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F6E3E" w14:textId="46EF6EDD" w:rsidR="0068010C" w:rsidRPr="00296099" w:rsidRDefault="000905BA">
      <w:pPr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GoBack"/>
      <w:bookmarkEnd w:id="0"/>
      <w:r w:rsidRPr="00296099">
        <w:rPr>
          <w:rFonts w:ascii="Times New Roman" w:hAnsi="Times New Roman" w:cs="Times New Roman"/>
          <w:sz w:val="24"/>
          <w:szCs w:val="24"/>
        </w:rPr>
        <w:t>REVIEW REPORT ON CONCEPTUAL METAPHORICAL PORTRAYA</w:t>
      </w:r>
      <w:r w:rsidR="008E3282">
        <w:rPr>
          <w:rFonts w:ascii="Times New Roman" w:hAnsi="Times New Roman" w:cs="Times New Roman"/>
          <w:sz w:val="24"/>
          <w:szCs w:val="24"/>
        </w:rPr>
        <w:t>L</w:t>
      </w:r>
      <w:r w:rsidRPr="00296099">
        <w:rPr>
          <w:rFonts w:ascii="Times New Roman" w:hAnsi="Times New Roman" w:cs="Times New Roman"/>
          <w:sz w:val="24"/>
          <w:szCs w:val="24"/>
        </w:rPr>
        <w:t xml:space="preserve"> OF SEX IN NGUGI WA THIONG’O’S </w:t>
      </w:r>
      <w:r w:rsidRPr="00296099">
        <w:rPr>
          <w:rFonts w:ascii="Times New Roman" w:hAnsi="Times New Roman" w:cs="Times New Roman"/>
          <w:i/>
          <w:iCs/>
          <w:sz w:val="24"/>
          <w:szCs w:val="24"/>
        </w:rPr>
        <w:t>WIZARD OF THE CROW</w:t>
      </w:r>
    </w:p>
    <w:p w14:paraId="4DB471F2" w14:textId="1E843791" w:rsidR="00296099" w:rsidRPr="00296099" w:rsidRDefault="00296099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4AB8019" w14:textId="77777777" w:rsidR="008E3282" w:rsidRDefault="008E3282">
      <w:pPr>
        <w:rPr>
          <w:rFonts w:ascii="Times New Roman" w:hAnsi="Times New Roman" w:cs="Times New Roman"/>
          <w:sz w:val="24"/>
          <w:szCs w:val="24"/>
        </w:rPr>
      </w:pPr>
    </w:p>
    <w:p w14:paraId="0283DE28" w14:textId="77777777" w:rsidR="008E3282" w:rsidRDefault="008E3282">
      <w:pPr>
        <w:rPr>
          <w:rFonts w:ascii="Times New Roman" w:hAnsi="Times New Roman" w:cs="Times New Roman"/>
          <w:sz w:val="24"/>
          <w:szCs w:val="24"/>
        </w:rPr>
      </w:pPr>
    </w:p>
    <w:p w14:paraId="515489AB" w14:textId="17EE4D4C" w:rsidR="00296099" w:rsidRDefault="00296099">
      <w:r w:rsidRPr="00296099">
        <w:rPr>
          <w:rFonts w:ascii="Times New Roman" w:hAnsi="Times New Roman" w:cs="Times New Roman"/>
          <w:sz w:val="24"/>
          <w:szCs w:val="24"/>
        </w:rPr>
        <w:t>originality, presentation, relevance, and significance of the manuscript’s subject matter to the readership of the journal</w:t>
      </w:r>
      <w:r w:rsidRPr="00296099">
        <w:t>.</w:t>
      </w:r>
    </w:p>
    <w:p w14:paraId="651518D9" w14:textId="77777777" w:rsidR="00444340" w:rsidRDefault="00444340"/>
    <w:p w14:paraId="041F5C62" w14:textId="6D18CEF1" w:rsidR="000517A0" w:rsidRDefault="008E3282">
      <w:r>
        <w:t xml:space="preserve">This study </w:t>
      </w:r>
      <w:r w:rsidR="00444340">
        <w:t xml:space="preserve">looks original and certainly </w:t>
      </w:r>
      <w:r>
        <w:t>contributes to the growing literature on conceptual metaphor, particularly, in Africa</w:t>
      </w:r>
      <w:r w:rsidR="00444340">
        <w:t>n scholarship on metaphor studies</w:t>
      </w:r>
      <w:r>
        <w:t>. It helps us in gaining a deeper understanding</w:t>
      </w:r>
      <w:r w:rsidR="00BB5507">
        <w:t xml:space="preserve"> of conceptual metaphors.</w:t>
      </w:r>
    </w:p>
    <w:p w14:paraId="0E90294D" w14:textId="77777777" w:rsidR="000517A0" w:rsidRDefault="000517A0"/>
    <w:p w14:paraId="7FA070C2" w14:textId="77777777" w:rsidR="000517A0" w:rsidRDefault="000517A0"/>
    <w:p w14:paraId="55DDBA47" w14:textId="77777777" w:rsidR="000517A0" w:rsidRDefault="000517A0">
      <w:r>
        <w:t>LITERATURE REVIEW</w:t>
      </w:r>
    </w:p>
    <w:p w14:paraId="7C213145" w14:textId="496E8988" w:rsidR="000517A0" w:rsidRDefault="008E3282" w:rsidP="000517A0">
      <w:r>
        <w:t xml:space="preserve"> </w:t>
      </w:r>
      <w:r w:rsidR="000517A0" w:rsidRPr="000517A0">
        <w:t>Unfortunately, t</w:t>
      </w:r>
      <w:r w:rsidR="00444340">
        <w:t>he paper did not</w:t>
      </w:r>
      <w:r w:rsidR="000517A0" w:rsidRPr="000517A0">
        <w:t xml:space="preserve"> </w:t>
      </w:r>
      <w:r w:rsidR="00444340">
        <w:t>review</w:t>
      </w:r>
      <w:r w:rsidR="000517A0" w:rsidRPr="000517A0">
        <w:t xml:space="preserve"> literature on metaphor which is central to the work. Reviewing literature on only Ngugi’s novel is inappropriate. The author needs to interrogate the extant literature on conceptual</w:t>
      </w:r>
      <w:r w:rsidR="00444340">
        <w:t xml:space="preserve"> </w:t>
      </w:r>
      <w:r w:rsidR="000517A0" w:rsidRPr="000517A0">
        <w:t>mappings. This is totally absent and should be full y incorporated in the review.</w:t>
      </w:r>
      <w:r w:rsidR="000517A0">
        <w:t xml:space="preserve"> The author necessarily needs to review the works of Opoku Mensah, Gibbs, Steen, Grady, </w:t>
      </w:r>
      <w:proofErr w:type="spellStart"/>
      <w:r w:rsidR="000517A0">
        <w:t>Semino</w:t>
      </w:r>
      <w:proofErr w:type="spellEnd"/>
      <w:r w:rsidR="000517A0">
        <w:t xml:space="preserve">, Johnson, </w:t>
      </w:r>
      <w:proofErr w:type="spellStart"/>
      <w:r w:rsidR="000517A0">
        <w:t>Kovecses</w:t>
      </w:r>
      <w:proofErr w:type="spellEnd"/>
      <w:r w:rsidR="000517A0">
        <w:t xml:space="preserve"> to elucidate more on conceptual metaphor.</w:t>
      </w:r>
    </w:p>
    <w:p w14:paraId="6E370E24" w14:textId="77777777" w:rsidR="000517A0" w:rsidRDefault="000517A0" w:rsidP="000517A0"/>
    <w:p w14:paraId="5BCD008E" w14:textId="77777777" w:rsidR="000517A0" w:rsidRDefault="000517A0" w:rsidP="000517A0">
      <w:r>
        <w:t>METHODOLOGY</w:t>
      </w:r>
    </w:p>
    <w:p w14:paraId="691F22B7" w14:textId="40CE002C" w:rsidR="00D1229A" w:rsidRDefault="000517A0" w:rsidP="000517A0">
      <w:r>
        <w:t>So far as metaphorical analysis is concerned</w:t>
      </w:r>
      <w:r w:rsidR="00BB5507">
        <w:t>,</w:t>
      </w:r>
      <w:r>
        <w:t xml:space="preserve"> there is Metaphor Identification Procedure (MIP)</w:t>
      </w:r>
      <w:r w:rsidR="00D1229A">
        <w:t xml:space="preserve"> (2002)</w:t>
      </w:r>
      <w:r>
        <w:t xml:space="preserve"> has been developed by Steen et al. This needs a serious consideration </w:t>
      </w:r>
      <w:r w:rsidR="00D1229A">
        <w:t>as a standard operating procedure</w:t>
      </w:r>
      <w:r w:rsidR="00BB5507">
        <w:t xml:space="preserve"> for metaphor analysis.</w:t>
      </w:r>
      <w:r w:rsidR="00444340">
        <w:t xml:space="preserve"> As it stands now, the methodology is inadequate so should be critically looked at by the author.</w:t>
      </w:r>
    </w:p>
    <w:p w14:paraId="584828D6" w14:textId="77777777" w:rsidR="00D1229A" w:rsidRDefault="00D1229A" w:rsidP="000517A0"/>
    <w:p w14:paraId="7666AA2E" w14:textId="77777777" w:rsidR="00D1229A" w:rsidRDefault="00D1229A" w:rsidP="000517A0">
      <w:r>
        <w:t>FINDINGS</w:t>
      </w:r>
    </w:p>
    <w:p w14:paraId="1C5708EF" w14:textId="77777777" w:rsidR="00444340" w:rsidRDefault="00444340" w:rsidP="000517A0">
      <w:r w:rsidRPr="00444340">
        <w:t xml:space="preserve">The best part of this paper is the analysis. </w:t>
      </w:r>
      <w:r>
        <w:t>It is detailed but because of the absence of reviewed literature on metaphor it leaves the analysis without adequate support, therefore disallowing the findings to stand on firm grounds. Secondly, t</w:t>
      </w:r>
      <w:r w:rsidRPr="00444340">
        <w:t xml:space="preserve">he </w:t>
      </w:r>
      <w:r>
        <w:t xml:space="preserve">existing </w:t>
      </w:r>
      <w:r w:rsidRPr="00444340">
        <w:t>literature</w:t>
      </w:r>
      <w:r>
        <w:t xml:space="preserve"> review</w:t>
      </w:r>
      <w:r w:rsidRPr="00444340">
        <w:t xml:space="preserve"> is very distant from the analysis</w:t>
      </w:r>
      <w:r>
        <w:t xml:space="preserve"> because of the lack of connection with the analysis.</w:t>
      </w:r>
    </w:p>
    <w:p w14:paraId="28D5746A" w14:textId="77777777" w:rsidR="00444340" w:rsidRDefault="00444340" w:rsidP="000517A0"/>
    <w:p w14:paraId="786D51DF" w14:textId="77777777" w:rsidR="00444340" w:rsidRDefault="00444340" w:rsidP="000517A0">
      <w:r>
        <w:t>CONCLUSION</w:t>
      </w:r>
    </w:p>
    <w:p w14:paraId="7E100A3B" w14:textId="3DE2BB75" w:rsidR="000517A0" w:rsidRPr="000517A0" w:rsidRDefault="00444340" w:rsidP="000517A0">
      <w:r>
        <w:lastRenderedPageBreak/>
        <w:t>I do recommend that the paper should be accepted ONLY after a thorough review has been done in view of all the issues I have raised above. Secondly, I have provided extensive comments in the body of the paper with track changes and I believe they are enough</w:t>
      </w:r>
      <w:r w:rsidR="00D55885">
        <w:t xml:space="preserve"> to guide the author to make thorough revision of the paper.</w:t>
      </w:r>
      <w:r w:rsidR="000517A0">
        <w:t xml:space="preserve"> </w:t>
      </w:r>
    </w:p>
    <w:p w14:paraId="500E2EF1" w14:textId="48657058" w:rsidR="008E3282" w:rsidRPr="00296099" w:rsidRDefault="008E3282"/>
    <w:sectPr w:rsidR="008E3282" w:rsidRPr="00296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ED96E3" w14:textId="77777777" w:rsidR="009908D4" w:rsidRDefault="009908D4" w:rsidP="0025790F">
      <w:pPr>
        <w:spacing w:after="0" w:line="240" w:lineRule="auto"/>
      </w:pPr>
      <w:r>
        <w:separator/>
      </w:r>
    </w:p>
  </w:endnote>
  <w:endnote w:type="continuationSeparator" w:id="0">
    <w:p w14:paraId="4DDD73B3" w14:textId="77777777" w:rsidR="009908D4" w:rsidRDefault="009908D4" w:rsidP="0025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56B0B" w14:textId="77777777" w:rsidR="009908D4" w:rsidRDefault="009908D4" w:rsidP="0025790F">
      <w:pPr>
        <w:spacing w:after="0" w:line="240" w:lineRule="auto"/>
      </w:pPr>
      <w:r>
        <w:separator/>
      </w:r>
    </w:p>
  </w:footnote>
  <w:footnote w:type="continuationSeparator" w:id="0">
    <w:p w14:paraId="1288D5B0" w14:textId="77777777" w:rsidR="009908D4" w:rsidRDefault="009908D4" w:rsidP="002579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5BA"/>
    <w:rsid w:val="000517A0"/>
    <w:rsid w:val="000905BA"/>
    <w:rsid w:val="0025790F"/>
    <w:rsid w:val="00296099"/>
    <w:rsid w:val="00444340"/>
    <w:rsid w:val="0068010C"/>
    <w:rsid w:val="008E3282"/>
    <w:rsid w:val="00943CF9"/>
    <w:rsid w:val="009908D4"/>
    <w:rsid w:val="00BB5507"/>
    <w:rsid w:val="00D1229A"/>
    <w:rsid w:val="00D5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085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3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282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17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17A0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7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790F"/>
  </w:style>
  <w:style w:type="paragraph" w:styleId="Footer">
    <w:name w:val="footer"/>
    <w:basedOn w:val="Normal"/>
    <w:link w:val="FooterChar"/>
    <w:uiPriority w:val="99"/>
    <w:unhideWhenUsed/>
    <w:rsid w:val="00257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79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1685</Characters>
  <Application>Microsoft Office Word</Application>
  <DocSecurity>0</DocSecurity>
  <Lines>14</Lines>
  <Paragraphs>3</Paragraphs>
  <ScaleCrop>false</ScaleCrop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2020-05-06T22:13:00Z</dcterms:created>
  <dcterms:modified xsi:type="dcterms:W3CDTF">2020-05-06T22:14:00Z</dcterms:modified>
</cp:coreProperties>
</file>