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6AE" w:rsidRDefault="006B045B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  <w:bookmarkEnd w:id="0"/>
      <w:r w:rsidRPr="0067048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6B045B" w:rsidRDefault="006B045B" w:rsidP="006B045B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C75">
        <w:rPr>
          <w:rFonts w:ascii="Times New Roman" w:hAnsi="Times New Roman" w:cs="Times New Roman"/>
          <w:sz w:val="24"/>
          <w:szCs w:val="24"/>
        </w:rPr>
        <w:t xml:space="preserve">Self-Profiling and Agenda Marketing in </w:t>
      </w:r>
      <w:proofErr w:type="spellStart"/>
      <w:r w:rsidRPr="00863C75">
        <w:rPr>
          <w:rFonts w:ascii="Times New Roman" w:hAnsi="Times New Roman" w:cs="Times New Roman"/>
          <w:sz w:val="24"/>
          <w:szCs w:val="24"/>
        </w:rPr>
        <w:t>Buhari’s</w:t>
      </w:r>
      <w:proofErr w:type="spellEnd"/>
      <w:r w:rsidRPr="00863C75">
        <w:rPr>
          <w:rFonts w:ascii="Times New Roman" w:hAnsi="Times New Roman" w:cs="Times New Roman"/>
          <w:sz w:val="24"/>
          <w:szCs w:val="24"/>
        </w:rPr>
        <w:t xml:space="preserve"> May 29, 2018 Broadcast and Adjoining Pronouncements</w:t>
      </w:r>
    </w:p>
    <w:p w:rsidR="006B045B" w:rsidRDefault="006B045B" w:rsidP="006B045B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045B" w:rsidRPr="006B045B" w:rsidRDefault="006B045B" w:rsidP="006B045B">
      <w:pPr>
        <w:jc w:val="both"/>
        <w:rPr>
          <w:rFonts w:ascii="Times New Roman" w:hAnsi="Times New Roman" w:cs="Times New Roman"/>
          <w:sz w:val="24"/>
          <w:szCs w:val="24"/>
        </w:rPr>
      </w:pPr>
      <w:r w:rsidRPr="006B045B">
        <w:rPr>
          <w:rFonts w:ascii="Times New Roman" w:hAnsi="Times New Roman" w:cs="Times New Roman"/>
          <w:sz w:val="24"/>
          <w:szCs w:val="24"/>
        </w:rPr>
        <w:t xml:space="preserve">Correspondent Author: </w:t>
      </w:r>
    </w:p>
    <w:p w:rsidR="006B045B" w:rsidRDefault="006B045B" w:rsidP="006B045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045B">
        <w:rPr>
          <w:rFonts w:ascii="Times New Roman" w:hAnsi="Times New Roman" w:cs="Times New Roman"/>
          <w:sz w:val="24"/>
          <w:szCs w:val="24"/>
        </w:rPr>
        <w:t>Abayomi</w:t>
      </w:r>
      <w:proofErr w:type="spellEnd"/>
      <w:r w:rsidRPr="006B045B">
        <w:rPr>
          <w:rFonts w:ascii="Times New Roman" w:hAnsi="Times New Roman" w:cs="Times New Roman"/>
          <w:sz w:val="24"/>
          <w:szCs w:val="24"/>
        </w:rPr>
        <w:t xml:space="preserve"> O. AYANSOLA </w:t>
      </w:r>
      <w:r w:rsidRPr="006B045B">
        <w:rPr>
          <w:rFonts w:ascii="Times New Roman" w:hAnsi="Times New Roman" w:cs="Times New Roman"/>
          <w:sz w:val="24"/>
          <w:szCs w:val="24"/>
        </w:rPr>
        <w:t xml:space="preserve">(Ph.D.).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B045B">
        <w:rPr>
          <w:rFonts w:ascii="Times New Roman" w:hAnsi="Times New Roman" w:cs="Times New Roman"/>
          <w:sz w:val="24"/>
          <w:szCs w:val="24"/>
        </w:rPr>
        <w:t>Tel.</w:t>
      </w:r>
      <w:proofErr w:type="gramEnd"/>
      <w:r w:rsidRPr="006B04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No: 234-8038451798 </w:t>
      </w:r>
    </w:p>
    <w:p w:rsidR="006B045B" w:rsidRDefault="006B045B" w:rsidP="006B045B">
      <w:pPr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FA2634">
          <w:rPr>
            <w:rStyle w:val="Hyperlink"/>
            <w:rFonts w:ascii="Times New Roman" w:hAnsi="Times New Roman" w:cs="Times New Roman"/>
            <w:sz w:val="24"/>
            <w:szCs w:val="24"/>
          </w:rPr>
          <w:t>abayopeayan@gmail.com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45B" w:rsidRDefault="006B045B" w:rsidP="006B045B">
      <w:pPr>
        <w:ind w:left="3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Department of English and Literary Studies,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Abuja (The Catholic University of Nigeria).</w:t>
      </w:r>
      <w:proofErr w:type="gramEnd"/>
    </w:p>
    <w:p w:rsidR="006B045B" w:rsidRDefault="006B045B" w:rsidP="006B045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Abayomi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O. AYANSOLA (Ph.D.) is a Senior Lecturer at </w:t>
      </w:r>
      <w:r>
        <w:rPr>
          <w:rFonts w:ascii="Times New Roman" w:hAnsi="Times New Roman" w:cs="Times New Roman"/>
          <w:sz w:val="24"/>
          <w:szCs w:val="24"/>
        </w:rPr>
        <w:t xml:space="preserve">Department of English and Literary Studies,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Abuja (The Catholic University of Nigeria).</w:t>
      </w:r>
      <w:r>
        <w:rPr>
          <w:rFonts w:ascii="Times New Roman" w:hAnsi="Times New Roman" w:cs="Times New Roman"/>
          <w:sz w:val="24"/>
          <w:szCs w:val="24"/>
        </w:rPr>
        <w:t xml:space="preserve"> His r</w:t>
      </w:r>
      <w:r>
        <w:rPr>
          <w:rFonts w:ascii="Times New Roman" w:hAnsi="Times New Roman" w:cs="Times New Roman"/>
          <w:sz w:val="24"/>
          <w:szCs w:val="24"/>
        </w:rPr>
        <w:t>esearch interest is in Pragmatics, Discourse Analysis and Semiotics.</w:t>
      </w:r>
    </w:p>
    <w:p w:rsidR="006B045B" w:rsidRDefault="006B045B" w:rsidP="006B04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Co-author:</w:t>
      </w:r>
    </w:p>
    <w:p w:rsidR="006B045B" w:rsidRDefault="006B045B" w:rsidP="006B04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Gabriel </w:t>
      </w:r>
      <w:proofErr w:type="spellStart"/>
      <w:r>
        <w:rPr>
          <w:rFonts w:ascii="Times New Roman" w:hAnsi="Times New Roman" w:cs="Times New Roman"/>
          <w:sz w:val="24"/>
          <w:szCs w:val="24"/>
        </w:rPr>
        <w:t>Egbe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(Ph.D.).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Tel. No: 234-8033449268</w:t>
      </w:r>
    </w:p>
    <w:p w:rsidR="006B045B" w:rsidRDefault="006B045B" w:rsidP="006B045B">
      <w:pPr>
        <w:ind w:left="3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Department of English and Literary Studies,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Abuja (The Catholic University of Nigeria).</w:t>
      </w:r>
      <w:proofErr w:type="gramEnd"/>
    </w:p>
    <w:p w:rsidR="006B045B" w:rsidRDefault="006B045B" w:rsidP="006B045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Egbe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Gabriel (Ph.D.) is a Professor of English and Applied Linguistics and Dean, College of Humanities.</w:t>
      </w:r>
      <w:r w:rsidRPr="006B0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Abuja (The Catholic University of Nigeria).</w:t>
      </w:r>
      <w:r>
        <w:rPr>
          <w:rFonts w:ascii="Times New Roman" w:hAnsi="Times New Roman" w:cs="Times New Roman"/>
          <w:sz w:val="24"/>
          <w:szCs w:val="24"/>
        </w:rPr>
        <w:t xml:space="preserve"> His research interest includes Discourse Analysis and Applied Linguistics.</w:t>
      </w:r>
    </w:p>
    <w:p w:rsidR="006B045B" w:rsidRDefault="006B045B" w:rsidP="006B04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045B" w:rsidRPr="009909C6" w:rsidRDefault="006B045B" w:rsidP="006B045B">
      <w:pPr>
        <w:rPr>
          <w:rFonts w:ascii="Times New Roman" w:hAnsi="Times New Roman" w:cs="Times New Roman"/>
          <w:sz w:val="24"/>
          <w:szCs w:val="24"/>
        </w:rPr>
      </w:pPr>
    </w:p>
    <w:p w:rsidR="006B045B" w:rsidRDefault="006B045B"/>
    <w:sectPr w:rsidR="006B0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45B"/>
    <w:rsid w:val="006B045B"/>
    <w:rsid w:val="007E03CB"/>
    <w:rsid w:val="00826A4D"/>
    <w:rsid w:val="00AC2634"/>
    <w:rsid w:val="00F2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4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4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4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4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ayopeay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ABAYOMI</dc:creator>
  <cp:lastModifiedBy>ABAYOMI</cp:lastModifiedBy>
  <cp:revision>2</cp:revision>
  <dcterms:created xsi:type="dcterms:W3CDTF">2018-10-14T16:41:00Z</dcterms:created>
  <dcterms:modified xsi:type="dcterms:W3CDTF">2018-10-14T17:02:00Z</dcterms:modified>
</cp:coreProperties>
</file>