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C30" w:rsidRPr="00AD3E58" w:rsidRDefault="00137C30" w:rsidP="00137C30">
      <w:pP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137C30" w:rsidRDefault="00137C30" w:rsidP="00137C30">
      <w:pPr>
        <w:rPr>
          <w:rFonts w:ascii="Times New Roman" w:hAnsi="Times New Roman" w:cs="Times New Roman"/>
          <w:b/>
          <w:sz w:val="24"/>
          <w:szCs w:val="24"/>
        </w:rPr>
      </w:pPr>
      <w:r w:rsidRPr="002E275F">
        <w:rPr>
          <w:rFonts w:ascii="Times New Roman" w:hAnsi="Times New Roman" w:cs="Times New Roman"/>
          <w:b/>
          <w:sz w:val="24"/>
          <w:szCs w:val="24"/>
        </w:rPr>
        <w:t>Introduction</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with peculiar genre and style. The social actors involved in the discourse, police and suspect, manipulate linguistic resources at their disposal to achieve success in the encounter. A police officer is a person whose job, within the confines of the law, is to apprehend and bring criminals to book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in PSI is the preponderant engagement of concealment. IPOs and suspects, in a bid to achieve in PSI,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Ìyágànkú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crime cases within Oyo State are referred. The said unit parades highly trained police officers who are versed in crime investigation skills. IPOs and suspects engaged the resourcefulness of concealment as a discourse feature in assessing crime investigation at the State Criminal Investigation Department, Ibadan, Oyo State. The use of concealment by these social actors is context-driven. In other words, the context of the cases informs the use of concealment in such encounters. </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Karlyn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w:t>
      </w:r>
      <w:r w:rsidR="00FB1022">
        <w:rPr>
          <w:rFonts w:ascii="Times New Roman" w:hAnsi="Times New Roman" w:cs="Times New Roman"/>
          <w:sz w:val="24"/>
          <w:szCs w:val="24"/>
        </w:rPr>
        <w:t>XXXXXXX</w:t>
      </w:r>
      <w:r>
        <w:rPr>
          <w:rFonts w:ascii="Times New Roman" w:hAnsi="Times New Roman" w:cs="Times New Roman"/>
          <w:sz w:val="24"/>
          <w:szCs w:val="24"/>
        </w:rPr>
        <w:t xml:space="preserve">, 2016; </w:t>
      </w:r>
      <w:r w:rsidR="00FB1022">
        <w:rPr>
          <w:rFonts w:ascii="Times New Roman" w:hAnsi="Times New Roman" w:cs="Times New Roman"/>
          <w:sz w:val="24"/>
          <w:szCs w:val="24"/>
        </w:rPr>
        <w:t>XXXXXXX</w:t>
      </w:r>
      <w:r>
        <w:rPr>
          <w:rFonts w:ascii="Times New Roman" w:hAnsi="Times New Roman" w:cs="Times New Roman"/>
          <w:sz w:val="24"/>
          <w:szCs w:val="24"/>
        </w:rPr>
        <w:t xml:space="preserve">, 2017a; </w:t>
      </w:r>
      <w:r w:rsidR="00FB1022">
        <w:rPr>
          <w:rFonts w:ascii="Times New Roman" w:hAnsi="Times New Roman" w:cs="Times New Roman"/>
          <w:sz w:val="24"/>
          <w:szCs w:val="24"/>
        </w:rPr>
        <w:t>XXXXXXX</w:t>
      </w:r>
      <w:r>
        <w:rPr>
          <w:rFonts w:ascii="Times New Roman" w:hAnsi="Times New Roman" w:cs="Times New Roman"/>
          <w:sz w:val="24"/>
          <w:szCs w:val="24"/>
        </w:rPr>
        <w:t xml:space="preserve">, 2017 b; Sunday and </w:t>
      </w:r>
      <w:r w:rsidR="00FB1022">
        <w:rPr>
          <w:rFonts w:ascii="Times New Roman" w:hAnsi="Times New Roman" w:cs="Times New Roman"/>
          <w:sz w:val="24"/>
          <w:szCs w:val="24"/>
        </w:rPr>
        <w:t>XXXXXXX</w:t>
      </w:r>
      <w:r>
        <w:rPr>
          <w:rFonts w:ascii="Times New Roman" w:hAnsi="Times New Roman" w:cs="Times New Roman"/>
          <w:sz w:val="24"/>
          <w:szCs w:val="24"/>
        </w:rPr>
        <w:t xml:space="preserve">, 2017; </w:t>
      </w:r>
      <w:r w:rsidR="00FB1022">
        <w:rPr>
          <w:rFonts w:ascii="Times New Roman" w:hAnsi="Times New Roman" w:cs="Times New Roman"/>
          <w:sz w:val="24"/>
          <w:szCs w:val="24"/>
        </w:rPr>
        <w:t>XXXXXXX</w:t>
      </w:r>
      <w:r>
        <w:rPr>
          <w:rFonts w:ascii="Times New Roman" w:hAnsi="Times New Roman" w:cs="Times New Roman"/>
          <w:sz w:val="24"/>
          <w:szCs w:val="24"/>
        </w:rPr>
        <w:t xml:space="preserve"> and Ajayi (in press), </w:t>
      </w:r>
      <w:r w:rsidR="00FB1022">
        <w:rPr>
          <w:rFonts w:ascii="Times New Roman" w:hAnsi="Times New Roman" w:cs="Times New Roman"/>
          <w:sz w:val="24"/>
          <w:szCs w:val="24"/>
        </w:rPr>
        <w:t>XXXXXXX</w:t>
      </w:r>
      <w:r>
        <w:rPr>
          <w:rFonts w:ascii="Times New Roman" w:hAnsi="Times New Roman" w:cs="Times New Roman"/>
          <w:sz w:val="24"/>
          <w:szCs w:val="24"/>
        </w:rPr>
        <w:t xml:space="preserve">, 2018; </w:t>
      </w:r>
      <w:r w:rsidR="00FB1022">
        <w:rPr>
          <w:rFonts w:ascii="Times New Roman" w:hAnsi="Times New Roman" w:cs="Times New Roman"/>
          <w:sz w:val="24"/>
          <w:szCs w:val="24"/>
        </w:rPr>
        <w:t>XXXXXXX</w:t>
      </w:r>
      <w:r>
        <w:rPr>
          <w:rFonts w:ascii="Times New Roman" w:hAnsi="Times New Roman" w:cs="Times New Roman"/>
          <w:sz w:val="24"/>
          <w:szCs w:val="24"/>
        </w:rPr>
        <w:t xml:space="preserve">, 2019) have established a robust engagement of PSI both from the linguistic and the non-linguistic viewpoints. These studies have advanced how the motivations of IPOs and suspects are represented during PSI. However, there has not been any discourse analytical investigation of the resourcefulness of concealment and its roles in PSI. Besides, none of the studies above has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 such studies have not established the role of </w:t>
      </w:r>
      <w:r>
        <w:rPr>
          <w:rFonts w:ascii="Times New Roman" w:hAnsi="Times New Roman" w:cs="Times New Roman"/>
          <w:sz w:val="24"/>
          <w:szCs w:val="24"/>
        </w:rPr>
        <w:lastRenderedPageBreak/>
        <w:t xml:space="preserve">concealment in institutional discourse. Dearth of studies on concealment in PSI has not registered in the academic mainstream, the discursive and pragmatic import of concealment in PSI. Existing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for students and teachers of discourse analysis. The study will also be a good inclusion to existing studies in forensic discourse studies.</w:t>
      </w:r>
    </w:p>
    <w:p w:rsidR="00137C30" w:rsidRDefault="00137C30" w:rsidP="00137C30">
      <w:pPr>
        <w:spacing w:after="0" w:line="360" w:lineRule="auto"/>
        <w:jc w:val="both"/>
        <w:rPr>
          <w:rFonts w:ascii="Times New Roman" w:hAnsi="Times New Roman" w:cs="Times New Roman"/>
          <w:b/>
          <w:sz w:val="24"/>
          <w:szCs w:val="24"/>
        </w:rPr>
      </w:pPr>
      <w:r w:rsidRPr="009240BC">
        <w:rPr>
          <w:rFonts w:ascii="Times New Roman" w:hAnsi="Times New Roman" w:cs="Times New Roman"/>
          <w:b/>
          <w:sz w:val="24"/>
          <w:szCs w:val="24"/>
        </w:rPr>
        <w:t>On concealment in discourse</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He conceives concealment as a tactic to hide information from a third party.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but he affirms that concealment is rather wordy. He describes it as a form of silence, but in the form of verbal communication.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r w:rsidR="00FB1022">
        <w:rPr>
          <w:rFonts w:ascii="Times New Roman" w:hAnsi="Times New Roman" w:cs="Times New Roman"/>
          <w:sz w:val="24"/>
          <w:szCs w:val="24"/>
        </w:rPr>
        <w:t>XXXXXXX</w:t>
      </w:r>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w:t>
      </w:r>
      <w:r>
        <w:rPr>
          <w:rFonts w:ascii="Times New Roman" w:hAnsi="Times New Roman" w:cs="Times New Roman"/>
          <w:sz w:val="24"/>
          <w:szCs w:val="24"/>
        </w:rPr>
        <w:lastRenderedPageBreak/>
        <w:t xml:space="preserve">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Mc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means of resourceful strategy of managing information in discourse. The goal of such information management strategy, especially in PSI is to achieve success during PSI.   </w:t>
      </w:r>
    </w:p>
    <w:p w:rsidR="00137C30" w:rsidRDefault="00137C30" w:rsidP="00137C30">
      <w:pPr>
        <w:spacing w:after="0" w:line="360" w:lineRule="auto"/>
        <w:jc w:val="both"/>
        <w:rPr>
          <w:rFonts w:ascii="Times New Roman" w:hAnsi="Times New Roman" w:cs="Times New Roman"/>
          <w:b/>
          <w:sz w:val="24"/>
          <w:szCs w:val="24"/>
        </w:rPr>
      </w:pPr>
    </w:p>
    <w:p w:rsidR="00137C30" w:rsidRPr="00E97033" w:rsidRDefault="00137C30" w:rsidP="00137C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proofErr w:type="spellStart"/>
      <w:r>
        <w:rPr>
          <w:rFonts w:ascii="Times New Roman" w:hAnsi="Times New Roman" w:cs="Times New Roman"/>
          <w:sz w:val="24"/>
          <w:szCs w:val="24"/>
        </w:rPr>
        <w:t>Harworth’s</w:t>
      </w:r>
      <w:proofErr w:type="spellEnd"/>
      <w:r>
        <w:rPr>
          <w:rFonts w:ascii="Times New Roman" w:hAnsi="Times New Roman" w:cs="Times New Roman"/>
          <w:sz w:val="24"/>
          <w:szCs w:val="24"/>
        </w:rPr>
        <w:t xml:space="preserve"> study is commendable, considering its strength in describing the discursive practices involved in constructing evidence during crime interrogation. However, the study does not reveal how confessional information is managed during PSI.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such interrogation discourse. Police interrogation sessions constitute the data for the study. Using the meta-pragmatics model, the study reveals that, assault, affray, house-breaking, obtaining by false pretense, abduction and robbery cases were the common themes in the discourse. The study equally submits that IPOs </w:t>
      </w:r>
      <w:r>
        <w:rPr>
          <w:rFonts w:ascii="Times New Roman" w:hAnsi="Times New Roman" w:cs="Times New Roman"/>
          <w:sz w:val="24"/>
          <w:szCs w:val="24"/>
        </w:rPr>
        <w:lastRenderedPageBreak/>
        <w:t xml:space="preserve">employed illocutionary force to demonstrate control in the discourse. The study is relevant in terms of its exposition of power negotiation via pragmatic means in PSI.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The study is laudable in describing the features of the English language in the Force. However, attention is not paid to the subject of interrogation.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The study is germane to the present study in terms of scope. However, it is different to the present study in terms of goal.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Mc Mahon, &amp; Stewart (2017) investigate differential activities across cultures during PSI. The study focuses on white, black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study uses 139 white suspects, 42 blacks and 35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Results show that blacks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confessional statements by suspects, Karlijn,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w:t>
      </w:r>
      <w:r>
        <w:rPr>
          <w:rFonts w:ascii="Times New Roman" w:hAnsi="Times New Roman" w:cs="Times New Roman"/>
          <w:sz w:val="24"/>
          <w:szCs w:val="24"/>
        </w:rPr>
        <w:lastRenderedPageBreak/>
        <w:t xml:space="preserve">examine how the use of different influencing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r w:rsidR="00FB1022">
        <w:rPr>
          <w:rFonts w:ascii="Times New Roman" w:hAnsi="Times New Roman" w:cs="Times New Roman"/>
          <w:sz w:val="24"/>
          <w:szCs w:val="24"/>
        </w:rPr>
        <w:t>XXXXXXX</w:t>
      </w:r>
      <w:r>
        <w:rPr>
          <w:rFonts w:ascii="Times New Roman" w:hAnsi="Times New Roman" w:cs="Times New Roman"/>
          <w:sz w:val="24"/>
          <w:szCs w:val="24"/>
        </w:rPr>
        <w:t xml:space="preserve"> (2017a) examines the import of interrogatives in PSI in Ibadan, Nigeria. He uses recorded interrogation sessions to exemplify the role of question construction. He submits that questions are used by IPOs to create power in such interaction. </w:t>
      </w:r>
      <w:r w:rsidR="00FB1022">
        <w:rPr>
          <w:rFonts w:ascii="Times New Roman" w:hAnsi="Times New Roman" w:cs="Times New Roman"/>
          <w:sz w:val="24"/>
          <w:szCs w:val="24"/>
        </w:rPr>
        <w:t>XXXXXXX</w:t>
      </w:r>
      <w:r>
        <w:rPr>
          <w:rFonts w:ascii="Times New Roman" w:hAnsi="Times New Roman" w:cs="Times New Roman"/>
          <w:sz w:val="24"/>
          <w:szCs w:val="24"/>
        </w:rPr>
        <w:t xml:space="preserve">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r w:rsidR="00FB1022">
        <w:rPr>
          <w:rFonts w:ascii="Times New Roman" w:hAnsi="Times New Roman" w:cs="Times New Roman"/>
          <w:sz w:val="24"/>
          <w:szCs w:val="24"/>
        </w:rPr>
        <w:t>XXXXXXX</w:t>
      </w:r>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On the role of turns in PSI, </w:t>
      </w:r>
      <w:r w:rsidR="00FB1022">
        <w:rPr>
          <w:rFonts w:ascii="Times New Roman" w:hAnsi="Times New Roman" w:cs="Times New Roman"/>
          <w:sz w:val="24"/>
          <w:szCs w:val="24"/>
        </w:rPr>
        <w:t>XXXXXXX</w:t>
      </w:r>
      <w:r>
        <w:rPr>
          <w:rFonts w:ascii="Times New Roman" w:hAnsi="Times New Roman" w:cs="Times New Roman"/>
          <w:sz w:val="24"/>
          <w:szCs w:val="24"/>
        </w:rPr>
        <w:t xml:space="preserve"> (2018) examines turn management strategies in PSI in Ibadan, Nigeria. He stresses that turns function as a means of expressing control in PSI. Considering the role of deixis in PSI, </w:t>
      </w:r>
      <w:r w:rsidR="00FB1022">
        <w:rPr>
          <w:rFonts w:ascii="Times New Roman" w:hAnsi="Times New Roman" w:cs="Times New Roman"/>
          <w:sz w:val="24"/>
          <w:szCs w:val="24"/>
        </w:rPr>
        <w:t>XXXXXXX</w:t>
      </w:r>
      <w:r>
        <w:rPr>
          <w:rFonts w:ascii="Times New Roman" w:hAnsi="Times New Roman" w:cs="Times New Roman"/>
          <w:sz w:val="24"/>
          <w:szCs w:val="24"/>
        </w:rPr>
        <w:t xml:space="preserve"> (2019) investigates the discursive roles of deixis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deixis to express collectivism, self-assertion and labelling.    </w:t>
      </w:r>
    </w:p>
    <w:p w:rsidR="00137C30" w:rsidRPr="00E97033"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import of hedges in PSI, </w:t>
      </w:r>
      <w:r w:rsidR="00FB1022">
        <w:rPr>
          <w:rFonts w:ascii="Times New Roman" w:hAnsi="Times New Roman" w:cs="Times New Roman"/>
          <w:sz w:val="24"/>
          <w:szCs w:val="24"/>
        </w:rPr>
        <w:t>XXXXXXX</w:t>
      </w:r>
      <w:r>
        <w:rPr>
          <w:rFonts w:ascii="Times New Roman" w:hAnsi="Times New Roman" w:cs="Times New Roman"/>
          <w:sz w:val="24"/>
          <w:szCs w:val="24"/>
        </w:rPr>
        <w:t xml:space="preserve"> and Ajayi (in press) examine the discursive functions of hedges in PSI. Using Jacob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pragmatic act theory, the study surmises that hedges are as used by suspects in PSI to express withdrawal and denial. 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w:t>
      </w:r>
      <w:r w:rsidR="00FB1022">
        <w:rPr>
          <w:rFonts w:ascii="Times New Roman" w:hAnsi="Times New Roman" w:cs="Times New Roman"/>
          <w:sz w:val="24"/>
          <w:szCs w:val="24"/>
        </w:rPr>
        <w:t>XXXXXXX</w:t>
      </w:r>
      <w:r>
        <w:rPr>
          <w:rFonts w:ascii="Times New Roman" w:hAnsi="Times New Roman" w:cs="Times New Roman"/>
          <w:sz w:val="24"/>
          <w:szCs w:val="24"/>
        </w:rPr>
        <w:t xml:space="preserve">, 2017a; </w:t>
      </w:r>
      <w:r w:rsidR="00FB1022">
        <w:rPr>
          <w:rFonts w:ascii="Times New Roman" w:hAnsi="Times New Roman" w:cs="Times New Roman"/>
          <w:sz w:val="24"/>
          <w:szCs w:val="24"/>
        </w:rPr>
        <w:t>XXXXXXX</w:t>
      </w:r>
      <w:r>
        <w:rPr>
          <w:rFonts w:ascii="Times New Roman" w:hAnsi="Times New Roman" w:cs="Times New Roman"/>
          <w:sz w:val="24"/>
          <w:szCs w:val="24"/>
        </w:rPr>
        <w:t xml:space="preserve"> (2017b;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r w:rsidR="00FB1022">
        <w:rPr>
          <w:rFonts w:ascii="Times New Roman" w:hAnsi="Times New Roman" w:cs="Times New Roman"/>
          <w:sz w:val="24"/>
          <w:szCs w:val="24"/>
        </w:rPr>
        <w:t>XXXXXXX</w:t>
      </w:r>
      <w:r>
        <w:rPr>
          <w:rFonts w:ascii="Times New Roman" w:hAnsi="Times New Roman" w:cs="Times New Roman"/>
          <w:sz w:val="24"/>
          <w:szCs w:val="24"/>
        </w:rPr>
        <w:t xml:space="preserve">, 2017; </w:t>
      </w:r>
      <w:r w:rsidR="00FB1022">
        <w:rPr>
          <w:rFonts w:ascii="Times New Roman" w:hAnsi="Times New Roman" w:cs="Times New Roman"/>
          <w:sz w:val="24"/>
          <w:szCs w:val="24"/>
        </w:rPr>
        <w:t>XXXXXXX</w:t>
      </w:r>
      <w:r>
        <w:rPr>
          <w:rFonts w:ascii="Times New Roman" w:hAnsi="Times New Roman" w:cs="Times New Roman"/>
          <w:sz w:val="24"/>
          <w:szCs w:val="24"/>
        </w:rPr>
        <w:t xml:space="preserve">, 2018;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r w:rsidR="00FB1022">
        <w:rPr>
          <w:rFonts w:ascii="Times New Roman" w:hAnsi="Times New Roman" w:cs="Times New Roman"/>
          <w:sz w:val="24"/>
          <w:szCs w:val="24"/>
        </w:rPr>
        <w:t>XXXXXXX</w:t>
      </w:r>
      <w:r>
        <w:rPr>
          <w:rFonts w:ascii="Times New Roman" w:hAnsi="Times New Roman" w:cs="Times New Roman"/>
          <w:sz w:val="24"/>
          <w:szCs w:val="24"/>
        </w:rPr>
        <w:t xml:space="preserve">, 2019) are devoted to discursive </w:t>
      </w:r>
      <w:r>
        <w:rPr>
          <w:rFonts w:ascii="Times New Roman" w:hAnsi="Times New Roman" w:cs="Times New Roman"/>
          <w:sz w:val="24"/>
          <w:szCs w:val="24"/>
        </w:rPr>
        <w:lastRenderedPageBreak/>
        <w:t>practices in PSI, only  Udoh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interrogation. This explains this paper sets to examine how concealment functions as a means of managing information in PSI.</w:t>
      </w:r>
    </w:p>
    <w:p w:rsidR="00137C30" w:rsidRDefault="00137C30" w:rsidP="00137C30">
      <w:pPr>
        <w:spacing w:after="0" w:line="360" w:lineRule="auto"/>
        <w:jc w:val="both"/>
        <w:rPr>
          <w:rFonts w:ascii="Times New Roman" w:hAnsi="Times New Roman" w:cs="Times New Roman"/>
          <w:b/>
          <w:sz w:val="24"/>
          <w:szCs w:val="24"/>
        </w:rPr>
      </w:pPr>
    </w:p>
    <w:p w:rsidR="00137C30" w:rsidRDefault="00137C30" w:rsidP="00137C30">
      <w:pPr>
        <w:spacing w:after="0" w:line="360" w:lineRule="auto"/>
        <w:jc w:val="both"/>
        <w:rPr>
          <w:rFonts w:ascii="Times New Roman" w:hAnsi="Times New Roman" w:cs="Times New Roman"/>
          <w:b/>
          <w:sz w:val="24"/>
          <w:szCs w:val="24"/>
        </w:rPr>
      </w:pPr>
    </w:p>
    <w:p w:rsidR="00137C30" w:rsidRDefault="00137C30" w:rsidP="00137C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It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xml:space="preserve">: This refers to the order of the communication. In other words, it has to do with the form a speech event takes. Communication is ordered in a particular manner so that it can be meaningful to the other participants. </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137C30" w:rsidRDefault="00137C30" w:rsidP="00137C30">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lastRenderedPageBreak/>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137C30" w:rsidRDefault="00137C30" w:rsidP="00137C30">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137C30" w:rsidRDefault="00137C30" w:rsidP="00137C30">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describing how the motivations of IPOs and suspects are represented via the use of concealment. The paper investigates how the use of concealment in PSI reveals the negotiation of intentions, social action, social roles and discursive practices in PSI.</w:t>
      </w:r>
    </w:p>
    <w:p w:rsidR="00137C30" w:rsidRDefault="00137C30" w:rsidP="00137C30">
      <w:pPr>
        <w:spacing w:after="0" w:line="360" w:lineRule="auto"/>
        <w:jc w:val="both"/>
        <w:rPr>
          <w:rFonts w:ascii="Times New Roman" w:hAnsi="Times New Roman"/>
          <w:sz w:val="24"/>
          <w:szCs w:val="24"/>
        </w:rPr>
      </w:pPr>
      <w:r w:rsidRPr="00295A1F">
        <w:rPr>
          <w:rFonts w:ascii="Times New Roman" w:hAnsi="Times New Roman"/>
          <w:b/>
          <w:sz w:val="24"/>
          <w:szCs w:val="24"/>
        </w:rPr>
        <w:t>Method</w:t>
      </w:r>
    </w:p>
    <w:p w:rsidR="00137C30" w:rsidRDefault="00137C30" w:rsidP="00137C30">
      <w:pPr>
        <w:spacing w:after="0" w:line="360" w:lineRule="auto"/>
        <w:jc w:val="both"/>
        <w:rPr>
          <w:rFonts w:ascii="Times New Roman" w:hAnsi="Times New Roman"/>
          <w:sz w:val="24"/>
          <w:szCs w:val="24"/>
        </w:rPr>
      </w:pPr>
      <w:r>
        <w:rPr>
          <w:rFonts w:ascii="Times New Roman" w:hAnsi="Times New Roman"/>
          <w:sz w:val="24"/>
          <w:szCs w:val="24"/>
        </w:rPr>
        <w:t xml:space="preserve"> 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Oyo State, Nigeria. It is a department of the Force that is saddled with crime investigation. It is unit of the Force to which other criminal cases in the State are referred. Approval to collect data was sought for, and obtained from relevant authorities. Twenty-five sessions of interrogations were randomly tape-recorded. Interrogations on cases such as conspiracy and stealing, malicious 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137C30" w:rsidRDefault="00137C30" w:rsidP="00137C30">
      <w:pPr>
        <w:spacing w:line="360" w:lineRule="auto"/>
        <w:jc w:val="both"/>
        <w:rPr>
          <w:rFonts w:ascii="Times New Roman" w:hAnsi="Times New Roman"/>
          <w:sz w:val="24"/>
          <w:szCs w:val="24"/>
        </w:rPr>
      </w:pPr>
      <w:r>
        <w:rPr>
          <w:rFonts w:ascii="Times New Roman" w:hAnsi="Times New Roman"/>
          <w:sz w:val="24"/>
          <w:szCs w:val="24"/>
        </w:rPr>
        <w:t xml:space="preserve">As instructed by the Commissioner of Police of Oyo State, visual recording of the interrogation was not done. For ethical reasons, the permission of the suspects was sought orally and </w:t>
      </w:r>
      <w:r>
        <w:rPr>
          <w:rFonts w:ascii="Times New Roman" w:hAnsi="Times New Roman"/>
          <w:sz w:val="24"/>
          <w:szCs w:val="24"/>
        </w:rPr>
        <w:lastRenderedPageBreak/>
        <w:t xml:space="preserve">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137C30" w:rsidRDefault="00137C30" w:rsidP="00137C30">
      <w:pPr>
        <w:spacing w:line="360" w:lineRule="auto"/>
        <w:jc w:val="both"/>
        <w:rPr>
          <w:rFonts w:ascii="Times New Roman" w:hAnsi="Times New Roman" w:cs="Times New Roman"/>
          <w:b/>
          <w:sz w:val="24"/>
          <w:szCs w:val="24"/>
        </w:rPr>
      </w:pPr>
    </w:p>
    <w:p w:rsidR="00137C30" w:rsidRPr="00AC00F7" w:rsidRDefault="00137C30" w:rsidP="00137C30">
      <w:pPr>
        <w:spacing w:line="36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rsidR="00137C30" w:rsidRDefault="00137C30" w:rsidP="00137C30">
      <w:pPr>
        <w:spacing w:after="0" w:line="360" w:lineRule="auto"/>
        <w:jc w:val="both"/>
        <w:rPr>
          <w:rFonts w:ascii="Times New Roman" w:hAnsi="Times New Roman" w:cs="Times New Roman"/>
          <w:sz w:val="24"/>
          <w:szCs w:val="24"/>
        </w:rPr>
      </w:pPr>
    </w:p>
    <w:p w:rsidR="00137C30" w:rsidRPr="00074D0A" w:rsidRDefault="00137C30" w:rsidP="00137C30">
      <w:pPr>
        <w:spacing w:after="0" w:line="360" w:lineRule="auto"/>
        <w:jc w:val="both"/>
        <w:rPr>
          <w:rFonts w:ascii="Times New Roman" w:hAnsi="Times New Roman" w:cs="Times New Roman"/>
          <w:b/>
          <w:sz w:val="24"/>
          <w:szCs w:val="24"/>
        </w:rPr>
      </w:pPr>
      <w:r w:rsidRPr="00074D0A">
        <w:rPr>
          <w:rFonts w:ascii="Times New Roman" w:hAnsi="Times New Roman" w:cs="Times New Roman"/>
          <w:b/>
          <w:sz w:val="24"/>
          <w:szCs w:val="24"/>
        </w:rPr>
        <w:t xml:space="preserve">Excerpt 1 </w:t>
      </w:r>
    </w:p>
    <w:p w:rsidR="00137C30" w:rsidRDefault="00137C30" w:rsidP="00137C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137C30" w:rsidRPr="009C760F" w:rsidRDefault="00137C30" w:rsidP="00137C3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137C30" w:rsidRDefault="00137C30" w:rsidP="00137C30">
      <w:pPr>
        <w:spacing w:after="0" w:line="36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wa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XX?/</w:t>
      </w:r>
      <w:proofErr w:type="gramEnd"/>
      <w:r>
        <w:rPr>
          <w:rFonts w:ascii="Times New Roman" w:hAnsi="Times New Roman" w:cs="Times New Roman"/>
          <w:sz w:val="24"/>
          <w:szCs w:val="24"/>
        </w:rPr>
        <w:t xml:space="preserve"> Keep quiet! How did you get to know XX?</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rìrìnàjò</w:t>
      </w:r>
      <w:proofErr w:type="spellEnd"/>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won?/</w:t>
      </w:r>
      <w:proofErr w:type="gramEnd"/>
      <w:r>
        <w:rPr>
          <w:rFonts w:ascii="Times New Roman" w:hAnsi="Times New Roman" w:cs="Times New Roman"/>
          <w:sz w:val="24"/>
          <w:szCs w:val="24"/>
        </w:rPr>
        <w:t xml:space="preserve"> Does that mean you were not part of the gang?</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Mi</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b</w:t>
      </w:r>
      <w:r>
        <w:rPr>
          <w:rFonts w:ascii="Times New Roman" w:hAnsi="Times New Roman" w:cs="Times New Roman"/>
          <w:sz w:val="24"/>
          <w:szCs w:val="24"/>
          <w:lang w:val="yo-NG"/>
        </w:rPr>
        <w:t>ẹ́ẹ̀</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137C30" w:rsidRPr="00814B62"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r w:rsidRPr="00DD0DF4">
        <w:rPr>
          <w:rFonts w:ascii="Times New Roman" w:hAnsi="Times New Roman" w:cs="Times New Roman"/>
          <w:i/>
          <w:sz w:val="24"/>
          <w:szCs w:val="24"/>
        </w:rPr>
        <w:t>m</w:t>
      </w:r>
      <w:r>
        <w:rPr>
          <w:rFonts w:ascii="Times New Roman" w:hAnsi="Times New Roman" w:cs="Times New Roman"/>
          <w:i/>
          <w:sz w:val="24"/>
          <w:szCs w:val="24"/>
        </w:rPr>
        <w:t xml:space="preserve">on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proofErr w:type="gramStart"/>
      <w:r>
        <w:rPr>
          <w:rFonts w:ascii="Times New Roman" w:hAnsi="Times New Roman" w:cs="Times New Roman"/>
          <w:sz w:val="24"/>
          <w:szCs w:val="24"/>
        </w:rPr>
        <w:t>ni</w:t>
      </w:r>
      <w:proofErr w:type="spellEnd"/>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proofErr w:type="gramStart"/>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rẹ</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S.O. Your bail form will be prepared soon. </w:t>
      </w:r>
    </w:p>
    <w:p w:rsidR="00137C30" w:rsidRDefault="00137C30" w:rsidP="00137C30">
      <w:pPr>
        <w:spacing w:after="0" w:line="360" w:lineRule="auto"/>
        <w:ind w:left="360"/>
        <w:jc w:val="both"/>
        <w:rPr>
          <w:rFonts w:ascii="Times New Roman" w:hAnsi="Times New Roman" w:cs="Times New Roman"/>
          <w:sz w:val="24"/>
          <w:szCs w:val="24"/>
        </w:rPr>
      </w:pPr>
    </w:p>
    <w:p w:rsidR="00137C30" w:rsidRDefault="00137C30" w:rsidP="00137C30">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137C30" w:rsidRPr="004568F2" w:rsidRDefault="00137C30" w:rsidP="00137C30">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acts are consciously performed to conceal his involvement in the crime.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and background information that could reveal culpability of the suspect within the </w:t>
      </w:r>
      <w:r>
        <w:rPr>
          <w:rFonts w:ascii="Times New Roman" w:hAnsi="Times New Roman" w:cs="Times New Roman"/>
          <w:sz w:val="24"/>
          <w:szCs w:val="24"/>
        </w:rPr>
        <w:lastRenderedPageBreak/>
        <w:t xml:space="preserve">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r w:rsidR="00FB1022">
        <w:rPr>
          <w:rFonts w:ascii="Times New Roman" w:hAnsi="Times New Roman" w:cs="Times New Roman"/>
          <w:sz w:val="24"/>
          <w:szCs w:val="24"/>
        </w:rPr>
        <w:t>XXXXXXX</w:t>
      </w:r>
      <w:r>
        <w:rPr>
          <w:rFonts w:ascii="Times New Roman" w:hAnsi="Times New Roman" w:cs="Times New Roman"/>
          <w:sz w:val="24"/>
          <w:szCs w:val="24"/>
        </w:rPr>
        <w:t>’s (2017b) investigation of deception in PSI. The study interrogates strategies of extracting confessional statements from suspect. However, the area of divergence lies in the discursive approach. The present study reveals that IPOs and suspect hide information via discursive means in a bid to achieve institutional goals.</w:t>
      </w:r>
    </w:p>
    <w:p w:rsidR="00137C30" w:rsidRPr="00A64D96" w:rsidRDefault="00137C30" w:rsidP="00137C30">
      <w:pPr>
        <w:spacing w:line="36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rsidR="00137C30" w:rsidRPr="00A64D96"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One of the discursive tools adopted in the interrogation to conceal intention is the use of police jargons. Police jargon means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137C30" w:rsidRPr="00A64D96" w:rsidRDefault="00137C30" w:rsidP="00137C30">
      <w:pPr>
        <w:spacing w:line="36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some done something like this.</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 Yes s</w:t>
      </w:r>
      <w:r w:rsidRPr="00A64D96">
        <w:rPr>
          <w:rFonts w:ascii="Times New Roman" w:hAnsi="Times New Roman" w:cs="Times New Roman"/>
          <w:sz w:val="24"/>
          <w:szCs w:val="24"/>
        </w:rPr>
        <w:t xml:space="preserve">ir! </w:t>
      </w:r>
    </w:p>
    <w:p w:rsidR="00137C30" w:rsidRDefault="00137C30" w:rsidP="00137C30">
      <w:pPr>
        <w:spacing w:line="360" w:lineRule="auto"/>
        <w:jc w:val="both"/>
        <w:rPr>
          <w:rFonts w:ascii="Times New Roman" w:hAnsi="Times New Roman" w:cs="Times New Roman"/>
          <w:sz w:val="24"/>
          <w:szCs w:val="24"/>
        </w:rPr>
      </w:pPr>
      <w:r w:rsidRPr="00A64D96">
        <w:rPr>
          <w:rFonts w:ascii="Times New Roman" w:hAnsi="Times New Roman" w:cs="Times New Roman"/>
          <w:sz w:val="24"/>
          <w:szCs w:val="24"/>
        </w:rPr>
        <w:t>The above interaction was a case of stealing. The suspect was one of the workers in a computer firm. Four of the laptop computer sets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Pr>
          <w:rFonts w:ascii="Times New Roman" w:hAnsi="Times New Roman" w:cs="Times New Roman"/>
          <w:sz w:val="24"/>
          <w:szCs w:val="24"/>
        </w:rPr>
        <w:t>In the interaction, the IPO engages a number of</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He (the IPO) affirms that the suspect would be put into custody. This spells pardon and freedom for the suspect provided he confesses. The use of the word, custody’ is a ploy to conceal the intention of the IPO.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motivation behind the use of ‘bail’ is to prepare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w:t>
      </w:r>
      <w:r>
        <w:rPr>
          <w:rFonts w:ascii="Times New Roman" w:hAnsi="Times New Roman" w:cs="Times New Roman"/>
          <w:sz w:val="24"/>
          <w:szCs w:val="24"/>
        </w:rPr>
        <w:lastRenderedPageBreak/>
        <w:t xml:space="preserve">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Although Udoh (2010) reveals the linguistic peculiarities of the English language in police communication in Nigeria, the study does not pay attention to the deployment of jargons as a veritable tool for managing confessional statement in PSI. The use of such contextual variables reveals linguistic peculiarities of police interrogation.</w:t>
      </w:r>
    </w:p>
    <w:p w:rsidR="00137C30" w:rsidRDefault="00137C30" w:rsidP="00137C30">
      <w:pPr>
        <w:spacing w:line="360" w:lineRule="auto"/>
        <w:jc w:val="both"/>
        <w:rPr>
          <w:rFonts w:ascii="Times New Roman" w:hAnsi="Times New Roman" w:cs="Times New Roman"/>
          <w:b/>
          <w:sz w:val="24"/>
          <w:szCs w:val="24"/>
        </w:rPr>
      </w:pPr>
    </w:p>
    <w:p w:rsidR="00137C30" w:rsidRPr="00CC7CEA" w:rsidRDefault="00137C30" w:rsidP="00137C30">
      <w:pPr>
        <w:spacing w:line="360" w:lineRule="auto"/>
        <w:jc w:val="both"/>
        <w:rPr>
          <w:rFonts w:ascii="Times New Roman" w:hAnsi="Times New Roman" w:cs="Times New Roman"/>
          <w:b/>
          <w:sz w:val="24"/>
          <w:szCs w:val="24"/>
        </w:rPr>
      </w:pPr>
      <w:r>
        <w:rPr>
          <w:rFonts w:ascii="Times New Roman" w:hAnsi="Times New Roman" w:cs="Times New Roman"/>
          <w:b/>
          <w:sz w:val="24"/>
          <w:szCs w:val="24"/>
        </w:rPr>
        <w:t>Lexical replacement/ Orchestrating anonymity</w:t>
      </w:r>
    </w:p>
    <w:p w:rsidR="00137C30" w:rsidRPr="004568F2"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Richardson (2007:47) states that ‘words convey the imprint of society and value judgments’ They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PSI to manipulate and conceal vital pieces of information. The success of any interrogation is hinged on voluntary confession. Aware of such consequences, suspects concealed information from IPOs. IPOs deployed deictic elements to shroud information in a bid to achieve confession from suspects. The case of illegal possession of arms in the excerpt below presents the resourcefulness of deictic elements as a concealment strategy in the data:</w:t>
      </w:r>
    </w:p>
    <w:p w:rsidR="00137C30" w:rsidRPr="00427D3A" w:rsidRDefault="00137C30" w:rsidP="00137C30">
      <w:pPr>
        <w:spacing w:line="36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1.P: </w:t>
      </w:r>
      <w:proofErr w:type="gramStart"/>
      <w:r>
        <w:rPr>
          <w:rFonts w:ascii="Times New Roman" w:hAnsi="Times New Roman" w:cs="Times New Roman"/>
          <w:sz w:val="24"/>
          <w:szCs w:val="24"/>
          <w:lang w:val="yo-NG"/>
        </w:rPr>
        <w:t>( Ìgbà</w:t>
      </w:r>
      <w:proofErr w:type="gramEnd"/>
      <w:r>
        <w:rPr>
          <w:rFonts w:ascii="Times New Roman" w:hAnsi="Times New Roman" w:cs="Times New Roman"/>
          <w:sz w:val="24"/>
          <w:szCs w:val="24"/>
          <w:lang w:val="yo-NG"/>
        </w:rPr>
        <w:t xml:space="preserve">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137C30" w:rsidRPr="00147A53"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rsidR="00137C30" w:rsidRPr="00147A53"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lured me into it sir.</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were initiated into the group?</w:t>
      </w:r>
      <w:r>
        <w:rPr>
          <w:rFonts w:ascii="Times New Roman" w:hAnsi="Times New Roman" w:cs="Times New Roman"/>
          <w:sz w:val="24"/>
          <w:szCs w:val="24"/>
          <w:lang w:val="yo-NG"/>
        </w:rPr>
        <w:t>)</w:t>
      </w:r>
    </w:p>
    <w:p w:rsidR="00137C30" w:rsidRDefault="00137C30" w:rsidP="00137C30">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ma.</w:t>
      </w:r>
      <w:r>
        <w:rPr>
          <w:rFonts w:ascii="Times New Roman" w:hAnsi="Times New Roman" w:cs="Times New Roman"/>
          <w:sz w:val="24"/>
          <w:szCs w:val="24"/>
        </w:rPr>
        <w:t xml:space="preserve"> </w:t>
      </w:r>
    </w:p>
    <w:p w:rsidR="00137C30" w:rsidRDefault="00137C30" w:rsidP="00137C30">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came, and introduced it to me.</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10.P: À</w:t>
      </w:r>
      <w:r>
        <w:rPr>
          <w:rFonts w:ascii="Times New Roman" w:hAnsi="Times New Roman" w:cs="Times New Roman"/>
          <w:sz w:val="24"/>
          <w:szCs w:val="24"/>
          <w:lang w:val="yo-NG"/>
        </w:rPr>
        <w:t xml:space="preserve">won nkan wònyí </w:t>
      </w:r>
      <w:proofErr w:type="gramStart"/>
      <w:r>
        <w:rPr>
          <w:rFonts w:ascii="Times New Roman" w:hAnsi="Times New Roman" w:cs="Times New Roman"/>
          <w:sz w:val="24"/>
          <w:szCs w:val="24"/>
          <w:lang w:val="yo-NG"/>
        </w:rPr>
        <w:t xml:space="preserve">( </w:t>
      </w:r>
      <w:r w:rsidRPr="00D3330D">
        <w:rPr>
          <w:rFonts w:ascii="Times New Roman" w:hAnsi="Times New Roman" w:cs="Times New Roman"/>
          <w:i/>
          <w:sz w:val="24"/>
          <w:szCs w:val="24"/>
          <w:lang w:val="yo-NG"/>
        </w:rPr>
        <w:t>Ó</w:t>
      </w:r>
      <w:proofErr w:type="gramEnd"/>
      <w:r w:rsidRPr="00D3330D">
        <w:rPr>
          <w:rFonts w:ascii="Times New Roman" w:hAnsi="Times New Roman" w:cs="Times New Roman"/>
          <w:i/>
          <w:sz w:val="24"/>
          <w:szCs w:val="24"/>
          <w:lang w:val="yo-NG"/>
        </w:rPr>
        <w:t xml:space="preserve">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137C30" w:rsidRDefault="00137C30" w:rsidP="00137C30">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137C30" w:rsidRPr="00147A53" w:rsidRDefault="00137C30" w:rsidP="00137C30">
      <w:pPr>
        <w:spacing w:after="0" w:line="240" w:lineRule="auto"/>
        <w:jc w:val="both"/>
        <w:rPr>
          <w:rFonts w:ascii="Times New Roman" w:hAnsi="Times New Roman" w:cs="Times New Roman"/>
          <w:sz w:val="24"/>
          <w:szCs w:val="24"/>
          <w:lang w:val="yo-NG"/>
        </w:rPr>
      </w:pP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Excerpt 3 presents a case of illegal possession of arms. The suspects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xml:space="preserve">) group’ in line 1 of the excerpt captures the use of lexical word to replace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demystifies the severity of the suspect’s offence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quick to escape incrimination. The use of ‘the group’ by the IPO is a strategy aimed at luring the suspect to confess to crime. </w:t>
      </w:r>
    </w:p>
    <w:p w:rsidR="00137C30" w:rsidRPr="00F0304C"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‘it’. He (the suspect) affirms that, ‘My friend lured me into it sir’. Both participants in the discourse use language to shroud the suspect’s culpability by demystifying the severity of the crime committed. On how the suspect got weapons they use in carrying out their nefarious acts,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t>
      </w:r>
      <w:r>
        <w:rPr>
          <w:rFonts w:ascii="Times New Roman" w:hAnsi="Times New Roman" w:cs="Times New Roman"/>
          <w:sz w:val="24"/>
          <w:szCs w:val="24"/>
        </w:rPr>
        <w:lastRenderedPageBreak/>
        <w:t xml:space="preserve">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rsidR="00137C30" w:rsidRPr="001669A7" w:rsidRDefault="00137C30" w:rsidP="00137C30">
      <w:pPr>
        <w:tabs>
          <w:tab w:val="left" w:pos="8529"/>
        </w:tabs>
        <w:spacing w:after="0"/>
        <w:rPr>
          <w:rFonts w:ascii="Times New Roman" w:hAnsi="Times New Roman"/>
          <w:b/>
          <w:sz w:val="24"/>
          <w:szCs w:val="24"/>
        </w:rPr>
      </w:pPr>
      <w:r>
        <w:rPr>
          <w:rFonts w:ascii="Times New Roman" w:hAnsi="Times New Roman"/>
          <w:b/>
          <w:sz w:val="24"/>
          <w:szCs w:val="24"/>
        </w:rPr>
        <w:t>Hedging</w:t>
      </w:r>
    </w:p>
    <w:p w:rsidR="00137C30" w:rsidRPr="001669A7" w:rsidRDefault="00137C30" w:rsidP="00137C30">
      <w:pPr>
        <w:tabs>
          <w:tab w:val="left" w:pos="8529"/>
        </w:tabs>
        <w:spacing w:after="0" w:line="360" w:lineRule="auto"/>
        <w:jc w:val="both"/>
        <w:rPr>
          <w:b/>
        </w:rPr>
      </w:pPr>
      <w:r w:rsidRPr="00C9116B">
        <w:rPr>
          <w:rFonts w:ascii="Times New Roman" w:hAnsi="Times New Roman" w:cs="Times New Roman"/>
          <w:sz w:val="24"/>
          <w:szCs w:val="24"/>
        </w:rPr>
        <w:t xml:space="preserve">Hedge is used to dissociate self from the truthfulness or otherwise of a statement. Following Hyland (1998a:1),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C9116B">
        <w:rPr>
          <w:rFonts w:ascii="Times New Roman" w:hAnsi="Times New Roman" w:cs="Times New Roman"/>
          <w:i/>
          <w:iCs/>
          <w:sz w:val="24"/>
          <w:szCs w:val="24"/>
        </w:rPr>
        <w:t>face</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 engage interrogation sessions by deploying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137C30" w:rsidRPr="001669A7" w:rsidRDefault="00137C30" w:rsidP="00137C30">
      <w:pPr>
        <w:tabs>
          <w:tab w:val="left" w:pos="8529"/>
        </w:tabs>
        <w:spacing w:after="0"/>
      </w:pPr>
    </w:p>
    <w:p w:rsidR="00137C30" w:rsidRPr="001669A7" w:rsidRDefault="00137C30" w:rsidP="00137C30">
      <w:pPr>
        <w:tabs>
          <w:tab w:val="left" w:pos="8529"/>
        </w:tabs>
        <w:spacing w:after="0"/>
      </w:pPr>
    </w:p>
    <w:p w:rsidR="00137C30" w:rsidRPr="001669A7" w:rsidRDefault="00137C30" w:rsidP="00137C30">
      <w:pPr>
        <w:spacing w:line="36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137C30" w:rsidRPr="001669A7" w:rsidRDefault="00137C30" w:rsidP="00137C30">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 us since many months now. Dem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 our crop de way dem like.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this Fulani people have been disturbing us for months now. They destroy our crops at will…</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lastRenderedPageBreak/>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him cow.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him cow don sick.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137C30" w:rsidRPr="001669A7" w:rsidRDefault="00137C30" w:rsidP="00137C30">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think him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137C30" w:rsidRPr="001669A7" w:rsidRDefault="00137C30" w:rsidP="00137C30">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am not sure </w:t>
      </w:r>
      <w:r w:rsidRPr="001669A7">
        <w:rPr>
          <w:rFonts w:ascii="Times New Roman" w:hAnsi="Times New Roman"/>
          <w:sz w:val="24"/>
          <w:szCs w:val="24"/>
        </w:rPr>
        <w:t>anyone of the cows is sick.</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P:Watin</w:t>
      </w:r>
      <w:proofErr w:type="gramEnd"/>
      <w:r w:rsidRPr="001669A7">
        <w:rPr>
          <w:rFonts w:ascii="Times New Roman" w:hAnsi="Times New Roman"/>
          <w:sz w:val="24"/>
          <w:szCs w:val="24"/>
        </w:rPr>
        <w:t xml:space="preserve"> you mean?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1669A7">
        <w:rPr>
          <w:rFonts w:ascii="Times New Roman" w:hAnsi="Times New Roman"/>
          <w:b/>
          <w:sz w:val="24"/>
          <w:szCs w:val="24"/>
        </w:rPr>
        <w:t>that to implicate me</w:t>
      </w:r>
      <w:r w:rsidRPr="001669A7">
        <w:rPr>
          <w:rFonts w:ascii="Times New Roman" w:hAnsi="Times New Roman"/>
          <w:sz w:val="24"/>
          <w:szCs w:val="24"/>
        </w:rPr>
        <w:t>.</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P:You</w:t>
      </w:r>
      <w:proofErr w:type="gramEnd"/>
      <w:r w:rsidRPr="001669A7">
        <w:rPr>
          <w:rFonts w:ascii="Times New Roman" w:hAnsi="Times New Roman"/>
          <w:sz w:val="24"/>
          <w:szCs w:val="24"/>
        </w:rPr>
        <w:t xml:space="preserve"> no hit the cow?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137C30" w:rsidRPr="001669A7" w:rsidRDefault="00137C30" w:rsidP="00137C30">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137C30" w:rsidRDefault="00137C30" w:rsidP="00137C30">
      <w:pPr>
        <w:pStyle w:val="ListParagraph"/>
        <w:spacing w:line="360" w:lineRule="auto"/>
        <w:jc w:val="both"/>
        <w:rPr>
          <w:rFonts w:ascii="Times New Roman" w:hAnsi="Times New Roman"/>
          <w:sz w:val="24"/>
          <w:szCs w:val="24"/>
        </w:rPr>
      </w:pPr>
    </w:p>
    <w:p w:rsidR="00137C30" w:rsidRDefault="00137C30" w:rsidP="00137C30">
      <w:pPr>
        <w:pStyle w:val="ListParagraph"/>
        <w:spacing w:line="360" w:lineRule="auto"/>
        <w:jc w:val="both"/>
        <w:rPr>
          <w:rFonts w:ascii="Times New Roman" w:hAnsi="Times New Roman"/>
          <w:sz w:val="24"/>
          <w:szCs w:val="24"/>
        </w:rPr>
      </w:pPr>
      <w:r w:rsidRPr="001669A7">
        <w:rPr>
          <w:rFonts w:ascii="Times New Roman" w:hAnsi="Times New Roman"/>
          <w:sz w:val="24"/>
          <w:szCs w:val="24"/>
        </w:rPr>
        <w:t>The suspect involved in this interaction was arrested for fighting a Fulani man on his (the suspect’s) farm. The suspect was also accused of hitting one of the cows of the Fulani man.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 goal is to avoid being incriminated. In line 3 of the excerpt, the IPO asks if the suspect is aware that he had visited the crime scene. The suspect’s response, </w:t>
      </w:r>
      <w:r w:rsidRPr="001669A7">
        <w:rPr>
          <w:rFonts w:ascii="Times New Roman" w:hAnsi="Times New Roman"/>
          <w:b/>
          <w:sz w:val="24"/>
          <w:szCs w:val="24"/>
        </w:rPr>
        <w:t>I don’t know</w:t>
      </w:r>
      <w:r>
        <w:rPr>
          <w:rFonts w:ascii="Times New Roman" w:hAnsi="Times New Roman"/>
          <w:b/>
          <w:sz w:val="24"/>
          <w:szCs w:val="24"/>
        </w:rPr>
        <w:t xml:space="preserve"> </w:t>
      </w:r>
      <w:r>
        <w:rPr>
          <w:rFonts w:ascii="Times New Roman" w:hAnsi="Times New Roman"/>
          <w:sz w:val="24"/>
          <w:szCs w:val="24"/>
        </w:rPr>
        <w:t xml:space="preserve">expresses his appeal to </w:t>
      </w:r>
      <w:r>
        <w:rPr>
          <w:rFonts w:ascii="Times New Roman" w:hAnsi="Times New Roman"/>
          <w:sz w:val="24"/>
          <w:szCs w:val="24"/>
        </w:rPr>
        <w:lastRenderedPageBreak/>
        <w:t xml:space="preserve">ignorance. The suspect deliberately hedges to express ignorance so as to escape being held responsible for the crime.  </w:t>
      </w:r>
    </w:p>
    <w:p w:rsidR="00137C30" w:rsidRPr="007F482E" w:rsidRDefault="00137C30" w:rsidP="00137C30">
      <w:pPr>
        <w:pStyle w:val="ListParagraph"/>
        <w:spacing w:line="36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as sick. Here, the suspect hedges to express withdrawal and ignorance. In line 7 of the excerpt, the suspect responds </w:t>
      </w:r>
      <w:proofErr w:type="gramStart"/>
      <w:r>
        <w:rPr>
          <w:rFonts w:ascii="Times New Roman" w:hAnsi="Times New Roman"/>
          <w:sz w:val="24"/>
          <w:szCs w:val="24"/>
        </w:rPr>
        <w:t xml:space="preserve">that,  </w:t>
      </w:r>
      <w:r w:rsidRPr="001669A7">
        <w:rPr>
          <w:rFonts w:ascii="Times New Roman" w:hAnsi="Times New Roman"/>
          <w:b/>
          <w:sz w:val="24"/>
          <w:szCs w:val="24"/>
        </w:rPr>
        <w:t>As</w:t>
      </w:r>
      <w:proofErr w:type="gramEnd"/>
      <w:r w:rsidRPr="001669A7">
        <w:rPr>
          <w:rFonts w:ascii="Times New Roman" w:hAnsi="Times New Roman"/>
          <w:b/>
          <w:sz w:val="24"/>
          <w:szCs w:val="24"/>
        </w:rPr>
        <w:t xml:space="preserve">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model of communication, the participants deploy hedges to achieve interactional goals. The suspect resorts to hedges in a bid to conceal his involvement in the crime. The suspect’s use of hedges in the interaction is aimed at establishing his innocence and ignorance. This study submits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r w:rsidR="00FB1022">
        <w:rPr>
          <w:rFonts w:ascii="Times New Roman" w:hAnsi="Times New Roman"/>
          <w:sz w:val="24"/>
          <w:szCs w:val="24"/>
        </w:rPr>
        <w:t>XXXXXXX</w:t>
      </w:r>
      <w:r>
        <w:rPr>
          <w:rFonts w:ascii="Times New Roman" w:hAnsi="Times New Roman"/>
          <w:sz w:val="24"/>
          <w:szCs w:val="24"/>
        </w:rPr>
        <w:t xml:space="preserve">, 2017). The area of divergence remains that IPOs and suspect deploy hedges to express their orientation towards the subject of interrogation. Hedges function as a viable interactional instrumentality in PSI. It is deployed by participants PSI to express their experiences. </w:t>
      </w:r>
    </w:p>
    <w:p w:rsidR="00137C30" w:rsidRDefault="00137C30" w:rsidP="00137C30">
      <w:pPr>
        <w:jc w:val="both"/>
        <w:rPr>
          <w:rFonts w:ascii="Times New Roman" w:hAnsi="Times New Roman"/>
          <w:b/>
          <w:sz w:val="24"/>
          <w:szCs w:val="24"/>
        </w:rPr>
      </w:pPr>
      <w:r w:rsidRPr="00EB1943">
        <w:rPr>
          <w:rFonts w:ascii="Times New Roman" w:hAnsi="Times New Roman"/>
          <w:b/>
          <w:sz w:val="24"/>
          <w:szCs w:val="24"/>
        </w:rPr>
        <w:t>Deflection</w:t>
      </w:r>
    </w:p>
    <w:p w:rsidR="00137C30" w:rsidRPr="00EB1943" w:rsidRDefault="00137C30" w:rsidP="00137C30">
      <w:pPr>
        <w:spacing w:line="36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achieving effects in communicative encounters. It is a gimmick used in sustaining and holding the floor and seeking attention or registering one’s presence during communication. Suspects adopted this strategy when IPOs confronted them with myriads of questions in the interrogation room. They deflected in their responses to achieve a number of interactional goals. An example from our data in described below:</w:t>
      </w:r>
    </w:p>
    <w:p w:rsidR="00137C30" w:rsidRPr="006705B8" w:rsidRDefault="00137C30" w:rsidP="00137C30">
      <w:pPr>
        <w:spacing w:after="0" w:line="360" w:lineRule="auto"/>
        <w:jc w:val="both"/>
        <w:rPr>
          <w:rFonts w:ascii="Times New Roman" w:hAnsi="Times New Roman"/>
          <w:b/>
          <w:sz w:val="24"/>
          <w:szCs w:val="24"/>
        </w:rPr>
      </w:pPr>
      <w:r>
        <w:rPr>
          <w:rFonts w:ascii="Times New Roman" w:hAnsi="Times New Roman"/>
          <w:b/>
          <w:sz w:val="24"/>
          <w:szCs w:val="24"/>
        </w:rPr>
        <w:t>Excerpt 5</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1.S: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lastRenderedPageBreak/>
        <w:t xml:space="preserve">        (I am a business man.)</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2.P: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3.S: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4.P:  Nj</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5.P: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6.S: </w:t>
      </w:r>
      <w:proofErr w:type="gramStart"/>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7.S: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series of crime.)</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8.P: Nj</w:t>
      </w:r>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gramStart"/>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(Okay, sir.)</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wo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(On Saturday evenings and Wednesday nights.)</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137C30" w:rsidRPr="00A332CC"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arrange how to prepare your bail.)</w:t>
      </w:r>
    </w:p>
    <w:p w:rsidR="00137C30" w:rsidRDefault="00137C30" w:rsidP="00137C30">
      <w:pPr>
        <w:spacing w:after="0" w:line="240" w:lineRule="auto"/>
        <w:jc w:val="both"/>
        <w:rPr>
          <w:rFonts w:ascii="Times New Roman" w:hAnsi="Times New Roman"/>
          <w:b/>
          <w:sz w:val="24"/>
          <w:szCs w:val="24"/>
        </w:rPr>
      </w:pPr>
    </w:p>
    <w:p w:rsidR="00137C30" w:rsidRDefault="00137C30" w:rsidP="00137C30">
      <w:pPr>
        <w:spacing w:after="0" w:line="36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w:t>
      </w:r>
      <w:r>
        <w:rPr>
          <w:rFonts w:ascii="Times New Roman" w:hAnsi="Times New Roman"/>
          <w:sz w:val="24"/>
          <w:szCs w:val="24"/>
        </w:rPr>
        <w:lastRenderedPageBreak/>
        <w:t xml:space="preserve">criminal activities carried out in the area, ‘Along that area, so many people perpetrate series of crime’. His utterance in line 7 is a radical departure from the required responses desirous of the IPO. </w:t>
      </w:r>
    </w:p>
    <w:p w:rsidR="00137C30" w:rsidRPr="00D00EE2" w:rsidRDefault="00137C30" w:rsidP="00137C30">
      <w:pPr>
        <w:spacing w:after="0" w:line="360" w:lineRule="auto"/>
        <w:jc w:val="both"/>
        <w:rPr>
          <w:rFonts w:ascii="Times New Roman" w:hAnsi="Times New Roman"/>
          <w:sz w:val="24"/>
          <w:szCs w:val="24"/>
        </w:rPr>
      </w:pPr>
      <w:r>
        <w:rPr>
          <w:rFonts w:ascii="Times New Roman" w:hAnsi="Times New Roman"/>
          <w:sz w:val="24"/>
          <w:szCs w:val="24"/>
        </w:rPr>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criminal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This study’s submission is in consonance with </w:t>
      </w:r>
      <w:r w:rsidR="00FB1022">
        <w:rPr>
          <w:rFonts w:ascii="Times New Roman" w:hAnsi="Times New Roman"/>
          <w:sz w:val="24"/>
          <w:szCs w:val="24"/>
        </w:rPr>
        <w:t>XXXXXXX</w:t>
      </w:r>
      <w:r>
        <w:rPr>
          <w:rFonts w:ascii="Times New Roman" w:hAnsi="Times New Roman"/>
          <w:sz w:val="24"/>
          <w:szCs w:val="24"/>
        </w:rPr>
        <w:t xml:space="preserve"> (2016) that IPOs consciously withdraw from interaction so as to get involved.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137C30" w:rsidRPr="007178F4" w:rsidRDefault="00137C30" w:rsidP="00137C30">
      <w:pPr>
        <w:spacing w:line="36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use of concealment in the data presented reveals how the language of police interrogation is wired. IPOs and suspect deploy concealment in interrogation to pursue separate institutional goals. PSI is basically divided into social and case-related phases. Within the social slant, IPOs interrogate suspects’ biography, but in the case-related phase, both participant hide information to achieve their objectives.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palliative strategy to appeal to suspects’ emotions. The analysis also reveals that IPOs conceal information through linguistic means to boost suspects’ confidence during interrogation. This is done by using discursive tools to demystify the severity of cases being investigated. Since suspects’ emotional reactions </w:t>
      </w:r>
      <w:r>
        <w:rPr>
          <w:rFonts w:ascii="Times New Roman" w:hAnsi="Times New Roman" w:cs="Times New Roman"/>
          <w:sz w:val="24"/>
          <w:szCs w:val="24"/>
        </w:rPr>
        <w:lastRenderedPageBreak/>
        <w:t>prompted by the nature of cases being investigated could mar the success of investigation, IPOs resort to concealment to boost suspects’ confidence. The use of concealment in PSI equally reveals that the language of investigation is persuasive. IPOs engage discursive strategies to orchestrate concealment in a bid to get suspects confess without resorting to physical torture.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137C30" w:rsidRDefault="00137C30" w:rsidP="00137C30">
      <w:pPr>
        <w:spacing w:after="0" w:line="36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137C30" w:rsidRDefault="00137C30" w:rsidP="00137C30">
      <w:pPr>
        <w:spacing w:after="0" w:line="36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Besides, the study extends frontiers of knowledge in PSI; an engagement of concealment in PSI improves an understanding of how police interrogation works. More importantly, the study contributes in improving criminal justice system in Nigeria. The study suggests that further research could focus on a comparative investigation of concealment in PSI and civil cases.</w:t>
      </w:r>
    </w:p>
    <w:sectPr w:rsidR="00137C3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4486" w:rsidRDefault="002E4486" w:rsidP="00137C30">
      <w:pPr>
        <w:spacing w:after="0" w:line="240" w:lineRule="auto"/>
      </w:pPr>
      <w:r>
        <w:separator/>
      </w:r>
    </w:p>
  </w:endnote>
  <w:endnote w:type="continuationSeparator" w:id="0">
    <w:p w:rsidR="002E4486" w:rsidRDefault="002E4486" w:rsidP="0013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486965"/>
      <w:docPartObj>
        <w:docPartGallery w:val="Page Numbers (Bottom of Page)"/>
        <w:docPartUnique/>
      </w:docPartObj>
    </w:sdtPr>
    <w:sdtEndPr>
      <w:rPr>
        <w:noProof/>
      </w:rPr>
    </w:sdtEndPr>
    <w:sdtContent>
      <w:p w:rsidR="00137C30" w:rsidRDefault="00137C30">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rsidR="00137C30" w:rsidRDefault="00137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4486" w:rsidRDefault="002E4486" w:rsidP="00137C30">
      <w:pPr>
        <w:spacing w:after="0" w:line="240" w:lineRule="auto"/>
      </w:pPr>
      <w:r>
        <w:separator/>
      </w:r>
    </w:p>
  </w:footnote>
  <w:footnote w:type="continuationSeparator" w:id="0">
    <w:p w:rsidR="002E4486" w:rsidRDefault="002E4486" w:rsidP="00137C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7C30"/>
    <w:rsid w:val="000E516F"/>
    <w:rsid w:val="00137C30"/>
    <w:rsid w:val="002E4486"/>
    <w:rsid w:val="00B735F8"/>
    <w:rsid w:val="00E4460C"/>
    <w:rsid w:val="00EF5614"/>
    <w:rsid w:val="00FB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7156</Words>
  <Characters>40795</Characters>
  <Application>Microsoft Office Word</Application>
  <DocSecurity>0</DocSecurity>
  <Lines>339</Lines>
  <Paragraphs>95</Paragraphs>
  <ScaleCrop>false</ScaleCrop>
  <Company/>
  <LinksUpToDate>false</LinksUpToDate>
  <CharactersWithSpaces>47856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2019-10-14T16:23:00Z</dcterms:created>
  <dcterms:modified xsi:type="dcterms:W3CDTF">2019-10-14T16:24:00Z</dcterms:modified>
</cp:coreProperties>
</file>