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7828C78" w14:textId="545FCA20" w:rsidR="0035032E" w:rsidRDefault="005022E5" w:rsidP="005022E5">
      <w:pPr>
        <w:spacing w:after="0" w:line="280" w:lineRule="atLeast"/>
        <w:jc w:val="both"/>
        <w:rPr>
          <w:rFonts w:ascii="Times New Roman" w:hAnsi="Times New Roman" w:cs="Times New Roman"/>
          <w:iCs/>
          <w:noProof/>
          <w:lang w:val="en-GB"/>
        </w:rPr>
      </w:pPr>
      <w:hyperlink r:id="rId7" w:history="1">
        <w:r w:rsidRPr="005C019E">
          <w:rPr>
            <w:rStyle w:val="Hyperlink"/>
            <w:rFonts w:ascii="Times New Roman" w:hAnsi="Times New Roman" w:cs="Times New Roman"/>
            <w:iCs/>
            <w:noProof/>
            <w:lang w:val="en-GB"/>
          </w:rPr>
          <w:t>http://dx.doi.org/10.4314/gjl.v10i2.</w:t>
        </w:r>
        <w:r w:rsidRPr="005C019E">
          <w:rPr>
            <w:rStyle w:val="Hyperlink"/>
            <w:rFonts w:ascii="Times New Roman" w:hAnsi="Times New Roman" w:cs="Times New Roman"/>
            <w:iCs/>
            <w:noProof/>
            <w:lang w:val="en-GB"/>
          </w:rPr>
          <w:t>5</w:t>
        </w:r>
      </w:hyperlink>
    </w:p>
    <w:p w14:paraId="7201C85E" w14:textId="77777777" w:rsidR="005022E5" w:rsidRPr="005022E5" w:rsidRDefault="005022E5" w:rsidP="005022E5">
      <w:pPr>
        <w:spacing w:after="0" w:line="280" w:lineRule="atLeast"/>
        <w:jc w:val="both"/>
        <w:rPr>
          <w:rFonts w:ascii="Times New Roman" w:hAnsi="Times New Roman" w:cs="Times New Roman"/>
          <w:iCs/>
          <w:noProof/>
        </w:rPr>
      </w:pPr>
    </w:p>
    <w:p w14:paraId="218C5009" w14:textId="222C691D" w:rsidR="004341E1" w:rsidRDefault="004341E1" w:rsidP="00920C48">
      <w:pPr>
        <w:pStyle w:val="Title"/>
      </w:pPr>
      <w:r w:rsidRPr="00AD3E58">
        <w:t xml:space="preserve">Concealment in Police-Suspect Interaction in </w:t>
      </w:r>
      <w:r w:rsidRPr="00920C48">
        <w:t>Ibadan</w:t>
      </w:r>
      <w:r w:rsidRPr="00AD3E58">
        <w:t>, Nigeria</w:t>
      </w:r>
    </w:p>
    <w:p w14:paraId="51EE0338" w14:textId="0981CD1D" w:rsidR="005022E5" w:rsidRPr="005022E5" w:rsidRDefault="005022E5" w:rsidP="005022E5">
      <w:pPr>
        <w:spacing w:line="280" w:lineRule="atLeast"/>
        <w:jc w:val="center"/>
        <w:rPr>
          <w:rFonts w:ascii="Times New Roman" w:hAnsi="Times New Roman" w:cs="Times New Roman"/>
          <w:b/>
          <w:i/>
          <w:iCs/>
          <w:sz w:val="24"/>
          <w:szCs w:val="24"/>
        </w:rPr>
      </w:pPr>
      <w:r w:rsidRPr="005022E5">
        <w:rPr>
          <w:rStyle w:val="label"/>
          <w:rFonts w:ascii="Times New Roman" w:hAnsi="Times New Roman" w:cs="Times New Roman"/>
          <w:i/>
          <w:iCs/>
          <w:sz w:val="24"/>
          <w:szCs w:val="24"/>
          <w:shd w:val="clear" w:color="auto" w:fill="FFFFFF"/>
        </w:rPr>
        <w:t>Temidayo Akinrinlola</w:t>
      </w:r>
    </w:p>
    <w:p w14:paraId="1EE739AC" w14:textId="3FC70A96" w:rsidR="004341E1" w:rsidRDefault="004341E1" w:rsidP="00107702">
      <w:pPr>
        <w:spacing w:after="0" w:line="280" w:lineRule="atLeast"/>
        <w:ind w:left="720" w:right="720"/>
        <w:jc w:val="both"/>
        <w:rPr>
          <w:rFonts w:ascii="Times New Roman" w:hAnsi="Times New Roman" w:cs="Times New Roman"/>
          <w:b/>
          <w:sz w:val="24"/>
          <w:szCs w:val="24"/>
        </w:rPr>
      </w:pPr>
      <w:r w:rsidRPr="00E73474">
        <w:rPr>
          <w:rFonts w:ascii="Times New Roman" w:hAnsi="Times New Roman" w:cs="Times New Roman"/>
          <w:b/>
          <w:sz w:val="24"/>
          <w:szCs w:val="24"/>
        </w:rPr>
        <w:t>Abstract</w:t>
      </w:r>
      <w:r w:rsidR="005022E5">
        <w:rPr>
          <w:rFonts w:ascii="Times New Roman" w:hAnsi="Times New Roman" w:cs="Times New Roman"/>
          <w:b/>
          <w:sz w:val="24"/>
          <w:szCs w:val="24"/>
        </w:rPr>
        <w:t>:</w:t>
      </w:r>
    </w:p>
    <w:p w14:paraId="279C4225" w14:textId="7F45C3F4" w:rsidR="004341E1" w:rsidRDefault="004341E1" w:rsidP="00107702">
      <w:pPr>
        <w:spacing w:after="0" w:line="280" w:lineRule="atLeast"/>
        <w:ind w:left="720" w:right="720"/>
        <w:jc w:val="both"/>
        <w:rPr>
          <w:rFonts w:ascii="Times New Roman" w:hAnsi="Times New Roman" w:cs="Times New Roman"/>
          <w:sz w:val="24"/>
          <w:szCs w:val="24"/>
        </w:rPr>
      </w:pPr>
      <w:r>
        <w:rPr>
          <w:rFonts w:ascii="Times New Roman" w:hAnsi="Times New Roman" w:cs="Times New Roman"/>
          <w:sz w:val="24"/>
          <w:szCs w:val="24"/>
        </w:rPr>
        <w:t>Police-suspect interaction, henceforth PSI, is an integral aspect of forensic discourse</w:t>
      </w:r>
      <w:r w:rsidR="00F66707">
        <w:rPr>
          <w:rFonts w:ascii="Times New Roman" w:hAnsi="Times New Roman" w:cs="Times New Roman"/>
          <w:sz w:val="24"/>
          <w:szCs w:val="24"/>
        </w:rPr>
        <w:t xml:space="preserve"> studies</w:t>
      </w:r>
      <w:r>
        <w:rPr>
          <w:rFonts w:ascii="Times New Roman" w:hAnsi="Times New Roman" w:cs="Times New Roman"/>
          <w:sz w:val="24"/>
          <w:szCs w:val="24"/>
        </w:rPr>
        <w:t>. Existing scholarly works have engaged PSI from the linguistic and non-linguistic viewpoints. However, studies have been silent on the role of concealment in extracting confessional statements from suspects. It is against this backdrop that this study examines the discursive roles of concealment in PSI with a view to describing concealment stra</w:t>
      </w:r>
      <w:r w:rsidR="00F66707">
        <w:rPr>
          <w:rFonts w:ascii="Times New Roman" w:hAnsi="Times New Roman" w:cs="Times New Roman"/>
          <w:sz w:val="24"/>
          <w:szCs w:val="24"/>
        </w:rPr>
        <w:t>tegies and their implications for the language of</w:t>
      </w:r>
      <w:r>
        <w:rPr>
          <w:rFonts w:ascii="Times New Roman" w:hAnsi="Times New Roman" w:cs="Times New Roman"/>
          <w:sz w:val="24"/>
          <w:szCs w:val="24"/>
        </w:rPr>
        <w:t xml:space="preserve"> police interrogation. The study is anchored on Dell Hymes’ ethnography of communication (EOC), considering its unequivocal engagement with contextual linguistic resources in representing participants’ goals in discourse.  Interrogation sessions on conspiracy, felony, stealing, affray, and illegal possession of arms were tape-recorded at the State Criminal Investigation Department, Ì</w:t>
      </w:r>
      <w:r>
        <w:rPr>
          <w:rFonts w:ascii="Times New Roman" w:hAnsi="Times New Roman"/>
          <w:sz w:val="24"/>
          <w:szCs w:val="24"/>
        </w:rPr>
        <w:t>y</w:t>
      </w:r>
      <w:r>
        <w:rPr>
          <w:rFonts w:ascii="Times New Roman" w:hAnsi="Times New Roman" w:cs="Times New Roman"/>
          <w:sz w:val="24"/>
          <w:szCs w:val="24"/>
        </w:rPr>
        <w:t>á</w:t>
      </w:r>
      <w:r>
        <w:rPr>
          <w:rFonts w:ascii="Times New Roman" w:hAnsi="Times New Roman"/>
          <w:sz w:val="24"/>
          <w:szCs w:val="24"/>
        </w:rPr>
        <w:t>g</w:t>
      </w:r>
      <w:r>
        <w:rPr>
          <w:rFonts w:ascii="Times New Roman" w:hAnsi="Times New Roman" w:cs="Times New Roman"/>
          <w:sz w:val="24"/>
          <w:szCs w:val="24"/>
        </w:rPr>
        <w:t>a</w:t>
      </w:r>
      <w:r>
        <w:rPr>
          <w:rFonts w:ascii="Times New Roman" w:hAnsi="Times New Roman"/>
          <w:sz w:val="24"/>
          <w:szCs w:val="24"/>
        </w:rPr>
        <w:t>nk</w:t>
      </w:r>
      <w:r w:rsidRPr="00260578">
        <w:rPr>
          <w:rFonts w:ascii="Times New Roman" w:hAnsi="Times New Roman" w:cs="Times New Roman"/>
          <w:sz w:val="24"/>
          <w:szCs w:val="24"/>
        </w:rPr>
        <w:t>ú</w:t>
      </w:r>
      <w:r>
        <w:rPr>
          <w:rFonts w:ascii="Times New Roman" w:hAnsi="Times New Roman" w:cs="Times New Roman"/>
          <w:sz w:val="24"/>
          <w:szCs w:val="24"/>
        </w:rPr>
        <w:t>, Ibadan, Oyo State, Nigeria. The study adopts the non-participant observation technique, as well as unstructure</w:t>
      </w:r>
      <w:r w:rsidR="00F66707">
        <w:rPr>
          <w:rFonts w:ascii="Times New Roman" w:hAnsi="Times New Roman" w:cs="Times New Roman"/>
          <w:sz w:val="24"/>
          <w:szCs w:val="24"/>
        </w:rPr>
        <w:t>d and structured interviews.  A</w:t>
      </w:r>
      <w:r>
        <w:rPr>
          <w:rFonts w:ascii="Times New Roman" w:hAnsi="Times New Roman" w:cs="Times New Roman"/>
          <w:sz w:val="24"/>
          <w:szCs w:val="24"/>
        </w:rPr>
        <w:t xml:space="preserve">nalysis </w:t>
      </w:r>
      <w:r w:rsidR="00F66707">
        <w:rPr>
          <w:rFonts w:ascii="Times New Roman" w:hAnsi="Times New Roman" w:cs="Times New Roman"/>
          <w:sz w:val="24"/>
          <w:szCs w:val="24"/>
        </w:rPr>
        <w:t xml:space="preserve">of data </w:t>
      </w:r>
      <w:r>
        <w:rPr>
          <w:rFonts w:ascii="Times New Roman" w:hAnsi="Times New Roman" w:cs="Times New Roman"/>
          <w:sz w:val="24"/>
          <w:szCs w:val="24"/>
        </w:rPr>
        <w:t>reveals that interrogating police officers (IPOs) and suspects adopt veiling, jargonisation, lexical replacement, hedging and deflection as concealment strategies. While suspects resort to concealment to seek exclusion, ignorance, withdrawal and anonymity, IPOs’ concealment strategies were orchestrated to seek suspects’ co-operation, allay suspects’ fears, boost suspects’ confidence, achieve confession with minimal input and protect suspects’ rights during interrogation sessions. Further studies on PSI could engage a comparative analysis of the use of concealment in PSI and civil cases.</w:t>
      </w:r>
    </w:p>
    <w:p w14:paraId="327B6A2B" w14:textId="77777777" w:rsidR="005022E5" w:rsidRDefault="005022E5" w:rsidP="00107702">
      <w:pPr>
        <w:spacing w:after="0" w:line="280" w:lineRule="atLeast"/>
        <w:ind w:left="720" w:right="720"/>
        <w:jc w:val="both"/>
        <w:rPr>
          <w:rFonts w:ascii="Times New Roman" w:hAnsi="Times New Roman" w:cs="Times New Roman"/>
          <w:sz w:val="24"/>
          <w:szCs w:val="24"/>
        </w:rPr>
      </w:pPr>
    </w:p>
    <w:p w14:paraId="30A243EF" w14:textId="43A4B748" w:rsidR="004341E1" w:rsidRDefault="004341E1" w:rsidP="00107702">
      <w:pPr>
        <w:spacing w:after="0" w:line="280" w:lineRule="atLeast"/>
        <w:ind w:left="720" w:right="720"/>
        <w:jc w:val="both"/>
        <w:rPr>
          <w:rFonts w:ascii="Times New Roman" w:hAnsi="Times New Roman" w:cs="Times New Roman"/>
          <w:sz w:val="24"/>
          <w:szCs w:val="24"/>
        </w:rPr>
      </w:pPr>
      <w:r w:rsidRPr="0077637B">
        <w:rPr>
          <w:rFonts w:ascii="Times New Roman" w:hAnsi="Times New Roman" w:cs="Times New Roman"/>
          <w:b/>
          <w:sz w:val="24"/>
          <w:szCs w:val="24"/>
        </w:rPr>
        <w:t>Keywords</w:t>
      </w:r>
      <w:r>
        <w:rPr>
          <w:rFonts w:ascii="Times New Roman" w:hAnsi="Times New Roman" w:cs="Times New Roman"/>
          <w:b/>
          <w:sz w:val="24"/>
          <w:szCs w:val="24"/>
        </w:rPr>
        <w:t xml:space="preserve">: </w:t>
      </w:r>
      <w:r w:rsidRPr="0077637B">
        <w:rPr>
          <w:rFonts w:ascii="Times New Roman" w:hAnsi="Times New Roman" w:cs="Times New Roman"/>
          <w:sz w:val="24"/>
          <w:szCs w:val="24"/>
        </w:rPr>
        <w:t>Forensic discourse</w:t>
      </w:r>
      <w:r>
        <w:rPr>
          <w:rFonts w:ascii="Times New Roman" w:hAnsi="Times New Roman" w:cs="Times New Roman"/>
          <w:sz w:val="24"/>
          <w:szCs w:val="24"/>
        </w:rPr>
        <w:t>,</w:t>
      </w:r>
      <w:r>
        <w:rPr>
          <w:rFonts w:ascii="Times New Roman" w:hAnsi="Times New Roman" w:cs="Times New Roman"/>
          <w:b/>
          <w:sz w:val="24"/>
          <w:szCs w:val="24"/>
        </w:rPr>
        <w:t xml:space="preserve"> c</w:t>
      </w:r>
      <w:r>
        <w:rPr>
          <w:rFonts w:ascii="Times New Roman" w:hAnsi="Times New Roman" w:cs="Times New Roman"/>
          <w:sz w:val="24"/>
          <w:szCs w:val="24"/>
        </w:rPr>
        <w:t>onfessional statement, concealment, police-suspect interaction, Ibadan</w:t>
      </w:r>
    </w:p>
    <w:p w14:paraId="5C14EE08" w14:textId="63CD07FB" w:rsidR="004341E1" w:rsidRDefault="004341E1" w:rsidP="00EA63EE">
      <w:pPr>
        <w:spacing w:after="0" w:line="280" w:lineRule="atLeast"/>
        <w:jc w:val="both"/>
        <w:rPr>
          <w:rFonts w:ascii="Times New Roman" w:hAnsi="Times New Roman" w:cs="Times New Roman"/>
          <w:sz w:val="24"/>
          <w:szCs w:val="24"/>
        </w:rPr>
      </w:pPr>
    </w:p>
    <w:p w14:paraId="4BB824F0" w14:textId="726DF595" w:rsidR="00107702" w:rsidRDefault="00107702" w:rsidP="00EA63EE">
      <w:pPr>
        <w:spacing w:after="0" w:line="280" w:lineRule="atLeast"/>
        <w:jc w:val="both"/>
        <w:rPr>
          <w:rFonts w:ascii="Times New Roman" w:hAnsi="Times New Roman" w:cs="Times New Roman"/>
          <w:sz w:val="24"/>
          <w:szCs w:val="24"/>
        </w:rPr>
      </w:pPr>
    </w:p>
    <w:p w14:paraId="7F7352A1" w14:textId="77777777" w:rsidR="00107702" w:rsidRPr="000728D1" w:rsidRDefault="00107702" w:rsidP="00EA63EE">
      <w:pPr>
        <w:spacing w:after="0" w:line="280" w:lineRule="atLeast"/>
        <w:jc w:val="both"/>
        <w:rPr>
          <w:rFonts w:ascii="Times New Roman" w:hAnsi="Times New Roman" w:cs="Times New Roman"/>
          <w:sz w:val="24"/>
          <w:szCs w:val="24"/>
        </w:rPr>
      </w:pPr>
    </w:p>
    <w:p w14:paraId="29FC8A51" w14:textId="493CCEE8" w:rsidR="003D6C71" w:rsidRPr="00061E2C" w:rsidRDefault="00061E2C" w:rsidP="00107702">
      <w:pPr>
        <w:pStyle w:val="Heading1"/>
      </w:pPr>
      <w:r>
        <w:lastRenderedPageBreak/>
        <w:t>1.</w:t>
      </w:r>
      <w:r w:rsidRPr="00061E2C">
        <w:t xml:space="preserve"> </w:t>
      </w:r>
      <w:r w:rsidR="004341E1" w:rsidRPr="00061E2C">
        <w:t>Introduction</w:t>
      </w:r>
    </w:p>
    <w:p w14:paraId="5852FDFF" w14:textId="77777777" w:rsidR="004341E1" w:rsidRPr="003D6C71" w:rsidRDefault="003D6C71" w:rsidP="00EA63EE">
      <w:pPr>
        <w:spacing w:line="280" w:lineRule="atLeast"/>
        <w:jc w:val="both"/>
        <w:rPr>
          <w:rFonts w:ascii="Times New Roman" w:hAnsi="Times New Roman" w:cs="Times New Roman"/>
          <w:b/>
          <w:sz w:val="24"/>
          <w:szCs w:val="24"/>
        </w:rPr>
      </w:pPr>
      <w:r>
        <w:rPr>
          <w:rFonts w:ascii="Times New Roman" w:hAnsi="Times New Roman" w:cs="Times New Roman"/>
          <w:sz w:val="24"/>
          <w:szCs w:val="24"/>
        </w:rPr>
        <w:t>PSI</w:t>
      </w:r>
      <w:r w:rsidR="004341E1">
        <w:rPr>
          <w:rFonts w:ascii="Times New Roman" w:hAnsi="Times New Roman" w:cs="Times New Roman"/>
          <w:sz w:val="24"/>
          <w:szCs w:val="24"/>
        </w:rPr>
        <w:t xml:space="preserve"> is a form of institutional discourse that is characterised by peculiar genre and style. The social actors involved in the discourse, police officers and suspects, manipulate linguistic resources to achieve institutional goals in the encounter. A police officer is a person whose job, within the confines of the law, is to apprehend suspects while a suspect is a person who is thought to be guilty of a crime. During PSI, the two socia</w:t>
      </w:r>
      <w:r>
        <w:rPr>
          <w:rFonts w:ascii="Times New Roman" w:hAnsi="Times New Roman" w:cs="Times New Roman"/>
          <w:sz w:val="24"/>
          <w:szCs w:val="24"/>
        </w:rPr>
        <w:t>l actors work at cross purposes;</w:t>
      </w:r>
      <w:r w:rsidR="004341E1">
        <w:rPr>
          <w:rFonts w:ascii="Times New Roman" w:hAnsi="Times New Roman" w:cs="Times New Roman"/>
          <w:sz w:val="24"/>
          <w:szCs w:val="24"/>
        </w:rPr>
        <w:t xml:space="preserve"> IPOs are motivated by the desire to get suspects confess to crime while suspects weave their responses to escape incrimination. IPOs’ questions and suspects’ responses are laden with varying linguistic devices aimed at expressing a number of ideologies in PSI. One of the noticeable discourse devices employed is the preponderant engagement of concealment. IPOs and suspects withhold certain information for specific purposes. Concealment is the use of language to hide information and inten</w:t>
      </w:r>
      <w:r w:rsidR="00340315">
        <w:rPr>
          <w:rFonts w:ascii="Times New Roman" w:hAnsi="Times New Roman" w:cs="Times New Roman"/>
          <w:sz w:val="24"/>
          <w:szCs w:val="24"/>
        </w:rPr>
        <w:t>tions during interaction (Clark</w:t>
      </w:r>
      <w:r w:rsidR="004341E1">
        <w:rPr>
          <w:rFonts w:ascii="Times New Roman" w:hAnsi="Times New Roman" w:cs="Times New Roman"/>
          <w:sz w:val="24"/>
          <w:szCs w:val="24"/>
        </w:rPr>
        <w:t xml:space="preserve"> 1992</w:t>
      </w:r>
      <w:r w:rsidR="00340315">
        <w:rPr>
          <w:rFonts w:ascii="Times New Roman" w:hAnsi="Times New Roman" w:cs="Times New Roman"/>
          <w:sz w:val="24"/>
          <w:szCs w:val="24"/>
        </w:rPr>
        <w:t>: 2</w:t>
      </w:r>
      <w:r w:rsidR="004341E1">
        <w:rPr>
          <w:rFonts w:ascii="Times New Roman" w:hAnsi="Times New Roman" w:cs="Times New Roman"/>
          <w:sz w:val="24"/>
          <w:szCs w:val="24"/>
        </w:rPr>
        <w:t>). It is a discourse device aimed at making information unknown to a third party. The Criminal Investigation Department, Ì</w:t>
      </w:r>
      <w:r w:rsidR="004341E1">
        <w:rPr>
          <w:rFonts w:ascii="Times New Roman" w:hAnsi="Times New Roman"/>
          <w:sz w:val="24"/>
          <w:szCs w:val="24"/>
        </w:rPr>
        <w:t>y</w:t>
      </w:r>
      <w:r w:rsidR="004341E1">
        <w:rPr>
          <w:rFonts w:ascii="Times New Roman" w:hAnsi="Times New Roman" w:cs="Times New Roman"/>
          <w:sz w:val="24"/>
          <w:szCs w:val="24"/>
        </w:rPr>
        <w:t>á</w:t>
      </w:r>
      <w:r w:rsidR="004341E1">
        <w:rPr>
          <w:rFonts w:ascii="Times New Roman" w:hAnsi="Times New Roman"/>
          <w:sz w:val="24"/>
          <w:szCs w:val="24"/>
        </w:rPr>
        <w:t>g</w:t>
      </w:r>
      <w:r w:rsidR="004341E1">
        <w:rPr>
          <w:rFonts w:ascii="Times New Roman" w:hAnsi="Times New Roman" w:cs="Times New Roman"/>
          <w:sz w:val="24"/>
          <w:szCs w:val="24"/>
        </w:rPr>
        <w:t>a</w:t>
      </w:r>
      <w:r w:rsidR="004341E1">
        <w:rPr>
          <w:rFonts w:ascii="Times New Roman" w:hAnsi="Times New Roman"/>
          <w:sz w:val="24"/>
          <w:szCs w:val="24"/>
        </w:rPr>
        <w:t>nk</w:t>
      </w:r>
      <w:r w:rsidR="004341E1" w:rsidRPr="00260578">
        <w:rPr>
          <w:rFonts w:ascii="Times New Roman" w:hAnsi="Times New Roman" w:cs="Times New Roman"/>
          <w:sz w:val="24"/>
          <w:szCs w:val="24"/>
        </w:rPr>
        <w:t>ú</w:t>
      </w:r>
      <w:r w:rsidR="004341E1">
        <w:rPr>
          <w:rFonts w:ascii="Times New Roman" w:hAnsi="Times New Roman" w:cs="Times New Roman"/>
          <w:sz w:val="24"/>
          <w:szCs w:val="24"/>
        </w:rPr>
        <w:t xml:space="preserve">, Ibadan, Oyo State, is a unit of the Nigeria Police Force devoted to crime investigation. It is a section of the Force to which serious criminal cases within Oyo State are referred. This unit parades highly trained police officers who possess respectable crime investigation skills. In their interactions, the use of concealment by these social actors is context-driven. In other words, the context of the cases informs the use of concealment in such encounters. </w:t>
      </w:r>
    </w:p>
    <w:p w14:paraId="02E6FECD" w14:textId="77777777" w:rsidR="004341E1" w:rsidRDefault="003F41AA" w:rsidP="00EA63EE">
      <w:pPr>
        <w:spacing w:after="0" w:line="280" w:lineRule="atLeast"/>
        <w:jc w:val="both"/>
        <w:rPr>
          <w:rFonts w:ascii="Times New Roman" w:hAnsi="Times New Roman" w:cs="Times New Roman"/>
          <w:sz w:val="24"/>
          <w:szCs w:val="24"/>
        </w:rPr>
      </w:pPr>
      <w:r>
        <w:rPr>
          <w:rFonts w:ascii="Times New Roman" w:hAnsi="Times New Roman" w:cs="Times New Roman"/>
          <w:sz w:val="24"/>
          <w:szCs w:val="24"/>
        </w:rPr>
        <w:t xml:space="preserve">Studies </w:t>
      </w:r>
      <w:r w:rsidR="004341E1">
        <w:rPr>
          <w:rFonts w:ascii="Times New Roman" w:hAnsi="Times New Roman" w:cs="Times New Roman"/>
          <w:sz w:val="24"/>
          <w:szCs w:val="24"/>
        </w:rPr>
        <w:t xml:space="preserve">(Heydon, 2005; Karlyn </w:t>
      </w:r>
      <w:r w:rsidR="004341E1" w:rsidRPr="00A06573">
        <w:rPr>
          <w:rFonts w:ascii="Times New Roman" w:hAnsi="Times New Roman" w:cs="Times New Roman"/>
          <w:i/>
          <w:iCs/>
          <w:sz w:val="24"/>
          <w:szCs w:val="24"/>
        </w:rPr>
        <w:t>et</w:t>
      </w:r>
      <w:r w:rsidR="00A06573" w:rsidRPr="00A06573">
        <w:rPr>
          <w:rFonts w:ascii="Times New Roman" w:hAnsi="Times New Roman" w:cs="Times New Roman"/>
          <w:i/>
          <w:iCs/>
          <w:sz w:val="24"/>
          <w:szCs w:val="24"/>
        </w:rPr>
        <w:t xml:space="preserve"> </w:t>
      </w:r>
      <w:r w:rsidR="004341E1" w:rsidRPr="00A06573">
        <w:rPr>
          <w:rFonts w:ascii="Times New Roman" w:hAnsi="Times New Roman" w:cs="Times New Roman"/>
          <w:i/>
          <w:iCs/>
          <w:sz w:val="24"/>
          <w:szCs w:val="24"/>
        </w:rPr>
        <w:t>al</w:t>
      </w:r>
      <w:r w:rsidR="004341E1">
        <w:rPr>
          <w:rFonts w:ascii="Times New Roman" w:hAnsi="Times New Roman" w:cs="Times New Roman"/>
          <w:sz w:val="24"/>
          <w:szCs w:val="24"/>
        </w:rPr>
        <w:t xml:space="preserve">, 2010; Abbe and Brandson, 2014; Szczyrbak, 2014; Akinrinlola, 2016; Akinrinlola, 2017; Sunday and Akinrinlola, 2017; </w:t>
      </w:r>
      <w:r w:rsidR="002E751E">
        <w:rPr>
          <w:rFonts w:ascii="Times New Roman" w:hAnsi="Times New Roman" w:cs="Times New Roman"/>
          <w:sz w:val="24"/>
          <w:szCs w:val="24"/>
        </w:rPr>
        <w:t xml:space="preserve">Akinrinlola, 2019; </w:t>
      </w:r>
      <w:r w:rsidR="004341E1">
        <w:rPr>
          <w:rFonts w:ascii="Times New Roman" w:hAnsi="Times New Roman" w:cs="Times New Roman"/>
          <w:sz w:val="24"/>
          <w:szCs w:val="24"/>
        </w:rPr>
        <w:t xml:space="preserve">Ajayi </w:t>
      </w:r>
      <w:r w:rsidR="002E751E">
        <w:rPr>
          <w:rFonts w:ascii="Times New Roman" w:hAnsi="Times New Roman" w:cs="Times New Roman"/>
          <w:sz w:val="24"/>
          <w:szCs w:val="24"/>
        </w:rPr>
        <w:t>and Akinrinlola, in press</w:t>
      </w:r>
      <w:r>
        <w:rPr>
          <w:rFonts w:ascii="Times New Roman" w:hAnsi="Times New Roman" w:cs="Times New Roman"/>
          <w:sz w:val="24"/>
          <w:szCs w:val="24"/>
        </w:rPr>
        <w:t xml:space="preserve">) have </w:t>
      </w:r>
      <w:r w:rsidR="000D6674">
        <w:rPr>
          <w:rFonts w:ascii="Times New Roman" w:hAnsi="Times New Roman" w:cs="Times New Roman"/>
          <w:sz w:val="24"/>
          <w:szCs w:val="24"/>
        </w:rPr>
        <w:t xml:space="preserve">investigated police discourse from </w:t>
      </w:r>
      <w:r w:rsidR="00116AC4">
        <w:rPr>
          <w:rFonts w:ascii="Times New Roman" w:hAnsi="Times New Roman" w:cs="Times New Roman"/>
          <w:sz w:val="24"/>
          <w:szCs w:val="24"/>
        </w:rPr>
        <w:t xml:space="preserve">the </w:t>
      </w:r>
      <w:r w:rsidR="000D6674">
        <w:rPr>
          <w:rFonts w:ascii="Times New Roman" w:hAnsi="Times New Roman" w:cs="Times New Roman"/>
          <w:sz w:val="24"/>
          <w:szCs w:val="24"/>
        </w:rPr>
        <w:t>linguistic and</w:t>
      </w:r>
      <w:r w:rsidR="004341E1">
        <w:rPr>
          <w:rFonts w:ascii="Times New Roman" w:hAnsi="Times New Roman" w:cs="Times New Roman"/>
          <w:sz w:val="24"/>
          <w:szCs w:val="24"/>
        </w:rPr>
        <w:t xml:space="preserve"> non-linguistic viewpoints. However, there has not been any discourse analytical investigation of the resourcefulness of concealment and its roles in PSI. Besides, studies have not sufficiently engaged Dell Hymes’ contextual variables in assessing how information is managed via concealment in PSI. Although studies have interrogated the deployment of concealment in news reports, such studies have not established the role of concealment in </w:t>
      </w:r>
      <w:r w:rsidR="002E751E">
        <w:rPr>
          <w:rFonts w:ascii="Times New Roman" w:hAnsi="Times New Roman" w:cs="Times New Roman"/>
          <w:sz w:val="24"/>
          <w:szCs w:val="24"/>
        </w:rPr>
        <w:t>institutional discourse. Scholarly investigations have not engag</w:t>
      </w:r>
      <w:r w:rsidR="004341E1">
        <w:rPr>
          <w:rFonts w:ascii="Times New Roman" w:hAnsi="Times New Roman" w:cs="Times New Roman"/>
          <w:sz w:val="24"/>
          <w:szCs w:val="24"/>
        </w:rPr>
        <w:t xml:space="preserve">ed the discursive import of concealment </w:t>
      </w:r>
      <w:r w:rsidR="001E1227">
        <w:rPr>
          <w:rFonts w:ascii="Times New Roman" w:hAnsi="Times New Roman" w:cs="Times New Roman"/>
          <w:sz w:val="24"/>
          <w:szCs w:val="24"/>
        </w:rPr>
        <w:t>in PSI. More specifically, existing</w:t>
      </w:r>
      <w:r w:rsidR="004341E1">
        <w:rPr>
          <w:rFonts w:ascii="Times New Roman" w:hAnsi="Times New Roman" w:cs="Times New Roman"/>
          <w:sz w:val="24"/>
          <w:szCs w:val="24"/>
        </w:rPr>
        <w:t xml:space="preserve"> studies have not interrogated how contextual features: setting, participant, ends, key, instrumentalities, norms and genre of discourse impact meaning via concealment. It is against this background that this paper investigates the role of concealment in PSI with a view to describing the motivation behind concealment in PSI. This paper is premised on the following research questions: what is the motivation behind the use of concealment in </w:t>
      </w:r>
      <w:r w:rsidR="004341E1">
        <w:rPr>
          <w:rFonts w:ascii="Times New Roman" w:hAnsi="Times New Roman" w:cs="Times New Roman"/>
          <w:sz w:val="24"/>
          <w:szCs w:val="24"/>
        </w:rPr>
        <w:lastRenderedPageBreak/>
        <w:t>PSI? What are the discursive tools of concealment in PSI? What does concealment reveal about the language of police interrogation? To answer these questions, this study uses Dell Hymes’ Ethnography of Communication as the theoretical framework, considering its resourceful engagement of context in representing meaning in language. This study is significant for a number of reasons. Apart from provoking an understanding of how police interrogation works, a discursive engagement of context-motivated concealment in PSI will be of immense benefit to students and teachers of discourse analysis. The study will also be a good inclusion to existing studies in forensic discourse studies.</w:t>
      </w:r>
    </w:p>
    <w:p w14:paraId="72C9A5CF" w14:textId="77777777" w:rsidR="007D721B" w:rsidRDefault="007D721B" w:rsidP="00EA63EE">
      <w:pPr>
        <w:spacing w:after="0" w:line="280" w:lineRule="atLeast"/>
        <w:jc w:val="both"/>
        <w:rPr>
          <w:rFonts w:ascii="Times New Roman" w:hAnsi="Times New Roman" w:cs="Times New Roman"/>
          <w:b/>
          <w:sz w:val="24"/>
          <w:szCs w:val="24"/>
        </w:rPr>
      </w:pPr>
    </w:p>
    <w:p w14:paraId="3CEADDE7" w14:textId="77777777" w:rsidR="004341E1" w:rsidRPr="00107702" w:rsidRDefault="00061E2C" w:rsidP="001B59C6">
      <w:pPr>
        <w:pStyle w:val="Heading2"/>
      </w:pPr>
      <w:r w:rsidRPr="00107702">
        <w:t xml:space="preserve">1.1. </w:t>
      </w:r>
      <w:r w:rsidR="004341E1" w:rsidRPr="00107702">
        <w:t>Concealment in discourse</w:t>
      </w:r>
    </w:p>
    <w:p w14:paraId="45117A83" w14:textId="77777777" w:rsidR="00107702" w:rsidRDefault="00107702" w:rsidP="00EA63EE">
      <w:pPr>
        <w:spacing w:after="0" w:line="280" w:lineRule="atLeast"/>
        <w:jc w:val="both"/>
        <w:rPr>
          <w:rFonts w:ascii="Times New Roman" w:hAnsi="Times New Roman" w:cs="Times New Roman"/>
          <w:sz w:val="24"/>
          <w:szCs w:val="24"/>
        </w:rPr>
      </w:pPr>
    </w:p>
    <w:p w14:paraId="194FC076" w14:textId="1F20B6CC" w:rsidR="004341E1" w:rsidRDefault="004341E1" w:rsidP="00EA63EE">
      <w:pPr>
        <w:spacing w:after="0" w:line="280" w:lineRule="atLeast"/>
        <w:jc w:val="both"/>
        <w:rPr>
          <w:rFonts w:ascii="Times New Roman" w:hAnsi="Times New Roman" w:cs="Times New Roman"/>
          <w:sz w:val="24"/>
          <w:szCs w:val="24"/>
        </w:rPr>
      </w:pPr>
      <w:r>
        <w:rPr>
          <w:rFonts w:ascii="Times New Roman" w:hAnsi="Times New Roman" w:cs="Times New Roman"/>
          <w:sz w:val="24"/>
          <w:szCs w:val="24"/>
        </w:rPr>
        <w:t>Concealment is a discourse strategy for managing information in discourse. Since information is central to decision making, concealment becomes a strategy for ac</w:t>
      </w:r>
      <w:r w:rsidR="001E1227">
        <w:rPr>
          <w:rFonts w:ascii="Times New Roman" w:hAnsi="Times New Roman" w:cs="Times New Roman"/>
          <w:sz w:val="24"/>
          <w:szCs w:val="24"/>
        </w:rPr>
        <w:t>hieving an end in any discourse</w:t>
      </w:r>
      <w:r>
        <w:rPr>
          <w:rFonts w:ascii="Times New Roman" w:hAnsi="Times New Roman" w:cs="Times New Roman"/>
          <w:sz w:val="24"/>
          <w:szCs w:val="24"/>
        </w:rPr>
        <w:t xml:space="preserve"> enterprise. From the linguistic perspective, concealment is the act of withholding information for specific reasons. It is the deployment of linguistic variables to hide information and intentions. From the pragmatic perspective, concealment is interpreted as a form of positive politeness strategy. It is conceived as an aspect of Gricean maxims, which is laden with a number of pragma-rhetorical import. Clark (1992</w:t>
      </w:r>
      <w:r w:rsidR="00340315">
        <w:rPr>
          <w:rFonts w:ascii="Times New Roman" w:hAnsi="Times New Roman" w:cs="Times New Roman"/>
          <w:sz w:val="24"/>
          <w:szCs w:val="24"/>
        </w:rPr>
        <w:t>: 2</w:t>
      </w:r>
      <w:r>
        <w:rPr>
          <w:rFonts w:ascii="Times New Roman" w:hAnsi="Times New Roman" w:cs="Times New Roman"/>
          <w:sz w:val="24"/>
          <w:szCs w:val="24"/>
        </w:rPr>
        <w:t xml:space="preserve">) describes concealment as </w:t>
      </w:r>
      <w:r w:rsidR="00964053">
        <w:rPr>
          <w:rFonts w:ascii="Times New Roman" w:hAnsi="Times New Roman" w:cs="Times New Roman"/>
          <w:sz w:val="24"/>
          <w:szCs w:val="24"/>
        </w:rPr>
        <w:t>“</w:t>
      </w:r>
      <w:r>
        <w:rPr>
          <w:rFonts w:ascii="Times New Roman" w:hAnsi="Times New Roman" w:cs="Times New Roman"/>
          <w:sz w:val="24"/>
          <w:szCs w:val="24"/>
        </w:rPr>
        <w:t>a means of hiding information and intentions from other over-hearers.</w:t>
      </w:r>
      <w:r w:rsidR="00964053">
        <w:rPr>
          <w:rFonts w:ascii="Times New Roman" w:hAnsi="Times New Roman" w:cs="Times New Roman"/>
          <w:sz w:val="24"/>
          <w:szCs w:val="24"/>
        </w:rPr>
        <w:t>”</w:t>
      </w:r>
      <w:r>
        <w:rPr>
          <w:rFonts w:ascii="Times New Roman" w:hAnsi="Times New Roman" w:cs="Times New Roman"/>
          <w:sz w:val="24"/>
          <w:szCs w:val="24"/>
        </w:rPr>
        <w:t xml:space="preserve"> To Schroter (2013</w:t>
      </w:r>
      <w:r w:rsidR="00340315">
        <w:rPr>
          <w:rFonts w:ascii="Times New Roman" w:hAnsi="Times New Roman" w:cs="Times New Roman"/>
          <w:sz w:val="24"/>
          <w:szCs w:val="24"/>
        </w:rPr>
        <w:t>: 5</w:t>
      </w:r>
      <w:r>
        <w:rPr>
          <w:rFonts w:ascii="Times New Roman" w:hAnsi="Times New Roman" w:cs="Times New Roman"/>
          <w:sz w:val="24"/>
          <w:szCs w:val="24"/>
        </w:rPr>
        <w:t xml:space="preserve">), concealment is </w:t>
      </w:r>
      <w:r w:rsidR="00964053">
        <w:rPr>
          <w:rFonts w:ascii="Times New Roman" w:hAnsi="Times New Roman" w:cs="Times New Roman"/>
          <w:sz w:val="24"/>
          <w:szCs w:val="24"/>
        </w:rPr>
        <w:t>“</w:t>
      </w:r>
      <w:r>
        <w:rPr>
          <w:rFonts w:ascii="Times New Roman" w:hAnsi="Times New Roman" w:cs="Times New Roman"/>
          <w:sz w:val="24"/>
          <w:szCs w:val="24"/>
        </w:rPr>
        <w:t>a form of silence, although it can also be rather wordy.</w:t>
      </w:r>
      <w:r w:rsidR="00964053">
        <w:rPr>
          <w:rFonts w:ascii="Times New Roman" w:hAnsi="Times New Roman" w:cs="Times New Roman"/>
          <w:sz w:val="24"/>
          <w:szCs w:val="24"/>
        </w:rPr>
        <w:t>”</w:t>
      </w:r>
      <w:r>
        <w:rPr>
          <w:rFonts w:ascii="Times New Roman" w:hAnsi="Times New Roman" w:cs="Times New Roman"/>
          <w:sz w:val="24"/>
          <w:szCs w:val="24"/>
        </w:rPr>
        <w:t xml:space="preserve">  Concealment is presented as </w:t>
      </w:r>
      <w:r w:rsidR="00340315">
        <w:rPr>
          <w:rFonts w:ascii="Times New Roman" w:hAnsi="Times New Roman" w:cs="Times New Roman"/>
          <w:sz w:val="24"/>
          <w:szCs w:val="24"/>
        </w:rPr>
        <w:t>‘</w:t>
      </w:r>
      <w:r>
        <w:rPr>
          <w:rFonts w:ascii="Times New Roman" w:hAnsi="Times New Roman" w:cs="Times New Roman"/>
          <w:sz w:val="24"/>
          <w:szCs w:val="24"/>
        </w:rPr>
        <w:t>an act that prevents others from ga</w:t>
      </w:r>
      <w:r w:rsidR="00340315">
        <w:rPr>
          <w:rFonts w:ascii="Times New Roman" w:hAnsi="Times New Roman" w:cs="Times New Roman"/>
          <w:sz w:val="24"/>
          <w:szCs w:val="24"/>
        </w:rPr>
        <w:t>ining access to facts’ (Odebunmi</w:t>
      </w:r>
      <w:r>
        <w:rPr>
          <w:rFonts w:ascii="Times New Roman" w:hAnsi="Times New Roman" w:cs="Times New Roman"/>
          <w:sz w:val="24"/>
          <w:szCs w:val="24"/>
        </w:rPr>
        <w:t xml:space="preserve"> 2011</w:t>
      </w:r>
      <w:r w:rsidR="00340315">
        <w:rPr>
          <w:rFonts w:ascii="Times New Roman" w:hAnsi="Times New Roman" w:cs="Times New Roman"/>
          <w:sz w:val="24"/>
          <w:szCs w:val="24"/>
        </w:rPr>
        <w:t>:12</w:t>
      </w:r>
      <w:r>
        <w:rPr>
          <w:rFonts w:ascii="Times New Roman" w:hAnsi="Times New Roman" w:cs="Times New Roman"/>
          <w:sz w:val="24"/>
          <w:szCs w:val="24"/>
        </w:rPr>
        <w:t>). Akinrinlola (2017</w:t>
      </w:r>
      <w:r w:rsidR="00340315">
        <w:rPr>
          <w:rFonts w:ascii="Times New Roman" w:hAnsi="Times New Roman" w:cs="Times New Roman"/>
          <w:sz w:val="24"/>
          <w:szCs w:val="24"/>
        </w:rPr>
        <w:t>:13</w:t>
      </w:r>
      <w:r>
        <w:rPr>
          <w:rFonts w:ascii="Times New Roman" w:hAnsi="Times New Roman" w:cs="Times New Roman"/>
          <w:sz w:val="24"/>
          <w:szCs w:val="24"/>
        </w:rPr>
        <w:t xml:space="preserve">) sees concealment as </w:t>
      </w:r>
      <w:r w:rsidR="00340315">
        <w:rPr>
          <w:rFonts w:ascii="Times New Roman" w:hAnsi="Times New Roman" w:cs="Times New Roman"/>
          <w:sz w:val="24"/>
          <w:szCs w:val="24"/>
        </w:rPr>
        <w:t>‘</w:t>
      </w:r>
      <w:r>
        <w:rPr>
          <w:rFonts w:ascii="Times New Roman" w:hAnsi="Times New Roman" w:cs="Times New Roman"/>
          <w:sz w:val="24"/>
          <w:szCs w:val="24"/>
        </w:rPr>
        <w:t>a strategy of deception or manipulation</w:t>
      </w:r>
      <w:r w:rsidR="00340315">
        <w:rPr>
          <w:rFonts w:ascii="Times New Roman" w:hAnsi="Times New Roman" w:cs="Times New Roman"/>
          <w:sz w:val="24"/>
          <w:szCs w:val="24"/>
        </w:rPr>
        <w:t>’</w:t>
      </w:r>
      <w:r>
        <w:rPr>
          <w:rFonts w:ascii="Times New Roman" w:hAnsi="Times New Roman" w:cs="Times New Roman"/>
          <w:sz w:val="24"/>
          <w:szCs w:val="24"/>
        </w:rPr>
        <w:t>. Fyke (2014</w:t>
      </w:r>
      <w:r w:rsidR="00340315">
        <w:rPr>
          <w:rFonts w:ascii="Times New Roman" w:hAnsi="Times New Roman" w:cs="Times New Roman"/>
          <w:sz w:val="24"/>
          <w:szCs w:val="24"/>
        </w:rPr>
        <w:t>: 10</w:t>
      </w:r>
      <w:r>
        <w:rPr>
          <w:rFonts w:ascii="Times New Roman" w:hAnsi="Times New Roman" w:cs="Times New Roman"/>
          <w:sz w:val="24"/>
          <w:szCs w:val="24"/>
        </w:rPr>
        <w:t xml:space="preserve">) explains that concealment is </w:t>
      </w:r>
      <w:r w:rsidR="00964053">
        <w:rPr>
          <w:rFonts w:ascii="Times New Roman" w:hAnsi="Times New Roman" w:cs="Times New Roman"/>
          <w:sz w:val="24"/>
          <w:szCs w:val="24"/>
        </w:rPr>
        <w:t>“</w:t>
      </w:r>
      <w:r>
        <w:rPr>
          <w:rFonts w:ascii="Times New Roman" w:hAnsi="Times New Roman" w:cs="Times New Roman"/>
          <w:sz w:val="24"/>
          <w:szCs w:val="24"/>
        </w:rPr>
        <w:t>a means of persuasion in that the concealer controls information by creating a way that suits him in a bid to win others’ admiration</w:t>
      </w:r>
      <w:r w:rsidR="00964053">
        <w:rPr>
          <w:rFonts w:ascii="Times New Roman" w:hAnsi="Times New Roman" w:cs="Times New Roman"/>
          <w:sz w:val="24"/>
          <w:szCs w:val="24"/>
        </w:rPr>
        <w:t>”</w:t>
      </w:r>
      <w:r>
        <w:rPr>
          <w:rFonts w:ascii="Times New Roman" w:hAnsi="Times New Roman" w:cs="Times New Roman"/>
          <w:sz w:val="24"/>
          <w:szCs w:val="24"/>
        </w:rPr>
        <w:t xml:space="preserve">. He further argues that concealment is an act of withholding information for specific purposes. He maintains that the act of concealing information is characterised and defined in terms of context and purpose. He contends that these conditions determine the nature and the strategies of concealment in discourse. </w:t>
      </w:r>
    </w:p>
    <w:p w14:paraId="5C32ACEC" w14:textId="77777777" w:rsidR="00107702" w:rsidRDefault="00107702" w:rsidP="00EA63EE">
      <w:pPr>
        <w:spacing w:after="0" w:line="280" w:lineRule="atLeast"/>
        <w:jc w:val="both"/>
        <w:rPr>
          <w:rFonts w:ascii="Times New Roman" w:hAnsi="Times New Roman" w:cs="Times New Roman"/>
          <w:sz w:val="24"/>
          <w:szCs w:val="24"/>
        </w:rPr>
      </w:pPr>
    </w:p>
    <w:p w14:paraId="239724AB" w14:textId="77777777" w:rsidR="004341E1" w:rsidRDefault="004341E1" w:rsidP="00EA63EE">
      <w:pPr>
        <w:spacing w:after="0" w:line="280" w:lineRule="atLeast"/>
        <w:jc w:val="both"/>
        <w:rPr>
          <w:rFonts w:ascii="Times New Roman" w:hAnsi="Times New Roman" w:cs="Times New Roman"/>
          <w:sz w:val="24"/>
          <w:szCs w:val="24"/>
        </w:rPr>
      </w:pPr>
      <w:r>
        <w:rPr>
          <w:rFonts w:ascii="Times New Roman" w:hAnsi="Times New Roman" w:cs="Times New Roman"/>
          <w:sz w:val="24"/>
          <w:szCs w:val="24"/>
        </w:rPr>
        <w:t>Mc Cornack (1992) holds that concealment is a strategy of manipulation alongside three other strategies: fabrication, distortion and equivocation. Ekmen (1985) and Melts and Hippenstede (1988</w:t>
      </w:r>
      <w:r w:rsidR="00340315">
        <w:rPr>
          <w:rFonts w:ascii="Times New Roman" w:hAnsi="Times New Roman" w:cs="Times New Roman"/>
          <w:sz w:val="24"/>
          <w:szCs w:val="24"/>
        </w:rPr>
        <w:t>:20) see concealment as ‘preferred</w:t>
      </w:r>
      <w:r>
        <w:rPr>
          <w:rFonts w:ascii="Times New Roman" w:hAnsi="Times New Roman" w:cs="Times New Roman"/>
          <w:sz w:val="24"/>
          <w:szCs w:val="24"/>
        </w:rPr>
        <w:t xml:space="preserve"> form of deception compared to lying</w:t>
      </w:r>
      <w:r w:rsidR="00340315">
        <w:rPr>
          <w:rFonts w:ascii="Times New Roman" w:hAnsi="Times New Roman" w:cs="Times New Roman"/>
          <w:sz w:val="24"/>
          <w:szCs w:val="24"/>
        </w:rPr>
        <w:t>’</w:t>
      </w:r>
      <w:r>
        <w:rPr>
          <w:rFonts w:ascii="Times New Roman" w:hAnsi="Times New Roman" w:cs="Times New Roman"/>
          <w:sz w:val="24"/>
          <w:szCs w:val="24"/>
        </w:rPr>
        <w:t>. They define concealment in terms of ‘incompleteness’ not telling the whole truth, whereas lying is the act of telling the untruth. According to Baron (2003</w:t>
      </w:r>
      <w:r w:rsidR="00340315">
        <w:rPr>
          <w:rFonts w:ascii="Times New Roman" w:hAnsi="Times New Roman" w:cs="Times New Roman"/>
          <w:sz w:val="24"/>
          <w:szCs w:val="24"/>
        </w:rPr>
        <w:t>:21</w:t>
      </w:r>
      <w:r>
        <w:rPr>
          <w:rFonts w:ascii="Times New Roman" w:hAnsi="Times New Roman" w:cs="Times New Roman"/>
          <w:sz w:val="24"/>
          <w:szCs w:val="24"/>
        </w:rPr>
        <w:t xml:space="preserve">), concealment </w:t>
      </w:r>
      <w:r w:rsidR="00964053">
        <w:rPr>
          <w:rFonts w:ascii="Times New Roman" w:hAnsi="Times New Roman" w:cs="Times New Roman"/>
          <w:sz w:val="24"/>
          <w:szCs w:val="24"/>
        </w:rPr>
        <w:t>“</w:t>
      </w:r>
      <w:r>
        <w:rPr>
          <w:rFonts w:ascii="Times New Roman" w:hAnsi="Times New Roman" w:cs="Times New Roman"/>
          <w:sz w:val="24"/>
          <w:szCs w:val="24"/>
        </w:rPr>
        <w:t>involves issuing lies and false assumptions to hide the truth</w:t>
      </w:r>
      <w:r w:rsidR="00964053">
        <w:rPr>
          <w:rFonts w:ascii="Times New Roman" w:hAnsi="Times New Roman" w:cs="Times New Roman"/>
          <w:sz w:val="24"/>
          <w:szCs w:val="24"/>
        </w:rPr>
        <w:t>”</w:t>
      </w:r>
      <w:r>
        <w:rPr>
          <w:rFonts w:ascii="Times New Roman" w:hAnsi="Times New Roman" w:cs="Times New Roman"/>
          <w:sz w:val="24"/>
          <w:szCs w:val="24"/>
        </w:rPr>
        <w:t xml:space="preserve">. Baron (2003) </w:t>
      </w:r>
      <w:r>
        <w:rPr>
          <w:rFonts w:ascii="Times New Roman" w:hAnsi="Times New Roman" w:cs="Times New Roman"/>
          <w:sz w:val="24"/>
          <w:szCs w:val="24"/>
        </w:rPr>
        <w:lastRenderedPageBreak/>
        <w:t xml:space="preserve">and Asya (2013) agree that the mental activity is instrumental here. The speaker could rely on the emotions of the target to manipulate. From the foregoing, concealment could be described as a resourceful information management strategy employed by IPOs and suspects to achieve institutional goals.  The goals of such information management strategy, from the perspectives of IPOs and suspects, are to extract confessional statements from suspects and evade incrimination.    </w:t>
      </w:r>
    </w:p>
    <w:p w14:paraId="786677A1" w14:textId="77777777" w:rsidR="004341E1" w:rsidRDefault="004341E1" w:rsidP="00EA63EE">
      <w:pPr>
        <w:spacing w:after="0" w:line="280" w:lineRule="atLeast"/>
        <w:jc w:val="both"/>
        <w:rPr>
          <w:rFonts w:ascii="Times New Roman" w:hAnsi="Times New Roman" w:cs="Times New Roman"/>
          <w:b/>
          <w:sz w:val="24"/>
          <w:szCs w:val="24"/>
        </w:rPr>
      </w:pPr>
    </w:p>
    <w:p w14:paraId="0E084E95" w14:textId="241E5581" w:rsidR="004341E1" w:rsidRPr="00E97033" w:rsidRDefault="00061E2C" w:rsidP="00107702">
      <w:pPr>
        <w:pStyle w:val="Heading1"/>
      </w:pPr>
      <w:r>
        <w:t xml:space="preserve">2.  </w:t>
      </w:r>
      <w:r w:rsidR="004341E1">
        <w:t>Review of related l</w:t>
      </w:r>
      <w:r w:rsidR="004341E1" w:rsidRPr="00E97033">
        <w:t>iterature</w:t>
      </w:r>
    </w:p>
    <w:p w14:paraId="6FBB5D9A" w14:textId="77777777" w:rsidR="007E4531" w:rsidRDefault="004341E1" w:rsidP="00EA63EE">
      <w:pPr>
        <w:spacing w:line="280" w:lineRule="atLeast"/>
        <w:jc w:val="both"/>
        <w:rPr>
          <w:rFonts w:ascii="Times New Roman" w:hAnsi="Times New Roman" w:cs="Times New Roman"/>
          <w:sz w:val="24"/>
          <w:szCs w:val="24"/>
        </w:rPr>
      </w:pPr>
      <w:r>
        <w:rPr>
          <w:rFonts w:ascii="Times New Roman" w:hAnsi="Times New Roman" w:cs="Times New Roman"/>
          <w:sz w:val="24"/>
          <w:szCs w:val="24"/>
        </w:rPr>
        <w:t xml:space="preserve">A plethora of studies have been done on police discourse. While some of the studies engage PSI from the non-linguistic approach, a good number of the studies investigate PSI from the linguistic viewpoint. </w:t>
      </w:r>
      <w:r w:rsidR="00340315">
        <w:rPr>
          <w:rFonts w:ascii="Times New Roman" w:hAnsi="Times New Roman" w:cs="Times New Roman"/>
          <w:sz w:val="24"/>
          <w:szCs w:val="24"/>
        </w:rPr>
        <w:t>Carter (2009</w:t>
      </w:r>
      <w:r w:rsidR="00DA72FF">
        <w:rPr>
          <w:rFonts w:ascii="Times New Roman" w:hAnsi="Times New Roman" w:cs="Times New Roman"/>
          <w:sz w:val="24"/>
          <w:szCs w:val="24"/>
        </w:rPr>
        <w:t xml:space="preserve">) examines police interview interaction using conversation analysis. She adopts participants’ mutual understanding and orientation to the context shown through their own talk. The study explores thirty-five (35) extracts from a corpus of one hundred and fifty (150) police interviews. The study reveals that policing talk uses laughs and silence as forms of conveying ideologies in police interview. </w:t>
      </w:r>
      <w:r w:rsidR="009F112E">
        <w:rPr>
          <w:rFonts w:ascii="Times New Roman" w:hAnsi="Times New Roman" w:cs="Times New Roman"/>
          <w:sz w:val="24"/>
          <w:szCs w:val="24"/>
        </w:rPr>
        <w:t xml:space="preserve">On the impact of police behaviour on confessional statements </w:t>
      </w:r>
      <w:r w:rsidR="009A4DFC">
        <w:rPr>
          <w:rFonts w:ascii="Times New Roman" w:hAnsi="Times New Roman" w:cs="Times New Roman"/>
          <w:sz w:val="24"/>
          <w:szCs w:val="24"/>
        </w:rPr>
        <w:t>by suspects, Karlijn, Giebels, and</w:t>
      </w:r>
      <w:r w:rsidR="009F112E">
        <w:rPr>
          <w:rFonts w:ascii="Times New Roman" w:hAnsi="Times New Roman" w:cs="Times New Roman"/>
          <w:sz w:val="24"/>
          <w:szCs w:val="24"/>
        </w:rPr>
        <w:t xml:space="preserve"> Taylor (2010) examine how the use of different influencing behaviour by IPOs affects the provision of information by suspects. Using authentic video-taped police interview, the study submits that rational arguments were more effective in eliciting case-related information from low-profile suspects than high high-context suspects. On the contrary, high-context, rather than low-context suspects, seemed to respond negatively in terms of explicitly refusing to give information. On the use of the English language in the Nigeria Police Force, Udoh (2010) engages a description of linguistic features of the language of the Nigeria Police, using Onitsha as a case study. The study uses participant observation technique to investigate the use of the English language in the Force. Results show that proficiency in the use of the English language in the Nigeria Police Force depends on the level of education. Udoh’s study revolves around features of occupational variety of the English language in NPF. </w:t>
      </w:r>
    </w:p>
    <w:p w14:paraId="0202D4FC" w14:textId="77777777" w:rsidR="007E4531" w:rsidRDefault="009F112E" w:rsidP="00EA63EE">
      <w:pPr>
        <w:spacing w:line="280" w:lineRule="atLeast"/>
        <w:jc w:val="both"/>
        <w:rPr>
          <w:rFonts w:ascii="Times New Roman" w:hAnsi="Times New Roman" w:cs="Times New Roman"/>
          <w:sz w:val="24"/>
          <w:szCs w:val="24"/>
        </w:rPr>
      </w:pPr>
      <w:r>
        <w:rPr>
          <w:rFonts w:ascii="Times New Roman" w:hAnsi="Times New Roman" w:cs="Times New Roman"/>
          <w:sz w:val="24"/>
          <w:szCs w:val="24"/>
        </w:rPr>
        <w:t xml:space="preserve">Drawing data from police interviews, Abbe and Brandson (2014) investigate how rapport is built and managed in police interview. The study holds that rapport in police interview can increase information from witnesses and improve trust, cooperation, agreement and negotiation. He however, regrets that law enforcement agents pay little or attention to rapport in police interrogation. Szczyrbak (2014) studies pragmatic marker use in police interviews. </w:t>
      </w:r>
      <w:r w:rsidR="009A4DFC">
        <w:rPr>
          <w:rFonts w:ascii="Times New Roman" w:hAnsi="Times New Roman" w:cs="Times New Roman"/>
          <w:sz w:val="24"/>
          <w:szCs w:val="24"/>
        </w:rPr>
        <w:t xml:space="preserve">The study submits that IPOs and suspects rely on contextual import of </w:t>
      </w:r>
      <w:r w:rsidR="009A4DFC">
        <w:rPr>
          <w:rFonts w:ascii="Times New Roman" w:hAnsi="Times New Roman" w:cs="Times New Roman"/>
          <w:sz w:val="24"/>
          <w:szCs w:val="24"/>
        </w:rPr>
        <w:lastRenderedPageBreak/>
        <w:t>pragmatic markers to signal their intentions during interrogation.</w:t>
      </w:r>
      <w:r>
        <w:rPr>
          <w:rFonts w:ascii="Times New Roman" w:hAnsi="Times New Roman" w:cs="Times New Roman"/>
          <w:sz w:val="24"/>
          <w:szCs w:val="24"/>
        </w:rPr>
        <w:t xml:space="preserve"> Farinde, Olajuyigbe and Adegbite (2015) investigate discourse control strategies in the use of English in police interrogation in Nigeria with a view to identifying the themes embedded in such discourse. Using the meta-pragmatics model, the study reveals that, assault, affray, house-breaking, obtaining by false pretense, abduction and robbery cases were the common themes in the discourse. The study equally submits that IPOs employ illocutionary force to demonstrate control in the discourse. The study is relevant in terms of its exposition of power negotiation via pragmatic means in PSI. </w:t>
      </w:r>
      <w:r w:rsidR="00EE7D36">
        <w:rPr>
          <w:rFonts w:ascii="Times New Roman" w:hAnsi="Times New Roman" w:cs="Times New Roman"/>
          <w:sz w:val="24"/>
          <w:szCs w:val="24"/>
        </w:rPr>
        <w:t xml:space="preserve">Akinrinlola (2017) investigates the discursive import of deception in PSI in Ibadan, Nigeria. Tape-recorded interrogation on assault, burglary and stealing, rape and affray constitute the data for the study. The study submits that equivocation and baiting are vital instruments of deception in PSI. </w:t>
      </w:r>
    </w:p>
    <w:p w14:paraId="41B17AB9" w14:textId="77777777" w:rsidR="004341E1" w:rsidRDefault="00EE7D36" w:rsidP="00EA63EE">
      <w:pPr>
        <w:spacing w:line="280" w:lineRule="atLeast"/>
        <w:jc w:val="both"/>
        <w:rPr>
          <w:rFonts w:ascii="Times New Roman" w:hAnsi="Times New Roman" w:cs="Times New Roman"/>
          <w:sz w:val="24"/>
          <w:szCs w:val="24"/>
        </w:rPr>
      </w:pPr>
      <w:r>
        <w:rPr>
          <w:rFonts w:ascii="Times New Roman" w:hAnsi="Times New Roman" w:cs="Times New Roman"/>
          <w:sz w:val="24"/>
          <w:szCs w:val="24"/>
        </w:rPr>
        <w:t xml:space="preserve">On negotiation tactics in PSI, Sunday and Akinrinlola (2017) investigate negotiation strategies embarked upon by IPOs in eliciting confessions from suspects. They identify persuasion as one of the potent strategies of eliciting confessing, especially with hardened criminals. </w:t>
      </w:r>
      <w:r w:rsidR="004341E1">
        <w:rPr>
          <w:rFonts w:ascii="Times New Roman" w:hAnsi="Times New Roman" w:cs="Times New Roman"/>
          <w:sz w:val="24"/>
          <w:szCs w:val="24"/>
        </w:rPr>
        <w:t>On the discursive representation of evidence in police interview, Harworth (2017) examines the construction of evidence in rape discourse. The goal of the study was to produce defense evidence. The paper demonstrates the interactional mechanisms through which interview co-constructs the interviewee’s own version of events. The study equally provides justification for the legal ramifications by focusing on the construction of con</w:t>
      </w:r>
      <w:r w:rsidR="009A4DFC">
        <w:rPr>
          <w:rFonts w:ascii="Times New Roman" w:hAnsi="Times New Roman" w:cs="Times New Roman"/>
          <w:sz w:val="24"/>
          <w:szCs w:val="24"/>
        </w:rPr>
        <w:t>sent.  Kahn, Steels, Mc Mahon and</w:t>
      </w:r>
      <w:r w:rsidR="004341E1">
        <w:rPr>
          <w:rFonts w:ascii="Times New Roman" w:hAnsi="Times New Roman" w:cs="Times New Roman"/>
          <w:sz w:val="24"/>
          <w:szCs w:val="24"/>
        </w:rPr>
        <w:t xml:space="preserve"> Stewart (2017) investigate differential activities across cultures during PSI. The study focuses on white, black and latino suspects. The study uses 139 white suspects, 42 blacks and 35 latino suspects. The use of force case files and associated written narratives were analysed. Results show that blacks and latino suspects receive more force in the beginning stages of the interaction whereas whites escalated in level of force faster after initial levels. </w:t>
      </w:r>
    </w:p>
    <w:p w14:paraId="50BDE75F" w14:textId="77777777" w:rsidR="004341E1" w:rsidRDefault="004341E1" w:rsidP="00EA63EE">
      <w:pPr>
        <w:spacing w:line="280" w:lineRule="atLeast"/>
        <w:jc w:val="both"/>
        <w:rPr>
          <w:rFonts w:ascii="Times New Roman" w:hAnsi="Times New Roman" w:cs="Times New Roman"/>
          <w:sz w:val="24"/>
          <w:szCs w:val="24"/>
        </w:rPr>
      </w:pPr>
      <w:r>
        <w:rPr>
          <w:rFonts w:ascii="Times New Roman" w:hAnsi="Times New Roman" w:cs="Times New Roman"/>
          <w:sz w:val="24"/>
          <w:szCs w:val="24"/>
        </w:rPr>
        <w:t xml:space="preserve">With regard to influence of procedures on police interrogation, John and Michael (2017) analyse and develop series of hypotheses regarding the use of procedurally just policing during suspect encounters. The study relies on systematic social observation of data from police encounters with suspects. Findings show that from regression model, the most important predictors of police officers’ exercising authority in a procedurally just manner include: the level of self-control displayed by suspects, the number of citizens onlookers voice and social status. </w:t>
      </w:r>
      <w:r w:rsidR="009F112E">
        <w:rPr>
          <w:rFonts w:ascii="Times New Roman" w:hAnsi="Times New Roman" w:cs="Times New Roman"/>
          <w:sz w:val="24"/>
          <w:szCs w:val="24"/>
        </w:rPr>
        <w:t xml:space="preserve">Considering the influence of police behavioural pattern on criminal identification, Omoroghomwan (2018) examines four known police behavioural </w:t>
      </w:r>
      <w:r w:rsidR="009F112E">
        <w:rPr>
          <w:rFonts w:ascii="Times New Roman" w:hAnsi="Times New Roman" w:cs="Times New Roman"/>
          <w:sz w:val="24"/>
          <w:szCs w:val="24"/>
        </w:rPr>
        <w:lastRenderedPageBreak/>
        <w:t>strategies towards criminal identification among police personnel in Nigeria. The study uses two hundred and seventeen (217) respondents. Analysis of data reveals that police officers’ use of service and defection is vital to criminal identification. It establishes that the strategy assists the police in tracking criminal activities. While Omoroghomwan’s study investigates behavioual pattern on criminal identification, the present study describes how concealment functions as a means of extracting confessional statement from suspects</w:t>
      </w:r>
      <w:r>
        <w:rPr>
          <w:rFonts w:ascii="Times New Roman" w:hAnsi="Times New Roman" w:cs="Times New Roman"/>
          <w:sz w:val="24"/>
          <w:szCs w:val="24"/>
        </w:rPr>
        <w:t xml:space="preserve">. Considering the role of deixis in PSI, Akinrinlola (2019) investigates the discursive roles of deixis in PSI in Ibadan, Nigeria. Tape-recorded interrogation sessions on rape, burglary and stealing, affray, obtaining by false pretense, arson, kidnapping and robbery were analysed using insights from discourse analysis. The study reveals that IPOs and suspects manipulate deixis to express collectivism, self-assertion and labelling.    </w:t>
      </w:r>
    </w:p>
    <w:p w14:paraId="20620207" w14:textId="77777777" w:rsidR="004341E1" w:rsidRPr="00E97033" w:rsidRDefault="004341E1" w:rsidP="00EA63EE">
      <w:pPr>
        <w:spacing w:after="0" w:line="280" w:lineRule="atLeast"/>
        <w:jc w:val="both"/>
        <w:rPr>
          <w:rFonts w:ascii="Times New Roman" w:hAnsi="Times New Roman" w:cs="Times New Roman"/>
          <w:sz w:val="24"/>
          <w:szCs w:val="24"/>
        </w:rPr>
      </w:pPr>
      <w:r>
        <w:rPr>
          <w:rFonts w:ascii="Times New Roman" w:hAnsi="Times New Roman" w:cs="Times New Roman"/>
          <w:sz w:val="24"/>
          <w:szCs w:val="24"/>
        </w:rPr>
        <w:t xml:space="preserve">While most of these studies (Karlijn </w:t>
      </w:r>
      <w:r w:rsidRPr="00177E82">
        <w:rPr>
          <w:rFonts w:ascii="Times New Roman" w:hAnsi="Times New Roman" w:cs="Times New Roman"/>
          <w:i/>
          <w:sz w:val="24"/>
          <w:szCs w:val="24"/>
        </w:rPr>
        <w:t>et al</w:t>
      </w:r>
      <w:r>
        <w:rPr>
          <w:rFonts w:ascii="Times New Roman" w:hAnsi="Times New Roman" w:cs="Times New Roman"/>
          <w:sz w:val="24"/>
          <w:szCs w:val="24"/>
        </w:rPr>
        <w:t xml:space="preserve">, 2010; Carter, 2015; Farinde, </w:t>
      </w:r>
      <w:r w:rsidRPr="00E32783">
        <w:rPr>
          <w:rFonts w:ascii="Times New Roman" w:hAnsi="Times New Roman" w:cs="Times New Roman"/>
          <w:i/>
          <w:sz w:val="24"/>
          <w:szCs w:val="24"/>
        </w:rPr>
        <w:t>et al</w:t>
      </w:r>
      <w:r>
        <w:rPr>
          <w:rFonts w:ascii="Times New Roman" w:hAnsi="Times New Roman" w:cs="Times New Roman"/>
          <w:sz w:val="24"/>
          <w:szCs w:val="24"/>
        </w:rPr>
        <w:t xml:space="preserve"> , 2015; Akinrinlola, 2017; Harworth, 2017; John and Michael, 2017; Kahn </w:t>
      </w:r>
      <w:r w:rsidRPr="00586116">
        <w:rPr>
          <w:rFonts w:ascii="Times New Roman" w:hAnsi="Times New Roman" w:cs="Times New Roman"/>
          <w:i/>
          <w:sz w:val="24"/>
          <w:szCs w:val="24"/>
        </w:rPr>
        <w:t>et al</w:t>
      </w:r>
      <w:r>
        <w:rPr>
          <w:rFonts w:ascii="Times New Roman" w:hAnsi="Times New Roman" w:cs="Times New Roman"/>
          <w:i/>
          <w:sz w:val="24"/>
          <w:szCs w:val="24"/>
        </w:rPr>
        <w:t>,</w:t>
      </w:r>
      <w:r>
        <w:rPr>
          <w:rFonts w:ascii="Times New Roman" w:hAnsi="Times New Roman" w:cs="Times New Roman"/>
          <w:sz w:val="24"/>
          <w:szCs w:val="24"/>
        </w:rPr>
        <w:t xml:space="preserve"> 2017; Sunday and Akinrinlola, 2017; Omoroghomwan, 2018; Akinrinlola, 2019) are devoted to discursive practices in PSI, only  Udoh (2010) investigates the sociolinguistics of the English language in the Nigeria Police Force. Studies are yet to engage how context defines extraction of confessional statements in P</w:t>
      </w:r>
      <w:r w:rsidR="009A4DFC">
        <w:rPr>
          <w:rFonts w:ascii="Times New Roman" w:hAnsi="Times New Roman" w:cs="Times New Roman"/>
          <w:sz w:val="24"/>
          <w:szCs w:val="24"/>
        </w:rPr>
        <w:t>SI. Concealment remains a viable</w:t>
      </w:r>
      <w:r>
        <w:rPr>
          <w:rFonts w:ascii="Times New Roman" w:hAnsi="Times New Roman" w:cs="Times New Roman"/>
          <w:sz w:val="24"/>
          <w:szCs w:val="24"/>
        </w:rPr>
        <w:t xml:space="preserve"> discursive mechanism used by IPOs and suspects to sustain the management of confessional statements during police interrogation. This e</w:t>
      </w:r>
      <w:r w:rsidR="00A06573">
        <w:rPr>
          <w:rFonts w:ascii="Times New Roman" w:hAnsi="Times New Roman" w:cs="Times New Roman"/>
          <w:sz w:val="24"/>
          <w:szCs w:val="24"/>
        </w:rPr>
        <w:t>xplains why this paper examines</w:t>
      </w:r>
      <w:r>
        <w:rPr>
          <w:rFonts w:ascii="Times New Roman" w:hAnsi="Times New Roman" w:cs="Times New Roman"/>
          <w:sz w:val="24"/>
          <w:szCs w:val="24"/>
        </w:rPr>
        <w:t xml:space="preserve"> how concealment functions as a means of managing information in PSI.</w:t>
      </w:r>
    </w:p>
    <w:p w14:paraId="6AF48A33" w14:textId="77777777" w:rsidR="004341E1" w:rsidRDefault="004341E1" w:rsidP="00EA63EE">
      <w:pPr>
        <w:spacing w:after="0" w:line="280" w:lineRule="atLeast"/>
        <w:jc w:val="both"/>
        <w:rPr>
          <w:rFonts w:ascii="Times New Roman" w:hAnsi="Times New Roman" w:cs="Times New Roman"/>
          <w:b/>
          <w:sz w:val="24"/>
          <w:szCs w:val="24"/>
        </w:rPr>
      </w:pPr>
    </w:p>
    <w:p w14:paraId="4266C78E" w14:textId="77777777" w:rsidR="004341E1" w:rsidRDefault="004341E1" w:rsidP="00EA63EE">
      <w:pPr>
        <w:spacing w:after="0" w:line="280" w:lineRule="atLeast"/>
        <w:jc w:val="both"/>
        <w:rPr>
          <w:rFonts w:ascii="Times New Roman" w:hAnsi="Times New Roman" w:cs="Times New Roman"/>
          <w:b/>
          <w:sz w:val="24"/>
          <w:szCs w:val="24"/>
        </w:rPr>
      </w:pPr>
    </w:p>
    <w:p w14:paraId="7C026454" w14:textId="77777777" w:rsidR="004341E1" w:rsidRDefault="00061E2C" w:rsidP="001B59C6">
      <w:pPr>
        <w:pStyle w:val="Heading2"/>
      </w:pPr>
      <w:r>
        <w:t xml:space="preserve">2.1. </w:t>
      </w:r>
      <w:r w:rsidR="004341E1">
        <w:t xml:space="preserve">Theoretical Framework:  </w:t>
      </w:r>
      <w:r w:rsidR="004341E1" w:rsidRPr="002B770F">
        <w:t>Ethnography of Communication</w:t>
      </w:r>
    </w:p>
    <w:p w14:paraId="13A4524F" w14:textId="77777777" w:rsidR="00920C48" w:rsidRDefault="00920C48" w:rsidP="00EA63EE">
      <w:pPr>
        <w:spacing w:after="0" w:line="280" w:lineRule="atLeast"/>
        <w:jc w:val="both"/>
        <w:rPr>
          <w:rFonts w:ascii="Times New Roman" w:hAnsi="Times New Roman" w:cs="Times New Roman"/>
          <w:sz w:val="24"/>
          <w:szCs w:val="24"/>
        </w:rPr>
      </w:pPr>
    </w:p>
    <w:p w14:paraId="02CFF13E" w14:textId="21F64D5C" w:rsidR="004341E1" w:rsidRDefault="004341E1" w:rsidP="00EA63EE">
      <w:pPr>
        <w:spacing w:after="0" w:line="280" w:lineRule="atLeast"/>
        <w:jc w:val="both"/>
        <w:rPr>
          <w:rFonts w:ascii="Times New Roman" w:hAnsi="Times New Roman" w:cs="Times New Roman"/>
          <w:sz w:val="24"/>
          <w:szCs w:val="24"/>
        </w:rPr>
      </w:pPr>
      <w:r>
        <w:rPr>
          <w:rFonts w:ascii="Times New Roman" w:hAnsi="Times New Roman" w:cs="Times New Roman"/>
          <w:sz w:val="24"/>
          <w:szCs w:val="24"/>
        </w:rPr>
        <w:t xml:space="preserve">Ethnography of speaking (EOS) was propounded by Dell Hymes in 1962 to describe what transpires when we engage in communication. It favours the social approach to language. The concept of EOS explains how our experiences are communicated in our cultures. EOS was later redefined as Ethnography of Communication (EOC) in 1964. It is the analysis of communication within the context of the social and cultural practices and beliefs of members of a particular society. Hymes (1964) holds that ethnography of communication describes the relationship between language and social class. EOC explores the connection between language and the extra-linguistic cultural context. The concept holds that any speech event comprises several components, and the analysis of the components is an integral aspect of ethnography of communication. These </w:t>
      </w:r>
      <w:r>
        <w:rPr>
          <w:rFonts w:ascii="Times New Roman" w:hAnsi="Times New Roman" w:cs="Times New Roman"/>
          <w:sz w:val="24"/>
          <w:szCs w:val="24"/>
        </w:rPr>
        <w:lastRenderedPageBreak/>
        <w:t>components define the features of context of communication. The features of communication, according to Dell Hymes, include:</w:t>
      </w:r>
    </w:p>
    <w:p w14:paraId="42B68607" w14:textId="77777777" w:rsidR="00920C48" w:rsidRDefault="00920C48" w:rsidP="00EA63EE">
      <w:pPr>
        <w:spacing w:after="0" w:line="280" w:lineRule="atLeast"/>
        <w:jc w:val="both"/>
        <w:rPr>
          <w:rFonts w:ascii="Times New Roman" w:hAnsi="Times New Roman" w:cs="Times New Roman"/>
          <w:sz w:val="24"/>
          <w:szCs w:val="24"/>
        </w:rPr>
      </w:pPr>
    </w:p>
    <w:p w14:paraId="7E667B69" w14:textId="77777777" w:rsidR="004341E1" w:rsidRDefault="004341E1" w:rsidP="00EA63EE">
      <w:pPr>
        <w:spacing w:after="0" w:line="280" w:lineRule="atLeast"/>
        <w:jc w:val="both"/>
        <w:rPr>
          <w:rFonts w:ascii="Times New Roman" w:hAnsi="Times New Roman" w:cs="Times New Roman"/>
          <w:sz w:val="24"/>
          <w:szCs w:val="24"/>
        </w:rPr>
      </w:pPr>
      <w:r w:rsidRPr="007F34C4">
        <w:rPr>
          <w:rFonts w:ascii="Times New Roman" w:hAnsi="Times New Roman" w:cs="Times New Roman"/>
          <w:b/>
          <w:sz w:val="24"/>
          <w:szCs w:val="24"/>
        </w:rPr>
        <w:t>Setting</w:t>
      </w:r>
      <w:r>
        <w:rPr>
          <w:rFonts w:ascii="Times New Roman" w:hAnsi="Times New Roman" w:cs="Times New Roman"/>
          <w:sz w:val="24"/>
          <w:szCs w:val="24"/>
        </w:rPr>
        <w:t>: This refers to the time an action takes place. It also includes the psychological setting, nature of the communication and the degree of formality of the speech event. The setting is the State Criminal Investigation Department, Ì</w:t>
      </w:r>
      <w:r>
        <w:rPr>
          <w:rFonts w:ascii="Times New Roman" w:hAnsi="Times New Roman"/>
          <w:sz w:val="24"/>
          <w:szCs w:val="24"/>
        </w:rPr>
        <w:t>y</w:t>
      </w:r>
      <w:r>
        <w:rPr>
          <w:rFonts w:ascii="Times New Roman" w:hAnsi="Times New Roman" w:cs="Times New Roman"/>
          <w:sz w:val="24"/>
          <w:szCs w:val="24"/>
        </w:rPr>
        <w:t>á</w:t>
      </w:r>
      <w:r>
        <w:rPr>
          <w:rFonts w:ascii="Times New Roman" w:hAnsi="Times New Roman"/>
          <w:sz w:val="24"/>
          <w:szCs w:val="24"/>
        </w:rPr>
        <w:t>g</w:t>
      </w:r>
      <w:r>
        <w:rPr>
          <w:rFonts w:ascii="Times New Roman" w:hAnsi="Times New Roman" w:cs="Times New Roman"/>
          <w:sz w:val="24"/>
          <w:szCs w:val="24"/>
        </w:rPr>
        <w:t>a</w:t>
      </w:r>
      <w:r>
        <w:rPr>
          <w:rFonts w:ascii="Times New Roman" w:hAnsi="Times New Roman"/>
          <w:sz w:val="24"/>
          <w:szCs w:val="24"/>
        </w:rPr>
        <w:t>nk</w:t>
      </w:r>
      <w:r w:rsidRPr="00260578">
        <w:rPr>
          <w:rFonts w:ascii="Times New Roman" w:hAnsi="Times New Roman" w:cs="Times New Roman"/>
          <w:sz w:val="24"/>
          <w:szCs w:val="24"/>
        </w:rPr>
        <w:t>ú</w:t>
      </w:r>
      <w:r>
        <w:rPr>
          <w:rFonts w:ascii="Times New Roman" w:hAnsi="Times New Roman" w:cs="Times New Roman"/>
          <w:sz w:val="24"/>
          <w:szCs w:val="24"/>
        </w:rPr>
        <w:t xml:space="preserve">, Ibadan, Oyo State, Nigeria. </w:t>
      </w:r>
    </w:p>
    <w:p w14:paraId="3C996B93" w14:textId="77777777" w:rsidR="004341E1" w:rsidRDefault="004341E1" w:rsidP="00EA63EE">
      <w:pPr>
        <w:spacing w:after="0" w:line="280" w:lineRule="atLeast"/>
        <w:jc w:val="both"/>
        <w:rPr>
          <w:rFonts w:ascii="Times New Roman" w:hAnsi="Times New Roman" w:cs="Times New Roman"/>
          <w:sz w:val="24"/>
          <w:szCs w:val="24"/>
        </w:rPr>
      </w:pPr>
      <w:r w:rsidRPr="007F34C4">
        <w:rPr>
          <w:rFonts w:ascii="Times New Roman" w:hAnsi="Times New Roman" w:cs="Times New Roman"/>
          <w:b/>
          <w:sz w:val="24"/>
          <w:szCs w:val="24"/>
        </w:rPr>
        <w:t>Participants</w:t>
      </w:r>
      <w:r>
        <w:rPr>
          <w:rFonts w:ascii="Times New Roman" w:hAnsi="Times New Roman" w:cs="Times New Roman"/>
          <w:b/>
          <w:sz w:val="24"/>
          <w:szCs w:val="24"/>
        </w:rPr>
        <w:t xml:space="preserve">: </w:t>
      </w:r>
      <w:r>
        <w:rPr>
          <w:rFonts w:ascii="Times New Roman" w:hAnsi="Times New Roman" w:cs="Times New Roman"/>
          <w:sz w:val="24"/>
          <w:szCs w:val="24"/>
        </w:rPr>
        <w:t>This refers to the speakers and hearers of a particular speech event. It also takes into account the social roles of the participants, and how it influences the communication. The participants involved in the discourse are IPOs and suspects who share unequal social roles during PSI.</w:t>
      </w:r>
    </w:p>
    <w:p w14:paraId="64C0BDB1" w14:textId="77777777" w:rsidR="004341E1" w:rsidRDefault="004341E1" w:rsidP="00EA63EE">
      <w:pPr>
        <w:spacing w:after="0" w:line="280" w:lineRule="atLeast"/>
        <w:jc w:val="both"/>
        <w:rPr>
          <w:rFonts w:ascii="Times New Roman" w:hAnsi="Times New Roman" w:cs="Times New Roman"/>
          <w:sz w:val="24"/>
          <w:szCs w:val="24"/>
        </w:rPr>
      </w:pPr>
      <w:r w:rsidRPr="007F34C4">
        <w:rPr>
          <w:rFonts w:ascii="Times New Roman" w:hAnsi="Times New Roman" w:cs="Times New Roman"/>
          <w:b/>
          <w:sz w:val="24"/>
          <w:szCs w:val="24"/>
        </w:rPr>
        <w:t>Ends</w:t>
      </w:r>
      <w:r>
        <w:rPr>
          <w:rFonts w:ascii="Times New Roman" w:hAnsi="Times New Roman" w:cs="Times New Roman"/>
          <w:sz w:val="24"/>
          <w:szCs w:val="24"/>
        </w:rPr>
        <w:t xml:space="preserve">: </w:t>
      </w:r>
      <w:r w:rsidRPr="007F34C4">
        <w:rPr>
          <w:rFonts w:ascii="Times New Roman" w:hAnsi="Times New Roman" w:cs="Times New Roman"/>
          <w:sz w:val="24"/>
          <w:szCs w:val="24"/>
        </w:rPr>
        <w:t>This has to do with the goal</w:t>
      </w:r>
      <w:r>
        <w:rPr>
          <w:rFonts w:ascii="Times New Roman" w:hAnsi="Times New Roman" w:cs="Times New Roman"/>
          <w:sz w:val="24"/>
          <w:szCs w:val="24"/>
        </w:rPr>
        <w:t>,</w:t>
      </w:r>
      <w:r w:rsidRPr="007F34C4">
        <w:rPr>
          <w:rFonts w:ascii="Times New Roman" w:hAnsi="Times New Roman" w:cs="Times New Roman"/>
          <w:sz w:val="24"/>
          <w:szCs w:val="24"/>
        </w:rPr>
        <w:t xml:space="preserve"> purpose </w:t>
      </w:r>
      <w:r>
        <w:rPr>
          <w:rFonts w:ascii="Times New Roman" w:hAnsi="Times New Roman" w:cs="Times New Roman"/>
          <w:sz w:val="24"/>
          <w:szCs w:val="24"/>
        </w:rPr>
        <w:t xml:space="preserve">or outcome </w:t>
      </w:r>
      <w:r w:rsidRPr="007F34C4">
        <w:rPr>
          <w:rFonts w:ascii="Times New Roman" w:hAnsi="Times New Roman" w:cs="Times New Roman"/>
          <w:sz w:val="24"/>
          <w:szCs w:val="24"/>
        </w:rPr>
        <w:t>of the communication</w:t>
      </w:r>
      <w:r>
        <w:rPr>
          <w:rFonts w:ascii="Times New Roman" w:hAnsi="Times New Roman" w:cs="Times New Roman"/>
          <w:sz w:val="24"/>
          <w:szCs w:val="24"/>
        </w:rPr>
        <w:t>. IPOs and suspects work at cross purpose; while the goal of IPO is to get suspects confess, suspects, on the other hand, manipulate linguistic resources to escape incrimination.</w:t>
      </w:r>
    </w:p>
    <w:p w14:paraId="513A2097" w14:textId="77777777" w:rsidR="004341E1" w:rsidRDefault="004341E1" w:rsidP="00EA63EE">
      <w:pPr>
        <w:spacing w:after="0" w:line="280" w:lineRule="atLeast"/>
        <w:jc w:val="both"/>
        <w:rPr>
          <w:rFonts w:ascii="Times New Roman" w:hAnsi="Times New Roman" w:cs="Times New Roman"/>
          <w:sz w:val="24"/>
          <w:szCs w:val="24"/>
        </w:rPr>
      </w:pPr>
      <w:r>
        <w:rPr>
          <w:rFonts w:ascii="Times New Roman" w:hAnsi="Times New Roman" w:cs="Times New Roman"/>
          <w:b/>
          <w:sz w:val="24"/>
          <w:szCs w:val="24"/>
        </w:rPr>
        <w:t>Act and</w:t>
      </w:r>
      <w:r w:rsidRPr="007F34C4">
        <w:rPr>
          <w:rFonts w:ascii="Times New Roman" w:hAnsi="Times New Roman" w:cs="Times New Roman"/>
          <w:b/>
          <w:sz w:val="24"/>
          <w:szCs w:val="24"/>
        </w:rPr>
        <w:t xml:space="preserve"> sequence</w:t>
      </w:r>
      <w:r>
        <w:rPr>
          <w:rFonts w:ascii="Times New Roman" w:hAnsi="Times New Roman" w:cs="Times New Roman"/>
          <w:sz w:val="24"/>
          <w:szCs w:val="24"/>
        </w:rPr>
        <w:t>: This refers to the order of the communication. In other words, it has to do with the form a speech event takes. Communication is ordered in a particular manner so that it can be meaningful to the other participants. PSI is rendered in adjacency pairs. IPOs enact control of the discourse through interrogative constructions while suspects also perform a number of acts in their responses.</w:t>
      </w:r>
    </w:p>
    <w:p w14:paraId="3E013345" w14:textId="77777777" w:rsidR="004341E1" w:rsidRDefault="004341E1" w:rsidP="00EA63EE">
      <w:pPr>
        <w:spacing w:after="0" w:line="280" w:lineRule="atLeast"/>
        <w:jc w:val="both"/>
        <w:rPr>
          <w:rFonts w:ascii="Times New Roman" w:hAnsi="Times New Roman" w:cs="Times New Roman"/>
          <w:sz w:val="24"/>
          <w:szCs w:val="24"/>
        </w:rPr>
      </w:pPr>
      <w:r w:rsidRPr="007F34C4">
        <w:rPr>
          <w:rFonts w:ascii="Times New Roman" w:hAnsi="Times New Roman" w:cs="Times New Roman"/>
          <w:b/>
          <w:sz w:val="24"/>
          <w:szCs w:val="24"/>
        </w:rPr>
        <w:t>Key</w:t>
      </w:r>
      <w:r>
        <w:rPr>
          <w:rFonts w:ascii="Times New Roman" w:hAnsi="Times New Roman" w:cs="Times New Roman"/>
          <w:sz w:val="24"/>
          <w:szCs w:val="24"/>
        </w:rPr>
        <w:t xml:space="preserve">: This has to do with the way we behave during speech event. Context of speech informs the way we behave during interaction. For example, we use different tones when we are engaged in different discursive practices. Our tones and facial expression communicate different meanings in contexts. IPOs and suspects resort to a number of social practices in a bid to achieve their goals. </w:t>
      </w:r>
    </w:p>
    <w:p w14:paraId="4F18C5EB" w14:textId="77777777" w:rsidR="004341E1" w:rsidRDefault="004341E1" w:rsidP="00EA63EE">
      <w:pPr>
        <w:spacing w:after="0" w:line="280" w:lineRule="atLeast"/>
        <w:jc w:val="both"/>
        <w:rPr>
          <w:rFonts w:ascii="Times New Roman" w:hAnsi="Times New Roman" w:cs="Times New Roman"/>
          <w:sz w:val="24"/>
          <w:szCs w:val="24"/>
        </w:rPr>
      </w:pPr>
      <w:r w:rsidRPr="00304F7F">
        <w:rPr>
          <w:rFonts w:ascii="Times New Roman" w:hAnsi="Times New Roman" w:cs="Times New Roman"/>
          <w:b/>
          <w:sz w:val="24"/>
          <w:szCs w:val="24"/>
        </w:rPr>
        <w:t>Instrumentalities</w:t>
      </w:r>
      <w:r>
        <w:rPr>
          <w:rFonts w:ascii="Times New Roman" w:hAnsi="Times New Roman" w:cs="Times New Roman"/>
          <w:sz w:val="24"/>
          <w:szCs w:val="24"/>
        </w:rPr>
        <w:t xml:space="preserve">: This holds that the context of discourse influences speech. It refers to the style we adopt in speech events. In casual conversations, our words are mostly colloquial. However, in any formal speech, we choose our words carefully. IPOs are formal in their interaction with suspects. The social actors (IPOs and suspects) choose words that would enhance their goals. </w:t>
      </w:r>
    </w:p>
    <w:p w14:paraId="046D98C6" w14:textId="77777777" w:rsidR="004341E1" w:rsidRDefault="004341E1" w:rsidP="00EA63EE">
      <w:pPr>
        <w:spacing w:after="0" w:line="280" w:lineRule="atLeast"/>
        <w:jc w:val="both"/>
        <w:rPr>
          <w:rFonts w:ascii="Times New Roman" w:hAnsi="Times New Roman" w:cs="Times New Roman"/>
          <w:sz w:val="24"/>
          <w:szCs w:val="24"/>
        </w:rPr>
      </w:pPr>
      <w:r w:rsidRPr="00304F7F">
        <w:rPr>
          <w:rFonts w:ascii="Times New Roman" w:hAnsi="Times New Roman" w:cs="Times New Roman"/>
          <w:b/>
          <w:sz w:val="24"/>
          <w:szCs w:val="24"/>
        </w:rPr>
        <w:t>Norms</w:t>
      </w:r>
      <w:r>
        <w:rPr>
          <w:rFonts w:ascii="Times New Roman" w:hAnsi="Times New Roman" w:cs="Times New Roman"/>
          <w:sz w:val="24"/>
          <w:szCs w:val="24"/>
        </w:rPr>
        <w:t>: These refer to the social rules governing the behavior of people in a particular discourse. PSI is guided by some conventional rules, and these rules are strictly followed during interrogation sessions.</w:t>
      </w:r>
    </w:p>
    <w:p w14:paraId="7B8A9395" w14:textId="77777777" w:rsidR="004341E1" w:rsidRDefault="004341E1" w:rsidP="00EA63EE">
      <w:pPr>
        <w:spacing w:after="0" w:line="280" w:lineRule="atLeast"/>
        <w:jc w:val="both"/>
        <w:rPr>
          <w:rFonts w:ascii="Times New Roman" w:hAnsi="Times New Roman" w:cs="Times New Roman"/>
          <w:sz w:val="24"/>
          <w:szCs w:val="24"/>
        </w:rPr>
      </w:pPr>
      <w:r w:rsidRPr="00304F7F">
        <w:rPr>
          <w:rFonts w:ascii="Times New Roman" w:hAnsi="Times New Roman" w:cs="Times New Roman"/>
          <w:b/>
          <w:sz w:val="24"/>
          <w:szCs w:val="24"/>
        </w:rPr>
        <w:t>Genre</w:t>
      </w:r>
      <w:r>
        <w:rPr>
          <w:rFonts w:ascii="Times New Roman" w:hAnsi="Times New Roman" w:cs="Times New Roman"/>
          <w:sz w:val="24"/>
          <w:szCs w:val="24"/>
        </w:rPr>
        <w:t>: This refers to the kind of speech act performed. Different speech communities have different ways of identifying a genre. PSI as a peculiar genre is marked with institutional formalities. These formalities influence the entire interrogation process.</w:t>
      </w:r>
    </w:p>
    <w:p w14:paraId="0E4CA90D" w14:textId="77777777" w:rsidR="004341E1" w:rsidRDefault="004341E1" w:rsidP="00EA63EE">
      <w:pPr>
        <w:spacing w:after="0" w:line="280" w:lineRule="atLeast"/>
        <w:jc w:val="both"/>
        <w:rPr>
          <w:rFonts w:ascii="Times New Roman" w:hAnsi="Times New Roman" w:cs="Times New Roman"/>
          <w:sz w:val="24"/>
          <w:szCs w:val="24"/>
        </w:rPr>
      </w:pPr>
      <w:r>
        <w:rPr>
          <w:rFonts w:ascii="Times New Roman" w:hAnsi="Times New Roman" w:cs="Times New Roman"/>
          <w:sz w:val="24"/>
          <w:szCs w:val="24"/>
        </w:rPr>
        <w:lastRenderedPageBreak/>
        <w:t>This paper’s adoption of Dell Hyme’s ethnography of communication is predicated on the fact that PSI manifests a robust use of concealment as a discourse strategy. Since EOC investigates the connection between language and context, the paper relies on its use in interrogating how the use of concealment in PSI reveals the negotiation of intentions, social action, social roles and discursive practices in PSI.</w:t>
      </w:r>
    </w:p>
    <w:p w14:paraId="2DFE1D2F" w14:textId="77777777" w:rsidR="00061E2C" w:rsidRDefault="00061E2C" w:rsidP="00EA63EE">
      <w:pPr>
        <w:spacing w:after="0" w:line="280" w:lineRule="atLeast"/>
        <w:jc w:val="both"/>
        <w:rPr>
          <w:rFonts w:ascii="Times New Roman" w:hAnsi="Times New Roman"/>
          <w:b/>
          <w:sz w:val="24"/>
          <w:szCs w:val="24"/>
        </w:rPr>
      </w:pPr>
    </w:p>
    <w:p w14:paraId="08B2562A" w14:textId="1D2CF265" w:rsidR="004341E1" w:rsidRDefault="00061E2C" w:rsidP="00920C48">
      <w:pPr>
        <w:pStyle w:val="Heading1"/>
      </w:pPr>
      <w:r>
        <w:t xml:space="preserve">3. </w:t>
      </w:r>
      <w:r w:rsidR="004341E1" w:rsidRPr="00295A1F">
        <w:t>Method</w:t>
      </w:r>
    </w:p>
    <w:p w14:paraId="3CA044AD" w14:textId="605BCBDB" w:rsidR="004341E1" w:rsidRDefault="004341E1" w:rsidP="00EA63EE">
      <w:pPr>
        <w:spacing w:after="0" w:line="280" w:lineRule="atLeast"/>
        <w:jc w:val="both"/>
        <w:rPr>
          <w:rFonts w:ascii="Times New Roman" w:hAnsi="Times New Roman"/>
          <w:sz w:val="24"/>
          <w:szCs w:val="24"/>
        </w:rPr>
      </w:pPr>
      <w:r>
        <w:rPr>
          <w:rFonts w:ascii="Times New Roman" w:hAnsi="Times New Roman"/>
          <w:sz w:val="24"/>
          <w:szCs w:val="24"/>
        </w:rPr>
        <w:t xml:space="preserve">Police interrogation sessions constitute the data for the study. The researcher tape-recorded police interrogation sessions at the State Criminal Investigation Department, </w:t>
      </w:r>
      <w:r>
        <w:rPr>
          <w:rFonts w:ascii="Times New Roman" w:hAnsi="Times New Roman" w:cs="Times New Roman"/>
          <w:sz w:val="24"/>
          <w:szCs w:val="24"/>
        </w:rPr>
        <w:t>Ì</w:t>
      </w:r>
      <w:r>
        <w:rPr>
          <w:rFonts w:ascii="Times New Roman" w:hAnsi="Times New Roman"/>
          <w:sz w:val="24"/>
          <w:szCs w:val="24"/>
        </w:rPr>
        <w:t>y</w:t>
      </w:r>
      <w:r>
        <w:rPr>
          <w:rFonts w:ascii="Times New Roman" w:hAnsi="Times New Roman" w:cs="Times New Roman"/>
          <w:sz w:val="24"/>
          <w:szCs w:val="24"/>
        </w:rPr>
        <w:t>á</w:t>
      </w:r>
      <w:r>
        <w:rPr>
          <w:rFonts w:ascii="Times New Roman" w:hAnsi="Times New Roman"/>
          <w:sz w:val="24"/>
          <w:szCs w:val="24"/>
        </w:rPr>
        <w:t>g</w:t>
      </w:r>
      <w:r>
        <w:rPr>
          <w:rFonts w:ascii="Times New Roman" w:hAnsi="Times New Roman" w:cs="Times New Roman"/>
          <w:sz w:val="24"/>
          <w:szCs w:val="24"/>
        </w:rPr>
        <w:t>a</w:t>
      </w:r>
      <w:r>
        <w:rPr>
          <w:rFonts w:ascii="Times New Roman" w:hAnsi="Times New Roman"/>
          <w:sz w:val="24"/>
          <w:szCs w:val="24"/>
        </w:rPr>
        <w:t>nk</w:t>
      </w:r>
      <w:r w:rsidRPr="00260578">
        <w:rPr>
          <w:rFonts w:ascii="Times New Roman" w:hAnsi="Times New Roman" w:cs="Times New Roman"/>
          <w:sz w:val="24"/>
          <w:szCs w:val="24"/>
        </w:rPr>
        <w:t>ú</w:t>
      </w:r>
      <w:r>
        <w:rPr>
          <w:rFonts w:ascii="Times New Roman" w:hAnsi="Times New Roman"/>
          <w:sz w:val="24"/>
          <w:szCs w:val="24"/>
        </w:rPr>
        <w:t>, Ibadan, Oyo State, Nigeria. It is a department of the Force that is saddled with crime investigation of cases from around the State. Approval to collect data was sought for, and obtained from relevant authorities. Twenty-five sessions of interrogations were randomly audio tape-recorded. Interrogations on cases such as conspiracy and stealing, malicious damage, affray, and illegal possession of arms were tape-recorded. The non-participant observation technique was adopted. The study also adopted structured and unstructured interview One hundred IPOs</w:t>
      </w:r>
      <w:r w:rsidR="004B2670">
        <w:rPr>
          <w:rFonts w:ascii="Times New Roman" w:hAnsi="Times New Roman"/>
          <w:sz w:val="24"/>
          <w:szCs w:val="24"/>
        </w:rPr>
        <w:t>, comprising sixty senior personnel and forty members of the rank and file,</w:t>
      </w:r>
      <w:r>
        <w:rPr>
          <w:rFonts w:ascii="Times New Roman" w:hAnsi="Times New Roman"/>
          <w:sz w:val="24"/>
          <w:szCs w:val="24"/>
        </w:rPr>
        <w:t xml:space="preserve"> were interviewed on the rationale behind the use of concealment in police interrogation. </w:t>
      </w:r>
      <w:r w:rsidR="004B2670">
        <w:rPr>
          <w:rFonts w:ascii="Times New Roman" w:hAnsi="Times New Roman"/>
          <w:sz w:val="24"/>
          <w:szCs w:val="24"/>
        </w:rPr>
        <w:t xml:space="preserve">The selected officers demonstrate good knowledge and robust experience of the techniques of engaging concealment as an interrogative strategy in interrogation. </w:t>
      </w:r>
      <w:r>
        <w:rPr>
          <w:rFonts w:ascii="Times New Roman" w:hAnsi="Times New Roman"/>
          <w:sz w:val="24"/>
          <w:szCs w:val="24"/>
        </w:rPr>
        <w:t xml:space="preserve">The essence of such interview was to compare the submissions of the IPOs with the results of the study. The suspects were briefed that the interrogation process will be observed for research purposes. They were reliably informed that the research of the police-suspect interrogation was for academic purpose, and that the results of such research would only be kept in the library for teaching and further research. The purpose of informing and educating the suspects was to address the bias that might arise as a result of the presence of non-police officers and a recording device at the venue of the interrogation. </w:t>
      </w:r>
    </w:p>
    <w:p w14:paraId="3CA86F1E" w14:textId="77777777" w:rsidR="00920C48" w:rsidRDefault="00920C48" w:rsidP="00EA63EE">
      <w:pPr>
        <w:spacing w:after="0" w:line="280" w:lineRule="atLeast"/>
        <w:jc w:val="both"/>
        <w:rPr>
          <w:rFonts w:ascii="Times New Roman" w:hAnsi="Times New Roman"/>
          <w:sz w:val="24"/>
          <w:szCs w:val="24"/>
        </w:rPr>
      </w:pPr>
    </w:p>
    <w:p w14:paraId="6B777C42" w14:textId="77777777" w:rsidR="004341E1" w:rsidRPr="007D721B" w:rsidRDefault="004341E1" w:rsidP="00EA63EE">
      <w:pPr>
        <w:spacing w:line="280" w:lineRule="atLeast"/>
        <w:jc w:val="both"/>
        <w:rPr>
          <w:rFonts w:ascii="Times New Roman" w:hAnsi="Times New Roman"/>
          <w:sz w:val="24"/>
          <w:szCs w:val="24"/>
        </w:rPr>
      </w:pPr>
      <w:r>
        <w:rPr>
          <w:rFonts w:ascii="Times New Roman" w:hAnsi="Times New Roman"/>
          <w:sz w:val="24"/>
          <w:szCs w:val="24"/>
        </w:rPr>
        <w:t xml:space="preserve">For ethical reasons, the permission of the suspects was sought orally and documented by the IPOs. The names and locations of the suspects were also coded. However, ten cases were purposively selected because of their relative manifestation of concealment in the interaction. IPOs and suspects’ contributions were studied closely, and the use of concealment as means of expressing their motivations was identified.  The data collected were transcribed into text, and for conversations in Yoruba and Pidgin, efforts were made to translate them into the English language. The translation process follows a one-to-one </w:t>
      </w:r>
      <w:r>
        <w:rPr>
          <w:rFonts w:ascii="Times New Roman" w:hAnsi="Times New Roman"/>
          <w:sz w:val="24"/>
          <w:szCs w:val="24"/>
        </w:rPr>
        <w:lastRenderedPageBreak/>
        <w:t xml:space="preserve">process to ensure that meaning is not distorted in the analysis. The study uses Dell Hymes’ ethnography of communication to describe the motivation behind concealment in PSI. Concealment strategies of IPOs and suspects were identified and described in relation to their contextual features. The study identifies various discursive devices used in negotiating concealment in PSI. The discursive devices were described in terms of their contextual functions and implications </w:t>
      </w:r>
      <w:r w:rsidR="008F3F80">
        <w:rPr>
          <w:rFonts w:ascii="Times New Roman" w:hAnsi="Times New Roman"/>
          <w:sz w:val="24"/>
          <w:szCs w:val="24"/>
        </w:rPr>
        <w:t>for the language of</w:t>
      </w:r>
      <w:r>
        <w:rPr>
          <w:rFonts w:ascii="Times New Roman" w:hAnsi="Times New Roman"/>
          <w:sz w:val="24"/>
          <w:szCs w:val="24"/>
        </w:rPr>
        <w:t xml:space="preserve"> PSI.</w:t>
      </w:r>
    </w:p>
    <w:p w14:paraId="61E6E0E4" w14:textId="500B7412" w:rsidR="004341E1" w:rsidRDefault="00061E2C" w:rsidP="00920C48">
      <w:pPr>
        <w:pStyle w:val="Heading1"/>
      </w:pPr>
      <w:r>
        <w:t xml:space="preserve">4. </w:t>
      </w:r>
      <w:r w:rsidR="009151AD">
        <w:t>Data Analysis</w:t>
      </w:r>
    </w:p>
    <w:p w14:paraId="6BB1952A" w14:textId="77777777" w:rsidR="004341E1" w:rsidRDefault="00061E2C" w:rsidP="001B59C6">
      <w:pPr>
        <w:pStyle w:val="Heading2"/>
      </w:pPr>
      <w:r>
        <w:t xml:space="preserve">4.1. </w:t>
      </w:r>
      <w:r w:rsidR="004341E1">
        <w:t>Veiling</w:t>
      </w:r>
    </w:p>
    <w:p w14:paraId="7AEC97AF" w14:textId="77777777" w:rsidR="00920C48" w:rsidRDefault="00920C48" w:rsidP="00EA63EE">
      <w:pPr>
        <w:autoSpaceDE w:val="0"/>
        <w:autoSpaceDN w:val="0"/>
        <w:adjustRightInd w:val="0"/>
        <w:spacing w:after="0" w:line="280" w:lineRule="atLeast"/>
        <w:jc w:val="both"/>
        <w:rPr>
          <w:rFonts w:ascii="Times New Roman" w:hAnsi="Times New Roman" w:cs="Times New Roman"/>
          <w:sz w:val="24"/>
          <w:szCs w:val="24"/>
        </w:rPr>
      </w:pPr>
    </w:p>
    <w:p w14:paraId="16B45D2D" w14:textId="6184009E" w:rsidR="004341E1" w:rsidRDefault="004341E1" w:rsidP="00EA63EE">
      <w:pPr>
        <w:autoSpaceDE w:val="0"/>
        <w:autoSpaceDN w:val="0"/>
        <w:adjustRightInd w:val="0"/>
        <w:spacing w:after="0" w:line="280" w:lineRule="atLeast"/>
        <w:jc w:val="both"/>
        <w:rPr>
          <w:rFonts w:ascii="Times New Roman" w:hAnsi="Times New Roman" w:cs="Times New Roman"/>
          <w:sz w:val="24"/>
          <w:szCs w:val="24"/>
        </w:rPr>
      </w:pPr>
      <w:r>
        <w:rPr>
          <w:rFonts w:ascii="Times New Roman" w:hAnsi="Times New Roman" w:cs="Times New Roman"/>
          <w:sz w:val="24"/>
          <w:szCs w:val="24"/>
        </w:rPr>
        <w:t>Veiling is a discourse strategy employed by speakers or writers to hide information during speech events. Such discourse strategy is aimed at meeting some conversational ends. Our corpus manifest instances of the use of veiling to achieve some discursive ends in the selected interactions. An instance of the use of veiling is presented below:</w:t>
      </w:r>
    </w:p>
    <w:p w14:paraId="2018AAE8" w14:textId="77777777" w:rsidR="00920C48" w:rsidRDefault="00920C48" w:rsidP="00EA63EE">
      <w:pPr>
        <w:autoSpaceDE w:val="0"/>
        <w:autoSpaceDN w:val="0"/>
        <w:adjustRightInd w:val="0"/>
        <w:spacing w:after="0" w:line="280" w:lineRule="atLeast"/>
        <w:jc w:val="both"/>
        <w:rPr>
          <w:rFonts w:ascii="Times New Roman" w:hAnsi="Times New Roman" w:cs="Times New Roman"/>
          <w:sz w:val="24"/>
          <w:szCs w:val="24"/>
        </w:rPr>
      </w:pPr>
    </w:p>
    <w:p w14:paraId="20675700" w14:textId="77777777" w:rsidR="00E5293C" w:rsidRPr="00E5293C" w:rsidRDefault="00E5293C" w:rsidP="00EA63EE">
      <w:pPr>
        <w:autoSpaceDE w:val="0"/>
        <w:autoSpaceDN w:val="0"/>
        <w:adjustRightInd w:val="0"/>
        <w:spacing w:after="0" w:line="280" w:lineRule="atLeast"/>
        <w:jc w:val="both"/>
        <w:rPr>
          <w:rFonts w:ascii="Times New Roman" w:hAnsi="Times New Roman" w:cs="Times New Roman"/>
          <w:b/>
          <w:bCs/>
          <w:sz w:val="24"/>
          <w:szCs w:val="24"/>
        </w:rPr>
      </w:pPr>
      <w:r w:rsidRPr="00E5293C">
        <w:rPr>
          <w:rFonts w:ascii="Times New Roman" w:hAnsi="Times New Roman" w:cs="Times New Roman"/>
          <w:b/>
          <w:bCs/>
          <w:sz w:val="24"/>
          <w:szCs w:val="24"/>
        </w:rPr>
        <w:t>Excerpt 1</w:t>
      </w:r>
    </w:p>
    <w:p w14:paraId="378151B3" w14:textId="77777777" w:rsidR="004341E1" w:rsidRDefault="004341E1" w:rsidP="00EA63EE">
      <w:pPr>
        <w:spacing w:after="0" w:line="280" w:lineRule="atLeast"/>
        <w:jc w:val="both"/>
        <w:rPr>
          <w:rFonts w:ascii="Times New Roman" w:hAnsi="Times New Roman" w:cs="Times New Roman"/>
          <w:b/>
          <w:sz w:val="24"/>
          <w:szCs w:val="24"/>
        </w:rPr>
      </w:pPr>
      <w:r w:rsidRPr="00CE2F3C">
        <w:rPr>
          <w:rFonts w:ascii="Times New Roman" w:hAnsi="Times New Roman" w:cs="Times New Roman"/>
          <w:b/>
          <w:sz w:val="24"/>
          <w:szCs w:val="24"/>
        </w:rPr>
        <w:t xml:space="preserve"> </w:t>
      </w:r>
    </w:p>
    <w:p w14:paraId="77280A6E" w14:textId="452FEA22" w:rsidR="004341E1" w:rsidRDefault="004341E1" w:rsidP="00EA63EE">
      <w:pPr>
        <w:pStyle w:val="ListParagraph"/>
        <w:numPr>
          <w:ilvl w:val="0"/>
          <w:numId w:val="3"/>
        </w:numPr>
        <w:spacing w:after="0" w:line="280" w:lineRule="atLeast"/>
        <w:jc w:val="both"/>
        <w:rPr>
          <w:rFonts w:ascii="Times New Roman" w:hAnsi="Times New Roman" w:cs="Times New Roman"/>
          <w:sz w:val="24"/>
          <w:szCs w:val="24"/>
        </w:rPr>
      </w:pPr>
      <w:r>
        <w:rPr>
          <w:rFonts w:ascii="Times New Roman" w:hAnsi="Times New Roman" w:cs="Times New Roman"/>
          <w:sz w:val="24"/>
          <w:szCs w:val="24"/>
        </w:rPr>
        <w:t>P: S</w:t>
      </w:r>
      <w:r w:rsidR="00920C48">
        <w:rPr>
          <w:rFonts w:ascii="Times New Roman" w:hAnsi="Times New Roman" w:cs="Times New Roman"/>
          <w:sz w:val="24"/>
          <w:szCs w:val="24"/>
        </w:rPr>
        <w:t>̣</w:t>
      </w:r>
      <w:r>
        <w:rPr>
          <w:rFonts w:ascii="Times New Roman" w:hAnsi="Times New Roman" w:cs="Times New Roman"/>
          <w:sz w:val="24"/>
          <w:szCs w:val="24"/>
        </w:rPr>
        <w:t>é o s</w:t>
      </w:r>
      <w:r w:rsidR="00920C48">
        <w:rPr>
          <w:rFonts w:ascii="Times New Roman" w:hAnsi="Times New Roman" w:cs="Times New Roman"/>
          <w:sz w:val="24"/>
          <w:szCs w:val="24"/>
        </w:rPr>
        <w:t>̣</w:t>
      </w:r>
      <w:r>
        <w:rPr>
          <w:rFonts w:ascii="Times New Roman" w:hAnsi="Times New Roman" w:cs="Times New Roman"/>
          <w:sz w:val="24"/>
          <w:szCs w:val="24"/>
        </w:rPr>
        <w:t>e</w:t>
      </w:r>
      <w:r w:rsidR="00920C48">
        <w:rPr>
          <w:rFonts w:ascii="Times New Roman" w:hAnsi="Times New Roman" w:cs="Times New Roman"/>
          <w:sz w:val="24"/>
          <w:szCs w:val="24"/>
        </w:rPr>
        <w:t xml:space="preserve"> </w:t>
      </w:r>
      <w:r>
        <w:rPr>
          <w:rFonts w:ascii="Times New Roman" w:hAnsi="Times New Roman" w:cs="Times New Roman"/>
          <w:sz w:val="24"/>
          <w:szCs w:val="24"/>
        </w:rPr>
        <w:t>tán láti fọw</w:t>
      </w:r>
      <w:r w:rsidRPr="00F70228">
        <w:rPr>
          <w:rFonts w:ascii="Times New Roman" w:hAnsi="Times New Roman" w:cs="Times New Roman"/>
          <w:sz w:val="24"/>
          <w:szCs w:val="24"/>
          <w:lang w:val="yo-NG"/>
        </w:rPr>
        <w:t>ọ́</w:t>
      </w:r>
      <w:r>
        <w:rPr>
          <w:rFonts w:ascii="Times New Roman" w:hAnsi="Times New Roman" w:cs="Times New Roman"/>
          <w:sz w:val="24"/>
          <w:szCs w:val="24"/>
        </w:rPr>
        <w:t xml:space="preserve"> so</w:t>
      </w:r>
      <w:r w:rsidR="001B59C6">
        <w:rPr>
          <w:rFonts w:ascii="Times New Roman" w:hAnsi="Times New Roman" w:cs="Times New Roman"/>
          <w:sz w:val="24"/>
          <w:szCs w:val="24"/>
        </w:rPr>
        <w:t>̣</w:t>
      </w:r>
      <w:r>
        <w:rPr>
          <w:rFonts w:ascii="Times New Roman" w:hAnsi="Times New Roman" w:cs="Times New Roman"/>
          <w:sz w:val="24"/>
          <w:szCs w:val="24"/>
        </w:rPr>
        <w:t>w</w:t>
      </w:r>
      <w:r w:rsidRPr="00F70228">
        <w:rPr>
          <w:rFonts w:ascii="Times New Roman" w:hAnsi="Times New Roman" w:cs="Times New Roman"/>
          <w:sz w:val="24"/>
          <w:szCs w:val="24"/>
          <w:lang w:val="yo-NG"/>
        </w:rPr>
        <w:t>ọ́</w:t>
      </w:r>
      <w:r>
        <w:rPr>
          <w:rFonts w:ascii="Times New Roman" w:hAnsi="Times New Roman" w:cs="Times New Roman"/>
          <w:sz w:val="24"/>
          <w:szCs w:val="24"/>
        </w:rPr>
        <w:t>p</w:t>
      </w:r>
      <w:r w:rsidRPr="00F70228">
        <w:rPr>
          <w:rFonts w:ascii="Times New Roman" w:hAnsi="Times New Roman" w:cs="Times New Roman"/>
          <w:sz w:val="24"/>
          <w:szCs w:val="24"/>
          <w:lang w:val="yo-NG"/>
        </w:rPr>
        <w:t>ọ̀</w:t>
      </w:r>
      <w:r>
        <w:rPr>
          <w:rFonts w:ascii="Times New Roman" w:hAnsi="Times New Roman" w:cs="Times New Roman"/>
          <w:sz w:val="24"/>
          <w:szCs w:val="24"/>
        </w:rPr>
        <w:t xml:space="preserve"> p</w:t>
      </w:r>
      <w:r>
        <w:rPr>
          <w:rFonts w:ascii="Times New Roman" w:hAnsi="Times New Roman" w:cs="Times New Roman"/>
          <w:sz w:val="24"/>
          <w:szCs w:val="24"/>
          <w:lang w:val="yo-NG"/>
        </w:rPr>
        <w:t>ẹ̀</w:t>
      </w:r>
      <w:r>
        <w:rPr>
          <w:rFonts w:ascii="Times New Roman" w:hAnsi="Times New Roman" w:cs="Times New Roman"/>
          <w:sz w:val="24"/>
          <w:szCs w:val="24"/>
        </w:rPr>
        <w:t>lú wa?/Are you ready to cooperate with us?</w:t>
      </w:r>
    </w:p>
    <w:p w14:paraId="562505F6" w14:textId="77777777" w:rsidR="004341E1" w:rsidRDefault="004341E1" w:rsidP="00EA63EE">
      <w:pPr>
        <w:pStyle w:val="ListParagraph"/>
        <w:numPr>
          <w:ilvl w:val="0"/>
          <w:numId w:val="3"/>
        </w:numPr>
        <w:spacing w:after="0" w:line="280" w:lineRule="atLeast"/>
        <w:jc w:val="both"/>
        <w:rPr>
          <w:rFonts w:ascii="Times New Roman" w:hAnsi="Times New Roman" w:cs="Times New Roman"/>
          <w:sz w:val="24"/>
          <w:szCs w:val="24"/>
        </w:rPr>
      </w:pPr>
      <w:r>
        <w:rPr>
          <w:rFonts w:ascii="Times New Roman" w:hAnsi="Times New Roman" w:cs="Times New Roman"/>
          <w:sz w:val="24"/>
          <w:szCs w:val="24"/>
        </w:rPr>
        <w:t xml:space="preserve">S: Ògá, mi ò sí lára àwon ọmọkùnrin náà./Sir, I was not part of </w:t>
      </w:r>
      <w:r w:rsidRPr="00074D0A">
        <w:rPr>
          <w:rFonts w:ascii="Times New Roman" w:hAnsi="Times New Roman" w:cs="Times New Roman"/>
          <w:i/>
          <w:sz w:val="24"/>
          <w:szCs w:val="24"/>
        </w:rPr>
        <w:t>the boys.</w:t>
      </w:r>
      <w:r>
        <w:rPr>
          <w:rFonts w:ascii="Times New Roman" w:hAnsi="Times New Roman" w:cs="Times New Roman"/>
          <w:sz w:val="24"/>
          <w:szCs w:val="24"/>
        </w:rPr>
        <w:t xml:space="preserve"> </w:t>
      </w:r>
    </w:p>
    <w:p w14:paraId="65628CB3" w14:textId="648B67C8" w:rsidR="004341E1" w:rsidRDefault="004341E1" w:rsidP="00EA63EE">
      <w:pPr>
        <w:pStyle w:val="ListParagraph"/>
        <w:numPr>
          <w:ilvl w:val="0"/>
          <w:numId w:val="3"/>
        </w:numPr>
        <w:spacing w:after="0" w:line="280" w:lineRule="atLeast"/>
        <w:jc w:val="both"/>
        <w:rPr>
          <w:rFonts w:ascii="Times New Roman" w:hAnsi="Times New Roman" w:cs="Times New Roman"/>
          <w:sz w:val="24"/>
          <w:szCs w:val="24"/>
        </w:rPr>
      </w:pPr>
      <w:r w:rsidRPr="0035032E">
        <w:rPr>
          <w:rFonts w:ascii="Times New Roman" w:hAnsi="Times New Roman" w:cs="Times New Roman"/>
          <w:sz w:val="24"/>
          <w:szCs w:val="24"/>
          <w:lang w:val="fr-FR"/>
        </w:rPr>
        <w:t>P: Dák</w:t>
      </w:r>
      <w:r>
        <w:rPr>
          <w:rFonts w:ascii="Times New Roman" w:hAnsi="Times New Roman" w:cs="Times New Roman"/>
          <w:sz w:val="24"/>
          <w:szCs w:val="24"/>
          <w:lang w:val="yo-NG"/>
        </w:rPr>
        <w:t>ẹ́</w:t>
      </w:r>
      <w:r w:rsidRPr="0035032E">
        <w:rPr>
          <w:rFonts w:ascii="Times New Roman" w:hAnsi="Times New Roman" w:cs="Times New Roman"/>
          <w:sz w:val="24"/>
          <w:szCs w:val="24"/>
          <w:lang w:val="fr-FR"/>
        </w:rPr>
        <w:t xml:space="preserve">! </w:t>
      </w:r>
      <w:r w:rsidRPr="00920C48">
        <w:rPr>
          <w:rFonts w:ascii="Times New Roman" w:hAnsi="Times New Roman" w:cs="Times New Roman"/>
          <w:sz w:val="24"/>
          <w:szCs w:val="24"/>
        </w:rPr>
        <w:t>Báwo lo s</w:t>
      </w:r>
      <w:r w:rsidR="00920C48">
        <w:rPr>
          <w:rFonts w:ascii="Times New Roman" w:hAnsi="Times New Roman" w:cs="Times New Roman"/>
          <w:sz w:val="24"/>
          <w:szCs w:val="24"/>
        </w:rPr>
        <w:t>̣</w:t>
      </w:r>
      <w:r w:rsidRPr="00920C48">
        <w:rPr>
          <w:rFonts w:ascii="Times New Roman" w:hAnsi="Times New Roman" w:cs="Times New Roman"/>
          <w:sz w:val="24"/>
          <w:szCs w:val="24"/>
        </w:rPr>
        <w:t>e mo</w:t>
      </w:r>
      <w:r w:rsidR="00920C48">
        <w:rPr>
          <w:rFonts w:ascii="Times New Roman" w:hAnsi="Times New Roman" w:cs="Times New Roman"/>
          <w:sz w:val="24"/>
          <w:szCs w:val="24"/>
        </w:rPr>
        <w:t>̣</w:t>
      </w:r>
      <w:r w:rsidRPr="00920C48">
        <w:rPr>
          <w:rFonts w:ascii="Times New Roman" w:hAnsi="Times New Roman" w:cs="Times New Roman"/>
          <w:sz w:val="24"/>
          <w:szCs w:val="24"/>
        </w:rPr>
        <w:t xml:space="preserve"> XX?/ </w:t>
      </w:r>
      <w:r>
        <w:rPr>
          <w:rFonts w:ascii="Times New Roman" w:hAnsi="Times New Roman" w:cs="Times New Roman"/>
          <w:sz w:val="24"/>
          <w:szCs w:val="24"/>
        </w:rPr>
        <w:t>Keep quiet! How did you know XX?</w:t>
      </w:r>
    </w:p>
    <w:p w14:paraId="10BCA32B" w14:textId="77777777" w:rsidR="004341E1" w:rsidRDefault="004341E1" w:rsidP="00EA63EE">
      <w:pPr>
        <w:pStyle w:val="ListParagraph"/>
        <w:numPr>
          <w:ilvl w:val="0"/>
          <w:numId w:val="3"/>
        </w:numPr>
        <w:spacing w:after="0" w:line="280" w:lineRule="atLeast"/>
        <w:jc w:val="both"/>
        <w:rPr>
          <w:rFonts w:ascii="Times New Roman" w:hAnsi="Times New Roman" w:cs="Times New Roman"/>
          <w:sz w:val="24"/>
          <w:szCs w:val="24"/>
        </w:rPr>
      </w:pPr>
      <w:r>
        <w:rPr>
          <w:rFonts w:ascii="Times New Roman" w:hAnsi="Times New Roman" w:cs="Times New Roman"/>
          <w:sz w:val="24"/>
          <w:szCs w:val="24"/>
        </w:rPr>
        <w:t>S: Alábágbé mi ni. /He is my neighbour.</w:t>
      </w:r>
    </w:p>
    <w:p w14:paraId="2FCC70EE" w14:textId="77777777" w:rsidR="004341E1" w:rsidRDefault="004341E1" w:rsidP="00EA63EE">
      <w:pPr>
        <w:pStyle w:val="ListParagraph"/>
        <w:numPr>
          <w:ilvl w:val="0"/>
          <w:numId w:val="3"/>
        </w:numPr>
        <w:spacing w:after="0" w:line="280" w:lineRule="atLeast"/>
        <w:jc w:val="both"/>
        <w:rPr>
          <w:rFonts w:ascii="Times New Roman" w:hAnsi="Times New Roman" w:cs="Times New Roman"/>
          <w:sz w:val="24"/>
          <w:szCs w:val="24"/>
        </w:rPr>
      </w:pPr>
      <w:r w:rsidRPr="0035032E">
        <w:rPr>
          <w:rFonts w:ascii="Times New Roman" w:hAnsi="Times New Roman" w:cs="Times New Roman"/>
          <w:sz w:val="24"/>
          <w:szCs w:val="24"/>
          <w:lang w:val="fr-FR"/>
        </w:rPr>
        <w:t>P: Báwo lẹ se pinnu is</w:t>
      </w:r>
      <w:r>
        <w:rPr>
          <w:rFonts w:ascii="Times New Roman" w:hAnsi="Times New Roman" w:cs="Times New Roman"/>
          <w:sz w:val="24"/>
          <w:szCs w:val="24"/>
          <w:lang w:val="yo-NG"/>
        </w:rPr>
        <w:t>ẹ́</w:t>
      </w:r>
      <w:r w:rsidRPr="0035032E">
        <w:rPr>
          <w:rFonts w:ascii="Times New Roman" w:hAnsi="Times New Roman" w:cs="Times New Roman"/>
          <w:sz w:val="24"/>
          <w:szCs w:val="24"/>
          <w:lang w:val="fr-FR"/>
        </w:rPr>
        <w:t xml:space="preserve"> náà?/ </w:t>
      </w:r>
      <w:r>
        <w:rPr>
          <w:rFonts w:ascii="Times New Roman" w:hAnsi="Times New Roman" w:cs="Times New Roman"/>
          <w:sz w:val="24"/>
          <w:szCs w:val="24"/>
        </w:rPr>
        <w:t xml:space="preserve">How did you plan </w:t>
      </w:r>
      <w:r w:rsidRPr="00C4564C">
        <w:rPr>
          <w:rFonts w:ascii="Times New Roman" w:hAnsi="Times New Roman" w:cs="Times New Roman"/>
          <w:i/>
          <w:sz w:val="24"/>
          <w:szCs w:val="24"/>
        </w:rPr>
        <w:t>the deal</w:t>
      </w:r>
      <w:r>
        <w:rPr>
          <w:rFonts w:ascii="Times New Roman" w:hAnsi="Times New Roman" w:cs="Times New Roman"/>
          <w:sz w:val="24"/>
          <w:szCs w:val="24"/>
        </w:rPr>
        <w:t>?</w:t>
      </w:r>
    </w:p>
    <w:p w14:paraId="511518CD" w14:textId="53193F98" w:rsidR="004341E1" w:rsidRDefault="004341E1" w:rsidP="00EA63EE">
      <w:pPr>
        <w:pStyle w:val="ListParagraph"/>
        <w:numPr>
          <w:ilvl w:val="0"/>
          <w:numId w:val="3"/>
        </w:numPr>
        <w:spacing w:after="0" w:line="280" w:lineRule="atLeast"/>
        <w:jc w:val="both"/>
        <w:rPr>
          <w:rFonts w:ascii="Times New Roman" w:hAnsi="Times New Roman" w:cs="Times New Roman"/>
          <w:sz w:val="24"/>
          <w:szCs w:val="24"/>
        </w:rPr>
      </w:pPr>
      <w:r>
        <w:rPr>
          <w:rFonts w:ascii="Times New Roman" w:hAnsi="Times New Roman" w:cs="Times New Roman"/>
          <w:sz w:val="24"/>
          <w:szCs w:val="24"/>
        </w:rPr>
        <w:t>S: Ìs</w:t>
      </w:r>
      <w:r>
        <w:rPr>
          <w:rFonts w:ascii="Times New Roman" w:hAnsi="Times New Roman" w:cs="Times New Roman"/>
          <w:sz w:val="24"/>
          <w:szCs w:val="24"/>
          <w:lang w:val="yo-NG"/>
        </w:rPr>
        <w:t>ẹ</w:t>
      </w:r>
      <w:r>
        <w:rPr>
          <w:rFonts w:ascii="Times New Roman" w:hAnsi="Times New Roman" w:cs="Times New Roman"/>
          <w:sz w:val="24"/>
          <w:szCs w:val="24"/>
        </w:rPr>
        <w:t>l</w:t>
      </w:r>
      <w:r>
        <w:rPr>
          <w:rFonts w:ascii="Times New Roman" w:hAnsi="Times New Roman" w:cs="Times New Roman"/>
          <w:sz w:val="24"/>
          <w:szCs w:val="24"/>
          <w:lang w:val="yo-NG"/>
        </w:rPr>
        <w:t>ẹ̀</w:t>
      </w:r>
      <w:r>
        <w:rPr>
          <w:rFonts w:ascii="Times New Roman" w:hAnsi="Times New Roman" w:cs="Times New Roman"/>
          <w:sz w:val="24"/>
          <w:szCs w:val="24"/>
        </w:rPr>
        <w:t xml:space="preserve"> náà sẹl</w:t>
      </w:r>
      <w:r>
        <w:rPr>
          <w:rFonts w:ascii="Times New Roman" w:hAnsi="Times New Roman" w:cs="Times New Roman"/>
          <w:sz w:val="24"/>
          <w:szCs w:val="24"/>
          <w:lang w:val="yo-NG"/>
        </w:rPr>
        <w:t>ẹ̀</w:t>
      </w:r>
      <w:r>
        <w:rPr>
          <w:rFonts w:ascii="Times New Roman" w:hAnsi="Times New Roman" w:cs="Times New Roman"/>
          <w:sz w:val="24"/>
          <w:szCs w:val="24"/>
        </w:rPr>
        <w:t xml:space="preserve"> nígbà tí mo rìrìnàjò./</w:t>
      </w:r>
      <w:r w:rsidRPr="00C4564C">
        <w:rPr>
          <w:rFonts w:ascii="Times New Roman" w:hAnsi="Times New Roman" w:cs="Times New Roman"/>
          <w:i/>
          <w:sz w:val="24"/>
          <w:szCs w:val="24"/>
        </w:rPr>
        <w:t>The incident</w:t>
      </w:r>
      <w:r>
        <w:rPr>
          <w:rFonts w:ascii="Times New Roman" w:hAnsi="Times New Roman" w:cs="Times New Roman"/>
          <w:sz w:val="24"/>
          <w:szCs w:val="24"/>
        </w:rPr>
        <w:t xml:space="preserve"> happened when I travelled, sir.</w:t>
      </w:r>
    </w:p>
    <w:p w14:paraId="31654F1C" w14:textId="1D3C7077" w:rsidR="004341E1" w:rsidRDefault="004341E1" w:rsidP="00EA63EE">
      <w:pPr>
        <w:pStyle w:val="ListParagraph"/>
        <w:numPr>
          <w:ilvl w:val="0"/>
          <w:numId w:val="3"/>
        </w:numPr>
        <w:spacing w:after="0" w:line="280" w:lineRule="atLeast"/>
        <w:jc w:val="both"/>
        <w:rPr>
          <w:rFonts w:ascii="Times New Roman" w:hAnsi="Times New Roman" w:cs="Times New Roman"/>
          <w:sz w:val="24"/>
          <w:szCs w:val="24"/>
        </w:rPr>
      </w:pPr>
      <w:r>
        <w:rPr>
          <w:rFonts w:ascii="Times New Roman" w:hAnsi="Times New Roman" w:cs="Times New Roman"/>
          <w:sz w:val="24"/>
          <w:szCs w:val="24"/>
        </w:rPr>
        <w:t>P: S</w:t>
      </w:r>
      <w:r w:rsidR="00920C48">
        <w:rPr>
          <w:rFonts w:ascii="Times New Roman" w:hAnsi="Times New Roman" w:cs="Times New Roman"/>
          <w:sz w:val="24"/>
          <w:szCs w:val="24"/>
        </w:rPr>
        <w:t>̣</w:t>
      </w:r>
      <w:r>
        <w:rPr>
          <w:rFonts w:ascii="Times New Roman" w:hAnsi="Times New Roman" w:cs="Times New Roman"/>
          <w:sz w:val="24"/>
          <w:szCs w:val="24"/>
        </w:rPr>
        <w:t>é ìy</w:t>
      </w:r>
      <w:r w:rsidR="00920C48">
        <w:rPr>
          <w:rFonts w:ascii="Times New Roman" w:hAnsi="Times New Roman" w:cs="Times New Roman"/>
          <w:sz w:val="24"/>
          <w:szCs w:val="24"/>
        </w:rPr>
        <w:t>ẹ</w:t>
      </w:r>
      <w:r>
        <w:rPr>
          <w:rFonts w:ascii="Times New Roman" w:hAnsi="Times New Roman" w:cs="Times New Roman"/>
          <w:sz w:val="24"/>
          <w:szCs w:val="24"/>
        </w:rPr>
        <w:t>n túmò</w:t>
      </w:r>
      <w:r w:rsidR="00920C48">
        <w:rPr>
          <w:rFonts w:ascii="Times New Roman" w:hAnsi="Times New Roman" w:cs="Times New Roman"/>
          <w:sz w:val="24"/>
          <w:szCs w:val="24"/>
        </w:rPr>
        <w:t>̣</w:t>
      </w:r>
      <w:r>
        <w:rPr>
          <w:rFonts w:ascii="Times New Roman" w:hAnsi="Times New Roman" w:cs="Times New Roman"/>
          <w:sz w:val="24"/>
          <w:szCs w:val="24"/>
        </w:rPr>
        <w:t xml:space="preserve"> sí</w:t>
      </w:r>
      <w:r w:rsidR="00920C48">
        <w:rPr>
          <w:rFonts w:ascii="Times New Roman" w:hAnsi="Times New Roman" w:cs="Times New Roman"/>
          <w:sz w:val="24"/>
          <w:szCs w:val="24"/>
        </w:rPr>
        <w:t xml:space="preserve"> </w:t>
      </w:r>
      <w:r>
        <w:rPr>
          <w:rFonts w:ascii="Times New Roman" w:hAnsi="Times New Roman" w:cs="Times New Roman"/>
          <w:sz w:val="24"/>
          <w:szCs w:val="24"/>
        </w:rPr>
        <w:t>pé o</w:t>
      </w:r>
      <w:r w:rsidR="00920C48">
        <w:rPr>
          <w:rFonts w:ascii="Times New Roman" w:hAnsi="Times New Roman" w:cs="Times New Roman"/>
          <w:sz w:val="24"/>
          <w:szCs w:val="24"/>
        </w:rPr>
        <w:t xml:space="preserve"> </w:t>
      </w:r>
      <w:r>
        <w:rPr>
          <w:rFonts w:ascii="Times New Roman" w:hAnsi="Times New Roman" w:cs="Times New Roman"/>
          <w:sz w:val="24"/>
          <w:szCs w:val="24"/>
        </w:rPr>
        <w:t>ò sí lára wo</w:t>
      </w:r>
      <w:r w:rsidR="00313854">
        <w:rPr>
          <w:rFonts w:ascii="Times New Roman" w:hAnsi="Times New Roman" w:cs="Times New Roman"/>
          <w:sz w:val="24"/>
          <w:szCs w:val="24"/>
        </w:rPr>
        <w:t>̣</w:t>
      </w:r>
      <w:r>
        <w:rPr>
          <w:rFonts w:ascii="Times New Roman" w:hAnsi="Times New Roman" w:cs="Times New Roman"/>
          <w:sz w:val="24"/>
          <w:szCs w:val="24"/>
        </w:rPr>
        <w:t>n?/ Does that mean you were not part of the gang?</w:t>
      </w:r>
    </w:p>
    <w:p w14:paraId="1698A876" w14:textId="4196FF3E" w:rsidR="004341E1" w:rsidRDefault="004341E1" w:rsidP="00EA63EE">
      <w:pPr>
        <w:pStyle w:val="ListParagraph"/>
        <w:numPr>
          <w:ilvl w:val="0"/>
          <w:numId w:val="3"/>
        </w:numPr>
        <w:spacing w:after="0" w:line="280" w:lineRule="atLeast"/>
        <w:jc w:val="both"/>
        <w:rPr>
          <w:rFonts w:ascii="Times New Roman" w:hAnsi="Times New Roman" w:cs="Times New Roman"/>
          <w:sz w:val="24"/>
          <w:szCs w:val="24"/>
        </w:rPr>
      </w:pPr>
      <w:r>
        <w:rPr>
          <w:rFonts w:ascii="Times New Roman" w:hAnsi="Times New Roman" w:cs="Times New Roman"/>
          <w:sz w:val="24"/>
          <w:szCs w:val="24"/>
        </w:rPr>
        <w:t>S: B</w:t>
      </w:r>
      <w:r>
        <w:rPr>
          <w:rFonts w:ascii="Times New Roman" w:hAnsi="Times New Roman" w:cs="Times New Roman"/>
          <w:sz w:val="24"/>
          <w:szCs w:val="24"/>
          <w:lang w:val="yo-NG"/>
        </w:rPr>
        <w:t>ẹ́ẹ̀</w:t>
      </w:r>
      <w:r w:rsidR="00313854">
        <w:rPr>
          <w:rFonts w:ascii="Times New Roman" w:hAnsi="Times New Roman" w:cs="Times New Roman"/>
          <w:sz w:val="24"/>
          <w:szCs w:val="24"/>
        </w:rPr>
        <w:t xml:space="preserve"> </w:t>
      </w:r>
      <w:r>
        <w:rPr>
          <w:rFonts w:ascii="Times New Roman" w:hAnsi="Times New Roman" w:cs="Times New Roman"/>
          <w:sz w:val="24"/>
          <w:szCs w:val="24"/>
        </w:rPr>
        <w:t>ni ò</w:t>
      </w:r>
      <w:r w:rsidR="00313854">
        <w:rPr>
          <w:rFonts w:ascii="Times New Roman" w:hAnsi="Times New Roman" w:cs="Times New Roman"/>
          <w:sz w:val="24"/>
          <w:szCs w:val="24"/>
        </w:rPr>
        <w:t>̣</w:t>
      </w:r>
      <w:r>
        <w:rPr>
          <w:rFonts w:ascii="Times New Roman" w:hAnsi="Times New Roman" w:cs="Times New Roman"/>
          <w:sz w:val="24"/>
          <w:szCs w:val="24"/>
        </w:rPr>
        <w:t>gá. Mi</w:t>
      </w:r>
      <w:r>
        <w:rPr>
          <w:rFonts w:ascii="Times New Roman" w:hAnsi="Times New Roman" w:cs="Times New Roman"/>
          <w:sz w:val="24"/>
          <w:szCs w:val="24"/>
          <w:lang w:val="yo-NG"/>
        </w:rPr>
        <w:t xml:space="preserve"> </w:t>
      </w:r>
      <w:r>
        <w:rPr>
          <w:rFonts w:ascii="Times New Roman" w:hAnsi="Times New Roman" w:cs="Times New Roman"/>
          <w:sz w:val="24"/>
          <w:szCs w:val="24"/>
        </w:rPr>
        <w:t>ò le</w:t>
      </w:r>
      <w:r w:rsidR="00313854">
        <w:rPr>
          <w:rFonts w:ascii="Times New Roman" w:hAnsi="Times New Roman" w:cs="Times New Roman"/>
          <w:sz w:val="24"/>
          <w:szCs w:val="24"/>
        </w:rPr>
        <w:t>̀</w:t>
      </w:r>
      <w:r>
        <w:rPr>
          <w:rFonts w:ascii="Times New Roman" w:hAnsi="Times New Roman" w:cs="Times New Roman"/>
          <w:sz w:val="24"/>
          <w:szCs w:val="24"/>
        </w:rPr>
        <w:t xml:space="preserve"> s</w:t>
      </w:r>
      <w:r w:rsidR="00313854">
        <w:rPr>
          <w:rFonts w:ascii="Times New Roman" w:hAnsi="Times New Roman" w:cs="Times New Roman"/>
          <w:sz w:val="24"/>
          <w:szCs w:val="24"/>
        </w:rPr>
        <w:t>̣</w:t>
      </w:r>
      <w:r>
        <w:rPr>
          <w:rFonts w:ascii="Times New Roman" w:hAnsi="Times New Roman" w:cs="Times New Roman"/>
          <w:sz w:val="24"/>
          <w:szCs w:val="24"/>
        </w:rPr>
        <w:t>e irú n</w:t>
      </w:r>
      <w:r w:rsidR="00313854">
        <w:rPr>
          <w:rFonts w:ascii="Times New Roman" w:hAnsi="Times New Roman" w:cs="Times New Roman"/>
          <w:sz w:val="24"/>
          <w:szCs w:val="24"/>
        </w:rPr>
        <w:t>ǹ</w:t>
      </w:r>
      <w:r>
        <w:rPr>
          <w:rFonts w:ascii="Times New Roman" w:hAnsi="Times New Roman" w:cs="Times New Roman"/>
          <w:sz w:val="24"/>
          <w:szCs w:val="24"/>
        </w:rPr>
        <w:t>kan burúkú b</w:t>
      </w:r>
      <w:r>
        <w:rPr>
          <w:rFonts w:ascii="Times New Roman" w:hAnsi="Times New Roman" w:cs="Times New Roman"/>
          <w:sz w:val="24"/>
          <w:szCs w:val="24"/>
          <w:lang w:val="yo-NG"/>
        </w:rPr>
        <w:t>ẹ́ẹ̀</w:t>
      </w:r>
      <w:r>
        <w:rPr>
          <w:rFonts w:ascii="Times New Roman" w:hAnsi="Times New Roman" w:cs="Times New Roman"/>
          <w:sz w:val="24"/>
          <w:szCs w:val="24"/>
        </w:rPr>
        <w:t xml:space="preserve">./ Yes sir. I cannot do such </w:t>
      </w:r>
      <w:r w:rsidRPr="00C4564C">
        <w:rPr>
          <w:rFonts w:ascii="Times New Roman" w:hAnsi="Times New Roman" w:cs="Times New Roman"/>
          <w:i/>
          <w:sz w:val="24"/>
          <w:szCs w:val="24"/>
        </w:rPr>
        <w:t>a terrible thing</w:t>
      </w:r>
      <w:r>
        <w:rPr>
          <w:rFonts w:ascii="Times New Roman" w:hAnsi="Times New Roman" w:cs="Times New Roman"/>
          <w:sz w:val="24"/>
          <w:szCs w:val="24"/>
        </w:rPr>
        <w:t>.</w:t>
      </w:r>
    </w:p>
    <w:p w14:paraId="79836EB0" w14:textId="31AE69BB" w:rsidR="004341E1" w:rsidRPr="00814B62" w:rsidRDefault="004341E1" w:rsidP="00EA63EE">
      <w:pPr>
        <w:pStyle w:val="ListParagraph"/>
        <w:numPr>
          <w:ilvl w:val="0"/>
          <w:numId w:val="3"/>
        </w:numPr>
        <w:spacing w:after="0" w:line="280" w:lineRule="atLeast"/>
        <w:jc w:val="both"/>
        <w:rPr>
          <w:rFonts w:ascii="Times New Roman" w:hAnsi="Times New Roman" w:cs="Times New Roman"/>
          <w:sz w:val="24"/>
          <w:szCs w:val="24"/>
        </w:rPr>
      </w:pPr>
      <w:r>
        <w:rPr>
          <w:rFonts w:ascii="Times New Roman" w:hAnsi="Times New Roman" w:cs="Times New Roman"/>
          <w:sz w:val="24"/>
          <w:szCs w:val="24"/>
        </w:rPr>
        <w:t>P: (</w:t>
      </w:r>
      <w:r w:rsidRPr="00313854">
        <w:rPr>
          <w:rFonts w:ascii="Times New Roman" w:hAnsi="Times New Roman" w:cs="Times New Roman"/>
          <w:i/>
          <w:sz w:val="24"/>
          <w:szCs w:val="24"/>
        </w:rPr>
        <w:t>Ó sú</w:t>
      </w:r>
      <w:r w:rsidRPr="00313854">
        <w:rPr>
          <w:rFonts w:ascii="Times New Roman" w:hAnsi="Times New Roman" w:cs="Times New Roman"/>
          <w:i/>
          <w:sz w:val="24"/>
          <w:szCs w:val="24"/>
          <w:lang w:val="yo-NG"/>
        </w:rPr>
        <w:t>n</w:t>
      </w:r>
      <w:r w:rsidRPr="00313854">
        <w:rPr>
          <w:rFonts w:ascii="Times New Roman" w:hAnsi="Times New Roman" w:cs="Times New Roman"/>
          <w:i/>
          <w:sz w:val="24"/>
          <w:szCs w:val="24"/>
        </w:rPr>
        <w:t>mo</w:t>
      </w:r>
      <w:r w:rsidR="00313854" w:rsidRPr="00313854">
        <w:rPr>
          <w:rFonts w:ascii="Times New Roman" w:hAnsi="Times New Roman" w:cs="Times New Roman"/>
          <w:i/>
          <w:sz w:val="24"/>
          <w:szCs w:val="24"/>
        </w:rPr>
        <w:t>̣́</w:t>
      </w:r>
      <w:r w:rsidRPr="00313854">
        <w:rPr>
          <w:rFonts w:ascii="Times New Roman" w:hAnsi="Times New Roman" w:cs="Times New Roman"/>
          <w:i/>
          <w:sz w:val="24"/>
          <w:szCs w:val="24"/>
        </w:rPr>
        <w:t xml:space="preserve"> </w:t>
      </w:r>
      <w:r w:rsidRPr="00313854">
        <w:rPr>
          <w:rFonts w:ascii="Times New Roman" w:hAnsi="Times New Roman" w:cs="Times New Roman"/>
          <w:i/>
          <w:sz w:val="24"/>
          <w:szCs w:val="24"/>
          <w:lang w:val="yo-NG"/>
        </w:rPr>
        <w:t>ọ̀</w:t>
      </w:r>
      <w:r w:rsidRPr="00313854">
        <w:rPr>
          <w:rFonts w:ascii="Times New Roman" w:hAnsi="Times New Roman" w:cs="Times New Roman"/>
          <w:i/>
          <w:sz w:val="24"/>
          <w:szCs w:val="24"/>
        </w:rPr>
        <w:t>daràn náà</w:t>
      </w:r>
      <w:r>
        <w:rPr>
          <w:rFonts w:ascii="Times New Roman" w:hAnsi="Times New Roman" w:cs="Times New Roman"/>
          <w:sz w:val="24"/>
          <w:szCs w:val="24"/>
        </w:rPr>
        <w:t>) Màá yanjú ìwé ìtúsíl</w:t>
      </w:r>
      <w:r>
        <w:rPr>
          <w:rFonts w:ascii="Times New Roman" w:hAnsi="Times New Roman" w:cs="Times New Roman"/>
          <w:sz w:val="24"/>
          <w:szCs w:val="24"/>
          <w:lang w:val="yo-NG"/>
        </w:rPr>
        <w:t>ẹ̀</w:t>
      </w:r>
      <w:r>
        <w:rPr>
          <w:rFonts w:ascii="Times New Roman" w:hAnsi="Times New Roman" w:cs="Times New Roman"/>
          <w:sz w:val="24"/>
          <w:szCs w:val="24"/>
        </w:rPr>
        <w:t xml:space="preserve"> </w:t>
      </w:r>
      <w:r>
        <w:rPr>
          <w:rFonts w:ascii="Times New Roman" w:hAnsi="Times New Roman" w:cs="Times New Roman"/>
          <w:sz w:val="24"/>
          <w:szCs w:val="24"/>
          <w:lang w:val="yo-NG"/>
        </w:rPr>
        <w:t>rẹ</w:t>
      </w:r>
      <w:r>
        <w:rPr>
          <w:rFonts w:ascii="Times New Roman" w:hAnsi="Times New Roman" w:cs="Times New Roman"/>
          <w:sz w:val="24"/>
          <w:szCs w:val="24"/>
        </w:rPr>
        <w:t xml:space="preserve"> tí</w:t>
      </w:r>
      <w:r>
        <w:rPr>
          <w:rFonts w:ascii="Times New Roman" w:hAnsi="Times New Roman" w:cs="Times New Roman"/>
          <w:sz w:val="24"/>
          <w:szCs w:val="24"/>
          <w:lang w:val="yo-NG"/>
        </w:rPr>
        <w:t xml:space="preserve"> </w:t>
      </w:r>
      <w:r>
        <w:rPr>
          <w:rFonts w:ascii="Times New Roman" w:hAnsi="Times New Roman" w:cs="Times New Roman"/>
          <w:sz w:val="24"/>
          <w:szCs w:val="24"/>
        </w:rPr>
        <w:t>o bá sọ òti</w:t>
      </w:r>
      <w:r w:rsidR="00313854">
        <w:rPr>
          <w:rFonts w:ascii="Times New Roman" w:hAnsi="Times New Roman" w:cs="Times New Roman"/>
          <w:sz w:val="24"/>
          <w:szCs w:val="24"/>
        </w:rPr>
        <w:t>́</w:t>
      </w:r>
      <w:r>
        <w:rPr>
          <w:rFonts w:ascii="Times New Roman" w:hAnsi="Times New Roman" w:cs="Times New Roman"/>
          <w:sz w:val="24"/>
          <w:szCs w:val="24"/>
        </w:rPr>
        <w:t>t</w:t>
      </w:r>
      <w:r w:rsidRPr="00F70228">
        <w:rPr>
          <w:rFonts w:ascii="Times New Roman" w:hAnsi="Times New Roman" w:cs="Times New Roman"/>
          <w:sz w:val="24"/>
          <w:szCs w:val="24"/>
          <w:lang w:val="yo-NG"/>
        </w:rPr>
        <w:t>ọ́</w:t>
      </w:r>
      <w:r>
        <w:rPr>
          <w:rFonts w:ascii="Times New Roman" w:hAnsi="Times New Roman" w:cs="Times New Roman"/>
          <w:sz w:val="24"/>
          <w:szCs w:val="24"/>
        </w:rPr>
        <w:t>. Ẹj</w:t>
      </w:r>
      <w:r w:rsidRPr="00F70228">
        <w:rPr>
          <w:rFonts w:ascii="Times New Roman" w:hAnsi="Times New Roman" w:cs="Times New Roman"/>
          <w:sz w:val="24"/>
          <w:szCs w:val="24"/>
          <w:lang w:val="yo-NG"/>
        </w:rPr>
        <w:t>ọ́</w:t>
      </w:r>
      <w:r>
        <w:rPr>
          <w:rFonts w:ascii="Times New Roman" w:hAnsi="Times New Roman" w:cs="Times New Roman"/>
          <w:sz w:val="24"/>
          <w:szCs w:val="24"/>
        </w:rPr>
        <w:t xml:space="preserve"> tí</w:t>
      </w:r>
      <w:r>
        <w:rPr>
          <w:rFonts w:ascii="Times New Roman" w:hAnsi="Times New Roman" w:cs="Times New Roman"/>
          <w:sz w:val="24"/>
          <w:szCs w:val="24"/>
          <w:lang w:val="yo-NG"/>
        </w:rPr>
        <w:t xml:space="preserve"> </w:t>
      </w:r>
      <w:r>
        <w:rPr>
          <w:rFonts w:ascii="Times New Roman" w:hAnsi="Times New Roman" w:cs="Times New Roman"/>
          <w:sz w:val="24"/>
          <w:szCs w:val="24"/>
        </w:rPr>
        <w:t>ò le ni.</w:t>
      </w:r>
      <w:r>
        <w:rPr>
          <w:rFonts w:ascii="Times New Roman" w:hAnsi="Times New Roman" w:cs="Times New Roman"/>
          <w:sz w:val="24"/>
          <w:szCs w:val="24"/>
          <w:lang w:val="yo-NG"/>
        </w:rPr>
        <w:t xml:space="preserve">/ </w:t>
      </w:r>
      <w:r w:rsidRPr="00814B62">
        <w:rPr>
          <w:rFonts w:ascii="Times New Roman" w:hAnsi="Times New Roman" w:cs="Times New Roman"/>
          <w:i/>
          <w:sz w:val="24"/>
          <w:szCs w:val="24"/>
        </w:rPr>
        <w:t>(Moves closer to the suspect)</w:t>
      </w:r>
      <w:r>
        <w:rPr>
          <w:rFonts w:ascii="Times New Roman" w:hAnsi="Times New Roman" w:cs="Times New Roman"/>
          <w:i/>
          <w:sz w:val="24"/>
          <w:szCs w:val="24"/>
        </w:rPr>
        <w:t xml:space="preserve"> </w:t>
      </w:r>
      <w:r>
        <w:rPr>
          <w:rFonts w:ascii="Times New Roman" w:hAnsi="Times New Roman" w:cs="Times New Roman"/>
          <w:sz w:val="24"/>
          <w:szCs w:val="24"/>
        </w:rPr>
        <w:t xml:space="preserve">I will prepare your bail if you tell the truth. It is a light case. </w:t>
      </w:r>
    </w:p>
    <w:p w14:paraId="423A3C24" w14:textId="45357BAC" w:rsidR="004341E1" w:rsidRDefault="004341E1" w:rsidP="00EA63EE">
      <w:pPr>
        <w:pStyle w:val="ListParagraph"/>
        <w:numPr>
          <w:ilvl w:val="0"/>
          <w:numId w:val="3"/>
        </w:numPr>
        <w:spacing w:after="0" w:line="280" w:lineRule="atLeast"/>
        <w:jc w:val="both"/>
        <w:rPr>
          <w:rFonts w:ascii="Times New Roman" w:hAnsi="Times New Roman" w:cs="Times New Roman"/>
          <w:sz w:val="24"/>
          <w:szCs w:val="24"/>
        </w:rPr>
      </w:pPr>
      <w:r>
        <w:rPr>
          <w:rFonts w:ascii="Times New Roman" w:hAnsi="Times New Roman" w:cs="Times New Roman"/>
          <w:sz w:val="24"/>
          <w:szCs w:val="24"/>
        </w:rPr>
        <w:t>S:</w:t>
      </w:r>
      <w:r w:rsidRPr="00DD0DF4">
        <w:rPr>
          <w:rFonts w:ascii="Times New Roman" w:hAnsi="Times New Roman" w:cs="Times New Roman"/>
          <w:i/>
          <w:sz w:val="24"/>
          <w:szCs w:val="24"/>
        </w:rPr>
        <w:t>(</w:t>
      </w:r>
      <w:r>
        <w:rPr>
          <w:rFonts w:ascii="Times New Roman" w:hAnsi="Times New Roman" w:cs="Times New Roman"/>
          <w:i/>
          <w:sz w:val="24"/>
          <w:szCs w:val="24"/>
        </w:rPr>
        <w:t>Ó n</w:t>
      </w:r>
      <w:r w:rsidR="00313854">
        <w:rPr>
          <w:rFonts w:ascii="Times New Roman" w:hAnsi="Times New Roman" w:cs="Times New Roman"/>
          <w:i/>
          <w:sz w:val="24"/>
          <w:szCs w:val="24"/>
        </w:rPr>
        <w:t>́</w:t>
      </w:r>
      <w:r>
        <w:rPr>
          <w:rFonts w:ascii="Times New Roman" w:hAnsi="Times New Roman" w:cs="Times New Roman"/>
          <w:i/>
          <w:sz w:val="24"/>
          <w:szCs w:val="24"/>
        </w:rPr>
        <w:t xml:space="preserve"> sunkú</w:t>
      </w:r>
      <w:r w:rsidRPr="00DD0DF4">
        <w:rPr>
          <w:rFonts w:ascii="Times New Roman" w:hAnsi="Times New Roman" w:cs="Times New Roman"/>
          <w:i/>
          <w:sz w:val="24"/>
          <w:szCs w:val="24"/>
        </w:rPr>
        <w:t>n)</w:t>
      </w:r>
      <w:r>
        <w:rPr>
          <w:rFonts w:ascii="Times New Roman" w:hAnsi="Times New Roman" w:cs="Times New Roman"/>
          <w:sz w:val="24"/>
          <w:szCs w:val="24"/>
        </w:rPr>
        <w:t xml:space="preserve"> Ò</w:t>
      </w:r>
      <w:r w:rsidR="004011AA">
        <w:rPr>
          <w:rFonts w:ascii="Times New Roman" w:hAnsi="Times New Roman" w:cs="Times New Roman"/>
          <w:sz w:val="24"/>
          <w:szCs w:val="24"/>
        </w:rPr>
        <w:t>̣</w:t>
      </w:r>
      <w:r>
        <w:rPr>
          <w:rFonts w:ascii="Times New Roman" w:hAnsi="Times New Roman" w:cs="Times New Roman"/>
          <w:sz w:val="24"/>
          <w:szCs w:val="24"/>
        </w:rPr>
        <w:t>gá, màá sọ gbogbo n</w:t>
      </w:r>
      <w:r w:rsidR="004011AA">
        <w:rPr>
          <w:rFonts w:ascii="Times New Roman" w:hAnsi="Times New Roman" w:cs="Times New Roman"/>
          <w:sz w:val="24"/>
          <w:szCs w:val="24"/>
        </w:rPr>
        <w:t>ǹ</w:t>
      </w:r>
      <w:r>
        <w:rPr>
          <w:rFonts w:ascii="Times New Roman" w:hAnsi="Times New Roman" w:cs="Times New Roman"/>
          <w:sz w:val="24"/>
          <w:szCs w:val="24"/>
        </w:rPr>
        <w:t>kan tí mo m</w:t>
      </w:r>
      <w:r>
        <w:rPr>
          <w:rFonts w:ascii="Times New Roman" w:hAnsi="Times New Roman" w:cs="Times New Roman"/>
          <w:sz w:val="24"/>
          <w:szCs w:val="24"/>
          <w:lang w:val="yo-NG"/>
        </w:rPr>
        <w:t>ò</w:t>
      </w:r>
      <w:r w:rsidR="004011AA">
        <w:rPr>
          <w:rFonts w:ascii="Times New Roman" w:hAnsi="Times New Roman" w:cs="Times New Roman"/>
          <w:sz w:val="24"/>
          <w:szCs w:val="24"/>
        </w:rPr>
        <w:t>̣</w:t>
      </w:r>
      <w:r>
        <w:rPr>
          <w:rFonts w:ascii="Times New Roman" w:hAnsi="Times New Roman" w:cs="Times New Roman"/>
          <w:sz w:val="24"/>
          <w:szCs w:val="24"/>
        </w:rPr>
        <w:t xml:space="preserve"> nípa r</w:t>
      </w:r>
      <w:r>
        <w:rPr>
          <w:rFonts w:ascii="Times New Roman" w:hAnsi="Times New Roman" w:cs="Times New Roman"/>
          <w:sz w:val="24"/>
          <w:szCs w:val="24"/>
          <w:lang w:val="yo-NG"/>
        </w:rPr>
        <w:t>ẹ̀</w:t>
      </w:r>
      <w:r>
        <w:rPr>
          <w:rFonts w:ascii="Times New Roman" w:hAnsi="Times New Roman" w:cs="Times New Roman"/>
          <w:sz w:val="24"/>
          <w:szCs w:val="24"/>
        </w:rPr>
        <w:t>.</w:t>
      </w:r>
      <w:r>
        <w:rPr>
          <w:rFonts w:ascii="Times New Roman" w:hAnsi="Times New Roman" w:cs="Times New Roman"/>
          <w:sz w:val="24"/>
          <w:szCs w:val="24"/>
          <w:lang w:val="yo-NG"/>
        </w:rPr>
        <w:t>/</w:t>
      </w:r>
      <w:r>
        <w:rPr>
          <w:rFonts w:ascii="Times New Roman" w:hAnsi="Times New Roman" w:cs="Times New Roman"/>
          <w:sz w:val="24"/>
          <w:szCs w:val="24"/>
        </w:rPr>
        <w:t xml:space="preserve"> (</w:t>
      </w:r>
      <w:r w:rsidRPr="00814B62">
        <w:rPr>
          <w:rFonts w:ascii="Times New Roman" w:hAnsi="Times New Roman" w:cs="Times New Roman"/>
          <w:i/>
          <w:sz w:val="24"/>
          <w:szCs w:val="24"/>
        </w:rPr>
        <w:t xml:space="preserve">Sobbing) </w:t>
      </w:r>
      <w:r>
        <w:rPr>
          <w:rFonts w:ascii="Times New Roman" w:hAnsi="Times New Roman" w:cs="Times New Roman"/>
          <w:sz w:val="24"/>
          <w:szCs w:val="24"/>
        </w:rPr>
        <w:t>Sir, I will tell you everything I know about it.</w:t>
      </w:r>
    </w:p>
    <w:p w14:paraId="4F2201A0" w14:textId="552A56CB" w:rsidR="004341E1" w:rsidRDefault="004341E1" w:rsidP="00EA63EE">
      <w:pPr>
        <w:pStyle w:val="ListParagraph"/>
        <w:numPr>
          <w:ilvl w:val="0"/>
          <w:numId w:val="3"/>
        </w:numPr>
        <w:spacing w:after="0" w:line="280" w:lineRule="atLeast"/>
        <w:jc w:val="both"/>
        <w:rPr>
          <w:rFonts w:ascii="Times New Roman" w:hAnsi="Times New Roman" w:cs="Times New Roman"/>
          <w:sz w:val="24"/>
          <w:szCs w:val="24"/>
        </w:rPr>
      </w:pPr>
      <w:r>
        <w:rPr>
          <w:rFonts w:ascii="Times New Roman" w:hAnsi="Times New Roman" w:cs="Times New Roman"/>
          <w:sz w:val="24"/>
          <w:szCs w:val="24"/>
        </w:rPr>
        <w:t>P: S</w:t>
      </w:r>
      <w:r w:rsidR="004011AA">
        <w:rPr>
          <w:rFonts w:ascii="Times New Roman" w:hAnsi="Times New Roman" w:cs="Times New Roman"/>
          <w:sz w:val="24"/>
          <w:szCs w:val="24"/>
        </w:rPr>
        <w:t>̣</w:t>
      </w:r>
      <w:r>
        <w:rPr>
          <w:rFonts w:ascii="Times New Roman" w:hAnsi="Times New Roman" w:cs="Times New Roman"/>
          <w:sz w:val="24"/>
          <w:szCs w:val="24"/>
        </w:rPr>
        <w:t>é o s</w:t>
      </w:r>
      <w:r w:rsidR="004011AA">
        <w:rPr>
          <w:rFonts w:ascii="Times New Roman" w:hAnsi="Times New Roman" w:cs="Times New Roman"/>
          <w:sz w:val="24"/>
          <w:szCs w:val="24"/>
        </w:rPr>
        <w:t>̣</w:t>
      </w:r>
      <w:r>
        <w:rPr>
          <w:rFonts w:ascii="Times New Roman" w:hAnsi="Times New Roman" w:cs="Times New Roman"/>
          <w:sz w:val="24"/>
          <w:szCs w:val="24"/>
        </w:rPr>
        <w:t>e</w:t>
      </w:r>
      <w:r w:rsidR="004011AA">
        <w:rPr>
          <w:rFonts w:ascii="Times New Roman" w:hAnsi="Times New Roman" w:cs="Times New Roman"/>
          <w:sz w:val="24"/>
          <w:szCs w:val="24"/>
        </w:rPr>
        <w:t xml:space="preserve"> </w:t>
      </w:r>
      <w:r>
        <w:rPr>
          <w:rFonts w:ascii="Times New Roman" w:hAnsi="Times New Roman" w:cs="Times New Roman"/>
          <w:sz w:val="24"/>
          <w:szCs w:val="24"/>
        </w:rPr>
        <w:t>tán láti fi àg</w:t>
      </w:r>
      <w:r w:rsidRPr="00F70228">
        <w:rPr>
          <w:rFonts w:ascii="Times New Roman" w:hAnsi="Times New Roman" w:cs="Times New Roman"/>
          <w:sz w:val="24"/>
          <w:szCs w:val="24"/>
          <w:lang w:val="yo-NG"/>
        </w:rPr>
        <w:t>ọ́</w:t>
      </w:r>
      <w:r>
        <w:rPr>
          <w:rFonts w:ascii="Times New Roman" w:hAnsi="Times New Roman" w:cs="Times New Roman"/>
          <w:sz w:val="24"/>
          <w:szCs w:val="24"/>
        </w:rPr>
        <w:t xml:space="preserve"> ọl</w:t>
      </w:r>
      <w:r w:rsidRPr="00F70228">
        <w:rPr>
          <w:rFonts w:ascii="Times New Roman" w:hAnsi="Times New Roman" w:cs="Times New Roman"/>
          <w:sz w:val="24"/>
          <w:szCs w:val="24"/>
          <w:lang w:val="yo-NG"/>
        </w:rPr>
        <w:t>ọ́</w:t>
      </w:r>
      <w:r>
        <w:rPr>
          <w:rFonts w:ascii="Times New Roman" w:hAnsi="Times New Roman" w:cs="Times New Roman"/>
          <w:sz w:val="24"/>
          <w:szCs w:val="24"/>
        </w:rPr>
        <w:t>p</w:t>
      </w:r>
      <w:r w:rsidR="004011AA">
        <w:rPr>
          <w:rFonts w:ascii="Times New Roman" w:hAnsi="Times New Roman" w:cs="Times New Roman"/>
          <w:sz w:val="24"/>
          <w:szCs w:val="24"/>
        </w:rPr>
        <w:t>à</w:t>
      </w:r>
      <w:r>
        <w:rPr>
          <w:rFonts w:ascii="Times New Roman" w:hAnsi="Times New Roman" w:cs="Times New Roman"/>
          <w:sz w:val="24"/>
          <w:szCs w:val="24"/>
        </w:rPr>
        <w:t>á síl</w:t>
      </w:r>
      <w:r>
        <w:rPr>
          <w:rFonts w:ascii="Times New Roman" w:hAnsi="Times New Roman" w:cs="Times New Roman"/>
          <w:sz w:val="24"/>
          <w:szCs w:val="24"/>
          <w:lang w:val="yo-NG"/>
        </w:rPr>
        <w:t>ẹ̀</w:t>
      </w:r>
      <w:r>
        <w:rPr>
          <w:rFonts w:ascii="Times New Roman" w:hAnsi="Times New Roman" w:cs="Times New Roman"/>
          <w:sz w:val="24"/>
          <w:szCs w:val="24"/>
        </w:rPr>
        <w:t>?/ Are you ready to leave the Police Station?</w:t>
      </w:r>
    </w:p>
    <w:p w14:paraId="66A53B14" w14:textId="3075D97C" w:rsidR="004341E1" w:rsidRDefault="004341E1" w:rsidP="00EA63EE">
      <w:pPr>
        <w:pStyle w:val="ListParagraph"/>
        <w:numPr>
          <w:ilvl w:val="0"/>
          <w:numId w:val="3"/>
        </w:numPr>
        <w:spacing w:after="0" w:line="280" w:lineRule="atLeast"/>
        <w:jc w:val="both"/>
        <w:rPr>
          <w:rFonts w:ascii="Times New Roman" w:hAnsi="Times New Roman" w:cs="Times New Roman"/>
          <w:sz w:val="24"/>
          <w:szCs w:val="24"/>
        </w:rPr>
      </w:pPr>
      <w:r>
        <w:rPr>
          <w:rFonts w:ascii="Times New Roman" w:hAnsi="Times New Roman" w:cs="Times New Roman"/>
          <w:sz w:val="24"/>
          <w:szCs w:val="24"/>
        </w:rPr>
        <w:t>B</w:t>
      </w:r>
      <w:r>
        <w:rPr>
          <w:rFonts w:ascii="Times New Roman" w:hAnsi="Times New Roman" w:cs="Times New Roman"/>
          <w:sz w:val="24"/>
          <w:szCs w:val="24"/>
          <w:lang w:val="yo-NG"/>
        </w:rPr>
        <w:t>ẹ́ẹ̀</w:t>
      </w:r>
      <w:r w:rsidR="004011AA">
        <w:rPr>
          <w:rFonts w:ascii="Times New Roman" w:hAnsi="Times New Roman" w:cs="Times New Roman"/>
          <w:sz w:val="24"/>
          <w:szCs w:val="24"/>
        </w:rPr>
        <w:t xml:space="preserve"> </w:t>
      </w:r>
      <w:r>
        <w:rPr>
          <w:rFonts w:ascii="Times New Roman" w:hAnsi="Times New Roman" w:cs="Times New Roman"/>
          <w:sz w:val="24"/>
          <w:szCs w:val="24"/>
        </w:rPr>
        <w:t>ni ò</w:t>
      </w:r>
      <w:r w:rsidR="001B59C6">
        <w:rPr>
          <w:rFonts w:ascii="Times New Roman" w:hAnsi="Times New Roman" w:cs="Times New Roman"/>
          <w:sz w:val="24"/>
          <w:szCs w:val="24"/>
        </w:rPr>
        <w:t>̣</w:t>
      </w:r>
      <w:r>
        <w:rPr>
          <w:rFonts w:ascii="Times New Roman" w:hAnsi="Times New Roman" w:cs="Times New Roman"/>
          <w:sz w:val="24"/>
          <w:szCs w:val="24"/>
        </w:rPr>
        <w:t>gá. Ẹ</w:t>
      </w:r>
      <w:r w:rsidR="001B59C6">
        <w:rPr>
          <w:rFonts w:ascii="Times New Roman" w:hAnsi="Times New Roman" w:cs="Times New Roman"/>
          <w:sz w:val="24"/>
          <w:szCs w:val="24"/>
        </w:rPr>
        <w:t xml:space="preserve">̣ </w:t>
      </w:r>
      <w:r>
        <w:rPr>
          <w:rFonts w:ascii="Times New Roman" w:hAnsi="Times New Roman" w:cs="Times New Roman"/>
          <w:sz w:val="24"/>
          <w:szCs w:val="24"/>
        </w:rPr>
        <w:t>j</w:t>
      </w:r>
      <w:r w:rsidRPr="00F70228">
        <w:rPr>
          <w:rFonts w:ascii="Times New Roman" w:hAnsi="Times New Roman" w:cs="Times New Roman"/>
          <w:sz w:val="24"/>
          <w:szCs w:val="24"/>
          <w:lang w:val="yo-NG"/>
        </w:rPr>
        <w:t>ọ̀</w:t>
      </w:r>
      <w:r>
        <w:rPr>
          <w:rFonts w:ascii="Times New Roman" w:hAnsi="Times New Roman" w:cs="Times New Roman"/>
          <w:sz w:val="24"/>
          <w:szCs w:val="24"/>
          <w:lang w:val="yo-NG"/>
        </w:rPr>
        <w:t>w</w:t>
      </w:r>
      <w:r w:rsidRPr="00F70228">
        <w:rPr>
          <w:rFonts w:ascii="Times New Roman" w:hAnsi="Times New Roman" w:cs="Times New Roman"/>
          <w:sz w:val="24"/>
          <w:szCs w:val="24"/>
          <w:lang w:val="yo-NG"/>
        </w:rPr>
        <w:t>ọ́</w:t>
      </w:r>
      <w:r>
        <w:rPr>
          <w:rFonts w:ascii="Times New Roman" w:hAnsi="Times New Roman" w:cs="Times New Roman"/>
          <w:sz w:val="24"/>
          <w:szCs w:val="24"/>
        </w:rPr>
        <w:t xml:space="preserve"> ẹ</w:t>
      </w:r>
      <w:r w:rsidR="001B59C6">
        <w:rPr>
          <w:rFonts w:ascii="Times New Roman" w:hAnsi="Times New Roman" w:cs="Times New Roman"/>
          <w:sz w:val="24"/>
          <w:szCs w:val="24"/>
        </w:rPr>
        <w:t xml:space="preserve"> </w:t>
      </w:r>
      <w:r>
        <w:rPr>
          <w:rFonts w:ascii="Times New Roman" w:hAnsi="Times New Roman" w:cs="Times New Roman"/>
          <w:sz w:val="24"/>
          <w:szCs w:val="24"/>
        </w:rPr>
        <w:t>ràn</w:t>
      </w:r>
      <w:r w:rsidR="001B59C6">
        <w:rPr>
          <w:rFonts w:ascii="Times New Roman" w:hAnsi="Times New Roman" w:cs="Times New Roman"/>
          <w:sz w:val="24"/>
          <w:szCs w:val="24"/>
        </w:rPr>
        <w:t xml:space="preserve"> </w:t>
      </w:r>
      <w:r>
        <w:rPr>
          <w:rFonts w:ascii="Times New Roman" w:hAnsi="Times New Roman" w:cs="Times New Roman"/>
          <w:sz w:val="24"/>
          <w:szCs w:val="24"/>
        </w:rPr>
        <w:t>mí</w:t>
      </w:r>
      <w:r>
        <w:rPr>
          <w:rFonts w:ascii="Times New Roman" w:hAnsi="Times New Roman" w:cs="Times New Roman"/>
          <w:sz w:val="24"/>
          <w:szCs w:val="24"/>
          <w:lang w:val="yo-NG"/>
        </w:rPr>
        <w:t xml:space="preserve"> </w:t>
      </w:r>
      <w:r>
        <w:rPr>
          <w:rFonts w:ascii="Times New Roman" w:hAnsi="Times New Roman" w:cs="Times New Roman"/>
          <w:sz w:val="24"/>
          <w:szCs w:val="24"/>
        </w:rPr>
        <w:t>l</w:t>
      </w:r>
      <w:r w:rsidRPr="00F70228">
        <w:rPr>
          <w:rFonts w:ascii="Times New Roman" w:hAnsi="Times New Roman" w:cs="Times New Roman"/>
          <w:sz w:val="24"/>
          <w:szCs w:val="24"/>
          <w:lang w:val="yo-NG"/>
        </w:rPr>
        <w:t>ọ</w:t>
      </w:r>
      <w:r w:rsidR="001B59C6">
        <w:rPr>
          <w:rFonts w:ascii="Times New Roman" w:hAnsi="Times New Roman" w:cs="Times New Roman"/>
          <w:sz w:val="24"/>
          <w:szCs w:val="24"/>
        </w:rPr>
        <w:t>́</w:t>
      </w:r>
      <w:r>
        <w:rPr>
          <w:rFonts w:ascii="Times New Roman" w:hAnsi="Times New Roman" w:cs="Times New Roman"/>
          <w:sz w:val="24"/>
          <w:szCs w:val="24"/>
        </w:rPr>
        <w:t>w</w:t>
      </w:r>
      <w:r w:rsidRPr="00F70228">
        <w:rPr>
          <w:rFonts w:ascii="Times New Roman" w:hAnsi="Times New Roman" w:cs="Times New Roman"/>
          <w:sz w:val="24"/>
          <w:szCs w:val="24"/>
          <w:lang w:val="yo-NG"/>
        </w:rPr>
        <w:t>ọ́</w:t>
      </w:r>
      <w:r>
        <w:rPr>
          <w:rFonts w:ascii="Times New Roman" w:hAnsi="Times New Roman" w:cs="Times New Roman"/>
          <w:sz w:val="24"/>
          <w:szCs w:val="24"/>
        </w:rPr>
        <w:t>./ Yes sir. Please help me.</w:t>
      </w:r>
    </w:p>
    <w:p w14:paraId="6BD853F1" w14:textId="059DABBB" w:rsidR="004341E1" w:rsidRDefault="001B59C6" w:rsidP="00EA63EE">
      <w:pPr>
        <w:pStyle w:val="ListParagraph"/>
        <w:numPr>
          <w:ilvl w:val="0"/>
          <w:numId w:val="3"/>
        </w:numPr>
        <w:spacing w:after="0" w:line="280" w:lineRule="atLeast"/>
        <w:jc w:val="both"/>
        <w:rPr>
          <w:rFonts w:ascii="Times New Roman" w:hAnsi="Times New Roman" w:cs="Times New Roman"/>
          <w:sz w:val="24"/>
          <w:szCs w:val="24"/>
        </w:rPr>
      </w:pPr>
      <w:r>
        <w:rPr>
          <w:rFonts w:ascii="Times New Roman" w:hAnsi="Times New Roman" w:cs="Times New Roman"/>
          <w:sz w:val="24"/>
          <w:szCs w:val="24"/>
        </w:rPr>
        <w:lastRenderedPageBreak/>
        <w:t>Ẹ</w:t>
      </w:r>
      <w:r w:rsidR="004341E1">
        <w:rPr>
          <w:rFonts w:ascii="Times New Roman" w:hAnsi="Times New Roman" w:cs="Times New Roman"/>
          <w:sz w:val="24"/>
          <w:szCs w:val="24"/>
        </w:rPr>
        <w:t>j</w:t>
      </w:r>
      <w:r w:rsidR="004341E1" w:rsidRPr="00F70228">
        <w:rPr>
          <w:rFonts w:ascii="Times New Roman" w:hAnsi="Times New Roman" w:cs="Times New Roman"/>
          <w:sz w:val="24"/>
          <w:szCs w:val="24"/>
          <w:lang w:val="yo-NG"/>
        </w:rPr>
        <w:t>ọ́</w:t>
      </w:r>
      <w:r w:rsidR="004341E1">
        <w:rPr>
          <w:rFonts w:ascii="Times New Roman" w:hAnsi="Times New Roman" w:cs="Times New Roman"/>
          <w:sz w:val="24"/>
          <w:szCs w:val="24"/>
        </w:rPr>
        <w:t xml:space="preserve"> r</w:t>
      </w:r>
      <w:r>
        <w:rPr>
          <w:rFonts w:ascii="Times New Roman" w:hAnsi="Times New Roman" w:cs="Times New Roman"/>
          <w:sz w:val="24"/>
          <w:szCs w:val="24"/>
        </w:rPr>
        <w:t>ẹ</w:t>
      </w:r>
      <w:r w:rsidR="004341E1">
        <w:rPr>
          <w:rFonts w:ascii="Times New Roman" w:hAnsi="Times New Roman" w:cs="Times New Roman"/>
          <w:sz w:val="24"/>
          <w:szCs w:val="24"/>
        </w:rPr>
        <w:t xml:space="preserve"> ò</w:t>
      </w:r>
      <w:r w:rsidR="004341E1">
        <w:rPr>
          <w:rFonts w:ascii="Times New Roman" w:hAnsi="Times New Roman" w:cs="Times New Roman"/>
          <w:sz w:val="24"/>
          <w:szCs w:val="24"/>
          <w:lang w:val="yo-NG"/>
        </w:rPr>
        <w:t xml:space="preserve"> </w:t>
      </w:r>
      <w:r w:rsidR="004341E1">
        <w:rPr>
          <w:rFonts w:ascii="Times New Roman" w:hAnsi="Times New Roman" w:cs="Times New Roman"/>
          <w:sz w:val="24"/>
          <w:szCs w:val="24"/>
        </w:rPr>
        <w:t>le. Sáà fọw</w:t>
      </w:r>
      <w:r w:rsidR="004341E1" w:rsidRPr="00F70228">
        <w:rPr>
          <w:rFonts w:ascii="Times New Roman" w:hAnsi="Times New Roman" w:cs="Times New Roman"/>
          <w:sz w:val="24"/>
          <w:szCs w:val="24"/>
          <w:lang w:val="yo-NG"/>
        </w:rPr>
        <w:t>ọ́</w:t>
      </w:r>
      <w:r w:rsidR="004341E1">
        <w:rPr>
          <w:rFonts w:ascii="Times New Roman" w:hAnsi="Times New Roman" w:cs="Times New Roman"/>
          <w:sz w:val="24"/>
          <w:szCs w:val="24"/>
        </w:rPr>
        <w:t xml:space="preserve"> so</w:t>
      </w:r>
      <w:r>
        <w:rPr>
          <w:rFonts w:ascii="Times New Roman" w:hAnsi="Times New Roman" w:cs="Times New Roman"/>
          <w:sz w:val="24"/>
          <w:szCs w:val="24"/>
        </w:rPr>
        <w:t>̣</w:t>
      </w:r>
      <w:r w:rsidR="004341E1">
        <w:rPr>
          <w:rFonts w:ascii="Times New Roman" w:hAnsi="Times New Roman" w:cs="Times New Roman"/>
          <w:sz w:val="24"/>
          <w:szCs w:val="24"/>
        </w:rPr>
        <w:t>w</w:t>
      </w:r>
      <w:r w:rsidR="004341E1" w:rsidRPr="00F70228">
        <w:rPr>
          <w:rFonts w:ascii="Times New Roman" w:hAnsi="Times New Roman" w:cs="Times New Roman"/>
          <w:sz w:val="24"/>
          <w:szCs w:val="24"/>
          <w:lang w:val="yo-NG"/>
        </w:rPr>
        <w:t>ọ́</w:t>
      </w:r>
      <w:r w:rsidR="004341E1">
        <w:rPr>
          <w:rFonts w:ascii="Times New Roman" w:hAnsi="Times New Roman" w:cs="Times New Roman"/>
          <w:sz w:val="24"/>
          <w:szCs w:val="24"/>
        </w:rPr>
        <w:t>p</w:t>
      </w:r>
      <w:r w:rsidR="004341E1" w:rsidRPr="00F70228">
        <w:rPr>
          <w:rFonts w:ascii="Times New Roman" w:hAnsi="Times New Roman" w:cs="Times New Roman"/>
          <w:sz w:val="24"/>
          <w:szCs w:val="24"/>
          <w:lang w:val="yo-NG"/>
        </w:rPr>
        <w:t>ọ̀</w:t>
      </w:r>
      <w:r w:rsidR="004341E1">
        <w:rPr>
          <w:rFonts w:ascii="Times New Roman" w:hAnsi="Times New Roman" w:cs="Times New Roman"/>
          <w:sz w:val="24"/>
          <w:szCs w:val="24"/>
        </w:rPr>
        <w:t>, kí</w:t>
      </w:r>
      <w:r>
        <w:rPr>
          <w:rFonts w:ascii="Times New Roman" w:hAnsi="Times New Roman" w:cs="Times New Roman"/>
          <w:sz w:val="24"/>
          <w:szCs w:val="24"/>
        </w:rPr>
        <w:t xml:space="preserve"> </w:t>
      </w:r>
      <w:r w:rsidR="004341E1">
        <w:rPr>
          <w:rFonts w:ascii="Times New Roman" w:hAnsi="Times New Roman" w:cs="Times New Roman"/>
          <w:sz w:val="24"/>
          <w:szCs w:val="24"/>
        </w:rPr>
        <w:t>n sọ</w:t>
      </w:r>
      <w:r>
        <w:rPr>
          <w:rFonts w:ascii="Times New Roman" w:hAnsi="Times New Roman" w:cs="Times New Roman"/>
          <w:sz w:val="24"/>
          <w:szCs w:val="24"/>
        </w:rPr>
        <w:t xml:space="preserve"> </w:t>
      </w:r>
      <w:r w:rsidR="004341E1">
        <w:rPr>
          <w:rFonts w:ascii="Times New Roman" w:hAnsi="Times New Roman" w:cs="Times New Roman"/>
          <w:sz w:val="24"/>
          <w:szCs w:val="24"/>
        </w:rPr>
        <w:t>fún olórí àg</w:t>
      </w:r>
      <w:r w:rsidR="004341E1" w:rsidRPr="00F70228">
        <w:rPr>
          <w:rFonts w:ascii="Times New Roman" w:hAnsi="Times New Roman" w:cs="Times New Roman"/>
          <w:sz w:val="24"/>
          <w:szCs w:val="24"/>
          <w:lang w:val="yo-NG"/>
        </w:rPr>
        <w:t>ọ́</w:t>
      </w:r>
      <w:r w:rsidR="004341E1">
        <w:rPr>
          <w:rFonts w:ascii="Times New Roman" w:hAnsi="Times New Roman" w:cs="Times New Roman"/>
          <w:sz w:val="24"/>
          <w:szCs w:val="24"/>
        </w:rPr>
        <w:t>. A</w:t>
      </w:r>
      <w:r>
        <w:rPr>
          <w:rFonts w:ascii="Times New Roman" w:hAnsi="Times New Roman" w:cs="Times New Roman"/>
          <w:sz w:val="24"/>
          <w:szCs w:val="24"/>
        </w:rPr>
        <w:t xml:space="preserve"> </w:t>
      </w:r>
      <w:r w:rsidR="004341E1">
        <w:rPr>
          <w:rFonts w:ascii="Times New Roman" w:hAnsi="Times New Roman" w:cs="Times New Roman"/>
          <w:sz w:val="24"/>
          <w:szCs w:val="24"/>
          <w:lang w:val="yo-NG"/>
        </w:rPr>
        <w:t>á</w:t>
      </w:r>
      <w:r w:rsidR="004341E1">
        <w:rPr>
          <w:rFonts w:ascii="Times New Roman" w:hAnsi="Times New Roman" w:cs="Times New Roman"/>
          <w:sz w:val="24"/>
          <w:szCs w:val="24"/>
        </w:rPr>
        <w:t xml:space="preserve"> yanjú ìwé ìtúsíl</w:t>
      </w:r>
      <w:r w:rsidR="004341E1">
        <w:rPr>
          <w:rFonts w:ascii="Times New Roman" w:hAnsi="Times New Roman" w:cs="Times New Roman"/>
          <w:sz w:val="24"/>
          <w:szCs w:val="24"/>
          <w:lang w:val="yo-NG"/>
        </w:rPr>
        <w:t>ẹ̀</w:t>
      </w:r>
      <w:r w:rsidR="004341E1">
        <w:rPr>
          <w:rFonts w:ascii="Times New Roman" w:hAnsi="Times New Roman" w:cs="Times New Roman"/>
          <w:sz w:val="24"/>
          <w:szCs w:val="24"/>
        </w:rPr>
        <w:t xml:space="preserve"> rẹ./ Your case is a bail-able offence. Just cooperate, and let me inform the Station Officer. Your bail form will be prepared soon. </w:t>
      </w:r>
    </w:p>
    <w:p w14:paraId="6519310C" w14:textId="77777777" w:rsidR="004341E1" w:rsidRDefault="004341E1" w:rsidP="00EA63EE">
      <w:pPr>
        <w:spacing w:after="0" w:line="280" w:lineRule="atLeast"/>
        <w:ind w:left="360"/>
        <w:jc w:val="both"/>
        <w:rPr>
          <w:rFonts w:ascii="Times New Roman" w:hAnsi="Times New Roman" w:cs="Times New Roman"/>
          <w:sz w:val="24"/>
          <w:szCs w:val="24"/>
        </w:rPr>
      </w:pPr>
    </w:p>
    <w:p w14:paraId="127B73CD" w14:textId="0CD1D052" w:rsidR="004341E1" w:rsidRDefault="004341E1" w:rsidP="00EA63EE">
      <w:pPr>
        <w:spacing w:after="0" w:line="280" w:lineRule="atLeast"/>
        <w:ind w:left="360"/>
        <w:jc w:val="both"/>
        <w:rPr>
          <w:rFonts w:ascii="Times New Roman" w:hAnsi="Times New Roman" w:cs="Times New Roman"/>
          <w:sz w:val="24"/>
          <w:szCs w:val="24"/>
        </w:rPr>
      </w:pPr>
      <w:r>
        <w:rPr>
          <w:rFonts w:ascii="Times New Roman" w:hAnsi="Times New Roman" w:cs="Times New Roman"/>
          <w:sz w:val="24"/>
          <w:szCs w:val="24"/>
        </w:rPr>
        <w:t xml:space="preserve">Excerpt 1 presents a case of conspiracy and felony. The suspect was arrested for conspiring with some persons to rob a named community Head in XX. The IPO and suspect resort to the use of nominal group orchestrated veiling.  The participants adopt nominal items to exclude and background culpability in their utterances. In line 4 of the excerpt, the IPO uses ‘the boys’ to refer to the gang that robbed the complainant. The choice of ‘the boys’ in the above line conceals the identity and role of the criminal. The same linguistic strategy runs through line 7 of the excerpt. The IPO demands an explanation of how the gang orchestrated the robbery act. There is a conscious use of the nominal item, ‘the deal’ to refer to the robbery case. The concealment of the offence committed through the deployment of veiling is a discursive strategy aimed at luring the suspect to confess to the crime committed.  The suspect equally resorts to the use of, ‘the incident’ in line 8 to exclude the nature of crime committed. </w:t>
      </w:r>
    </w:p>
    <w:p w14:paraId="683193C8" w14:textId="77777777" w:rsidR="001B59C6" w:rsidRDefault="001B59C6" w:rsidP="00EA63EE">
      <w:pPr>
        <w:spacing w:after="0" w:line="280" w:lineRule="atLeast"/>
        <w:ind w:left="360"/>
        <w:jc w:val="both"/>
        <w:rPr>
          <w:rFonts w:ascii="Times New Roman" w:hAnsi="Times New Roman" w:cs="Times New Roman"/>
          <w:sz w:val="24"/>
          <w:szCs w:val="24"/>
        </w:rPr>
      </w:pPr>
    </w:p>
    <w:p w14:paraId="610EF60A" w14:textId="6E0D73F4" w:rsidR="00061E2C" w:rsidRDefault="004341E1" w:rsidP="001B59C6">
      <w:pPr>
        <w:spacing w:after="0" w:line="280" w:lineRule="atLeast"/>
        <w:ind w:left="360"/>
        <w:jc w:val="both"/>
        <w:rPr>
          <w:rFonts w:ascii="Times New Roman" w:hAnsi="Times New Roman" w:cs="Times New Roman"/>
          <w:sz w:val="24"/>
          <w:szCs w:val="24"/>
        </w:rPr>
      </w:pPr>
      <w:r>
        <w:rPr>
          <w:rFonts w:ascii="Times New Roman" w:hAnsi="Times New Roman" w:cs="Times New Roman"/>
          <w:sz w:val="24"/>
          <w:szCs w:val="24"/>
        </w:rPr>
        <w:t xml:space="preserve">In line 10 of the excerpt, the suspect deploys tagging with the use of nominal items to describe the act as being ‘a terrible thing’. The suspect uses ‘a terrible thing’ in the above line to dissociate himself from the incident. In other words, the nominal group is adopted to castigate and cast aspersion on the perpetrators. The suspect’s social act includes castigating, withdrawing, tagging and rebuking. All these discursive acts are consciously performed to evade incrimination. The IPO, on the other hand, presses further by promising the suspect of release from custody provided he confesses. This explains why he (the IPO) affirms in line 11 that, ‘I will prepare your bail if you tell the truth. It is a light case’. Veiling via the use of nominal group is a veritable concealment strategy adopted in the excerpt to exclude the background information that could reveal culpability of the suspect within the case-related phase of the interrogation. The strategy deployed in the excerpt is aimed at mitigating the suspect’s role in the crime. In accordance with Hymes’ (1964) ethnography of communication, both the IPO and suspect resort to veiling as a discursive tool to achieve an end in the discourse. The social roles of the participants inform their choice of discursive instrumentalities. This study is in tandem with Akinrinlola’s (2017) investigation of deception in PSI. However, the area of divergence lies in the </w:t>
      </w:r>
      <w:r>
        <w:rPr>
          <w:rFonts w:ascii="Times New Roman" w:hAnsi="Times New Roman" w:cs="Times New Roman"/>
          <w:sz w:val="24"/>
          <w:szCs w:val="24"/>
        </w:rPr>
        <w:lastRenderedPageBreak/>
        <w:t>discursive approach. The present study reveals that IPOs and suspects tone down information via discursive means in a bid to achieve institutional goals.</w:t>
      </w:r>
    </w:p>
    <w:p w14:paraId="15264138" w14:textId="77777777" w:rsidR="001B59C6" w:rsidRPr="001B59C6" w:rsidRDefault="001B59C6" w:rsidP="001B59C6">
      <w:pPr>
        <w:spacing w:after="0" w:line="280" w:lineRule="atLeast"/>
        <w:ind w:left="360"/>
        <w:jc w:val="both"/>
        <w:rPr>
          <w:rFonts w:ascii="Times New Roman" w:hAnsi="Times New Roman" w:cs="Times New Roman"/>
          <w:sz w:val="24"/>
          <w:szCs w:val="24"/>
        </w:rPr>
      </w:pPr>
    </w:p>
    <w:p w14:paraId="1601D539" w14:textId="77777777" w:rsidR="004341E1" w:rsidRPr="00A64D96" w:rsidRDefault="00061E2C" w:rsidP="001B59C6">
      <w:pPr>
        <w:pStyle w:val="Heading2"/>
      </w:pPr>
      <w:r>
        <w:t xml:space="preserve">4.2. </w:t>
      </w:r>
      <w:r w:rsidR="004341E1" w:rsidRPr="00A64D96">
        <w:t>Jargonisation</w:t>
      </w:r>
    </w:p>
    <w:p w14:paraId="5F5CE734" w14:textId="77777777" w:rsidR="001B59C6" w:rsidRDefault="001B59C6" w:rsidP="001B59C6">
      <w:pPr>
        <w:spacing w:after="0" w:line="280" w:lineRule="atLeast"/>
        <w:jc w:val="both"/>
        <w:rPr>
          <w:rFonts w:ascii="Times New Roman" w:hAnsi="Times New Roman" w:cs="Times New Roman"/>
          <w:sz w:val="24"/>
          <w:szCs w:val="24"/>
        </w:rPr>
      </w:pPr>
    </w:p>
    <w:p w14:paraId="5F5D9B49" w14:textId="0A1EA5B0" w:rsidR="004341E1" w:rsidRDefault="004341E1" w:rsidP="001B59C6">
      <w:pPr>
        <w:spacing w:after="0" w:line="280" w:lineRule="atLeast"/>
        <w:jc w:val="both"/>
        <w:rPr>
          <w:rFonts w:ascii="Times New Roman" w:hAnsi="Times New Roman" w:cs="Times New Roman"/>
          <w:sz w:val="24"/>
          <w:szCs w:val="24"/>
        </w:rPr>
      </w:pPr>
      <w:r>
        <w:rPr>
          <w:rFonts w:ascii="Times New Roman" w:hAnsi="Times New Roman" w:cs="Times New Roman"/>
          <w:sz w:val="24"/>
          <w:szCs w:val="24"/>
        </w:rPr>
        <w:t>One of the discursive tools adopted in the interrogations in order to conceal intention is the use of police jargons. Police jargons are lexical choices</w:t>
      </w:r>
      <w:r w:rsidRPr="00A64D96">
        <w:rPr>
          <w:rFonts w:ascii="Times New Roman" w:hAnsi="Times New Roman" w:cs="Times New Roman"/>
          <w:sz w:val="24"/>
          <w:szCs w:val="24"/>
        </w:rPr>
        <w:t xml:space="preserve"> that are strictly technical and restricted to the</w:t>
      </w:r>
      <w:r>
        <w:rPr>
          <w:rFonts w:ascii="Times New Roman" w:hAnsi="Times New Roman" w:cs="Times New Roman"/>
          <w:sz w:val="24"/>
          <w:szCs w:val="24"/>
        </w:rPr>
        <w:t xml:space="preserve"> Nigeria </w:t>
      </w:r>
      <w:r w:rsidRPr="00A64D96">
        <w:rPr>
          <w:rFonts w:ascii="Times New Roman" w:hAnsi="Times New Roman" w:cs="Times New Roman"/>
          <w:sz w:val="24"/>
          <w:szCs w:val="24"/>
        </w:rPr>
        <w:t xml:space="preserve">Police </w:t>
      </w:r>
      <w:r>
        <w:rPr>
          <w:rFonts w:ascii="Times New Roman" w:hAnsi="Times New Roman" w:cs="Times New Roman"/>
          <w:sz w:val="24"/>
          <w:szCs w:val="24"/>
        </w:rPr>
        <w:t>Force. Many of these words were used in the</w:t>
      </w:r>
      <w:r w:rsidRPr="00A64D96">
        <w:rPr>
          <w:rFonts w:ascii="Times New Roman" w:hAnsi="Times New Roman" w:cs="Times New Roman"/>
          <w:sz w:val="24"/>
          <w:szCs w:val="24"/>
        </w:rPr>
        <w:t xml:space="preserve"> course of the interrogation.</w:t>
      </w:r>
      <w:r>
        <w:rPr>
          <w:rFonts w:ascii="Times New Roman" w:hAnsi="Times New Roman" w:cs="Times New Roman"/>
          <w:sz w:val="24"/>
          <w:szCs w:val="24"/>
        </w:rPr>
        <w:t xml:space="preserve"> </w:t>
      </w:r>
      <w:r w:rsidRPr="00A64D96">
        <w:rPr>
          <w:rFonts w:ascii="Times New Roman" w:hAnsi="Times New Roman" w:cs="Times New Roman"/>
          <w:sz w:val="24"/>
          <w:szCs w:val="24"/>
        </w:rPr>
        <w:t xml:space="preserve">Words like: </w:t>
      </w:r>
      <w:r>
        <w:rPr>
          <w:rFonts w:ascii="Times New Roman" w:hAnsi="Times New Roman" w:cs="Times New Roman"/>
          <w:i/>
          <w:sz w:val="24"/>
          <w:szCs w:val="24"/>
        </w:rPr>
        <w:t>exhibits,</w:t>
      </w:r>
      <w:r w:rsidRPr="00A64D96">
        <w:rPr>
          <w:rFonts w:ascii="Times New Roman" w:hAnsi="Times New Roman" w:cs="Times New Roman"/>
          <w:i/>
          <w:sz w:val="24"/>
          <w:szCs w:val="24"/>
        </w:rPr>
        <w:t xml:space="preserve"> complainant, suspect, custody, bail, bail bond, defendant, station, statement, crime, beat, surveillance, </w:t>
      </w:r>
      <w:r>
        <w:rPr>
          <w:rFonts w:ascii="Times New Roman" w:hAnsi="Times New Roman" w:cs="Times New Roman"/>
          <w:sz w:val="24"/>
          <w:szCs w:val="24"/>
        </w:rPr>
        <w:t xml:space="preserve">and </w:t>
      </w:r>
      <w:r w:rsidRPr="00A64D96">
        <w:rPr>
          <w:rFonts w:ascii="Times New Roman" w:hAnsi="Times New Roman" w:cs="Times New Roman"/>
          <w:i/>
          <w:sz w:val="24"/>
          <w:szCs w:val="24"/>
        </w:rPr>
        <w:t>patrol</w:t>
      </w:r>
      <w:r w:rsidRPr="00A64D96">
        <w:rPr>
          <w:rFonts w:ascii="Times New Roman" w:hAnsi="Times New Roman" w:cs="Times New Roman"/>
          <w:sz w:val="24"/>
          <w:szCs w:val="24"/>
        </w:rPr>
        <w:t xml:space="preserve"> were mainly </w:t>
      </w:r>
      <w:r>
        <w:rPr>
          <w:rFonts w:ascii="Times New Roman" w:hAnsi="Times New Roman" w:cs="Times New Roman"/>
          <w:sz w:val="24"/>
          <w:szCs w:val="24"/>
        </w:rPr>
        <w:t xml:space="preserve">used by IPOs during interrogation. </w:t>
      </w:r>
      <w:r w:rsidRPr="00A64D96">
        <w:rPr>
          <w:rFonts w:ascii="Times New Roman" w:hAnsi="Times New Roman" w:cs="Times New Roman"/>
          <w:sz w:val="24"/>
          <w:szCs w:val="24"/>
        </w:rPr>
        <w:t>Here is an example from the data:</w:t>
      </w:r>
    </w:p>
    <w:p w14:paraId="54C704B6" w14:textId="77777777" w:rsidR="001B59C6" w:rsidRPr="00A64D96" w:rsidRDefault="001B59C6" w:rsidP="001B59C6">
      <w:pPr>
        <w:spacing w:after="0" w:line="280" w:lineRule="atLeast"/>
        <w:jc w:val="both"/>
        <w:rPr>
          <w:rFonts w:ascii="Times New Roman" w:hAnsi="Times New Roman" w:cs="Times New Roman"/>
          <w:sz w:val="24"/>
          <w:szCs w:val="24"/>
        </w:rPr>
      </w:pPr>
    </w:p>
    <w:p w14:paraId="251B2679" w14:textId="77777777" w:rsidR="004341E1" w:rsidRPr="00A64D96" w:rsidRDefault="004341E1" w:rsidP="00EA63EE">
      <w:pPr>
        <w:spacing w:line="280" w:lineRule="atLeast"/>
        <w:jc w:val="both"/>
        <w:rPr>
          <w:rFonts w:ascii="Times New Roman" w:hAnsi="Times New Roman" w:cs="Times New Roman"/>
          <w:b/>
          <w:sz w:val="24"/>
          <w:szCs w:val="24"/>
        </w:rPr>
      </w:pPr>
      <w:r>
        <w:rPr>
          <w:rFonts w:ascii="Times New Roman" w:hAnsi="Times New Roman" w:cs="Times New Roman"/>
          <w:b/>
          <w:sz w:val="24"/>
          <w:szCs w:val="24"/>
        </w:rPr>
        <w:t>Excerpt 2</w:t>
      </w:r>
    </w:p>
    <w:p w14:paraId="1D9FB977" w14:textId="77777777" w:rsidR="004341E1" w:rsidRPr="00A64D96" w:rsidRDefault="004341E1" w:rsidP="00EA63EE">
      <w:pPr>
        <w:pStyle w:val="ListParagraph"/>
        <w:numPr>
          <w:ilvl w:val="0"/>
          <w:numId w:val="1"/>
        </w:numPr>
        <w:spacing w:line="280" w:lineRule="atLeast"/>
        <w:jc w:val="both"/>
        <w:rPr>
          <w:rFonts w:ascii="Times New Roman" w:hAnsi="Times New Roman" w:cs="Times New Roman"/>
          <w:sz w:val="24"/>
          <w:szCs w:val="24"/>
        </w:rPr>
      </w:pPr>
      <w:r w:rsidRPr="00A64D96">
        <w:rPr>
          <w:rFonts w:ascii="Times New Roman" w:hAnsi="Times New Roman" w:cs="Times New Roman"/>
          <w:sz w:val="24"/>
          <w:szCs w:val="24"/>
        </w:rPr>
        <w:t>P: When did the incident happen?</w:t>
      </w:r>
    </w:p>
    <w:p w14:paraId="139AC4FA" w14:textId="77777777" w:rsidR="004341E1" w:rsidRPr="00A64D96" w:rsidRDefault="004341E1" w:rsidP="00EA63EE">
      <w:pPr>
        <w:pStyle w:val="ListParagraph"/>
        <w:numPr>
          <w:ilvl w:val="0"/>
          <w:numId w:val="1"/>
        </w:numPr>
        <w:spacing w:line="280" w:lineRule="atLeast"/>
        <w:jc w:val="both"/>
        <w:rPr>
          <w:rFonts w:ascii="Times New Roman" w:hAnsi="Times New Roman" w:cs="Times New Roman"/>
          <w:sz w:val="24"/>
          <w:szCs w:val="24"/>
        </w:rPr>
      </w:pPr>
      <w:r w:rsidRPr="00A64D96">
        <w:rPr>
          <w:rFonts w:ascii="Times New Roman" w:hAnsi="Times New Roman" w:cs="Times New Roman"/>
          <w:sz w:val="24"/>
          <w:szCs w:val="24"/>
        </w:rPr>
        <w:t>S: That was on 5th August, 2013.</w:t>
      </w:r>
    </w:p>
    <w:p w14:paraId="33836DE2" w14:textId="77777777" w:rsidR="004341E1" w:rsidRPr="00A64D96" w:rsidRDefault="004341E1" w:rsidP="00EA63EE">
      <w:pPr>
        <w:pStyle w:val="ListParagraph"/>
        <w:numPr>
          <w:ilvl w:val="0"/>
          <w:numId w:val="1"/>
        </w:numPr>
        <w:spacing w:line="280" w:lineRule="atLeast"/>
        <w:jc w:val="both"/>
        <w:rPr>
          <w:rFonts w:ascii="Times New Roman" w:hAnsi="Times New Roman" w:cs="Times New Roman"/>
          <w:sz w:val="24"/>
          <w:szCs w:val="24"/>
        </w:rPr>
      </w:pPr>
      <w:r w:rsidRPr="00A64D96">
        <w:rPr>
          <w:rFonts w:ascii="Times New Roman" w:hAnsi="Times New Roman" w:cs="Times New Roman"/>
          <w:sz w:val="24"/>
          <w:szCs w:val="24"/>
        </w:rPr>
        <w:t>P: Were you not on duty that day?</w:t>
      </w:r>
    </w:p>
    <w:p w14:paraId="541B4061" w14:textId="77777777" w:rsidR="004341E1" w:rsidRPr="00A64D96" w:rsidRDefault="004341E1" w:rsidP="00EA63EE">
      <w:pPr>
        <w:pStyle w:val="ListParagraph"/>
        <w:numPr>
          <w:ilvl w:val="0"/>
          <w:numId w:val="1"/>
        </w:numPr>
        <w:spacing w:line="280" w:lineRule="atLeast"/>
        <w:jc w:val="both"/>
        <w:rPr>
          <w:rFonts w:ascii="Times New Roman" w:hAnsi="Times New Roman" w:cs="Times New Roman"/>
          <w:sz w:val="24"/>
          <w:szCs w:val="24"/>
        </w:rPr>
      </w:pPr>
      <w:r>
        <w:rPr>
          <w:rFonts w:ascii="Times New Roman" w:hAnsi="Times New Roman" w:cs="Times New Roman"/>
          <w:sz w:val="24"/>
          <w:szCs w:val="24"/>
        </w:rPr>
        <w:t>S: I was s</w:t>
      </w:r>
      <w:r w:rsidRPr="00A64D96">
        <w:rPr>
          <w:rFonts w:ascii="Times New Roman" w:hAnsi="Times New Roman" w:cs="Times New Roman"/>
          <w:sz w:val="24"/>
          <w:szCs w:val="24"/>
        </w:rPr>
        <w:t>ir.</w:t>
      </w:r>
    </w:p>
    <w:p w14:paraId="3481BBCE" w14:textId="77777777" w:rsidR="004341E1" w:rsidRPr="00A64D96" w:rsidRDefault="004341E1" w:rsidP="00EA63EE">
      <w:pPr>
        <w:pStyle w:val="ListParagraph"/>
        <w:numPr>
          <w:ilvl w:val="0"/>
          <w:numId w:val="1"/>
        </w:numPr>
        <w:spacing w:line="280" w:lineRule="atLeast"/>
        <w:jc w:val="both"/>
        <w:rPr>
          <w:rFonts w:ascii="Times New Roman" w:hAnsi="Times New Roman" w:cs="Times New Roman"/>
          <w:sz w:val="24"/>
          <w:szCs w:val="24"/>
        </w:rPr>
      </w:pPr>
      <w:r w:rsidRPr="00A64D96">
        <w:rPr>
          <w:rFonts w:ascii="Times New Roman" w:hAnsi="Times New Roman" w:cs="Times New Roman"/>
          <w:sz w:val="24"/>
          <w:szCs w:val="24"/>
        </w:rPr>
        <w:t>P: What do you do in the office?</w:t>
      </w:r>
    </w:p>
    <w:p w14:paraId="700E9D42" w14:textId="77777777" w:rsidR="004341E1" w:rsidRPr="00A64D96" w:rsidRDefault="004341E1" w:rsidP="00EA63EE">
      <w:pPr>
        <w:pStyle w:val="ListParagraph"/>
        <w:numPr>
          <w:ilvl w:val="0"/>
          <w:numId w:val="1"/>
        </w:numPr>
        <w:spacing w:line="280" w:lineRule="atLeast"/>
        <w:jc w:val="both"/>
        <w:rPr>
          <w:rFonts w:ascii="Times New Roman" w:hAnsi="Times New Roman" w:cs="Times New Roman"/>
          <w:sz w:val="24"/>
          <w:szCs w:val="24"/>
        </w:rPr>
      </w:pPr>
      <w:r>
        <w:rPr>
          <w:rFonts w:ascii="Times New Roman" w:hAnsi="Times New Roman" w:cs="Times New Roman"/>
          <w:sz w:val="24"/>
          <w:szCs w:val="24"/>
        </w:rPr>
        <w:t>S: I am</w:t>
      </w:r>
      <w:r w:rsidRPr="00A64D96">
        <w:rPr>
          <w:rFonts w:ascii="Times New Roman" w:hAnsi="Times New Roman" w:cs="Times New Roman"/>
          <w:sz w:val="24"/>
          <w:szCs w:val="24"/>
        </w:rPr>
        <w:t xml:space="preserve"> a technician.</w:t>
      </w:r>
    </w:p>
    <w:p w14:paraId="7BB3DB7E" w14:textId="77777777" w:rsidR="004341E1" w:rsidRPr="00A64D96" w:rsidRDefault="004341E1" w:rsidP="00EA63EE">
      <w:pPr>
        <w:pStyle w:val="ListParagraph"/>
        <w:numPr>
          <w:ilvl w:val="0"/>
          <w:numId w:val="1"/>
        </w:numPr>
        <w:spacing w:line="280" w:lineRule="atLeast"/>
        <w:jc w:val="both"/>
        <w:rPr>
          <w:rFonts w:ascii="Times New Roman" w:hAnsi="Times New Roman" w:cs="Times New Roman"/>
          <w:sz w:val="24"/>
          <w:szCs w:val="24"/>
        </w:rPr>
      </w:pPr>
      <w:r w:rsidRPr="00A64D96">
        <w:rPr>
          <w:rFonts w:ascii="Times New Roman" w:hAnsi="Times New Roman" w:cs="Times New Roman"/>
          <w:sz w:val="24"/>
          <w:szCs w:val="24"/>
        </w:rPr>
        <w:t>P: So, as a technician, what do you do?</w:t>
      </w:r>
    </w:p>
    <w:p w14:paraId="3DF86DFB" w14:textId="77777777" w:rsidR="004341E1" w:rsidRPr="00A64D96" w:rsidRDefault="004341E1" w:rsidP="00EA63EE">
      <w:pPr>
        <w:pStyle w:val="ListParagraph"/>
        <w:numPr>
          <w:ilvl w:val="0"/>
          <w:numId w:val="1"/>
        </w:numPr>
        <w:spacing w:line="280" w:lineRule="atLeast"/>
        <w:jc w:val="both"/>
        <w:rPr>
          <w:rFonts w:ascii="Times New Roman" w:hAnsi="Times New Roman" w:cs="Times New Roman"/>
          <w:sz w:val="24"/>
          <w:szCs w:val="24"/>
        </w:rPr>
      </w:pPr>
      <w:r>
        <w:rPr>
          <w:rFonts w:ascii="Times New Roman" w:hAnsi="Times New Roman" w:cs="Times New Roman"/>
          <w:sz w:val="24"/>
          <w:szCs w:val="24"/>
        </w:rPr>
        <w:t xml:space="preserve">S: I </w:t>
      </w:r>
      <w:r w:rsidRPr="00A64D96">
        <w:rPr>
          <w:rFonts w:ascii="Times New Roman" w:hAnsi="Times New Roman" w:cs="Times New Roman"/>
          <w:sz w:val="24"/>
          <w:szCs w:val="24"/>
        </w:rPr>
        <w:t>repair all electronic gadgets there.</w:t>
      </w:r>
    </w:p>
    <w:p w14:paraId="7E9FFDBD" w14:textId="77777777" w:rsidR="004341E1" w:rsidRPr="00A64D96" w:rsidRDefault="004341E1" w:rsidP="00EA63EE">
      <w:pPr>
        <w:pStyle w:val="ListParagraph"/>
        <w:numPr>
          <w:ilvl w:val="0"/>
          <w:numId w:val="1"/>
        </w:numPr>
        <w:spacing w:line="280" w:lineRule="atLeast"/>
        <w:jc w:val="both"/>
        <w:rPr>
          <w:rFonts w:ascii="Times New Roman" w:hAnsi="Times New Roman" w:cs="Times New Roman"/>
          <w:sz w:val="24"/>
          <w:szCs w:val="24"/>
        </w:rPr>
      </w:pPr>
      <w:r w:rsidRPr="00A64D96">
        <w:rPr>
          <w:rFonts w:ascii="Times New Roman" w:hAnsi="Times New Roman" w:cs="Times New Roman"/>
          <w:sz w:val="24"/>
          <w:szCs w:val="24"/>
        </w:rPr>
        <w:t>P: Okay, I don’t want to treat you as a suspect if you confess to me. The complainant even said you could not have done something like this.</w:t>
      </w:r>
    </w:p>
    <w:p w14:paraId="5AD62768" w14:textId="77777777" w:rsidR="004341E1" w:rsidRPr="00A64D96" w:rsidRDefault="004341E1" w:rsidP="00EA63EE">
      <w:pPr>
        <w:pStyle w:val="ListParagraph"/>
        <w:numPr>
          <w:ilvl w:val="0"/>
          <w:numId w:val="1"/>
        </w:numPr>
        <w:spacing w:line="280" w:lineRule="atLeast"/>
        <w:jc w:val="both"/>
        <w:rPr>
          <w:rFonts w:ascii="Times New Roman" w:hAnsi="Times New Roman" w:cs="Times New Roman"/>
          <w:sz w:val="24"/>
          <w:szCs w:val="24"/>
        </w:rPr>
      </w:pPr>
      <w:r w:rsidRPr="00A64D96">
        <w:rPr>
          <w:rFonts w:ascii="Times New Roman" w:hAnsi="Times New Roman" w:cs="Times New Roman"/>
          <w:sz w:val="24"/>
          <w:szCs w:val="24"/>
        </w:rPr>
        <w:t>S: (</w:t>
      </w:r>
      <w:r w:rsidRPr="00A64D96">
        <w:rPr>
          <w:rFonts w:ascii="Times New Roman" w:hAnsi="Times New Roman" w:cs="Times New Roman"/>
          <w:i/>
          <w:sz w:val="24"/>
          <w:szCs w:val="24"/>
        </w:rPr>
        <w:t>Shaking his head</w:t>
      </w:r>
      <w:r w:rsidRPr="00A64D96">
        <w:rPr>
          <w:rFonts w:ascii="Times New Roman" w:hAnsi="Times New Roman" w:cs="Times New Roman"/>
          <w:sz w:val="24"/>
          <w:szCs w:val="24"/>
        </w:rPr>
        <w:t xml:space="preserve">) </w:t>
      </w:r>
      <w:r>
        <w:rPr>
          <w:rFonts w:ascii="Times New Roman" w:hAnsi="Times New Roman" w:cs="Times New Roman"/>
          <w:sz w:val="24"/>
          <w:szCs w:val="24"/>
        </w:rPr>
        <w:t>Y</w:t>
      </w:r>
      <w:r w:rsidRPr="00A64D96">
        <w:rPr>
          <w:rFonts w:ascii="Times New Roman" w:hAnsi="Times New Roman" w:cs="Times New Roman"/>
          <w:sz w:val="24"/>
          <w:szCs w:val="24"/>
        </w:rPr>
        <w:t>es Sir! He knows me!</w:t>
      </w:r>
    </w:p>
    <w:p w14:paraId="64B2A269" w14:textId="77777777" w:rsidR="004341E1" w:rsidRPr="00A64D96" w:rsidRDefault="004341E1" w:rsidP="00EA63EE">
      <w:pPr>
        <w:pStyle w:val="ListParagraph"/>
        <w:numPr>
          <w:ilvl w:val="0"/>
          <w:numId w:val="1"/>
        </w:numPr>
        <w:spacing w:line="280" w:lineRule="atLeast"/>
        <w:jc w:val="both"/>
        <w:rPr>
          <w:rFonts w:ascii="Times New Roman" w:hAnsi="Times New Roman" w:cs="Times New Roman"/>
          <w:sz w:val="24"/>
          <w:szCs w:val="24"/>
        </w:rPr>
      </w:pPr>
      <w:r w:rsidRPr="00A64D96">
        <w:rPr>
          <w:rFonts w:ascii="Times New Roman" w:hAnsi="Times New Roman" w:cs="Times New Roman"/>
          <w:sz w:val="24"/>
          <w:szCs w:val="24"/>
        </w:rPr>
        <w:t>P: If you confess your part in t</w:t>
      </w:r>
      <w:r>
        <w:rPr>
          <w:rFonts w:ascii="Times New Roman" w:hAnsi="Times New Roman" w:cs="Times New Roman"/>
          <w:sz w:val="24"/>
          <w:szCs w:val="24"/>
        </w:rPr>
        <w:t>he case, I won’t keep you in</w:t>
      </w:r>
      <w:r w:rsidRPr="00A64D96">
        <w:rPr>
          <w:rFonts w:ascii="Times New Roman" w:hAnsi="Times New Roman" w:cs="Times New Roman"/>
          <w:sz w:val="24"/>
          <w:szCs w:val="24"/>
        </w:rPr>
        <w:t xml:space="preserve"> custody.</w:t>
      </w:r>
    </w:p>
    <w:p w14:paraId="340D89FC" w14:textId="77777777" w:rsidR="004341E1" w:rsidRPr="00A64D96" w:rsidRDefault="004341E1" w:rsidP="00EA63EE">
      <w:pPr>
        <w:pStyle w:val="ListParagraph"/>
        <w:numPr>
          <w:ilvl w:val="0"/>
          <w:numId w:val="1"/>
        </w:numPr>
        <w:spacing w:line="280" w:lineRule="atLeast"/>
        <w:jc w:val="both"/>
        <w:rPr>
          <w:rFonts w:ascii="Times New Roman" w:hAnsi="Times New Roman" w:cs="Times New Roman"/>
          <w:sz w:val="24"/>
          <w:szCs w:val="24"/>
        </w:rPr>
      </w:pPr>
      <w:r>
        <w:rPr>
          <w:rFonts w:ascii="Times New Roman" w:hAnsi="Times New Roman" w:cs="Times New Roman"/>
          <w:sz w:val="24"/>
          <w:szCs w:val="24"/>
        </w:rPr>
        <w:t>S: Okay s</w:t>
      </w:r>
      <w:r w:rsidRPr="00A64D96">
        <w:rPr>
          <w:rFonts w:ascii="Times New Roman" w:hAnsi="Times New Roman" w:cs="Times New Roman"/>
          <w:sz w:val="24"/>
          <w:szCs w:val="24"/>
        </w:rPr>
        <w:t>ir!</w:t>
      </w:r>
    </w:p>
    <w:p w14:paraId="06735B59" w14:textId="77777777" w:rsidR="004341E1" w:rsidRPr="00A64D96" w:rsidRDefault="004341E1" w:rsidP="00EA63EE">
      <w:pPr>
        <w:pStyle w:val="ListParagraph"/>
        <w:numPr>
          <w:ilvl w:val="0"/>
          <w:numId w:val="1"/>
        </w:numPr>
        <w:spacing w:line="280" w:lineRule="atLeast"/>
        <w:jc w:val="both"/>
        <w:rPr>
          <w:rFonts w:ascii="Times New Roman" w:hAnsi="Times New Roman" w:cs="Times New Roman"/>
          <w:sz w:val="24"/>
          <w:szCs w:val="24"/>
        </w:rPr>
      </w:pPr>
      <w:r w:rsidRPr="00A64D96">
        <w:rPr>
          <w:rFonts w:ascii="Times New Roman" w:hAnsi="Times New Roman" w:cs="Times New Roman"/>
          <w:sz w:val="24"/>
          <w:szCs w:val="24"/>
        </w:rPr>
        <w:t>P: Why</w:t>
      </w:r>
      <w:r>
        <w:rPr>
          <w:rFonts w:ascii="Times New Roman" w:hAnsi="Times New Roman" w:cs="Times New Roman"/>
          <w:sz w:val="24"/>
          <w:szCs w:val="24"/>
        </w:rPr>
        <w:t xml:space="preserve"> did you run away yesterday </w:t>
      </w:r>
      <w:r w:rsidRPr="00A64D96">
        <w:rPr>
          <w:rFonts w:ascii="Times New Roman" w:hAnsi="Times New Roman" w:cs="Times New Roman"/>
          <w:sz w:val="24"/>
          <w:szCs w:val="24"/>
        </w:rPr>
        <w:t>when our surveillance team came to your shop?</w:t>
      </w:r>
    </w:p>
    <w:p w14:paraId="12840DCC" w14:textId="77777777" w:rsidR="004341E1" w:rsidRPr="00A64D96" w:rsidRDefault="004341E1" w:rsidP="00EA63EE">
      <w:pPr>
        <w:pStyle w:val="ListParagraph"/>
        <w:numPr>
          <w:ilvl w:val="0"/>
          <w:numId w:val="1"/>
        </w:numPr>
        <w:spacing w:line="280" w:lineRule="atLeast"/>
        <w:jc w:val="both"/>
        <w:rPr>
          <w:rFonts w:ascii="Times New Roman" w:hAnsi="Times New Roman" w:cs="Times New Roman"/>
          <w:sz w:val="24"/>
          <w:szCs w:val="24"/>
        </w:rPr>
      </w:pPr>
      <w:r>
        <w:rPr>
          <w:rFonts w:ascii="Times New Roman" w:hAnsi="Times New Roman" w:cs="Times New Roman"/>
          <w:sz w:val="24"/>
          <w:szCs w:val="24"/>
        </w:rPr>
        <w:t>S: Sir… sir… I</w:t>
      </w:r>
      <w:r w:rsidRPr="00A64D96">
        <w:rPr>
          <w:rFonts w:ascii="Times New Roman" w:hAnsi="Times New Roman" w:cs="Times New Roman"/>
          <w:sz w:val="24"/>
          <w:szCs w:val="24"/>
        </w:rPr>
        <w:t xml:space="preserve"> was afraid!</w:t>
      </w:r>
    </w:p>
    <w:p w14:paraId="6F1201E1" w14:textId="77777777" w:rsidR="004341E1" w:rsidRPr="00A64D96" w:rsidRDefault="004341E1" w:rsidP="00EA63EE">
      <w:pPr>
        <w:pStyle w:val="ListParagraph"/>
        <w:numPr>
          <w:ilvl w:val="0"/>
          <w:numId w:val="1"/>
        </w:numPr>
        <w:spacing w:line="280" w:lineRule="atLeast"/>
        <w:jc w:val="both"/>
        <w:rPr>
          <w:rFonts w:ascii="Times New Roman" w:hAnsi="Times New Roman" w:cs="Times New Roman"/>
          <w:sz w:val="24"/>
          <w:szCs w:val="24"/>
        </w:rPr>
      </w:pPr>
      <w:r w:rsidRPr="00A64D96">
        <w:rPr>
          <w:rFonts w:ascii="Times New Roman" w:hAnsi="Times New Roman" w:cs="Times New Roman"/>
          <w:sz w:val="24"/>
          <w:szCs w:val="24"/>
        </w:rPr>
        <w:t>P: You thought you would get away with such a crime?</w:t>
      </w:r>
    </w:p>
    <w:p w14:paraId="20DF0C7A" w14:textId="77777777" w:rsidR="004341E1" w:rsidRPr="00A64D96" w:rsidRDefault="004341E1" w:rsidP="00EA63EE">
      <w:pPr>
        <w:pStyle w:val="ListParagraph"/>
        <w:numPr>
          <w:ilvl w:val="0"/>
          <w:numId w:val="1"/>
        </w:numPr>
        <w:spacing w:line="280" w:lineRule="atLeast"/>
        <w:jc w:val="both"/>
        <w:rPr>
          <w:rFonts w:ascii="Times New Roman" w:hAnsi="Times New Roman" w:cs="Times New Roman"/>
          <w:sz w:val="24"/>
          <w:szCs w:val="24"/>
        </w:rPr>
      </w:pPr>
      <w:r w:rsidRPr="00A64D96">
        <w:rPr>
          <w:rFonts w:ascii="Times New Roman" w:hAnsi="Times New Roman" w:cs="Times New Roman"/>
          <w:sz w:val="24"/>
          <w:szCs w:val="24"/>
        </w:rPr>
        <w:t>S: I did not commit any crime</w:t>
      </w:r>
      <w:r>
        <w:rPr>
          <w:rFonts w:ascii="Times New Roman" w:hAnsi="Times New Roman" w:cs="Times New Roman"/>
          <w:sz w:val="24"/>
          <w:szCs w:val="24"/>
        </w:rPr>
        <w:t>,</w:t>
      </w:r>
      <w:r w:rsidRPr="00A64D96">
        <w:rPr>
          <w:rFonts w:ascii="Times New Roman" w:hAnsi="Times New Roman" w:cs="Times New Roman"/>
          <w:sz w:val="24"/>
          <w:szCs w:val="24"/>
        </w:rPr>
        <w:t xml:space="preserve"> sir.</w:t>
      </w:r>
    </w:p>
    <w:p w14:paraId="27EE61FD" w14:textId="77777777" w:rsidR="004341E1" w:rsidRPr="00A64D96" w:rsidRDefault="004341E1" w:rsidP="00EA63EE">
      <w:pPr>
        <w:pStyle w:val="ListParagraph"/>
        <w:numPr>
          <w:ilvl w:val="0"/>
          <w:numId w:val="1"/>
        </w:numPr>
        <w:spacing w:line="280" w:lineRule="atLeast"/>
        <w:jc w:val="both"/>
        <w:rPr>
          <w:rFonts w:ascii="Times New Roman" w:hAnsi="Times New Roman" w:cs="Times New Roman"/>
          <w:sz w:val="24"/>
          <w:szCs w:val="24"/>
        </w:rPr>
      </w:pPr>
      <w:r w:rsidRPr="00A64D96">
        <w:rPr>
          <w:rFonts w:ascii="Times New Roman" w:hAnsi="Times New Roman" w:cs="Times New Roman"/>
          <w:sz w:val="24"/>
          <w:szCs w:val="24"/>
        </w:rPr>
        <w:t>P: The station is a place where you can explain your part in the crime and be granted bail after obtaining your statement.</w:t>
      </w:r>
    </w:p>
    <w:p w14:paraId="7F31ED30" w14:textId="77777777" w:rsidR="004341E1" w:rsidRPr="00A64D96" w:rsidRDefault="004341E1" w:rsidP="00EA63EE">
      <w:pPr>
        <w:pStyle w:val="ListParagraph"/>
        <w:numPr>
          <w:ilvl w:val="0"/>
          <w:numId w:val="1"/>
        </w:numPr>
        <w:spacing w:line="280" w:lineRule="atLeast"/>
        <w:jc w:val="both"/>
        <w:rPr>
          <w:rFonts w:ascii="Times New Roman" w:hAnsi="Times New Roman" w:cs="Times New Roman"/>
          <w:sz w:val="24"/>
          <w:szCs w:val="24"/>
        </w:rPr>
      </w:pPr>
      <w:r>
        <w:rPr>
          <w:rFonts w:ascii="Times New Roman" w:hAnsi="Times New Roman" w:cs="Times New Roman"/>
          <w:sz w:val="24"/>
          <w:szCs w:val="24"/>
        </w:rPr>
        <w:t>S: Yes s</w:t>
      </w:r>
      <w:r w:rsidRPr="00A64D96">
        <w:rPr>
          <w:rFonts w:ascii="Times New Roman" w:hAnsi="Times New Roman" w:cs="Times New Roman"/>
          <w:sz w:val="24"/>
          <w:szCs w:val="24"/>
        </w:rPr>
        <w:t xml:space="preserve">ir! </w:t>
      </w:r>
    </w:p>
    <w:p w14:paraId="3965592D" w14:textId="77777777" w:rsidR="004341E1" w:rsidRDefault="004341E1" w:rsidP="00EA63EE">
      <w:pPr>
        <w:spacing w:line="280" w:lineRule="atLeast"/>
        <w:jc w:val="both"/>
        <w:rPr>
          <w:rFonts w:ascii="Times New Roman" w:hAnsi="Times New Roman" w:cs="Times New Roman"/>
          <w:sz w:val="24"/>
          <w:szCs w:val="24"/>
        </w:rPr>
      </w:pPr>
      <w:r w:rsidRPr="00A64D96">
        <w:rPr>
          <w:rFonts w:ascii="Times New Roman" w:hAnsi="Times New Roman" w:cs="Times New Roman"/>
          <w:sz w:val="24"/>
          <w:szCs w:val="24"/>
        </w:rPr>
        <w:lastRenderedPageBreak/>
        <w:t xml:space="preserve">The above interaction was </w:t>
      </w:r>
      <w:r>
        <w:rPr>
          <w:rFonts w:ascii="Times New Roman" w:hAnsi="Times New Roman" w:cs="Times New Roman"/>
          <w:sz w:val="24"/>
          <w:szCs w:val="24"/>
        </w:rPr>
        <w:t xml:space="preserve">from </w:t>
      </w:r>
      <w:r w:rsidRPr="00A64D96">
        <w:rPr>
          <w:rFonts w:ascii="Times New Roman" w:hAnsi="Times New Roman" w:cs="Times New Roman"/>
          <w:sz w:val="24"/>
          <w:szCs w:val="24"/>
        </w:rPr>
        <w:t>a case of stealing. The suspect was one of the workers in a computer firm. Four of the laptop</w:t>
      </w:r>
      <w:r>
        <w:rPr>
          <w:rFonts w:ascii="Times New Roman" w:hAnsi="Times New Roman" w:cs="Times New Roman"/>
          <w:sz w:val="24"/>
          <w:szCs w:val="24"/>
        </w:rPr>
        <w:t>s</w:t>
      </w:r>
      <w:r w:rsidRPr="00A64D96">
        <w:rPr>
          <w:rFonts w:ascii="Times New Roman" w:hAnsi="Times New Roman" w:cs="Times New Roman"/>
          <w:sz w:val="24"/>
          <w:szCs w:val="24"/>
        </w:rPr>
        <w:t xml:space="preserve"> in the company got lost</w:t>
      </w:r>
      <w:r>
        <w:rPr>
          <w:rFonts w:ascii="Times New Roman" w:hAnsi="Times New Roman" w:cs="Times New Roman"/>
          <w:sz w:val="24"/>
          <w:szCs w:val="24"/>
        </w:rPr>
        <w:t>,</w:t>
      </w:r>
      <w:r w:rsidRPr="00A64D96">
        <w:rPr>
          <w:rFonts w:ascii="Times New Roman" w:hAnsi="Times New Roman" w:cs="Times New Roman"/>
          <w:sz w:val="24"/>
          <w:szCs w:val="24"/>
        </w:rPr>
        <w:t xml:space="preserve"> and the case was reported to the Police Station. Having investigated the case, the police officer got to know that the suspect was one of those that conspired with another worker to steal the laptop</w:t>
      </w:r>
      <w:r>
        <w:rPr>
          <w:rFonts w:ascii="Times New Roman" w:hAnsi="Times New Roman" w:cs="Times New Roman"/>
          <w:sz w:val="24"/>
          <w:szCs w:val="24"/>
        </w:rPr>
        <w:t>s</w:t>
      </w:r>
      <w:r w:rsidRPr="00A64D96">
        <w:rPr>
          <w:rFonts w:ascii="Times New Roman" w:hAnsi="Times New Roman" w:cs="Times New Roman"/>
          <w:sz w:val="24"/>
          <w:szCs w:val="24"/>
        </w:rPr>
        <w:t xml:space="preserve">. </w:t>
      </w:r>
      <w:r>
        <w:rPr>
          <w:rFonts w:ascii="Times New Roman" w:hAnsi="Times New Roman" w:cs="Times New Roman"/>
          <w:sz w:val="24"/>
          <w:szCs w:val="24"/>
        </w:rPr>
        <w:t>In the interaction, the IPO engages</w:t>
      </w:r>
      <w:r w:rsidRPr="00A64D96">
        <w:rPr>
          <w:rFonts w:ascii="Times New Roman" w:hAnsi="Times New Roman" w:cs="Times New Roman"/>
          <w:sz w:val="24"/>
          <w:szCs w:val="24"/>
        </w:rPr>
        <w:t xml:space="preserve"> a number of police jargons</w:t>
      </w:r>
      <w:r>
        <w:rPr>
          <w:rFonts w:ascii="Times New Roman" w:hAnsi="Times New Roman" w:cs="Times New Roman"/>
          <w:sz w:val="24"/>
          <w:szCs w:val="24"/>
        </w:rPr>
        <w:t>. Such jargons are laden with contextual meanings. In line 9 of the excerpt, the IPO asserts that, ‘</w:t>
      </w:r>
      <w:r w:rsidRPr="00A64D96">
        <w:rPr>
          <w:rFonts w:ascii="Times New Roman" w:hAnsi="Times New Roman" w:cs="Times New Roman"/>
          <w:sz w:val="24"/>
          <w:szCs w:val="24"/>
        </w:rPr>
        <w:t xml:space="preserve">Okay, I don’t want to treat you as a suspect if you confess to me. The complainant even said you could not have some done </w:t>
      </w:r>
      <w:r>
        <w:rPr>
          <w:rFonts w:ascii="Times New Roman" w:hAnsi="Times New Roman" w:cs="Times New Roman"/>
          <w:sz w:val="24"/>
          <w:szCs w:val="24"/>
        </w:rPr>
        <w:t xml:space="preserve">something like this’. In the above line, the choice of ‘suspect’ underscores the fact the suspect being investigated has committed a crime, though his culpability has not been ascertained within the confines of the law. The IPO’s words technically exonerate the suspect because suspects are usually subjected to series of manhandling during interrogation, but the IPO declares that the suspect would not be treated as such. The choice of the word, ‘suspect’ conceals the intention of the IPO.  </w:t>
      </w:r>
    </w:p>
    <w:p w14:paraId="001AEE3D" w14:textId="77777777" w:rsidR="004341E1" w:rsidRDefault="004341E1" w:rsidP="00EA63EE">
      <w:pPr>
        <w:spacing w:line="280" w:lineRule="atLeast"/>
        <w:jc w:val="both"/>
        <w:rPr>
          <w:rFonts w:ascii="Times New Roman" w:hAnsi="Times New Roman" w:cs="Times New Roman"/>
          <w:sz w:val="24"/>
          <w:szCs w:val="24"/>
        </w:rPr>
      </w:pPr>
      <w:r>
        <w:rPr>
          <w:rFonts w:ascii="Times New Roman" w:hAnsi="Times New Roman" w:cs="Times New Roman"/>
          <w:sz w:val="24"/>
          <w:szCs w:val="24"/>
        </w:rPr>
        <w:t>The IPO’s use of ‘complainant’ in the interaction also expresses concealment. A complainant is the person who reports a crime to the police. Ordinarily, a complainant expects the police to interrogate a suspect so as to ascertain his culpability, but in this circumstance, the IPO informs the suspect that the complainant had attested to the integrity of the suspect. The IPO further conceals his intention in line 11 by asserting that, ‘</w:t>
      </w:r>
      <w:r w:rsidRPr="00A64D96">
        <w:rPr>
          <w:rFonts w:ascii="Times New Roman" w:hAnsi="Times New Roman" w:cs="Times New Roman"/>
          <w:sz w:val="24"/>
          <w:szCs w:val="24"/>
        </w:rPr>
        <w:t>If you confess your part in t</w:t>
      </w:r>
      <w:r>
        <w:rPr>
          <w:rFonts w:ascii="Times New Roman" w:hAnsi="Times New Roman" w:cs="Times New Roman"/>
          <w:sz w:val="24"/>
          <w:szCs w:val="24"/>
        </w:rPr>
        <w:t>he case, I won’t keep you in</w:t>
      </w:r>
      <w:r w:rsidRPr="00A64D96">
        <w:rPr>
          <w:rFonts w:ascii="Times New Roman" w:hAnsi="Times New Roman" w:cs="Times New Roman"/>
          <w:sz w:val="24"/>
          <w:szCs w:val="24"/>
        </w:rPr>
        <w:t xml:space="preserve"> custody</w:t>
      </w:r>
      <w:r>
        <w:rPr>
          <w:rFonts w:ascii="Times New Roman" w:hAnsi="Times New Roman" w:cs="Times New Roman"/>
          <w:sz w:val="24"/>
          <w:szCs w:val="24"/>
        </w:rPr>
        <w:t>’</w:t>
      </w:r>
      <w:r w:rsidRPr="00A64D96">
        <w:rPr>
          <w:rFonts w:ascii="Times New Roman" w:hAnsi="Times New Roman" w:cs="Times New Roman"/>
          <w:sz w:val="24"/>
          <w:szCs w:val="24"/>
        </w:rPr>
        <w:t>.</w:t>
      </w:r>
      <w:r>
        <w:rPr>
          <w:rFonts w:ascii="Times New Roman" w:hAnsi="Times New Roman" w:cs="Times New Roman"/>
          <w:sz w:val="24"/>
          <w:szCs w:val="24"/>
        </w:rPr>
        <w:t xml:space="preserve"> The use of the word ‘custody’ by the IPO has contextual connotation. It means the state of being detained before trial. The choice of ‘custody’ includes detention, loneliness, fear, discomfort and ill-treatment. In this circumstance, the IPO has only requested the suspect to confess.  This spells pardon and freedom for the suspect provided he confesses. </w:t>
      </w:r>
    </w:p>
    <w:p w14:paraId="24325A4D" w14:textId="77777777" w:rsidR="004341E1" w:rsidRPr="007D721B" w:rsidRDefault="004341E1" w:rsidP="00EA63EE">
      <w:pPr>
        <w:spacing w:line="280" w:lineRule="atLeast"/>
        <w:jc w:val="both"/>
        <w:rPr>
          <w:rFonts w:ascii="Times New Roman" w:hAnsi="Times New Roman" w:cs="Times New Roman"/>
          <w:sz w:val="24"/>
          <w:szCs w:val="24"/>
        </w:rPr>
      </w:pPr>
      <w:r>
        <w:rPr>
          <w:rFonts w:ascii="Times New Roman" w:hAnsi="Times New Roman" w:cs="Times New Roman"/>
          <w:sz w:val="24"/>
          <w:szCs w:val="24"/>
        </w:rPr>
        <w:t>In line 13 of the excerpt, the IPO uses ‘surveillance’ to establish that the police had been trailing the suspect. In line 17, there is the use the words, ‘crime’ and ‘bail’ to express the degree of the suspect’s crime and the positive face of the law. The IPO uses ‘crime’ and ‘bail’ to affirm the strength and positive faces of the law. The use of ‘bail’ prepares the suspect’s mind for amicable settlement. In line with Hymes’ ethnography of communication, the choices made in the interaction reveal orientations of the participants towards the subject of interrogation. Jargonisation is used by the participants to achieve discursive ends in the interaction. The use of jargonisation as a form of concealment in PSI reveals that, within the sequence in PSI, the IPO and suspect deploy contextual variables to express inherent institutional goals.  The use of such contextual variables reveals linguistic peculiarities of police interrogation.</w:t>
      </w:r>
    </w:p>
    <w:p w14:paraId="3ABF0208" w14:textId="77777777" w:rsidR="004341E1" w:rsidRPr="001B59C6" w:rsidRDefault="00061E2C" w:rsidP="001B59C6">
      <w:pPr>
        <w:pStyle w:val="Heading2"/>
      </w:pPr>
      <w:r>
        <w:lastRenderedPageBreak/>
        <w:t xml:space="preserve">4.3. </w:t>
      </w:r>
      <w:r w:rsidR="004341E1">
        <w:t>Lexical replacement/ Orchestrating anonymity</w:t>
      </w:r>
    </w:p>
    <w:p w14:paraId="5EDA69AA" w14:textId="77777777" w:rsidR="001B59C6" w:rsidRDefault="001B59C6" w:rsidP="001B59C6">
      <w:pPr>
        <w:spacing w:after="0" w:line="280" w:lineRule="atLeast"/>
        <w:jc w:val="both"/>
        <w:rPr>
          <w:rFonts w:ascii="Times New Roman" w:hAnsi="Times New Roman" w:cs="Times New Roman"/>
          <w:sz w:val="24"/>
          <w:szCs w:val="24"/>
        </w:rPr>
      </w:pPr>
    </w:p>
    <w:p w14:paraId="4CBDCEC3" w14:textId="69D61E6D" w:rsidR="004341E1" w:rsidRDefault="004341E1" w:rsidP="001B59C6">
      <w:pPr>
        <w:spacing w:after="0" w:line="280" w:lineRule="atLeast"/>
        <w:jc w:val="both"/>
        <w:rPr>
          <w:rFonts w:ascii="Times New Roman" w:hAnsi="Times New Roman" w:cs="Times New Roman"/>
          <w:sz w:val="24"/>
          <w:szCs w:val="24"/>
        </w:rPr>
      </w:pPr>
      <w:r>
        <w:rPr>
          <w:rFonts w:ascii="Times New Roman" w:hAnsi="Times New Roman" w:cs="Times New Roman"/>
          <w:sz w:val="24"/>
          <w:szCs w:val="24"/>
        </w:rPr>
        <w:t>Ri</w:t>
      </w:r>
      <w:r w:rsidR="00C90D24">
        <w:rPr>
          <w:rFonts w:ascii="Times New Roman" w:hAnsi="Times New Roman" w:cs="Times New Roman"/>
          <w:sz w:val="24"/>
          <w:szCs w:val="24"/>
        </w:rPr>
        <w:t>chardson (2007:47) states that “</w:t>
      </w:r>
      <w:r>
        <w:rPr>
          <w:rFonts w:ascii="Times New Roman" w:hAnsi="Times New Roman" w:cs="Times New Roman"/>
          <w:sz w:val="24"/>
          <w:szCs w:val="24"/>
        </w:rPr>
        <w:t>words convey the imprint of society and value judgments’. Words convey connoted</w:t>
      </w:r>
      <w:r w:rsidR="00C90D24">
        <w:rPr>
          <w:rFonts w:ascii="Times New Roman" w:hAnsi="Times New Roman" w:cs="Times New Roman"/>
          <w:sz w:val="24"/>
          <w:szCs w:val="24"/>
        </w:rPr>
        <w:t xml:space="preserve"> as well as denoted meaning”</w:t>
      </w:r>
      <w:r>
        <w:rPr>
          <w:rFonts w:ascii="Times New Roman" w:hAnsi="Times New Roman" w:cs="Times New Roman"/>
          <w:sz w:val="24"/>
          <w:szCs w:val="24"/>
        </w:rPr>
        <w:t>. Richardson explains further that all types of words, but particularly nouns, verbs, adjectives and adverbs carry connoted in addition to denoted meanings. These categories of words are often referred to as content or lexical words. Deictic elements were used in the sampled interactions to manipulate and conceal vital pieces of information. The success of any interrogation is hinged on voluntary confession. Aware of such consequences, suspects concealed information from IPOs. IPOs also deployed deictic elements to shroud information in a bid to achieve confession from suspects. The case of illegal possession of arms in the excerpt below presents the resourcefulness of deictic elements as a concealment strategy in the data:</w:t>
      </w:r>
    </w:p>
    <w:p w14:paraId="565A1D61" w14:textId="77777777" w:rsidR="001B59C6" w:rsidRPr="004568F2" w:rsidRDefault="001B59C6" w:rsidP="001B59C6">
      <w:pPr>
        <w:spacing w:after="0" w:line="280" w:lineRule="atLeast"/>
        <w:jc w:val="both"/>
        <w:rPr>
          <w:rFonts w:ascii="Times New Roman" w:hAnsi="Times New Roman" w:cs="Times New Roman"/>
          <w:sz w:val="24"/>
          <w:szCs w:val="24"/>
        </w:rPr>
      </w:pPr>
    </w:p>
    <w:p w14:paraId="28B1F139" w14:textId="77777777" w:rsidR="004341E1" w:rsidRPr="00427D3A" w:rsidRDefault="004341E1" w:rsidP="00EA63EE">
      <w:pPr>
        <w:spacing w:line="280" w:lineRule="atLeast"/>
        <w:jc w:val="both"/>
        <w:rPr>
          <w:rFonts w:ascii="Times New Roman" w:hAnsi="Times New Roman" w:cs="Times New Roman"/>
          <w:b/>
          <w:sz w:val="24"/>
          <w:szCs w:val="24"/>
        </w:rPr>
      </w:pPr>
      <w:r w:rsidRPr="00427D3A">
        <w:rPr>
          <w:rFonts w:ascii="Times New Roman" w:hAnsi="Times New Roman" w:cs="Times New Roman"/>
          <w:b/>
          <w:sz w:val="24"/>
          <w:szCs w:val="24"/>
        </w:rPr>
        <w:t>Excerpt 3</w:t>
      </w:r>
    </w:p>
    <w:p w14:paraId="4D7FDE24" w14:textId="7C5C45DD" w:rsidR="004341E1" w:rsidRDefault="004341E1" w:rsidP="00EA63EE">
      <w:pPr>
        <w:spacing w:after="0" w:line="280" w:lineRule="atLeast"/>
        <w:jc w:val="both"/>
        <w:rPr>
          <w:rFonts w:ascii="Times New Roman" w:hAnsi="Times New Roman" w:cs="Times New Roman"/>
          <w:sz w:val="24"/>
          <w:szCs w:val="24"/>
          <w:lang w:val="yo-NG"/>
        </w:rPr>
      </w:pPr>
      <w:r>
        <w:rPr>
          <w:rFonts w:ascii="Times New Roman" w:hAnsi="Times New Roman" w:cs="Times New Roman"/>
          <w:sz w:val="24"/>
          <w:szCs w:val="24"/>
        </w:rPr>
        <w:t xml:space="preserve">1.P: </w:t>
      </w:r>
      <w:r>
        <w:rPr>
          <w:rFonts w:ascii="Times New Roman" w:hAnsi="Times New Roman" w:cs="Times New Roman"/>
          <w:sz w:val="24"/>
          <w:szCs w:val="24"/>
          <w:lang w:val="yo-NG"/>
        </w:rPr>
        <w:t>(Ìgbà wo lo darapọ̀ mó</w:t>
      </w:r>
      <w:r w:rsidR="001B59C6">
        <w:rPr>
          <w:rFonts w:ascii="Times New Roman" w:hAnsi="Times New Roman" w:cs="Times New Roman"/>
          <w:sz w:val="24"/>
          <w:szCs w:val="24"/>
        </w:rPr>
        <w:t>̣</w:t>
      </w:r>
      <w:r>
        <w:rPr>
          <w:rFonts w:ascii="Times New Roman" w:hAnsi="Times New Roman" w:cs="Times New Roman"/>
          <w:sz w:val="24"/>
          <w:szCs w:val="24"/>
          <w:lang w:val="yo-NG"/>
        </w:rPr>
        <w:t xml:space="preserve"> (</w:t>
      </w:r>
      <w:r w:rsidRPr="00E3217B">
        <w:rPr>
          <w:rFonts w:ascii="Times New Roman" w:hAnsi="Times New Roman" w:cs="Times New Roman"/>
          <w:i/>
          <w:sz w:val="24"/>
          <w:szCs w:val="24"/>
          <w:lang w:val="yo-NG"/>
        </w:rPr>
        <w:t>Ó tọ́ka sí àwo</w:t>
      </w:r>
      <w:r w:rsidR="006A1191">
        <w:rPr>
          <w:rFonts w:ascii="Times New Roman" w:hAnsi="Times New Roman" w:cs="Times New Roman"/>
          <w:i/>
          <w:sz w:val="24"/>
          <w:szCs w:val="24"/>
        </w:rPr>
        <w:t>̣</w:t>
      </w:r>
      <w:r w:rsidRPr="00E3217B">
        <w:rPr>
          <w:rFonts w:ascii="Times New Roman" w:hAnsi="Times New Roman" w:cs="Times New Roman"/>
          <w:i/>
          <w:sz w:val="24"/>
          <w:szCs w:val="24"/>
          <w:lang w:val="yo-NG"/>
        </w:rPr>
        <w:t>n ìbo</w:t>
      </w:r>
      <w:r w:rsidR="006A1191">
        <w:rPr>
          <w:rFonts w:ascii="Times New Roman" w:hAnsi="Times New Roman" w:cs="Times New Roman"/>
          <w:i/>
          <w:sz w:val="24"/>
          <w:szCs w:val="24"/>
        </w:rPr>
        <w:t>̣</w:t>
      </w:r>
      <w:r w:rsidRPr="00E3217B">
        <w:rPr>
          <w:rFonts w:ascii="Times New Roman" w:hAnsi="Times New Roman" w:cs="Times New Roman"/>
          <w:i/>
          <w:sz w:val="24"/>
          <w:szCs w:val="24"/>
          <w:lang w:val="yo-NG"/>
        </w:rPr>
        <w:t>n tí wó</w:t>
      </w:r>
      <w:r w:rsidR="006A1191">
        <w:rPr>
          <w:rFonts w:ascii="Times New Roman" w:hAnsi="Times New Roman" w:cs="Times New Roman"/>
          <w:i/>
          <w:sz w:val="24"/>
          <w:szCs w:val="24"/>
        </w:rPr>
        <w:t>̣</w:t>
      </w:r>
      <w:r w:rsidRPr="00E3217B">
        <w:rPr>
          <w:rFonts w:ascii="Times New Roman" w:hAnsi="Times New Roman" w:cs="Times New Roman"/>
          <w:i/>
          <w:sz w:val="24"/>
          <w:szCs w:val="24"/>
          <w:lang w:val="yo-NG"/>
        </w:rPr>
        <w:t>n gbà padà</w:t>
      </w:r>
      <w:r>
        <w:rPr>
          <w:rFonts w:ascii="Times New Roman" w:hAnsi="Times New Roman" w:cs="Times New Roman"/>
          <w:sz w:val="24"/>
          <w:szCs w:val="24"/>
          <w:lang w:val="yo-NG"/>
        </w:rPr>
        <w:t>) ẹgbẹ́ yìí?</w:t>
      </w:r>
    </w:p>
    <w:p w14:paraId="3D79DB07" w14:textId="77777777" w:rsidR="004341E1" w:rsidRPr="00147A53" w:rsidRDefault="004341E1" w:rsidP="00EA63EE">
      <w:pPr>
        <w:spacing w:after="0" w:line="280" w:lineRule="atLeast"/>
        <w:jc w:val="both"/>
        <w:rPr>
          <w:rFonts w:ascii="Times New Roman" w:hAnsi="Times New Roman" w:cs="Times New Roman"/>
          <w:sz w:val="24"/>
          <w:szCs w:val="24"/>
          <w:lang w:val="yo-NG"/>
        </w:rPr>
      </w:pPr>
      <w:r>
        <w:rPr>
          <w:rFonts w:ascii="Times New Roman" w:hAnsi="Times New Roman" w:cs="Times New Roman"/>
          <w:sz w:val="24"/>
          <w:szCs w:val="24"/>
        </w:rPr>
        <w:t xml:space="preserve">         When did you join this (</w:t>
      </w:r>
      <w:r w:rsidRPr="00CF47EC">
        <w:rPr>
          <w:rFonts w:ascii="Times New Roman" w:hAnsi="Times New Roman" w:cs="Times New Roman"/>
          <w:i/>
          <w:sz w:val="24"/>
          <w:szCs w:val="24"/>
        </w:rPr>
        <w:t>pointing to the recovered weapons on ground</w:t>
      </w:r>
      <w:r>
        <w:rPr>
          <w:rFonts w:ascii="Times New Roman" w:hAnsi="Times New Roman" w:cs="Times New Roman"/>
          <w:sz w:val="24"/>
          <w:szCs w:val="24"/>
        </w:rPr>
        <w:t>) group?</w:t>
      </w:r>
    </w:p>
    <w:p w14:paraId="06D46E1E" w14:textId="52F5C539" w:rsidR="004341E1" w:rsidRDefault="004341E1" w:rsidP="00EA63EE">
      <w:pPr>
        <w:spacing w:after="0" w:line="280" w:lineRule="atLeast"/>
        <w:jc w:val="both"/>
        <w:rPr>
          <w:rFonts w:ascii="Times New Roman" w:hAnsi="Times New Roman" w:cs="Times New Roman"/>
          <w:sz w:val="24"/>
          <w:szCs w:val="24"/>
          <w:lang w:val="yo-NG"/>
        </w:rPr>
      </w:pPr>
      <w:r w:rsidRPr="0035032E">
        <w:rPr>
          <w:rFonts w:ascii="Times New Roman" w:hAnsi="Times New Roman" w:cs="Times New Roman"/>
          <w:sz w:val="24"/>
          <w:szCs w:val="24"/>
          <w:lang w:val="yo-NG"/>
        </w:rPr>
        <w:t xml:space="preserve">2.S: </w:t>
      </w:r>
      <w:r>
        <w:rPr>
          <w:rFonts w:ascii="Times New Roman" w:hAnsi="Times New Roman" w:cs="Times New Roman"/>
          <w:sz w:val="24"/>
          <w:szCs w:val="24"/>
          <w:lang w:val="yo-NG"/>
        </w:rPr>
        <w:t>Ọ̀rẹ́ mi ló mú</w:t>
      </w:r>
      <w:r w:rsidR="006A1191" w:rsidRPr="006A1191">
        <w:rPr>
          <w:rFonts w:ascii="Times New Roman" w:hAnsi="Times New Roman" w:cs="Times New Roman"/>
          <w:sz w:val="24"/>
          <w:szCs w:val="24"/>
          <w:lang w:val="yo-NG"/>
        </w:rPr>
        <w:t xml:space="preserve"> </w:t>
      </w:r>
      <w:r>
        <w:rPr>
          <w:rFonts w:ascii="Times New Roman" w:hAnsi="Times New Roman" w:cs="Times New Roman"/>
          <w:sz w:val="24"/>
          <w:szCs w:val="24"/>
          <w:lang w:val="yo-NG"/>
        </w:rPr>
        <w:t>mi wọ̀</w:t>
      </w:r>
      <w:r w:rsidR="006A1191" w:rsidRPr="006A1191">
        <w:rPr>
          <w:rFonts w:ascii="Times New Roman" w:hAnsi="Times New Roman" w:cs="Times New Roman"/>
          <w:sz w:val="24"/>
          <w:szCs w:val="24"/>
          <w:lang w:val="yo-NG"/>
        </w:rPr>
        <w:t xml:space="preserve"> </w:t>
      </w:r>
      <w:r>
        <w:rPr>
          <w:rFonts w:ascii="Times New Roman" w:hAnsi="Times New Roman" w:cs="Times New Roman"/>
          <w:sz w:val="24"/>
          <w:szCs w:val="24"/>
          <w:lang w:val="yo-NG"/>
        </w:rPr>
        <w:t>ọ́.</w:t>
      </w:r>
    </w:p>
    <w:p w14:paraId="1E912ED2" w14:textId="77777777" w:rsidR="004341E1" w:rsidRPr="00147A53" w:rsidRDefault="004341E1" w:rsidP="00EA63EE">
      <w:pPr>
        <w:spacing w:after="0" w:line="280" w:lineRule="atLeast"/>
        <w:jc w:val="both"/>
        <w:rPr>
          <w:rFonts w:ascii="Times New Roman" w:hAnsi="Times New Roman" w:cs="Times New Roman"/>
          <w:sz w:val="24"/>
          <w:szCs w:val="24"/>
          <w:lang w:val="yo-NG"/>
        </w:rPr>
      </w:pPr>
      <w:r>
        <w:rPr>
          <w:rFonts w:ascii="Times New Roman" w:hAnsi="Times New Roman" w:cs="Times New Roman"/>
          <w:sz w:val="24"/>
          <w:szCs w:val="24"/>
          <w:lang w:val="yo-NG"/>
        </w:rPr>
        <w:t xml:space="preserve">       (</w:t>
      </w:r>
      <w:r>
        <w:rPr>
          <w:rFonts w:ascii="Times New Roman" w:hAnsi="Times New Roman" w:cs="Times New Roman"/>
          <w:sz w:val="24"/>
          <w:szCs w:val="24"/>
        </w:rPr>
        <w:t>My friend introduced me to it, sir.</w:t>
      </w:r>
      <w:r>
        <w:rPr>
          <w:rFonts w:ascii="Times New Roman" w:hAnsi="Times New Roman" w:cs="Times New Roman"/>
          <w:sz w:val="24"/>
          <w:szCs w:val="24"/>
          <w:lang w:val="yo-NG"/>
        </w:rPr>
        <w:t>)</w:t>
      </w:r>
    </w:p>
    <w:p w14:paraId="42BDF16D" w14:textId="0501F863" w:rsidR="004341E1" w:rsidRDefault="004341E1" w:rsidP="00EA63EE">
      <w:pPr>
        <w:spacing w:after="0" w:line="280" w:lineRule="atLeast"/>
        <w:jc w:val="both"/>
        <w:rPr>
          <w:rFonts w:ascii="Times New Roman" w:hAnsi="Times New Roman" w:cs="Times New Roman"/>
          <w:sz w:val="24"/>
          <w:szCs w:val="24"/>
          <w:lang w:val="yo-NG"/>
        </w:rPr>
      </w:pPr>
      <w:r w:rsidRPr="0035032E">
        <w:rPr>
          <w:rFonts w:ascii="Times New Roman" w:hAnsi="Times New Roman" w:cs="Times New Roman"/>
          <w:sz w:val="24"/>
          <w:szCs w:val="24"/>
          <w:lang w:val="yo-NG"/>
        </w:rPr>
        <w:t xml:space="preserve">3.P: </w:t>
      </w:r>
      <w:r>
        <w:rPr>
          <w:rFonts w:ascii="Times New Roman" w:hAnsi="Times New Roman" w:cs="Times New Roman"/>
          <w:sz w:val="24"/>
          <w:szCs w:val="24"/>
          <w:lang w:val="yo-NG"/>
        </w:rPr>
        <w:t>Mo rọ̀</w:t>
      </w:r>
      <w:r w:rsidR="006A1191" w:rsidRPr="006A1191">
        <w:rPr>
          <w:rFonts w:ascii="Times New Roman" w:hAnsi="Times New Roman" w:cs="Times New Roman"/>
          <w:sz w:val="24"/>
          <w:szCs w:val="24"/>
          <w:lang w:val="yo-NG"/>
        </w:rPr>
        <w:t xml:space="preserve"> </w:t>
      </w:r>
      <w:r>
        <w:rPr>
          <w:rFonts w:ascii="Times New Roman" w:hAnsi="Times New Roman" w:cs="Times New Roman"/>
          <w:sz w:val="24"/>
          <w:szCs w:val="24"/>
          <w:lang w:val="yo-NG"/>
        </w:rPr>
        <w:t>ọ́ láti fọwọ́so</w:t>
      </w:r>
      <w:r w:rsidR="006A1191" w:rsidRPr="006A1191">
        <w:rPr>
          <w:rFonts w:ascii="Times New Roman" w:hAnsi="Times New Roman" w:cs="Times New Roman"/>
          <w:sz w:val="24"/>
          <w:szCs w:val="24"/>
          <w:lang w:val="yo-NG"/>
        </w:rPr>
        <w:t>̣</w:t>
      </w:r>
      <w:r>
        <w:rPr>
          <w:rFonts w:ascii="Times New Roman" w:hAnsi="Times New Roman" w:cs="Times New Roman"/>
          <w:sz w:val="24"/>
          <w:szCs w:val="24"/>
          <w:lang w:val="yo-NG"/>
        </w:rPr>
        <w:t>wọ́pọ̀ pẹ̀lú wa ní ẹjọ́ yìí. Rí</w:t>
      </w:r>
      <w:r w:rsidR="006A1191" w:rsidRPr="006A1191">
        <w:rPr>
          <w:rFonts w:ascii="Times New Roman" w:hAnsi="Times New Roman" w:cs="Times New Roman"/>
          <w:sz w:val="24"/>
          <w:szCs w:val="24"/>
          <w:lang w:val="yo-NG"/>
        </w:rPr>
        <w:t xml:space="preserve"> </w:t>
      </w:r>
      <w:r>
        <w:rPr>
          <w:rFonts w:ascii="Times New Roman" w:hAnsi="Times New Roman" w:cs="Times New Roman"/>
          <w:sz w:val="24"/>
          <w:szCs w:val="24"/>
          <w:lang w:val="yo-NG"/>
        </w:rPr>
        <w:t>i pé o sọ òtítọ́.</w:t>
      </w:r>
    </w:p>
    <w:p w14:paraId="0BE3B2D9" w14:textId="77777777" w:rsidR="004341E1" w:rsidRPr="00892CAC" w:rsidRDefault="004341E1" w:rsidP="00EA63EE">
      <w:pPr>
        <w:spacing w:after="0" w:line="280" w:lineRule="atLeast"/>
        <w:jc w:val="both"/>
        <w:rPr>
          <w:rFonts w:ascii="Times New Roman" w:hAnsi="Times New Roman" w:cs="Times New Roman"/>
          <w:sz w:val="24"/>
          <w:szCs w:val="24"/>
          <w:lang w:val="yo-NG"/>
        </w:rPr>
      </w:pPr>
      <w:r>
        <w:rPr>
          <w:rFonts w:ascii="Times New Roman" w:hAnsi="Times New Roman" w:cs="Times New Roman"/>
          <w:sz w:val="24"/>
          <w:szCs w:val="24"/>
          <w:lang w:val="yo-NG"/>
        </w:rPr>
        <w:t xml:space="preserve">        (</w:t>
      </w:r>
      <w:r>
        <w:rPr>
          <w:rFonts w:ascii="Times New Roman" w:hAnsi="Times New Roman" w:cs="Times New Roman"/>
          <w:sz w:val="24"/>
          <w:szCs w:val="24"/>
        </w:rPr>
        <w:t>I advise you to cooperate with us in this matter. Ensure you tell the truth.</w:t>
      </w:r>
      <w:r>
        <w:rPr>
          <w:rFonts w:ascii="Times New Roman" w:hAnsi="Times New Roman" w:cs="Times New Roman"/>
          <w:sz w:val="24"/>
          <w:szCs w:val="24"/>
          <w:lang w:val="yo-NG"/>
        </w:rPr>
        <w:t>)</w:t>
      </w:r>
    </w:p>
    <w:p w14:paraId="3950F6EA" w14:textId="76F56840" w:rsidR="004341E1" w:rsidRDefault="004341E1" w:rsidP="00EA63EE">
      <w:pPr>
        <w:spacing w:after="0" w:line="280" w:lineRule="atLeast"/>
        <w:jc w:val="both"/>
        <w:rPr>
          <w:rFonts w:ascii="Times New Roman" w:hAnsi="Times New Roman" w:cs="Times New Roman"/>
          <w:sz w:val="24"/>
          <w:szCs w:val="24"/>
          <w:lang w:val="yo-NG"/>
        </w:rPr>
      </w:pPr>
      <w:r w:rsidRPr="0035032E">
        <w:rPr>
          <w:rFonts w:ascii="Times New Roman" w:hAnsi="Times New Roman" w:cs="Times New Roman"/>
          <w:sz w:val="24"/>
          <w:szCs w:val="24"/>
          <w:lang w:val="yo-NG"/>
        </w:rPr>
        <w:t xml:space="preserve">4.P: </w:t>
      </w:r>
      <w:r>
        <w:rPr>
          <w:rFonts w:ascii="Times New Roman" w:hAnsi="Times New Roman" w:cs="Times New Roman"/>
          <w:sz w:val="24"/>
          <w:szCs w:val="24"/>
          <w:lang w:val="yo-NG"/>
        </w:rPr>
        <w:t>Báwo lo s</w:t>
      </w:r>
      <w:r w:rsidR="006A1191" w:rsidRPr="006A1191">
        <w:rPr>
          <w:rFonts w:ascii="Times New Roman" w:hAnsi="Times New Roman" w:cs="Times New Roman"/>
          <w:sz w:val="24"/>
          <w:szCs w:val="24"/>
          <w:lang w:val="yo-NG"/>
        </w:rPr>
        <w:t>̣</w:t>
      </w:r>
      <w:r>
        <w:rPr>
          <w:rFonts w:ascii="Times New Roman" w:hAnsi="Times New Roman" w:cs="Times New Roman"/>
          <w:sz w:val="24"/>
          <w:szCs w:val="24"/>
          <w:lang w:val="yo-NG"/>
        </w:rPr>
        <w:t>e darapọ̀ mó</w:t>
      </w:r>
      <w:r w:rsidR="006A1191" w:rsidRPr="006A1191">
        <w:rPr>
          <w:rFonts w:ascii="Times New Roman" w:hAnsi="Times New Roman" w:cs="Times New Roman"/>
          <w:sz w:val="24"/>
          <w:szCs w:val="24"/>
          <w:lang w:val="yo-NG"/>
        </w:rPr>
        <w:t>̣</w:t>
      </w:r>
      <w:r w:rsidRPr="0035032E">
        <w:rPr>
          <w:rFonts w:ascii="Times New Roman" w:hAnsi="Times New Roman" w:cs="Times New Roman"/>
          <w:sz w:val="24"/>
          <w:szCs w:val="24"/>
          <w:lang w:val="yo-NG"/>
        </w:rPr>
        <w:t xml:space="preserve"> </w:t>
      </w:r>
      <w:r>
        <w:rPr>
          <w:rFonts w:ascii="Times New Roman" w:hAnsi="Times New Roman" w:cs="Times New Roman"/>
          <w:sz w:val="24"/>
          <w:szCs w:val="24"/>
          <w:lang w:val="yo-NG"/>
        </w:rPr>
        <w:t>ẹgbẹ́ yìí?</w:t>
      </w:r>
    </w:p>
    <w:p w14:paraId="721D3ECE" w14:textId="77777777" w:rsidR="004341E1" w:rsidRPr="00892CAC" w:rsidRDefault="004341E1" w:rsidP="00EA63EE">
      <w:pPr>
        <w:spacing w:after="0" w:line="280" w:lineRule="atLeast"/>
        <w:jc w:val="both"/>
        <w:rPr>
          <w:rFonts w:ascii="Times New Roman" w:hAnsi="Times New Roman" w:cs="Times New Roman"/>
          <w:sz w:val="24"/>
          <w:szCs w:val="24"/>
          <w:lang w:val="yo-NG"/>
        </w:rPr>
      </w:pPr>
      <w:r>
        <w:rPr>
          <w:rFonts w:ascii="Times New Roman" w:hAnsi="Times New Roman" w:cs="Times New Roman"/>
          <w:sz w:val="24"/>
          <w:szCs w:val="24"/>
          <w:lang w:val="yo-NG"/>
        </w:rPr>
        <w:t xml:space="preserve">       (</w:t>
      </w:r>
      <w:r>
        <w:rPr>
          <w:rFonts w:ascii="Times New Roman" w:hAnsi="Times New Roman" w:cs="Times New Roman"/>
          <w:sz w:val="24"/>
          <w:szCs w:val="24"/>
        </w:rPr>
        <w:t>How did you get  initiated into the group?</w:t>
      </w:r>
      <w:r>
        <w:rPr>
          <w:rFonts w:ascii="Times New Roman" w:hAnsi="Times New Roman" w:cs="Times New Roman"/>
          <w:sz w:val="24"/>
          <w:szCs w:val="24"/>
          <w:lang w:val="yo-NG"/>
        </w:rPr>
        <w:t>)</w:t>
      </w:r>
    </w:p>
    <w:p w14:paraId="66FF4FD5" w14:textId="4C8D4D82" w:rsidR="004341E1" w:rsidRDefault="004341E1" w:rsidP="00EA63EE">
      <w:pPr>
        <w:tabs>
          <w:tab w:val="left" w:pos="426"/>
        </w:tabs>
        <w:spacing w:after="0" w:line="280" w:lineRule="atLeast"/>
        <w:jc w:val="both"/>
        <w:rPr>
          <w:rFonts w:ascii="Times New Roman" w:hAnsi="Times New Roman" w:cs="Times New Roman"/>
          <w:sz w:val="24"/>
          <w:szCs w:val="24"/>
          <w:lang w:val="yo-NG"/>
        </w:rPr>
      </w:pPr>
      <w:r w:rsidRPr="0035032E">
        <w:rPr>
          <w:rFonts w:ascii="Times New Roman" w:hAnsi="Times New Roman" w:cs="Times New Roman"/>
          <w:sz w:val="24"/>
          <w:szCs w:val="24"/>
          <w:lang w:val="yo-NG"/>
        </w:rPr>
        <w:t>5.S:</w:t>
      </w:r>
      <w:r w:rsidRPr="00892CAC">
        <w:rPr>
          <w:rFonts w:ascii="Times New Roman" w:hAnsi="Times New Roman" w:cs="Times New Roman"/>
          <w:sz w:val="24"/>
          <w:szCs w:val="24"/>
          <w:lang w:val="yo-NG"/>
        </w:rPr>
        <w:t xml:space="preserve"> </w:t>
      </w:r>
      <w:r>
        <w:rPr>
          <w:rFonts w:ascii="Times New Roman" w:hAnsi="Times New Roman" w:cs="Times New Roman"/>
          <w:sz w:val="24"/>
          <w:szCs w:val="24"/>
          <w:lang w:val="yo-NG"/>
        </w:rPr>
        <w:t>Ọ̀rẹ́ mi ló ràn</w:t>
      </w:r>
      <w:r w:rsidR="006A1191" w:rsidRPr="006A1191">
        <w:rPr>
          <w:rFonts w:ascii="Times New Roman" w:hAnsi="Times New Roman" w:cs="Times New Roman"/>
          <w:sz w:val="24"/>
          <w:szCs w:val="24"/>
          <w:lang w:val="yo-NG"/>
        </w:rPr>
        <w:t xml:space="preserve"> </w:t>
      </w:r>
      <w:r>
        <w:rPr>
          <w:rFonts w:ascii="Times New Roman" w:hAnsi="Times New Roman" w:cs="Times New Roman"/>
          <w:sz w:val="24"/>
          <w:szCs w:val="24"/>
          <w:lang w:val="yo-NG"/>
        </w:rPr>
        <w:t>mí lọ́wọ́. Mo wà</w:t>
      </w:r>
      <w:r w:rsidR="006A1191" w:rsidRPr="006A1191">
        <w:rPr>
          <w:rFonts w:ascii="Times New Roman" w:hAnsi="Times New Roman" w:cs="Times New Roman"/>
          <w:sz w:val="24"/>
          <w:szCs w:val="24"/>
          <w:lang w:val="yo-NG"/>
        </w:rPr>
        <w:t xml:space="preserve"> </w:t>
      </w:r>
      <w:r>
        <w:rPr>
          <w:rFonts w:ascii="Times New Roman" w:hAnsi="Times New Roman" w:cs="Times New Roman"/>
          <w:sz w:val="24"/>
          <w:szCs w:val="24"/>
          <w:lang w:val="yo-NG"/>
        </w:rPr>
        <w:t>n</w:t>
      </w:r>
      <w:r w:rsidR="006A1191" w:rsidRPr="006A1191">
        <w:rPr>
          <w:rFonts w:ascii="Times New Roman" w:hAnsi="Times New Roman" w:cs="Times New Roman"/>
          <w:sz w:val="24"/>
          <w:szCs w:val="24"/>
          <w:lang w:val="yo-NG"/>
        </w:rPr>
        <w:t>́</w:t>
      </w:r>
      <w:r>
        <w:rPr>
          <w:rFonts w:ascii="Times New Roman" w:hAnsi="Times New Roman" w:cs="Times New Roman"/>
          <w:sz w:val="24"/>
          <w:szCs w:val="24"/>
          <w:lang w:val="yo-NG"/>
        </w:rPr>
        <w:t>lé lọ́jọ́ kan tí mi ò s</w:t>
      </w:r>
      <w:r w:rsidR="006A1191" w:rsidRPr="006A1191">
        <w:rPr>
          <w:rFonts w:ascii="Times New Roman" w:hAnsi="Times New Roman" w:cs="Times New Roman"/>
          <w:sz w:val="24"/>
          <w:szCs w:val="24"/>
          <w:lang w:val="yo-NG"/>
        </w:rPr>
        <w:t>̣</w:t>
      </w:r>
      <w:r>
        <w:rPr>
          <w:rFonts w:ascii="Times New Roman" w:hAnsi="Times New Roman" w:cs="Times New Roman"/>
          <w:sz w:val="24"/>
          <w:szCs w:val="24"/>
          <w:lang w:val="yo-NG"/>
        </w:rPr>
        <w:t>e</w:t>
      </w:r>
      <w:r w:rsidR="006A1191" w:rsidRPr="006A1191">
        <w:rPr>
          <w:rFonts w:ascii="Times New Roman" w:hAnsi="Times New Roman" w:cs="Times New Roman"/>
          <w:sz w:val="24"/>
          <w:szCs w:val="24"/>
          <w:lang w:val="yo-NG"/>
        </w:rPr>
        <w:t xml:space="preserve"> </w:t>
      </w:r>
      <w:r>
        <w:rPr>
          <w:rFonts w:ascii="Times New Roman" w:hAnsi="Times New Roman" w:cs="Times New Roman"/>
          <w:sz w:val="24"/>
          <w:szCs w:val="24"/>
          <w:lang w:val="yo-NG"/>
        </w:rPr>
        <w:t>n</w:t>
      </w:r>
      <w:r w:rsidR="006A1191" w:rsidRPr="006A1191">
        <w:rPr>
          <w:rFonts w:ascii="Times New Roman" w:hAnsi="Times New Roman" w:cs="Times New Roman"/>
          <w:sz w:val="24"/>
          <w:szCs w:val="24"/>
          <w:lang w:val="yo-NG"/>
        </w:rPr>
        <w:t>ǹ</w:t>
      </w:r>
      <w:r>
        <w:rPr>
          <w:rFonts w:ascii="Times New Roman" w:hAnsi="Times New Roman" w:cs="Times New Roman"/>
          <w:sz w:val="24"/>
          <w:szCs w:val="24"/>
          <w:lang w:val="yo-NG"/>
        </w:rPr>
        <w:t>kankan ni ọ̀rẹ́ mi wá tí ó ní kí</w:t>
      </w:r>
      <w:r w:rsidR="00BF5FBF" w:rsidRPr="00BF5FBF">
        <w:rPr>
          <w:rFonts w:ascii="Times New Roman" w:hAnsi="Times New Roman" w:cs="Times New Roman"/>
          <w:sz w:val="24"/>
          <w:szCs w:val="24"/>
          <w:lang w:val="yo-NG"/>
        </w:rPr>
        <w:t xml:space="preserve"> </w:t>
      </w:r>
      <w:r>
        <w:rPr>
          <w:rFonts w:ascii="Times New Roman" w:hAnsi="Times New Roman" w:cs="Times New Roman"/>
          <w:sz w:val="24"/>
          <w:szCs w:val="24"/>
          <w:lang w:val="yo-NG"/>
        </w:rPr>
        <w:t>n darapọ̀</w:t>
      </w:r>
      <w:r w:rsidR="00BF5FBF" w:rsidRPr="00BF5FBF">
        <w:rPr>
          <w:rFonts w:ascii="Times New Roman" w:hAnsi="Times New Roman" w:cs="Times New Roman"/>
          <w:sz w:val="24"/>
          <w:szCs w:val="24"/>
          <w:lang w:val="yo-NG"/>
        </w:rPr>
        <w:t xml:space="preserve"> </w:t>
      </w:r>
      <w:r>
        <w:rPr>
          <w:rFonts w:ascii="Times New Roman" w:hAnsi="Times New Roman" w:cs="Times New Roman"/>
          <w:sz w:val="24"/>
          <w:szCs w:val="24"/>
          <w:lang w:val="yo-NG"/>
        </w:rPr>
        <w:t>m</w:t>
      </w:r>
      <w:r w:rsidRPr="0035032E">
        <w:rPr>
          <w:rFonts w:ascii="Times New Roman" w:hAnsi="Times New Roman" w:cs="Times New Roman"/>
          <w:sz w:val="24"/>
          <w:szCs w:val="24"/>
          <w:lang w:val="yo-NG"/>
        </w:rPr>
        <w:t>o</w:t>
      </w:r>
      <w:r w:rsidR="00BF5FBF" w:rsidRPr="00BF5FBF">
        <w:rPr>
          <w:rFonts w:ascii="Times New Roman" w:hAnsi="Times New Roman" w:cs="Times New Roman"/>
          <w:sz w:val="24"/>
          <w:szCs w:val="24"/>
          <w:lang w:val="yo-NG"/>
        </w:rPr>
        <w:t>̣́</w:t>
      </w:r>
      <w:r>
        <w:rPr>
          <w:rFonts w:ascii="Times New Roman" w:hAnsi="Times New Roman" w:cs="Times New Roman"/>
          <w:sz w:val="24"/>
          <w:szCs w:val="24"/>
          <w:lang w:val="yo-NG"/>
        </w:rPr>
        <w:t>.</w:t>
      </w:r>
      <w:r w:rsidRPr="0035032E">
        <w:rPr>
          <w:rFonts w:ascii="Times New Roman" w:hAnsi="Times New Roman" w:cs="Times New Roman"/>
          <w:sz w:val="24"/>
          <w:szCs w:val="24"/>
          <w:lang w:val="yo-NG"/>
        </w:rPr>
        <w:t xml:space="preserve"> </w:t>
      </w:r>
    </w:p>
    <w:p w14:paraId="6E9234AA" w14:textId="45E1EA45" w:rsidR="004341E1" w:rsidRPr="00892CAC" w:rsidRDefault="004341E1" w:rsidP="00EA63EE">
      <w:pPr>
        <w:spacing w:after="0" w:line="280" w:lineRule="atLeast"/>
        <w:jc w:val="both"/>
        <w:rPr>
          <w:rFonts w:ascii="Times New Roman" w:hAnsi="Times New Roman" w:cs="Times New Roman"/>
          <w:sz w:val="24"/>
          <w:szCs w:val="24"/>
          <w:lang w:val="yo-NG"/>
        </w:rPr>
      </w:pPr>
      <w:r>
        <w:rPr>
          <w:rFonts w:ascii="Times New Roman" w:hAnsi="Times New Roman" w:cs="Times New Roman"/>
          <w:sz w:val="24"/>
          <w:szCs w:val="24"/>
          <w:lang w:val="yo-NG"/>
        </w:rPr>
        <w:t xml:space="preserve">       (</w:t>
      </w:r>
      <w:r>
        <w:rPr>
          <w:rFonts w:ascii="Times New Roman" w:hAnsi="Times New Roman" w:cs="Times New Roman"/>
          <w:sz w:val="24"/>
          <w:szCs w:val="24"/>
        </w:rPr>
        <w:t>It was one XX, a friend of mine that assisted me. I was just at home doing nothing when he came, and introduced it to me.</w:t>
      </w:r>
      <w:r>
        <w:rPr>
          <w:rFonts w:ascii="Times New Roman" w:hAnsi="Times New Roman" w:cs="Times New Roman"/>
          <w:sz w:val="24"/>
          <w:szCs w:val="24"/>
          <w:lang w:val="yo-NG"/>
        </w:rPr>
        <w:t>)</w:t>
      </w:r>
    </w:p>
    <w:p w14:paraId="79FB5B8F" w14:textId="0C829F5D" w:rsidR="004341E1" w:rsidRDefault="004341E1" w:rsidP="00EA63EE">
      <w:pPr>
        <w:spacing w:after="0" w:line="280" w:lineRule="atLeast"/>
        <w:jc w:val="both"/>
        <w:rPr>
          <w:rFonts w:ascii="Times New Roman" w:hAnsi="Times New Roman" w:cs="Times New Roman"/>
          <w:sz w:val="24"/>
          <w:szCs w:val="24"/>
          <w:lang w:val="yo-NG"/>
        </w:rPr>
      </w:pPr>
      <w:r w:rsidRPr="0035032E">
        <w:rPr>
          <w:rFonts w:ascii="Times New Roman" w:hAnsi="Times New Roman" w:cs="Times New Roman"/>
          <w:sz w:val="24"/>
          <w:szCs w:val="24"/>
          <w:lang w:val="yo-NG"/>
        </w:rPr>
        <w:t xml:space="preserve">6.P: </w:t>
      </w:r>
      <w:r>
        <w:rPr>
          <w:rFonts w:ascii="Times New Roman" w:hAnsi="Times New Roman" w:cs="Times New Roman"/>
          <w:sz w:val="24"/>
          <w:szCs w:val="24"/>
          <w:lang w:val="yo-NG"/>
        </w:rPr>
        <w:t>Báwo lẹ</w:t>
      </w:r>
      <w:r w:rsidRPr="0035032E">
        <w:rPr>
          <w:rFonts w:ascii="Times New Roman" w:hAnsi="Times New Roman" w:cs="Times New Roman"/>
          <w:sz w:val="24"/>
          <w:szCs w:val="24"/>
          <w:lang w:val="yo-NG"/>
        </w:rPr>
        <w:t xml:space="preserve"> </w:t>
      </w:r>
      <w:r>
        <w:rPr>
          <w:rFonts w:ascii="Times New Roman" w:hAnsi="Times New Roman" w:cs="Times New Roman"/>
          <w:sz w:val="24"/>
          <w:szCs w:val="24"/>
          <w:lang w:val="yo-NG"/>
        </w:rPr>
        <w:t>s</w:t>
      </w:r>
      <w:r w:rsidR="00BF5FBF" w:rsidRPr="00BF5FBF">
        <w:rPr>
          <w:rFonts w:ascii="Times New Roman" w:hAnsi="Times New Roman" w:cs="Times New Roman"/>
          <w:sz w:val="24"/>
          <w:szCs w:val="24"/>
          <w:lang w:val="yo-NG"/>
        </w:rPr>
        <w:t>̣</w:t>
      </w:r>
      <w:r>
        <w:rPr>
          <w:rFonts w:ascii="Times New Roman" w:hAnsi="Times New Roman" w:cs="Times New Roman"/>
          <w:sz w:val="24"/>
          <w:szCs w:val="24"/>
          <w:lang w:val="yo-NG"/>
        </w:rPr>
        <w:t>e rí àwo</w:t>
      </w:r>
      <w:r w:rsidR="00BF5FBF" w:rsidRPr="00BF5FBF">
        <w:rPr>
          <w:rFonts w:ascii="Times New Roman" w:hAnsi="Times New Roman" w:cs="Times New Roman"/>
          <w:sz w:val="24"/>
          <w:szCs w:val="24"/>
          <w:lang w:val="yo-NG"/>
        </w:rPr>
        <w:t>̣</w:t>
      </w:r>
      <w:r>
        <w:rPr>
          <w:rFonts w:ascii="Times New Roman" w:hAnsi="Times New Roman" w:cs="Times New Roman"/>
          <w:sz w:val="24"/>
          <w:szCs w:val="24"/>
          <w:lang w:val="yo-NG"/>
        </w:rPr>
        <w:t>n ohun èlò tẹ́ẹ fi</w:t>
      </w:r>
      <w:r w:rsidR="00BF5FBF" w:rsidRPr="00BF5FBF">
        <w:rPr>
          <w:rFonts w:ascii="Times New Roman" w:hAnsi="Times New Roman" w:cs="Times New Roman"/>
          <w:sz w:val="24"/>
          <w:szCs w:val="24"/>
          <w:lang w:val="yo-NG"/>
        </w:rPr>
        <w:t xml:space="preserve"> </w:t>
      </w:r>
      <w:r>
        <w:rPr>
          <w:rFonts w:ascii="Times New Roman" w:hAnsi="Times New Roman" w:cs="Times New Roman"/>
          <w:sz w:val="24"/>
          <w:szCs w:val="24"/>
          <w:lang w:val="yo-NG"/>
        </w:rPr>
        <w:t>n</w:t>
      </w:r>
      <w:r w:rsidR="00BF5FBF" w:rsidRPr="00BF5FBF">
        <w:rPr>
          <w:rFonts w:ascii="Times New Roman" w:hAnsi="Times New Roman" w:cs="Times New Roman"/>
          <w:sz w:val="24"/>
          <w:szCs w:val="24"/>
          <w:lang w:val="yo-NG"/>
        </w:rPr>
        <w:t>́</w:t>
      </w:r>
      <w:r>
        <w:rPr>
          <w:rFonts w:ascii="Times New Roman" w:hAnsi="Times New Roman" w:cs="Times New Roman"/>
          <w:sz w:val="24"/>
          <w:szCs w:val="24"/>
          <w:lang w:val="yo-NG"/>
        </w:rPr>
        <w:t xml:space="preserve"> s</w:t>
      </w:r>
      <w:r w:rsidR="00BF5FBF" w:rsidRPr="00BF5FBF">
        <w:rPr>
          <w:rFonts w:ascii="Times New Roman" w:hAnsi="Times New Roman" w:cs="Times New Roman"/>
          <w:sz w:val="24"/>
          <w:szCs w:val="24"/>
          <w:lang w:val="yo-NG"/>
        </w:rPr>
        <w:t>̣</w:t>
      </w:r>
      <w:r>
        <w:rPr>
          <w:rFonts w:ascii="Times New Roman" w:hAnsi="Times New Roman" w:cs="Times New Roman"/>
          <w:sz w:val="24"/>
          <w:szCs w:val="24"/>
          <w:lang w:val="yo-NG"/>
        </w:rPr>
        <w:t>is</w:t>
      </w:r>
      <w:r w:rsidR="00BF5FBF" w:rsidRPr="00BF5FBF">
        <w:rPr>
          <w:rFonts w:ascii="Times New Roman" w:hAnsi="Times New Roman" w:cs="Times New Roman"/>
          <w:sz w:val="24"/>
          <w:szCs w:val="24"/>
          <w:lang w:val="yo-NG"/>
        </w:rPr>
        <w:t>̣</w:t>
      </w:r>
      <w:r>
        <w:rPr>
          <w:rFonts w:ascii="Times New Roman" w:hAnsi="Times New Roman" w:cs="Times New Roman"/>
          <w:sz w:val="24"/>
          <w:szCs w:val="24"/>
          <w:lang w:val="yo-NG"/>
        </w:rPr>
        <w:t xml:space="preserve">ẹ́? </w:t>
      </w:r>
    </w:p>
    <w:p w14:paraId="3AF47C41" w14:textId="77777777" w:rsidR="004341E1" w:rsidRPr="00892CAC" w:rsidRDefault="004341E1" w:rsidP="00EA63EE">
      <w:pPr>
        <w:spacing w:after="0" w:line="280" w:lineRule="atLeast"/>
        <w:jc w:val="both"/>
        <w:rPr>
          <w:rFonts w:ascii="Times New Roman" w:hAnsi="Times New Roman" w:cs="Times New Roman"/>
          <w:sz w:val="24"/>
          <w:szCs w:val="24"/>
          <w:lang w:val="yo-NG"/>
        </w:rPr>
      </w:pPr>
      <w:r>
        <w:rPr>
          <w:rFonts w:ascii="Times New Roman" w:hAnsi="Times New Roman" w:cs="Times New Roman"/>
          <w:sz w:val="24"/>
          <w:szCs w:val="24"/>
          <w:lang w:val="yo-NG"/>
        </w:rPr>
        <w:t xml:space="preserve">      (</w:t>
      </w:r>
      <w:r>
        <w:rPr>
          <w:rFonts w:ascii="Times New Roman" w:hAnsi="Times New Roman" w:cs="Times New Roman"/>
          <w:sz w:val="24"/>
          <w:szCs w:val="24"/>
        </w:rPr>
        <w:t>How did you get the materials you use to operate?</w:t>
      </w:r>
      <w:r>
        <w:rPr>
          <w:rFonts w:ascii="Times New Roman" w:hAnsi="Times New Roman" w:cs="Times New Roman"/>
          <w:sz w:val="24"/>
          <w:szCs w:val="24"/>
          <w:lang w:val="yo-NG"/>
        </w:rPr>
        <w:t>)</w:t>
      </w:r>
    </w:p>
    <w:p w14:paraId="504F9477" w14:textId="265A2615" w:rsidR="004341E1" w:rsidRDefault="004341E1" w:rsidP="00EA63EE">
      <w:pPr>
        <w:spacing w:after="0" w:line="280" w:lineRule="atLeast"/>
        <w:jc w:val="both"/>
        <w:rPr>
          <w:rFonts w:ascii="Times New Roman" w:hAnsi="Times New Roman" w:cs="Times New Roman"/>
          <w:sz w:val="24"/>
          <w:szCs w:val="24"/>
          <w:lang w:val="yo-NG"/>
        </w:rPr>
      </w:pPr>
      <w:r w:rsidRPr="0035032E">
        <w:rPr>
          <w:rFonts w:ascii="Times New Roman" w:hAnsi="Times New Roman" w:cs="Times New Roman"/>
          <w:sz w:val="24"/>
          <w:szCs w:val="24"/>
          <w:lang w:val="yo-NG"/>
        </w:rPr>
        <w:t xml:space="preserve">7.S: </w:t>
      </w:r>
      <w:r>
        <w:rPr>
          <w:rFonts w:ascii="Times New Roman" w:hAnsi="Times New Roman" w:cs="Times New Roman"/>
          <w:sz w:val="24"/>
          <w:szCs w:val="24"/>
          <w:lang w:val="yo-NG"/>
        </w:rPr>
        <w:t xml:space="preserve"> XX ló máa n</w:t>
      </w:r>
      <w:r w:rsidR="00BF5FBF" w:rsidRPr="00BF5FBF">
        <w:rPr>
          <w:rFonts w:ascii="Times New Roman" w:hAnsi="Times New Roman" w:cs="Times New Roman"/>
          <w:sz w:val="24"/>
          <w:szCs w:val="24"/>
          <w:lang w:val="yo-NG"/>
        </w:rPr>
        <w:t xml:space="preserve">́ </w:t>
      </w:r>
      <w:r>
        <w:rPr>
          <w:rFonts w:ascii="Times New Roman" w:hAnsi="Times New Roman" w:cs="Times New Roman"/>
          <w:sz w:val="24"/>
          <w:szCs w:val="24"/>
          <w:lang w:val="yo-NG"/>
        </w:rPr>
        <w:t>ko</w:t>
      </w:r>
      <w:r w:rsidR="00BF5FBF" w:rsidRPr="00BF5FBF">
        <w:rPr>
          <w:rFonts w:ascii="Times New Roman" w:hAnsi="Times New Roman" w:cs="Times New Roman"/>
          <w:sz w:val="24"/>
          <w:szCs w:val="24"/>
          <w:lang w:val="yo-NG"/>
        </w:rPr>
        <w:t>́ o</w:t>
      </w:r>
      <w:r>
        <w:rPr>
          <w:rFonts w:ascii="Times New Roman" w:hAnsi="Times New Roman" w:cs="Times New Roman"/>
          <w:sz w:val="24"/>
          <w:szCs w:val="24"/>
          <w:lang w:val="yo-NG"/>
        </w:rPr>
        <w:t xml:space="preserve"> wá sí ibi ìpàde</w:t>
      </w:r>
      <w:r w:rsidR="00BF5FBF" w:rsidRPr="00BF5FBF">
        <w:rPr>
          <w:rFonts w:ascii="Times New Roman" w:hAnsi="Times New Roman" w:cs="Times New Roman"/>
          <w:sz w:val="24"/>
          <w:szCs w:val="24"/>
          <w:lang w:val="yo-NG"/>
        </w:rPr>
        <w:t>́</w:t>
      </w:r>
      <w:r>
        <w:rPr>
          <w:rFonts w:ascii="Times New Roman" w:hAnsi="Times New Roman" w:cs="Times New Roman"/>
          <w:sz w:val="24"/>
          <w:szCs w:val="24"/>
          <w:lang w:val="yo-NG"/>
        </w:rPr>
        <w:t xml:space="preserve"> wa.</w:t>
      </w:r>
    </w:p>
    <w:p w14:paraId="17FF84AE" w14:textId="77777777" w:rsidR="004341E1" w:rsidRPr="00892CAC" w:rsidRDefault="004341E1" w:rsidP="00EA63EE">
      <w:pPr>
        <w:spacing w:after="0" w:line="280" w:lineRule="atLeast"/>
        <w:jc w:val="both"/>
        <w:rPr>
          <w:rFonts w:ascii="Times New Roman" w:hAnsi="Times New Roman" w:cs="Times New Roman"/>
          <w:sz w:val="24"/>
          <w:szCs w:val="24"/>
          <w:lang w:val="yo-NG"/>
        </w:rPr>
      </w:pPr>
      <w:r>
        <w:rPr>
          <w:rFonts w:ascii="Times New Roman" w:hAnsi="Times New Roman" w:cs="Times New Roman"/>
          <w:sz w:val="24"/>
          <w:szCs w:val="24"/>
          <w:lang w:val="yo-NG"/>
        </w:rPr>
        <w:t xml:space="preserve">        (</w:t>
      </w:r>
      <w:r>
        <w:rPr>
          <w:rFonts w:ascii="Times New Roman" w:hAnsi="Times New Roman" w:cs="Times New Roman"/>
          <w:sz w:val="24"/>
          <w:szCs w:val="24"/>
        </w:rPr>
        <w:t>XX usually brought them to our meeting point.</w:t>
      </w:r>
      <w:r>
        <w:rPr>
          <w:rFonts w:ascii="Times New Roman" w:hAnsi="Times New Roman" w:cs="Times New Roman"/>
          <w:sz w:val="24"/>
          <w:szCs w:val="24"/>
          <w:lang w:val="yo-NG"/>
        </w:rPr>
        <w:t>)</w:t>
      </w:r>
    </w:p>
    <w:p w14:paraId="4091CCD2" w14:textId="049B08B0" w:rsidR="004341E1" w:rsidRDefault="004341E1" w:rsidP="00EA63EE">
      <w:pPr>
        <w:spacing w:after="0" w:line="280" w:lineRule="atLeast"/>
        <w:jc w:val="both"/>
        <w:rPr>
          <w:rFonts w:ascii="Times New Roman" w:hAnsi="Times New Roman" w:cs="Times New Roman"/>
          <w:sz w:val="24"/>
          <w:szCs w:val="24"/>
          <w:lang w:val="yo-NG"/>
        </w:rPr>
      </w:pPr>
      <w:r w:rsidRPr="0035032E">
        <w:rPr>
          <w:rFonts w:ascii="Times New Roman" w:hAnsi="Times New Roman" w:cs="Times New Roman"/>
          <w:sz w:val="24"/>
          <w:szCs w:val="24"/>
          <w:lang w:val="yo-NG"/>
        </w:rPr>
        <w:t xml:space="preserve">8.P: </w:t>
      </w:r>
      <w:r>
        <w:rPr>
          <w:rFonts w:ascii="Times New Roman" w:hAnsi="Times New Roman" w:cs="Times New Roman"/>
          <w:sz w:val="24"/>
          <w:szCs w:val="24"/>
          <w:lang w:val="yo-NG"/>
        </w:rPr>
        <w:t>Báwo lẹ s</w:t>
      </w:r>
      <w:r w:rsidR="00BF5FBF" w:rsidRPr="00BF5FBF">
        <w:rPr>
          <w:rFonts w:ascii="Times New Roman" w:hAnsi="Times New Roman" w:cs="Times New Roman"/>
          <w:sz w:val="24"/>
          <w:szCs w:val="24"/>
          <w:lang w:val="yo-NG"/>
        </w:rPr>
        <w:t>̣</w:t>
      </w:r>
      <w:r>
        <w:rPr>
          <w:rFonts w:ascii="Times New Roman" w:hAnsi="Times New Roman" w:cs="Times New Roman"/>
          <w:sz w:val="24"/>
          <w:szCs w:val="24"/>
          <w:lang w:val="yo-NG"/>
        </w:rPr>
        <w:t>e</w:t>
      </w:r>
      <w:r w:rsidR="00BF5FBF" w:rsidRPr="00BF5FBF">
        <w:rPr>
          <w:rFonts w:ascii="Times New Roman" w:hAnsi="Times New Roman" w:cs="Times New Roman"/>
          <w:sz w:val="24"/>
          <w:szCs w:val="24"/>
          <w:lang w:val="yo-NG"/>
        </w:rPr>
        <w:t xml:space="preserve"> </w:t>
      </w:r>
      <w:r>
        <w:rPr>
          <w:rFonts w:ascii="Times New Roman" w:hAnsi="Times New Roman" w:cs="Times New Roman"/>
          <w:sz w:val="24"/>
          <w:szCs w:val="24"/>
          <w:lang w:val="yo-NG"/>
        </w:rPr>
        <w:t>n</w:t>
      </w:r>
      <w:r w:rsidR="00BF5FBF" w:rsidRPr="00BF5FBF">
        <w:rPr>
          <w:rFonts w:ascii="Times New Roman" w:hAnsi="Times New Roman" w:cs="Times New Roman"/>
          <w:sz w:val="24"/>
          <w:szCs w:val="24"/>
          <w:lang w:val="yo-NG"/>
        </w:rPr>
        <w:t>́</w:t>
      </w:r>
      <w:r>
        <w:rPr>
          <w:rFonts w:ascii="Times New Roman" w:hAnsi="Times New Roman" w:cs="Times New Roman"/>
          <w:sz w:val="24"/>
          <w:szCs w:val="24"/>
          <w:lang w:val="yo-NG"/>
        </w:rPr>
        <w:t xml:space="preserve"> pi</w:t>
      </w:r>
      <w:r w:rsidR="00BF5FBF" w:rsidRPr="00BF5FBF">
        <w:rPr>
          <w:rFonts w:ascii="Times New Roman" w:hAnsi="Times New Roman" w:cs="Times New Roman"/>
          <w:sz w:val="24"/>
          <w:szCs w:val="24"/>
          <w:lang w:val="yo-NG"/>
        </w:rPr>
        <w:t>n</w:t>
      </w:r>
      <w:r>
        <w:rPr>
          <w:rFonts w:ascii="Times New Roman" w:hAnsi="Times New Roman" w:cs="Times New Roman"/>
          <w:sz w:val="24"/>
          <w:szCs w:val="24"/>
          <w:lang w:val="yo-NG"/>
        </w:rPr>
        <w:t>nu isẹ́ láabi tẹ́ẹ</w:t>
      </w:r>
      <w:r w:rsidRPr="0035032E">
        <w:rPr>
          <w:rFonts w:ascii="Times New Roman" w:hAnsi="Times New Roman" w:cs="Times New Roman"/>
          <w:sz w:val="24"/>
          <w:szCs w:val="24"/>
          <w:lang w:val="yo-NG"/>
        </w:rPr>
        <w:t xml:space="preserve"> </w:t>
      </w:r>
      <w:r>
        <w:rPr>
          <w:rFonts w:ascii="Times New Roman" w:hAnsi="Times New Roman" w:cs="Times New Roman"/>
          <w:sz w:val="24"/>
          <w:szCs w:val="24"/>
          <w:lang w:val="yo-NG"/>
        </w:rPr>
        <w:t>n</w:t>
      </w:r>
      <w:r w:rsidR="00BF5FBF" w:rsidRPr="00BF5FBF">
        <w:rPr>
          <w:rFonts w:ascii="Times New Roman" w:hAnsi="Times New Roman" w:cs="Times New Roman"/>
          <w:sz w:val="24"/>
          <w:szCs w:val="24"/>
          <w:lang w:val="yo-NG"/>
        </w:rPr>
        <w:t xml:space="preserve">́ </w:t>
      </w:r>
      <w:r>
        <w:rPr>
          <w:rFonts w:ascii="Times New Roman" w:hAnsi="Times New Roman" w:cs="Times New Roman"/>
          <w:sz w:val="24"/>
          <w:szCs w:val="24"/>
          <w:lang w:val="yo-NG"/>
        </w:rPr>
        <w:t>s</w:t>
      </w:r>
      <w:r w:rsidR="00BF5FBF" w:rsidRPr="00BF5FBF">
        <w:rPr>
          <w:rFonts w:ascii="Times New Roman" w:hAnsi="Times New Roman" w:cs="Times New Roman"/>
          <w:sz w:val="24"/>
          <w:szCs w:val="24"/>
          <w:lang w:val="yo-NG"/>
        </w:rPr>
        <w:t>̣</w:t>
      </w:r>
      <w:r>
        <w:rPr>
          <w:rFonts w:ascii="Times New Roman" w:hAnsi="Times New Roman" w:cs="Times New Roman"/>
          <w:sz w:val="24"/>
          <w:szCs w:val="24"/>
          <w:lang w:val="yo-NG"/>
        </w:rPr>
        <w:t>e?</w:t>
      </w:r>
    </w:p>
    <w:p w14:paraId="346B6450" w14:textId="77777777" w:rsidR="004341E1" w:rsidRPr="00F8567F" w:rsidRDefault="004341E1" w:rsidP="00EA63EE">
      <w:pPr>
        <w:spacing w:after="0" w:line="280" w:lineRule="atLeast"/>
        <w:jc w:val="both"/>
        <w:rPr>
          <w:rFonts w:ascii="Times New Roman" w:hAnsi="Times New Roman" w:cs="Times New Roman"/>
          <w:sz w:val="24"/>
          <w:szCs w:val="24"/>
          <w:lang w:val="yo-NG"/>
        </w:rPr>
      </w:pPr>
      <w:r>
        <w:rPr>
          <w:rFonts w:ascii="Times New Roman" w:hAnsi="Times New Roman" w:cs="Times New Roman"/>
          <w:sz w:val="24"/>
          <w:szCs w:val="24"/>
          <w:lang w:val="yo-NG"/>
        </w:rPr>
        <w:t xml:space="preserve">       (</w:t>
      </w:r>
      <w:r>
        <w:rPr>
          <w:rFonts w:ascii="Times New Roman" w:hAnsi="Times New Roman" w:cs="Times New Roman"/>
          <w:sz w:val="24"/>
          <w:szCs w:val="24"/>
        </w:rPr>
        <w:t>How do you plan the terrible things you do?</w:t>
      </w:r>
      <w:r>
        <w:rPr>
          <w:rFonts w:ascii="Times New Roman" w:hAnsi="Times New Roman" w:cs="Times New Roman"/>
          <w:sz w:val="24"/>
          <w:szCs w:val="24"/>
          <w:lang w:val="yo-NG"/>
        </w:rPr>
        <w:t>)</w:t>
      </w:r>
    </w:p>
    <w:p w14:paraId="16F42A9B" w14:textId="1575407D" w:rsidR="004341E1" w:rsidRDefault="004341E1" w:rsidP="00EA63EE">
      <w:pPr>
        <w:spacing w:after="0" w:line="280" w:lineRule="atLeast"/>
        <w:jc w:val="both"/>
        <w:rPr>
          <w:rFonts w:ascii="Times New Roman" w:hAnsi="Times New Roman" w:cs="Times New Roman"/>
          <w:sz w:val="24"/>
          <w:szCs w:val="24"/>
          <w:lang w:val="yo-NG"/>
        </w:rPr>
      </w:pPr>
      <w:r w:rsidRPr="0035032E">
        <w:rPr>
          <w:rFonts w:ascii="Times New Roman" w:hAnsi="Times New Roman" w:cs="Times New Roman"/>
          <w:sz w:val="24"/>
          <w:szCs w:val="24"/>
          <w:lang w:val="yo-NG"/>
        </w:rPr>
        <w:t xml:space="preserve">9.S: </w:t>
      </w:r>
      <w:r>
        <w:rPr>
          <w:rFonts w:ascii="Times New Roman" w:hAnsi="Times New Roman" w:cs="Times New Roman"/>
          <w:sz w:val="24"/>
          <w:szCs w:val="24"/>
          <w:lang w:val="yo-NG"/>
        </w:rPr>
        <w:t>XX ló máa n</w:t>
      </w:r>
      <w:r w:rsidR="005038A7" w:rsidRPr="005038A7">
        <w:rPr>
          <w:rFonts w:ascii="Times New Roman" w:hAnsi="Times New Roman" w:cs="Times New Roman"/>
          <w:sz w:val="24"/>
          <w:szCs w:val="24"/>
          <w:lang w:val="yo-NG"/>
        </w:rPr>
        <w:t>́</w:t>
      </w:r>
      <w:r>
        <w:rPr>
          <w:rFonts w:ascii="Times New Roman" w:hAnsi="Times New Roman" w:cs="Times New Roman"/>
          <w:sz w:val="24"/>
          <w:szCs w:val="24"/>
          <w:lang w:val="yo-NG"/>
        </w:rPr>
        <w:t xml:space="preserve"> ta</w:t>
      </w:r>
      <w:r w:rsidRPr="0035032E">
        <w:rPr>
          <w:rFonts w:ascii="Times New Roman" w:hAnsi="Times New Roman" w:cs="Times New Roman"/>
          <w:sz w:val="24"/>
          <w:szCs w:val="24"/>
          <w:lang w:val="yo-NG"/>
        </w:rPr>
        <w:t xml:space="preserve"> </w:t>
      </w:r>
      <w:r>
        <w:rPr>
          <w:rFonts w:ascii="Times New Roman" w:hAnsi="Times New Roman" w:cs="Times New Roman"/>
          <w:sz w:val="24"/>
          <w:szCs w:val="24"/>
          <w:lang w:val="yo-NG"/>
        </w:rPr>
        <w:t>wá</w:t>
      </w:r>
      <w:r w:rsidRPr="0035032E">
        <w:rPr>
          <w:rFonts w:ascii="Times New Roman" w:hAnsi="Times New Roman" w:cs="Times New Roman"/>
          <w:sz w:val="24"/>
          <w:szCs w:val="24"/>
          <w:lang w:val="yo-NG"/>
        </w:rPr>
        <w:t xml:space="preserve"> </w:t>
      </w:r>
      <w:r>
        <w:rPr>
          <w:rFonts w:ascii="Times New Roman" w:hAnsi="Times New Roman" w:cs="Times New Roman"/>
          <w:sz w:val="24"/>
          <w:szCs w:val="24"/>
          <w:lang w:val="yo-NG"/>
        </w:rPr>
        <w:t>lólobó a</w:t>
      </w:r>
      <w:r w:rsidR="00BF5FBF" w:rsidRPr="00BF5FBF">
        <w:rPr>
          <w:rFonts w:ascii="Times New Roman" w:hAnsi="Times New Roman" w:cs="Times New Roman"/>
          <w:sz w:val="24"/>
          <w:szCs w:val="24"/>
          <w:lang w:val="yo-NG"/>
        </w:rPr>
        <w:t xml:space="preserve"> </w:t>
      </w:r>
      <w:r>
        <w:rPr>
          <w:rFonts w:ascii="Times New Roman" w:hAnsi="Times New Roman" w:cs="Times New Roman"/>
          <w:sz w:val="24"/>
          <w:szCs w:val="24"/>
          <w:lang w:val="yo-NG"/>
        </w:rPr>
        <w:t>á sì lọ síbẹ̀ kété tí a bá ti s</w:t>
      </w:r>
      <w:r w:rsidR="00BF5FBF" w:rsidRPr="00BF5FBF">
        <w:rPr>
          <w:rFonts w:ascii="Times New Roman" w:hAnsi="Times New Roman" w:cs="Times New Roman"/>
          <w:sz w:val="24"/>
          <w:szCs w:val="24"/>
          <w:lang w:val="yo-NG"/>
        </w:rPr>
        <w:t>̣</w:t>
      </w:r>
      <w:r>
        <w:rPr>
          <w:rFonts w:ascii="Times New Roman" w:hAnsi="Times New Roman" w:cs="Times New Roman"/>
          <w:sz w:val="24"/>
          <w:szCs w:val="24"/>
          <w:lang w:val="yo-NG"/>
        </w:rPr>
        <w:t>e</w:t>
      </w:r>
      <w:r w:rsidR="00BF5FBF" w:rsidRPr="00BF5FBF">
        <w:rPr>
          <w:rFonts w:ascii="Times New Roman" w:hAnsi="Times New Roman" w:cs="Times New Roman"/>
          <w:sz w:val="24"/>
          <w:szCs w:val="24"/>
          <w:lang w:val="yo-NG"/>
        </w:rPr>
        <w:t xml:space="preserve"> </w:t>
      </w:r>
      <w:r>
        <w:rPr>
          <w:rFonts w:ascii="Times New Roman" w:hAnsi="Times New Roman" w:cs="Times New Roman"/>
          <w:sz w:val="24"/>
          <w:szCs w:val="24"/>
          <w:lang w:val="yo-NG"/>
        </w:rPr>
        <w:t xml:space="preserve">tán. </w:t>
      </w:r>
    </w:p>
    <w:p w14:paraId="3013321C" w14:textId="77777777" w:rsidR="004341E1" w:rsidRPr="00F8567F" w:rsidRDefault="004341E1" w:rsidP="00EA63EE">
      <w:pPr>
        <w:spacing w:after="0" w:line="280" w:lineRule="atLeast"/>
        <w:jc w:val="both"/>
        <w:rPr>
          <w:rFonts w:ascii="Times New Roman" w:hAnsi="Times New Roman" w:cs="Times New Roman"/>
          <w:sz w:val="24"/>
          <w:szCs w:val="24"/>
          <w:lang w:val="yo-NG"/>
        </w:rPr>
      </w:pPr>
      <w:r>
        <w:rPr>
          <w:rFonts w:ascii="Times New Roman" w:hAnsi="Times New Roman" w:cs="Times New Roman"/>
          <w:sz w:val="24"/>
          <w:szCs w:val="24"/>
          <w:lang w:val="yo-NG"/>
        </w:rPr>
        <w:lastRenderedPageBreak/>
        <w:t xml:space="preserve">       (</w:t>
      </w:r>
      <w:r>
        <w:rPr>
          <w:rFonts w:ascii="Times New Roman" w:hAnsi="Times New Roman" w:cs="Times New Roman"/>
          <w:sz w:val="24"/>
          <w:szCs w:val="24"/>
        </w:rPr>
        <w:t>XX usually gave us hints about operation and we mobilise to the area whenever we are set.</w:t>
      </w:r>
      <w:r>
        <w:rPr>
          <w:rFonts w:ascii="Times New Roman" w:hAnsi="Times New Roman" w:cs="Times New Roman"/>
          <w:sz w:val="24"/>
          <w:szCs w:val="24"/>
          <w:lang w:val="yo-NG"/>
        </w:rPr>
        <w:t>)</w:t>
      </w:r>
    </w:p>
    <w:p w14:paraId="6B761FAE" w14:textId="4EE58470" w:rsidR="004341E1" w:rsidRDefault="004341E1" w:rsidP="00EA63EE">
      <w:pPr>
        <w:spacing w:after="0" w:line="280" w:lineRule="atLeast"/>
        <w:jc w:val="both"/>
        <w:rPr>
          <w:rFonts w:ascii="Times New Roman" w:hAnsi="Times New Roman" w:cs="Times New Roman"/>
          <w:sz w:val="24"/>
          <w:szCs w:val="24"/>
          <w:lang w:val="yo-NG"/>
        </w:rPr>
      </w:pPr>
      <w:r w:rsidRPr="0035032E">
        <w:rPr>
          <w:rFonts w:ascii="Times New Roman" w:hAnsi="Times New Roman" w:cs="Times New Roman"/>
          <w:sz w:val="24"/>
          <w:szCs w:val="24"/>
          <w:lang w:val="yo-NG"/>
        </w:rPr>
        <w:t>10.P: À</w:t>
      </w:r>
      <w:r>
        <w:rPr>
          <w:rFonts w:ascii="Times New Roman" w:hAnsi="Times New Roman" w:cs="Times New Roman"/>
          <w:sz w:val="24"/>
          <w:szCs w:val="24"/>
          <w:lang w:val="yo-NG"/>
        </w:rPr>
        <w:t>wo</w:t>
      </w:r>
      <w:r w:rsidR="005038A7" w:rsidRPr="005038A7">
        <w:rPr>
          <w:rFonts w:ascii="Times New Roman" w:hAnsi="Times New Roman" w:cs="Times New Roman"/>
          <w:sz w:val="24"/>
          <w:szCs w:val="24"/>
          <w:lang w:val="yo-NG"/>
        </w:rPr>
        <w:t>̣</w:t>
      </w:r>
      <w:r>
        <w:rPr>
          <w:rFonts w:ascii="Times New Roman" w:hAnsi="Times New Roman" w:cs="Times New Roman"/>
          <w:sz w:val="24"/>
          <w:szCs w:val="24"/>
          <w:lang w:val="yo-NG"/>
        </w:rPr>
        <w:t xml:space="preserve">n </w:t>
      </w:r>
      <w:r w:rsidR="005038A7" w:rsidRPr="005038A7">
        <w:rPr>
          <w:rFonts w:ascii="Times New Roman" w:hAnsi="Times New Roman" w:cs="Times New Roman"/>
          <w:sz w:val="24"/>
          <w:szCs w:val="24"/>
          <w:lang w:val="yo-NG"/>
        </w:rPr>
        <w:t>n</w:t>
      </w:r>
      <w:r>
        <w:rPr>
          <w:rFonts w:ascii="Times New Roman" w:hAnsi="Times New Roman" w:cs="Times New Roman"/>
          <w:sz w:val="24"/>
          <w:szCs w:val="24"/>
          <w:lang w:val="yo-NG"/>
        </w:rPr>
        <w:t>n</w:t>
      </w:r>
      <w:r w:rsidR="005038A7" w:rsidRPr="005038A7">
        <w:rPr>
          <w:rFonts w:ascii="Times New Roman" w:hAnsi="Times New Roman" w:cs="Times New Roman"/>
          <w:sz w:val="24"/>
          <w:szCs w:val="24"/>
          <w:lang w:val="yo-NG"/>
        </w:rPr>
        <w:t>̀</w:t>
      </w:r>
      <w:r>
        <w:rPr>
          <w:rFonts w:ascii="Times New Roman" w:hAnsi="Times New Roman" w:cs="Times New Roman"/>
          <w:sz w:val="24"/>
          <w:szCs w:val="24"/>
          <w:lang w:val="yo-NG"/>
        </w:rPr>
        <w:t>kan wò</w:t>
      </w:r>
      <w:r w:rsidR="005038A7" w:rsidRPr="005038A7">
        <w:rPr>
          <w:rFonts w:ascii="Times New Roman" w:hAnsi="Times New Roman" w:cs="Times New Roman"/>
          <w:sz w:val="24"/>
          <w:szCs w:val="24"/>
          <w:lang w:val="yo-NG"/>
        </w:rPr>
        <w:t>̣</w:t>
      </w:r>
      <w:r>
        <w:rPr>
          <w:rFonts w:ascii="Times New Roman" w:hAnsi="Times New Roman" w:cs="Times New Roman"/>
          <w:sz w:val="24"/>
          <w:szCs w:val="24"/>
          <w:lang w:val="yo-NG"/>
        </w:rPr>
        <w:t xml:space="preserve">nyí ( </w:t>
      </w:r>
      <w:r w:rsidRPr="00D3330D">
        <w:rPr>
          <w:rFonts w:ascii="Times New Roman" w:hAnsi="Times New Roman" w:cs="Times New Roman"/>
          <w:i/>
          <w:sz w:val="24"/>
          <w:szCs w:val="24"/>
          <w:lang w:val="yo-NG"/>
        </w:rPr>
        <w:t>Ó nawọ́ sí ìbo</w:t>
      </w:r>
      <w:r w:rsidR="005038A7" w:rsidRPr="005038A7">
        <w:rPr>
          <w:rFonts w:ascii="Times New Roman" w:hAnsi="Times New Roman" w:cs="Times New Roman"/>
          <w:i/>
          <w:sz w:val="24"/>
          <w:szCs w:val="24"/>
          <w:lang w:val="yo-NG"/>
        </w:rPr>
        <w:t>̣</w:t>
      </w:r>
      <w:r w:rsidRPr="00D3330D">
        <w:rPr>
          <w:rFonts w:ascii="Times New Roman" w:hAnsi="Times New Roman" w:cs="Times New Roman"/>
          <w:i/>
          <w:sz w:val="24"/>
          <w:szCs w:val="24"/>
          <w:lang w:val="yo-NG"/>
        </w:rPr>
        <w:t>n, ọ̀bẹ àti oògùn</w:t>
      </w:r>
      <w:r>
        <w:rPr>
          <w:rFonts w:ascii="Times New Roman" w:hAnsi="Times New Roman" w:cs="Times New Roman"/>
          <w:sz w:val="24"/>
          <w:szCs w:val="24"/>
          <w:lang w:val="yo-NG"/>
        </w:rPr>
        <w:t xml:space="preserve">) ni a rí ní ilé rẹ. Báwo lo </w:t>
      </w:r>
      <w:r>
        <w:rPr>
          <w:rFonts w:ascii="Times New Roman" w:hAnsi="Times New Roman" w:cs="Times New Roman"/>
          <w:sz w:val="24"/>
          <w:szCs w:val="24"/>
        </w:rPr>
        <w:t xml:space="preserve">se </w:t>
      </w:r>
      <w:r>
        <w:rPr>
          <w:rFonts w:ascii="Times New Roman" w:hAnsi="Times New Roman" w:cs="Times New Roman"/>
          <w:sz w:val="24"/>
          <w:szCs w:val="24"/>
          <w:lang w:val="yo-NG"/>
        </w:rPr>
        <w:t>rí won?</w:t>
      </w:r>
    </w:p>
    <w:p w14:paraId="2DAA494D" w14:textId="77777777" w:rsidR="004341E1" w:rsidRDefault="004341E1" w:rsidP="00EA63EE">
      <w:pPr>
        <w:spacing w:after="0" w:line="280" w:lineRule="atLeast"/>
        <w:jc w:val="both"/>
        <w:rPr>
          <w:rFonts w:ascii="Times New Roman" w:hAnsi="Times New Roman" w:cs="Times New Roman"/>
          <w:sz w:val="24"/>
          <w:szCs w:val="24"/>
        </w:rPr>
      </w:pPr>
      <w:r>
        <w:rPr>
          <w:rFonts w:ascii="Times New Roman" w:hAnsi="Times New Roman" w:cs="Times New Roman"/>
          <w:sz w:val="24"/>
          <w:szCs w:val="24"/>
          <w:lang w:val="yo-NG"/>
        </w:rPr>
        <w:t xml:space="preserve">         (</w:t>
      </w:r>
      <w:r>
        <w:rPr>
          <w:rFonts w:ascii="Times New Roman" w:hAnsi="Times New Roman" w:cs="Times New Roman"/>
          <w:sz w:val="24"/>
          <w:szCs w:val="24"/>
        </w:rPr>
        <w:t xml:space="preserve">These things (pointing to guns, knives and charms) were found in your house. How did </w:t>
      </w:r>
    </w:p>
    <w:p w14:paraId="78CAE8CF" w14:textId="77777777" w:rsidR="004341E1" w:rsidRPr="00F8567F" w:rsidRDefault="004341E1" w:rsidP="00EA63EE">
      <w:pPr>
        <w:spacing w:after="0" w:line="280" w:lineRule="atLeast"/>
        <w:jc w:val="both"/>
        <w:rPr>
          <w:rFonts w:ascii="Times New Roman" w:hAnsi="Times New Roman" w:cs="Times New Roman"/>
          <w:sz w:val="24"/>
          <w:szCs w:val="24"/>
          <w:lang w:val="yo-NG"/>
        </w:rPr>
      </w:pPr>
      <w:r>
        <w:rPr>
          <w:rFonts w:ascii="Times New Roman" w:hAnsi="Times New Roman" w:cs="Times New Roman"/>
          <w:sz w:val="24"/>
          <w:szCs w:val="24"/>
        </w:rPr>
        <w:t xml:space="preserve">          you get them?</w:t>
      </w:r>
      <w:r>
        <w:rPr>
          <w:rFonts w:ascii="Times New Roman" w:hAnsi="Times New Roman" w:cs="Times New Roman"/>
          <w:sz w:val="24"/>
          <w:szCs w:val="24"/>
          <w:lang w:val="yo-NG"/>
        </w:rPr>
        <w:t>)</w:t>
      </w:r>
    </w:p>
    <w:p w14:paraId="1B52453D" w14:textId="56169075" w:rsidR="004341E1" w:rsidRDefault="004341E1" w:rsidP="00EA63EE">
      <w:pPr>
        <w:spacing w:after="0" w:line="280" w:lineRule="atLeast"/>
        <w:jc w:val="both"/>
        <w:rPr>
          <w:rFonts w:ascii="Times New Roman" w:hAnsi="Times New Roman" w:cs="Times New Roman"/>
          <w:sz w:val="24"/>
          <w:szCs w:val="24"/>
          <w:lang w:val="yo-NG"/>
        </w:rPr>
      </w:pPr>
      <w:r w:rsidRPr="005038A7">
        <w:rPr>
          <w:rFonts w:ascii="Times New Roman" w:hAnsi="Times New Roman" w:cs="Times New Roman"/>
          <w:sz w:val="24"/>
          <w:szCs w:val="24"/>
          <w:lang w:val="yo-NG"/>
        </w:rPr>
        <w:t xml:space="preserve">11.S: </w:t>
      </w:r>
      <w:r>
        <w:rPr>
          <w:rFonts w:ascii="Times New Roman" w:hAnsi="Times New Roman" w:cs="Times New Roman"/>
          <w:sz w:val="24"/>
          <w:szCs w:val="24"/>
          <w:lang w:val="yo-NG"/>
        </w:rPr>
        <w:t>‘Idea’</w:t>
      </w:r>
      <w:r w:rsidR="005038A7" w:rsidRPr="005038A7">
        <w:rPr>
          <w:rFonts w:ascii="Times New Roman" w:hAnsi="Times New Roman" w:cs="Times New Roman"/>
          <w:sz w:val="24"/>
          <w:szCs w:val="24"/>
          <w:lang w:val="yo-NG"/>
        </w:rPr>
        <w:t xml:space="preserve"> </w:t>
      </w:r>
      <w:r>
        <w:rPr>
          <w:rFonts w:ascii="Times New Roman" w:hAnsi="Times New Roman" w:cs="Times New Roman"/>
          <w:sz w:val="24"/>
          <w:szCs w:val="24"/>
          <w:lang w:val="yo-NG"/>
        </w:rPr>
        <w:t>ló fún mi gẹ́gẹ́ bíi irinsẹ́ tèmi.</w:t>
      </w:r>
    </w:p>
    <w:p w14:paraId="3E36E856" w14:textId="77777777" w:rsidR="004341E1" w:rsidRPr="00F8567F" w:rsidRDefault="004341E1" w:rsidP="00EA63EE">
      <w:pPr>
        <w:spacing w:after="0" w:line="280" w:lineRule="atLeast"/>
        <w:jc w:val="both"/>
        <w:rPr>
          <w:rFonts w:ascii="Times New Roman" w:hAnsi="Times New Roman" w:cs="Times New Roman"/>
          <w:sz w:val="24"/>
          <w:szCs w:val="24"/>
          <w:lang w:val="yo-NG"/>
        </w:rPr>
      </w:pPr>
      <w:r>
        <w:rPr>
          <w:rFonts w:ascii="Times New Roman" w:hAnsi="Times New Roman" w:cs="Times New Roman"/>
          <w:sz w:val="24"/>
          <w:szCs w:val="24"/>
          <w:lang w:val="yo-NG"/>
        </w:rPr>
        <w:t xml:space="preserve">         (</w:t>
      </w:r>
      <w:r>
        <w:rPr>
          <w:rFonts w:ascii="Times New Roman" w:hAnsi="Times New Roman" w:cs="Times New Roman"/>
          <w:sz w:val="24"/>
          <w:szCs w:val="24"/>
        </w:rPr>
        <w:t>‘Idea’ gave them to me as my own instruments.</w:t>
      </w:r>
      <w:r>
        <w:rPr>
          <w:rFonts w:ascii="Times New Roman" w:hAnsi="Times New Roman" w:cs="Times New Roman"/>
          <w:sz w:val="24"/>
          <w:szCs w:val="24"/>
          <w:lang w:val="yo-NG"/>
        </w:rPr>
        <w:t>)</w:t>
      </w:r>
    </w:p>
    <w:p w14:paraId="5B7C0767" w14:textId="77777777" w:rsidR="004341E1" w:rsidRPr="00147A53" w:rsidRDefault="004341E1" w:rsidP="00EA63EE">
      <w:pPr>
        <w:spacing w:after="0" w:line="280" w:lineRule="atLeast"/>
        <w:jc w:val="both"/>
        <w:rPr>
          <w:rFonts w:ascii="Times New Roman" w:hAnsi="Times New Roman" w:cs="Times New Roman"/>
          <w:sz w:val="24"/>
          <w:szCs w:val="24"/>
          <w:lang w:val="yo-NG"/>
        </w:rPr>
      </w:pPr>
    </w:p>
    <w:p w14:paraId="4034E44B" w14:textId="77777777" w:rsidR="004341E1" w:rsidRDefault="004341E1" w:rsidP="00EA63EE">
      <w:pPr>
        <w:spacing w:line="280" w:lineRule="atLeast"/>
        <w:jc w:val="both"/>
        <w:rPr>
          <w:rFonts w:ascii="Times New Roman" w:hAnsi="Times New Roman" w:cs="Times New Roman"/>
          <w:sz w:val="24"/>
          <w:szCs w:val="24"/>
        </w:rPr>
      </w:pPr>
      <w:r>
        <w:rPr>
          <w:rFonts w:ascii="Times New Roman" w:hAnsi="Times New Roman" w:cs="Times New Roman"/>
          <w:sz w:val="24"/>
          <w:szCs w:val="24"/>
        </w:rPr>
        <w:t xml:space="preserve">Excerpt 3 presents a case of illegal possession of arms. The suspect being investigated was arrested for having in his custody some ammunition which he and his gang used for perpetrating series of nefarious acts. The IPO resorts to the use of deixis as lexical replacement in a bid to avoid labeling the suspect during interrogation. The IPO’s use of ‘this group’ in line 1 captures the use of lexis to shield the real identity of the suspect. Considering the setting of the interaction, the IPO and the suspects share unequal roles as the participants. The unequal roles of the participants are reflected in the sequence of the interrogation. Using Dell Hymes’ ethnography of communication, the IPO deliberately tones down the culpability of the suspect by using the phrase, ‘the group’. However, the recovered weapon available at the scene of the interrogation justifies the </w:t>
      </w:r>
      <w:r w:rsidRPr="00F0304C">
        <w:rPr>
          <w:rFonts w:ascii="Times New Roman" w:hAnsi="Times New Roman" w:cs="Times New Roman"/>
          <w:i/>
          <w:sz w:val="24"/>
          <w:szCs w:val="24"/>
        </w:rPr>
        <w:t>ends</w:t>
      </w:r>
      <w:r>
        <w:rPr>
          <w:rFonts w:ascii="Times New Roman" w:hAnsi="Times New Roman" w:cs="Times New Roman"/>
          <w:sz w:val="24"/>
          <w:szCs w:val="24"/>
        </w:rPr>
        <w:t xml:space="preserve"> of the interrogation. The IPO is geared towards extracting confessional statements from the suspect while the suspect, on the other hand, is keen on escaping incrimination. The use of ‘the group’ by the IPO is a strategy aimed at luring the suspect to confess to crime. </w:t>
      </w:r>
    </w:p>
    <w:p w14:paraId="4826DDF9" w14:textId="65C6938D" w:rsidR="004341E1" w:rsidRPr="00F0304C" w:rsidRDefault="004341E1" w:rsidP="00EA63EE">
      <w:pPr>
        <w:spacing w:line="280" w:lineRule="atLeast"/>
        <w:jc w:val="both"/>
        <w:rPr>
          <w:rFonts w:ascii="Times New Roman" w:hAnsi="Times New Roman" w:cs="Times New Roman"/>
          <w:sz w:val="24"/>
          <w:szCs w:val="24"/>
        </w:rPr>
      </w:pPr>
      <w:r>
        <w:rPr>
          <w:rFonts w:ascii="Times New Roman" w:hAnsi="Times New Roman" w:cs="Times New Roman"/>
          <w:sz w:val="24"/>
          <w:szCs w:val="24"/>
        </w:rPr>
        <w:t>In line 2 of the excerpt, the suspect further conceals the identity of the group with the use of an exophoric reference,</w:t>
      </w:r>
      <w:r w:rsidR="006477BA">
        <w:rPr>
          <w:rFonts w:ascii="Times New Roman" w:hAnsi="Times New Roman" w:cs="Times New Roman"/>
          <w:sz w:val="24"/>
          <w:szCs w:val="24"/>
        </w:rPr>
        <w:t xml:space="preserve"> </w:t>
      </w:r>
      <w:r>
        <w:rPr>
          <w:rFonts w:ascii="Times New Roman" w:hAnsi="Times New Roman" w:cs="Times New Roman"/>
          <w:sz w:val="24"/>
          <w:szCs w:val="24"/>
        </w:rPr>
        <w:t xml:space="preserve">‘it’. He (the suspect) affirms that, ‘My friend lured me into it sir’. Both participants in the discourse use language to shroud the suspect’s culpability by repressing the severity of the crime committed. On how the suspect got the weapons, the IPO mitigates the interrogation by deploying lexical replacement to save the suspect’s face. In the IPO’s use of ‘How did you get the materials you use to operate?’, two important choices, ‘materials’ and ‘operate’ are consciously made to douse the tension of the suspect. These choices are instances of what Dell Hymes calls instrumentalities. The IPO’s use of ‘materials’ instead of weapons, is a strategy to get the suspect confess to crime. The suspect, in line 7 says, ‘XX usually brought them to our meeting point’. The use of ‘them’ in line 7 refers to the weapons used in perpetrating criminal acts. In line 8 of the excerpt, the IPO uses the phrase, ‘the terrible things’ as a replacement for the </w:t>
      </w:r>
      <w:r>
        <w:rPr>
          <w:rFonts w:ascii="Times New Roman" w:hAnsi="Times New Roman" w:cs="Times New Roman"/>
          <w:sz w:val="24"/>
          <w:szCs w:val="24"/>
        </w:rPr>
        <w:lastRenderedPageBreak/>
        <w:t xml:space="preserve">criminal acts of the suspects and his gang. The same concealment strategy is adopted in line 9. The use of ‘these things’ refers to the ammunition used by the suspect in perpetrating criminality. Hymes’ ethnography of communication reveals how meaning is achieved via the use of contextual variables in the interaction.  The social roles of the participants inform the use of language to communicate intentions. The IPO uses lexical replacement to conceal the severity of the suspect’s crime, in a bid to get him confess to crime. The use of such lexical replacement functions as the key and instrumentalities that allays the fears of the suspect. The deployment of the instrumentalities of interaction by the IPO in the excerpt reveals the social action negotiated in the interaction. </w:t>
      </w:r>
    </w:p>
    <w:p w14:paraId="161E734D" w14:textId="77777777" w:rsidR="004341E1" w:rsidRPr="001669A7" w:rsidRDefault="00061E2C" w:rsidP="006477BA">
      <w:pPr>
        <w:pStyle w:val="Heading2"/>
      </w:pPr>
      <w:r>
        <w:t xml:space="preserve">4.4. </w:t>
      </w:r>
      <w:r w:rsidR="004341E1">
        <w:t>Hedging</w:t>
      </w:r>
    </w:p>
    <w:p w14:paraId="3C8BFC6A" w14:textId="77777777" w:rsidR="006477BA" w:rsidRDefault="006477BA" w:rsidP="00EA63EE">
      <w:pPr>
        <w:tabs>
          <w:tab w:val="left" w:pos="8529"/>
        </w:tabs>
        <w:spacing w:after="0" w:line="280" w:lineRule="atLeast"/>
        <w:jc w:val="both"/>
        <w:rPr>
          <w:rFonts w:ascii="Times New Roman" w:hAnsi="Times New Roman" w:cs="Times New Roman"/>
          <w:sz w:val="24"/>
          <w:szCs w:val="24"/>
        </w:rPr>
      </w:pPr>
    </w:p>
    <w:p w14:paraId="2939FC48" w14:textId="2AA2A476" w:rsidR="004341E1" w:rsidRPr="001669A7" w:rsidRDefault="004341E1" w:rsidP="00EA63EE">
      <w:pPr>
        <w:tabs>
          <w:tab w:val="left" w:pos="8529"/>
        </w:tabs>
        <w:spacing w:after="0" w:line="280" w:lineRule="atLeast"/>
        <w:jc w:val="both"/>
        <w:rPr>
          <w:b/>
        </w:rPr>
      </w:pPr>
      <w:r w:rsidRPr="00C9116B">
        <w:rPr>
          <w:rFonts w:ascii="Times New Roman" w:hAnsi="Times New Roman" w:cs="Times New Roman"/>
          <w:sz w:val="24"/>
          <w:szCs w:val="24"/>
        </w:rPr>
        <w:t>Hedg</w:t>
      </w:r>
      <w:r>
        <w:rPr>
          <w:rFonts w:ascii="Times New Roman" w:hAnsi="Times New Roman" w:cs="Times New Roman"/>
          <w:sz w:val="24"/>
          <w:szCs w:val="24"/>
        </w:rPr>
        <w:t>ing</w:t>
      </w:r>
      <w:r w:rsidRPr="00C9116B">
        <w:rPr>
          <w:rFonts w:ascii="Times New Roman" w:hAnsi="Times New Roman" w:cs="Times New Roman"/>
          <w:sz w:val="24"/>
          <w:szCs w:val="24"/>
        </w:rPr>
        <w:t xml:space="preserve"> is used to dissociate self from the truthfulness or otherwise of a statement. Hyland (1998:1)</w:t>
      </w:r>
      <w:r>
        <w:rPr>
          <w:rFonts w:ascii="Times New Roman" w:hAnsi="Times New Roman" w:cs="Times New Roman"/>
          <w:sz w:val="24"/>
          <w:szCs w:val="24"/>
        </w:rPr>
        <w:t xml:space="preserve"> states that,</w:t>
      </w:r>
      <w:r w:rsidRPr="00C9116B">
        <w:rPr>
          <w:rFonts w:ascii="Times New Roman" w:hAnsi="Times New Roman" w:cs="Times New Roman"/>
          <w:sz w:val="24"/>
          <w:szCs w:val="24"/>
        </w:rPr>
        <w:t xml:space="preserve"> hedging refers to </w:t>
      </w:r>
      <w:r w:rsidR="00C90D24">
        <w:rPr>
          <w:rFonts w:ascii="Times New Roman" w:hAnsi="Times New Roman" w:cs="Times New Roman"/>
          <w:sz w:val="24"/>
          <w:szCs w:val="24"/>
        </w:rPr>
        <w:t>“</w:t>
      </w:r>
      <w:r w:rsidRPr="00C9116B">
        <w:rPr>
          <w:rFonts w:ascii="Times New Roman" w:hAnsi="Times New Roman" w:cs="Times New Roman"/>
          <w:sz w:val="24"/>
          <w:szCs w:val="24"/>
        </w:rPr>
        <w:t>any linguistic means used to indicate either a lack of complete commitment to the truth value of an accompanying proposition, or a desire not to express that commitment categorically</w:t>
      </w:r>
      <w:r w:rsidR="00C90D24">
        <w:rPr>
          <w:rFonts w:ascii="Times New Roman" w:hAnsi="Times New Roman" w:cs="Times New Roman"/>
          <w:sz w:val="24"/>
          <w:szCs w:val="24"/>
        </w:rPr>
        <w:t>”</w:t>
      </w:r>
      <w:r w:rsidRPr="00C9116B">
        <w:rPr>
          <w:rFonts w:ascii="Times New Roman" w:hAnsi="Times New Roman" w:cs="Times New Roman"/>
          <w:i/>
          <w:iCs/>
          <w:sz w:val="24"/>
          <w:szCs w:val="24"/>
        </w:rPr>
        <w:t>.</w:t>
      </w:r>
      <w:r w:rsidRPr="00C9116B">
        <w:rPr>
          <w:rFonts w:ascii="Times New Roman" w:hAnsi="Times New Roman" w:cs="Times New Roman"/>
          <w:sz w:val="24"/>
          <w:szCs w:val="24"/>
        </w:rPr>
        <w:t xml:space="preserve"> Hedging as a linguistic strategy may be used to facilitate turn-taking, show politeness and mitigate </w:t>
      </w:r>
      <w:r w:rsidRPr="0051681F">
        <w:rPr>
          <w:rFonts w:ascii="Times New Roman" w:hAnsi="Times New Roman" w:cs="Times New Roman"/>
          <w:iCs/>
          <w:sz w:val="24"/>
          <w:szCs w:val="24"/>
        </w:rPr>
        <w:t>face</w:t>
      </w:r>
      <w:r w:rsidRPr="00C323EB">
        <w:rPr>
          <w:rFonts w:ascii="Times New Roman" w:hAnsi="Times New Roman" w:cs="Times New Roman"/>
          <w:sz w:val="24"/>
          <w:szCs w:val="24"/>
        </w:rPr>
        <w:t>-</w:t>
      </w:r>
      <w:r w:rsidRPr="00C9116B">
        <w:rPr>
          <w:rFonts w:ascii="Times New Roman" w:hAnsi="Times New Roman" w:cs="Times New Roman"/>
          <w:sz w:val="24"/>
          <w:szCs w:val="24"/>
        </w:rPr>
        <w:t>threats. Speakers make use of this to lessen threat to public self-image of others. Sometimes, hedge is expressed to conceal information.</w:t>
      </w:r>
      <w:r>
        <w:rPr>
          <w:rFonts w:ascii="Times New Roman" w:hAnsi="Times New Roman" w:cs="Times New Roman"/>
        </w:rPr>
        <w:t xml:space="preserve"> This is done through vagueness. </w:t>
      </w:r>
      <w:r>
        <w:rPr>
          <w:rFonts w:ascii="Times New Roman" w:hAnsi="Times New Roman"/>
          <w:sz w:val="24"/>
          <w:szCs w:val="24"/>
        </w:rPr>
        <w:t>IPOs and suspects deploy hedges as instrumentalities of discourse. Since interrogation centres on information management in PSI, IPOs and suspects are conscious of their utterances. Confessional statements made by suspects are laden with preponderant use of hedges to achieve a number of interactive goals. An example from our data is presented</w:t>
      </w:r>
      <w:r w:rsidRPr="001669A7">
        <w:rPr>
          <w:rFonts w:ascii="Times New Roman" w:hAnsi="Times New Roman"/>
          <w:sz w:val="24"/>
          <w:szCs w:val="24"/>
        </w:rPr>
        <w:t xml:space="preserve"> below: </w:t>
      </w:r>
      <w:r w:rsidRPr="001669A7">
        <w:rPr>
          <w:rFonts w:ascii="Times New Roman" w:hAnsi="Times New Roman"/>
          <w:b/>
          <w:sz w:val="24"/>
          <w:szCs w:val="24"/>
        </w:rPr>
        <w:t xml:space="preserve">     </w:t>
      </w:r>
      <w:r w:rsidRPr="001669A7">
        <w:rPr>
          <w:b/>
        </w:rPr>
        <w:tab/>
      </w:r>
    </w:p>
    <w:p w14:paraId="30902F8C" w14:textId="77777777" w:rsidR="004341E1" w:rsidRPr="001669A7" w:rsidRDefault="004341E1" w:rsidP="00EA63EE">
      <w:pPr>
        <w:tabs>
          <w:tab w:val="left" w:pos="8529"/>
        </w:tabs>
        <w:spacing w:after="0" w:line="280" w:lineRule="atLeast"/>
        <w:jc w:val="both"/>
      </w:pPr>
    </w:p>
    <w:p w14:paraId="267CDC16" w14:textId="77777777" w:rsidR="004341E1" w:rsidRPr="001669A7" w:rsidRDefault="004341E1" w:rsidP="00EA63EE">
      <w:pPr>
        <w:tabs>
          <w:tab w:val="left" w:pos="8529"/>
        </w:tabs>
        <w:spacing w:after="0" w:line="280" w:lineRule="atLeast"/>
        <w:jc w:val="both"/>
      </w:pPr>
    </w:p>
    <w:p w14:paraId="1F1403BF" w14:textId="77777777" w:rsidR="004341E1" w:rsidRPr="001669A7" w:rsidRDefault="004341E1" w:rsidP="00EA63EE">
      <w:pPr>
        <w:spacing w:line="280" w:lineRule="atLeast"/>
        <w:jc w:val="both"/>
        <w:rPr>
          <w:rFonts w:ascii="Times New Roman" w:hAnsi="Times New Roman"/>
          <w:b/>
          <w:sz w:val="24"/>
          <w:szCs w:val="24"/>
        </w:rPr>
      </w:pPr>
      <w:r w:rsidRPr="001669A7">
        <w:rPr>
          <w:rFonts w:ascii="Times New Roman" w:hAnsi="Times New Roman"/>
          <w:sz w:val="24"/>
          <w:szCs w:val="24"/>
        </w:rPr>
        <w:t xml:space="preserve"> </w:t>
      </w:r>
      <w:r>
        <w:rPr>
          <w:rFonts w:ascii="Times New Roman" w:hAnsi="Times New Roman"/>
          <w:b/>
          <w:sz w:val="24"/>
          <w:szCs w:val="24"/>
        </w:rPr>
        <w:t>Excerpt 4</w:t>
      </w:r>
    </w:p>
    <w:p w14:paraId="5DE0825D" w14:textId="77777777" w:rsidR="004341E1" w:rsidRPr="001669A7" w:rsidRDefault="004341E1" w:rsidP="00EA63EE">
      <w:pPr>
        <w:pStyle w:val="ListParagraph"/>
        <w:numPr>
          <w:ilvl w:val="0"/>
          <w:numId w:val="2"/>
        </w:numPr>
        <w:spacing w:line="280" w:lineRule="atLeast"/>
        <w:jc w:val="both"/>
        <w:rPr>
          <w:rFonts w:ascii="Times New Roman" w:hAnsi="Times New Roman"/>
          <w:sz w:val="24"/>
          <w:szCs w:val="24"/>
        </w:rPr>
      </w:pPr>
      <w:r w:rsidRPr="001669A7">
        <w:rPr>
          <w:rFonts w:ascii="Times New Roman" w:hAnsi="Times New Roman"/>
          <w:sz w:val="24"/>
          <w:szCs w:val="24"/>
        </w:rPr>
        <w:t>P: Dem sey you fight with the Fulani man.</w:t>
      </w:r>
    </w:p>
    <w:p w14:paraId="08F60AAC" w14:textId="77777777" w:rsidR="004341E1" w:rsidRPr="001669A7" w:rsidRDefault="004341E1" w:rsidP="00EA63EE">
      <w:pPr>
        <w:pStyle w:val="ListParagraph"/>
        <w:spacing w:line="280" w:lineRule="atLeast"/>
        <w:jc w:val="both"/>
        <w:rPr>
          <w:rFonts w:ascii="Times New Roman" w:hAnsi="Times New Roman"/>
          <w:sz w:val="24"/>
          <w:szCs w:val="24"/>
        </w:rPr>
      </w:pPr>
      <w:r>
        <w:rPr>
          <w:rFonts w:ascii="Times New Roman" w:hAnsi="Times New Roman"/>
          <w:sz w:val="24"/>
          <w:szCs w:val="24"/>
        </w:rPr>
        <w:t xml:space="preserve">     Y</w:t>
      </w:r>
      <w:r w:rsidRPr="001669A7">
        <w:rPr>
          <w:rFonts w:ascii="Times New Roman" w:hAnsi="Times New Roman"/>
          <w:sz w:val="24"/>
          <w:szCs w:val="24"/>
        </w:rPr>
        <w:t>ou fought with the Fulani man.</w:t>
      </w:r>
    </w:p>
    <w:p w14:paraId="620416A3" w14:textId="77777777" w:rsidR="004341E1" w:rsidRPr="001669A7" w:rsidRDefault="004341E1" w:rsidP="00EA63EE">
      <w:pPr>
        <w:pStyle w:val="ListParagraph"/>
        <w:spacing w:line="280" w:lineRule="atLeast"/>
        <w:jc w:val="both"/>
        <w:rPr>
          <w:rFonts w:ascii="Times New Roman" w:hAnsi="Times New Roman"/>
          <w:sz w:val="24"/>
          <w:szCs w:val="24"/>
        </w:rPr>
      </w:pPr>
      <w:r w:rsidRPr="001669A7">
        <w:rPr>
          <w:rFonts w:ascii="Times New Roman" w:hAnsi="Times New Roman"/>
          <w:sz w:val="24"/>
          <w:szCs w:val="24"/>
        </w:rPr>
        <w:t>S: Oga, dis Fulani don dey disturb us since many months now. Dem dey destroy our crop de way de</w:t>
      </w:r>
      <w:r>
        <w:rPr>
          <w:rFonts w:ascii="Times New Roman" w:hAnsi="Times New Roman"/>
          <w:sz w:val="24"/>
          <w:szCs w:val="24"/>
        </w:rPr>
        <w:t>y</w:t>
      </w:r>
      <w:r w:rsidRPr="001669A7">
        <w:rPr>
          <w:rFonts w:ascii="Times New Roman" w:hAnsi="Times New Roman"/>
          <w:sz w:val="24"/>
          <w:szCs w:val="24"/>
        </w:rPr>
        <w:t xml:space="preserve"> like. </w:t>
      </w:r>
    </w:p>
    <w:p w14:paraId="51E56738" w14:textId="77777777" w:rsidR="004341E1" w:rsidRPr="001669A7" w:rsidRDefault="004341E1" w:rsidP="00EA63EE">
      <w:pPr>
        <w:pStyle w:val="ListParagraph"/>
        <w:spacing w:line="280" w:lineRule="atLeast"/>
        <w:jc w:val="both"/>
        <w:rPr>
          <w:rFonts w:ascii="Times New Roman" w:hAnsi="Times New Roman"/>
          <w:sz w:val="24"/>
          <w:szCs w:val="24"/>
        </w:rPr>
      </w:pPr>
      <w:r w:rsidRPr="001669A7">
        <w:rPr>
          <w:rFonts w:ascii="Times New Roman" w:hAnsi="Times New Roman"/>
          <w:sz w:val="24"/>
          <w:szCs w:val="24"/>
        </w:rPr>
        <w:t>Sir, th</w:t>
      </w:r>
      <w:r>
        <w:rPr>
          <w:rFonts w:ascii="Times New Roman" w:hAnsi="Times New Roman"/>
          <w:sz w:val="24"/>
          <w:szCs w:val="24"/>
        </w:rPr>
        <w:t>ese</w:t>
      </w:r>
      <w:r w:rsidRPr="001669A7">
        <w:rPr>
          <w:rFonts w:ascii="Times New Roman" w:hAnsi="Times New Roman"/>
          <w:sz w:val="24"/>
          <w:szCs w:val="24"/>
        </w:rPr>
        <w:t xml:space="preserve"> Fulani people have been disturbing us for months now. They destroy our crops at will…</w:t>
      </w:r>
    </w:p>
    <w:p w14:paraId="68B5C0C8" w14:textId="77777777" w:rsidR="004341E1" w:rsidRPr="001669A7" w:rsidRDefault="004341E1" w:rsidP="00EA63EE">
      <w:pPr>
        <w:pStyle w:val="ListParagraph"/>
        <w:numPr>
          <w:ilvl w:val="0"/>
          <w:numId w:val="2"/>
        </w:numPr>
        <w:spacing w:line="280" w:lineRule="atLeast"/>
        <w:jc w:val="both"/>
        <w:rPr>
          <w:rFonts w:ascii="Times New Roman" w:hAnsi="Times New Roman"/>
          <w:sz w:val="24"/>
          <w:szCs w:val="24"/>
        </w:rPr>
      </w:pPr>
      <w:r w:rsidRPr="001669A7">
        <w:rPr>
          <w:rFonts w:ascii="Times New Roman" w:hAnsi="Times New Roman"/>
          <w:sz w:val="24"/>
          <w:szCs w:val="24"/>
        </w:rPr>
        <w:t xml:space="preserve">P: Dem sey you kill two of im cow. </w:t>
      </w:r>
    </w:p>
    <w:p w14:paraId="1FB1B903" w14:textId="77777777" w:rsidR="004341E1" w:rsidRPr="001669A7" w:rsidRDefault="004341E1" w:rsidP="00EA63EE">
      <w:pPr>
        <w:pStyle w:val="ListParagraph"/>
        <w:spacing w:line="280" w:lineRule="atLeast"/>
        <w:jc w:val="both"/>
        <w:rPr>
          <w:rFonts w:ascii="Times New Roman" w:hAnsi="Times New Roman"/>
          <w:sz w:val="24"/>
          <w:szCs w:val="24"/>
        </w:rPr>
      </w:pPr>
      <w:r w:rsidRPr="001669A7">
        <w:rPr>
          <w:rFonts w:ascii="Times New Roman" w:hAnsi="Times New Roman"/>
          <w:sz w:val="24"/>
          <w:szCs w:val="24"/>
        </w:rPr>
        <w:t>They alleged you killed two of his cows.</w:t>
      </w:r>
    </w:p>
    <w:p w14:paraId="00136157" w14:textId="77777777" w:rsidR="004341E1" w:rsidRPr="001669A7" w:rsidRDefault="004341E1" w:rsidP="00EA63EE">
      <w:pPr>
        <w:pStyle w:val="ListParagraph"/>
        <w:spacing w:line="280" w:lineRule="atLeast"/>
        <w:jc w:val="both"/>
        <w:rPr>
          <w:rFonts w:ascii="Times New Roman" w:hAnsi="Times New Roman"/>
          <w:sz w:val="24"/>
          <w:szCs w:val="24"/>
        </w:rPr>
      </w:pPr>
      <w:r w:rsidRPr="001669A7">
        <w:rPr>
          <w:rFonts w:ascii="Times New Roman" w:hAnsi="Times New Roman"/>
          <w:sz w:val="24"/>
          <w:szCs w:val="24"/>
        </w:rPr>
        <w:t>S: (</w:t>
      </w:r>
      <w:r w:rsidRPr="001669A7">
        <w:rPr>
          <w:rFonts w:ascii="Times New Roman" w:hAnsi="Times New Roman"/>
          <w:i/>
          <w:sz w:val="24"/>
          <w:szCs w:val="24"/>
        </w:rPr>
        <w:t>silence</w:t>
      </w:r>
      <w:r w:rsidRPr="001669A7">
        <w:rPr>
          <w:rFonts w:ascii="Times New Roman" w:hAnsi="Times New Roman"/>
          <w:sz w:val="24"/>
          <w:szCs w:val="24"/>
        </w:rPr>
        <w:t>)</w:t>
      </w:r>
    </w:p>
    <w:p w14:paraId="0289F165" w14:textId="77777777" w:rsidR="004341E1" w:rsidRPr="001669A7" w:rsidRDefault="004341E1" w:rsidP="00EA63EE">
      <w:pPr>
        <w:pStyle w:val="ListParagraph"/>
        <w:spacing w:line="280" w:lineRule="atLeast"/>
        <w:jc w:val="both"/>
        <w:rPr>
          <w:rFonts w:ascii="Times New Roman" w:hAnsi="Times New Roman"/>
          <w:sz w:val="24"/>
          <w:szCs w:val="24"/>
        </w:rPr>
      </w:pPr>
      <w:r w:rsidRPr="001669A7">
        <w:rPr>
          <w:rFonts w:ascii="Times New Roman" w:hAnsi="Times New Roman"/>
          <w:sz w:val="24"/>
          <w:szCs w:val="24"/>
        </w:rPr>
        <w:lastRenderedPageBreak/>
        <w:t>S: Na lie be that.</w:t>
      </w:r>
    </w:p>
    <w:p w14:paraId="00FE584F" w14:textId="77777777" w:rsidR="004341E1" w:rsidRPr="001669A7" w:rsidRDefault="004341E1" w:rsidP="00EA63EE">
      <w:pPr>
        <w:pStyle w:val="ListParagraph"/>
        <w:spacing w:line="280" w:lineRule="atLeast"/>
        <w:jc w:val="both"/>
        <w:rPr>
          <w:rFonts w:ascii="Times New Roman" w:hAnsi="Times New Roman"/>
          <w:sz w:val="24"/>
          <w:szCs w:val="24"/>
        </w:rPr>
      </w:pPr>
      <w:r w:rsidRPr="001669A7">
        <w:rPr>
          <w:rFonts w:ascii="Times New Roman" w:hAnsi="Times New Roman"/>
          <w:sz w:val="24"/>
          <w:szCs w:val="24"/>
        </w:rPr>
        <w:t>That is a lie!</w:t>
      </w:r>
    </w:p>
    <w:p w14:paraId="388E7AB4" w14:textId="77777777" w:rsidR="004341E1" w:rsidRPr="001669A7" w:rsidRDefault="004341E1" w:rsidP="00EA63EE">
      <w:pPr>
        <w:pStyle w:val="ListParagraph"/>
        <w:numPr>
          <w:ilvl w:val="0"/>
          <w:numId w:val="2"/>
        </w:numPr>
        <w:spacing w:line="280" w:lineRule="atLeast"/>
        <w:jc w:val="both"/>
        <w:rPr>
          <w:rFonts w:ascii="Times New Roman" w:hAnsi="Times New Roman"/>
          <w:sz w:val="24"/>
          <w:szCs w:val="24"/>
        </w:rPr>
      </w:pPr>
      <w:r w:rsidRPr="001669A7">
        <w:rPr>
          <w:rFonts w:ascii="Times New Roman" w:hAnsi="Times New Roman"/>
          <w:sz w:val="24"/>
          <w:szCs w:val="24"/>
        </w:rPr>
        <w:t>P: I don go where the thing happen. You don know?</w:t>
      </w:r>
    </w:p>
    <w:p w14:paraId="4D060EEC" w14:textId="77777777" w:rsidR="004341E1" w:rsidRPr="001669A7" w:rsidRDefault="004341E1" w:rsidP="00EA63EE">
      <w:pPr>
        <w:pStyle w:val="ListParagraph"/>
        <w:spacing w:line="280" w:lineRule="atLeast"/>
        <w:jc w:val="both"/>
        <w:rPr>
          <w:rFonts w:ascii="Times New Roman" w:hAnsi="Times New Roman"/>
          <w:sz w:val="24"/>
          <w:szCs w:val="24"/>
        </w:rPr>
      </w:pPr>
      <w:r w:rsidRPr="001669A7">
        <w:rPr>
          <w:rFonts w:ascii="Times New Roman" w:hAnsi="Times New Roman"/>
          <w:sz w:val="24"/>
          <w:szCs w:val="24"/>
        </w:rPr>
        <w:t xml:space="preserve">I have been to the scene of the crime. Do you know that?   </w:t>
      </w:r>
    </w:p>
    <w:p w14:paraId="7C774421" w14:textId="77777777" w:rsidR="004341E1" w:rsidRPr="001669A7" w:rsidRDefault="004341E1" w:rsidP="00EA63EE">
      <w:pPr>
        <w:pStyle w:val="ListParagraph"/>
        <w:spacing w:line="280" w:lineRule="atLeast"/>
        <w:jc w:val="both"/>
        <w:rPr>
          <w:rFonts w:ascii="Times New Roman" w:hAnsi="Times New Roman"/>
          <w:sz w:val="24"/>
          <w:szCs w:val="24"/>
        </w:rPr>
      </w:pPr>
      <w:r w:rsidRPr="001669A7">
        <w:rPr>
          <w:rFonts w:ascii="Times New Roman" w:hAnsi="Times New Roman"/>
          <w:sz w:val="24"/>
          <w:szCs w:val="24"/>
        </w:rPr>
        <w:t xml:space="preserve">S: I no know sir. </w:t>
      </w:r>
    </w:p>
    <w:p w14:paraId="067DA260" w14:textId="77777777" w:rsidR="004341E1" w:rsidRPr="001669A7" w:rsidRDefault="004341E1" w:rsidP="00EA63EE">
      <w:pPr>
        <w:pStyle w:val="ListParagraph"/>
        <w:spacing w:line="280" w:lineRule="atLeast"/>
        <w:jc w:val="both"/>
        <w:rPr>
          <w:rFonts w:ascii="Times New Roman" w:hAnsi="Times New Roman"/>
          <w:sz w:val="24"/>
          <w:szCs w:val="24"/>
        </w:rPr>
      </w:pPr>
      <w:r w:rsidRPr="0041006D">
        <w:rPr>
          <w:rFonts w:ascii="Times New Roman" w:hAnsi="Times New Roman"/>
          <w:bCs/>
          <w:sz w:val="24"/>
          <w:szCs w:val="24"/>
        </w:rPr>
        <w:t>I don’t know</w:t>
      </w:r>
      <w:r w:rsidRPr="001669A7">
        <w:rPr>
          <w:rFonts w:ascii="Times New Roman" w:hAnsi="Times New Roman"/>
          <w:b/>
          <w:sz w:val="24"/>
          <w:szCs w:val="24"/>
        </w:rPr>
        <w:t xml:space="preserve"> </w:t>
      </w:r>
      <w:r w:rsidRPr="001669A7">
        <w:rPr>
          <w:rFonts w:ascii="Times New Roman" w:hAnsi="Times New Roman"/>
          <w:sz w:val="24"/>
          <w:szCs w:val="24"/>
        </w:rPr>
        <w:t>sir.</w:t>
      </w:r>
    </w:p>
    <w:p w14:paraId="1CCADE12" w14:textId="615F352A" w:rsidR="004341E1" w:rsidRPr="001669A7" w:rsidRDefault="004341E1" w:rsidP="00EA63EE">
      <w:pPr>
        <w:pStyle w:val="ListParagraph"/>
        <w:numPr>
          <w:ilvl w:val="0"/>
          <w:numId w:val="2"/>
        </w:numPr>
        <w:spacing w:line="280" w:lineRule="atLeast"/>
        <w:jc w:val="both"/>
        <w:rPr>
          <w:rFonts w:ascii="Times New Roman" w:hAnsi="Times New Roman"/>
          <w:sz w:val="24"/>
          <w:szCs w:val="24"/>
        </w:rPr>
      </w:pPr>
      <w:r w:rsidRPr="001669A7">
        <w:rPr>
          <w:rFonts w:ascii="Times New Roman" w:hAnsi="Times New Roman"/>
          <w:sz w:val="24"/>
          <w:szCs w:val="24"/>
        </w:rPr>
        <w:t>P:</w:t>
      </w:r>
      <w:r w:rsidR="006477BA">
        <w:rPr>
          <w:rFonts w:ascii="Times New Roman" w:hAnsi="Times New Roman"/>
          <w:sz w:val="24"/>
          <w:szCs w:val="24"/>
        </w:rPr>
        <w:t xml:space="preserve"> </w:t>
      </w:r>
      <w:r w:rsidRPr="001669A7">
        <w:rPr>
          <w:rFonts w:ascii="Times New Roman" w:hAnsi="Times New Roman"/>
          <w:sz w:val="24"/>
          <w:szCs w:val="24"/>
        </w:rPr>
        <w:t xml:space="preserve">The Fulani man sey one of im cow don sick. </w:t>
      </w:r>
    </w:p>
    <w:p w14:paraId="2DB61DED" w14:textId="77777777" w:rsidR="004341E1" w:rsidRPr="001669A7" w:rsidRDefault="004341E1" w:rsidP="00EA63EE">
      <w:pPr>
        <w:pStyle w:val="ListParagraph"/>
        <w:spacing w:line="280" w:lineRule="atLeast"/>
        <w:jc w:val="both"/>
        <w:rPr>
          <w:rFonts w:ascii="Times New Roman" w:hAnsi="Times New Roman"/>
          <w:sz w:val="24"/>
          <w:szCs w:val="24"/>
        </w:rPr>
      </w:pPr>
      <w:r w:rsidRPr="001669A7">
        <w:rPr>
          <w:rFonts w:ascii="Times New Roman" w:hAnsi="Times New Roman"/>
          <w:sz w:val="24"/>
          <w:szCs w:val="24"/>
        </w:rPr>
        <w:t>The Fulani man told us one of the cows is sick.</w:t>
      </w:r>
    </w:p>
    <w:p w14:paraId="3EA6C837" w14:textId="1C87711D" w:rsidR="004341E1" w:rsidRPr="001669A7" w:rsidRDefault="004341E1" w:rsidP="00EA63EE">
      <w:pPr>
        <w:pStyle w:val="ListParagraph"/>
        <w:spacing w:line="280" w:lineRule="atLeast"/>
        <w:jc w:val="both"/>
        <w:rPr>
          <w:rFonts w:ascii="Times New Roman" w:hAnsi="Times New Roman"/>
          <w:sz w:val="24"/>
          <w:szCs w:val="24"/>
        </w:rPr>
      </w:pPr>
      <w:r w:rsidRPr="001669A7">
        <w:rPr>
          <w:rFonts w:ascii="Times New Roman" w:hAnsi="Times New Roman"/>
          <w:sz w:val="24"/>
          <w:szCs w:val="24"/>
        </w:rPr>
        <w:t>S:</w:t>
      </w:r>
      <w:r w:rsidR="006477BA">
        <w:rPr>
          <w:rFonts w:ascii="Times New Roman" w:hAnsi="Times New Roman"/>
          <w:sz w:val="24"/>
          <w:szCs w:val="24"/>
        </w:rPr>
        <w:t xml:space="preserve"> </w:t>
      </w:r>
      <w:r w:rsidRPr="001669A7">
        <w:rPr>
          <w:rFonts w:ascii="Times New Roman" w:hAnsi="Times New Roman"/>
          <w:sz w:val="24"/>
          <w:szCs w:val="24"/>
        </w:rPr>
        <w:t xml:space="preserve">I think im dey talk lie. </w:t>
      </w:r>
    </w:p>
    <w:p w14:paraId="1F5BCBE3" w14:textId="77777777" w:rsidR="004341E1" w:rsidRPr="001669A7" w:rsidRDefault="004341E1" w:rsidP="00EA63EE">
      <w:pPr>
        <w:pStyle w:val="ListParagraph"/>
        <w:spacing w:line="280" w:lineRule="atLeast"/>
        <w:jc w:val="both"/>
        <w:rPr>
          <w:rFonts w:ascii="Times New Roman" w:hAnsi="Times New Roman"/>
          <w:sz w:val="24"/>
          <w:szCs w:val="24"/>
        </w:rPr>
      </w:pPr>
      <w:r w:rsidRPr="0041006D">
        <w:rPr>
          <w:rFonts w:ascii="Times New Roman" w:hAnsi="Times New Roman"/>
          <w:bCs/>
          <w:sz w:val="24"/>
          <w:szCs w:val="24"/>
        </w:rPr>
        <w:t>I guess</w:t>
      </w:r>
      <w:r w:rsidRPr="001669A7">
        <w:rPr>
          <w:rFonts w:ascii="Times New Roman" w:hAnsi="Times New Roman"/>
          <w:sz w:val="24"/>
          <w:szCs w:val="24"/>
        </w:rPr>
        <w:t xml:space="preserve"> he is telling a lie.</w:t>
      </w:r>
    </w:p>
    <w:p w14:paraId="1FA97824" w14:textId="77777777" w:rsidR="004341E1" w:rsidRPr="001669A7" w:rsidRDefault="004341E1" w:rsidP="00EA63EE">
      <w:pPr>
        <w:pStyle w:val="ListParagraph"/>
        <w:numPr>
          <w:ilvl w:val="0"/>
          <w:numId w:val="2"/>
        </w:numPr>
        <w:spacing w:line="280" w:lineRule="atLeast"/>
        <w:jc w:val="both"/>
        <w:rPr>
          <w:rFonts w:ascii="Times New Roman" w:hAnsi="Times New Roman"/>
          <w:sz w:val="24"/>
          <w:szCs w:val="24"/>
        </w:rPr>
      </w:pPr>
      <w:r w:rsidRPr="001669A7">
        <w:rPr>
          <w:rFonts w:ascii="Times New Roman" w:hAnsi="Times New Roman"/>
          <w:sz w:val="24"/>
          <w:szCs w:val="24"/>
        </w:rPr>
        <w:t>P: How?</w:t>
      </w:r>
    </w:p>
    <w:p w14:paraId="4372CB27" w14:textId="130B2BBF" w:rsidR="004341E1" w:rsidRPr="001669A7" w:rsidRDefault="004341E1" w:rsidP="00EA63EE">
      <w:pPr>
        <w:pStyle w:val="ListParagraph"/>
        <w:spacing w:line="280" w:lineRule="atLeast"/>
        <w:jc w:val="both"/>
        <w:rPr>
          <w:rFonts w:ascii="Times New Roman" w:hAnsi="Times New Roman"/>
          <w:sz w:val="24"/>
          <w:szCs w:val="24"/>
        </w:rPr>
      </w:pPr>
      <w:r w:rsidRPr="001669A7">
        <w:rPr>
          <w:rFonts w:ascii="Times New Roman" w:hAnsi="Times New Roman"/>
          <w:sz w:val="24"/>
          <w:szCs w:val="24"/>
        </w:rPr>
        <w:t>S:</w:t>
      </w:r>
      <w:r w:rsidR="006477BA">
        <w:rPr>
          <w:rFonts w:ascii="Times New Roman" w:hAnsi="Times New Roman"/>
          <w:sz w:val="24"/>
          <w:szCs w:val="24"/>
        </w:rPr>
        <w:t xml:space="preserve"> </w:t>
      </w:r>
      <w:r w:rsidRPr="001669A7">
        <w:rPr>
          <w:rFonts w:ascii="Times New Roman" w:hAnsi="Times New Roman"/>
          <w:sz w:val="24"/>
          <w:szCs w:val="24"/>
        </w:rPr>
        <w:t xml:space="preserve">I no sure sey any of the cow dey sick. </w:t>
      </w:r>
    </w:p>
    <w:p w14:paraId="25E87B59" w14:textId="77777777" w:rsidR="004341E1" w:rsidRPr="001669A7" w:rsidRDefault="004341E1" w:rsidP="00EA63EE">
      <w:pPr>
        <w:pStyle w:val="ListParagraph"/>
        <w:spacing w:line="280" w:lineRule="atLeast"/>
        <w:jc w:val="both"/>
        <w:rPr>
          <w:rFonts w:ascii="Times New Roman" w:hAnsi="Times New Roman"/>
          <w:sz w:val="24"/>
          <w:szCs w:val="24"/>
        </w:rPr>
      </w:pPr>
      <w:r w:rsidRPr="0041006D">
        <w:rPr>
          <w:rFonts w:ascii="Times New Roman" w:hAnsi="Times New Roman"/>
          <w:bCs/>
          <w:sz w:val="24"/>
          <w:szCs w:val="24"/>
        </w:rPr>
        <w:t>I am not sure</w:t>
      </w:r>
      <w:r w:rsidRPr="001669A7">
        <w:rPr>
          <w:rFonts w:ascii="Times New Roman" w:hAnsi="Times New Roman"/>
          <w:b/>
          <w:sz w:val="24"/>
          <w:szCs w:val="24"/>
        </w:rPr>
        <w:t xml:space="preserve"> </w:t>
      </w:r>
      <w:r w:rsidRPr="001669A7">
        <w:rPr>
          <w:rFonts w:ascii="Times New Roman" w:hAnsi="Times New Roman"/>
          <w:sz w:val="24"/>
          <w:szCs w:val="24"/>
        </w:rPr>
        <w:t>anyone of the cows is sick.</w:t>
      </w:r>
    </w:p>
    <w:p w14:paraId="62D0D98D" w14:textId="2E99F96E" w:rsidR="004341E1" w:rsidRPr="001669A7" w:rsidRDefault="004341E1" w:rsidP="00EA63EE">
      <w:pPr>
        <w:pStyle w:val="ListParagraph"/>
        <w:numPr>
          <w:ilvl w:val="0"/>
          <w:numId w:val="2"/>
        </w:numPr>
        <w:spacing w:line="280" w:lineRule="atLeast"/>
        <w:jc w:val="both"/>
        <w:rPr>
          <w:rFonts w:ascii="Times New Roman" w:hAnsi="Times New Roman"/>
          <w:sz w:val="24"/>
          <w:szCs w:val="24"/>
        </w:rPr>
      </w:pPr>
      <w:r w:rsidRPr="001669A7">
        <w:rPr>
          <w:rFonts w:ascii="Times New Roman" w:hAnsi="Times New Roman"/>
          <w:sz w:val="24"/>
          <w:szCs w:val="24"/>
        </w:rPr>
        <w:t>P:</w:t>
      </w:r>
      <w:r w:rsidR="006477BA">
        <w:rPr>
          <w:rFonts w:ascii="Times New Roman" w:hAnsi="Times New Roman"/>
          <w:sz w:val="24"/>
          <w:szCs w:val="24"/>
        </w:rPr>
        <w:t xml:space="preserve"> </w:t>
      </w:r>
      <w:r w:rsidRPr="001669A7">
        <w:rPr>
          <w:rFonts w:ascii="Times New Roman" w:hAnsi="Times New Roman"/>
          <w:sz w:val="24"/>
          <w:szCs w:val="24"/>
        </w:rPr>
        <w:t xml:space="preserve">Watin you mean? </w:t>
      </w:r>
    </w:p>
    <w:p w14:paraId="0136D65C" w14:textId="77777777" w:rsidR="004341E1" w:rsidRPr="001669A7" w:rsidRDefault="004341E1" w:rsidP="00EA63EE">
      <w:pPr>
        <w:pStyle w:val="ListParagraph"/>
        <w:spacing w:line="280" w:lineRule="atLeast"/>
        <w:jc w:val="both"/>
        <w:rPr>
          <w:rFonts w:ascii="Times New Roman" w:hAnsi="Times New Roman"/>
          <w:sz w:val="24"/>
          <w:szCs w:val="24"/>
        </w:rPr>
      </w:pPr>
      <w:r w:rsidRPr="001669A7">
        <w:rPr>
          <w:rFonts w:ascii="Times New Roman" w:hAnsi="Times New Roman"/>
          <w:sz w:val="24"/>
          <w:szCs w:val="24"/>
        </w:rPr>
        <w:t>How do you mean?</w:t>
      </w:r>
    </w:p>
    <w:p w14:paraId="2FCA3C9F" w14:textId="77777777" w:rsidR="004341E1" w:rsidRPr="001669A7" w:rsidRDefault="004341E1" w:rsidP="00EA63EE">
      <w:pPr>
        <w:pStyle w:val="ListParagraph"/>
        <w:spacing w:line="280" w:lineRule="atLeast"/>
        <w:jc w:val="both"/>
        <w:rPr>
          <w:rFonts w:ascii="Times New Roman" w:hAnsi="Times New Roman"/>
          <w:sz w:val="24"/>
          <w:szCs w:val="24"/>
        </w:rPr>
      </w:pPr>
      <w:r w:rsidRPr="001669A7">
        <w:rPr>
          <w:rFonts w:ascii="Times New Roman" w:hAnsi="Times New Roman"/>
          <w:sz w:val="24"/>
          <w:szCs w:val="24"/>
        </w:rPr>
        <w:t xml:space="preserve">S: He talk that one to put me for trouble. </w:t>
      </w:r>
    </w:p>
    <w:p w14:paraId="7C847840" w14:textId="77777777" w:rsidR="004341E1" w:rsidRPr="001669A7" w:rsidRDefault="004341E1" w:rsidP="00EA63EE">
      <w:pPr>
        <w:pStyle w:val="ListParagraph"/>
        <w:spacing w:line="280" w:lineRule="atLeast"/>
        <w:jc w:val="both"/>
        <w:rPr>
          <w:rFonts w:ascii="Times New Roman" w:hAnsi="Times New Roman"/>
          <w:sz w:val="24"/>
          <w:szCs w:val="24"/>
        </w:rPr>
      </w:pPr>
      <w:r w:rsidRPr="001669A7">
        <w:rPr>
          <w:rFonts w:ascii="Times New Roman" w:hAnsi="Times New Roman"/>
          <w:sz w:val="24"/>
          <w:szCs w:val="24"/>
        </w:rPr>
        <w:t xml:space="preserve">He said </w:t>
      </w:r>
      <w:r w:rsidRPr="0051681F">
        <w:rPr>
          <w:rFonts w:ascii="Times New Roman" w:hAnsi="Times New Roman"/>
          <w:bCs/>
          <w:sz w:val="24"/>
          <w:szCs w:val="24"/>
        </w:rPr>
        <w:t>that to implicate me</w:t>
      </w:r>
      <w:r w:rsidRPr="001669A7">
        <w:rPr>
          <w:rFonts w:ascii="Times New Roman" w:hAnsi="Times New Roman"/>
          <w:sz w:val="24"/>
          <w:szCs w:val="24"/>
        </w:rPr>
        <w:t>.</w:t>
      </w:r>
    </w:p>
    <w:p w14:paraId="01062873" w14:textId="6402CFE5" w:rsidR="004341E1" w:rsidRPr="001669A7" w:rsidRDefault="004341E1" w:rsidP="00EA63EE">
      <w:pPr>
        <w:pStyle w:val="ListParagraph"/>
        <w:numPr>
          <w:ilvl w:val="0"/>
          <w:numId w:val="2"/>
        </w:numPr>
        <w:spacing w:line="280" w:lineRule="atLeast"/>
        <w:jc w:val="both"/>
        <w:rPr>
          <w:rFonts w:ascii="Times New Roman" w:hAnsi="Times New Roman"/>
          <w:sz w:val="24"/>
          <w:szCs w:val="24"/>
        </w:rPr>
      </w:pPr>
      <w:r w:rsidRPr="001669A7">
        <w:rPr>
          <w:rFonts w:ascii="Times New Roman" w:hAnsi="Times New Roman"/>
          <w:sz w:val="24"/>
          <w:szCs w:val="24"/>
        </w:rPr>
        <w:t>P:</w:t>
      </w:r>
      <w:r w:rsidR="006477BA">
        <w:rPr>
          <w:rFonts w:ascii="Times New Roman" w:hAnsi="Times New Roman"/>
          <w:sz w:val="24"/>
          <w:szCs w:val="24"/>
        </w:rPr>
        <w:t xml:space="preserve"> </w:t>
      </w:r>
      <w:r w:rsidRPr="001669A7">
        <w:rPr>
          <w:rFonts w:ascii="Times New Roman" w:hAnsi="Times New Roman"/>
          <w:sz w:val="24"/>
          <w:szCs w:val="24"/>
        </w:rPr>
        <w:t xml:space="preserve">You no hit the cow? </w:t>
      </w:r>
    </w:p>
    <w:p w14:paraId="644A82F1" w14:textId="77777777" w:rsidR="004341E1" w:rsidRPr="001669A7" w:rsidRDefault="004341E1" w:rsidP="00EA63EE">
      <w:pPr>
        <w:pStyle w:val="ListParagraph"/>
        <w:spacing w:line="280" w:lineRule="atLeast"/>
        <w:jc w:val="both"/>
        <w:rPr>
          <w:rFonts w:ascii="Times New Roman" w:hAnsi="Times New Roman"/>
          <w:sz w:val="24"/>
          <w:szCs w:val="24"/>
        </w:rPr>
      </w:pPr>
      <w:r w:rsidRPr="001669A7">
        <w:rPr>
          <w:rFonts w:ascii="Times New Roman" w:hAnsi="Times New Roman"/>
          <w:sz w:val="24"/>
          <w:szCs w:val="24"/>
        </w:rPr>
        <w:t>Didn’t you hit the cow?</w:t>
      </w:r>
    </w:p>
    <w:p w14:paraId="198E361D" w14:textId="5AEE6359" w:rsidR="004341E1" w:rsidRPr="001669A7" w:rsidRDefault="004341E1" w:rsidP="00EA63EE">
      <w:pPr>
        <w:pStyle w:val="ListParagraph"/>
        <w:spacing w:line="280" w:lineRule="atLeast"/>
        <w:jc w:val="both"/>
        <w:rPr>
          <w:rFonts w:ascii="Times New Roman" w:hAnsi="Times New Roman"/>
          <w:sz w:val="24"/>
          <w:szCs w:val="24"/>
        </w:rPr>
      </w:pPr>
      <w:r w:rsidRPr="001669A7">
        <w:rPr>
          <w:rFonts w:ascii="Times New Roman" w:hAnsi="Times New Roman"/>
          <w:sz w:val="24"/>
          <w:szCs w:val="24"/>
        </w:rPr>
        <w:t>S:</w:t>
      </w:r>
      <w:r w:rsidR="006477BA">
        <w:rPr>
          <w:rFonts w:ascii="Times New Roman" w:hAnsi="Times New Roman"/>
          <w:sz w:val="24"/>
          <w:szCs w:val="24"/>
        </w:rPr>
        <w:t xml:space="preserve"> </w:t>
      </w:r>
      <w:r w:rsidRPr="001669A7">
        <w:rPr>
          <w:rFonts w:ascii="Times New Roman" w:hAnsi="Times New Roman"/>
          <w:sz w:val="24"/>
          <w:szCs w:val="24"/>
        </w:rPr>
        <w:t xml:space="preserve">Wetin I know be sey the cow no sick. All the cow dey well when I see them for farm. </w:t>
      </w:r>
    </w:p>
    <w:p w14:paraId="539803B7" w14:textId="5BFF21AB" w:rsidR="004341E1" w:rsidRPr="006477BA" w:rsidRDefault="004341E1" w:rsidP="006477BA">
      <w:pPr>
        <w:pStyle w:val="ListParagraph"/>
        <w:spacing w:line="280" w:lineRule="atLeast"/>
        <w:jc w:val="both"/>
        <w:rPr>
          <w:rFonts w:ascii="Times New Roman" w:hAnsi="Times New Roman"/>
          <w:sz w:val="24"/>
          <w:szCs w:val="24"/>
        </w:rPr>
      </w:pPr>
      <w:r w:rsidRPr="0041006D">
        <w:rPr>
          <w:rFonts w:ascii="Times New Roman" w:hAnsi="Times New Roman"/>
          <w:bCs/>
          <w:sz w:val="24"/>
          <w:szCs w:val="24"/>
        </w:rPr>
        <w:t>As far as I know</w:t>
      </w:r>
      <w:r w:rsidRPr="001669A7">
        <w:rPr>
          <w:rFonts w:ascii="Times New Roman" w:hAnsi="Times New Roman"/>
          <w:sz w:val="24"/>
          <w:szCs w:val="24"/>
        </w:rPr>
        <w:t>, the cow is not sick. All the cows were healthy when I saw them on the farm.</w:t>
      </w:r>
    </w:p>
    <w:p w14:paraId="09D358AD" w14:textId="2060066E" w:rsidR="004341E1" w:rsidRPr="006477BA" w:rsidRDefault="004341E1" w:rsidP="006477BA">
      <w:pPr>
        <w:spacing w:line="280" w:lineRule="atLeast"/>
        <w:jc w:val="both"/>
        <w:rPr>
          <w:rFonts w:ascii="Times New Roman" w:hAnsi="Times New Roman"/>
          <w:sz w:val="24"/>
          <w:szCs w:val="24"/>
        </w:rPr>
      </w:pPr>
      <w:r w:rsidRPr="006477BA">
        <w:rPr>
          <w:rFonts w:ascii="Times New Roman" w:hAnsi="Times New Roman"/>
          <w:sz w:val="24"/>
          <w:szCs w:val="24"/>
        </w:rPr>
        <w:t xml:space="preserve">The suspect involved in this interaction was arrested for fighting a Fulani herder on his (the suspect’s) farm. The suspect was also accused of hitting one of the cows. The suspect, on the other hand, accused the Fulani man of malicious damage. In the interaction above, the IPO’s social act is that of alleging the suspect. He does this by establishing the fact the suspect fought with the Fulani man. The suspect, on the other hand, performs the act of denying such allegation. In a bid to further establish the suspect’s culpability, the IPO affirms that he had visited the crime scene. The IPO’s mention of the crime scene serves a discourse instrumentality aimed at luring the suspect to confess to crime. Instead of yielding positively to the IPO’s demands, the suspect decides to hedge in a bid to achieve his interactional goal. The suspect’s goal is to avoid being incriminated. In line 3 of the excerpt, the IPO asks if the suspect is aware that he </w:t>
      </w:r>
      <w:r w:rsidRPr="006477BA">
        <w:rPr>
          <w:rFonts w:ascii="Times New Roman" w:hAnsi="Times New Roman"/>
          <w:sz w:val="24"/>
          <w:szCs w:val="24"/>
        </w:rPr>
        <w:lastRenderedPageBreak/>
        <w:t>had visited the crime scene. The suspect’s response, ‘</w:t>
      </w:r>
      <w:r w:rsidRPr="006477BA">
        <w:rPr>
          <w:rFonts w:ascii="Times New Roman" w:hAnsi="Times New Roman"/>
          <w:bCs/>
          <w:sz w:val="24"/>
          <w:szCs w:val="24"/>
        </w:rPr>
        <w:t>I don’t know’</w:t>
      </w:r>
      <w:r w:rsidRPr="006477BA">
        <w:rPr>
          <w:rFonts w:ascii="Times New Roman" w:hAnsi="Times New Roman"/>
          <w:b/>
          <w:sz w:val="24"/>
          <w:szCs w:val="24"/>
        </w:rPr>
        <w:t xml:space="preserve"> </w:t>
      </w:r>
      <w:r w:rsidRPr="006477BA">
        <w:rPr>
          <w:rFonts w:ascii="Times New Roman" w:hAnsi="Times New Roman"/>
          <w:sz w:val="24"/>
          <w:szCs w:val="24"/>
        </w:rPr>
        <w:t xml:space="preserve">is a deliberate hedge to express ignorance so as to escape being held responsible for the crime.  </w:t>
      </w:r>
    </w:p>
    <w:p w14:paraId="0BFDAC7C" w14:textId="77777777" w:rsidR="004341E1" w:rsidRPr="006477BA" w:rsidRDefault="004341E1" w:rsidP="006477BA">
      <w:pPr>
        <w:spacing w:line="280" w:lineRule="atLeast"/>
        <w:jc w:val="both"/>
        <w:rPr>
          <w:rFonts w:ascii="Times New Roman" w:hAnsi="Times New Roman"/>
          <w:sz w:val="24"/>
          <w:szCs w:val="24"/>
        </w:rPr>
      </w:pPr>
      <w:r w:rsidRPr="006477BA">
        <w:rPr>
          <w:rFonts w:ascii="Times New Roman" w:hAnsi="Times New Roman"/>
          <w:sz w:val="24"/>
          <w:szCs w:val="24"/>
        </w:rPr>
        <w:t>In line 4 of the excerpt, the IPO informs the suspect about the state of one of the cows. Instead of claiming responsibility, he says, ‘</w:t>
      </w:r>
      <w:r w:rsidRPr="006477BA">
        <w:rPr>
          <w:rFonts w:ascii="Times New Roman" w:hAnsi="Times New Roman"/>
          <w:bCs/>
          <w:sz w:val="24"/>
          <w:szCs w:val="24"/>
        </w:rPr>
        <w:t>I guess</w:t>
      </w:r>
      <w:r w:rsidRPr="006477BA">
        <w:rPr>
          <w:rFonts w:ascii="Times New Roman" w:hAnsi="Times New Roman"/>
          <w:sz w:val="24"/>
          <w:szCs w:val="24"/>
        </w:rPr>
        <w:t xml:space="preserve"> he is telling a lie’. The use of ‘I guess’ by the suspect expresses uncertainty towards the subject of the interrogation. It is an attempt to conceal meaning in a bid to avoid being held responsible for the crime. In line 5 of the excerpt, the suspect further pursues his interactional goal by asserting that he was not sure if any of the cows was sick. Here, the suspect hedges to express withdrawal and ignorance. In line 7 of the excerpt, the suspect responds that, ‘</w:t>
      </w:r>
      <w:r w:rsidRPr="006477BA">
        <w:rPr>
          <w:rFonts w:ascii="Times New Roman" w:hAnsi="Times New Roman"/>
          <w:bCs/>
          <w:sz w:val="24"/>
          <w:szCs w:val="24"/>
        </w:rPr>
        <w:t>As far as I know</w:t>
      </w:r>
      <w:r w:rsidRPr="006477BA">
        <w:rPr>
          <w:rFonts w:ascii="Times New Roman" w:hAnsi="Times New Roman"/>
          <w:sz w:val="24"/>
          <w:szCs w:val="24"/>
        </w:rPr>
        <w:t xml:space="preserve">, the cow is not sick’. The use of ‘As far as I know’ is a form of hedge which is aimed at dissociating the suspect from the crime committed. In line with Hymes’ model of communication, the participants deploy hedges to achieve interactional goals. The suspect resorts to hedges in a bid to conceal his involvement in the crime. The suspect’s use of hedges in the interaction is aimed at establishing his innocence and ignorance. The   realisations affirm that hedges are resourceful linguistic devices used in projecting thematic issues in PSI (Farinde </w:t>
      </w:r>
      <w:r w:rsidRPr="006477BA">
        <w:rPr>
          <w:rFonts w:ascii="Times New Roman" w:hAnsi="Times New Roman"/>
          <w:i/>
          <w:sz w:val="24"/>
          <w:szCs w:val="24"/>
        </w:rPr>
        <w:t>et al</w:t>
      </w:r>
      <w:r w:rsidRPr="006477BA">
        <w:rPr>
          <w:rFonts w:ascii="Times New Roman" w:hAnsi="Times New Roman"/>
          <w:sz w:val="24"/>
          <w:szCs w:val="24"/>
        </w:rPr>
        <w:t xml:space="preserve">, 2015); Harworth, 2017) and Sunday and Akinrinlola, 2017). This study contends that IPOs and suspect deploy hedges to express their orientation towards the subject of interrogation. Hedges function as a viable interactional instrumentality in PSI.  </w:t>
      </w:r>
    </w:p>
    <w:p w14:paraId="1432E506" w14:textId="7F88D9DD" w:rsidR="006477BA" w:rsidRPr="006477BA" w:rsidRDefault="00061E2C" w:rsidP="006477BA">
      <w:pPr>
        <w:pStyle w:val="Heading2"/>
      </w:pPr>
      <w:r>
        <w:t xml:space="preserve">4.5. </w:t>
      </w:r>
      <w:r w:rsidR="004341E1" w:rsidRPr="00EB1943">
        <w:t>Deflection</w:t>
      </w:r>
    </w:p>
    <w:p w14:paraId="0E348961" w14:textId="77777777" w:rsidR="006477BA" w:rsidRDefault="006477BA" w:rsidP="006477BA">
      <w:pPr>
        <w:spacing w:after="0" w:line="280" w:lineRule="atLeast"/>
        <w:jc w:val="both"/>
        <w:rPr>
          <w:rFonts w:ascii="Times New Roman" w:hAnsi="Times New Roman"/>
          <w:sz w:val="24"/>
          <w:szCs w:val="24"/>
        </w:rPr>
      </w:pPr>
    </w:p>
    <w:p w14:paraId="1E50B1A2" w14:textId="1087077D" w:rsidR="004341E1" w:rsidRDefault="004341E1" w:rsidP="006477BA">
      <w:pPr>
        <w:spacing w:after="0" w:line="280" w:lineRule="atLeast"/>
        <w:jc w:val="both"/>
        <w:rPr>
          <w:rFonts w:ascii="Times New Roman" w:hAnsi="Times New Roman"/>
          <w:sz w:val="24"/>
          <w:szCs w:val="24"/>
        </w:rPr>
      </w:pPr>
      <w:r w:rsidRPr="00FF23CC">
        <w:rPr>
          <w:rFonts w:ascii="Times New Roman" w:hAnsi="Times New Roman"/>
          <w:sz w:val="24"/>
          <w:szCs w:val="24"/>
        </w:rPr>
        <w:t>In</w:t>
      </w:r>
      <w:r>
        <w:rPr>
          <w:rFonts w:ascii="Times New Roman" w:hAnsi="Times New Roman"/>
          <w:sz w:val="24"/>
          <w:szCs w:val="24"/>
        </w:rPr>
        <w:t xml:space="preserve"> the course of interrogation, both IPOs and suspects sustain their turns by introducing extraneous details in their responses and testimonies. Deflection is </w:t>
      </w:r>
      <w:r w:rsidR="00C90D24">
        <w:rPr>
          <w:rFonts w:ascii="Times New Roman" w:hAnsi="Times New Roman"/>
          <w:sz w:val="24"/>
          <w:szCs w:val="24"/>
        </w:rPr>
        <w:t>“</w:t>
      </w:r>
      <w:r>
        <w:rPr>
          <w:rFonts w:ascii="Times New Roman" w:hAnsi="Times New Roman"/>
          <w:sz w:val="24"/>
          <w:szCs w:val="24"/>
        </w:rPr>
        <w:t>a communicative strategy in which a current speaker veers into some other details, which are extraneous with the goal of sustaining and holding the floor and seeking attention or registering one’s presence during communication</w:t>
      </w:r>
      <w:r w:rsidR="00C90D24">
        <w:rPr>
          <w:rFonts w:ascii="Times New Roman" w:hAnsi="Times New Roman"/>
          <w:sz w:val="24"/>
          <w:szCs w:val="24"/>
        </w:rPr>
        <w:t>”</w:t>
      </w:r>
      <w:r>
        <w:rPr>
          <w:rFonts w:ascii="Times New Roman" w:hAnsi="Times New Roman"/>
          <w:sz w:val="24"/>
          <w:szCs w:val="24"/>
        </w:rPr>
        <w:t xml:space="preserve"> (Akinrinlola, 2016</w:t>
      </w:r>
      <w:r w:rsidR="00C90D24">
        <w:rPr>
          <w:rFonts w:ascii="Times New Roman" w:hAnsi="Times New Roman"/>
          <w:sz w:val="24"/>
          <w:szCs w:val="24"/>
        </w:rPr>
        <w:t>:11</w:t>
      </w:r>
      <w:r>
        <w:rPr>
          <w:rFonts w:ascii="Times New Roman" w:hAnsi="Times New Roman"/>
          <w:sz w:val="24"/>
          <w:szCs w:val="24"/>
        </w:rPr>
        <w:t>). Suspects adopted this strategy when IPOs confronted them with questions in the interrogation room. They deflected in their responses to achieve a number of interactional goals. An example from our data is described below:</w:t>
      </w:r>
    </w:p>
    <w:p w14:paraId="2736F132" w14:textId="77777777" w:rsidR="006477BA" w:rsidRPr="00EB1943" w:rsidRDefault="006477BA" w:rsidP="006477BA">
      <w:pPr>
        <w:spacing w:after="0" w:line="280" w:lineRule="atLeast"/>
        <w:jc w:val="both"/>
        <w:rPr>
          <w:rFonts w:ascii="Times New Roman" w:hAnsi="Times New Roman"/>
          <w:b/>
          <w:sz w:val="24"/>
          <w:szCs w:val="24"/>
        </w:rPr>
      </w:pPr>
    </w:p>
    <w:p w14:paraId="18BB53C5" w14:textId="77777777" w:rsidR="004341E1" w:rsidRPr="006705B8" w:rsidRDefault="004341E1" w:rsidP="00EA63EE">
      <w:pPr>
        <w:spacing w:after="0" w:line="280" w:lineRule="atLeast"/>
        <w:jc w:val="both"/>
        <w:rPr>
          <w:rFonts w:ascii="Times New Roman" w:hAnsi="Times New Roman"/>
          <w:b/>
          <w:sz w:val="24"/>
          <w:szCs w:val="24"/>
        </w:rPr>
      </w:pPr>
      <w:r>
        <w:rPr>
          <w:rFonts w:ascii="Times New Roman" w:hAnsi="Times New Roman"/>
          <w:b/>
          <w:sz w:val="24"/>
          <w:szCs w:val="24"/>
        </w:rPr>
        <w:t>Excerpt 5</w:t>
      </w:r>
    </w:p>
    <w:p w14:paraId="65895DB8" w14:textId="1DF05BCA" w:rsidR="004341E1" w:rsidRDefault="004341E1" w:rsidP="00EA63EE">
      <w:pPr>
        <w:spacing w:after="0" w:line="280" w:lineRule="atLeast"/>
        <w:jc w:val="both"/>
        <w:rPr>
          <w:rFonts w:ascii="Times New Roman" w:hAnsi="Times New Roman"/>
          <w:sz w:val="24"/>
          <w:szCs w:val="24"/>
        </w:rPr>
      </w:pPr>
      <w:r>
        <w:rPr>
          <w:rFonts w:ascii="Times New Roman" w:hAnsi="Times New Roman"/>
          <w:sz w:val="24"/>
          <w:szCs w:val="24"/>
        </w:rPr>
        <w:t>1.S:  Onís</w:t>
      </w:r>
      <w:r w:rsidR="006477BA">
        <w:rPr>
          <w:rFonts w:ascii="Times New Roman" w:hAnsi="Times New Roman"/>
          <w:sz w:val="24"/>
          <w:szCs w:val="24"/>
        </w:rPr>
        <w:t>̣</w:t>
      </w:r>
      <w:r>
        <w:rPr>
          <w:rFonts w:ascii="Times New Roman" w:hAnsi="Times New Roman"/>
          <w:sz w:val="24"/>
          <w:szCs w:val="24"/>
        </w:rPr>
        <w:t>òwò ni</w:t>
      </w:r>
      <w:r w:rsidR="006477BA">
        <w:rPr>
          <w:rFonts w:ascii="Times New Roman" w:hAnsi="Times New Roman"/>
          <w:sz w:val="24"/>
          <w:szCs w:val="24"/>
        </w:rPr>
        <w:t xml:space="preserve"> </w:t>
      </w:r>
      <w:r>
        <w:rPr>
          <w:rFonts w:ascii="Times New Roman" w:hAnsi="Times New Roman"/>
          <w:sz w:val="24"/>
          <w:szCs w:val="24"/>
        </w:rPr>
        <w:t>mí.</w:t>
      </w:r>
    </w:p>
    <w:p w14:paraId="61DD3BAD" w14:textId="77777777" w:rsidR="004341E1" w:rsidRDefault="004341E1" w:rsidP="00EA63EE">
      <w:pPr>
        <w:spacing w:after="0" w:line="280" w:lineRule="atLeast"/>
        <w:jc w:val="both"/>
        <w:rPr>
          <w:rFonts w:ascii="Times New Roman" w:hAnsi="Times New Roman"/>
          <w:sz w:val="24"/>
          <w:szCs w:val="24"/>
        </w:rPr>
      </w:pPr>
      <w:r>
        <w:rPr>
          <w:rFonts w:ascii="Times New Roman" w:hAnsi="Times New Roman"/>
          <w:sz w:val="24"/>
          <w:szCs w:val="24"/>
        </w:rPr>
        <w:t xml:space="preserve">        (I am a business man.)</w:t>
      </w:r>
    </w:p>
    <w:p w14:paraId="7F4741E5" w14:textId="3B2A274F" w:rsidR="004341E1" w:rsidRDefault="004341E1" w:rsidP="00EA63EE">
      <w:pPr>
        <w:spacing w:after="0" w:line="280" w:lineRule="atLeast"/>
        <w:jc w:val="both"/>
        <w:rPr>
          <w:rFonts w:ascii="Times New Roman" w:hAnsi="Times New Roman"/>
          <w:sz w:val="24"/>
          <w:szCs w:val="24"/>
        </w:rPr>
      </w:pPr>
      <w:r>
        <w:rPr>
          <w:rFonts w:ascii="Times New Roman" w:hAnsi="Times New Roman"/>
          <w:sz w:val="24"/>
          <w:szCs w:val="24"/>
        </w:rPr>
        <w:t>2.P:  Kínìtúmo</w:t>
      </w:r>
      <w:r w:rsidR="006477BA">
        <w:rPr>
          <w:rFonts w:ascii="Times New Roman" w:hAnsi="Times New Roman"/>
          <w:sz w:val="24"/>
          <w:szCs w:val="24"/>
        </w:rPr>
        <w:t>̣̀</w:t>
      </w:r>
      <w:r>
        <w:rPr>
          <w:rFonts w:ascii="Times New Roman" w:hAnsi="Times New Roman"/>
          <w:sz w:val="24"/>
          <w:szCs w:val="24"/>
        </w:rPr>
        <w:t xml:space="preserve"> onís</w:t>
      </w:r>
      <w:r w:rsidR="006477BA">
        <w:rPr>
          <w:rFonts w:ascii="Times New Roman" w:hAnsi="Times New Roman"/>
          <w:sz w:val="24"/>
          <w:szCs w:val="24"/>
        </w:rPr>
        <w:t>̣</w:t>
      </w:r>
      <w:r>
        <w:rPr>
          <w:rFonts w:ascii="Times New Roman" w:hAnsi="Times New Roman"/>
          <w:sz w:val="24"/>
          <w:szCs w:val="24"/>
        </w:rPr>
        <w:t>òwò?</w:t>
      </w:r>
    </w:p>
    <w:p w14:paraId="6BB7FD87" w14:textId="77777777" w:rsidR="004341E1" w:rsidRDefault="004341E1" w:rsidP="00EA63EE">
      <w:pPr>
        <w:spacing w:after="0" w:line="280" w:lineRule="atLeast"/>
        <w:jc w:val="both"/>
        <w:rPr>
          <w:rFonts w:ascii="Times New Roman" w:hAnsi="Times New Roman"/>
          <w:sz w:val="24"/>
          <w:szCs w:val="24"/>
        </w:rPr>
      </w:pPr>
      <w:r>
        <w:rPr>
          <w:rFonts w:ascii="Times New Roman" w:hAnsi="Times New Roman"/>
          <w:sz w:val="24"/>
          <w:szCs w:val="24"/>
        </w:rPr>
        <w:lastRenderedPageBreak/>
        <w:t xml:space="preserve">       (What do you mean by business man?)</w:t>
      </w:r>
    </w:p>
    <w:p w14:paraId="0C861051" w14:textId="709720BF" w:rsidR="004341E1" w:rsidRDefault="004341E1" w:rsidP="00EA63EE">
      <w:pPr>
        <w:spacing w:after="0" w:line="280" w:lineRule="atLeast"/>
        <w:jc w:val="both"/>
        <w:rPr>
          <w:rFonts w:ascii="Times New Roman" w:hAnsi="Times New Roman"/>
          <w:sz w:val="24"/>
          <w:szCs w:val="24"/>
        </w:rPr>
      </w:pPr>
      <w:r>
        <w:rPr>
          <w:rFonts w:ascii="Times New Roman" w:hAnsi="Times New Roman"/>
          <w:sz w:val="24"/>
          <w:szCs w:val="24"/>
        </w:rPr>
        <w:t>3.S:  Mo</w:t>
      </w:r>
      <w:r w:rsidR="006477BA">
        <w:rPr>
          <w:rFonts w:ascii="Times New Roman" w:hAnsi="Times New Roman"/>
          <w:sz w:val="24"/>
          <w:szCs w:val="24"/>
        </w:rPr>
        <w:t xml:space="preserve"> </w:t>
      </w:r>
      <w:r>
        <w:rPr>
          <w:rFonts w:ascii="Times New Roman" w:hAnsi="Times New Roman"/>
          <w:sz w:val="24"/>
          <w:szCs w:val="24"/>
        </w:rPr>
        <w:t>n</w:t>
      </w:r>
      <w:r w:rsidR="006477BA">
        <w:rPr>
          <w:rFonts w:ascii="Times New Roman" w:hAnsi="Times New Roman"/>
          <w:sz w:val="24"/>
          <w:szCs w:val="24"/>
        </w:rPr>
        <w:t>́</w:t>
      </w:r>
      <w:r>
        <w:rPr>
          <w:rFonts w:ascii="Times New Roman" w:hAnsi="Times New Roman"/>
          <w:sz w:val="24"/>
          <w:szCs w:val="24"/>
        </w:rPr>
        <w:t xml:space="preserve"> ta epo</w:t>
      </w:r>
      <w:r w:rsidR="006477BA">
        <w:rPr>
          <w:rFonts w:ascii="Times New Roman" w:hAnsi="Times New Roman"/>
          <w:sz w:val="24"/>
          <w:szCs w:val="24"/>
        </w:rPr>
        <w:t xml:space="preserve"> </w:t>
      </w:r>
      <w:r>
        <w:rPr>
          <w:rFonts w:ascii="Times New Roman" w:hAnsi="Times New Roman"/>
          <w:sz w:val="24"/>
          <w:szCs w:val="24"/>
        </w:rPr>
        <w:t>r</w:t>
      </w:r>
      <w:r w:rsidRPr="00F70228">
        <w:rPr>
          <w:rFonts w:ascii="Times New Roman" w:hAnsi="Times New Roman"/>
          <w:sz w:val="24"/>
          <w:szCs w:val="24"/>
          <w:lang w:val="yo-NG"/>
        </w:rPr>
        <w:t>ọ̀</w:t>
      </w:r>
      <w:r>
        <w:rPr>
          <w:rFonts w:ascii="Times New Roman" w:hAnsi="Times New Roman"/>
          <w:sz w:val="24"/>
          <w:szCs w:val="24"/>
        </w:rPr>
        <w:t>bì fún àwon onís</w:t>
      </w:r>
      <w:r w:rsidR="006477BA">
        <w:rPr>
          <w:rFonts w:ascii="Times New Roman" w:hAnsi="Times New Roman"/>
          <w:sz w:val="24"/>
          <w:szCs w:val="24"/>
        </w:rPr>
        <w:t>̣</w:t>
      </w:r>
      <w:r>
        <w:rPr>
          <w:rFonts w:ascii="Times New Roman" w:hAnsi="Times New Roman"/>
          <w:sz w:val="24"/>
          <w:szCs w:val="24"/>
        </w:rPr>
        <w:t>òwò kékèké.</w:t>
      </w:r>
    </w:p>
    <w:p w14:paraId="0E2CB90A" w14:textId="77777777" w:rsidR="004341E1" w:rsidRDefault="004341E1" w:rsidP="00EA63EE">
      <w:pPr>
        <w:spacing w:after="0" w:line="280" w:lineRule="atLeast"/>
        <w:jc w:val="both"/>
        <w:rPr>
          <w:rFonts w:ascii="Times New Roman" w:hAnsi="Times New Roman"/>
          <w:sz w:val="24"/>
          <w:szCs w:val="24"/>
        </w:rPr>
      </w:pPr>
      <w:r>
        <w:rPr>
          <w:rFonts w:ascii="Times New Roman" w:hAnsi="Times New Roman"/>
          <w:sz w:val="24"/>
          <w:szCs w:val="24"/>
        </w:rPr>
        <w:t xml:space="preserve">        (I sell crude oil to retailers.)</w:t>
      </w:r>
    </w:p>
    <w:p w14:paraId="64C35E4B" w14:textId="339736BE" w:rsidR="004341E1" w:rsidRDefault="004341E1" w:rsidP="00EA63EE">
      <w:pPr>
        <w:spacing w:after="0" w:line="280" w:lineRule="atLeast"/>
        <w:jc w:val="both"/>
        <w:rPr>
          <w:rFonts w:ascii="Times New Roman" w:hAnsi="Times New Roman"/>
          <w:sz w:val="24"/>
          <w:szCs w:val="24"/>
        </w:rPr>
      </w:pPr>
      <w:r>
        <w:rPr>
          <w:rFonts w:ascii="Times New Roman" w:hAnsi="Times New Roman"/>
          <w:sz w:val="24"/>
          <w:szCs w:val="24"/>
        </w:rPr>
        <w:t>4.P:  N</w:t>
      </w:r>
      <w:r w:rsidR="00DF559C">
        <w:rPr>
          <w:rFonts w:ascii="Times New Roman" w:hAnsi="Times New Roman"/>
          <w:sz w:val="24"/>
          <w:szCs w:val="24"/>
        </w:rPr>
        <w:t>̀</w:t>
      </w:r>
      <w:r>
        <w:rPr>
          <w:rFonts w:ascii="Times New Roman" w:hAnsi="Times New Roman"/>
          <w:sz w:val="24"/>
          <w:szCs w:val="24"/>
        </w:rPr>
        <w:t>j</w:t>
      </w:r>
      <w:r w:rsidRPr="00F70228">
        <w:rPr>
          <w:rFonts w:ascii="Times New Roman" w:hAnsi="Times New Roman"/>
          <w:sz w:val="24"/>
          <w:szCs w:val="24"/>
          <w:lang w:val="yo-NG"/>
        </w:rPr>
        <w:t>ẹ́</w:t>
      </w:r>
      <w:r>
        <w:rPr>
          <w:rFonts w:ascii="Times New Roman" w:hAnsi="Times New Roman"/>
          <w:sz w:val="24"/>
          <w:szCs w:val="24"/>
        </w:rPr>
        <w:t xml:space="preserve"> òwò y</w:t>
      </w:r>
      <w:r w:rsidR="00DF559C">
        <w:rPr>
          <w:rFonts w:ascii="Times New Roman" w:hAnsi="Times New Roman"/>
          <w:sz w:val="24"/>
          <w:szCs w:val="24"/>
        </w:rPr>
        <w:t>ẹ</w:t>
      </w:r>
      <w:r>
        <w:rPr>
          <w:rFonts w:ascii="Times New Roman" w:hAnsi="Times New Roman"/>
          <w:sz w:val="24"/>
          <w:szCs w:val="24"/>
        </w:rPr>
        <w:t>n bá òfin mu?</w:t>
      </w:r>
    </w:p>
    <w:p w14:paraId="36053CC9" w14:textId="77777777" w:rsidR="004341E1" w:rsidRDefault="004341E1" w:rsidP="00EA63EE">
      <w:pPr>
        <w:spacing w:after="0" w:line="280" w:lineRule="atLeast"/>
        <w:jc w:val="both"/>
        <w:rPr>
          <w:rFonts w:ascii="Times New Roman" w:hAnsi="Times New Roman"/>
          <w:sz w:val="24"/>
          <w:szCs w:val="24"/>
        </w:rPr>
      </w:pPr>
      <w:r>
        <w:rPr>
          <w:rFonts w:ascii="Times New Roman" w:hAnsi="Times New Roman"/>
          <w:sz w:val="24"/>
          <w:szCs w:val="24"/>
        </w:rPr>
        <w:t xml:space="preserve">       (Is that a legal business?)</w:t>
      </w:r>
    </w:p>
    <w:p w14:paraId="01F9C72F" w14:textId="4B1BDA15" w:rsidR="004341E1" w:rsidRDefault="004341E1" w:rsidP="00EA63EE">
      <w:pPr>
        <w:spacing w:after="0" w:line="280" w:lineRule="atLeast"/>
        <w:jc w:val="both"/>
        <w:rPr>
          <w:rFonts w:ascii="Times New Roman" w:hAnsi="Times New Roman"/>
          <w:sz w:val="24"/>
          <w:szCs w:val="24"/>
        </w:rPr>
      </w:pPr>
      <w:r>
        <w:rPr>
          <w:rFonts w:ascii="Times New Roman" w:hAnsi="Times New Roman"/>
          <w:sz w:val="24"/>
          <w:szCs w:val="24"/>
        </w:rPr>
        <w:t>5.P:  Kí</w:t>
      </w:r>
      <w:r w:rsidR="00DF559C">
        <w:rPr>
          <w:rFonts w:ascii="Times New Roman" w:hAnsi="Times New Roman"/>
          <w:sz w:val="24"/>
          <w:szCs w:val="24"/>
        </w:rPr>
        <w:t xml:space="preserve"> </w:t>
      </w:r>
      <w:r>
        <w:rPr>
          <w:rFonts w:ascii="Times New Roman" w:hAnsi="Times New Roman"/>
          <w:sz w:val="24"/>
          <w:szCs w:val="24"/>
        </w:rPr>
        <w:t>l</w:t>
      </w:r>
      <w:r w:rsidRPr="008F6839">
        <w:rPr>
          <w:rFonts w:ascii="Times New Roman" w:hAnsi="Times New Roman"/>
          <w:szCs w:val="24"/>
        </w:rPr>
        <w:t>ó</w:t>
      </w:r>
      <w:r>
        <w:rPr>
          <w:rFonts w:ascii="Times New Roman" w:hAnsi="Times New Roman"/>
          <w:szCs w:val="24"/>
        </w:rPr>
        <w:t xml:space="preserve"> </w:t>
      </w:r>
      <w:r>
        <w:rPr>
          <w:rFonts w:ascii="Times New Roman" w:hAnsi="Times New Roman"/>
          <w:sz w:val="24"/>
          <w:szCs w:val="24"/>
        </w:rPr>
        <w:t>sún ẹ dé ìdí olè?</w:t>
      </w:r>
    </w:p>
    <w:p w14:paraId="665B1995" w14:textId="77777777" w:rsidR="004341E1" w:rsidRDefault="004341E1" w:rsidP="00EA63EE">
      <w:pPr>
        <w:spacing w:after="0" w:line="280" w:lineRule="atLeast"/>
        <w:jc w:val="both"/>
        <w:rPr>
          <w:rFonts w:ascii="Times New Roman" w:hAnsi="Times New Roman"/>
          <w:sz w:val="24"/>
          <w:szCs w:val="24"/>
        </w:rPr>
      </w:pPr>
      <w:r>
        <w:rPr>
          <w:rFonts w:ascii="Times New Roman" w:hAnsi="Times New Roman"/>
          <w:sz w:val="24"/>
          <w:szCs w:val="24"/>
        </w:rPr>
        <w:t xml:space="preserve">       (What led you to stealing?)</w:t>
      </w:r>
    </w:p>
    <w:p w14:paraId="4FF15C38" w14:textId="132D1DF4" w:rsidR="004341E1" w:rsidRDefault="004341E1" w:rsidP="00EA63EE">
      <w:pPr>
        <w:spacing w:after="0" w:line="280" w:lineRule="atLeast"/>
        <w:jc w:val="both"/>
        <w:rPr>
          <w:rFonts w:ascii="Times New Roman" w:hAnsi="Times New Roman"/>
          <w:sz w:val="24"/>
          <w:szCs w:val="24"/>
        </w:rPr>
      </w:pPr>
      <w:r>
        <w:rPr>
          <w:rFonts w:ascii="Times New Roman" w:hAnsi="Times New Roman"/>
          <w:sz w:val="24"/>
          <w:szCs w:val="24"/>
        </w:rPr>
        <w:t xml:space="preserve">6.S: </w:t>
      </w:r>
      <w:r w:rsidRPr="00F70228">
        <w:rPr>
          <w:rFonts w:ascii="Times New Roman" w:hAnsi="Times New Roman"/>
          <w:sz w:val="24"/>
          <w:szCs w:val="24"/>
          <w:lang w:val="yo-NG"/>
        </w:rPr>
        <w:t>Ọ̀</w:t>
      </w:r>
      <w:r>
        <w:rPr>
          <w:rFonts w:ascii="Times New Roman" w:hAnsi="Times New Roman"/>
          <w:sz w:val="24"/>
          <w:szCs w:val="24"/>
        </w:rPr>
        <w:t>gá, oníwàp</w:t>
      </w:r>
      <w:r w:rsidRPr="00F70228">
        <w:rPr>
          <w:rFonts w:ascii="Times New Roman" w:hAnsi="Times New Roman"/>
        </w:rPr>
        <w:t>è</w:t>
      </w:r>
      <w:r>
        <w:rPr>
          <w:rFonts w:ascii="Times New Roman" w:hAnsi="Times New Roman"/>
          <w:sz w:val="24"/>
          <w:szCs w:val="24"/>
        </w:rPr>
        <w:t>l</w:t>
      </w:r>
      <w:r w:rsidRPr="00F70228">
        <w:rPr>
          <w:rFonts w:ascii="Times New Roman" w:hAnsi="Times New Roman"/>
          <w:sz w:val="24"/>
          <w:szCs w:val="24"/>
          <w:lang w:val="yo-NG"/>
        </w:rPr>
        <w:t>ẹ́</w:t>
      </w:r>
      <w:r>
        <w:rPr>
          <w:rFonts w:ascii="Times New Roman" w:hAnsi="Times New Roman"/>
          <w:sz w:val="24"/>
          <w:szCs w:val="24"/>
        </w:rPr>
        <w:t xml:space="preserve"> ọkùnrin ni</w:t>
      </w:r>
      <w:r w:rsidR="00DF559C">
        <w:rPr>
          <w:rFonts w:ascii="Times New Roman" w:hAnsi="Times New Roman"/>
          <w:sz w:val="24"/>
          <w:szCs w:val="24"/>
        </w:rPr>
        <w:t xml:space="preserve"> </w:t>
      </w:r>
      <w:r>
        <w:rPr>
          <w:rFonts w:ascii="Times New Roman" w:hAnsi="Times New Roman"/>
          <w:sz w:val="24"/>
          <w:szCs w:val="24"/>
        </w:rPr>
        <w:t>mí. Mi</w:t>
      </w:r>
      <w:r w:rsidR="00DF559C">
        <w:rPr>
          <w:rFonts w:ascii="Times New Roman" w:hAnsi="Times New Roman"/>
          <w:sz w:val="24"/>
          <w:szCs w:val="24"/>
        </w:rPr>
        <w:t xml:space="preserve"> </w:t>
      </w:r>
      <w:r>
        <w:rPr>
          <w:rFonts w:ascii="Times New Roman" w:hAnsi="Times New Roman"/>
          <w:sz w:val="24"/>
          <w:szCs w:val="24"/>
        </w:rPr>
        <w:t>ò jalè</w:t>
      </w:r>
      <w:r w:rsidR="00DF559C">
        <w:rPr>
          <w:rFonts w:ascii="Times New Roman" w:hAnsi="Times New Roman"/>
          <w:sz w:val="24"/>
          <w:szCs w:val="24"/>
        </w:rPr>
        <w:t xml:space="preserve"> </w:t>
      </w:r>
      <w:r>
        <w:rPr>
          <w:rFonts w:ascii="Times New Roman" w:hAnsi="Times New Roman"/>
          <w:sz w:val="24"/>
          <w:szCs w:val="24"/>
        </w:rPr>
        <w:t>rí láyé</w:t>
      </w:r>
      <w:r w:rsidR="00DF559C">
        <w:rPr>
          <w:rFonts w:ascii="Times New Roman" w:hAnsi="Times New Roman"/>
          <w:sz w:val="24"/>
          <w:szCs w:val="24"/>
        </w:rPr>
        <w:t xml:space="preserve"> </w:t>
      </w:r>
      <w:r>
        <w:rPr>
          <w:rFonts w:ascii="Times New Roman" w:hAnsi="Times New Roman"/>
          <w:sz w:val="24"/>
          <w:szCs w:val="24"/>
        </w:rPr>
        <w:t>mi.</w:t>
      </w:r>
    </w:p>
    <w:p w14:paraId="796BC12F" w14:textId="77777777" w:rsidR="004341E1" w:rsidRDefault="004341E1" w:rsidP="00EA63EE">
      <w:pPr>
        <w:spacing w:after="0" w:line="280" w:lineRule="atLeast"/>
        <w:jc w:val="both"/>
        <w:rPr>
          <w:rFonts w:ascii="Times New Roman" w:hAnsi="Times New Roman"/>
          <w:sz w:val="24"/>
          <w:szCs w:val="24"/>
        </w:rPr>
      </w:pPr>
      <w:r>
        <w:rPr>
          <w:rFonts w:ascii="Times New Roman" w:hAnsi="Times New Roman"/>
          <w:sz w:val="24"/>
          <w:szCs w:val="24"/>
        </w:rPr>
        <w:t xml:space="preserve">       (Sir, I am a gentleman. I have never been involved in any crime before.)</w:t>
      </w:r>
    </w:p>
    <w:p w14:paraId="35DF170B" w14:textId="08C71944" w:rsidR="004341E1" w:rsidRDefault="004341E1" w:rsidP="00EA63EE">
      <w:pPr>
        <w:spacing w:after="0" w:line="280" w:lineRule="atLeast"/>
        <w:jc w:val="both"/>
        <w:rPr>
          <w:rFonts w:ascii="Times New Roman" w:hAnsi="Times New Roman"/>
          <w:sz w:val="24"/>
          <w:szCs w:val="24"/>
        </w:rPr>
      </w:pPr>
      <w:r>
        <w:rPr>
          <w:rFonts w:ascii="Times New Roman" w:hAnsi="Times New Roman"/>
          <w:sz w:val="24"/>
          <w:szCs w:val="24"/>
        </w:rPr>
        <w:t>7.S: Ní a</w:t>
      </w:r>
      <w:r w:rsidR="00DF559C">
        <w:rPr>
          <w:rFonts w:ascii="Times New Roman" w:hAnsi="Times New Roman"/>
          <w:sz w:val="24"/>
          <w:szCs w:val="24"/>
        </w:rPr>
        <w:t>̀</w:t>
      </w:r>
      <w:r>
        <w:rPr>
          <w:rFonts w:ascii="Times New Roman" w:hAnsi="Times New Roman"/>
          <w:sz w:val="24"/>
          <w:szCs w:val="24"/>
        </w:rPr>
        <w:t>gbègbe</w:t>
      </w:r>
      <w:r w:rsidR="00DF559C">
        <w:rPr>
          <w:rFonts w:ascii="Times New Roman" w:hAnsi="Times New Roman"/>
          <w:sz w:val="24"/>
          <w:szCs w:val="24"/>
        </w:rPr>
        <w:t>̀</w:t>
      </w:r>
      <w:r>
        <w:rPr>
          <w:rFonts w:ascii="Times New Roman" w:hAnsi="Times New Roman"/>
          <w:sz w:val="24"/>
          <w:szCs w:val="24"/>
        </w:rPr>
        <w:t xml:space="preserve"> ye</w:t>
      </w:r>
      <w:r w:rsidR="00DF559C">
        <w:rPr>
          <w:rFonts w:ascii="Times New Roman" w:hAnsi="Times New Roman"/>
          <w:sz w:val="24"/>
          <w:szCs w:val="24"/>
        </w:rPr>
        <w:t>̣</w:t>
      </w:r>
      <w:r>
        <w:rPr>
          <w:rFonts w:ascii="Times New Roman" w:hAnsi="Times New Roman"/>
          <w:sz w:val="24"/>
          <w:szCs w:val="24"/>
        </w:rPr>
        <w:t xml:space="preserve">n, </w:t>
      </w:r>
      <w:r w:rsidRPr="00F70228">
        <w:rPr>
          <w:rFonts w:ascii="Times New Roman" w:hAnsi="Times New Roman"/>
          <w:sz w:val="24"/>
          <w:szCs w:val="24"/>
          <w:lang w:val="yo-NG"/>
        </w:rPr>
        <w:t>ọ̀</w:t>
      </w:r>
      <w:r>
        <w:rPr>
          <w:rFonts w:ascii="Times New Roman" w:hAnsi="Times New Roman"/>
          <w:sz w:val="24"/>
          <w:szCs w:val="24"/>
        </w:rPr>
        <w:t>p</w:t>
      </w:r>
      <w:r w:rsidRPr="00F70228">
        <w:rPr>
          <w:rFonts w:ascii="Times New Roman" w:hAnsi="Times New Roman"/>
          <w:sz w:val="24"/>
          <w:szCs w:val="24"/>
          <w:lang w:val="yo-NG"/>
        </w:rPr>
        <w:t>ọ̀</w:t>
      </w:r>
      <w:r>
        <w:rPr>
          <w:rFonts w:ascii="Times New Roman" w:hAnsi="Times New Roman"/>
          <w:sz w:val="24"/>
          <w:szCs w:val="24"/>
        </w:rPr>
        <w:t>lọp</w:t>
      </w:r>
      <w:r w:rsidRPr="00F70228">
        <w:rPr>
          <w:rFonts w:ascii="Times New Roman" w:hAnsi="Times New Roman"/>
          <w:sz w:val="24"/>
          <w:szCs w:val="24"/>
          <w:lang w:val="yo-NG"/>
        </w:rPr>
        <w:t>ọ̀</w:t>
      </w:r>
      <w:r>
        <w:rPr>
          <w:rFonts w:ascii="Times New Roman" w:hAnsi="Times New Roman"/>
          <w:sz w:val="24"/>
          <w:szCs w:val="24"/>
        </w:rPr>
        <w:t xml:space="preserve"> isé</w:t>
      </w:r>
      <w:r w:rsidR="00DF559C">
        <w:rPr>
          <w:rFonts w:ascii="Times New Roman" w:hAnsi="Times New Roman"/>
          <w:sz w:val="24"/>
          <w:szCs w:val="24"/>
        </w:rPr>
        <w:t>̣</w:t>
      </w:r>
      <w:r>
        <w:rPr>
          <w:rFonts w:ascii="Times New Roman" w:hAnsi="Times New Roman"/>
          <w:sz w:val="24"/>
          <w:szCs w:val="24"/>
        </w:rPr>
        <w:t xml:space="preserve"> láabi ni </w:t>
      </w:r>
      <w:r w:rsidR="00DF559C">
        <w:rPr>
          <w:rFonts w:ascii="Times New Roman" w:hAnsi="Times New Roman"/>
          <w:sz w:val="24"/>
          <w:szCs w:val="24"/>
        </w:rPr>
        <w:t>àwọn</w:t>
      </w:r>
      <w:r>
        <w:rPr>
          <w:rFonts w:ascii="Times New Roman" w:hAnsi="Times New Roman"/>
          <w:sz w:val="24"/>
          <w:szCs w:val="24"/>
        </w:rPr>
        <w:t xml:space="preserve"> ènìyàn s</w:t>
      </w:r>
      <w:r w:rsidR="00DF559C">
        <w:rPr>
          <w:rFonts w:ascii="Times New Roman" w:hAnsi="Times New Roman"/>
          <w:sz w:val="24"/>
          <w:szCs w:val="24"/>
        </w:rPr>
        <w:t>̣</w:t>
      </w:r>
      <w:r>
        <w:rPr>
          <w:rFonts w:ascii="Times New Roman" w:hAnsi="Times New Roman"/>
          <w:sz w:val="24"/>
          <w:szCs w:val="24"/>
        </w:rPr>
        <w:t>e.</w:t>
      </w:r>
    </w:p>
    <w:p w14:paraId="4A83DB49" w14:textId="77777777" w:rsidR="004341E1" w:rsidRDefault="004341E1" w:rsidP="00EA63EE">
      <w:pPr>
        <w:spacing w:after="0" w:line="280" w:lineRule="atLeast"/>
        <w:jc w:val="both"/>
        <w:rPr>
          <w:rFonts w:ascii="Times New Roman" w:hAnsi="Times New Roman"/>
          <w:sz w:val="24"/>
          <w:szCs w:val="24"/>
        </w:rPr>
      </w:pPr>
      <w:r>
        <w:rPr>
          <w:rFonts w:ascii="Times New Roman" w:hAnsi="Times New Roman"/>
          <w:sz w:val="24"/>
          <w:szCs w:val="24"/>
        </w:rPr>
        <w:t xml:space="preserve">        (Along that area, so many people perpetrate different crimes.)</w:t>
      </w:r>
    </w:p>
    <w:p w14:paraId="3F8054A3" w14:textId="00192CAE" w:rsidR="004341E1" w:rsidRDefault="004341E1" w:rsidP="00EA63EE">
      <w:pPr>
        <w:spacing w:after="0" w:line="280" w:lineRule="atLeast"/>
        <w:jc w:val="both"/>
        <w:rPr>
          <w:rFonts w:ascii="Times New Roman" w:hAnsi="Times New Roman"/>
          <w:sz w:val="24"/>
          <w:szCs w:val="24"/>
        </w:rPr>
      </w:pPr>
      <w:r>
        <w:rPr>
          <w:rFonts w:ascii="Times New Roman" w:hAnsi="Times New Roman"/>
          <w:sz w:val="24"/>
          <w:szCs w:val="24"/>
        </w:rPr>
        <w:t>8.P: N</w:t>
      </w:r>
      <w:r w:rsidR="00DF559C">
        <w:rPr>
          <w:rFonts w:ascii="Times New Roman" w:hAnsi="Times New Roman"/>
          <w:sz w:val="24"/>
          <w:szCs w:val="24"/>
        </w:rPr>
        <w:t>̀</w:t>
      </w:r>
      <w:r>
        <w:rPr>
          <w:rFonts w:ascii="Times New Roman" w:hAnsi="Times New Roman"/>
          <w:sz w:val="24"/>
          <w:szCs w:val="24"/>
        </w:rPr>
        <w:t>j</w:t>
      </w:r>
      <w:r w:rsidRPr="00F70228">
        <w:rPr>
          <w:rFonts w:ascii="Times New Roman" w:hAnsi="Times New Roman"/>
          <w:sz w:val="24"/>
          <w:szCs w:val="24"/>
          <w:lang w:val="yo-NG"/>
        </w:rPr>
        <w:t>ẹ́</w:t>
      </w:r>
      <w:r>
        <w:rPr>
          <w:rFonts w:ascii="Times New Roman" w:hAnsi="Times New Roman"/>
          <w:sz w:val="24"/>
          <w:szCs w:val="24"/>
        </w:rPr>
        <w:t xml:space="preserve"> o ti</w:t>
      </w:r>
      <w:r w:rsidR="00DF559C">
        <w:rPr>
          <w:rFonts w:ascii="Times New Roman" w:hAnsi="Times New Roman"/>
          <w:sz w:val="24"/>
          <w:szCs w:val="24"/>
        </w:rPr>
        <w:t xml:space="preserve"> </w:t>
      </w:r>
      <w:r>
        <w:rPr>
          <w:rFonts w:ascii="Times New Roman" w:hAnsi="Times New Roman"/>
          <w:sz w:val="24"/>
          <w:szCs w:val="24"/>
        </w:rPr>
        <w:t>rí wo</w:t>
      </w:r>
      <w:r w:rsidR="00DF559C">
        <w:rPr>
          <w:rFonts w:ascii="Times New Roman" w:hAnsi="Times New Roman"/>
          <w:sz w:val="24"/>
          <w:szCs w:val="24"/>
        </w:rPr>
        <w:t>̣</w:t>
      </w:r>
      <w:r>
        <w:rPr>
          <w:rFonts w:ascii="Times New Roman" w:hAnsi="Times New Roman"/>
          <w:sz w:val="24"/>
          <w:szCs w:val="24"/>
        </w:rPr>
        <w:t>n rí?</w:t>
      </w:r>
    </w:p>
    <w:p w14:paraId="393BD83E" w14:textId="77777777" w:rsidR="004341E1" w:rsidRDefault="004341E1" w:rsidP="00EA63EE">
      <w:pPr>
        <w:spacing w:after="0" w:line="280" w:lineRule="atLeast"/>
        <w:jc w:val="both"/>
        <w:rPr>
          <w:rFonts w:ascii="Times New Roman" w:hAnsi="Times New Roman"/>
          <w:sz w:val="24"/>
          <w:szCs w:val="24"/>
        </w:rPr>
      </w:pPr>
      <w:r>
        <w:rPr>
          <w:rFonts w:ascii="Times New Roman" w:hAnsi="Times New Roman"/>
          <w:sz w:val="24"/>
          <w:szCs w:val="24"/>
        </w:rPr>
        <w:t xml:space="preserve">        (Have you seen them before?)</w:t>
      </w:r>
    </w:p>
    <w:p w14:paraId="47E392FF" w14:textId="39BFC0B3" w:rsidR="004341E1" w:rsidRDefault="004341E1" w:rsidP="00EA63EE">
      <w:pPr>
        <w:spacing w:after="0" w:line="280" w:lineRule="atLeast"/>
        <w:jc w:val="both"/>
        <w:rPr>
          <w:rFonts w:ascii="Times New Roman" w:hAnsi="Times New Roman"/>
          <w:sz w:val="24"/>
          <w:szCs w:val="24"/>
        </w:rPr>
      </w:pPr>
      <w:r>
        <w:rPr>
          <w:rFonts w:ascii="Times New Roman" w:hAnsi="Times New Roman"/>
          <w:sz w:val="24"/>
          <w:szCs w:val="24"/>
        </w:rPr>
        <w:t>9 S: B</w:t>
      </w:r>
      <w:r w:rsidR="00DF559C">
        <w:rPr>
          <w:rFonts w:ascii="Times New Roman" w:hAnsi="Times New Roman"/>
          <w:sz w:val="24"/>
          <w:szCs w:val="24"/>
        </w:rPr>
        <w:t xml:space="preserve">ẹ́ẹ̀ </w:t>
      </w:r>
      <w:r>
        <w:rPr>
          <w:rFonts w:ascii="Times New Roman" w:hAnsi="Times New Roman"/>
        </w:rPr>
        <w:t xml:space="preserve">ni </w:t>
      </w:r>
      <w:r w:rsidRPr="00F70228">
        <w:rPr>
          <w:rFonts w:ascii="Times New Roman" w:hAnsi="Times New Roman"/>
          <w:sz w:val="24"/>
          <w:szCs w:val="24"/>
          <w:lang w:val="yo-NG"/>
        </w:rPr>
        <w:t>ọ̀</w:t>
      </w:r>
      <w:r>
        <w:rPr>
          <w:rFonts w:ascii="Times New Roman" w:hAnsi="Times New Roman"/>
          <w:sz w:val="24"/>
          <w:szCs w:val="24"/>
        </w:rPr>
        <w:t>gá. Mo lè mú</w:t>
      </w:r>
      <w:r w:rsidR="00DF559C">
        <w:rPr>
          <w:rFonts w:ascii="Times New Roman" w:hAnsi="Times New Roman"/>
          <w:sz w:val="24"/>
          <w:szCs w:val="24"/>
        </w:rPr>
        <w:t xml:space="preserve"> </w:t>
      </w:r>
      <w:r>
        <w:rPr>
          <w:rFonts w:ascii="Times New Roman" w:hAnsi="Times New Roman"/>
          <w:sz w:val="24"/>
          <w:szCs w:val="24"/>
        </w:rPr>
        <w:t>yín lọ</w:t>
      </w:r>
      <w:r w:rsidR="00DF559C">
        <w:rPr>
          <w:rFonts w:ascii="Times New Roman" w:hAnsi="Times New Roman"/>
          <w:sz w:val="24"/>
          <w:szCs w:val="24"/>
        </w:rPr>
        <w:t xml:space="preserve"> </w:t>
      </w:r>
      <w:r>
        <w:rPr>
          <w:rFonts w:ascii="Times New Roman" w:hAnsi="Times New Roman"/>
          <w:sz w:val="24"/>
          <w:szCs w:val="24"/>
        </w:rPr>
        <w:t>sí ibi</w:t>
      </w:r>
      <w:r w:rsidR="00DF559C">
        <w:rPr>
          <w:rFonts w:ascii="Times New Roman" w:hAnsi="Times New Roman"/>
          <w:sz w:val="24"/>
          <w:szCs w:val="24"/>
        </w:rPr>
        <w:t xml:space="preserve"> </w:t>
      </w:r>
      <w:r>
        <w:rPr>
          <w:rFonts w:ascii="Times New Roman" w:hAnsi="Times New Roman"/>
          <w:sz w:val="24"/>
          <w:szCs w:val="24"/>
        </w:rPr>
        <w:t>tí wó</w:t>
      </w:r>
      <w:r w:rsidR="00DF559C">
        <w:rPr>
          <w:rFonts w:ascii="Times New Roman" w:hAnsi="Times New Roman"/>
          <w:sz w:val="24"/>
          <w:szCs w:val="24"/>
        </w:rPr>
        <w:t>̣</w:t>
      </w:r>
      <w:r>
        <w:rPr>
          <w:rFonts w:ascii="Times New Roman" w:hAnsi="Times New Roman"/>
          <w:sz w:val="24"/>
          <w:szCs w:val="24"/>
        </w:rPr>
        <w:t>n fojú</w:t>
      </w:r>
      <w:r w:rsidR="00DF559C">
        <w:rPr>
          <w:rFonts w:ascii="Times New Roman" w:hAnsi="Times New Roman"/>
          <w:sz w:val="24"/>
          <w:szCs w:val="24"/>
        </w:rPr>
        <w:t xml:space="preserve"> </w:t>
      </w:r>
      <w:r>
        <w:rPr>
          <w:rFonts w:ascii="Times New Roman" w:hAnsi="Times New Roman"/>
          <w:sz w:val="24"/>
          <w:szCs w:val="24"/>
        </w:rPr>
        <w:t>pam</w:t>
      </w:r>
      <w:r w:rsidR="00DF559C">
        <w:rPr>
          <w:rFonts w:ascii="Times New Roman" w:hAnsi="Times New Roman"/>
          <w:sz w:val="24"/>
          <w:szCs w:val="24"/>
        </w:rPr>
        <w:t xml:space="preserve">ọ́ </w:t>
      </w:r>
      <w:r>
        <w:rPr>
          <w:rFonts w:ascii="Times New Roman" w:hAnsi="Times New Roman"/>
          <w:sz w:val="24"/>
          <w:szCs w:val="24"/>
        </w:rPr>
        <w:t>sí.</w:t>
      </w:r>
    </w:p>
    <w:p w14:paraId="008B1DA0" w14:textId="77777777" w:rsidR="004341E1" w:rsidRDefault="004341E1" w:rsidP="00EA63EE">
      <w:pPr>
        <w:spacing w:after="0" w:line="280" w:lineRule="atLeast"/>
        <w:jc w:val="both"/>
        <w:rPr>
          <w:rFonts w:ascii="Times New Roman" w:hAnsi="Times New Roman"/>
          <w:sz w:val="24"/>
          <w:szCs w:val="24"/>
        </w:rPr>
      </w:pPr>
      <w:r>
        <w:rPr>
          <w:rFonts w:ascii="Times New Roman" w:hAnsi="Times New Roman"/>
          <w:sz w:val="24"/>
          <w:szCs w:val="24"/>
        </w:rPr>
        <w:t xml:space="preserve">       (Yes sir. I can even take you to their hideouts.)</w:t>
      </w:r>
    </w:p>
    <w:p w14:paraId="73FC468F" w14:textId="5E03720E" w:rsidR="004341E1" w:rsidRDefault="004341E1" w:rsidP="00EA63EE">
      <w:pPr>
        <w:spacing w:after="0" w:line="280" w:lineRule="atLeast"/>
        <w:jc w:val="both"/>
        <w:rPr>
          <w:rFonts w:ascii="Times New Roman" w:hAnsi="Times New Roman"/>
          <w:sz w:val="24"/>
          <w:szCs w:val="24"/>
        </w:rPr>
      </w:pPr>
      <w:r>
        <w:rPr>
          <w:rFonts w:ascii="Times New Roman" w:hAnsi="Times New Roman"/>
          <w:sz w:val="24"/>
          <w:szCs w:val="24"/>
        </w:rPr>
        <w:t>10. P: Olódodo ènìyàn ni</w:t>
      </w:r>
      <w:r w:rsidR="00DF559C">
        <w:rPr>
          <w:rFonts w:ascii="Times New Roman" w:hAnsi="Times New Roman"/>
          <w:sz w:val="24"/>
          <w:szCs w:val="24"/>
        </w:rPr>
        <w:t xml:space="preserve"> </w:t>
      </w:r>
      <w:r w:rsidRPr="00F70228">
        <w:rPr>
          <w:rFonts w:ascii="Times New Roman" w:hAnsi="Times New Roman"/>
          <w:sz w:val="24"/>
          <w:szCs w:val="24"/>
          <w:lang w:val="yo-NG"/>
        </w:rPr>
        <w:t>ẹ́</w:t>
      </w:r>
      <w:r>
        <w:rPr>
          <w:rFonts w:ascii="Times New Roman" w:hAnsi="Times New Roman"/>
          <w:sz w:val="24"/>
          <w:szCs w:val="24"/>
        </w:rPr>
        <w:t>. Màa</w:t>
      </w:r>
      <w:r w:rsidR="00A63E46">
        <w:rPr>
          <w:rFonts w:ascii="Times New Roman" w:hAnsi="Times New Roman"/>
          <w:sz w:val="24"/>
          <w:szCs w:val="24"/>
        </w:rPr>
        <w:t>́</w:t>
      </w:r>
      <w:r>
        <w:rPr>
          <w:rFonts w:ascii="Times New Roman" w:hAnsi="Times New Roman"/>
          <w:sz w:val="24"/>
          <w:szCs w:val="24"/>
        </w:rPr>
        <w:t xml:space="preserve"> sọ fún </w:t>
      </w:r>
      <w:r w:rsidRPr="00F70228">
        <w:rPr>
          <w:rFonts w:ascii="Times New Roman" w:hAnsi="Times New Roman"/>
          <w:sz w:val="24"/>
          <w:szCs w:val="24"/>
          <w:lang w:val="yo-NG"/>
        </w:rPr>
        <w:t>ọ̀</w:t>
      </w:r>
      <w:r>
        <w:rPr>
          <w:rFonts w:ascii="Times New Roman" w:hAnsi="Times New Roman"/>
          <w:sz w:val="24"/>
          <w:szCs w:val="24"/>
        </w:rPr>
        <w:t>gá mi nípa ìwà dáadáa rẹ.</w:t>
      </w:r>
    </w:p>
    <w:p w14:paraId="302BC813" w14:textId="77777777" w:rsidR="004341E1" w:rsidRDefault="004341E1" w:rsidP="00EA63EE">
      <w:pPr>
        <w:spacing w:after="0" w:line="280" w:lineRule="atLeast"/>
        <w:jc w:val="both"/>
        <w:rPr>
          <w:rFonts w:ascii="Times New Roman" w:hAnsi="Times New Roman"/>
          <w:sz w:val="24"/>
          <w:szCs w:val="24"/>
        </w:rPr>
      </w:pPr>
      <w:r>
        <w:rPr>
          <w:rFonts w:ascii="Times New Roman" w:hAnsi="Times New Roman"/>
          <w:sz w:val="24"/>
          <w:szCs w:val="24"/>
        </w:rPr>
        <w:t xml:space="preserve">          (You are an honest person. I will tell my boss about your cooperation.)</w:t>
      </w:r>
    </w:p>
    <w:p w14:paraId="1AA7441E" w14:textId="77777777" w:rsidR="004341E1" w:rsidRDefault="004341E1" w:rsidP="00EA63EE">
      <w:pPr>
        <w:spacing w:after="0" w:line="280" w:lineRule="atLeast"/>
        <w:jc w:val="both"/>
        <w:rPr>
          <w:rFonts w:ascii="Times New Roman" w:hAnsi="Times New Roman"/>
          <w:sz w:val="24"/>
          <w:szCs w:val="24"/>
        </w:rPr>
      </w:pPr>
      <w:r>
        <w:rPr>
          <w:rFonts w:ascii="Times New Roman" w:hAnsi="Times New Roman"/>
          <w:sz w:val="24"/>
          <w:szCs w:val="24"/>
        </w:rPr>
        <w:t>11. S: Mo gb</w:t>
      </w:r>
      <w:r w:rsidRPr="00F70228">
        <w:rPr>
          <w:rFonts w:ascii="Times New Roman" w:hAnsi="Times New Roman"/>
          <w:sz w:val="24"/>
          <w:szCs w:val="24"/>
          <w:lang w:val="yo-NG"/>
        </w:rPr>
        <w:t>ọ́</w:t>
      </w:r>
      <w:r>
        <w:rPr>
          <w:rFonts w:ascii="Times New Roman" w:hAnsi="Times New Roman"/>
          <w:sz w:val="24"/>
          <w:szCs w:val="24"/>
        </w:rPr>
        <w:t xml:space="preserve">, </w:t>
      </w:r>
      <w:r w:rsidRPr="00F70228">
        <w:rPr>
          <w:rFonts w:ascii="Times New Roman" w:hAnsi="Times New Roman"/>
          <w:sz w:val="24"/>
          <w:szCs w:val="24"/>
          <w:lang w:val="yo-NG"/>
        </w:rPr>
        <w:t>ọ̀</w:t>
      </w:r>
      <w:r>
        <w:rPr>
          <w:rFonts w:ascii="Times New Roman" w:hAnsi="Times New Roman"/>
          <w:sz w:val="24"/>
          <w:szCs w:val="24"/>
        </w:rPr>
        <w:t>gá.</w:t>
      </w:r>
    </w:p>
    <w:p w14:paraId="1DECE3C1" w14:textId="77777777" w:rsidR="004341E1" w:rsidRDefault="004341E1" w:rsidP="00EA63EE">
      <w:pPr>
        <w:spacing w:after="0" w:line="280" w:lineRule="atLeast"/>
        <w:jc w:val="both"/>
        <w:rPr>
          <w:rFonts w:ascii="Times New Roman" w:hAnsi="Times New Roman"/>
          <w:sz w:val="24"/>
          <w:szCs w:val="24"/>
        </w:rPr>
      </w:pPr>
      <w:r>
        <w:rPr>
          <w:rFonts w:ascii="Times New Roman" w:hAnsi="Times New Roman"/>
          <w:sz w:val="24"/>
          <w:szCs w:val="24"/>
        </w:rPr>
        <w:t xml:space="preserve">          (Okay, sir.)</w:t>
      </w:r>
    </w:p>
    <w:p w14:paraId="23EA2713" w14:textId="453B5D3A" w:rsidR="004341E1" w:rsidRDefault="004341E1" w:rsidP="00EA63EE">
      <w:pPr>
        <w:spacing w:after="0" w:line="280" w:lineRule="atLeast"/>
        <w:jc w:val="both"/>
        <w:rPr>
          <w:rFonts w:ascii="Times New Roman" w:hAnsi="Times New Roman"/>
          <w:sz w:val="24"/>
          <w:szCs w:val="24"/>
        </w:rPr>
      </w:pPr>
      <w:r>
        <w:rPr>
          <w:rFonts w:ascii="Times New Roman" w:hAnsi="Times New Roman"/>
          <w:sz w:val="24"/>
          <w:szCs w:val="24"/>
        </w:rPr>
        <w:t>12. P: Ìgbà wo ni àwo</w:t>
      </w:r>
      <w:r w:rsidR="00A63E46">
        <w:rPr>
          <w:rFonts w:ascii="Times New Roman" w:hAnsi="Times New Roman"/>
          <w:sz w:val="24"/>
          <w:szCs w:val="24"/>
        </w:rPr>
        <w:t>̣</w:t>
      </w:r>
      <w:r>
        <w:rPr>
          <w:rFonts w:ascii="Times New Roman" w:hAnsi="Times New Roman"/>
          <w:sz w:val="24"/>
          <w:szCs w:val="24"/>
        </w:rPr>
        <w:t>n ìgárá ọl</w:t>
      </w:r>
      <w:r w:rsidRPr="00F70228">
        <w:rPr>
          <w:rFonts w:ascii="Times New Roman" w:hAnsi="Times New Roman"/>
          <w:sz w:val="24"/>
          <w:szCs w:val="24"/>
          <w:lang w:val="yo-NG"/>
        </w:rPr>
        <w:t>ọ́</w:t>
      </w:r>
      <w:r>
        <w:rPr>
          <w:rFonts w:ascii="Times New Roman" w:hAnsi="Times New Roman"/>
          <w:sz w:val="24"/>
          <w:szCs w:val="24"/>
        </w:rPr>
        <w:t>sà yén máan ses</w:t>
      </w:r>
      <w:r w:rsidRPr="00F70228">
        <w:rPr>
          <w:rFonts w:ascii="Times New Roman" w:hAnsi="Times New Roman"/>
          <w:sz w:val="24"/>
          <w:szCs w:val="24"/>
          <w:lang w:val="yo-NG"/>
        </w:rPr>
        <w:t>ẹ́</w:t>
      </w:r>
      <w:r>
        <w:rPr>
          <w:rFonts w:ascii="Times New Roman" w:hAnsi="Times New Roman"/>
          <w:sz w:val="24"/>
          <w:szCs w:val="24"/>
        </w:rPr>
        <w:t xml:space="preserve"> láabi won?</w:t>
      </w:r>
    </w:p>
    <w:p w14:paraId="68E9D413" w14:textId="77777777" w:rsidR="004341E1" w:rsidRDefault="004341E1" w:rsidP="00EA63EE">
      <w:pPr>
        <w:spacing w:after="0" w:line="280" w:lineRule="atLeast"/>
        <w:jc w:val="both"/>
        <w:rPr>
          <w:rFonts w:ascii="Times New Roman" w:hAnsi="Times New Roman"/>
          <w:sz w:val="24"/>
          <w:szCs w:val="24"/>
        </w:rPr>
      </w:pPr>
      <w:r>
        <w:rPr>
          <w:rFonts w:ascii="Times New Roman" w:hAnsi="Times New Roman"/>
          <w:sz w:val="24"/>
          <w:szCs w:val="24"/>
        </w:rPr>
        <w:t xml:space="preserve">          (Those at the crime spot, when do they carry out this act?)</w:t>
      </w:r>
    </w:p>
    <w:p w14:paraId="6D79C460" w14:textId="3051B5E5" w:rsidR="004341E1" w:rsidRDefault="004341E1" w:rsidP="00EA63EE">
      <w:pPr>
        <w:spacing w:after="0" w:line="280" w:lineRule="atLeast"/>
        <w:jc w:val="both"/>
        <w:rPr>
          <w:rFonts w:ascii="Times New Roman" w:hAnsi="Times New Roman"/>
          <w:sz w:val="24"/>
          <w:szCs w:val="24"/>
        </w:rPr>
      </w:pPr>
      <w:r>
        <w:rPr>
          <w:rFonts w:ascii="Times New Roman" w:hAnsi="Times New Roman"/>
          <w:sz w:val="24"/>
          <w:szCs w:val="24"/>
        </w:rPr>
        <w:t>13. S: Ìr</w:t>
      </w:r>
      <w:r w:rsidRPr="00F70228">
        <w:rPr>
          <w:rFonts w:ascii="Times New Roman" w:hAnsi="Times New Roman"/>
          <w:sz w:val="24"/>
          <w:szCs w:val="24"/>
          <w:lang w:val="yo-NG"/>
        </w:rPr>
        <w:t>ọ̀</w:t>
      </w:r>
      <w:r>
        <w:rPr>
          <w:rFonts w:ascii="Times New Roman" w:hAnsi="Times New Roman"/>
          <w:sz w:val="24"/>
          <w:szCs w:val="24"/>
        </w:rPr>
        <w:t>lẹ</w:t>
      </w:r>
      <w:r w:rsidR="00226706">
        <w:rPr>
          <w:rFonts w:ascii="Times New Roman" w:hAnsi="Times New Roman"/>
          <w:sz w:val="24"/>
          <w:szCs w:val="24"/>
        </w:rPr>
        <w:t>́</w:t>
      </w:r>
      <w:r>
        <w:rPr>
          <w:rFonts w:ascii="Times New Roman" w:hAnsi="Times New Roman"/>
          <w:sz w:val="24"/>
          <w:szCs w:val="24"/>
        </w:rPr>
        <w:t xml:space="preserve"> sátidé àti al</w:t>
      </w:r>
      <w:r w:rsidRPr="00F70228">
        <w:rPr>
          <w:rFonts w:ascii="Times New Roman" w:hAnsi="Times New Roman"/>
          <w:sz w:val="24"/>
          <w:szCs w:val="24"/>
          <w:lang w:val="yo-NG"/>
        </w:rPr>
        <w:t>ẹ́</w:t>
      </w:r>
      <w:r>
        <w:rPr>
          <w:rFonts w:ascii="Times New Roman" w:hAnsi="Times New Roman"/>
          <w:sz w:val="24"/>
          <w:szCs w:val="24"/>
        </w:rPr>
        <w:t xml:space="preserve"> ọj</w:t>
      </w:r>
      <w:r w:rsidRPr="00F70228">
        <w:rPr>
          <w:rFonts w:ascii="Times New Roman" w:hAnsi="Times New Roman"/>
          <w:sz w:val="24"/>
          <w:szCs w:val="24"/>
          <w:lang w:val="yo-NG"/>
        </w:rPr>
        <w:t>ọ́</w:t>
      </w:r>
      <w:r>
        <w:rPr>
          <w:rFonts w:ascii="Times New Roman" w:hAnsi="Times New Roman"/>
          <w:sz w:val="24"/>
          <w:szCs w:val="24"/>
        </w:rPr>
        <w:t>rú</w:t>
      </w:r>
    </w:p>
    <w:p w14:paraId="736F9128" w14:textId="77777777" w:rsidR="004341E1" w:rsidRDefault="004341E1" w:rsidP="00EA63EE">
      <w:pPr>
        <w:spacing w:after="0" w:line="280" w:lineRule="atLeast"/>
        <w:jc w:val="both"/>
        <w:rPr>
          <w:rFonts w:ascii="Times New Roman" w:hAnsi="Times New Roman"/>
          <w:sz w:val="24"/>
          <w:szCs w:val="24"/>
        </w:rPr>
      </w:pPr>
      <w:r>
        <w:rPr>
          <w:rFonts w:ascii="Times New Roman" w:hAnsi="Times New Roman"/>
          <w:sz w:val="24"/>
          <w:szCs w:val="24"/>
        </w:rPr>
        <w:t xml:space="preserve">          (On Saturday evenings and Wednesday nights.)</w:t>
      </w:r>
    </w:p>
    <w:p w14:paraId="1A209628" w14:textId="001492D5" w:rsidR="004341E1" w:rsidRDefault="004341E1" w:rsidP="00EA63EE">
      <w:pPr>
        <w:spacing w:after="0" w:line="280" w:lineRule="atLeast"/>
        <w:jc w:val="both"/>
        <w:rPr>
          <w:rFonts w:ascii="Times New Roman" w:hAnsi="Times New Roman"/>
          <w:sz w:val="24"/>
          <w:szCs w:val="24"/>
        </w:rPr>
      </w:pPr>
      <w:r>
        <w:rPr>
          <w:rFonts w:ascii="Times New Roman" w:hAnsi="Times New Roman"/>
          <w:sz w:val="24"/>
          <w:szCs w:val="24"/>
        </w:rPr>
        <w:t>14. P: A máa lọ síb</w:t>
      </w:r>
      <w:r w:rsidRPr="00F70228">
        <w:rPr>
          <w:rFonts w:ascii="Times New Roman" w:hAnsi="Times New Roman"/>
        </w:rPr>
        <w:t>è</w:t>
      </w:r>
      <w:r w:rsidR="00226706">
        <w:rPr>
          <w:rFonts w:ascii="Times New Roman" w:hAnsi="Times New Roman"/>
        </w:rPr>
        <w:t>̣</w:t>
      </w:r>
      <w:r>
        <w:rPr>
          <w:rFonts w:ascii="Times New Roman" w:hAnsi="Times New Roman"/>
        </w:rPr>
        <w:t xml:space="preserve"> láìp</w:t>
      </w:r>
      <w:r w:rsidRPr="00F70228">
        <w:rPr>
          <w:rFonts w:ascii="Times New Roman" w:hAnsi="Times New Roman"/>
          <w:sz w:val="24"/>
          <w:szCs w:val="24"/>
          <w:lang w:val="yo-NG"/>
        </w:rPr>
        <w:t>ẹ́</w:t>
      </w:r>
      <w:r>
        <w:rPr>
          <w:rFonts w:ascii="Times New Roman" w:hAnsi="Times New Roman"/>
          <w:sz w:val="24"/>
          <w:szCs w:val="24"/>
        </w:rPr>
        <w:t xml:space="preserve">. Fún tìẹ, màá rí </w:t>
      </w:r>
      <w:r w:rsidRPr="00F70228">
        <w:rPr>
          <w:rFonts w:ascii="Times New Roman" w:hAnsi="Times New Roman"/>
          <w:sz w:val="24"/>
          <w:szCs w:val="24"/>
          <w:lang w:val="yo-NG"/>
        </w:rPr>
        <w:t>ọ̀</w:t>
      </w:r>
      <w:r>
        <w:rPr>
          <w:rFonts w:ascii="Times New Roman" w:hAnsi="Times New Roman"/>
          <w:sz w:val="24"/>
          <w:szCs w:val="24"/>
        </w:rPr>
        <w:t>gá mi láti s</w:t>
      </w:r>
      <w:r w:rsidR="00226706">
        <w:rPr>
          <w:rFonts w:ascii="Times New Roman" w:hAnsi="Times New Roman"/>
          <w:sz w:val="24"/>
          <w:szCs w:val="24"/>
        </w:rPr>
        <w:t>̣</w:t>
      </w:r>
      <w:r>
        <w:rPr>
          <w:rFonts w:ascii="Times New Roman" w:hAnsi="Times New Roman"/>
          <w:sz w:val="24"/>
          <w:szCs w:val="24"/>
        </w:rPr>
        <w:t>ètò àtijáde rẹ.</w:t>
      </w:r>
    </w:p>
    <w:p w14:paraId="3654EED8" w14:textId="1C788D48" w:rsidR="004341E1" w:rsidRPr="00A332CC" w:rsidRDefault="004341E1" w:rsidP="00226706">
      <w:pPr>
        <w:spacing w:after="0" w:line="280" w:lineRule="atLeast"/>
        <w:ind w:left="600"/>
        <w:jc w:val="both"/>
        <w:rPr>
          <w:rFonts w:ascii="Times New Roman" w:hAnsi="Times New Roman"/>
          <w:sz w:val="24"/>
          <w:szCs w:val="24"/>
        </w:rPr>
      </w:pPr>
      <w:r>
        <w:rPr>
          <w:rFonts w:ascii="Times New Roman" w:hAnsi="Times New Roman"/>
          <w:sz w:val="24"/>
          <w:szCs w:val="24"/>
        </w:rPr>
        <w:t>(We may need to go there in few hours’ time. And as for you, I will see my boss and arrange how to prepare your bail.)</w:t>
      </w:r>
    </w:p>
    <w:p w14:paraId="735BA5EA" w14:textId="77777777" w:rsidR="004341E1" w:rsidRDefault="004341E1" w:rsidP="00EA63EE">
      <w:pPr>
        <w:spacing w:after="0" w:line="280" w:lineRule="atLeast"/>
        <w:jc w:val="both"/>
        <w:rPr>
          <w:rFonts w:ascii="Times New Roman" w:hAnsi="Times New Roman"/>
          <w:b/>
          <w:sz w:val="24"/>
          <w:szCs w:val="24"/>
        </w:rPr>
      </w:pPr>
    </w:p>
    <w:p w14:paraId="1DF8ECDC" w14:textId="49BBD4BB" w:rsidR="004341E1" w:rsidRDefault="004341E1" w:rsidP="00EA63EE">
      <w:pPr>
        <w:spacing w:after="0" w:line="280" w:lineRule="atLeast"/>
        <w:jc w:val="both"/>
        <w:rPr>
          <w:rFonts w:ascii="Times New Roman" w:hAnsi="Times New Roman"/>
          <w:sz w:val="24"/>
          <w:szCs w:val="24"/>
        </w:rPr>
      </w:pPr>
      <w:r w:rsidRPr="002F1044">
        <w:rPr>
          <w:rFonts w:ascii="Times New Roman" w:hAnsi="Times New Roman"/>
          <w:sz w:val="24"/>
          <w:szCs w:val="24"/>
        </w:rPr>
        <w:t>The case</w:t>
      </w:r>
      <w:r>
        <w:rPr>
          <w:rFonts w:ascii="Times New Roman" w:hAnsi="Times New Roman"/>
          <w:sz w:val="24"/>
          <w:szCs w:val="24"/>
        </w:rPr>
        <w:t xml:space="preserve"> above is that of stealing. The suspect was arrested for engaging in illegal crude oil business. He was part of the gang that carried out the destruction of a particular pipeline. He was subsequently arrested and subjected to interrogation. In the course of the interrogation, the suspect, in a bid to sustain the interaction, creates extraneous details to engage the attention of the IPO. The participants engage deflection as a form of concealment to douse tension in the interrogation room. In line 6 of the excerpt, the suspect’s response to the IPO’s question on why he ventured into crime is a form of deflection to create a positive face before the IPO. The suspect affirms that, ‘Sir, I am a gentleman. I have never been involved in any crime before’. Such contradicting response </w:t>
      </w:r>
      <w:r>
        <w:rPr>
          <w:rFonts w:ascii="Times New Roman" w:hAnsi="Times New Roman"/>
          <w:sz w:val="24"/>
          <w:szCs w:val="24"/>
        </w:rPr>
        <w:lastRenderedPageBreak/>
        <w:t xml:space="preserve">is orchestrated to conceal the suspect’s involvement in the crime. In line 7 of the excerpt, the suspect adopts deflection as a form of discourse instrumentality to achieve his interactional goal. He technically manipulates the interaction to foreground deflection. In a bid to pursue his discourse end, he calls the attention of the IPO to several criminal activities carried out in the area, ‘Along that area, so many people perpetrate different crimes’. His utterance in line 7 is a radical departure from the required responses desirous of the IPO. </w:t>
      </w:r>
    </w:p>
    <w:p w14:paraId="45DCD66F" w14:textId="77777777" w:rsidR="00226706" w:rsidRDefault="00226706" w:rsidP="00EA63EE">
      <w:pPr>
        <w:spacing w:after="0" w:line="280" w:lineRule="atLeast"/>
        <w:jc w:val="both"/>
        <w:rPr>
          <w:rFonts w:ascii="Times New Roman" w:hAnsi="Times New Roman"/>
          <w:sz w:val="24"/>
          <w:szCs w:val="24"/>
        </w:rPr>
      </w:pPr>
    </w:p>
    <w:p w14:paraId="00DE00CD" w14:textId="6630F0CB" w:rsidR="00340315" w:rsidRDefault="004341E1" w:rsidP="00226706">
      <w:pPr>
        <w:spacing w:after="0" w:line="280" w:lineRule="atLeast"/>
        <w:jc w:val="both"/>
        <w:rPr>
          <w:rFonts w:ascii="Times New Roman" w:hAnsi="Times New Roman"/>
          <w:sz w:val="24"/>
          <w:szCs w:val="24"/>
        </w:rPr>
      </w:pPr>
      <w:r>
        <w:rPr>
          <w:rFonts w:ascii="Times New Roman" w:hAnsi="Times New Roman"/>
          <w:sz w:val="24"/>
          <w:szCs w:val="24"/>
        </w:rPr>
        <w:t>The suspect’s concealment of his crime via deflection runs through lines 8 and 9 as he expresses readiness to take the IPO to the scene of the crimes. ‘Yes sir. I can even take you to their hideouts’. However, the IPO</w:t>
      </w:r>
      <w:r w:rsidR="00C90D24">
        <w:rPr>
          <w:rFonts w:ascii="Times New Roman" w:hAnsi="Times New Roman"/>
          <w:sz w:val="24"/>
          <w:szCs w:val="24"/>
        </w:rPr>
        <w:t>,</w:t>
      </w:r>
      <w:r>
        <w:rPr>
          <w:rFonts w:ascii="Times New Roman" w:hAnsi="Times New Roman"/>
          <w:sz w:val="24"/>
          <w:szCs w:val="24"/>
        </w:rPr>
        <w:t xml:space="preserve"> in line 10</w:t>
      </w:r>
      <w:r w:rsidR="00C90D24">
        <w:rPr>
          <w:rFonts w:ascii="Times New Roman" w:hAnsi="Times New Roman"/>
          <w:sz w:val="24"/>
          <w:szCs w:val="24"/>
        </w:rPr>
        <w:t>,</w:t>
      </w:r>
      <w:r>
        <w:rPr>
          <w:rFonts w:ascii="Times New Roman" w:hAnsi="Times New Roman"/>
          <w:sz w:val="24"/>
          <w:szCs w:val="24"/>
        </w:rPr>
        <w:t xml:space="preserve"> appeals to the suspect’s positive face so as to elicit the needed confessional statement from him. He says, ‘You are an honest person. I will tell my boss about your cooperation’. In a bid to pursue the goal of the interrogation further, the IPO demands information on the activities of other suspects in the said area. He asks, ‘T</w:t>
      </w:r>
      <w:r w:rsidR="00C90D24">
        <w:rPr>
          <w:rFonts w:ascii="Times New Roman" w:hAnsi="Times New Roman"/>
          <w:sz w:val="24"/>
          <w:szCs w:val="24"/>
        </w:rPr>
        <w:t xml:space="preserve">hose at the crime spot, when do </w:t>
      </w:r>
      <w:r>
        <w:rPr>
          <w:rFonts w:ascii="Times New Roman" w:hAnsi="Times New Roman"/>
          <w:sz w:val="24"/>
          <w:szCs w:val="24"/>
        </w:rPr>
        <w:t>they carry out this act?’ The suspect’s positive response in line 13 propels the IPO to assert that, ‘We may need to go there in few hours’ time. And as for you, I will see my boss and arrange how to prepare your bail’. In the entire interaction, both the IPO and suspect resort to deflection to orchestrate concealment. While the IPO deflects to douse tension associated with the case being investigated, the suspect deflects to engage positive face so as to escape incrimination or reduce the charges against him. Deflection is adopted in the interaction to achieve rhetorical effect. Apart from functioning as discourse instrumentality, it connects the context of the interaction to realise interactional goals.</w:t>
      </w:r>
    </w:p>
    <w:p w14:paraId="7E929A5F" w14:textId="77777777" w:rsidR="00226706" w:rsidRPr="00226706" w:rsidRDefault="00226706" w:rsidP="00226706">
      <w:pPr>
        <w:spacing w:after="0" w:line="280" w:lineRule="atLeast"/>
        <w:jc w:val="both"/>
        <w:rPr>
          <w:rFonts w:ascii="Times New Roman" w:hAnsi="Times New Roman"/>
          <w:sz w:val="24"/>
          <w:szCs w:val="24"/>
        </w:rPr>
      </w:pPr>
    </w:p>
    <w:p w14:paraId="5FD172C4" w14:textId="54D50118" w:rsidR="004341E1" w:rsidRPr="007178F4" w:rsidRDefault="00061E2C" w:rsidP="00226706">
      <w:pPr>
        <w:pStyle w:val="Heading1"/>
      </w:pPr>
      <w:r>
        <w:t xml:space="preserve">5. </w:t>
      </w:r>
      <w:r w:rsidR="00F35A77">
        <w:t>Implication of concealment for</w:t>
      </w:r>
      <w:r w:rsidR="004341E1" w:rsidRPr="007178F4">
        <w:t xml:space="preserve"> police-suspect inte</w:t>
      </w:r>
      <w:r w:rsidR="004341E1">
        <w:t>r</w:t>
      </w:r>
      <w:r w:rsidR="004341E1" w:rsidRPr="007178F4">
        <w:t>action</w:t>
      </w:r>
    </w:p>
    <w:p w14:paraId="012CAF30" w14:textId="0A97E118" w:rsidR="004341E1" w:rsidRDefault="004341E1" w:rsidP="00EA63EE">
      <w:pPr>
        <w:spacing w:after="0" w:line="280" w:lineRule="atLeast"/>
        <w:jc w:val="both"/>
        <w:rPr>
          <w:rFonts w:ascii="Times New Roman" w:hAnsi="Times New Roman" w:cs="Times New Roman"/>
          <w:sz w:val="24"/>
          <w:szCs w:val="24"/>
        </w:rPr>
      </w:pPr>
      <w:r>
        <w:rPr>
          <w:rFonts w:ascii="Times New Roman" w:hAnsi="Times New Roman" w:cs="Times New Roman"/>
          <w:sz w:val="24"/>
          <w:szCs w:val="24"/>
        </w:rPr>
        <w:t>The discussions presented reveal that IPOs and suspect</w:t>
      </w:r>
      <w:r w:rsidR="00A96A9A">
        <w:rPr>
          <w:rFonts w:ascii="Times New Roman" w:hAnsi="Times New Roman" w:cs="Times New Roman"/>
          <w:sz w:val="24"/>
          <w:szCs w:val="24"/>
        </w:rPr>
        <w:t>s</w:t>
      </w:r>
      <w:r>
        <w:rPr>
          <w:rFonts w:ascii="Times New Roman" w:hAnsi="Times New Roman" w:cs="Times New Roman"/>
          <w:sz w:val="24"/>
          <w:szCs w:val="24"/>
        </w:rPr>
        <w:t xml:space="preserve"> at the State Criminal Investigation Department, Ì</w:t>
      </w:r>
      <w:r>
        <w:rPr>
          <w:rFonts w:ascii="Times New Roman" w:hAnsi="Times New Roman"/>
          <w:sz w:val="24"/>
          <w:szCs w:val="24"/>
        </w:rPr>
        <w:t>y</w:t>
      </w:r>
      <w:r>
        <w:rPr>
          <w:rFonts w:ascii="Times New Roman" w:hAnsi="Times New Roman" w:cs="Times New Roman"/>
          <w:sz w:val="24"/>
          <w:szCs w:val="24"/>
        </w:rPr>
        <w:t>á</w:t>
      </w:r>
      <w:r>
        <w:rPr>
          <w:rFonts w:ascii="Times New Roman" w:hAnsi="Times New Roman"/>
          <w:sz w:val="24"/>
          <w:szCs w:val="24"/>
        </w:rPr>
        <w:t>g</w:t>
      </w:r>
      <w:r>
        <w:rPr>
          <w:rFonts w:ascii="Times New Roman" w:hAnsi="Times New Roman" w:cs="Times New Roman"/>
          <w:sz w:val="24"/>
          <w:szCs w:val="24"/>
        </w:rPr>
        <w:t>a</w:t>
      </w:r>
      <w:r>
        <w:rPr>
          <w:rFonts w:ascii="Times New Roman" w:hAnsi="Times New Roman"/>
          <w:sz w:val="24"/>
          <w:szCs w:val="24"/>
        </w:rPr>
        <w:t>nk</w:t>
      </w:r>
      <w:r w:rsidRPr="00260578">
        <w:rPr>
          <w:rFonts w:ascii="Times New Roman" w:hAnsi="Times New Roman" w:cs="Times New Roman"/>
          <w:sz w:val="24"/>
          <w:szCs w:val="24"/>
        </w:rPr>
        <w:t>ú</w:t>
      </w:r>
      <w:r>
        <w:rPr>
          <w:rFonts w:ascii="Times New Roman" w:hAnsi="Times New Roman"/>
          <w:sz w:val="24"/>
          <w:szCs w:val="24"/>
        </w:rPr>
        <w:t xml:space="preserve">, Oyo State, Nigeria </w:t>
      </w:r>
      <w:r>
        <w:rPr>
          <w:rFonts w:ascii="Times New Roman" w:hAnsi="Times New Roman" w:cs="Times New Roman"/>
          <w:sz w:val="24"/>
          <w:szCs w:val="24"/>
        </w:rPr>
        <w:t xml:space="preserve">deploy concealment in </w:t>
      </w:r>
      <w:r w:rsidR="00A96A9A">
        <w:rPr>
          <w:rFonts w:ascii="Times New Roman" w:hAnsi="Times New Roman" w:cs="Times New Roman"/>
          <w:sz w:val="24"/>
          <w:szCs w:val="24"/>
        </w:rPr>
        <w:t>interrogation to pursue distinct</w:t>
      </w:r>
      <w:r>
        <w:rPr>
          <w:rFonts w:ascii="Times New Roman" w:hAnsi="Times New Roman" w:cs="Times New Roman"/>
          <w:sz w:val="24"/>
          <w:szCs w:val="24"/>
        </w:rPr>
        <w:t xml:space="preserve"> institutional goals. In the sampled interactions, IPOs and suspects rely on concealment to extract confessional statements from suspects </w:t>
      </w:r>
      <w:r w:rsidR="00A96A9A">
        <w:rPr>
          <w:rFonts w:ascii="Times New Roman" w:hAnsi="Times New Roman" w:cs="Times New Roman"/>
          <w:sz w:val="24"/>
          <w:szCs w:val="24"/>
        </w:rPr>
        <w:t>so as to</w:t>
      </w:r>
      <w:r>
        <w:rPr>
          <w:rFonts w:ascii="Times New Roman" w:hAnsi="Times New Roman" w:cs="Times New Roman"/>
          <w:sz w:val="24"/>
          <w:szCs w:val="24"/>
        </w:rPr>
        <w:t xml:space="preserve"> evade incrimination. Concealment is a strategy for manipulating the setting and genre of the discourse. In the data presented, IPOs adopted concealment to seek suspects’ co-operation during interrogation. The idea behind the use of concealment is to get suspects committed to the interaction. Besides seeking suspects’ co-operation, concealment is adopted to allay the fears of suspects in the interrogation room. IPOs deploy concealment as a strategy to appeal to suspects’ emotions. To boost suspects’ confidence during </w:t>
      </w:r>
      <w:r>
        <w:rPr>
          <w:rFonts w:ascii="Times New Roman" w:hAnsi="Times New Roman" w:cs="Times New Roman"/>
          <w:sz w:val="24"/>
          <w:szCs w:val="24"/>
        </w:rPr>
        <w:lastRenderedPageBreak/>
        <w:t>interrogation sessions, linguistic resources are deployed to tone-down the severity of cases being investigated.  The use of concealment in PSI equally reveals that the language of investigation is persuasive. IPOs engage discursive strategies to orchestrate concealment in a bid to get suspects confess without resorting to physical torture. On implications of the use of concealment by suspects, the study reveals that suspects are significant stakeholder in PSI; they negotiate power through their manipulative deployment of linguistic resources to escape incrimination. One of such engagements of linguistic tools is the use of concealment to tone down their incriminating acts.  Worthy of mentioning also is the premium placed on suspects’ rights during investigation. The deployment of concealment prevents suspects’ rights from being abused during PSI. Adoption of concealment as an interrogation strategy in PSI reveals that the language of police interrogation is persuasive and context-driven.</w:t>
      </w:r>
    </w:p>
    <w:p w14:paraId="7FA3145B" w14:textId="77777777" w:rsidR="00226706" w:rsidRDefault="00226706" w:rsidP="00EA63EE">
      <w:pPr>
        <w:spacing w:after="0" w:line="280" w:lineRule="atLeast"/>
        <w:jc w:val="both"/>
        <w:rPr>
          <w:rFonts w:ascii="Times New Roman" w:hAnsi="Times New Roman" w:cs="Times New Roman"/>
          <w:sz w:val="24"/>
          <w:szCs w:val="24"/>
        </w:rPr>
      </w:pPr>
    </w:p>
    <w:p w14:paraId="2A49652F" w14:textId="2E50E191" w:rsidR="004341E1" w:rsidRDefault="00061E2C" w:rsidP="00226706">
      <w:pPr>
        <w:pStyle w:val="Heading2"/>
      </w:pPr>
      <w:r>
        <w:t xml:space="preserve">5.1. </w:t>
      </w:r>
      <w:r w:rsidR="004341E1" w:rsidRPr="000F69D6">
        <w:t>Conclusion</w:t>
      </w:r>
    </w:p>
    <w:p w14:paraId="6FEA50EA" w14:textId="77777777" w:rsidR="00226706" w:rsidRDefault="00226706" w:rsidP="00EA63EE">
      <w:pPr>
        <w:spacing w:after="0" w:line="280" w:lineRule="atLeast"/>
        <w:jc w:val="both"/>
        <w:rPr>
          <w:rFonts w:ascii="Times New Roman" w:hAnsi="Times New Roman" w:cs="Times New Roman"/>
          <w:b/>
          <w:sz w:val="24"/>
          <w:szCs w:val="24"/>
        </w:rPr>
      </w:pPr>
    </w:p>
    <w:p w14:paraId="5CBB7E03" w14:textId="77777777" w:rsidR="004341E1" w:rsidRDefault="00A96A9A" w:rsidP="00EA63EE">
      <w:pPr>
        <w:spacing w:line="280" w:lineRule="atLeast"/>
        <w:jc w:val="both"/>
        <w:rPr>
          <w:rFonts w:ascii="Times New Roman" w:hAnsi="Times New Roman" w:cs="Times New Roman"/>
          <w:sz w:val="24"/>
          <w:szCs w:val="24"/>
        </w:rPr>
      </w:pPr>
      <w:r>
        <w:rPr>
          <w:rFonts w:ascii="Times New Roman" w:hAnsi="Times New Roman" w:cs="Times New Roman"/>
          <w:sz w:val="24"/>
          <w:szCs w:val="24"/>
        </w:rPr>
        <w:t>This</w:t>
      </w:r>
      <w:r w:rsidR="009E7027">
        <w:rPr>
          <w:rFonts w:ascii="Times New Roman" w:hAnsi="Times New Roman" w:cs="Times New Roman"/>
          <w:sz w:val="24"/>
          <w:szCs w:val="24"/>
        </w:rPr>
        <w:t xml:space="preserve"> study reveals that concealment is an effective strategy for managing confessional statements in PSI. Concealment strategies function as veritable devices used for negotiating motivations and ideologies in PSI. IPOs and suspects resort to the use of concealment to achieve a number of discursive effects during the course of in</w:t>
      </w:r>
      <w:r>
        <w:rPr>
          <w:rFonts w:ascii="Times New Roman" w:hAnsi="Times New Roman" w:cs="Times New Roman"/>
          <w:sz w:val="24"/>
          <w:szCs w:val="24"/>
        </w:rPr>
        <w:t>terrogation</w:t>
      </w:r>
      <w:r w:rsidR="003C129D">
        <w:rPr>
          <w:rFonts w:ascii="Times New Roman" w:hAnsi="Times New Roman" w:cs="Times New Roman"/>
          <w:sz w:val="24"/>
          <w:szCs w:val="24"/>
        </w:rPr>
        <w:t>.</w:t>
      </w:r>
      <w:r w:rsidR="009E7027">
        <w:rPr>
          <w:rFonts w:ascii="Times New Roman" w:hAnsi="Times New Roman" w:cs="Times New Roman"/>
          <w:sz w:val="24"/>
          <w:szCs w:val="24"/>
        </w:rPr>
        <w:t xml:space="preserve"> </w:t>
      </w:r>
      <w:r w:rsidR="004341E1" w:rsidRPr="00F24144">
        <w:rPr>
          <w:rFonts w:ascii="Times New Roman" w:hAnsi="Times New Roman" w:cs="Times New Roman"/>
          <w:sz w:val="24"/>
          <w:szCs w:val="24"/>
        </w:rPr>
        <w:t xml:space="preserve">This study has </w:t>
      </w:r>
      <w:r w:rsidR="004341E1">
        <w:rPr>
          <w:rFonts w:ascii="Times New Roman" w:hAnsi="Times New Roman" w:cs="Times New Roman"/>
          <w:sz w:val="24"/>
          <w:szCs w:val="24"/>
        </w:rPr>
        <w:t>engaged an investigation of concealment in P</w:t>
      </w:r>
      <w:r>
        <w:rPr>
          <w:rFonts w:ascii="Times New Roman" w:hAnsi="Times New Roman" w:cs="Times New Roman"/>
          <w:sz w:val="24"/>
          <w:szCs w:val="24"/>
        </w:rPr>
        <w:t>SI in Ibadan, Nigeria. It</w:t>
      </w:r>
      <w:r w:rsidR="004341E1">
        <w:rPr>
          <w:rFonts w:ascii="Times New Roman" w:hAnsi="Times New Roman" w:cs="Times New Roman"/>
          <w:sz w:val="24"/>
          <w:szCs w:val="24"/>
        </w:rPr>
        <w:t xml:space="preserve"> reveals the </w:t>
      </w:r>
      <w:r>
        <w:rPr>
          <w:rFonts w:ascii="Times New Roman" w:hAnsi="Times New Roman" w:cs="Times New Roman"/>
          <w:sz w:val="24"/>
          <w:szCs w:val="24"/>
        </w:rPr>
        <w:t>contextual import of concealment as a discursive practice in</w:t>
      </w:r>
      <w:r w:rsidR="004341E1">
        <w:rPr>
          <w:rFonts w:ascii="Times New Roman" w:hAnsi="Times New Roman" w:cs="Times New Roman"/>
          <w:sz w:val="24"/>
          <w:szCs w:val="24"/>
        </w:rPr>
        <w:t xml:space="preserve"> police interrogation. Of particular concern in the study is how the orientations of participants (IPOs and suspects) are communicated and negotiated via concealment. The study identifies that PSI centres around information management. Managing information is crucial to crime investigation. The study</w:t>
      </w:r>
      <w:r>
        <w:rPr>
          <w:rFonts w:ascii="Times New Roman" w:hAnsi="Times New Roman" w:cs="Times New Roman"/>
          <w:sz w:val="24"/>
          <w:szCs w:val="24"/>
        </w:rPr>
        <w:t>’s adoption of</w:t>
      </w:r>
      <w:r w:rsidR="004341E1">
        <w:rPr>
          <w:rFonts w:ascii="Times New Roman" w:hAnsi="Times New Roman" w:cs="Times New Roman"/>
          <w:sz w:val="24"/>
          <w:szCs w:val="24"/>
        </w:rPr>
        <w:t xml:space="preserve"> Dell Hy</w:t>
      </w:r>
      <w:r>
        <w:rPr>
          <w:rFonts w:ascii="Times New Roman" w:hAnsi="Times New Roman" w:cs="Times New Roman"/>
          <w:sz w:val="24"/>
          <w:szCs w:val="24"/>
        </w:rPr>
        <w:t>mes’ EOC as theoretical model reveals</w:t>
      </w:r>
      <w:r w:rsidR="004341E1">
        <w:rPr>
          <w:rFonts w:ascii="Times New Roman" w:hAnsi="Times New Roman" w:cs="Times New Roman"/>
          <w:sz w:val="24"/>
          <w:szCs w:val="24"/>
        </w:rPr>
        <w:t xml:space="preserve"> how contextual variables function in orchestrating concealment in PSI. In accordance with the objectives of the study, attention was on the linguistic devices adopted in negotiating concealment and its implication for police communication (interrogation). The study reveals that IPOs deployed concealment through the use of veiling, jargonisation, lexical replacement, hedging and deflection. These concealment strategies are geared towards excluding, withdrawing, dousing tension, seeking co-operation, boosting confidence and extracting confessional statement from suspects with minimal input. The findings of this study are relevant in teaching the discursive practices involved in negotiating confessional statements in PSI. In addition, the study extends </w:t>
      </w:r>
      <w:r>
        <w:rPr>
          <w:rFonts w:ascii="Times New Roman" w:hAnsi="Times New Roman" w:cs="Times New Roman"/>
          <w:sz w:val="24"/>
          <w:szCs w:val="24"/>
        </w:rPr>
        <w:t xml:space="preserve">the </w:t>
      </w:r>
      <w:r w:rsidR="004341E1">
        <w:rPr>
          <w:rFonts w:ascii="Times New Roman" w:hAnsi="Times New Roman" w:cs="Times New Roman"/>
          <w:sz w:val="24"/>
          <w:szCs w:val="24"/>
        </w:rPr>
        <w:t xml:space="preserve">frontiers of knowledge in PSI; an engagement of concealment in PSI improves an </w:t>
      </w:r>
      <w:r w:rsidR="004341E1">
        <w:rPr>
          <w:rFonts w:ascii="Times New Roman" w:hAnsi="Times New Roman" w:cs="Times New Roman"/>
          <w:sz w:val="24"/>
          <w:szCs w:val="24"/>
        </w:rPr>
        <w:lastRenderedPageBreak/>
        <w:t>understanding of how police interrogation works. The study suggests that f</w:t>
      </w:r>
      <w:r>
        <w:rPr>
          <w:rFonts w:ascii="Times New Roman" w:hAnsi="Times New Roman" w:cs="Times New Roman"/>
          <w:sz w:val="24"/>
          <w:szCs w:val="24"/>
        </w:rPr>
        <w:t>urther research could focus on</w:t>
      </w:r>
      <w:r w:rsidR="004341E1">
        <w:rPr>
          <w:rFonts w:ascii="Times New Roman" w:hAnsi="Times New Roman" w:cs="Times New Roman"/>
          <w:sz w:val="24"/>
          <w:szCs w:val="24"/>
        </w:rPr>
        <w:t xml:space="preserve"> comparative investigation of concealment in PSI and civil cases.</w:t>
      </w:r>
    </w:p>
    <w:p w14:paraId="4BD382BA" w14:textId="4BCF3B04" w:rsidR="004341E1" w:rsidRDefault="004341E1" w:rsidP="00AA39A4">
      <w:pPr>
        <w:pStyle w:val="Heading1"/>
      </w:pPr>
      <w:r w:rsidRPr="00C50D4B">
        <w:t>References</w:t>
      </w:r>
    </w:p>
    <w:p w14:paraId="0C4AE4A7" w14:textId="64480A3A" w:rsidR="004341E1" w:rsidRDefault="004341E1" w:rsidP="00EA63EE">
      <w:pPr>
        <w:spacing w:after="0" w:line="280" w:lineRule="atLeast"/>
        <w:ind w:left="720" w:hanging="720"/>
        <w:jc w:val="both"/>
        <w:rPr>
          <w:rFonts w:ascii="Times New Roman" w:hAnsi="Times New Roman" w:cs="Times New Roman"/>
          <w:sz w:val="24"/>
          <w:szCs w:val="24"/>
        </w:rPr>
      </w:pPr>
      <w:r>
        <w:rPr>
          <w:rFonts w:ascii="Times New Roman" w:hAnsi="Times New Roman" w:cs="Times New Roman"/>
          <w:sz w:val="24"/>
          <w:szCs w:val="24"/>
        </w:rPr>
        <w:t>Abe, A</w:t>
      </w:r>
      <w:r w:rsidR="00340315">
        <w:rPr>
          <w:rFonts w:ascii="Times New Roman" w:hAnsi="Times New Roman" w:cs="Times New Roman"/>
          <w:sz w:val="24"/>
          <w:szCs w:val="24"/>
        </w:rPr>
        <w:t>llison</w:t>
      </w:r>
      <w:r>
        <w:rPr>
          <w:rFonts w:ascii="Times New Roman" w:hAnsi="Times New Roman" w:cs="Times New Roman"/>
          <w:sz w:val="24"/>
          <w:szCs w:val="24"/>
        </w:rPr>
        <w:t xml:space="preserve"> and Brandson, S</w:t>
      </w:r>
      <w:r w:rsidR="00340315">
        <w:rPr>
          <w:rFonts w:ascii="Times New Roman" w:hAnsi="Times New Roman" w:cs="Times New Roman"/>
          <w:sz w:val="24"/>
          <w:szCs w:val="24"/>
        </w:rPr>
        <w:t>usan. 2014</w:t>
      </w:r>
      <w:r>
        <w:rPr>
          <w:rFonts w:ascii="Times New Roman" w:hAnsi="Times New Roman" w:cs="Times New Roman"/>
          <w:sz w:val="24"/>
          <w:szCs w:val="24"/>
        </w:rPr>
        <w:t xml:space="preserve">. </w:t>
      </w:r>
      <w:r w:rsidR="00340315">
        <w:rPr>
          <w:rFonts w:ascii="Times New Roman" w:hAnsi="Times New Roman" w:cs="Times New Roman"/>
          <w:sz w:val="24"/>
          <w:szCs w:val="24"/>
        </w:rPr>
        <w:t>“</w:t>
      </w:r>
      <w:r>
        <w:rPr>
          <w:rFonts w:ascii="Times New Roman" w:hAnsi="Times New Roman" w:cs="Times New Roman"/>
          <w:sz w:val="24"/>
          <w:szCs w:val="24"/>
        </w:rPr>
        <w:t>Building and</w:t>
      </w:r>
      <w:r w:rsidR="00340315">
        <w:rPr>
          <w:rFonts w:ascii="Times New Roman" w:hAnsi="Times New Roman" w:cs="Times New Roman"/>
          <w:sz w:val="24"/>
          <w:szCs w:val="24"/>
        </w:rPr>
        <w:t xml:space="preserve"> Maintaining Rapport in I</w:t>
      </w:r>
      <w:r w:rsidR="00532AC1">
        <w:rPr>
          <w:rFonts w:ascii="Times New Roman" w:hAnsi="Times New Roman" w:cs="Times New Roman"/>
          <w:sz w:val="24"/>
          <w:szCs w:val="24"/>
        </w:rPr>
        <w:t>nvestigative I</w:t>
      </w:r>
      <w:r>
        <w:rPr>
          <w:rFonts w:ascii="Times New Roman" w:hAnsi="Times New Roman" w:cs="Times New Roman"/>
          <w:sz w:val="24"/>
          <w:szCs w:val="24"/>
        </w:rPr>
        <w:t xml:space="preserve">nterviews”. </w:t>
      </w:r>
      <w:r>
        <w:rPr>
          <w:rFonts w:ascii="Times New Roman" w:hAnsi="Times New Roman" w:cs="Times New Roman"/>
          <w:i/>
          <w:sz w:val="24"/>
          <w:szCs w:val="24"/>
        </w:rPr>
        <w:t>Police Practice Research.</w:t>
      </w:r>
      <w:r w:rsidR="00532AC1">
        <w:rPr>
          <w:rFonts w:ascii="Times New Roman" w:hAnsi="Times New Roman" w:cs="Times New Roman"/>
          <w:sz w:val="24"/>
          <w:szCs w:val="24"/>
        </w:rPr>
        <w:t xml:space="preserve"> 15(</w:t>
      </w:r>
      <w:r>
        <w:rPr>
          <w:rFonts w:ascii="Times New Roman" w:hAnsi="Times New Roman" w:cs="Times New Roman"/>
          <w:sz w:val="24"/>
          <w:szCs w:val="24"/>
        </w:rPr>
        <w:t>3</w:t>
      </w:r>
      <w:r w:rsidR="00532AC1">
        <w:rPr>
          <w:rFonts w:ascii="Times New Roman" w:hAnsi="Times New Roman" w:cs="Times New Roman"/>
          <w:sz w:val="24"/>
          <w:szCs w:val="24"/>
        </w:rPr>
        <w:t>):</w:t>
      </w:r>
      <w:r>
        <w:rPr>
          <w:rFonts w:ascii="Times New Roman" w:hAnsi="Times New Roman" w:cs="Times New Roman"/>
          <w:sz w:val="24"/>
          <w:szCs w:val="24"/>
        </w:rPr>
        <w:t xml:space="preserve"> 207-220 </w:t>
      </w:r>
    </w:p>
    <w:p w14:paraId="30328E4B" w14:textId="77777777" w:rsidR="004341E1" w:rsidRPr="00E0611C" w:rsidRDefault="004341E1" w:rsidP="00EA63EE">
      <w:pPr>
        <w:spacing w:after="0" w:line="280" w:lineRule="atLeast"/>
        <w:ind w:left="720" w:hanging="720"/>
        <w:jc w:val="both"/>
        <w:rPr>
          <w:rFonts w:ascii="Times New Roman" w:hAnsi="Times New Roman" w:cs="Times New Roman"/>
          <w:b/>
          <w:sz w:val="24"/>
          <w:szCs w:val="24"/>
        </w:rPr>
      </w:pPr>
      <w:r w:rsidRPr="00DC2C6A">
        <w:rPr>
          <w:rFonts w:ascii="Times New Roman" w:hAnsi="Times New Roman" w:cs="Times New Roman"/>
          <w:sz w:val="24"/>
          <w:szCs w:val="24"/>
        </w:rPr>
        <w:t>Akinrinlola, T</w:t>
      </w:r>
      <w:r w:rsidR="00532AC1">
        <w:rPr>
          <w:rFonts w:ascii="Times New Roman" w:hAnsi="Times New Roman" w:cs="Times New Roman"/>
          <w:sz w:val="24"/>
          <w:szCs w:val="24"/>
        </w:rPr>
        <w:t>emidayo</w:t>
      </w:r>
      <w:r>
        <w:rPr>
          <w:rFonts w:ascii="Times New Roman" w:hAnsi="Times New Roman" w:cs="Times New Roman"/>
          <w:sz w:val="24"/>
          <w:szCs w:val="24"/>
        </w:rPr>
        <w:t>.</w:t>
      </w:r>
      <w:r w:rsidR="00532AC1">
        <w:rPr>
          <w:rFonts w:ascii="Times New Roman" w:hAnsi="Times New Roman" w:cs="Times New Roman"/>
          <w:b/>
          <w:sz w:val="24"/>
          <w:szCs w:val="24"/>
        </w:rPr>
        <w:t xml:space="preserve"> </w:t>
      </w:r>
      <w:r w:rsidR="00532AC1">
        <w:rPr>
          <w:rFonts w:ascii="Times New Roman" w:hAnsi="Times New Roman" w:cs="Times New Roman"/>
          <w:sz w:val="24"/>
          <w:szCs w:val="24"/>
        </w:rPr>
        <w:t xml:space="preserve">2019. </w:t>
      </w:r>
      <w:r w:rsidRPr="00E0611C">
        <w:rPr>
          <w:rFonts w:ascii="Times New Roman" w:hAnsi="Times New Roman" w:cs="Times New Roman"/>
          <w:sz w:val="24"/>
          <w:szCs w:val="24"/>
        </w:rPr>
        <w:t xml:space="preserve"> </w:t>
      </w:r>
      <w:r w:rsidR="00532AC1">
        <w:rPr>
          <w:rFonts w:ascii="Times New Roman" w:hAnsi="Times New Roman" w:cs="Times New Roman"/>
          <w:sz w:val="24"/>
          <w:szCs w:val="24"/>
        </w:rPr>
        <w:t>“Deixis as a Discourse Strategy in Police-Suspect I</w:t>
      </w:r>
      <w:r w:rsidRPr="00E0611C">
        <w:rPr>
          <w:rFonts w:ascii="Times New Roman" w:hAnsi="Times New Roman" w:cs="Times New Roman"/>
          <w:sz w:val="24"/>
          <w:szCs w:val="24"/>
        </w:rPr>
        <w:t xml:space="preserve">nteraction in </w:t>
      </w:r>
    </w:p>
    <w:p w14:paraId="1E89B2DB" w14:textId="77777777" w:rsidR="004341E1" w:rsidRDefault="004341E1" w:rsidP="00EA63EE">
      <w:pPr>
        <w:spacing w:after="0" w:line="280" w:lineRule="atLeast"/>
        <w:ind w:left="720" w:hanging="720"/>
        <w:jc w:val="both"/>
        <w:rPr>
          <w:rFonts w:ascii="Times New Roman" w:hAnsi="Times New Roman" w:cs="Times New Roman"/>
          <w:sz w:val="24"/>
          <w:szCs w:val="24"/>
        </w:rPr>
      </w:pPr>
      <w:r w:rsidRPr="00E0611C">
        <w:rPr>
          <w:rFonts w:ascii="Times New Roman" w:hAnsi="Times New Roman" w:cs="Times New Roman"/>
          <w:sz w:val="24"/>
          <w:szCs w:val="24"/>
        </w:rPr>
        <w:t>Ibadan, Nigeria</w:t>
      </w:r>
      <w:r w:rsidR="00532AC1">
        <w:rPr>
          <w:rFonts w:ascii="Times New Roman" w:hAnsi="Times New Roman" w:cs="Times New Roman"/>
          <w:sz w:val="24"/>
          <w:szCs w:val="24"/>
        </w:rPr>
        <w:t>”</w:t>
      </w:r>
      <w:r w:rsidRPr="00E0611C">
        <w:rPr>
          <w:rFonts w:ascii="Times New Roman" w:hAnsi="Times New Roman" w:cs="Times New Roman"/>
          <w:sz w:val="24"/>
          <w:szCs w:val="24"/>
        </w:rPr>
        <w:t xml:space="preserve">. </w:t>
      </w:r>
      <w:r w:rsidRPr="00E0611C">
        <w:rPr>
          <w:rFonts w:ascii="Times New Roman" w:hAnsi="Times New Roman" w:cs="Times New Roman"/>
          <w:i/>
          <w:sz w:val="24"/>
          <w:szCs w:val="24"/>
        </w:rPr>
        <w:t>Journal of English Scholars’Association of Nigeria</w:t>
      </w:r>
      <w:r w:rsidR="00532AC1">
        <w:rPr>
          <w:rFonts w:ascii="Times New Roman" w:hAnsi="Times New Roman" w:cs="Times New Roman"/>
          <w:sz w:val="24"/>
          <w:szCs w:val="24"/>
        </w:rPr>
        <w:t xml:space="preserve"> (JESAN). 21(</w:t>
      </w:r>
      <w:r>
        <w:rPr>
          <w:rFonts w:ascii="Times New Roman" w:hAnsi="Times New Roman" w:cs="Times New Roman"/>
          <w:sz w:val="24"/>
          <w:szCs w:val="24"/>
        </w:rPr>
        <w:t>2</w:t>
      </w:r>
      <w:r w:rsidR="00532AC1">
        <w:rPr>
          <w:rFonts w:ascii="Times New Roman" w:hAnsi="Times New Roman" w:cs="Times New Roman"/>
          <w:sz w:val="24"/>
          <w:szCs w:val="24"/>
        </w:rPr>
        <w:t>):</w:t>
      </w:r>
      <w:r>
        <w:rPr>
          <w:rFonts w:ascii="Times New Roman" w:hAnsi="Times New Roman" w:cs="Times New Roman"/>
          <w:sz w:val="24"/>
          <w:szCs w:val="24"/>
        </w:rPr>
        <w:t xml:space="preserve"> 49-</w:t>
      </w:r>
      <w:r w:rsidRPr="00E0611C">
        <w:rPr>
          <w:rFonts w:ascii="Times New Roman" w:hAnsi="Times New Roman" w:cs="Times New Roman"/>
          <w:sz w:val="24"/>
          <w:szCs w:val="24"/>
        </w:rPr>
        <w:t>60</w:t>
      </w:r>
    </w:p>
    <w:p w14:paraId="239F4CB5" w14:textId="77777777" w:rsidR="004341E1" w:rsidRDefault="004341E1" w:rsidP="00EA63EE">
      <w:pPr>
        <w:tabs>
          <w:tab w:val="left" w:pos="2970"/>
        </w:tabs>
        <w:spacing w:after="0" w:line="280" w:lineRule="atLeast"/>
        <w:ind w:left="720" w:hanging="720"/>
        <w:jc w:val="both"/>
        <w:rPr>
          <w:rFonts w:ascii="Times New Roman" w:hAnsi="Times New Roman" w:cs="Times New Roman"/>
          <w:sz w:val="24"/>
          <w:szCs w:val="24"/>
        </w:rPr>
      </w:pPr>
      <w:r w:rsidRPr="00826839">
        <w:rPr>
          <w:rFonts w:ascii="Times New Roman" w:hAnsi="Times New Roman" w:cs="Times New Roman"/>
          <w:sz w:val="24"/>
          <w:szCs w:val="24"/>
        </w:rPr>
        <w:t>Akinrinlola, T</w:t>
      </w:r>
      <w:r w:rsidR="00532AC1">
        <w:rPr>
          <w:rFonts w:ascii="Times New Roman" w:hAnsi="Times New Roman" w:cs="Times New Roman"/>
          <w:sz w:val="24"/>
          <w:szCs w:val="24"/>
        </w:rPr>
        <w:t>emidayo</w:t>
      </w:r>
      <w:r w:rsidRPr="004466BE">
        <w:rPr>
          <w:rFonts w:ascii="Times New Roman" w:hAnsi="Times New Roman" w:cs="Times New Roman"/>
          <w:b/>
          <w:sz w:val="24"/>
          <w:szCs w:val="24"/>
        </w:rPr>
        <w:t>.</w:t>
      </w:r>
      <w:r w:rsidR="00532AC1">
        <w:rPr>
          <w:rFonts w:ascii="Times New Roman" w:hAnsi="Times New Roman" w:cs="Times New Roman"/>
          <w:sz w:val="24"/>
          <w:szCs w:val="24"/>
        </w:rPr>
        <w:t xml:space="preserve"> 2017</w:t>
      </w:r>
      <w:r w:rsidRPr="004466BE">
        <w:rPr>
          <w:rFonts w:ascii="Times New Roman" w:hAnsi="Times New Roman" w:cs="Times New Roman"/>
          <w:sz w:val="24"/>
          <w:szCs w:val="24"/>
        </w:rPr>
        <w:t xml:space="preserve">. </w:t>
      </w:r>
      <w:r w:rsidR="00532AC1">
        <w:rPr>
          <w:rFonts w:ascii="Times New Roman" w:hAnsi="Times New Roman" w:cs="Times New Roman"/>
          <w:sz w:val="24"/>
          <w:szCs w:val="24"/>
        </w:rPr>
        <w:t>“Deception in Police-Suspect Interaction in Ibadan, Nigeria”</w:t>
      </w:r>
      <w:r w:rsidRPr="004466BE">
        <w:rPr>
          <w:rFonts w:ascii="Times New Roman" w:hAnsi="Times New Roman" w:cs="Times New Roman"/>
          <w:sz w:val="24"/>
          <w:szCs w:val="24"/>
        </w:rPr>
        <w:t xml:space="preserve"> </w:t>
      </w:r>
      <w:r w:rsidRPr="004466BE">
        <w:rPr>
          <w:rFonts w:ascii="Times New Roman" w:hAnsi="Times New Roman" w:cs="Times New Roman"/>
          <w:i/>
          <w:sz w:val="24"/>
          <w:szCs w:val="24"/>
        </w:rPr>
        <w:t>Journal of Pan African Studies</w:t>
      </w:r>
      <w:r w:rsidRPr="00826839">
        <w:rPr>
          <w:rFonts w:ascii="Times New Roman" w:hAnsi="Times New Roman" w:cs="Times New Roman"/>
          <w:sz w:val="24"/>
          <w:szCs w:val="24"/>
        </w:rPr>
        <w:t xml:space="preserve"> </w:t>
      </w:r>
      <w:r w:rsidR="00532AC1">
        <w:rPr>
          <w:rFonts w:ascii="Times New Roman" w:hAnsi="Times New Roman" w:cs="Times New Roman"/>
          <w:sz w:val="24"/>
          <w:szCs w:val="24"/>
        </w:rPr>
        <w:t xml:space="preserve">10 (1): </w:t>
      </w:r>
      <w:r w:rsidRPr="004466BE">
        <w:rPr>
          <w:rFonts w:ascii="Times New Roman" w:hAnsi="Times New Roman" w:cs="Times New Roman"/>
          <w:sz w:val="24"/>
          <w:szCs w:val="24"/>
        </w:rPr>
        <w:t>1-21</w:t>
      </w:r>
    </w:p>
    <w:p w14:paraId="314E8ABB" w14:textId="77777777" w:rsidR="004341E1" w:rsidRDefault="004341E1" w:rsidP="00EA63EE">
      <w:pPr>
        <w:spacing w:after="0" w:line="280" w:lineRule="atLeast"/>
        <w:ind w:left="720" w:hanging="720"/>
        <w:jc w:val="both"/>
        <w:rPr>
          <w:rFonts w:ascii="Times New Roman" w:hAnsi="Times New Roman" w:cs="Times New Roman"/>
          <w:sz w:val="24"/>
          <w:szCs w:val="24"/>
        </w:rPr>
      </w:pPr>
      <w:r w:rsidRPr="00E0611C">
        <w:rPr>
          <w:rFonts w:ascii="Times New Roman" w:hAnsi="Times New Roman" w:cs="Times New Roman"/>
          <w:sz w:val="24"/>
          <w:szCs w:val="24"/>
        </w:rPr>
        <w:t>Akinrinlola, T</w:t>
      </w:r>
      <w:r w:rsidR="00532AC1">
        <w:rPr>
          <w:rFonts w:ascii="Times New Roman" w:hAnsi="Times New Roman" w:cs="Times New Roman"/>
          <w:sz w:val="24"/>
          <w:szCs w:val="24"/>
        </w:rPr>
        <w:t>emidayo. 2016</w:t>
      </w:r>
      <w:r>
        <w:rPr>
          <w:rFonts w:ascii="Times New Roman" w:hAnsi="Times New Roman" w:cs="Times New Roman"/>
          <w:sz w:val="24"/>
          <w:szCs w:val="24"/>
        </w:rPr>
        <w:t xml:space="preserve">. </w:t>
      </w:r>
      <w:r w:rsidR="00532AC1">
        <w:rPr>
          <w:rFonts w:ascii="Times New Roman" w:hAnsi="Times New Roman" w:cs="Times New Roman"/>
          <w:sz w:val="24"/>
          <w:szCs w:val="24"/>
        </w:rPr>
        <w:t>“Discursive Elicitation and Response S</w:t>
      </w:r>
      <w:r w:rsidRPr="00E0611C">
        <w:rPr>
          <w:rFonts w:ascii="Times New Roman" w:hAnsi="Times New Roman" w:cs="Times New Roman"/>
          <w:sz w:val="24"/>
          <w:szCs w:val="24"/>
        </w:rPr>
        <w:t xml:space="preserve">trategies in </w:t>
      </w:r>
      <w:r w:rsidR="00532AC1">
        <w:rPr>
          <w:rFonts w:ascii="Times New Roman" w:hAnsi="Times New Roman" w:cs="Times New Roman"/>
          <w:sz w:val="24"/>
          <w:szCs w:val="24"/>
        </w:rPr>
        <w:t>Police-Suspect I</w:t>
      </w:r>
      <w:r w:rsidRPr="00E0611C">
        <w:rPr>
          <w:rFonts w:ascii="Times New Roman" w:hAnsi="Times New Roman" w:cs="Times New Roman"/>
          <w:sz w:val="24"/>
          <w:szCs w:val="24"/>
        </w:rPr>
        <w:t>nteraction in Ibadan, Nigeria</w:t>
      </w:r>
      <w:r>
        <w:rPr>
          <w:rFonts w:ascii="Times New Roman" w:hAnsi="Times New Roman" w:cs="Times New Roman"/>
          <w:sz w:val="24"/>
          <w:szCs w:val="24"/>
        </w:rPr>
        <w:t>”.  PhD Thesis. Department of English, University of Ibadan, Ibadan, Nigeria</w:t>
      </w:r>
    </w:p>
    <w:p w14:paraId="2D2CECA5" w14:textId="77777777" w:rsidR="00532AC1" w:rsidRDefault="004341E1" w:rsidP="00EA63EE">
      <w:pPr>
        <w:spacing w:after="0" w:line="280" w:lineRule="atLeast"/>
        <w:ind w:left="720" w:hanging="720"/>
        <w:jc w:val="both"/>
        <w:rPr>
          <w:rFonts w:ascii="Times New Roman" w:hAnsi="Times New Roman" w:cs="Times New Roman"/>
          <w:sz w:val="24"/>
          <w:szCs w:val="24"/>
        </w:rPr>
      </w:pPr>
      <w:r w:rsidRPr="0006310E">
        <w:rPr>
          <w:rFonts w:ascii="Times New Roman" w:hAnsi="Times New Roman" w:cs="Times New Roman"/>
          <w:sz w:val="24"/>
          <w:szCs w:val="24"/>
        </w:rPr>
        <w:t>Ajayi, T</w:t>
      </w:r>
      <w:r w:rsidR="00532AC1">
        <w:rPr>
          <w:rFonts w:ascii="Times New Roman" w:hAnsi="Times New Roman" w:cs="Times New Roman"/>
          <w:sz w:val="24"/>
          <w:szCs w:val="24"/>
        </w:rPr>
        <w:t>emitope. and</w:t>
      </w:r>
      <w:r w:rsidRPr="0006310E">
        <w:rPr>
          <w:rFonts w:ascii="Times New Roman" w:hAnsi="Times New Roman" w:cs="Times New Roman"/>
          <w:sz w:val="24"/>
          <w:szCs w:val="24"/>
        </w:rPr>
        <w:t xml:space="preserve"> </w:t>
      </w:r>
      <w:r w:rsidRPr="007E701A">
        <w:rPr>
          <w:rFonts w:ascii="Times New Roman" w:hAnsi="Times New Roman" w:cs="Times New Roman"/>
          <w:bCs/>
          <w:sz w:val="24"/>
          <w:szCs w:val="24"/>
        </w:rPr>
        <w:t>Akinrinlola, T</w:t>
      </w:r>
      <w:r w:rsidR="00532AC1">
        <w:rPr>
          <w:rFonts w:ascii="Times New Roman" w:hAnsi="Times New Roman" w:cs="Times New Roman"/>
          <w:bCs/>
          <w:sz w:val="24"/>
          <w:szCs w:val="24"/>
        </w:rPr>
        <w:t>emidayo</w:t>
      </w:r>
      <w:r w:rsidRPr="0006310E">
        <w:rPr>
          <w:rFonts w:ascii="Times New Roman" w:hAnsi="Times New Roman" w:cs="Times New Roman"/>
          <w:sz w:val="24"/>
          <w:szCs w:val="24"/>
        </w:rPr>
        <w:t xml:space="preserve">. (in press). </w:t>
      </w:r>
      <w:r w:rsidR="00532AC1">
        <w:rPr>
          <w:rFonts w:ascii="Times New Roman" w:hAnsi="Times New Roman" w:cs="Times New Roman"/>
          <w:sz w:val="24"/>
          <w:szCs w:val="24"/>
        </w:rPr>
        <w:t>“Import of Laughter in Police-Suspect Interaction: A   Multi- Modal A</w:t>
      </w:r>
      <w:r w:rsidRPr="0006310E">
        <w:rPr>
          <w:rFonts w:ascii="Times New Roman" w:hAnsi="Times New Roman" w:cs="Times New Roman"/>
          <w:sz w:val="24"/>
          <w:szCs w:val="24"/>
        </w:rPr>
        <w:t>nalysis.</w:t>
      </w:r>
      <w:r w:rsidR="00532AC1">
        <w:rPr>
          <w:rFonts w:ascii="Times New Roman" w:hAnsi="Times New Roman" w:cs="Times New Roman"/>
          <w:sz w:val="24"/>
          <w:szCs w:val="24"/>
        </w:rPr>
        <w:t>”</w:t>
      </w:r>
      <w:r w:rsidRPr="0006310E">
        <w:rPr>
          <w:rFonts w:ascii="Times New Roman" w:hAnsi="Times New Roman" w:cs="Times New Roman"/>
          <w:sz w:val="24"/>
          <w:szCs w:val="24"/>
        </w:rPr>
        <w:t xml:space="preserve"> </w:t>
      </w:r>
      <w:r w:rsidR="00532AC1">
        <w:rPr>
          <w:rFonts w:ascii="Times New Roman" w:hAnsi="Times New Roman" w:cs="Times New Roman"/>
          <w:sz w:val="24"/>
          <w:szCs w:val="24"/>
        </w:rPr>
        <w:t xml:space="preserve">Manuscript Accepted for Publication in </w:t>
      </w:r>
      <w:r w:rsidRPr="0006310E">
        <w:rPr>
          <w:rFonts w:ascii="Times New Roman" w:hAnsi="Times New Roman" w:cs="Times New Roman"/>
          <w:i/>
          <w:sz w:val="24"/>
          <w:szCs w:val="24"/>
        </w:rPr>
        <w:t>African Journal of Criminology and Justice Studies.</w:t>
      </w:r>
      <w:r w:rsidRPr="0006310E">
        <w:rPr>
          <w:rFonts w:ascii="Times New Roman" w:hAnsi="Times New Roman" w:cs="Times New Roman"/>
          <w:sz w:val="24"/>
          <w:szCs w:val="24"/>
        </w:rPr>
        <w:t xml:space="preserve"> 12 (2)</w:t>
      </w:r>
    </w:p>
    <w:p w14:paraId="3FA37A2B" w14:textId="048CCC15" w:rsidR="004341E1" w:rsidRDefault="00532AC1" w:rsidP="00AA39A4">
      <w:pPr>
        <w:tabs>
          <w:tab w:val="left" w:pos="2970"/>
        </w:tabs>
        <w:spacing w:after="0" w:line="280" w:lineRule="atLeast"/>
        <w:ind w:left="720" w:hanging="720"/>
        <w:jc w:val="both"/>
        <w:rPr>
          <w:rFonts w:ascii="Times New Roman" w:hAnsi="Times New Roman" w:cs="Times New Roman"/>
          <w:sz w:val="24"/>
          <w:szCs w:val="24"/>
        </w:rPr>
      </w:pPr>
      <w:r>
        <w:rPr>
          <w:rFonts w:ascii="Times New Roman" w:hAnsi="Times New Roman" w:cs="Times New Roman"/>
          <w:sz w:val="24"/>
          <w:szCs w:val="24"/>
        </w:rPr>
        <w:t xml:space="preserve">Asya, Akan. 2013. “Linguistic Manipulation: Definition and Types.” </w:t>
      </w:r>
      <w:r w:rsidRPr="000746C8">
        <w:rPr>
          <w:rFonts w:ascii="Times New Roman" w:hAnsi="Times New Roman" w:cs="Times New Roman"/>
          <w:i/>
          <w:sz w:val="24"/>
          <w:szCs w:val="24"/>
        </w:rPr>
        <w:t>International Journal of Cognitive Research Science, Engineering and Education</w:t>
      </w:r>
      <w:r>
        <w:rPr>
          <w:rFonts w:ascii="Times New Roman" w:hAnsi="Times New Roman" w:cs="Times New Roman"/>
          <w:sz w:val="24"/>
          <w:szCs w:val="24"/>
        </w:rPr>
        <w:t>. 2(1): 11-23</w:t>
      </w:r>
      <w:r w:rsidR="00AA39A4">
        <w:rPr>
          <w:rFonts w:ascii="Times New Roman" w:hAnsi="Times New Roman" w:cs="Times New Roman"/>
          <w:sz w:val="24"/>
          <w:szCs w:val="24"/>
        </w:rPr>
        <w:t>.</w:t>
      </w:r>
    </w:p>
    <w:p w14:paraId="7D929B49" w14:textId="77777777" w:rsidR="00532AC1" w:rsidRDefault="004341E1" w:rsidP="00EA63EE">
      <w:pPr>
        <w:tabs>
          <w:tab w:val="left" w:pos="2970"/>
        </w:tabs>
        <w:spacing w:after="0" w:line="280" w:lineRule="atLeast"/>
        <w:ind w:left="720" w:hanging="720"/>
        <w:jc w:val="both"/>
        <w:rPr>
          <w:rFonts w:ascii="Times New Roman" w:hAnsi="Times New Roman" w:cs="Times New Roman"/>
          <w:sz w:val="24"/>
          <w:szCs w:val="24"/>
        </w:rPr>
      </w:pPr>
      <w:r>
        <w:rPr>
          <w:rFonts w:ascii="Times New Roman" w:hAnsi="Times New Roman" w:cs="Times New Roman"/>
          <w:sz w:val="24"/>
          <w:szCs w:val="24"/>
        </w:rPr>
        <w:t>Baron,</w:t>
      </w:r>
      <w:r w:rsidR="00532AC1">
        <w:rPr>
          <w:rFonts w:ascii="Times New Roman" w:hAnsi="Times New Roman" w:cs="Times New Roman"/>
          <w:sz w:val="24"/>
          <w:szCs w:val="24"/>
        </w:rPr>
        <w:t xml:space="preserve"> </w:t>
      </w:r>
      <w:r>
        <w:rPr>
          <w:rFonts w:ascii="Times New Roman" w:hAnsi="Times New Roman" w:cs="Times New Roman"/>
          <w:sz w:val="24"/>
          <w:szCs w:val="24"/>
        </w:rPr>
        <w:t>J</w:t>
      </w:r>
      <w:r w:rsidR="00532AC1">
        <w:rPr>
          <w:rFonts w:ascii="Times New Roman" w:hAnsi="Times New Roman" w:cs="Times New Roman"/>
          <w:sz w:val="24"/>
          <w:szCs w:val="24"/>
        </w:rPr>
        <w:t>onathan. 2003</w:t>
      </w:r>
      <w:r>
        <w:rPr>
          <w:rFonts w:ascii="Times New Roman" w:hAnsi="Times New Roman" w:cs="Times New Roman"/>
          <w:sz w:val="24"/>
          <w:szCs w:val="24"/>
        </w:rPr>
        <w:t xml:space="preserve">. </w:t>
      </w:r>
      <w:r w:rsidR="00532AC1">
        <w:rPr>
          <w:rFonts w:ascii="Times New Roman" w:hAnsi="Times New Roman" w:cs="Times New Roman"/>
          <w:sz w:val="24"/>
          <w:szCs w:val="24"/>
        </w:rPr>
        <w:t>“Value Analysis of Political Behavior- Self-interested: Moralistic: Altruistic: M</w:t>
      </w:r>
      <w:r>
        <w:rPr>
          <w:rFonts w:ascii="Times New Roman" w:hAnsi="Times New Roman" w:cs="Times New Roman"/>
          <w:sz w:val="24"/>
          <w:szCs w:val="24"/>
        </w:rPr>
        <w:t>orals.</w:t>
      </w:r>
      <w:r w:rsidR="00532AC1">
        <w:rPr>
          <w:rFonts w:ascii="Times New Roman" w:hAnsi="Times New Roman" w:cs="Times New Roman"/>
          <w:sz w:val="24"/>
          <w:szCs w:val="24"/>
        </w:rPr>
        <w:t>”</w:t>
      </w:r>
      <w:r>
        <w:rPr>
          <w:rFonts w:ascii="Times New Roman" w:hAnsi="Times New Roman" w:cs="Times New Roman"/>
          <w:sz w:val="24"/>
          <w:szCs w:val="24"/>
        </w:rPr>
        <w:t xml:space="preserve"> </w:t>
      </w:r>
      <w:r w:rsidRPr="007B08C4">
        <w:rPr>
          <w:rFonts w:ascii="Times New Roman" w:hAnsi="Times New Roman" w:cs="Times New Roman"/>
          <w:i/>
          <w:iCs/>
          <w:sz w:val="24"/>
          <w:szCs w:val="24"/>
        </w:rPr>
        <w:t>University of Pennsylvania Law Review</w:t>
      </w:r>
      <w:r w:rsidR="00532AC1">
        <w:rPr>
          <w:rFonts w:ascii="Times New Roman" w:hAnsi="Times New Roman" w:cs="Times New Roman"/>
          <w:sz w:val="24"/>
          <w:szCs w:val="24"/>
        </w:rPr>
        <w:t xml:space="preserve"> 151(1):</w:t>
      </w:r>
      <w:r>
        <w:rPr>
          <w:rFonts w:ascii="Times New Roman" w:hAnsi="Times New Roman" w:cs="Times New Roman"/>
          <w:sz w:val="24"/>
          <w:szCs w:val="24"/>
        </w:rPr>
        <w:t xml:space="preserve"> 1135-1167</w:t>
      </w:r>
    </w:p>
    <w:p w14:paraId="7C5C2D49" w14:textId="455A3673" w:rsidR="004341E1" w:rsidRDefault="00532AC1" w:rsidP="00EA63EE">
      <w:pPr>
        <w:tabs>
          <w:tab w:val="left" w:pos="2970"/>
        </w:tabs>
        <w:spacing w:after="0" w:line="280" w:lineRule="atLeast"/>
        <w:ind w:left="720" w:hanging="720"/>
        <w:jc w:val="both"/>
        <w:rPr>
          <w:rFonts w:ascii="Times New Roman" w:hAnsi="Times New Roman" w:cs="Times New Roman"/>
          <w:sz w:val="24"/>
          <w:szCs w:val="24"/>
        </w:rPr>
      </w:pPr>
      <w:r>
        <w:rPr>
          <w:rFonts w:ascii="Times New Roman" w:hAnsi="Times New Roman" w:cs="Times New Roman"/>
          <w:sz w:val="24"/>
          <w:szCs w:val="24"/>
        </w:rPr>
        <w:t>Aziz, Rana and</w:t>
      </w:r>
      <w:r w:rsidR="004341E1">
        <w:rPr>
          <w:rFonts w:ascii="Times New Roman" w:hAnsi="Times New Roman" w:cs="Times New Roman"/>
          <w:sz w:val="24"/>
          <w:szCs w:val="24"/>
        </w:rPr>
        <w:t xml:space="preserve"> </w:t>
      </w:r>
      <w:r w:rsidR="00774E1A">
        <w:rPr>
          <w:rFonts w:ascii="Times New Roman" w:hAnsi="Times New Roman" w:cs="Times New Roman"/>
          <w:sz w:val="24"/>
          <w:szCs w:val="24"/>
        </w:rPr>
        <w:t>Abbas Al-Deleimi. 2018</w:t>
      </w:r>
      <w:r w:rsidR="004341E1">
        <w:rPr>
          <w:rFonts w:ascii="Times New Roman" w:hAnsi="Times New Roman" w:cs="Times New Roman"/>
          <w:sz w:val="24"/>
          <w:szCs w:val="24"/>
        </w:rPr>
        <w:t xml:space="preserve">. </w:t>
      </w:r>
      <w:r w:rsidR="00774E1A">
        <w:rPr>
          <w:rFonts w:ascii="Times New Roman" w:hAnsi="Times New Roman" w:cs="Times New Roman"/>
          <w:sz w:val="24"/>
          <w:szCs w:val="24"/>
        </w:rPr>
        <w:t>“The Pragmatic S</w:t>
      </w:r>
      <w:r w:rsidR="004341E1">
        <w:rPr>
          <w:rFonts w:ascii="Times New Roman" w:hAnsi="Times New Roman" w:cs="Times New Roman"/>
          <w:sz w:val="24"/>
          <w:szCs w:val="24"/>
        </w:rPr>
        <w:t>t</w:t>
      </w:r>
      <w:r w:rsidR="00774E1A">
        <w:rPr>
          <w:rFonts w:ascii="Times New Roman" w:hAnsi="Times New Roman" w:cs="Times New Roman"/>
          <w:sz w:val="24"/>
          <w:szCs w:val="24"/>
        </w:rPr>
        <w:t>rategies of Concealment in Bush’s Speech of Announcing W</w:t>
      </w:r>
      <w:r w:rsidR="004341E1">
        <w:rPr>
          <w:rFonts w:ascii="Times New Roman" w:hAnsi="Times New Roman" w:cs="Times New Roman"/>
          <w:sz w:val="24"/>
          <w:szCs w:val="24"/>
        </w:rPr>
        <w:t>ar against Iraq in 2003.</w:t>
      </w:r>
      <w:r w:rsidR="00774E1A">
        <w:rPr>
          <w:rFonts w:ascii="Times New Roman" w:hAnsi="Times New Roman" w:cs="Times New Roman"/>
          <w:sz w:val="24"/>
          <w:szCs w:val="24"/>
        </w:rPr>
        <w:t>”</w:t>
      </w:r>
      <w:r w:rsidR="004341E1">
        <w:rPr>
          <w:rFonts w:ascii="Times New Roman" w:hAnsi="Times New Roman" w:cs="Times New Roman"/>
          <w:sz w:val="24"/>
          <w:szCs w:val="24"/>
        </w:rPr>
        <w:t xml:space="preserve"> </w:t>
      </w:r>
      <w:r w:rsidR="004341E1" w:rsidRPr="000746C8">
        <w:rPr>
          <w:rFonts w:ascii="Times New Roman" w:hAnsi="Times New Roman" w:cs="Times New Roman"/>
          <w:i/>
          <w:sz w:val="24"/>
          <w:szCs w:val="24"/>
        </w:rPr>
        <w:t>International Journal of English Linguistics</w:t>
      </w:r>
      <w:r w:rsidR="00774E1A">
        <w:rPr>
          <w:rFonts w:ascii="Times New Roman" w:hAnsi="Times New Roman" w:cs="Times New Roman"/>
          <w:sz w:val="24"/>
          <w:szCs w:val="24"/>
        </w:rPr>
        <w:t>. 8 (4):</w:t>
      </w:r>
      <w:r w:rsidR="004341E1">
        <w:rPr>
          <w:rFonts w:ascii="Times New Roman" w:hAnsi="Times New Roman" w:cs="Times New Roman"/>
          <w:sz w:val="24"/>
          <w:szCs w:val="24"/>
        </w:rPr>
        <w:t xml:space="preserve"> 215-225</w:t>
      </w:r>
    </w:p>
    <w:p w14:paraId="77424DC4" w14:textId="440A4209" w:rsidR="004341E1" w:rsidRDefault="00BA6541" w:rsidP="00EA63EE">
      <w:pPr>
        <w:tabs>
          <w:tab w:val="left" w:pos="2970"/>
        </w:tabs>
        <w:spacing w:after="0" w:line="280" w:lineRule="atLeast"/>
        <w:ind w:left="720" w:hanging="720"/>
        <w:jc w:val="both"/>
        <w:rPr>
          <w:rFonts w:ascii="Times New Roman" w:hAnsi="Times New Roman" w:cs="Times New Roman"/>
          <w:sz w:val="24"/>
          <w:szCs w:val="24"/>
        </w:rPr>
      </w:pPr>
      <w:r>
        <w:rPr>
          <w:rFonts w:ascii="Times New Roman" w:hAnsi="Times New Roman" w:cs="Times New Roman"/>
          <w:sz w:val="24"/>
          <w:szCs w:val="24"/>
        </w:rPr>
        <w:t>Carter, E</w:t>
      </w:r>
      <w:r w:rsidR="00774E1A">
        <w:rPr>
          <w:rFonts w:ascii="Times New Roman" w:hAnsi="Times New Roman" w:cs="Times New Roman"/>
          <w:sz w:val="24"/>
          <w:szCs w:val="24"/>
        </w:rPr>
        <w:t>lisabeth</w:t>
      </w:r>
      <w:r w:rsidR="00703D3D">
        <w:rPr>
          <w:rFonts w:ascii="Times New Roman" w:hAnsi="Times New Roman" w:cs="Times New Roman"/>
          <w:sz w:val="24"/>
          <w:szCs w:val="24"/>
        </w:rPr>
        <w:t xml:space="preserve"> </w:t>
      </w:r>
      <w:r>
        <w:rPr>
          <w:rFonts w:ascii="Times New Roman" w:hAnsi="Times New Roman" w:cs="Times New Roman"/>
          <w:sz w:val="24"/>
          <w:szCs w:val="24"/>
        </w:rPr>
        <w:t>K</w:t>
      </w:r>
      <w:r w:rsidR="00774E1A">
        <w:rPr>
          <w:rFonts w:ascii="Times New Roman" w:hAnsi="Times New Roman" w:cs="Times New Roman"/>
          <w:sz w:val="24"/>
          <w:szCs w:val="24"/>
        </w:rPr>
        <w:t xml:space="preserve">ate. </w:t>
      </w:r>
      <w:r>
        <w:rPr>
          <w:rFonts w:ascii="Times New Roman" w:hAnsi="Times New Roman" w:cs="Times New Roman"/>
          <w:sz w:val="24"/>
          <w:szCs w:val="24"/>
        </w:rPr>
        <w:t>2009</w:t>
      </w:r>
      <w:r w:rsidR="004341E1">
        <w:rPr>
          <w:rFonts w:ascii="Times New Roman" w:hAnsi="Times New Roman" w:cs="Times New Roman"/>
          <w:sz w:val="24"/>
          <w:szCs w:val="24"/>
        </w:rPr>
        <w:t xml:space="preserve">. </w:t>
      </w:r>
      <w:r w:rsidR="00774E1A">
        <w:rPr>
          <w:rFonts w:ascii="Times New Roman" w:hAnsi="Times New Roman" w:cs="Times New Roman"/>
          <w:sz w:val="24"/>
          <w:szCs w:val="24"/>
        </w:rPr>
        <w:t>“Police Talk: An Investigation into the Interaction of the Officer and the Suspect in the P</w:t>
      </w:r>
      <w:r w:rsidR="004341E1">
        <w:rPr>
          <w:rFonts w:ascii="Times New Roman" w:hAnsi="Times New Roman" w:cs="Times New Roman"/>
          <w:sz w:val="24"/>
          <w:szCs w:val="24"/>
        </w:rPr>
        <w:t>oli</w:t>
      </w:r>
      <w:r w:rsidR="00774E1A">
        <w:rPr>
          <w:rFonts w:ascii="Times New Roman" w:hAnsi="Times New Roman" w:cs="Times New Roman"/>
          <w:sz w:val="24"/>
          <w:szCs w:val="24"/>
        </w:rPr>
        <w:t>ce I</w:t>
      </w:r>
      <w:r w:rsidR="004341E1">
        <w:rPr>
          <w:rFonts w:ascii="Times New Roman" w:hAnsi="Times New Roman" w:cs="Times New Roman"/>
          <w:sz w:val="24"/>
          <w:szCs w:val="24"/>
        </w:rPr>
        <w:t>nterview.</w:t>
      </w:r>
      <w:r w:rsidR="00774E1A">
        <w:rPr>
          <w:rFonts w:ascii="Times New Roman" w:hAnsi="Times New Roman" w:cs="Times New Roman"/>
          <w:sz w:val="24"/>
          <w:szCs w:val="24"/>
        </w:rPr>
        <w:t>”</w:t>
      </w:r>
      <w:r w:rsidR="004341E1">
        <w:rPr>
          <w:rFonts w:ascii="Times New Roman" w:hAnsi="Times New Roman" w:cs="Times New Roman"/>
          <w:sz w:val="24"/>
          <w:szCs w:val="24"/>
        </w:rPr>
        <w:t xml:space="preserve"> </w:t>
      </w:r>
      <w:r w:rsidR="004341E1" w:rsidRPr="004676F3">
        <w:rPr>
          <w:rFonts w:ascii="Times New Roman" w:hAnsi="Times New Roman" w:cs="Times New Roman"/>
          <w:i/>
          <w:sz w:val="24"/>
          <w:szCs w:val="24"/>
        </w:rPr>
        <w:t>International Journal of Speech Language and the Law</w:t>
      </w:r>
      <w:r w:rsidR="004341E1">
        <w:rPr>
          <w:rFonts w:ascii="Times New Roman" w:hAnsi="Times New Roman" w:cs="Times New Roman"/>
          <w:i/>
          <w:sz w:val="24"/>
          <w:szCs w:val="24"/>
        </w:rPr>
        <w:t>.</w:t>
      </w:r>
      <w:r w:rsidR="00774E1A">
        <w:rPr>
          <w:rFonts w:ascii="Times New Roman" w:hAnsi="Times New Roman" w:cs="Times New Roman"/>
          <w:sz w:val="24"/>
          <w:szCs w:val="24"/>
        </w:rPr>
        <w:t xml:space="preserve"> 16 (1):</w:t>
      </w:r>
      <w:r w:rsidR="004341E1">
        <w:rPr>
          <w:rFonts w:ascii="Times New Roman" w:hAnsi="Times New Roman" w:cs="Times New Roman"/>
          <w:sz w:val="24"/>
          <w:szCs w:val="24"/>
        </w:rPr>
        <w:t xml:space="preserve"> 23-45</w:t>
      </w:r>
    </w:p>
    <w:p w14:paraId="45AE48F8" w14:textId="77777777" w:rsidR="004341E1" w:rsidRDefault="00774E1A" w:rsidP="00EA63EE">
      <w:pPr>
        <w:tabs>
          <w:tab w:val="left" w:pos="2970"/>
        </w:tabs>
        <w:spacing w:after="0" w:line="280" w:lineRule="atLeast"/>
        <w:ind w:left="720" w:hanging="720"/>
        <w:jc w:val="both"/>
        <w:rPr>
          <w:rFonts w:ascii="Times New Roman" w:hAnsi="Times New Roman" w:cs="Times New Roman"/>
          <w:sz w:val="24"/>
          <w:szCs w:val="24"/>
        </w:rPr>
      </w:pPr>
      <w:r>
        <w:rPr>
          <w:rFonts w:ascii="Times New Roman" w:hAnsi="Times New Roman" w:cs="Times New Roman"/>
          <w:sz w:val="24"/>
          <w:szCs w:val="24"/>
        </w:rPr>
        <w:t>Clark, Herbert. 1992</w:t>
      </w:r>
      <w:r w:rsidR="004341E1">
        <w:rPr>
          <w:rFonts w:ascii="Times New Roman" w:hAnsi="Times New Roman" w:cs="Times New Roman"/>
          <w:sz w:val="24"/>
          <w:szCs w:val="24"/>
        </w:rPr>
        <w:t xml:space="preserve">. </w:t>
      </w:r>
      <w:r w:rsidR="001E2BD4">
        <w:rPr>
          <w:rFonts w:ascii="Times New Roman" w:hAnsi="Times New Roman" w:cs="Times New Roman"/>
          <w:i/>
          <w:sz w:val="24"/>
          <w:szCs w:val="24"/>
        </w:rPr>
        <w:t>Areas of Language U</w:t>
      </w:r>
      <w:r w:rsidR="004341E1" w:rsidRPr="006F4109">
        <w:rPr>
          <w:rFonts w:ascii="Times New Roman" w:hAnsi="Times New Roman" w:cs="Times New Roman"/>
          <w:i/>
          <w:sz w:val="24"/>
          <w:szCs w:val="24"/>
        </w:rPr>
        <w:t>se</w:t>
      </w:r>
      <w:r w:rsidR="004341E1">
        <w:rPr>
          <w:rFonts w:ascii="Times New Roman" w:hAnsi="Times New Roman" w:cs="Times New Roman"/>
          <w:sz w:val="24"/>
          <w:szCs w:val="24"/>
        </w:rPr>
        <w:t>. London: University of Chicago Press</w:t>
      </w:r>
    </w:p>
    <w:p w14:paraId="4A323A2B" w14:textId="77777777" w:rsidR="004341E1" w:rsidRDefault="004341E1" w:rsidP="00EA63EE">
      <w:pPr>
        <w:tabs>
          <w:tab w:val="left" w:pos="2970"/>
        </w:tabs>
        <w:spacing w:after="0" w:line="280" w:lineRule="atLeast"/>
        <w:ind w:left="720" w:hanging="720"/>
        <w:jc w:val="both"/>
        <w:rPr>
          <w:rFonts w:ascii="Times New Roman" w:hAnsi="Times New Roman" w:cs="Times New Roman"/>
          <w:sz w:val="24"/>
          <w:szCs w:val="24"/>
        </w:rPr>
      </w:pPr>
      <w:r>
        <w:rPr>
          <w:rFonts w:ascii="Times New Roman" w:hAnsi="Times New Roman" w:cs="Times New Roman"/>
          <w:sz w:val="24"/>
          <w:szCs w:val="24"/>
        </w:rPr>
        <w:t>Ekman, P</w:t>
      </w:r>
      <w:r w:rsidR="001E2BD4">
        <w:rPr>
          <w:rFonts w:ascii="Times New Roman" w:hAnsi="Times New Roman" w:cs="Times New Roman"/>
          <w:sz w:val="24"/>
          <w:szCs w:val="24"/>
        </w:rPr>
        <w:t>aul. 1985</w:t>
      </w:r>
      <w:r>
        <w:rPr>
          <w:rFonts w:ascii="Times New Roman" w:hAnsi="Times New Roman" w:cs="Times New Roman"/>
          <w:sz w:val="24"/>
          <w:szCs w:val="24"/>
        </w:rPr>
        <w:t xml:space="preserve">. </w:t>
      </w:r>
      <w:r w:rsidR="001E2BD4">
        <w:rPr>
          <w:rFonts w:ascii="Times New Roman" w:hAnsi="Times New Roman" w:cs="Times New Roman"/>
          <w:i/>
          <w:sz w:val="24"/>
          <w:szCs w:val="24"/>
        </w:rPr>
        <w:t>Telling Lies: Clues to Deceit in the Market Place, Marriage and P</w:t>
      </w:r>
      <w:r w:rsidRPr="006F4109">
        <w:rPr>
          <w:rFonts w:ascii="Times New Roman" w:hAnsi="Times New Roman" w:cs="Times New Roman"/>
          <w:i/>
          <w:sz w:val="24"/>
          <w:szCs w:val="24"/>
        </w:rPr>
        <w:t>olitics</w:t>
      </w:r>
      <w:r>
        <w:rPr>
          <w:rFonts w:ascii="Times New Roman" w:hAnsi="Times New Roman" w:cs="Times New Roman"/>
          <w:sz w:val="24"/>
          <w:szCs w:val="24"/>
        </w:rPr>
        <w:t>. New</w:t>
      </w:r>
      <w:r w:rsidR="001E2BD4">
        <w:rPr>
          <w:rFonts w:ascii="Times New Roman" w:hAnsi="Times New Roman" w:cs="Times New Roman"/>
          <w:sz w:val="24"/>
          <w:szCs w:val="24"/>
        </w:rPr>
        <w:t xml:space="preserve"> York: </w:t>
      </w:r>
      <w:r>
        <w:rPr>
          <w:rFonts w:ascii="Times New Roman" w:hAnsi="Times New Roman" w:cs="Times New Roman"/>
          <w:sz w:val="24"/>
          <w:szCs w:val="24"/>
        </w:rPr>
        <w:t>WW Norton</w:t>
      </w:r>
    </w:p>
    <w:p w14:paraId="03EE68EE" w14:textId="30E7BD82" w:rsidR="004341E1" w:rsidRDefault="001E2BD4" w:rsidP="00EA63EE">
      <w:pPr>
        <w:tabs>
          <w:tab w:val="left" w:pos="2970"/>
        </w:tabs>
        <w:spacing w:after="0" w:line="280" w:lineRule="atLeast"/>
        <w:ind w:left="720" w:hanging="720"/>
        <w:jc w:val="both"/>
        <w:rPr>
          <w:rFonts w:ascii="Times New Roman" w:hAnsi="Times New Roman" w:cs="Times New Roman"/>
          <w:sz w:val="24"/>
          <w:szCs w:val="24"/>
        </w:rPr>
      </w:pPr>
      <w:r>
        <w:rPr>
          <w:rFonts w:ascii="Times New Roman" w:hAnsi="Times New Roman" w:cs="Times New Roman"/>
          <w:sz w:val="24"/>
          <w:szCs w:val="24"/>
        </w:rPr>
        <w:t>Farinde, Raifu</w:t>
      </w:r>
      <w:r w:rsidR="004341E1">
        <w:rPr>
          <w:rFonts w:ascii="Times New Roman" w:hAnsi="Times New Roman" w:cs="Times New Roman"/>
          <w:sz w:val="24"/>
          <w:szCs w:val="24"/>
        </w:rPr>
        <w:t>, Olajuyigbe</w:t>
      </w:r>
      <w:r>
        <w:rPr>
          <w:rFonts w:ascii="Times New Roman" w:hAnsi="Times New Roman" w:cs="Times New Roman"/>
          <w:sz w:val="24"/>
          <w:szCs w:val="24"/>
        </w:rPr>
        <w:t xml:space="preserve"> Oluranti, and </w:t>
      </w:r>
      <w:r w:rsidR="004341E1">
        <w:rPr>
          <w:rFonts w:ascii="Times New Roman" w:hAnsi="Times New Roman" w:cs="Times New Roman"/>
          <w:sz w:val="24"/>
          <w:szCs w:val="24"/>
        </w:rPr>
        <w:t>Adegbite, M</w:t>
      </w:r>
      <w:r>
        <w:rPr>
          <w:rFonts w:ascii="Times New Roman" w:hAnsi="Times New Roman" w:cs="Times New Roman"/>
          <w:sz w:val="24"/>
          <w:szCs w:val="24"/>
        </w:rPr>
        <w:t>athew. 2015. “Discourse Control Strategies in Police-Suspect I</w:t>
      </w:r>
      <w:r w:rsidR="004341E1">
        <w:rPr>
          <w:rFonts w:ascii="Times New Roman" w:hAnsi="Times New Roman" w:cs="Times New Roman"/>
          <w:sz w:val="24"/>
          <w:szCs w:val="24"/>
        </w:rPr>
        <w:t>nteraction in Nigeria.</w:t>
      </w:r>
      <w:r>
        <w:rPr>
          <w:rFonts w:ascii="Times New Roman" w:hAnsi="Times New Roman" w:cs="Times New Roman"/>
          <w:sz w:val="24"/>
          <w:szCs w:val="24"/>
        </w:rPr>
        <w:t>”</w:t>
      </w:r>
      <w:r w:rsidR="004341E1">
        <w:rPr>
          <w:rFonts w:ascii="Times New Roman" w:hAnsi="Times New Roman" w:cs="Times New Roman"/>
          <w:sz w:val="24"/>
          <w:szCs w:val="24"/>
        </w:rPr>
        <w:t xml:space="preserve"> </w:t>
      </w:r>
      <w:r w:rsidR="004341E1" w:rsidRPr="009A296D">
        <w:rPr>
          <w:rFonts w:ascii="Times New Roman" w:hAnsi="Times New Roman" w:cs="Times New Roman"/>
          <w:i/>
          <w:sz w:val="24"/>
          <w:szCs w:val="24"/>
        </w:rPr>
        <w:t>International Journal of English Linguistics</w:t>
      </w:r>
      <w:r w:rsidR="004341E1">
        <w:rPr>
          <w:rFonts w:ascii="Times New Roman" w:hAnsi="Times New Roman" w:cs="Times New Roman"/>
          <w:i/>
          <w:sz w:val="24"/>
          <w:szCs w:val="24"/>
        </w:rPr>
        <w:t xml:space="preserve">. </w:t>
      </w:r>
      <w:r>
        <w:rPr>
          <w:rFonts w:ascii="Times New Roman" w:hAnsi="Times New Roman" w:cs="Times New Roman"/>
          <w:sz w:val="24"/>
          <w:szCs w:val="24"/>
        </w:rPr>
        <w:t>5 (1) :</w:t>
      </w:r>
      <w:r w:rsidR="004341E1">
        <w:rPr>
          <w:rFonts w:ascii="Times New Roman" w:hAnsi="Times New Roman" w:cs="Times New Roman"/>
          <w:sz w:val="24"/>
          <w:szCs w:val="24"/>
        </w:rPr>
        <w:t>1-13</w:t>
      </w:r>
    </w:p>
    <w:p w14:paraId="6C3C15C0" w14:textId="77777777" w:rsidR="004341E1" w:rsidRDefault="004341E1" w:rsidP="00EA63EE">
      <w:pPr>
        <w:tabs>
          <w:tab w:val="left" w:pos="2970"/>
        </w:tabs>
        <w:spacing w:after="0" w:line="280" w:lineRule="atLeast"/>
        <w:ind w:left="720" w:hanging="720"/>
        <w:jc w:val="both"/>
        <w:rPr>
          <w:rFonts w:ascii="Times New Roman" w:hAnsi="Times New Roman" w:cs="Times New Roman"/>
          <w:sz w:val="24"/>
          <w:szCs w:val="24"/>
        </w:rPr>
      </w:pPr>
      <w:r>
        <w:rPr>
          <w:rFonts w:ascii="Times New Roman" w:hAnsi="Times New Roman" w:cs="Times New Roman"/>
          <w:sz w:val="24"/>
          <w:szCs w:val="24"/>
        </w:rPr>
        <w:lastRenderedPageBreak/>
        <w:t>Fyke, J</w:t>
      </w:r>
      <w:r w:rsidR="001E2BD4">
        <w:rPr>
          <w:rFonts w:ascii="Times New Roman" w:hAnsi="Times New Roman" w:cs="Times New Roman"/>
          <w:sz w:val="24"/>
          <w:szCs w:val="24"/>
        </w:rPr>
        <w:t>eremy</w:t>
      </w:r>
      <w:r w:rsidR="003E6F05">
        <w:rPr>
          <w:rFonts w:ascii="Times New Roman" w:hAnsi="Times New Roman" w:cs="Times New Roman"/>
          <w:sz w:val="24"/>
          <w:szCs w:val="24"/>
        </w:rPr>
        <w:t>. 2014</w:t>
      </w:r>
      <w:r>
        <w:rPr>
          <w:rFonts w:ascii="Times New Roman" w:hAnsi="Times New Roman" w:cs="Times New Roman"/>
          <w:sz w:val="24"/>
          <w:szCs w:val="24"/>
        </w:rPr>
        <w:t xml:space="preserve">. </w:t>
      </w:r>
      <w:r w:rsidR="003E6F05">
        <w:rPr>
          <w:rFonts w:ascii="Times New Roman" w:hAnsi="Times New Roman" w:cs="Times New Roman"/>
          <w:sz w:val="24"/>
          <w:szCs w:val="24"/>
        </w:rPr>
        <w:t>“Words as C</w:t>
      </w:r>
      <w:r>
        <w:rPr>
          <w:rFonts w:ascii="Times New Roman" w:hAnsi="Times New Roman" w:cs="Times New Roman"/>
          <w:sz w:val="24"/>
          <w:szCs w:val="24"/>
        </w:rPr>
        <w:t>amouflage. Research at Marquette. Retrieved from https:llmed on 21</w:t>
      </w:r>
      <w:r w:rsidR="003E6F05">
        <w:rPr>
          <w:rFonts w:ascii="Times New Roman" w:hAnsi="Times New Roman" w:cs="Times New Roman"/>
          <w:sz w:val="24"/>
          <w:szCs w:val="24"/>
          <w:vertAlign w:val="superscript"/>
        </w:rPr>
        <w:t xml:space="preserve"> </w:t>
      </w:r>
      <w:r w:rsidR="003E6F05">
        <w:rPr>
          <w:rFonts w:ascii="Times New Roman" w:hAnsi="Times New Roman" w:cs="Times New Roman"/>
          <w:sz w:val="24"/>
          <w:szCs w:val="24"/>
        </w:rPr>
        <w:t>st</w:t>
      </w:r>
      <w:r>
        <w:rPr>
          <w:rFonts w:ascii="Times New Roman" w:hAnsi="Times New Roman" w:cs="Times New Roman"/>
          <w:sz w:val="24"/>
          <w:szCs w:val="24"/>
        </w:rPr>
        <w:t xml:space="preserve"> August, 2019. </w:t>
      </w:r>
    </w:p>
    <w:p w14:paraId="581B55CB" w14:textId="77777777" w:rsidR="004341E1" w:rsidRDefault="004341E1" w:rsidP="00EA63EE">
      <w:pPr>
        <w:tabs>
          <w:tab w:val="left" w:pos="2970"/>
        </w:tabs>
        <w:spacing w:after="0" w:line="280" w:lineRule="atLeast"/>
        <w:ind w:left="720" w:hanging="720"/>
        <w:jc w:val="both"/>
        <w:rPr>
          <w:rFonts w:ascii="Times New Roman" w:hAnsi="Times New Roman" w:cs="Times New Roman"/>
          <w:sz w:val="24"/>
          <w:szCs w:val="24"/>
        </w:rPr>
      </w:pPr>
      <w:r>
        <w:rPr>
          <w:rFonts w:ascii="Times New Roman" w:hAnsi="Times New Roman" w:cs="Times New Roman"/>
          <w:sz w:val="24"/>
          <w:szCs w:val="24"/>
        </w:rPr>
        <w:t>Harworth, K</w:t>
      </w:r>
      <w:r w:rsidR="003E6F05">
        <w:rPr>
          <w:rFonts w:ascii="Times New Roman" w:hAnsi="Times New Roman" w:cs="Times New Roman"/>
          <w:sz w:val="24"/>
          <w:szCs w:val="24"/>
        </w:rPr>
        <w:t xml:space="preserve">ate. 2017. “The Discursive Construction of Evidence in Police Interviews: Case Study of a Rape Suspect.” </w:t>
      </w:r>
      <w:r w:rsidRPr="009A296D">
        <w:rPr>
          <w:rFonts w:ascii="Times New Roman" w:hAnsi="Times New Roman" w:cs="Times New Roman"/>
          <w:i/>
          <w:sz w:val="24"/>
          <w:szCs w:val="24"/>
        </w:rPr>
        <w:t>Applied Linguistics</w:t>
      </w:r>
      <w:r>
        <w:rPr>
          <w:rFonts w:ascii="Times New Roman" w:hAnsi="Times New Roman" w:cs="Times New Roman"/>
          <w:i/>
          <w:sz w:val="24"/>
          <w:szCs w:val="24"/>
        </w:rPr>
        <w:t xml:space="preserve">. </w:t>
      </w:r>
      <w:r w:rsidR="003E6F05">
        <w:rPr>
          <w:rFonts w:ascii="Times New Roman" w:hAnsi="Times New Roman" w:cs="Times New Roman"/>
          <w:sz w:val="24"/>
          <w:szCs w:val="24"/>
        </w:rPr>
        <w:t>38 (2):</w:t>
      </w:r>
      <w:r>
        <w:rPr>
          <w:rFonts w:ascii="Times New Roman" w:hAnsi="Times New Roman" w:cs="Times New Roman"/>
          <w:sz w:val="24"/>
          <w:szCs w:val="24"/>
        </w:rPr>
        <w:t xml:space="preserve"> 194-214</w:t>
      </w:r>
    </w:p>
    <w:p w14:paraId="2BB72E14" w14:textId="77777777" w:rsidR="004341E1" w:rsidRDefault="004341E1" w:rsidP="00EA63EE">
      <w:pPr>
        <w:spacing w:after="0" w:line="280" w:lineRule="atLeast"/>
        <w:ind w:left="720" w:hanging="720"/>
        <w:jc w:val="both"/>
        <w:rPr>
          <w:rFonts w:ascii="Times New Roman" w:hAnsi="Times New Roman" w:cs="Times New Roman"/>
          <w:sz w:val="24"/>
          <w:szCs w:val="24"/>
        </w:rPr>
      </w:pPr>
      <w:r w:rsidRPr="00D24633">
        <w:rPr>
          <w:rFonts w:ascii="Times New Roman" w:hAnsi="Times New Roman" w:cs="Times New Roman"/>
          <w:sz w:val="24"/>
          <w:szCs w:val="24"/>
        </w:rPr>
        <w:t>Hyland, K</w:t>
      </w:r>
      <w:r w:rsidR="003E6F05">
        <w:rPr>
          <w:rFonts w:ascii="Times New Roman" w:hAnsi="Times New Roman" w:cs="Times New Roman"/>
          <w:sz w:val="24"/>
          <w:szCs w:val="24"/>
        </w:rPr>
        <w:t>en</w:t>
      </w:r>
      <w:r w:rsidRPr="00D24633">
        <w:rPr>
          <w:rFonts w:ascii="Times New Roman" w:hAnsi="Times New Roman" w:cs="Times New Roman"/>
          <w:sz w:val="24"/>
          <w:szCs w:val="24"/>
        </w:rPr>
        <w:t xml:space="preserve">. </w:t>
      </w:r>
      <w:r>
        <w:rPr>
          <w:rFonts w:ascii="Times New Roman" w:hAnsi="Times New Roman" w:cs="Times New Roman"/>
          <w:sz w:val="24"/>
          <w:szCs w:val="24"/>
        </w:rPr>
        <w:t xml:space="preserve">1998. </w:t>
      </w:r>
      <w:r w:rsidRPr="0057493B">
        <w:rPr>
          <w:rFonts w:ascii="Times New Roman" w:hAnsi="Times New Roman" w:cs="Times New Roman"/>
          <w:i/>
          <w:iCs/>
          <w:sz w:val="24"/>
          <w:szCs w:val="24"/>
        </w:rPr>
        <w:t>Hedging in Scientific Research Articles</w:t>
      </w:r>
      <w:r w:rsidRPr="00D24633">
        <w:rPr>
          <w:rFonts w:ascii="Times New Roman" w:hAnsi="Times New Roman" w:cs="Times New Roman"/>
          <w:sz w:val="24"/>
          <w:szCs w:val="24"/>
        </w:rPr>
        <w:t>.</w:t>
      </w:r>
      <w:r>
        <w:rPr>
          <w:rFonts w:ascii="Times New Roman" w:hAnsi="Times New Roman" w:cs="Times New Roman"/>
          <w:sz w:val="24"/>
          <w:szCs w:val="24"/>
        </w:rPr>
        <w:t xml:space="preserve"> Amsterdam: Benjamins</w:t>
      </w:r>
      <w:r w:rsidRPr="00D24633">
        <w:rPr>
          <w:rFonts w:ascii="Times New Roman" w:hAnsi="Times New Roman" w:cs="Times New Roman"/>
          <w:sz w:val="24"/>
          <w:szCs w:val="24"/>
        </w:rPr>
        <w:t>.</w:t>
      </w:r>
    </w:p>
    <w:p w14:paraId="2D6F8D3C" w14:textId="77777777" w:rsidR="004341E1" w:rsidRPr="009A296D" w:rsidRDefault="003E6F05" w:rsidP="00EA63EE">
      <w:pPr>
        <w:spacing w:after="0" w:line="280" w:lineRule="atLeast"/>
        <w:ind w:left="720" w:hanging="720"/>
        <w:jc w:val="both"/>
        <w:rPr>
          <w:rFonts w:ascii="Times New Roman" w:hAnsi="Times New Roman" w:cs="Times New Roman"/>
          <w:sz w:val="24"/>
          <w:szCs w:val="24"/>
        </w:rPr>
      </w:pPr>
      <w:r>
        <w:rPr>
          <w:rFonts w:ascii="Times New Roman" w:hAnsi="Times New Roman" w:cs="Times New Roman"/>
          <w:sz w:val="24"/>
          <w:szCs w:val="24"/>
        </w:rPr>
        <w:t>Hymes, Dell. 1972. Model of the Interaction of Language and S</w:t>
      </w:r>
      <w:r w:rsidR="004341E1">
        <w:rPr>
          <w:rFonts w:ascii="Times New Roman" w:hAnsi="Times New Roman" w:cs="Times New Roman"/>
          <w:sz w:val="24"/>
          <w:szCs w:val="24"/>
        </w:rPr>
        <w:t>ocial</w:t>
      </w:r>
      <w:r>
        <w:rPr>
          <w:rFonts w:ascii="Times New Roman" w:hAnsi="Times New Roman" w:cs="Times New Roman"/>
          <w:sz w:val="24"/>
          <w:szCs w:val="24"/>
        </w:rPr>
        <w:t xml:space="preserve"> Life, Gumperz and Hymes, eds.</w:t>
      </w:r>
      <w:r w:rsidR="004341E1">
        <w:rPr>
          <w:rFonts w:ascii="Times New Roman" w:hAnsi="Times New Roman" w:cs="Times New Roman"/>
          <w:sz w:val="24"/>
          <w:szCs w:val="24"/>
        </w:rPr>
        <w:t xml:space="preserve"> 1972. </w:t>
      </w:r>
      <w:r w:rsidR="004341E1" w:rsidRPr="00972161">
        <w:rPr>
          <w:rFonts w:ascii="Times New Roman" w:hAnsi="Times New Roman" w:cs="Times New Roman"/>
          <w:i/>
          <w:sz w:val="24"/>
          <w:szCs w:val="24"/>
        </w:rPr>
        <w:t>Directions in Sociolinguistic: The Ethnography of Communication</w:t>
      </w:r>
      <w:r>
        <w:rPr>
          <w:rFonts w:ascii="Times New Roman" w:hAnsi="Times New Roman" w:cs="Times New Roman"/>
          <w:sz w:val="24"/>
          <w:szCs w:val="24"/>
        </w:rPr>
        <w:t>. Cambridge University Press</w:t>
      </w:r>
    </w:p>
    <w:p w14:paraId="2B89F3B7" w14:textId="77777777" w:rsidR="004341E1" w:rsidRPr="004676F3" w:rsidRDefault="003E6F05" w:rsidP="00EA63EE">
      <w:pPr>
        <w:tabs>
          <w:tab w:val="left" w:pos="2970"/>
        </w:tabs>
        <w:spacing w:after="0" w:line="280" w:lineRule="atLeast"/>
        <w:ind w:left="720" w:hanging="720"/>
        <w:jc w:val="both"/>
        <w:rPr>
          <w:rFonts w:ascii="Times New Roman" w:hAnsi="Times New Roman" w:cs="Times New Roman"/>
          <w:sz w:val="24"/>
          <w:szCs w:val="24"/>
        </w:rPr>
      </w:pPr>
      <w:r>
        <w:rPr>
          <w:rFonts w:ascii="Times New Roman" w:hAnsi="Times New Roman" w:cs="Times New Roman"/>
          <w:sz w:val="24"/>
          <w:szCs w:val="24"/>
        </w:rPr>
        <w:t>John, McCluskey and</w:t>
      </w:r>
      <w:r w:rsidR="004341E1">
        <w:rPr>
          <w:rFonts w:ascii="Times New Roman" w:hAnsi="Times New Roman" w:cs="Times New Roman"/>
          <w:sz w:val="24"/>
          <w:szCs w:val="24"/>
        </w:rPr>
        <w:t xml:space="preserve"> Reising, M</w:t>
      </w:r>
      <w:r>
        <w:rPr>
          <w:rFonts w:ascii="Times New Roman" w:hAnsi="Times New Roman" w:cs="Times New Roman"/>
          <w:sz w:val="24"/>
          <w:szCs w:val="24"/>
        </w:rPr>
        <w:t>ichael</w:t>
      </w:r>
      <w:r w:rsidR="004341E1">
        <w:rPr>
          <w:rFonts w:ascii="Times New Roman" w:hAnsi="Times New Roman" w:cs="Times New Roman"/>
          <w:sz w:val="24"/>
          <w:szCs w:val="24"/>
        </w:rPr>
        <w:t xml:space="preserve">. </w:t>
      </w:r>
      <w:r>
        <w:rPr>
          <w:rFonts w:ascii="Times New Roman" w:hAnsi="Times New Roman" w:cs="Times New Roman"/>
          <w:sz w:val="24"/>
          <w:szCs w:val="24"/>
        </w:rPr>
        <w:t>2017</w:t>
      </w:r>
      <w:r w:rsidR="004341E1">
        <w:rPr>
          <w:rFonts w:ascii="Times New Roman" w:hAnsi="Times New Roman" w:cs="Times New Roman"/>
          <w:sz w:val="24"/>
          <w:szCs w:val="24"/>
        </w:rPr>
        <w:t xml:space="preserve">. </w:t>
      </w:r>
      <w:r>
        <w:rPr>
          <w:rFonts w:ascii="Times New Roman" w:hAnsi="Times New Roman" w:cs="Times New Roman"/>
          <w:sz w:val="24"/>
          <w:szCs w:val="24"/>
        </w:rPr>
        <w:t>“Explaining Procedural Justice During Police-Suspect E</w:t>
      </w:r>
      <w:r w:rsidR="004341E1">
        <w:rPr>
          <w:rFonts w:ascii="Times New Roman" w:hAnsi="Times New Roman" w:cs="Times New Roman"/>
          <w:sz w:val="24"/>
          <w:szCs w:val="24"/>
        </w:rPr>
        <w:t>ncounters.</w:t>
      </w:r>
      <w:r>
        <w:rPr>
          <w:rFonts w:ascii="Times New Roman" w:hAnsi="Times New Roman" w:cs="Times New Roman"/>
          <w:sz w:val="24"/>
          <w:szCs w:val="24"/>
        </w:rPr>
        <w:t>”</w:t>
      </w:r>
      <w:r w:rsidR="004341E1">
        <w:rPr>
          <w:rFonts w:ascii="Times New Roman" w:hAnsi="Times New Roman" w:cs="Times New Roman"/>
          <w:sz w:val="24"/>
          <w:szCs w:val="24"/>
        </w:rPr>
        <w:t xml:space="preserve"> </w:t>
      </w:r>
      <w:r w:rsidR="004341E1" w:rsidRPr="004676F3">
        <w:rPr>
          <w:rFonts w:ascii="Times New Roman" w:hAnsi="Times New Roman" w:cs="Times New Roman"/>
          <w:i/>
          <w:sz w:val="24"/>
          <w:szCs w:val="24"/>
        </w:rPr>
        <w:t>Policing</w:t>
      </w:r>
      <w:r>
        <w:rPr>
          <w:rFonts w:ascii="Times New Roman" w:hAnsi="Times New Roman" w:cs="Times New Roman"/>
          <w:sz w:val="24"/>
          <w:szCs w:val="24"/>
        </w:rPr>
        <w:t>. 40 (3):</w:t>
      </w:r>
      <w:r w:rsidR="004341E1">
        <w:rPr>
          <w:rFonts w:ascii="Times New Roman" w:hAnsi="Times New Roman" w:cs="Times New Roman"/>
          <w:sz w:val="24"/>
          <w:szCs w:val="24"/>
        </w:rPr>
        <w:t xml:space="preserve"> 574-586</w:t>
      </w:r>
    </w:p>
    <w:p w14:paraId="665780CE" w14:textId="73A5227F" w:rsidR="004341E1" w:rsidRDefault="003E6F05" w:rsidP="00EA63EE">
      <w:pPr>
        <w:tabs>
          <w:tab w:val="left" w:pos="2970"/>
        </w:tabs>
        <w:spacing w:after="0" w:line="280" w:lineRule="atLeast"/>
        <w:ind w:left="720" w:hanging="720"/>
        <w:jc w:val="both"/>
        <w:rPr>
          <w:rFonts w:ascii="Times New Roman" w:hAnsi="Times New Roman" w:cs="Times New Roman"/>
          <w:sz w:val="24"/>
          <w:szCs w:val="24"/>
        </w:rPr>
      </w:pPr>
      <w:r>
        <w:rPr>
          <w:rFonts w:ascii="Times New Roman" w:hAnsi="Times New Roman" w:cs="Times New Roman"/>
          <w:sz w:val="24"/>
          <w:szCs w:val="24"/>
        </w:rPr>
        <w:t>Kahn, Kane</w:t>
      </w:r>
      <w:r w:rsidR="004341E1">
        <w:rPr>
          <w:rFonts w:ascii="Times New Roman" w:hAnsi="Times New Roman" w:cs="Times New Roman"/>
          <w:sz w:val="24"/>
          <w:szCs w:val="24"/>
        </w:rPr>
        <w:t>., Steels, J</w:t>
      </w:r>
      <w:r>
        <w:rPr>
          <w:rFonts w:ascii="Times New Roman" w:hAnsi="Times New Roman" w:cs="Times New Roman"/>
          <w:sz w:val="24"/>
          <w:szCs w:val="24"/>
        </w:rPr>
        <w:t>ohn</w:t>
      </w:r>
      <w:r w:rsidR="00FC1CA8">
        <w:rPr>
          <w:rFonts w:ascii="Times New Roman" w:hAnsi="Times New Roman" w:cs="Times New Roman"/>
          <w:sz w:val="24"/>
          <w:szCs w:val="24"/>
        </w:rPr>
        <w:t>, Mc Mahon</w:t>
      </w:r>
      <w:r w:rsidR="00EA63EE">
        <w:rPr>
          <w:rFonts w:ascii="Times New Roman" w:hAnsi="Times New Roman" w:cs="Times New Roman"/>
          <w:sz w:val="24"/>
          <w:szCs w:val="24"/>
        </w:rPr>
        <w:t xml:space="preserve">, </w:t>
      </w:r>
      <w:r w:rsidR="00FC1CA8">
        <w:rPr>
          <w:rFonts w:ascii="Times New Roman" w:hAnsi="Times New Roman" w:cs="Times New Roman"/>
          <w:sz w:val="24"/>
          <w:szCs w:val="24"/>
        </w:rPr>
        <w:t>and</w:t>
      </w:r>
      <w:r w:rsidR="004341E1">
        <w:rPr>
          <w:rFonts w:ascii="Times New Roman" w:hAnsi="Times New Roman" w:cs="Times New Roman"/>
          <w:sz w:val="24"/>
          <w:szCs w:val="24"/>
        </w:rPr>
        <w:t xml:space="preserve"> Stewart, G</w:t>
      </w:r>
      <w:r w:rsidR="00FC1CA8">
        <w:rPr>
          <w:rFonts w:ascii="Times New Roman" w:hAnsi="Times New Roman" w:cs="Times New Roman"/>
          <w:sz w:val="24"/>
          <w:szCs w:val="24"/>
        </w:rPr>
        <w:t>regory</w:t>
      </w:r>
      <w:r w:rsidR="004341E1">
        <w:rPr>
          <w:rFonts w:ascii="Times New Roman" w:hAnsi="Times New Roman" w:cs="Times New Roman"/>
          <w:sz w:val="24"/>
          <w:szCs w:val="24"/>
        </w:rPr>
        <w:t xml:space="preserve">. </w:t>
      </w:r>
      <w:r w:rsidR="00FC1CA8">
        <w:rPr>
          <w:rFonts w:ascii="Times New Roman" w:hAnsi="Times New Roman" w:cs="Times New Roman"/>
          <w:sz w:val="24"/>
          <w:szCs w:val="24"/>
        </w:rPr>
        <w:t>2017</w:t>
      </w:r>
      <w:r w:rsidR="004341E1">
        <w:rPr>
          <w:rFonts w:ascii="Times New Roman" w:hAnsi="Times New Roman" w:cs="Times New Roman"/>
          <w:sz w:val="24"/>
          <w:szCs w:val="24"/>
        </w:rPr>
        <w:t xml:space="preserve">. </w:t>
      </w:r>
      <w:r w:rsidR="00FC1CA8">
        <w:rPr>
          <w:rFonts w:ascii="Times New Roman" w:hAnsi="Times New Roman" w:cs="Times New Roman"/>
          <w:sz w:val="24"/>
          <w:szCs w:val="24"/>
        </w:rPr>
        <w:t>“How Suspects’ Race Affects Police Use of Force in an I</w:t>
      </w:r>
      <w:r w:rsidR="004341E1">
        <w:rPr>
          <w:rFonts w:ascii="Times New Roman" w:hAnsi="Times New Roman" w:cs="Times New Roman"/>
          <w:sz w:val="24"/>
          <w:szCs w:val="24"/>
        </w:rPr>
        <w:t>nteraction.</w:t>
      </w:r>
      <w:r w:rsidR="00FC1CA8">
        <w:rPr>
          <w:rFonts w:ascii="Times New Roman" w:hAnsi="Times New Roman" w:cs="Times New Roman"/>
          <w:sz w:val="24"/>
          <w:szCs w:val="24"/>
        </w:rPr>
        <w:t>”</w:t>
      </w:r>
      <w:r w:rsidR="004341E1" w:rsidRPr="004676F3">
        <w:rPr>
          <w:rFonts w:ascii="Times New Roman" w:hAnsi="Times New Roman" w:cs="Times New Roman"/>
          <w:i/>
          <w:sz w:val="24"/>
          <w:szCs w:val="24"/>
        </w:rPr>
        <w:t xml:space="preserve"> Law and Human Behaviour</w:t>
      </w:r>
      <w:r w:rsidR="004341E1">
        <w:rPr>
          <w:rFonts w:ascii="Times New Roman" w:hAnsi="Times New Roman" w:cs="Times New Roman"/>
          <w:sz w:val="24"/>
          <w:szCs w:val="24"/>
        </w:rPr>
        <w:t>. 4 (2)</w:t>
      </w:r>
      <w:r w:rsidR="00FC1CA8">
        <w:rPr>
          <w:rFonts w:ascii="Times New Roman" w:hAnsi="Times New Roman" w:cs="Times New Roman"/>
          <w:sz w:val="24"/>
          <w:szCs w:val="24"/>
        </w:rPr>
        <w:t>:</w:t>
      </w:r>
      <w:r w:rsidR="004341E1">
        <w:rPr>
          <w:rFonts w:ascii="Times New Roman" w:hAnsi="Times New Roman" w:cs="Times New Roman"/>
          <w:sz w:val="24"/>
          <w:szCs w:val="24"/>
        </w:rPr>
        <w:t xml:space="preserve"> 117-126</w:t>
      </w:r>
    </w:p>
    <w:p w14:paraId="45F54A0F" w14:textId="77777777" w:rsidR="004341E1" w:rsidRDefault="004341E1" w:rsidP="00EA63EE">
      <w:pPr>
        <w:tabs>
          <w:tab w:val="left" w:pos="2970"/>
        </w:tabs>
        <w:spacing w:after="0" w:line="280" w:lineRule="atLeast"/>
        <w:ind w:left="720" w:hanging="720"/>
        <w:jc w:val="both"/>
        <w:rPr>
          <w:rFonts w:ascii="Times New Roman" w:hAnsi="Times New Roman" w:cs="Times New Roman"/>
          <w:sz w:val="24"/>
          <w:szCs w:val="24"/>
        </w:rPr>
      </w:pPr>
      <w:r>
        <w:rPr>
          <w:rFonts w:ascii="Times New Roman" w:hAnsi="Times New Roman" w:cs="Times New Roman"/>
          <w:sz w:val="24"/>
          <w:szCs w:val="24"/>
        </w:rPr>
        <w:t>Karljn, B</w:t>
      </w:r>
      <w:r w:rsidR="00FC1CA8">
        <w:rPr>
          <w:rFonts w:ascii="Times New Roman" w:hAnsi="Times New Roman" w:cs="Times New Roman"/>
          <w:sz w:val="24"/>
          <w:szCs w:val="24"/>
        </w:rPr>
        <w:t>eune, Giebels</w:t>
      </w:r>
      <w:r>
        <w:rPr>
          <w:rFonts w:ascii="Times New Roman" w:hAnsi="Times New Roman" w:cs="Times New Roman"/>
          <w:sz w:val="24"/>
          <w:szCs w:val="24"/>
        </w:rPr>
        <w:t xml:space="preserve"> E</w:t>
      </w:r>
      <w:r w:rsidR="00FC1CA8">
        <w:rPr>
          <w:rFonts w:ascii="Times New Roman" w:hAnsi="Times New Roman" w:cs="Times New Roman"/>
          <w:sz w:val="24"/>
          <w:szCs w:val="24"/>
        </w:rPr>
        <w:t>llen. and Taylor</w:t>
      </w:r>
      <w:r>
        <w:rPr>
          <w:rFonts w:ascii="Times New Roman" w:hAnsi="Times New Roman" w:cs="Times New Roman"/>
          <w:sz w:val="24"/>
          <w:szCs w:val="24"/>
        </w:rPr>
        <w:t xml:space="preserve"> P</w:t>
      </w:r>
      <w:r w:rsidR="00FC1CA8">
        <w:rPr>
          <w:rFonts w:ascii="Times New Roman" w:hAnsi="Times New Roman" w:cs="Times New Roman"/>
          <w:sz w:val="24"/>
          <w:szCs w:val="24"/>
        </w:rPr>
        <w:t>aul</w:t>
      </w:r>
      <w:r>
        <w:rPr>
          <w:rFonts w:ascii="Times New Roman" w:hAnsi="Times New Roman" w:cs="Times New Roman"/>
          <w:sz w:val="24"/>
          <w:szCs w:val="24"/>
        </w:rPr>
        <w:t>.</w:t>
      </w:r>
      <w:r>
        <w:rPr>
          <w:rFonts w:ascii="Times New Roman" w:hAnsi="Times New Roman" w:cs="Times New Roman"/>
          <w:i/>
          <w:sz w:val="24"/>
          <w:szCs w:val="24"/>
        </w:rPr>
        <w:t xml:space="preserve"> </w:t>
      </w:r>
      <w:r w:rsidR="00FC1CA8">
        <w:rPr>
          <w:rFonts w:ascii="Times New Roman" w:hAnsi="Times New Roman" w:cs="Times New Roman"/>
          <w:sz w:val="24"/>
          <w:szCs w:val="24"/>
        </w:rPr>
        <w:t>2010</w:t>
      </w:r>
      <w:r>
        <w:rPr>
          <w:rFonts w:ascii="Times New Roman" w:hAnsi="Times New Roman" w:cs="Times New Roman"/>
          <w:sz w:val="24"/>
          <w:szCs w:val="24"/>
        </w:rPr>
        <w:t xml:space="preserve">. </w:t>
      </w:r>
      <w:r w:rsidR="00FC1CA8">
        <w:rPr>
          <w:rFonts w:ascii="Times New Roman" w:hAnsi="Times New Roman" w:cs="Times New Roman"/>
          <w:sz w:val="24"/>
          <w:szCs w:val="24"/>
        </w:rPr>
        <w:t>“Patterns of Interaction in Police I</w:t>
      </w:r>
      <w:r>
        <w:rPr>
          <w:rFonts w:ascii="Times New Roman" w:hAnsi="Times New Roman" w:cs="Times New Roman"/>
          <w:sz w:val="24"/>
          <w:szCs w:val="24"/>
        </w:rPr>
        <w:t xml:space="preserve">nterviews. </w:t>
      </w:r>
      <w:r w:rsidRPr="004676F3">
        <w:rPr>
          <w:rFonts w:ascii="Times New Roman" w:hAnsi="Times New Roman" w:cs="Times New Roman"/>
          <w:i/>
          <w:sz w:val="24"/>
          <w:szCs w:val="24"/>
        </w:rPr>
        <w:t>Criminal Justice Behaviour</w:t>
      </w:r>
      <w:r>
        <w:rPr>
          <w:rFonts w:ascii="Times New Roman" w:hAnsi="Times New Roman" w:cs="Times New Roman"/>
          <w:i/>
          <w:sz w:val="24"/>
          <w:szCs w:val="24"/>
        </w:rPr>
        <w:t xml:space="preserve">. </w:t>
      </w:r>
      <w:r w:rsidR="00FC1CA8">
        <w:rPr>
          <w:rFonts w:ascii="Times New Roman" w:hAnsi="Times New Roman" w:cs="Times New Roman"/>
          <w:sz w:val="24"/>
          <w:szCs w:val="24"/>
        </w:rPr>
        <w:t>15 (2):</w:t>
      </w:r>
      <w:r>
        <w:rPr>
          <w:rFonts w:ascii="Times New Roman" w:hAnsi="Times New Roman" w:cs="Times New Roman"/>
          <w:sz w:val="24"/>
          <w:szCs w:val="24"/>
        </w:rPr>
        <w:t xml:space="preserve"> 14-30</w:t>
      </w:r>
    </w:p>
    <w:p w14:paraId="6E26F883" w14:textId="77777777" w:rsidR="004341E1" w:rsidRDefault="004341E1" w:rsidP="00EA63EE">
      <w:pPr>
        <w:tabs>
          <w:tab w:val="left" w:pos="2970"/>
        </w:tabs>
        <w:spacing w:after="0" w:line="280" w:lineRule="atLeast"/>
        <w:ind w:left="720" w:hanging="720"/>
        <w:jc w:val="both"/>
        <w:rPr>
          <w:rFonts w:ascii="Times New Roman" w:hAnsi="Times New Roman" w:cs="Times New Roman"/>
          <w:sz w:val="24"/>
          <w:szCs w:val="24"/>
        </w:rPr>
      </w:pPr>
      <w:r>
        <w:rPr>
          <w:rFonts w:ascii="Times New Roman" w:hAnsi="Times New Roman" w:cs="Times New Roman"/>
          <w:sz w:val="24"/>
          <w:szCs w:val="24"/>
        </w:rPr>
        <w:t>Mc Cornack, S</w:t>
      </w:r>
      <w:r w:rsidR="00FC1CA8">
        <w:rPr>
          <w:rFonts w:ascii="Times New Roman" w:hAnsi="Times New Roman" w:cs="Times New Roman"/>
          <w:sz w:val="24"/>
          <w:szCs w:val="24"/>
        </w:rPr>
        <w:t>teven. 1992. “Information Manipulation T</w:t>
      </w:r>
      <w:r>
        <w:rPr>
          <w:rFonts w:ascii="Times New Roman" w:hAnsi="Times New Roman" w:cs="Times New Roman"/>
          <w:sz w:val="24"/>
          <w:szCs w:val="24"/>
        </w:rPr>
        <w:t>heory.</w:t>
      </w:r>
      <w:r w:rsidR="00FC1CA8">
        <w:rPr>
          <w:rFonts w:ascii="Times New Roman" w:hAnsi="Times New Roman" w:cs="Times New Roman"/>
          <w:sz w:val="24"/>
          <w:szCs w:val="24"/>
        </w:rPr>
        <w:t>”</w:t>
      </w:r>
      <w:r w:rsidRPr="000746C8">
        <w:rPr>
          <w:rFonts w:ascii="Times New Roman" w:hAnsi="Times New Roman" w:cs="Times New Roman"/>
          <w:i/>
          <w:sz w:val="24"/>
          <w:szCs w:val="24"/>
        </w:rPr>
        <w:t xml:space="preserve"> Communication Monographs</w:t>
      </w:r>
      <w:r w:rsidR="00FC1CA8">
        <w:rPr>
          <w:rFonts w:ascii="Times New Roman" w:hAnsi="Times New Roman" w:cs="Times New Roman"/>
          <w:sz w:val="24"/>
          <w:szCs w:val="24"/>
        </w:rPr>
        <w:t>. 59 (1):</w:t>
      </w:r>
      <w:r>
        <w:rPr>
          <w:rFonts w:ascii="Times New Roman" w:hAnsi="Times New Roman" w:cs="Times New Roman"/>
          <w:sz w:val="24"/>
          <w:szCs w:val="24"/>
        </w:rPr>
        <w:t xml:space="preserve"> 1-16</w:t>
      </w:r>
    </w:p>
    <w:p w14:paraId="6818BC56" w14:textId="77777777" w:rsidR="004341E1" w:rsidRDefault="004341E1" w:rsidP="00EA63EE">
      <w:pPr>
        <w:tabs>
          <w:tab w:val="left" w:pos="2970"/>
        </w:tabs>
        <w:spacing w:after="0" w:line="280" w:lineRule="atLeast"/>
        <w:ind w:left="720" w:hanging="720"/>
        <w:jc w:val="both"/>
        <w:rPr>
          <w:rFonts w:ascii="Times New Roman" w:hAnsi="Times New Roman" w:cs="Times New Roman"/>
          <w:sz w:val="24"/>
          <w:szCs w:val="24"/>
        </w:rPr>
      </w:pPr>
      <w:r>
        <w:rPr>
          <w:rFonts w:ascii="Times New Roman" w:hAnsi="Times New Roman" w:cs="Times New Roman"/>
          <w:sz w:val="24"/>
          <w:szCs w:val="24"/>
        </w:rPr>
        <w:t>Metts, S</w:t>
      </w:r>
      <w:r w:rsidR="00FC1CA8">
        <w:rPr>
          <w:rFonts w:ascii="Times New Roman" w:hAnsi="Times New Roman" w:cs="Times New Roman"/>
          <w:sz w:val="24"/>
          <w:szCs w:val="24"/>
        </w:rPr>
        <w:t>teven. and</w:t>
      </w:r>
      <w:r>
        <w:rPr>
          <w:rFonts w:ascii="Times New Roman" w:hAnsi="Times New Roman" w:cs="Times New Roman"/>
          <w:sz w:val="24"/>
          <w:szCs w:val="24"/>
        </w:rPr>
        <w:t xml:space="preserve"> Hippensteele, S</w:t>
      </w:r>
      <w:r w:rsidR="00FC1CA8">
        <w:rPr>
          <w:rFonts w:ascii="Times New Roman" w:hAnsi="Times New Roman" w:cs="Times New Roman"/>
          <w:sz w:val="24"/>
          <w:szCs w:val="24"/>
        </w:rPr>
        <w:t>earle. 1988</w:t>
      </w:r>
      <w:r>
        <w:rPr>
          <w:rFonts w:ascii="Times New Roman" w:hAnsi="Times New Roman" w:cs="Times New Roman"/>
          <w:sz w:val="24"/>
          <w:szCs w:val="24"/>
        </w:rPr>
        <w:t xml:space="preserve">. </w:t>
      </w:r>
      <w:r w:rsidR="00FC1CA8">
        <w:rPr>
          <w:rFonts w:ascii="Times New Roman" w:hAnsi="Times New Roman" w:cs="Times New Roman"/>
          <w:sz w:val="24"/>
          <w:szCs w:val="24"/>
        </w:rPr>
        <w:t>“Characteristics of Deception in Close R</w:t>
      </w:r>
      <w:r>
        <w:rPr>
          <w:rFonts w:ascii="Times New Roman" w:hAnsi="Times New Roman" w:cs="Times New Roman"/>
          <w:sz w:val="24"/>
          <w:szCs w:val="24"/>
        </w:rPr>
        <w:t>elationships.</w:t>
      </w:r>
      <w:r w:rsidR="00FC1CA8">
        <w:rPr>
          <w:rFonts w:ascii="Times New Roman" w:hAnsi="Times New Roman" w:cs="Times New Roman"/>
          <w:sz w:val="24"/>
          <w:szCs w:val="24"/>
        </w:rPr>
        <w:t>”</w:t>
      </w:r>
      <w:r>
        <w:rPr>
          <w:rFonts w:ascii="Times New Roman" w:hAnsi="Times New Roman" w:cs="Times New Roman"/>
          <w:sz w:val="24"/>
          <w:szCs w:val="24"/>
        </w:rPr>
        <w:t xml:space="preserve"> </w:t>
      </w:r>
      <w:r w:rsidRPr="006F4109">
        <w:rPr>
          <w:rFonts w:ascii="Times New Roman" w:hAnsi="Times New Roman" w:cs="Times New Roman"/>
          <w:i/>
          <w:sz w:val="24"/>
          <w:szCs w:val="24"/>
        </w:rPr>
        <w:t>Advances in International Communication Research</w:t>
      </w:r>
      <w:r w:rsidR="00FC1CA8">
        <w:rPr>
          <w:rFonts w:ascii="Times New Roman" w:hAnsi="Times New Roman" w:cs="Times New Roman"/>
          <w:sz w:val="24"/>
          <w:szCs w:val="24"/>
        </w:rPr>
        <w:t>. 2(1):</w:t>
      </w:r>
      <w:r>
        <w:rPr>
          <w:rFonts w:ascii="Times New Roman" w:hAnsi="Times New Roman" w:cs="Times New Roman"/>
          <w:sz w:val="24"/>
          <w:szCs w:val="24"/>
        </w:rPr>
        <w:t xml:space="preserve"> 33-50</w:t>
      </w:r>
    </w:p>
    <w:p w14:paraId="17FE2E19" w14:textId="77777777" w:rsidR="004341E1" w:rsidRPr="0014518E" w:rsidRDefault="00FC1CA8" w:rsidP="00EA63EE">
      <w:pPr>
        <w:tabs>
          <w:tab w:val="left" w:pos="2970"/>
        </w:tabs>
        <w:spacing w:after="0" w:line="280" w:lineRule="atLeast"/>
        <w:ind w:left="720" w:hanging="720"/>
        <w:jc w:val="both"/>
        <w:rPr>
          <w:rFonts w:ascii="Times New Roman" w:hAnsi="Times New Roman" w:cs="Times New Roman"/>
          <w:sz w:val="24"/>
          <w:szCs w:val="24"/>
        </w:rPr>
      </w:pPr>
      <w:r>
        <w:rPr>
          <w:rFonts w:ascii="Times New Roman" w:hAnsi="Times New Roman" w:cs="Times New Roman"/>
          <w:sz w:val="24"/>
          <w:szCs w:val="24"/>
        </w:rPr>
        <w:t>Akinola, Odebunmi 2011. “Concealment in Consultative Encounters in Nigerian H</w:t>
      </w:r>
      <w:r w:rsidR="004341E1">
        <w:rPr>
          <w:rFonts w:ascii="Times New Roman" w:hAnsi="Times New Roman" w:cs="Times New Roman"/>
          <w:sz w:val="24"/>
          <w:szCs w:val="24"/>
        </w:rPr>
        <w:t>ospitals.</w:t>
      </w:r>
      <w:r>
        <w:rPr>
          <w:rFonts w:ascii="Times New Roman" w:hAnsi="Times New Roman" w:cs="Times New Roman"/>
          <w:sz w:val="24"/>
          <w:szCs w:val="24"/>
        </w:rPr>
        <w:t>”</w:t>
      </w:r>
      <w:r w:rsidR="004341E1">
        <w:rPr>
          <w:rFonts w:ascii="Times New Roman" w:hAnsi="Times New Roman" w:cs="Times New Roman"/>
          <w:sz w:val="24"/>
          <w:szCs w:val="24"/>
        </w:rPr>
        <w:t xml:space="preserve"> </w:t>
      </w:r>
      <w:r w:rsidR="004341E1" w:rsidRPr="0014518E">
        <w:rPr>
          <w:rFonts w:ascii="Times New Roman" w:hAnsi="Times New Roman" w:cs="Times New Roman"/>
          <w:i/>
          <w:sz w:val="24"/>
          <w:szCs w:val="24"/>
        </w:rPr>
        <w:t>Pragmatics</w:t>
      </w:r>
      <w:r>
        <w:rPr>
          <w:rFonts w:ascii="Times New Roman" w:hAnsi="Times New Roman" w:cs="Times New Roman"/>
          <w:sz w:val="24"/>
          <w:szCs w:val="24"/>
        </w:rPr>
        <w:t>. 21 (4):</w:t>
      </w:r>
      <w:r w:rsidR="004341E1">
        <w:rPr>
          <w:rFonts w:ascii="Times New Roman" w:hAnsi="Times New Roman" w:cs="Times New Roman"/>
          <w:sz w:val="24"/>
          <w:szCs w:val="24"/>
        </w:rPr>
        <w:t xml:space="preserve"> 619-645</w:t>
      </w:r>
    </w:p>
    <w:p w14:paraId="0D3B3C6B" w14:textId="77777777" w:rsidR="004341E1" w:rsidRDefault="004341E1" w:rsidP="00EA63EE">
      <w:pPr>
        <w:tabs>
          <w:tab w:val="left" w:pos="2970"/>
        </w:tabs>
        <w:spacing w:after="0" w:line="280" w:lineRule="atLeast"/>
        <w:ind w:left="720" w:hanging="720"/>
        <w:jc w:val="both"/>
        <w:rPr>
          <w:rFonts w:ascii="Times New Roman" w:hAnsi="Times New Roman" w:cs="Times New Roman"/>
          <w:sz w:val="24"/>
          <w:szCs w:val="24"/>
        </w:rPr>
      </w:pPr>
      <w:r>
        <w:rPr>
          <w:rFonts w:ascii="Times New Roman" w:hAnsi="Times New Roman" w:cs="Times New Roman"/>
          <w:sz w:val="24"/>
          <w:szCs w:val="24"/>
        </w:rPr>
        <w:t>Omoroghomwan, B</w:t>
      </w:r>
      <w:r w:rsidR="00FC1CA8">
        <w:rPr>
          <w:rFonts w:ascii="Times New Roman" w:hAnsi="Times New Roman" w:cs="Times New Roman"/>
          <w:sz w:val="24"/>
          <w:szCs w:val="24"/>
        </w:rPr>
        <w:t xml:space="preserve">lessing </w:t>
      </w:r>
      <w:r>
        <w:rPr>
          <w:rFonts w:ascii="Times New Roman" w:hAnsi="Times New Roman" w:cs="Times New Roman"/>
          <w:sz w:val="24"/>
          <w:szCs w:val="24"/>
        </w:rPr>
        <w:t>O</w:t>
      </w:r>
      <w:r w:rsidR="00FC1CA8">
        <w:rPr>
          <w:rFonts w:ascii="Times New Roman" w:hAnsi="Times New Roman" w:cs="Times New Roman"/>
          <w:sz w:val="24"/>
          <w:szCs w:val="24"/>
        </w:rPr>
        <w:t>moronghomwan. 2018</w:t>
      </w:r>
      <w:r>
        <w:rPr>
          <w:rFonts w:ascii="Times New Roman" w:hAnsi="Times New Roman" w:cs="Times New Roman"/>
          <w:sz w:val="24"/>
          <w:szCs w:val="24"/>
        </w:rPr>
        <w:t xml:space="preserve">. </w:t>
      </w:r>
      <w:r w:rsidR="00FC1CA8">
        <w:rPr>
          <w:rFonts w:ascii="Times New Roman" w:hAnsi="Times New Roman" w:cs="Times New Roman"/>
          <w:sz w:val="24"/>
          <w:szCs w:val="24"/>
        </w:rPr>
        <w:t>“Police Behaviour and Identification of Criminals in Nigeria: A S</w:t>
      </w:r>
      <w:r>
        <w:rPr>
          <w:rFonts w:ascii="Times New Roman" w:hAnsi="Times New Roman" w:cs="Times New Roman"/>
          <w:sz w:val="24"/>
          <w:szCs w:val="24"/>
        </w:rPr>
        <w:t>tudy of the South-South States.</w:t>
      </w:r>
      <w:r w:rsidR="00FC1CA8">
        <w:rPr>
          <w:rFonts w:ascii="Times New Roman" w:hAnsi="Times New Roman" w:cs="Times New Roman"/>
          <w:sz w:val="24"/>
          <w:szCs w:val="24"/>
        </w:rPr>
        <w:t>”</w:t>
      </w:r>
      <w:r>
        <w:rPr>
          <w:rFonts w:ascii="Times New Roman" w:hAnsi="Times New Roman" w:cs="Times New Roman"/>
          <w:sz w:val="24"/>
          <w:szCs w:val="24"/>
        </w:rPr>
        <w:t xml:space="preserve"> </w:t>
      </w:r>
      <w:r w:rsidRPr="009A296D">
        <w:rPr>
          <w:rFonts w:ascii="Times New Roman" w:hAnsi="Times New Roman" w:cs="Times New Roman"/>
          <w:i/>
          <w:sz w:val="24"/>
          <w:szCs w:val="24"/>
        </w:rPr>
        <w:t>Sosyal Bilimler Metinleri</w:t>
      </w:r>
      <w:r>
        <w:rPr>
          <w:rFonts w:ascii="Times New Roman" w:hAnsi="Times New Roman" w:cs="Times New Roman"/>
          <w:i/>
          <w:sz w:val="24"/>
          <w:szCs w:val="24"/>
        </w:rPr>
        <w:t xml:space="preserve">. </w:t>
      </w:r>
      <w:r w:rsidR="00FC1CA8">
        <w:rPr>
          <w:rFonts w:ascii="Times New Roman" w:hAnsi="Times New Roman" w:cs="Times New Roman"/>
          <w:sz w:val="24"/>
          <w:szCs w:val="24"/>
        </w:rPr>
        <w:t>2 (1):</w:t>
      </w:r>
      <w:r>
        <w:rPr>
          <w:rFonts w:ascii="Times New Roman" w:hAnsi="Times New Roman" w:cs="Times New Roman"/>
          <w:sz w:val="24"/>
          <w:szCs w:val="24"/>
        </w:rPr>
        <w:t>1-17</w:t>
      </w:r>
    </w:p>
    <w:p w14:paraId="3489855A" w14:textId="77777777" w:rsidR="004341E1" w:rsidRDefault="00FC1CA8" w:rsidP="00EA63EE">
      <w:pPr>
        <w:autoSpaceDE w:val="0"/>
        <w:autoSpaceDN w:val="0"/>
        <w:adjustRightInd w:val="0"/>
        <w:spacing w:after="0" w:line="280" w:lineRule="atLeast"/>
        <w:ind w:left="720" w:hanging="720"/>
        <w:jc w:val="both"/>
        <w:rPr>
          <w:rFonts w:ascii="Times New Roman" w:hAnsi="Times New Roman" w:cs="Times New Roman"/>
          <w:sz w:val="24"/>
          <w:szCs w:val="24"/>
        </w:rPr>
      </w:pPr>
      <w:r>
        <w:rPr>
          <w:rFonts w:ascii="Times New Roman" w:hAnsi="Times New Roman" w:cs="Times New Roman"/>
          <w:sz w:val="24"/>
          <w:szCs w:val="24"/>
        </w:rPr>
        <w:t>Richardson, John</w:t>
      </w:r>
      <w:r w:rsidR="004341E1" w:rsidRPr="00866856">
        <w:rPr>
          <w:rFonts w:ascii="Times New Roman" w:hAnsi="Times New Roman" w:cs="Times New Roman"/>
          <w:sz w:val="24"/>
          <w:szCs w:val="24"/>
        </w:rPr>
        <w:t xml:space="preserve">. 2007. </w:t>
      </w:r>
      <w:r>
        <w:rPr>
          <w:rFonts w:ascii="Times New Roman" w:hAnsi="Times New Roman" w:cs="Times New Roman"/>
          <w:i/>
          <w:sz w:val="24"/>
          <w:szCs w:val="24"/>
        </w:rPr>
        <w:t>Analysing Newspapers. An Approach from Critical Discourse A</w:t>
      </w:r>
      <w:r w:rsidR="004341E1" w:rsidRPr="0057493B">
        <w:rPr>
          <w:rFonts w:ascii="Times New Roman" w:hAnsi="Times New Roman" w:cs="Times New Roman"/>
          <w:i/>
          <w:sz w:val="24"/>
          <w:szCs w:val="24"/>
        </w:rPr>
        <w:t>nalysis.</w:t>
      </w:r>
      <w:r w:rsidR="004341E1" w:rsidRPr="00866856">
        <w:rPr>
          <w:rFonts w:ascii="Times New Roman" w:hAnsi="Times New Roman" w:cs="Times New Roman"/>
          <w:sz w:val="24"/>
          <w:szCs w:val="24"/>
        </w:rPr>
        <w:t xml:space="preserve"> </w:t>
      </w:r>
    </w:p>
    <w:p w14:paraId="1ACD952E" w14:textId="77777777" w:rsidR="004341E1" w:rsidRDefault="004341E1" w:rsidP="00EA63EE">
      <w:pPr>
        <w:autoSpaceDE w:val="0"/>
        <w:autoSpaceDN w:val="0"/>
        <w:adjustRightInd w:val="0"/>
        <w:spacing w:after="0" w:line="280" w:lineRule="atLeast"/>
        <w:ind w:left="720" w:hanging="720"/>
        <w:jc w:val="both"/>
        <w:rPr>
          <w:rFonts w:ascii="Times New Roman" w:hAnsi="Times New Roman" w:cs="Times New Roman"/>
          <w:sz w:val="24"/>
          <w:szCs w:val="24"/>
        </w:rPr>
      </w:pPr>
      <w:r w:rsidRPr="00866856">
        <w:rPr>
          <w:rFonts w:ascii="Times New Roman" w:hAnsi="Times New Roman" w:cs="Times New Roman"/>
          <w:sz w:val="24"/>
          <w:szCs w:val="24"/>
        </w:rPr>
        <w:t>New York: Palgrave Macmillan.</w:t>
      </w:r>
    </w:p>
    <w:p w14:paraId="5BE0C420" w14:textId="77777777" w:rsidR="004341E1" w:rsidRDefault="004341E1" w:rsidP="00EA63EE">
      <w:pPr>
        <w:tabs>
          <w:tab w:val="left" w:pos="2970"/>
        </w:tabs>
        <w:spacing w:after="0" w:line="280" w:lineRule="atLeast"/>
        <w:ind w:left="720" w:hanging="720"/>
        <w:jc w:val="both"/>
        <w:rPr>
          <w:rFonts w:ascii="Times New Roman" w:hAnsi="Times New Roman" w:cs="Times New Roman"/>
          <w:sz w:val="24"/>
          <w:szCs w:val="24"/>
        </w:rPr>
      </w:pPr>
      <w:r>
        <w:rPr>
          <w:rFonts w:ascii="Times New Roman" w:hAnsi="Times New Roman" w:cs="Times New Roman"/>
          <w:sz w:val="24"/>
          <w:szCs w:val="24"/>
        </w:rPr>
        <w:t>Schroter, M</w:t>
      </w:r>
      <w:r w:rsidR="00FC1CA8">
        <w:rPr>
          <w:rFonts w:ascii="Times New Roman" w:hAnsi="Times New Roman" w:cs="Times New Roman"/>
          <w:sz w:val="24"/>
          <w:szCs w:val="24"/>
        </w:rPr>
        <w:t>elani. 2013</w:t>
      </w:r>
      <w:r>
        <w:rPr>
          <w:rFonts w:ascii="Times New Roman" w:hAnsi="Times New Roman" w:cs="Times New Roman"/>
          <w:sz w:val="24"/>
          <w:szCs w:val="24"/>
        </w:rPr>
        <w:t xml:space="preserve">. </w:t>
      </w:r>
      <w:r w:rsidR="00FC1CA8">
        <w:rPr>
          <w:rFonts w:ascii="Times New Roman" w:hAnsi="Times New Roman" w:cs="Times New Roman"/>
          <w:i/>
          <w:sz w:val="24"/>
          <w:szCs w:val="24"/>
        </w:rPr>
        <w:t>Silence and Concealment in Political D</w:t>
      </w:r>
      <w:r w:rsidRPr="006F4109">
        <w:rPr>
          <w:rFonts w:ascii="Times New Roman" w:hAnsi="Times New Roman" w:cs="Times New Roman"/>
          <w:i/>
          <w:sz w:val="24"/>
          <w:szCs w:val="24"/>
        </w:rPr>
        <w:t>iscourse</w:t>
      </w:r>
      <w:r>
        <w:rPr>
          <w:rFonts w:ascii="Times New Roman" w:hAnsi="Times New Roman" w:cs="Times New Roman"/>
          <w:sz w:val="24"/>
          <w:szCs w:val="24"/>
        </w:rPr>
        <w:t>. Amsterdam: John Benjamins Publishers</w:t>
      </w:r>
    </w:p>
    <w:p w14:paraId="58D0E53A" w14:textId="77777777" w:rsidR="004341E1" w:rsidRPr="009A296D" w:rsidRDefault="004341E1" w:rsidP="00EA63EE">
      <w:pPr>
        <w:spacing w:after="0" w:line="280" w:lineRule="atLeast"/>
        <w:ind w:left="720" w:hanging="720"/>
        <w:jc w:val="both"/>
        <w:rPr>
          <w:rFonts w:ascii="Times New Roman" w:hAnsi="Times New Roman" w:cs="Times New Roman"/>
          <w:sz w:val="24"/>
          <w:szCs w:val="24"/>
        </w:rPr>
      </w:pPr>
      <w:r w:rsidRPr="004466BE">
        <w:rPr>
          <w:rFonts w:ascii="Times New Roman" w:hAnsi="Times New Roman" w:cs="Times New Roman"/>
          <w:sz w:val="24"/>
          <w:szCs w:val="24"/>
        </w:rPr>
        <w:t>Sunday, A</w:t>
      </w:r>
      <w:r w:rsidR="00FC1CA8">
        <w:rPr>
          <w:rFonts w:ascii="Times New Roman" w:hAnsi="Times New Roman" w:cs="Times New Roman"/>
          <w:sz w:val="24"/>
          <w:szCs w:val="24"/>
        </w:rPr>
        <w:t xml:space="preserve">desina </w:t>
      </w:r>
      <w:r w:rsidRPr="004466BE">
        <w:rPr>
          <w:rFonts w:ascii="Times New Roman" w:hAnsi="Times New Roman" w:cs="Times New Roman"/>
          <w:sz w:val="24"/>
          <w:szCs w:val="24"/>
        </w:rPr>
        <w:t>B</w:t>
      </w:r>
      <w:r w:rsidR="00FC1CA8">
        <w:rPr>
          <w:rFonts w:ascii="Times New Roman" w:hAnsi="Times New Roman" w:cs="Times New Roman"/>
          <w:sz w:val="24"/>
          <w:szCs w:val="24"/>
        </w:rPr>
        <w:t>ukunmi</w:t>
      </w:r>
      <w:r w:rsidRPr="004466BE">
        <w:rPr>
          <w:rFonts w:ascii="Times New Roman" w:hAnsi="Times New Roman" w:cs="Times New Roman"/>
          <w:sz w:val="24"/>
          <w:szCs w:val="24"/>
        </w:rPr>
        <w:t xml:space="preserve">. and </w:t>
      </w:r>
      <w:r w:rsidRPr="00826839">
        <w:rPr>
          <w:rFonts w:ascii="Times New Roman" w:hAnsi="Times New Roman" w:cs="Times New Roman"/>
          <w:sz w:val="24"/>
          <w:szCs w:val="24"/>
        </w:rPr>
        <w:t>Akinrinlola, T</w:t>
      </w:r>
      <w:r w:rsidR="00FC1CA8">
        <w:rPr>
          <w:rFonts w:ascii="Times New Roman" w:hAnsi="Times New Roman" w:cs="Times New Roman"/>
          <w:sz w:val="24"/>
          <w:szCs w:val="24"/>
        </w:rPr>
        <w:t>emidayo</w:t>
      </w:r>
      <w:r w:rsidRPr="00826839">
        <w:rPr>
          <w:rFonts w:ascii="Times New Roman" w:hAnsi="Times New Roman" w:cs="Times New Roman"/>
          <w:sz w:val="24"/>
          <w:szCs w:val="24"/>
        </w:rPr>
        <w:t>.</w:t>
      </w:r>
      <w:r w:rsidR="00FC1CA8">
        <w:rPr>
          <w:rFonts w:ascii="Times New Roman" w:hAnsi="Times New Roman" w:cs="Times New Roman"/>
          <w:sz w:val="24"/>
          <w:szCs w:val="24"/>
        </w:rPr>
        <w:t xml:space="preserve"> 2017. “Negotiation Tactics in Police-Suspect I</w:t>
      </w:r>
      <w:r w:rsidRPr="004466BE">
        <w:rPr>
          <w:rFonts w:ascii="Times New Roman" w:hAnsi="Times New Roman" w:cs="Times New Roman"/>
          <w:sz w:val="24"/>
          <w:szCs w:val="24"/>
        </w:rPr>
        <w:t>nteraction in Ibadan, Nigeria.</w:t>
      </w:r>
      <w:r w:rsidR="00FC1CA8">
        <w:rPr>
          <w:rFonts w:ascii="Times New Roman" w:hAnsi="Times New Roman" w:cs="Times New Roman"/>
          <w:sz w:val="24"/>
          <w:szCs w:val="24"/>
        </w:rPr>
        <w:t>”</w:t>
      </w:r>
      <w:r w:rsidRPr="004466BE">
        <w:rPr>
          <w:rFonts w:ascii="Times New Roman" w:hAnsi="Times New Roman" w:cs="Times New Roman"/>
          <w:sz w:val="24"/>
          <w:szCs w:val="24"/>
        </w:rPr>
        <w:t xml:space="preserve"> </w:t>
      </w:r>
      <w:r w:rsidRPr="004466BE">
        <w:rPr>
          <w:rFonts w:ascii="Times New Roman" w:hAnsi="Times New Roman" w:cs="Times New Roman"/>
          <w:i/>
          <w:sz w:val="24"/>
          <w:szCs w:val="24"/>
        </w:rPr>
        <w:t>Journal of Communication and Language Arts</w:t>
      </w:r>
      <w:r w:rsidR="00FC1CA8">
        <w:rPr>
          <w:rFonts w:ascii="Times New Roman" w:hAnsi="Times New Roman" w:cs="Times New Roman"/>
          <w:sz w:val="24"/>
          <w:szCs w:val="24"/>
        </w:rPr>
        <w:t>. 8 (1):</w:t>
      </w:r>
      <w:r>
        <w:rPr>
          <w:rFonts w:ascii="Times New Roman" w:hAnsi="Times New Roman" w:cs="Times New Roman"/>
          <w:sz w:val="24"/>
          <w:szCs w:val="24"/>
        </w:rPr>
        <w:t xml:space="preserve"> 161-181</w:t>
      </w:r>
    </w:p>
    <w:p w14:paraId="60F6C799" w14:textId="77777777" w:rsidR="004341E1" w:rsidRPr="009A296D" w:rsidRDefault="00FC1CA8" w:rsidP="00EA63EE">
      <w:pPr>
        <w:tabs>
          <w:tab w:val="left" w:pos="2970"/>
        </w:tabs>
        <w:spacing w:after="0" w:line="280" w:lineRule="atLeast"/>
        <w:ind w:left="720" w:hanging="720"/>
        <w:jc w:val="both"/>
        <w:rPr>
          <w:rFonts w:ascii="Times New Roman" w:hAnsi="Times New Roman" w:cs="Times New Roman"/>
          <w:sz w:val="24"/>
          <w:szCs w:val="24"/>
        </w:rPr>
      </w:pPr>
      <w:r>
        <w:rPr>
          <w:rFonts w:ascii="Times New Roman" w:hAnsi="Times New Roman" w:cs="Times New Roman"/>
          <w:sz w:val="24"/>
          <w:szCs w:val="24"/>
        </w:rPr>
        <w:t xml:space="preserve">Udoh, </w:t>
      </w:r>
      <w:r w:rsidR="004341E1" w:rsidRPr="009A296D">
        <w:rPr>
          <w:rFonts w:ascii="Times New Roman" w:hAnsi="Times New Roman" w:cs="Times New Roman"/>
          <w:sz w:val="24"/>
          <w:szCs w:val="24"/>
        </w:rPr>
        <w:t>C</w:t>
      </w:r>
      <w:r>
        <w:rPr>
          <w:rFonts w:ascii="Times New Roman" w:hAnsi="Times New Roman" w:cs="Times New Roman"/>
          <w:sz w:val="24"/>
          <w:szCs w:val="24"/>
        </w:rPr>
        <w:t>hukuwuka. 2010</w:t>
      </w:r>
      <w:r w:rsidR="004341E1">
        <w:rPr>
          <w:rFonts w:ascii="Times New Roman" w:hAnsi="Times New Roman" w:cs="Times New Roman"/>
          <w:sz w:val="24"/>
          <w:szCs w:val="24"/>
        </w:rPr>
        <w:t xml:space="preserve">. </w:t>
      </w:r>
      <w:r>
        <w:rPr>
          <w:rFonts w:ascii="Times New Roman" w:hAnsi="Times New Roman" w:cs="Times New Roman"/>
          <w:sz w:val="24"/>
          <w:szCs w:val="24"/>
        </w:rPr>
        <w:t>“Linguistic Features of the L</w:t>
      </w:r>
      <w:r w:rsidR="004341E1">
        <w:rPr>
          <w:rFonts w:ascii="Times New Roman" w:hAnsi="Times New Roman" w:cs="Times New Roman"/>
          <w:sz w:val="24"/>
          <w:szCs w:val="24"/>
        </w:rPr>
        <w:t>anguage of the Nigeria Police Force, Onitsha. An M.A. dissertation, Department of English, University of Nigeria, Nsukka</w:t>
      </w:r>
    </w:p>
    <w:sectPr w:rsidR="004341E1" w:rsidRPr="009A296D" w:rsidSect="005022E5">
      <w:headerReference w:type="even" r:id="rId8"/>
      <w:headerReference w:type="default" r:id="rId9"/>
      <w:footerReference w:type="even" r:id="rId10"/>
      <w:footerReference w:type="default" r:id="rId11"/>
      <w:pgSz w:w="12240" w:h="15840"/>
      <w:pgMar w:top="1440" w:right="1800" w:bottom="4320" w:left="1800" w:header="720" w:footer="720" w:gutter="0"/>
      <w:pgNumType w:start="97"/>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81B1D81" w14:textId="77777777" w:rsidR="00ED7A57" w:rsidRDefault="00ED7A57">
      <w:pPr>
        <w:spacing w:after="0" w:line="240" w:lineRule="auto"/>
      </w:pPr>
      <w:r>
        <w:separator/>
      </w:r>
    </w:p>
  </w:endnote>
  <w:endnote w:type="continuationSeparator" w:id="0">
    <w:p w14:paraId="5EFDE17A" w14:textId="77777777" w:rsidR="00ED7A57" w:rsidRDefault="00ED7A5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Vrinda">
    <w:panose1 w:val="00000400000000000000"/>
    <w:charset w:val="00"/>
    <w:family w:val="swiss"/>
    <w:pitch w:val="variable"/>
    <w:sig w:usb0="0001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cs="Times New Roman"/>
      </w:rPr>
      <w:id w:val="571708295"/>
      <w:docPartObj>
        <w:docPartGallery w:val="Page Numbers (Bottom of Page)"/>
        <w:docPartUnique/>
      </w:docPartObj>
    </w:sdtPr>
    <w:sdtEndPr>
      <w:rPr>
        <w:noProof/>
      </w:rPr>
    </w:sdtEndPr>
    <w:sdtContent>
      <w:p w14:paraId="65DA3B2C" w14:textId="6F14EE62" w:rsidR="00F224E3" w:rsidRPr="00F224E3" w:rsidRDefault="00F224E3">
        <w:pPr>
          <w:pStyle w:val="Footer"/>
          <w:jc w:val="center"/>
          <w:rPr>
            <w:rFonts w:ascii="Times New Roman" w:hAnsi="Times New Roman" w:cs="Times New Roman"/>
          </w:rPr>
        </w:pPr>
        <w:r w:rsidRPr="00F224E3">
          <w:rPr>
            <w:rFonts w:ascii="Times New Roman" w:hAnsi="Times New Roman" w:cs="Times New Roman"/>
          </w:rPr>
          <w:fldChar w:fldCharType="begin"/>
        </w:r>
        <w:r w:rsidRPr="00F224E3">
          <w:rPr>
            <w:rFonts w:ascii="Times New Roman" w:hAnsi="Times New Roman" w:cs="Times New Roman"/>
          </w:rPr>
          <w:instrText xml:space="preserve"> PAGE   \* MERGEFORMAT </w:instrText>
        </w:r>
        <w:r w:rsidRPr="00F224E3">
          <w:rPr>
            <w:rFonts w:ascii="Times New Roman" w:hAnsi="Times New Roman" w:cs="Times New Roman"/>
          </w:rPr>
          <w:fldChar w:fldCharType="separate"/>
        </w:r>
        <w:r w:rsidRPr="00F224E3">
          <w:rPr>
            <w:rFonts w:ascii="Times New Roman" w:hAnsi="Times New Roman" w:cs="Times New Roman"/>
            <w:noProof/>
          </w:rPr>
          <w:t>2</w:t>
        </w:r>
        <w:r w:rsidRPr="00F224E3">
          <w:rPr>
            <w:rFonts w:ascii="Times New Roman" w:hAnsi="Times New Roman" w:cs="Times New Roman"/>
            <w:noProof/>
          </w:rPr>
          <w:fldChar w:fldCharType="end"/>
        </w:r>
      </w:p>
    </w:sdtContent>
  </w:sdt>
  <w:p w14:paraId="444C43F0" w14:textId="77777777" w:rsidR="00F224E3" w:rsidRPr="00F224E3" w:rsidRDefault="00F224E3">
    <w:pPr>
      <w:pStyle w:val="Footer"/>
      <w:rPr>
        <w:rFonts w:ascii="Times New Roman" w:hAnsi="Times New Roman" w:cs="Times New Roman"/>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cs="Times New Roman"/>
      </w:rPr>
      <w:id w:val="-1213111946"/>
      <w:docPartObj>
        <w:docPartGallery w:val="Page Numbers (Bottom of Page)"/>
        <w:docPartUnique/>
      </w:docPartObj>
    </w:sdtPr>
    <w:sdtEndPr>
      <w:rPr>
        <w:noProof/>
      </w:rPr>
    </w:sdtEndPr>
    <w:sdtContent>
      <w:p w14:paraId="1C69BC73" w14:textId="0CB37696" w:rsidR="00EA63EE" w:rsidRPr="00EA63EE" w:rsidRDefault="00EA63EE">
        <w:pPr>
          <w:pStyle w:val="Footer"/>
          <w:jc w:val="center"/>
          <w:rPr>
            <w:rFonts w:ascii="Times New Roman" w:hAnsi="Times New Roman" w:cs="Times New Roman"/>
          </w:rPr>
        </w:pPr>
        <w:r w:rsidRPr="00EA63EE">
          <w:rPr>
            <w:rFonts w:ascii="Times New Roman" w:hAnsi="Times New Roman" w:cs="Times New Roman"/>
          </w:rPr>
          <w:fldChar w:fldCharType="begin"/>
        </w:r>
        <w:r w:rsidRPr="00EA63EE">
          <w:rPr>
            <w:rFonts w:ascii="Times New Roman" w:hAnsi="Times New Roman" w:cs="Times New Roman"/>
          </w:rPr>
          <w:instrText xml:space="preserve"> PAGE   \* MERGEFORMAT </w:instrText>
        </w:r>
        <w:r w:rsidRPr="00EA63EE">
          <w:rPr>
            <w:rFonts w:ascii="Times New Roman" w:hAnsi="Times New Roman" w:cs="Times New Roman"/>
          </w:rPr>
          <w:fldChar w:fldCharType="separate"/>
        </w:r>
        <w:r w:rsidRPr="00EA63EE">
          <w:rPr>
            <w:rFonts w:ascii="Times New Roman" w:hAnsi="Times New Roman" w:cs="Times New Roman"/>
            <w:noProof/>
          </w:rPr>
          <w:t>2</w:t>
        </w:r>
        <w:r w:rsidRPr="00EA63EE">
          <w:rPr>
            <w:rFonts w:ascii="Times New Roman" w:hAnsi="Times New Roman" w:cs="Times New Roman"/>
            <w:noProof/>
          </w:rPr>
          <w:fldChar w:fldCharType="end"/>
        </w:r>
      </w:p>
    </w:sdtContent>
  </w:sdt>
  <w:p w14:paraId="45484209" w14:textId="77777777" w:rsidR="00532AC1" w:rsidRPr="00EA63EE" w:rsidRDefault="00532AC1">
    <w:pPr>
      <w:pStyle w:val="Footer"/>
      <w:rPr>
        <w:rFonts w:ascii="Times New Roman" w:hAnsi="Times New Roman" w:cs="Times New Roma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5916A6" w14:textId="77777777" w:rsidR="00ED7A57" w:rsidRDefault="00ED7A57">
      <w:pPr>
        <w:spacing w:after="0" w:line="240" w:lineRule="auto"/>
      </w:pPr>
      <w:r>
        <w:separator/>
      </w:r>
    </w:p>
  </w:footnote>
  <w:footnote w:type="continuationSeparator" w:id="0">
    <w:p w14:paraId="59DE48C5" w14:textId="77777777" w:rsidR="00ED7A57" w:rsidRDefault="00ED7A5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F2C496" w14:textId="100BD39E" w:rsidR="005022E5" w:rsidRDefault="005022E5" w:rsidP="005022E5">
    <w:pPr>
      <w:pStyle w:val="Header"/>
      <w:rPr>
        <w:rFonts w:ascii="Times New Roman" w:hAnsi="Times New Roman" w:cs="Times New Roman"/>
      </w:rPr>
    </w:pPr>
    <w:r w:rsidRPr="005022E5">
      <w:rPr>
        <w:rFonts w:ascii="Times New Roman" w:hAnsi="Times New Roman" w:cs="Times New Roman"/>
      </w:rPr>
      <w:t>Akinrinlola</w:t>
    </w:r>
    <w:r>
      <w:rPr>
        <w:rFonts w:ascii="Times New Roman" w:hAnsi="Times New Roman" w:cs="Times New Roman"/>
      </w:rPr>
      <w:t>:</w:t>
    </w:r>
    <w:r w:rsidRPr="005022E5">
      <w:rPr>
        <w:rFonts w:ascii="Times New Roman" w:hAnsi="Times New Roman" w:cs="Times New Roman"/>
      </w:rPr>
      <w:t xml:space="preserve"> Concealment in Police-Suspect Interaction in Ibadan, Nigeri</w:t>
    </w:r>
    <w:r>
      <w:rPr>
        <w:rFonts w:ascii="Times New Roman" w:hAnsi="Times New Roman" w:cs="Times New Roman"/>
      </w:rPr>
      <w:t>a</w:t>
    </w:r>
  </w:p>
  <w:p w14:paraId="30C21955" w14:textId="75973BE5" w:rsidR="005022E5" w:rsidRPr="005022E5" w:rsidRDefault="005022E5" w:rsidP="005022E5">
    <w:pPr>
      <w:pStyle w:val="Header"/>
      <w:rPr>
        <w:rFonts w:ascii="Times New Roman" w:hAnsi="Times New Roman" w:cs="Times New Roman"/>
      </w:rPr>
    </w:pPr>
    <w:r>
      <w:rPr>
        <w:rFonts w:ascii="Times New Roman" w:hAnsi="Times New Roman" w:cs="Times New Roman"/>
      </w:rPr>
      <w:t>______________________________________________________________________________</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C94C8A" w14:textId="28D679CF" w:rsidR="00EA63EE" w:rsidRPr="00C065A8" w:rsidRDefault="00EA63EE" w:rsidP="00EA63EE">
    <w:pPr>
      <w:pStyle w:val="Header"/>
      <w:jc w:val="right"/>
      <w:rPr>
        <w:rFonts w:ascii="Times New Roman" w:hAnsi="Times New Roman" w:cs="Times New Roman"/>
      </w:rPr>
    </w:pPr>
    <w:r>
      <w:tab/>
    </w:r>
    <w:r w:rsidRPr="00C065A8">
      <w:rPr>
        <w:rFonts w:ascii="Times New Roman" w:hAnsi="Times New Roman" w:cs="Times New Roman"/>
        <w:i/>
        <w:iCs/>
      </w:rPr>
      <w:t xml:space="preserve">Ghana Journal of Linguistics </w:t>
    </w:r>
    <w:r>
      <w:rPr>
        <w:rFonts w:ascii="Times New Roman" w:hAnsi="Times New Roman" w:cs="Times New Roman"/>
      </w:rPr>
      <w:t>10</w:t>
    </w:r>
    <w:r w:rsidRPr="00C065A8">
      <w:rPr>
        <w:rFonts w:ascii="Times New Roman" w:hAnsi="Times New Roman" w:cs="Times New Roman"/>
      </w:rPr>
      <w:t>.</w:t>
    </w:r>
    <w:r>
      <w:rPr>
        <w:rFonts w:ascii="Times New Roman" w:hAnsi="Times New Roman" w:cs="Times New Roman"/>
      </w:rPr>
      <w:t>2</w:t>
    </w:r>
    <w:r w:rsidRPr="00C065A8">
      <w:rPr>
        <w:rFonts w:ascii="Times New Roman" w:hAnsi="Times New Roman" w:cs="Times New Roman"/>
      </w:rPr>
      <w:t>:</w:t>
    </w:r>
    <w:r>
      <w:rPr>
        <w:rFonts w:ascii="Times New Roman" w:hAnsi="Times New Roman" w:cs="Times New Roman"/>
      </w:rPr>
      <w:t xml:space="preserve"> </w:t>
    </w:r>
    <w:r>
      <w:rPr>
        <w:rFonts w:ascii="Times New Roman" w:hAnsi="Times New Roman" w:cs="Times New Roman"/>
      </w:rPr>
      <w:t>97</w:t>
    </w:r>
    <w:r w:rsidRPr="00C065A8">
      <w:rPr>
        <w:rFonts w:ascii="Times New Roman" w:hAnsi="Times New Roman" w:cs="Times New Roman"/>
      </w:rPr>
      <w:t>-</w:t>
    </w:r>
    <w:r>
      <w:rPr>
        <w:rFonts w:ascii="Times New Roman" w:hAnsi="Times New Roman" w:cs="Times New Roman"/>
      </w:rPr>
      <w:t>118</w:t>
    </w:r>
    <w:r>
      <w:rPr>
        <w:rFonts w:ascii="Times New Roman" w:hAnsi="Times New Roman" w:cs="Times New Roman"/>
      </w:rPr>
      <w:t xml:space="preserve"> </w:t>
    </w:r>
    <w:r w:rsidRPr="00C065A8">
      <w:rPr>
        <w:rFonts w:ascii="Times New Roman" w:hAnsi="Times New Roman" w:cs="Times New Roman"/>
      </w:rPr>
      <w:t>(202</w:t>
    </w:r>
    <w:r>
      <w:rPr>
        <w:rFonts w:ascii="Times New Roman" w:hAnsi="Times New Roman" w:cs="Times New Roman"/>
      </w:rPr>
      <w:t>1</w:t>
    </w:r>
    <w:r w:rsidRPr="00C065A8">
      <w:rPr>
        <w:rFonts w:ascii="Times New Roman" w:hAnsi="Times New Roman" w:cs="Times New Roman"/>
      </w:rPr>
      <w:t>)</w:t>
    </w:r>
  </w:p>
  <w:p w14:paraId="20A4A798" w14:textId="345823E7" w:rsidR="00EA63EE" w:rsidRPr="00EA63EE" w:rsidRDefault="00EA63EE" w:rsidP="00EA63EE">
    <w:pPr>
      <w:pStyle w:val="Header"/>
      <w:jc w:val="right"/>
      <w:rPr>
        <w:rFonts w:ascii="Times New Roman" w:hAnsi="Times New Roman" w:cs="Times New Roman"/>
      </w:rPr>
    </w:pPr>
    <w:r w:rsidRPr="00C065A8">
      <w:rPr>
        <w:rFonts w:ascii="Times New Roman" w:hAnsi="Times New Roman" w:cs="Times New Roman"/>
      </w:rPr>
      <w:t>___________________________________________________________________________</w:t>
    </w:r>
    <w:r>
      <w:rPr>
        <w:rFonts w:ascii="Times New Roman" w:hAnsi="Times New Roman" w:cs="Times New Roman"/>
      </w:rPr>
      <w:t>___</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970BD4"/>
    <w:multiLevelType w:val="hybridMultilevel"/>
    <w:tmpl w:val="0A70C1B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4A41E84"/>
    <w:multiLevelType w:val="hybridMultilevel"/>
    <w:tmpl w:val="37286AB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7613EB1"/>
    <w:multiLevelType w:val="hybridMultilevel"/>
    <w:tmpl w:val="4DAE88F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0C0229D"/>
    <w:multiLevelType w:val="hybridMultilevel"/>
    <w:tmpl w:val="EC3C3BF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EA741F9"/>
    <w:multiLevelType w:val="multilevel"/>
    <w:tmpl w:val="84D67886"/>
    <w:lvl w:ilvl="0">
      <w:start w:val="1"/>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num w:numId="1">
    <w:abstractNumId w:val="1"/>
  </w:num>
  <w:num w:numId="2">
    <w:abstractNumId w:val="3"/>
  </w:num>
  <w:num w:numId="3">
    <w:abstractNumId w:val="2"/>
  </w:num>
  <w:num w:numId="4">
    <w:abstractNumId w:val="0"/>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341E1"/>
    <w:rsid w:val="00061E2C"/>
    <w:rsid w:val="000D6674"/>
    <w:rsid w:val="00107702"/>
    <w:rsid w:val="00116AC4"/>
    <w:rsid w:val="001B59C6"/>
    <w:rsid w:val="001E1227"/>
    <w:rsid w:val="001E2BD4"/>
    <w:rsid w:val="001E3D85"/>
    <w:rsid w:val="00226706"/>
    <w:rsid w:val="002E751E"/>
    <w:rsid w:val="00313854"/>
    <w:rsid w:val="00340315"/>
    <w:rsid w:val="0035032E"/>
    <w:rsid w:val="003C129D"/>
    <w:rsid w:val="003D6C71"/>
    <w:rsid w:val="003E1D17"/>
    <w:rsid w:val="003E6F05"/>
    <w:rsid w:val="003F41AA"/>
    <w:rsid w:val="004011AA"/>
    <w:rsid w:val="004341E1"/>
    <w:rsid w:val="004B2670"/>
    <w:rsid w:val="005022E5"/>
    <w:rsid w:val="005038A7"/>
    <w:rsid w:val="00532AC1"/>
    <w:rsid w:val="0055617C"/>
    <w:rsid w:val="00585564"/>
    <w:rsid w:val="006477BA"/>
    <w:rsid w:val="006A1191"/>
    <w:rsid w:val="00703D3D"/>
    <w:rsid w:val="00774E1A"/>
    <w:rsid w:val="00783B08"/>
    <w:rsid w:val="007D721B"/>
    <w:rsid w:val="007E4531"/>
    <w:rsid w:val="008F3F80"/>
    <w:rsid w:val="009151AD"/>
    <w:rsid w:val="00920C48"/>
    <w:rsid w:val="00964053"/>
    <w:rsid w:val="009A4DFC"/>
    <w:rsid w:val="009E7027"/>
    <w:rsid w:val="009F112E"/>
    <w:rsid w:val="00A06573"/>
    <w:rsid w:val="00A63E46"/>
    <w:rsid w:val="00A96A9A"/>
    <w:rsid w:val="00AA39A4"/>
    <w:rsid w:val="00B44504"/>
    <w:rsid w:val="00BA0D90"/>
    <w:rsid w:val="00BA6541"/>
    <w:rsid w:val="00BF5FBF"/>
    <w:rsid w:val="00C321CA"/>
    <w:rsid w:val="00C90D24"/>
    <w:rsid w:val="00DA72FF"/>
    <w:rsid w:val="00DF559C"/>
    <w:rsid w:val="00E4460C"/>
    <w:rsid w:val="00E5293C"/>
    <w:rsid w:val="00EA63EE"/>
    <w:rsid w:val="00ED7A57"/>
    <w:rsid w:val="00EE7D36"/>
    <w:rsid w:val="00EF5614"/>
    <w:rsid w:val="00F224E3"/>
    <w:rsid w:val="00F35A77"/>
    <w:rsid w:val="00F66707"/>
    <w:rsid w:val="00FC1CA8"/>
  </w:rsids>
  <m:mathPr>
    <m:mathFont m:val="Cambria Math"/>
    <m:brkBin m:val="before"/>
    <m:brkBinSub m:val="--"/>
    <m:smallFrac m:val="0"/>
    <m:dispDef/>
    <m:lMargin m:val="0"/>
    <m:rMargin m:val="0"/>
    <m:defJc m:val="centerGroup"/>
    <m:wrapIndent m:val="1440"/>
    <m:intLim m:val="subSup"/>
    <m:naryLim m:val="undOvr"/>
  </m:mathPr>
  <w:themeFontLang w:val="en-US" w:bidi="as-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31A6163"/>
  <w15:docId w15:val="{694DC8CA-1D72-423C-BC6E-E24C3A7ED9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341E1"/>
  </w:style>
  <w:style w:type="paragraph" w:styleId="Heading1">
    <w:name w:val="heading 1"/>
    <w:basedOn w:val="Normal"/>
    <w:next w:val="Normal"/>
    <w:link w:val="Heading1Char"/>
    <w:uiPriority w:val="9"/>
    <w:qFormat/>
    <w:rsid w:val="00107702"/>
    <w:pPr>
      <w:spacing w:line="280" w:lineRule="atLeast"/>
      <w:jc w:val="both"/>
      <w:outlineLvl w:val="0"/>
    </w:pPr>
    <w:rPr>
      <w:rFonts w:ascii="Times New Roman" w:hAnsi="Times New Roman" w:cs="Times New Roman"/>
      <w:b/>
      <w:sz w:val="24"/>
      <w:szCs w:val="24"/>
    </w:rPr>
  </w:style>
  <w:style w:type="paragraph" w:styleId="Heading2">
    <w:name w:val="heading 2"/>
    <w:basedOn w:val="Normal"/>
    <w:next w:val="Normal"/>
    <w:link w:val="Heading2Char"/>
    <w:uiPriority w:val="9"/>
    <w:unhideWhenUsed/>
    <w:qFormat/>
    <w:rsid w:val="001B59C6"/>
    <w:pPr>
      <w:spacing w:after="0" w:line="280" w:lineRule="atLeast"/>
      <w:jc w:val="both"/>
      <w:outlineLvl w:val="1"/>
    </w:pPr>
    <w:rPr>
      <w:rFonts w:ascii="Times New Roman" w:hAnsi="Times New Roman" w:cs="Times New Roman"/>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341E1"/>
    <w:pPr>
      <w:ind w:left="720"/>
      <w:contextualSpacing/>
    </w:pPr>
  </w:style>
  <w:style w:type="paragraph" w:styleId="Footer">
    <w:name w:val="footer"/>
    <w:basedOn w:val="Normal"/>
    <w:link w:val="FooterChar"/>
    <w:uiPriority w:val="99"/>
    <w:unhideWhenUsed/>
    <w:rsid w:val="004341E1"/>
    <w:pPr>
      <w:tabs>
        <w:tab w:val="center" w:pos="4680"/>
        <w:tab w:val="right" w:pos="9360"/>
      </w:tabs>
      <w:spacing w:after="0" w:line="240" w:lineRule="auto"/>
    </w:pPr>
  </w:style>
  <w:style w:type="character" w:customStyle="1" w:styleId="FooterChar">
    <w:name w:val="Footer Char"/>
    <w:basedOn w:val="DefaultParagraphFont"/>
    <w:link w:val="Footer"/>
    <w:uiPriority w:val="99"/>
    <w:rsid w:val="004341E1"/>
  </w:style>
  <w:style w:type="paragraph" w:styleId="Header">
    <w:name w:val="header"/>
    <w:basedOn w:val="Normal"/>
    <w:link w:val="HeaderChar"/>
    <w:uiPriority w:val="99"/>
    <w:unhideWhenUsed/>
    <w:rsid w:val="00EA63EE"/>
    <w:pPr>
      <w:tabs>
        <w:tab w:val="center" w:pos="4680"/>
        <w:tab w:val="right" w:pos="9360"/>
      </w:tabs>
      <w:spacing w:after="0" w:line="240" w:lineRule="auto"/>
    </w:pPr>
  </w:style>
  <w:style w:type="character" w:customStyle="1" w:styleId="HeaderChar">
    <w:name w:val="Header Char"/>
    <w:basedOn w:val="DefaultParagraphFont"/>
    <w:link w:val="Header"/>
    <w:uiPriority w:val="99"/>
    <w:rsid w:val="00EA63EE"/>
  </w:style>
  <w:style w:type="character" w:styleId="Hyperlink">
    <w:name w:val="Hyperlink"/>
    <w:basedOn w:val="DefaultParagraphFont"/>
    <w:uiPriority w:val="99"/>
    <w:unhideWhenUsed/>
    <w:rsid w:val="005022E5"/>
    <w:rPr>
      <w:color w:val="0000FF" w:themeColor="hyperlink"/>
      <w:u w:val="single"/>
    </w:rPr>
  </w:style>
  <w:style w:type="character" w:styleId="UnresolvedMention">
    <w:name w:val="Unresolved Mention"/>
    <w:basedOn w:val="DefaultParagraphFont"/>
    <w:uiPriority w:val="99"/>
    <w:semiHidden/>
    <w:unhideWhenUsed/>
    <w:rsid w:val="005022E5"/>
    <w:rPr>
      <w:color w:val="605E5C"/>
      <w:shd w:val="clear" w:color="auto" w:fill="E1DFDD"/>
    </w:rPr>
  </w:style>
  <w:style w:type="character" w:customStyle="1" w:styleId="pkpscreenreader">
    <w:name w:val="pkp_screen_reader"/>
    <w:basedOn w:val="DefaultParagraphFont"/>
    <w:rsid w:val="005022E5"/>
  </w:style>
  <w:style w:type="character" w:customStyle="1" w:styleId="label">
    <w:name w:val="label"/>
    <w:basedOn w:val="DefaultParagraphFont"/>
    <w:rsid w:val="005022E5"/>
  </w:style>
  <w:style w:type="character" w:customStyle="1" w:styleId="Heading1Char">
    <w:name w:val="Heading 1 Char"/>
    <w:basedOn w:val="DefaultParagraphFont"/>
    <w:link w:val="Heading1"/>
    <w:uiPriority w:val="9"/>
    <w:rsid w:val="00107702"/>
    <w:rPr>
      <w:rFonts w:ascii="Times New Roman" w:hAnsi="Times New Roman" w:cs="Times New Roman"/>
      <w:b/>
      <w:sz w:val="24"/>
      <w:szCs w:val="24"/>
    </w:rPr>
  </w:style>
  <w:style w:type="character" w:customStyle="1" w:styleId="Heading2Char">
    <w:name w:val="Heading 2 Char"/>
    <w:basedOn w:val="DefaultParagraphFont"/>
    <w:link w:val="Heading2"/>
    <w:uiPriority w:val="9"/>
    <w:rsid w:val="001B59C6"/>
    <w:rPr>
      <w:rFonts w:ascii="Times New Roman" w:hAnsi="Times New Roman" w:cs="Times New Roman"/>
      <w:bCs/>
      <w:sz w:val="24"/>
      <w:szCs w:val="24"/>
    </w:rPr>
  </w:style>
  <w:style w:type="paragraph" w:styleId="Title">
    <w:name w:val="Title"/>
    <w:basedOn w:val="Normal"/>
    <w:next w:val="Normal"/>
    <w:link w:val="TitleChar"/>
    <w:uiPriority w:val="10"/>
    <w:qFormat/>
    <w:rsid w:val="00920C48"/>
    <w:pPr>
      <w:spacing w:line="280" w:lineRule="atLeast"/>
      <w:jc w:val="center"/>
    </w:pPr>
    <w:rPr>
      <w:rFonts w:ascii="Times New Roman" w:hAnsi="Times New Roman" w:cs="Times New Roman"/>
      <w:b/>
      <w:sz w:val="28"/>
      <w:szCs w:val="28"/>
    </w:rPr>
  </w:style>
  <w:style w:type="character" w:customStyle="1" w:styleId="TitleChar">
    <w:name w:val="Title Char"/>
    <w:basedOn w:val="DefaultParagraphFont"/>
    <w:link w:val="Title"/>
    <w:uiPriority w:val="10"/>
    <w:rsid w:val="00920C48"/>
    <w:rPr>
      <w:rFonts w:ascii="Times New Roman" w:hAnsi="Times New Roman" w:cs="Times New Roman"/>
      <w:b/>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5205648">
      <w:bodyDiv w:val="1"/>
      <w:marLeft w:val="0"/>
      <w:marRight w:val="0"/>
      <w:marTop w:val="0"/>
      <w:marBottom w:val="0"/>
      <w:divBdr>
        <w:top w:val="none" w:sz="0" w:space="0" w:color="auto"/>
        <w:left w:val="none" w:sz="0" w:space="0" w:color="auto"/>
        <w:bottom w:val="none" w:sz="0" w:space="0" w:color="auto"/>
        <w:right w:val="none" w:sz="0" w:space="0" w:color="auto"/>
      </w:divBdr>
    </w:div>
    <w:div w:id="20474868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dx.doi.org/10.4314/gjl.v10i2.5"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575</TotalTime>
  <Pages>22</Pages>
  <Words>7936</Words>
  <Characters>45236</Characters>
  <Application>Microsoft Office Word</Application>
  <DocSecurity>0</DocSecurity>
  <Lines>376</Lines>
  <Paragraphs>106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53066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Okunini Obadele Kambon</cp:lastModifiedBy>
  <cp:revision>31</cp:revision>
  <dcterms:created xsi:type="dcterms:W3CDTF">2020-05-10T19:28:00Z</dcterms:created>
  <dcterms:modified xsi:type="dcterms:W3CDTF">2021-12-01T11:01:00Z</dcterms:modified>
</cp:coreProperties>
</file>