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7DC0DF" w14:textId="77777777" w:rsidR="00DA6E7E" w:rsidRPr="00C023A6" w:rsidRDefault="00DA6E7E" w:rsidP="00DA6E7E">
      <w:pPr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C023A6">
        <w:rPr>
          <w:rFonts w:ascii="Times New Roman" w:hAnsi="Times New Roman" w:cs="Times New Roman"/>
          <w:b/>
          <w:bCs/>
          <w:sz w:val="24"/>
          <w:szCs w:val="24"/>
          <w:u w:val="single"/>
        </w:rPr>
        <w:t>REVIEWER REPORT</w:t>
      </w:r>
    </w:p>
    <w:p w14:paraId="77429617" w14:textId="66B2D441" w:rsidR="00DA6E7E" w:rsidRPr="00B22CAD" w:rsidRDefault="00DA6E7E" w:rsidP="00DA6E7E">
      <w:pPr>
        <w:autoSpaceDE w:val="0"/>
        <w:autoSpaceDN w:val="0"/>
        <w:adjustRightInd w:val="0"/>
        <w:spacing w:after="0" w:line="408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023A6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t</w:t>
      </w:r>
      <w:r w:rsidRPr="00C023A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was insightful </w:t>
      </w:r>
      <w:r w:rsidRPr="00C023A6">
        <w:rPr>
          <w:rFonts w:ascii="Times New Roman" w:hAnsi="Times New Roman" w:cs="Times New Roman"/>
          <w:sz w:val="24"/>
          <w:szCs w:val="24"/>
        </w:rPr>
        <w:t xml:space="preserve">reading the paper titled </w:t>
      </w:r>
      <w:r>
        <w:rPr>
          <w:rFonts w:ascii="Times New Roman" w:hAnsi="Times New Roman" w:cs="Times New Roman"/>
          <w:b/>
          <w:bCs/>
          <w:sz w:val="24"/>
          <w:szCs w:val="24"/>
        </w:rPr>
        <w:t>PROGRESSIVE VOWEL HARMONY IN GOMOA</w:t>
      </w:r>
    </w:p>
    <w:p w14:paraId="6D568468" w14:textId="24CC0ADF" w:rsidR="00DA6E7E" w:rsidRDefault="00DA6E7E" w:rsidP="00DA6E7E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paper is empirically rich and uses a wide range of </w:t>
      </w:r>
      <w:r w:rsidR="00685A8A">
        <w:rPr>
          <w:rFonts w:ascii="Times New Roman" w:hAnsi="Times New Roman" w:cs="Times New Roman"/>
          <w:sz w:val="24"/>
          <w:szCs w:val="24"/>
        </w:rPr>
        <w:t>data from</w:t>
      </w:r>
      <w:r w:rsidR="00F221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221DE">
        <w:rPr>
          <w:rFonts w:ascii="Times New Roman" w:hAnsi="Times New Roman" w:cs="Times New Roman"/>
          <w:sz w:val="24"/>
          <w:szCs w:val="24"/>
        </w:rPr>
        <w:t>Gomoa</w:t>
      </w:r>
      <w:proofErr w:type="spellEnd"/>
      <w:r w:rsidR="00F221D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to challenge a long-held view about directionality of vowel harmony in Akan. The author</w:t>
      </w:r>
      <w:r w:rsidR="00F221DE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s</w:t>
      </w:r>
      <w:r w:rsidR="00F221DE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succeeds in meeting the objective for the paper.</w:t>
      </w:r>
    </w:p>
    <w:p w14:paraId="2C1AFBF1" w14:textId="77777777" w:rsidR="00216E41" w:rsidRDefault="00216E41" w:rsidP="00DA6E7E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6E41">
        <w:rPr>
          <w:rFonts w:ascii="Times New Roman" w:hAnsi="Times New Roman" w:cs="Times New Roman"/>
          <w:sz w:val="24"/>
          <w:szCs w:val="24"/>
        </w:rPr>
        <w:t xml:space="preserve">The paper adequately addresses the objectives set out in the text. The data provided, as well as the analysis carried out help the reader to well appreciate the </w:t>
      </w:r>
      <w:proofErr w:type="gramStart"/>
      <w:r w:rsidRPr="00216E41">
        <w:rPr>
          <w:rFonts w:ascii="Times New Roman" w:hAnsi="Times New Roman" w:cs="Times New Roman"/>
          <w:sz w:val="24"/>
          <w:szCs w:val="24"/>
        </w:rPr>
        <w:t>bi-directionality</w:t>
      </w:r>
      <w:proofErr w:type="gramEnd"/>
      <w:r w:rsidRPr="00216E41">
        <w:rPr>
          <w:rFonts w:ascii="Times New Roman" w:hAnsi="Times New Roman" w:cs="Times New Roman"/>
          <w:sz w:val="24"/>
          <w:szCs w:val="24"/>
        </w:rPr>
        <w:t xml:space="preserve"> of Reduplication in </w:t>
      </w:r>
      <w:proofErr w:type="spellStart"/>
      <w:r w:rsidRPr="00216E41">
        <w:rPr>
          <w:rFonts w:ascii="Times New Roman" w:hAnsi="Times New Roman" w:cs="Times New Roman"/>
          <w:sz w:val="24"/>
          <w:szCs w:val="24"/>
        </w:rPr>
        <w:t>Gomoa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015D22D4" w14:textId="525543E8" w:rsidR="00DA6E7E" w:rsidRPr="00C023A6" w:rsidRDefault="00DA6E7E" w:rsidP="00DA6E7E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23A6">
        <w:rPr>
          <w:rFonts w:ascii="Times New Roman" w:hAnsi="Times New Roman" w:cs="Times New Roman"/>
          <w:sz w:val="24"/>
          <w:szCs w:val="24"/>
        </w:rPr>
        <w:t>There are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C023A6">
        <w:rPr>
          <w:rFonts w:ascii="Times New Roman" w:hAnsi="Times New Roman" w:cs="Times New Roman"/>
          <w:sz w:val="24"/>
          <w:szCs w:val="24"/>
        </w:rPr>
        <w:t xml:space="preserve"> however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C023A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few </w:t>
      </w:r>
      <w:r w:rsidRPr="00C023A6">
        <w:rPr>
          <w:rFonts w:ascii="Times New Roman" w:hAnsi="Times New Roman" w:cs="Times New Roman"/>
          <w:sz w:val="24"/>
          <w:szCs w:val="24"/>
        </w:rPr>
        <w:t>issues that need to be straightened out before the paper can be published.  I list some of them below.</w:t>
      </w:r>
    </w:p>
    <w:p w14:paraId="431DC24E" w14:textId="506E4983" w:rsidR="00DA6E7E" w:rsidRDefault="00DA6E7E" w:rsidP="00DA6E7E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3325">
        <w:rPr>
          <w:rFonts w:ascii="Times New Roman" w:hAnsi="Times New Roman" w:cs="Times New Roman"/>
          <w:sz w:val="24"/>
          <w:szCs w:val="24"/>
        </w:rPr>
        <w:t>The author</w:t>
      </w:r>
      <w:r>
        <w:rPr>
          <w:rFonts w:ascii="Times New Roman" w:hAnsi="Times New Roman" w:cs="Times New Roman"/>
          <w:sz w:val="24"/>
          <w:szCs w:val="24"/>
        </w:rPr>
        <w:t xml:space="preserve">(s) use of </w:t>
      </w:r>
      <w:proofErr w:type="spellStart"/>
      <w:r>
        <w:rPr>
          <w:rFonts w:ascii="Times New Roman" w:hAnsi="Times New Roman" w:cs="Times New Roman"/>
          <w:sz w:val="24"/>
          <w:szCs w:val="24"/>
        </w:rPr>
        <w:t>Autosegmental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to explain the data appear somehow </w:t>
      </w:r>
      <w:r w:rsidR="00F221DE">
        <w:rPr>
          <w:rFonts w:ascii="Times New Roman" w:hAnsi="Times New Roman" w:cs="Times New Roman"/>
          <w:sz w:val="24"/>
          <w:szCs w:val="24"/>
        </w:rPr>
        <w:t>confusing in</w:t>
      </w:r>
      <w:r>
        <w:rPr>
          <w:rFonts w:ascii="Times New Roman" w:hAnsi="Times New Roman" w:cs="Times New Roman"/>
          <w:sz w:val="24"/>
          <w:szCs w:val="24"/>
        </w:rPr>
        <w:t xml:space="preserve"> some instances and needs to be straightened out. </w:t>
      </w:r>
    </w:p>
    <w:p w14:paraId="262CD577" w14:textId="77777777" w:rsidR="00DA6E7E" w:rsidRPr="00EB3325" w:rsidRDefault="00DA6E7E" w:rsidP="00DA6E7E">
      <w:pPr>
        <w:pStyle w:val="ListParagraph"/>
        <w:spacing w:line="276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17948EB0" w14:textId="77ABAEE8" w:rsidR="00F221DE" w:rsidRDefault="00F221DE" w:rsidP="00F221DE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3325">
        <w:rPr>
          <w:rFonts w:ascii="Times New Roman" w:hAnsi="Times New Roman" w:cs="Times New Roman"/>
          <w:sz w:val="24"/>
          <w:szCs w:val="24"/>
        </w:rPr>
        <w:t>The author needs to follow the journal’s style in formatting the references.</w:t>
      </w:r>
    </w:p>
    <w:p w14:paraId="1A4ED34F" w14:textId="77777777" w:rsidR="00F221DE" w:rsidRPr="00F221DE" w:rsidRDefault="00F221DE" w:rsidP="00F221DE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1061FDB5" w14:textId="46FD3DAF" w:rsidR="00F221DE" w:rsidRDefault="00F221DE" w:rsidP="00F221DE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Some abbreviations need to be explained in full.</w:t>
      </w:r>
    </w:p>
    <w:p w14:paraId="7B299E3D" w14:textId="77777777" w:rsidR="00E609CF" w:rsidRPr="00E609CF" w:rsidRDefault="00E609CF" w:rsidP="00E609CF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7C343D89" w14:textId="77A206C4" w:rsidR="00E609CF" w:rsidRDefault="00E609CF" w:rsidP="00F221DE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Some references are not cited in the </w:t>
      </w:r>
      <w:r w:rsidR="00E07181">
        <w:rPr>
          <w:rFonts w:ascii="Times New Roman" w:hAnsi="Times New Roman" w:cs="Times New Roman"/>
          <w:sz w:val="24"/>
          <w:szCs w:val="24"/>
        </w:rPr>
        <w:t>body of the paper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9E56388" w14:textId="77777777" w:rsidR="00F221DE" w:rsidRPr="00F221DE" w:rsidRDefault="00F221DE" w:rsidP="00F221DE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4F0FD26C" w14:textId="77777777" w:rsidR="00DA6E7E" w:rsidRPr="00C023A6" w:rsidRDefault="00DA6E7E" w:rsidP="00DA6E7E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All other comments can be found in the text.</w:t>
      </w:r>
    </w:p>
    <w:p w14:paraId="5803D61D" w14:textId="77777777" w:rsidR="00EB6D75" w:rsidRDefault="00EB6D75"/>
    <w:sectPr w:rsidR="00EB6D75" w:rsidSect="00737EA4">
      <w:type w:val="continuous"/>
      <w:pgSz w:w="12240" w:h="15840"/>
      <w:pgMar w:top="1985" w:right="1296" w:bottom="1296" w:left="1560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B83E75" w14:textId="77777777" w:rsidR="00E71205" w:rsidRDefault="00E71205" w:rsidP="003F0E98">
      <w:pPr>
        <w:spacing w:after="0" w:line="240" w:lineRule="auto"/>
      </w:pPr>
      <w:r>
        <w:separator/>
      </w:r>
    </w:p>
  </w:endnote>
  <w:endnote w:type="continuationSeparator" w:id="0">
    <w:p w14:paraId="3704C1D3" w14:textId="77777777" w:rsidR="00E71205" w:rsidRDefault="00E71205" w:rsidP="003F0E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1851E1" w14:textId="77777777" w:rsidR="00E71205" w:rsidRDefault="00E71205" w:rsidP="003F0E98">
      <w:pPr>
        <w:spacing w:after="0" w:line="240" w:lineRule="auto"/>
      </w:pPr>
      <w:r>
        <w:separator/>
      </w:r>
    </w:p>
  </w:footnote>
  <w:footnote w:type="continuationSeparator" w:id="0">
    <w:p w14:paraId="16049CA6" w14:textId="77777777" w:rsidR="00E71205" w:rsidRDefault="00E71205" w:rsidP="003F0E9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FC8470B"/>
    <w:multiLevelType w:val="hybridMultilevel"/>
    <w:tmpl w:val="74EC090C"/>
    <w:lvl w:ilvl="0" w:tplc="2000000F">
      <w:start w:val="1"/>
      <w:numFmt w:val="decimal"/>
      <w:lvlText w:val="%1."/>
      <w:lvlJc w:val="left"/>
      <w:pPr>
        <w:ind w:left="1080" w:hanging="360"/>
      </w:p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6E7E"/>
    <w:rsid w:val="00216E41"/>
    <w:rsid w:val="003F0E98"/>
    <w:rsid w:val="00685A8A"/>
    <w:rsid w:val="00737EA4"/>
    <w:rsid w:val="00BE264D"/>
    <w:rsid w:val="00DA6E7E"/>
    <w:rsid w:val="00DC5046"/>
    <w:rsid w:val="00E07181"/>
    <w:rsid w:val="00E609CF"/>
    <w:rsid w:val="00E71205"/>
    <w:rsid w:val="00EB6D75"/>
    <w:rsid w:val="00F22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C1FD28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6E7E"/>
    <w:pPr>
      <w:spacing w:after="160"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A6E7E"/>
    <w:pPr>
      <w:ind w:left="720"/>
      <w:contextualSpacing/>
    </w:pPr>
  </w:style>
  <w:style w:type="paragraph" w:styleId="NoSpacing">
    <w:name w:val="No Spacing"/>
    <w:uiPriority w:val="1"/>
    <w:qFormat/>
    <w:rsid w:val="00DA6E7E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3F0E9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F0E98"/>
  </w:style>
  <w:style w:type="paragraph" w:styleId="Footer">
    <w:name w:val="footer"/>
    <w:basedOn w:val="Normal"/>
    <w:link w:val="FooterChar"/>
    <w:uiPriority w:val="99"/>
    <w:unhideWhenUsed/>
    <w:rsid w:val="003F0E9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F0E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149</Words>
  <Characters>854</Characters>
  <Application>Microsoft Office Word</Application>
  <DocSecurity>0</DocSecurity>
  <Lines>7</Lines>
  <Paragraphs>2</Paragraphs>
  <ScaleCrop>false</ScaleCrop>
  <Company/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2021-05-10T13:08:00Z</dcterms:created>
  <dcterms:modified xsi:type="dcterms:W3CDTF">2021-05-10T13:08:00Z</dcterms:modified>
</cp:coreProperties>
</file>