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2A0B78" w14:textId="77777777" w:rsidR="007F4C22" w:rsidRDefault="00C32ACA" w:rsidP="00DB0291">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r w:rsidRPr="004B79BE">
        <w:rPr>
          <w:rFonts w:ascii="Times New Roman" w:hAnsi="Times New Roman" w:cs="Times New Roman"/>
          <w:b/>
          <w:sz w:val="24"/>
          <w:szCs w:val="24"/>
        </w:rPr>
        <w:t>THE SEMANTIC EXTENSION OF BODY PARTS IN</w:t>
      </w:r>
      <w:r w:rsidR="00290E45" w:rsidRPr="004B79BE">
        <w:rPr>
          <w:rFonts w:ascii="Times New Roman" w:hAnsi="Times New Roman" w:cs="Times New Roman"/>
          <w:b/>
          <w:sz w:val="24"/>
          <w:szCs w:val="24"/>
        </w:rPr>
        <w:t xml:space="preserve"> AFAN</w:t>
      </w:r>
      <w:r w:rsidRPr="004B79BE">
        <w:rPr>
          <w:rFonts w:ascii="Times New Roman" w:hAnsi="Times New Roman" w:cs="Times New Roman"/>
          <w:b/>
          <w:sz w:val="24"/>
          <w:szCs w:val="24"/>
        </w:rPr>
        <w:t xml:space="preserve"> OROMO IDIOMATIC E</w:t>
      </w:r>
      <w:r w:rsidR="007754AA" w:rsidRPr="004B79BE">
        <w:rPr>
          <w:rFonts w:ascii="Times New Roman" w:hAnsi="Times New Roman" w:cs="Times New Roman"/>
          <w:b/>
          <w:sz w:val="24"/>
          <w:szCs w:val="24"/>
        </w:rPr>
        <w:t>X</w:t>
      </w:r>
      <w:r w:rsidRPr="004B79BE">
        <w:rPr>
          <w:rFonts w:ascii="Times New Roman" w:hAnsi="Times New Roman" w:cs="Times New Roman"/>
          <w:b/>
          <w:sz w:val="24"/>
          <w:szCs w:val="24"/>
        </w:rPr>
        <w:t>PRESSSION</w:t>
      </w:r>
      <w:r w:rsidR="00DB0291" w:rsidRPr="00DB0291">
        <w:rPr>
          <w:rFonts w:ascii="Times New Roman" w:eastAsia="Times New Roman" w:hAnsi="Times New Roman" w:cs="Times New Roman"/>
          <w:bCs/>
          <w:i/>
          <w:sz w:val="24"/>
          <w:szCs w:val="24"/>
        </w:rPr>
        <w:t xml:space="preserve"> </w:t>
      </w:r>
    </w:p>
    <w:p w14:paraId="4E06B350" w14:textId="77777777" w:rsidR="007F4C22" w:rsidRDefault="007F4C22" w:rsidP="00DB0291">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p>
    <w:p w14:paraId="7219F128" w14:textId="77777777" w:rsidR="00DB0291" w:rsidRPr="00F04327" w:rsidRDefault="00DB0291" w:rsidP="00DB0291">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r w:rsidRPr="00F04327">
        <w:rPr>
          <w:rFonts w:ascii="Times New Roman" w:eastAsia="Times New Roman" w:hAnsi="Times New Roman" w:cs="Times New Roman"/>
          <w:bCs/>
          <w:i/>
          <w:sz w:val="24"/>
          <w:szCs w:val="24"/>
        </w:rPr>
        <w:t>Abstract</w:t>
      </w:r>
    </w:p>
    <w:p w14:paraId="6845775A" w14:textId="77777777" w:rsidR="00DB0291" w:rsidRPr="00F04327" w:rsidRDefault="00DB0291" w:rsidP="00DB0291">
      <w:pPr>
        <w:widowControl w:val="0"/>
        <w:autoSpaceDE w:val="0"/>
        <w:autoSpaceDN w:val="0"/>
        <w:adjustRightInd w:val="0"/>
        <w:spacing w:after="0" w:line="240" w:lineRule="auto"/>
        <w:jc w:val="both"/>
        <w:rPr>
          <w:rFonts w:ascii="Times New Roman" w:eastAsia="Times New Roman" w:hAnsi="Times New Roman" w:cs="Times New Roman"/>
          <w:b/>
          <w:bCs/>
          <w:i/>
          <w:sz w:val="24"/>
          <w:szCs w:val="24"/>
        </w:rPr>
      </w:pPr>
      <w:r w:rsidRPr="00F04327">
        <w:rPr>
          <w:rFonts w:ascii="Times New Roman" w:eastAsia="Times New Roman" w:hAnsi="Times New Roman" w:cs="Times New Roman"/>
          <w:bCs/>
          <w:i/>
          <w:sz w:val="24"/>
          <w:szCs w:val="24"/>
        </w:rPr>
        <w:t xml:space="preserve">Idiomatic expressions are figurative in nature and vary from language to language, offering valuable insight toward understanding cultural connotations concerning the topic expressed. This study is conducted with the intent of exploring the Semantic extension of body parts in </w:t>
      </w:r>
      <w:proofErr w:type="spellStart"/>
      <w:r w:rsidRPr="00F04327">
        <w:rPr>
          <w:rFonts w:ascii="Times New Roman" w:eastAsia="Times New Roman" w:hAnsi="Times New Roman" w:cs="Times New Roman"/>
          <w:bCs/>
          <w:i/>
          <w:sz w:val="24"/>
          <w:szCs w:val="24"/>
        </w:rPr>
        <w:t>Afan</w:t>
      </w:r>
      <w:proofErr w:type="spellEnd"/>
      <w:r w:rsidRPr="00F04327">
        <w:rPr>
          <w:rFonts w:ascii="Times New Roman" w:eastAsia="Times New Roman" w:hAnsi="Times New Roman" w:cs="Times New Roman"/>
          <w:bCs/>
          <w:i/>
          <w:sz w:val="24"/>
          <w:szCs w:val="24"/>
        </w:rPr>
        <w:t xml:space="preserve"> Oromo Language in Idiomatic Expression. Accordingly in idioms the meanings of words are interpreted in many ways out of their semantic meaning and used in utterances, so that it gives different meanings out of their semantic meanings;</w:t>
      </w:r>
      <w:r w:rsidRPr="00F04327">
        <w:rPr>
          <w:rFonts w:ascii="Times New Roman" w:hAnsi="Times New Roman" w:cs="Times New Roman"/>
          <w:i/>
          <w:sz w:val="24"/>
          <w:szCs w:val="24"/>
          <w:lang w:eastAsia="ja-JP"/>
        </w:rPr>
        <w:t xml:space="preserve"> this study employed qualitative research method. Interview with guided questions were used to collect data. Accordingly, </w:t>
      </w:r>
      <w:proofErr w:type="spellStart"/>
      <w:r w:rsidRPr="00F04327">
        <w:rPr>
          <w:rFonts w:ascii="Times New Roman" w:hAnsi="Times New Roman" w:cs="Times New Roman"/>
          <w:i/>
          <w:sz w:val="24"/>
          <w:szCs w:val="24"/>
        </w:rPr>
        <w:t>Afan</w:t>
      </w:r>
      <w:proofErr w:type="spellEnd"/>
      <w:r w:rsidRPr="00F04327">
        <w:rPr>
          <w:rFonts w:ascii="Times New Roman" w:hAnsi="Times New Roman" w:cs="Times New Roman"/>
          <w:i/>
          <w:sz w:val="24"/>
          <w:szCs w:val="24"/>
        </w:rPr>
        <w:t xml:space="preserve"> Oromo University instructors and </w:t>
      </w:r>
      <w:r w:rsidRPr="00F04327">
        <w:rPr>
          <w:rFonts w:ascii="Times New Roman" w:hAnsi="Times New Roman" w:cs="Times New Roman"/>
          <w:i/>
          <w:sz w:val="24"/>
          <w:szCs w:val="24"/>
          <w:lang w:eastAsia="ja-JP"/>
        </w:rPr>
        <w:t>Abb</w:t>
      </w:r>
      <w:r w:rsidR="00430998">
        <w:rPr>
          <w:rFonts w:ascii="Times New Roman" w:hAnsi="Times New Roman" w:cs="Times New Roman"/>
          <w:i/>
          <w:sz w:val="24"/>
          <w:szCs w:val="24"/>
          <w:lang w:eastAsia="ja-JP"/>
        </w:rPr>
        <w:t xml:space="preserve">a </w:t>
      </w:r>
      <w:proofErr w:type="spellStart"/>
      <w:r w:rsidR="00430998">
        <w:rPr>
          <w:rFonts w:ascii="Times New Roman" w:hAnsi="Times New Roman" w:cs="Times New Roman"/>
          <w:i/>
          <w:sz w:val="24"/>
          <w:szCs w:val="24"/>
          <w:lang w:eastAsia="ja-JP"/>
        </w:rPr>
        <w:t>Gade</w:t>
      </w:r>
      <w:proofErr w:type="spellEnd"/>
      <w:r w:rsidRPr="00F04327">
        <w:rPr>
          <w:rFonts w:ascii="Times New Roman" w:hAnsi="Times New Roman" w:cs="Times New Roman"/>
          <w:i/>
          <w:sz w:val="24"/>
          <w:szCs w:val="24"/>
          <w:lang w:eastAsia="ja-JP"/>
        </w:rPr>
        <w:t xml:space="preserve"> leaders were interviewed. In addition, </w:t>
      </w:r>
      <w:r w:rsidR="00666D58">
        <w:rPr>
          <w:rFonts w:ascii="Times New Roman" w:eastAsia="Times New Roman" w:hAnsi="Times New Roman" w:cs="Times New Roman"/>
          <w:bCs/>
          <w:i/>
          <w:sz w:val="24"/>
          <w:szCs w:val="24"/>
        </w:rPr>
        <w:t xml:space="preserve">a </w:t>
      </w:r>
      <w:r w:rsidR="00430998">
        <w:rPr>
          <w:rFonts w:ascii="Times New Roman" w:eastAsia="Times New Roman" w:hAnsi="Times New Roman" w:cs="Times New Roman"/>
          <w:bCs/>
          <w:i/>
          <w:sz w:val="24"/>
          <w:szCs w:val="24"/>
        </w:rPr>
        <w:t>r</w:t>
      </w:r>
      <w:r w:rsidRPr="00F04327">
        <w:rPr>
          <w:rFonts w:ascii="Times New Roman" w:eastAsia="Times New Roman" w:hAnsi="Times New Roman" w:cs="Times New Roman"/>
          <w:bCs/>
          <w:i/>
          <w:sz w:val="24"/>
          <w:szCs w:val="24"/>
        </w:rPr>
        <w:t xml:space="preserve">elevant data of this study was obtained from and is collected through document review, a collection of available idiom and phrasal dictionaries and books written in English and </w:t>
      </w:r>
      <w:proofErr w:type="spellStart"/>
      <w:r w:rsidRPr="00F04327">
        <w:rPr>
          <w:rFonts w:ascii="Times New Roman" w:eastAsia="Times New Roman" w:hAnsi="Times New Roman" w:cs="Times New Roman"/>
          <w:bCs/>
          <w:i/>
          <w:sz w:val="24"/>
          <w:szCs w:val="24"/>
        </w:rPr>
        <w:t>Afan</w:t>
      </w:r>
      <w:proofErr w:type="spellEnd"/>
      <w:r w:rsidRPr="00F04327">
        <w:rPr>
          <w:rFonts w:ascii="Times New Roman" w:eastAsia="Times New Roman" w:hAnsi="Times New Roman" w:cs="Times New Roman"/>
          <w:bCs/>
          <w:i/>
          <w:sz w:val="24"/>
          <w:szCs w:val="24"/>
        </w:rPr>
        <w:t xml:space="preserve"> Oromo were used. Based up on this the Semantic extension of body parts in </w:t>
      </w:r>
      <w:proofErr w:type="spellStart"/>
      <w:r w:rsidRPr="00F04327">
        <w:rPr>
          <w:rFonts w:ascii="Times New Roman" w:eastAsia="Times New Roman" w:hAnsi="Times New Roman" w:cs="Times New Roman"/>
          <w:bCs/>
          <w:i/>
          <w:sz w:val="24"/>
          <w:szCs w:val="24"/>
        </w:rPr>
        <w:t>Afan</w:t>
      </w:r>
      <w:proofErr w:type="spellEnd"/>
      <w:r w:rsidRPr="00F04327">
        <w:rPr>
          <w:rFonts w:ascii="Times New Roman" w:eastAsia="Times New Roman" w:hAnsi="Times New Roman" w:cs="Times New Roman"/>
          <w:bCs/>
          <w:i/>
          <w:sz w:val="24"/>
          <w:szCs w:val="24"/>
        </w:rPr>
        <w:t xml:space="preserve"> Oromo language in idiomatic expression, its approximation and extension is studied with its explanation.  To this end, some idiomatic expressions were collected to assess the existence of the semantic extension of body parts in </w:t>
      </w:r>
      <w:proofErr w:type="spellStart"/>
      <w:r w:rsidRPr="00F04327">
        <w:rPr>
          <w:rFonts w:ascii="Times New Roman" w:eastAsia="Times New Roman" w:hAnsi="Times New Roman" w:cs="Times New Roman"/>
          <w:bCs/>
          <w:i/>
          <w:sz w:val="24"/>
          <w:szCs w:val="24"/>
        </w:rPr>
        <w:t>Afan</w:t>
      </w:r>
      <w:proofErr w:type="spellEnd"/>
      <w:r w:rsidRPr="00F04327">
        <w:rPr>
          <w:rFonts w:ascii="Times New Roman" w:eastAsia="Times New Roman" w:hAnsi="Times New Roman" w:cs="Times New Roman"/>
          <w:bCs/>
          <w:i/>
          <w:sz w:val="24"/>
          <w:szCs w:val="24"/>
        </w:rPr>
        <w:t xml:space="preserve"> Oromo language in idiomatic expression, the parts of the bodies that the society can be used most of the time,</w:t>
      </w:r>
      <w:r w:rsidRPr="00F04327">
        <w:rPr>
          <w:rFonts w:ascii="Times New Roman" w:hAnsi="Times New Roman" w:cs="Times New Roman"/>
          <w:bCs/>
          <w:i/>
          <w:sz w:val="24"/>
          <w:szCs w:val="24"/>
          <w:lang w:eastAsia="ja-JP"/>
        </w:rPr>
        <w:t xml:space="preserve"> the purposes of using the semantics extension of these body parts in idiomatic expression</w:t>
      </w:r>
      <w:r w:rsidRPr="00F04327">
        <w:rPr>
          <w:rFonts w:ascii="Times New Roman" w:eastAsia="Times New Roman" w:hAnsi="Times New Roman" w:cs="Times New Roman"/>
          <w:bCs/>
          <w:i/>
          <w:sz w:val="24"/>
          <w:szCs w:val="24"/>
        </w:rPr>
        <w:t>, how the semantic meaning of body parts extended in idiomatic expression and gives different meanings, and</w:t>
      </w:r>
      <w:r w:rsidRPr="00F04327">
        <w:rPr>
          <w:rFonts w:ascii="Times New Roman" w:hAnsi="Times New Roman" w:cs="Times New Roman"/>
          <w:bCs/>
          <w:i/>
          <w:sz w:val="24"/>
          <w:szCs w:val="24"/>
          <w:lang w:eastAsia="ja-JP"/>
        </w:rPr>
        <w:t xml:space="preserve"> effects of the semantic extension of these body parts in idiomatic expression on communication</w:t>
      </w:r>
      <w:r w:rsidRPr="00F04327">
        <w:rPr>
          <w:rFonts w:ascii="Times New Roman" w:eastAsia="Times New Roman" w:hAnsi="Times New Roman" w:cs="Times New Roman"/>
          <w:bCs/>
          <w:i/>
          <w:sz w:val="24"/>
          <w:szCs w:val="24"/>
        </w:rPr>
        <w:t xml:space="preserve"> have been assessed. </w:t>
      </w:r>
    </w:p>
    <w:p w14:paraId="4C00A038" w14:textId="77777777" w:rsidR="00DB0291" w:rsidRPr="00F04327" w:rsidRDefault="00DB0291" w:rsidP="00DB0291">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p>
    <w:p w14:paraId="4F0F6D18" w14:textId="77777777" w:rsidR="000A26E0" w:rsidRPr="004B79BE" w:rsidRDefault="000A26E0">
      <w:pPr>
        <w:rPr>
          <w:rFonts w:ascii="Times New Roman" w:hAnsi="Times New Roman" w:cs="Times New Roman"/>
          <w:b/>
          <w:sz w:val="24"/>
          <w:szCs w:val="24"/>
        </w:rPr>
      </w:pPr>
    </w:p>
    <w:p w14:paraId="4905CF44" w14:textId="77777777" w:rsidR="007F4C22" w:rsidRP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
          <w:bCs/>
          <w:color w:val="000000"/>
          <w:sz w:val="28"/>
          <w:szCs w:val="28"/>
        </w:rPr>
      </w:pPr>
      <w:r w:rsidRPr="007F4C22">
        <w:rPr>
          <w:rFonts w:ascii="Times New Roman" w:eastAsia="Times New Roman" w:hAnsi="Times New Roman" w:cs="Times New Roman"/>
          <w:b/>
          <w:bCs/>
          <w:color w:val="000000"/>
          <w:sz w:val="28"/>
          <w:szCs w:val="28"/>
        </w:rPr>
        <w:t>Introduction</w:t>
      </w:r>
    </w:p>
    <w:p w14:paraId="7EED3512" w14:textId="77777777" w:rsidR="007F4C22" w:rsidRDefault="007F4C22"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6D19FDC8" w14:textId="77777777"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Language plays a significant role in human life. It is an essential form of communication. It allows people to convey and elaborate their perspective. It means that language is the bridge to connect people all over the world. Therefore, language is a subtle and complex instrument used to communicate an incredible number of different things. </w:t>
      </w:r>
      <w:r w:rsidR="008928ED" w:rsidRPr="004B79BE">
        <w:rPr>
          <w:rFonts w:ascii="Times New Roman" w:eastAsia="Times New Roman" w:hAnsi="Times New Roman" w:cs="Times New Roman"/>
          <w:bCs/>
          <w:color w:val="000000"/>
          <w:sz w:val="24"/>
          <w:szCs w:val="24"/>
        </w:rPr>
        <w:t xml:space="preserve">It is known that the </w:t>
      </w:r>
      <w:r w:rsidRPr="004B79BE">
        <w:rPr>
          <w:rFonts w:ascii="Times New Roman" w:eastAsia="Times New Roman" w:hAnsi="Times New Roman" w:cs="Times New Roman"/>
          <w:bCs/>
          <w:color w:val="000000"/>
          <w:sz w:val="24"/>
          <w:szCs w:val="24"/>
        </w:rPr>
        <w:t xml:space="preserve">primary function of language is facilitating effective communication which requires the uniform use of language. </w:t>
      </w:r>
    </w:p>
    <w:p w14:paraId="1929C071" w14:textId="77777777"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71C88058" w14:textId="77777777"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Human beings </w:t>
      </w:r>
      <w:r w:rsidR="00531E0E" w:rsidRPr="004B79BE">
        <w:rPr>
          <w:rFonts w:ascii="Times New Roman" w:eastAsia="Times New Roman" w:hAnsi="Times New Roman" w:cs="Times New Roman"/>
          <w:bCs/>
          <w:color w:val="000000"/>
          <w:sz w:val="24"/>
          <w:szCs w:val="24"/>
        </w:rPr>
        <w:t>are</w:t>
      </w:r>
      <w:r w:rsidRPr="004B79BE">
        <w:rPr>
          <w:rFonts w:ascii="Times New Roman" w:eastAsia="Times New Roman" w:hAnsi="Times New Roman" w:cs="Times New Roman"/>
          <w:bCs/>
          <w:color w:val="000000"/>
          <w:sz w:val="24"/>
          <w:szCs w:val="24"/>
        </w:rPr>
        <w:t xml:space="preserve"> communicate with each other; they are able to exchange knowledge, beliefs, opinions, wishes, threats, commands, thanks, promises, declarations, feelings by the means of language. Being a basic component of language, word plays an important role in communication. Word helps us to express many shades of meaning at different levels of style. As a result language is a system of communication based up on words, and combin</w:t>
      </w:r>
      <w:r w:rsidR="00165A04">
        <w:rPr>
          <w:rFonts w:ascii="Times New Roman" w:eastAsia="Times New Roman" w:hAnsi="Times New Roman" w:cs="Times New Roman"/>
          <w:bCs/>
          <w:color w:val="000000"/>
          <w:sz w:val="24"/>
          <w:szCs w:val="24"/>
        </w:rPr>
        <w:t xml:space="preserve">ation of words in to sentences. Things over the world are expressed through language. Regarding this, </w:t>
      </w:r>
      <w:sdt>
        <w:sdtPr>
          <w:rPr>
            <w:rFonts w:ascii="Times New Roman" w:eastAsia="Times New Roman" w:hAnsi="Times New Roman" w:cs="Times New Roman"/>
            <w:bCs/>
            <w:color w:val="000000"/>
            <w:sz w:val="24"/>
            <w:szCs w:val="24"/>
          </w:rPr>
          <w:id w:val="1475259805"/>
          <w:citation/>
        </w:sdtPr>
        <w:sdtEndPr/>
        <w:sdtContent>
          <w:r w:rsidR="00C42485" w:rsidRPr="004B79BE">
            <w:rPr>
              <w:rFonts w:ascii="Times New Roman" w:eastAsia="Times New Roman" w:hAnsi="Times New Roman" w:cs="Times New Roman"/>
              <w:bCs/>
              <w:color w:val="000000"/>
              <w:sz w:val="24"/>
              <w:szCs w:val="24"/>
            </w:rPr>
            <w:fldChar w:fldCharType="begin"/>
          </w:r>
          <w:r w:rsidR="00C42485" w:rsidRPr="004B79BE">
            <w:rPr>
              <w:rFonts w:ascii="Times New Roman" w:eastAsia="Times New Roman" w:hAnsi="Times New Roman" w:cs="Times New Roman"/>
              <w:bCs/>
              <w:color w:val="000000"/>
              <w:sz w:val="24"/>
              <w:szCs w:val="24"/>
            </w:rPr>
            <w:instrText xml:space="preserve"> CITATION Joh80 \l 1033 </w:instrText>
          </w:r>
          <w:r w:rsidR="00C42485" w:rsidRPr="004B79BE">
            <w:rPr>
              <w:rFonts w:ascii="Times New Roman" w:eastAsia="Times New Roman" w:hAnsi="Times New Roman" w:cs="Times New Roman"/>
              <w:bCs/>
              <w:color w:val="000000"/>
              <w:sz w:val="24"/>
              <w:szCs w:val="24"/>
            </w:rPr>
            <w:fldChar w:fldCharType="separate"/>
          </w:r>
          <w:r w:rsidR="00161BE1" w:rsidRPr="00161BE1">
            <w:rPr>
              <w:rFonts w:ascii="Times New Roman" w:eastAsia="Times New Roman" w:hAnsi="Times New Roman" w:cs="Times New Roman"/>
              <w:noProof/>
              <w:color w:val="000000"/>
              <w:sz w:val="24"/>
              <w:szCs w:val="24"/>
            </w:rPr>
            <w:t>(Johnson 1980)</w:t>
          </w:r>
          <w:r w:rsidR="00C42485" w:rsidRPr="004B79BE">
            <w:rPr>
              <w:rFonts w:ascii="Times New Roman" w:eastAsia="Times New Roman" w:hAnsi="Times New Roman" w:cs="Times New Roman"/>
              <w:bCs/>
              <w:color w:val="000000"/>
              <w:sz w:val="24"/>
              <w:szCs w:val="24"/>
            </w:rPr>
            <w:fldChar w:fldCharType="end"/>
          </w:r>
        </w:sdtContent>
      </w:sdt>
      <w:r w:rsidR="00531E0E"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argue that</w:t>
      </w:r>
      <w:r w:rsidR="00531E0E" w:rsidRPr="004B79BE">
        <w:rPr>
          <w:rFonts w:ascii="Times New Roman" w:eastAsia="Times New Roman" w:hAnsi="Times New Roman" w:cs="Times New Roman"/>
          <w:bCs/>
          <w:color w:val="000000"/>
          <w:sz w:val="24"/>
          <w:szCs w:val="24"/>
        </w:rPr>
        <w:t>,</w:t>
      </w:r>
      <w:r w:rsidRPr="004B79BE">
        <w:rPr>
          <w:rFonts w:ascii="Times New Roman" w:eastAsia="Times New Roman" w:hAnsi="Times New Roman" w:cs="Times New Roman"/>
          <w:bCs/>
          <w:color w:val="000000"/>
          <w:sz w:val="24"/>
          <w:szCs w:val="24"/>
        </w:rPr>
        <w:t xml:space="preserve"> our worldview or cognitive systems are structured through language.</w:t>
      </w:r>
    </w:p>
    <w:p w14:paraId="33F0B33F" w14:textId="77777777"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
    <w:p w14:paraId="3419345B" w14:textId="77777777" w:rsidR="00A27E1F" w:rsidRPr="004B79BE" w:rsidRDefault="00007E23"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In other way</w:t>
      </w:r>
      <w:r w:rsidR="00A27E1F" w:rsidRPr="004B79BE">
        <w:rPr>
          <w:rFonts w:ascii="Times New Roman" w:eastAsia="Times New Roman" w:hAnsi="Times New Roman" w:cs="Times New Roman"/>
          <w:bCs/>
          <w:color w:val="000000"/>
          <w:sz w:val="24"/>
          <w:szCs w:val="24"/>
        </w:rPr>
        <w:t xml:space="preserve"> round language </w:t>
      </w:r>
      <w:r w:rsidR="008928ED" w:rsidRPr="004B79BE">
        <w:rPr>
          <w:rFonts w:ascii="Times New Roman" w:eastAsia="Times New Roman" w:hAnsi="Times New Roman" w:cs="Times New Roman"/>
          <w:bCs/>
          <w:color w:val="000000"/>
          <w:sz w:val="24"/>
          <w:szCs w:val="24"/>
        </w:rPr>
        <w:t>is</w:t>
      </w:r>
      <w:r w:rsidR="00A27E1F" w:rsidRPr="004B79BE">
        <w:rPr>
          <w:rFonts w:ascii="Times New Roman" w:eastAsia="Times New Roman" w:hAnsi="Times New Roman" w:cs="Times New Roman"/>
          <w:bCs/>
          <w:color w:val="000000"/>
          <w:sz w:val="24"/>
          <w:szCs w:val="24"/>
        </w:rPr>
        <w:t xml:space="preserve"> also affects different situation with</w:t>
      </w:r>
      <w:r w:rsidR="00531E0E" w:rsidRPr="004B79BE">
        <w:rPr>
          <w:rFonts w:ascii="Times New Roman" w:eastAsia="Times New Roman" w:hAnsi="Times New Roman" w:cs="Times New Roman"/>
          <w:bCs/>
          <w:color w:val="000000"/>
          <w:sz w:val="24"/>
          <w:szCs w:val="24"/>
        </w:rPr>
        <w:t xml:space="preserve">in the peoples. For example, </w:t>
      </w:r>
      <w:sdt>
        <w:sdtPr>
          <w:rPr>
            <w:rFonts w:ascii="Times New Roman" w:eastAsia="Times New Roman" w:hAnsi="Times New Roman" w:cs="Times New Roman"/>
            <w:bCs/>
            <w:color w:val="000000"/>
            <w:sz w:val="24"/>
            <w:szCs w:val="24"/>
          </w:rPr>
          <w:id w:val="1501852154"/>
          <w:citation/>
        </w:sdtPr>
        <w:sdtEndPr/>
        <w:sdtContent>
          <w:r w:rsidR="004E18B2" w:rsidRPr="004B79BE">
            <w:rPr>
              <w:rFonts w:ascii="Times New Roman" w:eastAsia="Times New Roman" w:hAnsi="Times New Roman" w:cs="Times New Roman"/>
              <w:bCs/>
              <w:color w:val="000000"/>
              <w:sz w:val="24"/>
              <w:szCs w:val="24"/>
            </w:rPr>
            <w:fldChar w:fldCharType="begin"/>
          </w:r>
          <w:r w:rsidR="00B52DE5" w:rsidRPr="004B79BE">
            <w:rPr>
              <w:rFonts w:ascii="Times New Roman" w:eastAsia="Times New Roman" w:hAnsi="Times New Roman" w:cs="Times New Roman"/>
              <w:bCs/>
              <w:color w:val="000000"/>
              <w:sz w:val="24"/>
              <w:szCs w:val="24"/>
            </w:rPr>
            <w:instrText xml:space="preserve">CITATION hyp93 \l 1033 </w:instrText>
          </w:r>
          <w:r w:rsidR="004E18B2" w:rsidRPr="004B79BE">
            <w:rPr>
              <w:rFonts w:ascii="Times New Roman" w:eastAsia="Times New Roman" w:hAnsi="Times New Roman" w:cs="Times New Roman"/>
              <w:bCs/>
              <w:color w:val="000000"/>
              <w:sz w:val="24"/>
              <w:szCs w:val="24"/>
            </w:rPr>
            <w:fldChar w:fldCharType="separate"/>
          </w:r>
          <w:r w:rsidR="00161BE1" w:rsidRPr="00161BE1">
            <w:rPr>
              <w:rFonts w:ascii="Times New Roman" w:eastAsia="Times New Roman" w:hAnsi="Times New Roman" w:cs="Times New Roman"/>
              <w:noProof/>
              <w:color w:val="000000"/>
              <w:sz w:val="24"/>
              <w:szCs w:val="24"/>
            </w:rPr>
            <w:t>(Sapir-Whorf 1987,1993)</w:t>
          </w:r>
          <w:r w:rsidR="004E18B2" w:rsidRPr="004B79BE">
            <w:rPr>
              <w:rFonts w:ascii="Times New Roman" w:eastAsia="Times New Roman" w:hAnsi="Times New Roman" w:cs="Times New Roman"/>
              <w:bCs/>
              <w:color w:val="000000"/>
              <w:sz w:val="24"/>
              <w:szCs w:val="24"/>
            </w:rPr>
            <w:fldChar w:fldCharType="end"/>
          </w:r>
        </w:sdtContent>
      </w:sdt>
      <w:r w:rsidR="00A27E1F" w:rsidRPr="004B79BE">
        <w:rPr>
          <w:rFonts w:ascii="Times New Roman" w:eastAsia="Times New Roman" w:hAnsi="Times New Roman" w:cs="Times New Roman"/>
          <w:bCs/>
          <w:color w:val="FF0000"/>
          <w:sz w:val="24"/>
          <w:szCs w:val="24"/>
        </w:rPr>
        <w:t xml:space="preserve"> </w:t>
      </w:r>
      <w:r w:rsidR="00A27E1F" w:rsidRPr="004B79BE">
        <w:rPr>
          <w:rFonts w:ascii="Times New Roman" w:eastAsia="Times New Roman" w:hAnsi="Times New Roman" w:cs="Times New Roman"/>
          <w:bCs/>
          <w:color w:val="000000"/>
          <w:sz w:val="24"/>
          <w:szCs w:val="24"/>
        </w:rPr>
        <w:t>indicates, language</w:t>
      </w:r>
      <w:r w:rsidR="008928ED" w:rsidRPr="004B79BE">
        <w:rPr>
          <w:rFonts w:ascii="Times New Roman" w:eastAsia="Times New Roman" w:hAnsi="Times New Roman" w:cs="Times New Roman"/>
          <w:bCs/>
          <w:color w:val="000000"/>
          <w:sz w:val="24"/>
          <w:szCs w:val="24"/>
        </w:rPr>
        <w:t xml:space="preserve"> is</w:t>
      </w:r>
      <w:r w:rsidR="001D5BD1" w:rsidRPr="004B79BE">
        <w:rPr>
          <w:rFonts w:ascii="Times New Roman" w:eastAsia="Times New Roman" w:hAnsi="Times New Roman" w:cs="Times New Roman"/>
          <w:bCs/>
          <w:color w:val="000000"/>
          <w:sz w:val="24"/>
          <w:szCs w:val="24"/>
        </w:rPr>
        <w:t xml:space="preserve"> not only reflects reality,</w:t>
      </w:r>
      <w:r w:rsidR="00A27E1F" w:rsidRPr="004B79BE">
        <w:rPr>
          <w:rFonts w:ascii="Times New Roman" w:eastAsia="Times New Roman" w:hAnsi="Times New Roman" w:cs="Times New Roman"/>
          <w:bCs/>
          <w:color w:val="000000"/>
          <w:sz w:val="24"/>
          <w:szCs w:val="24"/>
        </w:rPr>
        <w:t xml:space="preserve"> it </w:t>
      </w:r>
      <w:r w:rsidR="008928ED" w:rsidRPr="004B79BE">
        <w:rPr>
          <w:rFonts w:ascii="Times New Roman" w:eastAsia="Times New Roman" w:hAnsi="Times New Roman" w:cs="Times New Roman"/>
          <w:bCs/>
          <w:color w:val="000000"/>
          <w:sz w:val="24"/>
          <w:szCs w:val="24"/>
        </w:rPr>
        <w:t>also affects reality and makes c</w:t>
      </w:r>
      <w:r w:rsidR="00A27E1F" w:rsidRPr="004B79BE">
        <w:rPr>
          <w:rFonts w:ascii="Times New Roman" w:eastAsia="Times New Roman" w:hAnsi="Times New Roman" w:cs="Times New Roman"/>
          <w:bCs/>
          <w:color w:val="000000"/>
          <w:sz w:val="24"/>
          <w:szCs w:val="24"/>
        </w:rPr>
        <w:t>hanges to it.</w:t>
      </w:r>
      <w:r w:rsidR="001D5BD1" w:rsidRPr="004B79BE">
        <w:rPr>
          <w:rFonts w:ascii="Times New Roman" w:eastAsia="Times New Roman" w:hAnsi="Times New Roman" w:cs="Times New Roman"/>
          <w:bCs/>
          <w:color w:val="000000"/>
          <w:sz w:val="24"/>
          <w:szCs w:val="24"/>
        </w:rPr>
        <w:t xml:space="preserve"> This</w:t>
      </w:r>
      <w:r w:rsidR="00F63009" w:rsidRPr="004B79BE">
        <w:rPr>
          <w:rFonts w:ascii="Times New Roman" w:eastAsia="Times New Roman" w:hAnsi="Times New Roman" w:cs="Times New Roman"/>
          <w:bCs/>
          <w:color w:val="000000"/>
          <w:sz w:val="24"/>
          <w:szCs w:val="24"/>
        </w:rPr>
        <w:t xml:space="preserve"> shows that language expresses the facts and reality of the world. On </w:t>
      </w:r>
      <w:r w:rsidR="00F86EEE" w:rsidRPr="004B79BE">
        <w:rPr>
          <w:rFonts w:ascii="Times New Roman" w:eastAsia="Times New Roman" w:hAnsi="Times New Roman" w:cs="Times New Roman"/>
          <w:bCs/>
          <w:color w:val="000000"/>
          <w:sz w:val="24"/>
          <w:szCs w:val="24"/>
        </w:rPr>
        <w:t>the other hand</w:t>
      </w:r>
      <w:r w:rsidR="00F63009" w:rsidRPr="004B79BE">
        <w:rPr>
          <w:rFonts w:ascii="Times New Roman" w:eastAsia="Times New Roman" w:hAnsi="Times New Roman" w:cs="Times New Roman"/>
          <w:bCs/>
          <w:color w:val="000000"/>
          <w:sz w:val="24"/>
          <w:szCs w:val="24"/>
        </w:rPr>
        <w:t>, it imposes the facts that exists on the world</w:t>
      </w:r>
      <w:r w:rsidR="00670D4D" w:rsidRPr="004B79BE">
        <w:rPr>
          <w:rFonts w:ascii="Times New Roman" w:eastAsia="Times New Roman" w:hAnsi="Times New Roman" w:cs="Times New Roman"/>
          <w:bCs/>
          <w:color w:val="000000"/>
          <w:sz w:val="24"/>
          <w:szCs w:val="24"/>
        </w:rPr>
        <w:t xml:space="preserve"> by reasoning and informing the others side of it and</w:t>
      </w:r>
      <w:r w:rsidR="00F63009" w:rsidRPr="004B79BE">
        <w:rPr>
          <w:rFonts w:ascii="Times New Roman" w:eastAsia="Times New Roman" w:hAnsi="Times New Roman" w:cs="Times New Roman"/>
          <w:bCs/>
          <w:color w:val="000000"/>
          <w:sz w:val="24"/>
          <w:szCs w:val="24"/>
        </w:rPr>
        <w:t xml:space="preserve"> </w:t>
      </w:r>
      <w:r w:rsidR="00670D4D" w:rsidRPr="004B79BE">
        <w:rPr>
          <w:rFonts w:ascii="Times New Roman" w:eastAsia="Times New Roman" w:hAnsi="Times New Roman" w:cs="Times New Roman"/>
          <w:bCs/>
          <w:color w:val="000000"/>
          <w:sz w:val="24"/>
          <w:szCs w:val="24"/>
        </w:rPr>
        <w:t xml:space="preserve">change the perception to how the world visualize it. As a result it affects the reality </w:t>
      </w:r>
      <w:r w:rsidR="00670D4D" w:rsidRPr="004B79BE">
        <w:rPr>
          <w:rFonts w:ascii="Times New Roman" w:eastAsia="Times New Roman" w:hAnsi="Times New Roman" w:cs="Times New Roman"/>
          <w:bCs/>
          <w:color w:val="000000"/>
          <w:sz w:val="24"/>
          <w:szCs w:val="24"/>
        </w:rPr>
        <w:lastRenderedPageBreak/>
        <w:t>by expressing things in a different way and makes</w:t>
      </w:r>
      <w:r w:rsidR="00203303" w:rsidRPr="004B79BE">
        <w:rPr>
          <w:rFonts w:ascii="Times New Roman" w:eastAsia="Times New Roman" w:hAnsi="Times New Roman" w:cs="Times New Roman"/>
          <w:bCs/>
          <w:color w:val="000000"/>
          <w:sz w:val="24"/>
          <w:szCs w:val="24"/>
        </w:rPr>
        <w:t xml:space="preserve"> changes to </w:t>
      </w:r>
      <w:r w:rsidR="00F86EEE" w:rsidRPr="004B79BE">
        <w:rPr>
          <w:rFonts w:ascii="Times New Roman" w:eastAsia="Times New Roman" w:hAnsi="Times New Roman" w:cs="Times New Roman"/>
          <w:bCs/>
          <w:color w:val="000000"/>
          <w:sz w:val="24"/>
          <w:szCs w:val="24"/>
        </w:rPr>
        <w:t xml:space="preserve">it. </w:t>
      </w:r>
      <w:r w:rsidR="00F63009" w:rsidRPr="004B79BE">
        <w:rPr>
          <w:rFonts w:ascii="Times New Roman" w:eastAsia="Times New Roman" w:hAnsi="Times New Roman" w:cs="Times New Roman"/>
          <w:bCs/>
          <w:color w:val="000000"/>
          <w:sz w:val="24"/>
          <w:szCs w:val="24"/>
        </w:rPr>
        <w:t xml:space="preserve"> </w:t>
      </w:r>
      <w:r w:rsidR="00A27E1F" w:rsidRPr="004B79BE">
        <w:rPr>
          <w:rFonts w:ascii="Times New Roman" w:eastAsia="Times New Roman" w:hAnsi="Times New Roman" w:cs="Times New Roman"/>
          <w:bCs/>
          <w:color w:val="000000"/>
          <w:sz w:val="24"/>
          <w:szCs w:val="24"/>
        </w:rPr>
        <w:t>In the same way,</w:t>
      </w:r>
      <w:sdt>
        <w:sdtPr>
          <w:rPr>
            <w:rFonts w:ascii="Times New Roman" w:eastAsia="Times New Roman" w:hAnsi="Times New Roman" w:cs="Times New Roman"/>
            <w:bCs/>
            <w:color w:val="000000"/>
            <w:sz w:val="24"/>
            <w:szCs w:val="24"/>
          </w:rPr>
          <w:id w:val="494081652"/>
          <w:citation/>
        </w:sdtPr>
        <w:sdtEndPr/>
        <w:sdtContent>
          <w:r w:rsidR="00E47A18" w:rsidRPr="004B79BE">
            <w:rPr>
              <w:rFonts w:ascii="Times New Roman" w:eastAsia="Times New Roman" w:hAnsi="Times New Roman" w:cs="Times New Roman"/>
              <w:bCs/>
              <w:color w:val="000000"/>
              <w:sz w:val="24"/>
              <w:szCs w:val="24"/>
            </w:rPr>
            <w:fldChar w:fldCharType="begin"/>
          </w:r>
          <w:r w:rsidR="00E47A18" w:rsidRPr="004B79BE">
            <w:rPr>
              <w:rFonts w:ascii="Times New Roman" w:eastAsia="Times New Roman" w:hAnsi="Times New Roman" w:cs="Times New Roman"/>
              <w:bCs/>
              <w:color w:val="000000"/>
              <w:sz w:val="24"/>
              <w:szCs w:val="24"/>
            </w:rPr>
            <w:instrText xml:space="preserve"> CITATION Wie90 \l 1033 </w:instrText>
          </w:r>
          <w:r w:rsidR="00E47A18" w:rsidRPr="004B79BE">
            <w:rPr>
              <w:rFonts w:ascii="Times New Roman" w:eastAsia="Times New Roman" w:hAnsi="Times New Roman" w:cs="Times New Roman"/>
              <w:bCs/>
              <w:color w:val="000000"/>
              <w:sz w:val="24"/>
              <w:szCs w:val="24"/>
            </w:rPr>
            <w:fldChar w:fldCharType="separate"/>
          </w:r>
          <w:r w:rsidR="00161BE1">
            <w:rPr>
              <w:rFonts w:ascii="Times New Roman" w:eastAsia="Times New Roman" w:hAnsi="Times New Roman" w:cs="Times New Roman"/>
              <w:bCs/>
              <w:noProof/>
              <w:color w:val="000000"/>
              <w:sz w:val="24"/>
              <w:szCs w:val="24"/>
            </w:rPr>
            <w:t xml:space="preserve"> </w:t>
          </w:r>
          <w:r w:rsidR="00161BE1" w:rsidRPr="00161BE1">
            <w:rPr>
              <w:rFonts w:ascii="Times New Roman" w:eastAsia="Times New Roman" w:hAnsi="Times New Roman" w:cs="Times New Roman"/>
              <w:noProof/>
              <w:color w:val="000000"/>
              <w:sz w:val="24"/>
              <w:szCs w:val="24"/>
            </w:rPr>
            <w:t>(Wierzbicka 1990)</w:t>
          </w:r>
          <w:r w:rsidR="00E47A18" w:rsidRPr="004B79BE">
            <w:rPr>
              <w:rFonts w:ascii="Times New Roman" w:eastAsia="Times New Roman" w:hAnsi="Times New Roman" w:cs="Times New Roman"/>
              <w:bCs/>
              <w:color w:val="000000"/>
              <w:sz w:val="24"/>
              <w:szCs w:val="24"/>
            </w:rPr>
            <w:fldChar w:fldCharType="end"/>
          </w:r>
        </w:sdtContent>
      </w:sdt>
      <w:r w:rsidR="00E47A18" w:rsidRPr="004B79BE">
        <w:rPr>
          <w:rFonts w:ascii="Times New Roman" w:eastAsia="Times New Roman" w:hAnsi="Times New Roman" w:cs="Times New Roman"/>
          <w:bCs/>
          <w:color w:val="000000"/>
          <w:sz w:val="24"/>
          <w:szCs w:val="24"/>
        </w:rPr>
        <w:t xml:space="preserve"> </w:t>
      </w:r>
      <w:r w:rsidR="00E47A18" w:rsidRPr="004B79BE">
        <w:rPr>
          <w:rFonts w:ascii="Times New Roman" w:eastAsia="Times New Roman" w:hAnsi="Times New Roman" w:cs="Times New Roman"/>
          <w:bCs/>
          <w:color w:val="000000" w:themeColor="text1"/>
          <w:sz w:val="24"/>
          <w:szCs w:val="24"/>
        </w:rPr>
        <w:t>shows that</w:t>
      </w:r>
      <w:r w:rsidR="00F86EEE" w:rsidRPr="004B79BE">
        <w:rPr>
          <w:rFonts w:ascii="Times New Roman" w:eastAsia="Times New Roman" w:hAnsi="Times New Roman" w:cs="Times New Roman"/>
          <w:bCs/>
          <w:color w:val="000000" w:themeColor="text1"/>
          <w:sz w:val="24"/>
          <w:szCs w:val="24"/>
        </w:rPr>
        <w:t xml:space="preserve"> </w:t>
      </w:r>
      <w:r w:rsidR="00A27E1F" w:rsidRPr="004B79BE">
        <w:rPr>
          <w:rFonts w:ascii="Times New Roman" w:eastAsia="Times New Roman" w:hAnsi="Times New Roman" w:cs="Times New Roman"/>
          <w:bCs/>
          <w:color w:val="000000"/>
          <w:sz w:val="24"/>
          <w:szCs w:val="24"/>
        </w:rPr>
        <w:t>language not only mirrors history and politics</w:t>
      </w:r>
      <w:r w:rsidR="00117BA2" w:rsidRPr="004B79BE">
        <w:rPr>
          <w:rFonts w:ascii="Times New Roman" w:eastAsia="Times New Roman" w:hAnsi="Times New Roman" w:cs="Times New Roman"/>
          <w:bCs/>
          <w:color w:val="000000" w:themeColor="text1"/>
          <w:sz w:val="24"/>
          <w:szCs w:val="24"/>
        </w:rPr>
        <w:t>;</w:t>
      </w:r>
      <w:r w:rsidR="00117BA2" w:rsidRPr="004B79BE">
        <w:rPr>
          <w:rFonts w:ascii="Times New Roman" w:eastAsia="Times New Roman" w:hAnsi="Times New Roman" w:cs="Times New Roman"/>
          <w:bCs/>
          <w:color w:val="FF0000"/>
          <w:sz w:val="24"/>
          <w:szCs w:val="24"/>
        </w:rPr>
        <w:t xml:space="preserve"> </w:t>
      </w:r>
      <w:r w:rsidR="00A27E1F" w:rsidRPr="004B79BE">
        <w:rPr>
          <w:rFonts w:ascii="Times New Roman" w:eastAsia="Times New Roman" w:hAnsi="Times New Roman" w:cs="Times New Roman"/>
          <w:bCs/>
          <w:color w:val="000000"/>
          <w:sz w:val="24"/>
          <w:szCs w:val="24"/>
        </w:rPr>
        <w:t>it also profoundly affects</w:t>
      </w:r>
      <w:r w:rsidR="00434B82">
        <w:rPr>
          <w:rFonts w:ascii="Times New Roman" w:eastAsia="Times New Roman" w:hAnsi="Times New Roman" w:cs="Times New Roman"/>
          <w:bCs/>
          <w:color w:val="000000"/>
          <w:sz w:val="24"/>
          <w:szCs w:val="24"/>
        </w:rPr>
        <w:t xml:space="preserve"> them. So, everything, include l</w:t>
      </w:r>
      <w:r w:rsidR="00A27E1F" w:rsidRPr="004B79BE">
        <w:rPr>
          <w:rFonts w:ascii="Times New Roman" w:eastAsia="Times New Roman" w:hAnsi="Times New Roman" w:cs="Times New Roman"/>
          <w:bCs/>
          <w:color w:val="000000"/>
          <w:sz w:val="24"/>
          <w:szCs w:val="24"/>
        </w:rPr>
        <w:t xml:space="preserve">anguage; it has the power to mass-mobilize and accelerate all things. </w:t>
      </w:r>
    </w:p>
    <w:p w14:paraId="45FA50F0" w14:textId="77777777" w:rsidR="00006642" w:rsidRPr="004B79BE" w:rsidRDefault="00680F17" w:rsidP="00FA1469">
      <w:pPr>
        <w:widowControl w:val="0"/>
        <w:autoSpaceDE w:val="0"/>
        <w:autoSpaceDN w:val="0"/>
        <w:adjustRightInd w:val="0"/>
        <w:spacing w:after="0" w:line="240" w:lineRule="auto"/>
        <w:jc w:val="both"/>
        <w:rPr>
          <w:rFonts w:ascii="Times New Roman" w:eastAsia="Times New Roman" w:hAnsi="Times New Roman" w:cs="Times New Roman"/>
          <w:bCs/>
          <w:color w:val="00B0F0"/>
          <w:sz w:val="24"/>
          <w:szCs w:val="24"/>
        </w:rPr>
      </w:pPr>
      <w:r w:rsidRPr="004B79BE">
        <w:rPr>
          <w:rFonts w:ascii="Times New Roman" w:eastAsia="Times New Roman" w:hAnsi="Times New Roman" w:cs="Times New Roman"/>
          <w:bCs/>
          <w:color w:val="000000"/>
          <w:sz w:val="24"/>
          <w:szCs w:val="24"/>
        </w:rPr>
        <w:t xml:space="preserve"> Human language is made up of three major components:-these are sound, form and meaning. </w:t>
      </w:r>
      <w:r w:rsidR="00D74418" w:rsidRPr="004B79BE">
        <w:rPr>
          <w:rFonts w:ascii="Times New Roman" w:eastAsia="Times New Roman" w:hAnsi="Times New Roman" w:cs="Times New Roman"/>
          <w:bCs/>
          <w:color w:val="000000"/>
          <w:sz w:val="24"/>
          <w:szCs w:val="24"/>
        </w:rPr>
        <w:t xml:space="preserve">Linguistics, </w:t>
      </w:r>
      <w:r w:rsidR="002D1EA1" w:rsidRPr="004B79BE">
        <w:rPr>
          <w:rFonts w:ascii="Times New Roman" w:eastAsia="Times New Roman" w:hAnsi="Times New Roman" w:cs="Times New Roman"/>
          <w:bCs/>
          <w:color w:val="000000"/>
          <w:sz w:val="24"/>
          <w:szCs w:val="24"/>
        </w:rPr>
        <w:t>a science</w:t>
      </w:r>
      <w:r w:rsidRPr="004B79BE">
        <w:rPr>
          <w:rFonts w:ascii="Times New Roman" w:eastAsia="Times New Roman" w:hAnsi="Times New Roman" w:cs="Times New Roman"/>
          <w:bCs/>
          <w:color w:val="000000"/>
          <w:sz w:val="24"/>
          <w:szCs w:val="24"/>
        </w:rPr>
        <w:t xml:space="preserve"> </w:t>
      </w:r>
      <w:r w:rsidR="0070178D" w:rsidRPr="004B79BE">
        <w:rPr>
          <w:rFonts w:ascii="Times New Roman" w:eastAsia="Times New Roman" w:hAnsi="Times New Roman" w:cs="Times New Roman"/>
          <w:bCs/>
          <w:color w:val="000000"/>
          <w:sz w:val="24"/>
          <w:szCs w:val="24"/>
        </w:rPr>
        <w:t xml:space="preserve">of language </w:t>
      </w:r>
      <w:r w:rsidRPr="004B79BE">
        <w:rPr>
          <w:rFonts w:ascii="Times New Roman" w:eastAsia="Times New Roman" w:hAnsi="Times New Roman" w:cs="Times New Roman"/>
          <w:bCs/>
          <w:color w:val="000000"/>
          <w:sz w:val="24"/>
          <w:szCs w:val="24"/>
        </w:rPr>
        <w:t>which is deals about human language</w:t>
      </w:r>
      <w:r w:rsidR="002D1EA1" w:rsidRPr="004B79BE">
        <w:rPr>
          <w:rFonts w:ascii="Times New Roman" w:eastAsia="Times New Roman" w:hAnsi="Times New Roman" w:cs="Times New Roman"/>
          <w:bCs/>
          <w:color w:val="000000"/>
          <w:sz w:val="24"/>
          <w:szCs w:val="24"/>
        </w:rPr>
        <w:t xml:space="preserve">; </w:t>
      </w:r>
      <w:r w:rsidR="00434B82">
        <w:rPr>
          <w:rFonts w:ascii="Times New Roman" w:eastAsia="Times New Roman" w:hAnsi="Times New Roman" w:cs="Times New Roman"/>
          <w:bCs/>
          <w:color w:val="000000"/>
          <w:sz w:val="24"/>
          <w:szCs w:val="24"/>
        </w:rPr>
        <w:t>stated</w:t>
      </w:r>
      <w:r w:rsidR="002D1EA1" w:rsidRPr="004B79BE">
        <w:rPr>
          <w:rFonts w:ascii="Times New Roman" w:eastAsia="Times New Roman" w:hAnsi="Times New Roman" w:cs="Times New Roman"/>
          <w:bCs/>
          <w:color w:val="000000"/>
          <w:sz w:val="24"/>
          <w:szCs w:val="24"/>
        </w:rPr>
        <w:t xml:space="preserve"> the micro branches of linguistics that study these three major components. These fields of study are: phonetics and phonology which deals about sound, morphology and syntax which study about form, and semantics and pragmatics which deals about meaning. Hence these components are </w:t>
      </w:r>
      <w:r w:rsidR="00D74418" w:rsidRPr="004B79BE">
        <w:rPr>
          <w:rFonts w:ascii="Times New Roman" w:eastAsia="Times New Roman" w:hAnsi="Times New Roman" w:cs="Times New Roman"/>
          <w:bCs/>
          <w:color w:val="000000"/>
          <w:sz w:val="24"/>
          <w:szCs w:val="24"/>
        </w:rPr>
        <w:t>the base for human language; all</w:t>
      </w:r>
      <w:r w:rsidR="00F86EEE" w:rsidRPr="004B79BE">
        <w:rPr>
          <w:rFonts w:ascii="Times New Roman" w:eastAsia="Times New Roman" w:hAnsi="Times New Roman" w:cs="Times New Roman"/>
          <w:bCs/>
          <w:color w:val="000000"/>
          <w:sz w:val="24"/>
          <w:szCs w:val="24"/>
        </w:rPr>
        <w:t xml:space="preserve"> human</w:t>
      </w:r>
      <w:r w:rsidR="00D74418" w:rsidRPr="004B79BE">
        <w:rPr>
          <w:rFonts w:ascii="Times New Roman" w:eastAsia="Times New Roman" w:hAnsi="Times New Roman" w:cs="Times New Roman"/>
          <w:bCs/>
          <w:color w:val="000000"/>
          <w:sz w:val="24"/>
          <w:szCs w:val="24"/>
        </w:rPr>
        <w:t xml:space="preserve"> language</w:t>
      </w:r>
      <w:r w:rsidR="00F86EEE" w:rsidRPr="004B79BE">
        <w:rPr>
          <w:rFonts w:ascii="Times New Roman" w:eastAsia="Times New Roman" w:hAnsi="Times New Roman" w:cs="Times New Roman"/>
          <w:bCs/>
          <w:color w:val="000000"/>
          <w:sz w:val="24"/>
          <w:szCs w:val="24"/>
        </w:rPr>
        <w:t>s are including</w:t>
      </w:r>
      <w:r w:rsidR="00D74418" w:rsidRPr="004B79BE">
        <w:rPr>
          <w:rFonts w:ascii="Times New Roman" w:eastAsia="Times New Roman" w:hAnsi="Times New Roman" w:cs="Times New Roman"/>
          <w:bCs/>
          <w:color w:val="000000"/>
          <w:sz w:val="24"/>
          <w:szCs w:val="24"/>
        </w:rPr>
        <w:t xml:space="preserve"> these components in order to</w:t>
      </w:r>
      <w:r w:rsidR="00006642" w:rsidRPr="004B79BE">
        <w:rPr>
          <w:rFonts w:ascii="Times New Roman" w:eastAsia="Times New Roman" w:hAnsi="Times New Roman" w:cs="Times New Roman"/>
          <w:bCs/>
          <w:color w:val="000000"/>
          <w:sz w:val="24"/>
          <w:szCs w:val="24"/>
        </w:rPr>
        <w:t xml:space="preserve"> be a language. </w:t>
      </w:r>
      <w:r w:rsidR="00FA1469" w:rsidRPr="004B79BE">
        <w:rPr>
          <w:rFonts w:ascii="Times New Roman" w:eastAsia="Times New Roman" w:hAnsi="Times New Roman" w:cs="Times New Roman"/>
          <w:bCs/>
          <w:color w:val="000000"/>
          <w:sz w:val="24"/>
          <w:szCs w:val="24"/>
        </w:rPr>
        <w:t xml:space="preserve"> </w:t>
      </w:r>
      <w:r w:rsidR="00931014" w:rsidRPr="004B79BE">
        <w:rPr>
          <w:rFonts w:ascii="Times New Roman" w:eastAsia="Times New Roman" w:hAnsi="Times New Roman" w:cs="Times New Roman"/>
          <w:bCs/>
          <w:color w:val="000000"/>
          <w:sz w:val="24"/>
          <w:szCs w:val="24"/>
        </w:rPr>
        <w:t xml:space="preserve">Therefore it is </w:t>
      </w:r>
      <w:r w:rsidR="00006642" w:rsidRPr="004B79BE">
        <w:rPr>
          <w:rFonts w:ascii="Times New Roman" w:eastAsia="Times New Roman" w:hAnsi="Times New Roman" w:cs="Times New Roman"/>
          <w:bCs/>
          <w:color w:val="000000"/>
          <w:sz w:val="24"/>
          <w:szCs w:val="24"/>
        </w:rPr>
        <w:t>clearly</w:t>
      </w:r>
      <w:r w:rsidR="00865719" w:rsidRPr="004B79BE">
        <w:rPr>
          <w:rFonts w:ascii="Times New Roman" w:eastAsia="Times New Roman" w:hAnsi="Times New Roman" w:cs="Times New Roman"/>
          <w:bCs/>
          <w:color w:val="000000"/>
          <w:sz w:val="24"/>
          <w:szCs w:val="24"/>
        </w:rPr>
        <w:t xml:space="preserve"> stated that</w:t>
      </w:r>
      <w:r w:rsidR="00434B82">
        <w:rPr>
          <w:rFonts w:ascii="Times New Roman" w:eastAsia="Times New Roman" w:hAnsi="Times New Roman" w:cs="Times New Roman"/>
          <w:bCs/>
          <w:color w:val="000000"/>
          <w:sz w:val="24"/>
          <w:szCs w:val="24"/>
        </w:rPr>
        <w:t>,</w:t>
      </w:r>
      <w:r w:rsidR="00865719" w:rsidRPr="004B79BE">
        <w:rPr>
          <w:rFonts w:ascii="Times New Roman" w:eastAsia="Times New Roman" w:hAnsi="Times New Roman" w:cs="Times New Roman"/>
          <w:bCs/>
          <w:color w:val="000000"/>
          <w:sz w:val="24"/>
          <w:szCs w:val="24"/>
        </w:rPr>
        <w:t xml:space="preserve"> </w:t>
      </w:r>
      <w:r w:rsidR="00931014" w:rsidRPr="004B79BE">
        <w:rPr>
          <w:rFonts w:ascii="Times New Roman" w:eastAsia="Times New Roman" w:hAnsi="Times New Roman" w:cs="Times New Roman"/>
          <w:bCs/>
          <w:color w:val="000000"/>
          <w:sz w:val="24"/>
          <w:szCs w:val="24"/>
        </w:rPr>
        <w:t xml:space="preserve">Semantics is the micro </w:t>
      </w:r>
      <w:r w:rsidR="00006642" w:rsidRPr="004B79BE">
        <w:rPr>
          <w:rFonts w:ascii="Times New Roman" w:eastAsia="Times New Roman" w:hAnsi="Times New Roman" w:cs="Times New Roman"/>
          <w:bCs/>
          <w:color w:val="000000"/>
          <w:sz w:val="24"/>
          <w:szCs w:val="24"/>
        </w:rPr>
        <w:t>branches</w:t>
      </w:r>
      <w:r w:rsidR="00931014" w:rsidRPr="004B79BE">
        <w:rPr>
          <w:rFonts w:ascii="Times New Roman" w:eastAsia="Times New Roman" w:hAnsi="Times New Roman" w:cs="Times New Roman"/>
          <w:bCs/>
          <w:color w:val="000000"/>
          <w:sz w:val="24"/>
          <w:szCs w:val="24"/>
        </w:rPr>
        <w:t xml:space="preserve"> of linguistics which is deals about the meaning i</w:t>
      </w:r>
      <w:r w:rsidR="00006642" w:rsidRPr="004B79BE">
        <w:rPr>
          <w:rFonts w:ascii="Times New Roman" w:eastAsia="Times New Roman" w:hAnsi="Times New Roman" w:cs="Times New Roman"/>
          <w:bCs/>
          <w:color w:val="000000"/>
          <w:sz w:val="24"/>
          <w:szCs w:val="24"/>
        </w:rPr>
        <w:t>n language; I</w:t>
      </w:r>
      <w:r w:rsidR="00931014" w:rsidRPr="004B79BE">
        <w:rPr>
          <w:rFonts w:ascii="Times New Roman" w:eastAsia="Times New Roman" w:hAnsi="Times New Roman" w:cs="Times New Roman"/>
          <w:bCs/>
          <w:color w:val="000000"/>
          <w:sz w:val="24"/>
          <w:szCs w:val="24"/>
        </w:rPr>
        <w:t>n relation with</w:t>
      </w:r>
      <w:r w:rsidR="00006642" w:rsidRPr="004B79BE">
        <w:rPr>
          <w:rFonts w:ascii="Times New Roman" w:eastAsia="Times New Roman" w:hAnsi="Times New Roman" w:cs="Times New Roman"/>
          <w:bCs/>
          <w:color w:val="000000"/>
          <w:sz w:val="24"/>
          <w:szCs w:val="24"/>
        </w:rPr>
        <w:t xml:space="preserve"> </w:t>
      </w:r>
      <w:r w:rsidR="00931014" w:rsidRPr="004B79BE">
        <w:rPr>
          <w:rFonts w:ascii="Times New Roman" w:eastAsia="Times New Roman" w:hAnsi="Times New Roman" w:cs="Times New Roman"/>
          <w:bCs/>
          <w:color w:val="000000"/>
          <w:sz w:val="24"/>
          <w:szCs w:val="24"/>
        </w:rPr>
        <w:t>this</w:t>
      </w:r>
      <w:r w:rsidR="00006642" w:rsidRPr="004B79BE">
        <w:rPr>
          <w:rFonts w:ascii="Times New Roman" w:eastAsia="Times New Roman" w:hAnsi="Times New Roman" w:cs="Times New Roman"/>
          <w:bCs/>
          <w:color w:val="000000"/>
          <w:sz w:val="24"/>
          <w:szCs w:val="24"/>
        </w:rPr>
        <w:t>,</w:t>
      </w:r>
      <w:r w:rsidR="00931014" w:rsidRPr="004B79BE">
        <w:rPr>
          <w:rFonts w:ascii="Times New Roman" w:eastAsia="Times New Roman" w:hAnsi="Times New Roman" w:cs="Times New Roman"/>
          <w:bCs/>
          <w:color w:val="000000"/>
          <w:sz w:val="24"/>
          <w:szCs w:val="24"/>
        </w:rPr>
        <w:t xml:space="preserve"> like that of the other components meaning is the core parts of a language .In </w:t>
      </w:r>
      <w:r w:rsidR="00006642" w:rsidRPr="004B79BE">
        <w:rPr>
          <w:rFonts w:ascii="Times New Roman" w:eastAsia="Times New Roman" w:hAnsi="Times New Roman" w:cs="Times New Roman"/>
          <w:bCs/>
          <w:color w:val="000000"/>
          <w:sz w:val="24"/>
          <w:szCs w:val="24"/>
        </w:rPr>
        <w:t>semantics</w:t>
      </w:r>
      <w:r w:rsidR="00E11A83" w:rsidRPr="004B79BE">
        <w:rPr>
          <w:rFonts w:ascii="Times New Roman" w:eastAsia="Times New Roman" w:hAnsi="Times New Roman" w:cs="Times New Roman"/>
          <w:bCs/>
          <w:color w:val="000000"/>
          <w:sz w:val="24"/>
          <w:szCs w:val="24"/>
        </w:rPr>
        <w:t xml:space="preserve"> there is </w:t>
      </w:r>
      <w:r w:rsidR="00006642" w:rsidRPr="004B79BE">
        <w:rPr>
          <w:rFonts w:ascii="Times New Roman" w:eastAsia="Times New Roman" w:hAnsi="Times New Roman" w:cs="Times New Roman"/>
          <w:bCs/>
          <w:color w:val="000000"/>
          <w:sz w:val="24"/>
          <w:szCs w:val="24"/>
        </w:rPr>
        <w:t xml:space="preserve">the </w:t>
      </w:r>
      <w:r w:rsidR="00E11A83" w:rsidRPr="004B79BE">
        <w:rPr>
          <w:rFonts w:ascii="Times New Roman" w:eastAsia="Times New Roman" w:hAnsi="Times New Roman" w:cs="Times New Roman"/>
          <w:bCs/>
          <w:color w:val="000000"/>
          <w:sz w:val="24"/>
          <w:szCs w:val="24"/>
        </w:rPr>
        <w:t>case that</w:t>
      </w:r>
      <w:r w:rsidR="00865719" w:rsidRPr="004B79BE">
        <w:rPr>
          <w:rFonts w:ascii="Times New Roman" w:eastAsia="Times New Roman" w:hAnsi="Times New Roman" w:cs="Times New Roman"/>
          <w:bCs/>
          <w:color w:val="000000"/>
          <w:sz w:val="24"/>
          <w:szCs w:val="24"/>
        </w:rPr>
        <w:t xml:space="preserve"> the</w:t>
      </w:r>
      <w:r w:rsidR="00931014" w:rsidRPr="004B79BE">
        <w:rPr>
          <w:rFonts w:ascii="Times New Roman" w:eastAsia="Times New Roman" w:hAnsi="Times New Roman" w:cs="Times New Roman"/>
          <w:bCs/>
          <w:color w:val="000000"/>
          <w:sz w:val="24"/>
          <w:szCs w:val="24"/>
        </w:rPr>
        <w:t xml:space="preserve"> </w:t>
      </w:r>
      <w:r w:rsidR="00006642" w:rsidRPr="004B79BE">
        <w:rPr>
          <w:rFonts w:ascii="Times New Roman" w:eastAsia="Times New Roman" w:hAnsi="Times New Roman" w:cs="Times New Roman"/>
          <w:bCs/>
          <w:color w:val="000000"/>
          <w:sz w:val="24"/>
          <w:szCs w:val="24"/>
        </w:rPr>
        <w:t>meaning</w:t>
      </w:r>
      <w:r w:rsidR="00865719" w:rsidRPr="004B79BE">
        <w:rPr>
          <w:rFonts w:ascii="Times New Roman" w:eastAsia="Times New Roman" w:hAnsi="Times New Roman" w:cs="Times New Roman"/>
          <w:bCs/>
          <w:color w:val="000000"/>
          <w:sz w:val="24"/>
          <w:szCs w:val="24"/>
        </w:rPr>
        <w:t xml:space="preserve"> is</w:t>
      </w:r>
      <w:r w:rsidR="00931014" w:rsidRPr="004B79BE">
        <w:rPr>
          <w:rFonts w:ascii="Times New Roman" w:eastAsia="Times New Roman" w:hAnsi="Times New Roman" w:cs="Times New Roman"/>
          <w:bCs/>
          <w:color w:val="000000"/>
          <w:sz w:val="24"/>
          <w:szCs w:val="24"/>
        </w:rPr>
        <w:t xml:space="preserve"> widening </w:t>
      </w:r>
      <w:r w:rsidR="00E11A83" w:rsidRPr="004B79BE">
        <w:rPr>
          <w:rFonts w:ascii="Times New Roman" w:eastAsia="Times New Roman" w:hAnsi="Times New Roman" w:cs="Times New Roman"/>
          <w:bCs/>
          <w:color w:val="000000"/>
          <w:sz w:val="24"/>
          <w:szCs w:val="24"/>
        </w:rPr>
        <w:t>or</w:t>
      </w:r>
      <w:r w:rsidR="00931014" w:rsidRPr="004B79BE">
        <w:rPr>
          <w:rFonts w:ascii="Times New Roman" w:eastAsia="Times New Roman" w:hAnsi="Times New Roman" w:cs="Times New Roman"/>
          <w:bCs/>
          <w:color w:val="000000"/>
          <w:sz w:val="24"/>
          <w:szCs w:val="24"/>
        </w:rPr>
        <w:t xml:space="preserve"> </w:t>
      </w:r>
      <w:r w:rsidR="00006642" w:rsidRPr="004B79BE">
        <w:rPr>
          <w:rFonts w:ascii="Times New Roman" w:eastAsia="Times New Roman" w:hAnsi="Times New Roman" w:cs="Times New Roman"/>
          <w:bCs/>
          <w:color w:val="000000"/>
          <w:sz w:val="24"/>
          <w:szCs w:val="24"/>
        </w:rPr>
        <w:t>narrowing</w:t>
      </w:r>
      <w:r w:rsidR="00E11A83" w:rsidRPr="004B79BE">
        <w:rPr>
          <w:rFonts w:ascii="Times New Roman" w:eastAsia="Times New Roman" w:hAnsi="Times New Roman" w:cs="Times New Roman"/>
          <w:bCs/>
          <w:color w:val="000000"/>
          <w:sz w:val="24"/>
          <w:szCs w:val="24"/>
        </w:rPr>
        <w:t xml:space="preserve"> </w:t>
      </w:r>
      <w:r w:rsidR="00865719" w:rsidRPr="004B79BE">
        <w:rPr>
          <w:rFonts w:ascii="Times New Roman" w:eastAsia="Times New Roman" w:hAnsi="Times New Roman" w:cs="Times New Roman"/>
          <w:bCs/>
          <w:color w:val="000000"/>
          <w:sz w:val="24"/>
          <w:szCs w:val="24"/>
        </w:rPr>
        <w:t xml:space="preserve">as well as holds another meanings </w:t>
      </w:r>
      <w:r w:rsidR="00E11A83" w:rsidRPr="004B79BE">
        <w:rPr>
          <w:rFonts w:ascii="Times New Roman" w:eastAsia="Times New Roman" w:hAnsi="Times New Roman" w:cs="Times New Roman"/>
          <w:bCs/>
          <w:color w:val="000000"/>
          <w:sz w:val="24"/>
          <w:szCs w:val="24"/>
        </w:rPr>
        <w:t>which the</w:t>
      </w:r>
      <w:r w:rsidR="00865719" w:rsidRPr="004B79BE">
        <w:rPr>
          <w:rFonts w:ascii="Times New Roman" w:eastAsia="Times New Roman" w:hAnsi="Times New Roman" w:cs="Times New Roman"/>
          <w:bCs/>
          <w:color w:val="000000"/>
          <w:sz w:val="24"/>
          <w:szCs w:val="24"/>
        </w:rPr>
        <w:t xml:space="preserve"> word</w:t>
      </w:r>
      <w:r w:rsidR="00006642" w:rsidRPr="004B79BE">
        <w:rPr>
          <w:rFonts w:ascii="Times New Roman" w:eastAsia="Times New Roman" w:hAnsi="Times New Roman" w:cs="Times New Roman"/>
          <w:bCs/>
          <w:color w:val="000000"/>
          <w:sz w:val="24"/>
          <w:szCs w:val="24"/>
        </w:rPr>
        <w:t xml:space="preserve"> that </w:t>
      </w:r>
      <w:r w:rsidR="00865719" w:rsidRPr="004B79BE">
        <w:rPr>
          <w:rFonts w:ascii="Times New Roman" w:eastAsia="Times New Roman" w:hAnsi="Times New Roman" w:cs="Times New Roman"/>
          <w:bCs/>
          <w:color w:val="000000"/>
          <w:sz w:val="24"/>
          <w:szCs w:val="24"/>
        </w:rPr>
        <w:t>doesn’t</w:t>
      </w:r>
      <w:r w:rsidR="00006642" w:rsidRPr="004B79BE">
        <w:rPr>
          <w:rFonts w:ascii="Times New Roman" w:eastAsia="Times New Roman" w:hAnsi="Times New Roman" w:cs="Times New Roman"/>
          <w:bCs/>
          <w:color w:val="000000"/>
          <w:sz w:val="24"/>
          <w:szCs w:val="24"/>
        </w:rPr>
        <w:t xml:space="preserve"> </w:t>
      </w:r>
      <w:r w:rsidR="00865719" w:rsidRPr="004B79BE">
        <w:rPr>
          <w:rFonts w:ascii="Times New Roman" w:eastAsia="Times New Roman" w:hAnsi="Times New Roman" w:cs="Times New Roman"/>
          <w:bCs/>
          <w:color w:val="000000"/>
          <w:sz w:val="24"/>
          <w:szCs w:val="24"/>
        </w:rPr>
        <w:t>have</w:t>
      </w:r>
      <w:r w:rsidR="00006642" w:rsidRPr="004B79BE">
        <w:rPr>
          <w:rFonts w:ascii="Times New Roman" w:eastAsia="Times New Roman" w:hAnsi="Times New Roman" w:cs="Times New Roman"/>
          <w:bCs/>
          <w:color w:val="000000"/>
          <w:sz w:val="24"/>
          <w:szCs w:val="24"/>
        </w:rPr>
        <w:t xml:space="preserve"> originally</w:t>
      </w:r>
      <w:r w:rsidR="00E11A83" w:rsidRPr="004B79BE">
        <w:rPr>
          <w:rFonts w:ascii="Times New Roman" w:eastAsia="Times New Roman" w:hAnsi="Times New Roman" w:cs="Times New Roman"/>
          <w:bCs/>
          <w:color w:val="000000" w:themeColor="text1"/>
          <w:sz w:val="24"/>
          <w:szCs w:val="24"/>
        </w:rPr>
        <w:t>.</w:t>
      </w:r>
      <w:r w:rsidR="00931014" w:rsidRPr="004B79BE">
        <w:rPr>
          <w:rFonts w:ascii="Times New Roman" w:eastAsia="Times New Roman" w:hAnsi="Times New Roman" w:cs="Times New Roman"/>
          <w:bCs/>
          <w:color w:val="000000" w:themeColor="text1"/>
          <w:sz w:val="24"/>
          <w:szCs w:val="24"/>
        </w:rPr>
        <w:t xml:space="preserve">   </w:t>
      </w:r>
      <w:r w:rsidR="00FA1469" w:rsidRPr="004B79BE">
        <w:rPr>
          <w:rFonts w:ascii="Times New Roman" w:eastAsia="Times New Roman" w:hAnsi="Times New Roman" w:cs="Times New Roman"/>
          <w:bCs/>
          <w:color w:val="000000" w:themeColor="text1"/>
          <w:sz w:val="24"/>
          <w:szCs w:val="24"/>
        </w:rPr>
        <w:t xml:space="preserve">It is worth mentioning the fact that the semantic </w:t>
      </w:r>
      <w:r w:rsidR="00181CF5" w:rsidRPr="004B79BE">
        <w:rPr>
          <w:rFonts w:ascii="Times New Roman" w:eastAsia="Times New Roman" w:hAnsi="Times New Roman" w:cs="Times New Roman"/>
          <w:bCs/>
          <w:color w:val="000000" w:themeColor="text1"/>
          <w:sz w:val="24"/>
          <w:szCs w:val="24"/>
        </w:rPr>
        <w:t>extensions in idiomatic expression are</w:t>
      </w:r>
      <w:r w:rsidR="00FA1469" w:rsidRPr="004B79BE">
        <w:rPr>
          <w:rFonts w:ascii="Times New Roman" w:eastAsia="Times New Roman" w:hAnsi="Times New Roman" w:cs="Times New Roman"/>
          <w:bCs/>
          <w:color w:val="000000" w:themeColor="text1"/>
          <w:sz w:val="24"/>
          <w:szCs w:val="24"/>
        </w:rPr>
        <w:t xml:space="preserve"> </w:t>
      </w:r>
      <w:r w:rsidR="00181CF5" w:rsidRPr="004B79BE">
        <w:rPr>
          <w:rFonts w:ascii="Times New Roman" w:eastAsia="Times New Roman" w:hAnsi="Times New Roman" w:cs="Times New Roman"/>
          <w:bCs/>
          <w:color w:val="000000" w:themeColor="text1"/>
          <w:sz w:val="24"/>
          <w:szCs w:val="24"/>
        </w:rPr>
        <w:t>playing</w:t>
      </w:r>
      <w:r w:rsidR="00FA1469" w:rsidRPr="004B79BE">
        <w:rPr>
          <w:rFonts w:ascii="Times New Roman" w:eastAsia="Times New Roman" w:hAnsi="Times New Roman" w:cs="Times New Roman"/>
          <w:bCs/>
          <w:color w:val="000000" w:themeColor="text1"/>
          <w:sz w:val="24"/>
          <w:szCs w:val="24"/>
        </w:rPr>
        <w:t xml:space="preserve"> a very important role in the production and perception of the language. That is why interlocutors should have enough knowledge of semantic extensions in idiomatic expression to produce and perceive the proper and intended speech acts based on the situation. Therefore, possessing s</w:t>
      </w:r>
      <w:r w:rsidR="00975CFE" w:rsidRPr="004B79BE">
        <w:rPr>
          <w:rFonts w:ascii="Times New Roman" w:eastAsia="Times New Roman" w:hAnsi="Times New Roman" w:cs="Times New Roman"/>
          <w:bCs/>
          <w:color w:val="000000" w:themeColor="text1"/>
          <w:sz w:val="24"/>
          <w:szCs w:val="24"/>
        </w:rPr>
        <w:t xml:space="preserve">emantic extensions </w:t>
      </w:r>
      <w:r w:rsidR="00FA1469" w:rsidRPr="004B79BE">
        <w:rPr>
          <w:rFonts w:ascii="Times New Roman" w:eastAsia="Times New Roman" w:hAnsi="Times New Roman" w:cs="Times New Roman"/>
          <w:bCs/>
          <w:color w:val="000000" w:themeColor="text1"/>
          <w:sz w:val="24"/>
          <w:szCs w:val="24"/>
        </w:rPr>
        <w:t xml:space="preserve">in idiomatic expression competence is one of the key circumstances in the process of communication. </w:t>
      </w:r>
      <w:sdt>
        <w:sdtPr>
          <w:rPr>
            <w:rFonts w:ascii="Times New Roman" w:eastAsia="Times New Roman" w:hAnsi="Times New Roman" w:cs="Times New Roman"/>
            <w:bCs/>
            <w:color w:val="000000" w:themeColor="text1"/>
            <w:sz w:val="24"/>
            <w:szCs w:val="24"/>
          </w:rPr>
          <w:id w:val="-1128399331"/>
          <w:citation/>
        </w:sdtPr>
        <w:sdtEndPr/>
        <w:sdtContent>
          <w:r w:rsidR="008746E5" w:rsidRPr="004B79BE">
            <w:rPr>
              <w:rFonts w:ascii="Times New Roman" w:eastAsia="Times New Roman" w:hAnsi="Times New Roman" w:cs="Times New Roman"/>
              <w:bCs/>
              <w:color w:val="000000" w:themeColor="text1"/>
              <w:sz w:val="24"/>
              <w:szCs w:val="24"/>
            </w:rPr>
            <w:fldChar w:fldCharType="begin"/>
          </w:r>
          <w:r w:rsidR="008F4D5C" w:rsidRPr="004B79BE">
            <w:rPr>
              <w:rFonts w:ascii="Times New Roman" w:eastAsia="Times New Roman" w:hAnsi="Times New Roman" w:cs="Times New Roman"/>
              <w:bCs/>
              <w:color w:val="000000" w:themeColor="text1"/>
              <w:sz w:val="24"/>
              <w:szCs w:val="24"/>
            </w:rPr>
            <w:instrText xml:space="preserve">CITATION DAn94 \l 1033 </w:instrText>
          </w:r>
          <w:r w:rsidR="008746E5" w:rsidRPr="004B79BE">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(Bromley’s 1994)</w:t>
          </w:r>
          <w:r w:rsidR="008746E5" w:rsidRPr="004B79BE">
            <w:rPr>
              <w:rFonts w:ascii="Times New Roman" w:eastAsia="Times New Roman" w:hAnsi="Times New Roman" w:cs="Times New Roman"/>
              <w:bCs/>
              <w:color w:val="000000" w:themeColor="text1"/>
              <w:sz w:val="24"/>
              <w:szCs w:val="24"/>
            </w:rPr>
            <w:fldChar w:fldCharType="end"/>
          </w:r>
        </w:sdtContent>
      </w:sdt>
      <w:r w:rsidR="008746E5" w:rsidRPr="004B79BE">
        <w:rPr>
          <w:rFonts w:ascii="Times New Roman" w:eastAsia="Times New Roman" w:hAnsi="Times New Roman" w:cs="Times New Roman"/>
          <w:bCs/>
          <w:color w:val="FF0000"/>
          <w:sz w:val="24"/>
          <w:szCs w:val="24"/>
        </w:rPr>
        <w:t xml:space="preserve"> </w:t>
      </w:r>
      <w:r w:rsidR="00FA1469" w:rsidRPr="004B79BE">
        <w:rPr>
          <w:rFonts w:ascii="Times New Roman" w:eastAsia="Times New Roman" w:hAnsi="Times New Roman" w:cs="Times New Roman"/>
          <w:bCs/>
          <w:color w:val="000000" w:themeColor="text1"/>
          <w:sz w:val="24"/>
          <w:szCs w:val="24"/>
        </w:rPr>
        <w:t>suggests that the degree to which one is able to use appropriate linguistic forms to realize speech acts and their associated strategies and socio semantic extensions in idiomatic expression</w:t>
      </w:r>
      <w:r w:rsidR="00434B82">
        <w:rPr>
          <w:rFonts w:ascii="Times New Roman" w:eastAsia="Times New Roman" w:hAnsi="Times New Roman" w:cs="Times New Roman"/>
          <w:bCs/>
          <w:color w:val="000000" w:themeColor="text1"/>
          <w:sz w:val="24"/>
          <w:szCs w:val="24"/>
        </w:rPr>
        <w:t xml:space="preserve"> is</w:t>
      </w:r>
      <w:r w:rsidR="004B533E">
        <w:rPr>
          <w:rFonts w:ascii="Times New Roman" w:eastAsia="Times New Roman" w:hAnsi="Times New Roman" w:cs="Times New Roman"/>
          <w:bCs/>
          <w:color w:val="000000" w:themeColor="text1"/>
          <w:sz w:val="24"/>
          <w:szCs w:val="24"/>
        </w:rPr>
        <w:t xml:space="preserve"> </w:t>
      </w:r>
      <w:r w:rsidR="00FA1469" w:rsidRPr="004B79BE">
        <w:rPr>
          <w:rFonts w:ascii="Times New Roman" w:eastAsia="Times New Roman" w:hAnsi="Times New Roman" w:cs="Times New Roman"/>
          <w:bCs/>
          <w:color w:val="000000" w:themeColor="text1"/>
          <w:sz w:val="24"/>
          <w:szCs w:val="24"/>
        </w:rPr>
        <w:t>the sociological interface of semantic exten</w:t>
      </w:r>
      <w:r w:rsidR="004B533E">
        <w:rPr>
          <w:rFonts w:ascii="Times New Roman" w:eastAsia="Times New Roman" w:hAnsi="Times New Roman" w:cs="Times New Roman"/>
          <w:bCs/>
          <w:color w:val="000000" w:themeColor="text1"/>
          <w:sz w:val="24"/>
          <w:szCs w:val="24"/>
        </w:rPr>
        <w:t>sions in idiomatic expression</w:t>
      </w:r>
      <w:r w:rsidR="00FA1469" w:rsidRPr="004B79BE">
        <w:rPr>
          <w:rFonts w:ascii="Times New Roman" w:eastAsia="Times New Roman" w:hAnsi="Times New Roman" w:cs="Times New Roman"/>
          <w:bCs/>
          <w:color w:val="000000" w:themeColor="text1"/>
          <w:sz w:val="24"/>
          <w:szCs w:val="24"/>
        </w:rPr>
        <w:t>, which refers to understanding of contextual variables such as the social distance, power and imposition of the action between participants in an interaction</w:t>
      </w:r>
      <w:r w:rsidR="00FA1469" w:rsidRPr="004B79BE">
        <w:rPr>
          <w:rFonts w:ascii="Times New Roman" w:eastAsia="Times New Roman" w:hAnsi="Times New Roman" w:cs="Times New Roman"/>
          <w:bCs/>
          <w:color w:val="00B0F0"/>
          <w:sz w:val="24"/>
          <w:szCs w:val="24"/>
        </w:rPr>
        <w:t xml:space="preserve">. </w:t>
      </w:r>
    </w:p>
    <w:p w14:paraId="2EFFE4C6" w14:textId="77777777" w:rsidR="00006642" w:rsidRDefault="004B533E" w:rsidP="00FA1469">
      <w:pPr>
        <w:widowControl w:val="0"/>
        <w:autoSpaceDE w:val="0"/>
        <w:autoSpaceDN w:val="0"/>
        <w:adjustRightInd w:val="0"/>
        <w:spacing w:after="0" w:line="240" w:lineRule="auto"/>
        <w:jc w:val="both"/>
        <w:rPr>
          <w:rFonts w:ascii="Times New Roman" w:eastAsia="Times New Roman" w:hAnsi="Times New Roman" w:cs="Times New Roman"/>
          <w:bCs/>
          <w:color w:val="00B0F0"/>
          <w:sz w:val="24"/>
          <w:szCs w:val="24"/>
        </w:rPr>
      </w:pPr>
      <w:r>
        <w:rPr>
          <w:rFonts w:ascii="Times New Roman" w:eastAsia="Times New Roman" w:hAnsi="Times New Roman" w:cs="Times New Roman"/>
          <w:bCs/>
          <w:color w:val="00B0F0"/>
          <w:sz w:val="24"/>
          <w:szCs w:val="24"/>
        </w:rPr>
        <w:t xml:space="preserve"> </w:t>
      </w:r>
    </w:p>
    <w:p w14:paraId="29F854C0" w14:textId="77777777" w:rsidR="00FA1469" w:rsidRPr="00B62E67" w:rsidRDefault="004B533E" w:rsidP="00DF1056">
      <w:pPr>
        <w:jc w:val="both"/>
      </w:pPr>
      <w:r w:rsidRPr="00C97ACA">
        <w:rPr>
          <w:rFonts w:ascii="Times New Roman" w:hAnsi="Times New Roman" w:cs="Times New Roman"/>
          <w:sz w:val="24"/>
          <w:szCs w:val="24"/>
        </w:rPr>
        <w:t>T</w:t>
      </w:r>
      <w:r w:rsidR="00FB59E3" w:rsidRPr="00C97ACA">
        <w:rPr>
          <w:rFonts w:ascii="Times New Roman" w:hAnsi="Times New Roman" w:cs="Times New Roman"/>
          <w:sz w:val="24"/>
          <w:szCs w:val="24"/>
        </w:rPr>
        <w:t xml:space="preserve">he semantic extension </w:t>
      </w:r>
      <w:r w:rsidR="00C97ACA" w:rsidRPr="00C97ACA">
        <w:rPr>
          <w:rFonts w:ascii="Times New Roman" w:hAnsi="Times New Roman" w:cs="Times New Roman"/>
          <w:sz w:val="24"/>
          <w:szCs w:val="24"/>
        </w:rPr>
        <w:t xml:space="preserve">uses in idiomatic expression </w:t>
      </w:r>
      <w:r w:rsidR="00FB59E3" w:rsidRPr="00C97ACA">
        <w:rPr>
          <w:rFonts w:ascii="Times New Roman" w:hAnsi="Times New Roman" w:cs="Times New Roman"/>
          <w:sz w:val="24"/>
          <w:szCs w:val="24"/>
        </w:rPr>
        <w:t>helps to</w:t>
      </w:r>
      <w:r w:rsidR="00C97ACA" w:rsidRPr="00C97ACA">
        <w:rPr>
          <w:rFonts w:ascii="Times New Roman" w:hAnsi="Times New Roman" w:cs="Times New Roman"/>
          <w:sz w:val="24"/>
          <w:szCs w:val="24"/>
        </w:rPr>
        <w:t xml:space="preserve"> know the culture and </w:t>
      </w:r>
      <w:r w:rsidR="00C97ACA">
        <w:rPr>
          <w:rFonts w:ascii="Times New Roman" w:hAnsi="Times New Roman" w:cs="Times New Roman"/>
          <w:sz w:val="24"/>
          <w:szCs w:val="24"/>
        </w:rPr>
        <w:t>solves the problems mis</w:t>
      </w:r>
      <w:r w:rsidR="004937DA">
        <w:rPr>
          <w:rFonts w:ascii="Times New Roman" w:hAnsi="Times New Roman" w:cs="Times New Roman"/>
          <w:sz w:val="24"/>
          <w:szCs w:val="24"/>
        </w:rPr>
        <w:t xml:space="preserve">understanding. It also helps the people to </w:t>
      </w:r>
      <w:r w:rsidR="00C97ACA" w:rsidRPr="00C97ACA">
        <w:rPr>
          <w:rFonts w:ascii="Times New Roman" w:hAnsi="Times New Roman" w:cs="Times New Roman"/>
          <w:sz w:val="24"/>
          <w:szCs w:val="24"/>
        </w:rPr>
        <w:t>understand</w:t>
      </w:r>
      <w:r w:rsidR="004937DA">
        <w:rPr>
          <w:rFonts w:ascii="Times New Roman" w:hAnsi="Times New Roman" w:cs="Times New Roman"/>
          <w:sz w:val="24"/>
          <w:szCs w:val="24"/>
        </w:rPr>
        <w:t xml:space="preserve"> the</w:t>
      </w:r>
      <w:r w:rsidR="00C97ACA" w:rsidRPr="00C97ACA">
        <w:rPr>
          <w:rFonts w:ascii="Times New Roman" w:hAnsi="Times New Roman" w:cs="Times New Roman"/>
          <w:sz w:val="24"/>
          <w:szCs w:val="24"/>
        </w:rPr>
        <w:t xml:space="preserve"> ideas</w:t>
      </w:r>
      <w:r w:rsidR="00E76878">
        <w:rPr>
          <w:rFonts w:ascii="Times New Roman" w:hAnsi="Times New Roman" w:cs="Times New Roman"/>
          <w:sz w:val="24"/>
          <w:szCs w:val="24"/>
        </w:rPr>
        <w:t xml:space="preserve"> that flow</w:t>
      </w:r>
      <w:r w:rsidR="00C97ACA" w:rsidRPr="00C97ACA">
        <w:rPr>
          <w:rFonts w:ascii="Times New Roman" w:hAnsi="Times New Roman" w:cs="Times New Roman"/>
          <w:sz w:val="24"/>
          <w:szCs w:val="24"/>
        </w:rPr>
        <w:t xml:space="preserve"> within</w:t>
      </w:r>
      <w:r w:rsidR="004937DA">
        <w:rPr>
          <w:rFonts w:ascii="Times New Roman" w:hAnsi="Times New Roman" w:cs="Times New Roman"/>
          <w:sz w:val="24"/>
          <w:szCs w:val="24"/>
        </w:rPr>
        <w:t xml:space="preserve"> the </w:t>
      </w:r>
      <w:r w:rsidR="00C97ACA" w:rsidRPr="00C97ACA">
        <w:rPr>
          <w:rFonts w:ascii="Times New Roman" w:hAnsi="Times New Roman" w:cs="Times New Roman"/>
          <w:sz w:val="24"/>
          <w:szCs w:val="24"/>
        </w:rPr>
        <w:t xml:space="preserve">communication. </w:t>
      </w:r>
      <w:sdt>
        <w:sdtPr>
          <w:rPr>
            <w:rFonts w:ascii="Times New Roman" w:eastAsia="Times New Roman" w:hAnsi="Times New Roman" w:cs="Times New Roman"/>
            <w:bCs/>
            <w:sz w:val="24"/>
            <w:szCs w:val="24"/>
          </w:rPr>
          <w:id w:val="781837101"/>
          <w:citation/>
        </w:sdtPr>
        <w:sdtEndPr/>
        <w:sdtContent>
          <w:r w:rsidR="00F331DA" w:rsidRPr="00C97ACA">
            <w:rPr>
              <w:rFonts w:ascii="Times New Roman" w:eastAsia="Times New Roman" w:hAnsi="Times New Roman" w:cs="Times New Roman"/>
              <w:bCs/>
              <w:sz w:val="24"/>
              <w:szCs w:val="24"/>
            </w:rPr>
            <w:fldChar w:fldCharType="begin"/>
          </w:r>
          <w:r w:rsidR="00F331DA" w:rsidRPr="00C97ACA">
            <w:rPr>
              <w:rFonts w:ascii="Times New Roman" w:eastAsia="Times New Roman" w:hAnsi="Times New Roman" w:cs="Times New Roman"/>
              <w:bCs/>
              <w:sz w:val="24"/>
              <w:szCs w:val="24"/>
            </w:rPr>
            <w:instrText xml:space="preserve"> CITATION Glu01 \l 1033 </w:instrText>
          </w:r>
          <w:r w:rsidR="00F331DA" w:rsidRPr="00C97ACA">
            <w:rPr>
              <w:rFonts w:ascii="Times New Roman" w:eastAsia="Times New Roman" w:hAnsi="Times New Roman" w:cs="Times New Roman"/>
              <w:bCs/>
              <w:sz w:val="24"/>
              <w:szCs w:val="24"/>
            </w:rPr>
            <w:fldChar w:fldCharType="separate"/>
          </w:r>
          <w:r w:rsidR="00161BE1" w:rsidRPr="00C97ACA">
            <w:rPr>
              <w:rFonts w:ascii="Times New Roman" w:eastAsia="Times New Roman" w:hAnsi="Times New Roman" w:cs="Times New Roman"/>
              <w:noProof/>
              <w:sz w:val="24"/>
              <w:szCs w:val="24"/>
            </w:rPr>
            <w:t>(Glucksberg 2001)</w:t>
          </w:r>
          <w:r w:rsidR="00F331DA" w:rsidRPr="00C97ACA">
            <w:rPr>
              <w:rFonts w:ascii="Times New Roman" w:eastAsia="Times New Roman" w:hAnsi="Times New Roman" w:cs="Times New Roman"/>
              <w:bCs/>
              <w:sz w:val="24"/>
              <w:szCs w:val="24"/>
            </w:rPr>
            <w:fldChar w:fldCharType="end"/>
          </w:r>
        </w:sdtContent>
      </w:sdt>
      <w:r w:rsidR="00FA1469" w:rsidRPr="00C97ACA">
        <w:rPr>
          <w:rFonts w:ascii="Times New Roman" w:eastAsia="Times New Roman" w:hAnsi="Times New Roman" w:cs="Times New Roman"/>
          <w:bCs/>
          <w:color w:val="000000"/>
          <w:sz w:val="24"/>
          <w:szCs w:val="24"/>
        </w:rPr>
        <w:t>said that t</w:t>
      </w:r>
      <w:r w:rsidR="00E11A83" w:rsidRPr="00C97ACA">
        <w:rPr>
          <w:rFonts w:ascii="Times New Roman" w:eastAsia="Times New Roman" w:hAnsi="Times New Roman" w:cs="Times New Roman"/>
          <w:bCs/>
          <w:color w:val="000000"/>
          <w:sz w:val="24"/>
          <w:szCs w:val="24"/>
        </w:rPr>
        <w:t xml:space="preserve">he semantic extensions </w:t>
      </w:r>
      <w:r w:rsidR="00FA1469" w:rsidRPr="00C97ACA">
        <w:rPr>
          <w:rFonts w:ascii="Times New Roman" w:eastAsia="Times New Roman" w:hAnsi="Times New Roman" w:cs="Times New Roman"/>
          <w:bCs/>
          <w:color w:val="000000"/>
          <w:sz w:val="24"/>
          <w:szCs w:val="24"/>
        </w:rPr>
        <w:t>in idiomatic expression makes people</w:t>
      </w:r>
      <w:r w:rsidR="00FA1469" w:rsidRPr="004B79BE">
        <w:rPr>
          <w:rFonts w:ascii="Times New Roman" w:eastAsia="Times New Roman" w:hAnsi="Times New Roman" w:cs="Times New Roman"/>
          <w:bCs/>
          <w:color w:val="000000"/>
          <w:sz w:val="24"/>
          <w:szCs w:val="24"/>
        </w:rPr>
        <w:t xml:space="preserve"> </w:t>
      </w:r>
      <w:r w:rsidR="004572C8" w:rsidRPr="004B79BE">
        <w:rPr>
          <w:rFonts w:ascii="Times New Roman" w:eastAsia="Times New Roman" w:hAnsi="Times New Roman" w:cs="Times New Roman"/>
          <w:bCs/>
          <w:color w:val="000000"/>
          <w:sz w:val="24"/>
          <w:szCs w:val="24"/>
        </w:rPr>
        <w:t xml:space="preserve"> to </w:t>
      </w:r>
      <w:r w:rsidR="00FA1469" w:rsidRPr="004B79BE">
        <w:rPr>
          <w:rFonts w:ascii="Times New Roman" w:eastAsia="Times New Roman" w:hAnsi="Times New Roman" w:cs="Times New Roman"/>
          <w:bCs/>
          <w:color w:val="000000"/>
          <w:sz w:val="24"/>
          <w:szCs w:val="24"/>
        </w:rPr>
        <w:t xml:space="preserve">detect the intercultural interaction structures and speech act strategies in order to resolve problems of misunderstanding encountered in the international social settings. Misunderstanding and miscommunication caused from cultural gaps actually can be avoided by sufficient knowledge of it. </w:t>
      </w:r>
      <w:r w:rsidR="000A5015">
        <w:rPr>
          <w:rFonts w:ascii="Times New Roman" w:eastAsia="Times New Roman" w:hAnsi="Times New Roman" w:cs="Times New Roman"/>
          <w:bCs/>
          <w:color w:val="000000"/>
          <w:sz w:val="24"/>
          <w:szCs w:val="24"/>
        </w:rPr>
        <w:t>Despite having the problem of understanding</w:t>
      </w:r>
      <w:r w:rsidR="000A5015" w:rsidRPr="000A5015">
        <w:rPr>
          <w:rFonts w:ascii="Times New Roman" w:eastAsia="Times New Roman" w:hAnsi="Times New Roman" w:cs="Times New Roman"/>
          <w:bCs/>
          <w:color w:val="000000"/>
          <w:sz w:val="24"/>
          <w:szCs w:val="24"/>
        </w:rPr>
        <w:t xml:space="preserve"> </w:t>
      </w:r>
      <w:r w:rsidR="000A5015">
        <w:rPr>
          <w:rFonts w:ascii="Times New Roman" w:eastAsia="Times New Roman" w:hAnsi="Times New Roman" w:cs="Times New Roman"/>
          <w:bCs/>
          <w:color w:val="000000"/>
          <w:sz w:val="24"/>
          <w:szCs w:val="24"/>
        </w:rPr>
        <w:t>the semantic extension in idiomatic expression</w:t>
      </w:r>
      <w:r w:rsidR="009D49AC">
        <w:rPr>
          <w:rFonts w:ascii="Times New Roman" w:eastAsia="Times New Roman" w:hAnsi="Times New Roman" w:cs="Times New Roman"/>
          <w:bCs/>
          <w:color w:val="000000"/>
          <w:sz w:val="24"/>
          <w:szCs w:val="24"/>
        </w:rPr>
        <w:t xml:space="preserve"> add difficulty </w:t>
      </w:r>
      <w:r w:rsidR="007801E0">
        <w:rPr>
          <w:rFonts w:ascii="Times New Roman" w:eastAsia="Times New Roman" w:hAnsi="Times New Roman" w:cs="Times New Roman"/>
          <w:bCs/>
          <w:color w:val="000000"/>
          <w:sz w:val="24"/>
          <w:szCs w:val="24"/>
        </w:rPr>
        <w:t xml:space="preserve">on understanding the issues that rises while communication </w:t>
      </w:r>
      <w:sdt>
        <w:sdtPr>
          <w:rPr>
            <w:rFonts w:ascii="Times New Roman" w:eastAsia="Times New Roman" w:hAnsi="Times New Roman" w:cs="Times New Roman"/>
            <w:bCs/>
            <w:sz w:val="24"/>
            <w:szCs w:val="24"/>
          </w:rPr>
          <w:id w:val="-1923638796"/>
          <w:citation/>
        </w:sdtPr>
        <w:sdtEndPr/>
        <w:sdtContent>
          <w:r w:rsidR="00F15111" w:rsidRPr="005F05F6">
            <w:rPr>
              <w:rFonts w:ascii="Times New Roman" w:eastAsia="Times New Roman" w:hAnsi="Times New Roman" w:cs="Times New Roman"/>
              <w:bCs/>
              <w:sz w:val="24"/>
              <w:szCs w:val="24"/>
            </w:rPr>
            <w:fldChar w:fldCharType="begin"/>
          </w:r>
          <w:r w:rsidR="00F15111" w:rsidRPr="005F05F6">
            <w:rPr>
              <w:rFonts w:ascii="Times New Roman" w:eastAsia="Times New Roman" w:hAnsi="Times New Roman" w:cs="Times New Roman"/>
              <w:bCs/>
              <w:sz w:val="24"/>
              <w:szCs w:val="24"/>
            </w:rPr>
            <w:instrText xml:space="preserve"> CITATION Coo98 \l 1033 </w:instrText>
          </w:r>
          <w:r w:rsidR="00F15111" w:rsidRPr="005F05F6">
            <w:rPr>
              <w:rFonts w:ascii="Times New Roman" w:eastAsia="Times New Roman" w:hAnsi="Times New Roman" w:cs="Times New Roman"/>
              <w:bCs/>
              <w:sz w:val="24"/>
              <w:szCs w:val="24"/>
            </w:rPr>
            <w:fldChar w:fldCharType="separate"/>
          </w:r>
          <w:r w:rsidR="00161BE1" w:rsidRPr="005F05F6">
            <w:rPr>
              <w:rFonts w:ascii="Times New Roman" w:eastAsia="Times New Roman" w:hAnsi="Times New Roman" w:cs="Times New Roman"/>
              <w:noProof/>
              <w:sz w:val="24"/>
              <w:szCs w:val="24"/>
            </w:rPr>
            <w:t>(Cooper 1998)</w:t>
          </w:r>
          <w:r w:rsidR="00F15111" w:rsidRPr="005F05F6">
            <w:rPr>
              <w:rFonts w:ascii="Times New Roman" w:eastAsia="Times New Roman" w:hAnsi="Times New Roman" w:cs="Times New Roman"/>
              <w:bCs/>
              <w:sz w:val="24"/>
              <w:szCs w:val="24"/>
            </w:rPr>
            <w:fldChar w:fldCharType="end"/>
          </w:r>
        </w:sdtContent>
      </w:sdt>
      <w:r w:rsidR="004208FE">
        <w:rPr>
          <w:rFonts w:ascii="Times New Roman" w:eastAsia="Times New Roman" w:hAnsi="Times New Roman" w:cs="Times New Roman"/>
          <w:bCs/>
          <w:color w:val="FF0000"/>
          <w:sz w:val="24"/>
          <w:szCs w:val="24"/>
        </w:rPr>
        <w:t xml:space="preserve"> </w:t>
      </w:r>
      <w:r w:rsidR="00FA1469" w:rsidRPr="004B79BE">
        <w:rPr>
          <w:rFonts w:ascii="Times New Roman" w:eastAsia="Times New Roman" w:hAnsi="Times New Roman" w:cs="Times New Roman"/>
          <w:bCs/>
          <w:color w:val="000000"/>
          <w:sz w:val="24"/>
          <w:szCs w:val="24"/>
        </w:rPr>
        <w:t>writes that the semantic exte</w:t>
      </w:r>
      <w:r w:rsidR="00FB25C0" w:rsidRPr="004B79BE">
        <w:rPr>
          <w:rFonts w:ascii="Times New Roman" w:eastAsia="Times New Roman" w:hAnsi="Times New Roman" w:cs="Times New Roman"/>
          <w:bCs/>
          <w:color w:val="000000"/>
          <w:sz w:val="24"/>
          <w:szCs w:val="24"/>
        </w:rPr>
        <w:t xml:space="preserve">nsions in idiomatic expression </w:t>
      </w:r>
      <w:r w:rsidR="00FA1469" w:rsidRPr="004B79BE">
        <w:rPr>
          <w:rFonts w:ascii="Times New Roman" w:eastAsia="Times New Roman" w:hAnsi="Times New Roman" w:cs="Times New Roman"/>
          <w:bCs/>
          <w:color w:val="000000"/>
          <w:sz w:val="24"/>
          <w:szCs w:val="24"/>
        </w:rPr>
        <w:t>add confusion and d</w:t>
      </w:r>
      <w:r w:rsidR="00FB25C0" w:rsidRPr="004B79BE">
        <w:rPr>
          <w:rFonts w:ascii="Times New Roman" w:eastAsia="Times New Roman" w:hAnsi="Times New Roman" w:cs="Times New Roman"/>
          <w:bCs/>
          <w:color w:val="000000"/>
          <w:sz w:val="24"/>
          <w:szCs w:val="24"/>
        </w:rPr>
        <w:t>ifficulty on communication</w:t>
      </w:r>
      <w:r w:rsidR="00FA1469" w:rsidRPr="004B79BE">
        <w:rPr>
          <w:rFonts w:ascii="Times New Roman" w:eastAsia="Times New Roman" w:hAnsi="Times New Roman" w:cs="Times New Roman"/>
          <w:bCs/>
          <w:color w:val="000000"/>
          <w:sz w:val="24"/>
          <w:szCs w:val="24"/>
        </w:rPr>
        <w:t>.</w:t>
      </w:r>
      <w:r w:rsidR="00FB25C0" w:rsidRPr="004B79BE">
        <w:rPr>
          <w:rFonts w:ascii="Times New Roman" w:eastAsia="Times New Roman" w:hAnsi="Times New Roman" w:cs="Times New Roman"/>
          <w:bCs/>
          <w:color w:val="000000"/>
          <w:sz w:val="24"/>
          <w:szCs w:val="24"/>
        </w:rPr>
        <w:t xml:space="preserve"> </w:t>
      </w:r>
      <w:r w:rsidR="00FA1469" w:rsidRPr="004B79BE">
        <w:rPr>
          <w:rFonts w:ascii="Times New Roman" w:eastAsia="Times New Roman" w:hAnsi="Times New Roman" w:cs="Times New Roman"/>
          <w:bCs/>
          <w:color w:val="000000"/>
          <w:sz w:val="24"/>
          <w:szCs w:val="24"/>
        </w:rPr>
        <w:t>This implies that the semantic extensions in idiomatic expression</w:t>
      </w:r>
      <w:r w:rsidR="007801E0">
        <w:rPr>
          <w:rFonts w:ascii="Times New Roman" w:eastAsia="Times New Roman" w:hAnsi="Times New Roman" w:cs="Times New Roman"/>
          <w:bCs/>
          <w:color w:val="000000"/>
          <w:sz w:val="24"/>
          <w:szCs w:val="24"/>
        </w:rPr>
        <w:t xml:space="preserve"> makes</w:t>
      </w:r>
      <w:r w:rsidR="00FA1469" w:rsidRPr="004B79BE">
        <w:rPr>
          <w:rFonts w:ascii="Times New Roman" w:eastAsia="Times New Roman" w:hAnsi="Times New Roman" w:cs="Times New Roman"/>
          <w:bCs/>
          <w:color w:val="000000"/>
          <w:sz w:val="24"/>
          <w:szCs w:val="24"/>
        </w:rPr>
        <w:t xml:space="preserve"> failure in communication would mean meaning loss in the use of language. Thus, to increase linguistic and cultural awareness as well in order to avoid such kinds of hindrances’ in communication system having knowledge</w:t>
      </w:r>
      <w:r w:rsidR="00B62E67">
        <w:rPr>
          <w:rFonts w:ascii="Times New Roman" w:eastAsia="Times New Roman" w:hAnsi="Times New Roman" w:cs="Times New Roman"/>
          <w:bCs/>
          <w:color w:val="000000"/>
          <w:sz w:val="24"/>
          <w:szCs w:val="24"/>
        </w:rPr>
        <w:t xml:space="preserve"> of</w:t>
      </w:r>
      <w:r w:rsidR="00FA1469" w:rsidRPr="004B79BE">
        <w:rPr>
          <w:rFonts w:ascii="Times New Roman" w:eastAsia="Times New Roman" w:hAnsi="Times New Roman" w:cs="Times New Roman"/>
          <w:bCs/>
          <w:color w:val="000000"/>
          <w:sz w:val="24"/>
          <w:szCs w:val="24"/>
        </w:rPr>
        <w:t xml:space="preserve"> it is very interesting.</w:t>
      </w:r>
    </w:p>
    <w:p w14:paraId="36D814E7" w14:textId="77777777" w:rsidR="00A27E1F" w:rsidRPr="004B79BE" w:rsidRDefault="00A27E1F" w:rsidP="00A27E1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AA6C2E1" w14:textId="77777777" w:rsidR="00E160FB" w:rsidRDefault="00A27E1F"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r w:rsidRPr="004B79BE">
        <w:rPr>
          <w:rFonts w:ascii="Times New Roman" w:eastAsia="Times New Roman" w:hAnsi="Times New Roman" w:cs="Times New Roman"/>
          <w:bCs/>
          <w:color w:val="000000"/>
          <w:sz w:val="24"/>
          <w:szCs w:val="24"/>
        </w:rPr>
        <w:t>Language is actually in constant state of change. Two people cannot transmit an idea in the same manner, that is, their use of language is differs. The diversity of human language and constraints their semantic extension and idioms may impose various problems on speaker and listener. These may include, but are not limited</w:t>
      </w:r>
      <w:r w:rsidR="00F722D4">
        <w:rPr>
          <w:rFonts w:ascii="Times New Roman" w:eastAsia="Times New Roman" w:hAnsi="Times New Roman" w:cs="Times New Roman"/>
          <w:bCs/>
          <w:color w:val="000000"/>
          <w:sz w:val="24"/>
          <w:szCs w:val="24"/>
        </w:rPr>
        <w:t xml:space="preserve"> to, region of origin,</w:t>
      </w:r>
      <w:r w:rsidRPr="004B79BE">
        <w:rPr>
          <w:rFonts w:ascii="Times New Roman" w:eastAsia="Times New Roman" w:hAnsi="Times New Roman" w:cs="Times New Roman"/>
          <w:bCs/>
          <w:color w:val="000000"/>
          <w:sz w:val="24"/>
          <w:szCs w:val="24"/>
        </w:rPr>
        <w:t xml:space="preserve"> level of education, age, gender, etc. Some can adjust his speech to fit the situation and the person with whom he or she is communicating</w:t>
      </w:r>
      <w:r w:rsidRPr="004B79BE">
        <w:rPr>
          <w:rFonts w:ascii="Times New Roman" w:eastAsia="Times New Roman" w:hAnsi="Times New Roman" w:cs="Times New Roman"/>
          <w:bCs/>
          <w:color w:val="000000" w:themeColor="text1"/>
          <w:sz w:val="24"/>
          <w:szCs w:val="24"/>
        </w:rPr>
        <w:t>.</w:t>
      </w:r>
      <w:r w:rsidR="004208FE">
        <w:rPr>
          <w:rFonts w:ascii="Times New Roman" w:eastAsia="Times New Roman" w:hAnsi="Times New Roman" w:cs="Times New Roman"/>
          <w:bCs/>
          <w:color w:val="000000" w:themeColor="text1"/>
          <w:sz w:val="24"/>
          <w:szCs w:val="24"/>
        </w:rPr>
        <w:t xml:space="preserve"> </w:t>
      </w:r>
      <w:r w:rsidR="004208FE">
        <w:rPr>
          <w:rFonts w:ascii="Times New Roman" w:eastAsia="Times New Roman" w:hAnsi="Times New Roman" w:cs="Times New Roman"/>
          <w:bCs/>
          <w:color w:val="000000" w:themeColor="text1"/>
          <w:sz w:val="24"/>
          <w:szCs w:val="24"/>
        </w:rPr>
        <w:lastRenderedPageBreak/>
        <w:t xml:space="preserve">In with this </w:t>
      </w:r>
      <w:sdt>
        <w:sdtPr>
          <w:rPr>
            <w:rFonts w:ascii="Times New Roman" w:eastAsia="Times New Roman" w:hAnsi="Times New Roman" w:cs="Times New Roman"/>
            <w:bCs/>
            <w:color w:val="000000" w:themeColor="text1"/>
            <w:sz w:val="24"/>
            <w:szCs w:val="24"/>
          </w:rPr>
          <w:id w:val="-1487092171"/>
          <w:citation/>
        </w:sdtPr>
        <w:sdtEndPr/>
        <w:sdtContent>
          <w:r w:rsidR="00100AED" w:rsidRPr="004B79BE">
            <w:rPr>
              <w:rFonts w:ascii="Times New Roman" w:eastAsia="Times New Roman" w:hAnsi="Times New Roman" w:cs="Times New Roman"/>
              <w:bCs/>
              <w:color w:val="000000" w:themeColor="text1"/>
              <w:sz w:val="24"/>
              <w:szCs w:val="24"/>
            </w:rPr>
            <w:fldChar w:fldCharType="begin"/>
          </w:r>
          <w:r w:rsidR="00100AED" w:rsidRPr="004B79BE">
            <w:rPr>
              <w:rFonts w:ascii="Times New Roman" w:eastAsia="Times New Roman" w:hAnsi="Times New Roman" w:cs="Times New Roman"/>
              <w:bCs/>
              <w:color w:val="000000" w:themeColor="text1"/>
              <w:sz w:val="24"/>
              <w:szCs w:val="24"/>
            </w:rPr>
            <w:instrText xml:space="preserve"> CITATION Har92 \l 1033 </w:instrText>
          </w:r>
          <w:r w:rsidR="00100AED" w:rsidRPr="004B79BE">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(Hardin 1997,1992)</w:t>
          </w:r>
          <w:r w:rsidR="00100AED" w:rsidRPr="004B79BE">
            <w:rPr>
              <w:rFonts w:ascii="Times New Roman" w:eastAsia="Times New Roman" w:hAnsi="Times New Roman" w:cs="Times New Roman"/>
              <w:bCs/>
              <w:color w:val="000000" w:themeColor="text1"/>
              <w:sz w:val="24"/>
              <w:szCs w:val="24"/>
            </w:rPr>
            <w:fldChar w:fldCharType="end"/>
          </w:r>
        </w:sdtContent>
      </w:sdt>
      <w:r w:rsidRPr="004B79BE">
        <w:rPr>
          <w:rFonts w:ascii="Times New Roman" w:eastAsia="Times New Roman" w:hAnsi="Times New Roman" w:cs="Times New Roman"/>
          <w:bCs/>
          <w:color w:val="000000" w:themeColor="text1"/>
          <w:sz w:val="24"/>
          <w:szCs w:val="24"/>
        </w:rPr>
        <w:t xml:space="preserve"> </w:t>
      </w:r>
      <w:r w:rsidR="003B11CD">
        <w:rPr>
          <w:rFonts w:ascii="Times New Roman" w:eastAsia="Times New Roman" w:hAnsi="Times New Roman" w:cs="Times New Roman"/>
          <w:bCs/>
          <w:color w:val="000000" w:themeColor="text1"/>
          <w:sz w:val="24"/>
          <w:szCs w:val="24"/>
        </w:rPr>
        <w:t xml:space="preserve">shows that, </w:t>
      </w:r>
      <w:r w:rsidR="006C07D2" w:rsidRPr="004B79BE">
        <w:rPr>
          <w:rFonts w:ascii="Times New Roman" w:eastAsia="Times New Roman" w:hAnsi="Times New Roman" w:cs="Times New Roman"/>
          <w:bCs/>
          <w:color w:val="000000" w:themeColor="text1"/>
          <w:sz w:val="24"/>
          <w:szCs w:val="24"/>
        </w:rPr>
        <w:t>idioms denoting different things and spread over different languages and cultures.</w:t>
      </w:r>
      <w:r w:rsidR="00E160FB" w:rsidRPr="004B79BE">
        <w:rPr>
          <w:rFonts w:ascii="Times New Roman" w:eastAsia="Times New Roman" w:hAnsi="Times New Roman" w:cs="Times New Roman"/>
          <w:bCs/>
          <w:color w:val="000000" w:themeColor="text1"/>
          <w:sz w:val="24"/>
          <w:szCs w:val="24"/>
        </w:rPr>
        <w:t xml:space="preserve"> Determining whether various contexts are properly represent idiomatically  it is not simple task within the process of communication as well as the speakers and the listener need each other; if not the communication is blocked.</w:t>
      </w:r>
    </w:p>
    <w:p w14:paraId="0A8EE6DE" w14:textId="77777777" w:rsidR="009D49AC" w:rsidRDefault="009D49AC"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p>
    <w:p w14:paraId="273B7DCF" w14:textId="77777777" w:rsidR="00A1071A" w:rsidRDefault="009D49AC"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 Idioms represent the culture and uses to express the ideas by the use formal language.</w:t>
      </w:r>
      <w:r w:rsidR="00CC697F">
        <w:rPr>
          <w:rFonts w:ascii="Times New Roman" w:eastAsia="Times New Roman" w:hAnsi="Times New Roman" w:cs="Times New Roman"/>
          <w:bCs/>
          <w:color w:val="000000" w:themeColor="text1"/>
          <w:sz w:val="24"/>
          <w:szCs w:val="24"/>
        </w:rPr>
        <w:t xml:space="preserve"> </w:t>
      </w:r>
      <w:r w:rsidR="00DF1056">
        <w:rPr>
          <w:rFonts w:ascii="Times New Roman" w:eastAsia="Times New Roman" w:hAnsi="Times New Roman" w:cs="Times New Roman"/>
          <w:bCs/>
          <w:color w:val="000000" w:themeColor="text1"/>
          <w:sz w:val="24"/>
          <w:szCs w:val="24"/>
        </w:rPr>
        <w:t xml:space="preserve">In this </w:t>
      </w:r>
      <w:r w:rsidR="00CC697F">
        <w:rPr>
          <w:rFonts w:ascii="Times New Roman" w:eastAsia="Times New Roman" w:hAnsi="Times New Roman" w:cs="Times New Roman"/>
          <w:bCs/>
          <w:color w:val="000000" w:themeColor="text1"/>
          <w:sz w:val="24"/>
          <w:szCs w:val="24"/>
        </w:rPr>
        <w:t xml:space="preserve">vein </w:t>
      </w:r>
      <w:sdt>
        <w:sdtPr>
          <w:rPr>
            <w:rFonts w:ascii="Times New Roman" w:eastAsia="Times New Roman" w:hAnsi="Times New Roman" w:cs="Times New Roman"/>
            <w:bCs/>
            <w:color w:val="000000" w:themeColor="text1"/>
            <w:sz w:val="24"/>
            <w:szCs w:val="24"/>
          </w:rPr>
          <w:id w:val="645013348"/>
          <w:citation/>
        </w:sdtPr>
        <w:sdtEndPr/>
        <w:sdtContent>
          <w:r w:rsidR="00650009">
            <w:rPr>
              <w:rFonts w:ascii="Times New Roman" w:eastAsia="Times New Roman" w:hAnsi="Times New Roman" w:cs="Times New Roman"/>
              <w:bCs/>
              <w:color w:val="000000" w:themeColor="text1"/>
              <w:sz w:val="24"/>
              <w:szCs w:val="24"/>
            </w:rPr>
            <w:fldChar w:fldCharType="begin"/>
          </w:r>
          <w:r w:rsidR="00650009">
            <w:rPr>
              <w:rFonts w:ascii="Times New Roman" w:eastAsia="Times New Roman" w:hAnsi="Times New Roman" w:cs="Times New Roman"/>
              <w:bCs/>
              <w:color w:val="000000" w:themeColor="text1"/>
              <w:sz w:val="24"/>
              <w:szCs w:val="24"/>
            </w:rPr>
            <w:instrText xml:space="preserve"> CITATION Bac90 \l 1033 </w:instrText>
          </w:r>
          <w:r w:rsidR="00650009">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(Bachman 1990)</w:t>
          </w:r>
          <w:r w:rsidR="00650009">
            <w:rPr>
              <w:rFonts w:ascii="Times New Roman" w:eastAsia="Times New Roman" w:hAnsi="Times New Roman" w:cs="Times New Roman"/>
              <w:bCs/>
              <w:color w:val="000000" w:themeColor="text1"/>
              <w:sz w:val="24"/>
              <w:szCs w:val="24"/>
            </w:rPr>
            <w:fldChar w:fldCharType="end"/>
          </w:r>
        </w:sdtContent>
      </w:sdt>
      <w:r w:rsidR="00CC697F">
        <w:rPr>
          <w:rFonts w:ascii="Times New Roman" w:eastAsia="Times New Roman" w:hAnsi="Times New Roman" w:cs="Times New Roman"/>
          <w:bCs/>
          <w:color w:val="000000" w:themeColor="text1"/>
          <w:sz w:val="24"/>
          <w:szCs w:val="24"/>
        </w:rPr>
        <w:t xml:space="preserve"> revealed that </w:t>
      </w:r>
      <w:r w:rsidR="00DF1056">
        <w:rPr>
          <w:rFonts w:ascii="Times New Roman" w:eastAsia="Times New Roman" w:hAnsi="Times New Roman" w:cs="Times New Roman"/>
          <w:bCs/>
          <w:color w:val="000000" w:themeColor="text1"/>
          <w:sz w:val="24"/>
          <w:szCs w:val="24"/>
        </w:rPr>
        <w:t>i</w:t>
      </w:r>
      <w:r w:rsidR="005763FD">
        <w:rPr>
          <w:rFonts w:ascii="Times New Roman" w:eastAsia="Times New Roman" w:hAnsi="Times New Roman" w:cs="Times New Roman"/>
          <w:bCs/>
          <w:color w:val="000000" w:themeColor="text1"/>
          <w:sz w:val="24"/>
          <w:szCs w:val="24"/>
        </w:rPr>
        <w:t xml:space="preserve">dioms are a </w:t>
      </w:r>
      <w:r w:rsidR="00865F83">
        <w:rPr>
          <w:rFonts w:ascii="Times New Roman" w:eastAsia="Times New Roman" w:hAnsi="Times New Roman" w:cs="Times New Roman"/>
          <w:bCs/>
          <w:color w:val="000000" w:themeColor="text1"/>
          <w:sz w:val="24"/>
          <w:szCs w:val="24"/>
        </w:rPr>
        <w:t xml:space="preserve">part of cultural references, figurative, functional, and </w:t>
      </w:r>
      <w:r w:rsidR="005763FD">
        <w:rPr>
          <w:rFonts w:ascii="Times New Roman" w:eastAsia="Times New Roman" w:hAnsi="Times New Roman" w:cs="Times New Roman"/>
          <w:bCs/>
          <w:color w:val="000000" w:themeColor="text1"/>
          <w:sz w:val="24"/>
          <w:szCs w:val="24"/>
        </w:rPr>
        <w:t>formulaic la</w:t>
      </w:r>
      <w:r w:rsidR="00865F83">
        <w:rPr>
          <w:rFonts w:ascii="Times New Roman" w:eastAsia="Times New Roman" w:hAnsi="Times New Roman" w:cs="Times New Roman"/>
          <w:bCs/>
          <w:color w:val="000000" w:themeColor="text1"/>
          <w:sz w:val="24"/>
          <w:szCs w:val="24"/>
        </w:rPr>
        <w:t>nguage and also</w:t>
      </w:r>
      <w:r w:rsidR="005763FD">
        <w:rPr>
          <w:rFonts w:ascii="Times New Roman" w:eastAsia="Times New Roman" w:hAnsi="Times New Roman" w:cs="Times New Roman"/>
          <w:bCs/>
          <w:color w:val="000000" w:themeColor="text1"/>
          <w:sz w:val="24"/>
          <w:szCs w:val="24"/>
        </w:rPr>
        <w:t xml:space="preserve"> </w:t>
      </w:r>
      <w:r w:rsidR="00327D33">
        <w:rPr>
          <w:rFonts w:ascii="Times New Roman" w:eastAsia="Times New Roman" w:hAnsi="Times New Roman" w:cs="Times New Roman"/>
          <w:bCs/>
          <w:color w:val="000000" w:themeColor="text1"/>
          <w:sz w:val="24"/>
          <w:szCs w:val="24"/>
        </w:rPr>
        <w:t>enhance</w:t>
      </w:r>
      <w:r w:rsidR="005763FD">
        <w:rPr>
          <w:rFonts w:ascii="Times New Roman" w:eastAsia="Times New Roman" w:hAnsi="Times New Roman" w:cs="Times New Roman"/>
          <w:bCs/>
          <w:color w:val="000000" w:themeColor="text1"/>
          <w:sz w:val="24"/>
          <w:szCs w:val="24"/>
        </w:rPr>
        <w:t xml:space="preserve"> pragmatic competence</w:t>
      </w:r>
      <w:r w:rsidR="00865F83">
        <w:rPr>
          <w:rFonts w:ascii="Times New Roman" w:eastAsia="Times New Roman" w:hAnsi="Times New Roman" w:cs="Times New Roman"/>
          <w:bCs/>
          <w:color w:val="000000" w:themeColor="text1"/>
          <w:sz w:val="24"/>
          <w:szCs w:val="24"/>
        </w:rPr>
        <w:t xml:space="preserve">. </w:t>
      </w:r>
      <w:r w:rsidR="003C4FE0">
        <w:rPr>
          <w:rFonts w:ascii="Times New Roman" w:eastAsia="Times New Roman" w:hAnsi="Times New Roman" w:cs="Times New Roman"/>
          <w:bCs/>
          <w:color w:val="000000" w:themeColor="text1"/>
          <w:sz w:val="24"/>
          <w:szCs w:val="24"/>
        </w:rPr>
        <w:t>This</w:t>
      </w:r>
      <w:r w:rsidR="00865F83">
        <w:rPr>
          <w:rFonts w:ascii="Times New Roman" w:eastAsia="Times New Roman" w:hAnsi="Times New Roman" w:cs="Times New Roman"/>
          <w:bCs/>
          <w:color w:val="000000" w:themeColor="text1"/>
          <w:sz w:val="24"/>
          <w:szCs w:val="24"/>
        </w:rPr>
        <w:t xml:space="preserve"> shows that idioms are expresses </w:t>
      </w:r>
      <w:r w:rsidR="003C4FE0">
        <w:rPr>
          <w:rFonts w:ascii="Times New Roman" w:eastAsia="Times New Roman" w:hAnsi="Times New Roman" w:cs="Times New Roman"/>
          <w:bCs/>
          <w:color w:val="000000" w:themeColor="text1"/>
          <w:sz w:val="24"/>
          <w:szCs w:val="24"/>
        </w:rPr>
        <w:t>and represent</w:t>
      </w:r>
      <w:r w:rsidR="00865F83">
        <w:rPr>
          <w:rFonts w:ascii="Times New Roman" w:eastAsia="Times New Roman" w:hAnsi="Times New Roman" w:cs="Times New Roman"/>
          <w:bCs/>
          <w:color w:val="000000" w:themeColor="text1"/>
          <w:sz w:val="24"/>
          <w:szCs w:val="24"/>
        </w:rPr>
        <w:t xml:space="preserve"> cultures</w:t>
      </w:r>
      <w:r w:rsidR="00327D33">
        <w:rPr>
          <w:rFonts w:ascii="Times New Roman" w:eastAsia="Times New Roman" w:hAnsi="Times New Roman" w:cs="Times New Roman"/>
          <w:bCs/>
          <w:color w:val="000000" w:themeColor="text1"/>
          <w:sz w:val="24"/>
          <w:szCs w:val="24"/>
        </w:rPr>
        <w:t>.</w:t>
      </w:r>
      <w:r w:rsidR="00865F83">
        <w:rPr>
          <w:rFonts w:ascii="Times New Roman" w:eastAsia="Times New Roman" w:hAnsi="Times New Roman" w:cs="Times New Roman"/>
          <w:bCs/>
          <w:color w:val="000000" w:themeColor="text1"/>
          <w:sz w:val="24"/>
          <w:szCs w:val="24"/>
        </w:rPr>
        <w:t xml:space="preserve"> It also uses </w:t>
      </w:r>
      <w:r w:rsidR="00620201">
        <w:rPr>
          <w:rFonts w:ascii="Times New Roman" w:eastAsia="Times New Roman" w:hAnsi="Times New Roman" w:cs="Times New Roman"/>
          <w:bCs/>
          <w:color w:val="000000" w:themeColor="text1"/>
          <w:sz w:val="24"/>
          <w:szCs w:val="24"/>
        </w:rPr>
        <w:t xml:space="preserve">to express things </w:t>
      </w:r>
      <w:r w:rsidR="00865F83">
        <w:rPr>
          <w:rFonts w:ascii="Times New Roman" w:eastAsia="Times New Roman" w:hAnsi="Times New Roman" w:cs="Times New Roman"/>
          <w:bCs/>
          <w:color w:val="000000" w:themeColor="text1"/>
          <w:sz w:val="24"/>
          <w:szCs w:val="24"/>
        </w:rPr>
        <w:t>in</w:t>
      </w:r>
      <w:r w:rsidR="00620201">
        <w:rPr>
          <w:rFonts w:ascii="Times New Roman" w:eastAsia="Times New Roman" w:hAnsi="Times New Roman" w:cs="Times New Roman"/>
          <w:bCs/>
          <w:color w:val="000000" w:themeColor="text1"/>
          <w:sz w:val="24"/>
          <w:szCs w:val="24"/>
        </w:rPr>
        <w:t xml:space="preserve"> figurative way as well as it functional</w:t>
      </w:r>
      <w:r w:rsidR="00316614">
        <w:rPr>
          <w:rFonts w:ascii="Times New Roman" w:eastAsia="Times New Roman" w:hAnsi="Times New Roman" w:cs="Times New Roman"/>
          <w:bCs/>
          <w:color w:val="000000" w:themeColor="text1"/>
          <w:sz w:val="24"/>
          <w:szCs w:val="24"/>
        </w:rPr>
        <w:t xml:space="preserve"> and proper ways of using </w:t>
      </w:r>
      <w:r w:rsidR="00620201">
        <w:rPr>
          <w:rFonts w:ascii="Times New Roman" w:eastAsia="Times New Roman" w:hAnsi="Times New Roman" w:cs="Times New Roman"/>
          <w:bCs/>
          <w:color w:val="000000" w:themeColor="text1"/>
          <w:sz w:val="24"/>
          <w:szCs w:val="24"/>
        </w:rPr>
        <w:t>language. In addition it is uses to enhance the pragmatic competence for language users.</w:t>
      </w:r>
    </w:p>
    <w:p w14:paraId="305639A7" w14:textId="77777777" w:rsidR="00316614" w:rsidRDefault="00316614"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p>
    <w:p w14:paraId="76EE9222" w14:textId="77777777" w:rsidR="00D278E7" w:rsidRPr="00F968BB" w:rsidRDefault="009A422B" w:rsidP="00E160FB">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Idioms are widely uses whenever people communicate to each other. In every situation, </w:t>
      </w:r>
      <w:r w:rsidR="00846EEA">
        <w:rPr>
          <w:rFonts w:ascii="Times New Roman" w:eastAsia="Times New Roman" w:hAnsi="Times New Roman" w:cs="Times New Roman"/>
          <w:bCs/>
          <w:color w:val="000000" w:themeColor="text1"/>
          <w:sz w:val="24"/>
          <w:szCs w:val="24"/>
        </w:rPr>
        <w:t>individuals use idioms to express</w:t>
      </w:r>
      <w:r>
        <w:rPr>
          <w:rFonts w:ascii="Times New Roman" w:eastAsia="Times New Roman" w:hAnsi="Times New Roman" w:cs="Times New Roman"/>
          <w:bCs/>
          <w:color w:val="000000" w:themeColor="text1"/>
          <w:sz w:val="24"/>
          <w:szCs w:val="24"/>
        </w:rPr>
        <w:t xml:space="preserve"> their ideas, feeling, facts </w:t>
      </w:r>
      <w:r w:rsidR="00846EEA">
        <w:rPr>
          <w:rFonts w:ascii="Times New Roman" w:eastAsia="Times New Roman" w:hAnsi="Times New Roman" w:cs="Times New Roman"/>
          <w:bCs/>
          <w:color w:val="000000" w:themeColor="text1"/>
          <w:sz w:val="24"/>
          <w:szCs w:val="24"/>
        </w:rPr>
        <w:t>or activities. Idioms are highly functional to express the world in a given language. Different authors</w:t>
      </w:r>
      <w:r w:rsidR="00C2219F">
        <w:rPr>
          <w:rFonts w:ascii="Times New Roman" w:eastAsia="Times New Roman" w:hAnsi="Times New Roman" w:cs="Times New Roman"/>
          <w:bCs/>
          <w:color w:val="000000" w:themeColor="text1"/>
          <w:sz w:val="24"/>
          <w:szCs w:val="24"/>
        </w:rPr>
        <w:t xml:space="preserve"> suggested that idioms are uses in utterances at every time and takes</w:t>
      </w:r>
      <w:r w:rsidR="00316614">
        <w:rPr>
          <w:rFonts w:ascii="Times New Roman" w:eastAsia="Times New Roman" w:hAnsi="Times New Roman" w:cs="Times New Roman"/>
          <w:bCs/>
          <w:color w:val="000000" w:themeColor="text1"/>
          <w:sz w:val="24"/>
          <w:szCs w:val="24"/>
        </w:rPr>
        <w:t xml:space="preserve"> the</w:t>
      </w:r>
      <w:r w:rsidR="00C2219F">
        <w:rPr>
          <w:rFonts w:ascii="Times New Roman" w:eastAsia="Times New Roman" w:hAnsi="Times New Roman" w:cs="Times New Roman"/>
          <w:bCs/>
          <w:color w:val="000000" w:themeColor="text1"/>
          <w:sz w:val="24"/>
          <w:szCs w:val="24"/>
        </w:rPr>
        <w:t xml:space="preserve"> half part while communication. In line with this</w:t>
      </w:r>
      <w:r w:rsidR="00846EEA">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468944461"/>
          <w:citation/>
        </w:sdtPr>
        <w:sdtEndPr/>
        <w:sdtContent>
          <w:r w:rsidR="00811E24">
            <w:rPr>
              <w:rFonts w:ascii="Times New Roman" w:eastAsia="Times New Roman" w:hAnsi="Times New Roman" w:cs="Times New Roman"/>
              <w:bCs/>
              <w:color w:val="000000" w:themeColor="text1"/>
              <w:sz w:val="24"/>
              <w:szCs w:val="24"/>
            </w:rPr>
            <w:fldChar w:fldCharType="begin"/>
          </w:r>
          <w:r w:rsidR="00811E24">
            <w:rPr>
              <w:rFonts w:ascii="Times New Roman" w:eastAsia="Times New Roman" w:hAnsi="Times New Roman" w:cs="Times New Roman"/>
              <w:bCs/>
              <w:color w:val="000000" w:themeColor="text1"/>
              <w:sz w:val="24"/>
              <w:szCs w:val="24"/>
            </w:rPr>
            <w:instrText xml:space="preserve"> CITATION Erm00 \l 1033 </w:instrText>
          </w:r>
          <w:r w:rsidR="00811E24">
            <w:rPr>
              <w:rFonts w:ascii="Times New Roman" w:eastAsia="Times New Roman" w:hAnsi="Times New Roman" w:cs="Times New Roman"/>
              <w:bCs/>
              <w:color w:val="000000" w:themeColor="text1"/>
              <w:sz w:val="24"/>
              <w:szCs w:val="24"/>
            </w:rPr>
            <w:fldChar w:fldCharType="separate"/>
          </w:r>
          <w:r w:rsidR="00161BE1">
            <w:rPr>
              <w:rFonts w:ascii="Times New Roman" w:eastAsia="Times New Roman" w:hAnsi="Times New Roman" w:cs="Times New Roman"/>
              <w:bCs/>
              <w:noProof/>
              <w:color w:val="000000" w:themeColor="text1"/>
              <w:sz w:val="24"/>
              <w:szCs w:val="24"/>
            </w:rPr>
            <w:t xml:space="preserve"> </w:t>
          </w:r>
          <w:r w:rsidR="00161BE1" w:rsidRPr="00161BE1">
            <w:rPr>
              <w:rFonts w:ascii="Times New Roman" w:eastAsia="Times New Roman" w:hAnsi="Times New Roman" w:cs="Times New Roman"/>
              <w:noProof/>
              <w:color w:val="000000" w:themeColor="text1"/>
              <w:sz w:val="24"/>
              <w:szCs w:val="24"/>
            </w:rPr>
            <w:t>(Erman 2000)</w:t>
          </w:r>
          <w:r w:rsidR="00811E24">
            <w:rPr>
              <w:rFonts w:ascii="Times New Roman" w:eastAsia="Times New Roman" w:hAnsi="Times New Roman" w:cs="Times New Roman"/>
              <w:bCs/>
              <w:color w:val="000000" w:themeColor="text1"/>
              <w:sz w:val="24"/>
              <w:szCs w:val="24"/>
            </w:rPr>
            <w:fldChar w:fldCharType="end"/>
          </w:r>
        </w:sdtContent>
      </w:sdt>
      <w:r w:rsidR="00C2219F">
        <w:rPr>
          <w:rFonts w:ascii="Times New Roman" w:eastAsia="Times New Roman" w:hAnsi="Times New Roman" w:cs="Times New Roman"/>
          <w:bCs/>
          <w:color w:val="000000" w:themeColor="text1"/>
          <w:sz w:val="24"/>
          <w:szCs w:val="24"/>
        </w:rPr>
        <w:t xml:space="preserve"> r</w:t>
      </w:r>
      <w:r w:rsidR="00865F83">
        <w:rPr>
          <w:rFonts w:ascii="Times New Roman" w:eastAsia="Times New Roman" w:hAnsi="Times New Roman" w:cs="Times New Roman"/>
          <w:bCs/>
          <w:color w:val="000000" w:themeColor="text1"/>
          <w:sz w:val="24"/>
          <w:szCs w:val="24"/>
        </w:rPr>
        <w:t>evealed</w:t>
      </w:r>
      <w:r w:rsidR="00A1071A">
        <w:rPr>
          <w:rFonts w:ascii="Times New Roman" w:eastAsia="Times New Roman" w:hAnsi="Times New Roman" w:cs="Times New Roman"/>
          <w:bCs/>
          <w:color w:val="000000" w:themeColor="text1"/>
          <w:sz w:val="24"/>
          <w:szCs w:val="24"/>
        </w:rPr>
        <w:t xml:space="preserve"> that</w:t>
      </w:r>
      <w:r w:rsidR="003C4FE0">
        <w:rPr>
          <w:rFonts w:ascii="Times New Roman" w:eastAsia="Times New Roman" w:hAnsi="Times New Roman" w:cs="Times New Roman"/>
          <w:bCs/>
          <w:color w:val="000000" w:themeColor="text1"/>
          <w:sz w:val="24"/>
          <w:szCs w:val="24"/>
        </w:rPr>
        <w:t xml:space="preserve"> </w:t>
      </w:r>
      <w:r w:rsidR="00F039A5" w:rsidRPr="00F039A5">
        <w:rPr>
          <w:rFonts w:ascii="Times New Roman" w:eastAsia="Times New Roman" w:hAnsi="Times New Roman" w:cs="Times New Roman"/>
          <w:bCs/>
          <w:color w:val="000000" w:themeColor="text1"/>
          <w:sz w:val="24"/>
          <w:szCs w:val="24"/>
        </w:rPr>
        <w:t>idioms are used to explain as much as 50% of language.</w:t>
      </w:r>
      <w:r w:rsidR="00C2219F">
        <w:rPr>
          <w:rFonts w:ascii="Times New Roman" w:eastAsia="Times New Roman" w:hAnsi="Times New Roman" w:cs="Times New Roman"/>
          <w:bCs/>
          <w:color w:val="000000" w:themeColor="text1"/>
          <w:sz w:val="24"/>
          <w:szCs w:val="24"/>
        </w:rPr>
        <w:t xml:space="preserve"> In addition </w:t>
      </w:r>
      <w:sdt>
        <w:sdtPr>
          <w:rPr>
            <w:rFonts w:ascii="Times New Roman" w:eastAsia="Times New Roman" w:hAnsi="Times New Roman" w:cs="Times New Roman"/>
            <w:bCs/>
            <w:color w:val="000000" w:themeColor="text1"/>
            <w:sz w:val="24"/>
            <w:szCs w:val="24"/>
          </w:rPr>
          <w:id w:val="1423761147"/>
          <w:citation/>
        </w:sdtPr>
        <w:sdtEndPr/>
        <w:sdtContent>
          <w:r w:rsidR="00460F8C">
            <w:rPr>
              <w:rFonts w:ascii="Times New Roman" w:eastAsia="Times New Roman" w:hAnsi="Times New Roman" w:cs="Times New Roman"/>
              <w:bCs/>
              <w:color w:val="000000" w:themeColor="text1"/>
              <w:sz w:val="24"/>
              <w:szCs w:val="24"/>
            </w:rPr>
            <w:fldChar w:fldCharType="begin"/>
          </w:r>
          <w:r w:rsidR="004C3C51">
            <w:rPr>
              <w:rFonts w:ascii="Times New Roman" w:eastAsia="Times New Roman" w:hAnsi="Times New Roman" w:cs="Times New Roman"/>
              <w:bCs/>
              <w:color w:val="000000" w:themeColor="text1"/>
              <w:sz w:val="24"/>
              <w:szCs w:val="24"/>
            </w:rPr>
            <w:instrText xml:space="preserve">CITATION Pol \l 1033 </w:instrText>
          </w:r>
          <w:r w:rsidR="00460F8C">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(Pollio 1998)</w:t>
          </w:r>
          <w:r w:rsidR="00460F8C">
            <w:rPr>
              <w:rFonts w:ascii="Times New Roman" w:eastAsia="Times New Roman" w:hAnsi="Times New Roman" w:cs="Times New Roman"/>
              <w:bCs/>
              <w:color w:val="000000" w:themeColor="text1"/>
              <w:sz w:val="24"/>
              <w:szCs w:val="24"/>
            </w:rPr>
            <w:fldChar w:fldCharType="end"/>
          </w:r>
        </w:sdtContent>
      </w:sdt>
      <w:r w:rsidR="00C2219F">
        <w:rPr>
          <w:rFonts w:ascii="Times New Roman" w:eastAsia="Times New Roman" w:hAnsi="Times New Roman" w:cs="Times New Roman"/>
          <w:bCs/>
          <w:color w:val="000000" w:themeColor="text1"/>
          <w:sz w:val="24"/>
          <w:szCs w:val="24"/>
        </w:rPr>
        <w:t xml:space="preserve">discovered </w:t>
      </w:r>
      <w:r w:rsidR="00F039A5" w:rsidRPr="00F039A5">
        <w:rPr>
          <w:rFonts w:ascii="Times New Roman" w:eastAsia="Times New Roman" w:hAnsi="Times New Roman" w:cs="Times New Roman"/>
          <w:bCs/>
          <w:color w:val="000000" w:themeColor="text1"/>
          <w:sz w:val="24"/>
          <w:szCs w:val="24"/>
        </w:rPr>
        <w:t xml:space="preserve">that almost four idioms are employed each minute in a conversation. Furthermore, Cooper </w:t>
      </w:r>
      <w:r w:rsidR="00316614">
        <w:rPr>
          <w:rFonts w:ascii="Times New Roman" w:eastAsia="Times New Roman" w:hAnsi="Times New Roman" w:cs="Times New Roman"/>
          <w:bCs/>
          <w:color w:val="000000" w:themeColor="text1"/>
          <w:sz w:val="24"/>
          <w:szCs w:val="24"/>
        </w:rPr>
        <w:t>(1998) estimates that speakers and writers</w:t>
      </w:r>
      <w:r w:rsidR="00F039A5" w:rsidRPr="00F039A5">
        <w:rPr>
          <w:rFonts w:ascii="Times New Roman" w:eastAsia="Times New Roman" w:hAnsi="Times New Roman" w:cs="Times New Roman"/>
          <w:bCs/>
          <w:color w:val="000000" w:themeColor="text1"/>
          <w:sz w:val="24"/>
          <w:szCs w:val="24"/>
        </w:rPr>
        <w:t xml:space="preserve"> use “about 1.08 novel figures of speech and </w:t>
      </w:r>
      <w:r w:rsidR="00316614">
        <w:rPr>
          <w:rFonts w:ascii="Times New Roman" w:eastAsia="Times New Roman" w:hAnsi="Times New Roman" w:cs="Times New Roman"/>
          <w:bCs/>
          <w:color w:val="000000" w:themeColor="text1"/>
          <w:sz w:val="24"/>
          <w:szCs w:val="24"/>
        </w:rPr>
        <w:t xml:space="preserve">4.08 idioms per minute” </w:t>
      </w:r>
      <w:r w:rsidR="00F722D4">
        <w:rPr>
          <w:rFonts w:ascii="Times New Roman" w:eastAsia="Times New Roman" w:hAnsi="Times New Roman" w:cs="Times New Roman"/>
          <w:bCs/>
          <w:color w:val="000000" w:themeColor="text1"/>
          <w:sz w:val="24"/>
          <w:szCs w:val="24"/>
        </w:rPr>
        <w:t>suggesting that “o</w:t>
      </w:r>
      <w:r w:rsidR="00F039A5" w:rsidRPr="00F039A5">
        <w:rPr>
          <w:rFonts w:ascii="Times New Roman" w:eastAsia="Times New Roman" w:hAnsi="Times New Roman" w:cs="Times New Roman"/>
          <w:bCs/>
          <w:color w:val="000000" w:themeColor="text1"/>
          <w:sz w:val="24"/>
          <w:szCs w:val="24"/>
        </w:rPr>
        <w:t>ver a lifetime of 60 years, a person would use a</w:t>
      </w:r>
      <w:r w:rsidR="00316614">
        <w:rPr>
          <w:rFonts w:ascii="Times New Roman" w:eastAsia="Times New Roman" w:hAnsi="Times New Roman" w:cs="Times New Roman"/>
          <w:bCs/>
          <w:color w:val="000000" w:themeColor="text1"/>
          <w:sz w:val="24"/>
          <w:szCs w:val="24"/>
        </w:rPr>
        <w:t>bout 20 million idioms”</w:t>
      </w:r>
      <w:r w:rsidR="00F039A5" w:rsidRPr="00F039A5">
        <w:rPr>
          <w:rFonts w:ascii="Times New Roman" w:eastAsia="Times New Roman" w:hAnsi="Times New Roman" w:cs="Times New Roman"/>
          <w:bCs/>
          <w:color w:val="000000" w:themeColor="text1"/>
          <w:sz w:val="24"/>
          <w:szCs w:val="24"/>
        </w:rPr>
        <w:t>. As well as everyday life, idioms are ubiquitous in the classroom discourse.</w:t>
      </w:r>
      <w:r w:rsidR="00D278E7" w:rsidRPr="00D278E7">
        <w:t xml:space="preserve"> </w:t>
      </w:r>
    </w:p>
    <w:p w14:paraId="396913B8" w14:textId="77777777" w:rsidR="00D278E7" w:rsidRDefault="00D278E7" w:rsidP="00E160FB">
      <w:pPr>
        <w:widowControl w:val="0"/>
        <w:autoSpaceDE w:val="0"/>
        <w:autoSpaceDN w:val="0"/>
        <w:adjustRightInd w:val="0"/>
        <w:spacing w:after="0" w:line="240" w:lineRule="auto"/>
        <w:jc w:val="both"/>
      </w:pPr>
    </w:p>
    <w:p w14:paraId="0F264CF1" w14:textId="77777777" w:rsidR="000F796A" w:rsidRPr="00BC29DC" w:rsidRDefault="00E55E8A" w:rsidP="000F796A">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color w:val="000000" w:themeColor="text1"/>
          <w:sz w:val="24"/>
          <w:szCs w:val="24"/>
        </w:rPr>
        <w:t xml:space="preserve">On the other hand, using idioms in communication is makes the people to use the language properly and fluently. It helps the people </w:t>
      </w:r>
      <w:r w:rsidR="00F4787C">
        <w:rPr>
          <w:rFonts w:ascii="Times New Roman" w:eastAsia="Times New Roman" w:hAnsi="Times New Roman" w:cs="Times New Roman"/>
          <w:bCs/>
          <w:color w:val="000000" w:themeColor="text1"/>
          <w:sz w:val="24"/>
          <w:szCs w:val="24"/>
        </w:rPr>
        <w:t xml:space="preserve">to promote and develop the natural language production. </w:t>
      </w:r>
      <w:r>
        <w:rPr>
          <w:rFonts w:ascii="Times New Roman" w:eastAsia="Times New Roman" w:hAnsi="Times New Roman" w:cs="Times New Roman"/>
          <w:bCs/>
          <w:color w:val="000000" w:themeColor="text1"/>
          <w:sz w:val="24"/>
          <w:szCs w:val="24"/>
        </w:rPr>
        <w:t xml:space="preserve"> </w:t>
      </w:r>
      <w:r w:rsidR="00533342">
        <w:rPr>
          <w:rFonts w:ascii="Times New Roman" w:eastAsia="Times New Roman" w:hAnsi="Times New Roman" w:cs="Times New Roman"/>
          <w:bCs/>
          <w:color w:val="000000" w:themeColor="text1"/>
          <w:sz w:val="24"/>
          <w:szCs w:val="24"/>
        </w:rPr>
        <w:t>Teaching idioms can also enhance the</w:t>
      </w:r>
      <w:r w:rsidR="00ED2D82">
        <w:rPr>
          <w:rFonts w:ascii="Times New Roman" w:eastAsia="Times New Roman" w:hAnsi="Times New Roman" w:cs="Times New Roman"/>
          <w:bCs/>
          <w:color w:val="000000" w:themeColor="text1"/>
          <w:sz w:val="24"/>
          <w:szCs w:val="24"/>
        </w:rPr>
        <w:t xml:space="preserve"> linguistic competence of language</w:t>
      </w:r>
      <w:r w:rsidR="00533342">
        <w:rPr>
          <w:rFonts w:ascii="Times New Roman" w:eastAsia="Times New Roman" w:hAnsi="Times New Roman" w:cs="Times New Roman"/>
          <w:bCs/>
          <w:color w:val="000000" w:themeColor="text1"/>
          <w:sz w:val="24"/>
          <w:szCs w:val="24"/>
        </w:rPr>
        <w:t xml:space="preserve"> learners in different aspects and increase the knowledge of their language and also motivate to master and understand the written and verbal communication.</w:t>
      </w:r>
      <w:r w:rsidR="00ED2D82">
        <w:rPr>
          <w:rFonts w:ascii="Times New Roman" w:eastAsia="Times New Roman" w:hAnsi="Times New Roman" w:cs="Times New Roman"/>
          <w:bCs/>
          <w:color w:val="000000" w:themeColor="text1"/>
          <w:sz w:val="24"/>
          <w:szCs w:val="24"/>
        </w:rPr>
        <w:t xml:space="preserve"> Regarding this </w:t>
      </w:r>
      <w:sdt>
        <w:sdtPr>
          <w:rPr>
            <w:rFonts w:ascii="Times New Roman" w:eastAsia="Times New Roman" w:hAnsi="Times New Roman" w:cs="Times New Roman"/>
            <w:bCs/>
            <w:color w:val="000000" w:themeColor="text1"/>
            <w:sz w:val="24"/>
            <w:szCs w:val="24"/>
          </w:rPr>
          <w:id w:val="-1636175429"/>
          <w:citation/>
        </w:sdtPr>
        <w:sdtEnd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Lio99 \l 1033 </w:instrText>
          </w:r>
          <w:r w:rsidR="00ED2D82">
            <w:rPr>
              <w:rFonts w:ascii="Times New Roman" w:eastAsia="Times New Roman" w:hAnsi="Times New Roman" w:cs="Times New Roman"/>
              <w:bCs/>
              <w:color w:val="000000" w:themeColor="text1"/>
              <w:sz w:val="24"/>
              <w:szCs w:val="24"/>
            </w:rPr>
            <w:fldChar w:fldCharType="separate"/>
          </w:r>
          <w:r w:rsidR="00ED2D82">
            <w:rPr>
              <w:rFonts w:ascii="Times New Roman" w:eastAsia="Times New Roman" w:hAnsi="Times New Roman" w:cs="Times New Roman"/>
              <w:bCs/>
              <w:noProof/>
              <w:color w:val="000000" w:themeColor="text1"/>
              <w:sz w:val="24"/>
              <w:szCs w:val="24"/>
            </w:rPr>
            <w:t xml:space="preserve"> </w:t>
          </w:r>
          <w:r w:rsidR="00ED2D82" w:rsidRPr="00161BE1">
            <w:rPr>
              <w:rFonts w:ascii="Times New Roman" w:eastAsia="Times New Roman" w:hAnsi="Times New Roman" w:cs="Times New Roman"/>
              <w:noProof/>
              <w:color w:val="000000" w:themeColor="text1"/>
              <w:sz w:val="24"/>
              <w:szCs w:val="24"/>
            </w:rPr>
            <w:t>(Liontas 1999)</w:t>
          </w:r>
          <w:r w:rsidR="00ED2D82">
            <w:rPr>
              <w:rFonts w:ascii="Times New Roman" w:eastAsia="Times New Roman" w:hAnsi="Times New Roman" w:cs="Times New Roman"/>
              <w:bCs/>
              <w:color w:val="000000" w:themeColor="text1"/>
              <w:sz w:val="24"/>
              <w:szCs w:val="24"/>
            </w:rPr>
            <w:fldChar w:fldCharType="end"/>
          </w:r>
        </w:sdtContent>
      </w:sdt>
      <w:r w:rsidR="00ED2D82">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566614934"/>
          <w:citation/>
        </w:sdtPr>
        <w:sdtEnd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Pro03 \l 1033 </w:instrText>
          </w:r>
          <w:r w:rsidR="00ED2D82">
            <w:rPr>
              <w:rFonts w:ascii="Times New Roman" w:eastAsia="Times New Roman" w:hAnsi="Times New Roman" w:cs="Times New Roman"/>
              <w:bCs/>
              <w:color w:val="000000" w:themeColor="text1"/>
              <w:sz w:val="24"/>
              <w:szCs w:val="24"/>
            </w:rPr>
            <w:fldChar w:fldCharType="separate"/>
          </w:r>
          <w:r w:rsidR="00ED2D82" w:rsidRPr="00161BE1">
            <w:rPr>
              <w:rFonts w:ascii="Times New Roman" w:eastAsia="Times New Roman" w:hAnsi="Times New Roman" w:cs="Times New Roman"/>
              <w:noProof/>
              <w:color w:val="000000" w:themeColor="text1"/>
              <w:sz w:val="24"/>
              <w:szCs w:val="24"/>
            </w:rPr>
            <w:t>(Prodromou 2003)</w:t>
          </w:r>
          <w:r w:rsidR="00ED2D82">
            <w:rPr>
              <w:rFonts w:ascii="Times New Roman" w:eastAsia="Times New Roman" w:hAnsi="Times New Roman" w:cs="Times New Roman"/>
              <w:bCs/>
              <w:color w:val="000000" w:themeColor="text1"/>
              <w:sz w:val="24"/>
              <w:szCs w:val="24"/>
            </w:rPr>
            <w:fldChar w:fldCharType="end"/>
          </w:r>
        </w:sdtContent>
      </w:sdt>
      <w:r w:rsidR="00ED2D82" w:rsidRPr="00D278E7">
        <w:rPr>
          <w:rFonts w:ascii="Times New Roman" w:eastAsia="Times New Roman" w:hAnsi="Times New Roman" w:cs="Times New Roman"/>
          <w:bCs/>
          <w:color w:val="000000" w:themeColor="text1"/>
          <w:sz w:val="24"/>
          <w:szCs w:val="24"/>
        </w:rPr>
        <w:t xml:space="preserve"> </w:t>
      </w:r>
      <w:r w:rsidR="00ED2D82">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381398753"/>
          <w:citation/>
        </w:sdtPr>
        <w:sdtEnd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Sou08 \l 1033 </w:instrText>
          </w:r>
          <w:r w:rsidR="00ED2D82">
            <w:rPr>
              <w:rFonts w:ascii="Times New Roman" w:eastAsia="Times New Roman" w:hAnsi="Times New Roman" w:cs="Times New Roman"/>
              <w:bCs/>
              <w:color w:val="000000" w:themeColor="text1"/>
              <w:sz w:val="24"/>
              <w:szCs w:val="24"/>
            </w:rPr>
            <w:fldChar w:fldCharType="separate"/>
          </w:r>
          <w:r w:rsidR="00ED2D82" w:rsidRPr="00161BE1">
            <w:rPr>
              <w:rFonts w:ascii="Times New Roman" w:eastAsia="Times New Roman" w:hAnsi="Times New Roman" w:cs="Times New Roman"/>
              <w:noProof/>
              <w:color w:val="000000" w:themeColor="text1"/>
              <w:sz w:val="24"/>
              <w:szCs w:val="24"/>
            </w:rPr>
            <w:t>(Souha 2008)</w:t>
          </w:r>
          <w:r w:rsidR="00ED2D82">
            <w:rPr>
              <w:rFonts w:ascii="Times New Roman" w:eastAsia="Times New Roman" w:hAnsi="Times New Roman" w:cs="Times New Roman"/>
              <w:bCs/>
              <w:color w:val="000000" w:themeColor="text1"/>
              <w:sz w:val="24"/>
              <w:szCs w:val="24"/>
            </w:rPr>
            <w:fldChar w:fldCharType="end"/>
          </w:r>
        </w:sdtContent>
      </w:sdt>
      <w:r w:rsidR="00ED2D82">
        <w:rPr>
          <w:rFonts w:ascii="Times New Roman" w:eastAsia="Times New Roman" w:hAnsi="Times New Roman" w:cs="Times New Roman"/>
          <w:bCs/>
          <w:color w:val="000000" w:themeColor="text1"/>
          <w:sz w:val="24"/>
          <w:szCs w:val="24"/>
        </w:rPr>
        <w:t>,</w:t>
      </w:r>
      <w:r w:rsidR="00ED2D82" w:rsidRPr="00D278E7">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530074476"/>
          <w:citation/>
        </w:sdtPr>
        <w:sdtEnd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Wra00 \l 1033 </w:instrText>
          </w:r>
          <w:r w:rsidR="00ED2D82">
            <w:rPr>
              <w:rFonts w:ascii="Times New Roman" w:eastAsia="Times New Roman" w:hAnsi="Times New Roman" w:cs="Times New Roman"/>
              <w:bCs/>
              <w:color w:val="000000" w:themeColor="text1"/>
              <w:sz w:val="24"/>
              <w:szCs w:val="24"/>
            </w:rPr>
            <w:fldChar w:fldCharType="separate"/>
          </w:r>
          <w:r w:rsidR="00ED2D82" w:rsidRPr="00161BE1">
            <w:rPr>
              <w:rFonts w:ascii="Times New Roman" w:eastAsia="Times New Roman" w:hAnsi="Times New Roman" w:cs="Times New Roman"/>
              <w:noProof/>
              <w:color w:val="000000" w:themeColor="text1"/>
              <w:sz w:val="24"/>
              <w:szCs w:val="24"/>
            </w:rPr>
            <w:t>(Wray 2000)</w:t>
          </w:r>
          <w:r w:rsidR="00ED2D82">
            <w:rPr>
              <w:rFonts w:ascii="Times New Roman" w:eastAsia="Times New Roman" w:hAnsi="Times New Roman" w:cs="Times New Roman"/>
              <w:bCs/>
              <w:color w:val="000000" w:themeColor="text1"/>
              <w:sz w:val="24"/>
              <w:szCs w:val="24"/>
            </w:rPr>
            <w:fldChar w:fldCharType="end"/>
          </w:r>
        </w:sdtContent>
      </w:sdt>
      <w:r w:rsidR="00ED2D82">
        <w:rPr>
          <w:rFonts w:ascii="Times New Roman" w:eastAsia="Times New Roman" w:hAnsi="Times New Roman" w:cs="Times New Roman"/>
          <w:bCs/>
          <w:color w:val="000000" w:themeColor="text1"/>
          <w:sz w:val="24"/>
          <w:szCs w:val="24"/>
        </w:rPr>
        <w:t>,</w:t>
      </w:r>
      <w:r w:rsidR="00ED2D82" w:rsidRPr="00D278E7">
        <w:rPr>
          <w:rFonts w:ascii="Times New Roman" w:eastAsia="Times New Roman" w:hAnsi="Times New Roman" w:cs="Times New Roman"/>
          <w:bCs/>
          <w:color w:val="000000" w:themeColor="text1"/>
          <w:sz w:val="24"/>
          <w:szCs w:val="24"/>
        </w:rPr>
        <w:t xml:space="preserve"> </w:t>
      </w:r>
      <w:sdt>
        <w:sdtPr>
          <w:rPr>
            <w:rFonts w:ascii="Times New Roman" w:eastAsia="Times New Roman" w:hAnsi="Times New Roman" w:cs="Times New Roman"/>
            <w:bCs/>
            <w:color w:val="000000" w:themeColor="text1"/>
            <w:sz w:val="24"/>
            <w:szCs w:val="24"/>
          </w:rPr>
          <w:id w:val="-997810268"/>
          <w:citation/>
        </w:sdtPr>
        <w:sdtEndPr/>
        <w:sdtContent>
          <w:r w:rsidR="00ED2D82">
            <w:rPr>
              <w:rFonts w:ascii="Times New Roman" w:eastAsia="Times New Roman" w:hAnsi="Times New Roman" w:cs="Times New Roman"/>
              <w:bCs/>
              <w:color w:val="000000" w:themeColor="text1"/>
              <w:sz w:val="24"/>
              <w:szCs w:val="24"/>
            </w:rPr>
            <w:fldChar w:fldCharType="begin"/>
          </w:r>
          <w:r w:rsidR="00ED2D82">
            <w:rPr>
              <w:rFonts w:ascii="Times New Roman" w:eastAsia="Times New Roman" w:hAnsi="Times New Roman" w:cs="Times New Roman"/>
              <w:bCs/>
              <w:color w:val="000000" w:themeColor="text1"/>
              <w:sz w:val="24"/>
              <w:szCs w:val="24"/>
            </w:rPr>
            <w:instrText xml:space="preserve"> CITATION Yor89 \l 1033 </w:instrText>
          </w:r>
          <w:r w:rsidR="00ED2D82">
            <w:rPr>
              <w:rFonts w:ascii="Times New Roman" w:eastAsia="Times New Roman" w:hAnsi="Times New Roman" w:cs="Times New Roman"/>
              <w:bCs/>
              <w:color w:val="000000" w:themeColor="text1"/>
              <w:sz w:val="24"/>
              <w:szCs w:val="24"/>
            </w:rPr>
            <w:fldChar w:fldCharType="separate"/>
          </w:r>
          <w:r w:rsidR="00ED2D82" w:rsidRPr="00161BE1">
            <w:rPr>
              <w:rFonts w:ascii="Times New Roman" w:eastAsia="Times New Roman" w:hAnsi="Times New Roman" w:cs="Times New Roman"/>
              <w:noProof/>
              <w:color w:val="000000" w:themeColor="text1"/>
              <w:sz w:val="24"/>
              <w:szCs w:val="24"/>
            </w:rPr>
            <w:t>(Yorio 1989)</w:t>
          </w:r>
          <w:r w:rsidR="00ED2D82">
            <w:rPr>
              <w:rFonts w:ascii="Times New Roman" w:eastAsia="Times New Roman" w:hAnsi="Times New Roman" w:cs="Times New Roman"/>
              <w:bCs/>
              <w:color w:val="000000" w:themeColor="text1"/>
              <w:sz w:val="24"/>
              <w:szCs w:val="24"/>
            </w:rPr>
            <w:fldChar w:fldCharType="end"/>
          </w:r>
        </w:sdtContent>
      </w:sdt>
      <w:r w:rsidR="00ED2D82">
        <w:rPr>
          <w:rFonts w:ascii="Times New Roman" w:eastAsia="Times New Roman" w:hAnsi="Times New Roman" w:cs="Times New Roman"/>
          <w:bCs/>
          <w:color w:val="000000" w:themeColor="text1"/>
          <w:sz w:val="24"/>
          <w:szCs w:val="24"/>
        </w:rPr>
        <w:t>using idioms</w:t>
      </w:r>
      <w:r w:rsidR="00D278E7" w:rsidRPr="00D278E7">
        <w:rPr>
          <w:rFonts w:ascii="Times New Roman" w:eastAsia="Times New Roman" w:hAnsi="Times New Roman" w:cs="Times New Roman"/>
          <w:bCs/>
          <w:color w:val="000000" w:themeColor="text1"/>
          <w:sz w:val="24"/>
          <w:szCs w:val="24"/>
        </w:rPr>
        <w:t xml:space="preserve"> can enable fluent and natural language production and hence, teaching of idioms can help to produce language more fluently and naturally which can in turn increase motivation </w:t>
      </w:r>
      <w:sdt>
        <w:sdtPr>
          <w:rPr>
            <w:rFonts w:ascii="Times New Roman" w:eastAsia="Times New Roman" w:hAnsi="Times New Roman" w:cs="Times New Roman"/>
            <w:bCs/>
            <w:color w:val="000000" w:themeColor="text1"/>
            <w:sz w:val="24"/>
            <w:szCs w:val="24"/>
          </w:rPr>
          <w:id w:val="-878082485"/>
          <w:citation/>
        </w:sdtPr>
        <w:sdtEndPr/>
        <w:sdtContent>
          <w:r w:rsidR="00E45B60">
            <w:rPr>
              <w:rFonts w:ascii="Times New Roman" w:eastAsia="Times New Roman" w:hAnsi="Times New Roman" w:cs="Times New Roman"/>
              <w:bCs/>
              <w:color w:val="000000" w:themeColor="text1"/>
              <w:sz w:val="24"/>
              <w:szCs w:val="24"/>
            </w:rPr>
            <w:fldChar w:fldCharType="begin"/>
          </w:r>
          <w:r w:rsidR="00E45B60">
            <w:rPr>
              <w:rFonts w:ascii="Times New Roman" w:eastAsia="Times New Roman" w:hAnsi="Times New Roman" w:cs="Times New Roman"/>
              <w:bCs/>
              <w:color w:val="000000" w:themeColor="text1"/>
              <w:sz w:val="24"/>
              <w:szCs w:val="24"/>
            </w:rPr>
            <w:instrText xml:space="preserve"> CITATION Por98 \l 1033 </w:instrText>
          </w:r>
          <w:r w:rsidR="00E45B60">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(Porto 1998)</w:t>
          </w:r>
          <w:r w:rsidR="00E45B60">
            <w:rPr>
              <w:rFonts w:ascii="Times New Roman" w:eastAsia="Times New Roman" w:hAnsi="Times New Roman" w:cs="Times New Roman"/>
              <w:bCs/>
              <w:color w:val="000000" w:themeColor="text1"/>
              <w:sz w:val="24"/>
              <w:szCs w:val="24"/>
            </w:rPr>
            <w:fldChar w:fldCharType="end"/>
          </w:r>
        </w:sdtContent>
      </w:sdt>
      <w:r w:rsidR="00D278E7" w:rsidRPr="00D278E7">
        <w:rPr>
          <w:rFonts w:ascii="Times New Roman" w:eastAsia="Times New Roman" w:hAnsi="Times New Roman" w:cs="Times New Roman"/>
          <w:bCs/>
          <w:color w:val="000000" w:themeColor="text1"/>
          <w:sz w:val="24"/>
          <w:szCs w:val="24"/>
        </w:rPr>
        <w:t xml:space="preserve"> Most importantly, “avoiding the use of idioms gives language a bookish, stilted, unimaginative tone” </w:t>
      </w:r>
      <w:sdt>
        <w:sdtPr>
          <w:rPr>
            <w:rFonts w:ascii="Times New Roman" w:eastAsia="Times New Roman" w:hAnsi="Times New Roman" w:cs="Times New Roman"/>
            <w:bCs/>
            <w:color w:val="000000" w:themeColor="text1"/>
            <w:sz w:val="24"/>
            <w:szCs w:val="24"/>
          </w:rPr>
          <w:id w:val="69472862"/>
          <w:citation/>
        </w:sdtPr>
        <w:sdtEndPr/>
        <w:sdtContent>
          <w:r w:rsidR="00E45B60">
            <w:rPr>
              <w:rFonts w:ascii="Times New Roman" w:eastAsia="Times New Roman" w:hAnsi="Times New Roman" w:cs="Times New Roman"/>
              <w:bCs/>
              <w:color w:val="000000" w:themeColor="text1"/>
              <w:sz w:val="24"/>
              <w:szCs w:val="24"/>
            </w:rPr>
            <w:fldChar w:fldCharType="begin"/>
          </w:r>
          <w:r w:rsidR="00E45B60">
            <w:rPr>
              <w:rFonts w:ascii="Times New Roman" w:eastAsia="Times New Roman" w:hAnsi="Times New Roman" w:cs="Times New Roman"/>
              <w:bCs/>
              <w:color w:val="000000" w:themeColor="text1"/>
              <w:sz w:val="24"/>
              <w:szCs w:val="24"/>
            </w:rPr>
            <w:instrText xml:space="preserve"> CITATION Coo99 \l 1033 </w:instrText>
          </w:r>
          <w:r w:rsidR="00E45B60">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(T. C. Cooper 1999)</w:t>
          </w:r>
          <w:r w:rsidR="00E45B60">
            <w:rPr>
              <w:rFonts w:ascii="Times New Roman" w:eastAsia="Times New Roman" w:hAnsi="Times New Roman" w:cs="Times New Roman"/>
              <w:bCs/>
              <w:color w:val="000000" w:themeColor="text1"/>
              <w:sz w:val="24"/>
              <w:szCs w:val="24"/>
            </w:rPr>
            <w:fldChar w:fldCharType="end"/>
          </w:r>
        </w:sdtContent>
      </w:sdt>
      <w:r w:rsidR="00902019">
        <w:rPr>
          <w:rFonts w:ascii="Times New Roman" w:eastAsia="Times New Roman" w:hAnsi="Times New Roman" w:cs="Times New Roman"/>
          <w:bCs/>
          <w:color w:val="000000" w:themeColor="text1"/>
          <w:sz w:val="24"/>
          <w:szCs w:val="24"/>
        </w:rPr>
        <w:t xml:space="preserve">(Cooper, </w:t>
      </w:r>
      <w:r w:rsidR="00D278E7" w:rsidRPr="00D278E7">
        <w:rPr>
          <w:rFonts w:ascii="Times New Roman" w:eastAsia="Times New Roman" w:hAnsi="Times New Roman" w:cs="Times New Roman"/>
          <w:bCs/>
          <w:color w:val="000000" w:themeColor="text1"/>
          <w:sz w:val="24"/>
          <w:szCs w:val="24"/>
        </w:rPr>
        <w:t xml:space="preserve">which underlines the importance of learning idioms to accomplish command of authentic language. Lastly, knowledge of idioms can increase comprehension of texts and using them can make learners’ verbal and written communication more effective </w:t>
      </w:r>
      <w:sdt>
        <w:sdtPr>
          <w:rPr>
            <w:rFonts w:ascii="Times New Roman" w:eastAsia="Times New Roman" w:hAnsi="Times New Roman" w:cs="Times New Roman"/>
            <w:bCs/>
            <w:color w:val="000000" w:themeColor="text1"/>
            <w:sz w:val="24"/>
            <w:szCs w:val="24"/>
          </w:rPr>
          <w:id w:val="1712913403"/>
          <w:citation/>
        </w:sdtPr>
        <w:sdtEndPr/>
        <w:sdtContent>
          <w:r w:rsidR="00902019">
            <w:rPr>
              <w:rFonts w:ascii="Times New Roman" w:eastAsia="Times New Roman" w:hAnsi="Times New Roman" w:cs="Times New Roman"/>
              <w:bCs/>
              <w:color w:val="000000" w:themeColor="text1"/>
              <w:sz w:val="24"/>
              <w:szCs w:val="24"/>
            </w:rPr>
            <w:fldChar w:fldCharType="begin"/>
          </w:r>
          <w:r w:rsidR="00902019">
            <w:rPr>
              <w:rFonts w:ascii="Times New Roman" w:eastAsia="Times New Roman" w:hAnsi="Times New Roman" w:cs="Times New Roman"/>
              <w:bCs/>
              <w:color w:val="000000" w:themeColor="text1"/>
              <w:sz w:val="24"/>
              <w:szCs w:val="24"/>
            </w:rPr>
            <w:instrText xml:space="preserve"> CITATION Iru86 \l 1033 </w:instrText>
          </w:r>
          <w:r w:rsidR="00902019">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(Irujo 1986)</w:t>
          </w:r>
          <w:r w:rsidR="00902019">
            <w:rPr>
              <w:rFonts w:ascii="Times New Roman" w:eastAsia="Times New Roman" w:hAnsi="Times New Roman" w:cs="Times New Roman"/>
              <w:bCs/>
              <w:color w:val="000000" w:themeColor="text1"/>
              <w:sz w:val="24"/>
              <w:szCs w:val="24"/>
            </w:rPr>
            <w:fldChar w:fldCharType="end"/>
          </w:r>
        </w:sdtContent>
      </w:sdt>
      <w:r w:rsidR="00D278E7" w:rsidRPr="00D278E7">
        <w:rPr>
          <w:rFonts w:ascii="Times New Roman" w:eastAsia="Times New Roman" w:hAnsi="Times New Roman" w:cs="Times New Roman"/>
          <w:bCs/>
          <w:color w:val="000000" w:themeColor="text1"/>
          <w:sz w:val="24"/>
          <w:szCs w:val="24"/>
        </w:rPr>
        <w:t xml:space="preserve">. </w:t>
      </w:r>
      <w:r w:rsidR="007019BE">
        <w:rPr>
          <w:rFonts w:ascii="Times New Roman" w:eastAsia="Times New Roman" w:hAnsi="Times New Roman" w:cs="Times New Roman"/>
          <w:bCs/>
          <w:color w:val="000000" w:themeColor="text1"/>
          <w:sz w:val="24"/>
          <w:szCs w:val="24"/>
        </w:rPr>
        <w:t>An idiom plays great role teaching, learning, and understanding a given language. On the other hand, whenever the individuals can’t be understand idioms they faced many problems in language using.</w:t>
      </w:r>
      <w:r w:rsidR="002162E8">
        <w:rPr>
          <w:rFonts w:ascii="Times New Roman" w:eastAsia="Times New Roman" w:hAnsi="Times New Roman" w:cs="Times New Roman"/>
          <w:bCs/>
          <w:color w:val="000000" w:themeColor="text1"/>
          <w:sz w:val="24"/>
          <w:szCs w:val="24"/>
        </w:rPr>
        <w:t xml:space="preserve"> </w:t>
      </w:r>
      <w:r w:rsidR="00D278E7" w:rsidRPr="00D278E7">
        <w:rPr>
          <w:rFonts w:ascii="Times New Roman" w:eastAsia="Times New Roman" w:hAnsi="Times New Roman" w:cs="Times New Roman"/>
          <w:bCs/>
          <w:color w:val="000000" w:themeColor="text1"/>
          <w:sz w:val="24"/>
          <w:szCs w:val="24"/>
        </w:rPr>
        <w:t xml:space="preserve">In a similar vein, </w:t>
      </w:r>
      <w:sdt>
        <w:sdtPr>
          <w:rPr>
            <w:rFonts w:ascii="Times New Roman" w:eastAsia="Times New Roman" w:hAnsi="Times New Roman" w:cs="Times New Roman"/>
            <w:bCs/>
            <w:color w:val="000000" w:themeColor="text1"/>
            <w:sz w:val="24"/>
            <w:szCs w:val="24"/>
          </w:rPr>
          <w:id w:val="-458884075"/>
          <w:citation/>
        </w:sdtPr>
        <w:sdtEndPr/>
        <w:sdtContent>
          <w:r w:rsidR="00902019">
            <w:rPr>
              <w:rFonts w:ascii="Times New Roman" w:eastAsia="Times New Roman" w:hAnsi="Times New Roman" w:cs="Times New Roman"/>
              <w:bCs/>
              <w:color w:val="000000" w:themeColor="text1"/>
              <w:sz w:val="24"/>
              <w:szCs w:val="24"/>
            </w:rPr>
            <w:fldChar w:fldCharType="begin"/>
          </w:r>
          <w:r w:rsidR="00902019">
            <w:rPr>
              <w:rFonts w:ascii="Times New Roman" w:eastAsia="Times New Roman" w:hAnsi="Times New Roman" w:cs="Times New Roman"/>
              <w:bCs/>
              <w:color w:val="000000" w:themeColor="text1"/>
              <w:sz w:val="24"/>
              <w:szCs w:val="24"/>
            </w:rPr>
            <w:instrText xml:space="preserve"> CITATION DAn84 \l 1033 </w:instrText>
          </w:r>
          <w:r w:rsidR="00902019">
            <w:rPr>
              <w:rFonts w:ascii="Times New Roman" w:eastAsia="Times New Roman" w:hAnsi="Times New Roman" w:cs="Times New Roman"/>
              <w:bCs/>
              <w:color w:val="000000" w:themeColor="text1"/>
              <w:sz w:val="24"/>
              <w:szCs w:val="24"/>
            </w:rPr>
            <w:fldChar w:fldCharType="separate"/>
          </w:r>
          <w:r w:rsidR="00161BE1" w:rsidRPr="00161BE1">
            <w:rPr>
              <w:rFonts w:ascii="Times New Roman" w:eastAsia="Times New Roman" w:hAnsi="Times New Roman" w:cs="Times New Roman"/>
              <w:noProof/>
              <w:color w:val="000000" w:themeColor="text1"/>
              <w:sz w:val="24"/>
              <w:szCs w:val="24"/>
            </w:rPr>
            <w:t>(D’Angelo Bromley 1984)</w:t>
          </w:r>
          <w:r w:rsidR="00902019">
            <w:rPr>
              <w:rFonts w:ascii="Times New Roman" w:eastAsia="Times New Roman" w:hAnsi="Times New Roman" w:cs="Times New Roman"/>
              <w:bCs/>
              <w:color w:val="000000" w:themeColor="text1"/>
              <w:sz w:val="24"/>
              <w:szCs w:val="24"/>
            </w:rPr>
            <w:fldChar w:fldCharType="end"/>
          </w:r>
        </w:sdtContent>
      </w:sdt>
      <w:r w:rsidR="002162E8">
        <w:rPr>
          <w:rFonts w:ascii="Times New Roman" w:eastAsia="Times New Roman" w:hAnsi="Times New Roman" w:cs="Times New Roman"/>
          <w:bCs/>
          <w:color w:val="000000" w:themeColor="text1"/>
          <w:sz w:val="24"/>
          <w:szCs w:val="24"/>
        </w:rPr>
        <w:t xml:space="preserve"> also remarks that “i</w:t>
      </w:r>
      <w:r w:rsidR="00D278E7" w:rsidRPr="00D278E7">
        <w:rPr>
          <w:rFonts w:ascii="Times New Roman" w:eastAsia="Times New Roman" w:hAnsi="Times New Roman" w:cs="Times New Roman"/>
          <w:bCs/>
          <w:color w:val="000000" w:themeColor="text1"/>
          <w:sz w:val="24"/>
          <w:szCs w:val="24"/>
        </w:rPr>
        <w:t>dioms add confusion and difficulty to learning of language and so they occupy a special place in the teaching of language and r</w:t>
      </w:r>
      <w:r w:rsidR="007019BE">
        <w:rPr>
          <w:rFonts w:ascii="Times New Roman" w:eastAsia="Times New Roman" w:hAnsi="Times New Roman" w:cs="Times New Roman"/>
          <w:bCs/>
          <w:color w:val="000000" w:themeColor="text1"/>
          <w:sz w:val="24"/>
          <w:szCs w:val="24"/>
        </w:rPr>
        <w:t>eading”</w:t>
      </w:r>
      <w:r w:rsidR="002162E8">
        <w:rPr>
          <w:rFonts w:ascii="Times New Roman" w:eastAsia="Times New Roman" w:hAnsi="Times New Roman" w:cs="Times New Roman"/>
          <w:bCs/>
          <w:color w:val="000000" w:themeColor="text1"/>
          <w:sz w:val="24"/>
          <w:szCs w:val="24"/>
        </w:rPr>
        <w:t xml:space="preserve">. </w:t>
      </w:r>
      <w:r w:rsidR="00D278E7" w:rsidRPr="00D278E7">
        <w:rPr>
          <w:rFonts w:ascii="Times New Roman" w:eastAsia="Times New Roman" w:hAnsi="Times New Roman" w:cs="Times New Roman"/>
          <w:bCs/>
          <w:color w:val="000000" w:themeColor="text1"/>
          <w:sz w:val="24"/>
          <w:szCs w:val="24"/>
        </w:rPr>
        <w:t>As a result, because of their versatile nature, idioms play an important role not only in the development of sociolinguistic competence but also in the development of grammatical, textual and illocutionary competence (</w:t>
      </w:r>
      <w:sdt>
        <w:sdtPr>
          <w:rPr>
            <w:rFonts w:ascii="Times New Roman" w:eastAsia="Times New Roman" w:hAnsi="Times New Roman" w:cs="Times New Roman"/>
            <w:bCs/>
            <w:color w:val="000000" w:themeColor="text1"/>
            <w:sz w:val="24"/>
            <w:szCs w:val="24"/>
          </w:rPr>
          <w:id w:val="1347911083"/>
          <w:citation/>
        </w:sdtPr>
        <w:sdtEndPr/>
        <w:sdtContent>
          <w:r w:rsidR="00F968BB">
            <w:rPr>
              <w:rFonts w:ascii="Times New Roman" w:eastAsia="Times New Roman" w:hAnsi="Times New Roman" w:cs="Times New Roman"/>
              <w:bCs/>
              <w:color w:val="000000" w:themeColor="text1"/>
              <w:sz w:val="24"/>
              <w:szCs w:val="24"/>
            </w:rPr>
            <w:fldChar w:fldCharType="begin"/>
          </w:r>
          <w:r w:rsidR="00F968BB">
            <w:rPr>
              <w:rFonts w:ascii="Times New Roman" w:eastAsia="Times New Roman" w:hAnsi="Times New Roman" w:cs="Times New Roman"/>
              <w:bCs/>
              <w:color w:val="000000" w:themeColor="text1"/>
              <w:sz w:val="24"/>
              <w:szCs w:val="24"/>
            </w:rPr>
            <w:instrText xml:space="preserve"> CITATION Lit06 \l 1033 </w:instrText>
          </w:r>
          <w:r w:rsidR="00F968BB">
            <w:rPr>
              <w:rFonts w:ascii="Times New Roman" w:eastAsia="Times New Roman" w:hAnsi="Times New Roman" w:cs="Times New Roman"/>
              <w:bCs/>
              <w:color w:val="000000" w:themeColor="text1"/>
              <w:sz w:val="24"/>
              <w:szCs w:val="24"/>
            </w:rPr>
            <w:fldChar w:fldCharType="separate"/>
          </w:r>
          <w:r w:rsidR="00161BE1">
            <w:rPr>
              <w:rFonts w:ascii="Times New Roman" w:eastAsia="Times New Roman" w:hAnsi="Times New Roman" w:cs="Times New Roman"/>
              <w:bCs/>
              <w:noProof/>
              <w:color w:val="000000" w:themeColor="text1"/>
              <w:sz w:val="24"/>
              <w:szCs w:val="24"/>
            </w:rPr>
            <w:t xml:space="preserve"> </w:t>
          </w:r>
          <w:r w:rsidR="00161BE1" w:rsidRPr="00161BE1">
            <w:rPr>
              <w:rFonts w:ascii="Times New Roman" w:eastAsia="Times New Roman" w:hAnsi="Times New Roman" w:cs="Times New Roman"/>
              <w:noProof/>
              <w:color w:val="000000" w:themeColor="text1"/>
              <w:sz w:val="24"/>
              <w:szCs w:val="24"/>
            </w:rPr>
            <w:t>(Littlemore 2006)</w:t>
          </w:r>
          <w:r w:rsidR="00F968BB">
            <w:rPr>
              <w:rFonts w:ascii="Times New Roman" w:eastAsia="Times New Roman" w:hAnsi="Times New Roman" w:cs="Times New Roman"/>
              <w:bCs/>
              <w:color w:val="000000" w:themeColor="text1"/>
              <w:sz w:val="24"/>
              <w:szCs w:val="24"/>
            </w:rPr>
            <w:fldChar w:fldCharType="end"/>
          </w:r>
        </w:sdtContent>
      </w:sdt>
      <w:r w:rsidR="00D278E7" w:rsidRPr="00D278E7">
        <w:rPr>
          <w:rFonts w:ascii="Times New Roman" w:eastAsia="Times New Roman" w:hAnsi="Times New Roman" w:cs="Times New Roman"/>
          <w:bCs/>
          <w:color w:val="000000" w:themeColor="text1"/>
          <w:sz w:val="24"/>
          <w:szCs w:val="24"/>
        </w:rPr>
        <w:t>.</w:t>
      </w:r>
      <w:r w:rsidR="002162E8">
        <w:rPr>
          <w:rFonts w:ascii="Times New Roman" w:eastAsia="Times New Roman" w:hAnsi="Times New Roman" w:cs="Times New Roman"/>
          <w:bCs/>
          <w:color w:val="000000" w:themeColor="text1"/>
          <w:sz w:val="24"/>
          <w:szCs w:val="24"/>
        </w:rPr>
        <w:t xml:space="preserve"> Idioms are not only uses in utterances it also uses in written </w:t>
      </w:r>
      <w:r w:rsidR="00840AC2">
        <w:rPr>
          <w:rFonts w:ascii="Times New Roman" w:eastAsia="Times New Roman" w:hAnsi="Times New Roman" w:cs="Times New Roman"/>
          <w:bCs/>
          <w:color w:val="000000" w:themeColor="text1"/>
          <w:sz w:val="24"/>
          <w:szCs w:val="24"/>
        </w:rPr>
        <w:t>materials;</w:t>
      </w:r>
      <w:r w:rsidR="002162E8">
        <w:rPr>
          <w:rFonts w:ascii="Times New Roman" w:eastAsia="Times New Roman" w:hAnsi="Times New Roman" w:cs="Times New Roman"/>
          <w:bCs/>
          <w:color w:val="000000" w:themeColor="text1"/>
          <w:sz w:val="24"/>
          <w:szCs w:val="24"/>
        </w:rPr>
        <w:t xml:space="preserve"> </w:t>
      </w:r>
      <w:r w:rsidR="00840AC2">
        <w:rPr>
          <w:rFonts w:ascii="Times New Roman" w:eastAsia="Times New Roman" w:hAnsi="Times New Roman" w:cs="Times New Roman"/>
          <w:bCs/>
          <w:color w:val="000000" w:themeColor="text1"/>
          <w:sz w:val="24"/>
          <w:szCs w:val="24"/>
        </w:rPr>
        <w:t>therefore, an</w:t>
      </w:r>
      <w:r w:rsidR="002162E8">
        <w:rPr>
          <w:rFonts w:ascii="Times New Roman" w:eastAsia="Times New Roman" w:hAnsi="Times New Roman" w:cs="Times New Roman"/>
          <w:bCs/>
          <w:color w:val="000000" w:themeColor="text1"/>
          <w:sz w:val="24"/>
          <w:szCs w:val="24"/>
        </w:rPr>
        <w:t xml:space="preserve"> individuals who doesn’t understand </w:t>
      </w:r>
      <w:r w:rsidR="00840AC2">
        <w:rPr>
          <w:rFonts w:ascii="Times New Roman" w:eastAsia="Times New Roman" w:hAnsi="Times New Roman" w:cs="Times New Roman"/>
          <w:bCs/>
          <w:color w:val="000000" w:themeColor="text1"/>
          <w:sz w:val="24"/>
          <w:szCs w:val="24"/>
        </w:rPr>
        <w:t>idioms, he/she faces problem to understands the written materials .</w:t>
      </w:r>
      <w:r w:rsidR="00E160FB" w:rsidRPr="004B79BE">
        <w:rPr>
          <w:rFonts w:ascii="Times New Roman" w:hAnsi="Times New Roman" w:cs="Times New Roman"/>
          <w:color w:val="000000" w:themeColor="text1"/>
          <w:sz w:val="24"/>
          <w:szCs w:val="24"/>
        </w:rPr>
        <w:t>With regard to this</w:t>
      </w:r>
      <w:sdt>
        <w:sdtPr>
          <w:rPr>
            <w:rFonts w:ascii="Times New Roman" w:hAnsi="Times New Roman" w:cs="Times New Roman"/>
            <w:color w:val="000000" w:themeColor="text1"/>
            <w:sz w:val="24"/>
            <w:szCs w:val="24"/>
          </w:rPr>
          <w:id w:val="-1383092785"/>
          <w:citation/>
        </w:sdtPr>
        <w:sdtEndPr/>
        <w:sdtContent>
          <w:r w:rsidR="00CC2B0A" w:rsidRPr="004B79BE">
            <w:rPr>
              <w:rFonts w:ascii="Times New Roman" w:hAnsi="Times New Roman" w:cs="Times New Roman"/>
              <w:color w:val="000000" w:themeColor="text1"/>
              <w:sz w:val="24"/>
              <w:szCs w:val="24"/>
            </w:rPr>
            <w:fldChar w:fldCharType="begin"/>
          </w:r>
          <w:r w:rsidR="00CC2B0A" w:rsidRPr="004B79BE">
            <w:rPr>
              <w:rFonts w:ascii="Times New Roman" w:hAnsi="Times New Roman" w:cs="Times New Roman"/>
              <w:color w:val="000000" w:themeColor="text1"/>
              <w:sz w:val="24"/>
              <w:szCs w:val="24"/>
            </w:rPr>
            <w:instrText xml:space="preserve"> CITATION Bar69 \l 1033 </w:instrText>
          </w:r>
          <w:r w:rsidR="00CC2B0A" w:rsidRPr="004B79BE">
            <w:rPr>
              <w:rFonts w:ascii="Times New Roman" w:hAnsi="Times New Roman" w:cs="Times New Roman"/>
              <w:color w:val="000000" w:themeColor="text1"/>
              <w:sz w:val="24"/>
              <w:szCs w:val="24"/>
            </w:rPr>
            <w:fldChar w:fldCharType="separate"/>
          </w:r>
          <w:r w:rsidR="00161BE1">
            <w:rPr>
              <w:rFonts w:ascii="Times New Roman" w:hAnsi="Times New Roman" w:cs="Times New Roman"/>
              <w:noProof/>
              <w:color w:val="000000" w:themeColor="text1"/>
              <w:sz w:val="24"/>
              <w:szCs w:val="24"/>
            </w:rPr>
            <w:t xml:space="preserve"> </w:t>
          </w:r>
          <w:r w:rsidR="00161BE1" w:rsidRPr="00161BE1">
            <w:rPr>
              <w:rFonts w:ascii="Times New Roman" w:hAnsi="Times New Roman" w:cs="Times New Roman"/>
              <w:noProof/>
              <w:color w:val="000000" w:themeColor="text1"/>
              <w:sz w:val="24"/>
              <w:szCs w:val="24"/>
            </w:rPr>
            <w:t>(Baratz 1969)</w:t>
          </w:r>
          <w:r w:rsidR="00CC2B0A" w:rsidRPr="004B79BE">
            <w:rPr>
              <w:rFonts w:ascii="Times New Roman" w:hAnsi="Times New Roman" w:cs="Times New Roman"/>
              <w:color w:val="000000" w:themeColor="text1"/>
              <w:sz w:val="24"/>
              <w:szCs w:val="24"/>
            </w:rPr>
            <w:fldChar w:fldCharType="end"/>
          </w:r>
        </w:sdtContent>
      </w:sdt>
      <w:r w:rsidR="00E160FB" w:rsidRPr="004B79BE">
        <w:rPr>
          <w:rFonts w:ascii="Times New Roman" w:hAnsi="Times New Roman" w:cs="Times New Roman"/>
          <w:color w:val="000000" w:themeColor="text1"/>
          <w:sz w:val="24"/>
          <w:szCs w:val="24"/>
        </w:rPr>
        <w:t xml:space="preserve"> if a person do not understand idiom</w:t>
      </w:r>
      <w:r w:rsidR="00B52DE5" w:rsidRPr="004B79BE">
        <w:rPr>
          <w:rFonts w:ascii="Times New Roman" w:hAnsi="Times New Roman" w:cs="Times New Roman"/>
          <w:color w:val="000000" w:themeColor="text1"/>
          <w:sz w:val="24"/>
          <w:szCs w:val="24"/>
        </w:rPr>
        <w:t xml:space="preserve">s which are frequently used in </w:t>
      </w:r>
      <w:r w:rsidR="00E160FB" w:rsidRPr="004B79BE">
        <w:rPr>
          <w:rFonts w:ascii="Times New Roman" w:hAnsi="Times New Roman" w:cs="Times New Roman"/>
          <w:color w:val="000000" w:themeColor="text1"/>
          <w:sz w:val="24"/>
          <w:szCs w:val="24"/>
        </w:rPr>
        <w:t>reading materials and in utterances, they have a language problems</w:t>
      </w:r>
      <w:r w:rsidR="00006642" w:rsidRPr="004B79BE">
        <w:rPr>
          <w:rFonts w:ascii="Times New Roman" w:hAnsi="Times New Roman" w:cs="Times New Roman"/>
          <w:b/>
          <w:sz w:val="24"/>
          <w:szCs w:val="24"/>
        </w:rPr>
        <w:t>.</w:t>
      </w:r>
      <w:r w:rsidR="00E160FB" w:rsidRPr="00BC29DC">
        <w:rPr>
          <w:rFonts w:ascii="Times New Roman" w:hAnsi="Times New Roman" w:cs="Times New Roman"/>
          <w:b/>
          <w:sz w:val="24"/>
          <w:szCs w:val="24"/>
        </w:rPr>
        <w:softHyphen/>
      </w:r>
      <w:r w:rsidR="0071133D" w:rsidRPr="00BC29DC">
        <w:rPr>
          <w:rFonts w:ascii="Times New Roman" w:hAnsi="Times New Roman" w:cs="Times New Roman"/>
          <w:b/>
          <w:sz w:val="24"/>
          <w:szCs w:val="24"/>
        </w:rPr>
        <w:t xml:space="preserve"> </w:t>
      </w:r>
      <w:r w:rsidR="00B6366B" w:rsidRPr="00BC29DC">
        <w:rPr>
          <w:rFonts w:ascii="Times New Roman" w:hAnsi="Times New Roman" w:cs="Times New Roman"/>
          <w:sz w:val="24"/>
          <w:szCs w:val="24"/>
        </w:rPr>
        <w:t xml:space="preserve">Hence idioms are proper, formal and natural way of </w:t>
      </w:r>
      <w:r w:rsidR="00B6366B" w:rsidRPr="00BC29DC">
        <w:rPr>
          <w:rFonts w:ascii="Times New Roman" w:hAnsi="Times New Roman" w:cs="Times New Roman"/>
          <w:sz w:val="24"/>
          <w:szCs w:val="24"/>
        </w:rPr>
        <w:lastRenderedPageBreak/>
        <w:t>using language</w:t>
      </w:r>
      <w:r w:rsidR="00017310" w:rsidRPr="00BC29DC">
        <w:rPr>
          <w:rFonts w:ascii="Times New Roman" w:hAnsi="Times New Roman" w:cs="Times New Roman"/>
          <w:sz w:val="24"/>
          <w:szCs w:val="24"/>
        </w:rPr>
        <w:t xml:space="preserve">  and </w:t>
      </w:r>
      <w:r w:rsidR="00B6366B" w:rsidRPr="00BC29DC">
        <w:rPr>
          <w:rFonts w:ascii="Times New Roman" w:hAnsi="Times New Roman" w:cs="Times New Roman"/>
          <w:sz w:val="24"/>
          <w:szCs w:val="24"/>
        </w:rPr>
        <w:t xml:space="preserve">plays the significant role in </w:t>
      </w:r>
      <w:r w:rsidR="00D31595" w:rsidRPr="00BC29DC">
        <w:rPr>
          <w:rFonts w:ascii="Times New Roman" w:hAnsi="Times New Roman" w:cs="Times New Roman"/>
          <w:sz w:val="24"/>
          <w:szCs w:val="24"/>
        </w:rPr>
        <w:t>teaching and</w:t>
      </w:r>
      <w:r w:rsidR="00B6366B" w:rsidRPr="00BC29DC">
        <w:rPr>
          <w:rFonts w:ascii="Times New Roman" w:hAnsi="Times New Roman" w:cs="Times New Roman"/>
          <w:sz w:val="24"/>
          <w:szCs w:val="24"/>
        </w:rPr>
        <w:t xml:space="preserve"> learning</w:t>
      </w:r>
      <w:r w:rsidR="00017310" w:rsidRPr="00BC29DC">
        <w:rPr>
          <w:rFonts w:ascii="Times New Roman" w:hAnsi="Times New Roman" w:cs="Times New Roman"/>
          <w:sz w:val="24"/>
          <w:szCs w:val="24"/>
        </w:rPr>
        <w:t xml:space="preserve"> </w:t>
      </w:r>
      <w:r w:rsidR="00B6366B" w:rsidRPr="00BC29DC">
        <w:rPr>
          <w:rFonts w:ascii="Times New Roman" w:hAnsi="Times New Roman" w:cs="Times New Roman"/>
          <w:sz w:val="24"/>
          <w:szCs w:val="24"/>
        </w:rPr>
        <w:t xml:space="preserve"> language</w:t>
      </w:r>
      <w:r w:rsidR="00E46ECF" w:rsidRPr="00BC29DC">
        <w:rPr>
          <w:rFonts w:ascii="Times New Roman" w:hAnsi="Times New Roman" w:cs="Times New Roman"/>
          <w:sz w:val="24"/>
          <w:szCs w:val="24"/>
        </w:rPr>
        <w:t xml:space="preserve">. It takes its own part </w:t>
      </w:r>
      <w:r w:rsidR="00D31595" w:rsidRPr="00BC29DC">
        <w:rPr>
          <w:rFonts w:ascii="Times New Roman" w:hAnsi="Times New Roman" w:cs="Times New Roman"/>
          <w:sz w:val="24"/>
          <w:szCs w:val="24"/>
        </w:rPr>
        <w:t>in</w:t>
      </w:r>
      <w:r w:rsidR="00E46ECF" w:rsidRPr="00BC29DC">
        <w:rPr>
          <w:rFonts w:ascii="Times New Roman" w:hAnsi="Times New Roman" w:cs="Times New Roman"/>
          <w:sz w:val="24"/>
          <w:szCs w:val="24"/>
        </w:rPr>
        <w:t xml:space="preserve"> a given</w:t>
      </w:r>
      <w:r w:rsidR="00D31595" w:rsidRPr="00BC29DC">
        <w:rPr>
          <w:rFonts w:ascii="Times New Roman" w:hAnsi="Times New Roman" w:cs="Times New Roman"/>
          <w:sz w:val="24"/>
          <w:szCs w:val="24"/>
        </w:rPr>
        <w:t xml:space="preserve"> language development.</w:t>
      </w:r>
      <w:r w:rsidR="00BC0318">
        <w:rPr>
          <w:rFonts w:ascii="Times New Roman" w:hAnsi="Times New Roman" w:cs="Times New Roman"/>
          <w:sz w:val="24"/>
          <w:szCs w:val="24"/>
        </w:rPr>
        <w:t xml:space="preserve"> So studying idioms within a specific language helps to understand </w:t>
      </w:r>
      <w:r w:rsidR="00510381">
        <w:rPr>
          <w:rFonts w:ascii="Times New Roman" w:hAnsi="Times New Roman" w:cs="Times New Roman"/>
          <w:sz w:val="24"/>
          <w:szCs w:val="24"/>
        </w:rPr>
        <w:t>and learn that language. In addition meaning</w:t>
      </w:r>
      <w:r w:rsidR="00223B25">
        <w:rPr>
          <w:rFonts w:ascii="Times New Roman" w:hAnsi="Times New Roman" w:cs="Times New Roman"/>
          <w:sz w:val="24"/>
          <w:szCs w:val="24"/>
        </w:rPr>
        <w:t xml:space="preserve"> is</w:t>
      </w:r>
      <w:r w:rsidR="00510381">
        <w:rPr>
          <w:rFonts w:ascii="Times New Roman" w:hAnsi="Times New Roman" w:cs="Times New Roman"/>
          <w:sz w:val="24"/>
          <w:szCs w:val="24"/>
        </w:rPr>
        <w:t xml:space="preserve"> the core component of all human language</w:t>
      </w:r>
      <w:r w:rsidR="00772D73">
        <w:rPr>
          <w:rFonts w:ascii="Times New Roman" w:hAnsi="Times New Roman" w:cs="Times New Roman"/>
          <w:sz w:val="24"/>
          <w:szCs w:val="24"/>
        </w:rPr>
        <w:t xml:space="preserve">; as a result, </w:t>
      </w:r>
      <w:r w:rsidR="00510381">
        <w:rPr>
          <w:rFonts w:ascii="Times New Roman" w:hAnsi="Times New Roman" w:cs="Times New Roman"/>
          <w:sz w:val="24"/>
          <w:szCs w:val="24"/>
        </w:rPr>
        <w:t xml:space="preserve"> delivering</w:t>
      </w:r>
      <w:r w:rsidR="00772D73">
        <w:rPr>
          <w:rFonts w:ascii="Times New Roman" w:hAnsi="Times New Roman" w:cs="Times New Roman"/>
          <w:sz w:val="24"/>
          <w:szCs w:val="24"/>
        </w:rPr>
        <w:t xml:space="preserve"> </w:t>
      </w:r>
      <w:r w:rsidR="00510381">
        <w:rPr>
          <w:rFonts w:ascii="Times New Roman" w:hAnsi="Times New Roman" w:cs="Times New Roman"/>
          <w:sz w:val="24"/>
          <w:szCs w:val="24"/>
        </w:rPr>
        <w:t>attention towards the semantic extension of words and how they uses in idiomatic expression can be help to move further and understand the language in details.</w:t>
      </w:r>
      <w:r w:rsidR="009C7AE0">
        <w:rPr>
          <w:rFonts w:ascii="Times New Roman" w:hAnsi="Times New Roman" w:cs="Times New Roman"/>
          <w:sz w:val="24"/>
          <w:szCs w:val="24"/>
        </w:rPr>
        <w:t xml:space="preserve"> It</w:t>
      </w:r>
      <w:r w:rsidR="00510381">
        <w:rPr>
          <w:rFonts w:ascii="Times New Roman" w:hAnsi="Times New Roman" w:cs="Times New Roman"/>
          <w:sz w:val="24"/>
          <w:szCs w:val="24"/>
        </w:rPr>
        <w:t xml:space="preserve"> </w:t>
      </w:r>
      <w:r w:rsidR="009C7AE0">
        <w:rPr>
          <w:rFonts w:ascii="Times New Roman" w:hAnsi="Times New Roman" w:cs="Times New Roman"/>
          <w:sz w:val="24"/>
          <w:szCs w:val="24"/>
        </w:rPr>
        <w:t xml:space="preserve">also helps to learn the formal uses that </w:t>
      </w:r>
      <w:r w:rsidR="00DB3101">
        <w:rPr>
          <w:rFonts w:ascii="Times New Roman" w:hAnsi="Times New Roman" w:cs="Times New Roman"/>
          <w:sz w:val="24"/>
          <w:szCs w:val="24"/>
        </w:rPr>
        <w:t>language</w:t>
      </w:r>
      <w:r w:rsidR="009C7AE0">
        <w:rPr>
          <w:rFonts w:ascii="Times New Roman" w:hAnsi="Times New Roman" w:cs="Times New Roman"/>
          <w:sz w:val="24"/>
          <w:szCs w:val="24"/>
        </w:rPr>
        <w:t xml:space="preserve"> and understand </w:t>
      </w:r>
      <w:r w:rsidR="00223B25">
        <w:rPr>
          <w:rFonts w:ascii="Times New Roman" w:hAnsi="Times New Roman" w:cs="Times New Roman"/>
          <w:sz w:val="24"/>
          <w:szCs w:val="24"/>
        </w:rPr>
        <w:t xml:space="preserve">the </w:t>
      </w:r>
      <w:r w:rsidR="009C7AE0">
        <w:rPr>
          <w:rFonts w:ascii="Times New Roman" w:hAnsi="Times New Roman" w:cs="Times New Roman"/>
          <w:sz w:val="24"/>
          <w:szCs w:val="24"/>
        </w:rPr>
        <w:t xml:space="preserve">culture and norms </w:t>
      </w:r>
      <w:r w:rsidR="00772D73">
        <w:rPr>
          <w:rFonts w:ascii="Times New Roman" w:hAnsi="Times New Roman" w:cs="Times New Roman"/>
          <w:sz w:val="24"/>
          <w:szCs w:val="24"/>
        </w:rPr>
        <w:t xml:space="preserve">of </w:t>
      </w:r>
      <w:r w:rsidR="009C7AE0">
        <w:rPr>
          <w:rFonts w:ascii="Times New Roman" w:hAnsi="Times New Roman" w:cs="Times New Roman"/>
          <w:sz w:val="24"/>
          <w:szCs w:val="24"/>
        </w:rPr>
        <w:t xml:space="preserve">the people </w:t>
      </w:r>
      <w:r w:rsidR="00223B25">
        <w:rPr>
          <w:rFonts w:ascii="Times New Roman" w:hAnsi="Times New Roman" w:cs="Times New Roman"/>
          <w:sz w:val="24"/>
          <w:szCs w:val="24"/>
        </w:rPr>
        <w:t>that use that language</w:t>
      </w:r>
      <w:r w:rsidR="00E2318D">
        <w:rPr>
          <w:rFonts w:ascii="Times New Roman" w:hAnsi="Times New Roman" w:cs="Times New Roman"/>
          <w:sz w:val="24"/>
          <w:szCs w:val="24"/>
        </w:rPr>
        <w:t xml:space="preserve">. </w:t>
      </w:r>
      <w:r w:rsidR="00772D73">
        <w:rPr>
          <w:rFonts w:ascii="Times New Roman" w:hAnsi="Times New Roman" w:cs="Times New Roman"/>
          <w:sz w:val="24"/>
          <w:szCs w:val="24"/>
        </w:rPr>
        <w:t>On the hand</w:t>
      </w:r>
      <w:r w:rsidR="00E2318D">
        <w:rPr>
          <w:rFonts w:ascii="Times New Roman" w:hAnsi="Times New Roman" w:cs="Times New Roman"/>
          <w:sz w:val="24"/>
          <w:szCs w:val="24"/>
        </w:rPr>
        <w:t xml:space="preserve">, hence idioms by </w:t>
      </w:r>
      <w:r w:rsidR="00DB3101">
        <w:rPr>
          <w:rFonts w:ascii="Times New Roman" w:hAnsi="Times New Roman" w:cs="Times New Roman"/>
          <w:sz w:val="24"/>
          <w:szCs w:val="24"/>
        </w:rPr>
        <w:t>itself</w:t>
      </w:r>
      <w:r w:rsidR="00E2318D">
        <w:rPr>
          <w:rFonts w:ascii="Times New Roman" w:hAnsi="Times New Roman" w:cs="Times New Roman"/>
          <w:sz w:val="24"/>
          <w:szCs w:val="24"/>
        </w:rPr>
        <w:t xml:space="preserve"> </w:t>
      </w:r>
      <w:r w:rsidR="00DB3101">
        <w:rPr>
          <w:rFonts w:ascii="Times New Roman" w:hAnsi="Times New Roman" w:cs="Times New Roman"/>
          <w:sz w:val="24"/>
          <w:szCs w:val="24"/>
        </w:rPr>
        <w:t xml:space="preserve">takes the half parts in communication and used </w:t>
      </w:r>
      <w:r w:rsidR="00223B25">
        <w:rPr>
          <w:rFonts w:ascii="Times New Roman" w:hAnsi="Times New Roman" w:cs="Times New Roman"/>
          <w:sz w:val="24"/>
          <w:szCs w:val="24"/>
        </w:rPr>
        <w:t xml:space="preserve">for </w:t>
      </w:r>
      <w:r w:rsidR="00DB3101">
        <w:rPr>
          <w:rFonts w:ascii="Times New Roman" w:hAnsi="Times New Roman" w:cs="Times New Roman"/>
          <w:sz w:val="24"/>
          <w:szCs w:val="24"/>
        </w:rPr>
        <w:t xml:space="preserve">better understanding of  the things that expressed  </w:t>
      </w:r>
      <w:r w:rsidR="006E0C1C">
        <w:rPr>
          <w:rFonts w:ascii="Times New Roman" w:hAnsi="Times New Roman" w:cs="Times New Roman"/>
          <w:sz w:val="24"/>
          <w:szCs w:val="24"/>
        </w:rPr>
        <w:t xml:space="preserve">within that language, it is clearly  </w:t>
      </w:r>
      <w:r w:rsidR="00E2318D">
        <w:rPr>
          <w:rFonts w:ascii="Times New Roman" w:hAnsi="Times New Roman" w:cs="Times New Roman"/>
          <w:sz w:val="24"/>
          <w:szCs w:val="24"/>
        </w:rPr>
        <w:t xml:space="preserve">plays </w:t>
      </w:r>
      <w:proofErr w:type="spellStart"/>
      <w:r w:rsidR="00DB3101">
        <w:rPr>
          <w:rFonts w:ascii="Times New Roman" w:hAnsi="Times New Roman" w:cs="Times New Roman"/>
          <w:sz w:val="24"/>
          <w:szCs w:val="24"/>
        </w:rPr>
        <w:t>indispens</w:t>
      </w:r>
      <w:r w:rsidR="00223B25">
        <w:rPr>
          <w:rFonts w:ascii="Times New Roman" w:hAnsi="Times New Roman" w:cs="Times New Roman"/>
          <w:sz w:val="24"/>
          <w:szCs w:val="24"/>
        </w:rPr>
        <w:t>ible</w:t>
      </w:r>
      <w:proofErr w:type="spellEnd"/>
      <w:r w:rsidR="00223B25">
        <w:rPr>
          <w:rFonts w:ascii="Times New Roman" w:hAnsi="Times New Roman" w:cs="Times New Roman"/>
          <w:sz w:val="24"/>
          <w:szCs w:val="24"/>
        </w:rPr>
        <w:t xml:space="preserve"> role to add value for</w:t>
      </w:r>
      <w:r w:rsidR="00772D73">
        <w:rPr>
          <w:rFonts w:ascii="Times New Roman" w:hAnsi="Times New Roman" w:cs="Times New Roman"/>
          <w:sz w:val="24"/>
          <w:szCs w:val="24"/>
        </w:rPr>
        <w:t xml:space="preserve"> the</w:t>
      </w:r>
      <w:r w:rsidR="00223B25">
        <w:rPr>
          <w:rFonts w:ascii="Times New Roman" w:hAnsi="Times New Roman" w:cs="Times New Roman"/>
          <w:sz w:val="24"/>
          <w:szCs w:val="24"/>
        </w:rPr>
        <w:t xml:space="preserve"> development of a given language.</w:t>
      </w:r>
      <w:r w:rsidR="00510381">
        <w:rPr>
          <w:rFonts w:ascii="Times New Roman" w:hAnsi="Times New Roman" w:cs="Times New Roman"/>
          <w:sz w:val="24"/>
          <w:szCs w:val="24"/>
        </w:rPr>
        <w:t xml:space="preserve"> </w:t>
      </w:r>
      <w:r w:rsidR="00BC0318">
        <w:rPr>
          <w:rFonts w:ascii="Times New Roman" w:hAnsi="Times New Roman" w:cs="Times New Roman"/>
          <w:sz w:val="24"/>
          <w:szCs w:val="24"/>
        </w:rPr>
        <w:t xml:space="preserve"> </w:t>
      </w:r>
      <w:r w:rsidR="00E46ECF" w:rsidRPr="00BC29DC">
        <w:rPr>
          <w:rFonts w:ascii="Times New Roman" w:hAnsi="Times New Roman" w:cs="Times New Roman"/>
          <w:sz w:val="24"/>
          <w:szCs w:val="24"/>
        </w:rPr>
        <w:t xml:space="preserve"> </w:t>
      </w:r>
      <w:r w:rsidR="00772D73" w:rsidRPr="00BC29DC">
        <w:rPr>
          <w:rFonts w:ascii="Times New Roman" w:hAnsi="Times New Roman" w:cs="Times New Roman"/>
          <w:sz w:val="24"/>
          <w:szCs w:val="24"/>
        </w:rPr>
        <w:t>Therefore</w:t>
      </w:r>
      <w:r w:rsidR="00772D73" w:rsidRPr="00BC29DC">
        <w:rPr>
          <w:rFonts w:ascii="Times New Roman" w:eastAsia="Times New Roman" w:hAnsi="Times New Roman" w:cs="Times New Roman"/>
          <w:bCs/>
          <w:sz w:val="24"/>
          <w:szCs w:val="24"/>
        </w:rPr>
        <w:t xml:space="preserve"> </w:t>
      </w:r>
      <w:r w:rsidR="00772D73">
        <w:rPr>
          <w:rFonts w:ascii="Times New Roman" w:eastAsia="Times New Roman" w:hAnsi="Times New Roman" w:cs="Times New Roman"/>
          <w:bCs/>
          <w:sz w:val="24"/>
          <w:szCs w:val="24"/>
        </w:rPr>
        <w:t>it the fact that all human</w:t>
      </w:r>
      <w:r w:rsidR="00004E03" w:rsidRPr="00BC29DC">
        <w:rPr>
          <w:rFonts w:ascii="Times New Roman" w:eastAsia="Times New Roman" w:hAnsi="Times New Roman" w:cs="Times New Roman"/>
          <w:bCs/>
          <w:sz w:val="24"/>
          <w:szCs w:val="24"/>
        </w:rPr>
        <w:t xml:space="preserve"> language is needed to survive, develop and grow. The development of a given language goes with the development of tho</w:t>
      </w:r>
      <w:r w:rsidR="00E46ECF" w:rsidRPr="00BC29DC">
        <w:rPr>
          <w:rFonts w:ascii="Times New Roman" w:eastAsia="Times New Roman" w:hAnsi="Times New Roman" w:cs="Times New Roman"/>
          <w:bCs/>
          <w:sz w:val="24"/>
          <w:szCs w:val="24"/>
        </w:rPr>
        <w:t>se peoples.</w:t>
      </w:r>
      <w:r w:rsidR="00004E03" w:rsidRPr="00BC29DC">
        <w:rPr>
          <w:rFonts w:ascii="Times New Roman" w:eastAsia="Times New Roman" w:hAnsi="Times New Roman" w:cs="Times New Roman"/>
          <w:bCs/>
          <w:sz w:val="24"/>
          <w:szCs w:val="24"/>
        </w:rPr>
        <w:t xml:space="preserve"> Therefore studying, respecting, developing, motivating, recording, the history, the cultures, languages, religions and other things that relates with nation and nationalities of the country dictates’ them to b</w:t>
      </w:r>
      <w:r w:rsidR="00E46ECF" w:rsidRPr="00BC29DC">
        <w:rPr>
          <w:rFonts w:ascii="Times New Roman" w:eastAsia="Times New Roman" w:hAnsi="Times New Roman" w:cs="Times New Roman"/>
          <w:bCs/>
          <w:sz w:val="24"/>
          <w:szCs w:val="24"/>
        </w:rPr>
        <w:t>e proactive</w:t>
      </w:r>
      <w:r w:rsidR="00772D73">
        <w:rPr>
          <w:rFonts w:ascii="Times New Roman" w:eastAsia="Times New Roman" w:hAnsi="Times New Roman" w:cs="Times New Roman"/>
          <w:bCs/>
          <w:sz w:val="24"/>
          <w:szCs w:val="24"/>
        </w:rPr>
        <w:t xml:space="preserve"> in different aspects</w:t>
      </w:r>
      <w:r w:rsidR="00F24E53">
        <w:rPr>
          <w:rFonts w:ascii="Times New Roman" w:eastAsia="Times New Roman" w:hAnsi="Times New Roman" w:cs="Times New Roman"/>
          <w:bCs/>
          <w:sz w:val="24"/>
          <w:szCs w:val="24"/>
        </w:rPr>
        <w:t>, specially language</w:t>
      </w:r>
      <w:r w:rsidR="00004E03" w:rsidRPr="00BC29DC">
        <w:rPr>
          <w:rFonts w:ascii="Times New Roman" w:eastAsia="Times New Roman" w:hAnsi="Times New Roman" w:cs="Times New Roman"/>
          <w:bCs/>
          <w:sz w:val="24"/>
          <w:szCs w:val="24"/>
        </w:rPr>
        <w:t xml:space="preserve"> </w:t>
      </w:r>
      <w:r w:rsidR="00F24E53">
        <w:rPr>
          <w:rFonts w:ascii="Times New Roman" w:eastAsia="Times New Roman" w:hAnsi="Times New Roman" w:cs="Times New Roman"/>
          <w:bCs/>
          <w:sz w:val="24"/>
          <w:szCs w:val="24"/>
        </w:rPr>
        <w:t>is</w:t>
      </w:r>
      <w:r w:rsidR="00004E03" w:rsidRPr="00BC29DC">
        <w:rPr>
          <w:rFonts w:ascii="Times New Roman" w:eastAsia="Times New Roman" w:hAnsi="Times New Roman" w:cs="Times New Roman"/>
          <w:bCs/>
          <w:sz w:val="24"/>
          <w:szCs w:val="24"/>
        </w:rPr>
        <w:t xml:space="preserve"> using as identity marker </w:t>
      </w:r>
      <w:r w:rsidR="00E11A83" w:rsidRPr="00BC29DC">
        <w:rPr>
          <w:rFonts w:ascii="Times New Roman" w:eastAsia="Times New Roman" w:hAnsi="Times New Roman" w:cs="Times New Roman"/>
          <w:bCs/>
          <w:sz w:val="24"/>
          <w:szCs w:val="24"/>
        </w:rPr>
        <w:t>for all societies when it is constructed socially</w:t>
      </w:r>
      <w:r w:rsidR="00945EF1">
        <w:rPr>
          <w:rFonts w:ascii="Times New Roman" w:eastAsia="Times New Roman" w:hAnsi="Times New Roman" w:cs="Times New Roman"/>
          <w:bCs/>
          <w:sz w:val="24"/>
          <w:szCs w:val="24"/>
        </w:rPr>
        <w:t xml:space="preserve"> as well uses for effective communication and facilitating things on the world</w:t>
      </w:r>
      <w:r w:rsidR="00004E03" w:rsidRPr="00BC29DC">
        <w:rPr>
          <w:rFonts w:ascii="Times New Roman" w:eastAsia="Times New Roman" w:hAnsi="Times New Roman" w:cs="Times New Roman"/>
          <w:bCs/>
          <w:sz w:val="24"/>
          <w:szCs w:val="24"/>
        </w:rPr>
        <w:t xml:space="preserve">; As a result studying the language of a given societies, assists </w:t>
      </w:r>
      <w:r w:rsidR="00F24E53">
        <w:rPr>
          <w:rFonts w:ascii="Times New Roman" w:eastAsia="Times New Roman" w:hAnsi="Times New Roman" w:cs="Times New Roman"/>
          <w:bCs/>
          <w:sz w:val="24"/>
          <w:szCs w:val="24"/>
        </w:rPr>
        <w:t>them and develop their language. So this</w:t>
      </w:r>
      <w:r w:rsidR="00004E03" w:rsidRPr="00BC29DC">
        <w:rPr>
          <w:rFonts w:ascii="Times New Roman" w:eastAsia="Times New Roman" w:hAnsi="Times New Roman" w:cs="Times New Roman"/>
          <w:bCs/>
          <w:sz w:val="24"/>
          <w:szCs w:val="24"/>
        </w:rPr>
        <w:t xml:space="preserve"> can help the society to participate</w:t>
      </w:r>
      <w:r w:rsidR="00772D73">
        <w:rPr>
          <w:rFonts w:ascii="Times New Roman" w:eastAsia="Times New Roman" w:hAnsi="Times New Roman" w:cs="Times New Roman"/>
          <w:bCs/>
          <w:sz w:val="24"/>
          <w:szCs w:val="24"/>
        </w:rPr>
        <w:t xml:space="preserve">, grow and compete </w:t>
      </w:r>
      <w:r w:rsidR="00772D73" w:rsidRPr="00BC29DC">
        <w:rPr>
          <w:rFonts w:ascii="Times New Roman" w:eastAsia="Times New Roman" w:hAnsi="Times New Roman" w:cs="Times New Roman"/>
          <w:bCs/>
          <w:sz w:val="24"/>
          <w:szCs w:val="24"/>
        </w:rPr>
        <w:t xml:space="preserve">in all </w:t>
      </w:r>
      <w:r w:rsidR="00F24E53" w:rsidRPr="00BC29DC">
        <w:rPr>
          <w:rFonts w:ascii="Times New Roman" w:eastAsia="Times New Roman" w:hAnsi="Times New Roman" w:cs="Times New Roman"/>
          <w:bCs/>
          <w:sz w:val="24"/>
          <w:szCs w:val="24"/>
        </w:rPr>
        <w:t>dimensions</w:t>
      </w:r>
      <w:r w:rsidR="00004E03" w:rsidRPr="00BC29DC">
        <w:rPr>
          <w:rFonts w:ascii="Times New Roman" w:eastAsia="Times New Roman" w:hAnsi="Times New Roman" w:cs="Times New Roman"/>
          <w:bCs/>
          <w:sz w:val="24"/>
          <w:szCs w:val="24"/>
        </w:rPr>
        <w:t xml:space="preserve">. Therefore like that of the other languages </w:t>
      </w:r>
      <w:proofErr w:type="spellStart"/>
      <w:r w:rsidR="00004E03" w:rsidRPr="00BC29DC">
        <w:rPr>
          <w:rFonts w:ascii="Times New Roman" w:eastAsia="Times New Roman" w:hAnsi="Times New Roman" w:cs="Times New Roman"/>
          <w:bCs/>
          <w:sz w:val="24"/>
          <w:szCs w:val="24"/>
        </w:rPr>
        <w:t>Afan</w:t>
      </w:r>
      <w:proofErr w:type="spellEnd"/>
      <w:r w:rsidR="00004E03" w:rsidRPr="00BC29DC">
        <w:rPr>
          <w:rFonts w:ascii="Times New Roman" w:eastAsia="Times New Roman" w:hAnsi="Times New Roman" w:cs="Times New Roman"/>
          <w:bCs/>
          <w:sz w:val="24"/>
          <w:szCs w:val="24"/>
        </w:rPr>
        <w:t xml:space="preserve"> Oromo language </w:t>
      </w:r>
      <w:r w:rsidR="00EB7A02" w:rsidRPr="00BC29DC">
        <w:rPr>
          <w:rFonts w:ascii="Times New Roman" w:eastAsia="Times New Roman" w:hAnsi="Times New Roman" w:cs="Times New Roman"/>
          <w:bCs/>
          <w:sz w:val="24"/>
          <w:szCs w:val="24"/>
        </w:rPr>
        <w:t>is spoken</w:t>
      </w:r>
      <w:r w:rsidR="00004E03" w:rsidRPr="00BC29DC">
        <w:rPr>
          <w:rFonts w:ascii="Times New Roman" w:eastAsia="Times New Roman" w:hAnsi="Times New Roman" w:cs="Times New Roman"/>
          <w:bCs/>
          <w:sz w:val="24"/>
          <w:szCs w:val="24"/>
        </w:rPr>
        <w:t xml:space="preserve"> largely by the Oromo society and other societies in the country; so studying this language is enhance the society in all regards and devel</w:t>
      </w:r>
      <w:r w:rsidR="00EB7A02" w:rsidRPr="00BC29DC">
        <w:rPr>
          <w:rFonts w:ascii="Times New Roman" w:eastAsia="Times New Roman" w:hAnsi="Times New Roman" w:cs="Times New Roman"/>
          <w:bCs/>
          <w:sz w:val="24"/>
          <w:szCs w:val="24"/>
        </w:rPr>
        <w:t>op the language in the necessary aspects.</w:t>
      </w:r>
      <w:r w:rsidR="00004E03" w:rsidRPr="00BC29DC">
        <w:rPr>
          <w:rFonts w:ascii="Times New Roman" w:eastAsia="Times New Roman" w:hAnsi="Times New Roman" w:cs="Times New Roman"/>
          <w:bCs/>
          <w:sz w:val="24"/>
          <w:szCs w:val="24"/>
        </w:rPr>
        <w:t xml:space="preserve">  </w:t>
      </w:r>
      <w:r w:rsidR="00EB7A02" w:rsidRPr="00BC29DC">
        <w:rPr>
          <w:rFonts w:ascii="Times New Roman" w:eastAsia="Times New Roman" w:hAnsi="Times New Roman" w:cs="Times New Roman"/>
          <w:bCs/>
          <w:sz w:val="24"/>
          <w:szCs w:val="24"/>
        </w:rPr>
        <w:t>Accordingly, in this thesis the researcher</w:t>
      </w:r>
      <w:r w:rsidR="00A27E1F" w:rsidRPr="00BC29DC">
        <w:rPr>
          <w:rFonts w:ascii="Times New Roman" w:eastAsia="Times New Roman" w:hAnsi="Times New Roman" w:cs="Times New Roman"/>
          <w:bCs/>
          <w:sz w:val="24"/>
          <w:szCs w:val="24"/>
        </w:rPr>
        <w:t xml:space="preserve"> open up this can by drawing attention to the semantics </w:t>
      </w:r>
      <w:r w:rsidR="00EB7A02" w:rsidRPr="00BC29DC">
        <w:rPr>
          <w:rFonts w:ascii="Times New Roman" w:eastAsia="Times New Roman" w:hAnsi="Times New Roman" w:cs="Times New Roman"/>
          <w:bCs/>
          <w:sz w:val="24"/>
          <w:szCs w:val="24"/>
        </w:rPr>
        <w:t>extension</w:t>
      </w:r>
      <w:r w:rsidR="00A27E1F" w:rsidRPr="00BC29DC">
        <w:rPr>
          <w:rFonts w:ascii="Times New Roman" w:eastAsia="Times New Roman" w:hAnsi="Times New Roman" w:cs="Times New Roman"/>
          <w:bCs/>
          <w:sz w:val="24"/>
          <w:szCs w:val="24"/>
        </w:rPr>
        <w:t xml:space="preserve"> of body parts in idiomatic expression</w:t>
      </w:r>
      <w:r w:rsidR="00A27E1F" w:rsidRPr="00BC29DC">
        <w:rPr>
          <w:rFonts w:ascii="Times New Roman" w:eastAsia="Times New Roman" w:hAnsi="Times New Roman" w:cs="Times New Roman"/>
          <w:bCs/>
          <w:i/>
          <w:iCs/>
          <w:sz w:val="24"/>
          <w:szCs w:val="24"/>
        </w:rPr>
        <w:t xml:space="preserve"> </w:t>
      </w:r>
      <w:r w:rsidR="00A27E1F" w:rsidRPr="00BC29DC">
        <w:rPr>
          <w:rFonts w:ascii="Times New Roman" w:eastAsia="Times New Roman" w:hAnsi="Times New Roman" w:cs="Times New Roman"/>
          <w:bCs/>
          <w:sz w:val="24"/>
          <w:szCs w:val="24"/>
        </w:rPr>
        <w:t xml:space="preserve">in </w:t>
      </w:r>
      <w:proofErr w:type="spellStart"/>
      <w:r w:rsidR="00A27E1F" w:rsidRPr="00BC29DC">
        <w:rPr>
          <w:rFonts w:ascii="Times New Roman" w:eastAsia="Times New Roman" w:hAnsi="Times New Roman" w:cs="Times New Roman"/>
          <w:bCs/>
          <w:sz w:val="24"/>
          <w:szCs w:val="24"/>
        </w:rPr>
        <w:t>Afan</w:t>
      </w:r>
      <w:proofErr w:type="spellEnd"/>
      <w:r w:rsidR="00A27E1F" w:rsidRPr="00BC29DC">
        <w:rPr>
          <w:rFonts w:ascii="Times New Roman" w:eastAsia="Times New Roman" w:hAnsi="Times New Roman" w:cs="Times New Roman"/>
          <w:bCs/>
          <w:sz w:val="24"/>
          <w:szCs w:val="24"/>
        </w:rPr>
        <w:t xml:space="preserve"> Oromo language.</w:t>
      </w:r>
      <w:r w:rsidR="000F796A" w:rsidRPr="00BC29DC">
        <w:rPr>
          <w:rFonts w:ascii="Times New Roman" w:eastAsia="Times New Roman" w:hAnsi="Times New Roman" w:cs="Times New Roman"/>
          <w:bCs/>
          <w:sz w:val="24"/>
          <w:szCs w:val="24"/>
        </w:rPr>
        <w:t xml:space="preserve"> The general objective of this </w:t>
      </w:r>
      <w:r w:rsidR="00EB7A02" w:rsidRPr="00BC29DC">
        <w:rPr>
          <w:rFonts w:ascii="Times New Roman" w:eastAsia="Times New Roman" w:hAnsi="Times New Roman" w:cs="Times New Roman"/>
          <w:bCs/>
          <w:sz w:val="24"/>
          <w:szCs w:val="24"/>
        </w:rPr>
        <w:t xml:space="preserve">paper </w:t>
      </w:r>
      <w:r w:rsidR="003B11CD" w:rsidRPr="00BC29DC">
        <w:rPr>
          <w:rFonts w:ascii="Times New Roman" w:eastAsia="Times New Roman" w:hAnsi="Times New Roman" w:cs="Times New Roman"/>
          <w:bCs/>
          <w:sz w:val="24"/>
          <w:szCs w:val="24"/>
        </w:rPr>
        <w:t xml:space="preserve">is </w:t>
      </w:r>
      <w:r w:rsidR="00EB7A02" w:rsidRPr="00BC29DC">
        <w:rPr>
          <w:rFonts w:ascii="Times New Roman" w:eastAsia="Times New Roman" w:hAnsi="Times New Roman" w:cs="Times New Roman"/>
          <w:bCs/>
          <w:sz w:val="24"/>
          <w:szCs w:val="24"/>
        </w:rPr>
        <w:t>to explore the</w:t>
      </w:r>
      <w:r w:rsidR="000F796A" w:rsidRPr="00BC29DC">
        <w:rPr>
          <w:rFonts w:ascii="Times New Roman" w:eastAsia="Times New Roman" w:hAnsi="Times New Roman" w:cs="Times New Roman"/>
          <w:bCs/>
          <w:sz w:val="24"/>
          <w:szCs w:val="24"/>
        </w:rPr>
        <w:t xml:space="preserve"> semantic extensions of body parts in </w:t>
      </w:r>
      <w:proofErr w:type="spellStart"/>
      <w:r w:rsidR="00EB7A02" w:rsidRPr="00BC29DC">
        <w:rPr>
          <w:rFonts w:ascii="Times New Roman" w:eastAsia="Times New Roman" w:hAnsi="Times New Roman" w:cs="Times New Roman"/>
          <w:bCs/>
          <w:sz w:val="24"/>
          <w:szCs w:val="24"/>
        </w:rPr>
        <w:t>Afan</w:t>
      </w:r>
      <w:proofErr w:type="spellEnd"/>
      <w:r w:rsidR="00EB7A02" w:rsidRPr="00BC29DC">
        <w:rPr>
          <w:rFonts w:ascii="Times New Roman" w:eastAsia="Times New Roman" w:hAnsi="Times New Roman" w:cs="Times New Roman"/>
          <w:bCs/>
          <w:sz w:val="24"/>
          <w:szCs w:val="24"/>
        </w:rPr>
        <w:t xml:space="preserve"> Oromo idiomatic expressions</w:t>
      </w:r>
      <w:r w:rsidR="00220B8D" w:rsidRPr="00BC29DC">
        <w:rPr>
          <w:rFonts w:ascii="Times New Roman" w:eastAsia="Times New Roman" w:hAnsi="Times New Roman" w:cs="Times New Roman"/>
          <w:bCs/>
          <w:sz w:val="24"/>
          <w:szCs w:val="24"/>
        </w:rPr>
        <w:t>. In particular the study aimed</w:t>
      </w:r>
      <w:r w:rsidR="006C377F" w:rsidRPr="00BC29DC">
        <w:rPr>
          <w:rFonts w:ascii="Times New Roman" w:eastAsia="Times New Roman" w:hAnsi="Times New Roman" w:cs="Times New Roman"/>
          <w:bCs/>
          <w:sz w:val="24"/>
          <w:szCs w:val="24"/>
        </w:rPr>
        <w:t>:-</w:t>
      </w:r>
      <w:r w:rsidR="000F796A" w:rsidRPr="00BC29DC">
        <w:rPr>
          <w:rFonts w:ascii="Times New Roman" w:eastAsia="Times New Roman" w:hAnsi="Times New Roman" w:cs="Times New Roman"/>
          <w:bCs/>
          <w:sz w:val="24"/>
          <w:szCs w:val="24"/>
        </w:rPr>
        <w:t xml:space="preserve"> </w:t>
      </w:r>
    </w:p>
    <w:p w14:paraId="4B627DE3" w14:textId="77777777" w:rsidR="00E46ECF" w:rsidRPr="00BC29DC" w:rsidRDefault="00B53560" w:rsidP="00E46ECF">
      <w:pPr>
        <w:widowControl w:val="0"/>
        <w:autoSpaceDE w:val="0"/>
        <w:autoSpaceDN w:val="0"/>
        <w:adjustRightInd w:val="0"/>
        <w:spacing w:after="0" w:line="240" w:lineRule="auto"/>
        <w:jc w:val="both"/>
        <w:rPr>
          <w:rFonts w:ascii="Times New Roman" w:hAnsi="Times New Roman" w:cs="Times New Roman"/>
          <w:b/>
          <w:sz w:val="24"/>
          <w:szCs w:val="24"/>
        </w:rPr>
      </w:pPr>
      <w:r w:rsidRPr="00BC29DC">
        <w:rPr>
          <w:rFonts w:ascii="Times New Roman" w:hAnsi="Times New Roman" w:cs="Times New Roman"/>
          <w:bCs/>
          <w:sz w:val="24"/>
          <w:szCs w:val="24"/>
          <w:lang w:eastAsia="ja-JP"/>
        </w:rPr>
        <w:t>To</w:t>
      </w:r>
      <w:r w:rsidR="00026DF9" w:rsidRPr="00BC29DC">
        <w:rPr>
          <w:rFonts w:ascii="Times New Roman" w:hAnsi="Times New Roman" w:cs="Times New Roman"/>
          <w:bCs/>
          <w:sz w:val="24"/>
          <w:szCs w:val="24"/>
          <w:lang w:eastAsia="ja-JP"/>
        </w:rPr>
        <w:t xml:space="preserve"> assess the body par</w:t>
      </w:r>
      <w:r w:rsidR="006C377F" w:rsidRPr="00BC29DC">
        <w:rPr>
          <w:rFonts w:ascii="Times New Roman" w:hAnsi="Times New Roman" w:cs="Times New Roman"/>
          <w:bCs/>
          <w:sz w:val="24"/>
          <w:szCs w:val="24"/>
          <w:lang w:eastAsia="ja-JP"/>
        </w:rPr>
        <w:t>ts uses in idiomatic expression;</w:t>
      </w:r>
      <w:r w:rsidR="00E46ECF" w:rsidRPr="00BC29DC">
        <w:rPr>
          <w:rFonts w:ascii="Times New Roman" w:hAnsi="Times New Roman" w:cs="Times New Roman"/>
          <w:b/>
          <w:sz w:val="24"/>
          <w:szCs w:val="24"/>
        </w:rPr>
        <w:t xml:space="preserve"> </w:t>
      </w:r>
    </w:p>
    <w:p w14:paraId="1C843A1E" w14:textId="77777777" w:rsidR="00110640" w:rsidRPr="00BC29DC" w:rsidRDefault="00B53560" w:rsidP="00A27E1F">
      <w:pPr>
        <w:widowControl w:val="0"/>
        <w:autoSpaceDE w:val="0"/>
        <w:autoSpaceDN w:val="0"/>
        <w:adjustRightInd w:val="0"/>
        <w:spacing w:after="0" w:line="240" w:lineRule="auto"/>
        <w:jc w:val="both"/>
        <w:rPr>
          <w:rFonts w:ascii="Times New Roman" w:hAnsi="Times New Roman" w:cs="Times New Roman"/>
          <w:bCs/>
          <w:sz w:val="24"/>
          <w:szCs w:val="24"/>
          <w:lang w:eastAsia="ja-JP"/>
        </w:rPr>
      </w:pPr>
      <w:r w:rsidRPr="00BC29DC">
        <w:rPr>
          <w:rFonts w:ascii="Times New Roman" w:hAnsi="Times New Roman" w:cs="Times New Roman"/>
          <w:bCs/>
          <w:sz w:val="24"/>
          <w:szCs w:val="24"/>
          <w:lang w:eastAsia="ja-JP"/>
        </w:rPr>
        <w:t>The</w:t>
      </w:r>
      <w:r w:rsidR="00110640" w:rsidRPr="00BC29DC">
        <w:rPr>
          <w:rFonts w:ascii="Times New Roman" w:hAnsi="Times New Roman" w:cs="Times New Roman"/>
          <w:bCs/>
          <w:sz w:val="24"/>
          <w:szCs w:val="24"/>
          <w:lang w:eastAsia="ja-JP"/>
        </w:rPr>
        <w:t xml:space="preserve"> </w:t>
      </w:r>
      <w:r w:rsidR="00026DF9" w:rsidRPr="00BC29DC">
        <w:rPr>
          <w:rFonts w:ascii="Times New Roman" w:hAnsi="Times New Roman" w:cs="Times New Roman"/>
          <w:bCs/>
          <w:sz w:val="24"/>
          <w:szCs w:val="24"/>
          <w:lang w:eastAsia="ja-JP"/>
        </w:rPr>
        <w:t xml:space="preserve">body </w:t>
      </w:r>
      <w:r w:rsidR="00A4760F" w:rsidRPr="00BC29DC">
        <w:rPr>
          <w:rFonts w:ascii="Times New Roman" w:hAnsi="Times New Roman" w:cs="Times New Roman"/>
          <w:bCs/>
          <w:sz w:val="24"/>
          <w:szCs w:val="24"/>
          <w:lang w:eastAsia="ja-JP"/>
        </w:rPr>
        <w:t xml:space="preserve">parts </w:t>
      </w:r>
      <w:r w:rsidR="003B11CD" w:rsidRPr="00BC29DC">
        <w:rPr>
          <w:rFonts w:ascii="Times New Roman" w:hAnsi="Times New Roman" w:cs="Times New Roman"/>
          <w:bCs/>
          <w:sz w:val="24"/>
          <w:szCs w:val="24"/>
          <w:lang w:eastAsia="ja-JP"/>
        </w:rPr>
        <w:t xml:space="preserve">highly </w:t>
      </w:r>
      <w:r w:rsidR="00A4760F" w:rsidRPr="00BC29DC">
        <w:rPr>
          <w:rFonts w:ascii="Times New Roman" w:hAnsi="Times New Roman" w:cs="Times New Roman"/>
          <w:bCs/>
          <w:sz w:val="24"/>
          <w:szCs w:val="24"/>
          <w:lang w:eastAsia="ja-JP"/>
        </w:rPr>
        <w:t>use</w:t>
      </w:r>
      <w:r w:rsidR="00026DF9" w:rsidRPr="00BC29DC">
        <w:rPr>
          <w:rFonts w:ascii="Times New Roman" w:hAnsi="Times New Roman" w:cs="Times New Roman"/>
          <w:bCs/>
          <w:sz w:val="24"/>
          <w:szCs w:val="24"/>
          <w:lang w:eastAsia="ja-JP"/>
        </w:rPr>
        <w:t xml:space="preserve"> in </w:t>
      </w:r>
      <w:r w:rsidR="00EB7A02" w:rsidRPr="00BC29DC">
        <w:rPr>
          <w:rFonts w:ascii="Times New Roman" w:hAnsi="Times New Roman" w:cs="Times New Roman"/>
          <w:bCs/>
          <w:sz w:val="24"/>
          <w:szCs w:val="24"/>
          <w:lang w:eastAsia="ja-JP"/>
        </w:rPr>
        <w:t>idiomatic</w:t>
      </w:r>
      <w:r w:rsidR="006C377F" w:rsidRPr="00BC29DC">
        <w:rPr>
          <w:rFonts w:ascii="Times New Roman" w:hAnsi="Times New Roman" w:cs="Times New Roman"/>
          <w:bCs/>
          <w:sz w:val="24"/>
          <w:szCs w:val="24"/>
          <w:lang w:eastAsia="ja-JP"/>
        </w:rPr>
        <w:t xml:space="preserve"> expression;</w:t>
      </w:r>
      <w:r w:rsidR="00026DF9" w:rsidRPr="00BC29DC">
        <w:rPr>
          <w:rFonts w:ascii="Times New Roman" w:hAnsi="Times New Roman" w:cs="Times New Roman"/>
          <w:bCs/>
          <w:sz w:val="24"/>
          <w:szCs w:val="24"/>
          <w:lang w:eastAsia="ja-JP"/>
        </w:rPr>
        <w:t xml:space="preserve"> </w:t>
      </w:r>
    </w:p>
    <w:p w14:paraId="17B663C6" w14:textId="77777777" w:rsidR="00EB7A02" w:rsidRPr="00BC29DC" w:rsidRDefault="00EB7A02" w:rsidP="00EB7A02">
      <w:pPr>
        <w:widowControl w:val="0"/>
        <w:autoSpaceDE w:val="0"/>
        <w:autoSpaceDN w:val="0"/>
        <w:adjustRightInd w:val="0"/>
        <w:spacing w:after="0" w:line="240" w:lineRule="auto"/>
        <w:jc w:val="both"/>
        <w:rPr>
          <w:rFonts w:ascii="Times New Roman" w:hAnsi="Times New Roman" w:cs="Times New Roman"/>
          <w:bCs/>
          <w:sz w:val="24"/>
          <w:szCs w:val="24"/>
          <w:lang w:eastAsia="ja-JP"/>
        </w:rPr>
      </w:pPr>
      <w:r w:rsidRPr="00BC29DC">
        <w:rPr>
          <w:rFonts w:ascii="Times New Roman" w:hAnsi="Times New Roman" w:cs="Times New Roman"/>
          <w:bCs/>
          <w:sz w:val="24"/>
          <w:szCs w:val="24"/>
          <w:lang w:eastAsia="ja-JP"/>
        </w:rPr>
        <w:t>The purposes of using the semantics extension of these body parts in idiomatic expression</w:t>
      </w:r>
      <w:r w:rsidR="006C377F" w:rsidRPr="00BC29DC">
        <w:rPr>
          <w:rFonts w:ascii="Times New Roman" w:hAnsi="Times New Roman" w:cs="Times New Roman"/>
          <w:bCs/>
          <w:sz w:val="24"/>
          <w:szCs w:val="24"/>
          <w:lang w:eastAsia="ja-JP"/>
        </w:rPr>
        <w:t>;</w:t>
      </w:r>
      <w:r w:rsidR="00F24E53">
        <w:rPr>
          <w:rFonts w:ascii="Times New Roman" w:hAnsi="Times New Roman" w:cs="Times New Roman"/>
          <w:bCs/>
          <w:sz w:val="24"/>
          <w:szCs w:val="24"/>
          <w:lang w:eastAsia="ja-JP"/>
        </w:rPr>
        <w:t xml:space="preserve"> and</w:t>
      </w:r>
      <w:r w:rsidRPr="00BC29DC">
        <w:rPr>
          <w:rFonts w:ascii="Times New Roman" w:hAnsi="Times New Roman" w:cs="Times New Roman"/>
          <w:bCs/>
          <w:sz w:val="24"/>
          <w:szCs w:val="24"/>
          <w:lang w:eastAsia="ja-JP"/>
        </w:rPr>
        <w:t xml:space="preserve">  </w:t>
      </w:r>
    </w:p>
    <w:p w14:paraId="4B1E525C" w14:textId="77777777" w:rsidR="00A20E8A" w:rsidRPr="00BC29DC" w:rsidRDefault="00F24E53" w:rsidP="00A27E1F">
      <w:pPr>
        <w:widowControl w:val="0"/>
        <w:autoSpaceDE w:val="0"/>
        <w:autoSpaceDN w:val="0"/>
        <w:adjustRightInd w:val="0"/>
        <w:spacing w:after="0" w:line="240" w:lineRule="auto"/>
        <w:jc w:val="both"/>
        <w:rPr>
          <w:rFonts w:ascii="Times New Roman" w:hAnsi="Times New Roman" w:cs="Times New Roman"/>
          <w:bCs/>
          <w:sz w:val="24"/>
          <w:szCs w:val="24"/>
          <w:lang w:eastAsia="ja-JP"/>
        </w:rPr>
      </w:pPr>
      <w:r>
        <w:rPr>
          <w:rFonts w:ascii="Times New Roman" w:hAnsi="Times New Roman" w:cs="Times New Roman"/>
          <w:bCs/>
          <w:sz w:val="24"/>
          <w:szCs w:val="24"/>
          <w:lang w:eastAsia="ja-JP"/>
        </w:rPr>
        <w:t>The e</w:t>
      </w:r>
      <w:r w:rsidR="00B53560" w:rsidRPr="00BC29DC">
        <w:rPr>
          <w:rFonts w:ascii="Times New Roman" w:hAnsi="Times New Roman" w:cs="Times New Roman"/>
          <w:bCs/>
          <w:sz w:val="24"/>
          <w:szCs w:val="24"/>
          <w:lang w:eastAsia="ja-JP"/>
        </w:rPr>
        <w:t xml:space="preserve">ffects of </w:t>
      </w:r>
      <w:r w:rsidR="00EB7A02" w:rsidRPr="00BC29DC">
        <w:rPr>
          <w:rFonts w:ascii="Times New Roman" w:hAnsi="Times New Roman" w:cs="Times New Roman"/>
          <w:bCs/>
          <w:sz w:val="24"/>
          <w:szCs w:val="24"/>
          <w:lang w:eastAsia="ja-JP"/>
        </w:rPr>
        <w:t xml:space="preserve">the </w:t>
      </w:r>
      <w:r w:rsidR="00026DF9" w:rsidRPr="00BC29DC">
        <w:rPr>
          <w:rFonts w:ascii="Times New Roman" w:hAnsi="Times New Roman" w:cs="Times New Roman"/>
          <w:bCs/>
          <w:sz w:val="24"/>
          <w:szCs w:val="24"/>
          <w:lang w:eastAsia="ja-JP"/>
        </w:rPr>
        <w:t>semantic exten</w:t>
      </w:r>
      <w:r w:rsidR="00A20E8A" w:rsidRPr="00BC29DC">
        <w:rPr>
          <w:rFonts w:ascii="Times New Roman" w:hAnsi="Times New Roman" w:cs="Times New Roman"/>
          <w:bCs/>
          <w:sz w:val="24"/>
          <w:szCs w:val="24"/>
          <w:lang w:eastAsia="ja-JP"/>
        </w:rPr>
        <w:t>sion of the</w:t>
      </w:r>
      <w:r w:rsidR="00026DF9" w:rsidRPr="00BC29DC">
        <w:rPr>
          <w:rFonts w:ascii="Times New Roman" w:hAnsi="Times New Roman" w:cs="Times New Roman"/>
          <w:bCs/>
          <w:sz w:val="24"/>
          <w:szCs w:val="24"/>
          <w:lang w:eastAsia="ja-JP"/>
        </w:rPr>
        <w:t xml:space="preserve"> body parts in</w:t>
      </w:r>
      <w:r w:rsidR="00EB7A02" w:rsidRPr="00BC29DC">
        <w:rPr>
          <w:rFonts w:ascii="Times New Roman" w:eastAsia="Times New Roman" w:hAnsi="Times New Roman" w:cs="Times New Roman"/>
          <w:bCs/>
          <w:sz w:val="24"/>
          <w:szCs w:val="24"/>
        </w:rPr>
        <w:t xml:space="preserve"> </w:t>
      </w:r>
      <w:proofErr w:type="spellStart"/>
      <w:r w:rsidR="00EB7A02" w:rsidRPr="00BC29DC">
        <w:rPr>
          <w:rFonts w:ascii="Times New Roman" w:eastAsia="Times New Roman" w:hAnsi="Times New Roman" w:cs="Times New Roman"/>
          <w:bCs/>
          <w:sz w:val="24"/>
          <w:szCs w:val="24"/>
        </w:rPr>
        <w:t>Afan</w:t>
      </w:r>
      <w:proofErr w:type="spellEnd"/>
      <w:r w:rsidR="00EB7A02" w:rsidRPr="00BC29DC">
        <w:rPr>
          <w:rFonts w:ascii="Times New Roman" w:eastAsia="Times New Roman" w:hAnsi="Times New Roman" w:cs="Times New Roman"/>
          <w:bCs/>
          <w:sz w:val="24"/>
          <w:szCs w:val="24"/>
        </w:rPr>
        <w:t xml:space="preserve"> Oromo</w:t>
      </w:r>
      <w:r w:rsidR="00026DF9" w:rsidRPr="00BC29DC">
        <w:rPr>
          <w:rFonts w:ascii="Times New Roman" w:hAnsi="Times New Roman" w:cs="Times New Roman"/>
          <w:bCs/>
          <w:sz w:val="24"/>
          <w:szCs w:val="24"/>
          <w:lang w:eastAsia="ja-JP"/>
        </w:rPr>
        <w:t xml:space="preserve"> idioma</w:t>
      </w:r>
      <w:r w:rsidR="00A4760F" w:rsidRPr="00BC29DC">
        <w:rPr>
          <w:rFonts w:ascii="Times New Roman" w:hAnsi="Times New Roman" w:cs="Times New Roman"/>
          <w:bCs/>
          <w:sz w:val="24"/>
          <w:szCs w:val="24"/>
          <w:lang w:eastAsia="ja-JP"/>
        </w:rPr>
        <w:t>tic expression</w:t>
      </w:r>
    </w:p>
    <w:p w14:paraId="654A6C6F" w14:textId="77777777" w:rsidR="00E160FB" w:rsidRPr="00BC29DC" w:rsidRDefault="00E160FB" w:rsidP="00A27E1F">
      <w:pPr>
        <w:widowControl w:val="0"/>
        <w:autoSpaceDE w:val="0"/>
        <w:autoSpaceDN w:val="0"/>
        <w:adjustRightInd w:val="0"/>
        <w:spacing w:after="0" w:line="240" w:lineRule="auto"/>
        <w:jc w:val="both"/>
        <w:rPr>
          <w:rFonts w:ascii="Times New Roman" w:eastAsia="Times New Roman" w:hAnsi="Times New Roman" w:cs="Times New Roman"/>
          <w:bCs/>
          <w:sz w:val="24"/>
          <w:szCs w:val="24"/>
        </w:rPr>
      </w:pPr>
    </w:p>
    <w:p w14:paraId="732ED66E" w14:textId="77777777" w:rsidR="00C03B14" w:rsidRPr="009E57BA" w:rsidRDefault="00C03B14" w:rsidP="00356E98">
      <w:pPr>
        <w:widowControl w:val="0"/>
        <w:autoSpaceDE w:val="0"/>
        <w:autoSpaceDN w:val="0"/>
        <w:adjustRightInd w:val="0"/>
        <w:spacing w:after="0" w:line="240" w:lineRule="auto"/>
        <w:jc w:val="both"/>
        <w:rPr>
          <w:rFonts w:ascii="Times New Roman" w:eastAsia="Times New Roman" w:hAnsi="Times New Roman" w:cs="Times New Roman"/>
          <w:b/>
          <w:bCs/>
          <w:sz w:val="24"/>
          <w:szCs w:val="24"/>
        </w:rPr>
      </w:pPr>
      <w:r w:rsidRPr="009E57BA">
        <w:rPr>
          <w:rFonts w:ascii="Times New Roman" w:hAnsi="Times New Roman" w:cs="Times New Roman"/>
          <w:b/>
          <w:sz w:val="24"/>
          <w:szCs w:val="24"/>
        </w:rPr>
        <w:t>Materials and Methods</w:t>
      </w:r>
      <w:r w:rsidR="0069274D" w:rsidRPr="009E57BA">
        <w:rPr>
          <w:rFonts w:ascii="Times New Roman" w:hAnsi="Times New Roman" w:cs="Times New Roman"/>
          <w:b/>
          <w:sz w:val="24"/>
          <w:szCs w:val="24"/>
        </w:rPr>
        <w:t xml:space="preserve"> </w:t>
      </w:r>
    </w:p>
    <w:p w14:paraId="66E540AE" w14:textId="77777777" w:rsidR="00C03B14" w:rsidRPr="00BC29DC" w:rsidRDefault="00C03B14" w:rsidP="00220B8D">
      <w:pPr>
        <w:shd w:val="clear" w:color="auto" w:fill="FFFFFF"/>
        <w:tabs>
          <w:tab w:val="left" w:pos="1200"/>
          <w:tab w:val="left" w:pos="8730"/>
          <w:tab w:val="left" w:pos="9270"/>
        </w:tabs>
        <w:spacing w:after="240" w:line="360" w:lineRule="auto"/>
        <w:jc w:val="both"/>
        <w:rPr>
          <w:rFonts w:ascii="Times New Roman" w:eastAsia="Calibri" w:hAnsi="Times New Roman" w:cs="Times New Roman"/>
          <w:sz w:val="24"/>
          <w:szCs w:val="24"/>
          <w:lang w:val="en-GB"/>
        </w:rPr>
      </w:pPr>
      <w:r w:rsidRPr="00BC29DC">
        <w:rPr>
          <w:rFonts w:ascii="Times New Roman" w:hAnsi="Times New Roman" w:cs="Times New Roman"/>
          <w:sz w:val="24"/>
          <w:szCs w:val="24"/>
          <w:lang w:eastAsia="ja-JP"/>
        </w:rPr>
        <w:t xml:space="preserve">This study employed qualitative research method. Interview with guided questions were used to collect data. Accordingly, </w:t>
      </w:r>
      <w:r w:rsidR="00192FAC" w:rsidRPr="00BC29DC">
        <w:rPr>
          <w:rFonts w:ascii="Times New Roman" w:hAnsi="Times New Roman" w:cs="Times New Roman"/>
          <w:sz w:val="24"/>
          <w:szCs w:val="24"/>
          <w:lang w:eastAsia="ja-JP"/>
        </w:rPr>
        <w:t>twelve</w:t>
      </w:r>
      <w:r w:rsidRPr="00BC29DC">
        <w:rPr>
          <w:rFonts w:ascii="Times New Roman" w:hAnsi="Times New Roman" w:cs="Times New Roman"/>
          <w:sz w:val="24"/>
          <w:szCs w:val="24"/>
          <w:lang w:eastAsia="ja-JP"/>
        </w:rPr>
        <w:t xml:space="preserve"> </w:t>
      </w:r>
      <w:r w:rsidR="00177B71" w:rsidRPr="00BC29DC">
        <w:rPr>
          <w:rFonts w:ascii="Times New Roman" w:hAnsi="Times New Roman" w:cs="Times New Roman"/>
          <w:sz w:val="24"/>
          <w:szCs w:val="24"/>
        </w:rPr>
        <w:t>(12</w:t>
      </w:r>
      <w:r w:rsidRPr="00BC29DC">
        <w:rPr>
          <w:rFonts w:ascii="Times New Roman" w:hAnsi="Times New Roman" w:cs="Times New Roman"/>
          <w:sz w:val="24"/>
          <w:szCs w:val="24"/>
        </w:rPr>
        <w:t xml:space="preserve">) </w:t>
      </w:r>
      <w:proofErr w:type="spellStart"/>
      <w:r w:rsidR="00AF099A" w:rsidRPr="00BC29DC">
        <w:rPr>
          <w:rFonts w:ascii="Times New Roman" w:hAnsi="Times New Roman" w:cs="Times New Roman"/>
          <w:sz w:val="24"/>
          <w:szCs w:val="24"/>
        </w:rPr>
        <w:t>Afan</w:t>
      </w:r>
      <w:proofErr w:type="spellEnd"/>
      <w:r w:rsidR="00AF099A" w:rsidRPr="00BC29DC">
        <w:rPr>
          <w:rFonts w:ascii="Times New Roman" w:hAnsi="Times New Roman" w:cs="Times New Roman"/>
          <w:sz w:val="24"/>
          <w:szCs w:val="24"/>
        </w:rPr>
        <w:t xml:space="preserve"> Oromo </w:t>
      </w:r>
      <w:r w:rsidR="001C6964" w:rsidRPr="00BC29DC">
        <w:rPr>
          <w:rFonts w:ascii="Times New Roman" w:hAnsi="Times New Roman" w:cs="Times New Roman"/>
          <w:sz w:val="24"/>
          <w:szCs w:val="24"/>
        </w:rPr>
        <w:t>University</w:t>
      </w:r>
      <w:r w:rsidR="00AF099A" w:rsidRPr="00BC29DC">
        <w:rPr>
          <w:rFonts w:ascii="Times New Roman" w:hAnsi="Times New Roman" w:cs="Times New Roman"/>
          <w:sz w:val="24"/>
          <w:szCs w:val="24"/>
        </w:rPr>
        <w:t xml:space="preserve"> instructors and </w:t>
      </w:r>
      <w:r w:rsidR="00783DB7" w:rsidRPr="00BC29DC">
        <w:rPr>
          <w:rFonts w:ascii="Times New Roman" w:hAnsi="Times New Roman" w:cs="Times New Roman"/>
          <w:sz w:val="24"/>
          <w:szCs w:val="24"/>
        </w:rPr>
        <w:t>two (</w:t>
      </w:r>
      <w:r w:rsidR="00A4760F" w:rsidRPr="00BC29DC">
        <w:rPr>
          <w:rFonts w:ascii="Times New Roman" w:hAnsi="Times New Roman" w:cs="Times New Roman"/>
          <w:sz w:val="24"/>
          <w:szCs w:val="24"/>
        </w:rPr>
        <w:t>2</w:t>
      </w:r>
      <w:r w:rsidRPr="00BC29DC">
        <w:rPr>
          <w:rFonts w:ascii="Times New Roman" w:hAnsi="Times New Roman" w:cs="Times New Roman"/>
          <w:sz w:val="24"/>
          <w:szCs w:val="24"/>
        </w:rPr>
        <w:t xml:space="preserve">) </w:t>
      </w:r>
      <w:r w:rsidR="00DB1393">
        <w:rPr>
          <w:rFonts w:ascii="Times New Roman" w:hAnsi="Times New Roman" w:cs="Times New Roman"/>
          <w:sz w:val="24"/>
          <w:szCs w:val="24"/>
          <w:lang w:eastAsia="ja-JP"/>
        </w:rPr>
        <w:t xml:space="preserve">Abba </w:t>
      </w:r>
      <w:proofErr w:type="spellStart"/>
      <w:r w:rsidR="00DB1393">
        <w:rPr>
          <w:rFonts w:ascii="Times New Roman" w:hAnsi="Times New Roman" w:cs="Times New Roman"/>
          <w:sz w:val="24"/>
          <w:szCs w:val="24"/>
          <w:lang w:eastAsia="ja-JP"/>
        </w:rPr>
        <w:t>Gade</w:t>
      </w:r>
      <w:proofErr w:type="spellEnd"/>
      <w:r w:rsidR="00AF099A" w:rsidRPr="00BC29DC">
        <w:rPr>
          <w:rFonts w:ascii="Times New Roman" w:hAnsi="Times New Roman" w:cs="Times New Roman"/>
          <w:sz w:val="24"/>
          <w:szCs w:val="24"/>
          <w:lang w:eastAsia="ja-JP"/>
        </w:rPr>
        <w:t xml:space="preserve"> leaders</w:t>
      </w:r>
      <w:r w:rsidRPr="00BC29DC">
        <w:rPr>
          <w:rFonts w:ascii="Times New Roman" w:hAnsi="Times New Roman" w:cs="Times New Roman"/>
          <w:sz w:val="24"/>
          <w:szCs w:val="24"/>
          <w:lang w:eastAsia="ja-JP"/>
        </w:rPr>
        <w:t xml:space="preserve"> were interviewed.  Guiding q</w:t>
      </w:r>
      <w:r w:rsidR="005778B4" w:rsidRPr="00BC29DC">
        <w:rPr>
          <w:rFonts w:ascii="Times New Roman" w:hAnsi="Times New Roman" w:cs="Times New Roman"/>
          <w:sz w:val="24"/>
          <w:szCs w:val="24"/>
          <w:lang w:eastAsia="ja-JP"/>
        </w:rPr>
        <w:t xml:space="preserve">uestions were used to assess </w:t>
      </w:r>
      <w:r w:rsidR="00AA2DE5" w:rsidRPr="00BC29DC">
        <w:rPr>
          <w:rFonts w:ascii="Times New Roman" w:hAnsi="Times New Roman" w:cs="Times New Roman"/>
          <w:sz w:val="24"/>
          <w:szCs w:val="24"/>
          <w:lang w:eastAsia="ja-JP"/>
        </w:rPr>
        <w:t xml:space="preserve">semantics </w:t>
      </w:r>
      <w:r w:rsidR="00AF099A" w:rsidRPr="00BC29DC">
        <w:rPr>
          <w:rFonts w:ascii="Times New Roman" w:hAnsi="Times New Roman" w:cs="Times New Roman"/>
          <w:sz w:val="24"/>
          <w:szCs w:val="24"/>
          <w:lang w:eastAsia="ja-JP"/>
        </w:rPr>
        <w:t xml:space="preserve">extension of </w:t>
      </w:r>
      <w:r w:rsidR="005778B4" w:rsidRPr="00BC29DC">
        <w:rPr>
          <w:rFonts w:ascii="Times New Roman" w:hAnsi="Times New Roman" w:cs="Times New Roman"/>
          <w:sz w:val="24"/>
          <w:szCs w:val="24"/>
          <w:lang w:eastAsia="ja-JP"/>
        </w:rPr>
        <w:t>the body parts</w:t>
      </w:r>
      <w:r w:rsidR="00AF099A" w:rsidRPr="00BC29DC">
        <w:rPr>
          <w:rFonts w:ascii="Times New Roman" w:hAnsi="Times New Roman" w:cs="Times New Roman"/>
          <w:sz w:val="24"/>
          <w:szCs w:val="24"/>
          <w:lang w:eastAsia="ja-JP"/>
        </w:rPr>
        <w:t xml:space="preserve"> in</w:t>
      </w:r>
      <w:r w:rsidR="00A4760F" w:rsidRPr="00BC29DC">
        <w:rPr>
          <w:rFonts w:ascii="Times New Roman" w:hAnsi="Times New Roman" w:cs="Times New Roman"/>
          <w:sz w:val="24"/>
          <w:szCs w:val="24"/>
        </w:rPr>
        <w:t xml:space="preserve"> </w:t>
      </w:r>
      <w:proofErr w:type="spellStart"/>
      <w:r w:rsidR="00A4760F" w:rsidRPr="00BC29DC">
        <w:rPr>
          <w:rFonts w:ascii="Times New Roman" w:hAnsi="Times New Roman" w:cs="Times New Roman"/>
          <w:sz w:val="24"/>
          <w:szCs w:val="24"/>
        </w:rPr>
        <w:t>Afan</w:t>
      </w:r>
      <w:proofErr w:type="spellEnd"/>
      <w:r w:rsidR="00AF099A" w:rsidRPr="00BC29DC">
        <w:rPr>
          <w:rFonts w:ascii="Times New Roman" w:hAnsi="Times New Roman" w:cs="Times New Roman"/>
          <w:sz w:val="24"/>
          <w:szCs w:val="24"/>
          <w:lang w:eastAsia="ja-JP"/>
        </w:rPr>
        <w:t xml:space="preserve"> Oromo idiomatic expression</w:t>
      </w:r>
      <w:r w:rsidRPr="00BC29DC">
        <w:rPr>
          <w:rFonts w:ascii="Times New Roman" w:hAnsi="Times New Roman" w:cs="Times New Roman"/>
          <w:sz w:val="24"/>
          <w:szCs w:val="24"/>
          <w:lang w:eastAsia="ja-JP"/>
        </w:rPr>
        <w:t xml:space="preserve">. </w:t>
      </w:r>
      <w:r w:rsidR="00AA2DE5" w:rsidRPr="00BC29DC">
        <w:rPr>
          <w:rFonts w:ascii="Times New Roman" w:eastAsia="Calibri" w:hAnsi="Times New Roman" w:cs="Times New Roman"/>
          <w:sz w:val="24"/>
          <w:szCs w:val="24"/>
          <w:lang w:val="en-GB"/>
        </w:rPr>
        <w:t xml:space="preserve">Some </w:t>
      </w:r>
      <w:r w:rsidR="003B7210" w:rsidRPr="00BC29DC">
        <w:rPr>
          <w:rFonts w:ascii="Times New Roman" w:eastAsia="Calibri" w:hAnsi="Times New Roman" w:cs="Times New Roman"/>
          <w:sz w:val="24"/>
          <w:szCs w:val="24"/>
          <w:lang w:val="en-GB"/>
        </w:rPr>
        <w:t>written documents and</w:t>
      </w:r>
      <w:r w:rsidR="00474A57" w:rsidRPr="00BC29DC">
        <w:rPr>
          <w:rFonts w:ascii="Times New Roman" w:eastAsia="Calibri" w:hAnsi="Times New Roman" w:cs="Times New Roman"/>
          <w:sz w:val="24"/>
          <w:szCs w:val="24"/>
          <w:lang w:val="en-GB"/>
        </w:rPr>
        <w:t xml:space="preserve"> books were</w:t>
      </w:r>
      <w:r w:rsidR="00AA2DE5" w:rsidRPr="00BC29DC">
        <w:rPr>
          <w:rFonts w:ascii="Times New Roman" w:eastAsia="Calibri" w:hAnsi="Times New Roman" w:cs="Times New Roman"/>
          <w:sz w:val="24"/>
          <w:szCs w:val="24"/>
          <w:lang w:val="en-GB"/>
        </w:rPr>
        <w:t xml:space="preserve"> analysed.</w:t>
      </w:r>
      <w:r w:rsidRPr="00BC29DC">
        <w:rPr>
          <w:rFonts w:ascii="Times New Roman" w:hAnsi="Times New Roman" w:cs="Times New Roman"/>
          <w:sz w:val="24"/>
          <w:szCs w:val="24"/>
          <w:lang w:eastAsia="ja-JP"/>
        </w:rPr>
        <w:t>The interview was</w:t>
      </w:r>
      <w:r w:rsidR="001C6964" w:rsidRPr="00BC29DC">
        <w:rPr>
          <w:rFonts w:ascii="Times New Roman" w:hAnsi="Times New Roman" w:cs="Times New Roman"/>
          <w:sz w:val="24"/>
          <w:szCs w:val="24"/>
          <w:lang w:eastAsia="ja-JP"/>
        </w:rPr>
        <w:t xml:space="preserve"> organized and </w:t>
      </w:r>
      <w:r w:rsidR="003D49C8" w:rsidRPr="00BC29DC">
        <w:rPr>
          <w:rFonts w:ascii="Times New Roman" w:hAnsi="Times New Roman" w:cs="Times New Roman"/>
          <w:sz w:val="24"/>
          <w:szCs w:val="24"/>
          <w:lang w:eastAsia="ja-JP"/>
        </w:rPr>
        <w:t>stated by words.</w:t>
      </w:r>
    </w:p>
    <w:p w14:paraId="03EF43D5" w14:textId="77777777" w:rsidR="00C0169D" w:rsidRPr="004B79BE" w:rsidRDefault="00C0169D" w:rsidP="006C377F">
      <w:pPr>
        <w:spacing w:line="360" w:lineRule="auto"/>
        <w:jc w:val="both"/>
        <w:rPr>
          <w:rFonts w:ascii="Times New Roman" w:hAnsi="Times New Roman" w:cs="Times New Roman"/>
          <w:b/>
          <w:sz w:val="24"/>
          <w:szCs w:val="24"/>
          <w:lang w:eastAsia="ja-JP"/>
        </w:rPr>
      </w:pPr>
      <w:r w:rsidRPr="004B79BE">
        <w:rPr>
          <w:rFonts w:ascii="Times New Roman" w:hAnsi="Times New Roman" w:cs="Times New Roman"/>
          <w:b/>
          <w:sz w:val="24"/>
          <w:szCs w:val="24"/>
          <w:lang w:eastAsia="ja-JP"/>
        </w:rPr>
        <w:t>Result and Discussion</w:t>
      </w:r>
    </w:p>
    <w:p w14:paraId="0D09F615" w14:textId="77777777" w:rsidR="00022EFB" w:rsidRPr="004B79BE" w:rsidRDefault="00162FAC"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sz w:val="24"/>
          <w:szCs w:val="24"/>
          <w:lang w:eastAsia="ja-JP"/>
        </w:rPr>
        <w:t xml:space="preserve">Assessing the </w:t>
      </w:r>
      <w:r w:rsidR="00C0169D" w:rsidRPr="004B79BE">
        <w:rPr>
          <w:rFonts w:ascii="Times New Roman" w:hAnsi="Times New Roman" w:cs="Times New Roman"/>
          <w:bCs/>
          <w:sz w:val="24"/>
          <w:szCs w:val="24"/>
          <w:lang w:eastAsia="ja-JP"/>
        </w:rPr>
        <w:t xml:space="preserve">Semantics extension </w:t>
      </w:r>
      <w:r w:rsidRPr="004B79BE">
        <w:rPr>
          <w:rFonts w:ascii="Times New Roman" w:hAnsi="Times New Roman" w:cs="Times New Roman"/>
          <w:bCs/>
          <w:sz w:val="24"/>
          <w:szCs w:val="24"/>
          <w:lang w:eastAsia="ja-JP"/>
        </w:rPr>
        <w:t>of body parts in</w:t>
      </w:r>
      <w:r w:rsidR="00BB57D4" w:rsidRPr="004B79BE">
        <w:rPr>
          <w:rFonts w:ascii="Times New Roman" w:hAnsi="Times New Roman" w:cs="Times New Roman"/>
          <w:bCs/>
          <w:sz w:val="24"/>
          <w:szCs w:val="24"/>
          <w:lang w:eastAsia="ja-JP"/>
        </w:rPr>
        <w:t xml:space="preserve"> </w:t>
      </w:r>
      <w:proofErr w:type="spellStart"/>
      <w:r w:rsidR="00BB57D4" w:rsidRPr="004B79BE">
        <w:rPr>
          <w:rFonts w:ascii="Times New Roman" w:hAnsi="Times New Roman" w:cs="Times New Roman"/>
          <w:bCs/>
          <w:sz w:val="24"/>
          <w:szCs w:val="24"/>
          <w:lang w:eastAsia="ja-JP"/>
        </w:rPr>
        <w:t>Afan</w:t>
      </w:r>
      <w:proofErr w:type="spellEnd"/>
      <w:r w:rsidRPr="004B79BE">
        <w:rPr>
          <w:rFonts w:ascii="Times New Roman" w:hAnsi="Times New Roman" w:cs="Times New Roman"/>
          <w:bCs/>
          <w:sz w:val="24"/>
          <w:szCs w:val="24"/>
          <w:lang w:eastAsia="ja-JP"/>
        </w:rPr>
        <w:t xml:space="preserve"> Oromo</w:t>
      </w:r>
      <w:r w:rsidR="00045D61" w:rsidRPr="004B79BE">
        <w:rPr>
          <w:rFonts w:ascii="Times New Roman" w:hAnsi="Times New Roman" w:cs="Times New Roman"/>
          <w:bCs/>
          <w:sz w:val="24"/>
          <w:szCs w:val="24"/>
          <w:lang w:eastAsia="ja-JP"/>
        </w:rPr>
        <w:t xml:space="preserve"> </w:t>
      </w:r>
      <w:r w:rsidRPr="004B79BE">
        <w:rPr>
          <w:rFonts w:ascii="Times New Roman" w:hAnsi="Times New Roman" w:cs="Times New Roman"/>
          <w:bCs/>
          <w:sz w:val="24"/>
          <w:szCs w:val="24"/>
          <w:lang w:eastAsia="ja-JP"/>
        </w:rPr>
        <w:t xml:space="preserve">idiomatic </w:t>
      </w:r>
      <w:r w:rsidR="00C53F7B" w:rsidRPr="004B79BE">
        <w:rPr>
          <w:rFonts w:ascii="Times New Roman" w:hAnsi="Times New Roman" w:cs="Times New Roman"/>
          <w:bCs/>
          <w:sz w:val="24"/>
          <w:szCs w:val="24"/>
          <w:lang w:eastAsia="ja-JP"/>
        </w:rPr>
        <w:t>expression, is</w:t>
      </w:r>
      <w:r w:rsidR="005B15B0" w:rsidRPr="004B79BE">
        <w:rPr>
          <w:rFonts w:ascii="Times New Roman" w:hAnsi="Times New Roman" w:cs="Times New Roman"/>
          <w:bCs/>
          <w:sz w:val="24"/>
          <w:szCs w:val="24"/>
          <w:lang w:eastAsia="ja-JP"/>
        </w:rPr>
        <w:t xml:space="preserve"> essential</w:t>
      </w:r>
      <w:r w:rsidR="00C0169D" w:rsidRPr="004B79BE">
        <w:rPr>
          <w:rFonts w:ascii="Times New Roman" w:hAnsi="Times New Roman" w:cs="Times New Roman"/>
          <w:bCs/>
          <w:sz w:val="24"/>
          <w:szCs w:val="24"/>
          <w:lang w:eastAsia="ja-JP"/>
        </w:rPr>
        <w:t xml:space="preserve"> to </w:t>
      </w:r>
      <w:r w:rsidRPr="004B79BE">
        <w:rPr>
          <w:rFonts w:ascii="Times New Roman" w:hAnsi="Times New Roman" w:cs="Times New Roman"/>
          <w:bCs/>
          <w:sz w:val="24"/>
          <w:szCs w:val="24"/>
          <w:lang w:eastAsia="ja-JP"/>
        </w:rPr>
        <w:t>assess</w:t>
      </w:r>
      <w:r w:rsidR="00045D61" w:rsidRPr="004B79BE">
        <w:rPr>
          <w:rFonts w:ascii="Times New Roman" w:hAnsi="Times New Roman" w:cs="Times New Roman"/>
          <w:bCs/>
          <w:sz w:val="24"/>
          <w:szCs w:val="24"/>
          <w:lang w:eastAsia="ja-JP"/>
        </w:rPr>
        <w:t xml:space="preserve"> the body parts uses in idiomatic expression,</w:t>
      </w:r>
      <w:r w:rsidR="00C53F7B" w:rsidRPr="004B79BE">
        <w:rPr>
          <w:rFonts w:ascii="Times New Roman" w:hAnsi="Times New Roman" w:cs="Times New Roman"/>
          <w:bCs/>
          <w:sz w:val="24"/>
          <w:szCs w:val="24"/>
          <w:lang w:eastAsia="ja-JP"/>
        </w:rPr>
        <w:t xml:space="preserve"> </w:t>
      </w:r>
      <w:r w:rsidR="005B15B0" w:rsidRPr="004B79BE">
        <w:rPr>
          <w:rFonts w:ascii="Times New Roman" w:hAnsi="Times New Roman" w:cs="Times New Roman"/>
          <w:bCs/>
          <w:sz w:val="24"/>
          <w:szCs w:val="24"/>
          <w:lang w:eastAsia="ja-JP"/>
        </w:rPr>
        <w:t xml:space="preserve">the </w:t>
      </w:r>
      <w:r w:rsidR="00045D61" w:rsidRPr="004B79BE">
        <w:rPr>
          <w:rFonts w:ascii="Times New Roman" w:hAnsi="Times New Roman" w:cs="Times New Roman"/>
          <w:bCs/>
          <w:sz w:val="24"/>
          <w:szCs w:val="24"/>
          <w:lang w:eastAsia="ja-JP"/>
        </w:rPr>
        <w:t xml:space="preserve">body parts uses </w:t>
      </w:r>
      <w:r w:rsidR="00C53F7B" w:rsidRPr="004B79BE">
        <w:rPr>
          <w:rFonts w:ascii="Times New Roman" w:hAnsi="Times New Roman" w:cs="Times New Roman"/>
          <w:bCs/>
          <w:sz w:val="24"/>
          <w:szCs w:val="24"/>
          <w:lang w:eastAsia="ja-JP"/>
        </w:rPr>
        <w:t>highly</w:t>
      </w:r>
      <w:r w:rsidR="005B15B0" w:rsidRPr="004B79BE">
        <w:rPr>
          <w:rFonts w:ascii="Times New Roman" w:hAnsi="Times New Roman" w:cs="Times New Roman"/>
          <w:bCs/>
          <w:sz w:val="24"/>
          <w:szCs w:val="24"/>
          <w:lang w:eastAsia="ja-JP"/>
        </w:rPr>
        <w:t xml:space="preserve"> </w:t>
      </w:r>
      <w:r w:rsidR="00045D61" w:rsidRPr="004B79BE">
        <w:rPr>
          <w:rFonts w:ascii="Times New Roman" w:hAnsi="Times New Roman" w:cs="Times New Roman"/>
          <w:bCs/>
          <w:sz w:val="24"/>
          <w:szCs w:val="24"/>
          <w:lang w:eastAsia="ja-JP"/>
        </w:rPr>
        <w:t xml:space="preserve">in </w:t>
      </w:r>
      <w:r w:rsidR="00C53F7B" w:rsidRPr="004B79BE">
        <w:rPr>
          <w:rFonts w:ascii="Times New Roman" w:hAnsi="Times New Roman" w:cs="Times New Roman"/>
          <w:bCs/>
          <w:sz w:val="24"/>
          <w:szCs w:val="24"/>
          <w:lang w:eastAsia="ja-JP"/>
        </w:rPr>
        <w:t>idiomatic</w:t>
      </w:r>
      <w:r w:rsidR="00045D61" w:rsidRPr="004B79BE">
        <w:rPr>
          <w:rFonts w:ascii="Times New Roman" w:hAnsi="Times New Roman" w:cs="Times New Roman"/>
          <w:bCs/>
          <w:sz w:val="24"/>
          <w:szCs w:val="24"/>
          <w:lang w:eastAsia="ja-JP"/>
        </w:rPr>
        <w:t xml:space="preserve"> expression, </w:t>
      </w:r>
      <w:r w:rsidR="005B15B0" w:rsidRPr="004B79BE">
        <w:rPr>
          <w:rFonts w:ascii="Times New Roman" w:hAnsi="Times New Roman" w:cs="Times New Roman"/>
          <w:bCs/>
          <w:sz w:val="24"/>
          <w:szCs w:val="24"/>
          <w:lang w:eastAsia="ja-JP"/>
        </w:rPr>
        <w:t xml:space="preserve">the effects of the </w:t>
      </w:r>
      <w:r w:rsidR="005A0602" w:rsidRPr="004B79BE">
        <w:rPr>
          <w:rFonts w:ascii="Times New Roman" w:hAnsi="Times New Roman" w:cs="Times New Roman"/>
          <w:bCs/>
          <w:sz w:val="24"/>
          <w:szCs w:val="24"/>
          <w:lang w:eastAsia="ja-JP"/>
        </w:rPr>
        <w:t xml:space="preserve">semantic extension of these body parts in idiomatic </w:t>
      </w:r>
      <w:r w:rsidR="005A0602" w:rsidRPr="004B79BE">
        <w:rPr>
          <w:rFonts w:ascii="Times New Roman" w:hAnsi="Times New Roman" w:cs="Times New Roman"/>
          <w:bCs/>
          <w:sz w:val="24"/>
          <w:szCs w:val="24"/>
          <w:lang w:eastAsia="ja-JP"/>
        </w:rPr>
        <w:lastRenderedPageBreak/>
        <w:t>expre</w:t>
      </w:r>
      <w:r w:rsidR="005B15B0" w:rsidRPr="004B79BE">
        <w:rPr>
          <w:rFonts w:ascii="Times New Roman" w:hAnsi="Times New Roman" w:cs="Times New Roman"/>
          <w:bCs/>
          <w:sz w:val="24"/>
          <w:szCs w:val="24"/>
          <w:lang w:eastAsia="ja-JP"/>
        </w:rPr>
        <w:t>ssion on communication,</w:t>
      </w:r>
      <w:r w:rsidR="005A0602" w:rsidRPr="004B79BE">
        <w:rPr>
          <w:rFonts w:ascii="Times New Roman" w:hAnsi="Times New Roman" w:cs="Times New Roman"/>
          <w:bCs/>
          <w:sz w:val="24"/>
          <w:szCs w:val="24"/>
          <w:lang w:eastAsia="ja-JP"/>
        </w:rPr>
        <w:t xml:space="preserve"> </w:t>
      </w:r>
      <w:r w:rsidR="00DB1393">
        <w:rPr>
          <w:rFonts w:ascii="Times New Roman" w:hAnsi="Times New Roman" w:cs="Times New Roman"/>
          <w:bCs/>
          <w:sz w:val="24"/>
          <w:szCs w:val="24"/>
          <w:lang w:eastAsia="ja-JP"/>
        </w:rPr>
        <w:t xml:space="preserve">and </w:t>
      </w:r>
      <w:r w:rsidR="005A0602" w:rsidRPr="004B79BE">
        <w:rPr>
          <w:rFonts w:ascii="Times New Roman" w:hAnsi="Times New Roman" w:cs="Times New Roman"/>
          <w:bCs/>
          <w:sz w:val="24"/>
          <w:szCs w:val="24"/>
          <w:lang w:eastAsia="ja-JP"/>
        </w:rPr>
        <w:t xml:space="preserve">purposes of </w:t>
      </w:r>
      <w:r w:rsidR="00FB60D9" w:rsidRPr="004B79BE">
        <w:rPr>
          <w:rFonts w:ascii="Times New Roman" w:hAnsi="Times New Roman" w:cs="Times New Roman"/>
          <w:bCs/>
          <w:sz w:val="24"/>
          <w:szCs w:val="24"/>
          <w:lang w:eastAsia="ja-JP"/>
        </w:rPr>
        <w:t>using</w:t>
      </w:r>
      <w:r w:rsidR="00B2755E" w:rsidRPr="004B79BE">
        <w:rPr>
          <w:rFonts w:ascii="Times New Roman" w:hAnsi="Times New Roman" w:cs="Times New Roman"/>
          <w:bCs/>
          <w:sz w:val="24"/>
          <w:szCs w:val="24"/>
          <w:lang w:eastAsia="ja-JP"/>
        </w:rPr>
        <w:t xml:space="preserve"> the semantics extension of these bod</w:t>
      </w:r>
      <w:r w:rsidR="005B15B0" w:rsidRPr="004B79BE">
        <w:rPr>
          <w:rFonts w:ascii="Times New Roman" w:hAnsi="Times New Roman" w:cs="Times New Roman"/>
          <w:bCs/>
          <w:sz w:val="24"/>
          <w:szCs w:val="24"/>
          <w:lang w:eastAsia="ja-JP"/>
        </w:rPr>
        <w:t>y parts in idiomatic expression</w:t>
      </w:r>
      <w:r w:rsidR="00C0169D" w:rsidRPr="004B79BE">
        <w:rPr>
          <w:rFonts w:ascii="Times New Roman" w:hAnsi="Times New Roman" w:cs="Times New Roman"/>
          <w:bCs/>
          <w:sz w:val="24"/>
          <w:szCs w:val="24"/>
          <w:lang w:eastAsia="ja-JP"/>
        </w:rPr>
        <w:t xml:space="preserve">. </w:t>
      </w:r>
    </w:p>
    <w:p w14:paraId="523243D7" w14:textId="77777777" w:rsidR="003B379F" w:rsidRPr="004B79BE" w:rsidRDefault="00C0169D"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sz w:val="24"/>
          <w:szCs w:val="24"/>
          <w:lang w:eastAsia="ja-JP"/>
        </w:rPr>
        <w:t xml:space="preserve">As interviewed, </w:t>
      </w:r>
      <w:proofErr w:type="spellStart"/>
      <w:r w:rsidR="000678B9" w:rsidRPr="004B79BE">
        <w:rPr>
          <w:rFonts w:ascii="Times New Roman" w:hAnsi="Times New Roman" w:cs="Times New Roman"/>
          <w:bCs/>
          <w:sz w:val="24"/>
          <w:szCs w:val="24"/>
          <w:lang w:eastAsia="ja-JP"/>
        </w:rPr>
        <w:t>Afan</w:t>
      </w:r>
      <w:proofErr w:type="spellEnd"/>
      <w:r w:rsidR="000678B9" w:rsidRPr="004B79BE">
        <w:rPr>
          <w:rFonts w:ascii="Times New Roman" w:hAnsi="Times New Roman" w:cs="Times New Roman"/>
          <w:bCs/>
          <w:sz w:val="24"/>
          <w:szCs w:val="24"/>
          <w:lang w:eastAsia="ja-JP"/>
        </w:rPr>
        <w:t xml:space="preserve"> Oromo instructors </w:t>
      </w:r>
      <w:r w:rsidRPr="004B79BE">
        <w:rPr>
          <w:rFonts w:ascii="Times New Roman" w:hAnsi="Times New Roman" w:cs="Times New Roman"/>
          <w:bCs/>
          <w:sz w:val="24"/>
          <w:szCs w:val="24"/>
          <w:lang w:eastAsia="ja-JP"/>
        </w:rPr>
        <w:t xml:space="preserve">reacted positively regarding the presence of </w:t>
      </w:r>
      <w:r w:rsidR="003B379F" w:rsidRPr="004B79BE">
        <w:rPr>
          <w:rFonts w:ascii="Times New Roman" w:hAnsi="Times New Roman" w:cs="Times New Roman"/>
          <w:bCs/>
          <w:sz w:val="24"/>
          <w:szCs w:val="24"/>
          <w:lang w:eastAsia="ja-JP"/>
        </w:rPr>
        <w:t>the semantics extension of body parts in</w:t>
      </w:r>
      <w:r w:rsidR="00556640" w:rsidRPr="004B79BE">
        <w:rPr>
          <w:rFonts w:ascii="Times New Roman" w:hAnsi="Times New Roman" w:cs="Times New Roman"/>
          <w:bCs/>
          <w:sz w:val="24"/>
          <w:szCs w:val="24"/>
          <w:lang w:eastAsia="ja-JP"/>
        </w:rPr>
        <w:t xml:space="preserve"> </w:t>
      </w:r>
      <w:proofErr w:type="spellStart"/>
      <w:r w:rsidR="00556640" w:rsidRPr="004B79BE">
        <w:rPr>
          <w:rFonts w:ascii="Times New Roman" w:hAnsi="Times New Roman" w:cs="Times New Roman"/>
          <w:bCs/>
          <w:sz w:val="24"/>
          <w:szCs w:val="24"/>
          <w:lang w:eastAsia="ja-JP"/>
        </w:rPr>
        <w:t>Afan</w:t>
      </w:r>
      <w:proofErr w:type="spellEnd"/>
      <w:r w:rsidR="003B379F" w:rsidRPr="004B79BE">
        <w:rPr>
          <w:rFonts w:ascii="Times New Roman" w:hAnsi="Times New Roman" w:cs="Times New Roman"/>
          <w:bCs/>
          <w:sz w:val="24"/>
          <w:szCs w:val="24"/>
          <w:lang w:eastAsia="ja-JP"/>
        </w:rPr>
        <w:t xml:space="preserve"> Oromo idiomatic expression</w:t>
      </w:r>
      <w:r w:rsidRPr="004B79BE">
        <w:rPr>
          <w:rFonts w:ascii="Times New Roman" w:hAnsi="Times New Roman" w:cs="Times New Roman"/>
          <w:bCs/>
          <w:sz w:val="24"/>
          <w:szCs w:val="24"/>
          <w:lang w:eastAsia="ja-JP"/>
        </w:rPr>
        <w:t>. One participant on interview replied as:</w:t>
      </w:r>
    </w:p>
    <w:p w14:paraId="6D61827E" w14:textId="77777777" w:rsidR="003B379F" w:rsidRPr="004B79BE" w:rsidRDefault="003B379F"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i/>
          <w:iCs/>
          <w:sz w:val="24"/>
          <w:szCs w:val="24"/>
          <w:lang w:eastAsia="ja-JP"/>
        </w:rPr>
        <w:t xml:space="preserve"> “There is the existence of the semantics extension of body parts in</w:t>
      </w:r>
      <w:r w:rsidR="00432E39" w:rsidRPr="004B79BE">
        <w:rPr>
          <w:rFonts w:ascii="Times New Roman" w:hAnsi="Times New Roman" w:cs="Times New Roman"/>
          <w:bCs/>
          <w:sz w:val="24"/>
          <w:szCs w:val="24"/>
          <w:lang w:eastAsia="ja-JP"/>
        </w:rPr>
        <w:t xml:space="preserve"> </w:t>
      </w:r>
      <w:proofErr w:type="spellStart"/>
      <w:r w:rsidR="00432E39" w:rsidRPr="004B79BE">
        <w:rPr>
          <w:rFonts w:ascii="Times New Roman" w:hAnsi="Times New Roman" w:cs="Times New Roman"/>
          <w:bCs/>
          <w:i/>
          <w:sz w:val="24"/>
          <w:szCs w:val="24"/>
          <w:lang w:eastAsia="ja-JP"/>
        </w:rPr>
        <w:t>Afan</w:t>
      </w:r>
      <w:proofErr w:type="spellEnd"/>
      <w:r w:rsidR="00432E39" w:rsidRPr="004B79BE">
        <w:rPr>
          <w:rFonts w:ascii="Times New Roman" w:hAnsi="Times New Roman" w:cs="Times New Roman"/>
          <w:bCs/>
          <w:i/>
          <w:sz w:val="24"/>
          <w:szCs w:val="24"/>
          <w:lang w:eastAsia="ja-JP"/>
        </w:rPr>
        <w:t xml:space="preserve"> Oromo</w:t>
      </w:r>
      <w:r w:rsidRPr="004B79BE">
        <w:rPr>
          <w:rFonts w:ascii="Times New Roman" w:hAnsi="Times New Roman" w:cs="Times New Roman"/>
          <w:bCs/>
          <w:i/>
          <w:iCs/>
          <w:sz w:val="24"/>
          <w:szCs w:val="24"/>
          <w:lang w:eastAsia="ja-JP"/>
        </w:rPr>
        <w:t xml:space="preserve"> idiomatic </w:t>
      </w:r>
      <w:r w:rsidR="00432E39" w:rsidRPr="004B79BE">
        <w:rPr>
          <w:rFonts w:ascii="Times New Roman" w:hAnsi="Times New Roman" w:cs="Times New Roman"/>
          <w:bCs/>
          <w:i/>
          <w:iCs/>
          <w:sz w:val="24"/>
          <w:szCs w:val="24"/>
          <w:lang w:eastAsia="ja-JP"/>
        </w:rPr>
        <w:t>expression</w:t>
      </w:r>
      <w:r w:rsidRPr="004B79BE">
        <w:rPr>
          <w:rFonts w:ascii="Times New Roman" w:hAnsi="Times New Roman" w:cs="Times New Roman"/>
          <w:bCs/>
          <w:i/>
          <w:iCs/>
          <w:sz w:val="24"/>
          <w:szCs w:val="24"/>
          <w:lang w:eastAsia="ja-JP"/>
        </w:rPr>
        <w:t xml:space="preserve"> in the society. There are some words which are semantically extended </w:t>
      </w:r>
      <w:r w:rsidR="008137A5" w:rsidRPr="004B79BE">
        <w:rPr>
          <w:rFonts w:ascii="Times New Roman" w:hAnsi="Times New Roman" w:cs="Times New Roman"/>
          <w:bCs/>
          <w:i/>
          <w:iCs/>
          <w:sz w:val="24"/>
          <w:szCs w:val="24"/>
          <w:lang w:eastAsia="ja-JP"/>
        </w:rPr>
        <w:t>and uses in idiomatic expression</w:t>
      </w:r>
      <w:r w:rsidR="00044A2D" w:rsidRPr="004B79BE">
        <w:rPr>
          <w:rFonts w:ascii="Times New Roman" w:hAnsi="Times New Roman" w:cs="Times New Roman"/>
          <w:bCs/>
          <w:i/>
          <w:iCs/>
          <w:sz w:val="24"/>
          <w:szCs w:val="24"/>
          <w:lang w:eastAsia="ja-JP"/>
        </w:rPr>
        <w:t>; among these</w:t>
      </w:r>
      <w:r w:rsidR="00432E39" w:rsidRPr="004B79BE">
        <w:rPr>
          <w:rFonts w:ascii="Times New Roman" w:hAnsi="Times New Roman" w:cs="Times New Roman"/>
          <w:bCs/>
          <w:i/>
          <w:iCs/>
          <w:sz w:val="24"/>
          <w:szCs w:val="24"/>
          <w:lang w:eastAsia="ja-JP"/>
        </w:rPr>
        <w:t>,</w:t>
      </w:r>
      <w:r w:rsidR="00044A2D" w:rsidRPr="004B79BE">
        <w:rPr>
          <w:rFonts w:ascii="Times New Roman" w:hAnsi="Times New Roman" w:cs="Times New Roman"/>
          <w:bCs/>
          <w:i/>
          <w:iCs/>
          <w:sz w:val="24"/>
          <w:szCs w:val="24"/>
          <w:lang w:eastAsia="ja-JP"/>
        </w:rPr>
        <w:t xml:space="preserve"> names of the place and animals are uses in idiomatic expression. </w:t>
      </w:r>
      <w:r w:rsidR="00432E39" w:rsidRPr="004B79BE">
        <w:rPr>
          <w:rFonts w:ascii="Times New Roman" w:hAnsi="Times New Roman" w:cs="Times New Roman"/>
          <w:bCs/>
          <w:i/>
          <w:iCs/>
          <w:sz w:val="24"/>
          <w:szCs w:val="24"/>
          <w:lang w:eastAsia="ja-JP"/>
        </w:rPr>
        <w:t>Even</w:t>
      </w:r>
      <w:r w:rsidR="00044A2D" w:rsidRPr="004B79BE">
        <w:rPr>
          <w:rFonts w:ascii="Times New Roman" w:hAnsi="Times New Roman" w:cs="Times New Roman"/>
          <w:bCs/>
          <w:i/>
          <w:iCs/>
          <w:sz w:val="24"/>
          <w:szCs w:val="24"/>
          <w:lang w:eastAsia="ja-JP"/>
        </w:rPr>
        <w:t xml:space="preserve"> though those terms are used in</w:t>
      </w:r>
      <w:r w:rsidR="009C14B8" w:rsidRPr="004B79BE">
        <w:rPr>
          <w:rFonts w:ascii="Times New Roman" w:hAnsi="Times New Roman" w:cs="Times New Roman"/>
          <w:bCs/>
          <w:i/>
          <w:sz w:val="24"/>
          <w:szCs w:val="24"/>
          <w:lang w:eastAsia="ja-JP"/>
        </w:rPr>
        <w:t xml:space="preserve"> </w:t>
      </w:r>
      <w:proofErr w:type="spellStart"/>
      <w:r w:rsidR="009C14B8" w:rsidRPr="004B79BE">
        <w:rPr>
          <w:rFonts w:ascii="Times New Roman" w:hAnsi="Times New Roman" w:cs="Times New Roman"/>
          <w:bCs/>
          <w:i/>
          <w:sz w:val="24"/>
          <w:szCs w:val="24"/>
          <w:lang w:eastAsia="ja-JP"/>
        </w:rPr>
        <w:t>Afan</w:t>
      </w:r>
      <w:proofErr w:type="spellEnd"/>
      <w:r w:rsidR="00044A2D" w:rsidRPr="004B79BE">
        <w:rPr>
          <w:rFonts w:ascii="Times New Roman" w:hAnsi="Times New Roman" w:cs="Times New Roman"/>
          <w:bCs/>
          <w:i/>
          <w:iCs/>
          <w:sz w:val="24"/>
          <w:szCs w:val="24"/>
          <w:lang w:eastAsia="ja-JP"/>
        </w:rPr>
        <w:t xml:space="preserve"> Oromo language, body </w:t>
      </w:r>
      <w:r w:rsidR="009C14B8" w:rsidRPr="004B79BE">
        <w:rPr>
          <w:rFonts w:ascii="Times New Roman" w:hAnsi="Times New Roman" w:cs="Times New Roman"/>
          <w:bCs/>
          <w:i/>
          <w:iCs/>
          <w:sz w:val="24"/>
          <w:szCs w:val="24"/>
          <w:lang w:eastAsia="ja-JP"/>
        </w:rPr>
        <w:t xml:space="preserve">parts are semantically extended and highly use </w:t>
      </w:r>
      <w:r w:rsidR="00556640" w:rsidRPr="004B79BE">
        <w:rPr>
          <w:rFonts w:ascii="Times New Roman" w:hAnsi="Times New Roman" w:cs="Times New Roman"/>
          <w:bCs/>
          <w:i/>
          <w:iCs/>
          <w:sz w:val="24"/>
          <w:szCs w:val="24"/>
          <w:lang w:eastAsia="ja-JP"/>
        </w:rPr>
        <w:t>in idiomatic expression</w:t>
      </w:r>
      <w:r w:rsidR="00044A2D" w:rsidRPr="004B79BE">
        <w:rPr>
          <w:rFonts w:ascii="Times New Roman" w:hAnsi="Times New Roman" w:cs="Times New Roman"/>
          <w:bCs/>
          <w:i/>
          <w:iCs/>
          <w:sz w:val="24"/>
          <w:szCs w:val="24"/>
          <w:lang w:eastAsia="ja-JP"/>
        </w:rPr>
        <w:t xml:space="preserve"> in the daily communication</w:t>
      </w:r>
      <w:r w:rsidRPr="004B79BE">
        <w:rPr>
          <w:rFonts w:ascii="Times New Roman" w:hAnsi="Times New Roman" w:cs="Times New Roman"/>
          <w:bCs/>
          <w:i/>
          <w:iCs/>
          <w:sz w:val="24"/>
          <w:szCs w:val="24"/>
          <w:lang w:eastAsia="ja-JP"/>
        </w:rPr>
        <w:t>.”</w:t>
      </w:r>
    </w:p>
    <w:p w14:paraId="50D8117C" w14:textId="77777777" w:rsidR="00C12A42" w:rsidRPr="004B79BE" w:rsidRDefault="00044A2D" w:rsidP="006C377F">
      <w:pPr>
        <w:spacing w:line="360" w:lineRule="auto"/>
        <w:jc w:val="both"/>
        <w:rPr>
          <w:rFonts w:ascii="Times New Roman" w:hAnsi="Times New Roman" w:cs="Times New Roman"/>
          <w:sz w:val="24"/>
          <w:szCs w:val="24"/>
          <w:lang w:eastAsia="ja-JP"/>
        </w:rPr>
      </w:pPr>
      <w:r w:rsidRPr="004B79BE">
        <w:rPr>
          <w:rFonts w:ascii="Times New Roman" w:hAnsi="Times New Roman" w:cs="Times New Roman"/>
          <w:sz w:val="24"/>
          <w:szCs w:val="24"/>
          <w:lang w:eastAsia="ja-JP"/>
        </w:rPr>
        <w:t xml:space="preserve">As we can understand from this, </w:t>
      </w:r>
      <w:r w:rsidR="003F5A60" w:rsidRPr="004B79BE">
        <w:rPr>
          <w:rFonts w:ascii="Times New Roman" w:hAnsi="Times New Roman" w:cs="Times New Roman"/>
          <w:sz w:val="24"/>
          <w:szCs w:val="24"/>
          <w:lang w:eastAsia="ja-JP"/>
        </w:rPr>
        <w:t xml:space="preserve">there is the presence of the semantic extension body parts in </w:t>
      </w:r>
      <w:proofErr w:type="spellStart"/>
      <w:r w:rsidR="00FF058A" w:rsidRPr="00E629CA">
        <w:rPr>
          <w:rFonts w:ascii="Times New Roman" w:hAnsi="Times New Roman" w:cs="Times New Roman"/>
          <w:bCs/>
          <w:sz w:val="24"/>
          <w:szCs w:val="24"/>
          <w:lang w:eastAsia="ja-JP"/>
        </w:rPr>
        <w:t>Afan</w:t>
      </w:r>
      <w:proofErr w:type="spellEnd"/>
      <w:r w:rsidR="00FF058A" w:rsidRPr="004B79BE">
        <w:rPr>
          <w:rFonts w:ascii="Times New Roman" w:hAnsi="Times New Roman" w:cs="Times New Roman"/>
          <w:bCs/>
          <w:i/>
          <w:sz w:val="24"/>
          <w:szCs w:val="24"/>
          <w:lang w:eastAsia="ja-JP"/>
        </w:rPr>
        <w:t xml:space="preserve"> </w:t>
      </w:r>
      <w:r w:rsidR="003F5A60" w:rsidRPr="004B79BE">
        <w:rPr>
          <w:rFonts w:ascii="Times New Roman" w:hAnsi="Times New Roman" w:cs="Times New Roman"/>
          <w:sz w:val="24"/>
          <w:szCs w:val="24"/>
          <w:lang w:eastAsia="ja-JP"/>
        </w:rPr>
        <w:t>Oromo</w:t>
      </w:r>
      <w:r w:rsidR="00E629CA" w:rsidRPr="00E629CA">
        <w:rPr>
          <w:rFonts w:ascii="Times New Roman" w:hAnsi="Times New Roman" w:cs="Times New Roman"/>
          <w:bCs/>
          <w:i/>
          <w:iCs/>
          <w:sz w:val="24"/>
          <w:szCs w:val="24"/>
          <w:lang w:eastAsia="ja-JP"/>
        </w:rPr>
        <w:t xml:space="preserve"> </w:t>
      </w:r>
      <w:r w:rsidR="00E629CA" w:rsidRPr="00E629CA">
        <w:rPr>
          <w:rFonts w:ascii="Times New Roman" w:hAnsi="Times New Roman" w:cs="Times New Roman"/>
          <w:bCs/>
          <w:iCs/>
          <w:sz w:val="24"/>
          <w:szCs w:val="24"/>
          <w:lang w:eastAsia="ja-JP"/>
        </w:rPr>
        <w:t>language</w:t>
      </w:r>
      <w:r w:rsidR="003F5A60" w:rsidRPr="004B79BE">
        <w:rPr>
          <w:rFonts w:ascii="Times New Roman" w:hAnsi="Times New Roman" w:cs="Times New Roman"/>
          <w:sz w:val="24"/>
          <w:szCs w:val="24"/>
          <w:lang w:eastAsia="ja-JP"/>
        </w:rPr>
        <w:t xml:space="preserve"> </w:t>
      </w:r>
      <w:r w:rsidR="00E50E38">
        <w:rPr>
          <w:rFonts w:ascii="Times New Roman" w:hAnsi="Times New Roman" w:cs="Times New Roman"/>
          <w:sz w:val="24"/>
          <w:szCs w:val="24"/>
          <w:lang w:eastAsia="ja-JP"/>
        </w:rPr>
        <w:t xml:space="preserve">in </w:t>
      </w:r>
      <w:r w:rsidR="003F5A60" w:rsidRPr="004B79BE">
        <w:rPr>
          <w:rFonts w:ascii="Times New Roman" w:hAnsi="Times New Roman" w:cs="Times New Roman"/>
          <w:sz w:val="24"/>
          <w:szCs w:val="24"/>
          <w:lang w:eastAsia="ja-JP"/>
        </w:rPr>
        <w:t>idiomatic expression. On the other hand the researcher understood that there</w:t>
      </w:r>
      <w:r w:rsidR="00DC05E8" w:rsidRPr="004B79BE">
        <w:rPr>
          <w:rFonts w:ascii="Times New Roman" w:hAnsi="Times New Roman" w:cs="Times New Roman"/>
          <w:sz w:val="24"/>
          <w:szCs w:val="24"/>
          <w:lang w:eastAsia="ja-JP"/>
        </w:rPr>
        <w:t xml:space="preserve"> are the other</w:t>
      </w:r>
      <w:r w:rsidR="003F5A60" w:rsidRPr="004B79BE">
        <w:rPr>
          <w:rFonts w:ascii="Times New Roman" w:hAnsi="Times New Roman" w:cs="Times New Roman"/>
          <w:sz w:val="24"/>
          <w:szCs w:val="24"/>
          <w:lang w:eastAsia="ja-JP"/>
        </w:rPr>
        <w:t xml:space="preserve"> words which are semantically extended and used in </w:t>
      </w:r>
      <w:proofErr w:type="spellStart"/>
      <w:r w:rsidR="008D657D" w:rsidRPr="004B79BE">
        <w:rPr>
          <w:rFonts w:ascii="Times New Roman" w:hAnsi="Times New Roman" w:cs="Times New Roman"/>
          <w:bCs/>
          <w:sz w:val="24"/>
          <w:szCs w:val="24"/>
          <w:lang w:eastAsia="ja-JP"/>
        </w:rPr>
        <w:t>Afan</w:t>
      </w:r>
      <w:proofErr w:type="spellEnd"/>
      <w:r w:rsidR="008D657D" w:rsidRPr="004B79BE">
        <w:rPr>
          <w:rFonts w:ascii="Times New Roman" w:hAnsi="Times New Roman" w:cs="Times New Roman"/>
          <w:bCs/>
          <w:i/>
          <w:sz w:val="24"/>
          <w:szCs w:val="24"/>
          <w:lang w:eastAsia="ja-JP"/>
        </w:rPr>
        <w:t xml:space="preserve"> </w:t>
      </w:r>
      <w:r w:rsidR="008D657D" w:rsidRPr="004B79BE">
        <w:rPr>
          <w:rFonts w:ascii="Times New Roman" w:hAnsi="Times New Roman" w:cs="Times New Roman"/>
          <w:sz w:val="24"/>
          <w:szCs w:val="24"/>
          <w:lang w:eastAsia="ja-JP"/>
        </w:rPr>
        <w:t xml:space="preserve">Oromo idiomatic expression within </w:t>
      </w:r>
      <w:r w:rsidR="003F5A60" w:rsidRPr="004B79BE">
        <w:rPr>
          <w:rFonts w:ascii="Times New Roman" w:hAnsi="Times New Roman" w:cs="Times New Roman"/>
          <w:sz w:val="24"/>
          <w:szCs w:val="24"/>
          <w:lang w:eastAsia="ja-JP"/>
        </w:rPr>
        <w:t>communication; But within</w:t>
      </w:r>
      <w:r w:rsidR="0091713F">
        <w:rPr>
          <w:rFonts w:ascii="Times New Roman" w:hAnsi="Times New Roman" w:cs="Times New Roman"/>
          <w:sz w:val="24"/>
          <w:szCs w:val="24"/>
          <w:lang w:eastAsia="ja-JP"/>
        </w:rPr>
        <w:t xml:space="preserve"> the Oromo society</w:t>
      </w:r>
      <w:r w:rsidR="003F5A60" w:rsidRPr="004B79BE">
        <w:rPr>
          <w:rFonts w:ascii="Times New Roman" w:hAnsi="Times New Roman" w:cs="Times New Roman"/>
          <w:sz w:val="24"/>
          <w:szCs w:val="24"/>
          <w:lang w:eastAsia="ja-JP"/>
        </w:rPr>
        <w:t xml:space="preserve"> body parts are uses</w:t>
      </w:r>
      <w:r w:rsidR="00DC05E8" w:rsidRPr="004B79BE">
        <w:rPr>
          <w:rFonts w:ascii="Times New Roman" w:hAnsi="Times New Roman" w:cs="Times New Roman"/>
          <w:sz w:val="24"/>
          <w:szCs w:val="24"/>
          <w:lang w:eastAsia="ja-JP"/>
        </w:rPr>
        <w:t xml:space="preserve"> in idiomatic expression and t</w:t>
      </w:r>
      <w:r w:rsidR="003F5A60" w:rsidRPr="004B79BE">
        <w:rPr>
          <w:rFonts w:ascii="Times New Roman" w:hAnsi="Times New Roman" w:cs="Times New Roman"/>
          <w:sz w:val="24"/>
          <w:szCs w:val="24"/>
          <w:lang w:eastAsia="ja-JP"/>
        </w:rPr>
        <w:t xml:space="preserve">heir semantic meanings are extended and </w:t>
      </w:r>
      <w:r w:rsidR="00640552" w:rsidRPr="004B79BE">
        <w:rPr>
          <w:rFonts w:ascii="Times New Roman" w:hAnsi="Times New Roman" w:cs="Times New Roman"/>
          <w:sz w:val="24"/>
          <w:szCs w:val="24"/>
          <w:lang w:eastAsia="ja-JP"/>
        </w:rPr>
        <w:t xml:space="preserve">uses </w:t>
      </w:r>
      <w:r w:rsidR="006346A6" w:rsidRPr="004B79BE">
        <w:rPr>
          <w:rFonts w:ascii="Times New Roman" w:hAnsi="Times New Roman" w:cs="Times New Roman"/>
          <w:sz w:val="24"/>
          <w:szCs w:val="24"/>
          <w:lang w:eastAsia="ja-JP"/>
        </w:rPr>
        <w:t>idiomatic</w:t>
      </w:r>
      <w:r w:rsidR="003F5A60" w:rsidRPr="004B79BE">
        <w:rPr>
          <w:rFonts w:ascii="Times New Roman" w:hAnsi="Times New Roman" w:cs="Times New Roman"/>
          <w:sz w:val="24"/>
          <w:szCs w:val="24"/>
          <w:lang w:eastAsia="ja-JP"/>
        </w:rPr>
        <w:t xml:space="preserve"> expression. In addition </w:t>
      </w:r>
      <w:r w:rsidR="00640552" w:rsidRPr="004B79BE">
        <w:rPr>
          <w:rFonts w:ascii="Times New Roman" w:hAnsi="Times New Roman" w:cs="Times New Roman"/>
          <w:sz w:val="24"/>
          <w:szCs w:val="24"/>
          <w:lang w:eastAsia="ja-JP"/>
        </w:rPr>
        <w:t>to this</w:t>
      </w:r>
      <w:r w:rsidR="006346A6" w:rsidRPr="004B79BE">
        <w:rPr>
          <w:rFonts w:ascii="Times New Roman" w:hAnsi="Times New Roman" w:cs="Times New Roman"/>
          <w:sz w:val="24"/>
          <w:szCs w:val="24"/>
          <w:lang w:eastAsia="ja-JP"/>
        </w:rPr>
        <w:t>,</w:t>
      </w:r>
      <w:r w:rsidR="00640552" w:rsidRPr="004B79BE">
        <w:rPr>
          <w:rFonts w:ascii="Times New Roman" w:hAnsi="Times New Roman" w:cs="Times New Roman"/>
          <w:sz w:val="24"/>
          <w:szCs w:val="24"/>
          <w:lang w:eastAsia="ja-JP"/>
        </w:rPr>
        <w:t xml:space="preserve"> it expresses as the </w:t>
      </w:r>
      <w:r w:rsidR="0091713F">
        <w:rPr>
          <w:rFonts w:ascii="Times New Roman" w:hAnsi="Times New Roman" w:cs="Times New Roman"/>
          <w:sz w:val="24"/>
          <w:szCs w:val="24"/>
          <w:lang w:eastAsia="ja-JP"/>
        </w:rPr>
        <w:t>society</w:t>
      </w:r>
      <w:r w:rsidR="00640552" w:rsidRPr="004B79BE">
        <w:rPr>
          <w:rFonts w:ascii="Times New Roman" w:hAnsi="Times New Roman" w:cs="Times New Roman"/>
          <w:sz w:val="24"/>
          <w:szCs w:val="24"/>
          <w:lang w:eastAsia="ja-JP"/>
        </w:rPr>
        <w:t xml:space="preserve"> uses the idiomatic expression of body parts in their </w:t>
      </w:r>
      <w:r w:rsidR="006346A6" w:rsidRPr="004B79BE">
        <w:rPr>
          <w:rFonts w:ascii="Times New Roman" w:hAnsi="Times New Roman" w:cs="Times New Roman"/>
          <w:sz w:val="24"/>
          <w:szCs w:val="24"/>
          <w:lang w:eastAsia="ja-JP"/>
        </w:rPr>
        <w:t>daily</w:t>
      </w:r>
      <w:r w:rsidR="00640552" w:rsidRPr="004B79BE">
        <w:rPr>
          <w:rFonts w:ascii="Times New Roman" w:hAnsi="Times New Roman" w:cs="Times New Roman"/>
          <w:sz w:val="24"/>
          <w:szCs w:val="24"/>
          <w:lang w:eastAsia="ja-JP"/>
        </w:rPr>
        <w:t xml:space="preserve"> communication; therefore, this implies the semantic </w:t>
      </w:r>
      <w:r w:rsidR="00D471B0" w:rsidRPr="004B79BE">
        <w:rPr>
          <w:rFonts w:ascii="Times New Roman" w:hAnsi="Times New Roman" w:cs="Times New Roman"/>
          <w:sz w:val="24"/>
          <w:szCs w:val="24"/>
          <w:lang w:eastAsia="ja-JP"/>
        </w:rPr>
        <w:t>extension of</w:t>
      </w:r>
      <w:r w:rsidR="00640552" w:rsidRPr="004B79BE">
        <w:rPr>
          <w:rFonts w:ascii="Times New Roman" w:hAnsi="Times New Roman" w:cs="Times New Roman"/>
          <w:sz w:val="24"/>
          <w:szCs w:val="24"/>
          <w:lang w:eastAsia="ja-JP"/>
        </w:rPr>
        <w:t xml:space="preserve"> body parts in idiomatic expression are</w:t>
      </w:r>
      <w:r w:rsidR="009B2001" w:rsidRPr="004B79BE">
        <w:rPr>
          <w:rFonts w:ascii="Times New Roman" w:hAnsi="Times New Roman" w:cs="Times New Roman"/>
          <w:sz w:val="24"/>
          <w:szCs w:val="24"/>
          <w:lang w:eastAsia="ja-JP"/>
        </w:rPr>
        <w:t xml:space="preserve"> mostly uses and functional in </w:t>
      </w:r>
      <w:proofErr w:type="spellStart"/>
      <w:r w:rsidR="005F2DFE" w:rsidRPr="004B79BE">
        <w:rPr>
          <w:rFonts w:ascii="Times New Roman" w:hAnsi="Times New Roman" w:cs="Times New Roman"/>
          <w:bCs/>
          <w:sz w:val="24"/>
          <w:szCs w:val="24"/>
          <w:lang w:eastAsia="ja-JP"/>
        </w:rPr>
        <w:t>Afan</w:t>
      </w:r>
      <w:proofErr w:type="spellEnd"/>
      <w:r w:rsidR="005F2DFE" w:rsidRPr="004B79BE">
        <w:rPr>
          <w:rFonts w:ascii="Times New Roman" w:hAnsi="Times New Roman" w:cs="Times New Roman"/>
          <w:bCs/>
          <w:i/>
          <w:iCs/>
          <w:sz w:val="24"/>
          <w:szCs w:val="24"/>
          <w:lang w:eastAsia="ja-JP"/>
        </w:rPr>
        <w:t xml:space="preserve"> </w:t>
      </w:r>
      <w:r w:rsidR="009B2001" w:rsidRPr="004B79BE">
        <w:rPr>
          <w:rFonts w:ascii="Times New Roman" w:hAnsi="Times New Roman" w:cs="Times New Roman"/>
          <w:sz w:val="24"/>
          <w:szCs w:val="24"/>
          <w:lang w:eastAsia="ja-JP"/>
        </w:rPr>
        <w:t>O</w:t>
      </w:r>
      <w:r w:rsidR="00C12A42" w:rsidRPr="004B79BE">
        <w:rPr>
          <w:rFonts w:ascii="Times New Roman" w:hAnsi="Times New Roman" w:cs="Times New Roman"/>
          <w:sz w:val="24"/>
          <w:szCs w:val="24"/>
          <w:lang w:eastAsia="ja-JP"/>
        </w:rPr>
        <w:t>romo language.</w:t>
      </w:r>
    </w:p>
    <w:p w14:paraId="0C23A9AD" w14:textId="77777777" w:rsidR="00BF1B94" w:rsidRPr="004B79BE" w:rsidRDefault="00BF1B94"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sz w:val="24"/>
          <w:szCs w:val="24"/>
          <w:lang w:eastAsia="ja-JP"/>
        </w:rPr>
        <w:t>Regarding the</w:t>
      </w:r>
      <w:r w:rsidRPr="004B79BE">
        <w:rPr>
          <w:rFonts w:ascii="Times New Roman" w:hAnsi="Times New Roman" w:cs="Times New Roman"/>
          <w:bCs/>
          <w:sz w:val="24"/>
          <w:szCs w:val="24"/>
          <w:lang w:eastAsia="ja-JP"/>
        </w:rPr>
        <w:t xml:space="preserve"> body parts </w:t>
      </w:r>
      <w:r w:rsidR="00185EA6" w:rsidRPr="004B79BE">
        <w:rPr>
          <w:rFonts w:ascii="Times New Roman" w:hAnsi="Times New Roman" w:cs="Times New Roman"/>
          <w:bCs/>
          <w:sz w:val="24"/>
          <w:szCs w:val="24"/>
          <w:lang w:eastAsia="ja-JP"/>
        </w:rPr>
        <w:t>that</w:t>
      </w:r>
      <w:r w:rsidRPr="004B79BE">
        <w:rPr>
          <w:rFonts w:ascii="Times New Roman" w:hAnsi="Times New Roman" w:cs="Times New Roman"/>
          <w:bCs/>
          <w:sz w:val="24"/>
          <w:szCs w:val="24"/>
          <w:lang w:eastAsia="ja-JP"/>
        </w:rPr>
        <w:t xml:space="preserve"> highly uses in idiomatic expression most of the instructors and </w:t>
      </w:r>
      <w:r w:rsidR="002E4706" w:rsidRPr="004B79BE">
        <w:rPr>
          <w:rFonts w:ascii="Times New Roman" w:hAnsi="Times New Roman" w:cs="Times New Roman"/>
          <w:bCs/>
          <w:sz w:val="24"/>
          <w:szCs w:val="24"/>
          <w:lang w:eastAsia="ja-JP"/>
        </w:rPr>
        <w:t xml:space="preserve">Aba </w:t>
      </w:r>
      <w:proofErr w:type="spellStart"/>
      <w:r w:rsidR="002E4706" w:rsidRPr="004B79BE">
        <w:rPr>
          <w:rFonts w:ascii="Times New Roman" w:hAnsi="Times New Roman" w:cs="Times New Roman"/>
          <w:bCs/>
          <w:sz w:val="24"/>
          <w:szCs w:val="24"/>
          <w:lang w:eastAsia="ja-JP"/>
        </w:rPr>
        <w:t>Geda</w:t>
      </w:r>
      <w:proofErr w:type="spellEnd"/>
      <w:r w:rsidR="002E4706" w:rsidRPr="004B79BE">
        <w:rPr>
          <w:rFonts w:ascii="Times New Roman" w:hAnsi="Times New Roman" w:cs="Times New Roman"/>
          <w:bCs/>
          <w:sz w:val="24"/>
          <w:szCs w:val="24"/>
          <w:lang w:eastAsia="ja-JP"/>
        </w:rPr>
        <w:t xml:space="preserve"> </w:t>
      </w:r>
      <w:r w:rsidR="001C7EEB" w:rsidRPr="004B79BE">
        <w:rPr>
          <w:rFonts w:ascii="Times New Roman" w:hAnsi="Times New Roman" w:cs="Times New Roman"/>
          <w:bCs/>
          <w:sz w:val="24"/>
          <w:szCs w:val="24"/>
          <w:lang w:eastAsia="ja-JP"/>
        </w:rPr>
        <w:t>leaders</w:t>
      </w:r>
      <w:r w:rsidR="002E4706" w:rsidRPr="004B79BE">
        <w:rPr>
          <w:rFonts w:ascii="Times New Roman" w:hAnsi="Times New Roman" w:cs="Times New Roman"/>
          <w:bCs/>
          <w:sz w:val="24"/>
          <w:szCs w:val="24"/>
          <w:lang w:eastAsia="ja-JP"/>
        </w:rPr>
        <w:t xml:space="preserve"> responded as</w:t>
      </w:r>
      <w:r w:rsidR="004019E9" w:rsidRPr="004B79BE">
        <w:rPr>
          <w:rFonts w:ascii="Times New Roman" w:hAnsi="Times New Roman" w:cs="Times New Roman"/>
          <w:bCs/>
          <w:sz w:val="24"/>
          <w:szCs w:val="24"/>
          <w:lang w:eastAsia="ja-JP"/>
        </w:rPr>
        <w:t>, the semantics extension of body parts in</w:t>
      </w:r>
      <w:r w:rsidR="00185EA6" w:rsidRPr="004B79BE">
        <w:rPr>
          <w:rFonts w:ascii="Times New Roman" w:hAnsi="Times New Roman" w:cs="Times New Roman"/>
          <w:bCs/>
          <w:sz w:val="24"/>
          <w:szCs w:val="24"/>
          <w:lang w:eastAsia="ja-JP"/>
        </w:rPr>
        <w:t xml:space="preserve"> </w:t>
      </w:r>
      <w:proofErr w:type="spellStart"/>
      <w:r w:rsidR="00185EA6" w:rsidRPr="004B79BE">
        <w:rPr>
          <w:rFonts w:ascii="Times New Roman" w:hAnsi="Times New Roman" w:cs="Times New Roman"/>
          <w:bCs/>
          <w:sz w:val="24"/>
          <w:szCs w:val="24"/>
          <w:lang w:eastAsia="ja-JP"/>
        </w:rPr>
        <w:t>Afan</w:t>
      </w:r>
      <w:proofErr w:type="spellEnd"/>
      <w:r w:rsidR="004019E9" w:rsidRPr="004B79BE">
        <w:rPr>
          <w:rFonts w:ascii="Times New Roman" w:hAnsi="Times New Roman" w:cs="Times New Roman"/>
          <w:bCs/>
          <w:sz w:val="24"/>
          <w:szCs w:val="24"/>
          <w:lang w:eastAsia="ja-JP"/>
        </w:rPr>
        <w:t xml:space="preserve"> Oromo idiomatic expression is known and highly use</w:t>
      </w:r>
      <w:r w:rsidR="00014F3D" w:rsidRPr="004B79BE">
        <w:rPr>
          <w:rFonts w:ascii="Times New Roman" w:hAnsi="Times New Roman" w:cs="Times New Roman"/>
          <w:bCs/>
          <w:sz w:val="24"/>
          <w:szCs w:val="24"/>
          <w:lang w:eastAsia="ja-JP"/>
        </w:rPr>
        <w:t>s</w:t>
      </w:r>
      <w:r w:rsidR="00F52D4D" w:rsidRPr="004B79BE">
        <w:rPr>
          <w:rFonts w:ascii="Times New Roman" w:hAnsi="Times New Roman" w:cs="Times New Roman"/>
          <w:bCs/>
          <w:sz w:val="24"/>
          <w:szCs w:val="24"/>
          <w:lang w:eastAsia="ja-JP"/>
        </w:rPr>
        <w:t xml:space="preserve"> in the communication. Most of </w:t>
      </w:r>
      <w:r w:rsidR="00014F3D" w:rsidRPr="004B79BE">
        <w:rPr>
          <w:rFonts w:ascii="Times New Roman" w:hAnsi="Times New Roman" w:cs="Times New Roman"/>
          <w:bCs/>
          <w:sz w:val="24"/>
          <w:szCs w:val="24"/>
          <w:lang w:eastAsia="ja-JP"/>
        </w:rPr>
        <w:t xml:space="preserve">the </w:t>
      </w:r>
      <w:r w:rsidR="004019E9" w:rsidRPr="004B79BE">
        <w:rPr>
          <w:rFonts w:ascii="Times New Roman" w:hAnsi="Times New Roman" w:cs="Times New Roman"/>
          <w:bCs/>
          <w:sz w:val="24"/>
          <w:szCs w:val="24"/>
          <w:lang w:eastAsia="ja-JP"/>
        </w:rPr>
        <w:t>body parts are uses for the expression</w:t>
      </w:r>
      <w:r w:rsidR="00A87873" w:rsidRPr="004B79BE">
        <w:rPr>
          <w:rFonts w:ascii="Times New Roman" w:hAnsi="Times New Roman" w:cs="Times New Roman"/>
          <w:bCs/>
          <w:sz w:val="24"/>
          <w:szCs w:val="24"/>
          <w:lang w:eastAsia="ja-JP"/>
        </w:rPr>
        <w:t>;</w:t>
      </w:r>
      <w:r w:rsidR="004019E9" w:rsidRPr="004B79BE">
        <w:rPr>
          <w:rFonts w:ascii="Times New Roman" w:hAnsi="Times New Roman" w:cs="Times New Roman"/>
          <w:bCs/>
          <w:sz w:val="24"/>
          <w:szCs w:val="24"/>
          <w:lang w:eastAsia="ja-JP"/>
        </w:rPr>
        <w:t xml:space="preserve"> because</w:t>
      </w:r>
      <w:r w:rsidR="00A87873" w:rsidRPr="004B79BE">
        <w:rPr>
          <w:rFonts w:ascii="Times New Roman" w:hAnsi="Times New Roman" w:cs="Times New Roman"/>
          <w:bCs/>
          <w:sz w:val="24"/>
          <w:szCs w:val="24"/>
          <w:lang w:eastAsia="ja-JP"/>
        </w:rPr>
        <w:t>,</w:t>
      </w:r>
      <w:r w:rsidR="004019E9" w:rsidRPr="004B79BE">
        <w:rPr>
          <w:rFonts w:ascii="Times New Roman" w:hAnsi="Times New Roman" w:cs="Times New Roman"/>
          <w:bCs/>
          <w:sz w:val="24"/>
          <w:szCs w:val="24"/>
          <w:lang w:eastAsia="ja-JP"/>
        </w:rPr>
        <w:t xml:space="preserve"> using </w:t>
      </w:r>
      <w:r w:rsidR="00A87873" w:rsidRPr="004B79BE">
        <w:rPr>
          <w:rFonts w:ascii="Times New Roman" w:hAnsi="Times New Roman" w:cs="Times New Roman"/>
          <w:bCs/>
          <w:sz w:val="24"/>
          <w:szCs w:val="24"/>
          <w:lang w:eastAsia="ja-JP"/>
        </w:rPr>
        <w:t xml:space="preserve">of </w:t>
      </w:r>
      <w:r w:rsidR="004019E9" w:rsidRPr="004B79BE">
        <w:rPr>
          <w:rFonts w:ascii="Times New Roman" w:hAnsi="Times New Roman" w:cs="Times New Roman"/>
          <w:bCs/>
          <w:sz w:val="24"/>
          <w:szCs w:val="24"/>
          <w:lang w:eastAsia="ja-JP"/>
        </w:rPr>
        <w:t xml:space="preserve">the semantic extension of body parts in </w:t>
      </w:r>
      <w:proofErr w:type="spellStart"/>
      <w:r w:rsidR="00664F75" w:rsidRPr="004B79BE">
        <w:rPr>
          <w:rFonts w:ascii="Times New Roman" w:hAnsi="Times New Roman" w:cs="Times New Roman"/>
          <w:bCs/>
          <w:sz w:val="24"/>
          <w:szCs w:val="24"/>
          <w:lang w:eastAsia="ja-JP"/>
        </w:rPr>
        <w:t>Afan</w:t>
      </w:r>
      <w:proofErr w:type="spellEnd"/>
      <w:r w:rsidR="00664F75" w:rsidRPr="004B79BE">
        <w:rPr>
          <w:rFonts w:ascii="Times New Roman" w:hAnsi="Times New Roman" w:cs="Times New Roman"/>
          <w:bCs/>
          <w:sz w:val="24"/>
          <w:szCs w:val="24"/>
          <w:lang w:eastAsia="ja-JP"/>
        </w:rPr>
        <w:t xml:space="preserve"> </w:t>
      </w:r>
      <w:r w:rsidR="004019E9" w:rsidRPr="004B79BE">
        <w:rPr>
          <w:rFonts w:ascii="Times New Roman" w:hAnsi="Times New Roman" w:cs="Times New Roman"/>
          <w:bCs/>
          <w:sz w:val="24"/>
          <w:szCs w:val="24"/>
          <w:lang w:eastAsia="ja-JP"/>
        </w:rPr>
        <w:t>Oromo idiomatic expression</w:t>
      </w:r>
      <w:r w:rsidR="001A1093" w:rsidRPr="004B79BE">
        <w:rPr>
          <w:rFonts w:ascii="Times New Roman" w:hAnsi="Times New Roman" w:cs="Times New Roman"/>
          <w:bCs/>
          <w:sz w:val="24"/>
          <w:szCs w:val="24"/>
          <w:lang w:eastAsia="ja-JP"/>
        </w:rPr>
        <w:t xml:space="preserve"> is very selected </w:t>
      </w:r>
      <w:r w:rsidR="003D5D20" w:rsidRPr="004B79BE">
        <w:rPr>
          <w:rFonts w:ascii="Times New Roman" w:hAnsi="Times New Roman" w:cs="Times New Roman"/>
          <w:bCs/>
          <w:sz w:val="24"/>
          <w:szCs w:val="24"/>
          <w:lang w:eastAsia="ja-JP"/>
        </w:rPr>
        <w:t xml:space="preserve">and appropriate use of language in Oromo society. But there is the case that </w:t>
      </w:r>
      <w:r w:rsidR="00FD1439" w:rsidRPr="004B79BE">
        <w:rPr>
          <w:rFonts w:ascii="Times New Roman" w:hAnsi="Times New Roman" w:cs="Times New Roman"/>
          <w:bCs/>
          <w:sz w:val="24"/>
          <w:szCs w:val="24"/>
          <w:lang w:eastAsia="ja-JP"/>
        </w:rPr>
        <w:t xml:space="preserve">the body parts that are highly used in idiomatic expression the reason is that </w:t>
      </w:r>
      <w:r w:rsidR="00962853" w:rsidRPr="004B79BE">
        <w:rPr>
          <w:rFonts w:ascii="Times New Roman" w:hAnsi="Times New Roman" w:cs="Times New Roman"/>
          <w:bCs/>
          <w:sz w:val="24"/>
          <w:szCs w:val="24"/>
          <w:lang w:eastAsia="ja-JP"/>
        </w:rPr>
        <w:t xml:space="preserve">some body parts are taken culturally as highly </w:t>
      </w:r>
      <w:r w:rsidR="0091713F">
        <w:rPr>
          <w:rFonts w:ascii="Times New Roman" w:hAnsi="Times New Roman" w:cs="Times New Roman"/>
          <w:bCs/>
          <w:sz w:val="24"/>
          <w:szCs w:val="24"/>
          <w:lang w:eastAsia="ja-JP"/>
        </w:rPr>
        <w:t>important</w:t>
      </w:r>
      <w:r w:rsidR="00F52D4D" w:rsidRPr="004B79BE">
        <w:rPr>
          <w:rFonts w:ascii="Times New Roman" w:hAnsi="Times New Roman" w:cs="Times New Roman"/>
          <w:bCs/>
          <w:sz w:val="24"/>
          <w:szCs w:val="24"/>
          <w:lang w:eastAsia="ja-JP"/>
        </w:rPr>
        <w:t xml:space="preserve"> and </w:t>
      </w:r>
      <w:r w:rsidR="004F7B1A">
        <w:rPr>
          <w:rFonts w:ascii="Times New Roman" w:hAnsi="Times New Roman" w:cs="Times New Roman"/>
          <w:bCs/>
          <w:sz w:val="24"/>
          <w:szCs w:val="24"/>
          <w:lang w:eastAsia="ja-JP"/>
        </w:rPr>
        <w:t>functional</w:t>
      </w:r>
      <w:r w:rsidR="00962853" w:rsidRPr="004B79BE">
        <w:rPr>
          <w:rFonts w:ascii="Times New Roman" w:hAnsi="Times New Roman" w:cs="Times New Roman"/>
          <w:bCs/>
          <w:sz w:val="24"/>
          <w:szCs w:val="24"/>
          <w:lang w:eastAsia="ja-JP"/>
        </w:rPr>
        <w:t xml:space="preserve"> than the others body parts. These are </w:t>
      </w:r>
      <w:r w:rsidR="009377F5" w:rsidRPr="004B79BE">
        <w:rPr>
          <w:rFonts w:ascii="Times New Roman" w:hAnsi="Times New Roman" w:cs="Times New Roman"/>
          <w:bCs/>
          <w:sz w:val="24"/>
          <w:szCs w:val="24"/>
          <w:lang w:eastAsia="ja-JP"/>
        </w:rPr>
        <w:t>eye, hand and abdomen. From the</w:t>
      </w:r>
      <w:r w:rsidR="007A7279">
        <w:rPr>
          <w:rFonts w:ascii="Times New Roman" w:hAnsi="Times New Roman" w:cs="Times New Roman"/>
          <w:bCs/>
          <w:sz w:val="24"/>
          <w:szCs w:val="24"/>
          <w:lang w:eastAsia="ja-JP"/>
        </w:rPr>
        <w:t xml:space="preserve"> interview </w:t>
      </w:r>
      <w:r w:rsidR="00962853" w:rsidRPr="004B79BE">
        <w:rPr>
          <w:rFonts w:ascii="Times New Roman" w:hAnsi="Times New Roman" w:cs="Times New Roman"/>
          <w:bCs/>
          <w:sz w:val="24"/>
          <w:szCs w:val="24"/>
          <w:lang w:eastAsia="ja-JP"/>
        </w:rPr>
        <w:t xml:space="preserve">the </w:t>
      </w:r>
      <w:r w:rsidR="00DD0D03" w:rsidRPr="004B79BE">
        <w:rPr>
          <w:rFonts w:ascii="Times New Roman" w:hAnsi="Times New Roman" w:cs="Times New Roman"/>
          <w:bCs/>
          <w:sz w:val="24"/>
          <w:szCs w:val="24"/>
          <w:lang w:eastAsia="ja-JP"/>
        </w:rPr>
        <w:t xml:space="preserve">researcher assessed that in spite </w:t>
      </w:r>
      <w:r w:rsidR="009377F5" w:rsidRPr="004B79BE">
        <w:rPr>
          <w:rFonts w:ascii="Times New Roman" w:hAnsi="Times New Roman" w:cs="Times New Roman"/>
          <w:bCs/>
          <w:sz w:val="24"/>
          <w:szCs w:val="24"/>
          <w:lang w:eastAsia="ja-JP"/>
        </w:rPr>
        <w:t>most of the</w:t>
      </w:r>
      <w:r w:rsidR="00DD0D03" w:rsidRPr="004B79BE">
        <w:rPr>
          <w:rFonts w:ascii="Times New Roman" w:hAnsi="Times New Roman" w:cs="Times New Roman"/>
          <w:bCs/>
          <w:sz w:val="24"/>
          <w:szCs w:val="24"/>
          <w:lang w:eastAsia="ja-JP"/>
        </w:rPr>
        <w:t xml:space="preserve"> body parts</w:t>
      </w:r>
      <w:r w:rsidR="001C7EEB" w:rsidRPr="004B79BE">
        <w:rPr>
          <w:rFonts w:ascii="Times New Roman" w:hAnsi="Times New Roman" w:cs="Times New Roman"/>
          <w:bCs/>
          <w:sz w:val="24"/>
          <w:szCs w:val="24"/>
          <w:lang w:eastAsia="ja-JP"/>
        </w:rPr>
        <w:t xml:space="preserve"> are </w:t>
      </w:r>
      <w:r w:rsidR="00DD0D03" w:rsidRPr="004B79BE">
        <w:rPr>
          <w:rFonts w:ascii="Times New Roman" w:hAnsi="Times New Roman" w:cs="Times New Roman"/>
          <w:bCs/>
          <w:sz w:val="24"/>
          <w:szCs w:val="24"/>
          <w:lang w:eastAsia="ja-JP"/>
        </w:rPr>
        <w:t>used in this expression</w:t>
      </w:r>
      <w:r w:rsidR="003974C9">
        <w:rPr>
          <w:rFonts w:ascii="Times New Roman" w:hAnsi="Times New Roman" w:cs="Times New Roman"/>
          <w:bCs/>
          <w:sz w:val="24"/>
          <w:szCs w:val="24"/>
          <w:lang w:eastAsia="ja-JP"/>
        </w:rPr>
        <w:t>,</w:t>
      </w:r>
      <w:r w:rsidR="00DD0D03" w:rsidRPr="004B79BE">
        <w:rPr>
          <w:rFonts w:ascii="Times New Roman" w:hAnsi="Times New Roman" w:cs="Times New Roman"/>
          <w:bCs/>
          <w:sz w:val="24"/>
          <w:szCs w:val="24"/>
          <w:lang w:eastAsia="ja-JP"/>
        </w:rPr>
        <w:t xml:space="preserve"> there</w:t>
      </w:r>
      <w:r w:rsidR="009377F5" w:rsidRPr="004B79BE">
        <w:rPr>
          <w:rFonts w:ascii="Times New Roman" w:hAnsi="Times New Roman" w:cs="Times New Roman"/>
          <w:bCs/>
          <w:sz w:val="24"/>
          <w:szCs w:val="24"/>
          <w:lang w:eastAsia="ja-JP"/>
        </w:rPr>
        <w:t xml:space="preserve"> are</w:t>
      </w:r>
      <w:r w:rsidR="00DD0D03" w:rsidRPr="004B79BE">
        <w:rPr>
          <w:rFonts w:ascii="Times New Roman" w:hAnsi="Times New Roman" w:cs="Times New Roman"/>
          <w:bCs/>
          <w:sz w:val="24"/>
          <w:szCs w:val="24"/>
          <w:lang w:eastAsia="ja-JP"/>
        </w:rPr>
        <w:t xml:space="preserve"> some body parts that highly used</w:t>
      </w:r>
      <w:r w:rsidR="00501C72" w:rsidRPr="004B79BE">
        <w:rPr>
          <w:rFonts w:ascii="Times New Roman" w:hAnsi="Times New Roman" w:cs="Times New Roman"/>
          <w:bCs/>
          <w:sz w:val="24"/>
          <w:szCs w:val="24"/>
          <w:lang w:eastAsia="ja-JP"/>
        </w:rPr>
        <w:t xml:space="preserve"> in the </w:t>
      </w:r>
      <w:proofErr w:type="spellStart"/>
      <w:r w:rsidR="00501C72" w:rsidRPr="004B79BE">
        <w:rPr>
          <w:rFonts w:ascii="Times New Roman" w:hAnsi="Times New Roman" w:cs="Times New Roman"/>
          <w:bCs/>
          <w:sz w:val="24"/>
          <w:szCs w:val="24"/>
          <w:lang w:eastAsia="ja-JP"/>
        </w:rPr>
        <w:t>Afan</w:t>
      </w:r>
      <w:proofErr w:type="spellEnd"/>
      <w:r w:rsidR="00501C72" w:rsidRPr="004B79BE">
        <w:rPr>
          <w:rFonts w:ascii="Times New Roman" w:hAnsi="Times New Roman" w:cs="Times New Roman"/>
          <w:bCs/>
          <w:sz w:val="24"/>
          <w:szCs w:val="24"/>
          <w:lang w:eastAsia="ja-JP"/>
        </w:rPr>
        <w:t xml:space="preserve"> Oromo</w:t>
      </w:r>
      <w:r w:rsidR="003974C9" w:rsidRPr="003974C9">
        <w:rPr>
          <w:rFonts w:ascii="Times New Roman" w:hAnsi="Times New Roman" w:cs="Times New Roman"/>
          <w:bCs/>
          <w:iCs/>
          <w:sz w:val="24"/>
          <w:szCs w:val="24"/>
          <w:lang w:eastAsia="ja-JP"/>
        </w:rPr>
        <w:t xml:space="preserve"> </w:t>
      </w:r>
      <w:r w:rsidR="003974C9" w:rsidRPr="00E629CA">
        <w:rPr>
          <w:rFonts w:ascii="Times New Roman" w:hAnsi="Times New Roman" w:cs="Times New Roman"/>
          <w:bCs/>
          <w:iCs/>
          <w:sz w:val="24"/>
          <w:szCs w:val="24"/>
          <w:lang w:eastAsia="ja-JP"/>
        </w:rPr>
        <w:t>language</w:t>
      </w:r>
      <w:r w:rsidR="00501C72" w:rsidRPr="004B79BE">
        <w:rPr>
          <w:rFonts w:ascii="Times New Roman" w:hAnsi="Times New Roman" w:cs="Times New Roman"/>
          <w:bCs/>
          <w:sz w:val="24"/>
          <w:szCs w:val="24"/>
          <w:lang w:eastAsia="ja-JP"/>
        </w:rPr>
        <w:t xml:space="preserve"> </w:t>
      </w:r>
      <w:r w:rsidR="003974C9">
        <w:rPr>
          <w:rFonts w:ascii="Times New Roman" w:hAnsi="Times New Roman" w:cs="Times New Roman"/>
          <w:bCs/>
          <w:sz w:val="24"/>
          <w:szCs w:val="24"/>
          <w:lang w:eastAsia="ja-JP"/>
        </w:rPr>
        <w:t xml:space="preserve">in </w:t>
      </w:r>
      <w:r w:rsidR="00501C72" w:rsidRPr="004B79BE">
        <w:rPr>
          <w:rFonts w:ascii="Times New Roman" w:hAnsi="Times New Roman" w:cs="Times New Roman"/>
          <w:bCs/>
          <w:sz w:val="24"/>
          <w:szCs w:val="24"/>
          <w:lang w:eastAsia="ja-JP"/>
        </w:rPr>
        <w:t>idiomatic expression</w:t>
      </w:r>
      <w:r w:rsidR="00DD0D03" w:rsidRPr="004B79BE">
        <w:rPr>
          <w:rFonts w:ascii="Times New Roman" w:hAnsi="Times New Roman" w:cs="Times New Roman"/>
          <w:bCs/>
          <w:sz w:val="24"/>
          <w:szCs w:val="24"/>
          <w:lang w:eastAsia="ja-JP"/>
        </w:rPr>
        <w:t xml:space="preserve">. </w:t>
      </w:r>
      <w:r w:rsidR="00962853" w:rsidRPr="004B79BE">
        <w:rPr>
          <w:rFonts w:ascii="Times New Roman" w:hAnsi="Times New Roman" w:cs="Times New Roman"/>
          <w:bCs/>
          <w:sz w:val="24"/>
          <w:szCs w:val="24"/>
          <w:lang w:eastAsia="ja-JP"/>
        </w:rPr>
        <w:t xml:space="preserve"> </w:t>
      </w:r>
      <w:r w:rsidR="003974C9">
        <w:rPr>
          <w:rFonts w:ascii="Times New Roman" w:hAnsi="Times New Roman" w:cs="Times New Roman"/>
          <w:bCs/>
          <w:sz w:val="24"/>
          <w:szCs w:val="24"/>
          <w:lang w:eastAsia="ja-JP"/>
        </w:rPr>
        <w:t xml:space="preserve"> </w:t>
      </w:r>
    </w:p>
    <w:p w14:paraId="4F310D57" w14:textId="77777777" w:rsidR="00952412" w:rsidRPr="004B79BE" w:rsidRDefault="009457F9"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sz w:val="24"/>
          <w:szCs w:val="24"/>
          <w:lang w:eastAsia="ja-JP"/>
        </w:rPr>
        <w:lastRenderedPageBreak/>
        <w:t xml:space="preserve">On </w:t>
      </w:r>
      <w:r w:rsidR="00956AFD" w:rsidRPr="004B79BE">
        <w:rPr>
          <w:rFonts w:ascii="Times New Roman" w:hAnsi="Times New Roman" w:cs="Times New Roman"/>
          <w:bCs/>
          <w:sz w:val="24"/>
          <w:szCs w:val="24"/>
          <w:lang w:eastAsia="ja-JP"/>
        </w:rPr>
        <w:t>the</w:t>
      </w:r>
      <w:r w:rsidRPr="004B79BE">
        <w:rPr>
          <w:rFonts w:ascii="Times New Roman" w:hAnsi="Times New Roman" w:cs="Times New Roman"/>
          <w:bCs/>
          <w:sz w:val="24"/>
          <w:szCs w:val="24"/>
          <w:lang w:eastAsia="ja-JP"/>
        </w:rPr>
        <w:t xml:space="preserve"> points</w:t>
      </w:r>
      <w:r w:rsidR="00956AFD" w:rsidRPr="004B79BE">
        <w:rPr>
          <w:rFonts w:ascii="Times New Roman" w:hAnsi="Times New Roman" w:cs="Times New Roman"/>
          <w:bCs/>
          <w:sz w:val="24"/>
          <w:szCs w:val="24"/>
          <w:lang w:eastAsia="ja-JP"/>
        </w:rPr>
        <w:t xml:space="preserve"> </w:t>
      </w:r>
      <w:r w:rsidR="0022065B" w:rsidRPr="004B79BE">
        <w:rPr>
          <w:rFonts w:ascii="Times New Roman" w:hAnsi="Times New Roman" w:cs="Times New Roman"/>
          <w:bCs/>
          <w:sz w:val="24"/>
          <w:szCs w:val="24"/>
          <w:lang w:eastAsia="ja-JP"/>
        </w:rPr>
        <w:t>that</w:t>
      </w:r>
      <w:r w:rsidR="00E9362D">
        <w:rPr>
          <w:rFonts w:ascii="Times New Roman" w:hAnsi="Times New Roman" w:cs="Times New Roman"/>
          <w:bCs/>
          <w:sz w:val="24"/>
          <w:szCs w:val="24"/>
          <w:lang w:eastAsia="ja-JP"/>
        </w:rPr>
        <w:t xml:space="preserve"> the</w:t>
      </w:r>
      <w:r w:rsidR="0022065B" w:rsidRPr="004B79BE">
        <w:rPr>
          <w:rFonts w:ascii="Times New Roman" w:hAnsi="Times New Roman" w:cs="Times New Roman"/>
          <w:bCs/>
          <w:sz w:val="24"/>
          <w:szCs w:val="24"/>
          <w:lang w:eastAsia="ja-JP"/>
        </w:rPr>
        <w:t xml:space="preserve"> </w:t>
      </w:r>
      <w:r w:rsidR="00956AFD" w:rsidRPr="004B79BE">
        <w:rPr>
          <w:rFonts w:ascii="Times New Roman" w:hAnsi="Times New Roman" w:cs="Times New Roman"/>
          <w:bCs/>
          <w:sz w:val="24"/>
          <w:szCs w:val="24"/>
          <w:lang w:eastAsia="ja-JP"/>
        </w:rPr>
        <w:t>purposes of using the semantics extension of these body parts in idiomatic expression</w:t>
      </w:r>
      <w:r w:rsidR="00341C30" w:rsidRPr="004B79BE">
        <w:rPr>
          <w:rFonts w:ascii="Times New Roman" w:hAnsi="Times New Roman" w:cs="Times New Roman"/>
          <w:bCs/>
          <w:sz w:val="24"/>
          <w:szCs w:val="24"/>
          <w:lang w:eastAsia="ja-JP"/>
        </w:rPr>
        <w:t xml:space="preserve"> </w:t>
      </w:r>
      <w:r w:rsidR="00DE7A28">
        <w:rPr>
          <w:rFonts w:ascii="Times New Roman" w:hAnsi="Times New Roman" w:cs="Times New Roman"/>
          <w:bCs/>
          <w:sz w:val="24"/>
          <w:szCs w:val="24"/>
          <w:lang w:eastAsia="ja-JP"/>
        </w:rPr>
        <w:t xml:space="preserve">Aba </w:t>
      </w:r>
      <w:proofErr w:type="spellStart"/>
      <w:r w:rsidR="00DE7A28">
        <w:rPr>
          <w:rFonts w:ascii="Times New Roman" w:hAnsi="Times New Roman" w:cs="Times New Roman"/>
          <w:bCs/>
          <w:sz w:val="24"/>
          <w:szCs w:val="24"/>
          <w:lang w:eastAsia="ja-JP"/>
        </w:rPr>
        <w:t>G</w:t>
      </w:r>
      <w:r w:rsidR="00767853" w:rsidRPr="004B79BE">
        <w:rPr>
          <w:rFonts w:ascii="Times New Roman" w:hAnsi="Times New Roman" w:cs="Times New Roman"/>
          <w:bCs/>
          <w:sz w:val="24"/>
          <w:szCs w:val="24"/>
          <w:lang w:eastAsia="ja-JP"/>
        </w:rPr>
        <w:t>eda</w:t>
      </w:r>
      <w:proofErr w:type="spellEnd"/>
      <w:r w:rsidR="00767853" w:rsidRPr="004B79BE">
        <w:rPr>
          <w:rFonts w:ascii="Times New Roman" w:hAnsi="Times New Roman" w:cs="Times New Roman"/>
          <w:bCs/>
          <w:sz w:val="24"/>
          <w:szCs w:val="24"/>
          <w:lang w:eastAsia="ja-JP"/>
        </w:rPr>
        <w:t xml:space="preserve"> leaders and </w:t>
      </w:r>
      <w:proofErr w:type="spellStart"/>
      <w:r w:rsidR="00767853" w:rsidRPr="004B79BE">
        <w:rPr>
          <w:rFonts w:ascii="Times New Roman" w:hAnsi="Times New Roman" w:cs="Times New Roman"/>
          <w:bCs/>
          <w:sz w:val="24"/>
          <w:szCs w:val="24"/>
          <w:lang w:eastAsia="ja-JP"/>
        </w:rPr>
        <w:t>A</w:t>
      </w:r>
      <w:r w:rsidR="00566200" w:rsidRPr="004B79BE">
        <w:rPr>
          <w:rFonts w:ascii="Times New Roman" w:hAnsi="Times New Roman" w:cs="Times New Roman"/>
          <w:bCs/>
          <w:sz w:val="24"/>
          <w:szCs w:val="24"/>
          <w:lang w:eastAsia="ja-JP"/>
        </w:rPr>
        <w:t>fan</w:t>
      </w:r>
      <w:proofErr w:type="spellEnd"/>
      <w:r w:rsidR="00566200" w:rsidRPr="004B79BE">
        <w:rPr>
          <w:rFonts w:ascii="Times New Roman" w:hAnsi="Times New Roman" w:cs="Times New Roman"/>
          <w:bCs/>
          <w:sz w:val="24"/>
          <w:szCs w:val="24"/>
          <w:lang w:eastAsia="ja-JP"/>
        </w:rPr>
        <w:t xml:space="preserve"> </w:t>
      </w:r>
      <w:r w:rsidR="00684E90" w:rsidRPr="004B79BE">
        <w:rPr>
          <w:rFonts w:ascii="Times New Roman" w:hAnsi="Times New Roman" w:cs="Times New Roman"/>
          <w:bCs/>
          <w:sz w:val="24"/>
          <w:szCs w:val="24"/>
          <w:lang w:eastAsia="ja-JP"/>
        </w:rPr>
        <w:t>Oromo</w:t>
      </w:r>
      <w:r w:rsidR="00621D6E" w:rsidRPr="004B79BE">
        <w:rPr>
          <w:rFonts w:ascii="Times New Roman" w:hAnsi="Times New Roman" w:cs="Times New Roman"/>
          <w:bCs/>
          <w:sz w:val="24"/>
          <w:szCs w:val="24"/>
          <w:lang w:eastAsia="ja-JP"/>
        </w:rPr>
        <w:t xml:space="preserve"> instructors </w:t>
      </w:r>
      <w:r w:rsidR="00952412" w:rsidRPr="004B79BE">
        <w:rPr>
          <w:rFonts w:ascii="Times New Roman" w:hAnsi="Times New Roman" w:cs="Times New Roman"/>
          <w:bCs/>
          <w:sz w:val="24"/>
          <w:szCs w:val="24"/>
          <w:lang w:eastAsia="ja-JP"/>
        </w:rPr>
        <w:t xml:space="preserve">responded </w:t>
      </w:r>
      <w:r w:rsidR="00684E90" w:rsidRPr="004B79BE">
        <w:rPr>
          <w:rFonts w:ascii="Times New Roman" w:hAnsi="Times New Roman" w:cs="Times New Roman"/>
          <w:bCs/>
          <w:sz w:val="24"/>
          <w:szCs w:val="24"/>
          <w:lang w:eastAsia="ja-JP"/>
        </w:rPr>
        <w:t>to the point</w:t>
      </w:r>
      <w:r w:rsidR="00952412" w:rsidRPr="004B79BE">
        <w:rPr>
          <w:rFonts w:ascii="Times New Roman" w:hAnsi="Times New Roman" w:cs="Times New Roman"/>
          <w:bCs/>
          <w:sz w:val="24"/>
          <w:szCs w:val="24"/>
          <w:lang w:eastAsia="ja-JP"/>
        </w:rPr>
        <w:t>. One participant of interview expresses as follows:</w:t>
      </w:r>
    </w:p>
    <w:p w14:paraId="27D9A4FD" w14:textId="77777777" w:rsidR="00AF5798" w:rsidRPr="004B79BE" w:rsidRDefault="00952412" w:rsidP="006C377F">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sz w:val="24"/>
          <w:szCs w:val="24"/>
          <w:lang w:eastAsia="ja-JP"/>
        </w:rPr>
        <w:t>‘</w:t>
      </w:r>
      <w:r w:rsidRPr="004B79BE">
        <w:rPr>
          <w:rFonts w:ascii="Times New Roman" w:hAnsi="Times New Roman" w:cs="Times New Roman"/>
          <w:bCs/>
          <w:i/>
          <w:sz w:val="24"/>
          <w:szCs w:val="24"/>
          <w:lang w:eastAsia="ja-JP"/>
        </w:rPr>
        <w:t>The semantic extension of body parts in idiomatic expres</w:t>
      </w:r>
      <w:r w:rsidR="00DE7A28">
        <w:rPr>
          <w:rFonts w:ascii="Times New Roman" w:hAnsi="Times New Roman" w:cs="Times New Roman"/>
          <w:bCs/>
          <w:i/>
          <w:sz w:val="24"/>
          <w:szCs w:val="24"/>
          <w:lang w:eastAsia="ja-JP"/>
        </w:rPr>
        <w:t xml:space="preserve">sion uses in daily </w:t>
      </w:r>
      <w:r w:rsidR="00E9362D">
        <w:rPr>
          <w:rFonts w:ascii="Times New Roman" w:hAnsi="Times New Roman" w:cs="Times New Roman"/>
          <w:bCs/>
          <w:i/>
          <w:sz w:val="24"/>
          <w:szCs w:val="24"/>
          <w:lang w:eastAsia="ja-JP"/>
        </w:rPr>
        <w:t>communication</w:t>
      </w:r>
      <w:r w:rsidR="00DE7A28">
        <w:rPr>
          <w:rFonts w:ascii="Times New Roman" w:hAnsi="Times New Roman" w:cs="Times New Roman"/>
          <w:bCs/>
          <w:i/>
          <w:sz w:val="24"/>
          <w:szCs w:val="24"/>
          <w:lang w:eastAsia="ja-JP"/>
        </w:rPr>
        <w:t xml:space="preserve">; </w:t>
      </w:r>
      <w:r w:rsidR="00DE7A28" w:rsidRPr="004B79BE">
        <w:rPr>
          <w:rFonts w:ascii="Times New Roman" w:hAnsi="Times New Roman" w:cs="Times New Roman"/>
          <w:bCs/>
          <w:i/>
          <w:sz w:val="24"/>
          <w:szCs w:val="24"/>
          <w:lang w:eastAsia="ja-JP"/>
        </w:rPr>
        <w:t>especially</w:t>
      </w:r>
      <w:r w:rsidRPr="004B79BE">
        <w:rPr>
          <w:rFonts w:ascii="Times New Roman" w:hAnsi="Times New Roman" w:cs="Times New Roman"/>
          <w:bCs/>
          <w:i/>
          <w:sz w:val="24"/>
          <w:szCs w:val="24"/>
          <w:lang w:eastAsia="ja-JP"/>
        </w:rPr>
        <w:t xml:space="preserve"> whenever the </w:t>
      </w:r>
      <w:r w:rsidR="00F412FE" w:rsidRPr="004B79BE">
        <w:rPr>
          <w:rFonts w:ascii="Times New Roman" w:hAnsi="Times New Roman" w:cs="Times New Roman"/>
          <w:bCs/>
          <w:i/>
          <w:sz w:val="24"/>
          <w:szCs w:val="24"/>
          <w:lang w:eastAsia="ja-JP"/>
        </w:rPr>
        <w:t>peoples want</w:t>
      </w:r>
      <w:r w:rsidRPr="004B79BE">
        <w:rPr>
          <w:rFonts w:ascii="Times New Roman" w:hAnsi="Times New Roman" w:cs="Times New Roman"/>
          <w:bCs/>
          <w:i/>
          <w:sz w:val="24"/>
          <w:szCs w:val="24"/>
          <w:lang w:eastAsia="ja-JP"/>
        </w:rPr>
        <w:t xml:space="preserve"> to express the</w:t>
      </w:r>
      <w:r w:rsidR="001A7812" w:rsidRPr="004B79BE">
        <w:rPr>
          <w:rFonts w:ascii="Times New Roman" w:hAnsi="Times New Roman" w:cs="Times New Roman"/>
          <w:bCs/>
          <w:i/>
          <w:sz w:val="24"/>
          <w:szCs w:val="24"/>
          <w:lang w:eastAsia="ja-JP"/>
        </w:rPr>
        <w:t xml:space="preserve"> things in a figurative way. On the other hand</w:t>
      </w:r>
      <w:r w:rsidR="000774D2" w:rsidRPr="004B79BE">
        <w:rPr>
          <w:rFonts w:ascii="Times New Roman" w:hAnsi="Times New Roman" w:cs="Times New Roman"/>
          <w:bCs/>
          <w:i/>
          <w:sz w:val="24"/>
          <w:szCs w:val="24"/>
          <w:lang w:eastAsia="ja-JP"/>
        </w:rPr>
        <w:t>,</w:t>
      </w:r>
      <w:r w:rsidR="001A7812" w:rsidRPr="004B79BE">
        <w:rPr>
          <w:rFonts w:ascii="Times New Roman" w:hAnsi="Times New Roman" w:cs="Times New Roman"/>
          <w:bCs/>
          <w:i/>
          <w:sz w:val="24"/>
          <w:szCs w:val="24"/>
          <w:lang w:eastAsia="ja-JP"/>
        </w:rPr>
        <w:t xml:space="preserve"> hence the idiomatic expression of body parts </w:t>
      </w:r>
      <w:r w:rsidR="00DE7A28">
        <w:rPr>
          <w:rFonts w:ascii="Times New Roman" w:hAnsi="Times New Roman" w:cs="Times New Roman"/>
          <w:bCs/>
          <w:i/>
          <w:sz w:val="24"/>
          <w:szCs w:val="24"/>
          <w:lang w:eastAsia="ja-JP"/>
        </w:rPr>
        <w:t>highly used in the Oromo society</w:t>
      </w:r>
      <w:r w:rsidR="001A7812" w:rsidRPr="004B79BE">
        <w:rPr>
          <w:rFonts w:ascii="Times New Roman" w:hAnsi="Times New Roman" w:cs="Times New Roman"/>
          <w:bCs/>
          <w:i/>
          <w:sz w:val="24"/>
          <w:szCs w:val="24"/>
          <w:lang w:eastAsia="ja-JP"/>
        </w:rPr>
        <w:t xml:space="preserve">, the </w:t>
      </w:r>
      <w:r w:rsidR="00A2186E" w:rsidRPr="004B79BE">
        <w:rPr>
          <w:rFonts w:ascii="Times New Roman" w:hAnsi="Times New Roman" w:cs="Times New Roman"/>
          <w:bCs/>
          <w:i/>
          <w:sz w:val="24"/>
          <w:szCs w:val="24"/>
          <w:lang w:eastAsia="ja-JP"/>
        </w:rPr>
        <w:t>people</w:t>
      </w:r>
      <w:r w:rsidR="00DE7A28">
        <w:rPr>
          <w:rFonts w:ascii="Times New Roman" w:hAnsi="Times New Roman" w:cs="Times New Roman"/>
          <w:bCs/>
          <w:i/>
          <w:sz w:val="24"/>
          <w:szCs w:val="24"/>
          <w:lang w:eastAsia="ja-JP"/>
        </w:rPr>
        <w:t xml:space="preserve"> loved</w:t>
      </w:r>
      <w:r w:rsidR="00A2186E" w:rsidRPr="004B79BE">
        <w:rPr>
          <w:rFonts w:ascii="Times New Roman" w:hAnsi="Times New Roman" w:cs="Times New Roman"/>
          <w:bCs/>
          <w:i/>
          <w:sz w:val="24"/>
          <w:szCs w:val="24"/>
          <w:lang w:eastAsia="ja-JP"/>
        </w:rPr>
        <w:t xml:space="preserve"> to use it to expresses things</w:t>
      </w:r>
      <w:r w:rsidR="00F412FE" w:rsidRPr="004B79BE">
        <w:rPr>
          <w:rFonts w:ascii="Times New Roman" w:hAnsi="Times New Roman" w:cs="Times New Roman"/>
          <w:bCs/>
          <w:i/>
          <w:sz w:val="24"/>
          <w:szCs w:val="24"/>
          <w:lang w:eastAsia="ja-JP"/>
        </w:rPr>
        <w:t xml:space="preserve"> in these idiomatic expression for keeping their cultural values   and norms. In addition they use these expressions for strengthening </w:t>
      </w:r>
      <w:r w:rsidR="00B73336" w:rsidRPr="004B79BE">
        <w:rPr>
          <w:rFonts w:ascii="Times New Roman" w:hAnsi="Times New Roman" w:cs="Times New Roman"/>
          <w:bCs/>
          <w:i/>
          <w:sz w:val="24"/>
          <w:szCs w:val="24"/>
          <w:lang w:eastAsia="ja-JP"/>
        </w:rPr>
        <w:t xml:space="preserve">their ideas </w:t>
      </w:r>
      <w:r w:rsidR="00F412FE" w:rsidRPr="004B79BE">
        <w:rPr>
          <w:rFonts w:ascii="Times New Roman" w:hAnsi="Times New Roman" w:cs="Times New Roman"/>
          <w:bCs/>
          <w:i/>
          <w:sz w:val="24"/>
          <w:szCs w:val="24"/>
          <w:lang w:eastAsia="ja-JP"/>
        </w:rPr>
        <w:t xml:space="preserve">and </w:t>
      </w:r>
      <w:r w:rsidR="000D62F3" w:rsidRPr="004B79BE">
        <w:rPr>
          <w:rFonts w:ascii="Times New Roman" w:hAnsi="Times New Roman" w:cs="Times New Roman"/>
          <w:bCs/>
          <w:i/>
          <w:sz w:val="24"/>
          <w:szCs w:val="24"/>
          <w:lang w:eastAsia="ja-JP"/>
        </w:rPr>
        <w:t>when</w:t>
      </w:r>
      <w:r w:rsidR="00B73336" w:rsidRPr="004B79BE">
        <w:rPr>
          <w:rFonts w:ascii="Times New Roman" w:hAnsi="Times New Roman" w:cs="Times New Roman"/>
          <w:bCs/>
          <w:i/>
          <w:sz w:val="24"/>
          <w:szCs w:val="24"/>
          <w:lang w:eastAsia="ja-JP"/>
        </w:rPr>
        <w:t xml:space="preserve">ever they wants that their </w:t>
      </w:r>
      <w:r w:rsidR="00093777" w:rsidRPr="004B79BE">
        <w:rPr>
          <w:rFonts w:ascii="Times New Roman" w:hAnsi="Times New Roman" w:cs="Times New Roman"/>
          <w:bCs/>
          <w:i/>
          <w:sz w:val="24"/>
          <w:szCs w:val="24"/>
          <w:lang w:eastAsia="ja-JP"/>
        </w:rPr>
        <w:t xml:space="preserve">issues </w:t>
      </w:r>
      <w:r w:rsidR="00927D65" w:rsidRPr="004B79BE">
        <w:rPr>
          <w:rFonts w:ascii="Times New Roman" w:hAnsi="Times New Roman" w:cs="Times New Roman"/>
          <w:bCs/>
          <w:i/>
          <w:sz w:val="24"/>
          <w:szCs w:val="24"/>
          <w:lang w:eastAsia="ja-JP"/>
        </w:rPr>
        <w:t>to</w:t>
      </w:r>
      <w:r w:rsidR="00093777" w:rsidRPr="004B79BE">
        <w:rPr>
          <w:rFonts w:ascii="Times New Roman" w:hAnsi="Times New Roman" w:cs="Times New Roman"/>
          <w:bCs/>
          <w:i/>
          <w:sz w:val="24"/>
          <w:szCs w:val="24"/>
          <w:lang w:eastAsia="ja-JP"/>
        </w:rPr>
        <w:t xml:space="preserve"> be considered by others.</w:t>
      </w:r>
      <w:r w:rsidR="00093777" w:rsidRPr="004B79BE">
        <w:rPr>
          <w:rFonts w:ascii="Times New Roman" w:hAnsi="Times New Roman" w:cs="Times New Roman"/>
          <w:bCs/>
          <w:sz w:val="24"/>
          <w:szCs w:val="24"/>
          <w:lang w:eastAsia="ja-JP"/>
        </w:rPr>
        <w:t>’</w:t>
      </w:r>
      <w:r w:rsidR="00AF5798" w:rsidRPr="004B79BE">
        <w:rPr>
          <w:rFonts w:ascii="Times New Roman" w:hAnsi="Times New Roman" w:cs="Times New Roman"/>
          <w:bCs/>
          <w:sz w:val="24"/>
          <w:szCs w:val="24"/>
          <w:lang w:eastAsia="ja-JP"/>
        </w:rPr>
        <w:t>’</w:t>
      </w:r>
    </w:p>
    <w:p w14:paraId="639B4457" w14:textId="77777777" w:rsidR="00246323" w:rsidRPr="004B79BE" w:rsidRDefault="00093777" w:rsidP="006C377F">
      <w:pPr>
        <w:spacing w:line="360" w:lineRule="auto"/>
        <w:jc w:val="both"/>
        <w:rPr>
          <w:rFonts w:ascii="Times New Roman" w:hAnsi="Times New Roman" w:cs="Times New Roman"/>
          <w:sz w:val="24"/>
          <w:szCs w:val="24"/>
          <w:lang w:eastAsia="ja-JP"/>
        </w:rPr>
      </w:pPr>
      <w:r w:rsidRPr="004B79BE">
        <w:rPr>
          <w:rFonts w:ascii="Times New Roman" w:hAnsi="Times New Roman" w:cs="Times New Roman"/>
          <w:bCs/>
          <w:sz w:val="24"/>
          <w:szCs w:val="24"/>
          <w:lang w:eastAsia="ja-JP"/>
        </w:rPr>
        <w:t xml:space="preserve"> </w:t>
      </w:r>
      <w:r w:rsidR="000D62F3" w:rsidRPr="004B79BE">
        <w:rPr>
          <w:rFonts w:ascii="Times New Roman" w:hAnsi="Times New Roman" w:cs="Times New Roman"/>
          <w:sz w:val="24"/>
          <w:szCs w:val="24"/>
          <w:lang w:eastAsia="ja-JP"/>
        </w:rPr>
        <w:t>From the above interview it is possible to understand that the semantics extension of body parts in</w:t>
      </w:r>
      <w:r w:rsidR="00035A28" w:rsidRPr="004B79BE">
        <w:rPr>
          <w:rFonts w:ascii="Times New Roman" w:hAnsi="Times New Roman" w:cs="Times New Roman"/>
          <w:sz w:val="24"/>
          <w:szCs w:val="24"/>
          <w:lang w:eastAsia="ja-JP"/>
        </w:rPr>
        <w:t xml:space="preserve"> Oromo</w:t>
      </w:r>
      <w:r w:rsidR="000D62F3" w:rsidRPr="004B79BE">
        <w:rPr>
          <w:rFonts w:ascii="Times New Roman" w:hAnsi="Times New Roman" w:cs="Times New Roman"/>
          <w:sz w:val="24"/>
          <w:szCs w:val="24"/>
          <w:lang w:eastAsia="ja-JP"/>
        </w:rPr>
        <w:t xml:space="preserve"> idiomatic expression </w:t>
      </w:r>
      <w:r w:rsidR="00035A28" w:rsidRPr="004B79BE">
        <w:rPr>
          <w:rFonts w:ascii="Times New Roman" w:hAnsi="Times New Roman" w:cs="Times New Roman"/>
          <w:sz w:val="24"/>
          <w:szCs w:val="24"/>
          <w:lang w:eastAsia="ja-JP"/>
        </w:rPr>
        <w:t xml:space="preserve">has multiple purposes. The Oromo society uses these expressions for </w:t>
      </w:r>
      <w:r w:rsidR="002206BF" w:rsidRPr="004B79BE">
        <w:rPr>
          <w:rFonts w:ascii="Times New Roman" w:hAnsi="Times New Roman" w:cs="Times New Roman"/>
          <w:sz w:val="24"/>
          <w:szCs w:val="24"/>
          <w:lang w:eastAsia="ja-JP"/>
        </w:rPr>
        <w:t xml:space="preserve">seek </w:t>
      </w:r>
      <w:r w:rsidR="00035A28" w:rsidRPr="004B79BE">
        <w:rPr>
          <w:rFonts w:ascii="Times New Roman" w:hAnsi="Times New Roman" w:cs="Times New Roman"/>
          <w:sz w:val="24"/>
          <w:szCs w:val="24"/>
          <w:lang w:eastAsia="ja-JP"/>
        </w:rPr>
        <w:t xml:space="preserve">their culture. This implies that they use the expression </w:t>
      </w:r>
      <w:r w:rsidR="00246323" w:rsidRPr="004B79BE">
        <w:rPr>
          <w:rFonts w:ascii="Times New Roman" w:hAnsi="Times New Roman" w:cs="Times New Roman"/>
          <w:sz w:val="24"/>
          <w:szCs w:val="24"/>
          <w:lang w:eastAsia="ja-JP"/>
        </w:rPr>
        <w:t xml:space="preserve">due to the expressions are appropriately expresses what they wants to expresses in well manner by keeping their culture. In addition they use these expressions when they need to give power to the ideas </w:t>
      </w:r>
      <w:r w:rsidR="002206BF" w:rsidRPr="004B79BE">
        <w:rPr>
          <w:rFonts w:ascii="Times New Roman" w:hAnsi="Times New Roman" w:cs="Times New Roman"/>
          <w:sz w:val="24"/>
          <w:szCs w:val="24"/>
          <w:lang w:eastAsia="ja-JP"/>
        </w:rPr>
        <w:t xml:space="preserve">and get focus for the issues </w:t>
      </w:r>
      <w:r w:rsidR="00246323" w:rsidRPr="004B79BE">
        <w:rPr>
          <w:rFonts w:ascii="Times New Roman" w:hAnsi="Times New Roman" w:cs="Times New Roman"/>
          <w:sz w:val="24"/>
          <w:szCs w:val="24"/>
          <w:lang w:eastAsia="ja-JP"/>
        </w:rPr>
        <w:t xml:space="preserve">that they </w:t>
      </w:r>
      <w:r w:rsidR="002206BF" w:rsidRPr="004B79BE">
        <w:rPr>
          <w:rFonts w:ascii="Times New Roman" w:hAnsi="Times New Roman" w:cs="Times New Roman"/>
          <w:sz w:val="24"/>
          <w:szCs w:val="24"/>
          <w:lang w:eastAsia="ja-JP"/>
        </w:rPr>
        <w:t>want</w:t>
      </w:r>
      <w:r w:rsidR="00246323" w:rsidRPr="004B79BE">
        <w:rPr>
          <w:rFonts w:ascii="Times New Roman" w:hAnsi="Times New Roman" w:cs="Times New Roman"/>
          <w:sz w:val="24"/>
          <w:szCs w:val="24"/>
          <w:lang w:eastAsia="ja-JP"/>
        </w:rPr>
        <w:t xml:space="preserve"> to expresses.</w:t>
      </w:r>
    </w:p>
    <w:p w14:paraId="5699B3EB" w14:textId="77777777" w:rsidR="00BA62C4" w:rsidRPr="00BA7268" w:rsidRDefault="00137266" w:rsidP="006C377F">
      <w:pPr>
        <w:widowControl w:val="0"/>
        <w:autoSpaceDE w:val="0"/>
        <w:autoSpaceDN w:val="0"/>
        <w:adjustRightInd w:val="0"/>
        <w:spacing w:after="0" w:line="240" w:lineRule="auto"/>
        <w:jc w:val="both"/>
        <w:rPr>
          <w:rFonts w:ascii="Times New Roman" w:eastAsia="Times New Roman" w:hAnsi="Times New Roman" w:cs="Times New Roman"/>
          <w:bCs/>
          <w:color w:val="000000" w:themeColor="text1"/>
          <w:sz w:val="24"/>
          <w:szCs w:val="24"/>
        </w:rPr>
      </w:pPr>
      <w:r w:rsidRPr="004B79BE">
        <w:rPr>
          <w:rFonts w:ascii="Times New Roman" w:hAnsi="Times New Roman" w:cs="Times New Roman"/>
          <w:sz w:val="24"/>
          <w:szCs w:val="24"/>
          <w:lang w:eastAsia="ja-JP"/>
        </w:rPr>
        <w:t>Regarding to</w:t>
      </w:r>
      <w:r w:rsidR="005B1E3E" w:rsidRPr="004B79BE">
        <w:rPr>
          <w:rFonts w:ascii="Times New Roman" w:hAnsi="Times New Roman" w:cs="Times New Roman"/>
          <w:sz w:val="24"/>
          <w:szCs w:val="24"/>
          <w:lang w:eastAsia="ja-JP"/>
        </w:rPr>
        <w:t xml:space="preserve"> the</w:t>
      </w:r>
      <w:r w:rsidRPr="004B79BE">
        <w:rPr>
          <w:rFonts w:ascii="Times New Roman" w:hAnsi="Times New Roman" w:cs="Times New Roman"/>
          <w:sz w:val="24"/>
          <w:szCs w:val="24"/>
          <w:lang w:eastAsia="ja-JP"/>
        </w:rPr>
        <w:t xml:space="preserve"> </w:t>
      </w:r>
      <w:r w:rsidRPr="004B79BE">
        <w:rPr>
          <w:rFonts w:ascii="Times New Roman" w:hAnsi="Times New Roman" w:cs="Times New Roman"/>
          <w:bCs/>
          <w:sz w:val="24"/>
          <w:szCs w:val="24"/>
          <w:lang w:eastAsia="ja-JP"/>
        </w:rPr>
        <w:t xml:space="preserve">effects of the semantic extension </w:t>
      </w:r>
      <w:r w:rsidR="005B1E3E" w:rsidRPr="004B79BE">
        <w:rPr>
          <w:rFonts w:ascii="Times New Roman" w:hAnsi="Times New Roman" w:cs="Times New Roman"/>
          <w:bCs/>
          <w:sz w:val="24"/>
          <w:szCs w:val="24"/>
          <w:lang w:eastAsia="ja-JP"/>
        </w:rPr>
        <w:t xml:space="preserve">of body parts in </w:t>
      </w:r>
      <w:proofErr w:type="spellStart"/>
      <w:r w:rsidR="005B1E3E" w:rsidRPr="004B79BE">
        <w:rPr>
          <w:rFonts w:ascii="Times New Roman" w:hAnsi="Times New Roman" w:cs="Times New Roman"/>
          <w:bCs/>
          <w:sz w:val="24"/>
          <w:szCs w:val="24"/>
          <w:lang w:eastAsia="ja-JP"/>
        </w:rPr>
        <w:t>Afan</w:t>
      </w:r>
      <w:proofErr w:type="spellEnd"/>
      <w:r w:rsidR="005B1E3E" w:rsidRPr="004B79BE">
        <w:rPr>
          <w:rFonts w:ascii="Times New Roman" w:hAnsi="Times New Roman" w:cs="Times New Roman"/>
          <w:bCs/>
          <w:sz w:val="24"/>
          <w:szCs w:val="24"/>
          <w:lang w:eastAsia="ja-JP"/>
        </w:rPr>
        <w:t xml:space="preserve"> </w:t>
      </w:r>
      <w:r w:rsidRPr="004B79BE">
        <w:rPr>
          <w:rFonts w:ascii="Times New Roman" w:hAnsi="Times New Roman" w:cs="Times New Roman"/>
          <w:bCs/>
          <w:sz w:val="24"/>
          <w:szCs w:val="24"/>
          <w:lang w:eastAsia="ja-JP"/>
        </w:rPr>
        <w:t xml:space="preserve">Oromo idiomatic expression </w:t>
      </w:r>
      <w:r w:rsidR="005B1E3E" w:rsidRPr="004B79BE">
        <w:rPr>
          <w:rFonts w:ascii="Times New Roman" w:hAnsi="Times New Roman" w:cs="Times New Roman"/>
          <w:bCs/>
          <w:sz w:val="24"/>
          <w:szCs w:val="24"/>
          <w:lang w:eastAsia="ja-JP"/>
        </w:rPr>
        <w:t>on communication,</w:t>
      </w:r>
      <w:r w:rsidRPr="004B79BE">
        <w:rPr>
          <w:rFonts w:ascii="Times New Roman" w:hAnsi="Times New Roman" w:cs="Times New Roman"/>
          <w:bCs/>
          <w:sz w:val="24"/>
          <w:szCs w:val="24"/>
          <w:lang w:eastAsia="ja-JP"/>
        </w:rPr>
        <w:t xml:space="preserve"> Aba </w:t>
      </w:r>
      <w:proofErr w:type="spellStart"/>
      <w:r w:rsidRPr="004B79BE">
        <w:rPr>
          <w:rFonts w:ascii="Times New Roman" w:hAnsi="Times New Roman" w:cs="Times New Roman"/>
          <w:bCs/>
          <w:sz w:val="24"/>
          <w:szCs w:val="24"/>
          <w:lang w:eastAsia="ja-JP"/>
        </w:rPr>
        <w:t>Geda</w:t>
      </w:r>
      <w:proofErr w:type="spellEnd"/>
      <w:r w:rsidRPr="004B79BE">
        <w:rPr>
          <w:rFonts w:ascii="Times New Roman" w:hAnsi="Times New Roman" w:cs="Times New Roman"/>
          <w:bCs/>
          <w:sz w:val="24"/>
          <w:szCs w:val="24"/>
          <w:lang w:eastAsia="ja-JP"/>
        </w:rPr>
        <w:t xml:space="preserve"> and </w:t>
      </w:r>
      <w:proofErr w:type="spellStart"/>
      <w:r w:rsidRPr="004B79BE">
        <w:rPr>
          <w:rFonts w:ascii="Times New Roman" w:hAnsi="Times New Roman" w:cs="Times New Roman"/>
          <w:bCs/>
          <w:sz w:val="24"/>
          <w:szCs w:val="24"/>
          <w:lang w:eastAsia="ja-JP"/>
        </w:rPr>
        <w:t>Afan</w:t>
      </w:r>
      <w:proofErr w:type="spellEnd"/>
      <w:r w:rsidRPr="004B79BE">
        <w:rPr>
          <w:rFonts w:ascii="Times New Roman" w:hAnsi="Times New Roman" w:cs="Times New Roman"/>
          <w:bCs/>
          <w:sz w:val="24"/>
          <w:szCs w:val="24"/>
          <w:lang w:eastAsia="ja-JP"/>
        </w:rPr>
        <w:t xml:space="preserve"> Oromo language instructors suggested that: The semantic extension of body parts in</w:t>
      </w:r>
      <w:r w:rsidR="005B1E3E" w:rsidRPr="004B79BE">
        <w:rPr>
          <w:rFonts w:ascii="Times New Roman" w:hAnsi="Times New Roman" w:cs="Times New Roman"/>
          <w:bCs/>
          <w:sz w:val="24"/>
          <w:szCs w:val="24"/>
          <w:lang w:eastAsia="ja-JP"/>
        </w:rPr>
        <w:t xml:space="preserve"> </w:t>
      </w:r>
      <w:proofErr w:type="spellStart"/>
      <w:r w:rsidR="005B1E3E" w:rsidRPr="004B79BE">
        <w:rPr>
          <w:rFonts w:ascii="Times New Roman" w:hAnsi="Times New Roman" w:cs="Times New Roman"/>
          <w:bCs/>
          <w:sz w:val="24"/>
          <w:szCs w:val="24"/>
          <w:lang w:eastAsia="ja-JP"/>
        </w:rPr>
        <w:t>Afan</w:t>
      </w:r>
      <w:proofErr w:type="spellEnd"/>
      <w:r w:rsidRPr="004B79BE">
        <w:rPr>
          <w:rFonts w:ascii="Times New Roman" w:hAnsi="Times New Roman" w:cs="Times New Roman"/>
          <w:bCs/>
          <w:sz w:val="24"/>
          <w:szCs w:val="24"/>
          <w:lang w:eastAsia="ja-JP"/>
        </w:rPr>
        <w:t xml:space="preserve"> Oromo idiomatic expression has a great function in facilitating communication and plays a great role for transmitting ideas in a proper use of </w:t>
      </w:r>
      <w:r w:rsidR="00C84BF3" w:rsidRPr="004B79BE">
        <w:rPr>
          <w:rFonts w:ascii="Times New Roman" w:hAnsi="Times New Roman" w:cs="Times New Roman"/>
          <w:bCs/>
          <w:sz w:val="24"/>
          <w:szCs w:val="24"/>
          <w:lang w:eastAsia="ja-JP"/>
        </w:rPr>
        <w:t>language</w:t>
      </w:r>
      <w:r w:rsidRPr="004B79BE">
        <w:rPr>
          <w:rFonts w:ascii="Times New Roman" w:hAnsi="Times New Roman" w:cs="Times New Roman"/>
          <w:bCs/>
          <w:sz w:val="24"/>
          <w:szCs w:val="24"/>
          <w:lang w:eastAsia="ja-JP"/>
        </w:rPr>
        <w:t>; despite,</w:t>
      </w:r>
      <w:r w:rsidR="003015AF" w:rsidRPr="004B79BE">
        <w:rPr>
          <w:rFonts w:ascii="Times New Roman" w:hAnsi="Times New Roman" w:cs="Times New Roman"/>
          <w:bCs/>
          <w:sz w:val="24"/>
          <w:szCs w:val="24"/>
          <w:lang w:eastAsia="ja-JP"/>
        </w:rPr>
        <w:t xml:space="preserve"> these </w:t>
      </w:r>
      <w:r w:rsidR="00AF5798" w:rsidRPr="004B79BE">
        <w:rPr>
          <w:rFonts w:ascii="Times New Roman" w:hAnsi="Times New Roman" w:cs="Times New Roman"/>
          <w:bCs/>
          <w:sz w:val="24"/>
          <w:szCs w:val="24"/>
          <w:lang w:eastAsia="ja-JP"/>
        </w:rPr>
        <w:t>expressions</w:t>
      </w:r>
      <w:r w:rsidR="003015AF" w:rsidRPr="004B79BE">
        <w:rPr>
          <w:rFonts w:ascii="Times New Roman" w:hAnsi="Times New Roman" w:cs="Times New Roman"/>
          <w:bCs/>
          <w:sz w:val="24"/>
          <w:szCs w:val="24"/>
          <w:lang w:eastAsia="ja-JP"/>
        </w:rPr>
        <w:t xml:space="preserve"> ha</w:t>
      </w:r>
      <w:r w:rsidR="00C84BF3" w:rsidRPr="004B79BE">
        <w:rPr>
          <w:rFonts w:ascii="Times New Roman" w:hAnsi="Times New Roman" w:cs="Times New Roman"/>
          <w:bCs/>
          <w:sz w:val="24"/>
          <w:szCs w:val="24"/>
          <w:lang w:eastAsia="ja-JP"/>
        </w:rPr>
        <w:t>ve its own impact on</w:t>
      </w:r>
      <w:r w:rsidR="003015AF" w:rsidRPr="004B79BE">
        <w:rPr>
          <w:rFonts w:ascii="Times New Roman" w:hAnsi="Times New Roman" w:cs="Times New Roman"/>
          <w:bCs/>
          <w:sz w:val="24"/>
          <w:szCs w:val="24"/>
          <w:lang w:eastAsia="ja-JP"/>
        </w:rPr>
        <w:t xml:space="preserve"> communication. In the uses of </w:t>
      </w:r>
      <w:r w:rsidR="00AF5798" w:rsidRPr="004B79BE">
        <w:rPr>
          <w:rFonts w:ascii="Times New Roman" w:hAnsi="Times New Roman" w:cs="Times New Roman"/>
          <w:bCs/>
          <w:sz w:val="24"/>
          <w:szCs w:val="24"/>
          <w:lang w:eastAsia="ja-JP"/>
        </w:rPr>
        <w:t>these idiomatic expressions</w:t>
      </w:r>
      <w:r w:rsidR="003015AF" w:rsidRPr="004B79BE">
        <w:rPr>
          <w:rFonts w:ascii="Times New Roman" w:hAnsi="Times New Roman" w:cs="Times New Roman"/>
          <w:bCs/>
          <w:sz w:val="24"/>
          <w:szCs w:val="24"/>
          <w:lang w:eastAsia="ja-JP"/>
        </w:rPr>
        <w:t xml:space="preserve">, it </w:t>
      </w:r>
      <w:r w:rsidR="00A20F61" w:rsidRPr="004B79BE">
        <w:rPr>
          <w:rFonts w:ascii="Times New Roman" w:hAnsi="Times New Roman" w:cs="Times New Roman"/>
          <w:bCs/>
          <w:sz w:val="24"/>
          <w:szCs w:val="24"/>
          <w:lang w:eastAsia="ja-JP"/>
        </w:rPr>
        <w:t xml:space="preserve">is </w:t>
      </w:r>
      <w:r w:rsidR="003015AF" w:rsidRPr="004B79BE">
        <w:rPr>
          <w:rFonts w:ascii="Times New Roman" w:hAnsi="Times New Roman" w:cs="Times New Roman"/>
          <w:bCs/>
          <w:sz w:val="24"/>
          <w:szCs w:val="24"/>
          <w:lang w:eastAsia="ja-JP"/>
        </w:rPr>
        <w:t xml:space="preserve">clearly known that the </w:t>
      </w:r>
      <w:r w:rsidR="00A20F61" w:rsidRPr="004B79BE">
        <w:rPr>
          <w:rFonts w:ascii="Times New Roman" w:hAnsi="Times New Roman" w:cs="Times New Roman"/>
          <w:bCs/>
          <w:sz w:val="24"/>
          <w:szCs w:val="24"/>
          <w:lang w:eastAsia="ja-JP"/>
        </w:rPr>
        <w:t>words are</w:t>
      </w:r>
      <w:r w:rsidR="00AF5798" w:rsidRPr="004B79BE">
        <w:rPr>
          <w:rFonts w:ascii="Times New Roman" w:hAnsi="Times New Roman" w:cs="Times New Roman"/>
          <w:bCs/>
          <w:sz w:val="24"/>
          <w:szCs w:val="24"/>
          <w:lang w:eastAsia="ja-JP"/>
        </w:rPr>
        <w:t xml:space="preserve"> semantically extended and loses</w:t>
      </w:r>
      <w:r w:rsidR="003015AF" w:rsidRPr="004B79BE">
        <w:rPr>
          <w:rFonts w:ascii="Times New Roman" w:hAnsi="Times New Roman" w:cs="Times New Roman"/>
          <w:bCs/>
          <w:sz w:val="24"/>
          <w:szCs w:val="24"/>
          <w:lang w:eastAsia="ja-JP"/>
        </w:rPr>
        <w:t xml:space="preserve"> their ori</w:t>
      </w:r>
      <w:r w:rsidR="00AF5798" w:rsidRPr="004B79BE">
        <w:rPr>
          <w:rFonts w:ascii="Times New Roman" w:hAnsi="Times New Roman" w:cs="Times New Roman"/>
          <w:bCs/>
          <w:sz w:val="24"/>
          <w:szCs w:val="24"/>
          <w:lang w:eastAsia="ja-JP"/>
        </w:rPr>
        <w:t>gi</w:t>
      </w:r>
      <w:r w:rsidR="003015AF" w:rsidRPr="004B79BE">
        <w:rPr>
          <w:rFonts w:ascii="Times New Roman" w:hAnsi="Times New Roman" w:cs="Times New Roman"/>
          <w:bCs/>
          <w:sz w:val="24"/>
          <w:szCs w:val="24"/>
          <w:lang w:eastAsia="ja-JP"/>
        </w:rPr>
        <w:t>nal meaning that they have before; therefore</w:t>
      </w:r>
      <w:r w:rsidR="00A20F61" w:rsidRPr="004B79BE">
        <w:rPr>
          <w:rFonts w:ascii="Times New Roman" w:hAnsi="Times New Roman" w:cs="Times New Roman"/>
          <w:bCs/>
          <w:sz w:val="24"/>
          <w:szCs w:val="24"/>
          <w:lang w:eastAsia="ja-JP"/>
        </w:rPr>
        <w:t>,</w:t>
      </w:r>
      <w:r w:rsidR="003015AF" w:rsidRPr="004B79BE">
        <w:rPr>
          <w:rFonts w:ascii="Times New Roman" w:hAnsi="Times New Roman" w:cs="Times New Roman"/>
          <w:bCs/>
          <w:sz w:val="24"/>
          <w:szCs w:val="24"/>
          <w:lang w:eastAsia="ja-JP"/>
        </w:rPr>
        <w:t xml:space="preserve"> </w:t>
      </w:r>
      <w:r w:rsidR="00A20F61" w:rsidRPr="004B79BE">
        <w:rPr>
          <w:rFonts w:ascii="Times New Roman" w:hAnsi="Times New Roman" w:cs="Times New Roman"/>
          <w:bCs/>
          <w:sz w:val="24"/>
          <w:szCs w:val="24"/>
          <w:lang w:eastAsia="ja-JP"/>
        </w:rPr>
        <w:t>these are</w:t>
      </w:r>
      <w:r w:rsidR="00931E18" w:rsidRPr="004B79BE">
        <w:rPr>
          <w:rFonts w:ascii="Times New Roman" w:hAnsi="Times New Roman" w:cs="Times New Roman"/>
          <w:bCs/>
          <w:sz w:val="24"/>
          <w:szCs w:val="24"/>
          <w:lang w:eastAsia="ja-JP"/>
        </w:rPr>
        <w:t xml:space="preserve"> its own impact</w:t>
      </w:r>
      <w:r w:rsidR="003015AF" w:rsidRPr="004B79BE">
        <w:rPr>
          <w:rFonts w:ascii="Times New Roman" w:hAnsi="Times New Roman" w:cs="Times New Roman"/>
          <w:bCs/>
          <w:sz w:val="24"/>
          <w:szCs w:val="24"/>
          <w:lang w:eastAsia="ja-JP"/>
        </w:rPr>
        <w:t xml:space="preserve"> </w:t>
      </w:r>
      <w:r w:rsidR="00931E18" w:rsidRPr="004B79BE">
        <w:rPr>
          <w:rFonts w:ascii="Times New Roman" w:hAnsi="Times New Roman" w:cs="Times New Roman"/>
          <w:bCs/>
          <w:sz w:val="24"/>
          <w:szCs w:val="24"/>
          <w:lang w:eastAsia="ja-JP"/>
        </w:rPr>
        <w:t xml:space="preserve">on communication. This is highly affected </w:t>
      </w:r>
      <w:r w:rsidR="003015AF" w:rsidRPr="004B79BE">
        <w:rPr>
          <w:rFonts w:ascii="Times New Roman" w:hAnsi="Times New Roman" w:cs="Times New Roman"/>
          <w:bCs/>
          <w:sz w:val="24"/>
          <w:szCs w:val="24"/>
          <w:lang w:eastAsia="ja-JP"/>
        </w:rPr>
        <w:t xml:space="preserve">children at the primary schools until they grow up and </w:t>
      </w:r>
      <w:r w:rsidR="00931E18" w:rsidRPr="004B79BE">
        <w:rPr>
          <w:rFonts w:ascii="Times New Roman" w:hAnsi="Times New Roman" w:cs="Times New Roman"/>
          <w:bCs/>
          <w:sz w:val="24"/>
          <w:szCs w:val="24"/>
          <w:lang w:eastAsia="ja-JP"/>
        </w:rPr>
        <w:t xml:space="preserve">identifies these expressions. On the other hands it has also its own impact on the peoples who learns </w:t>
      </w:r>
      <w:proofErr w:type="spellStart"/>
      <w:r w:rsidR="00421FD0" w:rsidRPr="004B79BE">
        <w:rPr>
          <w:rFonts w:ascii="Times New Roman" w:hAnsi="Times New Roman" w:cs="Times New Roman"/>
          <w:bCs/>
          <w:sz w:val="24"/>
          <w:szCs w:val="24"/>
          <w:lang w:eastAsia="ja-JP"/>
        </w:rPr>
        <w:t>Afan</w:t>
      </w:r>
      <w:proofErr w:type="spellEnd"/>
      <w:r w:rsidR="00421FD0" w:rsidRPr="004B79BE">
        <w:rPr>
          <w:rFonts w:ascii="Times New Roman" w:hAnsi="Times New Roman" w:cs="Times New Roman"/>
          <w:bCs/>
          <w:sz w:val="24"/>
          <w:szCs w:val="24"/>
          <w:lang w:eastAsia="ja-JP"/>
        </w:rPr>
        <w:t xml:space="preserve"> Oromo</w:t>
      </w:r>
      <w:r w:rsidR="00931E18" w:rsidRPr="004B79BE">
        <w:rPr>
          <w:rFonts w:ascii="Times New Roman" w:hAnsi="Times New Roman" w:cs="Times New Roman"/>
          <w:bCs/>
          <w:sz w:val="24"/>
          <w:szCs w:val="24"/>
          <w:lang w:eastAsia="ja-JP"/>
        </w:rPr>
        <w:t xml:space="preserve"> as a second language. In </w:t>
      </w:r>
      <w:r w:rsidR="00734044" w:rsidRPr="004B79BE">
        <w:rPr>
          <w:rFonts w:ascii="Times New Roman" w:hAnsi="Times New Roman" w:cs="Times New Roman"/>
          <w:bCs/>
          <w:sz w:val="24"/>
          <w:szCs w:val="24"/>
          <w:lang w:eastAsia="ja-JP"/>
        </w:rPr>
        <w:t xml:space="preserve">addition, even though the others ways are there to express things, </w:t>
      </w:r>
      <w:r w:rsidR="00931E18" w:rsidRPr="004B79BE">
        <w:rPr>
          <w:rFonts w:ascii="Times New Roman" w:hAnsi="Times New Roman" w:cs="Times New Roman"/>
          <w:bCs/>
          <w:sz w:val="24"/>
          <w:szCs w:val="24"/>
          <w:lang w:eastAsia="ja-JP"/>
        </w:rPr>
        <w:t xml:space="preserve">peoples can’t expresses </w:t>
      </w:r>
      <w:r w:rsidR="00734044" w:rsidRPr="004B79BE">
        <w:rPr>
          <w:rFonts w:ascii="Times New Roman" w:hAnsi="Times New Roman" w:cs="Times New Roman"/>
          <w:bCs/>
          <w:sz w:val="24"/>
          <w:szCs w:val="24"/>
          <w:lang w:eastAsia="ja-JP"/>
        </w:rPr>
        <w:t xml:space="preserve">what they wants </w:t>
      </w:r>
      <w:r w:rsidR="00E76693" w:rsidRPr="004B79BE">
        <w:rPr>
          <w:rFonts w:ascii="Times New Roman" w:hAnsi="Times New Roman" w:cs="Times New Roman"/>
          <w:bCs/>
          <w:sz w:val="24"/>
          <w:szCs w:val="24"/>
          <w:lang w:eastAsia="ja-JP"/>
        </w:rPr>
        <w:t xml:space="preserve">.From this the </w:t>
      </w:r>
      <w:r w:rsidR="00421FD0" w:rsidRPr="004B79BE">
        <w:rPr>
          <w:rFonts w:ascii="Times New Roman" w:hAnsi="Times New Roman" w:cs="Times New Roman"/>
          <w:bCs/>
          <w:sz w:val="24"/>
          <w:szCs w:val="24"/>
          <w:lang w:eastAsia="ja-JP"/>
        </w:rPr>
        <w:t>researcher</w:t>
      </w:r>
      <w:r w:rsidR="00E76693" w:rsidRPr="004B79BE">
        <w:rPr>
          <w:rFonts w:ascii="Times New Roman" w:hAnsi="Times New Roman" w:cs="Times New Roman"/>
          <w:bCs/>
          <w:sz w:val="24"/>
          <w:szCs w:val="24"/>
          <w:lang w:eastAsia="ja-JP"/>
        </w:rPr>
        <w:t xml:space="preserve"> assessed that the </w:t>
      </w:r>
      <w:r w:rsidR="00421FD0" w:rsidRPr="004B79BE">
        <w:rPr>
          <w:rFonts w:ascii="Times New Roman" w:hAnsi="Times New Roman" w:cs="Times New Roman"/>
          <w:bCs/>
          <w:sz w:val="24"/>
          <w:szCs w:val="24"/>
          <w:lang w:eastAsia="ja-JP"/>
        </w:rPr>
        <w:t>semantics</w:t>
      </w:r>
      <w:r w:rsidR="00E76693" w:rsidRPr="004B79BE">
        <w:rPr>
          <w:rFonts w:ascii="Times New Roman" w:hAnsi="Times New Roman" w:cs="Times New Roman"/>
          <w:bCs/>
          <w:sz w:val="24"/>
          <w:szCs w:val="24"/>
          <w:lang w:eastAsia="ja-JP"/>
        </w:rPr>
        <w:t xml:space="preserve"> extension of body</w:t>
      </w:r>
      <w:r w:rsidR="00A20F61" w:rsidRPr="004B79BE">
        <w:rPr>
          <w:rFonts w:ascii="Times New Roman" w:hAnsi="Times New Roman" w:cs="Times New Roman"/>
          <w:bCs/>
          <w:sz w:val="24"/>
          <w:szCs w:val="24"/>
          <w:lang w:eastAsia="ja-JP"/>
        </w:rPr>
        <w:t xml:space="preserve"> parts</w:t>
      </w:r>
      <w:r w:rsidR="00E76693" w:rsidRPr="004B79BE">
        <w:rPr>
          <w:rFonts w:ascii="Times New Roman" w:hAnsi="Times New Roman" w:cs="Times New Roman"/>
          <w:bCs/>
          <w:sz w:val="24"/>
          <w:szCs w:val="24"/>
          <w:lang w:eastAsia="ja-JP"/>
        </w:rPr>
        <w:t xml:space="preserve"> in </w:t>
      </w:r>
      <w:proofErr w:type="spellStart"/>
      <w:r w:rsidR="00A20F61" w:rsidRPr="004B79BE">
        <w:rPr>
          <w:rFonts w:ascii="Times New Roman" w:hAnsi="Times New Roman" w:cs="Times New Roman"/>
          <w:bCs/>
          <w:sz w:val="24"/>
          <w:szCs w:val="24"/>
          <w:lang w:eastAsia="ja-JP"/>
        </w:rPr>
        <w:t>Afan</w:t>
      </w:r>
      <w:proofErr w:type="spellEnd"/>
      <w:r w:rsidR="00A20F61" w:rsidRPr="004B79BE">
        <w:rPr>
          <w:rFonts w:ascii="Times New Roman" w:hAnsi="Times New Roman" w:cs="Times New Roman"/>
          <w:bCs/>
          <w:sz w:val="24"/>
          <w:szCs w:val="24"/>
          <w:lang w:eastAsia="ja-JP"/>
        </w:rPr>
        <w:t xml:space="preserve"> </w:t>
      </w:r>
      <w:r w:rsidR="00E76693" w:rsidRPr="004B79BE">
        <w:rPr>
          <w:rFonts w:ascii="Times New Roman" w:hAnsi="Times New Roman" w:cs="Times New Roman"/>
          <w:bCs/>
          <w:sz w:val="24"/>
          <w:szCs w:val="24"/>
          <w:lang w:eastAsia="ja-JP"/>
        </w:rPr>
        <w:t>Oromo idiomatic expression can be block com</w:t>
      </w:r>
      <w:r w:rsidR="00AF134C" w:rsidRPr="004B79BE">
        <w:rPr>
          <w:rFonts w:ascii="Times New Roman" w:hAnsi="Times New Roman" w:cs="Times New Roman"/>
          <w:bCs/>
          <w:sz w:val="24"/>
          <w:szCs w:val="24"/>
          <w:lang w:eastAsia="ja-JP"/>
        </w:rPr>
        <w:t>munication when the people don</w:t>
      </w:r>
      <w:r w:rsidR="00E76693" w:rsidRPr="004B79BE">
        <w:rPr>
          <w:rFonts w:ascii="Times New Roman" w:hAnsi="Times New Roman" w:cs="Times New Roman"/>
          <w:bCs/>
          <w:sz w:val="24"/>
          <w:szCs w:val="24"/>
          <w:lang w:eastAsia="ja-JP"/>
        </w:rPr>
        <w:t>’t understand and know it</w:t>
      </w:r>
      <w:r w:rsidR="00E76693" w:rsidRPr="00BA7268">
        <w:rPr>
          <w:rFonts w:ascii="Times New Roman" w:hAnsi="Times New Roman" w:cs="Times New Roman"/>
          <w:bCs/>
          <w:color w:val="000000" w:themeColor="text1"/>
          <w:sz w:val="24"/>
          <w:szCs w:val="24"/>
          <w:lang w:eastAsia="ja-JP"/>
        </w:rPr>
        <w:t>.</w:t>
      </w:r>
      <w:r w:rsidR="00735F11" w:rsidRPr="00BA7268">
        <w:rPr>
          <w:rFonts w:ascii="Times New Roman" w:eastAsia="Times New Roman" w:hAnsi="Times New Roman" w:cs="Times New Roman"/>
          <w:bCs/>
          <w:color w:val="000000" w:themeColor="text1"/>
          <w:sz w:val="24"/>
          <w:szCs w:val="24"/>
        </w:rPr>
        <w:t xml:space="preserve"> </w:t>
      </w:r>
      <w:r w:rsidR="00BA62C4" w:rsidRPr="00BA7268">
        <w:rPr>
          <w:rFonts w:ascii="Times New Roman" w:eastAsia="Times New Roman" w:hAnsi="Times New Roman" w:cs="Times New Roman"/>
          <w:bCs/>
          <w:color w:val="000000" w:themeColor="text1"/>
          <w:sz w:val="24"/>
          <w:szCs w:val="24"/>
        </w:rPr>
        <w:t xml:space="preserve">The Oromo peoples use the semantic extensions of body parts in idiomatic expression within communication system in order to express things in different manners. In </w:t>
      </w:r>
      <w:proofErr w:type="spellStart"/>
      <w:r w:rsidR="00BA62C4" w:rsidRPr="00BA7268">
        <w:rPr>
          <w:rFonts w:ascii="Times New Roman" w:eastAsia="Times New Roman" w:hAnsi="Times New Roman" w:cs="Times New Roman"/>
          <w:bCs/>
          <w:color w:val="000000" w:themeColor="text1"/>
          <w:sz w:val="24"/>
          <w:szCs w:val="24"/>
        </w:rPr>
        <w:t>Afan</w:t>
      </w:r>
      <w:proofErr w:type="spellEnd"/>
      <w:r w:rsidR="00BA62C4" w:rsidRPr="00BA7268">
        <w:rPr>
          <w:rFonts w:ascii="Times New Roman" w:eastAsia="Times New Roman" w:hAnsi="Times New Roman" w:cs="Times New Roman"/>
          <w:bCs/>
          <w:color w:val="000000" w:themeColor="text1"/>
          <w:sz w:val="24"/>
          <w:szCs w:val="24"/>
        </w:rPr>
        <w:t xml:space="preserve"> Oromo language the semantics extensions of body parts in idiomatic expression can be known and plays a great role in the communication system. Sometimes the peoples transmit their ideas or message by using the semantics extensions of body parts in idiomatic expression due to their cultural and social values.</w:t>
      </w:r>
      <w:r w:rsidR="00735F11" w:rsidRPr="00BA7268">
        <w:rPr>
          <w:rFonts w:ascii="Times New Roman" w:eastAsia="Times New Roman" w:hAnsi="Times New Roman" w:cs="Times New Roman"/>
          <w:bCs/>
          <w:color w:val="000000" w:themeColor="text1"/>
          <w:sz w:val="24"/>
          <w:szCs w:val="24"/>
        </w:rPr>
        <w:t xml:space="preserve"> </w:t>
      </w:r>
      <w:r w:rsidR="00BA62C4" w:rsidRPr="00BA7268">
        <w:rPr>
          <w:rFonts w:ascii="Times New Roman" w:eastAsia="Times New Roman" w:hAnsi="Times New Roman" w:cs="Times New Roman"/>
          <w:bCs/>
          <w:color w:val="000000" w:themeColor="text1"/>
          <w:sz w:val="24"/>
          <w:szCs w:val="24"/>
        </w:rPr>
        <w:t xml:space="preserve">On the other hand, </w:t>
      </w:r>
      <w:r w:rsidR="00735F11" w:rsidRPr="00BA7268">
        <w:rPr>
          <w:rFonts w:ascii="Times New Roman" w:eastAsia="Times New Roman" w:hAnsi="Times New Roman" w:cs="Times New Roman"/>
          <w:bCs/>
          <w:color w:val="000000" w:themeColor="text1"/>
          <w:sz w:val="24"/>
          <w:szCs w:val="24"/>
        </w:rPr>
        <w:t xml:space="preserve">the uses of the semantic extension of body parts in idiomatic expression, body parts </w:t>
      </w:r>
      <w:r w:rsidR="00103BBE" w:rsidRPr="00BA7268">
        <w:rPr>
          <w:rFonts w:ascii="Times New Roman" w:eastAsia="Times New Roman" w:hAnsi="Times New Roman" w:cs="Times New Roman"/>
          <w:bCs/>
          <w:color w:val="000000" w:themeColor="text1"/>
          <w:sz w:val="24"/>
          <w:szCs w:val="24"/>
        </w:rPr>
        <w:t>ga</w:t>
      </w:r>
      <w:r w:rsidR="00735F11" w:rsidRPr="00BA7268">
        <w:rPr>
          <w:rFonts w:ascii="Times New Roman" w:eastAsia="Times New Roman" w:hAnsi="Times New Roman" w:cs="Times New Roman"/>
          <w:bCs/>
          <w:color w:val="000000" w:themeColor="text1"/>
          <w:sz w:val="24"/>
          <w:szCs w:val="24"/>
        </w:rPr>
        <w:t>ve different interpretation out of the semantic meanings that they give in the utterance.</w:t>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r>
      <w:r w:rsidR="00735F11" w:rsidRPr="00BA7268">
        <w:rPr>
          <w:rFonts w:ascii="Times New Roman" w:eastAsia="Times New Roman" w:hAnsi="Times New Roman" w:cs="Times New Roman"/>
          <w:bCs/>
          <w:color w:val="000000" w:themeColor="text1"/>
          <w:sz w:val="24"/>
          <w:szCs w:val="24"/>
        </w:rPr>
        <w:softHyphen/>
        <w:t xml:space="preserve"> In this case; the body parts do not deliver the original meanings that they hold before. In addition in the in process of using the idiomatic </w:t>
      </w:r>
      <w:r w:rsidR="00BA62C4" w:rsidRPr="00BA7268">
        <w:rPr>
          <w:rFonts w:ascii="Times New Roman" w:eastAsia="Times New Roman" w:hAnsi="Times New Roman" w:cs="Times New Roman"/>
          <w:bCs/>
          <w:color w:val="000000" w:themeColor="text1"/>
          <w:sz w:val="24"/>
          <w:szCs w:val="24"/>
        </w:rPr>
        <w:t>expressions of body parts, the</w:t>
      </w:r>
      <w:r w:rsidR="00735F11" w:rsidRPr="00BA7268">
        <w:rPr>
          <w:rFonts w:ascii="Times New Roman" w:eastAsia="Times New Roman" w:hAnsi="Times New Roman" w:cs="Times New Roman"/>
          <w:bCs/>
          <w:color w:val="000000" w:themeColor="text1"/>
          <w:sz w:val="24"/>
          <w:szCs w:val="24"/>
        </w:rPr>
        <w:t xml:space="preserve"> body parts </w:t>
      </w:r>
      <w:r w:rsidR="00DF3687" w:rsidRPr="00BA7268">
        <w:rPr>
          <w:rFonts w:ascii="Times New Roman" w:eastAsia="Times New Roman" w:hAnsi="Times New Roman" w:cs="Times New Roman"/>
          <w:bCs/>
          <w:color w:val="000000" w:themeColor="text1"/>
          <w:sz w:val="24"/>
          <w:szCs w:val="24"/>
        </w:rPr>
        <w:t>didn’t</w:t>
      </w:r>
      <w:r w:rsidR="00BA62C4" w:rsidRPr="00BA7268">
        <w:rPr>
          <w:rFonts w:ascii="Times New Roman" w:eastAsia="Times New Roman" w:hAnsi="Times New Roman" w:cs="Times New Roman"/>
          <w:bCs/>
          <w:color w:val="000000" w:themeColor="text1"/>
          <w:sz w:val="24"/>
          <w:szCs w:val="24"/>
        </w:rPr>
        <w:t xml:space="preserve"> give the normal </w:t>
      </w:r>
      <w:r w:rsidR="00BA62C4" w:rsidRPr="00BA7268">
        <w:rPr>
          <w:rFonts w:ascii="Times New Roman" w:eastAsia="Times New Roman" w:hAnsi="Times New Roman" w:cs="Times New Roman"/>
          <w:bCs/>
          <w:color w:val="000000" w:themeColor="text1"/>
          <w:sz w:val="24"/>
          <w:szCs w:val="24"/>
        </w:rPr>
        <w:lastRenderedPageBreak/>
        <w:t>meanings like that</w:t>
      </w:r>
      <w:r w:rsidR="00735F11" w:rsidRPr="00BA7268">
        <w:rPr>
          <w:rFonts w:ascii="Times New Roman" w:eastAsia="Times New Roman" w:hAnsi="Times New Roman" w:cs="Times New Roman"/>
          <w:bCs/>
          <w:color w:val="000000" w:themeColor="text1"/>
          <w:sz w:val="24"/>
          <w:szCs w:val="24"/>
        </w:rPr>
        <w:t xml:space="preserve"> </w:t>
      </w:r>
      <w:r w:rsidR="00802D81" w:rsidRPr="00BA7268">
        <w:rPr>
          <w:rFonts w:ascii="Times New Roman" w:eastAsia="Times New Roman" w:hAnsi="Times New Roman" w:cs="Times New Roman"/>
          <w:bCs/>
          <w:color w:val="000000" w:themeColor="text1"/>
          <w:sz w:val="24"/>
          <w:szCs w:val="24"/>
        </w:rPr>
        <w:t xml:space="preserve">of </w:t>
      </w:r>
      <w:r w:rsidR="00735F11" w:rsidRPr="00BA7268">
        <w:rPr>
          <w:rFonts w:ascii="Times New Roman" w:eastAsia="Times New Roman" w:hAnsi="Times New Roman" w:cs="Times New Roman"/>
          <w:bCs/>
          <w:color w:val="000000" w:themeColor="text1"/>
          <w:sz w:val="24"/>
          <w:szCs w:val="24"/>
        </w:rPr>
        <w:t>semantic meanings</w:t>
      </w:r>
      <w:r w:rsidR="00BA62C4" w:rsidRPr="00BA7268">
        <w:rPr>
          <w:rFonts w:ascii="Times New Roman" w:eastAsia="Times New Roman" w:hAnsi="Times New Roman" w:cs="Times New Roman"/>
          <w:bCs/>
          <w:color w:val="000000" w:themeColor="text1"/>
          <w:sz w:val="24"/>
          <w:szCs w:val="24"/>
        </w:rPr>
        <w:t xml:space="preserve"> while the communication may block.</w:t>
      </w:r>
    </w:p>
    <w:p w14:paraId="619810F1" w14:textId="77777777" w:rsidR="00BA62C4" w:rsidRPr="004B79BE" w:rsidRDefault="00BA7268" w:rsidP="00BA7268">
      <w:pPr>
        <w:widowControl w:val="0"/>
        <w:tabs>
          <w:tab w:val="left" w:pos="8490"/>
        </w:tabs>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BA7268">
        <w:rPr>
          <w:rFonts w:ascii="Times New Roman" w:eastAsia="Times New Roman" w:hAnsi="Times New Roman" w:cs="Times New Roman"/>
          <w:bCs/>
          <w:color w:val="000000" w:themeColor="text1"/>
          <w:sz w:val="24"/>
          <w:szCs w:val="24"/>
        </w:rPr>
        <w:tab/>
      </w:r>
    </w:p>
    <w:p w14:paraId="21CECDD6" w14:textId="77777777" w:rsidR="0058758A" w:rsidRPr="004B79BE" w:rsidRDefault="00BA62C4" w:rsidP="006C377F">
      <w:pPr>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From document analysis</w:t>
      </w:r>
      <w:r w:rsidR="00B96A41" w:rsidRPr="004B79BE">
        <w:rPr>
          <w:rFonts w:ascii="Times New Roman" w:eastAsia="Times New Roman" w:hAnsi="Times New Roman" w:cs="Times New Roman"/>
          <w:bCs/>
          <w:color w:val="000000"/>
          <w:sz w:val="24"/>
          <w:szCs w:val="24"/>
        </w:rPr>
        <w:t>,</w:t>
      </w:r>
      <w:r w:rsidRPr="004B79BE">
        <w:rPr>
          <w:rFonts w:ascii="Times New Roman" w:eastAsia="Times New Roman" w:hAnsi="Times New Roman" w:cs="Times New Roman"/>
          <w:bCs/>
          <w:color w:val="000000"/>
          <w:sz w:val="24"/>
          <w:szCs w:val="24"/>
        </w:rPr>
        <w:t xml:space="preserve"> the </w:t>
      </w:r>
      <w:r w:rsidR="00B96A41" w:rsidRPr="004B79BE">
        <w:rPr>
          <w:rFonts w:ascii="Times New Roman" w:eastAsia="Times New Roman" w:hAnsi="Times New Roman" w:cs="Times New Roman"/>
          <w:bCs/>
          <w:color w:val="000000"/>
          <w:sz w:val="24"/>
          <w:szCs w:val="24"/>
        </w:rPr>
        <w:t>researcher has</w:t>
      </w:r>
      <w:r w:rsidRPr="004B79BE">
        <w:rPr>
          <w:rFonts w:ascii="Times New Roman" w:eastAsia="Times New Roman" w:hAnsi="Times New Roman" w:cs="Times New Roman"/>
          <w:bCs/>
          <w:color w:val="000000"/>
          <w:sz w:val="24"/>
          <w:szCs w:val="24"/>
        </w:rPr>
        <w:t xml:space="preserve"> explored the core points that related to </w:t>
      </w:r>
      <w:r w:rsidR="00B96A41" w:rsidRPr="004B79BE">
        <w:rPr>
          <w:rFonts w:ascii="Times New Roman" w:eastAsia="Times New Roman" w:hAnsi="Times New Roman" w:cs="Times New Roman"/>
          <w:bCs/>
          <w:color w:val="000000"/>
          <w:sz w:val="24"/>
          <w:szCs w:val="24"/>
        </w:rPr>
        <w:t xml:space="preserve">the interview. </w:t>
      </w:r>
      <w:r w:rsidR="005A3507" w:rsidRPr="004B79BE">
        <w:rPr>
          <w:rFonts w:ascii="Times New Roman" w:eastAsia="Times New Roman" w:hAnsi="Times New Roman" w:cs="Times New Roman"/>
          <w:bCs/>
          <w:color w:val="000000"/>
          <w:sz w:val="24"/>
          <w:szCs w:val="24"/>
        </w:rPr>
        <w:t>The Oromo society uses</w:t>
      </w:r>
      <w:r w:rsidR="00B96A41" w:rsidRPr="004B79BE">
        <w:rPr>
          <w:rFonts w:ascii="Times New Roman" w:eastAsia="Times New Roman" w:hAnsi="Times New Roman" w:cs="Times New Roman"/>
          <w:bCs/>
          <w:color w:val="000000"/>
          <w:sz w:val="24"/>
          <w:szCs w:val="24"/>
        </w:rPr>
        <w:t xml:space="preserve"> the semantic extension of body parts </w:t>
      </w:r>
      <w:r w:rsidR="005A3507" w:rsidRPr="004B79BE">
        <w:rPr>
          <w:rFonts w:ascii="Times New Roman" w:eastAsia="Times New Roman" w:hAnsi="Times New Roman" w:cs="Times New Roman"/>
          <w:bCs/>
          <w:color w:val="000000"/>
          <w:sz w:val="24"/>
          <w:szCs w:val="24"/>
        </w:rPr>
        <w:t xml:space="preserve">in idiomatic expression </w:t>
      </w:r>
      <w:r w:rsidR="00B96A41" w:rsidRPr="004B79BE">
        <w:rPr>
          <w:rFonts w:ascii="Times New Roman" w:eastAsia="Times New Roman" w:hAnsi="Times New Roman" w:cs="Times New Roman"/>
          <w:bCs/>
          <w:color w:val="000000"/>
          <w:sz w:val="24"/>
          <w:szCs w:val="24"/>
        </w:rPr>
        <w:t xml:space="preserve">for different purposes, </w:t>
      </w:r>
      <w:r w:rsidR="00264132" w:rsidRPr="004B79BE">
        <w:rPr>
          <w:rFonts w:ascii="Times New Roman" w:eastAsia="Times New Roman" w:hAnsi="Times New Roman" w:cs="Times New Roman"/>
          <w:bCs/>
          <w:color w:val="000000"/>
          <w:sz w:val="24"/>
          <w:szCs w:val="24"/>
        </w:rPr>
        <w:t xml:space="preserve">despite </w:t>
      </w:r>
      <w:r w:rsidR="00B96A41" w:rsidRPr="004B79BE">
        <w:rPr>
          <w:rFonts w:ascii="Times New Roman" w:eastAsia="Times New Roman" w:hAnsi="Times New Roman" w:cs="Times New Roman"/>
          <w:bCs/>
          <w:color w:val="000000"/>
          <w:sz w:val="24"/>
          <w:szCs w:val="24"/>
        </w:rPr>
        <w:t>the semantic mea</w:t>
      </w:r>
      <w:r w:rsidR="005A3507" w:rsidRPr="004B79BE">
        <w:rPr>
          <w:rFonts w:ascii="Times New Roman" w:eastAsia="Times New Roman" w:hAnsi="Times New Roman" w:cs="Times New Roman"/>
          <w:bCs/>
          <w:color w:val="000000"/>
          <w:sz w:val="24"/>
          <w:szCs w:val="24"/>
        </w:rPr>
        <w:t xml:space="preserve">ning of these body parts doesn’t </w:t>
      </w:r>
      <w:r w:rsidR="00B96A41" w:rsidRPr="004B79BE">
        <w:rPr>
          <w:rFonts w:ascii="Times New Roman" w:eastAsia="Times New Roman" w:hAnsi="Times New Roman" w:cs="Times New Roman"/>
          <w:bCs/>
          <w:color w:val="000000"/>
          <w:sz w:val="24"/>
          <w:szCs w:val="24"/>
        </w:rPr>
        <w:t xml:space="preserve">expressed things </w:t>
      </w:r>
      <w:r w:rsidR="00E6580B">
        <w:rPr>
          <w:rFonts w:ascii="Times New Roman" w:eastAsia="Times New Roman" w:hAnsi="Times New Roman" w:cs="Times New Roman"/>
          <w:bCs/>
          <w:color w:val="000000"/>
          <w:sz w:val="24"/>
          <w:szCs w:val="24"/>
        </w:rPr>
        <w:t xml:space="preserve">out of their original </w:t>
      </w:r>
      <w:r w:rsidR="007872A4">
        <w:rPr>
          <w:rFonts w:ascii="Times New Roman" w:eastAsia="Times New Roman" w:hAnsi="Times New Roman" w:cs="Times New Roman"/>
          <w:bCs/>
          <w:color w:val="000000"/>
          <w:sz w:val="24"/>
          <w:szCs w:val="24"/>
        </w:rPr>
        <w:t>meanings.</w:t>
      </w:r>
      <w:r w:rsidR="00E6580B">
        <w:rPr>
          <w:rFonts w:ascii="Times New Roman" w:eastAsia="Times New Roman" w:hAnsi="Times New Roman" w:cs="Times New Roman"/>
          <w:bCs/>
          <w:color w:val="000000"/>
          <w:sz w:val="24"/>
          <w:szCs w:val="24"/>
        </w:rPr>
        <w:t xml:space="preserve"> </w:t>
      </w:r>
      <w:r w:rsidR="007872A4">
        <w:rPr>
          <w:rFonts w:ascii="Times New Roman" w:eastAsia="Times New Roman" w:hAnsi="Times New Roman" w:cs="Times New Roman"/>
          <w:bCs/>
          <w:color w:val="000000"/>
          <w:sz w:val="24"/>
          <w:szCs w:val="24"/>
        </w:rPr>
        <w:t>I</w:t>
      </w:r>
      <w:r w:rsidR="00D6096B">
        <w:rPr>
          <w:rFonts w:ascii="Times New Roman" w:eastAsia="Times New Roman" w:hAnsi="Times New Roman" w:cs="Times New Roman"/>
          <w:bCs/>
          <w:color w:val="000000"/>
          <w:sz w:val="24"/>
          <w:szCs w:val="24"/>
        </w:rPr>
        <w:t xml:space="preserve">t </w:t>
      </w:r>
      <w:r w:rsidR="007872A4">
        <w:rPr>
          <w:rFonts w:ascii="Times New Roman" w:eastAsia="Times New Roman" w:hAnsi="Times New Roman" w:cs="Times New Roman"/>
          <w:bCs/>
          <w:color w:val="000000"/>
          <w:sz w:val="24"/>
          <w:szCs w:val="24"/>
        </w:rPr>
        <w:t xml:space="preserve">also </w:t>
      </w:r>
      <w:r w:rsidR="00D6096B">
        <w:rPr>
          <w:rFonts w:ascii="Times New Roman" w:eastAsia="Times New Roman" w:hAnsi="Times New Roman" w:cs="Times New Roman"/>
          <w:bCs/>
          <w:color w:val="000000"/>
          <w:sz w:val="24"/>
          <w:szCs w:val="24"/>
        </w:rPr>
        <w:t>indicated that</w:t>
      </w:r>
      <w:r w:rsidR="007872A4">
        <w:rPr>
          <w:rFonts w:ascii="Times New Roman" w:eastAsia="Times New Roman" w:hAnsi="Times New Roman" w:cs="Times New Roman"/>
          <w:bCs/>
          <w:color w:val="000000"/>
          <w:sz w:val="24"/>
          <w:szCs w:val="24"/>
        </w:rPr>
        <w:t xml:space="preserve"> as</w:t>
      </w:r>
      <w:r w:rsidR="00D6096B">
        <w:rPr>
          <w:rFonts w:ascii="Times New Roman" w:eastAsia="Times New Roman" w:hAnsi="Times New Roman" w:cs="Times New Roman"/>
          <w:bCs/>
          <w:color w:val="000000"/>
          <w:sz w:val="24"/>
          <w:szCs w:val="24"/>
        </w:rPr>
        <w:t xml:space="preserve"> it </w:t>
      </w:r>
      <w:r w:rsidR="00E6580B">
        <w:rPr>
          <w:rFonts w:ascii="Times New Roman" w:eastAsia="Times New Roman" w:hAnsi="Times New Roman" w:cs="Times New Roman"/>
          <w:bCs/>
          <w:color w:val="000000"/>
          <w:sz w:val="24"/>
          <w:szCs w:val="24"/>
        </w:rPr>
        <w:t>has its own purposes and effects</w:t>
      </w:r>
      <w:r w:rsidR="00D6096B">
        <w:rPr>
          <w:rFonts w:ascii="Times New Roman" w:eastAsia="Times New Roman" w:hAnsi="Times New Roman" w:cs="Times New Roman"/>
          <w:bCs/>
          <w:color w:val="000000"/>
          <w:sz w:val="24"/>
          <w:szCs w:val="24"/>
        </w:rPr>
        <w:t xml:space="preserve"> on communication.</w:t>
      </w:r>
      <w:r w:rsidR="00E6580B" w:rsidRPr="004B79BE">
        <w:rPr>
          <w:rFonts w:ascii="Times New Roman" w:eastAsia="Times New Roman" w:hAnsi="Times New Roman" w:cs="Times New Roman"/>
          <w:bCs/>
          <w:color w:val="000000"/>
          <w:sz w:val="24"/>
          <w:szCs w:val="24"/>
        </w:rPr>
        <w:t xml:space="preserve"> </w:t>
      </w:r>
      <w:r w:rsidR="00D6096B">
        <w:rPr>
          <w:rFonts w:ascii="Times New Roman" w:eastAsia="Times New Roman" w:hAnsi="Times New Roman" w:cs="Times New Roman"/>
          <w:bCs/>
          <w:color w:val="000000"/>
          <w:sz w:val="24"/>
          <w:szCs w:val="24"/>
        </w:rPr>
        <w:t>It clearly stated that</w:t>
      </w:r>
      <w:r w:rsidR="00B96A41" w:rsidRPr="004B79BE">
        <w:rPr>
          <w:rFonts w:ascii="Times New Roman" w:eastAsia="Times New Roman" w:hAnsi="Times New Roman" w:cs="Times New Roman"/>
          <w:bCs/>
          <w:color w:val="000000"/>
          <w:sz w:val="24"/>
          <w:szCs w:val="24"/>
        </w:rPr>
        <w:t xml:space="preserve"> the</w:t>
      </w:r>
      <w:r w:rsidR="005A3507" w:rsidRPr="004B79BE">
        <w:rPr>
          <w:rFonts w:ascii="Times New Roman" w:eastAsia="Times New Roman" w:hAnsi="Times New Roman" w:cs="Times New Roman"/>
          <w:bCs/>
          <w:color w:val="000000"/>
          <w:sz w:val="24"/>
          <w:szCs w:val="24"/>
        </w:rPr>
        <w:t xml:space="preserve"> semantic extension </w:t>
      </w:r>
      <w:r w:rsidR="00264132" w:rsidRPr="004B79BE">
        <w:rPr>
          <w:rFonts w:ascii="Times New Roman" w:eastAsia="Times New Roman" w:hAnsi="Times New Roman" w:cs="Times New Roman"/>
          <w:bCs/>
          <w:color w:val="000000"/>
          <w:sz w:val="24"/>
          <w:szCs w:val="24"/>
        </w:rPr>
        <w:t xml:space="preserve">of body parts in Oromo </w:t>
      </w:r>
      <w:r w:rsidR="00B96A41" w:rsidRPr="004B79BE">
        <w:rPr>
          <w:rFonts w:ascii="Times New Roman" w:eastAsia="Times New Roman" w:hAnsi="Times New Roman" w:cs="Times New Roman"/>
          <w:bCs/>
          <w:color w:val="000000"/>
          <w:sz w:val="24"/>
          <w:szCs w:val="24"/>
        </w:rPr>
        <w:t>id</w:t>
      </w:r>
      <w:r w:rsidR="00264132" w:rsidRPr="004B79BE">
        <w:rPr>
          <w:rFonts w:ascii="Times New Roman" w:eastAsia="Times New Roman" w:hAnsi="Times New Roman" w:cs="Times New Roman"/>
          <w:bCs/>
          <w:color w:val="000000"/>
          <w:sz w:val="24"/>
          <w:szCs w:val="24"/>
        </w:rPr>
        <w:t>iomatic expression is</w:t>
      </w:r>
      <w:r w:rsidR="00B96A41" w:rsidRPr="004B79BE">
        <w:rPr>
          <w:rFonts w:ascii="Times New Roman" w:eastAsia="Times New Roman" w:hAnsi="Times New Roman" w:cs="Times New Roman"/>
          <w:bCs/>
          <w:color w:val="000000"/>
          <w:sz w:val="24"/>
          <w:szCs w:val="24"/>
        </w:rPr>
        <w:t xml:space="preserve"> the known and mostly</w:t>
      </w:r>
      <w:r w:rsidR="00264132" w:rsidRPr="004B79BE">
        <w:rPr>
          <w:rFonts w:ascii="Times New Roman" w:eastAsia="Times New Roman" w:hAnsi="Times New Roman" w:cs="Times New Roman"/>
          <w:bCs/>
          <w:color w:val="000000"/>
          <w:sz w:val="24"/>
          <w:szCs w:val="24"/>
        </w:rPr>
        <w:t xml:space="preserve"> uses while communication.</w:t>
      </w:r>
      <w:r w:rsidR="00E6580B">
        <w:rPr>
          <w:rFonts w:ascii="Times New Roman" w:eastAsia="Times New Roman" w:hAnsi="Times New Roman" w:cs="Times New Roman"/>
          <w:bCs/>
          <w:color w:val="000000"/>
          <w:sz w:val="24"/>
          <w:szCs w:val="24"/>
        </w:rPr>
        <w:t xml:space="preserve"> </w:t>
      </w:r>
      <w:r w:rsidR="00264132" w:rsidRPr="004B79BE">
        <w:rPr>
          <w:rFonts w:ascii="Times New Roman" w:eastAsia="Times New Roman" w:hAnsi="Times New Roman" w:cs="Times New Roman"/>
          <w:bCs/>
          <w:color w:val="000000"/>
          <w:sz w:val="24"/>
          <w:szCs w:val="24"/>
        </w:rPr>
        <w:t>As many documents ass</w:t>
      </w:r>
      <w:r w:rsidR="00802D81" w:rsidRPr="004B79BE">
        <w:rPr>
          <w:rFonts w:ascii="Times New Roman" w:eastAsia="Times New Roman" w:hAnsi="Times New Roman" w:cs="Times New Roman"/>
          <w:bCs/>
          <w:color w:val="000000"/>
          <w:sz w:val="24"/>
          <w:szCs w:val="24"/>
        </w:rPr>
        <w:t>erted as most of the</w:t>
      </w:r>
      <w:r w:rsidR="00264132" w:rsidRPr="004B79BE">
        <w:rPr>
          <w:rFonts w:ascii="Times New Roman" w:eastAsia="Times New Roman" w:hAnsi="Times New Roman" w:cs="Times New Roman"/>
          <w:bCs/>
          <w:color w:val="000000"/>
          <w:sz w:val="24"/>
          <w:szCs w:val="24"/>
        </w:rPr>
        <w:t xml:space="preserve"> body parts </w:t>
      </w:r>
      <w:r w:rsidR="00802D81" w:rsidRPr="004B79BE">
        <w:rPr>
          <w:rFonts w:ascii="Times New Roman" w:eastAsia="Times New Roman" w:hAnsi="Times New Roman" w:cs="Times New Roman"/>
          <w:bCs/>
          <w:color w:val="000000"/>
          <w:sz w:val="24"/>
          <w:szCs w:val="24"/>
        </w:rPr>
        <w:t>use</w:t>
      </w:r>
      <w:r w:rsidR="00B96A41" w:rsidRPr="004B79BE">
        <w:rPr>
          <w:rFonts w:ascii="Times New Roman" w:eastAsia="Times New Roman" w:hAnsi="Times New Roman" w:cs="Times New Roman"/>
          <w:bCs/>
          <w:color w:val="000000"/>
          <w:sz w:val="24"/>
          <w:szCs w:val="24"/>
        </w:rPr>
        <w:t xml:space="preserve"> in idiomatic expression</w:t>
      </w:r>
      <w:r w:rsidR="00264132" w:rsidRPr="004B79BE">
        <w:rPr>
          <w:rFonts w:ascii="Times New Roman" w:eastAsia="Times New Roman" w:hAnsi="Times New Roman" w:cs="Times New Roman"/>
          <w:bCs/>
          <w:color w:val="000000"/>
          <w:sz w:val="24"/>
          <w:szCs w:val="24"/>
        </w:rPr>
        <w:t xml:space="preserve"> and</w:t>
      </w:r>
      <w:r w:rsidR="00B96A41" w:rsidRPr="004B79BE">
        <w:rPr>
          <w:rFonts w:ascii="Times New Roman" w:eastAsia="Times New Roman" w:hAnsi="Times New Roman" w:cs="Times New Roman"/>
          <w:bCs/>
          <w:color w:val="000000"/>
          <w:sz w:val="24"/>
          <w:szCs w:val="24"/>
        </w:rPr>
        <w:t xml:space="preserve"> there are </w:t>
      </w:r>
      <w:r w:rsidR="00264132" w:rsidRPr="004B79BE">
        <w:rPr>
          <w:rFonts w:ascii="Times New Roman" w:eastAsia="Times New Roman" w:hAnsi="Times New Roman" w:cs="Times New Roman"/>
          <w:bCs/>
          <w:color w:val="000000"/>
          <w:sz w:val="24"/>
          <w:szCs w:val="24"/>
        </w:rPr>
        <w:t xml:space="preserve">also </w:t>
      </w:r>
      <w:r w:rsidR="00B96A41" w:rsidRPr="004B79BE">
        <w:rPr>
          <w:rFonts w:ascii="Times New Roman" w:eastAsia="Times New Roman" w:hAnsi="Times New Roman" w:cs="Times New Roman"/>
          <w:bCs/>
          <w:color w:val="000000"/>
          <w:sz w:val="24"/>
          <w:szCs w:val="24"/>
        </w:rPr>
        <w:t xml:space="preserve">the body parts that can be uses mostly and the body parts that uses frequently in idiomatic expression. The body parts that </w:t>
      </w:r>
      <w:r w:rsidR="007872A4">
        <w:rPr>
          <w:rFonts w:ascii="Times New Roman" w:eastAsia="Times New Roman" w:hAnsi="Times New Roman" w:cs="Times New Roman"/>
          <w:bCs/>
          <w:color w:val="000000"/>
          <w:sz w:val="24"/>
          <w:szCs w:val="24"/>
        </w:rPr>
        <w:t xml:space="preserve">semantically extended  and </w:t>
      </w:r>
      <w:r w:rsidR="00B96A41" w:rsidRPr="004B79BE">
        <w:rPr>
          <w:rFonts w:ascii="Times New Roman" w:eastAsia="Times New Roman" w:hAnsi="Times New Roman" w:cs="Times New Roman"/>
          <w:bCs/>
          <w:color w:val="000000"/>
          <w:sz w:val="24"/>
          <w:szCs w:val="24"/>
        </w:rPr>
        <w:t>occurs in idiomatic expression are: head, face, forehead, eye, eyebrow, nose, cheek, mouth, lip, teeth, tongue, shoulder, hand, finger, palm, armpits, navel, back, abdomen, leg, thigh, knee, foot, fibula, fingernail or nail, heart, kidney, lung, brain, intestine, chest, arch, arm , belly, big toe, chest, chin, ear lobe, elbow, eyebrow, eyelashes, eyelid, jaw, lip, liver, lung</w:t>
      </w:r>
      <w:r w:rsidR="00DD284B" w:rsidRPr="004B79BE">
        <w:rPr>
          <w:rFonts w:ascii="Times New Roman" w:eastAsia="Times New Roman" w:hAnsi="Times New Roman" w:cs="Times New Roman"/>
          <w:bCs/>
          <w:color w:val="000000"/>
          <w:sz w:val="24"/>
          <w:szCs w:val="24"/>
        </w:rPr>
        <w:t>,</w:t>
      </w:r>
      <w:r w:rsidR="00FF40AB" w:rsidRPr="004B79BE">
        <w:rPr>
          <w:rFonts w:ascii="Times New Roman" w:eastAsia="Times New Roman" w:hAnsi="Times New Roman" w:cs="Times New Roman"/>
          <w:bCs/>
          <w:color w:val="000000"/>
          <w:sz w:val="24"/>
          <w:szCs w:val="24"/>
        </w:rPr>
        <w:t xml:space="preserve"> </w:t>
      </w:r>
      <w:r w:rsidR="00DD284B" w:rsidRPr="004B79BE">
        <w:rPr>
          <w:rFonts w:ascii="Times New Roman" w:eastAsia="Times New Roman" w:hAnsi="Times New Roman" w:cs="Times New Roman"/>
          <w:bCs/>
          <w:color w:val="000000"/>
          <w:sz w:val="24"/>
          <w:szCs w:val="24"/>
        </w:rPr>
        <w:t>bone,</w:t>
      </w:r>
      <w:r w:rsidR="00B96A41" w:rsidRPr="004B79BE">
        <w:rPr>
          <w:rFonts w:ascii="Times New Roman" w:eastAsia="Times New Roman" w:hAnsi="Times New Roman" w:cs="Times New Roman"/>
          <w:bCs/>
          <w:color w:val="000000"/>
          <w:sz w:val="24"/>
          <w:szCs w:val="24"/>
        </w:rPr>
        <w:t xml:space="preserve"> and skin. Among these body parts some of them can be used mostly in idiomatic expression these are; head, face, eye,  nose, mouth, tongue, hand, back, abdomen, leg, knee, nail, heart, lung, brain, intestine, chest, ear, elbow, jaw, lip, lung and skin.</w:t>
      </w:r>
      <w:r w:rsidR="0058758A" w:rsidRPr="004B79BE">
        <w:rPr>
          <w:rFonts w:ascii="Times New Roman" w:eastAsia="Times New Roman" w:hAnsi="Times New Roman" w:cs="Times New Roman"/>
          <w:bCs/>
          <w:color w:val="000000"/>
          <w:sz w:val="24"/>
          <w:szCs w:val="24"/>
        </w:rPr>
        <w:t xml:space="preserve"> . On the oth</w:t>
      </w:r>
      <w:r w:rsidR="00802D81" w:rsidRPr="004B79BE">
        <w:rPr>
          <w:rFonts w:ascii="Times New Roman" w:eastAsia="Times New Roman" w:hAnsi="Times New Roman" w:cs="Times New Roman"/>
          <w:bCs/>
          <w:color w:val="000000"/>
          <w:sz w:val="24"/>
          <w:szCs w:val="24"/>
        </w:rPr>
        <w:t xml:space="preserve">er hand these body parts are </w:t>
      </w:r>
      <w:r w:rsidR="0058758A" w:rsidRPr="004B79BE">
        <w:rPr>
          <w:rFonts w:ascii="Times New Roman" w:eastAsia="Times New Roman" w:hAnsi="Times New Roman" w:cs="Times New Roman"/>
          <w:bCs/>
          <w:color w:val="000000"/>
          <w:sz w:val="24"/>
          <w:szCs w:val="24"/>
        </w:rPr>
        <w:t xml:space="preserve">also classified in to the body parts that </w:t>
      </w:r>
      <w:r w:rsidR="00687F47" w:rsidRPr="004B79BE">
        <w:rPr>
          <w:rFonts w:ascii="Times New Roman" w:eastAsia="Times New Roman" w:hAnsi="Times New Roman" w:cs="Times New Roman"/>
          <w:bCs/>
          <w:color w:val="000000"/>
          <w:sz w:val="24"/>
          <w:szCs w:val="24"/>
        </w:rPr>
        <w:t>are</w:t>
      </w:r>
      <w:r w:rsidR="0058758A" w:rsidRPr="004B79BE">
        <w:rPr>
          <w:rFonts w:ascii="Times New Roman" w:eastAsia="Times New Roman" w:hAnsi="Times New Roman" w:cs="Times New Roman"/>
          <w:bCs/>
          <w:color w:val="000000"/>
          <w:sz w:val="24"/>
          <w:szCs w:val="24"/>
        </w:rPr>
        <w:t xml:space="preserve"> found above the neck, below the neck and internal parts of the body. Besides, from</w:t>
      </w:r>
      <w:r w:rsidR="00B96A41" w:rsidRPr="004B79BE">
        <w:rPr>
          <w:rFonts w:ascii="Times New Roman" w:eastAsia="Times New Roman" w:hAnsi="Times New Roman" w:cs="Times New Roman"/>
          <w:bCs/>
          <w:color w:val="000000"/>
          <w:sz w:val="24"/>
          <w:szCs w:val="24"/>
        </w:rPr>
        <w:t xml:space="preserve"> these body parts some of them are not widely used in idiomatic expressi</w:t>
      </w:r>
      <w:r w:rsidR="0058758A" w:rsidRPr="004B79BE">
        <w:rPr>
          <w:rFonts w:ascii="Times New Roman" w:eastAsia="Times New Roman" w:hAnsi="Times New Roman" w:cs="Times New Roman"/>
          <w:bCs/>
          <w:color w:val="000000"/>
          <w:sz w:val="24"/>
          <w:szCs w:val="24"/>
        </w:rPr>
        <w:t>on like that of the others body parts</w:t>
      </w:r>
      <w:r w:rsidR="00B96A41" w:rsidRPr="004B79BE">
        <w:rPr>
          <w:rFonts w:ascii="Times New Roman" w:eastAsia="Times New Roman" w:hAnsi="Times New Roman" w:cs="Times New Roman"/>
          <w:bCs/>
          <w:color w:val="000000"/>
          <w:sz w:val="24"/>
          <w:szCs w:val="24"/>
        </w:rPr>
        <w:t xml:space="preserve">; these are: foot, thigh, eyebrow, toe, chin, shoulder, teeth, lip, liver, fingernail, cheek, fibula, arch, </w:t>
      </w:r>
      <w:r w:rsidR="00215677" w:rsidRPr="004B79BE">
        <w:rPr>
          <w:rFonts w:ascii="Times New Roman" w:eastAsia="Times New Roman" w:hAnsi="Times New Roman" w:cs="Times New Roman"/>
          <w:bCs/>
          <w:color w:val="000000"/>
          <w:sz w:val="24"/>
          <w:szCs w:val="24"/>
        </w:rPr>
        <w:t>arm,</w:t>
      </w:r>
      <w:r w:rsidR="00B96A41" w:rsidRPr="004B79BE">
        <w:rPr>
          <w:rFonts w:ascii="Times New Roman" w:eastAsia="Times New Roman" w:hAnsi="Times New Roman" w:cs="Times New Roman"/>
          <w:bCs/>
          <w:color w:val="000000"/>
          <w:sz w:val="24"/>
          <w:szCs w:val="24"/>
        </w:rPr>
        <w:t xml:space="preserve"> arm</w:t>
      </w:r>
      <w:r w:rsidR="00FF40AB" w:rsidRPr="004B79BE">
        <w:rPr>
          <w:rFonts w:ascii="Times New Roman" w:eastAsia="Times New Roman" w:hAnsi="Times New Roman" w:cs="Times New Roman"/>
          <w:bCs/>
          <w:color w:val="000000"/>
          <w:sz w:val="24"/>
          <w:szCs w:val="24"/>
        </w:rPr>
        <w:t>pits, navel, palm and forehead.</w:t>
      </w:r>
      <w:r w:rsidR="00B60C85" w:rsidRPr="004B79BE">
        <w:rPr>
          <w:rFonts w:ascii="Times New Roman" w:eastAsia="Times New Roman" w:hAnsi="Times New Roman" w:cs="Times New Roman"/>
          <w:bCs/>
          <w:color w:val="000000"/>
          <w:sz w:val="24"/>
          <w:szCs w:val="24"/>
        </w:rPr>
        <w:t xml:space="preserve"> </w:t>
      </w:r>
      <w:r w:rsidR="0058758A" w:rsidRPr="004B79BE">
        <w:rPr>
          <w:rFonts w:ascii="Times New Roman" w:eastAsia="Times New Roman" w:hAnsi="Times New Roman" w:cs="Times New Roman"/>
          <w:bCs/>
          <w:color w:val="000000"/>
          <w:sz w:val="24"/>
          <w:szCs w:val="24"/>
        </w:rPr>
        <w:t xml:space="preserve"> The </w:t>
      </w:r>
      <w:r w:rsidR="00215677" w:rsidRPr="004B79BE">
        <w:rPr>
          <w:rFonts w:ascii="Times New Roman" w:eastAsia="Times New Roman" w:hAnsi="Times New Roman" w:cs="Times New Roman"/>
          <w:bCs/>
          <w:color w:val="000000"/>
          <w:sz w:val="24"/>
          <w:szCs w:val="24"/>
        </w:rPr>
        <w:t>b</w:t>
      </w:r>
      <w:r w:rsidR="00B60C85" w:rsidRPr="004B79BE">
        <w:rPr>
          <w:rFonts w:ascii="Times New Roman" w:eastAsia="Times New Roman" w:hAnsi="Times New Roman" w:cs="Times New Roman"/>
          <w:bCs/>
          <w:color w:val="000000"/>
          <w:sz w:val="24"/>
          <w:szCs w:val="24"/>
        </w:rPr>
        <w:t xml:space="preserve">ody parts above the neck </w:t>
      </w:r>
      <w:r w:rsidR="0058758A" w:rsidRPr="004B79BE">
        <w:rPr>
          <w:rFonts w:ascii="Times New Roman" w:eastAsia="Times New Roman" w:hAnsi="Times New Roman" w:cs="Times New Roman"/>
          <w:bCs/>
          <w:color w:val="000000"/>
          <w:sz w:val="24"/>
          <w:szCs w:val="24"/>
        </w:rPr>
        <w:t xml:space="preserve">that </w:t>
      </w:r>
      <w:r w:rsidR="00B60C85" w:rsidRPr="004B79BE">
        <w:rPr>
          <w:rFonts w:ascii="Times New Roman" w:eastAsia="Times New Roman" w:hAnsi="Times New Roman" w:cs="Times New Roman"/>
          <w:bCs/>
          <w:color w:val="000000"/>
          <w:sz w:val="24"/>
          <w:szCs w:val="24"/>
        </w:rPr>
        <w:t xml:space="preserve">Oromo society </w:t>
      </w:r>
      <w:r w:rsidR="0058758A" w:rsidRPr="004B79BE">
        <w:rPr>
          <w:rFonts w:ascii="Times New Roman" w:eastAsia="Times New Roman" w:hAnsi="Times New Roman" w:cs="Times New Roman"/>
          <w:bCs/>
          <w:color w:val="000000"/>
          <w:sz w:val="24"/>
          <w:szCs w:val="24"/>
        </w:rPr>
        <w:t>mostly used in idiomatic</w:t>
      </w:r>
      <w:r w:rsidR="00B60C85" w:rsidRPr="004B79BE">
        <w:rPr>
          <w:rFonts w:ascii="Times New Roman" w:eastAsia="Times New Roman" w:hAnsi="Times New Roman" w:cs="Times New Roman"/>
          <w:bCs/>
          <w:color w:val="000000"/>
          <w:sz w:val="24"/>
          <w:szCs w:val="24"/>
        </w:rPr>
        <w:t xml:space="preserve"> in idiomatic expression are: head, face, fore head, eye, eyebrow, nose, cheek, mouth, lip, teeth, jaw </w:t>
      </w:r>
      <w:r w:rsidR="0058758A" w:rsidRPr="004B79BE">
        <w:rPr>
          <w:rFonts w:ascii="Times New Roman" w:eastAsia="Times New Roman" w:hAnsi="Times New Roman" w:cs="Times New Roman"/>
          <w:bCs/>
          <w:color w:val="000000"/>
          <w:sz w:val="24"/>
          <w:szCs w:val="24"/>
        </w:rPr>
        <w:t xml:space="preserve">and tongue. </w:t>
      </w:r>
    </w:p>
    <w:p w14:paraId="15BB4DE1" w14:textId="77777777" w:rsidR="0058758A" w:rsidRPr="004B79BE" w:rsidRDefault="00B60C85" w:rsidP="006C377F">
      <w:pPr>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r w:rsidR="0058758A" w:rsidRPr="004B79BE">
        <w:rPr>
          <w:rFonts w:ascii="Times New Roman" w:eastAsia="Times New Roman" w:hAnsi="Times New Roman" w:cs="Times New Roman"/>
          <w:bCs/>
          <w:color w:val="000000"/>
          <w:sz w:val="24"/>
          <w:szCs w:val="24"/>
        </w:rPr>
        <w:t>Some example</w:t>
      </w:r>
      <w:r w:rsidRPr="004B79BE">
        <w:rPr>
          <w:rFonts w:ascii="Times New Roman" w:eastAsia="Times New Roman" w:hAnsi="Times New Roman" w:cs="Times New Roman"/>
          <w:bCs/>
          <w:color w:val="000000"/>
          <w:sz w:val="24"/>
          <w:szCs w:val="24"/>
        </w:rPr>
        <w:t xml:space="preserve"> of the semantic extension of body parts that found above the neck</w:t>
      </w:r>
      <w:r w:rsidR="007872A4">
        <w:rPr>
          <w:rFonts w:ascii="Times New Roman" w:eastAsia="Times New Roman" w:hAnsi="Times New Roman" w:cs="Times New Roman"/>
          <w:bCs/>
          <w:color w:val="000000"/>
          <w:sz w:val="24"/>
          <w:szCs w:val="24"/>
        </w:rPr>
        <w:t xml:space="preserve"> and uses</w:t>
      </w:r>
      <w:r w:rsidRPr="004B79BE">
        <w:rPr>
          <w:rFonts w:ascii="Times New Roman" w:eastAsia="Times New Roman" w:hAnsi="Times New Roman" w:cs="Times New Roman"/>
          <w:bCs/>
          <w:color w:val="000000"/>
          <w:sz w:val="24"/>
          <w:szCs w:val="24"/>
        </w:rPr>
        <w:t xml:space="preserve"> in idiomatic expression</w:t>
      </w:r>
      <w:r w:rsidR="00AD6166">
        <w:rPr>
          <w:rFonts w:ascii="Times New Roman" w:eastAsia="Times New Roman" w:hAnsi="Times New Roman" w:cs="Times New Roman"/>
          <w:bCs/>
          <w:color w:val="000000"/>
          <w:sz w:val="24"/>
          <w:szCs w:val="24"/>
        </w:rPr>
        <w:t xml:space="preserve"> are:</w:t>
      </w:r>
      <w:r w:rsidRPr="004B79BE">
        <w:rPr>
          <w:rFonts w:ascii="Times New Roman" w:eastAsia="Times New Roman" w:hAnsi="Times New Roman" w:cs="Times New Roman"/>
          <w:bCs/>
          <w:color w:val="000000"/>
          <w:sz w:val="24"/>
          <w:szCs w:val="24"/>
        </w:rPr>
        <w:t xml:space="preserve">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2160"/>
        <w:gridCol w:w="3877"/>
        <w:gridCol w:w="2430"/>
      </w:tblGrid>
      <w:tr w:rsidR="0058758A" w:rsidRPr="004B79BE" w14:paraId="5CB27BFF" w14:textId="77777777" w:rsidTr="00A46783">
        <w:tc>
          <w:tcPr>
            <w:tcW w:w="1181" w:type="dxa"/>
          </w:tcPr>
          <w:p w14:paraId="4DA780FC"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tc>
        <w:tc>
          <w:tcPr>
            <w:tcW w:w="2160" w:type="dxa"/>
          </w:tcPr>
          <w:p w14:paraId="2E0C31FE"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Afan</w:t>
            </w:r>
            <w:proofErr w:type="spellEnd"/>
            <w:r w:rsidRPr="004B79BE">
              <w:rPr>
                <w:rFonts w:ascii="Times New Roman" w:eastAsia="Times New Roman" w:hAnsi="Times New Roman" w:cs="Times New Roman"/>
                <w:bCs/>
                <w:color w:val="000000"/>
                <w:sz w:val="24"/>
                <w:szCs w:val="24"/>
              </w:rPr>
              <w:t xml:space="preserve"> Oromo</w:t>
            </w:r>
          </w:p>
        </w:tc>
        <w:tc>
          <w:tcPr>
            <w:tcW w:w="3877" w:type="dxa"/>
          </w:tcPr>
          <w:p w14:paraId="24E6AD13"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Hiika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kallattii</w:t>
            </w:r>
            <w:proofErr w:type="spellEnd"/>
          </w:p>
          <w:p w14:paraId="408A7689"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2430" w:type="dxa"/>
          </w:tcPr>
          <w:p w14:paraId="1AF24E4C"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58758A" w:rsidRPr="004B79BE" w14:paraId="3B6EFAEB" w14:textId="77777777" w:rsidTr="00A46783">
        <w:tc>
          <w:tcPr>
            <w:tcW w:w="1181" w:type="dxa"/>
            <w:vMerge w:val="restart"/>
          </w:tcPr>
          <w:p w14:paraId="464BBCEE"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Mataa</w:t>
            </w:r>
            <w:proofErr w:type="spellEnd"/>
          </w:p>
          <w:p w14:paraId="629BC163"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Head</w:t>
            </w:r>
          </w:p>
        </w:tc>
        <w:tc>
          <w:tcPr>
            <w:tcW w:w="2160" w:type="dxa"/>
          </w:tcPr>
          <w:p w14:paraId="0C56E562"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Mataa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qaba</w:t>
            </w:r>
            <w:proofErr w:type="spellEnd"/>
            <w:r w:rsidRPr="004B79BE">
              <w:rPr>
                <w:rFonts w:ascii="Times New Roman" w:eastAsia="Times New Roman" w:hAnsi="Times New Roman" w:cs="Times New Roman"/>
                <w:bCs/>
                <w:color w:val="000000"/>
                <w:sz w:val="24"/>
                <w:szCs w:val="24"/>
              </w:rPr>
              <w:t xml:space="preserve"> </w:t>
            </w:r>
          </w:p>
        </w:tc>
        <w:tc>
          <w:tcPr>
            <w:tcW w:w="3877" w:type="dxa"/>
          </w:tcPr>
          <w:p w14:paraId="7CAAA216"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mataa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jedhamu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qaba</w:t>
            </w:r>
            <w:proofErr w:type="spellEnd"/>
            <w:r w:rsidRPr="004B79BE">
              <w:rPr>
                <w:rFonts w:ascii="Times New Roman" w:eastAsia="Times New Roman" w:hAnsi="Times New Roman" w:cs="Times New Roman"/>
                <w:bCs/>
                <w:color w:val="000000"/>
                <w:sz w:val="24"/>
                <w:szCs w:val="24"/>
              </w:rPr>
              <w:t>.</w:t>
            </w:r>
          </w:p>
          <w:p w14:paraId="39191CC1"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head.</w:t>
            </w:r>
          </w:p>
        </w:tc>
        <w:tc>
          <w:tcPr>
            <w:tcW w:w="2430" w:type="dxa"/>
          </w:tcPr>
          <w:p w14:paraId="1370EE35"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Beekaadha</w:t>
            </w:r>
            <w:proofErr w:type="spellEnd"/>
            <w:r w:rsidRPr="004B79BE">
              <w:rPr>
                <w:rFonts w:ascii="Times New Roman" w:eastAsia="Times New Roman" w:hAnsi="Times New Roman" w:cs="Times New Roman"/>
                <w:bCs/>
                <w:color w:val="000000"/>
                <w:sz w:val="24"/>
                <w:szCs w:val="24"/>
              </w:rPr>
              <w:t xml:space="preserve"> </w:t>
            </w:r>
          </w:p>
          <w:p w14:paraId="6E6F35C7"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He is </w:t>
            </w:r>
            <w:r w:rsidR="007872A4">
              <w:rPr>
                <w:rFonts w:ascii="Times New Roman" w:eastAsia="Times New Roman" w:hAnsi="Times New Roman" w:cs="Times New Roman"/>
                <w:bCs/>
                <w:color w:val="000000"/>
                <w:sz w:val="24"/>
                <w:szCs w:val="24"/>
              </w:rPr>
              <w:t xml:space="preserve"> a </w:t>
            </w:r>
            <w:r w:rsidRPr="004B79BE">
              <w:rPr>
                <w:rFonts w:ascii="Times New Roman" w:eastAsia="Times New Roman" w:hAnsi="Times New Roman" w:cs="Times New Roman"/>
                <w:bCs/>
                <w:color w:val="000000"/>
                <w:sz w:val="24"/>
                <w:szCs w:val="24"/>
              </w:rPr>
              <w:t>wise man</w:t>
            </w:r>
          </w:p>
        </w:tc>
      </w:tr>
      <w:tr w:rsidR="0058758A" w:rsidRPr="004B79BE" w14:paraId="684DB527" w14:textId="77777777" w:rsidTr="00A46783">
        <w:tc>
          <w:tcPr>
            <w:tcW w:w="1181" w:type="dxa"/>
            <w:vMerge/>
          </w:tcPr>
          <w:p w14:paraId="2B9CEB4E"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160" w:type="dxa"/>
          </w:tcPr>
          <w:p w14:paraId="3DFBD253"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Mataa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qabe</w:t>
            </w:r>
            <w:proofErr w:type="spellEnd"/>
          </w:p>
        </w:tc>
        <w:tc>
          <w:tcPr>
            <w:tcW w:w="3877" w:type="dxa"/>
          </w:tcPr>
          <w:p w14:paraId="00C07C78" w14:textId="77777777"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mataa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qabe</w:t>
            </w:r>
            <w:proofErr w:type="spellEnd"/>
            <w:r w:rsidRPr="004B79BE">
              <w:rPr>
                <w:rFonts w:ascii="Times New Roman" w:eastAsia="Times New Roman" w:hAnsi="Times New Roman" w:cs="Times New Roman"/>
                <w:bCs/>
                <w:color w:val="000000"/>
                <w:sz w:val="24"/>
                <w:szCs w:val="24"/>
              </w:rPr>
              <w:t>.</w:t>
            </w:r>
          </w:p>
          <w:p w14:paraId="7373B18D" w14:textId="77777777" w:rsidR="0058758A" w:rsidRPr="004B79BE" w:rsidRDefault="007872A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C</w:t>
            </w:r>
            <w:r w:rsidR="0058758A" w:rsidRPr="004B79BE">
              <w:rPr>
                <w:rFonts w:ascii="Times New Roman" w:eastAsia="Times New Roman" w:hAnsi="Times New Roman" w:cs="Times New Roman"/>
                <w:bCs/>
                <w:color w:val="000000"/>
                <w:sz w:val="24"/>
                <w:szCs w:val="24"/>
              </w:rPr>
              <w:t>aches his head</w:t>
            </w:r>
          </w:p>
        </w:tc>
        <w:tc>
          <w:tcPr>
            <w:tcW w:w="2430" w:type="dxa"/>
          </w:tcPr>
          <w:p w14:paraId="386F63A3" w14:textId="77777777"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Machaa’eykn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dhugatiin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adoode</w:t>
            </w:r>
            <w:proofErr w:type="spellEnd"/>
          </w:p>
          <w:p w14:paraId="244E3B82"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drinks a lot</w:t>
            </w:r>
          </w:p>
        </w:tc>
      </w:tr>
    </w:tbl>
    <w:p w14:paraId="082B8B96" w14:textId="77777777" w:rsidR="00B60C85" w:rsidRPr="004B79BE" w:rsidRDefault="00B60C85"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14:paraId="0996BAFC" w14:textId="77777777" w:rsidR="00BD3A1A" w:rsidRDefault="00B60C85"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There are also</w:t>
      </w:r>
      <w:r w:rsidR="00AD6166">
        <w:rPr>
          <w:rFonts w:ascii="Times New Roman" w:eastAsia="Times New Roman" w:hAnsi="Times New Roman" w:cs="Times New Roman"/>
          <w:bCs/>
          <w:color w:val="000000"/>
          <w:sz w:val="24"/>
          <w:szCs w:val="24"/>
        </w:rPr>
        <w:t xml:space="preserve"> the </w:t>
      </w:r>
      <w:r w:rsidR="0058758A" w:rsidRPr="004B79BE">
        <w:rPr>
          <w:rFonts w:ascii="Times New Roman" w:eastAsia="Times New Roman" w:hAnsi="Times New Roman" w:cs="Times New Roman"/>
          <w:bCs/>
          <w:color w:val="000000"/>
          <w:sz w:val="24"/>
          <w:szCs w:val="24"/>
        </w:rPr>
        <w:t xml:space="preserve">body parts </w:t>
      </w:r>
      <w:r w:rsidR="00AD6166">
        <w:rPr>
          <w:rFonts w:ascii="Times New Roman" w:eastAsia="Times New Roman" w:hAnsi="Times New Roman" w:cs="Times New Roman"/>
          <w:bCs/>
          <w:color w:val="000000"/>
          <w:sz w:val="24"/>
          <w:szCs w:val="24"/>
        </w:rPr>
        <w:t xml:space="preserve">below the neck that </w:t>
      </w:r>
      <w:r w:rsidR="00AD6166" w:rsidRPr="004B79BE">
        <w:rPr>
          <w:rFonts w:ascii="Times New Roman" w:eastAsia="Times New Roman" w:hAnsi="Times New Roman" w:cs="Times New Roman"/>
          <w:bCs/>
          <w:color w:val="000000"/>
          <w:sz w:val="24"/>
          <w:szCs w:val="24"/>
        </w:rPr>
        <w:t>semantically</w:t>
      </w:r>
      <w:r w:rsidR="00AD6166">
        <w:rPr>
          <w:rFonts w:ascii="Times New Roman" w:eastAsia="Times New Roman" w:hAnsi="Times New Roman" w:cs="Times New Roman"/>
          <w:bCs/>
          <w:color w:val="000000"/>
          <w:sz w:val="24"/>
          <w:szCs w:val="24"/>
        </w:rPr>
        <w:t xml:space="preserve"> extended and used</w:t>
      </w:r>
      <w:r w:rsidR="00AD6166" w:rsidRPr="00AD6166">
        <w:rPr>
          <w:rFonts w:ascii="Times New Roman" w:eastAsia="Times New Roman" w:hAnsi="Times New Roman" w:cs="Times New Roman"/>
          <w:bCs/>
          <w:color w:val="000000"/>
          <w:sz w:val="24"/>
          <w:szCs w:val="24"/>
        </w:rPr>
        <w:t xml:space="preserve"> </w:t>
      </w:r>
      <w:r w:rsidR="00AD6166" w:rsidRPr="004B79BE">
        <w:rPr>
          <w:rFonts w:ascii="Times New Roman" w:eastAsia="Times New Roman" w:hAnsi="Times New Roman" w:cs="Times New Roman"/>
          <w:bCs/>
          <w:color w:val="000000"/>
          <w:sz w:val="24"/>
          <w:szCs w:val="24"/>
        </w:rPr>
        <w:t>idiomatic expression</w:t>
      </w:r>
      <w:r w:rsidR="00AD6166">
        <w:rPr>
          <w:rFonts w:ascii="Times New Roman" w:eastAsia="Times New Roman" w:hAnsi="Times New Roman" w:cs="Times New Roman"/>
          <w:bCs/>
          <w:color w:val="000000"/>
          <w:sz w:val="24"/>
          <w:szCs w:val="24"/>
        </w:rPr>
        <w:t>.</w:t>
      </w:r>
      <w:r w:rsidR="00AD6166"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 xml:space="preserve">These are shoulder, hand, finger, armpits, navel, back, abdomen, leg, thigh, knee, foot, fingernail or nail, abdomen and arm. </w:t>
      </w:r>
    </w:p>
    <w:p w14:paraId="768FFF94" w14:textId="77777777" w:rsidR="00BD3A1A" w:rsidRDefault="00BD3A1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0D4CCD26" w14:textId="77777777" w:rsidR="00B60C85" w:rsidRPr="004B79BE" w:rsidRDefault="00B60C85"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Some examples of the </w:t>
      </w:r>
      <w:r w:rsidRPr="004B79BE">
        <w:rPr>
          <w:rFonts w:ascii="Times New Roman" w:eastAsia="Times New Roman" w:hAnsi="Times New Roman" w:cs="Times New Roman"/>
          <w:bCs/>
          <w:color w:val="0D0D0D"/>
          <w:sz w:val="24"/>
          <w:szCs w:val="24"/>
        </w:rPr>
        <w:t xml:space="preserve">semantic </w:t>
      </w:r>
      <w:r w:rsidR="00FE20AC" w:rsidRPr="004B79BE">
        <w:rPr>
          <w:rFonts w:ascii="Times New Roman" w:eastAsia="Times New Roman" w:hAnsi="Times New Roman" w:cs="Times New Roman"/>
          <w:bCs/>
          <w:color w:val="0D0D0D"/>
          <w:sz w:val="24"/>
          <w:szCs w:val="24"/>
        </w:rPr>
        <w:t>extension</w:t>
      </w:r>
      <w:r w:rsidRPr="004B79BE">
        <w:rPr>
          <w:rFonts w:ascii="Times New Roman" w:eastAsia="Times New Roman" w:hAnsi="Times New Roman" w:cs="Times New Roman"/>
          <w:bCs/>
          <w:color w:val="0D0D0D"/>
          <w:sz w:val="24"/>
          <w:szCs w:val="24"/>
        </w:rPr>
        <w:t xml:space="preserve"> </w:t>
      </w:r>
      <w:r w:rsidR="00FE20AC" w:rsidRPr="004B79BE">
        <w:rPr>
          <w:rFonts w:ascii="Times New Roman" w:eastAsia="Times New Roman" w:hAnsi="Times New Roman" w:cs="Times New Roman"/>
          <w:bCs/>
          <w:color w:val="0D0D0D"/>
          <w:sz w:val="24"/>
          <w:szCs w:val="24"/>
        </w:rPr>
        <w:t xml:space="preserve">of the </w:t>
      </w:r>
      <w:r w:rsidRPr="004B79BE">
        <w:rPr>
          <w:rFonts w:ascii="Times New Roman" w:eastAsia="Times New Roman" w:hAnsi="Times New Roman" w:cs="Times New Roman"/>
          <w:bCs/>
          <w:color w:val="0D0D0D"/>
          <w:sz w:val="24"/>
          <w:szCs w:val="24"/>
        </w:rPr>
        <w:t xml:space="preserve">body </w:t>
      </w:r>
      <w:r w:rsidR="00FE20AC" w:rsidRPr="004B79BE">
        <w:rPr>
          <w:rFonts w:ascii="Times New Roman" w:eastAsia="Times New Roman" w:hAnsi="Times New Roman" w:cs="Times New Roman"/>
          <w:bCs/>
          <w:color w:val="000000"/>
          <w:sz w:val="24"/>
          <w:szCs w:val="24"/>
        </w:rPr>
        <w:t>parts that are</w:t>
      </w:r>
      <w:r w:rsidRPr="004B79BE">
        <w:rPr>
          <w:rFonts w:ascii="Times New Roman" w:eastAsia="Times New Roman" w:hAnsi="Times New Roman" w:cs="Times New Roman"/>
          <w:bCs/>
          <w:color w:val="000000"/>
          <w:sz w:val="24"/>
          <w:szCs w:val="24"/>
        </w:rPr>
        <w:t xml:space="preserve"> found below the neck</w:t>
      </w:r>
      <w:r w:rsidR="00BD3A1A">
        <w:rPr>
          <w:rFonts w:ascii="Times New Roman" w:eastAsia="Times New Roman" w:hAnsi="Times New Roman" w:cs="Times New Roman"/>
          <w:bCs/>
          <w:color w:val="000000"/>
          <w:sz w:val="24"/>
          <w:szCs w:val="24"/>
        </w:rPr>
        <w:t xml:space="preserve"> and uses</w:t>
      </w:r>
      <w:r w:rsidRPr="004B79BE">
        <w:rPr>
          <w:rFonts w:ascii="Times New Roman" w:eastAsia="Times New Roman" w:hAnsi="Times New Roman" w:cs="Times New Roman"/>
          <w:bCs/>
          <w:color w:val="000000"/>
          <w:sz w:val="24"/>
          <w:szCs w:val="24"/>
        </w:rPr>
        <w:t xml:space="preserve"> in idiomatic expression include the following. </w:t>
      </w:r>
    </w:p>
    <w:p w14:paraId="5666F25C"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pPr w:leftFromText="180" w:rightFromText="180" w:vertAnchor="text" w:horzAnchor="margin" w:tblpXSpec="center"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1698"/>
        <w:gridCol w:w="2948"/>
        <w:gridCol w:w="3412"/>
      </w:tblGrid>
      <w:tr w:rsidR="0058758A" w:rsidRPr="004B79BE" w14:paraId="659D468A" w14:textId="77777777" w:rsidTr="0058758A">
        <w:tc>
          <w:tcPr>
            <w:tcW w:w="1518" w:type="dxa"/>
          </w:tcPr>
          <w:p w14:paraId="466C9F2B"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lastRenderedPageBreak/>
              <w:t>Body part</w:t>
            </w:r>
          </w:p>
        </w:tc>
        <w:tc>
          <w:tcPr>
            <w:tcW w:w="1698" w:type="dxa"/>
          </w:tcPr>
          <w:p w14:paraId="5023161A"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Afan</w:t>
            </w:r>
            <w:proofErr w:type="spellEnd"/>
            <w:r w:rsidRPr="004B79BE">
              <w:rPr>
                <w:rFonts w:ascii="Times New Roman" w:eastAsia="Times New Roman" w:hAnsi="Times New Roman" w:cs="Times New Roman"/>
                <w:bCs/>
                <w:color w:val="000000"/>
                <w:sz w:val="24"/>
                <w:szCs w:val="24"/>
              </w:rPr>
              <w:t xml:space="preserve"> Oromo</w:t>
            </w:r>
          </w:p>
        </w:tc>
        <w:tc>
          <w:tcPr>
            <w:tcW w:w="2948" w:type="dxa"/>
          </w:tcPr>
          <w:p w14:paraId="6D13C958"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Hiika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kallattii</w:t>
            </w:r>
            <w:proofErr w:type="spellEnd"/>
          </w:p>
          <w:p w14:paraId="2B20365F"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3412" w:type="dxa"/>
          </w:tcPr>
          <w:p w14:paraId="0DD2A8AA"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w:t>
            </w:r>
          </w:p>
        </w:tc>
      </w:tr>
      <w:tr w:rsidR="0058758A" w:rsidRPr="004B79BE" w14:paraId="229B64DE" w14:textId="77777777" w:rsidTr="0058758A">
        <w:trPr>
          <w:trHeight w:val="637"/>
        </w:trPr>
        <w:tc>
          <w:tcPr>
            <w:tcW w:w="1518" w:type="dxa"/>
            <w:vMerge w:val="restart"/>
          </w:tcPr>
          <w:p w14:paraId="5DA81298"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Gateettii</w:t>
            </w:r>
            <w:proofErr w:type="spellEnd"/>
          </w:p>
          <w:p w14:paraId="13DE31BB"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shoulder</w:t>
            </w:r>
          </w:p>
        </w:tc>
        <w:tc>
          <w:tcPr>
            <w:tcW w:w="1698" w:type="dxa"/>
          </w:tcPr>
          <w:p w14:paraId="4E26849C"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Gateettii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qaba</w:t>
            </w:r>
            <w:proofErr w:type="spellEnd"/>
          </w:p>
          <w:p w14:paraId="36BA3EEC"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948" w:type="dxa"/>
          </w:tcPr>
          <w:p w14:paraId="220CACF1"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Qamaa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gateetti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jedhamu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qaba</w:t>
            </w:r>
            <w:proofErr w:type="spellEnd"/>
            <w:r w:rsidRPr="004B79BE">
              <w:rPr>
                <w:rFonts w:ascii="Times New Roman" w:eastAsia="Times New Roman" w:hAnsi="Times New Roman" w:cs="Times New Roman"/>
                <w:bCs/>
                <w:color w:val="000000"/>
                <w:sz w:val="24"/>
                <w:szCs w:val="24"/>
              </w:rPr>
              <w:t>.</w:t>
            </w:r>
          </w:p>
          <w:p w14:paraId="5B535EC8"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shoulder.</w:t>
            </w:r>
          </w:p>
        </w:tc>
        <w:tc>
          <w:tcPr>
            <w:tcW w:w="3412" w:type="dxa"/>
          </w:tcPr>
          <w:p w14:paraId="28681891"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C833A75"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Kabajamaadha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nama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ulfaataa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dha</w:t>
            </w:r>
            <w:proofErr w:type="spellEnd"/>
          </w:p>
          <w:p w14:paraId="116674CC"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respectable person</w:t>
            </w:r>
          </w:p>
        </w:tc>
      </w:tr>
      <w:tr w:rsidR="0058758A" w:rsidRPr="004B79BE" w14:paraId="47515DBC" w14:textId="77777777" w:rsidTr="0058758A">
        <w:trPr>
          <w:trHeight w:val="500"/>
        </w:trPr>
        <w:tc>
          <w:tcPr>
            <w:tcW w:w="1518" w:type="dxa"/>
            <w:vMerge/>
          </w:tcPr>
          <w:p w14:paraId="3E795950"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1698" w:type="dxa"/>
          </w:tcPr>
          <w:p w14:paraId="50642289"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Gateettii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baase</w:t>
            </w:r>
            <w:proofErr w:type="spellEnd"/>
          </w:p>
        </w:tc>
        <w:tc>
          <w:tcPr>
            <w:tcW w:w="2948" w:type="dxa"/>
          </w:tcPr>
          <w:p w14:paraId="2C8DBEC2" w14:textId="77777777"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Gateettii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jedhamu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baase</w:t>
            </w:r>
            <w:proofErr w:type="spellEnd"/>
            <w:r w:rsidRPr="004B79BE">
              <w:rPr>
                <w:rFonts w:ascii="Times New Roman" w:eastAsia="Times New Roman" w:hAnsi="Times New Roman" w:cs="Times New Roman"/>
                <w:bCs/>
                <w:color w:val="000000"/>
                <w:sz w:val="24"/>
                <w:szCs w:val="24"/>
              </w:rPr>
              <w:t>.</w:t>
            </w:r>
          </w:p>
          <w:p w14:paraId="54DBDBE9"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19065C5"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His shoulder is growing.</w:t>
            </w:r>
          </w:p>
          <w:p w14:paraId="6B9CEE29"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412" w:type="dxa"/>
          </w:tcPr>
          <w:p w14:paraId="7E69928D" w14:textId="77777777"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Humna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godhate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ofitti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amane</w:t>
            </w:r>
            <w:proofErr w:type="spellEnd"/>
            <w:r w:rsidRPr="004B79BE">
              <w:rPr>
                <w:rFonts w:ascii="Times New Roman" w:eastAsia="Times New Roman" w:hAnsi="Times New Roman" w:cs="Times New Roman"/>
                <w:bCs/>
                <w:color w:val="000000"/>
                <w:sz w:val="24"/>
                <w:szCs w:val="24"/>
              </w:rPr>
              <w:t xml:space="preserve">.  </w:t>
            </w:r>
          </w:p>
          <w:p w14:paraId="33282E93" w14:textId="77777777" w:rsidR="0058758A" w:rsidRPr="004B79BE" w:rsidRDefault="0058758A"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became self-confident.</w:t>
            </w:r>
          </w:p>
          <w:p w14:paraId="278F80EA"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bl>
    <w:p w14:paraId="1785CF24" w14:textId="77777777" w:rsidR="0058758A" w:rsidRPr="004B79BE" w:rsidRDefault="0058758A"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14:paraId="6022916F" w14:textId="77777777" w:rsidR="004B44F4" w:rsidRDefault="004B44F4" w:rsidP="006C377F">
      <w:pPr>
        <w:jc w:val="both"/>
        <w:rPr>
          <w:rFonts w:ascii="Times New Roman" w:eastAsia="Times New Roman" w:hAnsi="Times New Roman" w:cs="Times New Roman"/>
          <w:bCs/>
          <w:color w:val="000000"/>
          <w:sz w:val="24"/>
          <w:szCs w:val="24"/>
        </w:rPr>
      </w:pPr>
    </w:p>
    <w:p w14:paraId="293240C4" w14:textId="77777777" w:rsidR="00FD2042" w:rsidRPr="004B79BE" w:rsidRDefault="00FD2042" w:rsidP="006C377F">
      <w:pPr>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There are</w:t>
      </w:r>
      <w:r w:rsidR="0058758A"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 xml:space="preserve">also </w:t>
      </w:r>
      <w:r w:rsidR="0058758A" w:rsidRPr="004B79BE">
        <w:rPr>
          <w:rFonts w:ascii="Times New Roman" w:eastAsia="Times New Roman" w:hAnsi="Times New Roman" w:cs="Times New Roman"/>
          <w:bCs/>
          <w:color w:val="000000"/>
          <w:sz w:val="24"/>
          <w:szCs w:val="24"/>
        </w:rPr>
        <w:t>the internal parts of the bodies that</w:t>
      </w:r>
      <w:r w:rsidR="004B44F4">
        <w:rPr>
          <w:rFonts w:ascii="Times New Roman" w:eastAsia="Times New Roman" w:hAnsi="Times New Roman" w:cs="Times New Roman"/>
          <w:bCs/>
          <w:color w:val="000000"/>
          <w:sz w:val="24"/>
          <w:szCs w:val="24"/>
        </w:rPr>
        <w:t xml:space="preserve"> semantically </w:t>
      </w:r>
      <w:proofErr w:type="gramStart"/>
      <w:r w:rsidR="004B44F4">
        <w:rPr>
          <w:rFonts w:ascii="Times New Roman" w:eastAsia="Times New Roman" w:hAnsi="Times New Roman" w:cs="Times New Roman"/>
          <w:bCs/>
          <w:color w:val="000000"/>
          <w:sz w:val="24"/>
          <w:szCs w:val="24"/>
        </w:rPr>
        <w:t>extended</w:t>
      </w:r>
      <w:proofErr w:type="gramEnd"/>
      <w:r w:rsidR="0058758A" w:rsidRPr="004B79BE">
        <w:rPr>
          <w:rFonts w:ascii="Times New Roman" w:eastAsia="Times New Roman" w:hAnsi="Times New Roman" w:cs="Times New Roman"/>
          <w:bCs/>
          <w:color w:val="000000"/>
          <w:sz w:val="24"/>
          <w:szCs w:val="24"/>
        </w:rPr>
        <w:t xml:space="preserve"> </w:t>
      </w:r>
      <w:r w:rsidR="004B44F4">
        <w:rPr>
          <w:rFonts w:ascii="Times New Roman" w:eastAsia="Times New Roman" w:hAnsi="Times New Roman" w:cs="Times New Roman"/>
          <w:bCs/>
          <w:color w:val="000000"/>
          <w:sz w:val="24"/>
          <w:szCs w:val="24"/>
        </w:rPr>
        <w:t xml:space="preserve">and </w:t>
      </w:r>
      <w:r w:rsidR="0058758A" w:rsidRPr="004B79BE">
        <w:rPr>
          <w:rFonts w:ascii="Times New Roman" w:eastAsia="Times New Roman" w:hAnsi="Times New Roman" w:cs="Times New Roman"/>
          <w:bCs/>
          <w:color w:val="000000"/>
          <w:sz w:val="24"/>
          <w:szCs w:val="24"/>
        </w:rPr>
        <w:t xml:space="preserve">the society used in idiomatic expression. These are; heart, lung, brain and intestine. Some examples </w:t>
      </w:r>
      <w:r w:rsidR="00BC2361" w:rsidRPr="004B79BE">
        <w:rPr>
          <w:rFonts w:ascii="Times New Roman" w:eastAsia="Times New Roman" w:hAnsi="Times New Roman" w:cs="Times New Roman"/>
          <w:bCs/>
          <w:color w:val="000000"/>
          <w:sz w:val="24"/>
          <w:szCs w:val="24"/>
        </w:rPr>
        <w:t>are:</w:t>
      </w:r>
      <w:r w:rsidRPr="004B79BE">
        <w:rPr>
          <w:rFonts w:ascii="Times New Roman" w:eastAsia="Times New Roman" w:hAnsi="Times New Roman" w:cs="Times New Roman"/>
          <w:bCs/>
          <w:color w:val="000000"/>
          <w:sz w:val="24"/>
          <w:szCs w:val="24"/>
        </w:rPr>
        <w:t xml:space="preserve"> </w:t>
      </w:r>
    </w:p>
    <w:p w14:paraId="07EB7932"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pPr w:leftFromText="180" w:rightFromText="180" w:vertAnchor="text" w:horzAnchor="margin" w:tblpXSpec="center"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1"/>
        <w:gridCol w:w="2019"/>
        <w:gridCol w:w="2804"/>
        <w:gridCol w:w="3492"/>
      </w:tblGrid>
      <w:tr w:rsidR="00FD2042" w:rsidRPr="004B79BE" w14:paraId="64579AD4" w14:textId="77777777" w:rsidTr="00A46783">
        <w:tc>
          <w:tcPr>
            <w:tcW w:w="1261" w:type="dxa"/>
          </w:tcPr>
          <w:p w14:paraId="6F952C68"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tc>
        <w:tc>
          <w:tcPr>
            <w:tcW w:w="2019" w:type="dxa"/>
          </w:tcPr>
          <w:p w14:paraId="48D5894B"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Afan</w:t>
            </w:r>
            <w:proofErr w:type="spellEnd"/>
            <w:r w:rsidRPr="004B79BE">
              <w:rPr>
                <w:rFonts w:ascii="Times New Roman" w:eastAsia="Times New Roman" w:hAnsi="Times New Roman" w:cs="Times New Roman"/>
                <w:bCs/>
                <w:color w:val="000000"/>
                <w:sz w:val="24"/>
                <w:szCs w:val="24"/>
              </w:rPr>
              <w:t xml:space="preserve"> Oromo</w:t>
            </w:r>
          </w:p>
        </w:tc>
        <w:tc>
          <w:tcPr>
            <w:tcW w:w="2804" w:type="dxa"/>
          </w:tcPr>
          <w:p w14:paraId="4300D14C"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Hiika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kallattii</w:t>
            </w:r>
            <w:proofErr w:type="spellEnd"/>
          </w:p>
          <w:p w14:paraId="116A1C4A"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3492" w:type="dxa"/>
          </w:tcPr>
          <w:p w14:paraId="2ECC07E5"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FD2042" w:rsidRPr="004B79BE" w14:paraId="18E7B848" w14:textId="77777777" w:rsidTr="00A46783">
        <w:trPr>
          <w:trHeight w:val="778"/>
        </w:trPr>
        <w:tc>
          <w:tcPr>
            <w:tcW w:w="1261" w:type="dxa"/>
            <w:vMerge w:val="restart"/>
          </w:tcPr>
          <w:p w14:paraId="0FDBB187"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Laphee</w:t>
            </w:r>
            <w:proofErr w:type="spellEnd"/>
          </w:p>
          <w:p w14:paraId="7A363AD7"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Heart </w:t>
            </w:r>
          </w:p>
          <w:p w14:paraId="0D7C5028"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19" w:type="dxa"/>
          </w:tcPr>
          <w:p w14:paraId="751BC05B"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Laphee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fudhatte</w:t>
            </w:r>
            <w:proofErr w:type="spellEnd"/>
            <w:r w:rsidRPr="004B79BE">
              <w:rPr>
                <w:rFonts w:ascii="Times New Roman" w:eastAsia="Times New Roman" w:hAnsi="Times New Roman" w:cs="Times New Roman"/>
                <w:bCs/>
                <w:color w:val="000000"/>
                <w:sz w:val="24"/>
                <w:szCs w:val="24"/>
              </w:rPr>
              <w:t>.</w:t>
            </w:r>
          </w:p>
          <w:p w14:paraId="44AF5B3E"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
          <w:p w14:paraId="164C40DA"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804" w:type="dxa"/>
          </w:tcPr>
          <w:p w14:paraId="0660B12F"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Laphee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jedhamu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fudhatte</w:t>
            </w:r>
            <w:proofErr w:type="spellEnd"/>
            <w:r w:rsidRPr="004B79BE">
              <w:rPr>
                <w:rFonts w:ascii="Times New Roman" w:eastAsia="Times New Roman" w:hAnsi="Times New Roman" w:cs="Times New Roman"/>
                <w:bCs/>
                <w:color w:val="000000"/>
                <w:sz w:val="24"/>
                <w:szCs w:val="24"/>
              </w:rPr>
              <w:t>.</w:t>
            </w:r>
          </w:p>
          <w:p w14:paraId="4679FE36"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She takes his heart.</w:t>
            </w:r>
          </w:p>
        </w:tc>
        <w:tc>
          <w:tcPr>
            <w:tcW w:w="3492" w:type="dxa"/>
          </w:tcPr>
          <w:p w14:paraId="511A48EA"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Jaalala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qabsiifte</w:t>
            </w:r>
            <w:proofErr w:type="spellEnd"/>
            <w:r w:rsidRPr="004B79BE">
              <w:rPr>
                <w:rFonts w:ascii="Times New Roman" w:eastAsia="Times New Roman" w:hAnsi="Times New Roman" w:cs="Times New Roman"/>
                <w:bCs/>
                <w:color w:val="000000"/>
                <w:sz w:val="24"/>
                <w:szCs w:val="24"/>
              </w:rPr>
              <w:t xml:space="preserve"> </w:t>
            </w:r>
          </w:p>
          <w:p w14:paraId="786C170A"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falls by her love.</w:t>
            </w:r>
          </w:p>
          <w:p w14:paraId="65BCD942"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FD2042" w:rsidRPr="004B79BE" w14:paraId="5E5661BE" w14:textId="77777777" w:rsidTr="00A46783">
        <w:trPr>
          <w:trHeight w:val="1438"/>
        </w:trPr>
        <w:tc>
          <w:tcPr>
            <w:tcW w:w="1261" w:type="dxa"/>
            <w:vMerge/>
          </w:tcPr>
          <w:p w14:paraId="0C956CF0"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19" w:type="dxa"/>
          </w:tcPr>
          <w:p w14:paraId="5B80F14D"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Lapheerra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deeme</w:t>
            </w:r>
            <w:proofErr w:type="spellEnd"/>
          </w:p>
        </w:tc>
        <w:tc>
          <w:tcPr>
            <w:tcW w:w="2804" w:type="dxa"/>
          </w:tcPr>
          <w:p w14:paraId="7CB60710"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6E39E6D2" w14:textId="77777777" w:rsidR="00FD2042" w:rsidRPr="004B79BE" w:rsidRDefault="00FD2042"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laphee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jedhamu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irra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deeme</w:t>
            </w:r>
            <w:proofErr w:type="spellEnd"/>
            <w:r w:rsidRPr="004B79BE">
              <w:rPr>
                <w:rFonts w:ascii="Times New Roman" w:eastAsia="Times New Roman" w:hAnsi="Times New Roman" w:cs="Times New Roman"/>
                <w:bCs/>
                <w:color w:val="000000"/>
                <w:sz w:val="24"/>
                <w:szCs w:val="24"/>
              </w:rPr>
              <w:t>.</w:t>
            </w:r>
          </w:p>
          <w:p w14:paraId="3E5909CA"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It is going on the heart</w:t>
            </w:r>
          </w:p>
        </w:tc>
        <w:tc>
          <w:tcPr>
            <w:tcW w:w="3492" w:type="dxa"/>
          </w:tcPr>
          <w:p w14:paraId="78D95BD4"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w:t>
            </w:r>
          </w:p>
          <w:p w14:paraId="45A4BEDD" w14:textId="77777777" w:rsidR="00FD2042" w:rsidRPr="004B79BE" w:rsidRDefault="00FD2042" w:rsidP="006C377F">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Oljechisisuufi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haqqisiisuuf</w:t>
            </w:r>
            <w:proofErr w:type="spellEnd"/>
          </w:p>
          <w:p w14:paraId="5C3AFF06" w14:textId="77777777" w:rsidR="00FD2042" w:rsidRPr="004B79BE" w:rsidRDefault="00FD204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vomiting</w:t>
            </w:r>
          </w:p>
        </w:tc>
      </w:tr>
    </w:tbl>
    <w:p w14:paraId="32F0AAB0" w14:textId="77777777" w:rsidR="00B60C85" w:rsidRPr="004B79BE" w:rsidRDefault="00B60C85"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5D0F4A8" w14:textId="77777777" w:rsidR="00AE1E4C" w:rsidRPr="004B79BE" w:rsidRDefault="00FF40AB"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5F05F6">
        <w:rPr>
          <w:rFonts w:ascii="Times New Roman" w:eastAsia="Times New Roman" w:hAnsi="Times New Roman" w:cs="Times New Roman"/>
          <w:bCs/>
          <w:sz w:val="24"/>
          <w:szCs w:val="24"/>
        </w:rPr>
        <w:t xml:space="preserve"> A</w:t>
      </w:r>
      <w:r w:rsidR="000851A0" w:rsidRPr="005F05F6">
        <w:rPr>
          <w:rFonts w:ascii="Times New Roman" w:eastAsia="Times New Roman" w:hAnsi="Times New Roman" w:cs="Times New Roman"/>
          <w:bCs/>
          <w:sz w:val="24"/>
          <w:szCs w:val="24"/>
        </w:rPr>
        <w:t xml:space="preserve">mong all body </w:t>
      </w:r>
      <w:r w:rsidR="000851A0" w:rsidRPr="004B79BE">
        <w:rPr>
          <w:rFonts w:ascii="Times New Roman" w:eastAsia="Times New Roman" w:hAnsi="Times New Roman" w:cs="Times New Roman"/>
          <w:bCs/>
          <w:color w:val="000000"/>
          <w:sz w:val="24"/>
          <w:szCs w:val="24"/>
        </w:rPr>
        <w:t>parts the society mostly use</w:t>
      </w:r>
      <w:r w:rsidR="00FD2042" w:rsidRPr="004B79BE">
        <w:rPr>
          <w:rFonts w:ascii="Times New Roman" w:eastAsia="Times New Roman" w:hAnsi="Times New Roman" w:cs="Times New Roman"/>
          <w:bCs/>
          <w:color w:val="000000"/>
          <w:sz w:val="24"/>
          <w:szCs w:val="24"/>
        </w:rPr>
        <w:t>d</w:t>
      </w:r>
      <w:r w:rsidR="000851A0" w:rsidRPr="004B79BE">
        <w:rPr>
          <w:rFonts w:ascii="Times New Roman" w:eastAsia="Times New Roman" w:hAnsi="Times New Roman" w:cs="Times New Roman"/>
          <w:bCs/>
          <w:color w:val="000000"/>
          <w:sz w:val="24"/>
          <w:szCs w:val="24"/>
        </w:rPr>
        <w:t xml:space="preserve"> the semantic extension of eye/</w:t>
      </w:r>
      <w:proofErr w:type="spellStart"/>
      <w:r w:rsidR="000851A0" w:rsidRPr="004B79BE">
        <w:rPr>
          <w:rFonts w:ascii="Times New Roman" w:eastAsia="Times New Roman" w:hAnsi="Times New Roman" w:cs="Times New Roman"/>
          <w:bCs/>
          <w:color w:val="000000"/>
          <w:sz w:val="24"/>
          <w:szCs w:val="24"/>
        </w:rPr>
        <w:t>ija</w:t>
      </w:r>
      <w:proofErr w:type="spellEnd"/>
      <w:r w:rsidR="000851A0" w:rsidRPr="004B79BE">
        <w:rPr>
          <w:rFonts w:ascii="Times New Roman" w:eastAsia="Times New Roman" w:hAnsi="Times New Roman" w:cs="Times New Roman"/>
          <w:bCs/>
          <w:color w:val="000000"/>
          <w:sz w:val="24"/>
          <w:szCs w:val="24"/>
        </w:rPr>
        <w:t>,</w:t>
      </w:r>
      <w:r w:rsidRPr="004B79BE">
        <w:rPr>
          <w:rFonts w:ascii="Times New Roman" w:eastAsia="Times New Roman" w:hAnsi="Times New Roman" w:cs="Times New Roman"/>
          <w:bCs/>
          <w:color w:val="000000"/>
          <w:sz w:val="24"/>
          <w:szCs w:val="24"/>
        </w:rPr>
        <w:t xml:space="preserve"> </w:t>
      </w:r>
      <w:r w:rsidR="000851A0" w:rsidRPr="004B79BE">
        <w:rPr>
          <w:rFonts w:ascii="Times New Roman" w:eastAsia="Times New Roman" w:hAnsi="Times New Roman" w:cs="Times New Roman"/>
          <w:bCs/>
          <w:color w:val="000000"/>
          <w:sz w:val="24"/>
          <w:szCs w:val="24"/>
        </w:rPr>
        <w:t>hand/</w:t>
      </w:r>
      <w:proofErr w:type="spellStart"/>
      <w:r w:rsidR="000851A0" w:rsidRPr="004B79BE">
        <w:rPr>
          <w:rFonts w:ascii="Times New Roman" w:eastAsia="Times New Roman" w:hAnsi="Times New Roman" w:cs="Times New Roman"/>
          <w:bCs/>
          <w:color w:val="000000"/>
          <w:sz w:val="24"/>
          <w:szCs w:val="24"/>
        </w:rPr>
        <w:t>harka</w:t>
      </w:r>
      <w:proofErr w:type="spellEnd"/>
      <w:r w:rsidR="000851A0" w:rsidRPr="004B79BE">
        <w:rPr>
          <w:rFonts w:ascii="Times New Roman" w:eastAsia="Times New Roman" w:hAnsi="Times New Roman" w:cs="Times New Roman"/>
          <w:bCs/>
          <w:color w:val="000000"/>
          <w:sz w:val="24"/>
          <w:szCs w:val="24"/>
        </w:rPr>
        <w:t xml:space="preserve"> and </w:t>
      </w:r>
      <w:r w:rsidR="0045714C" w:rsidRPr="004B79BE">
        <w:rPr>
          <w:rFonts w:ascii="Times New Roman" w:eastAsia="Times New Roman" w:hAnsi="Times New Roman" w:cs="Times New Roman"/>
          <w:bCs/>
          <w:color w:val="000000"/>
          <w:sz w:val="24"/>
          <w:szCs w:val="24"/>
        </w:rPr>
        <w:t xml:space="preserve">abdomen </w:t>
      </w:r>
      <w:r w:rsidR="000851A0" w:rsidRPr="004B79BE">
        <w:rPr>
          <w:rFonts w:ascii="Times New Roman" w:eastAsia="Times New Roman" w:hAnsi="Times New Roman" w:cs="Times New Roman"/>
          <w:bCs/>
          <w:color w:val="000000"/>
          <w:sz w:val="24"/>
          <w:szCs w:val="24"/>
        </w:rPr>
        <w:t xml:space="preserve">/ </w:t>
      </w:r>
      <w:proofErr w:type="spellStart"/>
      <w:r w:rsidR="0045714C" w:rsidRPr="004B79BE">
        <w:rPr>
          <w:rFonts w:ascii="Times New Roman" w:eastAsia="Times New Roman" w:hAnsi="Times New Roman" w:cs="Times New Roman"/>
          <w:bCs/>
          <w:color w:val="000000"/>
          <w:sz w:val="24"/>
          <w:szCs w:val="24"/>
        </w:rPr>
        <w:t>garaa</w:t>
      </w:r>
      <w:proofErr w:type="spellEnd"/>
      <w:r w:rsidR="0045714C" w:rsidRPr="004B79BE">
        <w:rPr>
          <w:rFonts w:ascii="Times New Roman" w:eastAsia="Times New Roman" w:hAnsi="Times New Roman" w:cs="Times New Roman"/>
          <w:bCs/>
          <w:color w:val="000000"/>
          <w:sz w:val="24"/>
          <w:szCs w:val="24"/>
        </w:rPr>
        <w:t xml:space="preserve"> </w:t>
      </w:r>
      <w:r w:rsidR="000851A0" w:rsidRPr="004B79BE">
        <w:rPr>
          <w:rFonts w:ascii="Times New Roman" w:eastAsia="Times New Roman" w:hAnsi="Times New Roman" w:cs="Times New Roman"/>
          <w:bCs/>
          <w:color w:val="000000"/>
          <w:sz w:val="24"/>
          <w:szCs w:val="24"/>
        </w:rPr>
        <w:t>in idiomatic expression this is due to the reason that the semantic</w:t>
      </w:r>
      <w:r w:rsidR="00FD2042" w:rsidRPr="004B79BE">
        <w:rPr>
          <w:rFonts w:ascii="Times New Roman" w:eastAsia="Times New Roman" w:hAnsi="Times New Roman" w:cs="Times New Roman"/>
          <w:bCs/>
          <w:color w:val="000000"/>
          <w:sz w:val="24"/>
          <w:szCs w:val="24"/>
        </w:rPr>
        <w:t xml:space="preserve"> extension of these body parts </w:t>
      </w:r>
      <w:r w:rsidR="00670275" w:rsidRPr="004B79BE">
        <w:rPr>
          <w:rFonts w:ascii="Times New Roman" w:eastAsia="Times New Roman" w:hAnsi="Times New Roman" w:cs="Times New Roman"/>
          <w:bCs/>
          <w:color w:val="000000"/>
          <w:sz w:val="24"/>
          <w:szCs w:val="24"/>
        </w:rPr>
        <w:t>are</w:t>
      </w:r>
      <w:r w:rsidR="000851A0" w:rsidRPr="004B79BE">
        <w:rPr>
          <w:rFonts w:ascii="Times New Roman" w:eastAsia="Times New Roman" w:hAnsi="Times New Roman" w:cs="Times New Roman"/>
          <w:bCs/>
          <w:color w:val="000000"/>
          <w:sz w:val="24"/>
          <w:szCs w:val="24"/>
        </w:rPr>
        <w:t xml:space="preserve"> widely distributed in idiomatic expression and gives different interpretations within the communication system. The semantic extension of eye, hand and abdomen in idiomatic expression </w:t>
      </w:r>
      <w:r w:rsidR="00E918DC">
        <w:rPr>
          <w:rFonts w:ascii="Times New Roman" w:eastAsia="Times New Roman" w:hAnsi="Times New Roman" w:cs="Times New Roman"/>
          <w:bCs/>
          <w:color w:val="000000"/>
          <w:sz w:val="24"/>
          <w:szCs w:val="24"/>
        </w:rPr>
        <w:t xml:space="preserve">are </w:t>
      </w:r>
      <w:r w:rsidR="000851A0" w:rsidRPr="004B79BE">
        <w:rPr>
          <w:rFonts w:ascii="Times New Roman" w:eastAsia="Times New Roman" w:hAnsi="Times New Roman" w:cs="Times New Roman"/>
          <w:bCs/>
          <w:color w:val="000000"/>
          <w:sz w:val="24"/>
          <w:szCs w:val="24"/>
        </w:rPr>
        <w:t xml:space="preserve">represents many things and found widely in idiomatic </w:t>
      </w:r>
      <w:r w:rsidR="00FD2042" w:rsidRPr="004B79BE">
        <w:rPr>
          <w:rFonts w:ascii="Times New Roman" w:eastAsia="Times New Roman" w:hAnsi="Times New Roman" w:cs="Times New Roman"/>
          <w:bCs/>
          <w:color w:val="000000"/>
          <w:sz w:val="24"/>
          <w:szCs w:val="24"/>
        </w:rPr>
        <w:t xml:space="preserve">expression. So the society </w:t>
      </w:r>
      <w:r w:rsidR="000851A0" w:rsidRPr="004B79BE">
        <w:rPr>
          <w:rFonts w:ascii="Times New Roman" w:eastAsia="Times New Roman" w:hAnsi="Times New Roman" w:cs="Times New Roman"/>
          <w:bCs/>
          <w:color w:val="000000"/>
          <w:sz w:val="24"/>
          <w:szCs w:val="24"/>
        </w:rPr>
        <w:t xml:space="preserve">used them in </w:t>
      </w:r>
      <w:r w:rsidR="00E918DC" w:rsidRPr="004B79BE">
        <w:rPr>
          <w:rFonts w:ascii="Times New Roman" w:eastAsia="Times New Roman" w:hAnsi="Times New Roman" w:cs="Times New Roman"/>
          <w:bCs/>
          <w:color w:val="000000"/>
          <w:sz w:val="24"/>
          <w:szCs w:val="24"/>
        </w:rPr>
        <w:t xml:space="preserve">highly </w:t>
      </w:r>
      <w:r w:rsidR="000851A0" w:rsidRPr="004B79BE">
        <w:rPr>
          <w:rFonts w:ascii="Times New Roman" w:eastAsia="Times New Roman" w:hAnsi="Times New Roman" w:cs="Times New Roman"/>
          <w:bCs/>
          <w:color w:val="000000"/>
          <w:sz w:val="24"/>
          <w:szCs w:val="24"/>
        </w:rPr>
        <w:t xml:space="preserve">different manners in their daily </w:t>
      </w:r>
      <w:r w:rsidR="00670275" w:rsidRPr="004B79BE">
        <w:rPr>
          <w:rFonts w:ascii="Times New Roman" w:eastAsia="Times New Roman" w:hAnsi="Times New Roman" w:cs="Times New Roman"/>
          <w:bCs/>
          <w:color w:val="000000"/>
          <w:sz w:val="24"/>
          <w:szCs w:val="24"/>
        </w:rPr>
        <w:t>communication. On</w:t>
      </w:r>
      <w:r w:rsidR="000851A0" w:rsidRPr="004B79BE">
        <w:rPr>
          <w:rFonts w:ascii="Times New Roman" w:eastAsia="Times New Roman" w:hAnsi="Times New Roman" w:cs="Times New Roman"/>
          <w:bCs/>
          <w:color w:val="000000"/>
          <w:sz w:val="24"/>
          <w:szCs w:val="24"/>
        </w:rPr>
        <w:t xml:space="preserve"> the other hands Oromo peoples were preferred to use the semantic extension of eye, hand and abdomen in idiomatic expression </w:t>
      </w:r>
      <w:r w:rsidR="004060B7" w:rsidRPr="004B79BE">
        <w:rPr>
          <w:rFonts w:ascii="Times New Roman" w:eastAsia="Times New Roman" w:hAnsi="Times New Roman" w:cs="Times New Roman"/>
          <w:bCs/>
          <w:color w:val="000000"/>
          <w:sz w:val="24"/>
          <w:szCs w:val="24"/>
        </w:rPr>
        <w:t>for what they wanted to expressed; because, these expressions</w:t>
      </w:r>
      <w:r w:rsidR="000851A0" w:rsidRPr="004B79BE">
        <w:rPr>
          <w:rFonts w:ascii="Times New Roman" w:eastAsia="Times New Roman" w:hAnsi="Times New Roman" w:cs="Times New Roman"/>
          <w:bCs/>
          <w:color w:val="000000"/>
          <w:sz w:val="24"/>
          <w:szCs w:val="24"/>
        </w:rPr>
        <w:t xml:space="preserve"> </w:t>
      </w:r>
      <w:r w:rsidR="004060B7" w:rsidRPr="004B79BE">
        <w:rPr>
          <w:rFonts w:ascii="Times New Roman" w:eastAsia="Times New Roman" w:hAnsi="Times New Roman" w:cs="Times New Roman"/>
          <w:bCs/>
          <w:color w:val="000000"/>
          <w:sz w:val="24"/>
          <w:szCs w:val="24"/>
        </w:rPr>
        <w:t xml:space="preserve">are helps to </w:t>
      </w:r>
      <w:r w:rsidR="000851A0" w:rsidRPr="004B79BE">
        <w:rPr>
          <w:rFonts w:ascii="Times New Roman" w:eastAsia="Times New Roman" w:hAnsi="Times New Roman" w:cs="Times New Roman"/>
          <w:bCs/>
          <w:color w:val="000000"/>
          <w:sz w:val="24"/>
          <w:szCs w:val="24"/>
        </w:rPr>
        <w:t>keeping the</w:t>
      </w:r>
      <w:r w:rsidR="004060B7" w:rsidRPr="004B79BE">
        <w:rPr>
          <w:rFonts w:ascii="Times New Roman" w:eastAsia="Times New Roman" w:hAnsi="Times New Roman" w:cs="Times New Roman"/>
          <w:bCs/>
          <w:color w:val="000000"/>
          <w:sz w:val="24"/>
          <w:szCs w:val="24"/>
        </w:rPr>
        <w:t>ir social and cultural values and highly acceptable</w:t>
      </w:r>
      <w:r w:rsidR="00670275" w:rsidRPr="004B79BE">
        <w:rPr>
          <w:rFonts w:ascii="Times New Roman" w:eastAsia="Times New Roman" w:hAnsi="Times New Roman" w:cs="Times New Roman"/>
          <w:bCs/>
          <w:color w:val="000000"/>
          <w:sz w:val="24"/>
          <w:szCs w:val="24"/>
        </w:rPr>
        <w:t xml:space="preserve"> as well as selective to express all thing</w:t>
      </w:r>
      <w:r w:rsidR="004060B7" w:rsidRPr="004B79BE">
        <w:rPr>
          <w:rFonts w:ascii="Times New Roman" w:eastAsia="Times New Roman" w:hAnsi="Times New Roman" w:cs="Times New Roman"/>
          <w:bCs/>
          <w:color w:val="000000"/>
          <w:sz w:val="24"/>
          <w:szCs w:val="24"/>
        </w:rPr>
        <w:t>.</w:t>
      </w:r>
      <w:r w:rsidR="000851A0" w:rsidRPr="004B79BE">
        <w:rPr>
          <w:rFonts w:ascii="Times New Roman" w:eastAsia="Times New Roman" w:hAnsi="Times New Roman" w:cs="Times New Roman"/>
          <w:bCs/>
          <w:color w:val="000000"/>
          <w:sz w:val="24"/>
          <w:szCs w:val="24"/>
        </w:rPr>
        <w:t xml:space="preserve"> </w:t>
      </w:r>
      <w:r w:rsidR="004060B7" w:rsidRPr="004B79BE">
        <w:rPr>
          <w:rFonts w:ascii="Times New Roman" w:eastAsia="Times New Roman" w:hAnsi="Times New Roman" w:cs="Times New Roman"/>
          <w:bCs/>
          <w:color w:val="000000"/>
          <w:sz w:val="24"/>
          <w:szCs w:val="24"/>
        </w:rPr>
        <w:t>The</w:t>
      </w:r>
      <w:r w:rsidR="000851A0" w:rsidRPr="004B79BE">
        <w:rPr>
          <w:rFonts w:ascii="Times New Roman" w:eastAsia="Times New Roman" w:hAnsi="Times New Roman" w:cs="Times New Roman"/>
          <w:bCs/>
          <w:color w:val="000000"/>
          <w:sz w:val="24"/>
          <w:szCs w:val="24"/>
        </w:rPr>
        <w:t xml:space="preserve"> semantic meanings of these body parts can be extended and holds different meanings in idiomatic expression. The</w:t>
      </w:r>
      <w:r w:rsidR="004060B7" w:rsidRPr="004B79BE">
        <w:rPr>
          <w:rFonts w:ascii="Times New Roman" w:eastAsia="Times New Roman" w:hAnsi="Times New Roman" w:cs="Times New Roman"/>
          <w:bCs/>
          <w:color w:val="000000"/>
          <w:sz w:val="24"/>
          <w:szCs w:val="24"/>
        </w:rPr>
        <w:t xml:space="preserve"> society were uses this expressions </w:t>
      </w:r>
      <w:r w:rsidR="000851A0" w:rsidRPr="004B79BE">
        <w:rPr>
          <w:rFonts w:ascii="Times New Roman" w:eastAsia="Times New Roman" w:hAnsi="Times New Roman" w:cs="Times New Roman"/>
          <w:bCs/>
          <w:color w:val="000000"/>
          <w:sz w:val="24"/>
          <w:szCs w:val="24"/>
        </w:rPr>
        <w:t>when they expressed different things</w:t>
      </w:r>
      <w:r w:rsidR="004060B7" w:rsidRPr="004B79BE">
        <w:rPr>
          <w:rFonts w:ascii="Times New Roman" w:eastAsia="Times New Roman" w:hAnsi="Times New Roman" w:cs="Times New Roman"/>
          <w:bCs/>
          <w:color w:val="000000"/>
          <w:sz w:val="24"/>
          <w:szCs w:val="24"/>
        </w:rPr>
        <w:t>;</w:t>
      </w:r>
      <w:r w:rsidR="00DA5FF3" w:rsidRPr="004B79BE">
        <w:rPr>
          <w:rFonts w:ascii="Times New Roman" w:eastAsia="Times New Roman" w:hAnsi="Times New Roman" w:cs="Times New Roman"/>
          <w:bCs/>
          <w:color w:val="000000"/>
          <w:sz w:val="24"/>
          <w:szCs w:val="24"/>
        </w:rPr>
        <w:t xml:space="preserve"> </w:t>
      </w:r>
      <w:r w:rsidR="004060B7" w:rsidRPr="004B79BE">
        <w:rPr>
          <w:rFonts w:ascii="Times New Roman" w:eastAsia="Times New Roman" w:hAnsi="Times New Roman" w:cs="Times New Roman"/>
          <w:bCs/>
          <w:color w:val="000000"/>
          <w:sz w:val="24"/>
          <w:szCs w:val="24"/>
        </w:rPr>
        <w:t>and, do</w:t>
      </w:r>
      <w:r w:rsidR="000851A0" w:rsidRPr="004B79BE">
        <w:rPr>
          <w:rFonts w:ascii="Times New Roman" w:eastAsia="Times New Roman" w:hAnsi="Times New Roman" w:cs="Times New Roman"/>
          <w:bCs/>
          <w:color w:val="000000"/>
          <w:sz w:val="24"/>
          <w:szCs w:val="24"/>
        </w:rPr>
        <w:t xml:space="preserve"> focused on taking them in especial</w:t>
      </w:r>
      <w:r w:rsidR="00DA5FF3" w:rsidRPr="004B79BE">
        <w:rPr>
          <w:rFonts w:ascii="Times New Roman" w:eastAsia="Times New Roman" w:hAnsi="Times New Roman" w:cs="Times New Roman"/>
          <w:bCs/>
          <w:color w:val="000000"/>
          <w:sz w:val="24"/>
          <w:szCs w:val="24"/>
        </w:rPr>
        <w:t xml:space="preserve"> manner and used </w:t>
      </w:r>
      <w:r w:rsidR="000851A0" w:rsidRPr="004B79BE">
        <w:rPr>
          <w:rFonts w:ascii="Times New Roman" w:eastAsia="Times New Roman" w:hAnsi="Times New Roman" w:cs="Times New Roman"/>
          <w:bCs/>
          <w:color w:val="000000"/>
          <w:sz w:val="24"/>
          <w:szCs w:val="24"/>
        </w:rPr>
        <w:t>at availa</w:t>
      </w:r>
      <w:r w:rsidR="00DA5FF3" w:rsidRPr="004B79BE">
        <w:rPr>
          <w:rFonts w:ascii="Times New Roman" w:eastAsia="Times New Roman" w:hAnsi="Times New Roman" w:cs="Times New Roman"/>
          <w:bCs/>
          <w:color w:val="000000"/>
          <w:sz w:val="24"/>
          <w:szCs w:val="24"/>
        </w:rPr>
        <w:t>ble place and ti</w:t>
      </w:r>
      <w:r w:rsidR="004060B7" w:rsidRPr="004B79BE">
        <w:rPr>
          <w:rFonts w:ascii="Times New Roman" w:eastAsia="Times New Roman" w:hAnsi="Times New Roman" w:cs="Times New Roman"/>
          <w:bCs/>
          <w:color w:val="000000"/>
          <w:sz w:val="24"/>
          <w:szCs w:val="24"/>
        </w:rPr>
        <w:t xml:space="preserve">me. </w:t>
      </w:r>
      <w:r w:rsidR="000851A0" w:rsidRPr="004B79BE">
        <w:rPr>
          <w:rFonts w:ascii="Times New Roman" w:eastAsia="Times New Roman" w:hAnsi="Times New Roman" w:cs="Times New Roman"/>
          <w:bCs/>
          <w:color w:val="000000"/>
          <w:sz w:val="24"/>
          <w:szCs w:val="24"/>
        </w:rPr>
        <w:t xml:space="preserve"> </w:t>
      </w:r>
      <w:r w:rsidR="0061260F">
        <w:rPr>
          <w:rFonts w:ascii="Times New Roman" w:eastAsia="Times New Roman" w:hAnsi="Times New Roman" w:cs="Times New Roman"/>
          <w:bCs/>
          <w:color w:val="000000"/>
          <w:sz w:val="24"/>
          <w:szCs w:val="24"/>
        </w:rPr>
        <w:t>Some examples of the</w:t>
      </w:r>
      <w:r w:rsidR="00DA5FF3" w:rsidRPr="004B79BE">
        <w:rPr>
          <w:rFonts w:ascii="Times New Roman" w:eastAsia="Times New Roman" w:hAnsi="Times New Roman" w:cs="Times New Roman"/>
          <w:bCs/>
          <w:color w:val="000000"/>
          <w:sz w:val="24"/>
          <w:szCs w:val="24"/>
        </w:rPr>
        <w:t xml:space="preserve"> semantic extensions of</w:t>
      </w:r>
      <w:r w:rsidR="0061260F">
        <w:rPr>
          <w:rFonts w:ascii="Times New Roman" w:eastAsia="Times New Roman" w:hAnsi="Times New Roman" w:cs="Times New Roman"/>
          <w:bCs/>
          <w:color w:val="000000"/>
          <w:sz w:val="24"/>
          <w:szCs w:val="24"/>
        </w:rPr>
        <w:t xml:space="preserve"> these</w:t>
      </w:r>
      <w:r w:rsidR="00DA5FF3" w:rsidRPr="004B79BE">
        <w:rPr>
          <w:rFonts w:ascii="Times New Roman" w:eastAsia="Times New Roman" w:hAnsi="Times New Roman" w:cs="Times New Roman"/>
          <w:bCs/>
          <w:color w:val="000000"/>
          <w:sz w:val="24"/>
          <w:szCs w:val="24"/>
        </w:rPr>
        <w:t xml:space="preserve"> body parts in idiomatic expression</w:t>
      </w:r>
      <w:r w:rsidR="000A3599" w:rsidRPr="004B79BE">
        <w:rPr>
          <w:rFonts w:ascii="Times New Roman" w:eastAsia="Times New Roman" w:hAnsi="Times New Roman" w:cs="Times New Roman"/>
          <w:bCs/>
          <w:color w:val="000000"/>
          <w:sz w:val="24"/>
          <w:szCs w:val="24"/>
        </w:rPr>
        <w:t xml:space="preserve"> are listed below.</w:t>
      </w:r>
    </w:p>
    <w:p w14:paraId="4C46BF40" w14:textId="77777777" w:rsidR="00AE1E4C" w:rsidRPr="004B79BE" w:rsidRDefault="000851A0" w:rsidP="006C377F">
      <w:pPr>
        <w:pStyle w:val="ListParagraph"/>
        <w:widowControl w:val="0"/>
        <w:numPr>
          <w:ilvl w:val="0"/>
          <w:numId w:val="2"/>
        </w:numPr>
        <w:autoSpaceDE w:val="0"/>
        <w:autoSpaceDN w:val="0"/>
        <w:adjustRightInd w:val="0"/>
        <w:spacing w:after="0" w:line="240" w:lineRule="auto"/>
        <w:jc w:val="both"/>
        <w:rPr>
          <w:rFonts w:ascii="Times New Roman" w:hAnsi="Times New Roman"/>
          <w:bCs/>
          <w:color w:val="000000"/>
          <w:sz w:val="24"/>
          <w:szCs w:val="24"/>
        </w:rPr>
      </w:pPr>
      <w:r w:rsidRPr="004B79BE">
        <w:rPr>
          <w:rFonts w:ascii="Times New Roman" w:hAnsi="Times New Roman"/>
          <w:bCs/>
          <w:color w:val="000000"/>
          <w:sz w:val="24"/>
          <w:szCs w:val="24"/>
        </w:rPr>
        <w:t xml:space="preserve">The semantic extensions of </w:t>
      </w:r>
      <w:proofErr w:type="spellStart"/>
      <w:r w:rsidRPr="00E35116">
        <w:rPr>
          <w:rFonts w:ascii="Times New Roman" w:hAnsi="Times New Roman"/>
          <w:bCs/>
          <w:i/>
          <w:color w:val="000000"/>
          <w:sz w:val="24"/>
          <w:szCs w:val="24"/>
        </w:rPr>
        <w:t>ija</w:t>
      </w:r>
      <w:proofErr w:type="spellEnd"/>
      <w:r w:rsidRPr="004B79BE">
        <w:rPr>
          <w:rFonts w:ascii="Times New Roman" w:hAnsi="Times New Roman"/>
          <w:bCs/>
          <w:i/>
          <w:color w:val="000000"/>
          <w:sz w:val="24"/>
          <w:szCs w:val="24"/>
        </w:rPr>
        <w:t xml:space="preserve"> /</w:t>
      </w:r>
      <w:r w:rsidRPr="00E35116">
        <w:rPr>
          <w:rFonts w:ascii="Times New Roman" w:hAnsi="Times New Roman"/>
          <w:bCs/>
          <w:color w:val="000000"/>
          <w:sz w:val="24"/>
          <w:szCs w:val="24"/>
        </w:rPr>
        <w:t>eye</w:t>
      </w:r>
      <w:r w:rsidRPr="004B79BE">
        <w:rPr>
          <w:rFonts w:ascii="Times New Roman" w:hAnsi="Times New Roman"/>
          <w:bCs/>
          <w:color w:val="000000"/>
          <w:sz w:val="24"/>
          <w:szCs w:val="24"/>
        </w:rPr>
        <w:t xml:space="preserve"> in idiomatic </w:t>
      </w:r>
      <w:r w:rsidR="00AE1E4C" w:rsidRPr="004B79BE">
        <w:rPr>
          <w:rFonts w:ascii="Times New Roman" w:hAnsi="Times New Roman"/>
          <w:bCs/>
          <w:color w:val="000000"/>
          <w:sz w:val="24"/>
          <w:szCs w:val="24"/>
        </w:rPr>
        <w:t>expression</w:t>
      </w:r>
    </w:p>
    <w:p w14:paraId="5123DB82" w14:textId="77777777" w:rsidR="000851A0" w:rsidRPr="004B79BE" w:rsidRDefault="00AE1E4C" w:rsidP="006C377F">
      <w:pPr>
        <w:widowControl w:val="0"/>
        <w:autoSpaceDE w:val="0"/>
        <w:autoSpaceDN w:val="0"/>
        <w:adjustRightInd w:val="0"/>
        <w:spacing w:after="0" w:line="240" w:lineRule="auto"/>
        <w:jc w:val="both"/>
        <w:rPr>
          <w:rFonts w:ascii="Times New Roman" w:hAnsi="Times New Roman" w:cs="Times New Roman"/>
          <w:bCs/>
          <w:color w:val="000000"/>
          <w:sz w:val="24"/>
          <w:szCs w:val="24"/>
        </w:rPr>
      </w:pPr>
      <w:r w:rsidRPr="004B79BE">
        <w:rPr>
          <w:rFonts w:ascii="Times New Roman" w:hAnsi="Times New Roman" w:cs="Times New Roman"/>
          <w:bCs/>
          <w:color w:val="000000"/>
          <w:sz w:val="24"/>
          <w:szCs w:val="24"/>
        </w:rPr>
        <w:t xml:space="preserve"> T</w:t>
      </w:r>
      <w:r w:rsidR="000851A0" w:rsidRPr="004B79BE">
        <w:rPr>
          <w:rFonts w:ascii="Times New Roman" w:hAnsi="Times New Roman" w:cs="Times New Roman"/>
          <w:bCs/>
          <w:color w:val="000000"/>
          <w:sz w:val="24"/>
          <w:szCs w:val="24"/>
        </w:rPr>
        <w:t xml:space="preserve">he semantic meaning of eye’s can expresses the part of the body either of two organs on the face that </w:t>
      </w:r>
      <w:r w:rsidR="009B30D6" w:rsidRPr="004B79BE">
        <w:rPr>
          <w:rFonts w:ascii="Times New Roman" w:hAnsi="Times New Roman" w:cs="Times New Roman"/>
          <w:bCs/>
          <w:color w:val="000000"/>
          <w:sz w:val="24"/>
          <w:szCs w:val="24"/>
        </w:rPr>
        <w:t>someone see</w:t>
      </w:r>
      <w:r w:rsidR="000851A0" w:rsidRPr="004B79BE">
        <w:rPr>
          <w:rFonts w:ascii="Times New Roman" w:hAnsi="Times New Roman" w:cs="Times New Roman"/>
          <w:bCs/>
          <w:color w:val="000000"/>
          <w:sz w:val="24"/>
          <w:szCs w:val="24"/>
        </w:rPr>
        <w:t xml:space="preserve"> with: body part that found on face; above the neck as well as below the </w:t>
      </w:r>
      <w:r w:rsidR="000851A0" w:rsidRPr="004B79BE">
        <w:rPr>
          <w:rFonts w:ascii="Times New Roman" w:hAnsi="Times New Roman" w:cs="Times New Roman"/>
          <w:bCs/>
          <w:color w:val="000000"/>
          <w:sz w:val="24"/>
          <w:szCs w:val="24"/>
        </w:rPr>
        <w:lastRenderedPageBreak/>
        <w:t>eyebrow or the part of the body which is used for sight; but when we see the semantic extension of it in idiomatic expression it represents many things out of this.</w:t>
      </w:r>
    </w:p>
    <w:p w14:paraId="67A8DB39"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3EF011B"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30A5C20"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0F7D0002"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49761209"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19EBDC8"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1E38BAE"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21726CE0"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DC79EF9"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2E2A88E1"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0D1F216"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01410160" w14:textId="77777777" w:rsidR="00F03A64" w:rsidRDefault="00F03A6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5DE6903" w14:textId="77777777" w:rsidR="000851A0" w:rsidRPr="004B79BE" w:rsidRDefault="005E7407"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Example:</w:t>
      </w:r>
      <w:r w:rsidR="000851A0" w:rsidRPr="004B79BE">
        <w:rPr>
          <w:rFonts w:ascii="Times New Roman" w:eastAsia="Times New Roman" w:hAnsi="Times New Roman" w:cs="Times New Roman"/>
          <w:bCs/>
          <w:color w:val="000000"/>
          <w:sz w:val="24"/>
          <w:szCs w:val="24"/>
        </w:rPr>
        <w:t xml:space="preserve">1 </w:t>
      </w:r>
      <w:r w:rsidRPr="004B79BE">
        <w:rPr>
          <w:rFonts w:ascii="Times New Roman" w:eastAsia="Times New Roman" w:hAnsi="Times New Roman" w:cs="Times New Roman"/>
          <w:bCs/>
          <w:color w:val="000000"/>
          <w:sz w:val="24"/>
          <w:szCs w:val="24"/>
        </w:rPr>
        <w:t>.</w:t>
      </w:r>
      <w:r w:rsidR="000851A0" w:rsidRPr="004B79BE">
        <w:rPr>
          <w:rFonts w:ascii="Times New Roman" w:eastAsia="Times New Roman" w:hAnsi="Times New Roman" w:cs="Times New Roman"/>
          <w:bCs/>
          <w:color w:val="000000"/>
          <w:sz w:val="24"/>
          <w:szCs w:val="24"/>
        </w:rPr>
        <w:t xml:space="preserve">the semantic extension of </w:t>
      </w:r>
      <w:proofErr w:type="spellStart"/>
      <w:r w:rsidR="000851A0" w:rsidRPr="00E35116">
        <w:rPr>
          <w:rFonts w:ascii="Times New Roman" w:eastAsia="Times New Roman" w:hAnsi="Times New Roman" w:cs="Times New Roman"/>
          <w:bCs/>
          <w:i/>
          <w:color w:val="000000"/>
          <w:sz w:val="24"/>
          <w:szCs w:val="24"/>
        </w:rPr>
        <w:t>ija</w:t>
      </w:r>
      <w:proofErr w:type="spellEnd"/>
      <w:r w:rsidR="000851A0" w:rsidRPr="004B79BE">
        <w:rPr>
          <w:rFonts w:ascii="Times New Roman" w:eastAsia="Times New Roman" w:hAnsi="Times New Roman" w:cs="Times New Roman"/>
          <w:bCs/>
          <w:color w:val="000000"/>
          <w:sz w:val="24"/>
          <w:szCs w:val="24"/>
        </w:rPr>
        <w:t xml:space="preserve">/ </w:t>
      </w:r>
      <w:r w:rsidR="000851A0" w:rsidRPr="00E35116">
        <w:rPr>
          <w:rFonts w:ascii="Times New Roman" w:eastAsia="Times New Roman" w:hAnsi="Times New Roman" w:cs="Times New Roman"/>
          <w:bCs/>
          <w:color w:val="000000"/>
          <w:sz w:val="24"/>
          <w:szCs w:val="24"/>
        </w:rPr>
        <w:t>eye</w:t>
      </w:r>
      <w:r w:rsidR="000851A0" w:rsidRPr="004B79BE">
        <w:rPr>
          <w:rFonts w:ascii="Times New Roman" w:eastAsia="Times New Roman" w:hAnsi="Times New Roman" w:cs="Times New Roman"/>
          <w:bCs/>
          <w:color w:val="000000"/>
          <w:sz w:val="24"/>
          <w:szCs w:val="24"/>
        </w:rPr>
        <w:t xml:space="preserve"> in idiomatic expression</w:t>
      </w:r>
    </w:p>
    <w:p w14:paraId="306F673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10680" w:type="dxa"/>
        <w:tblInd w:w="-162" w:type="dxa"/>
        <w:tblLayout w:type="fixed"/>
        <w:tblLook w:val="0000" w:firstRow="0" w:lastRow="0" w:firstColumn="0" w:lastColumn="0" w:noHBand="0" w:noVBand="0"/>
      </w:tblPr>
      <w:tblGrid>
        <w:gridCol w:w="808"/>
        <w:gridCol w:w="4128"/>
        <w:gridCol w:w="3321"/>
        <w:gridCol w:w="2423"/>
      </w:tblGrid>
      <w:tr w:rsidR="000851A0" w:rsidRPr="004B79BE" w14:paraId="5C28A172" w14:textId="77777777" w:rsidTr="00B60C85">
        <w:trPr>
          <w:trHeight w:val="143"/>
        </w:trPr>
        <w:tc>
          <w:tcPr>
            <w:tcW w:w="808" w:type="dxa"/>
            <w:tcBorders>
              <w:top w:val="single" w:sz="6" w:space="0" w:color="auto"/>
              <w:left w:val="single" w:sz="6" w:space="0" w:color="auto"/>
              <w:bottom w:val="single" w:sz="6" w:space="0" w:color="auto"/>
              <w:right w:val="single" w:sz="6" w:space="0" w:color="auto"/>
            </w:tcBorders>
          </w:tcPr>
          <w:p w14:paraId="3CD7871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tc>
        <w:tc>
          <w:tcPr>
            <w:tcW w:w="4128" w:type="dxa"/>
            <w:tcBorders>
              <w:top w:val="single" w:sz="6" w:space="0" w:color="auto"/>
              <w:left w:val="single" w:sz="6" w:space="0" w:color="auto"/>
              <w:bottom w:val="single" w:sz="6" w:space="0" w:color="auto"/>
              <w:right w:val="single" w:sz="6" w:space="0" w:color="auto"/>
            </w:tcBorders>
          </w:tcPr>
          <w:p w14:paraId="33665C9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Afan</w:t>
            </w:r>
            <w:proofErr w:type="spellEnd"/>
            <w:r w:rsidRPr="004B79BE">
              <w:rPr>
                <w:rFonts w:ascii="Times New Roman" w:eastAsia="Times New Roman" w:hAnsi="Times New Roman" w:cs="Times New Roman"/>
                <w:bCs/>
                <w:color w:val="000000"/>
                <w:sz w:val="24"/>
                <w:szCs w:val="24"/>
              </w:rPr>
              <w:t xml:space="preserve"> Oromo</w:t>
            </w:r>
          </w:p>
        </w:tc>
        <w:tc>
          <w:tcPr>
            <w:tcW w:w="3321" w:type="dxa"/>
            <w:tcBorders>
              <w:top w:val="single" w:sz="6" w:space="0" w:color="auto"/>
              <w:left w:val="single" w:sz="6" w:space="0" w:color="auto"/>
              <w:bottom w:val="single" w:sz="6" w:space="0" w:color="auto"/>
              <w:right w:val="single" w:sz="6" w:space="0" w:color="auto"/>
            </w:tcBorders>
          </w:tcPr>
          <w:p w14:paraId="78FAE185" w14:textId="77777777" w:rsidR="009B30D6" w:rsidRPr="004B79BE" w:rsidRDefault="009B30D6"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r w:rsidR="000851A0" w:rsidRPr="004B79BE">
              <w:rPr>
                <w:rFonts w:ascii="Times New Roman" w:eastAsia="Times New Roman" w:hAnsi="Times New Roman" w:cs="Times New Roman"/>
                <w:bCs/>
                <w:color w:val="000000"/>
                <w:sz w:val="24"/>
                <w:szCs w:val="24"/>
              </w:rPr>
              <w:t xml:space="preserve"> </w:t>
            </w:r>
          </w:p>
          <w:p w14:paraId="4BAAB542"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Hiika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kallattii</w:t>
            </w:r>
            <w:proofErr w:type="spellEnd"/>
          </w:p>
          <w:p w14:paraId="6EF88E40"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423" w:type="dxa"/>
            <w:tcBorders>
              <w:top w:val="single" w:sz="6" w:space="0" w:color="auto"/>
              <w:left w:val="single" w:sz="6" w:space="0" w:color="auto"/>
              <w:bottom w:val="single" w:sz="6" w:space="0" w:color="auto"/>
              <w:right w:val="single" w:sz="6" w:space="0" w:color="auto"/>
            </w:tcBorders>
          </w:tcPr>
          <w:p w14:paraId="50760EF5"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0851A0" w:rsidRPr="004B79BE" w14:paraId="0EC4F3CF" w14:textId="77777777" w:rsidTr="00B60C85">
        <w:trPr>
          <w:trHeight w:val="143"/>
        </w:trPr>
        <w:tc>
          <w:tcPr>
            <w:tcW w:w="808" w:type="dxa"/>
            <w:vMerge w:val="restart"/>
            <w:tcBorders>
              <w:top w:val="single" w:sz="6" w:space="0" w:color="auto"/>
              <w:left w:val="single" w:sz="6" w:space="0" w:color="auto"/>
              <w:bottom w:val="single" w:sz="6" w:space="0" w:color="auto"/>
              <w:right w:val="single" w:sz="6" w:space="0" w:color="auto"/>
            </w:tcBorders>
          </w:tcPr>
          <w:p w14:paraId="1DC68774"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4128" w:type="dxa"/>
            <w:tcBorders>
              <w:top w:val="single" w:sz="6" w:space="0" w:color="auto"/>
              <w:left w:val="single" w:sz="6" w:space="0" w:color="auto"/>
              <w:bottom w:val="single" w:sz="6" w:space="0" w:color="auto"/>
              <w:right w:val="single" w:sz="6" w:space="0" w:color="auto"/>
            </w:tcBorders>
          </w:tcPr>
          <w:p w14:paraId="64473C5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BE2AF3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Ijaafi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fira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xiqqootu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gaha</w:t>
            </w:r>
            <w:proofErr w:type="spellEnd"/>
            <w:r w:rsidRPr="004B79BE">
              <w:rPr>
                <w:rFonts w:ascii="Times New Roman" w:eastAsia="Times New Roman" w:hAnsi="Times New Roman" w:cs="Times New Roman"/>
                <w:bCs/>
                <w:color w:val="000000"/>
                <w:sz w:val="24"/>
                <w:szCs w:val="24"/>
              </w:rPr>
              <w:t>.</w:t>
            </w:r>
          </w:p>
          <w:p w14:paraId="6268DA7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321" w:type="dxa"/>
            <w:tcBorders>
              <w:top w:val="single" w:sz="6" w:space="0" w:color="auto"/>
              <w:left w:val="single" w:sz="6" w:space="0" w:color="auto"/>
              <w:bottom w:val="single" w:sz="6" w:space="0" w:color="auto"/>
              <w:right w:val="single" w:sz="6" w:space="0" w:color="auto"/>
            </w:tcBorders>
          </w:tcPr>
          <w:p w14:paraId="6B9239B5"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Ijaafi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fira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xiqqootu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gaha</w:t>
            </w:r>
            <w:proofErr w:type="spellEnd"/>
            <w:r w:rsidRPr="004B79BE">
              <w:rPr>
                <w:rFonts w:ascii="Times New Roman" w:eastAsia="Times New Roman" w:hAnsi="Times New Roman" w:cs="Times New Roman"/>
                <w:bCs/>
                <w:color w:val="000000"/>
                <w:sz w:val="24"/>
                <w:szCs w:val="24"/>
              </w:rPr>
              <w:t>.</w:t>
            </w:r>
          </w:p>
          <w:p w14:paraId="63BCC837" w14:textId="77777777" w:rsidR="000851A0" w:rsidRPr="004B79BE" w:rsidRDefault="004C2653" w:rsidP="004C265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Eye </w:t>
            </w:r>
            <w:r w:rsidR="000851A0" w:rsidRPr="004B79BE">
              <w:rPr>
                <w:rFonts w:ascii="Times New Roman" w:eastAsia="Times New Roman" w:hAnsi="Times New Roman" w:cs="Times New Roman"/>
                <w:bCs/>
                <w:color w:val="000000"/>
                <w:sz w:val="24"/>
                <w:szCs w:val="24"/>
              </w:rPr>
              <w:t xml:space="preserve">and </w:t>
            </w:r>
            <w:r w:rsidRPr="004B79BE">
              <w:rPr>
                <w:rFonts w:ascii="Times New Roman" w:eastAsia="Times New Roman" w:hAnsi="Times New Roman" w:cs="Times New Roman"/>
                <w:bCs/>
                <w:color w:val="000000"/>
                <w:sz w:val="24"/>
                <w:szCs w:val="24"/>
              </w:rPr>
              <w:t xml:space="preserve">relatives </w:t>
            </w:r>
            <w:r w:rsidR="000851A0" w:rsidRPr="004B79BE">
              <w:rPr>
                <w:rFonts w:ascii="Times New Roman" w:eastAsia="Times New Roman" w:hAnsi="Times New Roman" w:cs="Times New Roman"/>
                <w:bCs/>
                <w:color w:val="000000"/>
                <w:sz w:val="24"/>
                <w:szCs w:val="24"/>
              </w:rPr>
              <w:t>are</w:t>
            </w:r>
            <w:r w:rsidRPr="004B79BE">
              <w:rPr>
                <w:rFonts w:ascii="Times New Roman" w:eastAsia="Times New Roman" w:hAnsi="Times New Roman" w:cs="Times New Roman"/>
                <w:bCs/>
                <w:color w:val="000000"/>
                <w:sz w:val="24"/>
                <w:szCs w:val="24"/>
              </w:rPr>
              <w:t xml:space="preserve"> not small.</w:t>
            </w:r>
          </w:p>
        </w:tc>
        <w:tc>
          <w:tcPr>
            <w:tcW w:w="2423" w:type="dxa"/>
            <w:tcBorders>
              <w:top w:val="single" w:sz="6" w:space="0" w:color="auto"/>
              <w:left w:val="single" w:sz="6" w:space="0" w:color="auto"/>
              <w:bottom w:val="single" w:sz="6" w:space="0" w:color="auto"/>
              <w:right w:val="single" w:sz="6" w:space="0" w:color="auto"/>
            </w:tcBorders>
          </w:tcPr>
          <w:p w14:paraId="5C59E2BC"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Ijji</w:t>
            </w:r>
            <w:proofErr w:type="spellEnd"/>
            <w:r w:rsidRPr="004B79BE">
              <w:rPr>
                <w:rFonts w:ascii="Times New Roman" w:eastAsia="Times New Roman" w:hAnsi="Times New Roman" w:cs="Times New Roman"/>
                <w:bCs/>
                <w:color w:val="000000"/>
                <w:sz w:val="24"/>
                <w:szCs w:val="24"/>
              </w:rPr>
              <w:t xml:space="preserve"> fi </w:t>
            </w:r>
            <w:proofErr w:type="spellStart"/>
            <w:r w:rsidRPr="004B79BE">
              <w:rPr>
                <w:rFonts w:ascii="Times New Roman" w:eastAsia="Times New Roman" w:hAnsi="Times New Roman" w:cs="Times New Roman"/>
                <w:bCs/>
                <w:color w:val="000000"/>
                <w:sz w:val="24"/>
                <w:szCs w:val="24"/>
              </w:rPr>
              <w:t>firri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xinnatu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nama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faayyada</w:t>
            </w:r>
            <w:proofErr w:type="spellEnd"/>
          </w:p>
          <w:p w14:paraId="7F5C30B1"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Important thing is not takes as  small</w:t>
            </w:r>
          </w:p>
        </w:tc>
      </w:tr>
      <w:tr w:rsidR="000851A0" w:rsidRPr="004B79BE" w14:paraId="2E8AA3E9" w14:textId="77777777" w:rsidTr="00B60C85">
        <w:trPr>
          <w:trHeight w:val="1219"/>
        </w:trPr>
        <w:tc>
          <w:tcPr>
            <w:tcW w:w="808" w:type="dxa"/>
            <w:vMerge/>
            <w:tcBorders>
              <w:top w:val="single" w:sz="6" w:space="0" w:color="auto"/>
              <w:left w:val="single" w:sz="6" w:space="0" w:color="auto"/>
              <w:bottom w:val="single" w:sz="6" w:space="0" w:color="auto"/>
              <w:right w:val="single" w:sz="6" w:space="0" w:color="auto"/>
            </w:tcBorders>
          </w:tcPr>
          <w:p w14:paraId="34CA0944"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4128" w:type="dxa"/>
            <w:tcBorders>
              <w:top w:val="single" w:sz="6" w:space="0" w:color="auto"/>
              <w:left w:val="single" w:sz="6" w:space="0" w:color="auto"/>
              <w:bottom w:val="single" w:sz="6" w:space="0" w:color="auto"/>
              <w:right w:val="single" w:sz="6" w:space="0" w:color="auto"/>
            </w:tcBorders>
          </w:tcPr>
          <w:p w14:paraId="45D250F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Ijaa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badiif</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diimattu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gowwaan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jibbaa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seya</w:t>
            </w:r>
            <w:proofErr w:type="spellEnd"/>
            <w:r w:rsidRPr="004B79BE">
              <w:rPr>
                <w:rFonts w:ascii="Times New Roman" w:eastAsia="Times New Roman" w:hAnsi="Times New Roman" w:cs="Times New Roman"/>
                <w:bCs/>
                <w:color w:val="000000"/>
                <w:sz w:val="24"/>
                <w:szCs w:val="24"/>
              </w:rPr>
              <w:t xml:space="preserve"> </w:t>
            </w:r>
          </w:p>
        </w:tc>
        <w:tc>
          <w:tcPr>
            <w:tcW w:w="3321" w:type="dxa"/>
            <w:tcBorders>
              <w:top w:val="single" w:sz="6" w:space="0" w:color="auto"/>
              <w:left w:val="single" w:sz="6" w:space="0" w:color="auto"/>
              <w:bottom w:val="single" w:sz="6" w:space="0" w:color="auto"/>
              <w:right w:val="single" w:sz="6" w:space="0" w:color="auto"/>
            </w:tcBorders>
          </w:tcPr>
          <w:p w14:paraId="3078F6B6"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Ija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dhukubsatte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diimatte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gowwan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waa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jibba</w:t>
            </w:r>
            <w:r w:rsidR="00E65884" w:rsidRPr="004B79BE">
              <w:rPr>
                <w:rFonts w:ascii="Times New Roman" w:eastAsia="Times New Roman" w:hAnsi="Times New Roman" w:cs="Times New Roman"/>
                <w:bCs/>
                <w:color w:val="000000"/>
                <w:sz w:val="24"/>
                <w:szCs w:val="24"/>
              </w:rPr>
              <w:t>a</w:t>
            </w:r>
            <w:r w:rsidRPr="004B79BE">
              <w:rPr>
                <w:rFonts w:ascii="Times New Roman" w:eastAsia="Times New Roman" w:hAnsi="Times New Roman" w:cs="Times New Roman"/>
                <w:bCs/>
                <w:color w:val="000000"/>
                <w:sz w:val="24"/>
                <w:szCs w:val="24"/>
              </w:rPr>
              <w:t>f</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di</w:t>
            </w:r>
            <w:r w:rsidR="00E65884" w:rsidRPr="004B79BE">
              <w:rPr>
                <w:rFonts w:ascii="Times New Roman" w:eastAsia="Times New Roman" w:hAnsi="Times New Roman" w:cs="Times New Roman"/>
                <w:bCs/>
                <w:color w:val="000000"/>
                <w:sz w:val="24"/>
                <w:szCs w:val="24"/>
              </w:rPr>
              <w:t>i</w:t>
            </w:r>
            <w:r w:rsidRPr="004B79BE">
              <w:rPr>
                <w:rFonts w:ascii="Times New Roman" w:eastAsia="Times New Roman" w:hAnsi="Times New Roman" w:cs="Times New Roman"/>
                <w:bCs/>
                <w:color w:val="000000"/>
                <w:sz w:val="24"/>
                <w:szCs w:val="24"/>
              </w:rPr>
              <w:t>matte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itti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fakkata</w:t>
            </w:r>
            <w:proofErr w:type="spellEnd"/>
          </w:p>
          <w:p w14:paraId="2B9D7BEF" w14:textId="77777777" w:rsidR="000851A0" w:rsidRPr="004B79BE" w:rsidRDefault="00AD55B9"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The fool takes </w:t>
            </w:r>
            <w:r w:rsidR="000851A0" w:rsidRPr="004B79BE">
              <w:rPr>
                <w:rFonts w:ascii="Times New Roman" w:eastAsia="Times New Roman" w:hAnsi="Times New Roman" w:cs="Times New Roman"/>
                <w:bCs/>
                <w:color w:val="000000"/>
                <w:sz w:val="24"/>
                <w:szCs w:val="24"/>
              </w:rPr>
              <w:t>when the eye becomes red as the symbol of dislike</w:t>
            </w:r>
          </w:p>
        </w:tc>
        <w:tc>
          <w:tcPr>
            <w:tcW w:w="2423" w:type="dxa"/>
            <w:tcBorders>
              <w:top w:val="single" w:sz="6" w:space="0" w:color="auto"/>
              <w:left w:val="single" w:sz="6" w:space="0" w:color="auto"/>
              <w:bottom w:val="single" w:sz="6" w:space="0" w:color="auto"/>
              <w:right w:val="single" w:sz="6" w:space="0" w:color="auto"/>
            </w:tcBorders>
          </w:tcPr>
          <w:p w14:paraId="53A8552B" w14:textId="77777777" w:rsidR="000851A0" w:rsidRPr="00F142BA"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de-DE"/>
              </w:rPr>
            </w:pPr>
            <w:proofErr w:type="spellStart"/>
            <w:r w:rsidRPr="00F142BA">
              <w:rPr>
                <w:rFonts w:ascii="Times New Roman" w:eastAsia="Times New Roman" w:hAnsi="Times New Roman" w:cs="Times New Roman"/>
                <w:bCs/>
                <w:color w:val="000000"/>
                <w:sz w:val="24"/>
                <w:szCs w:val="24"/>
                <w:lang w:val="de-DE"/>
              </w:rPr>
              <w:t>Namni</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gowwan</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waa</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nama</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midhuuf</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kan</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addan</w:t>
            </w:r>
            <w:proofErr w:type="spellEnd"/>
            <w:r w:rsidRPr="00F142BA">
              <w:rPr>
                <w:rFonts w:ascii="Times New Roman" w:eastAsia="Times New Roman" w:hAnsi="Times New Roman" w:cs="Times New Roman"/>
                <w:bCs/>
                <w:color w:val="000000"/>
                <w:sz w:val="24"/>
                <w:szCs w:val="24"/>
                <w:lang w:val="de-DE"/>
              </w:rPr>
              <w:t xml:space="preserve"> hin </w:t>
            </w:r>
            <w:proofErr w:type="spellStart"/>
            <w:r w:rsidRPr="00F142BA">
              <w:rPr>
                <w:rFonts w:ascii="Times New Roman" w:eastAsia="Times New Roman" w:hAnsi="Times New Roman" w:cs="Times New Roman"/>
                <w:bCs/>
                <w:color w:val="000000"/>
                <w:sz w:val="24"/>
                <w:szCs w:val="24"/>
                <w:lang w:val="de-DE"/>
              </w:rPr>
              <w:t>baasatu</w:t>
            </w:r>
            <w:proofErr w:type="spellEnd"/>
          </w:p>
          <w:p w14:paraId="7BD82830"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The fool cannot separate bad and good things</w:t>
            </w:r>
          </w:p>
        </w:tc>
      </w:tr>
      <w:tr w:rsidR="000851A0" w:rsidRPr="004B79BE" w14:paraId="57C34031" w14:textId="77777777" w:rsidTr="00B60C85">
        <w:trPr>
          <w:trHeight w:val="756"/>
        </w:trPr>
        <w:tc>
          <w:tcPr>
            <w:tcW w:w="808" w:type="dxa"/>
            <w:vMerge/>
            <w:tcBorders>
              <w:top w:val="single" w:sz="6" w:space="0" w:color="auto"/>
              <w:left w:val="single" w:sz="6" w:space="0" w:color="auto"/>
              <w:bottom w:val="single" w:sz="6" w:space="0" w:color="auto"/>
              <w:right w:val="single" w:sz="6" w:space="0" w:color="auto"/>
            </w:tcBorders>
          </w:tcPr>
          <w:p w14:paraId="17BEFFD5"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4128" w:type="dxa"/>
            <w:tcBorders>
              <w:top w:val="single" w:sz="6" w:space="0" w:color="auto"/>
              <w:left w:val="single" w:sz="6" w:space="0" w:color="auto"/>
              <w:bottom w:val="single" w:sz="6" w:space="0" w:color="auto"/>
              <w:right w:val="single" w:sz="6" w:space="0" w:color="auto"/>
            </w:tcBorders>
          </w:tcPr>
          <w:p w14:paraId="15694E39" w14:textId="77777777" w:rsidR="000851A0" w:rsidRPr="00F142BA"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de-DE"/>
              </w:rPr>
            </w:pPr>
            <w:proofErr w:type="spellStart"/>
            <w:r w:rsidRPr="00F142BA">
              <w:rPr>
                <w:rFonts w:ascii="Times New Roman" w:eastAsia="Times New Roman" w:hAnsi="Times New Roman" w:cs="Times New Roman"/>
                <w:bCs/>
                <w:color w:val="000000"/>
                <w:sz w:val="24"/>
                <w:szCs w:val="24"/>
                <w:lang w:val="de-DE"/>
              </w:rPr>
              <w:t>Ijaafi</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gurra</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nama</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irraa</w:t>
            </w:r>
            <w:proofErr w:type="spellEnd"/>
            <w:r w:rsidRPr="00F142BA">
              <w:rPr>
                <w:rFonts w:ascii="Times New Roman" w:eastAsia="Times New Roman" w:hAnsi="Times New Roman" w:cs="Times New Roman"/>
                <w:bCs/>
                <w:color w:val="000000"/>
                <w:sz w:val="24"/>
                <w:szCs w:val="24"/>
                <w:lang w:val="de-DE"/>
              </w:rPr>
              <w:t xml:space="preserve"> hin </w:t>
            </w:r>
            <w:proofErr w:type="spellStart"/>
            <w:r w:rsidRPr="00F142BA">
              <w:rPr>
                <w:rFonts w:ascii="Times New Roman" w:eastAsia="Times New Roman" w:hAnsi="Times New Roman" w:cs="Times New Roman"/>
                <w:bCs/>
                <w:color w:val="000000"/>
                <w:sz w:val="24"/>
                <w:szCs w:val="24"/>
                <w:lang w:val="de-DE"/>
              </w:rPr>
              <w:t>dhoorkan</w:t>
            </w:r>
            <w:proofErr w:type="spellEnd"/>
          </w:p>
          <w:p w14:paraId="03EA8AE5" w14:textId="77777777" w:rsidR="000851A0" w:rsidRPr="00F142BA"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de-DE"/>
              </w:rPr>
            </w:pPr>
          </w:p>
        </w:tc>
        <w:tc>
          <w:tcPr>
            <w:tcW w:w="3321" w:type="dxa"/>
            <w:tcBorders>
              <w:top w:val="single" w:sz="6" w:space="0" w:color="auto"/>
              <w:left w:val="single" w:sz="6" w:space="0" w:color="auto"/>
              <w:bottom w:val="single" w:sz="6" w:space="0" w:color="auto"/>
              <w:right w:val="single" w:sz="6" w:space="0" w:color="auto"/>
            </w:tcBorders>
          </w:tcPr>
          <w:p w14:paraId="57DF30C8" w14:textId="77777777" w:rsidR="000851A0" w:rsidRPr="00F142BA"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de-DE"/>
              </w:rPr>
            </w:pPr>
            <w:proofErr w:type="spellStart"/>
            <w:r w:rsidRPr="00F142BA">
              <w:rPr>
                <w:rFonts w:ascii="Times New Roman" w:eastAsia="Times New Roman" w:hAnsi="Times New Roman" w:cs="Times New Roman"/>
                <w:bCs/>
                <w:color w:val="000000"/>
                <w:sz w:val="24"/>
                <w:szCs w:val="24"/>
                <w:lang w:val="de-DE"/>
              </w:rPr>
              <w:t>Qaama</w:t>
            </w:r>
            <w:proofErr w:type="spellEnd"/>
            <w:r w:rsidRPr="00F142BA">
              <w:rPr>
                <w:rFonts w:ascii="Times New Roman" w:eastAsia="Times New Roman" w:hAnsi="Times New Roman" w:cs="Times New Roman"/>
                <w:bCs/>
                <w:color w:val="000000"/>
                <w:sz w:val="24"/>
                <w:szCs w:val="24"/>
                <w:lang w:val="de-DE"/>
              </w:rPr>
              <w:t xml:space="preserve"> </w:t>
            </w:r>
            <w:proofErr w:type="spellStart"/>
            <w:proofErr w:type="gramStart"/>
            <w:r w:rsidRPr="00F142BA">
              <w:rPr>
                <w:rFonts w:ascii="Times New Roman" w:eastAsia="Times New Roman" w:hAnsi="Times New Roman" w:cs="Times New Roman"/>
                <w:bCs/>
                <w:color w:val="000000"/>
                <w:sz w:val="24"/>
                <w:szCs w:val="24"/>
                <w:lang w:val="de-DE"/>
              </w:rPr>
              <w:t>gurra</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fi</w:t>
            </w:r>
            <w:proofErr w:type="spellEnd"/>
            <w:proofErr w:type="gram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ija</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ta’e</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nama</w:t>
            </w:r>
            <w:proofErr w:type="spellEnd"/>
            <w:r w:rsidRPr="00F142BA">
              <w:rPr>
                <w:rFonts w:ascii="Times New Roman" w:eastAsia="Times New Roman" w:hAnsi="Times New Roman" w:cs="Times New Roman"/>
                <w:bCs/>
                <w:color w:val="000000"/>
                <w:sz w:val="24"/>
                <w:szCs w:val="24"/>
                <w:lang w:val="de-DE"/>
              </w:rPr>
              <w:t xml:space="preserve"> hin </w:t>
            </w:r>
            <w:proofErr w:type="spellStart"/>
            <w:r w:rsidRPr="00F142BA">
              <w:rPr>
                <w:rFonts w:ascii="Times New Roman" w:eastAsia="Times New Roman" w:hAnsi="Times New Roman" w:cs="Times New Roman"/>
                <w:bCs/>
                <w:color w:val="000000"/>
                <w:sz w:val="24"/>
                <w:szCs w:val="24"/>
                <w:lang w:val="de-DE"/>
              </w:rPr>
              <w:t>dhorkan</w:t>
            </w:r>
            <w:proofErr w:type="spellEnd"/>
          </w:p>
          <w:p w14:paraId="285F4E56"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No one cannot </w:t>
            </w:r>
            <w:proofErr w:type="gramStart"/>
            <w:r w:rsidRPr="004B79BE">
              <w:rPr>
                <w:rFonts w:ascii="Times New Roman" w:eastAsia="Times New Roman" w:hAnsi="Times New Roman" w:cs="Times New Roman"/>
                <w:bCs/>
                <w:color w:val="000000"/>
                <w:sz w:val="24"/>
                <w:szCs w:val="24"/>
              </w:rPr>
              <w:t>keeps</w:t>
            </w:r>
            <w:proofErr w:type="gramEnd"/>
            <w:r w:rsidRPr="004B79BE">
              <w:rPr>
                <w:rFonts w:ascii="Times New Roman" w:eastAsia="Times New Roman" w:hAnsi="Times New Roman" w:cs="Times New Roman"/>
                <w:bCs/>
                <w:color w:val="000000"/>
                <w:sz w:val="24"/>
                <w:szCs w:val="24"/>
              </w:rPr>
              <w:t xml:space="preserve">  one’s own eye and ear</w:t>
            </w:r>
            <w:r w:rsidR="004F3D1E" w:rsidRPr="004B79BE">
              <w:rPr>
                <w:rFonts w:ascii="Times New Roman" w:eastAsia="Times New Roman" w:hAnsi="Times New Roman" w:cs="Times New Roman"/>
                <w:bCs/>
                <w:color w:val="000000"/>
                <w:sz w:val="24"/>
                <w:szCs w:val="24"/>
              </w:rPr>
              <w:t xml:space="preserve"> from the others.</w:t>
            </w:r>
          </w:p>
        </w:tc>
        <w:tc>
          <w:tcPr>
            <w:tcW w:w="2423" w:type="dxa"/>
            <w:tcBorders>
              <w:top w:val="single" w:sz="6" w:space="0" w:color="auto"/>
              <w:left w:val="single" w:sz="6" w:space="0" w:color="auto"/>
              <w:bottom w:val="single" w:sz="6" w:space="0" w:color="auto"/>
              <w:right w:val="single" w:sz="6" w:space="0" w:color="auto"/>
            </w:tcBorders>
          </w:tcPr>
          <w:p w14:paraId="6B4CFF5F"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Argaa</w:t>
            </w:r>
            <w:proofErr w:type="spellEnd"/>
            <w:r w:rsidRPr="004B79BE">
              <w:rPr>
                <w:rFonts w:ascii="Times New Roman" w:eastAsia="Times New Roman" w:hAnsi="Times New Roman" w:cs="Times New Roman"/>
                <w:bCs/>
                <w:color w:val="000000"/>
                <w:sz w:val="24"/>
                <w:szCs w:val="24"/>
              </w:rPr>
              <w:t xml:space="preserve"> fi </w:t>
            </w:r>
            <w:proofErr w:type="spellStart"/>
            <w:r w:rsidRPr="004B79BE">
              <w:rPr>
                <w:rFonts w:ascii="Times New Roman" w:eastAsia="Times New Roman" w:hAnsi="Times New Roman" w:cs="Times New Roman"/>
                <w:bCs/>
                <w:color w:val="000000"/>
                <w:sz w:val="24"/>
                <w:szCs w:val="24"/>
              </w:rPr>
              <w:t>dhageettii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nama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hin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ittisan</w:t>
            </w:r>
            <w:proofErr w:type="spellEnd"/>
          </w:p>
          <w:p w14:paraId="03EDE051"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No one cannot keeps any one from hearing and seeing</w:t>
            </w:r>
          </w:p>
        </w:tc>
      </w:tr>
    </w:tbl>
    <w:p w14:paraId="78827D8D" w14:textId="77777777" w:rsidR="000851A0" w:rsidRPr="004B79BE" w:rsidRDefault="00C34128" w:rsidP="006C377F">
      <w:pPr>
        <w:jc w:val="both"/>
        <w:rPr>
          <w:rFonts w:ascii="Times New Roman" w:eastAsia="Times New Roman" w:hAnsi="Times New Roman" w:cs="Times New Roman"/>
          <w:b/>
          <w:bCs/>
          <w:color w:val="000000"/>
          <w:sz w:val="24"/>
          <w:szCs w:val="24"/>
        </w:rPr>
      </w:pPr>
      <w:r w:rsidRPr="004B79BE">
        <w:rPr>
          <w:rFonts w:ascii="Times New Roman" w:eastAsia="Times New Roman" w:hAnsi="Times New Roman" w:cs="Times New Roman"/>
          <w:bCs/>
          <w:color w:val="000000"/>
          <w:sz w:val="24"/>
          <w:szCs w:val="24"/>
        </w:rPr>
        <w:t>From the</w:t>
      </w:r>
      <w:r w:rsidR="005E7407" w:rsidRPr="004B79BE">
        <w:rPr>
          <w:rFonts w:ascii="Times New Roman" w:eastAsia="Times New Roman" w:hAnsi="Times New Roman" w:cs="Times New Roman"/>
          <w:bCs/>
          <w:color w:val="000000"/>
          <w:sz w:val="24"/>
          <w:szCs w:val="24"/>
        </w:rPr>
        <w:t>s</w:t>
      </w:r>
      <w:r w:rsidRPr="004B79BE">
        <w:rPr>
          <w:rFonts w:ascii="Times New Roman" w:eastAsia="Times New Roman" w:hAnsi="Times New Roman" w:cs="Times New Roman"/>
          <w:bCs/>
          <w:color w:val="000000"/>
          <w:sz w:val="24"/>
          <w:szCs w:val="24"/>
        </w:rPr>
        <w:t>e</w:t>
      </w:r>
      <w:r w:rsidR="005E7407" w:rsidRPr="004B79BE">
        <w:rPr>
          <w:rFonts w:ascii="Times New Roman" w:eastAsia="Times New Roman" w:hAnsi="Times New Roman" w:cs="Times New Roman"/>
          <w:bCs/>
          <w:color w:val="000000"/>
          <w:sz w:val="24"/>
          <w:szCs w:val="24"/>
        </w:rPr>
        <w:t xml:space="preserve"> example</w:t>
      </w:r>
      <w:r w:rsidRPr="004B79BE">
        <w:rPr>
          <w:rFonts w:ascii="Times New Roman" w:eastAsia="Times New Roman" w:hAnsi="Times New Roman" w:cs="Times New Roman"/>
          <w:bCs/>
          <w:color w:val="000000"/>
          <w:sz w:val="24"/>
          <w:szCs w:val="24"/>
        </w:rPr>
        <w:t>s</w:t>
      </w:r>
      <w:r w:rsidR="000851A0" w:rsidRPr="004B79BE">
        <w:rPr>
          <w:rFonts w:ascii="Times New Roman" w:eastAsia="Times New Roman" w:hAnsi="Times New Roman" w:cs="Times New Roman"/>
          <w:bCs/>
          <w:color w:val="000000"/>
          <w:sz w:val="24"/>
          <w:szCs w:val="24"/>
        </w:rPr>
        <w:t xml:space="preserve"> we can see that the semantic extension of eye in idiomatic expression. As we can see in the given expressions the semantic extension of eye in idiomatic expression has many explanations. From the idiomatic expression that </w:t>
      </w:r>
      <w:r w:rsidR="005E7407" w:rsidRPr="004B79BE">
        <w:rPr>
          <w:rFonts w:ascii="Times New Roman" w:eastAsia="Times New Roman" w:hAnsi="Times New Roman" w:cs="Times New Roman"/>
          <w:bCs/>
          <w:color w:val="000000"/>
          <w:sz w:val="24"/>
          <w:szCs w:val="24"/>
        </w:rPr>
        <w:t>is</w:t>
      </w:r>
      <w:r w:rsidR="000851A0" w:rsidRPr="004B79BE">
        <w:rPr>
          <w:rFonts w:ascii="Times New Roman" w:eastAsia="Times New Roman" w:hAnsi="Times New Roman" w:cs="Times New Roman"/>
          <w:bCs/>
          <w:color w:val="000000"/>
          <w:sz w:val="24"/>
          <w:szCs w:val="24"/>
        </w:rPr>
        <w:t xml:space="preserve"> </w:t>
      </w:r>
      <w:r w:rsidR="005E7407" w:rsidRPr="004B79BE">
        <w:rPr>
          <w:rFonts w:ascii="Times New Roman" w:eastAsia="Times New Roman" w:hAnsi="Times New Roman" w:cs="Times New Roman"/>
          <w:bCs/>
          <w:color w:val="000000"/>
          <w:sz w:val="24"/>
          <w:szCs w:val="24"/>
        </w:rPr>
        <w:t>given</w:t>
      </w:r>
      <w:r w:rsidR="000851A0" w:rsidRPr="004B79BE">
        <w:rPr>
          <w:rFonts w:ascii="Times New Roman" w:eastAsia="Times New Roman" w:hAnsi="Times New Roman" w:cs="Times New Roman"/>
          <w:bCs/>
          <w:color w:val="000000"/>
          <w:sz w:val="24"/>
          <w:szCs w:val="24"/>
        </w:rPr>
        <w:t xml:space="preserve"> in the </w:t>
      </w:r>
      <w:r w:rsidR="005E7407" w:rsidRPr="004B79BE">
        <w:rPr>
          <w:rFonts w:ascii="Times New Roman" w:eastAsia="Times New Roman" w:hAnsi="Times New Roman" w:cs="Times New Roman"/>
          <w:bCs/>
          <w:color w:val="000000"/>
          <w:sz w:val="24"/>
          <w:szCs w:val="24"/>
        </w:rPr>
        <w:t>example</w:t>
      </w:r>
      <w:r w:rsidR="000851A0" w:rsidRPr="004B79BE">
        <w:rPr>
          <w:rFonts w:ascii="Times New Roman" w:eastAsia="Times New Roman" w:hAnsi="Times New Roman" w:cs="Times New Roman"/>
          <w:bCs/>
          <w:color w:val="000000"/>
          <w:sz w:val="24"/>
          <w:szCs w:val="24"/>
        </w:rPr>
        <w:t xml:space="preserve">; </w:t>
      </w:r>
      <w:proofErr w:type="spellStart"/>
      <w:r w:rsidR="000851A0" w:rsidRPr="004B79BE">
        <w:rPr>
          <w:rFonts w:ascii="Times New Roman" w:eastAsia="Times New Roman" w:hAnsi="Times New Roman" w:cs="Times New Roman"/>
          <w:bCs/>
          <w:color w:val="000000"/>
          <w:sz w:val="24"/>
          <w:szCs w:val="24"/>
        </w:rPr>
        <w:t>ijaa</w:t>
      </w:r>
      <w:proofErr w:type="spellEnd"/>
      <w:r w:rsidR="000851A0" w:rsidRPr="004B79BE">
        <w:rPr>
          <w:rFonts w:ascii="Times New Roman" w:eastAsia="Times New Roman" w:hAnsi="Times New Roman" w:cs="Times New Roman"/>
          <w:bCs/>
          <w:color w:val="000000"/>
          <w:sz w:val="24"/>
          <w:szCs w:val="24"/>
        </w:rPr>
        <w:t xml:space="preserve"> fi </w:t>
      </w:r>
      <w:proofErr w:type="spellStart"/>
      <w:r w:rsidR="000851A0" w:rsidRPr="004B79BE">
        <w:rPr>
          <w:rFonts w:ascii="Times New Roman" w:eastAsia="Times New Roman" w:hAnsi="Times New Roman" w:cs="Times New Roman"/>
          <w:bCs/>
          <w:color w:val="000000"/>
          <w:sz w:val="24"/>
          <w:szCs w:val="24"/>
        </w:rPr>
        <w:t>fira</w:t>
      </w:r>
      <w:proofErr w:type="spellEnd"/>
      <w:r w:rsidR="000851A0" w:rsidRPr="004B79BE">
        <w:rPr>
          <w:rFonts w:ascii="Times New Roman" w:eastAsia="Times New Roman" w:hAnsi="Times New Roman" w:cs="Times New Roman"/>
          <w:bCs/>
          <w:color w:val="000000"/>
          <w:sz w:val="24"/>
          <w:szCs w:val="24"/>
        </w:rPr>
        <w:t xml:space="preserve"> </w:t>
      </w:r>
      <w:proofErr w:type="spellStart"/>
      <w:r w:rsidR="000851A0" w:rsidRPr="004B79BE">
        <w:rPr>
          <w:rFonts w:ascii="Times New Roman" w:eastAsia="Times New Roman" w:hAnsi="Times New Roman" w:cs="Times New Roman"/>
          <w:bCs/>
          <w:color w:val="000000"/>
          <w:sz w:val="24"/>
          <w:szCs w:val="24"/>
        </w:rPr>
        <w:t>xinnotu</w:t>
      </w:r>
      <w:proofErr w:type="spellEnd"/>
      <w:r w:rsidR="000851A0" w:rsidRPr="004B79BE">
        <w:rPr>
          <w:rFonts w:ascii="Times New Roman" w:eastAsia="Times New Roman" w:hAnsi="Times New Roman" w:cs="Times New Roman"/>
          <w:bCs/>
          <w:color w:val="000000"/>
          <w:sz w:val="24"/>
          <w:szCs w:val="24"/>
        </w:rPr>
        <w:t xml:space="preserve"> </w:t>
      </w:r>
      <w:proofErr w:type="spellStart"/>
      <w:r w:rsidR="000851A0" w:rsidRPr="004B79BE">
        <w:rPr>
          <w:rFonts w:ascii="Times New Roman" w:eastAsia="Times New Roman" w:hAnsi="Times New Roman" w:cs="Times New Roman"/>
          <w:bCs/>
          <w:color w:val="000000"/>
          <w:sz w:val="24"/>
          <w:szCs w:val="24"/>
        </w:rPr>
        <w:t>gah</w:t>
      </w:r>
      <w:r w:rsidR="004F3D1E" w:rsidRPr="004B79BE">
        <w:rPr>
          <w:rFonts w:ascii="Times New Roman" w:eastAsia="Times New Roman" w:hAnsi="Times New Roman" w:cs="Times New Roman"/>
          <w:bCs/>
          <w:color w:val="000000"/>
          <w:sz w:val="24"/>
          <w:szCs w:val="24"/>
        </w:rPr>
        <w:t>a</w:t>
      </w:r>
      <w:proofErr w:type="spellEnd"/>
      <w:r w:rsidR="004F3D1E" w:rsidRPr="004B79BE">
        <w:rPr>
          <w:rFonts w:ascii="Times New Roman" w:eastAsia="Times New Roman" w:hAnsi="Times New Roman" w:cs="Times New Roman"/>
          <w:bCs/>
          <w:color w:val="000000"/>
          <w:sz w:val="24"/>
          <w:szCs w:val="24"/>
        </w:rPr>
        <w:t xml:space="preserve"> (eye and relatives are not</w:t>
      </w:r>
      <w:r w:rsidR="000851A0" w:rsidRPr="004B79BE">
        <w:rPr>
          <w:rFonts w:ascii="Times New Roman" w:eastAsia="Times New Roman" w:hAnsi="Times New Roman" w:cs="Times New Roman"/>
          <w:bCs/>
          <w:color w:val="000000"/>
          <w:sz w:val="24"/>
          <w:szCs w:val="24"/>
        </w:rPr>
        <w:t xml:space="preserve"> small) this expression indicates if something is </w:t>
      </w:r>
      <w:r w:rsidR="005E7407" w:rsidRPr="004B79BE">
        <w:rPr>
          <w:rFonts w:ascii="Times New Roman" w:eastAsia="Times New Roman" w:hAnsi="Times New Roman" w:cs="Times New Roman"/>
          <w:bCs/>
          <w:color w:val="000000"/>
          <w:sz w:val="24"/>
          <w:szCs w:val="24"/>
        </w:rPr>
        <w:t>necessary</w:t>
      </w:r>
      <w:r w:rsidR="000851A0" w:rsidRPr="004B79BE">
        <w:rPr>
          <w:rFonts w:ascii="Times New Roman" w:eastAsia="Times New Roman" w:hAnsi="Times New Roman" w:cs="Times New Roman"/>
          <w:bCs/>
          <w:color w:val="000000"/>
          <w:sz w:val="24"/>
          <w:szCs w:val="24"/>
        </w:rPr>
        <w:t xml:space="preserve"> for some places</w:t>
      </w:r>
      <w:r w:rsidRPr="004B79BE">
        <w:rPr>
          <w:rFonts w:ascii="Times New Roman" w:eastAsia="Times New Roman" w:hAnsi="Times New Roman" w:cs="Times New Roman"/>
          <w:bCs/>
          <w:color w:val="000000"/>
          <w:sz w:val="24"/>
          <w:szCs w:val="24"/>
        </w:rPr>
        <w:t xml:space="preserve"> or someone</w:t>
      </w:r>
      <w:r w:rsidR="000851A0" w:rsidRPr="004B79BE">
        <w:rPr>
          <w:rFonts w:ascii="Times New Roman" w:eastAsia="Times New Roman" w:hAnsi="Times New Roman" w:cs="Times New Roman"/>
          <w:bCs/>
          <w:color w:val="000000"/>
          <w:sz w:val="24"/>
          <w:szCs w:val="24"/>
        </w:rPr>
        <w:t xml:space="preserve"> it is not taken as easy. The expression which is </w:t>
      </w:r>
      <w:proofErr w:type="spellStart"/>
      <w:r w:rsidR="000851A0" w:rsidRPr="004B79BE">
        <w:rPr>
          <w:rFonts w:ascii="Times New Roman" w:eastAsia="Times New Roman" w:hAnsi="Times New Roman" w:cs="Times New Roman"/>
          <w:bCs/>
          <w:color w:val="000000"/>
          <w:sz w:val="24"/>
          <w:szCs w:val="24"/>
        </w:rPr>
        <w:t>ija</w:t>
      </w:r>
      <w:proofErr w:type="spellEnd"/>
      <w:r w:rsidR="000851A0" w:rsidRPr="004B79BE">
        <w:rPr>
          <w:rFonts w:ascii="Times New Roman" w:eastAsia="Times New Roman" w:hAnsi="Times New Roman" w:cs="Times New Roman"/>
          <w:bCs/>
          <w:color w:val="000000"/>
          <w:sz w:val="24"/>
          <w:szCs w:val="24"/>
        </w:rPr>
        <w:t xml:space="preserve"> </w:t>
      </w:r>
      <w:proofErr w:type="spellStart"/>
      <w:r w:rsidR="000851A0" w:rsidRPr="004B79BE">
        <w:rPr>
          <w:rFonts w:ascii="Times New Roman" w:eastAsia="Times New Roman" w:hAnsi="Times New Roman" w:cs="Times New Roman"/>
          <w:bCs/>
          <w:color w:val="000000"/>
          <w:sz w:val="24"/>
          <w:szCs w:val="24"/>
        </w:rPr>
        <w:t>badiif</w:t>
      </w:r>
      <w:proofErr w:type="spellEnd"/>
      <w:r w:rsidR="000851A0" w:rsidRPr="004B79BE">
        <w:rPr>
          <w:rFonts w:ascii="Times New Roman" w:eastAsia="Times New Roman" w:hAnsi="Times New Roman" w:cs="Times New Roman"/>
          <w:bCs/>
          <w:color w:val="000000"/>
          <w:sz w:val="24"/>
          <w:szCs w:val="24"/>
        </w:rPr>
        <w:t xml:space="preserve"> </w:t>
      </w:r>
      <w:proofErr w:type="spellStart"/>
      <w:r w:rsidR="000851A0" w:rsidRPr="004B79BE">
        <w:rPr>
          <w:rFonts w:ascii="Times New Roman" w:eastAsia="Times New Roman" w:hAnsi="Times New Roman" w:cs="Times New Roman"/>
          <w:bCs/>
          <w:color w:val="000000"/>
          <w:sz w:val="24"/>
          <w:szCs w:val="24"/>
        </w:rPr>
        <w:t>diimattu</w:t>
      </w:r>
      <w:proofErr w:type="spellEnd"/>
      <w:r w:rsidR="000851A0" w:rsidRPr="004B79BE">
        <w:rPr>
          <w:rFonts w:ascii="Times New Roman" w:eastAsia="Times New Roman" w:hAnsi="Times New Roman" w:cs="Times New Roman"/>
          <w:bCs/>
          <w:color w:val="000000"/>
          <w:sz w:val="24"/>
          <w:szCs w:val="24"/>
        </w:rPr>
        <w:t xml:space="preserve"> </w:t>
      </w:r>
      <w:proofErr w:type="spellStart"/>
      <w:r w:rsidR="000851A0" w:rsidRPr="004B79BE">
        <w:rPr>
          <w:rFonts w:ascii="Times New Roman" w:eastAsia="Times New Roman" w:hAnsi="Times New Roman" w:cs="Times New Roman"/>
          <w:bCs/>
          <w:color w:val="000000"/>
          <w:sz w:val="24"/>
          <w:szCs w:val="24"/>
        </w:rPr>
        <w:t>gowwaan</w:t>
      </w:r>
      <w:proofErr w:type="spellEnd"/>
      <w:r w:rsidR="000851A0" w:rsidRPr="004B79BE">
        <w:rPr>
          <w:rFonts w:ascii="Times New Roman" w:eastAsia="Times New Roman" w:hAnsi="Times New Roman" w:cs="Times New Roman"/>
          <w:bCs/>
          <w:color w:val="000000"/>
          <w:sz w:val="24"/>
          <w:szCs w:val="24"/>
        </w:rPr>
        <w:t xml:space="preserve"> </w:t>
      </w:r>
      <w:proofErr w:type="spellStart"/>
      <w:r w:rsidR="000851A0" w:rsidRPr="004B79BE">
        <w:rPr>
          <w:rFonts w:ascii="Times New Roman" w:eastAsia="Times New Roman" w:hAnsi="Times New Roman" w:cs="Times New Roman"/>
          <w:bCs/>
          <w:color w:val="000000"/>
          <w:sz w:val="24"/>
          <w:szCs w:val="24"/>
        </w:rPr>
        <w:t>jibbaa</w:t>
      </w:r>
      <w:proofErr w:type="spellEnd"/>
      <w:r w:rsidR="000851A0" w:rsidRPr="004B79BE">
        <w:rPr>
          <w:rFonts w:ascii="Times New Roman" w:eastAsia="Times New Roman" w:hAnsi="Times New Roman" w:cs="Times New Roman"/>
          <w:bCs/>
          <w:color w:val="000000"/>
          <w:sz w:val="24"/>
          <w:szCs w:val="24"/>
        </w:rPr>
        <w:t xml:space="preserve"> </w:t>
      </w:r>
      <w:proofErr w:type="spellStart"/>
      <w:r w:rsidR="000851A0" w:rsidRPr="004B79BE">
        <w:rPr>
          <w:rFonts w:ascii="Times New Roman" w:eastAsia="Times New Roman" w:hAnsi="Times New Roman" w:cs="Times New Roman"/>
          <w:bCs/>
          <w:color w:val="000000"/>
          <w:sz w:val="24"/>
          <w:szCs w:val="24"/>
        </w:rPr>
        <w:t>seeya</w:t>
      </w:r>
      <w:proofErr w:type="spellEnd"/>
      <w:r w:rsidR="000851A0" w:rsidRPr="004B79BE">
        <w:rPr>
          <w:rFonts w:ascii="Times New Roman" w:eastAsia="Times New Roman" w:hAnsi="Times New Roman" w:cs="Times New Roman"/>
          <w:bCs/>
          <w:color w:val="000000"/>
          <w:sz w:val="24"/>
          <w:szCs w:val="24"/>
        </w:rPr>
        <w:t xml:space="preserve"> (The fool takes when the eye becomes red as the symbol of dislike) this can be represents the capacity to separate the bad and good things. The other expression which is indicates in the above </w:t>
      </w:r>
      <w:r w:rsidR="00E35116" w:rsidRPr="004B79BE">
        <w:rPr>
          <w:rFonts w:ascii="Times New Roman" w:eastAsia="Times New Roman" w:hAnsi="Times New Roman" w:cs="Times New Roman"/>
          <w:bCs/>
          <w:color w:val="000000"/>
          <w:sz w:val="24"/>
          <w:szCs w:val="24"/>
        </w:rPr>
        <w:t xml:space="preserve">example </w:t>
      </w:r>
      <w:r w:rsidR="00CC3B73">
        <w:rPr>
          <w:rFonts w:ascii="Times New Roman" w:eastAsia="Times New Roman" w:hAnsi="Times New Roman" w:cs="Times New Roman"/>
          <w:bCs/>
          <w:color w:val="000000"/>
          <w:sz w:val="24"/>
          <w:szCs w:val="24"/>
        </w:rPr>
        <w:t xml:space="preserve">is </w:t>
      </w:r>
      <w:proofErr w:type="gramStart"/>
      <w:r w:rsidR="00CC3B73">
        <w:rPr>
          <w:rFonts w:ascii="Times New Roman" w:eastAsia="Times New Roman" w:hAnsi="Times New Roman" w:cs="Times New Roman"/>
          <w:bCs/>
          <w:color w:val="000000"/>
          <w:sz w:val="24"/>
          <w:szCs w:val="24"/>
        </w:rPr>
        <w:t>that,</w:t>
      </w:r>
      <w:proofErr w:type="gramEnd"/>
      <w:r w:rsidR="00CC3B73">
        <w:rPr>
          <w:rFonts w:ascii="Times New Roman" w:eastAsia="Times New Roman" w:hAnsi="Times New Roman" w:cs="Times New Roman"/>
          <w:bCs/>
          <w:color w:val="000000"/>
          <w:sz w:val="24"/>
          <w:szCs w:val="24"/>
        </w:rPr>
        <w:t xml:space="preserve"> </w:t>
      </w:r>
      <w:proofErr w:type="spellStart"/>
      <w:r w:rsidR="00CC3B73" w:rsidRPr="004B79BE">
        <w:rPr>
          <w:rFonts w:ascii="Times New Roman" w:eastAsia="Times New Roman" w:hAnsi="Times New Roman" w:cs="Times New Roman"/>
          <w:bCs/>
          <w:color w:val="000000"/>
          <w:sz w:val="24"/>
          <w:szCs w:val="24"/>
        </w:rPr>
        <w:t>ijaa</w:t>
      </w:r>
      <w:proofErr w:type="spellEnd"/>
      <w:r w:rsidR="000851A0" w:rsidRPr="004B79BE">
        <w:rPr>
          <w:rFonts w:ascii="Times New Roman" w:eastAsia="Times New Roman" w:hAnsi="Times New Roman" w:cs="Times New Roman"/>
          <w:bCs/>
          <w:color w:val="000000"/>
          <w:sz w:val="24"/>
          <w:szCs w:val="24"/>
        </w:rPr>
        <w:t xml:space="preserve"> fi </w:t>
      </w:r>
      <w:proofErr w:type="spellStart"/>
      <w:r w:rsidR="000851A0" w:rsidRPr="004B79BE">
        <w:rPr>
          <w:rFonts w:ascii="Times New Roman" w:eastAsia="Times New Roman" w:hAnsi="Times New Roman" w:cs="Times New Roman"/>
          <w:bCs/>
          <w:color w:val="000000"/>
          <w:sz w:val="24"/>
          <w:szCs w:val="24"/>
        </w:rPr>
        <w:t>gurra</w:t>
      </w:r>
      <w:proofErr w:type="spellEnd"/>
      <w:r w:rsidR="000851A0" w:rsidRPr="004B79BE">
        <w:rPr>
          <w:rFonts w:ascii="Times New Roman" w:eastAsia="Times New Roman" w:hAnsi="Times New Roman" w:cs="Times New Roman"/>
          <w:bCs/>
          <w:color w:val="000000"/>
          <w:sz w:val="24"/>
          <w:szCs w:val="24"/>
        </w:rPr>
        <w:t xml:space="preserve">  </w:t>
      </w:r>
      <w:proofErr w:type="spellStart"/>
      <w:r w:rsidR="000851A0" w:rsidRPr="004B79BE">
        <w:rPr>
          <w:rFonts w:ascii="Times New Roman" w:eastAsia="Times New Roman" w:hAnsi="Times New Roman" w:cs="Times New Roman"/>
          <w:bCs/>
          <w:color w:val="000000"/>
          <w:sz w:val="24"/>
          <w:szCs w:val="24"/>
        </w:rPr>
        <w:t>nama</w:t>
      </w:r>
      <w:proofErr w:type="spellEnd"/>
      <w:r w:rsidR="000851A0" w:rsidRPr="004B79BE">
        <w:rPr>
          <w:rFonts w:ascii="Times New Roman" w:eastAsia="Times New Roman" w:hAnsi="Times New Roman" w:cs="Times New Roman"/>
          <w:bCs/>
          <w:color w:val="000000"/>
          <w:sz w:val="24"/>
          <w:szCs w:val="24"/>
        </w:rPr>
        <w:t xml:space="preserve"> </w:t>
      </w:r>
      <w:proofErr w:type="spellStart"/>
      <w:r w:rsidR="000851A0" w:rsidRPr="004B79BE">
        <w:rPr>
          <w:rFonts w:ascii="Times New Roman" w:eastAsia="Times New Roman" w:hAnsi="Times New Roman" w:cs="Times New Roman"/>
          <w:bCs/>
          <w:color w:val="000000"/>
          <w:sz w:val="24"/>
          <w:szCs w:val="24"/>
        </w:rPr>
        <w:t>irraa</w:t>
      </w:r>
      <w:proofErr w:type="spellEnd"/>
      <w:r w:rsidR="000851A0" w:rsidRPr="004B79BE">
        <w:rPr>
          <w:rFonts w:ascii="Times New Roman" w:eastAsia="Times New Roman" w:hAnsi="Times New Roman" w:cs="Times New Roman"/>
          <w:bCs/>
          <w:color w:val="000000"/>
          <w:sz w:val="24"/>
          <w:szCs w:val="24"/>
        </w:rPr>
        <w:t xml:space="preserve">  </w:t>
      </w:r>
      <w:proofErr w:type="spellStart"/>
      <w:r w:rsidR="000851A0" w:rsidRPr="004B79BE">
        <w:rPr>
          <w:rFonts w:ascii="Times New Roman" w:eastAsia="Times New Roman" w:hAnsi="Times New Roman" w:cs="Times New Roman"/>
          <w:bCs/>
          <w:color w:val="000000"/>
          <w:sz w:val="24"/>
          <w:szCs w:val="24"/>
        </w:rPr>
        <w:t>hin</w:t>
      </w:r>
      <w:proofErr w:type="spellEnd"/>
      <w:r w:rsidR="000851A0" w:rsidRPr="004B79BE">
        <w:rPr>
          <w:rFonts w:ascii="Times New Roman" w:eastAsia="Times New Roman" w:hAnsi="Times New Roman" w:cs="Times New Roman"/>
          <w:bCs/>
          <w:color w:val="000000"/>
          <w:sz w:val="24"/>
          <w:szCs w:val="24"/>
        </w:rPr>
        <w:t xml:space="preserve"> </w:t>
      </w:r>
      <w:proofErr w:type="spellStart"/>
      <w:r w:rsidR="000851A0" w:rsidRPr="004B79BE">
        <w:rPr>
          <w:rFonts w:ascii="Times New Roman" w:eastAsia="Times New Roman" w:hAnsi="Times New Roman" w:cs="Times New Roman"/>
          <w:bCs/>
          <w:color w:val="000000"/>
          <w:sz w:val="24"/>
          <w:szCs w:val="24"/>
        </w:rPr>
        <w:t>dhorkan</w:t>
      </w:r>
      <w:proofErr w:type="spellEnd"/>
      <w:r w:rsidR="000851A0" w:rsidRPr="004B79BE">
        <w:rPr>
          <w:rFonts w:ascii="Times New Roman" w:eastAsia="Times New Roman" w:hAnsi="Times New Roman" w:cs="Times New Roman"/>
          <w:bCs/>
          <w:color w:val="000000"/>
          <w:sz w:val="24"/>
          <w:szCs w:val="24"/>
        </w:rPr>
        <w:t xml:space="preserve"> (No one cannot keeps  one’s own eye and ear </w:t>
      </w:r>
      <w:r w:rsidR="00F03A64" w:rsidRPr="004B79BE">
        <w:rPr>
          <w:rFonts w:ascii="Times New Roman" w:eastAsia="Times New Roman" w:hAnsi="Times New Roman" w:cs="Times New Roman"/>
          <w:bCs/>
          <w:color w:val="000000"/>
          <w:sz w:val="24"/>
          <w:szCs w:val="24"/>
        </w:rPr>
        <w:t>from hearing and seeing</w:t>
      </w:r>
      <w:r w:rsidR="000851A0" w:rsidRPr="004B79BE">
        <w:rPr>
          <w:rFonts w:ascii="Times New Roman" w:eastAsia="Times New Roman" w:hAnsi="Times New Roman" w:cs="Times New Roman"/>
          <w:bCs/>
          <w:color w:val="000000"/>
          <w:sz w:val="24"/>
          <w:szCs w:val="24"/>
        </w:rPr>
        <w:t>) this expresses as the things that happens without  someone’s control. As a result the semantic extensions of ey</w:t>
      </w:r>
      <w:r w:rsidR="009F36CE" w:rsidRPr="004B79BE">
        <w:rPr>
          <w:rFonts w:ascii="Times New Roman" w:eastAsia="Times New Roman" w:hAnsi="Times New Roman" w:cs="Times New Roman"/>
          <w:bCs/>
          <w:color w:val="000000"/>
          <w:sz w:val="24"/>
          <w:szCs w:val="24"/>
        </w:rPr>
        <w:t>e in idiomatic expression are</w:t>
      </w:r>
      <w:r w:rsidR="000851A0" w:rsidRPr="004B79BE">
        <w:rPr>
          <w:rFonts w:ascii="Times New Roman" w:eastAsia="Times New Roman" w:hAnsi="Times New Roman" w:cs="Times New Roman"/>
          <w:bCs/>
          <w:color w:val="000000"/>
          <w:sz w:val="24"/>
          <w:szCs w:val="24"/>
        </w:rPr>
        <w:t xml:space="preserve"> extended in various ways and delivers unexpected meanings within the comm</w:t>
      </w:r>
      <w:r w:rsidR="005E7407" w:rsidRPr="004B79BE">
        <w:rPr>
          <w:rFonts w:ascii="Times New Roman" w:eastAsia="Times New Roman" w:hAnsi="Times New Roman" w:cs="Times New Roman"/>
          <w:bCs/>
          <w:color w:val="000000"/>
          <w:sz w:val="24"/>
          <w:szCs w:val="24"/>
        </w:rPr>
        <w:t xml:space="preserve">unication. In </w:t>
      </w:r>
      <w:r w:rsidR="005E7407" w:rsidRPr="004B79BE">
        <w:rPr>
          <w:rFonts w:ascii="Times New Roman" w:eastAsia="Times New Roman" w:hAnsi="Times New Roman" w:cs="Times New Roman"/>
          <w:bCs/>
          <w:color w:val="000000"/>
          <w:sz w:val="24"/>
          <w:szCs w:val="24"/>
        </w:rPr>
        <w:lastRenderedPageBreak/>
        <w:t>general within these expression eyes</w:t>
      </w:r>
      <w:r w:rsidR="000851A0" w:rsidRPr="004B79BE">
        <w:rPr>
          <w:rFonts w:ascii="Times New Roman" w:eastAsia="Times New Roman" w:hAnsi="Times New Roman" w:cs="Times New Roman"/>
          <w:bCs/>
          <w:color w:val="000000"/>
          <w:sz w:val="24"/>
          <w:szCs w:val="24"/>
        </w:rPr>
        <w:t xml:space="preserve"> changes from the part of the body to other things: Some of them are cause, problem, needs, weakness, love, shyness, help, age, upsetting, permission, hope, hunger and wish. Therefore the semantic </w:t>
      </w:r>
      <w:r w:rsidR="00CC3B73" w:rsidRPr="004B79BE">
        <w:rPr>
          <w:rFonts w:ascii="Times New Roman" w:eastAsia="Times New Roman" w:hAnsi="Times New Roman" w:cs="Times New Roman"/>
          <w:bCs/>
          <w:color w:val="000000"/>
          <w:sz w:val="24"/>
          <w:szCs w:val="24"/>
        </w:rPr>
        <w:t>extension of eye in idiomatic expression is extended and represents</w:t>
      </w:r>
      <w:r w:rsidR="000851A0" w:rsidRPr="004B79BE">
        <w:rPr>
          <w:rFonts w:ascii="Times New Roman" w:eastAsia="Times New Roman" w:hAnsi="Times New Roman" w:cs="Times New Roman"/>
          <w:bCs/>
          <w:color w:val="000000"/>
          <w:sz w:val="24"/>
          <w:szCs w:val="24"/>
        </w:rPr>
        <w:t xml:space="preserve"> many thin</w:t>
      </w:r>
      <w:r w:rsidR="00633C57" w:rsidRPr="004B79BE">
        <w:rPr>
          <w:rFonts w:ascii="Times New Roman" w:eastAsia="Times New Roman" w:hAnsi="Times New Roman" w:cs="Times New Roman"/>
          <w:bCs/>
          <w:color w:val="000000"/>
          <w:sz w:val="24"/>
          <w:szCs w:val="24"/>
        </w:rPr>
        <w:t>gs out of its sema</w:t>
      </w:r>
      <w:r w:rsidR="00B134DF" w:rsidRPr="004B79BE">
        <w:rPr>
          <w:rFonts w:ascii="Times New Roman" w:eastAsia="Times New Roman" w:hAnsi="Times New Roman" w:cs="Times New Roman"/>
          <w:bCs/>
          <w:color w:val="000000"/>
          <w:sz w:val="24"/>
          <w:szCs w:val="24"/>
        </w:rPr>
        <w:t xml:space="preserve">ntic meaning and expressed things in </w:t>
      </w:r>
      <w:r w:rsidR="00186773" w:rsidRPr="004B79BE">
        <w:rPr>
          <w:rFonts w:ascii="Times New Roman" w:eastAsia="Times New Roman" w:hAnsi="Times New Roman" w:cs="Times New Roman"/>
          <w:bCs/>
          <w:color w:val="000000"/>
          <w:sz w:val="24"/>
          <w:szCs w:val="24"/>
        </w:rPr>
        <w:t>many directions</w:t>
      </w:r>
      <w:r w:rsidR="00B134DF" w:rsidRPr="004B79BE">
        <w:rPr>
          <w:rFonts w:ascii="Times New Roman" w:eastAsia="Times New Roman" w:hAnsi="Times New Roman" w:cs="Times New Roman"/>
          <w:bCs/>
          <w:color w:val="000000"/>
          <w:sz w:val="24"/>
          <w:szCs w:val="24"/>
        </w:rPr>
        <w:t>.</w:t>
      </w:r>
    </w:p>
    <w:p w14:paraId="41177DB0" w14:textId="77777777" w:rsidR="000851A0" w:rsidRPr="004B79BE" w:rsidRDefault="005E7407"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2. The</w:t>
      </w:r>
      <w:r w:rsidR="000851A0" w:rsidRPr="004B79BE">
        <w:rPr>
          <w:rFonts w:ascii="Times New Roman" w:eastAsia="Times New Roman" w:hAnsi="Times New Roman" w:cs="Times New Roman"/>
          <w:bCs/>
          <w:color w:val="000000"/>
          <w:sz w:val="24"/>
          <w:szCs w:val="24"/>
        </w:rPr>
        <w:t xml:space="preserve"> semantic extension of </w:t>
      </w:r>
      <w:proofErr w:type="spellStart"/>
      <w:r w:rsidR="000851A0" w:rsidRPr="004B79BE">
        <w:rPr>
          <w:rFonts w:ascii="Times New Roman" w:eastAsia="Times New Roman" w:hAnsi="Times New Roman" w:cs="Times New Roman"/>
          <w:bCs/>
          <w:color w:val="000000"/>
          <w:sz w:val="24"/>
          <w:szCs w:val="24"/>
        </w:rPr>
        <w:t>garaa</w:t>
      </w:r>
      <w:proofErr w:type="spellEnd"/>
      <w:r w:rsidR="000851A0" w:rsidRPr="004B79BE">
        <w:rPr>
          <w:rFonts w:ascii="Times New Roman" w:eastAsia="Times New Roman" w:hAnsi="Times New Roman" w:cs="Times New Roman"/>
          <w:bCs/>
          <w:color w:val="000000"/>
          <w:sz w:val="24"/>
          <w:szCs w:val="24"/>
        </w:rPr>
        <w:t xml:space="preserve"> / abdomen in idiomatic expression</w:t>
      </w:r>
      <w:r w:rsidR="00F03A64">
        <w:rPr>
          <w:rFonts w:ascii="Times New Roman" w:eastAsia="Times New Roman" w:hAnsi="Times New Roman" w:cs="Times New Roman"/>
          <w:bCs/>
          <w:color w:val="000000"/>
          <w:sz w:val="24"/>
          <w:szCs w:val="24"/>
        </w:rPr>
        <w:t xml:space="preserve"> </w:t>
      </w:r>
    </w:p>
    <w:p w14:paraId="3D3D9F55"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The semantic meaning of </w:t>
      </w:r>
      <w:proofErr w:type="spellStart"/>
      <w:r w:rsidRPr="004B79BE">
        <w:rPr>
          <w:rFonts w:ascii="Times New Roman" w:eastAsia="Times New Roman" w:hAnsi="Times New Roman" w:cs="Times New Roman"/>
          <w:bCs/>
          <w:color w:val="000000"/>
          <w:sz w:val="24"/>
          <w:szCs w:val="24"/>
        </w:rPr>
        <w:t>garaa</w:t>
      </w:r>
      <w:proofErr w:type="spellEnd"/>
      <w:r w:rsidRPr="004B79BE">
        <w:rPr>
          <w:rFonts w:ascii="Times New Roman" w:eastAsia="Times New Roman" w:hAnsi="Times New Roman" w:cs="Times New Roman"/>
          <w:bCs/>
          <w:color w:val="000000"/>
          <w:sz w:val="24"/>
          <w:szCs w:val="24"/>
        </w:rPr>
        <w:t xml:space="preserve">/ abdomen is represents the part of the body below the chest that contains the stomach, bowels, </w:t>
      </w:r>
      <w:r w:rsidR="00186773" w:rsidRPr="004B79BE">
        <w:rPr>
          <w:rFonts w:ascii="Times New Roman" w:eastAsia="Times New Roman" w:hAnsi="Times New Roman" w:cs="Times New Roman"/>
          <w:bCs/>
          <w:color w:val="000000"/>
          <w:sz w:val="24"/>
          <w:szCs w:val="24"/>
        </w:rPr>
        <w:t xml:space="preserve">and </w:t>
      </w:r>
      <w:r w:rsidRPr="004B79BE">
        <w:rPr>
          <w:rFonts w:ascii="Times New Roman" w:eastAsia="Times New Roman" w:hAnsi="Times New Roman" w:cs="Times New Roman"/>
          <w:bCs/>
          <w:color w:val="000000"/>
          <w:sz w:val="24"/>
          <w:szCs w:val="24"/>
        </w:rPr>
        <w:t>etc. The semantic ext</w:t>
      </w:r>
      <w:r w:rsidR="009F36CE" w:rsidRPr="004B79BE">
        <w:rPr>
          <w:rFonts w:ascii="Times New Roman" w:eastAsia="Times New Roman" w:hAnsi="Times New Roman" w:cs="Times New Roman"/>
          <w:bCs/>
          <w:color w:val="000000"/>
          <w:sz w:val="24"/>
          <w:szCs w:val="24"/>
        </w:rPr>
        <w:t xml:space="preserve">ension of </w:t>
      </w:r>
      <w:proofErr w:type="spellStart"/>
      <w:r w:rsidR="009F36CE" w:rsidRPr="004B79BE">
        <w:rPr>
          <w:rFonts w:ascii="Times New Roman" w:eastAsia="Times New Roman" w:hAnsi="Times New Roman" w:cs="Times New Roman"/>
          <w:bCs/>
          <w:color w:val="000000"/>
          <w:sz w:val="24"/>
          <w:szCs w:val="24"/>
        </w:rPr>
        <w:t>garaa</w:t>
      </w:r>
      <w:proofErr w:type="spellEnd"/>
      <w:r w:rsidR="009F36CE" w:rsidRPr="004B79BE">
        <w:rPr>
          <w:rFonts w:ascii="Times New Roman" w:eastAsia="Times New Roman" w:hAnsi="Times New Roman" w:cs="Times New Roman"/>
          <w:bCs/>
          <w:color w:val="000000"/>
          <w:sz w:val="24"/>
          <w:szCs w:val="24"/>
        </w:rPr>
        <w:t xml:space="preserve">/ abdomen </w:t>
      </w:r>
      <w:r w:rsidRPr="004B79BE">
        <w:rPr>
          <w:rFonts w:ascii="Times New Roman" w:eastAsia="Times New Roman" w:hAnsi="Times New Roman" w:cs="Times New Roman"/>
          <w:bCs/>
          <w:color w:val="000000"/>
          <w:sz w:val="24"/>
          <w:szCs w:val="24"/>
        </w:rPr>
        <w:t>holds the different meanings out of this in idiomatic expression</w:t>
      </w:r>
      <w:r w:rsidR="008D43DA" w:rsidRPr="004B79BE">
        <w:rPr>
          <w:rFonts w:ascii="Times New Roman" w:eastAsia="Times New Roman" w:hAnsi="Times New Roman" w:cs="Times New Roman"/>
          <w:bCs/>
          <w:color w:val="000000"/>
          <w:sz w:val="24"/>
          <w:szCs w:val="24"/>
        </w:rPr>
        <w:t>.</w:t>
      </w:r>
      <w:r w:rsidRPr="004B79BE">
        <w:rPr>
          <w:rFonts w:ascii="Times New Roman" w:eastAsia="Times New Roman" w:hAnsi="Times New Roman" w:cs="Times New Roman"/>
          <w:bCs/>
          <w:color w:val="000000"/>
          <w:sz w:val="24"/>
          <w:szCs w:val="24"/>
        </w:rPr>
        <w:t xml:space="preserve"> </w:t>
      </w:r>
    </w:p>
    <w:p w14:paraId="001643EB" w14:textId="77777777" w:rsidR="000851A0" w:rsidRPr="004B79BE" w:rsidRDefault="008D43DA"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B79BE">
        <w:rPr>
          <w:rFonts w:ascii="Times New Roman" w:eastAsia="Times New Roman" w:hAnsi="Times New Roman" w:cs="Times New Roman"/>
          <w:bCs/>
          <w:color w:val="000000"/>
          <w:sz w:val="24"/>
          <w:szCs w:val="24"/>
        </w:rPr>
        <w:t>Example:</w:t>
      </w:r>
      <w:r w:rsidR="000851A0" w:rsidRPr="004B79BE">
        <w:rPr>
          <w:rFonts w:ascii="Times New Roman" w:eastAsia="Times New Roman" w:hAnsi="Times New Roman" w:cs="Times New Roman"/>
          <w:bCs/>
          <w:color w:val="000000"/>
          <w:sz w:val="24"/>
          <w:szCs w:val="24"/>
        </w:rPr>
        <w:t xml:space="preserve"> 2</w:t>
      </w:r>
      <w:r w:rsidR="000851A0" w:rsidRPr="004B79BE">
        <w:rPr>
          <w:rFonts w:ascii="Times New Roman" w:eastAsia="Times New Roman" w:hAnsi="Times New Roman" w:cs="Times New Roman"/>
          <w:b/>
          <w:bCs/>
          <w:color w:val="000000"/>
          <w:sz w:val="24"/>
          <w:szCs w:val="24"/>
        </w:rPr>
        <w:t xml:space="preserve"> </w:t>
      </w:r>
      <w:r w:rsidR="000851A0" w:rsidRPr="004B79BE">
        <w:rPr>
          <w:rFonts w:ascii="Times New Roman" w:eastAsia="Times New Roman" w:hAnsi="Times New Roman" w:cs="Times New Roman"/>
          <w:bCs/>
          <w:color w:val="000000"/>
          <w:sz w:val="24"/>
          <w:szCs w:val="24"/>
        </w:rPr>
        <w:t xml:space="preserve">the semantic extension of </w:t>
      </w:r>
      <w:proofErr w:type="spellStart"/>
      <w:r w:rsidR="000851A0" w:rsidRPr="004B79BE">
        <w:rPr>
          <w:rFonts w:ascii="Times New Roman" w:eastAsia="Times New Roman" w:hAnsi="Times New Roman" w:cs="Times New Roman"/>
          <w:bCs/>
          <w:color w:val="000000"/>
          <w:sz w:val="24"/>
          <w:szCs w:val="24"/>
        </w:rPr>
        <w:t>garaa</w:t>
      </w:r>
      <w:proofErr w:type="spellEnd"/>
      <w:r w:rsidR="000851A0" w:rsidRPr="004B79BE">
        <w:rPr>
          <w:rFonts w:ascii="Times New Roman" w:eastAsia="Times New Roman" w:hAnsi="Times New Roman" w:cs="Times New Roman"/>
          <w:bCs/>
          <w:color w:val="000000"/>
          <w:sz w:val="24"/>
          <w:szCs w:val="24"/>
        </w:rPr>
        <w:t xml:space="preserve"> / abdomen in idiomatic expression</w:t>
      </w:r>
    </w:p>
    <w:p w14:paraId="71383F26"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10548" w:type="dxa"/>
        <w:tblLayout w:type="fixed"/>
        <w:tblLook w:val="0000" w:firstRow="0" w:lastRow="0" w:firstColumn="0" w:lastColumn="0" w:noHBand="0" w:noVBand="0"/>
      </w:tblPr>
      <w:tblGrid>
        <w:gridCol w:w="1991"/>
        <w:gridCol w:w="1350"/>
        <w:gridCol w:w="4403"/>
        <w:gridCol w:w="2804"/>
      </w:tblGrid>
      <w:tr w:rsidR="000851A0" w:rsidRPr="004B79BE" w14:paraId="16F1BAA7" w14:textId="77777777" w:rsidTr="00B60C85">
        <w:tc>
          <w:tcPr>
            <w:tcW w:w="1991" w:type="dxa"/>
            <w:tcBorders>
              <w:top w:val="single" w:sz="4" w:space="0" w:color="auto"/>
              <w:left w:val="single" w:sz="6" w:space="0" w:color="auto"/>
              <w:bottom w:val="single" w:sz="4" w:space="0" w:color="auto"/>
              <w:right w:val="single" w:sz="6" w:space="0" w:color="auto"/>
            </w:tcBorders>
          </w:tcPr>
          <w:p w14:paraId="15DB782A"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p w14:paraId="1F9D9EFA"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1350" w:type="dxa"/>
            <w:tcBorders>
              <w:top w:val="single" w:sz="6" w:space="0" w:color="auto"/>
              <w:left w:val="single" w:sz="6" w:space="0" w:color="auto"/>
              <w:bottom w:val="single" w:sz="4" w:space="0" w:color="auto"/>
              <w:right w:val="single" w:sz="6" w:space="0" w:color="auto"/>
            </w:tcBorders>
          </w:tcPr>
          <w:p w14:paraId="7CE8ADBD"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Afan</w:t>
            </w:r>
            <w:proofErr w:type="spellEnd"/>
            <w:r w:rsidRPr="004B79BE">
              <w:rPr>
                <w:rFonts w:ascii="Times New Roman" w:eastAsia="Times New Roman" w:hAnsi="Times New Roman" w:cs="Times New Roman"/>
                <w:bCs/>
                <w:color w:val="000000"/>
                <w:sz w:val="24"/>
                <w:szCs w:val="24"/>
              </w:rPr>
              <w:t xml:space="preserve"> Oromo</w:t>
            </w:r>
          </w:p>
        </w:tc>
        <w:tc>
          <w:tcPr>
            <w:tcW w:w="4403" w:type="dxa"/>
            <w:tcBorders>
              <w:top w:val="single" w:sz="6" w:space="0" w:color="auto"/>
              <w:left w:val="single" w:sz="6" w:space="0" w:color="auto"/>
              <w:bottom w:val="single" w:sz="4" w:space="0" w:color="auto"/>
              <w:right w:val="single" w:sz="6" w:space="0" w:color="auto"/>
            </w:tcBorders>
          </w:tcPr>
          <w:p w14:paraId="055E3276"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Hiika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kallattii</w:t>
            </w:r>
            <w:proofErr w:type="spellEnd"/>
          </w:p>
          <w:p w14:paraId="09C283A8"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2804" w:type="dxa"/>
            <w:tcBorders>
              <w:top w:val="single" w:sz="6" w:space="0" w:color="auto"/>
              <w:left w:val="single" w:sz="6" w:space="0" w:color="auto"/>
              <w:bottom w:val="single" w:sz="4" w:space="0" w:color="auto"/>
              <w:right w:val="single" w:sz="6" w:space="0" w:color="auto"/>
            </w:tcBorders>
          </w:tcPr>
          <w:p w14:paraId="06416CA5"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0851A0" w:rsidRPr="004B79BE" w14:paraId="17A07493" w14:textId="77777777" w:rsidTr="00B60C85">
        <w:tc>
          <w:tcPr>
            <w:tcW w:w="1991" w:type="dxa"/>
            <w:vMerge w:val="restart"/>
            <w:tcBorders>
              <w:top w:val="single" w:sz="4" w:space="0" w:color="auto"/>
              <w:left w:val="single" w:sz="6" w:space="0" w:color="auto"/>
              <w:right w:val="single" w:sz="6" w:space="0" w:color="auto"/>
            </w:tcBorders>
          </w:tcPr>
          <w:p w14:paraId="529261CC" w14:textId="77777777" w:rsidR="000851A0" w:rsidRPr="004B79BE" w:rsidRDefault="008D43D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Garaa</w:t>
            </w:r>
            <w:proofErr w:type="spellEnd"/>
            <w:r w:rsidRPr="004B79BE">
              <w:rPr>
                <w:rFonts w:ascii="Times New Roman" w:eastAsia="Times New Roman" w:hAnsi="Times New Roman" w:cs="Times New Roman"/>
                <w:bCs/>
                <w:color w:val="000000"/>
                <w:sz w:val="24"/>
                <w:szCs w:val="24"/>
              </w:rPr>
              <w:t>/</w:t>
            </w:r>
            <w:proofErr w:type="spellStart"/>
            <w:r w:rsidRPr="004B79BE">
              <w:rPr>
                <w:rFonts w:ascii="Times New Roman" w:eastAsia="Times New Roman" w:hAnsi="Times New Roman" w:cs="Times New Roman"/>
                <w:bCs/>
                <w:color w:val="000000"/>
                <w:sz w:val="24"/>
                <w:szCs w:val="24"/>
              </w:rPr>
              <w:t>obdomen</w:t>
            </w:r>
            <w:proofErr w:type="spellEnd"/>
          </w:p>
        </w:tc>
        <w:tc>
          <w:tcPr>
            <w:tcW w:w="1350" w:type="dxa"/>
            <w:tcBorders>
              <w:top w:val="single" w:sz="6" w:space="0" w:color="auto"/>
              <w:left w:val="single" w:sz="6" w:space="0" w:color="auto"/>
              <w:bottom w:val="single" w:sz="6" w:space="0" w:color="auto"/>
              <w:right w:val="single" w:sz="6" w:space="0" w:color="auto"/>
            </w:tcBorders>
          </w:tcPr>
          <w:p w14:paraId="54BEB3BD"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Garaa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raase</w:t>
            </w:r>
            <w:proofErr w:type="spellEnd"/>
          </w:p>
        </w:tc>
        <w:tc>
          <w:tcPr>
            <w:tcW w:w="4403" w:type="dxa"/>
            <w:tcBorders>
              <w:top w:val="single" w:sz="6" w:space="0" w:color="auto"/>
              <w:left w:val="single" w:sz="6" w:space="0" w:color="auto"/>
              <w:bottom w:val="single" w:sz="6" w:space="0" w:color="auto"/>
              <w:right w:val="single" w:sz="6" w:space="0" w:color="auto"/>
            </w:tcBorders>
          </w:tcPr>
          <w:p w14:paraId="33023154"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garaa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jedhamu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sochoose</w:t>
            </w:r>
            <w:proofErr w:type="spellEnd"/>
            <w:r w:rsidRPr="004B79BE">
              <w:rPr>
                <w:rFonts w:ascii="Times New Roman" w:eastAsia="Times New Roman" w:hAnsi="Times New Roman" w:cs="Times New Roman"/>
                <w:bCs/>
                <w:color w:val="000000"/>
                <w:sz w:val="24"/>
                <w:szCs w:val="24"/>
              </w:rPr>
              <w:t>.</w:t>
            </w:r>
          </w:p>
          <w:p w14:paraId="762B2AEB"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makes his abdomen up down.</w:t>
            </w:r>
          </w:p>
        </w:tc>
        <w:tc>
          <w:tcPr>
            <w:tcW w:w="2804" w:type="dxa"/>
            <w:tcBorders>
              <w:top w:val="single" w:sz="6" w:space="0" w:color="auto"/>
              <w:left w:val="single" w:sz="6" w:space="0" w:color="auto"/>
              <w:bottom w:val="single" w:sz="6" w:space="0" w:color="auto"/>
              <w:right w:val="single" w:sz="6" w:space="0" w:color="auto"/>
            </w:tcBorders>
          </w:tcPr>
          <w:p w14:paraId="711A7D8B"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Gadde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fudhate</w:t>
            </w:r>
            <w:proofErr w:type="spellEnd"/>
            <w:r w:rsidRPr="004B79BE">
              <w:rPr>
                <w:rFonts w:ascii="Times New Roman" w:eastAsia="Times New Roman" w:hAnsi="Times New Roman" w:cs="Times New Roman"/>
                <w:bCs/>
                <w:color w:val="000000"/>
                <w:sz w:val="24"/>
                <w:szCs w:val="24"/>
              </w:rPr>
              <w:t>.</w:t>
            </w:r>
          </w:p>
          <w:p w14:paraId="204F273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He became happy or accept </w:t>
            </w:r>
            <w:r w:rsidR="00847B66" w:rsidRPr="004B79BE">
              <w:rPr>
                <w:rFonts w:ascii="Times New Roman" w:eastAsia="Times New Roman" w:hAnsi="Times New Roman" w:cs="Times New Roman"/>
                <w:bCs/>
                <w:color w:val="000000"/>
                <w:sz w:val="24"/>
                <w:szCs w:val="24"/>
              </w:rPr>
              <w:t>something.</w:t>
            </w:r>
          </w:p>
        </w:tc>
      </w:tr>
      <w:tr w:rsidR="000851A0" w:rsidRPr="004B79BE" w14:paraId="5A08B1AF" w14:textId="77777777" w:rsidTr="00B60C85">
        <w:trPr>
          <w:trHeight w:val="440"/>
        </w:trPr>
        <w:tc>
          <w:tcPr>
            <w:tcW w:w="1991" w:type="dxa"/>
            <w:vMerge/>
            <w:tcBorders>
              <w:left w:val="single" w:sz="6" w:space="0" w:color="auto"/>
              <w:right w:val="single" w:sz="6" w:space="0" w:color="auto"/>
            </w:tcBorders>
          </w:tcPr>
          <w:p w14:paraId="01A4EE18"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1350" w:type="dxa"/>
            <w:tcBorders>
              <w:top w:val="single" w:sz="6" w:space="0" w:color="auto"/>
              <w:left w:val="single" w:sz="6" w:space="0" w:color="auto"/>
              <w:bottom w:val="single" w:sz="6" w:space="0" w:color="auto"/>
              <w:right w:val="single" w:sz="6" w:space="0" w:color="auto"/>
            </w:tcBorders>
          </w:tcPr>
          <w:p w14:paraId="2F4EB52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garaa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qaba</w:t>
            </w:r>
            <w:proofErr w:type="spellEnd"/>
            <w:r w:rsidRPr="004B79BE">
              <w:rPr>
                <w:rFonts w:ascii="Times New Roman" w:eastAsia="Times New Roman" w:hAnsi="Times New Roman" w:cs="Times New Roman"/>
                <w:bCs/>
                <w:color w:val="000000"/>
                <w:sz w:val="24"/>
                <w:szCs w:val="24"/>
              </w:rPr>
              <w:t xml:space="preserve"> </w:t>
            </w:r>
          </w:p>
        </w:tc>
        <w:tc>
          <w:tcPr>
            <w:tcW w:w="4403" w:type="dxa"/>
            <w:tcBorders>
              <w:top w:val="single" w:sz="6" w:space="0" w:color="auto"/>
              <w:left w:val="single" w:sz="6" w:space="0" w:color="auto"/>
              <w:bottom w:val="single" w:sz="6" w:space="0" w:color="auto"/>
              <w:right w:val="single" w:sz="6" w:space="0" w:color="auto"/>
            </w:tcBorders>
          </w:tcPr>
          <w:p w14:paraId="7988A056"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garaa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jedhamu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qaba</w:t>
            </w:r>
            <w:proofErr w:type="spellEnd"/>
            <w:r w:rsidRPr="004B79BE">
              <w:rPr>
                <w:rFonts w:ascii="Times New Roman" w:eastAsia="Times New Roman" w:hAnsi="Times New Roman" w:cs="Times New Roman"/>
                <w:bCs/>
                <w:color w:val="000000"/>
                <w:sz w:val="24"/>
                <w:szCs w:val="24"/>
              </w:rPr>
              <w:t>.</w:t>
            </w:r>
          </w:p>
          <w:p w14:paraId="097C02A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abdomen.</w:t>
            </w:r>
          </w:p>
        </w:tc>
        <w:tc>
          <w:tcPr>
            <w:tcW w:w="2804" w:type="dxa"/>
            <w:tcBorders>
              <w:top w:val="single" w:sz="6" w:space="0" w:color="auto"/>
              <w:left w:val="single" w:sz="6" w:space="0" w:color="auto"/>
              <w:bottom w:val="single" w:sz="6" w:space="0" w:color="auto"/>
              <w:right w:val="single" w:sz="6" w:space="0" w:color="auto"/>
            </w:tcBorders>
          </w:tcPr>
          <w:p w14:paraId="757ECF8E"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Ni </w:t>
            </w:r>
            <w:proofErr w:type="spellStart"/>
            <w:r w:rsidRPr="004B79BE">
              <w:rPr>
                <w:rFonts w:ascii="Times New Roman" w:eastAsia="Times New Roman" w:hAnsi="Times New Roman" w:cs="Times New Roman"/>
                <w:bCs/>
                <w:color w:val="000000"/>
                <w:sz w:val="24"/>
                <w:szCs w:val="24"/>
              </w:rPr>
              <w:t>beekaa</w:t>
            </w:r>
            <w:proofErr w:type="spellEnd"/>
            <w:r w:rsidRPr="004B79BE">
              <w:rPr>
                <w:rFonts w:ascii="Times New Roman" w:eastAsia="Times New Roman" w:hAnsi="Times New Roman" w:cs="Times New Roman"/>
                <w:bCs/>
                <w:color w:val="000000"/>
                <w:sz w:val="24"/>
                <w:szCs w:val="24"/>
              </w:rPr>
              <w:t xml:space="preserve"> </w:t>
            </w:r>
          </w:p>
          <w:p w14:paraId="1CED635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knows</w:t>
            </w:r>
            <w:r w:rsidR="009203E1">
              <w:rPr>
                <w:rFonts w:ascii="Times New Roman" w:eastAsia="Times New Roman" w:hAnsi="Times New Roman" w:cs="Times New Roman"/>
                <w:bCs/>
                <w:color w:val="000000"/>
                <w:sz w:val="24"/>
                <w:szCs w:val="24"/>
              </w:rPr>
              <w:t xml:space="preserve"> something</w:t>
            </w:r>
          </w:p>
        </w:tc>
      </w:tr>
      <w:tr w:rsidR="000851A0" w:rsidRPr="004B79BE" w14:paraId="71C3D096" w14:textId="77777777" w:rsidTr="00186773">
        <w:trPr>
          <w:trHeight w:val="678"/>
        </w:trPr>
        <w:tc>
          <w:tcPr>
            <w:tcW w:w="1991" w:type="dxa"/>
            <w:vMerge/>
            <w:tcBorders>
              <w:left w:val="single" w:sz="6" w:space="0" w:color="auto"/>
              <w:bottom w:val="single" w:sz="4" w:space="0" w:color="auto"/>
              <w:right w:val="single" w:sz="6" w:space="0" w:color="auto"/>
            </w:tcBorders>
          </w:tcPr>
          <w:p w14:paraId="1A955F71"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1350" w:type="dxa"/>
            <w:tcBorders>
              <w:top w:val="single" w:sz="6" w:space="0" w:color="auto"/>
              <w:left w:val="single" w:sz="6" w:space="0" w:color="auto"/>
              <w:bottom w:val="single" w:sz="4" w:space="0" w:color="auto"/>
              <w:right w:val="single" w:sz="6" w:space="0" w:color="auto"/>
            </w:tcBorders>
          </w:tcPr>
          <w:p w14:paraId="6F7B35DC"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garaa</w:t>
            </w:r>
            <w:proofErr w:type="spellEnd"/>
            <w:r w:rsidRPr="004B79BE">
              <w:rPr>
                <w:rFonts w:ascii="Times New Roman" w:eastAsia="Times New Roman" w:hAnsi="Times New Roman" w:cs="Times New Roman"/>
                <w:bCs/>
                <w:color w:val="000000"/>
                <w:sz w:val="24"/>
                <w:szCs w:val="24"/>
              </w:rPr>
              <w:t xml:space="preserve"> gadi </w:t>
            </w:r>
            <w:proofErr w:type="spellStart"/>
            <w:r w:rsidRPr="004B79BE">
              <w:rPr>
                <w:rFonts w:ascii="Times New Roman" w:eastAsia="Times New Roman" w:hAnsi="Times New Roman" w:cs="Times New Roman"/>
                <w:bCs/>
                <w:color w:val="000000"/>
                <w:sz w:val="24"/>
                <w:szCs w:val="24"/>
              </w:rPr>
              <w:t>qabate</w:t>
            </w:r>
            <w:proofErr w:type="spellEnd"/>
          </w:p>
        </w:tc>
        <w:tc>
          <w:tcPr>
            <w:tcW w:w="4403" w:type="dxa"/>
            <w:tcBorders>
              <w:top w:val="single" w:sz="6" w:space="0" w:color="auto"/>
              <w:left w:val="single" w:sz="6" w:space="0" w:color="auto"/>
              <w:bottom w:val="single" w:sz="6" w:space="0" w:color="auto"/>
              <w:right w:val="single" w:sz="6" w:space="0" w:color="auto"/>
            </w:tcBorders>
          </w:tcPr>
          <w:p w14:paraId="64CE2185"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isaa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kan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garaa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ta’e</w:t>
            </w:r>
            <w:proofErr w:type="spellEnd"/>
            <w:r w:rsidRPr="004B79BE">
              <w:rPr>
                <w:rFonts w:ascii="Times New Roman" w:eastAsia="Times New Roman" w:hAnsi="Times New Roman" w:cs="Times New Roman"/>
                <w:bCs/>
                <w:color w:val="000000"/>
                <w:sz w:val="24"/>
                <w:szCs w:val="24"/>
              </w:rPr>
              <w:t xml:space="preserve"> gadi </w:t>
            </w:r>
            <w:proofErr w:type="spellStart"/>
            <w:r w:rsidRPr="004B79BE">
              <w:rPr>
                <w:rFonts w:ascii="Times New Roman" w:eastAsia="Times New Roman" w:hAnsi="Times New Roman" w:cs="Times New Roman"/>
                <w:bCs/>
                <w:color w:val="000000"/>
                <w:sz w:val="24"/>
                <w:szCs w:val="24"/>
              </w:rPr>
              <w:t>qabate</w:t>
            </w:r>
            <w:proofErr w:type="spellEnd"/>
            <w:r w:rsidRPr="004B79BE">
              <w:rPr>
                <w:rFonts w:ascii="Times New Roman" w:eastAsia="Times New Roman" w:hAnsi="Times New Roman" w:cs="Times New Roman"/>
                <w:bCs/>
                <w:color w:val="000000"/>
                <w:sz w:val="24"/>
                <w:szCs w:val="24"/>
              </w:rPr>
              <w:t>.</w:t>
            </w:r>
          </w:p>
          <w:p w14:paraId="52E8DB0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put down his abdomen.</w:t>
            </w:r>
          </w:p>
        </w:tc>
        <w:tc>
          <w:tcPr>
            <w:tcW w:w="2804" w:type="dxa"/>
            <w:tcBorders>
              <w:top w:val="single" w:sz="6" w:space="0" w:color="auto"/>
              <w:left w:val="single" w:sz="6" w:space="0" w:color="auto"/>
              <w:bottom w:val="single" w:sz="6" w:space="0" w:color="auto"/>
              <w:right w:val="single" w:sz="6" w:space="0" w:color="auto"/>
            </w:tcBorders>
          </w:tcPr>
          <w:p w14:paraId="4A27BB71"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Obse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danda’e</w:t>
            </w:r>
            <w:proofErr w:type="spellEnd"/>
            <w:r w:rsidRPr="004B79BE">
              <w:rPr>
                <w:rFonts w:ascii="Times New Roman" w:eastAsia="Times New Roman" w:hAnsi="Times New Roman" w:cs="Times New Roman"/>
                <w:bCs/>
                <w:color w:val="000000"/>
                <w:sz w:val="24"/>
                <w:szCs w:val="24"/>
              </w:rPr>
              <w:t xml:space="preserve"> </w:t>
            </w:r>
          </w:p>
          <w:p w14:paraId="714EA95A"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strong.</w:t>
            </w:r>
          </w:p>
        </w:tc>
      </w:tr>
    </w:tbl>
    <w:p w14:paraId="0026041B" w14:textId="77777777" w:rsidR="000851A0" w:rsidRPr="004B79BE" w:rsidRDefault="004F3AB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As observed from the examples </w:t>
      </w:r>
      <w:r w:rsidR="000851A0" w:rsidRPr="004B79BE">
        <w:rPr>
          <w:rFonts w:ascii="Times New Roman" w:eastAsia="Times New Roman" w:hAnsi="Times New Roman" w:cs="Times New Roman"/>
          <w:bCs/>
          <w:color w:val="000000"/>
          <w:sz w:val="24"/>
          <w:szCs w:val="24"/>
        </w:rPr>
        <w:t xml:space="preserve">most of the time </w:t>
      </w:r>
      <w:proofErr w:type="spellStart"/>
      <w:r w:rsidR="000851A0" w:rsidRPr="004B79BE">
        <w:rPr>
          <w:rFonts w:ascii="Times New Roman" w:eastAsia="Times New Roman" w:hAnsi="Times New Roman" w:cs="Times New Roman"/>
          <w:bCs/>
          <w:color w:val="000000"/>
          <w:sz w:val="24"/>
          <w:szCs w:val="24"/>
        </w:rPr>
        <w:t>garaa</w:t>
      </w:r>
      <w:proofErr w:type="spellEnd"/>
      <w:r w:rsidR="000851A0" w:rsidRPr="004B79BE">
        <w:rPr>
          <w:rFonts w:ascii="Times New Roman" w:eastAsia="Times New Roman" w:hAnsi="Times New Roman" w:cs="Times New Roman"/>
          <w:bCs/>
          <w:color w:val="000000"/>
          <w:sz w:val="24"/>
          <w:szCs w:val="24"/>
        </w:rPr>
        <w:t xml:space="preserve"> /abdomen is taken as brain in the semantic extension in</w:t>
      </w:r>
      <w:r w:rsidR="00031ADF" w:rsidRPr="004B79BE">
        <w:rPr>
          <w:rFonts w:ascii="Times New Roman" w:eastAsia="Times New Roman" w:hAnsi="Times New Roman" w:cs="Times New Roman"/>
          <w:bCs/>
          <w:color w:val="000000"/>
          <w:sz w:val="24"/>
          <w:szCs w:val="24"/>
        </w:rPr>
        <w:t xml:space="preserve"> </w:t>
      </w:r>
      <w:proofErr w:type="spellStart"/>
      <w:r w:rsidR="00031ADF" w:rsidRPr="004B79BE">
        <w:rPr>
          <w:rFonts w:ascii="Times New Roman" w:eastAsia="Times New Roman" w:hAnsi="Times New Roman" w:cs="Times New Roman"/>
          <w:bCs/>
          <w:color w:val="000000"/>
          <w:sz w:val="24"/>
          <w:szCs w:val="24"/>
        </w:rPr>
        <w:t>Afan</w:t>
      </w:r>
      <w:proofErr w:type="spellEnd"/>
      <w:r w:rsidR="00031ADF" w:rsidRPr="004B79BE">
        <w:rPr>
          <w:rFonts w:ascii="Times New Roman" w:eastAsia="Times New Roman" w:hAnsi="Times New Roman" w:cs="Times New Roman"/>
          <w:bCs/>
          <w:color w:val="000000"/>
          <w:sz w:val="24"/>
          <w:szCs w:val="24"/>
        </w:rPr>
        <w:t xml:space="preserve"> Oromo</w:t>
      </w:r>
      <w:r w:rsidR="000851A0" w:rsidRPr="004B79BE">
        <w:rPr>
          <w:rFonts w:ascii="Times New Roman" w:eastAsia="Times New Roman" w:hAnsi="Times New Roman" w:cs="Times New Roman"/>
          <w:bCs/>
          <w:color w:val="000000"/>
          <w:sz w:val="24"/>
          <w:szCs w:val="24"/>
        </w:rPr>
        <w:t xml:space="preserve"> idiomatic expression; in addition to this it represents to the children which mean one’s own sons and daughters’, it stands for the process of doing some things and ot</w:t>
      </w:r>
      <w:r w:rsidR="00340FD5" w:rsidRPr="004B79BE">
        <w:rPr>
          <w:rFonts w:ascii="Times New Roman" w:eastAsia="Times New Roman" w:hAnsi="Times New Roman" w:cs="Times New Roman"/>
          <w:bCs/>
          <w:color w:val="000000"/>
          <w:sz w:val="24"/>
          <w:szCs w:val="24"/>
        </w:rPr>
        <w:t>her feelings;</w:t>
      </w:r>
      <w:r w:rsidR="000851A0" w:rsidRPr="004B79BE">
        <w:rPr>
          <w:rFonts w:ascii="Times New Roman" w:eastAsia="Times New Roman" w:hAnsi="Times New Roman" w:cs="Times New Roman"/>
          <w:bCs/>
          <w:color w:val="000000"/>
          <w:sz w:val="24"/>
          <w:szCs w:val="24"/>
        </w:rPr>
        <w:t xml:space="preserve"> Therefore</w:t>
      </w:r>
      <w:r w:rsidR="00847B66" w:rsidRPr="004B79BE">
        <w:rPr>
          <w:rFonts w:ascii="Times New Roman" w:eastAsia="Times New Roman" w:hAnsi="Times New Roman" w:cs="Times New Roman"/>
          <w:bCs/>
          <w:color w:val="000000"/>
          <w:sz w:val="24"/>
          <w:szCs w:val="24"/>
        </w:rPr>
        <w:t>,</w:t>
      </w:r>
      <w:r w:rsidR="00EA65D7" w:rsidRPr="004B79BE">
        <w:rPr>
          <w:rFonts w:ascii="Times New Roman" w:eastAsia="Times New Roman" w:hAnsi="Times New Roman" w:cs="Times New Roman"/>
          <w:bCs/>
          <w:color w:val="000000"/>
          <w:sz w:val="24"/>
          <w:szCs w:val="24"/>
        </w:rPr>
        <w:t xml:space="preserve"> in the above examples as </w:t>
      </w:r>
      <w:r w:rsidR="000851A0" w:rsidRPr="004B79BE">
        <w:rPr>
          <w:rFonts w:ascii="Times New Roman" w:eastAsia="Times New Roman" w:hAnsi="Times New Roman" w:cs="Times New Roman"/>
          <w:bCs/>
          <w:color w:val="000000"/>
          <w:sz w:val="24"/>
          <w:szCs w:val="24"/>
        </w:rPr>
        <w:t xml:space="preserve">we see </w:t>
      </w:r>
      <w:r w:rsidR="008328D6" w:rsidRPr="004B79BE">
        <w:rPr>
          <w:rFonts w:ascii="Times New Roman" w:eastAsia="Times New Roman" w:hAnsi="Times New Roman" w:cs="Times New Roman"/>
          <w:bCs/>
          <w:color w:val="000000"/>
          <w:sz w:val="24"/>
          <w:szCs w:val="24"/>
        </w:rPr>
        <w:t xml:space="preserve">some </w:t>
      </w:r>
      <w:r w:rsidR="00EA65D7" w:rsidRPr="004B79BE">
        <w:rPr>
          <w:rFonts w:ascii="Times New Roman" w:eastAsia="Times New Roman" w:hAnsi="Times New Roman" w:cs="Times New Roman"/>
          <w:bCs/>
          <w:color w:val="000000"/>
          <w:sz w:val="24"/>
          <w:szCs w:val="24"/>
        </w:rPr>
        <w:t xml:space="preserve">of these </w:t>
      </w:r>
      <w:r w:rsidR="00847B66" w:rsidRPr="004B79BE">
        <w:rPr>
          <w:rFonts w:ascii="Times New Roman" w:eastAsia="Times New Roman" w:hAnsi="Times New Roman" w:cs="Times New Roman"/>
          <w:bCs/>
          <w:color w:val="000000"/>
          <w:sz w:val="24"/>
          <w:szCs w:val="24"/>
        </w:rPr>
        <w:t>expressions represent</w:t>
      </w:r>
      <w:r w:rsidR="00EA65D7" w:rsidRPr="004B79BE">
        <w:rPr>
          <w:rFonts w:ascii="Times New Roman" w:eastAsia="Times New Roman" w:hAnsi="Times New Roman" w:cs="Times New Roman"/>
          <w:bCs/>
          <w:color w:val="000000"/>
          <w:sz w:val="24"/>
          <w:szCs w:val="24"/>
        </w:rPr>
        <w:t xml:space="preserve"> many things. I</w:t>
      </w:r>
      <w:r w:rsidR="000851A0" w:rsidRPr="004B79BE">
        <w:rPr>
          <w:rFonts w:ascii="Times New Roman" w:eastAsia="Times New Roman" w:hAnsi="Times New Roman" w:cs="Times New Roman"/>
          <w:bCs/>
          <w:color w:val="000000"/>
          <w:sz w:val="24"/>
          <w:szCs w:val="24"/>
        </w:rPr>
        <w:t>n the expression t</w:t>
      </w:r>
      <w:r w:rsidR="00EA65D7" w:rsidRPr="004B79BE">
        <w:rPr>
          <w:rFonts w:ascii="Times New Roman" w:eastAsia="Times New Roman" w:hAnsi="Times New Roman" w:cs="Times New Roman"/>
          <w:bCs/>
          <w:color w:val="000000"/>
          <w:sz w:val="24"/>
          <w:szCs w:val="24"/>
        </w:rPr>
        <w:t xml:space="preserve">hat </w:t>
      </w:r>
      <w:proofErr w:type="spellStart"/>
      <w:r w:rsidR="00EA65D7" w:rsidRPr="004B79BE">
        <w:rPr>
          <w:rFonts w:ascii="Times New Roman" w:eastAsia="Times New Roman" w:hAnsi="Times New Roman" w:cs="Times New Roman"/>
          <w:bCs/>
          <w:color w:val="000000"/>
          <w:sz w:val="24"/>
          <w:szCs w:val="24"/>
        </w:rPr>
        <w:t>Garaa</w:t>
      </w:r>
      <w:proofErr w:type="spellEnd"/>
      <w:r w:rsidR="00EA65D7" w:rsidRPr="004B79BE">
        <w:rPr>
          <w:rFonts w:ascii="Times New Roman" w:eastAsia="Times New Roman" w:hAnsi="Times New Roman" w:cs="Times New Roman"/>
          <w:bCs/>
          <w:color w:val="000000"/>
          <w:sz w:val="24"/>
          <w:szCs w:val="24"/>
        </w:rPr>
        <w:t xml:space="preserve"> </w:t>
      </w:r>
      <w:proofErr w:type="spellStart"/>
      <w:r w:rsidR="00EA65D7" w:rsidRPr="004B79BE">
        <w:rPr>
          <w:rFonts w:ascii="Times New Roman" w:eastAsia="Times New Roman" w:hAnsi="Times New Roman" w:cs="Times New Roman"/>
          <w:bCs/>
          <w:color w:val="000000"/>
          <w:sz w:val="24"/>
          <w:szCs w:val="24"/>
        </w:rPr>
        <w:t>raase</w:t>
      </w:r>
      <w:proofErr w:type="spellEnd"/>
      <w:r w:rsidR="000851A0" w:rsidRPr="004B79BE">
        <w:rPr>
          <w:rFonts w:ascii="Times New Roman" w:eastAsia="Times New Roman" w:hAnsi="Times New Roman" w:cs="Times New Roman"/>
          <w:bCs/>
          <w:color w:val="000000"/>
          <w:sz w:val="24"/>
          <w:szCs w:val="24"/>
        </w:rPr>
        <w:t>(He makes his abdomen up</w:t>
      </w:r>
      <w:r w:rsidR="0036485D" w:rsidRPr="004B79BE">
        <w:rPr>
          <w:rFonts w:ascii="Times New Roman" w:eastAsia="Times New Roman" w:hAnsi="Times New Roman" w:cs="Times New Roman"/>
          <w:bCs/>
          <w:color w:val="000000"/>
          <w:sz w:val="24"/>
          <w:szCs w:val="24"/>
        </w:rPr>
        <w:t>s and</w:t>
      </w:r>
      <w:r w:rsidR="000851A0" w:rsidRPr="004B79BE">
        <w:rPr>
          <w:rFonts w:ascii="Times New Roman" w:eastAsia="Times New Roman" w:hAnsi="Times New Roman" w:cs="Times New Roman"/>
          <w:bCs/>
          <w:color w:val="000000"/>
          <w:sz w:val="24"/>
          <w:szCs w:val="24"/>
        </w:rPr>
        <w:t xml:space="preserve"> down)</w:t>
      </w:r>
      <w:r w:rsidR="0036485D" w:rsidRPr="004B79BE">
        <w:rPr>
          <w:rFonts w:ascii="Times New Roman" w:eastAsia="Times New Roman" w:hAnsi="Times New Roman" w:cs="Times New Roman"/>
          <w:bCs/>
          <w:color w:val="000000"/>
          <w:sz w:val="24"/>
          <w:szCs w:val="24"/>
        </w:rPr>
        <w:t xml:space="preserve"> </w:t>
      </w:r>
      <w:r w:rsidR="000851A0" w:rsidRPr="004B79BE">
        <w:rPr>
          <w:rFonts w:ascii="Times New Roman" w:eastAsia="Times New Roman" w:hAnsi="Times New Roman" w:cs="Times New Roman"/>
          <w:bCs/>
          <w:color w:val="000000"/>
          <w:sz w:val="24"/>
          <w:szCs w:val="24"/>
        </w:rPr>
        <w:t xml:space="preserve">in this expression the semantic extension of abdomen in idiomatic expression can be extended and represents someone’s feelings. In the second expression which is </w:t>
      </w:r>
      <w:proofErr w:type="spellStart"/>
      <w:r w:rsidR="000851A0" w:rsidRPr="004B79BE">
        <w:rPr>
          <w:rFonts w:ascii="Times New Roman" w:eastAsia="Times New Roman" w:hAnsi="Times New Roman" w:cs="Times New Roman"/>
          <w:bCs/>
          <w:color w:val="000000"/>
          <w:sz w:val="24"/>
          <w:szCs w:val="24"/>
        </w:rPr>
        <w:t>garaa</w:t>
      </w:r>
      <w:proofErr w:type="spellEnd"/>
      <w:r w:rsidR="000851A0" w:rsidRPr="004B79BE">
        <w:rPr>
          <w:rFonts w:ascii="Times New Roman" w:eastAsia="Times New Roman" w:hAnsi="Times New Roman" w:cs="Times New Roman"/>
          <w:bCs/>
          <w:color w:val="000000"/>
          <w:sz w:val="24"/>
          <w:szCs w:val="24"/>
        </w:rPr>
        <w:t xml:space="preserve"> </w:t>
      </w:r>
      <w:proofErr w:type="spellStart"/>
      <w:r w:rsidR="000851A0" w:rsidRPr="004B79BE">
        <w:rPr>
          <w:rFonts w:ascii="Times New Roman" w:eastAsia="Times New Roman" w:hAnsi="Times New Roman" w:cs="Times New Roman"/>
          <w:bCs/>
          <w:color w:val="000000"/>
          <w:sz w:val="24"/>
          <w:szCs w:val="24"/>
        </w:rPr>
        <w:t>qaba</w:t>
      </w:r>
      <w:proofErr w:type="spellEnd"/>
      <w:r w:rsidR="000851A0" w:rsidRPr="004B79BE">
        <w:rPr>
          <w:rFonts w:ascii="Times New Roman" w:eastAsia="Times New Roman" w:hAnsi="Times New Roman" w:cs="Times New Roman"/>
          <w:bCs/>
          <w:color w:val="000000"/>
          <w:sz w:val="24"/>
          <w:szCs w:val="24"/>
        </w:rPr>
        <w:t>( he has abdomen) is express</w:t>
      </w:r>
      <w:r w:rsidR="00EA65D7" w:rsidRPr="004B79BE">
        <w:rPr>
          <w:rFonts w:ascii="Times New Roman" w:eastAsia="Times New Roman" w:hAnsi="Times New Roman" w:cs="Times New Roman"/>
          <w:bCs/>
          <w:color w:val="000000"/>
          <w:sz w:val="24"/>
          <w:szCs w:val="24"/>
        </w:rPr>
        <w:t>es</w:t>
      </w:r>
      <w:r w:rsidR="000851A0" w:rsidRPr="004B79BE">
        <w:rPr>
          <w:rFonts w:ascii="Times New Roman" w:eastAsia="Times New Roman" w:hAnsi="Times New Roman" w:cs="Times New Roman"/>
          <w:bCs/>
          <w:color w:val="000000"/>
          <w:sz w:val="24"/>
          <w:szCs w:val="24"/>
        </w:rPr>
        <w:t xml:space="preserve"> someone who is k</w:t>
      </w:r>
      <w:r w:rsidR="00EA65D7" w:rsidRPr="004B79BE">
        <w:rPr>
          <w:rFonts w:ascii="Times New Roman" w:eastAsia="Times New Roman" w:hAnsi="Times New Roman" w:cs="Times New Roman"/>
          <w:bCs/>
          <w:color w:val="000000"/>
          <w:sz w:val="24"/>
          <w:szCs w:val="24"/>
        </w:rPr>
        <w:t>nowing some things before we</w:t>
      </w:r>
      <w:r w:rsidR="000851A0" w:rsidRPr="004B79BE">
        <w:rPr>
          <w:rFonts w:ascii="Times New Roman" w:eastAsia="Times New Roman" w:hAnsi="Times New Roman" w:cs="Times New Roman"/>
          <w:bCs/>
          <w:color w:val="000000"/>
          <w:sz w:val="24"/>
          <w:szCs w:val="24"/>
        </w:rPr>
        <w:t xml:space="preserve"> </w:t>
      </w:r>
      <w:proofErr w:type="gramStart"/>
      <w:r w:rsidR="000851A0" w:rsidRPr="004B79BE">
        <w:rPr>
          <w:rFonts w:ascii="Times New Roman" w:eastAsia="Times New Roman" w:hAnsi="Times New Roman" w:cs="Times New Roman"/>
          <w:bCs/>
          <w:color w:val="000000"/>
          <w:sz w:val="24"/>
          <w:szCs w:val="24"/>
        </w:rPr>
        <w:t>telling to</w:t>
      </w:r>
      <w:proofErr w:type="gramEnd"/>
      <w:r w:rsidR="000851A0" w:rsidRPr="004B79BE">
        <w:rPr>
          <w:rFonts w:ascii="Times New Roman" w:eastAsia="Times New Roman" w:hAnsi="Times New Roman" w:cs="Times New Roman"/>
          <w:bCs/>
          <w:color w:val="000000"/>
          <w:sz w:val="24"/>
          <w:szCs w:val="24"/>
        </w:rPr>
        <w:t xml:space="preserve"> him. The next expression also which is </w:t>
      </w:r>
      <w:proofErr w:type="spellStart"/>
      <w:r w:rsidR="000851A0" w:rsidRPr="004B79BE">
        <w:rPr>
          <w:rFonts w:ascii="Times New Roman" w:eastAsia="Times New Roman" w:hAnsi="Times New Roman" w:cs="Times New Roman"/>
          <w:bCs/>
          <w:color w:val="000000"/>
          <w:sz w:val="24"/>
          <w:szCs w:val="24"/>
        </w:rPr>
        <w:t>garaa</w:t>
      </w:r>
      <w:proofErr w:type="spellEnd"/>
      <w:r w:rsidR="000851A0" w:rsidRPr="004B79BE">
        <w:rPr>
          <w:rFonts w:ascii="Times New Roman" w:eastAsia="Times New Roman" w:hAnsi="Times New Roman" w:cs="Times New Roman"/>
          <w:bCs/>
          <w:color w:val="000000"/>
          <w:sz w:val="24"/>
          <w:szCs w:val="24"/>
        </w:rPr>
        <w:t xml:space="preserve"> gadi </w:t>
      </w:r>
      <w:proofErr w:type="spellStart"/>
      <w:r w:rsidR="000851A0" w:rsidRPr="004B79BE">
        <w:rPr>
          <w:rFonts w:ascii="Times New Roman" w:eastAsia="Times New Roman" w:hAnsi="Times New Roman" w:cs="Times New Roman"/>
          <w:bCs/>
          <w:color w:val="000000"/>
          <w:sz w:val="24"/>
          <w:szCs w:val="24"/>
        </w:rPr>
        <w:t>qabte</w:t>
      </w:r>
      <w:proofErr w:type="spellEnd"/>
      <w:r w:rsidR="000851A0" w:rsidRPr="004B79BE">
        <w:rPr>
          <w:rFonts w:ascii="Times New Roman" w:eastAsia="Times New Roman" w:hAnsi="Times New Roman" w:cs="Times New Roman"/>
          <w:bCs/>
          <w:color w:val="000000"/>
          <w:sz w:val="24"/>
          <w:szCs w:val="24"/>
        </w:rPr>
        <w:t xml:space="preserve">(He put down his abdomen) stands for the capacity to takes strong things. </w:t>
      </w:r>
      <w:r w:rsidR="007423DF" w:rsidRPr="004B79BE">
        <w:rPr>
          <w:rFonts w:ascii="Times New Roman" w:eastAsia="Times New Roman" w:hAnsi="Times New Roman" w:cs="Times New Roman"/>
          <w:bCs/>
          <w:color w:val="000000"/>
          <w:sz w:val="24"/>
          <w:szCs w:val="24"/>
        </w:rPr>
        <w:t xml:space="preserve">In general as we </w:t>
      </w:r>
      <w:r w:rsidR="000851A0" w:rsidRPr="004B79BE">
        <w:rPr>
          <w:rFonts w:ascii="Times New Roman" w:eastAsia="Times New Roman" w:hAnsi="Times New Roman" w:cs="Times New Roman"/>
          <w:bCs/>
          <w:color w:val="000000"/>
          <w:sz w:val="24"/>
          <w:szCs w:val="24"/>
        </w:rPr>
        <w:t xml:space="preserve">observed from the above </w:t>
      </w:r>
      <w:r w:rsidR="00EA65D7" w:rsidRPr="004B79BE">
        <w:rPr>
          <w:rFonts w:ascii="Times New Roman" w:eastAsia="Times New Roman" w:hAnsi="Times New Roman" w:cs="Times New Roman"/>
          <w:bCs/>
          <w:color w:val="000000"/>
          <w:sz w:val="24"/>
          <w:szCs w:val="24"/>
        </w:rPr>
        <w:t>examples</w:t>
      </w:r>
      <w:r w:rsidR="000851A0" w:rsidRPr="004B79BE">
        <w:rPr>
          <w:rFonts w:ascii="Times New Roman" w:eastAsia="Times New Roman" w:hAnsi="Times New Roman" w:cs="Times New Roman"/>
          <w:bCs/>
          <w:color w:val="000000"/>
          <w:sz w:val="24"/>
          <w:szCs w:val="24"/>
        </w:rPr>
        <w:t>, the</w:t>
      </w:r>
      <w:r w:rsidR="007423DF" w:rsidRPr="004B79BE">
        <w:rPr>
          <w:rFonts w:ascii="Times New Roman" w:eastAsia="Times New Roman" w:hAnsi="Times New Roman" w:cs="Times New Roman"/>
          <w:bCs/>
          <w:color w:val="000000"/>
          <w:sz w:val="24"/>
          <w:szCs w:val="24"/>
        </w:rPr>
        <w:t xml:space="preserve"> semantic extension of abdomen </w:t>
      </w:r>
      <w:r w:rsidR="000851A0" w:rsidRPr="004B79BE">
        <w:rPr>
          <w:rFonts w:ascii="Times New Roman" w:eastAsia="Times New Roman" w:hAnsi="Times New Roman" w:cs="Times New Roman"/>
          <w:bCs/>
          <w:color w:val="000000"/>
          <w:sz w:val="24"/>
          <w:szCs w:val="24"/>
        </w:rPr>
        <w:t>in idiomatic exp</w:t>
      </w:r>
      <w:r w:rsidR="00847B66" w:rsidRPr="004B79BE">
        <w:rPr>
          <w:rFonts w:ascii="Times New Roman" w:eastAsia="Times New Roman" w:hAnsi="Times New Roman" w:cs="Times New Roman"/>
          <w:bCs/>
          <w:color w:val="000000"/>
          <w:sz w:val="24"/>
          <w:szCs w:val="24"/>
        </w:rPr>
        <w:t xml:space="preserve">ression are </w:t>
      </w:r>
      <w:r w:rsidR="007423DF" w:rsidRPr="004B79BE">
        <w:rPr>
          <w:rFonts w:ascii="Times New Roman" w:eastAsia="Times New Roman" w:hAnsi="Times New Roman" w:cs="Times New Roman"/>
          <w:bCs/>
          <w:color w:val="000000"/>
          <w:sz w:val="24"/>
          <w:szCs w:val="24"/>
        </w:rPr>
        <w:t>extended and used</w:t>
      </w:r>
      <w:r w:rsidR="000851A0" w:rsidRPr="004B79BE">
        <w:rPr>
          <w:rFonts w:ascii="Times New Roman" w:eastAsia="Times New Roman" w:hAnsi="Times New Roman" w:cs="Times New Roman"/>
          <w:bCs/>
          <w:color w:val="000000"/>
          <w:sz w:val="24"/>
          <w:szCs w:val="24"/>
        </w:rPr>
        <w:t xml:space="preserve"> to </w:t>
      </w:r>
      <w:r w:rsidR="007423DF" w:rsidRPr="004B79BE">
        <w:rPr>
          <w:rFonts w:ascii="Times New Roman" w:eastAsia="Times New Roman" w:hAnsi="Times New Roman" w:cs="Times New Roman"/>
          <w:bCs/>
          <w:color w:val="000000"/>
          <w:sz w:val="24"/>
          <w:szCs w:val="24"/>
        </w:rPr>
        <w:t>express</w:t>
      </w:r>
      <w:r w:rsidR="000851A0" w:rsidRPr="004B79BE">
        <w:rPr>
          <w:rFonts w:ascii="Times New Roman" w:eastAsia="Times New Roman" w:hAnsi="Times New Roman" w:cs="Times New Roman"/>
          <w:bCs/>
          <w:color w:val="000000"/>
          <w:sz w:val="24"/>
          <w:szCs w:val="24"/>
        </w:rPr>
        <w:t xml:space="preserve"> different things in many directions and also gives unexpected meanings. </w:t>
      </w:r>
    </w:p>
    <w:p w14:paraId="4D782BCA" w14:textId="77777777" w:rsidR="00AC448C" w:rsidRDefault="00AC448C"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14:paraId="1634D621" w14:textId="77777777" w:rsidR="000851A0" w:rsidRPr="004B79BE" w:rsidRDefault="00A1568E"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3.</w:t>
      </w:r>
      <w:r w:rsidR="000851A0" w:rsidRPr="004B79BE">
        <w:rPr>
          <w:rFonts w:ascii="Times New Roman" w:eastAsia="Times New Roman" w:hAnsi="Times New Roman" w:cs="Times New Roman"/>
          <w:bCs/>
          <w:color w:val="000000"/>
          <w:sz w:val="24"/>
          <w:szCs w:val="24"/>
        </w:rPr>
        <w:t xml:space="preserve"> The semantic extensions of </w:t>
      </w:r>
      <w:proofErr w:type="spellStart"/>
      <w:r w:rsidR="000851A0" w:rsidRPr="004B79BE">
        <w:rPr>
          <w:rFonts w:ascii="Times New Roman" w:eastAsia="Times New Roman" w:hAnsi="Times New Roman" w:cs="Times New Roman"/>
          <w:bCs/>
          <w:color w:val="000000"/>
          <w:sz w:val="24"/>
          <w:szCs w:val="24"/>
        </w:rPr>
        <w:t>harka</w:t>
      </w:r>
      <w:proofErr w:type="spellEnd"/>
      <w:r w:rsidR="000851A0" w:rsidRPr="004B79BE">
        <w:rPr>
          <w:rFonts w:ascii="Times New Roman" w:eastAsia="Times New Roman" w:hAnsi="Times New Roman" w:cs="Times New Roman"/>
          <w:bCs/>
          <w:color w:val="000000"/>
          <w:sz w:val="24"/>
          <w:szCs w:val="24"/>
        </w:rPr>
        <w:t xml:space="preserve"> /</w:t>
      </w:r>
      <w:r w:rsidR="000851A0" w:rsidRPr="004B79BE">
        <w:rPr>
          <w:rFonts w:ascii="Times New Roman" w:eastAsia="Times New Roman" w:hAnsi="Times New Roman" w:cs="Times New Roman"/>
          <w:bCs/>
          <w:i/>
          <w:color w:val="000000"/>
          <w:sz w:val="24"/>
          <w:szCs w:val="24"/>
        </w:rPr>
        <w:t>hand</w:t>
      </w:r>
      <w:r w:rsidR="000851A0" w:rsidRPr="004B79BE">
        <w:rPr>
          <w:rFonts w:ascii="Times New Roman" w:eastAsia="Times New Roman" w:hAnsi="Times New Roman" w:cs="Times New Roman"/>
          <w:bCs/>
          <w:color w:val="000000"/>
          <w:sz w:val="24"/>
          <w:szCs w:val="24"/>
        </w:rPr>
        <w:t xml:space="preserve"> in idiomatic expression</w:t>
      </w:r>
    </w:p>
    <w:p w14:paraId="04076784" w14:textId="77777777" w:rsidR="000851A0" w:rsidRPr="004B79BE" w:rsidRDefault="000C2B94"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Like</w:t>
      </w:r>
      <w:r w:rsidR="000851A0" w:rsidRPr="004B79BE">
        <w:rPr>
          <w:rFonts w:ascii="Times New Roman" w:eastAsia="Times New Roman" w:hAnsi="Times New Roman" w:cs="Times New Roman"/>
          <w:bCs/>
          <w:color w:val="000000"/>
          <w:sz w:val="24"/>
          <w:szCs w:val="24"/>
        </w:rPr>
        <w:t xml:space="preserve"> that of the others parts of the </w:t>
      </w:r>
      <w:r w:rsidR="00574E5D" w:rsidRPr="004B79BE">
        <w:rPr>
          <w:rFonts w:ascii="Times New Roman" w:eastAsia="Times New Roman" w:hAnsi="Times New Roman" w:cs="Times New Roman"/>
          <w:bCs/>
          <w:color w:val="000000"/>
          <w:sz w:val="24"/>
          <w:szCs w:val="24"/>
        </w:rPr>
        <w:t>bodies’</w:t>
      </w:r>
      <w:r w:rsidR="000851A0" w:rsidRPr="004B79BE">
        <w:rPr>
          <w:rFonts w:ascii="Times New Roman" w:eastAsia="Times New Roman" w:hAnsi="Times New Roman" w:cs="Times New Roman"/>
          <w:bCs/>
          <w:color w:val="000000"/>
          <w:sz w:val="24"/>
          <w:szCs w:val="24"/>
        </w:rPr>
        <w:t xml:space="preserve"> hand</w:t>
      </w:r>
      <w:r w:rsidR="00574E5D" w:rsidRPr="004B79BE">
        <w:rPr>
          <w:rFonts w:ascii="Times New Roman" w:eastAsia="Times New Roman" w:hAnsi="Times New Roman" w:cs="Times New Roman"/>
          <w:bCs/>
          <w:color w:val="000000"/>
          <w:sz w:val="24"/>
          <w:szCs w:val="24"/>
        </w:rPr>
        <w:t xml:space="preserve">s are </w:t>
      </w:r>
      <w:r w:rsidR="000851A0" w:rsidRPr="004B79BE">
        <w:rPr>
          <w:rFonts w:ascii="Times New Roman" w:eastAsia="Times New Roman" w:hAnsi="Times New Roman" w:cs="Times New Roman"/>
          <w:bCs/>
          <w:color w:val="000000"/>
          <w:sz w:val="24"/>
          <w:szCs w:val="24"/>
        </w:rPr>
        <w:t xml:space="preserve">one of the body parts that found below the neck. The semantic </w:t>
      </w:r>
      <w:r w:rsidR="00847B66" w:rsidRPr="004B79BE">
        <w:rPr>
          <w:rFonts w:ascii="Times New Roman" w:eastAsia="Times New Roman" w:hAnsi="Times New Roman" w:cs="Times New Roman"/>
          <w:bCs/>
          <w:color w:val="000000"/>
          <w:sz w:val="24"/>
          <w:szCs w:val="24"/>
        </w:rPr>
        <w:t xml:space="preserve">extension of hand in idiomatic expression is </w:t>
      </w:r>
      <w:r w:rsidR="000851A0" w:rsidRPr="004B79BE">
        <w:rPr>
          <w:rFonts w:ascii="Times New Roman" w:eastAsia="Times New Roman" w:hAnsi="Times New Roman" w:cs="Times New Roman"/>
          <w:bCs/>
          <w:color w:val="000000"/>
          <w:sz w:val="24"/>
          <w:szCs w:val="24"/>
        </w:rPr>
        <w:t>extended and expresses many thi</w:t>
      </w:r>
      <w:r w:rsidR="00847B66" w:rsidRPr="004B79BE">
        <w:rPr>
          <w:rFonts w:ascii="Times New Roman" w:eastAsia="Times New Roman" w:hAnsi="Times New Roman" w:cs="Times New Roman"/>
          <w:bCs/>
          <w:color w:val="000000"/>
          <w:sz w:val="24"/>
          <w:szCs w:val="24"/>
        </w:rPr>
        <w:t>ngs out of its semantic meaning</w:t>
      </w:r>
      <w:r w:rsidR="000851A0" w:rsidRPr="004B79BE">
        <w:rPr>
          <w:rFonts w:ascii="Times New Roman" w:eastAsia="Times New Roman" w:hAnsi="Times New Roman" w:cs="Times New Roman"/>
          <w:bCs/>
          <w:color w:val="000000"/>
          <w:sz w:val="24"/>
          <w:szCs w:val="24"/>
        </w:rPr>
        <w:t xml:space="preserve">. The semantic meaning of hand </w:t>
      </w:r>
      <w:r w:rsidR="005E7059" w:rsidRPr="004B79BE">
        <w:rPr>
          <w:rFonts w:ascii="Times New Roman" w:eastAsia="Times New Roman" w:hAnsi="Times New Roman" w:cs="Times New Roman"/>
          <w:bCs/>
          <w:color w:val="000000"/>
          <w:sz w:val="24"/>
          <w:szCs w:val="24"/>
        </w:rPr>
        <w:t>is</w:t>
      </w:r>
      <w:r w:rsidR="005B53B8" w:rsidRPr="004B79BE">
        <w:rPr>
          <w:rFonts w:ascii="Times New Roman" w:eastAsia="Times New Roman" w:hAnsi="Times New Roman" w:cs="Times New Roman"/>
          <w:bCs/>
          <w:color w:val="000000"/>
          <w:sz w:val="24"/>
          <w:szCs w:val="24"/>
        </w:rPr>
        <w:t xml:space="preserve"> </w:t>
      </w:r>
      <w:r w:rsidR="00023CC6" w:rsidRPr="004B79BE">
        <w:rPr>
          <w:rFonts w:ascii="Times New Roman" w:eastAsia="Times New Roman" w:hAnsi="Times New Roman" w:cs="Times New Roman"/>
          <w:bCs/>
          <w:color w:val="000000"/>
          <w:sz w:val="24"/>
          <w:szCs w:val="24"/>
        </w:rPr>
        <w:t>represents the body part that is</w:t>
      </w:r>
      <w:r w:rsidR="000851A0" w:rsidRPr="004B79BE">
        <w:rPr>
          <w:rFonts w:ascii="Times New Roman" w:eastAsia="Times New Roman" w:hAnsi="Times New Roman" w:cs="Times New Roman"/>
          <w:bCs/>
          <w:color w:val="000000"/>
          <w:sz w:val="24"/>
          <w:szCs w:val="24"/>
        </w:rPr>
        <w:t xml:space="preserve"> found below the neck, the part of the body at the end of the arm, including the fingers and the thumb, used for doing something’s and </w:t>
      </w:r>
      <w:proofErr w:type="spellStart"/>
      <w:r w:rsidR="000851A0" w:rsidRPr="004B79BE">
        <w:rPr>
          <w:rFonts w:ascii="Times New Roman" w:eastAsia="Times New Roman" w:hAnsi="Times New Roman" w:cs="Times New Roman"/>
          <w:bCs/>
          <w:color w:val="000000"/>
          <w:sz w:val="24"/>
          <w:szCs w:val="24"/>
        </w:rPr>
        <w:t>etc</w:t>
      </w:r>
      <w:proofErr w:type="spellEnd"/>
      <w:r w:rsidR="000851A0" w:rsidRPr="004B79BE">
        <w:rPr>
          <w:rFonts w:ascii="Times New Roman" w:eastAsia="Times New Roman" w:hAnsi="Times New Roman" w:cs="Times New Roman"/>
          <w:bCs/>
          <w:color w:val="000000"/>
          <w:sz w:val="24"/>
          <w:szCs w:val="24"/>
        </w:rPr>
        <w:t>, besides this body part do not has another meanings out of these; but in the uses of its semantic extension in idiomatic expression its highly extended and represents un expected things within the communication system.</w:t>
      </w:r>
    </w:p>
    <w:p w14:paraId="2B1AD6EC"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
    <w:p w14:paraId="3FB3D667" w14:textId="77777777" w:rsidR="000851A0" w:rsidRPr="004B79BE" w:rsidRDefault="00016A5C"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Example .</w:t>
      </w:r>
      <w:r w:rsidR="000851A0" w:rsidRPr="004B79BE">
        <w:rPr>
          <w:rFonts w:ascii="Times New Roman" w:eastAsia="Times New Roman" w:hAnsi="Times New Roman" w:cs="Times New Roman"/>
          <w:bCs/>
          <w:color w:val="000000"/>
          <w:sz w:val="24"/>
          <w:szCs w:val="24"/>
        </w:rPr>
        <w:t>3</w:t>
      </w:r>
      <w:r w:rsidRPr="004B79BE">
        <w:rPr>
          <w:rFonts w:ascii="Times New Roman" w:eastAsia="Times New Roman" w:hAnsi="Times New Roman" w:cs="Times New Roman"/>
          <w:bCs/>
          <w:color w:val="000000"/>
          <w:sz w:val="24"/>
          <w:szCs w:val="24"/>
        </w:rPr>
        <w:t xml:space="preserve"> </w:t>
      </w:r>
      <w:r w:rsidR="000851A0" w:rsidRPr="004B79BE">
        <w:rPr>
          <w:rFonts w:ascii="Times New Roman" w:eastAsia="Times New Roman" w:hAnsi="Times New Roman" w:cs="Times New Roman"/>
          <w:bCs/>
          <w:color w:val="000000"/>
          <w:sz w:val="24"/>
          <w:szCs w:val="24"/>
        </w:rPr>
        <w:t xml:space="preserve">the semantic extension of </w:t>
      </w:r>
      <w:proofErr w:type="spellStart"/>
      <w:r w:rsidR="000851A0" w:rsidRPr="004B79BE">
        <w:rPr>
          <w:rFonts w:ascii="Times New Roman" w:eastAsia="Times New Roman" w:hAnsi="Times New Roman" w:cs="Times New Roman"/>
          <w:bCs/>
          <w:color w:val="000000"/>
          <w:sz w:val="24"/>
          <w:szCs w:val="24"/>
        </w:rPr>
        <w:t>harka</w:t>
      </w:r>
      <w:proofErr w:type="spellEnd"/>
      <w:r w:rsidR="000851A0" w:rsidRPr="004B79BE">
        <w:rPr>
          <w:rFonts w:ascii="Times New Roman" w:eastAsia="Times New Roman" w:hAnsi="Times New Roman" w:cs="Times New Roman"/>
          <w:bCs/>
          <w:color w:val="000000"/>
          <w:sz w:val="24"/>
          <w:szCs w:val="24"/>
        </w:rPr>
        <w:t>/ hand</w:t>
      </w:r>
    </w:p>
    <w:p w14:paraId="71350FDF"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9648" w:type="dxa"/>
        <w:tblLayout w:type="fixed"/>
        <w:tblLook w:val="0000" w:firstRow="0" w:lastRow="0" w:firstColumn="0" w:lastColumn="0" w:noHBand="0" w:noVBand="0"/>
      </w:tblPr>
      <w:tblGrid>
        <w:gridCol w:w="900"/>
        <w:gridCol w:w="2070"/>
        <w:gridCol w:w="3150"/>
        <w:gridCol w:w="3528"/>
      </w:tblGrid>
      <w:tr w:rsidR="000851A0" w:rsidRPr="004B79BE" w14:paraId="7E2386D2" w14:textId="77777777" w:rsidTr="00B60C85">
        <w:tc>
          <w:tcPr>
            <w:tcW w:w="900" w:type="dxa"/>
            <w:tcBorders>
              <w:top w:val="single" w:sz="6" w:space="0" w:color="auto"/>
              <w:left w:val="single" w:sz="6" w:space="0" w:color="auto"/>
              <w:bottom w:val="single" w:sz="6" w:space="0" w:color="auto"/>
              <w:right w:val="single" w:sz="6" w:space="0" w:color="auto"/>
            </w:tcBorders>
          </w:tcPr>
          <w:p w14:paraId="1BAED1C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Body </w:t>
            </w:r>
            <w:r w:rsidRPr="004B79BE">
              <w:rPr>
                <w:rFonts w:ascii="Times New Roman" w:eastAsia="Times New Roman" w:hAnsi="Times New Roman" w:cs="Times New Roman"/>
                <w:bCs/>
                <w:color w:val="000000"/>
                <w:sz w:val="24"/>
                <w:szCs w:val="24"/>
              </w:rPr>
              <w:lastRenderedPageBreak/>
              <w:t>part</w:t>
            </w:r>
          </w:p>
        </w:tc>
        <w:tc>
          <w:tcPr>
            <w:tcW w:w="2070" w:type="dxa"/>
            <w:tcBorders>
              <w:top w:val="single" w:sz="6" w:space="0" w:color="auto"/>
              <w:left w:val="single" w:sz="6" w:space="0" w:color="auto"/>
              <w:bottom w:val="single" w:sz="6" w:space="0" w:color="auto"/>
              <w:right w:val="single" w:sz="6" w:space="0" w:color="auto"/>
            </w:tcBorders>
          </w:tcPr>
          <w:p w14:paraId="1CB28B33"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lastRenderedPageBreak/>
              <w:t>Afan</w:t>
            </w:r>
            <w:proofErr w:type="spellEnd"/>
            <w:r w:rsidRPr="004B79BE">
              <w:rPr>
                <w:rFonts w:ascii="Times New Roman" w:eastAsia="Times New Roman" w:hAnsi="Times New Roman" w:cs="Times New Roman"/>
                <w:bCs/>
                <w:color w:val="000000"/>
                <w:sz w:val="24"/>
                <w:szCs w:val="24"/>
              </w:rPr>
              <w:t xml:space="preserve"> Oromo</w:t>
            </w:r>
          </w:p>
        </w:tc>
        <w:tc>
          <w:tcPr>
            <w:tcW w:w="3150" w:type="dxa"/>
            <w:tcBorders>
              <w:top w:val="single" w:sz="6" w:space="0" w:color="auto"/>
              <w:left w:val="single" w:sz="6" w:space="0" w:color="auto"/>
              <w:bottom w:val="single" w:sz="6" w:space="0" w:color="auto"/>
              <w:right w:val="single" w:sz="6" w:space="0" w:color="auto"/>
            </w:tcBorders>
          </w:tcPr>
          <w:p w14:paraId="0892D715"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Hiika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kallattii</w:t>
            </w:r>
            <w:proofErr w:type="spellEnd"/>
          </w:p>
          <w:p w14:paraId="0451F2E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lastRenderedPageBreak/>
              <w:t>Semantic meaning</w:t>
            </w:r>
          </w:p>
        </w:tc>
        <w:tc>
          <w:tcPr>
            <w:tcW w:w="3528" w:type="dxa"/>
            <w:tcBorders>
              <w:top w:val="single" w:sz="6" w:space="0" w:color="auto"/>
              <w:left w:val="single" w:sz="6" w:space="0" w:color="auto"/>
              <w:bottom w:val="single" w:sz="6" w:space="0" w:color="auto"/>
              <w:right w:val="single" w:sz="6" w:space="0" w:color="auto"/>
            </w:tcBorders>
          </w:tcPr>
          <w:p w14:paraId="56E0838C"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lastRenderedPageBreak/>
              <w:t>Idiomatic expressions</w:t>
            </w:r>
          </w:p>
        </w:tc>
      </w:tr>
      <w:tr w:rsidR="000851A0" w:rsidRPr="004B79BE" w14:paraId="36C87AD0" w14:textId="77777777" w:rsidTr="00B60C85">
        <w:trPr>
          <w:trHeight w:val="637"/>
        </w:trPr>
        <w:tc>
          <w:tcPr>
            <w:tcW w:w="900" w:type="dxa"/>
            <w:vMerge w:val="restart"/>
            <w:tcBorders>
              <w:top w:val="single" w:sz="6" w:space="0" w:color="auto"/>
              <w:left w:val="single" w:sz="6" w:space="0" w:color="auto"/>
              <w:right w:val="single" w:sz="6" w:space="0" w:color="auto"/>
            </w:tcBorders>
          </w:tcPr>
          <w:p w14:paraId="33F814E2"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4F45FFD6"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70" w:type="dxa"/>
            <w:tcBorders>
              <w:top w:val="single" w:sz="6" w:space="0" w:color="auto"/>
              <w:left w:val="single" w:sz="6" w:space="0" w:color="auto"/>
              <w:bottom w:val="single" w:sz="6" w:space="0" w:color="auto"/>
              <w:right w:val="single" w:sz="6" w:space="0" w:color="auto"/>
            </w:tcBorders>
          </w:tcPr>
          <w:p w14:paraId="4B74977F"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Harkaan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deema</w:t>
            </w:r>
            <w:proofErr w:type="spellEnd"/>
          </w:p>
        </w:tc>
        <w:tc>
          <w:tcPr>
            <w:tcW w:w="3150" w:type="dxa"/>
            <w:tcBorders>
              <w:top w:val="single" w:sz="6" w:space="0" w:color="auto"/>
              <w:left w:val="single" w:sz="6" w:space="0" w:color="auto"/>
              <w:bottom w:val="single" w:sz="6" w:space="0" w:color="auto"/>
              <w:right w:val="single" w:sz="6" w:space="0" w:color="auto"/>
            </w:tcBorders>
          </w:tcPr>
          <w:p w14:paraId="52E4CC69"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harka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jedhamu</w:t>
            </w:r>
            <w:r w:rsidR="00847B66" w:rsidRPr="004B79BE">
              <w:rPr>
                <w:rFonts w:ascii="Times New Roman" w:eastAsia="Times New Roman" w:hAnsi="Times New Roman" w:cs="Times New Roman"/>
                <w:bCs/>
                <w:color w:val="000000"/>
                <w:sz w:val="24"/>
                <w:szCs w:val="24"/>
              </w:rPr>
              <w:t>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deema</w:t>
            </w:r>
            <w:proofErr w:type="spellEnd"/>
            <w:r w:rsidRPr="004B79BE">
              <w:rPr>
                <w:rFonts w:ascii="Times New Roman" w:eastAsia="Times New Roman" w:hAnsi="Times New Roman" w:cs="Times New Roman"/>
                <w:bCs/>
                <w:color w:val="000000"/>
                <w:sz w:val="24"/>
                <w:szCs w:val="24"/>
              </w:rPr>
              <w:t>.</w:t>
            </w:r>
          </w:p>
          <w:p w14:paraId="2E82B9DA"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walks by his hands.</w:t>
            </w:r>
          </w:p>
        </w:tc>
        <w:tc>
          <w:tcPr>
            <w:tcW w:w="3528" w:type="dxa"/>
            <w:tcBorders>
              <w:top w:val="single" w:sz="6" w:space="0" w:color="auto"/>
              <w:left w:val="single" w:sz="6" w:space="0" w:color="auto"/>
              <w:bottom w:val="single" w:sz="6" w:space="0" w:color="auto"/>
              <w:right w:val="single" w:sz="6" w:space="0" w:color="auto"/>
            </w:tcBorders>
          </w:tcPr>
          <w:p w14:paraId="6820B4A3" w14:textId="77777777" w:rsidR="000851A0" w:rsidRPr="00F142BA"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de-DE"/>
              </w:rPr>
            </w:pPr>
            <w:proofErr w:type="spellStart"/>
            <w:r w:rsidRPr="00F142BA">
              <w:rPr>
                <w:rFonts w:ascii="Times New Roman" w:eastAsia="Times New Roman" w:hAnsi="Times New Roman" w:cs="Times New Roman"/>
                <w:bCs/>
                <w:color w:val="000000"/>
                <w:sz w:val="24"/>
                <w:szCs w:val="24"/>
                <w:lang w:val="de-DE"/>
              </w:rPr>
              <w:t>Ni</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hata</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ykn</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waan</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namaa</w:t>
            </w:r>
            <w:proofErr w:type="spellEnd"/>
            <w:r w:rsidRPr="00F142BA">
              <w:rPr>
                <w:rFonts w:ascii="Times New Roman" w:eastAsia="Times New Roman" w:hAnsi="Times New Roman" w:cs="Times New Roman"/>
                <w:bCs/>
                <w:color w:val="000000"/>
                <w:sz w:val="24"/>
                <w:szCs w:val="24"/>
                <w:lang w:val="de-DE"/>
              </w:rPr>
              <w:t xml:space="preserve"> </w:t>
            </w:r>
            <w:proofErr w:type="spellStart"/>
            <w:r w:rsidRPr="00F142BA">
              <w:rPr>
                <w:rFonts w:ascii="Times New Roman" w:eastAsia="Times New Roman" w:hAnsi="Times New Roman" w:cs="Times New Roman"/>
                <w:bCs/>
                <w:color w:val="000000"/>
                <w:sz w:val="24"/>
                <w:szCs w:val="24"/>
                <w:lang w:val="de-DE"/>
              </w:rPr>
              <w:t>fuudha</w:t>
            </w:r>
            <w:proofErr w:type="spellEnd"/>
          </w:p>
          <w:p w14:paraId="49BEC641" w14:textId="77777777" w:rsidR="000851A0" w:rsidRPr="004B79BE" w:rsidRDefault="00847B66"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thief.</w:t>
            </w:r>
          </w:p>
        </w:tc>
      </w:tr>
      <w:tr w:rsidR="000851A0" w:rsidRPr="004B79BE" w14:paraId="64E000D7" w14:textId="77777777" w:rsidTr="00B60C85">
        <w:tc>
          <w:tcPr>
            <w:tcW w:w="900" w:type="dxa"/>
            <w:vMerge/>
            <w:tcBorders>
              <w:left w:val="single" w:sz="6" w:space="0" w:color="auto"/>
              <w:right w:val="single" w:sz="6" w:space="0" w:color="auto"/>
            </w:tcBorders>
          </w:tcPr>
          <w:p w14:paraId="441C572D"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70" w:type="dxa"/>
            <w:tcBorders>
              <w:top w:val="single" w:sz="6" w:space="0" w:color="auto"/>
              <w:left w:val="single" w:sz="6" w:space="0" w:color="auto"/>
              <w:bottom w:val="single" w:sz="6" w:space="0" w:color="auto"/>
              <w:right w:val="single" w:sz="6" w:space="0" w:color="auto"/>
            </w:tcBorders>
          </w:tcPr>
          <w:p w14:paraId="0E493C7B"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Harka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mure</w:t>
            </w:r>
            <w:proofErr w:type="spellEnd"/>
          </w:p>
        </w:tc>
        <w:tc>
          <w:tcPr>
            <w:tcW w:w="3150" w:type="dxa"/>
            <w:tcBorders>
              <w:top w:val="single" w:sz="6" w:space="0" w:color="auto"/>
              <w:left w:val="single" w:sz="6" w:space="0" w:color="auto"/>
              <w:bottom w:val="single" w:sz="6" w:space="0" w:color="auto"/>
              <w:right w:val="single" w:sz="6" w:space="0" w:color="auto"/>
            </w:tcBorders>
          </w:tcPr>
          <w:p w14:paraId="2AA1FA13"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harka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jedhamu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mure</w:t>
            </w:r>
            <w:proofErr w:type="spellEnd"/>
            <w:r w:rsidRPr="004B79BE">
              <w:rPr>
                <w:rFonts w:ascii="Times New Roman" w:eastAsia="Times New Roman" w:hAnsi="Times New Roman" w:cs="Times New Roman"/>
                <w:bCs/>
                <w:color w:val="000000"/>
                <w:sz w:val="24"/>
                <w:szCs w:val="24"/>
              </w:rPr>
              <w:t>.</w:t>
            </w:r>
          </w:p>
          <w:p w14:paraId="23037801"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cuts the hands.</w:t>
            </w:r>
          </w:p>
        </w:tc>
        <w:tc>
          <w:tcPr>
            <w:tcW w:w="3528" w:type="dxa"/>
            <w:tcBorders>
              <w:top w:val="single" w:sz="6" w:space="0" w:color="auto"/>
              <w:left w:val="single" w:sz="6" w:space="0" w:color="auto"/>
              <w:bottom w:val="single" w:sz="6" w:space="0" w:color="auto"/>
              <w:right w:val="single" w:sz="6" w:space="0" w:color="auto"/>
            </w:tcBorders>
          </w:tcPr>
          <w:p w14:paraId="571F94AE"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Waan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jaalatu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dhabsiise</w:t>
            </w:r>
            <w:proofErr w:type="spellEnd"/>
          </w:p>
          <w:p w14:paraId="7197BAA3"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Taking someone’s property</w:t>
            </w:r>
          </w:p>
        </w:tc>
      </w:tr>
      <w:tr w:rsidR="000851A0" w:rsidRPr="004B79BE" w14:paraId="07D7D4F3" w14:textId="77777777" w:rsidTr="00023CC6">
        <w:tc>
          <w:tcPr>
            <w:tcW w:w="900" w:type="dxa"/>
            <w:vMerge/>
            <w:tcBorders>
              <w:left w:val="single" w:sz="6" w:space="0" w:color="auto"/>
              <w:bottom w:val="single" w:sz="4" w:space="0" w:color="auto"/>
              <w:right w:val="single" w:sz="6" w:space="0" w:color="auto"/>
            </w:tcBorders>
          </w:tcPr>
          <w:p w14:paraId="008D1B3D"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70" w:type="dxa"/>
            <w:tcBorders>
              <w:top w:val="single" w:sz="6" w:space="0" w:color="auto"/>
              <w:left w:val="single" w:sz="6" w:space="0" w:color="auto"/>
              <w:bottom w:val="single" w:sz="4" w:space="0" w:color="auto"/>
              <w:right w:val="single" w:sz="6" w:space="0" w:color="auto"/>
            </w:tcBorders>
          </w:tcPr>
          <w:p w14:paraId="405AB28D"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Harka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qaba</w:t>
            </w:r>
            <w:proofErr w:type="spellEnd"/>
          </w:p>
        </w:tc>
        <w:tc>
          <w:tcPr>
            <w:tcW w:w="3150" w:type="dxa"/>
            <w:tcBorders>
              <w:top w:val="single" w:sz="6" w:space="0" w:color="auto"/>
              <w:left w:val="single" w:sz="6" w:space="0" w:color="auto"/>
              <w:bottom w:val="single" w:sz="6" w:space="0" w:color="auto"/>
              <w:right w:val="single" w:sz="6" w:space="0" w:color="auto"/>
            </w:tcBorders>
          </w:tcPr>
          <w:p w14:paraId="72809853"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harka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jedhamu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qaba</w:t>
            </w:r>
            <w:proofErr w:type="spellEnd"/>
            <w:r w:rsidRPr="004B79BE">
              <w:rPr>
                <w:rFonts w:ascii="Times New Roman" w:eastAsia="Times New Roman" w:hAnsi="Times New Roman" w:cs="Times New Roman"/>
                <w:bCs/>
                <w:color w:val="000000"/>
                <w:sz w:val="24"/>
                <w:szCs w:val="24"/>
              </w:rPr>
              <w:t>.</w:t>
            </w:r>
          </w:p>
          <w:p w14:paraId="4A6089EF"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hands.</w:t>
            </w:r>
          </w:p>
        </w:tc>
        <w:tc>
          <w:tcPr>
            <w:tcW w:w="3528" w:type="dxa"/>
            <w:tcBorders>
              <w:top w:val="single" w:sz="6" w:space="0" w:color="auto"/>
              <w:left w:val="single" w:sz="6" w:space="0" w:color="auto"/>
              <w:bottom w:val="single" w:sz="6" w:space="0" w:color="auto"/>
              <w:right w:val="single" w:sz="6" w:space="0" w:color="auto"/>
            </w:tcBorders>
          </w:tcPr>
          <w:p w14:paraId="7498714F"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Ni </w:t>
            </w:r>
            <w:proofErr w:type="spellStart"/>
            <w:r w:rsidRPr="004B79BE">
              <w:rPr>
                <w:rFonts w:ascii="Times New Roman" w:eastAsia="Times New Roman" w:hAnsi="Times New Roman" w:cs="Times New Roman"/>
                <w:bCs/>
                <w:color w:val="000000"/>
                <w:sz w:val="24"/>
                <w:szCs w:val="24"/>
              </w:rPr>
              <w:t>gargaara</w:t>
            </w:r>
            <w:proofErr w:type="spellEnd"/>
            <w:r w:rsidRPr="004B79BE">
              <w:rPr>
                <w:rFonts w:ascii="Times New Roman" w:eastAsia="Times New Roman" w:hAnsi="Times New Roman" w:cs="Times New Roman"/>
                <w:bCs/>
                <w:color w:val="000000"/>
                <w:sz w:val="24"/>
                <w:szCs w:val="24"/>
              </w:rPr>
              <w:t xml:space="preserve"> </w:t>
            </w:r>
          </w:p>
          <w:p w14:paraId="173FDB96"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helps to someone</w:t>
            </w:r>
          </w:p>
        </w:tc>
      </w:tr>
    </w:tbl>
    <w:p w14:paraId="7E111E61" w14:textId="77777777" w:rsidR="00CA0E32" w:rsidRPr="004B79BE" w:rsidRDefault="00052D30" w:rsidP="006C377F">
      <w:pPr>
        <w:widowControl w:val="0"/>
        <w:autoSpaceDE w:val="0"/>
        <w:autoSpaceDN w:val="0"/>
        <w:adjustRightInd w:val="0"/>
        <w:spacing w:after="0" w:line="240" w:lineRule="auto"/>
        <w:jc w:val="both"/>
        <w:rPr>
          <w:rFonts w:ascii="Times New Roman" w:eastAsia="Times New Roman" w:hAnsi="Times New Roman" w:cs="Times New Roman"/>
          <w:bCs/>
          <w:color w:val="0D0D0D"/>
          <w:sz w:val="24"/>
          <w:szCs w:val="24"/>
        </w:rPr>
      </w:pPr>
      <w:r w:rsidRPr="004B79BE">
        <w:rPr>
          <w:rFonts w:ascii="Times New Roman" w:eastAsia="Times New Roman" w:hAnsi="Times New Roman" w:cs="Times New Roman"/>
          <w:bCs/>
          <w:color w:val="000000"/>
          <w:sz w:val="24"/>
          <w:szCs w:val="24"/>
        </w:rPr>
        <w:t>As</w:t>
      </w:r>
      <w:r w:rsidR="000851A0"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 xml:space="preserve">we </w:t>
      </w:r>
      <w:r w:rsidR="000851A0" w:rsidRPr="004B79BE">
        <w:rPr>
          <w:rFonts w:ascii="Times New Roman" w:eastAsia="Times New Roman" w:hAnsi="Times New Roman" w:cs="Times New Roman"/>
          <w:bCs/>
          <w:color w:val="000000"/>
          <w:sz w:val="24"/>
          <w:szCs w:val="24"/>
        </w:rPr>
        <w:t>observe</w:t>
      </w:r>
      <w:r w:rsidRPr="004B79BE">
        <w:rPr>
          <w:rFonts w:ascii="Times New Roman" w:eastAsia="Times New Roman" w:hAnsi="Times New Roman" w:cs="Times New Roman"/>
          <w:bCs/>
          <w:color w:val="000000"/>
          <w:sz w:val="24"/>
          <w:szCs w:val="24"/>
        </w:rPr>
        <w:t>d</w:t>
      </w:r>
      <w:r w:rsidR="000851A0" w:rsidRPr="004B79BE">
        <w:rPr>
          <w:rFonts w:ascii="Times New Roman" w:eastAsia="Times New Roman" w:hAnsi="Times New Roman" w:cs="Times New Roman"/>
          <w:bCs/>
          <w:color w:val="000000"/>
          <w:sz w:val="24"/>
          <w:szCs w:val="24"/>
        </w:rPr>
        <w:t xml:space="preserve"> from the above </w:t>
      </w:r>
      <w:r w:rsidRPr="004B79BE">
        <w:rPr>
          <w:rFonts w:ascii="Times New Roman" w:eastAsia="Times New Roman" w:hAnsi="Times New Roman" w:cs="Times New Roman"/>
          <w:bCs/>
          <w:color w:val="000000"/>
          <w:sz w:val="24"/>
          <w:szCs w:val="24"/>
        </w:rPr>
        <w:t>examples</w:t>
      </w:r>
      <w:r w:rsidR="000851A0" w:rsidRPr="004B79BE">
        <w:rPr>
          <w:rFonts w:ascii="Times New Roman" w:eastAsia="Times New Roman" w:hAnsi="Times New Roman" w:cs="Times New Roman"/>
          <w:bCs/>
          <w:color w:val="000000"/>
          <w:sz w:val="24"/>
          <w:szCs w:val="24"/>
        </w:rPr>
        <w:t xml:space="preserve"> the semantic extensions of hand</w:t>
      </w:r>
      <w:r w:rsidR="00A46783" w:rsidRPr="004B79BE">
        <w:rPr>
          <w:rFonts w:ascii="Times New Roman" w:eastAsia="Times New Roman" w:hAnsi="Times New Roman" w:cs="Times New Roman"/>
          <w:bCs/>
          <w:color w:val="000000"/>
          <w:sz w:val="24"/>
          <w:szCs w:val="24"/>
        </w:rPr>
        <w:t xml:space="preserve"> in idiomatic expression </w:t>
      </w:r>
      <w:r w:rsidR="000851A0" w:rsidRPr="004B79BE">
        <w:rPr>
          <w:rFonts w:ascii="Times New Roman" w:eastAsia="Times New Roman" w:hAnsi="Times New Roman" w:cs="Times New Roman"/>
          <w:bCs/>
          <w:color w:val="000000"/>
          <w:sz w:val="24"/>
          <w:szCs w:val="24"/>
        </w:rPr>
        <w:t xml:space="preserve">represents different things in utterances. The idiomatic expression that states in the </w:t>
      </w:r>
      <w:r w:rsidR="00241EE1">
        <w:rPr>
          <w:rFonts w:ascii="Times New Roman" w:eastAsia="Times New Roman" w:hAnsi="Times New Roman" w:cs="Times New Roman"/>
          <w:bCs/>
          <w:color w:val="000000"/>
          <w:sz w:val="24"/>
          <w:szCs w:val="24"/>
        </w:rPr>
        <w:t>example</w:t>
      </w:r>
      <w:r w:rsidR="000851A0" w:rsidRPr="004B79BE">
        <w:rPr>
          <w:rFonts w:ascii="Times New Roman" w:eastAsia="Times New Roman" w:hAnsi="Times New Roman" w:cs="Times New Roman"/>
          <w:bCs/>
          <w:color w:val="000000"/>
          <w:sz w:val="24"/>
          <w:szCs w:val="24"/>
        </w:rPr>
        <w:t xml:space="preserve"> expresses as how the semantic meaning of hand is extended without holding its semantic meanings in idiomatic expression. In the expression which is </w:t>
      </w:r>
      <w:proofErr w:type="spellStart"/>
      <w:r w:rsidR="000851A0" w:rsidRPr="004B79BE">
        <w:rPr>
          <w:rFonts w:ascii="Times New Roman" w:eastAsia="Times New Roman" w:hAnsi="Times New Roman" w:cs="Times New Roman"/>
          <w:bCs/>
          <w:color w:val="000000"/>
          <w:sz w:val="24"/>
          <w:szCs w:val="24"/>
        </w:rPr>
        <w:t>harkaan</w:t>
      </w:r>
      <w:proofErr w:type="spellEnd"/>
      <w:r w:rsidR="000851A0" w:rsidRPr="004B79BE">
        <w:rPr>
          <w:rFonts w:ascii="Times New Roman" w:eastAsia="Times New Roman" w:hAnsi="Times New Roman" w:cs="Times New Roman"/>
          <w:bCs/>
          <w:color w:val="000000"/>
          <w:sz w:val="24"/>
          <w:szCs w:val="24"/>
        </w:rPr>
        <w:t xml:space="preserve"> </w:t>
      </w:r>
      <w:proofErr w:type="spellStart"/>
      <w:r w:rsidR="000851A0" w:rsidRPr="004B79BE">
        <w:rPr>
          <w:rFonts w:ascii="Times New Roman" w:eastAsia="Times New Roman" w:hAnsi="Times New Roman" w:cs="Times New Roman"/>
          <w:bCs/>
          <w:color w:val="000000"/>
          <w:sz w:val="24"/>
          <w:szCs w:val="24"/>
        </w:rPr>
        <w:t>deema</w:t>
      </w:r>
      <w:proofErr w:type="spellEnd"/>
      <w:r w:rsidR="000851A0" w:rsidRPr="004B79BE">
        <w:rPr>
          <w:rFonts w:ascii="Times New Roman" w:eastAsia="Times New Roman" w:hAnsi="Times New Roman" w:cs="Times New Roman"/>
          <w:bCs/>
          <w:color w:val="000000"/>
          <w:sz w:val="24"/>
          <w:szCs w:val="24"/>
        </w:rPr>
        <w:t xml:space="preserve"> (he is walking by hands) expresses the thief. The other expression that is </w:t>
      </w:r>
      <w:proofErr w:type="spellStart"/>
      <w:r w:rsidR="000851A0" w:rsidRPr="004B79BE">
        <w:rPr>
          <w:rFonts w:ascii="Times New Roman" w:eastAsia="Times New Roman" w:hAnsi="Times New Roman" w:cs="Times New Roman"/>
          <w:bCs/>
          <w:color w:val="000000"/>
          <w:sz w:val="24"/>
          <w:szCs w:val="24"/>
        </w:rPr>
        <w:t>harka</w:t>
      </w:r>
      <w:proofErr w:type="spellEnd"/>
      <w:r w:rsidR="000851A0" w:rsidRPr="004B79BE">
        <w:rPr>
          <w:rFonts w:ascii="Times New Roman" w:eastAsia="Times New Roman" w:hAnsi="Times New Roman" w:cs="Times New Roman"/>
          <w:bCs/>
          <w:color w:val="000000"/>
          <w:sz w:val="24"/>
          <w:szCs w:val="24"/>
        </w:rPr>
        <w:t xml:space="preserve"> </w:t>
      </w:r>
      <w:proofErr w:type="spellStart"/>
      <w:r w:rsidR="005F1733" w:rsidRPr="004B79BE">
        <w:rPr>
          <w:rFonts w:ascii="Times New Roman" w:eastAsia="Times New Roman" w:hAnsi="Times New Roman" w:cs="Times New Roman"/>
          <w:bCs/>
          <w:color w:val="000000"/>
          <w:sz w:val="24"/>
          <w:szCs w:val="24"/>
        </w:rPr>
        <w:t>mure</w:t>
      </w:r>
      <w:proofErr w:type="spellEnd"/>
      <w:r w:rsidR="005F1733" w:rsidRPr="004B79BE">
        <w:rPr>
          <w:rFonts w:ascii="Times New Roman" w:eastAsia="Times New Roman" w:hAnsi="Times New Roman" w:cs="Times New Roman"/>
          <w:bCs/>
          <w:color w:val="000000"/>
          <w:sz w:val="24"/>
          <w:szCs w:val="24"/>
        </w:rPr>
        <w:t xml:space="preserve"> (He cuts the hands) explains makes</w:t>
      </w:r>
      <w:r w:rsidR="000851A0" w:rsidRPr="004B79BE">
        <w:rPr>
          <w:rFonts w:ascii="Times New Roman" w:eastAsia="Times New Roman" w:hAnsi="Times New Roman" w:cs="Times New Roman"/>
          <w:bCs/>
          <w:color w:val="000000"/>
          <w:sz w:val="24"/>
          <w:szCs w:val="24"/>
        </w:rPr>
        <w:t xml:space="preserve"> to somebody to lose something’s. The idiomatic e</w:t>
      </w:r>
      <w:r w:rsidR="004814AA" w:rsidRPr="004B79BE">
        <w:rPr>
          <w:rFonts w:ascii="Times New Roman" w:eastAsia="Times New Roman" w:hAnsi="Times New Roman" w:cs="Times New Roman"/>
          <w:bCs/>
          <w:color w:val="000000"/>
          <w:sz w:val="24"/>
          <w:szCs w:val="24"/>
        </w:rPr>
        <w:t xml:space="preserve">xpression which is </w:t>
      </w:r>
      <w:proofErr w:type="spellStart"/>
      <w:r w:rsidR="004814AA" w:rsidRPr="004B79BE">
        <w:rPr>
          <w:rFonts w:ascii="Times New Roman" w:eastAsia="Times New Roman" w:hAnsi="Times New Roman" w:cs="Times New Roman"/>
          <w:bCs/>
          <w:color w:val="000000"/>
          <w:sz w:val="24"/>
          <w:szCs w:val="24"/>
        </w:rPr>
        <w:t>harka</w:t>
      </w:r>
      <w:proofErr w:type="spellEnd"/>
      <w:r w:rsidR="004814AA" w:rsidRPr="004B79BE">
        <w:rPr>
          <w:rFonts w:ascii="Times New Roman" w:eastAsia="Times New Roman" w:hAnsi="Times New Roman" w:cs="Times New Roman"/>
          <w:bCs/>
          <w:color w:val="000000"/>
          <w:sz w:val="24"/>
          <w:szCs w:val="24"/>
        </w:rPr>
        <w:t xml:space="preserve"> </w:t>
      </w:r>
      <w:proofErr w:type="spellStart"/>
      <w:r w:rsidR="004814AA" w:rsidRPr="004B79BE">
        <w:rPr>
          <w:rFonts w:ascii="Times New Roman" w:eastAsia="Times New Roman" w:hAnsi="Times New Roman" w:cs="Times New Roman"/>
          <w:bCs/>
          <w:color w:val="000000"/>
          <w:sz w:val="24"/>
          <w:szCs w:val="24"/>
        </w:rPr>
        <w:t>qaba</w:t>
      </w:r>
      <w:proofErr w:type="spellEnd"/>
      <w:r w:rsidR="004814AA" w:rsidRPr="004B79BE">
        <w:rPr>
          <w:rFonts w:ascii="Times New Roman" w:eastAsia="Times New Roman" w:hAnsi="Times New Roman" w:cs="Times New Roman"/>
          <w:bCs/>
          <w:color w:val="000000"/>
          <w:sz w:val="24"/>
          <w:szCs w:val="24"/>
        </w:rPr>
        <w:t xml:space="preserve"> (H</w:t>
      </w:r>
      <w:r w:rsidR="000851A0" w:rsidRPr="004B79BE">
        <w:rPr>
          <w:rFonts w:ascii="Times New Roman" w:eastAsia="Times New Roman" w:hAnsi="Times New Roman" w:cs="Times New Roman"/>
          <w:bCs/>
          <w:color w:val="000000"/>
          <w:sz w:val="24"/>
          <w:szCs w:val="24"/>
        </w:rPr>
        <w:t>e has hand) can be stands someone’s who can help the others. As we observe</w:t>
      </w:r>
      <w:r w:rsidR="005F1733" w:rsidRPr="004B79BE">
        <w:rPr>
          <w:rFonts w:ascii="Times New Roman" w:eastAsia="Times New Roman" w:hAnsi="Times New Roman" w:cs="Times New Roman"/>
          <w:bCs/>
          <w:color w:val="000000"/>
          <w:sz w:val="24"/>
          <w:szCs w:val="24"/>
        </w:rPr>
        <w:t>d</w:t>
      </w:r>
      <w:r w:rsidR="000851A0" w:rsidRPr="004B79BE">
        <w:rPr>
          <w:rFonts w:ascii="Times New Roman" w:eastAsia="Times New Roman" w:hAnsi="Times New Roman" w:cs="Times New Roman"/>
          <w:bCs/>
          <w:color w:val="000000"/>
          <w:sz w:val="24"/>
          <w:szCs w:val="24"/>
        </w:rPr>
        <w:t xml:space="preserve"> from the </w:t>
      </w:r>
      <w:r w:rsidR="00A46783" w:rsidRPr="004B79BE">
        <w:rPr>
          <w:rFonts w:ascii="Times New Roman" w:eastAsia="Times New Roman" w:hAnsi="Times New Roman" w:cs="Times New Roman"/>
          <w:bCs/>
          <w:color w:val="000000"/>
          <w:sz w:val="24"/>
          <w:szCs w:val="24"/>
        </w:rPr>
        <w:t>expressions</w:t>
      </w:r>
      <w:r w:rsidR="000851A0" w:rsidRPr="004B79BE">
        <w:rPr>
          <w:rFonts w:ascii="Times New Roman" w:eastAsia="Times New Roman" w:hAnsi="Times New Roman" w:cs="Times New Roman"/>
          <w:bCs/>
          <w:color w:val="000000"/>
          <w:sz w:val="24"/>
          <w:szCs w:val="24"/>
        </w:rPr>
        <w:t xml:space="preserve"> hand is stands for expressing many thi</w:t>
      </w:r>
      <w:r w:rsidR="00A46783" w:rsidRPr="004B79BE">
        <w:rPr>
          <w:rFonts w:ascii="Times New Roman" w:eastAsia="Times New Roman" w:hAnsi="Times New Roman" w:cs="Times New Roman"/>
          <w:bCs/>
          <w:color w:val="000000"/>
          <w:sz w:val="24"/>
          <w:szCs w:val="24"/>
        </w:rPr>
        <w:t>ngs in the</w:t>
      </w:r>
      <w:r w:rsidR="000851A0" w:rsidRPr="004B79BE">
        <w:rPr>
          <w:rFonts w:ascii="Times New Roman" w:eastAsia="Times New Roman" w:hAnsi="Times New Roman" w:cs="Times New Roman"/>
          <w:bCs/>
          <w:color w:val="000000"/>
          <w:sz w:val="24"/>
          <w:szCs w:val="24"/>
        </w:rPr>
        <w:t xml:space="preserve"> idiomatic expression. </w:t>
      </w:r>
      <w:r w:rsidR="00A46783" w:rsidRPr="004B79BE">
        <w:rPr>
          <w:rFonts w:ascii="Times New Roman" w:eastAsia="Times New Roman" w:hAnsi="Times New Roman" w:cs="Times New Roman"/>
          <w:bCs/>
          <w:color w:val="000000"/>
          <w:sz w:val="24"/>
          <w:szCs w:val="24"/>
        </w:rPr>
        <w:t xml:space="preserve">Like that of </w:t>
      </w:r>
      <w:r w:rsidR="000851A0" w:rsidRPr="004B79BE">
        <w:rPr>
          <w:rFonts w:ascii="Times New Roman" w:eastAsia="Times New Roman" w:hAnsi="Times New Roman" w:cs="Times New Roman"/>
          <w:bCs/>
          <w:color w:val="000000"/>
          <w:sz w:val="24"/>
          <w:szCs w:val="24"/>
        </w:rPr>
        <w:t xml:space="preserve">the above </w:t>
      </w:r>
      <w:r w:rsidR="00A46783" w:rsidRPr="004B79BE">
        <w:rPr>
          <w:rFonts w:ascii="Times New Roman" w:eastAsia="Times New Roman" w:hAnsi="Times New Roman" w:cs="Times New Roman"/>
          <w:bCs/>
          <w:color w:val="000000"/>
          <w:sz w:val="24"/>
          <w:szCs w:val="24"/>
        </w:rPr>
        <w:t>example</w:t>
      </w:r>
      <w:r w:rsidR="005F1733" w:rsidRPr="004B79BE">
        <w:rPr>
          <w:rFonts w:ascii="Times New Roman" w:eastAsia="Times New Roman" w:hAnsi="Times New Roman" w:cs="Times New Roman"/>
          <w:bCs/>
          <w:color w:val="000000"/>
          <w:sz w:val="24"/>
          <w:szCs w:val="24"/>
        </w:rPr>
        <w:t xml:space="preserve">, hand </w:t>
      </w:r>
      <w:r w:rsidR="000851A0" w:rsidRPr="004B79BE">
        <w:rPr>
          <w:rFonts w:ascii="Times New Roman" w:eastAsia="Times New Roman" w:hAnsi="Times New Roman" w:cs="Times New Roman"/>
          <w:bCs/>
          <w:color w:val="000000"/>
          <w:sz w:val="24"/>
          <w:szCs w:val="24"/>
        </w:rPr>
        <w:t>represents</w:t>
      </w:r>
      <w:r w:rsidR="00A46783" w:rsidRPr="004B79BE">
        <w:rPr>
          <w:rFonts w:ascii="Times New Roman" w:eastAsia="Times New Roman" w:hAnsi="Times New Roman" w:cs="Times New Roman"/>
          <w:bCs/>
          <w:color w:val="000000"/>
          <w:sz w:val="24"/>
          <w:szCs w:val="24"/>
        </w:rPr>
        <w:t xml:space="preserve"> many things when its semantic meaning is extended and used in idiomatic expression; it expresses: -</w:t>
      </w:r>
      <w:r w:rsidR="000851A0" w:rsidRPr="004B79BE">
        <w:rPr>
          <w:rFonts w:ascii="Times New Roman" w:eastAsia="Times New Roman" w:hAnsi="Times New Roman" w:cs="Times New Roman"/>
          <w:bCs/>
          <w:color w:val="000000"/>
          <w:sz w:val="24"/>
          <w:szCs w:val="24"/>
        </w:rPr>
        <w:t xml:space="preserve"> health, promise, wealth, life, jobs, energy, relation and etc. Therefore from these we understand that</w:t>
      </w:r>
      <w:r w:rsidR="004814AA" w:rsidRPr="004B79BE">
        <w:rPr>
          <w:rFonts w:ascii="Times New Roman" w:eastAsia="Times New Roman" w:hAnsi="Times New Roman" w:cs="Times New Roman"/>
          <w:bCs/>
          <w:color w:val="000000"/>
          <w:sz w:val="24"/>
          <w:szCs w:val="24"/>
        </w:rPr>
        <w:t xml:space="preserve"> hand </w:t>
      </w:r>
      <w:r w:rsidR="000851A0" w:rsidRPr="004B79BE">
        <w:rPr>
          <w:rFonts w:ascii="Times New Roman" w:eastAsia="Times New Roman" w:hAnsi="Times New Roman" w:cs="Times New Roman"/>
          <w:bCs/>
          <w:color w:val="000000"/>
          <w:sz w:val="24"/>
          <w:szCs w:val="24"/>
        </w:rPr>
        <w:t xml:space="preserve">is extended in idiomatic expression and transmits different messages out of its semantic meaning. </w:t>
      </w:r>
      <w:r w:rsidR="000851A0" w:rsidRPr="004B79BE">
        <w:rPr>
          <w:rFonts w:ascii="Times New Roman" w:eastAsia="Times New Roman" w:hAnsi="Times New Roman" w:cs="Times New Roman"/>
          <w:bCs/>
          <w:color w:val="0D0D0D"/>
          <w:sz w:val="24"/>
          <w:szCs w:val="24"/>
        </w:rPr>
        <w:t xml:space="preserve">In general within these expression these body parts changes from the part of the body to another things that we can touches, sees, drinks , eats , wearing, enjoys, likes, dislikes, works and </w:t>
      </w:r>
      <w:r w:rsidR="00C74BEA" w:rsidRPr="004B79BE">
        <w:rPr>
          <w:rFonts w:ascii="Times New Roman" w:eastAsia="Times New Roman" w:hAnsi="Times New Roman" w:cs="Times New Roman"/>
          <w:bCs/>
          <w:color w:val="0D0D0D"/>
          <w:sz w:val="24"/>
          <w:szCs w:val="24"/>
        </w:rPr>
        <w:t>etc.</w:t>
      </w:r>
      <w:r w:rsidR="000851A0" w:rsidRPr="004B79BE">
        <w:rPr>
          <w:rFonts w:ascii="Times New Roman" w:eastAsia="Times New Roman" w:hAnsi="Times New Roman" w:cs="Times New Roman"/>
          <w:bCs/>
          <w:color w:val="0D0D0D"/>
          <w:sz w:val="24"/>
          <w:szCs w:val="24"/>
        </w:rPr>
        <w:t xml:space="preserve"> </w:t>
      </w:r>
      <w:r w:rsidR="00C74BEA" w:rsidRPr="004B79BE">
        <w:rPr>
          <w:rFonts w:ascii="Times New Roman" w:hAnsi="Times New Roman" w:cs="Times New Roman"/>
          <w:sz w:val="24"/>
          <w:szCs w:val="24"/>
        </w:rPr>
        <w:t xml:space="preserve">In the uses of the semantics extensions of body parts in </w:t>
      </w:r>
      <w:proofErr w:type="spellStart"/>
      <w:r w:rsidR="00C74BEA" w:rsidRPr="004B79BE">
        <w:rPr>
          <w:rFonts w:ascii="Times New Roman" w:hAnsi="Times New Roman" w:cs="Times New Roman"/>
          <w:sz w:val="24"/>
          <w:szCs w:val="24"/>
        </w:rPr>
        <w:t>Afan</w:t>
      </w:r>
      <w:proofErr w:type="spellEnd"/>
      <w:r w:rsidR="00C74BEA" w:rsidRPr="004B79BE">
        <w:rPr>
          <w:rFonts w:ascii="Times New Roman" w:hAnsi="Times New Roman" w:cs="Times New Roman"/>
          <w:sz w:val="24"/>
          <w:szCs w:val="24"/>
        </w:rPr>
        <w:t xml:space="preserve"> Oromo in idiomatic expression, the body parts become narrower than or broader than or simply overlap with their semantic meanings’</w:t>
      </w:r>
      <w:r w:rsidR="00C74BEA" w:rsidRPr="004B79BE">
        <w:rPr>
          <w:rFonts w:ascii="Times New Roman" w:hAnsi="Times New Roman" w:cs="Times New Roman"/>
          <w:color w:val="000000" w:themeColor="text1"/>
          <w:sz w:val="24"/>
          <w:szCs w:val="24"/>
        </w:rPr>
        <w:t>;</w:t>
      </w:r>
      <w:r w:rsidR="00C74BEA" w:rsidRPr="004B79BE">
        <w:rPr>
          <w:rFonts w:ascii="Times New Roman" w:hAnsi="Times New Roman" w:cs="Times New Roman"/>
          <w:b/>
          <w:color w:val="000000" w:themeColor="text1"/>
          <w:sz w:val="24"/>
          <w:szCs w:val="24"/>
        </w:rPr>
        <w:t xml:space="preserve"> </w:t>
      </w:r>
      <w:r w:rsidR="00C74BEA" w:rsidRPr="004B79BE">
        <w:rPr>
          <w:rFonts w:ascii="Times New Roman" w:eastAsia="Times New Roman" w:hAnsi="Times New Roman" w:cs="Times New Roman"/>
          <w:bCs/>
          <w:color w:val="000000" w:themeColor="text1"/>
          <w:sz w:val="24"/>
          <w:szCs w:val="24"/>
        </w:rPr>
        <w:t xml:space="preserve">besides, the expressions gave unexpected meaning in the utterance. So in the uses of it, the body parts </w:t>
      </w:r>
      <w:r w:rsidR="004814AA" w:rsidRPr="004B79BE">
        <w:rPr>
          <w:rFonts w:ascii="Times New Roman" w:eastAsia="Times New Roman" w:hAnsi="Times New Roman" w:cs="Times New Roman"/>
          <w:bCs/>
          <w:color w:val="000000" w:themeColor="text1"/>
          <w:sz w:val="24"/>
          <w:szCs w:val="24"/>
        </w:rPr>
        <w:t>didn’t gi</w:t>
      </w:r>
      <w:r w:rsidR="00C74BEA" w:rsidRPr="004B79BE">
        <w:rPr>
          <w:rFonts w:ascii="Times New Roman" w:eastAsia="Times New Roman" w:hAnsi="Times New Roman" w:cs="Times New Roman"/>
          <w:bCs/>
          <w:color w:val="000000" w:themeColor="text1"/>
          <w:sz w:val="24"/>
          <w:szCs w:val="24"/>
        </w:rPr>
        <w:t>ve the original meanings that they hold before; instead these body parts can be taken as food, plants, materials, feelings, living things and nonliving things. As a result the semantics extensions of body parts in idiomatic expression gave many interpretations out of their semantic meanings</w:t>
      </w:r>
      <w:r w:rsidR="00C74BEA" w:rsidRPr="004B79BE">
        <w:rPr>
          <w:rFonts w:ascii="Times New Roman" w:eastAsia="Times New Roman" w:hAnsi="Times New Roman" w:cs="Times New Roman"/>
          <w:bCs/>
          <w:color w:val="984806" w:themeColor="accent6" w:themeShade="80"/>
          <w:sz w:val="24"/>
          <w:szCs w:val="24"/>
        </w:rPr>
        <w:t>.</w:t>
      </w:r>
      <w:r w:rsidR="000851A0" w:rsidRPr="004B79BE">
        <w:rPr>
          <w:rFonts w:ascii="Times New Roman" w:eastAsia="Times New Roman" w:hAnsi="Times New Roman" w:cs="Times New Roman"/>
          <w:bCs/>
          <w:color w:val="0D0D0D"/>
          <w:sz w:val="24"/>
          <w:szCs w:val="24"/>
        </w:rPr>
        <w:t>so w</w:t>
      </w:r>
      <w:r w:rsidR="00CA0E32" w:rsidRPr="004B79BE">
        <w:rPr>
          <w:rFonts w:ascii="Times New Roman" w:eastAsia="Times New Roman" w:hAnsi="Times New Roman" w:cs="Times New Roman"/>
          <w:bCs/>
          <w:color w:val="0D0D0D"/>
          <w:sz w:val="24"/>
          <w:szCs w:val="24"/>
        </w:rPr>
        <w:t>ithin these</w:t>
      </w:r>
      <w:r w:rsidR="000851A0" w:rsidRPr="004B79BE">
        <w:rPr>
          <w:rFonts w:ascii="Times New Roman" w:eastAsia="Times New Roman" w:hAnsi="Times New Roman" w:cs="Times New Roman"/>
          <w:bCs/>
          <w:color w:val="0D0D0D"/>
          <w:sz w:val="24"/>
          <w:szCs w:val="24"/>
        </w:rPr>
        <w:t xml:space="preserve"> expressi</w:t>
      </w:r>
      <w:r w:rsidR="005F1733" w:rsidRPr="004B79BE">
        <w:rPr>
          <w:rFonts w:ascii="Times New Roman" w:eastAsia="Times New Roman" w:hAnsi="Times New Roman" w:cs="Times New Roman"/>
          <w:bCs/>
          <w:color w:val="0D0D0D"/>
          <w:sz w:val="24"/>
          <w:szCs w:val="24"/>
        </w:rPr>
        <w:t>on eye , abdomen and hand</w:t>
      </w:r>
      <w:r w:rsidR="000851A0" w:rsidRPr="004B79BE">
        <w:rPr>
          <w:rFonts w:ascii="Times New Roman" w:eastAsia="Times New Roman" w:hAnsi="Times New Roman" w:cs="Times New Roman"/>
          <w:bCs/>
          <w:color w:val="0D0D0D"/>
          <w:sz w:val="24"/>
          <w:szCs w:val="24"/>
        </w:rPr>
        <w:t xml:space="preserve"> takes as feelings, materials, behaviors’ and other living things and </w:t>
      </w:r>
      <w:r w:rsidR="00CE28ED" w:rsidRPr="004B79BE">
        <w:rPr>
          <w:rFonts w:ascii="Times New Roman" w:eastAsia="Times New Roman" w:hAnsi="Times New Roman" w:cs="Times New Roman"/>
          <w:bCs/>
          <w:color w:val="0D0D0D"/>
          <w:sz w:val="24"/>
          <w:szCs w:val="24"/>
        </w:rPr>
        <w:t>non-living things</w:t>
      </w:r>
      <w:r w:rsidR="005F1733" w:rsidRPr="004B79BE">
        <w:rPr>
          <w:rFonts w:ascii="Times New Roman" w:eastAsia="Times New Roman" w:hAnsi="Times New Roman" w:cs="Times New Roman"/>
          <w:bCs/>
          <w:color w:val="0D0D0D"/>
          <w:sz w:val="24"/>
          <w:szCs w:val="24"/>
        </w:rPr>
        <w:t>.</w:t>
      </w:r>
    </w:p>
    <w:p w14:paraId="71C7609A" w14:textId="77777777" w:rsidR="00C74BEA" w:rsidRPr="004B79BE" w:rsidRDefault="00C74BEA"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08D1ED68" w14:textId="77777777" w:rsidR="00DA5FF3" w:rsidRPr="004B79BE" w:rsidRDefault="005F1733"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D0D0D"/>
          <w:sz w:val="24"/>
          <w:szCs w:val="24"/>
        </w:rPr>
        <w:t xml:space="preserve"> </w:t>
      </w:r>
      <w:r w:rsidR="00DA5FF3" w:rsidRPr="004B79BE">
        <w:rPr>
          <w:rFonts w:ascii="Times New Roman" w:eastAsia="Times New Roman" w:hAnsi="Times New Roman" w:cs="Times New Roman"/>
          <w:bCs/>
          <w:color w:val="000000"/>
          <w:sz w:val="24"/>
          <w:szCs w:val="24"/>
        </w:rPr>
        <w:t xml:space="preserve">The semantic </w:t>
      </w:r>
      <w:r w:rsidR="007A0A6D" w:rsidRPr="004B79BE">
        <w:rPr>
          <w:rFonts w:ascii="Times New Roman" w:eastAsia="Times New Roman" w:hAnsi="Times New Roman" w:cs="Times New Roman"/>
          <w:bCs/>
          <w:color w:val="000000"/>
          <w:sz w:val="24"/>
          <w:szCs w:val="24"/>
        </w:rPr>
        <w:t xml:space="preserve">extensions of body parts in idiomatic expression </w:t>
      </w:r>
      <w:r w:rsidR="008D55E8" w:rsidRPr="004B79BE">
        <w:rPr>
          <w:rFonts w:ascii="Times New Roman" w:eastAsia="Times New Roman" w:hAnsi="Times New Roman" w:cs="Times New Roman"/>
          <w:bCs/>
          <w:color w:val="000000"/>
          <w:sz w:val="24"/>
          <w:szCs w:val="24"/>
        </w:rPr>
        <w:t>have</w:t>
      </w:r>
      <w:r w:rsidR="00DA5FF3" w:rsidRPr="004B79BE">
        <w:rPr>
          <w:rFonts w:ascii="Times New Roman" w:eastAsia="Times New Roman" w:hAnsi="Times New Roman" w:cs="Times New Roman"/>
          <w:bCs/>
          <w:color w:val="000000"/>
          <w:sz w:val="24"/>
          <w:szCs w:val="24"/>
        </w:rPr>
        <w:t xml:space="preserve"> a great place and known within the Oromo society, in their cultural and social interactions as </w:t>
      </w:r>
      <w:r w:rsidR="007A0A6D" w:rsidRPr="004B79BE">
        <w:rPr>
          <w:rFonts w:ascii="Times New Roman" w:eastAsia="Times New Roman" w:hAnsi="Times New Roman" w:cs="Times New Roman"/>
          <w:bCs/>
          <w:color w:val="000000"/>
          <w:sz w:val="24"/>
          <w:szCs w:val="24"/>
        </w:rPr>
        <w:t>well as it</w:t>
      </w:r>
      <w:r w:rsidR="00DA5FF3" w:rsidRPr="004B79BE">
        <w:rPr>
          <w:rFonts w:ascii="Times New Roman" w:eastAsia="Times New Roman" w:hAnsi="Times New Roman" w:cs="Times New Roman"/>
          <w:bCs/>
          <w:color w:val="000000"/>
          <w:sz w:val="24"/>
          <w:szCs w:val="24"/>
        </w:rPr>
        <w:t xml:space="preserve"> extended and transmits different messages in various ways. As a result the society </w:t>
      </w:r>
      <w:r w:rsidR="009A5AF0" w:rsidRPr="004B79BE">
        <w:rPr>
          <w:rFonts w:ascii="Times New Roman" w:eastAsia="Times New Roman" w:hAnsi="Times New Roman" w:cs="Times New Roman"/>
          <w:bCs/>
          <w:color w:val="000000"/>
          <w:sz w:val="24"/>
          <w:szCs w:val="24"/>
        </w:rPr>
        <w:t>used</w:t>
      </w:r>
      <w:r w:rsidR="00DA5FF3" w:rsidRPr="004B79BE">
        <w:rPr>
          <w:rFonts w:ascii="Times New Roman" w:eastAsia="Times New Roman" w:hAnsi="Times New Roman" w:cs="Times New Roman"/>
          <w:bCs/>
          <w:color w:val="000000"/>
          <w:sz w:val="24"/>
          <w:szCs w:val="24"/>
        </w:rPr>
        <w:t xml:space="preserve"> the semantic extension of body parts in idiomatic expression a</w:t>
      </w:r>
      <w:r w:rsidR="009A5AF0" w:rsidRPr="004B79BE">
        <w:rPr>
          <w:rFonts w:ascii="Times New Roman" w:eastAsia="Times New Roman" w:hAnsi="Times New Roman" w:cs="Times New Roman"/>
          <w:bCs/>
          <w:color w:val="000000"/>
          <w:sz w:val="24"/>
          <w:szCs w:val="24"/>
        </w:rPr>
        <w:t>t the necessary places and time.</w:t>
      </w:r>
    </w:p>
    <w:p w14:paraId="788D7330" w14:textId="77777777" w:rsidR="00B96A41" w:rsidRPr="004B79BE" w:rsidRDefault="00B96A4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6588F26B" w14:textId="77777777" w:rsidR="000851A0" w:rsidRPr="004B79BE" w:rsidRDefault="00DA5FF3" w:rsidP="006C377F">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r w:rsidRPr="004B79BE">
        <w:rPr>
          <w:rFonts w:ascii="Times New Roman" w:eastAsia="Times New Roman" w:hAnsi="Times New Roman" w:cs="Times New Roman"/>
          <w:bCs/>
          <w:color w:val="000000"/>
          <w:sz w:val="24"/>
          <w:szCs w:val="24"/>
        </w:rPr>
        <w:t>Generally the</w:t>
      </w:r>
      <w:r w:rsidR="000851A0" w:rsidRPr="004B79BE">
        <w:rPr>
          <w:rFonts w:ascii="Times New Roman" w:eastAsia="Times New Roman" w:hAnsi="Times New Roman" w:cs="Times New Roman"/>
          <w:bCs/>
          <w:color w:val="000000"/>
          <w:sz w:val="24"/>
          <w:szCs w:val="24"/>
        </w:rPr>
        <w:t xml:space="preserve"> study is aimed to assess the semantic extension of body parts in </w:t>
      </w:r>
      <w:proofErr w:type="spellStart"/>
      <w:r w:rsidR="000851A0" w:rsidRPr="004B79BE">
        <w:rPr>
          <w:rFonts w:ascii="Times New Roman" w:eastAsia="Times New Roman" w:hAnsi="Times New Roman" w:cs="Times New Roman"/>
          <w:bCs/>
          <w:color w:val="000000"/>
          <w:sz w:val="24"/>
          <w:szCs w:val="24"/>
        </w:rPr>
        <w:t>Afan</w:t>
      </w:r>
      <w:proofErr w:type="spellEnd"/>
      <w:r w:rsidR="000851A0" w:rsidRPr="004B79BE">
        <w:rPr>
          <w:rFonts w:ascii="Times New Roman" w:eastAsia="Times New Roman" w:hAnsi="Times New Roman" w:cs="Times New Roman"/>
          <w:bCs/>
          <w:color w:val="000000"/>
          <w:sz w:val="24"/>
          <w:szCs w:val="24"/>
        </w:rPr>
        <w:t xml:space="preserve"> Oromo in idiomatic </w:t>
      </w:r>
      <w:r w:rsidR="00397844">
        <w:rPr>
          <w:rFonts w:ascii="Times New Roman" w:eastAsia="Times New Roman" w:hAnsi="Times New Roman" w:cs="Times New Roman"/>
          <w:bCs/>
          <w:color w:val="000000"/>
          <w:sz w:val="24"/>
          <w:szCs w:val="24"/>
        </w:rPr>
        <w:t>expression. It also discussed</w:t>
      </w:r>
      <w:r w:rsidR="000851A0" w:rsidRPr="004B79BE">
        <w:rPr>
          <w:rFonts w:ascii="Times New Roman" w:eastAsia="Times New Roman" w:hAnsi="Times New Roman" w:cs="Times New Roman"/>
          <w:bCs/>
          <w:color w:val="000000"/>
          <w:sz w:val="24"/>
          <w:szCs w:val="24"/>
        </w:rPr>
        <w:t xml:space="preserve"> how the semantic meaning of body parts extended in idiomatic expression and how they</w:t>
      </w:r>
      <w:r w:rsidR="009C27CF" w:rsidRPr="004B79BE">
        <w:rPr>
          <w:rFonts w:ascii="Times New Roman" w:eastAsia="Times New Roman" w:hAnsi="Times New Roman" w:cs="Times New Roman"/>
          <w:bCs/>
          <w:color w:val="000000"/>
          <w:sz w:val="24"/>
          <w:szCs w:val="24"/>
        </w:rPr>
        <w:t xml:space="preserve"> gives different meanings,</w:t>
      </w:r>
      <w:r w:rsidR="000851A0" w:rsidRPr="004B79BE">
        <w:rPr>
          <w:rFonts w:ascii="Times New Roman" w:eastAsia="Times New Roman" w:hAnsi="Times New Roman" w:cs="Times New Roman"/>
          <w:bCs/>
          <w:color w:val="000000"/>
          <w:sz w:val="24"/>
          <w:szCs w:val="24"/>
        </w:rPr>
        <w:t xml:space="preserve"> which parts of the bod</w:t>
      </w:r>
      <w:r w:rsidR="001B3A6D" w:rsidRPr="004B79BE">
        <w:rPr>
          <w:rFonts w:ascii="Times New Roman" w:eastAsia="Times New Roman" w:hAnsi="Times New Roman" w:cs="Times New Roman"/>
          <w:bCs/>
          <w:color w:val="000000"/>
          <w:sz w:val="24"/>
          <w:szCs w:val="24"/>
        </w:rPr>
        <w:t>ies that the society can be used</w:t>
      </w:r>
      <w:r w:rsidR="000851A0" w:rsidRPr="004B79BE">
        <w:rPr>
          <w:rFonts w:ascii="Times New Roman" w:eastAsia="Times New Roman" w:hAnsi="Times New Roman" w:cs="Times New Roman"/>
          <w:bCs/>
          <w:color w:val="000000"/>
          <w:sz w:val="24"/>
          <w:szCs w:val="24"/>
        </w:rPr>
        <w:t xml:space="preserve"> most of the time</w:t>
      </w:r>
      <w:r w:rsidR="009C27CF" w:rsidRPr="004B79BE">
        <w:rPr>
          <w:rFonts w:ascii="Times New Roman" w:eastAsia="Times New Roman" w:hAnsi="Times New Roman" w:cs="Times New Roman"/>
          <w:bCs/>
          <w:color w:val="000000"/>
          <w:sz w:val="24"/>
          <w:szCs w:val="24"/>
        </w:rPr>
        <w:t>,</w:t>
      </w:r>
      <w:r w:rsidR="009C27CF" w:rsidRPr="004B79BE">
        <w:rPr>
          <w:rFonts w:ascii="Times New Roman" w:hAnsi="Times New Roman" w:cs="Times New Roman"/>
          <w:bCs/>
          <w:sz w:val="24"/>
          <w:szCs w:val="24"/>
          <w:lang w:eastAsia="ja-JP"/>
        </w:rPr>
        <w:t xml:space="preserve"> the purposes of using the semantics extension of these body parts in idiomatic expression, effects of the semantic extension of these body parts in idiomatic expression on communication </w:t>
      </w:r>
      <w:r w:rsidR="000851A0" w:rsidRPr="004B79BE">
        <w:rPr>
          <w:rFonts w:ascii="Times New Roman" w:eastAsia="Times New Roman" w:hAnsi="Times New Roman" w:cs="Times New Roman"/>
          <w:bCs/>
          <w:color w:val="000000"/>
          <w:sz w:val="24"/>
          <w:szCs w:val="24"/>
        </w:rPr>
        <w:t>and their interpretations in idiomatic expression have been assessed.</w:t>
      </w:r>
    </w:p>
    <w:p w14:paraId="51C8E7FC"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237884B7" w14:textId="77777777" w:rsidR="000851A0" w:rsidRPr="004B79BE" w:rsidRDefault="000851A0"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In order to gather relevant points the necessary documents, </w:t>
      </w:r>
      <w:r w:rsidR="00E635A2" w:rsidRPr="004B79BE">
        <w:rPr>
          <w:rFonts w:ascii="Times New Roman" w:eastAsia="Times New Roman" w:hAnsi="Times New Roman" w:cs="Times New Roman"/>
          <w:bCs/>
          <w:color w:val="000000"/>
          <w:sz w:val="24"/>
          <w:szCs w:val="24"/>
        </w:rPr>
        <w:t xml:space="preserve">texts, dictionary of idioms </w:t>
      </w:r>
      <w:r w:rsidRPr="004B79BE">
        <w:rPr>
          <w:rFonts w:ascii="Times New Roman" w:eastAsia="Times New Roman" w:hAnsi="Times New Roman" w:cs="Times New Roman"/>
          <w:bCs/>
          <w:color w:val="000000"/>
          <w:sz w:val="24"/>
          <w:szCs w:val="24"/>
        </w:rPr>
        <w:t>are collected and the important points under the necessary issue</w:t>
      </w:r>
      <w:r w:rsidR="00CE28ED" w:rsidRPr="004B79BE">
        <w:rPr>
          <w:rFonts w:ascii="Times New Roman" w:eastAsia="Times New Roman" w:hAnsi="Times New Roman" w:cs="Times New Roman"/>
          <w:bCs/>
          <w:color w:val="000000"/>
          <w:sz w:val="24"/>
          <w:szCs w:val="24"/>
        </w:rPr>
        <w:t>s are searched</w:t>
      </w:r>
      <w:r w:rsidR="00E635A2" w:rsidRPr="004B79BE">
        <w:rPr>
          <w:rFonts w:ascii="Times New Roman" w:eastAsia="Times New Roman" w:hAnsi="Times New Roman" w:cs="Times New Roman"/>
          <w:bCs/>
          <w:color w:val="000000"/>
          <w:sz w:val="24"/>
          <w:szCs w:val="24"/>
        </w:rPr>
        <w:t xml:space="preserve"> from the </w:t>
      </w:r>
      <w:r w:rsidR="00CE28ED" w:rsidRPr="004B79BE">
        <w:rPr>
          <w:rFonts w:ascii="Times New Roman" w:eastAsia="Times New Roman" w:hAnsi="Times New Roman" w:cs="Times New Roman"/>
          <w:bCs/>
          <w:color w:val="000000"/>
          <w:sz w:val="24"/>
          <w:szCs w:val="24"/>
        </w:rPr>
        <w:t>people</w:t>
      </w:r>
      <w:r w:rsidRPr="004B79BE">
        <w:rPr>
          <w:rFonts w:ascii="Times New Roman" w:eastAsia="Times New Roman" w:hAnsi="Times New Roman" w:cs="Times New Roman"/>
          <w:bCs/>
          <w:color w:val="000000"/>
          <w:sz w:val="24"/>
          <w:szCs w:val="24"/>
        </w:rPr>
        <w:t xml:space="preserve"> to </w:t>
      </w:r>
      <w:r w:rsidR="0013226B" w:rsidRPr="004B79BE">
        <w:rPr>
          <w:rFonts w:ascii="Times New Roman" w:eastAsia="Times New Roman" w:hAnsi="Times New Roman" w:cs="Times New Roman"/>
          <w:bCs/>
          <w:color w:val="000000"/>
          <w:sz w:val="24"/>
          <w:szCs w:val="24"/>
        </w:rPr>
        <w:lastRenderedPageBreak/>
        <w:t>explore</w:t>
      </w:r>
      <w:r w:rsidRPr="004B79BE">
        <w:rPr>
          <w:rFonts w:ascii="Times New Roman" w:eastAsia="Times New Roman" w:hAnsi="Times New Roman" w:cs="Times New Roman"/>
          <w:bCs/>
          <w:color w:val="000000"/>
          <w:sz w:val="24"/>
          <w:szCs w:val="24"/>
        </w:rPr>
        <w:t xml:space="preserve"> the semantic extension of body parts in</w:t>
      </w:r>
      <w:r w:rsidR="0040665A" w:rsidRPr="0040665A">
        <w:rPr>
          <w:rFonts w:ascii="Times New Roman" w:eastAsia="Times New Roman" w:hAnsi="Times New Roman" w:cs="Times New Roman"/>
          <w:bCs/>
          <w:color w:val="000000"/>
          <w:sz w:val="24"/>
          <w:szCs w:val="24"/>
        </w:rPr>
        <w:t xml:space="preserve"> </w:t>
      </w:r>
      <w:proofErr w:type="spellStart"/>
      <w:r w:rsidR="0040665A">
        <w:rPr>
          <w:rFonts w:ascii="Times New Roman" w:eastAsia="Times New Roman" w:hAnsi="Times New Roman" w:cs="Times New Roman"/>
          <w:bCs/>
          <w:color w:val="000000"/>
          <w:sz w:val="24"/>
          <w:szCs w:val="24"/>
        </w:rPr>
        <w:t>Afan</w:t>
      </w:r>
      <w:proofErr w:type="spellEnd"/>
      <w:r w:rsidR="0040665A">
        <w:rPr>
          <w:rFonts w:ascii="Times New Roman" w:eastAsia="Times New Roman" w:hAnsi="Times New Roman" w:cs="Times New Roman"/>
          <w:bCs/>
          <w:color w:val="000000"/>
          <w:sz w:val="24"/>
          <w:szCs w:val="24"/>
        </w:rPr>
        <w:t xml:space="preserve"> Oromo language </w:t>
      </w:r>
      <w:r w:rsidRPr="004B79BE">
        <w:rPr>
          <w:rFonts w:ascii="Times New Roman" w:eastAsia="Times New Roman" w:hAnsi="Times New Roman" w:cs="Times New Roman"/>
          <w:bCs/>
          <w:color w:val="000000"/>
          <w:sz w:val="24"/>
          <w:szCs w:val="24"/>
        </w:rPr>
        <w:t>idiomatic expression and to address its interpretations. In addition document analysis was carried out. Lastly the necessary points were obtained and presented as well as analy</w:t>
      </w:r>
      <w:r w:rsidR="005F1733" w:rsidRPr="004B79BE">
        <w:rPr>
          <w:rFonts w:ascii="Times New Roman" w:eastAsia="Times New Roman" w:hAnsi="Times New Roman" w:cs="Times New Roman"/>
          <w:bCs/>
          <w:color w:val="000000"/>
          <w:sz w:val="24"/>
          <w:szCs w:val="24"/>
        </w:rPr>
        <w:t>zed</w:t>
      </w:r>
      <w:r w:rsidRPr="004B79BE">
        <w:rPr>
          <w:rFonts w:ascii="Times New Roman" w:eastAsia="Times New Roman" w:hAnsi="Times New Roman" w:cs="Times New Roman"/>
          <w:bCs/>
          <w:color w:val="000000"/>
          <w:sz w:val="24"/>
          <w:szCs w:val="24"/>
        </w:rPr>
        <w:t>.</w:t>
      </w:r>
    </w:p>
    <w:p w14:paraId="618835F9" w14:textId="77777777" w:rsidR="00BA62C4" w:rsidRPr="004B79BE" w:rsidRDefault="00BA62C4" w:rsidP="006C377F">
      <w:pPr>
        <w:widowControl w:val="0"/>
        <w:autoSpaceDE w:val="0"/>
        <w:autoSpaceDN w:val="0"/>
        <w:adjustRightInd w:val="0"/>
        <w:spacing w:after="0" w:line="240" w:lineRule="auto"/>
        <w:ind w:firstLine="720"/>
        <w:jc w:val="both"/>
        <w:rPr>
          <w:rFonts w:ascii="Times New Roman" w:eastAsia="Times New Roman" w:hAnsi="Times New Roman" w:cs="Times New Roman"/>
          <w:bCs/>
          <w:color w:val="984806" w:themeColor="accent6" w:themeShade="80"/>
          <w:sz w:val="24"/>
          <w:szCs w:val="24"/>
        </w:rPr>
      </w:pPr>
    </w:p>
    <w:p w14:paraId="418B74F6" w14:textId="77777777" w:rsidR="00117BA2" w:rsidRPr="004B79BE" w:rsidRDefault="007C348D" w:rsidP="00117BA2">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Analysis done indicated the semantic extension of eye, hand and ab</w:t>
      </w:r>
      <w:r w:rsidR="00B105CF" w:rsidRPr="004B79BE">
        <w:rPr>
          <w:rFonts w:ascii="Times New Roman" w:eastAsia="Times New Roman" w:hAnsi="Times New Roman" w:cs="Times New Roman"/>
          <w:bCs/>
          <w:color w:val="000000"/>
          <w:sz w:val="24"/>
          <w:szCs w:val="24"/>
        </w:rPr>
        <w:t>domen in idiomatic expression</w:t>
      </w:r>
      <w:r w:rsidR="00190104" w:rsidRPr="004B79BE">
        <w:rPr>
          <w:rFonts w:ascii="Times New Roman" w:eastAsia="Times New Roman" w:hAnsi="Times New Roman" w:cs="Times New Roman"/>
          <w:bCs/>
          <w:color w:val="000000"/>
          <w:sz w:val="24"/>
          <w:szCs w:val="24"/>
        </w:rPr>
        <w:t>; and</w:t>
      </w:r>
      <w:r w:rsidR="001E0C06" w:rsidRPr="004B79BE">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 xml:space="preserve">observed that </w:t>
      </w:r>
      <w:r w:rsidR="00B105CF" w:rsidRPr="004B79BE">
        <w:rPr>
          <w:rFonts w:ascii="Times New Roman" w:eastAsia="Times New Roman" w:hAnsi="Times New Roman" w:cs="Times New Roman"/>
          <w:bCs/>
          <w:color w:val="000000"/>
          <w:sz w:val="24"/>
          <w:szCs w:val="24"/>
        </w:rPr>
        <w:t xml:space="preserve">the </w:t>
      </w:r>
      <w:r w:rsidRPr="004B79BE">
        <w:rPr>
          <w:rFonts w:ascii="Times New Roman" w:eastAsia="Times New Roman" w:hAnsi="Times New Roman" w:cs="Times New Roman"/>
          <w:bCs/>
          <w:color w:val="000000"/>
          <w:sz w:val="24"/>
          <w:szCs w:val="24"/>
        </w:rPr>
        <w:t xml:space="preserve">semantic </w:t>
      </w:r>
      <w:r w:rsidR="001E0C06" w:rsidRPr="004B79BE">
        <w:rPr>
          <w:rFonts w:ascii="Times New Roman" w:eastAsia="Times New Roman" w:hAnsi="Times New Roman" w:cs="Times New Roman"/>
          <w:bCs/>
          <w:color w:val="000000"/>
          <w:sz w:val="24"/>
          <w:szCs w:val="24"/>
        </w:rPr>
        <w:t>extension</w:t>
      </w:r>
      <w:r w:rsidR="005C1003" w:rsidRPr="004B79BE">
        <w:rPr>
          <w:rFonts w:ascii="Times New Roman" w:eastAsia="Times New Roman" w:hAnsi="Times New Roman" w:cs="Times New Roman"/>
          <w:bCs/>
          <w:color w:val="000000"/>
          <w:sz w:val="24"/>
          <w:szCs w:val="24"/>
        </w:rPr>
        <w:t xml:space="preserve"> of</w:t>
      </w:r>
      <w:r w:rsidR="001E0C06" w:rsidRPr="004B79BE">
        <w:rPr>
          <w:rFonts w:ascii="Times New Roman" w:eastAsia="Times New Roman" w:hAnsi="Times New Roman" w:cs="Times New Roman"/>
          <w:bCs/>
          <w:color w:val="000000"/>
          <w:sz w:val="24"/>
          <w:szCs w:val="24"/>
        </w:rPr>
        <w:t xml:space="preserve"> others </w:t>
      </w:r>
      <w:r w:rsidRPr="004B79BE">
        <w:rPr>
          <w:rFonts w:ascii="Times New Roman" w:eastAsia="Times New Roman" w:hAnsi="Times New Roman" w:cs="Times New Roman"/>
          <w:bCs/>
          <w:color w:val="000000"/>
          <w:sz w:val="24"/>
          <w:szCs w:val="24"/>
        </w:rPr>
        <w:t xml:space="preserve">body parts </w:t>
      </w:r>
      <w:r w:rsidR="001E0C06" w:rsidRPr="004B79BE">
        <w:rPr>
          <w:rFonts w:ascii="Times New Roman" w:eastAsia="Times New Roman" w:hAnsi="Times New Roman" w:cs="Times New Roman"/>
          <w:bCs/>
          <w:color w:val="000000"/>
          <w:sz w:val="24"/>
          <w:szCs w:val="24"/>
        </w:rPr>
        <w:t xml:space="preserve">in idiomatic expression </w:t>
      </w:r>
      <w:r w:rsidRPr="004B79BE">
        <w:rPr>
          <w:rFonts w:ascii="Times New Roman" w:eastAsia="Times New Roman" w:hAnsi="Times New Roman" w:cs="Times New Roman"/>
          <w:bCs/>
          <w:color w:val="000000"/>
          <w:sz w:val="24"/>
          <w:szCs w:val="24"/>
        </w:rPr>
        <w:t xml:space="preserve">and </w:t>
      </w:r>
      <w:r w:rsidR="001E0C06" w:rsidRPr="004B79BE">
        <w:rPr>
          <w:rFonts w:ascii="Times New Roman" w:eastAsia="Times New Roman" w:hAnsi="Times New Roman" w:cs="Times New Roman"/>
          <w:bCs/>
          <w:color w:val="000000"/>
          <w:sz w:val="24"/>
          <w:szCs w:val="24"/>
        </w:rPr>
        <w:t xml:space="preserve">how </w:t>
      </w:r>
      <w:r w:rsidR="005C1003" w:rsidRPr="004B79BE">
        <w:rPr>
          <w:rFonts w:ascii="Times New Roman" w:eastAsia="Times New Roman" w:hAnsi="Times New Roman" w:cs="Times New Roman"/>
          <w:bCs/>
          <w:color w:val="000000"/>
          <w:sz w:val="24"/>
          <w:szCs w:val="24"/>
        </w:rPr>
        <w:t>used</w:t>
      </w:r>
      <w:r w:rsidR="00AD4934">
        <w:rPr>
          <w:rFonts w:ascii="Times New Roman" w:eastAsia="Times New Roman" w:hAnsi="Times New Roman" w:cs="Times New Roman"/>
          <w:bCs/>
          <w:color w:val="000000"/>
          <w:sz w:val="24"/>
          <w:szCs w:val="24"/>
        </w:rPr>
        <w:t xml:space="preserve"> in different directions are also</w:t>
      </w:r>
      <w:r w:rsidRPr="004B79BE">
        <w:rPr>
          <w:rFonts w:ascii="Times New Roman" w:eastAsia="Times New Roman" w:hAnsi="Times New Roman" w:cs="Times New Roman"/>
          <w:bCs/>
          <w:color w:val="000000"/>
          <w:sz w:val="24"/>
          <w:szCs w:val="24"/>
        </w:rPr>
        <w:t xml:space="preserve"> discussed.</w:t>
      </w:r>
    </w:p>
    <w:p w14:paraId="1E12E39A" w14:textId="77777777" w:rsidR="00117BA2" w:rsidRPr="004B79BE" w:rsidRDefault="00117BA2" w:rsidP="00117BA2">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5B24371" w14:textId="77777777" w:rsidR="007C348D" w:rsidRDefault="00117BA2"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hAnsi="Times New Roman" w:cs="Times New Roman"/>
          <w:b/>
          <w:sz w:val="24"/>
          <w:szCs w:val="24"/>
        </w:rPr>
        <w:t xml:space="preserve"> </w:t>
      </w:r>
      <w:r w:rsidR="007C348D" w:rsidRPr="004B79BE">
        <w:rPr>
          <w:rFonts w:ascii="Times New Roman" w:eastAsia="Times New Roman" w:hAnsi="Times New Roman" w:cs="Times New Roman"/>
          <w:bCs/>
          <w:color w:val="000000"/>
          <w:sz w:val="24"/>
          <w:szCs w:val="24"/>
        </w:rPr>
        <w:t>The study cl</w:t>
      </w:r>
      <w:r w:rsidR="00D22349" w:rsidRPr="004B79BE">
        <w:rPr>
          <w:rFonts w:ascii="Times New Roman" w:eastAsia="Times New Roman" w:hAnsi="Times New Roman" w:cs="Times New Roman"/>
          <w:bCs/>
          <w:color w:val="000000"/>
          <w:sz w:val="24"/>
          <w:szCs w:val="24"/>
        </w:rPr>
        <w:t xml:space="preserve">early indicated that </w:t>
      </w:r>
      <w:r w:rsidR="007C348D" w:rsidRPr="004B79BE">
        <w:rPr>
          <w:rFonts w:ascii="Times New Roman" w:eastAsia="Times New Roman" w:hAnsi="Times New Roman" w:cs="Times New Roman"/>
          <w:bCs/>
          <w:color w:val="000000"/>
          <w:sz w:val="24"/>
          <w:szCs w:val="24"/>
        </w:rPr>
        <w:t xml:space="preserve">the semantic extension of these body parts in idiomatic expression in </w:t>
      </w:r>
      <w:proofErr w:type="spellStart"/>
      <w:r w:rsidR="007C348D" w:rsidRPr="004B79BE">
        <w:rPr>
          <w:rFonts w:ascii="Times New Roman" w:eastAsia="Times New Roman" w:hAnsi="Times New Roman" w:cs="Times New Roman"/>
          <w:bCs/>
          <w:color w:val="000000"/>
          <w:sz w:val="24"/>
          <w:szCs w:val="24"/>
        </w:rPr>
        <w:t>Afan</w:t>
      </w:r>
      <w:proofErr w:type="spellEnd"/>
      <w:r w:rsidR="007C348D" w:rsidRPr="004B79BE">
        <w:rPr>
          <w:rFonts w:ascii="Times New Roman" w:eastAsia="Times New Roman" w:hAnsi="Times New Roman" w:cs="Times New Roman"/>
          <w:bCs/>
          <w:color w:val="000000"/>
          <w:sz w:val="24"/>
          <w:szCs w:val="24"/>
        </w:rPr>
        <w:t xml:space="preserve"> Oromo language, how their semantic meanings become extended in idiomatic expression and interpreted in different ways </w:t>
      </w:r>
      <w:r w:rsidR="00D22349" w:rsidRPr="004B79BE">
        <w:rPr>
          <w:rFonts w:ascii="Times New Roman" w:eastAsia="Times New Roman" w:hAnsi="Times New Roman" w:cs="Times New Roman"/>
          <w:bCs/>
          <w:color w:val="000000"/>
          <w:sz w:val="24"/>
          <w:szCs w:val="24"/>
        </w:rPr>
        <w:t>.</w:t>
      </w:r>
      <w:r w:rsidR="003D2752" w:rsidRPr="004B79BE">
        <w:rPr>
          <w:rFonts w:ascii="Times New Roman" w:eastAsia="Times New Roman" w:hAnsi="Times New Roman" w:cs="Times New Roman"/>
          <w:bCs/>
          <w:color w:val="000000"/>
          <w:sz w:val="24"/>
          <w:szCs w:val="24"/>
        </w:rPr>
        <w:t xml:space="preserve">From the findings of the study the following conclusion was </w:t>
      </w:r>
      <w:r w:rsidR="003D2752" w:rsidRPr="00397844">
        <w:rPr>
          <w:rFonts w:ascii="Times New Roman" w:eastAsia="Times New Roman" w:hAnsi="Times New Roman" w:cs="Times New Roman"/>
          <w:bCs/>
          <w:sz w:val="24"/>
          <w:szCs w:val="24"/>
        </w:rPr>
        <w:t>drawn</w:t>
      </w:r>
      <w:r w:rsidR="003D2752" w:rsidRPr="004B79BE">
        <w:rPr>
          <w:rFonts w:ascii="Times New Roman" w:eastAsia="Times New Roman" w:hAnsi="Times New Roman" w:cs="Times New Roman"/>
          <w:bCs/>
          <w:color w:val="000000"/>
          <w:sz w:val="24"/>
          <w:szCs w:val="24"/>
        </w:rPr>
        <w:t>. The semantic extensions of body parts in idiomatic expression are known and useful in the Oromo society as well as the peoples were using it for keeping their social and cultural values; and transmitting their messages in many directions. So in the uses of the semantic extension of the body parts in idiomatic expression, body parts are extended and used as other things and also the body parts were not stands by their sema</w:t>
      </w:r>
      <w:r w:rsidR="00AD4934">
        <w:rPr>
          <w:rFonts w:ascii="Times New Roman" w:eastAsia="Times New Roman" w:hAnsi="Times New Roman" w:cs="Times New Roman"/>
          <w:bCs/>
          <w:color w:val="000000"/>
          <w:sz w:val="24"/>
          <w:szCs w:val="24"/>
        </w:rPr>
        <w:t xml:space="preserve">ntic meanings. To sum up  </w:t>
      </w:r>
      <w:r w:rsidR="007C348D" w:rsidRPr="004B79BE">
        <w:rPr>
          <w:rFonts w:ascii="Times New Roman" w:eastAsia="Times New Roman" w:hAnsi="Times New Roman" w:cs="Times New Roman"/>
          <w:bCs/>
          <w:color w:val="000000"/>
          <w:sz w:val="24"/>
          <w:szCs w:val="24"/>
        </w:rPr>
        <w:t xml:space="preserve"> there</w:t>
      </w:r>
      <w:r w:rsidR="005B44E2">
        <w:rPr>
          <w:rFonts w:ascii="Times New Roman" w:eastAsia="Times New Roman" w:hAnsi="Times New Roman" w:cs="Times New Roman"/>
          <w:bCs/>
          <w:color w:val="000000"/>
          <w:sz w:val="24"/>
          <w:szCs w:val="24"/>
        </w:rPr>
        <w:t xml:space="preserve"> are the </w:t>
      </w:r>
      <w:r w:rsidR="005B44E2" w:rsidRPr="004B79BE">
        <w:rPr>
          <w:rFonts w:ascii="Times New Roman" w:eastAsia="Times New Roman" w:hAnsi="Times New Roman" w:cs="Times New Roman"/>
          <w:bCs/>
          <w:color w:val="000000"/>
          <w:sz w:val="24"/>
          <w:szCs w:val="24"/>
        </w:rPr>
        <w:t>body parts</w:t>
      </w:r>
      <w:r w:rsidR="005B44E2">
        <w:rPr>
          <w:rFonts w:ascii="Times New Roman" w:eastAsia="Times New Roman" w:hAnsi="Times New Roman" w:cs="Times New Roman"/>
          <w:bCs/>
          <w:color w:val="000000"/>
          <w:sz w:val="24"/>
          <w:szCs w:val="24"/>
        </w:rPr>
        <w:t xml:space="preserve"> that</w:t>
      </w:r>
      <w:r w:rsidR="007C348D" w:rsidRPr="004B79BE">
        <w:rPr>
          <w:rFonts w:ascii="Times New Roman" w:eastAsia="Times New Roman" w:hAnsi="Times New Roman" w:cs="Times New Roman"/>
          <w:bCs/>
          <w:color w:val="000000"/>
          <w:sz w:val="24"/>
          <w:szCs w:val="24"/>
        </w:rPr>
        <w:t xml:space="preserve"> semantic</w:t>
      </w:r>
      <w:r w:rsidR="005B44E2">
        <w:rPr>
          <w:rFonts w:ascii="Times New Roman" w:eastAsia="Times New Roman" w:hAnsi="Times New Roman" w:cs="Times New Roman"/>
          <w:bCs/>
          <w:color w:val="000000"/>
          <w:sz w:val="24"/>
          <w:szCs w:val="24"/>
        </w:rPr>
        <w:t>ally extended uses</w:t>
      </w:r>
      <w:r w:rsidR="004F5838" w:rsidRPr="004F5838">
        <w:rPr>
          <w:rFonts w:ascii="Times New Roman" w:eastAsia="Times New Roman" w:hAnsi="Times New Roman" w:cs="Times New Roman"/>
          <w:bCs/>
          <w:color w:val="000000"/>
          <w:sz w:val="24"/>
          <w:szCs w:val="24"/>
        </w:rPr>
        <w:t xml:space="preserve"> </w:t>
      </w:r>
      <w:r w:rsidR="005B44E2">
        <w:rPr>
          <w:rFonts w:ascii="Times New Roman" w:eastAsia="Times New Roman" w:hAnsi="Times New Roman" w:cs="Times New Roman"/>
          <w:bCs/>
          <w:color w:val="000000"/>
          <w:sz w:val="24"/>
          <w:szCs w:val="24"/>
        </w:rPr>
        <w:t xml:space="preserve">in </w:t>
      </w:r>
      <w:proofErr w:type="spellStart"/>
      <w:r w:rsidR="004F5838">
        <w:rPr>
          <w:rFonts w:ascii="Times New Roman" w:eastAsia="Times New Roman" w:hAnsi="Times New Roman" w:cs="Times New Roman"/>
          <w:bCs/>
          <w:color w:val="000000"/>
          <w:sz w:val="24"/>
          <w:szCs w:val="24"/>
        </w:rPr>
        <w:t>Afan</w:t>
      </w:r>
      <w:proofErr w:type="spellEnd"/>
      <w:r w:rsidR="004F5838">
        <w:rPr>
          <w:rFonts w:ascii="Times New Roman" w:eastAsia="Times New Roman" w:hAnsi="Times New Roman" w:cs="Times New Roman"/>
          <w:bCs/>
          <w:color w:val="000000"/>
          <w:sz w:val="24"/>
          <w:szCs w:val="24"/>
        </w:rPr>
        <w:t xml:space="preserve"> Oromo language </w:t>
      </w:r>
      <w:r w:rsidR="005B44E2">
        <w:rPr>
          <w:rFonts w:ascii="Times New Roman" w:eastAsia="Times New Roman" w:hAnsi="Times New Roman" w:cs="Times New Roman"/>
          <w:bCs/>
          <w:color w:val="000000"/>
          <w:sz w:val="24"/>
          <w:szCs w:val="24"/>
        </w:rPr>
        <w:t xml:space="preserve">in </w:t>
      </w:r>
      <w:r w:rsidR="007C348D" w:rsidRPr="004B79BE">
        <w:rPr>
          <w:rFonts w:ascii="Times New Roman" w:eastAsia="Times New Roman" w:hAnsi="Times New Roman" w:cs="Times New Roman"/>
          <w:bCs/>
          <w:color w:val="000000"/>
          <w:sz w:val="24"/>
          <w:szCs w:val="24"/>
        </w:rPr>
        <w:t>i</w:t>
      </w:r>
      <w:r w:rsidR="004F5838">
        <w:rPr>
          <w:rFonts w:ascii="Times New Roman" w:eastAsia="Times New Roman" w:hAnsi="Times New Roman" w:cs="Times New Roman"/>
          <w:bCs/>
          <w:color w:val="000000"/>
          <w:sz w:val="24"/>
          <w:szCs w:val="24"/>
        </w:rPr>
        <w:t xml:space="preserve">diomatic expression and there are the body parts that are mostly used </w:t>
      </w:r>
      <w:r w:rsidR="005B44E2">
        <w:rPr>
          <w:rFonts w:ascii="Times New Roman" w:eastAsia="Times New Roman" w:hAnsi="Times New Roman" w:cs="Times New Roman"/>
          <w:bCs/>
          <w:color w:val="000000"/>
          <w:sz w:val="24"/>
          <w:szCs w:val="24"/>
        </w:rPr>
        <w:t>in idiomatic expression</w:t>
      </w:r>
      <w:r w:rsidR="004F5838">
        <w:rPr>
          <w:rFonts w:ascii="Times New Roman" w:eastAsia="Times New Roman" w:hAnsi="Times New Roman" w:cs="Times New Roman"/>
          <w:bCs/>
          <w:color w:val="000000"/>
          <w:sz w:val="24"/>
          <w:szCs w:val="24"/>
        </w:rPr>
        <w:t xml:space="preserve"> and </w:t>
      </w:r>
      <w:r w:rsidR="005B44E2">
        <w:rPr>
          <w:rFonts w:ascii="Times New Roman" w:eastAsia="Times New Roman" w:hAnsi="Times New Roman" w:cs="Times New Roman"/>
          <w:bCs/>
          <w:color w:val="000000"/>
          <w:sz w:val="24"/>
          <w:szCs w:val="24"/>
        </w:rPr>
        <w:t xml:space="preserve">also </w:t>
      </w:r>
      <w:r w:rsidR="004F5838">
        <w:rPr>
          <w:rFonts w:ascii="Times New Roman" w:eastAsia="Times New Roman" w:hAnsi="Times New Roman" w:cs="Times New Roman"/>
          <w:bCs/>
          <w:color w:val="000000"/>
          <w:sz w:val="24"/>
          <w:szCs w:val="24"/>
        </w:rPr>
        <w:t xml:space="preserve">it has its own </w:t>
      </w:r>
      <w:r w:rsidR="005B44E2">
        <w:rPr>
          <w:rFonts w:ascii="Times New Roman" w:eastAsia="Times New Roman" w:hAnsi="Times New Roman" w:cs="Times New Roman"/>
          <w:bCs/>
          <w:color w:val="000000"/>
          <w:sz w:val="24"/>
          <w:szCs w:val="24"/>
        </w:rPr>
        <w:t>effect and</w:t>
      </w:r>
      <w:r w:rsidR="004F5838">
        <w:rPr>
          <w:rFonts w:ascii="Times New Roman" w:eastAsia="Times New Roman" w:hAnsi="Times New Roman" w:cs="Times New Roman"/>
          <w:bCs/>
          <w:color w:val="000000"/>
          <w:sz w:val="24"/>
          <w:szCs w:val="24"/>
        </w:rPr>
        <w:t xml:space="preserve"> functions</w:t>
      </w:r>
      <w:r w:rsidR="005B44E2">
        <w:rPr>
          <w:rFonts w:ascii="Times New Roman" w:eastAsia="Times New Roman" w:hAnsi="Times New Roman" w:cs="Times New Roman"/>
          <w:bCs/>
          <w:color w:val="000000"/>
          <w:sz w:val="24"/>
          <w:szCs w:val="24"/>
        </w:rPr>
        <w:t xml:space="preserve"> within the communication </w:t>
      </w:r>
      <w:r w:rsidR="004F5838">
        <w:rPr>
          <w:rFonts w:ascii="Times New Roman" w:eastAsia="Times New Roman" w:hAnsi="Times New Roman" w:cs="Times New Roman"/>
          <w:bCs/>
          <w:color w:val="000000"/>
          <w:sz w:val="24"/>
          <w:szCs w:val="24"/>
        </w:rPr>
        <w:t>.</w:t>
      </w:r>
      <w:r w:rsidR="00161BE1">
        <w:rPr>
          <w:rFonts w:ascii="Times New Roman" w:eastAsia="Times New Roman" w:hAnsi="Times New Roman" w:cs="Times New Roman"/>
          <w:bCs/>
          <w:color w:val="000000"/>
          <w:sz w:val="24"/>
          <w:szCs w:val="24"/>
        </w:rPr>
        <w:t xml:space="preserve">    </w:t>
      </w:r>
    </w:p>
    <w:p w14:paraId="32D21E3E" w14:textId="77777777" w:rsidR="00161BE1"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42CCDE3D" w14:textId="77777777" w:rsidR="00161BE1" w:rsidRPr="004B79BE" w:rsidRDefault="00161BE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sdt>
      <w:sdtPr>
        <w:rPr>
          <w:rFonts w:asciiTheme="minorHAnsi" w:eastAsiaTheme="minorHAnsi" w:hAnsiTheme="minorHAnsi" w:cstheme="minorBidi"/>
          <w:b w:val="0"/>
          <w:bCs w:val="0"/>
          <w:color w:val="auto"/>
          <w:sz w:val="22"/>
          <w:szCs w:val="22"/>
          <w:lang w:eastAsia="en-US"/>
        </w:rPr>
        <w:id w:val="-512233587"/>
        <w:docPartObj>
          <w:docPartGallery w:val="Bibliographies"/>
          <w:docPartUnique/>
        </w:docPartObj>
      </w:sdtPr>
      <w:sdtEndPr/>
      <w:sdtContent>
        <w:p w14:paraId="4876AD11" w14:textId="77777777" w:rsidR="00F968BB" w:rsidRDefault="00F968BB">
          <w:pPr>
            <w:pStyle w:val="Heading1"/>
          </w:pPr>
          <w:r>
            <w:t>Bibliography</w:t>
          </w:r>
        </w:p>
        <w:sdt>
          <w:sdtPr>
            <w:id w:val="111145805"/>
            <w:bibliography/>
          </w:sdtPr>
          <w:sdtEndPr/>
          <w:sdtContent>
            <w:p w14:paraId="0BDA3607" w14:textId="77777777" w:rsidR="00161BE1" w:rsidRDefault="00F968BB" w:rsidP="00161BE1">
              <w:pPr>
                <w:pStyle w:val="Bibliography"/>
                <w:ind w:left="720" w:hanging="720"/>
                <w:rPr>
                  <w:noProof/>
                </w:rPr>
              </w:pPr>
              <w:r>
                <w:fldChar w:fldCharType="begin"/>
              </w:r>
              <w:r>
                <w:instrText xml:space="preserve"> BIBLIOGRAPHY </w:instrText>
              </w:r>
              <w:r>
                <w:fldChar w:fldCharType="separate"/>
              </w:r>
              <w:r w:rsidR="00161BE1">
                <w:rPr>
                  <w:noProof/>
                </w:rPr>
                <w:t xml:space="preserve">Bachman, L. F. </w:t>
              </w:r>
              <w:r w:rsidR="00161BE1">
                <w:rPr>
                  <w:i/>
                  <w:iCs/>
                  <w:noProof/>
                </w:rPr>
                <w:t>Fundamental considerations in language testing.</w:t>
              </w:r>
              <w:r w:rsidR="00161BE1">
                <w:rPr>
                  <w:noProof/>
                </w:rPr>
                <w:t xml:space="preserve"> OUP: Oxford, 1990.</w:t>
              </w:r>
            </w:p>
            <w:p w14:paraId="4D575DA5" w14:textId="77777777" w:rsidR="00161BE1" w:rsidRDefault="00161BE1" w:rsidP="00161BE1">
              <w:pPr>
                <w:pStyle w:val="Bibliography"/>
                <w:ind w:left="720" w:hanging="720"/>
                <w:rPr>
                  <w:noProof/>
                </w:rPr>
              </w:pPr>
              <w:r>
                <w:rPr>
                  <w:noProof/>
                </w:rPr>
                <w:t>Baratz. "Literacy and The Language Barrier." (PHILIP E.VERNON, Methuon, London) 4, no. 4 (1969).</w:t>
              </w:r>
            </w:p>
            <w:p w14:paraId="2BB05823" w14:textId="77777777" w:rsidR="00161BE1" w:rsidRDefault="00161BE1" w:rsidP="00161BE1">
              <w:pPr>
                <w:pStyle w:val="Bibliography"/>
                <w:ind w:left="720" w:hanging="720"/>
                <w:rPr>
                  <w:noProof/>
                </w:rPr>
              </w:pPr>
              <w:r>
                <w:rPr>
                  <w:noProof/>
                </w:rPr>
                <w:t xml:space="preserve">Bromley’s, D’Angelo. </w:t>
              </w:r>
              <w:r>
                <w:rPr>
                  <w:i/>
                  <w:iCs/>
                  <w:noProof/>
                </w:rPr>
                <w:t>Communication and Cognition.</w:t>
              </w:r>
              <w:r>
                <w:rPr>
                  <w:noProof/>
                </w:rPr>
                <w:t xml:space="preserve"> Blackwell: Oxford, 1994.</w:t>
              </w:r>
            </w:p>
            <w:p w14:paraId="2731FE59" w14:textId="77777777" w:rsidR="00161BE1" w:rsidRDefault="00161BE1" w:rsidP="00161BE1">
              <w:pPr>
                <w:pStyle w:val="Bibliography"/>
                <w:ind w:left="720" w:hanging="720"/>
                <w:rPr>
                  <w:noProof/>
                </w:rPr>
              </w:pPr>
              <w:r>
                <w:rPr>
                  <w:noProof/>
                </w:rPr>
                <w:t xml:space="preserve">Cooper. </w:t>
              </w:r>
              <w:r>
                <w:rPr>
                  <w:i/>
                  <w:iCs/>
                  <w:noProof/>
                </w:rPr>
                <w:t>Idioms.</w:t>
              </w:r>
              <w:r>
                <w:rPr>
                  <w:noProof/>
                </w:rPr>
                <w:t xml:space="preserve"> Oxford, 1998.</w:t>
              </w:r>
            </w:p>
            <w:p w14:paraId="43F768AF" w14:textId="77777777" w:rsidR="00161BE1" w:rsidRDefault="00161BE1" w:rsidP="00161BE1">
              <w:pPr>
                <w:pStyle w:val="Bibliography"/>
                <w:ind w:left="720" w:hanging="720"/>
                <w:rPr>
                  <w:noProof/>
                </w:rPr>
              </w:pPr>
              <w:r>
                <w:rPr>
                  <w:noProof/>
                </w:rPr>
                <w:t>Cooper, T. C. " Processing of idioms by L2 learners of English. ." 33, no. 2 (1999).</w:t>
              </w:r>
            </w:p>
            <w:p w14:paraId="0577DEF0" w14:textId="77777777" w:rsidR="00161BE1" w:rsidRDefault="00161BE1" w:rsidP="00161BE1">
              <w:pPr>
                <w:pStyle w:val="Bibliography"/>
                <w:ind w:left="720" w:hanging="720"/>
                <w:rPr>
                  <w:noProof/>
                </w:rPr>
              </w:pPr>
              <w:r>
                <w:rPr>
                  <w:noProof/>
                </w:rPr>
                <w:t>D’Angelo Bromley, K. "Teaching idioms." 38, no. 3 (1984): 272–276.</w:t>
              </w:r>
            </w:p>
            <w:p w14:paraId="62B05D19" w14:textId="77777777" w:rsidR="00161BE1" w:rsidRDefault="00161BE1" w:rsidP="00161BE1">
              <w:pPr>
                <w:pStyle w:val="Bibliography"/>
                <w:ind w:left="720" w:hanging="720"/>
                <w:rPr>
                  <w:noProof/>
                </w:rPr>
              </w:pPr>
              <w:r>
                <w:rPr>
                  <w:noProof/>
                </w:rPr>
                <w:t xml:space="preserve">Erman, B., &amp; Warren, B. </w:t>
              </w:r>
              <w:r>
                <w:rPr>
                  <w:i/>
                  <w:iCs/>
                  <w:noProof/>
                </w:rPr>
                <w:t>The idiom principle and the open choice principle.</w:t>
              </w:r>
              <w:r>
                <w:rPr>
                  <w:noProof/>
                </w:rPr>
                <w:t xml:space="preserve"> Text &amp; Talk20(1), 2000.</w:t>
              </w:r>
            </w:p>
            <w:p w14:paraId="22F085F7" w14:textId="77777777" w:rsidR="00161BE1" w:rsidRDefault="00161BE1" w:rsidP="00161BE1">
              <w:pPr>
                <w:pStyle w:val="Bibliography"/>
                <w:ind w:left="720" w:hanging="720"/>
                <w:rPr>
                  <w:noProof/>
                </w:rPr>
              </w:pPr>
              <w:r>
                <w:rPr>
                  <w:noProof/>
                </w:rPr>
                <w:t>Glucksberg. "Understanding Figurative Language: From Metaphor to Idioms." (Oxford Scholarship Online), no. 36 (2001).</w:t>
              </w:r>
            </w:p>
            <w:p w14:paraId="00500E34" w14:textId="77777777" w:rsidR="00161BE1" w:rsidRDefault="00161BE1" w:rsidP="00161BE1">
              <w:pPr>
                <w:pStyle w:val="Bibliography"/>
                <w:ind w:left="720" w:hanging="720"/>
                <w:rPr>
                  <w:noProof/>
                </w:rPr>
              </w:pPr>
              <w:r>
                <w:rPr>
                  <w:noProof/>
                </w:rPr>
                <w:t>Hardin, C.L. &amp; Luisa Maffi,Wyler. "Color Categories in Thought and Language in Cultural Anthropolog." (Oxford University Press) 6,, no. ..93/3 (1997,1992).</w:t>
              </w:r>
            </w:p>
            <w:p w14:paraId="1A3DA095" w14:textId="77777777" w:rsidR="00161BE1" w:rsidRDefault="00161BE1" w:rsidP="00161BE1">
              <w:pPr>
                <w:pStyle w:val="Bibliography"/>
                <w:ind w:left="720" w:hanging="720"/>
                <w:rPr>
                  <w:noProof/>
                </w:rPr>
              </w:pPr>
              <w:r>
                <w:rPr>
                  <w:noProof/>
                </w:rPr>
                <w:t>Irujo, S. "Don’t put your leg in your mouth :Transfer in the acquisition of idioms in a second language." 20, no. 2 (1986): , 287-304.</w:t>
              </w:r>
            </w:p>
            <w:p w14:paraId="494636BE" w14:textId="77777777" w:rsidR="00161BE1" w:rsidRDefault="00161BE1" w:rsidP="00161BE1">
              <w:pPr>
                <w:pStyle w:val="Bibliography"/>
                <w:ind w:left="720" w:hanging="720"/>
                <w:rPr>
                  <w:noProof/>
                </w:rPr>
              </w:pPr>
              <w:r>
                <w:rPr>
                  <w:noProof/>
                </w:rPr>
                <w:t xml:space="preserve">Johnson, Lakoff and. </w:t>
              </w:r>
              <w:r>
                <w:rPr>
                  <w:i/>
                  <w:iCs/>
                  <w:noProof/>
                </w:rPr>
                <w:t>Methaphors We live By.</w:t>
              </w:r>
              <w:r>
                <w:rPr>
                  <w:noProof/>
                </w:rPr>
                <w:t xml:space="preserve"> Vols. 5-1. Chicago: University of Chicago press Books, 1980.</w:t>
              </w:r>
            </w:p>
            <w:p w14:paraId="25AEEB3A" w14:textId="77777777" w:rsidR="00161BE1" w:rsidRDefault="00161BE1" w:rsidP="00161BE1">
              <w:pPr>
                <w:pStyle w:val="Bibliography"/>
                <w:ind w:left="720" w:hanging="720"/>
                <w:rPr>
                  <w:noProof/>
                </w:rPr>
              </w:pPr>
              <w:r>
                <w:rPr>
                  <w:noProof/>
                </w:rPr>
                <w:lastRenderedPageBreak/>
                <w:t xml:space="preserve">Liontas, J. I. </w:t>
              </w:r>
              <w:r>
                <w:rPr>
                  <w:i/>
                  <w:iCs/>
                  <w:noProof/>
                </w:rPr>
                <w:t>Developing a pragmatic methodology of idiomaticity.</w:t>
              </w:r>
              <w:r>
                <w:rPr>
                  <w:noProof/>
                </w:rPr>
                <w:t xml:space="preserve"> 1999.</w:t>
              </w:r>
            </w:p>
            <w:p w14:paraId="4282D1B5" w14:textId="77777777" w:rsidR="00161BE1" w:rsidRDefault="00161BE1" w:rsidP="00161BE1">
              <w:pPr>
                <w:pStyle w:val="Bibliography"/>
                <w:ind w:left="720" w:hanging="720"/>
                <w:rPr>
                  <w:noProof/>
                </w:rPr>
              </w:pPr>
              <w:r>
                <w:rPr>
                  <w:noProof/>
                </w:rPr>
                <w:t xml:space="preserve">Littlemore, J., &amp; Low, G. </w:t>
              </w:r>
              <w:r>
                <w:rPr>
                  <w:i/>
                  <w:iCs/>
                  <w:noProof/>
                </w:rPr>
                <w:t>Figurative thinking and foreign language learning.</w:t>
              </w:r>
              <w:r>
                <w:rPr>
                  <w:noProof/>
                </w:rPr>
                <w:t xml:space="preserve"> New York: Palgrave Macmillan, 2006.</w:t>
              </w:r>
            </w:p>
            <w:p w14:paraId="2FB3EB17" w14:textId="77777777" w:rsidR="00161BE1" w:rsidRDefault="00161BE1" w:rsidP="00161BE1">
              <w:pPr>
                <w:pStyle w:val="Bibliography"/>
                <w:ind w:left="720" w:hanging="720"/>
                <w:rPr>
                  <w:noProof/>
                </w:rPr>
              </w:pPr>
              <w:r>
                <w:rPr>
                  <w:noProof/>
                </w:rPr>
                <w:t xml:space="preserve">Pollio, H. R., Barlow, J. M., Fine, H. J., Pollio, M. R. </w:t>
              </w:r>
              <w:r>
                <w:rPr>
                  <w:i/>
                  <w:iCs/>
                  <w:noProof/>
                </w:rPr>
                <w:t>Psychology and the poetics of growth.</w:t>
              </w:r>
              <w:r>
                <w:rPr>
                  <w:noProof/>
                </w:rPr>
                <w:t xml:space="preserve"> Hillsdale: Lawrence Erlbaum Associates, 1998.</w:t>
              </w:r>
            </w:p>
            <w:p w14:paraId="244E9F22" w14:textId="77777777" w:rsidR="00161BE1" w:rsidRDefault="00161BE1" w:rsidP="00161BE1">
              <w:pPr>
                <w:pStyle w:val="Bibliography"/>
                <w:ind w:left="720" w:hanging="720"/>
                <w:rPr>
                  <w:noProof/>
                </w:rPr>
              </w:pPr>
              <w:r>
                <w:rPr>
                  <w:noProof/>
                </w:rPr>
                <w:t>Porto, M. "Lexical phrases and language teaching." 36, no. 3 (1998).</w:t>
              </w:r>
            </w:p>
            <w:p w14:paraId="773BA3A8" w14:textId="77777777" w:rsidR="00161BE1" w:rsidRDefault="00161BE1" w:rsidP="00161BE1">
              <w:pPr>
                <w:pStyle w:val="Bibliography"/>
                <w:ind w:left="720" w:hanging="720"/>
                <w:rPr>
                  <w:noProof/>
                </w:rPr>
              </w:pPr>
              <w:r>
                <w:rPr>
                  <w:noProof/>
                </w:rPr>
                <w:t>Prodromou, L. "Idiomaticity and the non-native speake." (English Today) (2) (2003).</w:t>
              </w:r>
            </w:p>
            <w:p w14:paraId="460248BC" w14:textId="77777777" w:rsidR="00161BE1" w:rsidRDefault="00161BE1" w:rsidP="00161BE1">
              <w:pPr>
                <w:pStyle w:val="Bibliography"/>
                <w:ind w:left="720" w:hanging="720"/>
                <w:rPr>
                  <w:noProof/>
                </w:rPr>
              </w:pPr>
              <w:r>
                <w:rPr>
                  <w:noProof/>
                </w:rPr>
                <w:t>Sapir-Whorf. "Role of language in shaping thought." (The Japanese Journal of Psychology) 71,, no. 5 (1987,1993).</w:t>
              </w:r>
            </w:p>
            <w:p w14:paraId="60AD32EE" w14:textId="77777777" w:rsidR="00161BE1" w:rsidRDefault="00161BE1" w:rsidP="00161BE1">
              <w:pPr>
                <w:pStyle w:val="Bibliography"/>
                <w:ind w:left="720" w:hanging="720"/>
                <w:rPr>
                  <w:noProof/>
                </w:rPr>
              </w:pPr>
              <w:r>
                <w:rPr>
                  <w:noProof/>
                </w:rPr>
                <w:t>Souha, A. "Avoidance of idioms: An ethnic group identity issue?" 2008.</w:t>
              </w:r>
            </w:p>
            <w:p w14:paraId="6F87BE1B" w14:textId="77777777" w:rsidR="00161BE1" w:rsidRDefault="00161BE1" w:rsidP="00161BE1">
              <w:pPr>
                <w:pStyle w:val="Bibliography"/>
                <w:ind w:left="720" w:hanging="720"/>
                <w:rPr>
                  <w:noProof/>
                </w:rPr>
              </w:pPr>
              <w:r>
                <w:rPr>
                  <w:noProof/>
                </w:rPr>
                <w:t>Wierzbicka. "The semantics of emotions: Fear and its relatives in English." (Journal of Linguistic Anthropology) 2, no. 3-29 (1990).</w:t>
              </w:r>
            </w:p>
            <w:p w14:paraId="4595165B" w14:textId="77777777" w:rsidR="00161BE1" w:rsidRDefault="00161BE1" w:rsidP="00161BE1">
              <w:pPr>
                <w:pStyle w:val="Bibliography"/>
                <w:ind w:left="720" w:hanging="720"/>
                <w:rPr>
                  <w:noProof/>
                </w:rPr>
              </w:pPr>
              <w:r>
                <w:rPr>
                  <w:noProof/>
                </w:rPr>
                <w:t xml:space="preserve">Wray, A. </w:t>
              </w:r>
              <w:r>
                <w:rPr>
                  <w:i/>
                  <w:iCs/>
                  <w:noProof/>
                </w:rPr>
                <w:t>Formulaic sequences in second language teaching:.</w:t>
              </w:r>
              <w:r>
                <w:rPr>
                  <w:noProof/>
                </w:rPr>
                <w:t xml:space="preserve"> Vol. . 2000.</w:t>
              </w:r>
            </w:p>
            <w:p w14:paraId="03878757" w14:textId="77777777" w:rsidR="00161BE1" w:rsidRDefault="00161BE1" w:rsidP="00161BE1">
              <w:pPr>
                <w:pStyle w:val="Bibliography"/>
                <w:ind w:left="720" w:hanging="720"/>
                <w:rPr>
                  <w:noProof/>
                </w:rPr>
              </w:pPr>
              <w:r>
                <w:rPr>
                  <w:noProof/>
                </w:rPr>
                <w:t xml:space="preserve">Yorio, C. A. </w:t>
              </w:r>
              <w:r>
                <w:rPr>
                  <w:i/>
                  <w:iCs/>
                  <w:noProof/>
                </w:rPr>
                <w:t>Idiomaticity as an indicator of second language proficiency.</w:t>
              </w:r>
              <w:r>
                <w:rPr>
                  <w:noProof/>
                </w:rPr>
                <w:t xml:space="preserve"> Cambridge: CUP, 1989.</w:t>
              </w:r>
            </w:p>
            <w:p w14:paraId="015FC5C3" w14:textId="77777777" w:rsidR="00557D72" w:rsidRDefault="00F968BB" w:rsidP="00557D72">
              <w:r>
                <w:rPr>
                  <w:b/>
                  <w:bCs/>
                  <w:noProof/>
                </w:rPr>
                <w:fldChar w:fldCharType="end"/>
              </w:r>
            </w:p>
          </w:sdtContent>
        </w:sdt>
      </w:sdtContent>
    </w:sdt>
    <w:p w14:paraId="5232834F" w14:textId="77777777" w:rsidR="00356E98" w:rsidRPr="00557D72" w:rsidRDefault="007C348D" w:rsidP="00557D72">
      <w:r w:rsidRPr="004B79BE">
        <w:rPr>
          <w:rFonts w:ascii="Times New Roman" w:eastAsia="Times New Roman" w:hAnsi="Times New Roman" w:cs="Times New Roman"/>
          <w:bCs/>
          <w:color w:val="000000"/>
          <w:sz w:val="24"/>
          <w:szCs w:val="24"/>
        </w:rPr>
        <w:t xml:space="preserve"> </w:t>
      </w:r>
      <w:r w:rsidR="00356E98" w:rsidRPr="004B79BE">
        <w:rPr>
          <w:rFonts w:ascii="Times New Roman" w:eastAsia="Times New Roman" w:hAnsi="Times New Roman" w:cs="Times New Roman"/>
          <w:bCs/>
          <w:color w:val="000000"/>
          <w:sz w:val="24"/>
          <w:szCs w:val="24"/>
        </w:rPr>
        <w:t xml:space="preserve">Appendix </w:t>
      </w:r>
    </w:p>
    <w:p w14:paraId="76E453C0" w14:textId="77777777" w:rsidR="00356E98" w:rsidRPr="004B79BE" w:rsidRDefault="00557D72" w:rsidP="00356E98">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w:t>
      </w:r>
      <w:r w:rsidR="00356E98" w:rsidRPr="004B79BE">
        <w:rPr>
          <w:rFonts w:ascii="Times New Roman" w:eastAsia="Times New Roman" w:hAnsi="Times New Roman" w:cs="Times New Roman"/>
          <w:bCs/>
          <w:color w:val="000000"/>
          <w:sz w:val="24"/>
          <w:szCs w:val="24"/>
        </w:rPr>
        <w:t xml:space="preserve">Some lists the semantic </w:t>
      </w:r>
      <w:r w:rsidR="003D2752" w:rsidRPr="004B79BE">
        <w:rPr>
          <w:rFonts w:ascii="Times New Roman" w:eastAsia="Times New Roman" w:hAnsi="Times New Roman" w:cs="Times New Roman"/>
          <w:bCs/>
          <w:color w:val="000000"/>
          <w:sz w:val="24"/>
          <w:szCs w:val="24"/>
        </w:rPr>
        <w:t>extension</w:t>
      </w:r>
      <w:r w:rsidR="00356E98" w:rsidRPr="004B79BE">
        <w:rPr>
          <w:rFonts w:ascii="Times New Roman" w:eastAsia="Times New Roman" w:hAnsi="Times New Roman" w:cs="Times New Roman"/>
          <w:bCs/>
          <w:color w:val="000000"/>
          <w:sz w:val="24"/>
          <w:szCs w:val="24"/>
        </w:rPr>
        <w:t xml:space="preserve"> of body parts in </w:t>
      </w:r>
      <w:proofErr w:type="spellStart"/>
      <w:r w:rsidR="00356E98" w:rsidRPr="004B79BE">
        <w:rPr>
          <w:rFonts w:ascii="Times New Roman" w:eastAsia="Times New Roman" w:hAnsi="Times New Roman" w:cs="Times New Roman"/>
          <w:bCs/>
          <w:color w:val="000000"/>
          <w:sz w:val="24"/>
          <w:szCs w:val="24"/>
        </w:rPr>
        <w:t>Afan</w:t>
      </w:r>
      <w:proofErr w:type="spellEnd"/>
      <w:r w:rsidR="00356E98" w:rsidRPr="004B79BE">
        <w:rPr>
          <w:rFonts w:ascii="Times New Roman" w:eastAsia="Times New Roman" w:hAnsi="Times New Roman" w:cs="Times New Roman"/>
          <w:bCs/>
          <w:color w:val="000000"/>
          <w:sz w:val="24"/>
          <w:szCs w:val="24"/>
        </w:rPr>
        <w:t xml:space="preserve"> Oromo in idiomatic </w:t>
      </w:r>
      <w:r>
        <w:rPr>
          <w:rFonts w:ascii="Times New Roman" w:eastAsia="Times New Roman" w:hAnsi="Times New Roman" w:cs="Times New Roman"/>
          <w:bCs/>
          <w:color w:val="000000"/>
          <w:sz w:val="24"/>
          <w:szCs w:val="24"/>
        </w:rPr>
        <w:t>expressions that the society</w:t>
      </w:r>
      <w:r w:rsidR="00356E98" w:rsidRPr="004B79BE">
        <w:rPr>
          <w:rFonts w:ascii="Times New Roman" w:eastAsia="Times New Roman" w:hAnsi="Times New Roman" w:cs="Times New Roman"/>
          <w:bCs/>
          <w:color w:val="000000"/>
          <w:sz w:val="24"/>
          <w:szCs w:val="24"/>
        </w:rPr>
        <w:t xml:space="preserve"> used within the communication and collected and analyzed from </w:t>
      </w:r>
      <w:r w:rsidR="003D2752" w:rsidRPr="004B79BE">
        <w:rPr>
          <w:rFonts w:ascii="Times New Roman" w:eastAsia="Times New Roman" w:hAnsi="Times New Roman" w:cs="Times New Roman"/>
          <w:bCs/>
          <w:color w:val="000000"/>
          <w:sz w:val="24"/>
          <w:szCs w:val="24"/>
        </w:rPr>
        <w:t>different documents and people</w:t>
      </w:r>
      <w:r w:rsidR="00356E98" w:rsidRPr="004B79BE">
        <w:rPr>
          <w:rFonts w:ascii="Times New Roman" w:eastAsia="Times New Roman" w:hAnsi="Times New Roman" w:cs="Times New Roman"/>
          <w:bCs/>
          <w:color w:val="000000"/>
          <w:sz w:val="24"/>
          <w:szCs w:val="24"/>
        </w:rPr>
        <w:t xml:space="preserve">. </w:t>
      </w:r>
    </w:p>
    <w:tbl>
      <w:tblPr>
        <w:tblW w:w="10368" w:type="dxa"/>
        <w:tblLayout w:type="fixed"/>
        <w:tblLook w:val="0000" w:firstRow="0" w:lastRow="0" w:firstColumn="0" w:lastColumn="0" w:noHBand="0" w:noVBand="0"/>
      </w:tblPr>
      <w:tblGrid>
        <w:gridCol w:w="830"/>
        <w:gridCol w:w="2724"/>
        <w:gridCol w:w="3124"/>
        <w:gridCol w:w="3690"/>
      </w:tblGrid>
      <w:tr w:rsidR="00356E98" w:rsidRPr="004B79BE" w14:paraId="18F8A19F" w14:textId="77777777" w:rsidTr="007754AA">
        <w:tc>
          <w:tcPr>
            <w:tcW w:w="830" w:type="dxa"/>
            <w:tcBorders>
              <w:top w:val="single" w:sz="6" w:space="0" w:color="auto"/>
              <w:left w:val="single" w:sz="6" w:space="0" w:color="auto"/>
              <w:bottom w:val="single" w:sz="6" w:space="0" w:color="auto"/>
              <w:right w:val="single" w:sz="6" w:space="0" w:color="auto"/>
            </w:tcBorders>
          </w:tcPr>
          <w:p w14:paraId="306DE13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No </w:t>
            </w:r>
          </w:p>
        </w:tc>
        <w:tc>
          <w:tcPr>
            <w:tcW w:w="2724" w:type="dxa"/>
            <w:tcBorders>
              <w:top w:val="single" w:sz="6" w:space="0" w:color="auto"/>
              <w:left w:val="single" w:sz="6" w:space="0" w:color="auto"/>
              <w:bottom w:val="single" w:sz="6" w:space="0" w:color="auto"/>
              <w:right w:val="single" w:sz="6" w:space="0" w:color="auto"/>
            </w:tcBorders>
          </w:tcPr>
          <w:p w14:paraId="0264D2C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List of body parts the society were used idiomatically</w:t>
            </w:r>
          </w:p>
        </w:tc>
        <w:tc>
          <w:tcPr>
            <w:tcW w:w="3124" w:type="dxa"/>
            <w:tcBorders>
              <w:top w:val="single" w:sz="6" w:space="0" w:color="auto"/>
              <w:left w:val="single" w:sz="6" w:space="0" w:color="auto"/>
              <w:bottom w:val="single" w:sz="6" w:space="0" w:color="auto"/>
              <w:right w:val="single" w:sz="6" w:space="0" w:color="auto"/>
            </w:tcBorders>
          </w:tcPr>
          <w:p w14:paraId="70F68B5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D4D205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3690" w:type="dxa"/>
            <w:tcBorders>
              <w:top w:val="single" w:sz="6" w:space="0" w:color="auto"/>
              <w:left w:val="single" w:sz="6" w:space="0" w:color="auto"/>
              <w:bottom w:val="single" w:sz="6" w:space="0" w:color="auto"/>
              <w:right w:val="single" w:sz="6" w:space="0" w:color="auto"/>
            </w:tcBorders>
          </w:tcPr>
          <w:p w14:paraId="52DD906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356E98" w:rsidRPr="004B79BE" w14:paraId="05A18953" w14:textId="77777777" w:rsidTr="007754AA">
        <w:tc>
          <w:tcPr>
            <w:tcW w:w="830" w:type="dxa"/>
            <w:tcBorders>
              <w:top w:val="single" w:sz="6" w:space="0" w:color="auto"/>
              <w:left w:val="single" w:sz="6" w:space="0" w:color="auto"/>
              <w:bottom w:val="single" w:sz="6" w:space="0" w:color="auto"/>
              <w:right w:val="single" w:sz="6" w:space="0" w:color="auto"/>
            </w:tcBorders>
          </w:tcPr>
          <w:p w14:paraId="155D161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1</w:t>
            </w:r>
          </w:p>
        </w:tc>
        <w:tc>
          <w:tcPr>
            <w:tcW w:w="2724" w:type="dxa"/>
            <w:tcBorders>
              <w:top w:val="single" w:sz="6" w:space="0" w:color="auto"/>
              <w:left w:val="single" w:sz="6" w:space="0" w:color="auto"/>
              <w:bottom w:val="single" w:sz="6" w:space="0" w:color="auto"/>
              <w:right w:val="single" w:sz="6" w:space="0" w:color="auto"/>
            </w:tcBorders>
          </w:tcPr>
          <w:p w14:paraId="2F248B0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Above the neck</w:t>
            </w:r>
          </w:p>
        </w:tc>
        <w:tc>
          <w:tcPr>
            <w:tcW w:w="3124" w:type="dxa"/>
            <w:tcBorders>
              <w:top w:val="single" w:sz="6" w:space="0" w:color="auto"/>
              <w:left w:val="single" w:sz="6" w:space="0" w:color="auto"/>
              <w:bottom w:val="single" w:sz="6" w:space="0" w:color="auto"/>
              <w:right w:val="single" w:sz="6" w:space="0" w:color="auto"/>
            </w:tcBorders>
          </w:tcPr>
          <w:p w14:paraId="27F75BB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14:paraId="5787890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77D1C2EE" w14:textId="77777777" w:rsidTr="007754AA">
        <w:tc>
          <w:tcPr>
            <w:tcW w:w="830" w:type="dxa"/>
            <w:vMerge w:val="restart"/>
            <w:tcBorders>
              <w:top w:val="single" w:sz="6" w:space="0" w:color="auto"/>
              <w:left w:val="single" w:sz="6" w:space="0" w:color="auto"/>
              <w:bottom w:val="single" w:sz="6" w:space="0" w:color="auto"/>
              <w:right w:val="single" w:sz="6" w:space="0" w:color="auto"/>
            </w:tcBorders>
          </w:tcPr>
          <w:p w14:paraId="211DE13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1255A6F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
          <w:p w14:paraId="7AF31D1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Mataa</w:t>
            </w:r>
            <w:proofErr w:type="spellEnd"/>
          </w:p>
          <w:p w14:paraId="5BB08AA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head</w:t>
            </w:r>
          </w:p>
        </w:tc>
        <w:tc>
          <w:tcPr>
            <w:tcW w:w="3124" w:type="dxa"/>
            <w:tcBorders>
              <w:top w:val="single" w:sz="6" w:space="0" w:color="auto"/>
              <w:left w:val="single" w:sz="6" w:space="0" w:color="auto"/>
              <w:bottom w:val="single" w:sz="6" w:space="0" w:color="auto"/>
              <w:right w:val="single" w:sz="6" w:space="0" w:color="auto"/>
            </w:tcBorders>
          </w:tcPr>
          <w:p w14:paraId="1EC4B7B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rPr>
              <w:t>Mataa</w:t>
            </w:r>
            <w:proofErr w:type="spellEnd"/>
            <w:r w:rsidRPr="004B79BE">
              <w:rPr>
                <w:rFonts w:ascii="Times New Roman" w:eastAsia="Times New Roman" w:hAnsi="Times New Roman" w:cs="Times New Roman"/>
                <w:bCs/>
                <w:color w:val="000000"/>
                <w:sz w:val="24"/>
                <w:szCs w:val="24"/>
                <w:lang w:val="en-GB"/>
              </w:rPr>
              <w:t xml:space="preserve"> </w:t>
            </w:r>
            <w:proofErr w:type="spellStart"/>
            <w:r w:rsidRPr="004B79BE">
              <w:rPr>
                <w:rFonts w:ascii="Times New Roman" w:eastAsia="Times New Roman" w:hAnsi="Times New Roman" w:cs="Times New Roman"/>
                <w:bCs/>
                <w:color w:val="000000"/>
                <w:sz w:val="24"/>
                <w:szCs w:val="24"/>
                <w:lang w:val="en-GB"/>
              </w:rPr>
              <w:t>hin</w:t>
            </w:r>
            <w:proofErr w:type="spellEnd"/>
            <w:r w:rsidRPr="004B79BE">
              <w:rPr>
                <w:rFonts w:ascii="Times New Roman" w:eastAsia="Times New Roman" w:hAnsi="Times New Roman" w:cs="Times New Roman"/>
                <w:bCs/>
                <w:color w:val="000000"/>
                <w:sz w:val="24"/>
                <w:szCs w:val="24"/>
                <w:lang w:val="en-GB"/>
              </w:rPr>
              <w:t xml:space="preserve"> </w:t>
            </w:r>
            <w:proofErr w:type="spellStart"/>
            <w:r w:rsidRPr="004B79BE">
              <w:rPr>
                <w:rFonts w:ascii="Times New Roman" w:eastAsia="Times New Roman" w:hAnsi="Times New Roman" w:cs="Times New Roman"/>
                <w:bCs/>
                <w:color w:val="000000"/>
                <w:sz w:val="24"/>
                <w:szCs w:val="24"/>
                <w:lang w:val="en-GB"/>
              </w:rPr>
              <w:t>qabu</w:t>
            </w:r>
            <w:proofErr w:type="spellEnd"/>
          </w:p>
          <w:p w14:paraId="7BC78E2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no head</w:t>
            </w:r>
          </w:p>
        </w:tc>
        <w:tc>
          <w:tcPr>
            <w:tcW w:w="3690" w:type="dxa"/>
            <w:tcBorders>
              <w:top w:val="single" w:sz="6" w:space="0" w:color="auto"/>
              <w:left w:val="single" w:sz="6" w:space="0" w:color="auto"/>
              <w:bottom w:val="single" w:sz="6" w:space="0" w:color="auto"/>
              <w:right w:val="single" w:sz="6" w:space="0" w:color="auto"/>
            </w:tcBorders>
          </w:tcPr>
          <w:p w14:paraId="31A6AA9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Wallalaa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dha</w:t>
            </w:r>
            <w:proofErr w:type="spellEnd"/>
          </w:p>
          <w:p w14:paraId="61EA628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not wise</w:t>
            </w:r>
          </w:p>
        </w:tc>
      </w:tr>
      <w:tr w:rsidR="00356E98" w:rsidRPr="004B79BE" w14:paraId="0755CF8E" w14:textId="77777777" w:rsidTr="007754AA">
        <w:tc>
          <w:tcPr>
            <w:tcW w:w="830" w:type="dxa"/>
            <w:vMerge/>
            <w:tcBorders>
              <w:top w:val="single" w:sz="6" w:space="0" w:color="auto"/>
              <w:left w:val="single" w:sz="6" w:space="0" w:color="auto"/>
              <w:bottom w:val="single" w:sz="6" w:space="0" w:color="auto"/>
              <w:right w:val="single" w:sz="6" w:space="0" w:color="auto"/>
            </w:tcBorders>
          </w:tcPr>
          <w:p w14:paraId="45301D0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61D62CB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Rifeensa</w:t>
            </w:r>
            <w:proofErr w:type="spellEnd"/>
            <w:r w:rsidRPr="004B79BE">
              <w:rPr>
                <w:rFonts w:ascii="Times New Roman" w:eastAsia="Times New Roman" w:hAnsi="Times New Roman" w:cs="Times New Roman"/>
                <w:bCs/>
                <w:color w:val="000000"/>
                <w:sz w:val="24"/>
                <w:szCs w:val="24"/>
                <w:lang w:val="en-GB"/>
              </w:rPr>
              <w:t xml:space="preserve"> </w:t>
            </w:r>
            <w:proofErr w:type="spellStart"/>
            <w:r w:rsidRPr="004B79BE">
              <w:rPr>
                <w:rFonts w:ascii="Times New Roman" w:eastAsia="Times New Roman" w:hAnsi="Times New Roman" w:cs="Times New Roman"/>
                <w:bCs/>
                <w:color w:val="000000"/>
                <w:sz w:val="24"/>
                <w:szCs w:val="24"/>
                <w:lang w:val="en-GB"/>
              </w:rPr>
              <w:t>ykn</w:t>
            </w:r>
            <w:proofErr w:type="spellEnd"/>
            <w:r w:rsidRPr="004B79BE">
              <w:rPr>
                <w:rFonts w:ascii="Times New Roman" w:eastAsia="Times New Roman" w:hAnsi="Times New Roman" w:cs="Times New Roman"/>
                <w:bCs/>
                <w:color w:val="000000"/>
                <w:sz w:val="24"/>
                <w:szCs w:val="24"/>
                <w:lang w:val="en-GB"/>
              </w:rPr>
              <w:t xml:space="preserve"> </w:t>
            </w:r>
            <w:proofErr w:type="spellStart"/>
            <w:r w:rsidRPr="004B79BE">
              <w:rPr>
                <w:rFonts w:ascii="Times New Roman" w:eastAsia="Times New Roman" w:hAnsi="Times New Roman" w:cs="Times New Roman"/>
                <w:bCs/>
                <w:color w:val="000000"/>
                <w:sz w:val="24"/>
                <w:szCs w:val="24"/>
                <w:lang w:val="en-GB"/>
              </w:rPr>
              <w:t>dabbasaa</w:t>
            </w:r>
            <w:proofErr w:type="spellEnd"/>
          </w:p>
          <w:p w14:paraId="707D875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hair</w:t>
            </w:r>
          </w:p>
        </w:tc>
        <w:tc>
          <w:tcPr>
            <w:tcW w:w="3124" w:type="dxa"/>
            <w:tcBorders>
              <w:top w:val="single" w:sz="6" w:space="0" w:color="auto"/>
              <w:left w:val="single" w:sz="6" w:space="0" w:color="auto"/>
              <w:bottom w:val="single" w:sz="6" w:space="0" w:color="auto"/>
              <w:right w:val="single" w:sz="6" w:space="0" w:color="auto"/>
            </w:tcBorders>
          </w:tcPr>
          <w:p w14:paraId="1ABF382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Dabbasaa</w:t>
            </w:r>
            <w:proofErr w:type="spellEnd"/>
            <w:r w:rsidRPr="004B79BE">
              <w:rPr>
                <w:rFonts w:ascii="Times New Roman" w:eastAsia="Times New Roman" w:hAnsi="Times New Roman" w:cs="Times New Roman"/>
                <w:bCs/>
                <w:color w:val="000000"/>
                <w:sz w:val="24"/>
                <w:szCs w:val="24"/>
              </w:rPr>
              <w:t xml:space="preserve"> lama </w:t>
            </w:r>
            <w:proofErr w:type="spellStart"/>
            <w:r w:rsidRPr="004B79BE">
              <w:rPr>
                <w:rFonts w:ascii="Times New Roman" w:eastAsia="Times New Roman" w:hAnsi="Times New Roman" w:cs="Times New Roman"/>
                <w:bCs/>
                <w:color w:val="000000"/>
                <w:sz w:val="24"/>
                <w:szCs w:val="24"/>
              </w:rPr>
              <w:t>baase</w:t>
            </w:r>
            <w:proofErr w:type="spellEnd"/>
            <w:r w:rsidRPr="004B79BE">
              <w:rPr>
                <w:rFonts w:ascii="Times New Roman" w:eastAsia="Times New Roman" w:hAnsi="Times New Roman" w:cs="Times New Roman"/>
                <w:bCs/>
                <w:color w:val="000000"/>
                <w:sz w:val="24"/>
                <w:szCs w:val="24"/>
              </w:rPr>
              <w:t>.</w:t>
            </w:r>
          </w:p>
          <w:p w14:paraId="34D9242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grows two hair.</w:t>
            </w:r>
          </w:p>
        </w:tc>
        <w:tc>
          <w:tcPr>
            <w:tcW w:w="3690" w:type="dxa"/>
            <w:tcBorders>
              <w:top w:val="single" w:sz="6" w:space="0" w:color="auto"/>
              <w:left w:val="single" w:sz="6" w:space="0" w:color="auto"/>
              <w:bottom w:val="single" w:sz="6" w:space="0" w:color="auto"/>
              <w:right w:val="single" w:sz="6" w:space="0" w:color="auto"/>
            </w:tcBorders>
          </w:tcPr>
          <w:p w14:paraId="094BCD2C"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Dulloome</w:t>
            </w:r>
            <w:proofErr w:type="spellEnd"/>
            <w:r w:rsidRPr="004B79BE">
              <w:rPr>
                <w:rFonts w:ascii="Times New Roman" w:eastAsia="Times New Roman" w:hAnsi="Times New Roman" w:cs="Times New Roman"/>
                <w:bCs/>
                <w:color w:val="000000"/>
                <w:sz w:val="24"/>
                <w:szCs w:val="24"/>
              </w:rPr>
              <w:t>.</w:t>
            </w:r>
          </w:p>
          <w:p w14:paraId="3C0AD9E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old.</w:t>
            </w:r>
          </w:p>
        </w:tc>
      </w:tr>
      <w:tr w:rsidR="00356E98" w:rsidRPr="004B79BE" w14:paraId="7609088A" w14:textId="77777777" w:rsidTr="007754AA">
        <w:tc>
          <w:tcPr>
            <w:tcW w:w="830" w:type="dxa"/>
            <w:vMerge/>
            <w:tcBorders>
              <w:top w:val="single" w:sz="6" w:space="0" w:color="auto"/>
              <w:left w:val="single" w:sz="6" w:space="0" w:color="auto"/>
              <w:bottom w:val="single" w:sz="6" w:space="0" w:color="auto"/>
              <w:right w:val="single" w:sz="6" w:space="0" w:color="auto"/>
            </w:tcBorders>
          </w:tcPr>
          <w:p w14:paraId="0208384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1062DBE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Fuula</w:t>
            </w:r>
            <w:proofErr w:type="spellEnd"/>
          </w:p>
          <w:p w14:paraId="3B9AC89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face</w:t>
            </w:r>
          </w:p>
        </w:tc>
        <w:tc>
          <w:tcPr>
            <w:tcW w:w="3124" w:type="dxa"/>
            <w:tcBorders>
              <w:top w:val="single" w:sz="6" w:space="0" w:color="auto"/>
              <w:left w:val="single" w:sz="6" w:space="0" w:color="auto"/>
              <w:bottom w:val="single" w:sz="6" w:space="0" w:color="auto"/>
              <w:right w:val="single" w:sz="6" w:space="0" w:color="auto"/>
            </w:tcBorders>
          </w:tcPr>
          <w:p w14:paraId="3C0D547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Fuula</w:t>
            </w:r>
            <w:proofErr w:type="spellEnd"/>
            <w:r w:rsidRPr="004B79BE">
              <w:rPr>
                <w:rFonts w:ascii="Times New Roman" w:eastAsia="Times New Roman" w:hAnsi="Times New Roman" w:cs="Times New Roman"/>
                <w:bCs/>
                <w:color w:val="000000"/>
                <w:sz w:val="24"/>
                <w:szCs w:val="24"/>
                <w:lang w:val="en-GB"/>
              </w:rPr>
              <w:t xml:space="preserve"> </w:t>
            </w:r>
            <w:proofErr w:type="spellStart"/>
            <w:r w:rsidRPr="004B79BE">
              <w:rPr>
                <w:rFonts w:ascii="Times New Roman" w:eastAsia="Times New Roman" w:hAnsi="Times New Roman" w:cs="Times New Roman"/>
                <w:bCs/>
                <w:color w:val="000000"/>
                <w:sz w:val="24"/>
                <w:szCs w:val="24"/>
                <w:lang w:val="en-GB"/>
              </w:rPr>
              <w:t>ife</w:t>
            </w:r>
            <w:proofErr w:type="spellEnd"/>
            <w:r w:rsidRPr="004B79BE">
              <w:rPr>
                <w:rFonts w:ascii="Times New Roman" w:eastAsia="Times New Roman" w:hAnsi="Times New Roman" w:cs="Times New Roman"/>
                <w:bCs/>
                <w:color w:val="000000"/>
                <w:sz w:val="24"/>
                <w:szCs w:val="24"/>
                <w:lang w:val="en-GB"/>
              </w:rPr>
              <w:t>.</w:t>
            </w:r>
          </w:p>
          <w:p w14:paraId="666F3C3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Striking his face.</w:t>
            </w:r>
          </w:p>
        </w:tc>
        <w:tc>
          <w:tcPr>
            <w:tcW w:w="3690" w:type="dxa"/>
            <w:tcBorders>
              <w:top w:val="single" w:sz="6" w:space="0" w:color="auto"/>
              <w:left w:val="single" w:sz="6" w:space="0" w:color="auto"/>
              <w:bottom w:val="single" w:sz="6" w:space="0" w:color="auto"/>
              <w:right w:val="single" w:sz="6" w:space="0" w:color="auto"/>
            </w:tcBorders>
          </w:tcPr>
          <w:p w14:paraId="5466E18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Gammadeyknjaallate</w:t>
            </w:r>
            <w:proofErr w:type="spellEnd"/>
          </w:p>
          <w:p w14:paraId="09E6CB1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He becomes happy or love it</w:t>
            </w:r>
          </w:p>
        </w:tc>
      </w:tr>
      <w:tr w:rsidR="00356E98" w:rsidRPr="004B79BE" w14:paraId="07AED114" w14:textId="77777777" w:rsidTr="007754AA">
        <w:tc>
          <w:tcPr>
            <w:tcW w:w="830" w:type="dxa"/>
            <w:vMerge/>
            <w:tcBorders>
              <w:top w:val="single" w:sz="6" w:space="0" w:color="auto"/>
              <w:left w:val="single" w:sz="6" w:space="0" w:color="auto"/>
              <w:bottom w:val="single" w:sz="6" w:space="0" w:color="auto"/>
              <w:right w:val="single" w:sz="6" w:space="0" w:color="auto"/>
            </w:tcBorders>
          </w:tcPr>
          <w:p w14:paraId="53998D4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44CD62B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Adda</w:t>
            </w:r>
          </w:p>
          <w:p w14:paraId="1650C75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forehead</w:t>
            </w:r>
          </w:p>
        </w:tc>
        <w:tc>
          <w:tcPr>
            <w:tcW w:w="3124" w:type="dxa"/>
            <w:tcBorders>
              <w:top w:val="single" w:sz="6" w:space="0" w:color="auto"/>
              <w:left w:val="single" w:sz="6" w:space="0" w:color="auto"/>
              <w:bottom w:val="single" w:sz="6" w:space="0" w:color="auto"/>
              <w:right w:val="single" w:sz="6" w:space="0" w:color="auto"/>
            </w:tcBorders>
          </w:tcPr>
          <w:p w14:paraId="33FD468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Addi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isaa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leenca</w:t>
            </w:r>
            <w:proofErr w:type="spellEnd"/>
            <w:r w:rsidRPr="004B79BE">
              <w:rPr>
                <w:rFonts w:ascii="Times New Roman" w:eastAsia="Times New Roman" w:hAnsi="Times New Roman" w:cs="Times New Roman"/>
                <w:bCs/>
                <w:color w:val="000000"/>
                <w:sz w:val="24"/>
                <w:szCs w:val="24"/>
              </w:rPr>
              <w:t>.</w:t>
            </w:r>
          </w:p>
          <w:p w14:paraId="168779A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His forehead is looks like lion.</w:t>
            </w:r>
          </w:p>
        </w:tc>
        <w:tc>
          <w:tcPr>
            <w:tcW w:w="3690" w:type="dxa"/>
            <w:tcBorders>
              <w:top w:val="single" w:sz="6" w:space="0" w:color="auto"/>
              <w:left w:val="single" w:sz="6" w:space="0" w:color="auto"/>
              <w:bottom w:val="single" w:sz="6" w:space="0" w:color="auto"/>
              <w:right w:val="single" w:sz="6" w:space="0" w:color="auto"/>
            </w:tcBorders>
          </w:tcPr>
          <w:p w14:paraId="665359A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Nii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sodaatama</w:t>
            </w:r>
            <w:proofErr w:type="spellEnd"/>
            <w:r w:rsidRPr="004B79BE">
              <w:rPr>
                <w:rFonts w:ascii="Times New Roman" w:eastAsia="Times New Roman" w:hAnsi="Times New Roman" w:cs="Times New Roman"/>
                <w:bCs/>
                <w:color w:val="000000"/>
                <w:sz w:val="24"/>
                <w:szCs w:val="24"/>
              </w:rPr>
              <w:t>.</w:t>
            </w:r>
          </w:p>
          <w:p w14:paraId="26A449C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4994E231" w14:textId="77777777" w:rsidTr="007754AA">
        <w:tc>
          <w:tcPr>
            <w:tcW w:w="830" w:type="dxa"/>
            <w:vMerge/>
            <w:tcBorders>
              <w:top w:val="single" w:sz="6" w:space="0" w:color="auto"/>
              <w:left w:val="single" w:sz="6" w:space="0" w:color="auto"/>
              <w:bottom w:val="single" w:sz="6" w:space="0" w:color="auto"/>
              <w:right w:val="single" w:sz="6" w:space="0" w:color="auto"/>
            </w:tcBorders>
          </w:tcPr>
          <w:p w14:paraId="58979CD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4B67F2B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Ija</w:t>
            </w:r>
            <w:proofErr w:type="spellEnd"/>
            <w:r w:rsidRPr="004B79BE">
              <w:rPr>
                <w:rFonts w:ascii="Times New Roman" w:eastAsia="Times New Roman" w:hAnsi="Times New Roman" w:cs="Times New Roman"/>
                <w:bCs/>
                <w:color w:val="000000"/>
                <w:sz w:val="24"/>
                <w:szCs w:val="24"/>
                <w:lang w:val="en-GB"/>
              </w:rPr>
              <w:t xml:space="preserve"> </w:t>
            </w:r>
          </w:p>
          <w:p w14:paraId="6DD81D5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eye</w:t>
            </w:r>
          </w:p>
        </w:tc>
        <w:tc>
          <w:tcPr>
            <w:tcW w:w="3124" w:type="dxa"/>
            <w:tcBorders>
              <w:top w:val="single" w:sz="6" w:space="0" w:color="auto"/>
              <w:left w:val="single" w:sz="6" w:space="0" w:color="auto"/>
              <w:bottom w:val="single" w:sz="6" w:space="0" w:color="auto"/>
              <w:right w:val="single" w:sz="6" w:space="0" w:color="auto"/>
            </w:tcBorders>
          </w:tcPr>
          <w:p w14:paraId="16E99268"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Ija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dhabe</w:t>
            </w:r>
            <w:proofErr w:type="spellEnd"/>
            <w:r w:rsidRPr="004B79BE">
              <w:rPr>
                <w:rFonts w:ascii="Times New Roman" w:eastAsia="Times New Roman" w:hAnsi="Times New Roman" w:cs="Times New Roman"/>
                <w:bCs/>
                <w:color w:val="000000"/>
                <w:sz w:val="24"/>
                <w:szCs w:val="24"/>
              </w:rPr>
              <w:t>.</w:t>
            </w:r>
          </w:p>
          <w:p w14:paraId="19A25B8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lost his eyes.</w:t>
            </w:r>
          </w:p>
        </w:tc>
        <w:tc>
          <w:tcPr>
            <w:tcW w:w="3690" w:type="dxa"/>
            <w:tcBorders>
              <w:top w:val="single" w:sz="6" w:space="0" w:color="auto"/>
              <w:left w:val="single" w:sz="6" w:space="0" w:color="auto"/>
              <w:bottom w:val="single" w:sz="6" w:space="0" w:color="auto"/>
              <w:right w:val="single" w:sz="6" w:space="0" w:color="auto"/>
            </w:tcBorders>
          </w:tcPr>
          <w:p w14:paraId="049D0E6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Hikuu</w:t>
            </w:r>
            <w:proofErr w:type="spellEnd"/>
            <w:r w:rsidRPr="004B79BE">
              <w:rPr>
                <w:rFonts w:ascii="Times New Roman" w:eastAsia="Times New Roman" w:hAnsi="Times New Roman" w:cs="Times New Roman"/>
                <w:bCs/>
                <w:color w:val="000000"/>
                <w:sz w:val="24"/>
                <w:szCs w:val="24"/>
                <w:lang w:val="en-GB"/>
              </w:rPr>
              <w:t xml:space="preserve"> </w:t>
            </w:r>
            <w:proofErr w:type="spellStart"/>
            <w:r w:rsidRPr="004B79BE">
              <w:rPr>
                <w:rFonts w:ascii="Times New Roman" w:eastAsia="Times New Roman" w:hAnsi="Times New Roman" w:cs="Times New Roman"/>
                <w:bCs/>
                <w:color w:val="000000"/>
                <w:sz w:val="24"/>
                <w:szCs w:val="24"/>
                <w:lang w:val="en-GB"/>
              </w:rPr>
              <w:t>dadhabe</w:t>
            </w:r>
            <w:proofErr w:type="spellEnd"/>
            <w:r w:rsidRPr="004B79BE">
              <w:rPr>
                <w:rFonts w:ascii="Times New Roman" w:eastAsia="Times New Roman" w:hAnsi="Times New Roman" w:cs="Times New Roman"/>
                <w:bCs/>
                <w:color w:val="000000"/>
                <w:sz w:val="24"/>
                <w:szCs w:val="24"/>
                <w:lang w:val="en-GB"/>
              </w:rPr>
              <w:t xml:space="preserve"> </w:t>
            </w:r>
            <w:proofErr w:type="spellStart"/>
            <w:r w:rsidRPr="004B79BE">
              <w:rPr>
                <w:rFonts w:ascii="Times New Roman" w:eastAsia="Times New Roman" w:hAnsi="Times New Roman" w:cs="Times New Roman"/>
                <w:bCs/>
                <w:color w:val="000000"/>
                <w:sz w:val="24"/>
                <w:szCs w:val="24"/>
                <w:lang w:val="en-GB"/>
              </w:rPr>
              <w:t>ykn</w:t>
            </w:r>
            <w:proofErr w:type="spellEnd"/>
            <w:r w:rsidRPr="004B79BE">
              <w:rPr>
                <w:rFonts w:ascii="Times New Roman" w:eastAsia="Times New Roman" w:hAnsi="Times New Roman" w:cs="Times New Roman"/>
                <w:bCs/>
                <w:color w:val="000000"/>
                <w:sz w:val="24"/>
                <w:szCs w:val="24"/>
                <w:lang w:val="en-GB"/>
              </w:rPr>
              <w:t xml:space="preserve"> </w:t>
            </w:r>
            <w:proofErr w:type="spellStart"/>
            <w:r w:rsidRPr="004B79BE">
              <w:rPr>
                <w:rFonts w:ascii="Times New Roman" w:eastAsia="Times New Roman" w:hAnsi="Times New Roman" w:cs="Times New Roman"/>
                <w:bCs/>
                <w:color w:val="000000"/>
                <w:sz w:val="24"/>
                <w:szCs w:val="24"/>
                <w:lang w:val="en-GB"/>
              </w:rPr>
              <w:t>karaa</w:t>
            </w:r>
            <w:proofErr w:type="spellEnd"/>
            <w:r w:rsidRPr="004B79BE">
              <w:rPr>
                <w:rFonts w:ascii="Times New Roman" w:eastAsia="Times New Roman" w:hAnsi="Times New Roman" w:cs="Times New Roman"/>
                <w:bCs/>
                <w:color w:val="000000"/>
                <w:sz w:val="24"/>
                <w:szCs w:val="24"/>
                <w:lang w:val="en-GB"/>
              </w:rPr>
              <w:t xml:space="preserve"> </w:t>
            </w:r>
            <w:proofErr w:type="spellStart"/>
            <w:r w:rsidRPr="004B79BE">
              <w:rPr>
                <w:rFonts w:ascii="Times New Roman" w:eastAsia="Times New Roman" w:hAnsi="Times New Roman" w:cs="Times New Roman"/>
                <w:bCs/>
                <w:color w:val="000000"/>
                <w:sz w:val="24"/>
                <w:szCs w:val="24"/>
                <w:lang w:val="en-GB"/>
              </w:rPr>
              <w:t>wallaale</w:t>
            </w:r>
            <w:proofErr w:type="spellEnd"/>
            <w:r w:rsidRPr="004B79BE">
              <w:rPr>
                <w:rFonts w:ascii="Times New Roman" w:eastAsia="Times New Roman" w:hAnsi="Times New Roman" w:cs="Times New Roman"/>
                <w:bCs/>
                <w:color w:val="000000"/>
                <w:sz w:val="24"/>
                <w:szCs w:val="24"/>
                <w:lang w:val="en-GB"/>
              </w:rPr>
              <w:t>.</w:t>
            </w:r>
          </w:p>
          <w:p w14:paraId="183F25A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It is difficult for him to solve</w:t>
            </w:r>
          </w:p>
        </w:tc>
      </w:tr>
      <w:tr w:rsidR="00356E98" w:rsidRPr="004B79BE" w14:paraId="204C5C8E" w14:textId="77777777" w:rsidTr="007754AA">
        <w:tc>
          <w:tcPr>
            <w:tcW w:w="830" w:type="dxa"/>
            <w:vMerge/>
            <w:tcBorders>
              <w:top w:val="single" w:sz="6" w:space="0" w:color="auto"/>
              <w:left w:val="single" w:sz="6" w:space="0" w:color="auto"/>
              <w:bottom w:val="single" w:sz="6" w:space="0" w:color="auto"/>
              <w:right w:val="single" w:sz="6" w:space="0" w:color="auto"/>
            </w:tcBorders>
          </w:tcPr>
          <w:p w14:paraId="6FB6602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429440D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Nyaara</w:t>
            </w:r>
            <w:proofErr w:type="spellEnd"/>
          </w:p>
          <w:p w14:paraId="4C875AA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eyebrow</w:t>
            </w:r>
          </w:p>
        </w:tc>
        <w:tc>
          <w:tcPr>
            <w:tcW w:w="3124" w:type="dxa"/>
            <w:tcBorders>
              <w:top w:val="single" w:sz="6" w:space="0" w:color="auto"/>
              <w:left w:val="single" w:sz="6" w:space="0" w:color="auto"/>
              <w:bottom w:val="single" w:sz="6" w:space="0" w:color="auto"/>
              <w:right w:val="single" w:sz="6" w:space="0" w:color="auto"/>
            </w:tcBorders>
          </w:tcPr>
          <w:p w14:paraId="7FAEAD5C"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Nyaara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haaddatte</w:t>
            </w:r>
            <w:proofErr w:type="spellEnd"/>
            <w:r w:rsidRPr="004B79BE">
              <w:rPr>
                <w:rFonts w:ascii="Times New Roman" w:eastAsia="Times New Roman" w:hAnsi="Times New Roman" w:cs="Times New Roman"/>
                <w:bCs/>
                <w:color w:val="000000"/>
                <w:sz w:val="24"/>
                <w:szCs w:val="24"/>
              </w:rPr>
              <w:t>.</w:t>
            </w:r>
          </w:p>
          <w:p w14:paraId="6B3D8EB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removes her eyebrow</w:t>
            </w:r>
          </w:p>
        </w:tc>
        <w:tc>
          <w:tcPr>
            <w:tcW w:w="3690" w:type="dxa"/>
            <w:tcBorders>
              <w:top w:val="single" w:sz="6" w:space="0" w:color="auto"/>
              <w:left w:val="single" w:sz="6" w:space="0" w:color="auto"/>
              <w:bottom w:val="single" w:sz="6" w:space="0" w:color="auto"/>
              <w:right w:val="single" w:sz="6" w:space="0" w:color="auto"/>
            </w:tcBorders>
          </w:tcPr>
          <w:p w14:paraId="3398084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Amala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baddee</w:t>
            </w:r>
            <w:proofErr w:type="spellEnd"/>
            <w:r w:rsidRPr="004B79BE">
              <w:rPr>
                <w:rFonts w:ascii="Times New Roman" w:eastAsia="Times New Roman" w:hAnsi="Times New Roman" w:cs="Times New Roman"/>
                <w:bCs/>
                <w:color w:val="000000"/>
                <w:sz w:val="24"/>
                <w:szCs w:val="24"/>
              </w:rPr>
              <w:t>.</w:t>
            </w:r>
          </w:p>
          <w:p w14:paraId="6A82358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becomes badly behaved.</w:t>
            </w:r>
          </w:p>
        </w:tc>
      </w:tr>
      <w:tr w:rsidR="00356E98" w:rsidRPr="004B79BE" w14:paraId="58615B90" w14:textId="77777777" w:rsidTr="007754AA">
        <w:tc>
          <w:tcPr>
            <w:tcW w:w="830" w:type="dxa"/>
            <w:vMerge/>
            <w:tcBorders>
              <w:top w:val="single" w:sz="6" w:space="0" w:color="auto"/>
              <w:left w:val="single" w:sz="6" w:space="0" w:color="auto"/>
              <w:bottom w:val="single" w:sz="6" w:space="0" w:color="auto"/>
              <w:right w:val="single" w:sz="6" w:space="0" w:color="auto"/>
            </w:tcBorders>
          </w:tcPr>
          <w:p w14:paraId="2C87654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6144A59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funyaan</w:t>
            </w:r>
            <w:proofErr w:type="spellEnd"/>
          </w:p>
          <w:p w14:paraId="21915B1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nose</w:t>
            </w:r>
          </w:p>
        </w:tc>
        <w:tc>
          <w:tcPr>
            <w:tcW w:w="3124" w:type="dxa"/>
            <w:tcBorders>
              <w:top w:val="single" w:sz="6" w:space="0" w:color="auto"/>
              <w:left w:val="single" w:sz="6" w:space="0" w:color="auto"/>
              <w:bottom w:val="single" w:sz="6" w:space="0" w:color="auto"/>
              <w:right w:val="single" w:sz="6" w:space="0" w:color="auto"/>
            </w:tcBorders>
          </w:tcPr>
          <w:p w14:paraId="605F3A0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Funyaanitti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fudhate</w:t>
            </w:r>
            <w:proofErr w:type="spellEnd"/>
            <w:r w:rsidRPr="004B79BE">
              <w:rPr>
                <w:rFonts w:ascii="Times New Roman" w:eastAsia="Times New Roman" w:hAnsi="Times New Roman" w:cs="Times New Roman"/>
                <w:bCs/>
                <w:color w:val="000000"/>
                <w:sz w:val="24"/>
                <w:szCs w:val="24"/>
              </w:rPr>
              <w:t>.</w:t>
            </w:r>
          </w:p>
          <w:p w14:paraId="4042B1E8"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Takes toward his nose</w:t>
            </w:r>
          </w:p>
        </w:tc>
        <w:tc>
          <w:tcPr>
            <w:tcW w:w="3690" w:type="dxa"/>
            <w:tcBorders>
              <w:top w:val="single" w:sz="6" w:space="0" w:color="auto"/>
              <w:left w:val="single" w:sz="6" w:space="0" w:color="auto"/>
              <w:bottom w:val="single" w:sz="6" w:space="0" w:color="auto"/>
              <w:right w:val="single" w:sz="6" w:space="0" w:color="auto"/>
            </w:tcBorders>
          </w:tcPr>
          <w:p w14:paraId="59AFD91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Jibbe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ajiifate</w:t>
            </w:r>
            <w:proofErr w:type="spellEnd"/>
            <w:r w:rsidRPr="004B79BE">
              <w:rPr>
                <w:rFonts w:ascii="Times New Roman" w:eastAsia="Times New Roman" w:hAnsi="Times New Roman" w:cs="Times New Roman"/>
                <w:bCs/>
                <w:color w:val="000000"/>
                <w:sz w:val="24"/>
                <w:szCs w:val="24"/>
              </w:rPr>
              <w:t>.</w:t>
            </w:r>
          </w:p>
          <w:p w14:paraId="4A27151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dislike.</w:t>
            </w:r>
          </w:p>
        </w:tc>
      </w:tr>
      <w:tr w:rsidR="00356E98" w:rsidRPr="004B79BE" w14:paraId="6EA15E5F" w14:textId="77777777" w:rsidTr="007754AA">
        <w:tc>
          <w:tcPr>
            <w:tcW w:w="830" w:type="dxa"/>
            <w:vMerge/>
            <w:tcBorders>
              <w:top w:val="single" w:sz="6" w:space="0" w:color="auto"/>
              <w:left w:val="single" w:sz="6" w:space="0" w:color="auto"/>
              <w:bottom w:val="single" w:sz="6" w:space="0" w:color="auto"/>
              <w:right w:val="single" w:sz="6" w:space="0" w:color="auto"/>
            </w:tcBorders>
          </w:tcPr>
          <w:p w14:paraId="2A028A5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3E81FC1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Afaan</w:t>
            </w:r>
            <w:proofErr w:type="spellEnd"/>
          </w:p>
          <w:p w14:paraId="1BB0684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mouth</w:t>
            </w:r>
          </w:p>
        </w:tc>
        <w:tc>
          <w:tcPr>
            <w:tcW w:w="3124" w:type="dxa"/>
            <w:tcBorders>
              <w:top w:val="single" w:sz="6" w:space="0" w:color="auto"/>
              <w:left w:val="single" w:sz="6" w:space="0" w:color="auto"/>
              <w:bottom w:val="single" w:sz="6" w:space="0" w:color="auto"/>
              <w:right w:val="single" w:sz="6" w:space="0" w:color="auto"/>
            </w:tcBorders>
          </w:tcPr>
          <w:p w14:paraId="599C490C"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Afaan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qabe</w:t>
            </w:r>
            <w:proofErr w:type="spellEnd"/>
            <w:r w:rsidRPr="004B79BE">
              <w:rPr>
                <w:rFonts w:ascii="Times New Roman" w:eastAsia="Times New Roman" w:hAnsi="Times New Roman" w:cs="Times New Roman"/>
                <w:bCs/>
                <w:color w:val="000000"/>
                <w:sz w:val="24"/>
                <w:szCs w:val="24"/>
              </w:rPr>
              <w:t>.</w:t>
            </w:r>
          </w:p>
          <w:p w14:paraId="5BAB3D7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Catch the mouth.</w:t>
            </w:r>
          </w:p>
        </w:tc>
        <w:tc>
          <w:tcPr>
            <w:tcW w:w="3690" w:type="dxa"/>
            <w:tcBorders>
              <w:top w:val="single" w:sz="6" w:space="0" w:color="auto"/>
              <w:left w:val="single" w:sz="6" w:space="0" w:color="auto"/>
              <w:bottom w:val="single" w:sz="6" w:space="0" w:color="auto"/>
              <w:right w:val="single" w:sz="6" w:space="0" w:color="auto"/>
            </w:tcBorders>
          </w:tcPr>
          <w:p w14:paraId="536275A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Nyaata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dhorke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waanye</w:t>
            </w:r>
            <w:proofErr w:type="spellEnd"/>
            <w:r w:rsidRPr="004B79BE">
              <w:rPr>
                <w:rFonts w:ascii="Times New Roman" w:eastAsia="Times New Roman" w:hAnsi="Times New Roman" w:cs="Times New Roman"/>
                <w:bCs/>
                <w:color w:val="000000"/>
                <w:sz w:val="24"/>
                <w:szCs w:val="24"/>
              </w:rPr>
              <w:t>.</w:t>
            </w:r>
          </w:p>
          <w:p w14:paraId="03480C3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Greedy to it.</w:t>
            </w:r>
          </w:p>
          <w:p w14:paraId="7E0A5D1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79B125B6" w14:textId="77777777" w:rsidTr="007754AA">
        <w:tc>
          <w:tcPr>
            <w:tcW w:w="830" w:type="dxa"/>
            <w:vMerge/>
            <w:tcBorders>
              <w:top w:val="single" w:sz="6" w:space="0" w:color="auto"/>
              <w:left w:val="single" w:sz="6" w:space="0" w:color="auto"/>
              <w:bottom w:val="single" w:sz="6" w:space="0" w:color="auto"/>
              <w:right w:val="single" w:sz="6" w:space="0" w:color="auto"/>
            </w:tcBorders>
          </w:tcPr>
          <w:p w14:paraId="3FAE436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1B5C4E4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Hidhii</w:t>
            </w:r>
            <w:proofErr w:type="spellEnd"/>
          </w:p>
          <w:p w14:paraId="3F34232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lip</w:t>
            </w:r>
          </w:p>
        </w:tc>
        <w:tc>
          <w:tcPr>
            <w:tcW w:w="3124" w:type="dxa"/>
            <w:tcBorders>
              <w:top w:val="single" w:sz="6" w:space="0" w:color="auto"/>
              <w:left w:val="single" w:sz="6" w:space="0" w:color="auto"/>
              <w:bottom w:val="single" w:sz="6" w:space="0" w:color="auto"/>
              <w:right w:val="single" w:sz="6" w:space="0" w:color="auto"/>
            </w:tcBorders>
          </w:tcPr>
          <w:p w14:paraId="4E34964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Hidhiin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goge</w:t>
            </w:r>
            <w:proofErr w:type="spellEnd"/>
            <w:r w:rsidRPr="004B79BE">
              <w:rPr>
                <w:rFonts w:ascii="Times New Roman" w:eastAsia="Times New Roman" w:hAnsi="Times New Roman" w:cs="Times New Roman"/>
                <w:bCs/>
                <w:color w:val="000000"/>
                <w:sz w:val="24"/>
                <w:szCs w:val="24"/>
              </w:rPr>
              <w:t>.</w:t>
            </w:r>
          </w:p>
          <w:p w14:paraId="52772F1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lips becomes dry.</w:t>
            </w:r>
          </w:p>
        </w:tc>
        <w:tc>
          <w:tcPr>
            <w:tcW w:w="3690" w:type="dxa"/>
            <w:tcBorders>
              <w:top w:val="single" w:sz="6" w:space="0" w:color="auto"/>
              <w:left w:val="single" w:sz="6" w:space="0" w:color="auto"/>
              <w:bottom w:val="single" w:sz="6" w:space="0" w:color="auto"/>
              <w:right w:val="single" w:sz="6" w:space="0" w:color="auto"/>
            </w:tcBorders>
          </w:tcPr>
          <w:p w14:paraId="415554E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Rifate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nahe</w:t>
            </w:r>
            <w:proofErr w:type="spellEnd"/>
            <w:r w:rsidRPr="004B79BE">
              <w:rPr>
                <w:rFonts w:ascii="Times New Roman" w:eastAsia="Times New Roman" w:hAnsi="Times New Roman" w:cs="Times New Roman"/>
                <w:bCs/>
                <w:color w:val="000000"/>
                <w:sz w:val="24"/>
                <w:szCs w:val="24"/>
              </w:rPr>
              <w:t>.</w:t>
            </w:r>
          </w:p>
          <w:p w14:paraId="01A6DE7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shock.</w:t>
            </w:r>
          </w:p>
        </w:tc>
      </w:tr>
      <w:tr w:rsidR="00356E98" w:rsidRPr="004B79BE" w14:paraId="7C4AC829" w14:textId="77777777" w:rsidTr="007754AA">
        <w:trPr>
          <w:trHeight w:val="395"/>
        </w:trPr>
        <w:tc>
          <w:tcPr>
            <w:tcW w:w="830" w:type="dxa"/>
            <w:vMerge/>
            <w:tcBorders>
              <w:top w:val="single" w:sz="6" w:space="0" w:color="auto"/>
              <w:left w:val="single" w:sz="6" w:space="0" w:color="auto"/>
              <w:bottom w:val="single" w:sz="6" w:space="0" w:color="auto"/>
              <w:right w:val="single" w:sz="6" w:space="0" w:color="auto"/>
            </w:tcBorders>
          </w:tcPr>
          <w:p w14:paraId="1C00B6F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627742A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ilkaan</w:t>
            </w:r>
            <w:proofErr w:type="spellEnd"/>
          </w:p>
          <w:p w14:paraId="1444A0E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 xml:space="preserve">teeth </w:t>
            </w:r>
          </w:p>
          <w:p w14:paraId="27DD025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124" w:type="dxa"/>
            <w:tcBorders>
              <w:top w:val="single" w:sz="6" w:space="0" w:color="auto"/>
              <w:left w:val="single" w:sz="6" w:space="0" w:color="auto"/>
              <w:bottom w:val="single" w:sz="6" w:space="0" w:color="auto"/>
              <w:right w:val="single" w:sz="6" w:space="0" w:color="auto"/>
            </w:tcBorders>
          </w:tcPr>
          <w:p w14:paraId="64B0010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Ilkaan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cinniinnatte</w:t>
            </w:r>
            <w:proofErr w:type="spellEnd"/>
            <w:r w:rsidRPr="004B79BE">
              <w:rPr>
                <w:rFonts w:ascii="Times New Roman" w:eastAsia="Times New Roman" w:hAnsi="Times New Roman" w:cs="Times New Roman"/>
                <w:bCs/>
                <w:color w:val="000000"/>
                <w:sz w:val="24"/>
                <w:szCs w:val="24"/>
              </w:rPr>
              <w:t>.</w:t>
            </w:r>
          </w:p>
          <w:p w14:paraId="4F24243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connecting her teeth</w:t>
            </w:r>
          </w:p>
        </w:tc>
        <w:tc>
          <w:tcPr>
            <w:tcW w:w="3690" w:type="dxa"/>
            <w:tcBorders>
              <w:top w:val="single" w:sz="6" w:space="0" w:color="auto"/>
              <w:left w:val="single" w:sz="6" w:space="0" w:color="auto"/>
              <w:bottom w:val="single" w:sz="6" w:space="0" w:color="auto"/>
              <w:right w:val="single" w:sz="6" w:space="0" w:color="auto"/>
            </w:tcBorders>
          </w:tcPr>
          <w:p w14:paraId="388E0E1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Kutatte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jabaatte</w:t>
            </w:r>
            <w:proofErr w:type="spellEnd"/>
            <w:r w:rsidRPr="004B79BE">
              <w:rPr>
                <w:rFonts w:ascii="Times New Roman" w:eastAsia="Times New Roman" w:hAnsi="Times New Roman" w:cs="Times New Roman"/>
                <w:bCs/>
                <w:color w:val="000000"/>
                <w:sz w:val="24"/>
                <w:szCs w:val="24"/>
              </w:rPr>
              <w:t>.</w:t>
            </w:r>
          </w:p>
          <w:p w14:paraId="3CBEBC4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is getting power.</w:t>
            </w:r>
          </w:p>
        </w:tc>
      </w:tr>
      <w:tr w:rsidR="00356E98" w:rsidRPr="004B79BE" w14:paraId="58FBA2E3" w14:textId="77777777" w:rsidTr="007754AA">
        <w:tc>
          <w:tcPr>
            <w:tcW w:w="830" w:type="dxa"/>
            <w:vMerge/>
            <w:tcBorders>
              <w:top w:val="single" w:sz="6" w:space="0" w:color="auto"/>
              <w:left w:val="single" w:sz="6" w:space="0" w:color="auto"/>
              <w:bottom w:val="single" w:sz="6" w:space="0" w:color="auto"/>
              <w:right w:val="single" w:sz="6" w:space="0" w:color="auto"/>
            </w:tcBorders>
          </w:tcPr>
          <w:p w14:paraId="5BEDC63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4BD995B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Arraba</w:t>
            </w:r>
            <w:proofErr w:type="spellEnd"/>
          </w:p>
          <w:p w14:paraId="7551DC6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tongue</w:t>
            </w:r>
          </w:p>
        </w:tc>
        <w:tc>
          <w:tcPr>
            <w:tcW w:w="3124" w:type="dxa"/>
            <w:tcBorders>
              <w:top w:val="single" w:sz="6" w:space="0" w:color="auto"/>
              <w:left w:val="single" w:sz="6" w:space="0" w:color="auto"/>
              <w:bottom w:val="single" w:sz="6" w:space="0" w:color="auto"/>
              <w:right w:val="single" w:sz="6" w:space="0" w:color="auto"/>
            </w:tcBorders>
          </w:tcPr>
          <w:p w14:paraId="60825C5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Arraba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dheerate</w:t>
            </w:r>
            <w:proofErr w:type="spellEnd"/>
            <w:r w:rsidRPr="004B79BE">
              <w:rPr>
                <w:rFonts w:ascii="Times New Roman" w:eastAsia="Times New Roman" w:hAnsi="Times New Roman" w:cs="Times New Roman"/>
                <w:bCs/>
                <w:color w:val="000000"/>
                <w:sz w:val="24"/>
                <w:szCs w:val="24"/>
              </w:rPr>
              <w:t>.</w:t>
            </w:r>
          </w:p>
          <w:p w14:paraId="041CB97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His </w:t>
            </w:r>
            <w:proofErr w:type="spellStart"/>
            <w:r w:rsidRPr="004B79BE">
              <w:rPr>
                <w:rFonts w:ascii="Times New Roman" w:eastAsia="Times New Roman" w:hAnsi="Times New Roman" w:cs="Times New Roman"/>
                <w:bCs/>
                <w:color w:val="000000"/>
                <w:sz w:val="24"/>
                <w:szCs w:val="24"/>
              </w:rPr>
              <w:t>tounge</w:t>
            </w:r>
            <w:proofErr w:type="spellEnd"/>
            <w:r w:rsidRPr="004B79BE">
              <w:rPr>
                <w:rFonts w:ascii="Times New Roman" w:eastAsia="Times New Roman" w:hAnsi="Times New Roman" w:cs="Times New Roman"/>
                <w:bCs/>
                <w:color w:val="000000"/>
                <w:sz w:val="24"/>
                <w:szCs w:val="24"/>
              </w:rPr>
              <w:t xml:space="preserve"> becomes long.</w:t>
            </w:r>
          </w:p>
        </w:tc>
        <w:tc>
          <w:tcPr>
            <w:tcW w:w="3690" w:type="dxa"/>
            <w:tcBorders>
              <w:top w:val="single" w:sz="6" w:space="0" w:color="auto"/>
              <w:left w:val="single" w:sz="6" w:space="0" w:color="auto"/>
              <w:bottom w:val="single" w:sz="6" w:space="0" w:color="auto"/>
              <w:right w:val="single" w:sz="6" w:space="0" w:color="auto"/>
            </w:tcBorders>
          </w:tcPr>
          <w:p w14:paraId="5D02DCF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Nama </w:t>
            </w:r>
            <w:proofErr w:type="spellStart"/>
            <w:r w:rsidRPr="004B79BE">
              <w:rPr>
                <w:rFonts w:ascii="Times New Roman" w:eastAsia="Times New Roman" w:hAnsi="Times New Roman" w:cs="Times New Roman"/>
                <w:bCs/>
                <w:color w:val="000000"/>
                <w:sz w:val="24"/>
                <w:szCs w:val="24"/>
              </w:rPr>
              <w:t>arrabsa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waan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malee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dubbata</w:t>
            </w:r>
            <w:proofErr w:type="spellEnd"/>
            <w:r w:rsidRPr="004B79BE">
              <w:rPr>
                <w:rFonts w:ascii="Times New Roman" w:eastAsia="Times New Roman" w:hAnsi="Times New Roman" w:cs="Times New Roman"/>
                <w:bCs/>
                <w:color w:val="000000"/>
                <w:sz w:val="24"/>
                <w:szCs w:val="24"/>
              </w:rPr>
              <w:t>.</w:t>
            </w:r>
          </w:p>
          <w:p w14:paraId="51E4FE4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badly behaved or speaking bad things.</w:t>
            </w:r>
          </w:p>
        </w:tc>
      </w:tr>
      <w:tr w:rsidR="00356E98" w:rsidRPr="004B79BE" w14:paraId="25A9B3D0" w14:textId="77777777" w:rsidTr="007754AA">
        <w:tc>
          <w:tcPr>
            <w:tcW w:w="830" w:type="dxa"/>
            <w:tcBorders>
              <w:top w:val="single" w:sz="6" w:space="0" w:color="auto"/>
              <w:left w:val="single" w:sz="6" w:space="0" w:color="auto"/>
              <w:bottom w:val="single" w:sz="6" w:space="0" w:color="auto"/>
              <w:right w:val="single" w:sz="6" w:space="0" w:color="auto"/>
            </w:tcBorders>
          </w:tcPr>
          <w:p w14:paraId="48A4C80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2</w:t>
            </w:r>
          </w:p>
        </w:tc>
        <w:tc>
          <w:tcPr>
            <w:tcW w:w="2724" w:type="dxa"/>
            <w:tcBorders>
              <w:top w:val="single" w:sz="6" w:space="0" w:color="auto"/>
              <w:left w:val="single" w:sz="6" w:space="0" w:color="auto"/>
              <w:bottom w:val="single" w:sz="6" w:space="0" w:color="auto"/>
              <w:right w:val="single" w:sz="6" w:space="0" w:color="auto"/>
            </w:tcBorders>
          </w:tcPr>
          <w:p w14:paraId="749AFED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Below the neck</w:t>
            </w:r>
          </w:p>
        </w:tc>
        <w:tc>
          <w:tcPr>
            <w:tcW w:w="3124" w:type="dxa"/>
            <w:tcBorders>
              <w:top w:val="single" w:sz="6" w:space="0" w:color="auto"/>
              <w:left w:val="single" w:sz="6" w:space="0" w:color="auto"/>
              <w:bottom w:val="single" w:sz="6" w:space="0" w:color="auto"/>
              <w:right w:val="single" w:sz="6" w:space="0" w:color="auto"/>
            </w:tcBorders>
          </w:tcPr>
          <w:p w14:paraId="792FB52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14:paraId="36458FC8"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76D6AE8C" w14:textId="77777777" w:rsidTr="007754AA">
        <w:tc>
          <w:tcPr>
            <w:tcW w:w="830" w:type="dxa"/>
            <w:vMerge w:val="restart"/>
            <w:tcBorders>
              <w:top w:val="single" w:sz="6" w:space="0" w:color="auto"/>
              <w:left w:val="single" w:sz="6" w:space="0" w:color="auto"/>
              <w:bottom w:val="single" w:sz="6" w:space="0" w:color="auto"/>
              <w:right w:val="single" w:sz="6" w:space="0" w:color="auto"/>
            </w:tcBorders>
          </w:tcPr>
          <w:p w14:paraId="7A64095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6AC6C26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duugda</w:t>
            </w:r>
            <w:proofErr w:type="spellEnd"/>
          </w:p>
          <w:p w14:paraId="661C5F4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back</w:t>
            </w:r>
          </w:p>
        </w:tc>
        <w:tc>
          <w:tcPr>
            <w:tcW w:w="3124" w:type="dxa"/>
            <w:tcBorders>
              <w:top w:val="single" w:sz="6" w:space="0" w:color="auto"/>
              <w:left w:val="single" w:sz="6" w:space="0" w:color="auto"/>
              <w:bottom w:val="single" w:sz="6" w:space="0" w:color="auto"/>
              <w:right w:val="single" w:sz="6" w:space="0" w:color="auto"/>
            </w:tcBorders>
          </w:tcPr>
          <w:p w14:paraId="6980F93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Duugdatti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baatte</w:t>
            </w:r>
            <w:proofErr w:type="spellEnd"/>
            <w:r w:rsidRPr="004B79BE">
              <w:rPr>
                <w:rFonts w:ascii="Times New Roman" w:eastAsia="Times New Roman" w:hAnsi="Times New Roman" w:cs="Times New Roman"/>
                <w:bCs/>
                <w:color w:val="000000"/>
                <w:sz w:val="24"/>
                <w:szCs w:val="24"/>
              </w:rPr>
              <w:t>.</w:t>
            </w:r>
          </w:p>
          <w:p w14:paraId="13E6AB6C"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carried on the back.</w:t>
            </w:r>
          </w:p>
        </w:tc>
        <w:tc>
          <w:tcPr>
            <w:tcW w:w="3690" w:type="dxa"/>
            <w:tcBorders>
              <w:top w:val="single" w:sz="6" w:space="0" w:color="auto"/>
              <w:left w:val="single" w:sz="6" w:space="0" w:color="auto"/>
              <w:bottom w:val="single" w:sz="6" w:space="0" w:color="auto"/>
              <w:right w:val="single" w:sz="6" w:space="0" w:color="auto"/>
            </w:tcBorders>
          </w:tcPr>
          <w:p w14:paraId="134B174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Gargaarte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cinaa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dhaabatte</w:t>
            </w:r>
            <w:proofErr w:type="spellEnd"/>
            <w:r w:rsidRPr="004B79BE">
              <w:rPr>
                <w:rFonts w:ascii="Times New Roman" w:eastAsia="Times New Roman" w:hAnsi="Times New Roman" w:cs="Times New Roman"/>
                <w:bCs/>
                <w:color w:val="000000"/>
                <w:sz w:val="24"/>
                <w:szCs w:val="24"/>
              </w:rPr>
              <w:t xml:space="preserve">. </w:t>
            </w:r>
          </w:p>
          <w:p w14:paraId="42C94F8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She </w:t>
            </w:r>
            <w:proofErr w:type="spellStart"/>
            <w:r w:rsidRPr="004B79BE">
              <w:rPr>
                <w:rFonts w:ascii="Times New Roman" w:eastAsia="Times New Roman" w:hAnsi="Times New Roman" w:cs="Times New Roman"/>
                <w:bCs/>
                <w:color w:val="000000"/>
                <w:sz w:val="24"/>
                <w:szCs w:val="24"/>
              </w:rPr>
              <w:t>heps</w:t>
            </w:r>
            <w:proofErr w:type="spellEnd"/>
            <w:r w:rsidRPr="004B79BE">
              <w:rPr>
                <w:rFonts w:ascii="Times New Roman" w:eastAsia="Times New Roman" w:hAnsi="Times New Roman" w:cs="Times New Roman"/>
                <w:bCs/>
                <w:color w:val="000000"/>
                <w:sz w:val="24"/>
                <w:szCs w:val="24"/>
              </w:rPr>
              <w:t xml:space="preserve"> or support.</w:t>
            </w:r>
          </w:p>
          <w:p w14:paraId="3FFD634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2FEA6EB3" w14:textId="77777777" w:rsidTr="007754AA">
        <w:tc>
          <w:tcPr>
            <w:tcW w:w="830" w:type="dxa"/>
            <w:vMerge/>
            <w:tcBorders>
              <w:top w:val="single" w:sz="6" w:space="0" w:color="auto"/>
              <w:left w:val="single" w:sz="6" w:space="0" w:color="auto"/>
              <w:bottom w:val="single" w:sz="6" w:space="0" w:color="auto"/>
              <w:right w:val="single" w:sz="6" w:space="0" w:color="auto"/>
            </w:tcBorders>
          </w:tcPr>
          <w:p w14:paraId="24F3388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21CD77A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Gateettii</w:t>
            </w:r>
            <w:proofErr w:type="spellEnd"/>
            <w:r w:rsidRPr="004B79BE">
              <w:rPr>
                <w:rFonts w:ascii="Times New Roman" w:eastAsia="Times New Roman" w:hAnsi="Times New Roman" w:cs="Times New Roman"/>
                <w:bCs/>
                <w:color w:val="000000"/>
                <w:sz w:val="24"/>
                <w:szCs w:val="24"/>
                <w:lang w:val="en-GB"/>
              </w:rPr>
              <w:t xml:space="preserve"> </w:t>
            </w:r>
          </w:p>
          <w:p w14:paraId="62731F5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shoulder</w:t>
            </w:r>
          </w:p>
        </w:tc>
        <w:tc>
          <w:tcPr>
            <w:tcW w:w="3124" w:type="dxa"/>
            <w:tcBorders>
              <w:top w:val="single" w:sz="6" w:space="0" w:color="auto"/>
              <w:left w:val="single" w:sz="6" w:space="0" w:color="auto"/>
              <w:bottom w:val="single" w:sz="6" w:space="0" w:color="auto"/>
              <w:right w:val="single" w:sz="6" w:space="0" w:color="auto"/>
            </w:tcBorders>
          </w:tcPr>
          <w:p w14:paraId="75876F1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Gateettii</w:t>
            </w:r>
            <w:proofErr w:type="spellEnd"/>
            <w:r w:rsidRPr="004B79BE">
              <w:rPr>
                <w:rFonts w:ascii="Times New Roman" w:eastAsia="Times New Roman" w:hAnsi="Times New Roman" w:cs="Times New Roman"/>
                <w:bCs/>
                <w:color w:val="000000"/>
                <w:sz w:val="24"/>
                <w:szCs w:val="24"/>
                <w:lang w:val="en-GB"/>
              </w:rPr>
              <w:t xml:space="preserve"> </w:t>
            </w:r>
            <w:proofErr w:type="spellStart"/>
            <w:r w:rsidRPr="004B79BE">
              <w:rPr>
                <w:rFonts w:ascii="Times New Roman" w:eastAsia="Times New Roman" w:hAnsi="Times New Roman" w:cs="Times New Roman"/>
                <w:bCs/>
                <w:color w:val="000000"/>
                <w:sz w:val="24"/>
                <w:szCs w:val="24"/>
                <w:lang w:val="en-GB"/>
              </w:rPr>
              <w:t>baase</w:t>
            </w:r>
            <w:proofErr w:type="spellEnd"/>
            <w:r w:rsidRPr="004B79BE">
              <w:rPr>
                <w:rFonts w:ascii="Times New Roman" w:eastAsia="Times New Roman" w:hAnsi="Times New Roman" w:cs="Times New Roman"/>
                <w:bCs/>
                <w:color w:val="000000"/>
                <w:sz w:val="24"/>
                <w:szCs w:val="24"/>
                <w:lang w:val="en-GB"/>
              </w:rPr>
              <w:t>.</w:t>
            </w:r>
          </w:p>
          <w:p w14:paraId="67BD3DDC"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His shoulder is growing.</w:t>
            </w:r>
          </w:p>
          <w:p w14:paraId="61FB1AD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14:paraId="79412528"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Furdate</w:t>
            </w:r>
            <w:proofErr w:type="spellEnd"/>
            <w:r w:rsidRPr="004B79BE">
              <w:rPr>
                <w:rFonts w:ascii="Times New Roman" w:eastAsia="Times New Roman" w:hAnsi="Times New Roman" w:cs="Times New Roman"/>
                <w:bCs/>
                <w:color w:val="000000"/>
                <w:sz w:val="24"/>
                <w:szCs w:val="24"/>
              </w:rPr>
              <w:t xml:space="preserve"> </w:t>
            </w:r>
          </w:p>
          <w:p w14:paraId="533B702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fat.</w:t>
            </w:r>
          </w:p>
          <w:p w14:paraId="2A4B904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4830FC81" w14:textId="77777777" w:rsidTr="007754AA">
        <w:tc>
          <w:tcPr>
            <w:tcW w:w="830" w:type="dxa"/>
            <w:vMerge w:val="restart"/>
            <w:tcBorders>
              <w:top w:val="single" w:sz="6" w:space="0" w:color="auto"/>
              <w:left w:val="single" w:sz="6" w:space="0" w:color="auto"/>
              <w:bottom w:val="single" w:sz="6" w:space="0" w:color="auto"/>
              <w:right w:val="single" w:sz="4" w:space="0" w:color="auto"/>
            </w:tcBorders>
          </w:tcPr>
          <w:p w14:paraId="4FA5956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14:paraId="1E60879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Bobaa</w:t>
            </w:r>
            <w:proofErr w:type="spellEnd"/>
            <w:r w:rsidRPr="004B79BE">
              <w:rPr>
                <w:rFonts w:ascii="Times New Roman" w:eastAsia="Times New Roman" w:hAnsi="Times New Roman" w:cs="Times New Roman"/>
                <w:bCs/>
                <w:color w:val="000000"/>
                <w:sz w:val="24"/>
                <w:szCs w:val="24"/>
              </w:rPr>
              <w:t xml:space="preserve"> </w:t>
            </w:r>
          </w:p>
          <w:p w14:paraId="783EDEDB"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Armpits </w:t>
            </w:r>
          </w:p>
        </w:tc>
        <w:tc>
          <w:tcPr>
            <w:tcW w:w="3124" w:type="dxa"/>
            <w:tcBorders>
              <w:top w:val="single" w:sz="6" w:space="0" w:color="auto"/>
              <w:left w:val="single" w:sz="6" w:space="0" w:color="auto"/>
              <w:bottom w:val="single" w:sz="6" w:space="0" w:color="auto"/>
              <w:right w:val="single" w:sz="6" w:space="0" w:color="auto"/>
            </w:tcBorders>
          </w:tcPr>
          <w:p w14:paraId="1EF8757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Bobaa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jala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godhatte</w:t>
            </w:r>
            <w:proofErr w:type="spellEnd"/>
            <w:r w:rsidRPr="004B79BE">
              <w:rPr>
                <w:rFonts w:ascii="Times New Roman" w:eastAsia="Times New Roman" w:hAnsi="Times New Roman" w:cs="Times New Roman"/>
                <w:bCs/>
                <w:color w:val="000000"/>
                <w:sz w:val="24"/>
                <w:szCs w:val="24"/>
              </w:rPr>
              <w:t>.</w:t>
            </w:r>
          </w:p>
          <w:p w14:paraId="3CBE298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puts under her armpits.</w:t>
            </w:r>
          </w:p>
          <w:p w14:paraId="664BB95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14:paraId="0213342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Ofitti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fudhatte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dhoksite</w:t>
            </w:r>
            <w:proofErr w:type="spellEnd"/>
            <w:r w:rsidRPr="004B79BE">
              <w:rPr>
                <w:rFonts w:ascii="Times New Roman" w:eastAsia="Times New Roman" w:hAnsi="Times New Roman" w:cs="Times New Roman"/>
                <w:bCs/>
                <w:color w:val="000000"/>
                <w:sz w:val="24"/>
                <w:szCs w:val="24"/>
              </w:rPr>
              <w:t>.</w:t>
            </w:r>
          </w:p>
          <w:p w14:paraId="35C3757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hide or takes.</w:t>
            </w:r>
          </w:p>
          <w:p w14:paraId="267DEE7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26223851" w14:textId="77777777" w:rsidTr="007754AA">
        <w:trPr>
          <w:trHeight w:val="627"/>
        </w:trPr>
        <w:tc>
          <w:tcPr>
            <w:tcW w:w="830" w:type="dxa"/>
            <w:vMerge/>
            <w:tcBorders>
              <w:top w:val="single" w:sz="6" w:space="0" w:color="auto"/>
              <w:left w:val="single" w:sz="6" w:space="0" w:color="auto"/>
              <w:bottom w:val="single" w:sz="6" w:space="0" w:color="auto"/>
              <w:right w:val="single" w:sz="4" w:space="0" w:color="auto"/>
            </w:tcBorders>
          </w:tcPr>
          <w:p w14:paraId="1A53B51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4" w:space="0" w:color="auto"/>
              <w:right w:val="single" w:sz="6" w:space="0" w:color="auto"/>
            </w:tcBorders>
          </w:tcPr>
          <w:p w14:paraId="1856C6C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Harka</w:t>
            </w:r>
            <w:proofErr w:type="spellEnd"/>
            <w:r w:rsidRPr="004B79BE">
              <w:rPr>
                <w:rFonts w:ascii="Times New Roman" w:eastAsia="Times New Roman" w:hAnsi="Times New Roman" w:cs="Times New Roman"/>
                <w:bCs/>
                <w:color w:val="000000"/>
                <w:sz w:val="24"/>
                <w:szCs w:val="24"/>
              </w:rPr>
              <w:t xml:space="preserve"> </w:t>
            </w:r>
          </w:p>
          <w:p w14:paraId="5414026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hands</w:t>
            </w:r>
          </w:p>
        </w:tc>
        <w:tc>
          <w:tcPr>
            <w:tcW w:w="3124" w:type="dxa"/>
            <w:tcBorders>
              <w:top w:val="single" w:sz="6" w:space="0" w:color="auto"/>
              <w:left w:val="single" w:sz="6" w:space="0" w:color="auto"/>
              <w:bottom w:val="single" w:sz="4" w:space="0" w:color="auto"/>
              <w:right w:val="single" w:sz="6" w:space="0" w:color="auto"/>
            </w:tcBorders>
          </w:tcPr>
          <w:p w14:paraId="1EAD01E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Harka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mure</w:t>
            </w:r>
            <w:proofErr w:type="spellEnd"/>
            <w:r w:rsidRPr="004B79BE">
              <w:rPr>
                <w:rFonts w:ascii="Times New Roman" w:eastAsia="Times New Roman" w:hAnsi="Times New Roman" w:cs="Times New Roman"/>
                <w:bCs/>
                <w:color w:val="000000"/>
                <w:sz w:val="24"/>
                <w:szCs w:val="24"/>
              </w:rPr>
              <w:t>.</w:t>
            </w:r>
          </w:p>
          <w:p w14:paraId="6E2F0EF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Cut his hand.</w:t>
            </w:r>
          </w:p>
        </w:tc>
        <w:tc>
          <w:tcPr>
            <w:tcW w:w="3690" w:type="dxa"/>
            <w:tcBorders>
              <w:top w:val="single" w:sz="6" w:space="0" w:color="auto"/>
              <w:left w:val="single" w:sz="6" w:space="0" w:color="auto"/>
              <w:bottom w:val="single" w:sz="4" w:space="0" w:color="auto"/>
              <w:right w:val="single" w:sz="6" w:space="0" w:color="auto"/>
            </w:tcBorders>
          </w:tcPr>
          <w:p w14:paraId="1E5E63A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Waan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jaalatu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dhasiise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miidhe</w:t>
            </w:r>
            <w:proofErr w:type="spellEnd"/>
            <w:r w:rsidRPr="004B79BE">
              <w:rPr>
                <w:rFonts w:ascii="Times New Roman" w:eastAsia="Times New Roman" w:hAnsi="Times New Roman" w:cs="Times New Roman"/>
                <w:bCs/>
                <w:color w:val="000000"/>
                <w:sz w:val="24"/>
                <w:szCs w:val="24"/>
              </w:rPr>
              <w:t>.</w:t>
            </w:r>
          </w:p>
        </w:tc>
      </w:tr>
      <w:tr w:rsidR="00356E98" w:rsidRPr="004B79BE" w14:paraId="1632BFFB" w14:textId="77777777" w:rsidTr="007754AA">
        <w:trPr>
          <w:trHeight w:val="212"/>
        </w:trPr>
        <w:tc>
          <w:tcPr>
            <w:tcW w:w="830" w:type="dxa"/>
            <w:vMerge/>
            <w:tcBorders>
              <w:top w:val="single" w:sz="6" w:space="0" w:color="auto"/>
              <w:left w:val="single" w:sz="6" w:space="0" w:color="auto"/>
              <w:bottom w:val="single" w:sz="6" w:space="0" w:color="auto"/>
              <w:right w:val="single" w:sz="4" w:space="0" w:color="auto"/>
            </w:tcBorders>
          </w:tcPr>
          <w:p w14:paraId="09D740D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4" w:space="0" w:color="auto"/>
              <w:left w:val="single" w:sz="4" w:space="0" w:color="auto"/>
              <w:bottom w:val="single" w:sz="6" w:space="0" w:color="auto"/>
              <w:right w:val="single" w:sz="6" w:space="0" w:color="auto"/>
            </w:tcBorders>
          </w:tcPr>
          <w:p w14:paraId="21DE26A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Garaa</w:t>
            </w:r>
            <w:proofErr w:type="spellEnd"/>
          </w:p>
          <w:p w14:paraId="627EC71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abdomen</w:t>
            </w:r>
          </w:p>
        </w:tc>
        <w:tc>
          <w:tcPr>
            <w:tcW w:w="3124" w:type="dxa"/>
            <w:tcBorders>
              <w:top w:val="single" w:sz="4" w:space="0" w:color="auto"/>
              <w:left w:val="single" w:sz="6" w:space="0" w:color="auto"/>
              <w:bottom w:val="single" w:sz="6" w:space="0" w:color="auto"/>
              <w:right w:val="single" w:sz="6" w:space="0" w:color="auto"/>
            </w:tcBorders>
          </w:tcPr>
          <w:p w14:paraId="34A97E9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Garaa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kute</w:t>
            </w:r>
            <w:proofErr w:type="spellEnd"/>
          </w:p>
          <w:p w14:paraId="65699B7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cut his abdomen</w:t>
            </w:r>
          </w:p>
        </w:tc>
        <w:tc>
          <w:tcPr>
            <w:tcW w:w="3690" w:type="dxa"/>
            <w:tcBorders>
              <w:top w:val="single" w:sz="4" w:space="0" w:color="auto"/>
              <w:left w:val="single" w:sz="6" w:space="0" w:color="auto"/>
              <w:bottom w:val="single" w:sz="6" w:space="0" w:color="auto"/>
              <w:right w:val="single" w:sz="6" w:space="0" w:color="auto"/>
            </w:tcBorders>
          </w:tcPr>
          <w:p w14:paraId="1F7E7B8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w:t>
            </w:r>
            <w:proofErr w:type="spellStart"/>
            <w:r w:rsidRPr="004B79BE">
              <w:rPr>
                <w:rFonts w:ascii="Times New Roman" w:eastAsia="Times New Roman" w:hAnsi="Times New Roman" w:cs="Times New Roman"/>
                <w:bCs/>
                <w:color w:val="000000"/>
                <w:sz w:val="24"/>
                <w:szCs w:val="24"/>
              </w:rPr>
              <w:t>arse</w:t>
            </w:r>
            <w:proofErr w:type="spellEnd"/>
          </w:p>
          <w:p w14:paraId="5254B1B8"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Makes him angry</w:t>
            </w:r>
          </w:p>
        </w:tc>
      </w:tr>
      <w:tr w:rsidR="00356E98" w:rsidRPr="004B79BE" w14:paraId="5373C547" w14:textId="77777777" w:rsidTr="007754AA">
        <w:tc>
          <w:tcPr>
            <w:tcW w:w="830" w:type="dxa"/>
            <w:vMerge/>
            <w:tcBorders>
              <w:top w:val="single" w:sz="6" w:space="0" w:color="auto"/>
              <w:left w:val="single" w:sz="6" w:space="0" w:color="auto"/>
              <w:bottom w:val="single" w:sz="6" w:space="0" w:color="auto"/>
              <w:right w:val="single" w:sz="4" w:space="0" w:color="auto"/>
            </w:tcBorders>
          </w:tcPr>
          <w:p w14:paraId="33FBB56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14:paraId="5A6A491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Qeensa</w:t>
            </w:r>
            <w:proofErr w:type="spellEnd"/>
            <w:r w:rsidRPr="004B79BE">
              <w:rPr>
                <w:rFonts w:ascii="Times New Roman" w:eastAsia="Times New Roman" w:hAnsi="Times New Roman" w:cs="Times New Roman"/>
                <w:bCs/>
                <w:color w:val="000000"/>
                <w:sz w:val="24"/>
                <w:szCs w:val="24"/>
                <w:lang w:val="en-GB"/>
              </w:rPr>
              <w:t xml:space="preserve"> </w:t>
            </w:r>
          </w:p>
          <w:p w14:paraId="3A82E50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 xml:space="preserve"> Fingernail </w:t>
            </w:r>
          </w:p>
        </w:tc>
        <w:tc>
          <w:tcPr>
            <w:tcW w:w="3124" w:type="dxa"/>
            <w:tcBorders>
              <w:top w:val="single" w:sz="6" w:space="0" w:color="auto"/>
              <w:left w:val="single" w:sz="6" w:space="0" w:color="auto"/>
              <w:bottom w:val="single" w:sz="6" w:space="0" w:color="auto"/>
              <w:right w:val="single" w:sz="6" w:space="0" w:color="auto"/>
            </w:tcBorders>
          </w:tcPr>
          <w:p w14:paraId="4A99FA9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Qeensa</w:t>
            </w:r>
            <w:proofErr w:type="spellEnd"/>
            <w:r w:rsidRPr="004B79BE">
              <w:rPr>
                <w:rFonts w:ascii="Times New Roman" w:eastAsia="Times New Roman" w:hAnsi="Times New Roman" w:cs="Times New Roman"/>
                <w:bCs/>
                <w:color w:val="000000"/>
                <w:sz w:val="24"/>
                <w:szCs w:val="24"/>
                <w:lang w:val="en-GB"/>
              </w:rPr>
              <w:t xml:space="preserve"> </w:t>
            </w:r>
            <w:proofErr w:type="spellStart"/>
            <w:r w:rsidRPr="004B79BE">
              <w:rPr>
                <w:rFonts w:ascii="Times New Roman" w:eastAsia="Times New Roman" w:hAnsi="Times New Roman" w:cs="Times New Roman"/>
                <w:bCs/>
                <w:color w:val="000000"/>
                <w:sz w:val="24"/>
                <w:szCs w:val="24"/>
                <w:lang w:val="en-GB"/>
              </w:rPr>
              <w:t>baase</w:t>
            </w:r>
            <w:proofErr w:type="spellEnd"/>
            <w:r w:rsidRPr="004B79BE">
              <w:rPr>
                <w:rFonts w:ascii="Times New Roman" w:eastAsia="Times New Roman" w:hAnsi="Times New Roman" w:cs="Times New Roman"/>
                <w:bCs/>
                <w:color w:val="000000"/>
                <w:sz w:val="24"/>
                <w:szCs w:val="24"/>
                <w:lang w:val="en-GB"/>
              </w:rPr>
              <w:t>.</w:t>
            </w:r>
          </w:p>
          <w:p w14:paraId="102E542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He grows fingernail.</w:t>
            </w:r>
          </w:p>
          <w:p w14:paraId="5C5F674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14:paraId="530B274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Dulloome</w:t>
            </w:r>
            <w:proofErr w:type="spellEnd"/>
            <w:r w:rsidRPr="004B79BE">
              <w:rPr>
                <w:rFonts w:ascii="Times New Roman" w:eastAsia="Times New Roman" w:hAnsi="Times New Roman" w:cs="Times New Roman"/>
                <w:bCs/>
                <w:color w:val="000000"/>
                <w:sz w:val="24"/>
                <w:szCs w:val="24"/>
              </w:rPr>
              <w:t>.</w:t>
            </w:r>
          </w:p>
          <w:p w14:paraId="6DEF9A7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becomes old.</w:t>
            </w:r>
          </w:p>
          <w:p w14:paraId="1C06FF1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67F856B3" w14:textId="77777777" w:rsidTr="007754AA">
        <w:tc>
          <w:tcPr>
            <w:tcW w:w="830" w:type="dxa"/>
            <w:vMerge/>
            <w:tcBorders>
              <w:top w:val="single" w:sz="6" w:space="0" w:color="auto"/>
              <w:left w:val="single" w:sz="6" w:space="0" w:color="auto"/>
              <w:bottom w:val="single" w:sz="6" w:space="0" w:color="auto"/>
              <w:right w:val="single" w:sz="4" w:space="0" w:color="auto"/>
            </w:tcBorders>
          </w:tcPr>
          <w:p w14:paraId="1B64250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14:paraId="6BEDA7D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Handhuura</w:t>
            </w:r>
            <w:proofErr w:type="spellEnd"/>
          </w:p>
          <w:p w14:paraId="174D516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navel</w:t>
            </w:r>
          </w:p>
        </w:tc>
        <w:tc>
          <w:tcPr>
            <w:tcW w:w="3124" w:type="dxa"/>
            <w:tcBorders>
              <w:top w:val="single" w:sz="6" w:space="0" w:color="auto"/>
              <w:left w:val="single" w:sz="6" w:space="0" w:color="auto"/>
              <w:bottom w:val="single" w:sz="6" w:space="0" w:color="auto"/>
              <w:right w:val="single" w:sz="6" w:space="0" w:color="auto"/>
            </w:tcBorders>
          </w:tcPr>
          <w:p w14:paraId="0C37C165"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Handhura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hin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qabu</w:t>
            </w:r>
            <w:proofErr w:type="spellEnd"/>
            <w:r w:rsidRPr="004B79BE">
              <w:rPr>
                <w:rFonts w:ascii="Times New Roman" w:eastAsia="Times New Roman" w:hAnsi="Times New Roman" w:cs="Times New Roman"/>
                <w:bCs/>
                <w:color w:val="000000"/>
                <w:sz w:val="24"/>
                <w:szCs w:val="24"/>
              </w:rPr>
              <w:t>.</w:t>
            </w:r>
          </w:p>
          <w:p w14:paraId="5202FA4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no navel.</w:t>
            </w:r>
          </w:p>
        </w:tc>
        <w:tc>
          <w:tcPr>
            <w:tcW w:w="3690" w:type="dxa"/>
            <w:tcBorders>
              <w:top w:val="single" w:sz="6" w:space="0" w:color="auto"/>
              <w:left w:val="single" w:sz="6" w:space="0" w:color="auto"/>
              <w:bottom w:val="single" w:sz="6" w:space="0" w:color="auto"/>
              <w:right w:val="single" w:sz="6" w:space="0" w:color="auto"/>
            </w:tcBorders>
          </w:tcPr>
          <w:p w14:paraId="57489E0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Nyaatee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hin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quufu</w:t>
            </w:r>
            <w:proofErr w:type="spellEnd"/>
            <w:r w:rsidRPr="004B79BE">
              <w:rPr>
                <w:rFonts w:ascii="Times New Roman" w:eastAsia="Times New Roman" w:hAnsi="Times New Roman" w:cs="Times New Roman"/>
                <w:bCs/>
                <w:color w:val="000000"/>
                <w:sz w:val="24"/>
                <w:szCs w:val="24"/>
              </w:rPr>
              <w:t>.</w:t>
            </w:r>
          </w:p>
          <w:p w14:paraId="17E2844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eats a lot of food.</w:t>
            </w:r>
          </w:p>
        </w:tc>
      </w:tr>
      <w:tr w:rsidR="00356E98" w:rsidRPr="004B79BE" w14:paraId="0EE066B6" w14:textId="77777777" w:rsidTr="007754AA">
        <w:tc>
          <w:tcPr>
            <w:tcW w:w="830" w:type="dxa"/>
            <w:vMerge/>
            <w:tcBorders>
              <w:top w:val="single" w:sz="6" w:space="0" w:color="auto"/>
              <w:left w:val="single" w:sz="6" w:space="0" w:color="auto"/>
              <w:bottom w:val="single" w:sz="6" w:space="0" w:color="auto"/>
              <w:right w:val="single" w:sz="4" w:space="0" w:color="auto"/>
            </w:tcBorders>
          </w:tcPr>
          <w:p w14:paraId="3D230DDC"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14:paraId="04D77BE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miila</w:t>
            </w:r>
            <w:proofErr w:type="spellEnd"/>
          </w:p>
          <w:p w14:paraId="59BA061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leg</w:t>
            </w:r>
          </w:p>
        </w:tc>
        <w:tc>
          <w:tcPr>
            <w:tcW w:w="3124" w:type="dxa"/>
            <w:tcBorders>
              <w:top w:val="single" w:sz="6" w:space="0" w:color="auto"/>
              <w:left w:val="single" w:sz="6" w:space="0" w:color="auto"/>
              <w:bottom w:val="single" w:sz="6" w:space="0" w:color="auto"/>
              <w:right w:val="single" w:sz="6" w:space="0" w:color="auto"/>
            </w:tcBorders>
          </w:tcPr>
          <w:p w14:paraId="508990A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Miila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irraa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mure</w:t>
            </w:r>
            <w:proofErr w:type="spellEnd"/>
            <w:r w:rsidRPr="004B79BE">
              <w:rPr>
                <w:rFonts w:ascii="Times New Roman" w:eastAsia="Times New Roman" w:hAnsi="Times New Roman" w:cs="Times New Roman"/>
                <w:bCs/>
                <w:color w:val="000000"/>
                <w:sz w:val="24"/>
                <w:szCs w:val="24"/>
              </w:rPr>
              <w:t>.</w:t>
            </w:r>
          </w:p>
          <w:p w14:paraId="487E414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Cuts his  leg.</w:t>
            </w:r>
          </w:p>
        </w:tc>
        <w:tc>
          <w:tcPr>
            <w:tcW w:w="3690" w:type="dxa"/>
            <w:tcBorders>
              <w:top w:val="single" w:sz="6" w:space="0" w:color="auto"/>
              <w:left w:val="single" w:sz="6" w:space="0" w:color="auto"/>
              <w:bottom w:val="single" w:sz="6" w:space="0" w:color="auto"/>
              <w:right w:val="single" w:sz="6" w:space="0" w:color="auto"/>
            </w:tcBorders>
          </w:tcPr>
          <w:p w14:paraId="2E9A79D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Farda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jalaa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ajjeese</w:t>
            </w:r>
            <w:proofErr w:type="spellEnd"/>
            <w:r w:rsidRPr="004B79BE">
              <w:rPr>
                <w:rFonts w:ascii="Times New Roman" w:eastAsia="Times New Roman" w:hAnsi="Times New Roman" w:cs="Times New Roman"/>
                <w:bCs/>
                <w:color w:val="000000"/>
                <w:sz w:val="24"/>
                <w:szCs w:val="24"/>
              </w:rPr>
              <w:t>.</w:t>
            </w:r>
          </w:p>
          <w:p w14:paraId="7740E00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Kills his horse.</w:t>
            </w:r>
          </w:p>
        </w:tc>
      </w:tr>
      <w:tr w:rsidR="00356E98" w:rsidRPr="004B79BE" w14:paraId="6F9EF4EA" w14:textId="77777777" w:rsidTr="007754AA">
        <w:trPr>
          <w:trHeight w:val="507"/>
        </w:trPr>
        <w:tc>
          <w:tcPr>
            <w:tcW w:w="830" w:type="dxa"/>
            <w:vMerge/>
            <w:tcBorders>
              <w:top w:val="single" w:sz="6" w:space="0" w:color="auto"/>
              <w:left w:val="single" w:sz="6" w:space="0" w:color="auto"/>
              <w:bottom w:val="single" w:sz="6" w:space="0" w:color="auto"/>
              <w:right w:val="single" w:sz="4" w:space="0" w:color="auto"/>
            </w:tcBorders>
          </w:tcPr>
          <w:p w14:paraId="51D0FDB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14:paraId="59A1B4F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jilbaa</w:t>
            </w:r>
            <w:proofErr w:type="spellEnd"/>
          </w:p>
          <w:p w14:paraId="2BA821A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knee</w:t>
            </w:r>
          </w:p>
        </w:tc>
        <w:tc>
          <w:tcPr>
            <w:tcW w:w="3124" w:type="dxa"/>
            <w:tcBorders>
              <w:top w:val="single" w:sz="6" w:space="0" w:color="auto"/>
              <w:left w:val="single" w:sz="6" w:space="0" w:color="auto"/>
              <w:bottom w:val="single" w:sz="6" w:space="0" w:color="auto"/>
              <w:right w:val="single" w:sz="6" w:space="0" w:color="auto"/>
            </w:tcBorders>
          </w:tcPr>
          <w:p w14:paraId="6C1FC6C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Jilbaan</w:t>
            </w:r>
            <w:proofErr w:type="spellEnd"/>
            <w:r w:rsidRPr="004B79BE">
              <w:rPr>
                <w:rFonts w:ascii="Times New Roman" w:eastAsia="Times New Roman" w:hAnsi="Times New Roman" w:cs="Times New Roman"/>
                <w:bCs/>
                <w:color w:val="000000"/>
                <w:sz w:val="24"/>
                <w:szCs w:val="24"/>
                <w:lang w:val="en-GB"/>
              </w:rPr>
              <w:t xml:space="preserve"> </w:t>
            </w:r>
            <w:proofErr w:type="spellStart"/>
            <w:r w:rsidRPr="004B79BE">
              <w:rPr>
                <w:rFonts w:ascii="Times New Roman" w:eastAsia="Times New Roman" w:hAnsi="Times New Roman" w:cs="Times New Roman"/>
                <w:bCs/>
                <w:color w:val="000000"/>
                <w:sz w:val="24"/>
                <w:szCs w:val="24"/>
                <w:lang w:val="en-GB"/>
              </w:rPr>
              <w:t>deemte</w:t>
            </w:r>
            <w:proofErr w:type="spellEnd"/>
            <w:r w:rsidRPr="004B79BE">
              <w:rPr>
                <w:rFonts w:ascii="Times New Roman" w:eastAsia="Times New Roman" w:hAnsi="Times New Roman" w:cs="Times New Roman"/>
                <w:bCs/>
                <w:color w:val="000000"/>
                <w:sz w:val="24"/>
                <w:szCs w:val="24"/>
                <w:lang w:val="en-GB"/>
              </w:rPr>
              <w:t>.</w:t>
            </w:r>
          </w:p>
          <w:p w14:paraId="1A1A9D1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walks by her knee.</w:t>
            </w:r>
          </w:p>
        </w:tc>
        <w:tc>
          <w:tcPr>
            <w:tcW w:w="3690" w:type="dxa"/>
            <w:tcBorders>
              <w:top w:val="single" w:sz="6" w:space="0" w:color="auto"/>
              <w:left w:val="single" w:sz="6" w:space="0" w:color="auto"/>
              <w:bottom w:val="single" w:sz="6" w:space="0" w:color="auto"/>
              <w:right w:val="single" w:sz="6" w:space="0" w:color="auto"/>
            </w:tcBorders>
          </w:tcPr>
          <w:p w14:paraId="0A091D2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Cinqamte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rakkatte</w:t>
            </w:r>
            <w:proofErr w:type="spellEnd"/>
          </w:p>
          <w:p w14:paraId="1AB0119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She faced problem.</w:t>
            </w:r>
          </w:p>
        </w:tc>
      </w:tr>
      <w:tr w:rsidR="00356E98" w:rsidRPr="004B79BE" w14:paraId="1FFDA1C1" w14:textId="77777777" w:rsidTr="007754AA">
        <w:tc>
          <w:tcPr>
            <w:tcW w:w="830" w:type="dxa"/>
            <w:vMerge/>
            <w:tcBorders>
              <w:top w:val="single" w:sz="6" w:space="0" w:color="auto"/>
              <w:left w:val="single" w:sz="6" w:space="0" w:color="auto"/>
              <w:bottom w:val="single" w:sz="6" w:space="0" w:color="auto"/>
              <w:right w:val="single" w:sz="4" w:space="0" w:color="auto"/>
            </w:tcBorders>
          </w:tcPr>
          <w:p w14:paraId="40269DE8"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4" w:space="0" w:color="auto"/>
              <w:bottom w:val="single" w:sz="6" w:space="0" w:color="auto"/>
              <w:right w:val="single" w:sz="6" w:space="0" w:color="auto"/>
            </w:tcBorders>
          </w:tcPr>
          <w:p w14:paraId="2484B283"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faana</w:t>
            </w:r>
            <w:proofErr w:type="spellEnd"/>
          </w:p>
          <w:p w14:paraId="11C10E47"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foot</w:t>
            </w:r>
          </w:p>
        </w:tc>
        <w:tc>
          <w:tcPr>
            <w:tcW w:w="3124" w:type="dxa"/>
            <w:tcBorders>
              <w:top w:val="single" w:sz="6" w:space="0" w:color="auto"/>
              <w:left w:val="single" w:sz="6" w:space="0" w:color="auto"/>
              <w:bottom w:val="single" w:sz="6" w:space="0" w:color="auto"/>
              <w:right w:val="single" w:sz="6" w:space="0" w:color="auto"/>
            </w:tcBorders>
          </w:tcPr>
          <w:p w14:paraId="364D8698"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Faanni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lafa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hanqate</w:t>
            </w:r>
            <w:proofErr w:type="spellEnd"/>
            <w:r w:rsidRPr="004B79BE">
              <w:rPr>
                <w:rFonts w:ascii="Times New Roman" w:eastAsia="Times New Roman" w:hAnsi="Times New Roman" w:cs="Times New Roman"/>
                <w:bCs/>
                <w:color w:val="000000"/>
                <w:sz w:val="24"/>
                <w:szCs w:val="24"/>
              </w:rPr>
              <w:t>.</w:t>
            </w:r>
          </w:p>
          <w:p w14:paraId="5731560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His foot is not stand. </w:t>
            </w:r>
          </w:p>
        </w:tc>
        <w:tc>
          <w:tcPr>
            <w:tcW w:w="3690" w:type="dxa"/>
            <w:tcBorders>
              <w:top w:val="single" w:sz="6" w:space="0" w:color="auto"/>
              <w:left w:val="single" w:sz="6" w:space="0" w:color="auto"/>
              <w:bottom w:val="single" w:sz="6" w:space="0" w:color="auto"/>
              <w:right w:val="single" w:sz="6" w:space="0" w:color="auto"/>
            </w:tcBorders>
          </w:tcPr>
          <w:p w14:paraId="1ABE181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Jarjare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ariifate</w:t>
            </w:r>
            <w:proofErr w:type="spellEnd"/>
            <w:r w:rsidRPr="004B79BE">
              <w:rPr>
                <w:rFonts w:ascii="Times New Roman" w:eastAsia="Times New Roman" w:hAnsi="Times New Roman" w:cs="Times New Roman"/>
                <w:bCs/>
                <w:color w:val="000000"/>
                <w:sz w:val="24"/>
                <w:szCs w:val="24"/>
              </w:rPr>
              <w:t>.</w:t>
            </w:r>
          </w:p>
          <w:p w14:paraId="09AF2A7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hurried.</w:t>
            </w:r>
          </w:p>
        </w:tc>
      </w:tr>
      <w:tr w:rsidR="00356E98" w:rsidRPr="004B79BE" w14:paraId="05B8A023" w14:textId="77777777" w:rsidTr="007754AA">
        <w:tc>
          <w:tcPr>
            <w:tcW w:w="830" w:type="dxa"/>
            <w:tcBorders>
              <w:top w:val="single" w:sz="6" w:space="0" w:color="auto"/>
              <w:left w:val="single" w:sz="6" w:space="0" w:color="auto"/>
              <w:bottom w:val="single" w:sz="6" w:space="0" w:color="auto"/>
              <w:right w:val="single" w:sz="6" w:space="0" w:color="auto"/>
            </w:tcBorders>
          </w:tcPr>
          <w:p w14:paraId="6033204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3</w:t>
            </w:r>
          </w:p>
        </w:tc>
        <w:tc>
          <w:tcPr>
            <w:tcW w:w="2724" w:type="dxa"/>
            <w:tcBorders>
              <w:top w:val="single" w:sz="6" w:space="0" w:color="auto"/>
              <w:left w:val="single" w:sz="6" w:space="0" w:color="auto"/>
              <w:bottom w:val="single" w:sz="6" w:space="0" w:color="auto"/>
              <w:right w:val="single" w:sz="6" w:space="0" w:color="auto"/>
            </w:tcBorders>
          </w:tcPr>
          <w:p w14:paraId="2469783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 xml:space="preserve">The internal parts of the bodies </w:t>
            </w:r>
            <w:r w:rsidRPr="004B79BE">
              <w:rPr>
                <w:rFonts w:ascii="Times New Roman" w:eastAsia="Times New Roman" w:hAnsi="Times New Roman" w:cs="Times New Roman"/>
                <w:bCs/>
                <w:color w:val="000000"/>
                <w:sz w:val="24"/>
                <w:szCs w:val="24"/>
              </w:rPr>
              <w:tab/>
            </w:r>
          </w:p>
        </w:tc>
        <w:tc>
          <w:tcPr>
            <w:tcW w:w="3124" w:type="dxa"/>
            <w:tcBorders>
              <w:top w:val="single" w:sz="6" w:space="0" w:color="auto"/>
              <w:left w:val="single" w:sz="6" w:space="0" w:color="auto"/>
              <w:bottom w:val="single" w:sz="6" w:space="0" w:color="auto"/>
              <w:right w:val="single" w:sz="6" w:space="0" w:color="auto"/>
            </w:tcBorders>
          </w:tcPr>
          <w:p w14:paraId="7D34BF1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14:paraId="6B931C7C"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356E98" w:rsidRPr="004B79BE" w14:paraId="11FB956D" w14:textId="77777777" w:rsidTr="007754AA">
        <w:tc>
          <w:tcPr>
            <w:tcW w:w="830" w:type="dxa"/>
            <w:vMerge w:val="restart"/>
            <w:tcBorders>
              <w:top w:val="single" w:sz="6" w:space="0" w:color="auto"/>
              <w:left w:val="single" w:sz="6" w:space="0" w:color="auto"/>
              <w:bottom w:val="single" w:sz="6" w:space="0" w:color="auto"/>
              <w:right w:val="single" w:sz="6" w:space="0" w:color="auto"/>
            </w:tcBorders>
          </w:tcPr>
          <w:p w14:paraId="16E3FF2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43C09452"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4E06F21E"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laphee</w:t>
            </w:r>
            <w:proofErr w:type="spellEnd"/>
          </w:p>
          <w:p w14:paraId="7B834B0D"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lang w:val="en-GB"/>
              </w:rPr>
              <w:t xml:space="preserve">heart </w:t>
            </w:r>
          </w:p>
        </w:tc>
        <w:tc>
          <w:tcPr>
            <w:tcW w:w="3124" w:type="dxa"/>
            <w:tcBorders>
              <w:top w:val="single" w:sz="6" w:space="0" w:color="auto"/>
              <w:left w:val="single" w:sz="6" w:space="0" w:color="auto"/>
              <w:bottom w:val="single" w:sz="6" w:space="0" w:color="auto"/>
              <w:right w:val="single" w:sz="6" w:space="0" w:color="auto"/>
            </w:tcBorders>
          </w:tcPr>
          <w:p w14:paraId="76E32FF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proofErr w:type="spellStart"/>
            <w:r w:rsidRPr="004B79BE">
              <w:rPr>
                <w:rFonts w:ascii="Times New Roman" w:eastAsia="Times New Roman" w:hAnsi="Times New Roman" w:cs="Times New Roman"/>
                <w:bCs/>
                <w:color w:val="000000"/>
                <w:sz w:val="24"/>
                <w:szCs w:val="24"/>
                <w:lang w:val="en-GB"/>
              </w:rPr>
              <w:t>Laphee</w:t>
            </w:r>
            <w:proofErr w:type="spellEnd"/>
            <w:r w:rsidRPr="004B79BE">
              <w:rPr>
                <w:rFonts w:ascii="Times New Roman" w:eastAsia="Times New Roman" w:hAnsi="Times New Roman" w:cs="Times New Roman"/>
                <w:bCs/>
                <w:color w:val="000000"/>
                <w:sz w:val="24"/>
                <w:szCs w:val="24"/>
                <w:lang w:val="en-GB"/>
              </w:rPr>
              <w:t xml:space="preserve"> </w:t>
            </w:r>
            <w:proofErr w:type="spellStart"/>
            <w:r w:rsidRPr="004B79BE">
              <w:rPr>
                <w:rFonts w:ascii="Times New Roman" w:eastAsia="Times New Roman" w:hAnsi="Times New Roman" w:cs="Times New Roman"/>
                <w:bCs/>
                <w:color w:val="000000"/>
                <w:sz w:val="24"/>
                <w:szCs w:val="24"/>
                <w:lang w:val="en-GB"/>
              </w:rPr>
              <w:t>fudhatte</w:t>
            </w:r>
            <w:proofErr w:type="spellEnd"/>
            <w:r w:rsidRPr="004B79BE">
              <w:rPr>
                <w:rFonts w:ascii="Times New Roman" w:eastAsia="Times New Roman" w:hAnsi="Times New Roman" w:cs="Times New Roman"/>
                <w:bCs/>
                <w:color w:val="000000"/>
                <w:sz w:val="24"/>
                <w:szCs w:val="24"/>
                <w:lang w:val="en-GB"/>
              </w:rPr>
              <w:t>.</w:t>
            </w:r>
          </w:p>
          <w:p w14:paraId="04B4663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Takes his heart.</w:t>
            </w:r>
          </w:p>
          <w:p w14:paraId="17C1D7B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3690" w:type="dxa"/>
            <w:tcBorders>
              <w:top w:val="single" w:sz="6" w:space="0" w:color="auto"/>
              <w:left w:val="single" w:sz="6" w:space="0" w:color="auto"/>
              <w:bottom w:val="single" w:sz="6" w:space="0" w:color="auto"/>
              <w:right w:val="single" w:sz="6" w:space="0" w:color="auto"/>
            </w:tcBorders>
          </w:tcPr>
          <w:p w14:paraId="027E81B9"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lastRenderedPageBreak/>
              <w:t>Jaalala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qabsiifte</w:t>
            </w:r>
            <w:proofErr w:type="spellEnd"/>
            <w:r w:rsidRPr="004B79BE">
              <w:rPr>
                <w:rFonts w:ascii="Times New Roman" w:eastAsia="Times New Roman" w:hAnsi="Times New Roman" w:cs="Times New Roman"/>
                <w:bCs/>
                <w:color w:val="000000"/>
                <w:sz w:val="24"/>
                <w:szCs w:val="24"/>
              </w:rPr>
              <w:t>.</w:t>
            </w:r>
          </w:p>
          <w:p w14:paraId="4A4346A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loves her.</w:t>
            </w:r>
          </w:p>
        </w:tc>
      </w:tr>
      <w:tr w:rsidR="00356E98" w:rsidRPr="004B79BE" w14:paraId="65EAF649" w14:textId="77777777" w:rsidTr="007754AA">
        <w:tc>
          <w:tcPr>
            <w:tcW w:w="830" w:type="dxa"/>
            <w:vMerge/>
            <w:tcBorders>
              <w:top w:val="single" w:sz="6" w:space="0" w:color="auto"/>
              <w:left w:val="single" w:sz="6" w:space="0" w:color="auto"/>
              <w:bottom w:val="single" w:sz="6" w:space="0" w:color="auto"/>
              <w:right w:val="single" w:sz="6" w:space="0" w:color="auto"/>
            </w:tcBorders>
          </w:tcPr>
          <w:p w14:paraId="7BA025A6"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724" w:type="dxa"/>
            <w:tcBorders>
              <w:top w:val="single" w:sz="6" w:space="0" w:color="auto"/>
              <w:left w:val="single" w:sz="6" w:space="0" w:color="auto"/>
              <w:bottom w:val="single" w:sz="6" w:space="0" w:color="auto"/>
              <w:right w:val="single" w:sz="6" w:space="0" w:color="auto"/>
            </w:tcBorders>
          </w:tcPr>
          <w:p w14:paraId="49D15434"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lang w:val="en-GB"/>
              </w:rPr>
            </w:pPr>
            <w:r w:rsidRPr="004B79BE">
              <w:rPr>
                <w:rFonts w:ascii="Times New Roman" w:eastAsia="Times New Roman" w:hAnsi="Times New Roman" w:cs="Times New Roman"/>
                <w:bCs/>
                <w:color w:val="000000"/>
                <w:sz w:val="24"/>
                <w:szCs w:val="24"/>
                <w:lang w:val="en-GB"/>
              </w:rPr>
              <w:t>brain</w:t>
            </w:r>
          </w:p>
        </w:tc>
        <w:tc>
          <w:tcPr>
            <w:tcW w:w="3124" w:type="dxa"/>
            <w:tcBorders>
              <w:top w:val="single" w:sz="6" w:space="0" w:color="auto"/>
              <w:left w:val="single" w:sz="6" w:space="0" w:color="auto"/>
              <w:bottom w:val="single" w:sz="6" w:space="0" w:color="auto"/>
              <w:right w:val="single" w:sz="6" w:space="0" w:color="auto"/>
            </w:tcBorders>
          </w:tcPr>
          <w:p w14:paraId="7E983550"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Sammuu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hin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qabu</w:t>
            </w:r>
            <w:proofErr w:type="spellEnd"/>
            <w:r w:rsidRPr="004B79BE">
              <w:rPr>
                <w:rFonts w:ascii="Times New Roman" w:eastAsia="Times New Roman" w:hAnsi="Times New Roman" w:cs="Times New Roman"/>
                <w:bCs/>
                <w:color w:val="000000"/>
                <w:sz w:val="24"/>
                <w:szCs w:val="24"/>
              </w:rPr>
              <w:t xml:space="preserve"> </w:t>
            </w:r>
          </w:p>
          <w:p w14:paraId="304249E1"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hasn’t brain</w:t>
            </w:r>
          </w:p>
        </w:tc>
        <w:tc>
          <w:tcPr>
            <w:tcW w:w="3690" w:type="dxa"/>
            <w:tcBorders>
              <w:top w:val="single" w:sz="6" w:space="0" w:color="auto"/>
              <w:left w:val="single" w:sz="6" w:space="0" w:color="auto"/>
              <w:bottom w:val="single" w:sz="6" w:space="0" w:color="auto"/>
              <w:right w:val="single" w:sz="6" w:space="0" w:color="auto"/>
            </w:tcBorders>
          </w:tcPr>
          <w:p w14:paraId="7A19147A"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Wallaalaa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dha</w:t>
            </w:r>
            <w:proofErr w:type="spellEnd"/>
          </w:p>
          <w:p w14:paraId="2F33810F" w14:textId="77777777" w:rsidR="00356E98" w:rsidRPr="004B79BE" w:rsidRDefault="00356E98" w:rsidP="007754AA">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is not wise</w:t>
            </w:r>
          </w:p>
        </w:tc>
      </w:tr>
    </w:tbl>
    <w:p w14:paraId="01F7468F" w14:textId="77777777" w:rsidR="001B4B37" w:rsidRPr="00DF7264" w:rsidRDefault="001B4B37" w:rsidP="001B4B37">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DF7264">
        <w:rPr>
          <w:sz w:val="28"/>
        </w:rPr>
        <w:t xml:space="preserve">The semantic extension of </w:t>
      </w:r>
      <w:proofErr w:type="spellStart"/>
      <w:r w:rsidRPr="00DF7264">
        <w:rPr>
          <w:i/>
          <w:sz w:val="28"/>
        </w:rPr>
        <w:t>ija</w:t>
      </w:r>
      <w:proofErr w:type="spellEnd"/>
      <w:r w:rsidRPr="00DF7264">
        <w:rPr>
          <w:sz w:val="28"/>
        </w:rPr>
        <w:t xml:space="preserve"> / eye in idiomatic expression</w:t>
      </w:r>
    </w:p>
    <w:p w14:paraId="065A8EFB" w14:textId="77777777" w:rsidR="00356E98" w:rsidRPr="004B79BE" w:rsidRDefault="00356E98" w:rsidP="00356E98">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B2BDB0C" w14:textId="77777777" w:rsidR="00356E98" w:rsidRPr="004B79BE" w:rsidRDefault="00356E98" w:rsidP="00356E98">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10710" w:type="dxa"/>
        <w:tblInd w:w="-162" w:type="dxa"/>
        <w:tblLayout w:type="fixed"/>
        <w:tblLook w:val="0000" w:firstRow="0" w:lastRow="0" w:firstColumn="0" w:lastColumn="0" w:noHBand="0" w:noVBand="0"/>
      </w:tblPr>
      <w:tblGrid>
        <w:gridCol w:w="810"/>
        <w:gridCol w:w="4140"/>
        <w:gridCol w:w="3330"/>
        <w:gridCol w:w="2430"/>
      </w:tblGrid>
      <w:tr w:rsidR="00423EE9" w:rsidRPr="00423EE9" w14:paraId="41DBA9F6" w14:textId="77777777" w:rsidTr="00165A04">
        <w:tc>
          <w:tcPr>
            <w:tcW w:w="810" w:type="dxa"/>
            <w:tcBorders>
              <w:top w:val="single" w:sz="6" w:space="0" w:color="auto"/>
              <w:left w:val="single" w:sz="6" w:space="0" w:color="auto"/>
              <w:bottom w:val="single" w:sz="6" w:space="0" w:color="auto"/>
              <w:right w:val="single" w:sz="6" w:space="0" w:color="auto"/>
            </w:tcBorders>
          </w:tcPr>
          <w:p w14:paraId="3C7F3E1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Body part</w:t>
            </w:r>
          </w:p>
        </w:tc>
        <w:tc>
          <w:tcPr>
            <w:tcW w:w="4140" w:type="dxa"/>
            <w:tcBorders>
              <w:top w:val="single" w:sz="6" w:space="0" w:color="auto"/>
              <w:left w:val="single" w:sz="6" w:space="0" w:color="auto"/>
              <w:bottom w:val="single" w:sz="6" w:space="0" w:color="auto"/>
              <w:right w:val="single" w:sz="6" w:space="0" w:color="auto"/>
            </w:tcBorders>
          </w:tcPr>
          <w:p w14:paraId="787E6BC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Afan</w:t>
            </w:r>
            <w:proofErr w:type="spellEnd"/>
            <w:r w:rsidRPr="00423EE9">
              <w:rPr>
                <w:rFonts w:ascii="Cambria" w:eastAsia="Times New Roman" w:hAnsi="Cambria" w:cs="Cambria"/>
                <w:bCs/>
                <w:color w:val="000000"/>
                <w:sz w:val="24"/>
                <w:szCs w:val="28"/>
              </w:rPr>
              <w:t xml:space="preserve"> Oromo</w:t>
            </w:r>
          </w:p>
        </w:tc>
        <w:tc>
          <w:tcPr>
            <w:tcW w:w="3330" w:type="dxa"/>
            <w:tcBorders>
              <w:top w:val="single" w:sz="6" w:space="0" w:color="auto"/>
              <w:left w:val="single" w:sz="6" w:space="0" w:color="auto"/>
              <w:bottom w:val="single" w:sz="6" w:space="0" w:color="auto"/>
              <w:right w:val="single" w:sz="6" w:space="0" w:color="auto"/>
            </w:tcBorders>
          </w:tcPr>
          <w:p w14:paraId="24FA50B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Hiika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kallattii</w:t>
            </w:r>
            <w:proofErr w:type="spellEnd"/>
          </w:p>
          <w:p w14:paraId="31F773F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Semantic meaning</w:t>
            </w:r>
          </w:p>
        </w:tc>
        <w:tc>
          <w:tcPr>
            <w:tcW w:w="2430" w:type="dxa"/>
            <w:tcBorders>
              <w:top w:val="single" w:sz="6" w:space="0" w:color="auto"/>
              <w:left w:val="single" w:sz="6" w:space="0" w:color="auto"/>
              <w:bottom w:val="single" w:sz="6" w:space="0" w:color="auto"/>
              <w:right w:val="single" w:sz="6" w:space="0" w:color="auto"/>
            </w:tcBorders>
          </w:tcPr>
          <w:p w14:paraId="7D29A63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Idiomatic expressions</w:t>
            </w:r>
          </w:p>
        </w:tc>
      </w:tr>
      <w:tr w:rsidR="00423EE9" w:rsidRPr="00423EE9" w14:paraId="0E5DD283" w14:textId="77777777" w:rsidTr="00165A04">
        <w:tc>
          <w:tcPr>
            <w:tcW w:w="810" w:type="dxa"/>
            <w:vMerge w:val="restart"/>
            <w:tcBorders>
              <w:top w:val="single" w:sz="6" w:space="0" w:color="auto"/>
              <w:left w:val="single" w:sz="6" w:space="0" w:color="auto"/>
              <w:bottom w:val="single" w:sz="6" w:space="0" w:color="auto"/>
              <w:right w:val="single" w:sz="6" w:space="0" w:color="auto"/>
            </w:tcBorders>
          </w:tcPr>
          <w:p w14:paraId="23140B9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530CCBA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2CECFFC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Ijaafi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fira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xiqqootu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gaha</w:t>
            </w:r>
            <w:proofErr w:type="spellEnd"/>
            <w:r w:rsidRPr="00423EE9">
              <w:rPr>
                <w:rFonts w:ascii="Cambria" w:eastAsia="Times New Roman" w:hAnsi="Cambria" w:cs="Cambria"/>
                <w:bCs/>
                <w:color w:val="000000"/>
                <w:sz w:val="24"/>
                <w:szCs w:val="28"/>
              </w:rPr>
              <w:t>.</w:t>
            </w:r>
          </w:p>
          <w:p w14:paraId="1B1CA3A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14:paraId="34BDE50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Ijaafi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fira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xiqqootu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gaha</w:t>
            </w:r>
            <w:proofErr w:type="spellEnd"/>
            <w:r w:rsidRPr="00423EE9">
              <w:rPr>
                <w:rFonts w:ascii="Cambria" w:eastAsia="Times New Roman" w:hAnsi="Cambria" w:cs="Cambria"/>
                <w:bCs/>
                <w:color w:val="000000"/>
                <w:sz w:val="24"/>
                <w:szCs w:val="28"/>
              </w:rPr>
              <w:t>.</w:t>
            </w:r>
          </w:p>
          <w:p w14:paraId="7408F8D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Small eye and relatives are important</w:t>
            </w:r>
          </w:p>
        </w:tc>
        <w:tc>
          <w:tcPr>
            <w:tcW w:w="2430" w:type="dxa"/>
            <w:tcBorders>
              <w:top w:val="single" w:sz="6" w:space="0" w:color="auto"/>
              <w:left w:val="single" w:sz="6" w:space="0" w:color="auto"/>
              <w:bottom w:val="single" w:sz="6" w:space="0" w:color="auto"/>
              <w:right w:val="single" w:sz="6" w:space="0" w:color="auto"/>
            </w:tcBorders>
          </w:tcPr>
          <w:p w14:paraId="173F3722"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Ijji</w:t>
            </w:r>
            <w:proofErr w:type="spellEnd"/>
            <w:r w:rsidRPr="00423EE9">
              <w:rPr>
                <w:rFonts w:ascii="Cambria" w:eastAsia="Times New Roman" w:hAnsi="Cambria" w:cs="Cambria"/>
                <w:bCs/>
                <w:color w:val="000000"/>
                <w:sz w:val="24"/>
                <w:szCs w:val="28"/>
              </w:rPr>
              <w:t xml:space="preserve"> fi </w:t>
            </w:r>
            <w:proofErr w:type="spellStart"/>
            <w:r w:rsidRPr="00423EE9">
              <w:rPr>
                <w:rFonts w:ascii="Cambria" w:eastAsia="Times New Roman" w:hAnsi="Cambria" w:cs="Cambria"/>
                <w:bCs/>
                <w:color w:val="000000"/>
                <w:sz w:val="24"/>
                <w:szCs w:val="28"/>
              </w:rPr>
              <w:t>firri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xinnatu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nama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faayyada</w:t>
            </w:r>
            <w:proofErr w:type="spellEnd"/>
          </w:p>
          <w:p w14:paraId="6F32E3E6"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Important thing is not takes as  small</w:t>
            </w:r>
          </w:p>
        </w:tc>
      </w:tr>
      <w:tr w:rsidR="00423EE9" w:rsidRPr="00423EE9" w14:paraId="66B2C9D2" w14:textId="77777777" w:rsidTr="00165A04">
        <w:trPr>
          <w:trHeight w:val="1232"/>
        </w:trPr>
        <w:tc>
          <w:tcPr>
            <w:tcW w:w="810" w:type="dxa"/>
            <w:vMerge/>
            <w:tcBorders>
              <w:top w:val="single" w:sz="6" w:space="0" w:color="auto"/>
              <w:left w:val="single" w:sz="6" w:space="0" w:color="auto"/>
              <w:bottom w:val="single" w:sz="6" w:space="0" w:color="auto"/>
              <w:right w:val="single" w:sz="6" w:space="0" w:color="auto"/>
            </w:tcBorders>
          </w:tcPr>
          <w:p w14:paraId="4061AB0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7DEC0C2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4"/>
              </w:rPr>
            </w:pPr>
            <w:proofErr w:type="spellStart"/>
            <w:r w:rsidRPr="00423EE9">
              <w:rPr>
                <w:rFonts w:ascii="Cambria" w:eastAsia="Times New Roman" w:hAnsi="Cambria" w:cs="Cambria"/>
                <w:bCs/>
                <w:color w:val="000000"/>
                <w:sz w:val="24"/>
                <w:szCs w:val="28"/>
              </w:rPr>
              <w:t>Ijaa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badiif</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diimattu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gowwaan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jibbaa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seya</w:t>
            </w:r>
            <w:proofErr w:type="spellEnd"/>
            <w:r w:rsidRPr="00423EE9">
              <w:rPr>
                <w:rFonts w:ascii="Cambria" w:eastAsia="Times New Roman" w:hAnsi="Cambria" w:cs="Cambria"/>
                <w:bCs/>
                <w:color w:val="000000"/>
                <w:sz w:val="24"/>
                <w:szCs w:val="28"/>
              </w:rPr>
              <w:t xml:space="preserve"> </w:t>
            </w:r>
          </w:p>
        </w:tc>
        <w:tc>
          <w:tcPr>
            <w:tcW w:w="3330" w:type="dxa"/>
            <w:tcBorders>
              <w:top w:val="single" w:sz="6" w:space="0" w:color="auto"/>
              <w:left w:val="single" w:sz="6" w:space="0" w:color="auto"/>
              <w:bottom w:val="single" w:sz="6" w:space="0" w:color="auto"/>
              <w:right w:val="single" w:sz="6" w:space="0" w:color="auto"/>
            </w:tcBorders>
          </w:tcPr>
          <w:p w14:paraId="639B2CB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dhukubsatte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diimatte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gowwan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waa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jibbaf</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dimatte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itti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fakkata</w:t>
            </w:r>
            <w:proofErr w:type="spellEnd"/>
          </w:p>
          <w:p w14:paraId="530FBF7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 The fool takes the when the eye becomes red as the symbol of dislike</w:t>
            </w:r>
          </w:p>
        </w:tc>
        <w:tc>
          <w:tcPr>
            <w:tcW w:w="2430" w:type="dxa"/>
            <w:tcBorders>
              <w:top w:val="single" w:sz="6" w:space="0" w:color="auto"/>
              <w:left w:val="single" w:sz="6" w:space="0" w:color="auto"/>
              <w:bottom w:val="single" w:sz="6" w:space="0" w:color="auto"/>
              <w:right w:val="single" w:sz="6" w:space="0" w:color="auto"/>
            </w:tcBorders>
          </w:tcPr>
          <w:p w14:paraId="1E307D7D"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Namni</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gowwan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waa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nama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midhuuf</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kan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addan</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baasatu</w:t>
            </w:r>
            <w:proofErr w:type="spellEnd"/>
          </w:p>
          <w:p w14:paraId="454AEEA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The fool cannot separate bad and good things</w:t>
            </w:r>
          </w:p>
        </w:tc>
      </w:tr>
      <w:tr w:rsidR="00423EE9" w:rsidRPr="00423EE9" w14:paraId="44DC570A" w14:textId="77777777" w:rsidTr="00165A04">
        <w:trPr>
          <w:trHeight w:val="764"/>
        </w:trPr>
        <w:tc>
          <w:tcPr>
            <w:tcW w:w="810" w:type="dxa"/>
            <w:vMerge/>
            <w:tcBorders>
              <w:top w:val="single" w:sz="6" w:space="0" w:color="auto"/>
              <w:left w:val="single" w:sz="6" w:space="0" w:color="auto"/>
              <w:bottom w:val="single" w:sz="6" w:space="0" w:color="auto"/>
              <w:right w:val="single" w:sz="6" w:space="0" w:color="auto"/>
            </w:tcBorders>
          </w:tcPr>
          <w:p w14:paraId="73F563D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280508AD"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Ijaafi</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gurra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nama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irraa</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dhoorkan</w:t>
            </w:r>
            <w:proofErr w:type="spellEnd"/>
          </w:p>
          <w:p w14:paraId="642AA432"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
        </w:tc>
        <w:tc>
          <w:tcPr>
            <w:tcW w:w="3330" w:type="dxa"/>
            <w:tcBorders>
              <w:top w:val="single" w:sz="6" w:space="0" w:color="auto"/>
              <w:left w:val="single" w:sz="6" w:space="0" w:color="auto"/>
              <w:bottom w:val="single" w:sz="6" w:space="0" w:color="auto"/>
              <w:right w:val="single" w:sz="6" w:space="0" w:color="auto"/>
            </w:tcBorders>
          </w:tcPr>
          <w:p w14:paraId="52E9F9B7"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Qaama</w:t>
            </w:r>
            <w:proofErr w:type="spellEnd"/>
            <w:r w:rsidRPr="00F142BA">
              <w:rPr>
                <w:rFonts w:ascii="Cambria" w:eastAsia="Times New Roman" w:hAnsi="Cambria" w:cs="Cambria"/>
                <w:bCs/>
                <w:color w:val="000000"/>
                <w:sz w:val="24"/>
                <w:szCs w:val="28"/>
                <w:lang w:val="de-DE"/>
              </w:rPr>
              <w:t xml:space="preserve"> </w:t>
            </w:r>
            <w:proofErr w:type="spellStart"/>
            <w:proofErr w:type="gramStart"/>
            <w:r w:rsidRPr="00F142BA">
              <w:rPr>
                <w:rFonts w:ascii="Cambria" w:eastAsia="Times New Roman" w:hAnsi="Cambria" w:cs="Cambria"/>
                <w:bCs/>
                <w:color w:val="000000"/>
                <w:sz w:val="24"/>
                <w:szCs w:val="28"/>
                <w:lang w:val="de-DE"/>
              </w:rPr>
              <w:t>gurra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fi</w:t>
            </w:r>
            <w:proofErr w:type="spellEnd"/>
            <w:proofErr w:type="gram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ija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ta’e</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nama</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dhorkan</w:t>
            </w:r>
            <w:proofErr w:type="spellEnd"/>
          </w:p>
          <w:p w14:paraId="751DBC5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No one cannot </w:t>
            </w:r>
            <w:proofErr w:type="gramStart"/>
            <w:r w:rsidRPr="00423EE9">
              <w:rPr>
                <w:rFonts w:ascii="Cambria" w:eastAsia="Times New Roman" w:hAnsi="Cambria" w:cs="Cambria"/>
                <w:bCs/>
                <w:color w:val="000000"/>
                <w:sz w:val="24"/>
                <w:szCs w:val="28"/>
              </w:rPr>
              <w:t>keeps</w:t>
            </w:r>
            <w:proofErr w:type="gramEnd"/>
            <w:r w:rsidRPr="00423EE9">
              <w:rPr>
                <w:rFonts w:ascii="Cambria" w:eastAsia="Times New Roman" w:hAnsi="Cambria" w:cs="Cambria"/>
                <w:bCs/>
                <w:color w:val="000000"/>
                <w:sz w:val="24"/>
                <w:szCs w:val="28"/>
              </w:rPr>
              <w:t xml:space="preserve">  one’s own eye and ear</w:t>
            </w:r>
          </w:p>
        </w:tc>
        <w:tc>
          <w:tcPr>
            <w:tcW w:w="2430" w:type="dxa"/>
            <w:tcBorders>
              <w:top w:val="single" w:sz="6" w:space="0" w:color="auto"/>
              <w:left w:val="single" w:sz="6" w:space="0" w:color="auto"/>
              <w:bottom w:val="single" w:sz="6" w:space="0" w:color="auto"/>
              <w:right w:val="single" w:sz="6" w:space="0" w:color="auto"/>
            </w:tcBorders>
          </w:tcPr>
          <w:p w14:paraId="10D048A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Argaa</w:t>
            </w:r>
            <w:proofErr w:type="spellEnd"/>
            <w:r w:rsidRPr="00423EE9">
              <w:rPr>
                <w:rFonts w:ascii="Cambria" w:eastAsia="Times New Roman" w:hAnsi="Cambria" w:cs="Cambria"/>
                <w:bCs/>
                <w:color w:val="000000"/>
                <w:sz w:val="24"/>
                <w:szCs w:val="28"/>
              </w:rPr>
              <w:t xml:space="preserve"> fi </w:t>
            </w:r>
            <w:proofErr w:type="spellStart"/>
            <w:r w:rsidRPr="00423EE9">
              <w:rPr>
                <w:rFonts w:ascii="Cambria" w:eastAsia="Times New Roman" w:hAnsi="Cambria" w:cs="Cambria"/>
                <w:bCs/>
                <w:color w:val="000000"/>
                <w:sz w:val="24"/>
                <w:szCs w:val="28"/>
              </w:rPr>
              <w:t>dhageettii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nama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hin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ittisan</w:t>
            </w:r>
            <w:proofErr w:type="spellEnd"/>
          </w:p>
          <w:p w14:paraId="217FF4B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No one cannot keeps any one from hearing and seeing</w:t>
            </w:r>
          </w:p>
        </w:tc>
      </w:tr>
      <w:tr w:rsidR="00423EE9" w:rsidRPr="00423EE9" w14:paraId="30766489" w14:textId="77777777" w:rsidTr="00165A04">
        <w:trPr>
          <w:trHeight w:val="530"/>
        </w:trPr>
        <w:tc>
          <w:tcPr>
            <w:tcW w:w="810" w:type="dxa"/>
            <w:vMerge/>
            <w:tcBorders>
              <w:top w:val="single" w:sz="6" w:space="0" w:color="auto"/>
              <w:left w:val="single" w:sz="6" w:space="0" w:color="auto"/>
              <w:bottom w:val="single" w:sz="6" w:space="0" w:color="auto"/>
              <w:right w:val="single" w:sz="6" w:space="0" w:color="auto"/>
            </w:tcBorders>
          </w:tcPr>
          <w:p w14:paraId="540401C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38C6409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Ijaaf</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firooma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waan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xiqqaatu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balleessa</w:t>
            </w:r>
            <w:proofErr w:type="spellEnd"/>
            <w:r w:rsidRPr="00423EE9">
              <w:rPr>
                <w:rFonts w:ascii="Cambria" w:eastAsia="Times New Roman" w:hAnsi="Cambria" w:cs="Cambria"/>
                <w:bCs/>
                <w:color w:val="000000"/>
                <w:sz w:val="24"/>
                <w:szCs w:val="28"/>
              </w:rPr>
              <w:t>.</w:t>
            </w:r>
          </w:p>
          <w:p w14:paraId="28A9756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080A4E0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14:paraId="0E61542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Firummaa</w:t>
            </w:r>
            <w:proofErr w:type="spellEnd"/>
            <w:r w:rsidRPr="00423EE9">
              <w:rPr>
                <w:rFonts w:ascii="Cambria" w:eastAsia="Times New Roman" w:hAnsi="Cambria" w:cs="Cambria"/>
                <w:bCs/>
                <w:color w:val="000000"/>
                <w:sz w:val="24"/>
                <w:szCs w:val="28"/>
              </w:rPr>
              <w:t xml:space="preserve"> fi </w:t>
            </w: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waan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xinnatu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dhabamsisa</w:t>
            </w:r>
            <w:proofErr w:type="spellEnd"/>
          </w:p>
          <w:p w14:paraId="46E6AA5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Relatives and eye are affected by small things</w:t>
            </w:r>
          </w:p>
        </w:tc>
        <w:tc>
          <w:tcPr>
            <w:tcW w:w="2430" w:type="dxa"/>
            <w:tcBorders>
              <w:top w:val="single" w:sz="6" w:space="0" w:color="auto"/>
              <w:left w:val="single" w:sz="6" w:space="0" w:color="auto"/>
              <w:bottom w:val="single" w:sz="6" w:space="0" w:color="auto"/>
              <w:right w:val="single" w:sz="6" w:space="0" w:color="auto"/>
            </w:tcBorders>
          </w:tcPr>
          <w:p w14:paraId="1A22D38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Wanti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badaan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Xinnatu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waa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ballessa</w:t>
            </w:r>
            <w:proofErr w:type="spellEnd"/>
          </w:p>
          <w:p w14:paraId="451ACEA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The bad thing is not small </w:t>
            </w:r>
          </w:p>
        </w:tc>
      </w:tr>
      <w:tr w:rsidR="00423EE9" w:rsidRPr="00423EE9" w14:paraId="3773344D" w14:textId="77777777" w:rsidTr="00165A04">
        <w:tc>
          <w:tcPr>
            <w:tcW w:w="810" w:type="dxa"/>
            <w:vMerge/>
            <w:tcBorders>
              <w:top w:val="single" w:sz="6" w:space="0" w:color="auto"/>
              <w:left w:val="single" w:sz="6" w:space="0" w:color="auto"/>
              <w:bottom w:val="single" w:sz="6" w:space="0" w:color="auto"/>
              <w:right w:val="single" w:sz="6" w:space="0" w:color="auto"/>
            </w:tcBorders>
          </w:tcPr>
          <w:p w14:paraId="48FBB861"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7BDD4E8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Ijaafi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gurri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oduu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waliin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jiranuu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wal</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hinbeekan</w:t>
            </w:r>
            <w:proofErr w:type="spellEnd"/>
            <w:r w:rsidRPr="00423EE9">
              <w:rPr>
                <w:rFonts w:ascii="Cambria" w:eastAsia="Times New Roman" w:hAnsi="Cambria" w:cs="Cambria"/>
                <w:bCs/>
                <w:color w:val="000000"/>
                <w:sz w:val="24"/>
                <w:szCs w:val="28"/>
              </w:rPr>
              <w:t>.</w:t>
            </w:r>
          </w:p>
          <w:p w14:paraId="741B9E4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14:paraId="62953F4C"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Ijji</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fi</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gurri</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nama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wal</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bekan</w:t>
            </w:r>
            <w:proofErr w:type="spellEnd"/>
          </w:p>
          <w:p w14:paraId="12AA378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Eye and ear are living to </w:t>
            </w:r>
            <w:proofErr w:type="spellStart"/>
            <w:proofErr w:type="gramStart"/>
            <w:r w:rsidRPr="00423EE9">
              <w:rPr>
                <w:rFonts w:ascii="Cambria" w:eastAsia="Times New Roman" w:hAnsi="Cambria" w:cs="Cambria"/>
                <w:bCs/>
                <w:color w:val="000000"/>
                <w:sz w:val="24"/>
                <w:szCs w:val="28"/>
              </w:rPr>
              <w:t>gether</w:t>
            </w:r>
            <w:proofErr w:type="spellEnd"/>
            <w:proofErr w:type="gramEnd"/>
            <w:r w:rsidRPr="00423EE9">
              <w:rPr>
                <w:rFonts w:ascii="Cambria" w:eastAsia="Times New Roman" w:hAnsi="Cambria" w:cs="Cambria"/>
                <w:bCs/>
                <w:color w:val="000000"/>
                <w:sz w:val="24"/>
                <w:szCs w:val="28"/>
              </w:rPr>
              <w:t xml:space="preserve"> but they do not know each other</w:t>
            </w:r>
          </w:p>
        </w:tc>
        <w:tc>
          <w:tcPr>
            <w:tcW w:w="2430" w:type="dxa"/>
            <w:tcBorders>
              <w:top w:val="single" w:sz="6" w:space="0" w:color="auto"/>
              <w:left w:val="single" w:sz="6" w:space="0" w:color="auto"/>
              <w:bottom w:val="single" w:sz="6" w:space="0" w:color="auto"/>
              <w:right w:val="single" w:sz="6" w:space="0" w:color="auto"/>
            </w:tcBorders>
          </w:tcPr>
          <w:p w14:paraId="2721059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Wanta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ijaan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argine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gurran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dhagahu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ni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mul’ata</w:t>
            </w:r>
            <w:proofErr w:type="spellEnd"/>
          </w:p>
          <w:p w14:paraId="38E1547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 hear some things but we cannot see it.</w:t>
            </w:r>
          </w:p>
        </w:tc>
      </w:tr>
      <w:tr w:rsidR="00423EE9" w:rsidRPr="00423EE9" w14:paraId="539C8A0F" w14:textId="77777777" w:rsidTr="00165A04">
        <w:tc>
          <w:tcPr>
            <w:tcW w:w="810" w:type="dxa"/>
            <w:vMerge/>
            <w:tcBorders>
              <w:top w:val="single" w:sz="6" w:space="0" w:color="auto"/>
              <w:left w:val="single" w:sz="6" w:space="0" w:color="auto"/>
              <w:bottom w:val="single" w:sz="6" w:space="0" w:color="auto"/>
              <w:right w:val="single" w:sz="6" w:space="0" w:color="auto"/>
            </w:tcBorders>
          </w:tcPr>
          <w:p w14:paraId="59AA2F3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70E2F2A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Ijaafi</w:t>
            </w:r>
            <w:proofErr w:type="spellEnd"/>
            <w:r w:rsidRPr="00423EE9">
              <w:rPr>
                <w:rFonts w:ascii="Cambria" w:eastAsia="Times New Roman" w:hAnsi="Cambria" w:cs="Cambria"/>
                <w:bCs/>
                <w:color w:val="000000"/>
                <w:sz w:val="24"/>
                <w:szCs w:val="28"/>
              </w:rPr>
              <w:t xml:space="preserve"> saree </w:t>
            </w:r>
            <w:proofErr w:type="spellStart"/>
            <w:r w:rsidRPr="00423EE9">
              <w:rPr>
                <w:rFonts w:ascii="Cambria" w:eastAsia="Times New Roman" w:hAnsi="Cambria" w:cs="Cambria"/>
                <w:bCs/>
                <w:color w:val="000000"/>
                <w:sz w:val="24"/>
                <w:szCs w:val="28"/>
              </w:rPr>
              <w:t>gandarraa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hinittisan</w:t>
            </w:r>
            <w:proofErr w:type="spellEnd"/>
            <w:r w:rsidRPr="00423EE9">
              <w:rPr>
                <w:rFonts w:ascii="Cambria" w:eastAsia="Times New Roman" w:hAnsi="Cambria" w:cs="Cambria"/>
                <w:bCs/>
                <w:color w:val="000000"/>
                <w:sz w:val="24"/>
                <w:szCs w:val="28"/>
              </w:rPr>
              <w:t>.</w:t>
            </w:r>
          </w:p>
          <w:p w14:paraId="4D83D30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14:paraId="5544603B"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Ijaa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fi</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saree</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ganda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irraa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eguun</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danad’amu</w:t>
            </w:r>
            <w:proofErr w:type="spellEnd"/>
          </w:p>
          <w:p w14:paraId="3B2C8E5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We </w:t>
            </w:r>
            <w:proofErr w:type="spellStart"/>
            <w:r w:rsidRPr="00423EE9">
              <w:rPr>
                <w:rFonts w:ascii="Cambria" w:eastAsia="Times New Roman" w:hAnsi="Cambria" w:cs="Cambria"/>
                <w:bCs/>
                <w:color w:val="000000"/>
                <w:sz w:val="24"/>
                <w:szCs w:val="28"/>
              </w:rPr>
              <w:t>couldn’keeps</w:t>
            </w:r>
            <w:proofErr w:type="spellEnd"/>
            <w:r w:rsidRPr="00423EE9">
              <w:rPr>
                <w:rFonts w:ascii="Cambria" w:eastAsia="Times New Roman" w:hAnsi="Cambria" w:cs="Cambria"/>
                <w:bCs/>
                <w:color w:val="000000"/>
                <w:sz w:val="24"/>
                <w:szCs w:val="28"/>
              </w:rPr>
              <w:t xml:space="preserve"> eye and dog from the others place</w:t>
            </w:r>
          </w:p>
        </w:tc>
        <w:tc>
          <w:tcPr>
            <w:tcW w:w="2430" w:type="dxa"/>
            <w:tcBorders>
              <w:top w:val="single" w:sz="6" w:space="0" w:color="auto"/>
              <w:left w:val="single" w:sz="6" w:space="0" w:color="auto"/>
              <w:bottom w:val="single" w:sz="6" w:space="0" w:color="auto"/>
              <w:right w:val="single" w:sz="6" w:space="0" w:color="auto"/>
            </w:tcBorders>
          </w:tcPr>
          <w:p w14:paraId="375DE125"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Fedha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ofii</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malee</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wanta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ta’uu</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fi</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dangessuu</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kan</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dandeenye</w:t>
            </w:r>
            <w:proofErr w:type="spellEnd"/>
          </w:p>
          <w:p w14:paraId="2793291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Expressed somethings that can be takes place out our needs</w:t>
            </w:r>
          </w:p>
        </w:tc>
      </w:tr>
      <w:tr w:rsidR="00423EE9" w:rsidRPr="00F142BA" w14:paraId="79F847A0" w14:textId="77777777" w:rsidTr="00165A04">
        <w:trPr>
          <w:trHeight w:val="1538"/>
        </w:trPr>
        <w:tc>
          <w:tcPr>
            <w:tcW w:w="810" w:type="dxa"/>
            <w:vMerge/>
            <w:tcBorders>
              <w:top w:val="single" w:sz="6" w:space="0" w:color="auto"/>
              <w:left w:val="single" w:sz="6" w:space="0" w:color="auto"/>
              <w:bottom w:val="single" w:sz="6" w:space="0" w:color="auto"/>
              <w:right w:val="single" w:sz="6" w:space="0" w:color="auto"/>
            </w:tcBorders>
          </w:tcPr>
          <w:p w14:paraId="3769437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5C4DA97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2A6AD20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5F095A2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4"/>
              </w:rPr>
            </w:pPr>
            <w:proofErr w:type="spellStart"/>
            <w:r w:rsidRPr="00423EE9">
              <w:rPr>
                <w:rFonts w:ascii="Cambria" w:eastAsia="Times New Roman" w:hAnsi="Cambria" w:cs="Cambria"/>
                <w:bCs/>
                <w:color w:val="000000"/>
                <w:sz w:val="24"/>
                <w:szCs w:val="28"/>
              </w:rPr>
              <w:t>Ijaa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laaltuu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ijji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hinyaattu</w:t>
            </w:r>
            <w:proofErr w:type="spellEnd"/>
          </w:p>
        </w:tc>
        <w:tc>
          <w:tcPr>
            <w:tcW w:w="3330" w:type="dxa"/>
            <w:tcBorders>
              <w:top w:val="single" w:sz="6" w:space="0" w:color="auto"/>
              <w:left w:val="single" w:sz="6" w:space="0" w:color="auto"/>
              <w:bottom w:val="single" w:sz="6" w:space="0" w:color="auto"/>
              <w:right w:val="single" w:sz="6" w:space="0" w:color="auto"/>
            </w:tcBorders>
          </w:tcPr>
          <w:p w14:paraId="04D42F56"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ilaala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jirtu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ijji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hin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nyaattu</w:t>
            </w:r>
            <w:proofErr w:type="spellEnd"/>
          </w:p>
          <w:p w14:paraId="5B28AD5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The eye cannot eat by eyes</w:t>
            </w:r>
          </w:p>
          <w:p w14:paraId="428DC34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430" w:type="dxa"/>
            <w:tcBorders>
              <w:top w:val="single" w:sz="6" w:space="0" w:color="auto"/>
              <w:left w:val="single" w:sz="6" w:space="0" w:color="auto"/>
              <w:bottom w:val="single" w:sz="6" w:space="0" w:color="auto"/>
              <w:right w:val="single" w:sz="6" w:space="0" w:color="auto"/>
            </w:tcBorders>
          </w:tcPr>
          <w:p w14:paraId="538A8118"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Otuu</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arganu</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waa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nama</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huban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ykn</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hataman</w:t>
            </w:r>
            <w:proofErr w:type="spellEnd"/>
          </w:p>
          <w:p w14:paraId="038755EE"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
        </w:tc>
      </w:tr>
      <w:tr w:rsidR="00423EE9" w:rsidRPr="00423EE9" w14:paraId="173828F6" w14:textId="77777777" w:rsidTr="00165A04">
        <w:tc>
          <w:tcPr>
            <w:tcW w:w="810" w:type="dxa"/>
            <w:vMerge/>
            <w:tcBorders>
              <w:top w:val="single" w:sz="6" w:space="0" w:color="auto"/>
              <w:left w:val="single" w:sz="6" w:space="0" w:color="auto"/>
              <w:bottom w:val="single" w:sz="6" w:space="0" w:color="auto"/>
              <w:right w:val="single" w:sz="6" w:space="0" w:color="auto"/>
            </w:tcBorders>
          </w:tcPr>
          <w:p w14:paraId="44E0BFDC"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
        </w:tc>
        <w:tc>
          <w:tcPr>
            <w:tcW w:w="4140" w:type="dxa"/>
            <w:tcBorders>
              <w:top w:val="single" w:sz="6" w:space="0" w:color="auto"/>
              <w:left w:val="single" w:sz="6" w:space="0" w:color="auto"/>
              <w:bottom w:val="single" w:sz="6" w:space="0" w:color="auto"/>
              <w:right w:val="single" w:sz="6" w:space="0" w:color="auto"/>
            </w:tcBorders>
          </w:tcPr>
          <w:p w14:paraId="7D2D22C6"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jirtu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qoricha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naqani</w:t>
            </w:r>
            <w:proofErr w:type="spellEnd"/>
            <w:r w:rsidRPr="00423EE9">
              <w:rPr>
                <w:rFonts w:ascii="Cambria" w:eastAsia="Times New Roman" w:hAnsi="Cambria" w:cs="Cambria"/>
                <w:bCs/>
                <w:color w:val="000000"/>
                <w:sz w:val="24"/>
                <w:szCs w:val="28"/>
              </w:rPr>
              <w:t>.</w:t>
            </w:r>
          </w:p>
          <w:p w14:paraId="479C0D8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14:paraId="48C0AB5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jirtutti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qoricha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naqan</w:t>
            </w:r>
            <w:proofErr w:type="spellEnd"/>
          </w:p>
          <w:p w14:paraId="227B2A7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 puts the medicine on the present eyes</w:t>
            </w:r>
          </w:p>
        </w:tc>
        <w:tc>
          <w:tcPr>
            <w:tcW w:w="2430" w:type="dxa"/>
            <w:tcBorders>
              <w:top w:val="single" w:sz="6" w:space="0" w:color="auto"/>
              <w:left w:val="single" w:sz="6" w:space="0" w:color="auto"/>
              <w:bottom w:val="single" w:sz="6" w:space="0" w:color="auto"/>
              <w:right w:val="single" w:sz="6" w:space="0" w:color="auto"/>
            </w:tcBorders>
          </w:tcPr>
          <w:p w14:paraId="6A19C21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Waan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jirutti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waa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barbaadan</w:t>
            </w:r>
            <w:proofErr w:type="spellEnd"/>
          </w:p>
          <w:p w14:paraId="7938E86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 found some things if we have the base</w:t>
            </w:r>
          </w:p>
        </w:tc>
      </w:tr>
      <w:tr w:rsidR="00423EE9" w:rsidRPr="00423EE9" w14:paraId="3F3FF104" w14:textId="77777777" w:rsidTr="00165A04">
        <w:tc>
          <w:tcPr>
            <w:tcW w:w="810" w:type="dxa"/>
            <w:vMerge/>
            <w:tcBorders>
              <w:top w:val="single" w:sz="6" w:space="0" w:color="auto"/>
              <w:left w:val="single" w:sz="6" w:space="0" w:color="auto"/>
              <w:bottom w:val="single" w:sz="6" w:space="0" w:color="auto"/>
              <w:right w:val="single" w:sz="6" w:space="0" w:color="auto"/>
            </w:tcBorders>
          </w:tcPr>
          <w:p w14:paraId="608816B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5FDD6BC3"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4"/>
                <w:lang w:val="de-DE"/>
              </w:rPr>
            </w:pPr>
            <w:proofErr w:type="spellStart"/>
            <w:r w:rsidRPr="00F142BA">
              <w:rPr>
                <w:rFonts w:ascii="Cambria" w:eastAsia="Times New Roman" w:hAnsi="Cambria" w:cs="Cambria"/>
                <w:bCs/>
                <w:color w:val="000000"/>
                <w:sz w:val="24"/>
                <w:szCs w:val="28"/>
                <w:lang w:val="de-DE"/>
              </w:rPr>
              <w:t>Ijaan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laalaniif</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miilaan</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fagaatani</w:t>
            </w:r>
            <w:proofErr w:type="spellEnd"/>
          </w:p>
        </w:tc>
        <w:tc>
          <w:tcPr>
            <w:tcW w:w="3330" w:type="dxa"/>
            <w:tcBorders>
              <w:top w:val="single" w:sz="6" w:space="0" w:color="auto"/>
              <w:left w:val="single" w:sz="6" w:space="0" w:color="auto"/>
              <w:bottom w:val="single" w:sz="6" w:space="0" w:color="auto"/>
              <w:right w:val="single" w:sz="6" w:space="0" w:color="auto"/>
            </w:tcBorders>
          </w:tcPr>
          <w:p w14:paraId="4C7BF187"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Ijaan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ilaalanis</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milan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bira</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gahan</w:t>
            </w:r>
            <w:proofErr w:type="spellEnd"/>
          </w:p>
          <w:p w14:paraId="49EDB224"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Even if we look some </w:t>
            </w:r>
            <w:proofErr w:type="gramStart"/>
            <w:r w:rsidRPr="00423EE9">
              <w:rPr>
                <w:rFonts w:ascii="Cambria" w:eastAsia="Times New Roman" w:hAnsi="Cambria" w:cs="Cambria"/>
                <w:bCs/>
                <w:color w:val="000000"/>
                <w:sz w:val="24"/>
                <w:szCs w:val="28"/>
              </w:rPr>
              <w:t>things</w:t>
            </w:r>
            <w:proofErr w:type="gramEnd"/>
            <w:r w:rsidRPr="00423EE9">
              <w:rPr>
                <w:rFonts w:ascii="Cambria" w:eastAsia="Times New Roman" w:hAnsi="Cambria" w:cs="Cambria"/>
                <w:bCs/>
                <w:color w:val="000000"/>
                <w:sz w:val="24"/>
                <w:szCs w:val="28"/>
              </w:rPr>
              <w:t xml:space="preserve"> we cannot find it</w:t>
            </w:r>
          </w:p>
        </w:tc>
        <w:tc>
          <w:tcPr>
            <w:tcW w:w="2430" w:type="dxa"/>
            <w:tcBorders>
              <w:top w:val="single" w:sz="6" w:space="0" w:color="auto"/>
              <w:left w:val="single" w:sz="6" w:space="0" w:color="auto"/>
              <w:bottom w:val="single" w:sz="6" w:space="0" w:color="auto"/>
              <w:right w:val="single" w:sz="6" w:space="0" w:color="auto"/>
            </w:tcBorders>
          </w:tcPr>
          <w:p w14:paraId="3ED7F0B6"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Arganiif</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hin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argatan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yoo</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hojjatan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malee</w:t>
            </w:r>
            <w:proofErr w:type="spellEnd"/>
          </w:p>
          <w:p w14:paraId="7D3A439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We </w:t>
            </w:r>
            <w:proofErr w:type="spellStart"/>
            <w:r w:rsidRPr="00423EE9">
              <w:rPr>
                <w:rFonts w:ascii="Cambria" w:eastAsia="Times New Roman" w:hAnsi="Cambria" w:cs="Cambria"/>
                <w:bCs/>
                <w:color w:val="000000"/>
                <w:sz w:val="24"/>
                <w:szCs w:val="28"/>
              </w:rPr>
              <w:t>coulnd’t</w:t>
            </w:r>
            <w:proofErr w:type="spellEnd"/>
            <w:r w:rsidRPr="00423EE9">
              <w:rPr>
                <w:rFonts w:ascii="Cambria" w:eastAsia="Times New Roman" w:hAnsi="Cambria" w:cs="Cambria"/>
                <w:bCs/>
                <w:color w:val="000000"/>
                <w:sz w:val="24"/>
                <w:szCs w:val="28"/>
              </w:rPr>
              <w:t xml:space="preserve"> find somethings by looking without working</w:t>
            </w:r>
          </w:p>
        </w:tc>
      </w:tr>
      <w:tr w:rsidR="00423EE9" w:rsidRPr="00423EE9" w14:paraId="7E1C3CCC" w14:textId="77777777" w:rsidTr="00165A04">
        <w:trPr>
          <w:trHeight w:val="1241"/>
        </w:trPr>
        <w:tc>
          <w:tcPr>
            <w:tcW w:w="810" w:type="dxa"/>
            <w:tcBorders>
              <w:top w:val="single" w:sz="6" w:space="0" w:color="auto"/>
              <w:left w:val="single" w:sz="6" w:space="0" w:color="auto"/>
              <w:bottom w:val="single" w:sz="6" w:space="0" w:color="auto"/>
              <w:right w:val="single" w:sz="6" w:space="0" w:color="auto"/>
            </w:tcBorders>
          </w:tcPr>
          <w:p w14:paraId="130DF55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198A61C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qalaan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gogaa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hinmuru</w:t>
            </w:r>
            <w:proofErr w:type="spellEnd"/>
          </w:p>
        </w:tc>
        <w:tc>
          <w:tcPr>
            <w:tcW w:w="3330" w:type="dxa"/>
            <w:tcBorders>
              <w:top w:val="single" w:sz="6" w:space="0" w:color="auto"/>
              <w:left w:val="single" w:sz="6" w:space="0" w:color="auto"/>
              <w:bottom w:val="single" w:sz="6" w:space="0" w:color="auto"/>
              <w:right w:val="single" w:sz="6" w:space="0" w:color="auto"/>
            </w:tcBorders>
          </w:tcPr>
          <w:p w14:paraId="6CD6C2B9"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yoo</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qalan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gogaa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muruu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hin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danda’an</w:t>
            </w:r>
            <w:proofErr w:type="spellEnd"/>
          </w:p>
          <w:p w14:paraId="05F9177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we cannot cutting by looking</w:t>
            </w:r>
          </w:p>
        </w:tc>
        <w:tc>
          <w:tcPr>
            <w:tcW w:w="2430" w:type="dxa"/>
            <w:tcBorders>
              <w:top w:val="single" w:sz="6" w:space="0" w:color="auto"/>
              <w:left w:val="single" w:sz="6" w:space="0" w:color="auto"/>
              <w:bottom w:val="single" w:sz="6" w:space="0" w:color="auto"/>
              <w:right w:val="single" w:sz="6" w:space="0" w:color="auto"/>
            </w:tcBorders>
          </w:tcPr>
          <w:p w14:paraId="4005E53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Yaadan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hin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ajjeesan</w:t>
            </w:r>
            <w:proofErr w:type="spellEnd"/>
          </w:p>
          <w:p w14:paraId="3D36E5D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We </w:t>
            </w:r>
            <w:proofErr w:type="spellStart"/>
            <w:r w:rsidRPr="00423EE9">
              <w:rPr>
                <w:rFonts w:ascii="Cambria" w:eastAsia="Times New Roman" w:hAnsi="Cambria" w:cs="Cambria"/>
                <w:bCs/>
                <w:color w:val="000000"/>
                <w:sz w:val="24"/>
                <w:szCs w:val="28"/>
              </w:rPr>
              <w:t>coulnd’t</w:t>
            </w:r>
            <w:proofErr w:type="spellEnd"/>
            <w:r w:rsidRPr="00423EE9">
              <w:rPr>
                <w:rFonts w:ascii="Cambria" w:eastAsia="Times New Roman" w:hAnsi="Cambria" w:cs="Cambria"/>
                <w:bCs/>
                <w:color w:val="000000"/>
                <w:sz w:val="24"/>
                <w:szCs w:val="28"/>
              </w:rPr>
              <w:t xml:space="preserve"> killing by looking</w:t>
            </w:r>
          </w:p>
        </w:tc>
      </w:tr>
      <w:tr w:rsidR="00423EE9" w:rsidRPr="00423EE9" w14:paraId="1AE4F591" w14:textId="77777777" w:rsidTr="00165A04">
        <w:tc>
          <w:tcPr>
            <w:tcW w:w="810" w:type="dxa"/>
            <w:tcBorders>
              <w:top w:val="single" w:sz="6" w:space="0" w:color="auto"/>
              <w:left w:val="single" w:sz="6" w:space="0" w:color="auto"/>
              <w:bottom w:val="single" w:sz="6" w:space="0" w:color="auto"/>
              <w:right w:val="single" w:sz="6" w:space="0" w:color="auto"/>
            </w:tcBorders>
          </w:tcPr>
          <w:p w14:paraId="1C555A31"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1171DBD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agartu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hin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agarsiisan</w:t>
            </w:r>
            <w:proofErr w:type="spellEnd"/>
          </w:p>
        </w:tc>
        <w:tc>
          <w:tcPr>
            <w:tcW w:w="3330" w:type="dxa"/>
            <w:tcBorders>
              <w:top w:val="single" w:sz="6" w:space="0" w:color="auto"/>
              <w:left w:val="single" w:sz="6" w:space="0" w:color="auto"/>
              <w:bottom w:val="single" w:sz="6" w:space="0" w:color="auto"/>
              <w:right w:val="single" w:sz="6" w:space="0" w:color="auto"/>
            </w:tcBorders>
          </w:tcPr>
          <w:p w14:paraId="580BE9B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argitutti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hin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agarsiisan</w:t>
            </w:r>
            <w:proofErr w:type="spellEnd"/>
          </w:p>
          <w:p w14:paraId="5C115802"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We cannot showing something to someone who </w:t>
            </w:r>
            <w:proofErr w:type="spellStart"/>
            <w:r w:rsidRPr="00423EE9">
              <w:rPr>
                <w:rFonts w:ascii="Cambria" w:eastAsia="Times New Roman" w:hAnsi="Cambria" w:cs="Cambria"/>
                <w:bCs/>
                <w:color w:val="000000"/>
                <w:sz w:val="24"/>
                <w:szCs w:val="28"/>
              </w:rPr>
              <w:t>seing</w:t>
            </w:r>
            <w:proofErr w:type="spellEnd"/>
            <w:r w:rsidRPr="00423EE9">
              <w:rPr>
                <w:rFonts w:ascii="Cambria" w:eastAsia="Times New Roman" w:hAnsi="Cambria" w:cs="Cambria"/>
                <w:bCs/>
                <w:color w:val="000000"/>
                <w:sz w:val="24"/>
                <w:szCs w:val="28"/>
              </w:rPr>
              <w:t xml:space="preserve"> to it</w:t>
            </w:r>
          </w:p>
        </w:tc>
        <w:tc>
          <w:tcPr>
            <w:tcW w:w="2430" w:type="dxa"/>
            <w:tcBorders>
              <w:top w:val="single" w:sz="6" w:space="0" w:color="auto"/>
              <w:left w:val="single" w:sz="6" w:space="0" w:color="auto"/>
              <w:bottom w:val="single" w:sz="6" w:space="0" w:color="auto"/>
              <w:right w:val="single" w:sz="6" w:space="0" w:color="auto"/>
            </w:tcBorders>
          </w:tcPr>
          <w:p w14:paraId="206A38B8"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Waan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abbaan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beeku</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itti</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himan</w:t>
            </w:r>
            <w:proofErr w:type="spellEnd"/>
          </w:p>
          <w:p w14:paraId="260EA53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We cannot </w:t>
            </w:r>
            <w:proofErr w:type="gramStart"/>
            <w:r w:rsidRPr="00423EE9">
              <w:rPr>
                <w:rFonts w:ascii="Cambria" w:eastAsia="Times New Roman" w:hAnsi="Cambria" w:cs="Cambria"/>
                <w:bCs/>
                <w:color w:val="000000"/>
                <w:sz w:val="24"/>
                <w:szCs w:val="28"/>
              </w:rPr>
              <w:t>telling to</w:t>
            </w:r>
            <w:proofErr w:type="gramEnd"/>
            <w:r w:rsidRPr="00423EE9">
              <w:rPr>
                <w:rFonts w:ascii="Cambria" w:eastAsia="Times New Roman" w:hAnsi="Cambria" w:cs="Cambria"/>
                <w:bCs/>
                <w:color w:val="000000"/>
                <w:sz w:val="24"/>
                <w:szCs w:val="28"/>
              </w:rPr>
              <w:t xml:space="preserve"> some ones who knows to it</w:t>
            </w:r>
          </w:p>
        </w:tc>
      </w:tr>
      <w:tr w:rsidR="00423EE9" w:rsidRPr="00423EE9" w14:paraId="0E0E0D30" w14:textId="77777777" w:rsidTr="00165A04">
        <w:tc>
          <w:tcPr>
            <w:tcW w:w="810" w:type="dxa"/>
            <w:vMerge w:val="restart"/>
            <w:tcBorders>
              <w:top w:val="single" w:sz="6" w:space="0" w:color="auto"/>
              <w:left w:val="single" w:sz="6" w:space="0" w:color="auto"/>
              <w:right w:val="single" w:sz="6" w:space="0" w:color="auto"/>
            </w:tcBorders>
          </w:tcPr>
          <w:p w14:paraId="5CAD7332"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052935D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1903F39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argadhu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asuu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bula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jette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sareen</w:t>
            </w:r>
            <w:proofErr w:type="spellEnd"/>
            <w:r w:rsidRPr="00423EE9">
              <w:rPr>
                <w:rFonts w:ascii="Cambria" w:eastAsia="Times New Roman" w:hAnsi="Cambria" w:cs="Cambria"/>
                <w:bCs/>
                <w:color w:val="000000"/>
                <w:sz w:val="24"/>
                <w:szCs w:val="28"/>
              </w:rPr>
              <w:t>.</w:t>
            </w:r>
          </w:p>
          <w:p w14:paraId="47A4CA5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14:paraId="17F22C7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yoon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argadhe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asan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bula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jette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sareen</w:t>
            </w:r>
            <w:proofErr w:type="spellEnd"/>
            <w:r w:rsidRPr="00423EE9">
              <w:rPr>
                <w:rFonts w:ascii="Cambria" w:eastAsia="Times New Roman" w:hAnsi="Cambria" w:cs="Cambria"/>
                <w:bCs/>
                <w:color w:val="000000"/>
                <w:sz w:val="24"/>
                <w:szCs w:val="28"/>
              </w:rPr>
              <w:t xml:space="preserve"> </w:t>
            </w:r>
          </w:p>
          <w:p w14:paraId="40A09D0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 The dog said that ,If I get the eye I am sleeping </w:t>
            </w:r>
            <w:proofErr w:type="spellStart"/>
            <w:r w:rsidRPr="00423EE9">
              <w:rPr>
                <w:rFonts w:ascii="Cambria" w:eastAsia="Times New Roman" w:hAnsi="Cambria" w:cs="Cambria"/>
                <w:bCs/>
                <w:color w:val="000000"/>
                <w:sz w:val="24"/>
                <w:szCs w:val="28"/>
              </w:rPr>
              <w:t>thier</w:t>
            </w:r>
            <w:proofErr w:type="spellEnd"/>
            <w:r w:rsidRPr="00423EE9">
              <w:rPr>
                <w:rFonts w:ascii="Cambria" w:eastAsia="Times New Roman" w:hAnsi="Cambria" w:cs="Cambria"/>
                <w:bCs/>
                <w:color w:val="000000"/>
                <w:sz w:val="24"/>
                <w:szCs w:val="28"/>
              </w:rPr>
              <w:t xml:space="preserve">  </w:t>
            </w:r>
          </w:p>
        </w:tc>
        <w:tc>
          <w:tcPr>
            <w:tcW w:w="2430" w:type="dxa"/>
            <w:tcBorders>
              <w:top w:val="single" w:sz="6" w:space="0" w:color="auto"/>
              <w:left w:val="single" w:sz="6" w:space="0" w:color="auto"/>
              <w:bottom w:val="single" w:sz="6" w:space="0" w:color="auto"/>
              <w:right w:val="single" w:sz="6" w:space="0" w:color="auto"/>
            </w:tcBorders>
          </w:tcPr>
          <w:p w14:paraId="6CB61B64"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Yoo</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fuula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na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bulchan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waan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yadee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galmaana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gahadha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jedhe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dabeessi</w:t>
            </w:r>
            <w:proofErr w:type="spellEnd"/>
            <w:r w:rsidRPr="00423EE9">
              <w:rPr>
                <w:rFonts w:ascii="Cambria" w:eastAsia="Times New Roman" w:hAnsi="Cambria" w:cs="Cambria"/>
                <w:bCs/>
                <w:color w:val="000000"/>
                <w:sz w:val="24"/>
                <w:szCs w:val="28"/>
              </w:rPr>
              <w:t xml:space="preserve"> </w:t>
            </w:r>
          </w:p>
          <w:p w14:paraId="2145CE74"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If I gets the permissions I get what I wants</w:t>
            </w:r>
          </w:p>
        </w:tc>
      </w:tr>
      <w:tr w:rsidR="00423EE9" w:rsidRPr="00423EE9" w14:paraId="03A9DD5B" w14:textId="77777777" w:rsidTr="00165A04">
        <w:tc>
          <w:tcPr>
            <w:tcW w:w="810" w:type="dxa"/>
            <w:vMerge/>
            <w:tcBorders>
              <w:left w:val="single" w:sz="6" w:space="0" w:color="auto"/>
              <w:right w:val="single" w:sz="6" w:space="0" w:color="auto"/>
            </w:tcBorders>
          </w:tcPr>
          <w:p w14:paraId="4C1CA422"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01D180F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Ijji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boora’e</w:t>
            </w:r>
            <w:proofErr w:type="spellEnd"/>
          </w:p>
        </w:tc>
        <w:tc>
          <w:tcPr>
            <w:tcW w:w="3330" w:type="dxa"/>
            <w:tcBorders>
              <w:top w:val="single" w:sz="6" w:space="0" w:color="auto"/>
              <w:left w:val="single" w:sz="6" w:space="0" w:color="auto"/>
              <w:bottom w:val="single" w:sz="6" w:space="0" w:color="auto"/>
              <w:right w:val="single" w:sz="6" w:space="0" w:color="auto"/>
            </w:tcBorders>
          </w:tcPr>
          <w:p w14:paraId="5D4CA086"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Agartuun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isaa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boora’e</w:t>
            </w:r>
            <w:proofErr w:type="spellEnd"/>
            <w:r w:rsidRPr="00423EE9">
              <w:rPr>
                <w:rFonts w:ascii="Cambria" w:eastAsia="Times New Roman" w:hAnsi="Cambria" w:cs="Cambria"/>
                <w:bCs/>
                <w:color w:val="000000"/>
                <w:sz w:val="24"/>
                <w:szCs w:val="28"/>
              </w:rPr>
              <w:t>.</w:t>
            </w:r>
          </w:p>
          <w:p w14:paraId="5FB7220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His eyes aren’t clean.</w:t>
            </w:r>
          </w:p>
        </w:tc>
        <w:tc>
          <w:tcPr>
            <w:tcW w:w="2430" w:type="dxa"/>
            <w:tcBorders>
              <w:top w:val="single" w:sz="6" w:space="0" w:color="auto"/>
              <w:left w:val="single" w:sz="6" w:space="0" w:color="auto"/>
              <w:bottom w:val="single" w:sz="6" w:space="0" w:color="auto"/>
              <w:right w:val="single" w:sz="6" w:space="0" w:color="auto"/>
            </w:tcBorders>
          </w:tcPr>
          <w:p w14:paraId="0FA04B5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Waanye</w:t>
            </w:r>
            <w:proofErr w:type="spellEnd"/>
            <w:r w:rsidRPr="00423EE9">
              <w:rPr>
                <w:rFonts w:ascii="Cambria" w:eastAsia="Times New Roman" w:hAnsi="Cambria" w:cs="Cambria"/>
                <w:bCs/>
                <w:color w:val="000000"/>
                <w:sz w:val="24"/>
                <w:szCs w:val="28"/>
              </w:rPr>
              <w:t>.</w:t>
            </w:r>
          </w:p>
          <w:p w14:paraId="1378282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is not happy on what someone is gets.</w:t>
            </w:r>
          </w:p>
        </w:tc>
      </w:tr>
      <w:tr w:rsidR="00423EE9" w:rsidRPr="00423EE9" w14:paraId="64351A02" w14:textId="77777777" w:rsidTr="00165A04">
        <w:tc>
          <w:tcPr>
            <w:tcW w:w="810" w:type="dxa"/>
            <w:vMerge/>
            <w:tcBorders>
              <w:left w:val="single" w:sz="6" w:space="0" w:color="auto"/>
              <w:right w:val="single" w:sz="6" w:space="0" w:color="auto"/>
            </w:tcBorders>
          </w:tcPr>
          <w:p w14:paraId="269D967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06A24C1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Ijji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dhooqqate</w:t>
            </w:r>
            <w:proofErr w:type="spellEnd"/>
          </w:p>
        </w:tc>
        <w:tc>
          <w:tcPr>
            <w:tcW w:w="3330" w:type="dxa"/>
            <w:tcBorders>
              <w:top w:val="single" w:sz="6" w:space="0" w:color="auto"/>
              <w:left w:val="single" w:sz="6" w:space="0" w:color="auto"/>
              <w:bottom w:val="single" w:sz="6" w:space="0" w:color="auto"/>
              <w:right w:val="single" w:sz="6" w:space="0" w:color="auto"/>
            </w:tcBorders>
          </w:tcPr>
          <w:p w14:paraId="1B4DE7A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Qaamni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isaa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kan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ta’e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dhooqate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ykn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dhommoqe</w:t>
            </w:r>
            <w:proofErr w:type="spellEnd"/>
            <w:r w:rsidRPr="00423EE9">
              <w:rPr>
                <w:rFonts w:ascii="Cambria" w:eastAsia="Times New Roman" w:hAnsi="Cambria" w:cs="Cambria"/>
                <w:bCs/>
                <w:color w:val="000000"/>
                <w:sz w:val="24"/>
                <w:szCs w:val="28"/>
              </w:rPr>
              <w:t>.</w:t>
            </w:r>
          </w:p>
          <w:p w14:paraId="16BD78B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430" w:type="dxa"/>
            <w:tcBorders>
              <w:top w:val="single" w:sz="6" w:space="0" w:color="auto"/>
              <w:left w:val="single" w:sz="6" w:space="0" w:color="auto"/>
              <w:bottom w:val="single" w:sz="6" w:space="0" w:color="auto"/>
              <w:right w:val="single" w:sz="6" w:space="0" w:color="auto"/>
            </w:tcBorders>
          </w:tcPr>
          <w:p w14:paraId="7DCDE0E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Huqqate</w:t>
            </w:r>
            <w:proofErr w:type="spellEnd"/>
            <w:r w:rsidRPr="00423EE9">
              <w:rPr>
                <w:rFonts w:ascii="Cambria" w:eastAsia="Times New Roman" w:hAnsi="Cambria" w:cs="Cambria"/>
                <w:bCs/>
                <w:color w:val="000000"/>
                <w:sz w:val="24"/>
                <w:szCs w:val="28"/>
              </w:rPr>
              <w:t>.</w:t>
            </w:r>
          </w:p>
          <w:p w14:paraId="5E39A32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becomes thin</w:t>
            </w:r>
          </w:p>
        </w:tc>
      </w:tr>
      <w:tr w:rsidR="00423EE9" w:rsidRPr="00423EE9" w14:paraId="14F00E77" w14:textId="77777777" w:rsidTr="00165A04">
        <w:tc>
          <w:tcPr>
            <w:tcW w:w="810" w:type="dxa"/>
            <w:vMerge/>
            <w:tcBorders>
              <w:left w:val="single" w:sz="6" w:space="0" w:color="auto"/>
              <w:right w:val="single" w:sz="6" w:space="0" w:color="auto"/>
            </w:tcBorders>
          </w:tcPr>
          <w:p w14:paraId="6433AED1"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2DC67DF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babase</w:t>
            </w:r>
            <w:proofErr w:type="spellEnd"/>
          </w:p>
        </w:tc>
        <w:tc>
          <w:tcPr>
            <w:tcW w:w="3330" w:type="dxa"/>
            <w:tcBorders>
              <w:top w:val="single" w:sz="6" w:space="0" w:color="auto"/>
              <w:left w:val="single" w:sz="6" w:space="0" w:color="auto"/>
              <w:bottom w:val="single" w:sz="6" w:space="0" w:color="auto"/>
              <w:right w:val="single" w:sz="6" w:space="0" w:color="auto"/>
            </w:tcBorders>
          </w:tcPr>
          <w:p w14:paraId="32DA3D4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Qaama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isaa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kan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ta’e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babaase</w:t>
            </w:r>
            <w:proofErr w:type="spellEnd"/>
            <w:r w:rsidRPr="00423EE9">
              <w:rPr>
                <w:rFonts w:ascii="Cambria" w:eastAsia="Times New Roman" w:hAnsi="Cambria" w:cs="Cambria"/>
                <w:bCs/>
                <w:color w:val="000000"/>
                <w:sz w:val="24"/>
                <w:szCs w:val="28"/>
              </w:rPr>
              <w:t>.</w:t>
            </w:r>
          </w:p>
          <w:p w14:paraId="796C8AA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grows his eyes.</w:t>
            </w:r>
          </w:p>
        </w:tc>
        <w:tc>
          <w:tcPr>
            <w:tcW w:w="2430" w:type="dxa"/>
            <w:tcBorders>
              <w:top w:val="single" w:sz="6" w:space="0" w:color="auto"/>
              <w:left w:val="single" w:sz="6" w:space="0" w:color="auto"/>
              <w:bottom w:val="single" w:sz="6" w:space="0" w:color="auto"/>
              <w:right w:val="single" w:sz="6" w:space="0" w:color="auto"/>
            </w:tcBorders>
          </w:tcPr>
          <w:p w14:paraId="541010A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Gaggabe</w:t>
            </w:r>
            <w:proofErr w:type="spellEnd"/>
            <w:r w:rsidRPr="00423EE9">
              <w:rPr>
                <w:rFonts w:ascii="Cambria" w:eastAsia="Times New Roman" w:hAnsi="Cambria" w:cs="Cambria"/>
                <w:bCs/>
                <w:color w:val="000000"/>
                <w:sz w:val="24"/>
                <w:szCs w:val="28"/>
              </w:rPr>
              <w:t>.</w:t>
            </w:r>
          </w:p>
          <w:p w14:paraId="075C4E76"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He became tired  </w:t>
            </w:r>
          </w:p>
          <w:p w14:paraId="7B3AAC4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423EE9" w:rsidRPr="00423EE9" w14:paraId="60C32E78" w14:textId="77777777" w:rsidTr="00165A04">
        <w:tc>
          <w:tcPr>
            <w:tcW w:w="810" w:type="dxa"/>
            <w:vMerge/>
            <w:tcBorders>
              <w:left w:val="single" w:sz="6" w:space="0" w:color="auto"/>
              <w:right w:val="single" w:sz="6" w:space="0" w:color="auto"/>
            </w:tcBorders>
          </w:tcPr>
          <w:p w14:paraId="5867A9A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1BE4048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isaa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dhabe</w:t>
            </w:r>
            <w:proofErr w:type="spellEnd"/>
          </w:p>
        </w:tc>
        <w:tc>
          <w:tcPr>
            <w:tcW w:w="3330" w:type="dxa"/>
            <w:tcBorders>
              <w:top w:val="single" w:sz="6" w:space="0" w:color="auto"/>
              <w:left w:val="single" w:sz="6" w:space="0" w:color="auto"/>
              <w:bottom w:val="single" w:sz="6" w:space="0" w:color="auto"/>
              <w:right w:val="single" w:sz="6" w:space="0" w:color="auto"/>
            </w:tcBorders>
          </w:tcPr>
          <w:p w14:paraId="158F2E07" w14:textId="77777777" w:rsidR="00423EE9" w:rsidRPr="00F142BA"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Qaamni</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isaa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kan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ija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jedhamu</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dhabame</w:t>
            </w:r>
            <w:proofErr w:type="spellEnd"/>
            <w:r w:rsidRPr="00F142BA">
              <w:rPr>
                <w:rFonts w:ascii="Cambria" w:eastAsia="Times New Roman" w:hAnsi="Cambria" w:cs="Cambria"/>
                <w:bCs/>
                <w:color w:val="000000"/>
                <w:sz w:val="24"/>
                <w:szCs w:val="28"/>
                <w:lang w:val="de-DE"/>
              </w:rPr>
              <w:t>.</w:t>
            </w:r>
          </w:p>
          <w:p w14:paraId="30E57AB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lastRenderedPageBreak/>
              <w:t>His eyes are not present.</w:t>
            </w:r>
          </w:p>
        </w:tc>
        <w:tc>
          <w:tcPr>
            <w:tcW w:w="2430" w:type="dxa"/>
            <w:tcBorders>
              <w:top w:val="single" w:sz="6" w:space="0" w:color="auto"/>
              <w:left w:val="single" w:sz="6" w:space="0" w:color="auto"/>
              <w:bottom w:val="single" w:sz="6" w:space="0" w:color="auto"/>
              <w:right w:val="single" w:sz="6" w:space="0" w:color="auto"/>
            </w:tcBorders>
          </w:tcPr>
          <w:p w14:paraId="6EA2875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lastRenderedPageBreak/>
              <w:t>Karaa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wallaale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ykn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hikuu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dadhabe</w:t>
            </w:r>
            <w:proofErr w:type="spellEnd"/>
            <w:r w:rsidRPr="00423EE9">
              <w:rPr>
                <w:rFonts w:ascii="Cambria" w:eastAsia="Times New Roman" w:hAnsi="Cambria" w:cs="Cambria"/>
                <w:bCs/>
                <w:color w:val="000000"/>
                <w:sz w:val="24"/>
                <w:szCs w:val="28"/>
              </w:rPr>
              <w:t>.</w:t>
            </w:r>
          </w:p>
          <w:p w14:paraId="6C2EF6E9"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lastRenderedPageBreak/>
              <w:t xml:space="preserve">He didn’t get the way or he didn’t </w:t>
            </w:r>
            <w:proofErr w:type="spellStart"/>
            <w:r w:rsidRPr="00423EE9">
              <w:rPr>
                <w:rFonts w:ascii="Cambria" w:eastAsia="Times New Roman" w:hAnsi="Cambria" w:cs="Cambria"/>
                <w:bCs/>
                <w:color w:val="000000"/>
                <w:sz w:val="24"/>
                <w:szCs w:val="28"/>
              </w:rPr>
              <w:t>solv</w:t>
            </w:r>
            <w:proofErr w:type="spellEnd"/>
          </w:p>
        </w:tc>
      </w:tr>
      <w:tr w:rsidR="00423EE9" w:rsidRPr="00423EE9" w14:paraId="03C369B6" w14:textId="77777777" w:rsidTr="00165A04">
        <w:tc>
          <w:tcPr>
            <w:tcW w:w="810" w:type="dxa"/>
            <w:vMerge/>
            <w:tcBorders>
              <w:left w:val="single" w:sz="6" w:space="0" w:color="auto"/>
              <w:right w:val="single" w:sz="6" w:space="0" w:color="auto"/>
            </w:tcBorders>
          </w:tcPr>
          <w:p w14:paraId="3ADAAC1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72093A9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babase</w:t>
            </w:r>
            <w:proofErr w:type="spellEnd"/>
          </w:p>
        </w:tc>
        <w:tc>
          <w:tcPr>
            <w:tcW w:w="3330" w:type="dxa"/>
            <w:tcBorders>
              <w:top w:val="single" w:sz="6" w:space="0" w:color="auto"/>
              <w:left w:val="single" w:sz="6" w:space="0" w:color="auto"/>
              <w:bottom w:val="single" w:sz="6" w:space="0" w:color="auto"/>
              <w:right w:val="single" w:sz="6" w:space="0" w:color="auto"/>
            </w:tcBorders>
          </w:tcPr>
          <w:p w14:paraId="671A525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Agartuu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baase</w:t>
            </w:r>
            <w:proofErr w:type="spellEnd"/>
            <w:r w:rsidRPr="00423EE9">
              <w:rPr>
                <w:rFonts w:ascii="Cambria" w:eastAsia="Times New Roman" w:hAnsi="Cambria" w:cs="Cambria"/>
                <w:bCs/>
                <w:color w:val="000000"/>
                <w:sz w:val="24"/>
                <w:szCs w:val="28"/>
              </w:rPr>
              <w:t>.</w:t>
            </w:r>
          </w:p>
          <w:p w14:paraId="77D6453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grow eye.</w:t>
            </w:r>
          </w:p>
        </w:tc>
        <w:tc>
          <w:tcPr>
            <w:tcW w:w="2430" w:type="dxa"/>
            <w:tcBorders>
              <w:top w:val="single" w:sz="6" w:space="0" w:color="auto"/>
              <w:left w:val="single" w:sz="6" w:space="0" w:color="auto"/>
              <w:bottom w:val="single" w:sz="6" w:space="0" w:color="auto"/>
              <w:right w:val="single" w:sz="6" w:space="0" w:color="auto"/>
            </w:tcBorders>
          </w:tcPr>
          <w:p w14:paraId="722B7A12"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Lole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ykn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dallane</w:t>
            </w:r>
            <w:proofErr w:type="spellEnd"/>
            <w:r w:rsidRPr="00423EE9">
              <w:rPr>
                <w:rFonts w:ascii="Cambria" w:eastAsia="Times New Roman" w:hAnsi="Cambria" w:cs="Cambria"/>
                <w:bCs/>
                <w:color w:val="000000"/>
                <w:sz w:val="24"/>
                <w:szCs w:val="28"/>
              </w:rPr>
              <w:t>.</w:t>
            </w:r>
          </w:p>
          <w:p w14:paraId="08F6EBD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became angry.</w:t>
            </w:r>
          </w:p>
        </w:tc>
      </w:tr>
      <w:tr w:rsidR="00423EE9" w:rsidRPr="00423EE9" w14:paraId="308D47B0" w14:textId="77777777" w:rsidTr="00165A04">
        <w:tc>
          <w:tcPr>
            <w:tcW w:w="810" w:type="dxa"/>
            <w:vMerge/>
            <w:tcBorders>
              <w:left w:val="single" w:sz="6" w:space="0" w:color="auto"/>
              <w:right w:val="single" w:sz="6" w:space="0" w:color="auto"/>
            </w:tcBorders>
          </w:tcPr>
          <w:p w14:paraId="7ABB1839"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769D29E1"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Ijji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doome</w:t>
            </w:r>
            <w:proofErr w:type="spellEnd"/>
          </w:p>
        </w:tc>
        <w:tc>
          <w:tcPr>
            <w:tcW w:w="3330" w:type="dxa"/>
            <w:tcBorders>
              <w:top w:val="single" w:sz="6" w:space="0" w:color="auto"/>
              <w:left w:val="single" w:sz="6" w:space="0" w:color="auto"/>
              <w:bottom w:val="single" w:sz="6" w:space="0" w:color="auto"/>
              <w:right w:val="single" w:sz="6" w:space="0" w:color="auto"/>
            </w:tcBorders>
          </w:tcPr>
          <w:p w14:paraId="065CA19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Qaamni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isaa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kan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ta’e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qara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hin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qabu</w:t>
            </w:r>
            <w:proofErr w:type="spellEnd"/>
            <w:r w:rsidRPr="00423EE9">
              <w:rPr>
                <w:rFonts w:ascii="Cambria" w:eastAsia="Times New Roman" w:hAnsi="Cambria" w:cs="Cambria"/>
                <w:bCs/>
                <w:color w:val="000000"/>
                <w:sz w:val="24"/>
                <w:szCs w:val="28"/>
              </w:rPr>
              <w:t>.</w:t>
            </w:r>
          </w:p>
          <w:p w14:paraId="2AAFD34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His eyes are not sharp.</w:t>
            </w:r>
          </w:p>
        </w:tc>
        <w:tc>
          <w:tcPr>
            <w:tcW w:w="2430" w:type="dxa"/>
            <w:tcBorders>
              <w:top w:val="single" w:sz="6" w:space="0" w:color="auto"/>
              <w:left w:val="single" w:sz="6" w:space="0" w:color="auto"/>
              <w:bottom w:val="single" w:sz="6" w:space="0" w:color="auto"/>
              <w:right w:val="single" w:sz="6" w:space="0" w:color="auto"/>
            </w:tcBorders>
          </w:tcPr>
          <w:p w14:paraId="3649383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Dulloome</w:t>
            </w:r>
            <w:proofErr w:type="spellEnd"/>
            <w:r w:rsidRPr="00423EE9">
              <w:rPr>
                <w:rFonts w:ascii="Cambria" w:eastAsia="Times New Roman" w:hAnsi="Cambria" w:cs="Cambria"/>
                <w:bCs/>
                <w:color w:val="000000"/>
                <w:sz w:val="24"/>
                <w:szCs w:val="28"/>
              </w:rPr>
              <w:t xml:space="preserve"> </w:t>
            </w:r>
          </w:p>
          <w:p w14:paraId="31FD6AC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becomes old.</w:t>
            </w:r>
          </w:p>
          <w:p w14:paraId="61F5DF8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423EE9" w:rsidRPr="00423EE9" w14:paraId="17654E56" w14:textId="77777777" w:rsidTr="00165A04">
        <w:tc>
          <w:tcPr>
            <w:tcW w:w="810" w:type="dxa"/>
            <w:vMerge/>
            <w:tcBorders>
              <w:left w:val="single" w:sz="6" w:space="0" w:color="auto"/>
              <w:right w:val="single" w:sz="6" w:space="0" w:color="auto"/>
            </w:tcBorders>
          </w:tcPr>
          <w:p w14:paraId="3703F844"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2E580D9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Ijji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isaa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qara</w:t>
            </w:r>
            <w:proofErr w:type="spellEnd"/>
          </w:p>
        </w:tc>
        <w:tc>
          <w:tcPr>
            <w:tcW w:w="3330" w:type="dxa"/>
            <w:tcBorders>
              <w:top w:val="single" w:sz="6" w:space="0" w:color="auto"/>
              <w:left w:val="single" w:sz="6" w:space="0" w:color="auto"/>
              <w:bottom w:val="single" w:sz="6" w:space="0" w:color="auto"/>
              <w:right w:val="single" w:sz="6" w:space="0" w:color="auto"/>
            </w:tcBorders>
          </w:tcPr>
          <w:p w14:paraId="030D2462"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Qaamni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isaa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kan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ta’e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qara</w:t>
            </w:r>
            <w:proofErr w:type="spellEnd"/>
            <w:r w:rsidRPr="00423EE9">
              <w:rPr>
                <w:rFonts w:ascii="Cambria" w:eastAsia="Times New Roman" w:hAnsi="Cambria" w:cs="Cambria"/>
                <w:bCs/>
                <w:color w:val="000000"/>
                <w:sz w:val="24"/>
                <w:szCs w:val="28"/>
              </w:rPr>
              <w:t>.</w:t>
            </w:r>
          </w:p>
          <w:p w14:paraId="2A3979A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has sharp eyes.</w:t>
            </w:r>
          </w:p>
        </w:tc>
        <w:tc>
          <w:tcPr>
            <w:tcW w:w="2430" w:type="dxa"/>
            <w:tcBorders>
              <w:top w:val="single" w:sz="6" w:space="0" w:color="auto"/>
              <w:left w:val="single" w:sz="6" w:space="0" w:color="auto"/>
              <w:bottom w:val="single" w:sz="6" w:space="0" w:color="auto"/>
              <w:right w:val="single" w:sz="6" w:space="0" w:color="auto"/>
            </w:tcBorders>
          </w:tcPr>
          <w:p w14:paraId="79FBC78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Sirritti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arga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ykn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ijoolleedha</w:t>
            </w:r>
            <w:proofErr w:type="spellEnd"/>
          </w:p>
          <w:p w14:paraId="4B22F6D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His sight is good or he is youth</w:t>
            </w:r>
          </w:p>
        </w:tc>
      </w:tr>
      <w:tr w:rsidR="00423EE9" w:rsidRPr="00423EE9" w14:paraId="3C75DE07" w14:textId="77777777" w:rsidTr="00165A04">
        <w:tc>
          <w:tcPr>
            <w:tcW w:w="810" w:type="dxa"/>
            <w:vMerge/>
            <w:tcBorders>
              <w:left w:val="single" w:sz="6" w:space="0" w:color="auto"/>
              <w:right w:val="single" w:sz="6" w:space="0" w:color="auto"/>
            </w:tcBorders>
          </w:tcPr>
          <w:p w14:paraId="247AE8C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1A3FC75F"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naaf</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taate</w:t>
            </w:r>
            <w:proofErr w:type="spellEnd"/>
          </w:p>
        </w:tc>
        <w:tc>
          <w:tcPr>
            <w:tcW w:w="3330" w:type="dxa"/>
            <w:tcBorders>
              <w:top w:val="single" w:sz="6" w:space="0" w:color="auto"/>
              <w:left w:val="single" w:sz="6" w:space="0" w:color="auto"/>
              <w:bottom w:val="single" w:sz="6" w:space="0" w:color="auto"/>
              <w:right w:val="single" w:sz="6" w:space="0" w:color="auto"/>
            </w:tcBorders>
          </w:tcPr>
          <w:p w14:paraId="1BD05524"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Agartuu</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naaf</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taate</w:t>
            </w:r>
            <w:proofErr w:type="spellEnd"/>
            <w:r w:rsidRPr="00423EE9">
              <w:rPr>
                <w:rFonts w:ascii="Cambria" w:eastAsia="Times New Roman" w:hAnsi="Cambria" w:cs="Cambria"/>
                <w:bCs/>
                <w:color w:val="000000"/>
                <w:sz w:val="24"/>
                <w:szCs w:val="28"/>
              </w:rPr>
              <w:t>.</w:t>
            </w:r>
          </w:p>
          <w:p w14:paraId="225F007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becomes my sight</w:t>
            </w:r>
          </w:p>
        </w:tc>
        <w:tc>
          <w:tcPr>
            <w:tcW w:w="2430" w:type="dxa"/>
            <w:tcBorders>
              <w:top w:val="single" w:sz="6" w:space="0" w:color="auto"/>
              <w:left w:val="single" w:sz="6" w:space="0" w:color="auto"/>
              <w:bottom w:val="single" w:sz="6" w:space="0" w:color="auto"/>
              <w:right w:val="single" w:sz="6" w:space="0" w:color="auto"/>
            </w:tcBorders>
          </w:tcPr>
          <w:p w14:paraId="31A1025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Na </w:t>
            </w:r>
            <w:proofErr w:type="spellStart"/>
            <w:r w:rsidRPr="00423EE9">
              <w:rPr>
                <w:rFonts w:ascii="Cambria" w:eastAsia="Times New Roman" w:hAnsi="Cambria" w:cs="Cambria"/>
                <w:bCs/>
                <w:color w:val="000000"/>
                <w:sz w:val="24"/>
                <w:szCs w:val="28"/>
              </w:rPr>
              <w:t>fayyadde</w:t>
            </w:r>
            <w:proofErr w:type="spellEnd"/>
            <w:r w:rsidRPr="00423EE9">
              <w:rPr>
                <w:rFonts w:ascii="Cambria" w:eastAsia="Times New Roman" w:hAnsi="Cambria" w:cs="Cambria"/>
                <w:bCs/>
                <w:color w:val="000000"/>
                <w:sz w:val="24"/>
                <w:szCs w:val="28"/>
              </w:rPr>
              <w:t>.</w:t>
            </w:r>
          </w:p>
          <w:p w14:paraId="08E4615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helps me</w:t>
            </w:r>
          </w:p>
        </w:tc>
      </w:tr>
      <w:tr w:rsidR="00423EE9" w:rsidRPr="00423EE9" w14:paraId="7AC431F3" w14:textId="77777777" w:rsidTr="00165A04">
        <w:tc>
          <w:tcPr>
            <w:tcW w:w="810" w:type="dxa"/>
            <w:vMerge/>
            <w:tcBorders>
              <w:left w:val="single" w:sz="6" w:space="0" w:color="auto"/>
              <w:right w:val="single" w:sz="6" w:space="0" w:color="auto"/>
            </w:tcBorders>
          </w:tcPr>
          <w:p w14:paraId="10D39394"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1FD150D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laafti</w:t>
            </w:r>
            <w:proofErr w:type="spellEnd"/>
          </w:p>
        </w:tc>
        <w:tc>
          <w:tcPr>
            <w:tcW w:w="3330" w:type="dxa"/>
            <w:tcBorders>
              <w:top w:val="single" w:sz="6" w:space="0" w:color="auto"/>
              <w:left w:val="single" w:sz="6" w:space="0" w:color="auto"/>
              <w:bottom w:val="single" w:sz="6" w:space="0" w:color="auto"/>
              <w:right w:val="single" w:sz="6" w:space="0" w:color="auto"/>
            </w:tcBorders>
          </w:tcPr>
          <w:p w14:paraId="3C17D55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Qaamni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ishee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kan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ta’e</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laafaadha</w:t>
            </w:r>
            <w:proofErr w:type="spellEnd"/>
            <w:r w:rsidRPr="00423EE9">
              <w:rPr>
                <w:rFonts w:ascii="Cambria" w:eastAsia="Times New Roman" w:hAnsi="Cambria" w:cs="Cambria"/>
                <w:bCs/>
                <w:color w:val="000000"/>
                <w:sz w:val="24"/>
                <w:szCs w:val="28"/>
              </w:rPr>
              <w:t>.</w:t>
            </w:r>
          </w:p>
          <w:p w14:paraId="795F9CF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Her eyes are soft.</w:t>
            </w:r>
          </w:p>
          <w:p w14:paraId="64161C21"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430" w:type="dxa"/>
            <w:tcBorders>
              <w:top w:val="single" w:sz="6" w:space="0" w:color="auto"/>
              <w:left w:val="single" w:sz="6" w:space="0" w:color="auto"/>
              <w:bottom w:val="single" w:sz="6" w:space="0" w:color="auto"/>
              <w:right w:val="single" w:sz="6" w:space="0" w:color="auto"/>
            </w:tcBorders>
          </w:tcPr>
          <w:p w14:paraId="3F41FAD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Ni </w:t>
            </w:r>
            <w:proofErr w:type="spellStart"/>
            <w:r w:rsidRPr="00423EE9">
              <w:rPr>
                <w:rFonts w:ascii="Cambria" w:eastAsia="Times New Roman" w:hAnsi="Cambria" w:cs="Cambria"/>
                <w:bCs/>
                <w:color w:val="000000"/>
                <w:sz w:val="24"/>
                <w:szCs w:val="28"/>
              </w:rPr>
              <w:t>saalfatti</w:t>
            </w:r>
            <w:proofErr w:type="spellEnd"/>
            <w:r w:rsidRPr="00423EE9">
              <w:rPr>
                <w:rFonts w:ascii="Cambria" w:eastAsia="Times New Roman" w:hAnsi="Cambria" w:cs="Cambria"/>
                <w:bCs/>
                <w:color w:val="000000"/>
                <w:sz w:val="24"/>
                <w:szCs w:val="28"/>
              </w:rPr>
              <w:t>.</w:t>
            </w:r>
          </w:p>
          <w:p w14:paraId="61404C8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is afraid</w:t>
            </w:r>
          </w:p>
        </w:tc>
      </w:tr>
      <w:tr w:rsidR="00423EE9" w:rsidRPr="00423EE9" w14:paraId="7E349418" w14:textId="77777777" w:rsidTr="00165A04">
        <w:tc>
          <w:tcPr>
            <w:tcW w:w="810" w:type="dxa"/>
            <w:vMerge/>
            <w:tcBorders>
              <w:left w:val="single" w:sz="6" w:space="0" w:color="auto"/>
              <w:right w:val="single" w:sz="6" w:space="0" w:color="auto"/>
            </w:tcBorders>
          </w:tcPr>
          <w:p w14:paraId="53BD3AD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1D87958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0"/>
                <w:szCs w:val="28"/>
              </w:rPr>
            </w:pPr>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jabaatti</w:t>
            </w:r>
            <w:proofErr w:type="spellEnd"/>
            <w:r w:rsidRPr="00423EE9">
              <w:rPr>
                <w:rFonts w:ascii="Cambria" w:eastAsia="Times New Roman" w:hAnsi="Cambria" w:cs="Cambria"/>
                <w:bCs/>
                <w:color w:val="000000"/>
                <w:sz w:val="24"/>
                <w:szCs w:val="28"/>
              </w:rPr>
              <w:t>.</w:t>
            </w:r>
          </w:p>
        </w:tc>
        <w:tc>
          <w:tcPr>
            <w:tcW w:w="3330" w:type="dxa"/>
            <w:tcBorders>
              <w:top w:val="single" w:sz="6" w:space="0" w:color="auto"/>
              <w:left w:val="single" w:sz="6" w:space="0" w:color="auto"/>
              <w:bottom w:val="single" w:sz="6" w:space="0" w:color="auto"/>
              <w:right w:val="single" w:sz="6" w:space="0" w:color="auto"/>
            </w:tcBorders>
          </w:tcPr>
          <w:p w14:paraId="75808886"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Agartuun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ishii</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jabaataadha</w:t>
            </w:r>
            <w:proofErr w:type="spellEnd"/>
            <w:r w:rsidRPr="00423EE9">
              <w:rPr>
                <w:rFonts w:ascii="Cambria" w:eastAsia="Times New Roman" w:hAnsi="Cambria" w:cs="Cambria"/>
                <w:bCs/>
                <w:color w:val="000000"/>
                <w:sz w:val="24"/>
                <w:szCs w:val="28"/>
              </w:rPr>
              <w:t>.</w:t>
            </w:r>
          </w:p>
          <w:p w14:paraId="5F028220"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Her eyes are hard.</w:t>
            </w:r>
          </w:p>
        </w:tc>
        <w:tc>
          <w:tcPr>
            <w:tcW w:w="2430" w:type="dxa"/>
            <w:tcBorders>
              <w:top w:val="single" w:sz="6" w:space="0" w:color="auto"/>
              <w:left w:val="single" w:sz="6" w:space="0" w:color="auto"/>
              <w:bottom w:val="single" w:sz="6" w:space="0" w:color="auto"/>
              <w:right w:val="single" w:sz="6" w:space="0" w:color="auto"/>
            </w:tcBorders>
          </w:tcPr>
          <w:p w14:paraId="7E46F2C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Hin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sodaattu</w:t>
            </w:r>
            <w:proofErr w:type="spellEnd"/>
            <w:r w:rsidRPr="00423EE9">
              <w:rPr>
                <w:rFonts w:ascii="Cambria" w:eastAsia="Times New Roman" w:hAnsi="Cambria" w:cs="Cambria"/>
                <w:bCs/>
                <w:color w:val="000000"/>
                <w:sz w:val="24"/>
                <w:szCs w:val="28"/>
              </w:rPr>
              <w:t xml:space="preserve"> </w:t>
            </w:r>
          </w:p>
          <w:p w14:paraId="02DD488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didn’t afraid</w:t>
            </w:r>
          </w:p>
        </w:tc>
      </w:tr>
      <w:tr w:rsidR="00423EE9" w:rsidRPr="00423EE9" w14:paraId="33846E9D" w14:textId="77777777" w:rsidTr="00165A04">
        <w:tc>
          <w:tcPr>
            <w:tcW w:w="810" w:type="dxa"/>
            <w:vMerge/>
            <w:tcBorders>
              <w:left w:val="single" w:sz="6" w:space="0" w:color="auto"/>
              <w:right w:val="single" w:sz="6" w:space="0" w:color="auto"/>
            </w:tcBorders>
          </w:tcPr>
          <w:p w14:paraId="4222653E"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3C92C421"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tiyya</w:t>
            </w:r>
            <w:proofErr w:type="spellEnd"/>
            <w:r w:rsidRPr="00423EE9">
              <w:rPr>
                <w:rFonts w:ascii="Cambria" w:eastAsia="Times New Roman" w:hAnsi="Cambria" w:cs="Cambria"/>
                <w:bCs/>
                <w:color w:val="000000"/>
                <w:sz w:val="24"/>
                <w:szCs w:val="28"/>
              </w:rPr>
              <w:t>.</w:t>
            </w:r>
          </w:p>
          <w:p w14:paraId="657B003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0"/>
                <w:szCs w:val="28"/>
              </w:rPr>
            </w:pPr>
            <w:r w:rsidRPr="00423EE9">
              <w:rPr>
                <w:rFonts w:ascii="Cambria" w:eastAsia="Times New Roman" w:hAnsi="Cambria" w:cs="Cambria"/>
                <w:bCs/>
                <w:color w:val="000000"/>
                <w:sz w:val="24"/>
                <w:szCs w:val="28"/>
              </w:rPr>
              <w:t>She is my eye.</w:t>
            </w:r>
          </w:p>
        </w:tc>
        <w:tc>
          <w:tcPr>
            <w:tcW w:w="3330" w:type="dxa"/>
            <w:tcBorders>
              <w:top w:val="single" w:sz="6" w:space="0" w:color="auto"/>
              <w:left w:val="single" w:sz="6" w:space="0" w:color="auto"/>
              <w:bottom w:val="single" w:sz="6" w:space="0" w:color="auto"/>
              <w:right w:val="single" w:sz="6" w:space="0" w:color="auto"/>
            </w:tcBorders>
          </w:tcPr>
          <w:p w14:paraId="3AC3990B"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Qaama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tiyya</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kan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ijaati</w:t>
            </w:r>
            <w:proofErr w:type="spellEnd"/>
            <w:r w:rsidRPr="00423EE9">
              <w:rPr>
                <w:rFonts w:ascii="Cambria" w:eastAsia="Times New Roman" w:hAnsi="Cambria" w:cs="Cambria"/>
                <w:bCs/>
                <w:color w:val="000000"/>
                <w:sz w:val="24"/>
                <w:szCs w:val="28"/>
              </w:rPr>
              <w:t>.</w:t>
            </w:r>
          </w:p>
          <w:p w14:paraId="7CD2FFC7"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She is my sight.</w:t>
            </w:r>
          </w:p>
          <w:p w14:paraId="45AB6BC1"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430" w:type="dxa"/>
            <w:tcBorders>
              <w:top w:val="single" w:sz="6" w:space="0" w:color="auto"/>
              <w:left w:val="single" w:sz="6" w:space="0" w:color="auto"/>
              <w:bottom w:val="single" w:sz="6" w:space="0" w:color="auto"/>
              <w:right w:val="single" w:sz="6" w:space="0" w:color="auto"/>
            </w:tcBorders>
          </w:tcPr>
          <w:p w14:paraId="5C51ABB2"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 xml:space="preserve">Nan </w:t>
            </w:r>
            <w:proofErr w:type="spellStart"/>
            <w:r w:rsidRPr="00423EE9">
              <w:rPr>
                <w:rFonts w:ascii="Cambria" w:eastAsia="Times New Roman" w:hAnsi="Cambria" w:cs="Cambria"/>
                <w:bCs/>
                <w:color w:val="000000"/>
                <w:sz w:val="24"/>
                <w:szCs w:val="28"/>
              </w:rPr>
              <w:t>jaaladha</w:t>
            </w:r>
            <w:proofErr w:type="spellEnd"/>
            <w:r w:rsidRPr="00423EE9">
              <w:rPr>
                <w:rFonts w:ascii="Cambria" w:eastAsia="Times New Roman" w:hAnsi="Cambria" w:cs="Cambria"/>
                <w:bCs/>
                <w:color w:val="000000"/>
                <w:sz w:val="24"/>
                <w:szCs w:val="28"/>
              </w:rPr>
              <w:t>.</w:t>
            </w:r>
          </w:p>
          <w:p w14:paraId="4434AAAC"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I love her.</w:t>
            </w:r>
          </w:p>
        </w:tc>
      </w:tr>
      <w:tr w:rsidR="00423EE9" w:rsidRPr="00423EE9" w14:paraId="15506623" w14:textId="77777777" w:rsidTr="00165A04">
        <w:tc>
          <w:tcPr>
            <w:tcW w:w="810" w:type="dxa"/>
            <w:vMerge/>
            <w:tcBorders>
              <w:left w:val="single" w:sz="6" w:space="0" w:color="auto"/>
              <w:bottom w:val="single" w:sz="6" w:space="0" w:color="auto"/>
              <w:right w:val="single" w:sz="6" w:space="0" w:color="auto"/>
            </w:tcBorders>
          </w:tcPr>
          <w:p w14:paraId="7A94469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140" w:type="dxa"/>
            <w:tcBorders>
              <w:top w:val="single" w:sz="6" w:space="0" w:color="auto"/>
              <w:left w:val="single" w:sz="6" w:space="0" w:color="auto"/>
              <w:bottom w:val="single" w:sz="6" w:space="0" w:color="auto"/>
              <w:right w:val="single" w:sz="6" w:space="0" w:color="auto"/>
            </w:tcBorders>
          </w:tcPr>
          <w:p w14:paraId="2565DD1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Ijaa</w:t>
            </w:r>
            <w:proofErr w:type="spellEnd"/>
            <w:r w:rsidRPr="00423EE9">
              <w:rPr>
                <w:rFonts w:ascii="Cambria" w:eastAsia="Times New Roman" w:hAnsi="Cambria" w:cs="Cambria"/>
                <w:bCs/>
                <w:color w:val="000000"/>
                <w:sz w:val="24"/>
                <w:szCs w:val="28"/>
              </w:rPr>
              <w:t xml:space="preserve"> bade.</w:t>
            </w:r>
          </w:p>
          <w:p w14:paraId="4FE0608D"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330" w:type="dxa"/>
            <w:tcBorders>
              <w:top w:val="single" w:sz="6" w:space="0" w:color="auto"/>
              <w:left w:val="single" w:sz="6" w:space="0" w:color="auto"/>
              <w:bottom w:val="single" w:sz="6" w:space="0" w:color="auto"/>
              <w:right w:val="single" w:sz="6" w:space="0" w:color="auto"/>
            </w:tcBorders>
          </w:tcPr>
          <w:p w14:paraId="6DE4D1D8"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Agartuun</w:t>
            </w:r>
            <w:proofErr w:type="spellEnd"/>
            <w:r w:rsidRPr="00423EE9">
              <w:rPr>
                <w:rFonts w:ascii="Cambria" w:eastAsia="Times New Roman" w:hAnsi="Cambria" w:cs="Cambria"/>
                <w:bCs/>
                <w:color w:val="000000"/>
                <w:sz w:val="24"/>
                <w:szCs w:val="28"/>
              </w:rPr>
              <w:t xml:space="preserve"> </w:t>
            </w:r>
            <w:proofErr w:type="spellStart"/>
            <w:r w:rsidRPr="00423EE9">
              <w:rPr>
                <w:rFonts w:ascii="Cambria" w:eastAsia="Times New Roman" w:hAnsi="Cambria" w:cs="Cambria"/>
                <w:bCs/>
                <w:color w:val="000000"/>
                <w:sz w:val="24"/>
                <w:szCs w:val="28"/>
              </w:rPr>
              <w:t>isaa</w:t>
            </w:r>
            <w:proofErr w:type="spellEnd"/>
            <w:r w:rsidRPr="00423EE9">
              <w:rPr>
                <w:rFonts w:ascii="Cambria" w:eastAsia="Times New Roman" w:hAnsi="Cambria" w:cs="Cambria"/>
                <w:bCs/>
                <w:color w:val="000000"/>
                <w:sz w:val="24"/>
                <w:szCs w:val="28"/>
              </w:rPr>
              <w:t xml:space="preserve"> bade.</w:t>
            </w:r>
          </w:p>
          <w:p w14:paraId="7E533663"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His eye is not present</w:t>
            </w:r>
          </w:p>
        </w:tc>
        <w:tc>
          <w:tcPr>
            <w:tcW w:w="2430" w:type="dxa"/>
            <w:tcBorders>
              <w:top w:val="single" w:sz="6" w:space="0" w:color="auto"/>
              <w:left w:val="single" w:sz="6" w:space="0" w:color="auto"/>
              <w:bottom w:val="single" w:sz="6" w:space="0" w:color="auto"/>
              <w:right w:val="single" w:sz="6" w:space="0" w:color="auto"/>
            </w:tcBorders>
          </w:tcPr>
          <w:p w14:paraId="595A7BF5"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423EE9">
              <w:rPr>
                <w:rFonts w:ascii="Cambria" w:eastAsia="Times New Roman" w:hAnsi="Cambria" w:cs="Cambria"/>
                <w:bCs/>
                <w:color w:val="000000"/>
                <w:sz w:val="24"/>
                <w:szCs w:val="28"/>
              </w:rPr>
              <w:t>Amala</w:t>
            </w:r>
            <w:proofErr w:type="spellEnd"/>
            <w:r w:rsidRPr="00423EE9">
              <w:rPr>
                <w:rFonts w:ascii="Cambria" w:eastAsia="Times New Roman" w:hAnsi="Cambria" w:cs="Cambria"/>
                <w:bCs/>
                <w:color w:val="000000"/>
                <w:sz w:val="24"/>
                <w:szCs w:val="28"/>
              </w:rPr>
              <w:t xml:space="preserve"> bade.</w:t>
            </w:r>
          </w:p>
          <w:p w14:paraId="7F5259EA" w14:textId="77777777" w:rsidR="00423EE9" w:rsidRPr="00423EE9" w:rsidRDefault="00423EE9" w:rsidP="00423EE9">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423EE9">
              <w:rPr>
                <w:rFonts w:ascii="Cambria" w:eastAsia="Times New Roman" w:hAnsi="Cambria" w:cs="Cambria"/>
                <w:bCs/>
                <w:color w:val="000000"/>
                <w:sz w:val="24"/>
                <w:szCs w:val="28"/>
              </w:rPr>
              <w:t>He becomes badly behaved</w:t>
            </w:r>
          </w:p>
        </w:tc>
      </w:tr>
    </w:tbl>
    <w:p w14:paraId="486B1791" w14:textId="77777777" w:rsidR="00DF7264" w:rsidRPr="00DF7264" w:rsidRDefault="00DF7264" w:rsidP="00DF7264">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DF7264">
        <w:rPr>
          <w:sz w:val="28"/>
        </w:rPr>
        <w:t xml:space="preserve">The semantic extension of </w:t>
      </w:r>
      <w:proofErr w:type="spellStart"/>
      <w:r w:rsidRPr="00DF7264">
        <w:rPr>
          <w:i/>
          <w:sz w:val="28"/>
        </w:rPr>
        <w:t>harka</w:t>
      </w:r>
      <w:proofErr w:type="spellEnd"/>
      <w:r w:rsidRPr="00DF7264">
        <w:rPr>
          <w:sz w:val="28"/>
        </w:rPr>
        <w:t xml:space="preserve"> / hand in idiomatic expression</w:t>
      </w:r>
    </w:p>
    <w:p w14:paraId="4F74011F" w14:textId="77777777" w:rsidR="007C348D" w:rsidRPr="00DF7264"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9648" w:type="dxa"/>
        <w:tblLayout w:type="fixed"/>
        <w:tblLook w:val="0000" w:firstRow="0" w:lastRow="0" w:firstColumn="0" w:lastColumn="0" w:noHBand="0" w:noVBand="0"/>
      </w:tblPr>
      <w:tblGrid>
        <w:gridCol w:w="900"/>
        <w:gridCol w:w="2070"/>
        <w:gridCol w:w="3150"/>
        <w:gridCol w:w="3528"/>
      </w:tblGrid>
      <w:tr w:rsidR="007E6618" w:rsidRPr="007E6618" w14:paraId="3C61106F" w14:textId="77777777" w:rsidTr="00165A04">
        <w:tc>
          <w:tcPr>
            <w:tcW w:w="900" w:type="dxa"/>
            <w:tcBorders>
              <w:top w:val="single" w:sz="6" w:space="0" w:color="auto"/>
              <w:left w:val="single" w:sz="6" w:space="0" w:color="auto"/>
              <w:bottom w:val="single" w:sz="6" w:space="0" w:color="auto"/>
              <w:right w:val="single" w:sz="6" w:space="0" w:color="auto"/>
            </w:tcBorders>
          </w:tcPr>
          <w:p w14:paraId="305BEE3C"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Body part</w:t>
            </w:r>
          </w:p>
        </w:tc>
        <w:tc>
          <w:tcPr>
            <w:tcW w:w="2070" w:type="dxa"/>
            <w:tcBorders>
              <w:top w:val="single" w:sz="6" w:space="0" w:color="auto"/>
              <w:left w:val="single" w:sz="6" w:space="0" w:color="auto"/>
              <w:bottom w:val="single" w:sz="6" w:space="0" w:color="auto"/>
              <w:right w:val="single" w:sz="6" w:space="0" w:color="auto"/>
            </w:tcBorders>
          </w:tcPr>
          <w:p w14:paraId="51CF43D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Afan</w:t>
            </w:r>
            <w:proofErr w:type="spellEnd"/>
            <w:r w:rsidRPr="007E6618">
              <w:rPr>
                <w:rFonts w:ascii="Cambria" w:eastAsia="Times New Roman" w:hAnsi="Cambria" w:cs="Cambria"/>
                <w:bCs/>
                <w:color w:val="000000"/>
                <w:sz w:val="24"/>
                <w:szCs w:val="28"/>
              </w:rPr>
              <w:t xml:space="preserve"> Oromo</w:t>
            </w:r>
          </w:p>
        </w:tc>
        <w:tc>
          <w:tcPr>
            <w:tcW w:w="3150" w:type="dxa"/>
            <w:tcBorders>
              <w:top w:val="single" w:sz="6" w:space="0" w:color="auto"/>
              <w:left w:val="single" w:sz="6" w:space="0" w:color="auto"/>
              <w:bottom w:val="single" w:sz="6" w:space="0" w:color="auto"/>
              <w:right w:val="single" w:sz="6" w:space="0" w:color="auto"/>
            </w:tcBorders>
          </w:tcPr>
          <w:p w14:paraId="1769A8D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Hiika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kallattii</w:t>
            </w:r>
            <w:proofErr w:type="spellEnd"/>
          </w:p>
          <w:p w14:paraId="4B7EA92D"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Semantic meaning</w:t>
            </w:r>
          </w:p>
        </w:tc>
        <w:tc>
          <w:tcPr>
            <w:tcW w:w="3528" w:type="dxa"/>
            <w:tcBorders>
              <w:top w:val="single" w:sz="6" w:space="0" w:color="auto"/>
              <w:left w:val="single" w:sz="6" w:space="0" w:color="auto"/>
              <w:bottom w:val="single" w:sz="6" w:space="0" w:color="auto"/>
              <w:right w:val="single" w:sz="6" w:space="0" w:color="auto"/>
            </w:tcBorders>
          </w:tcPr>
          <w:p w14:paraId="552D0D38"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Idiomatic expressions</w:t>
            </w:r>
          </w:p>
        </w:tc>
      </w:tr>
      <w:tr w:rsidR="007E6618" w:rsidRPr="007E6618" w14:paraId="7B03E8A9" w14:textId="77777777" w:rsidTr="00165A04">
        <w:trPr>
          <w:trHeight w:val="637"/>
        </w:trPr>
        <w:tc>
          <w:tcPr>
            <w:tcW w:w="900" w:type="dxa"/>
            <w:vMerge w:val="restart"/>
            <w:tcBorders>
              <w:top w:val="single" w:sz="6" w:space="0" w:color="auto"/>
              <w:left w:val="single" w:sz="6" w:space="0" w:color="auto"/>
              <w:right w:val="single" w:sz="6" w:space="0" w:color="auto"/>
            </w:tcBorders>
          </w:tcPr>
          <w:p w14:paraId="72C04C29"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5636B8E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0C615C0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Harkaan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deema</w:t>
            </w:r>
            <w:proofErr w:type="spellEnd"/>
          </w:p>
        </w:tc>
        <w:tc>
          <w:tcPr>
            <w:tcW w:w="3150" w:type="dxa"/>
            <w:tcBorders>
              <w:top w:val="single" w:sz="6" w:space="0" w:color="auto"/>
              <w:left w:val="single" w:sz="6" w:space="0" w:color="auto"/>
              <w:bottom w:val="single" w:sz="6" w:space="0" w:color="auto"/>
              <w:right w:val="single" w:sz="6" w:space="0" w:color="auto"/>
            </w:tcBorders>
          </w:tcPr>
          <w:p w14:paraId="0E13482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jedhamu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deema</w:t>
            </w:r>
            <w:proofErr w:type="spellEnd"/>
            <w:r w:rsidRPr="007E6618">
              <w:rPr>
                <w:rFonts w:ascii="Cambria" w:eastAsia="Times New Roman" w:hAnsi="Cambria" w:cs="Cambria"/>
                <w:bCs/>
                <w:color w:val="000000"/>
                <w:sz w:val="24"/>
                <w:szCs w:val="28"/>
              </w:rPr>
              <w:t>.</w:t>
            </w:r>
          </w:p>
          <w:p w14:paraId="14C436C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walks by his hands.</w:t>
            </w:r>
          </w:p>
        </w:tc>
        <w:tc>
          <w:tcPr>
            <w:tcW w:w="3528" w:type="dxa"/>
            <w:tcBorders>
              <w:top w:val="single" w:sz="6" w:space="0" w:color="auto"/>
              <w:left w:val="single" w:sz="6" w:space="0" w:color="auto"/>
              <w:bottom w:val="single" w:sz="6" w:space="0" w:color="auto"/>
              <w:right w:val="single" w:sz="6" w:space="0" w:color="auto"/>
            </w:tcBorders>
          </w:tcPr>
          <w:p w14:paraId="4675F04B" w14:textId="77777777" w:rsidR="007E6618" w:rsidRPr="00F142BA"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Ni</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hata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ykn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waan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namaa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fuudha</w:t>
            </w:r>
            <w:proofErr w:type="spellEnd"/>
          </w:p>
          <w:p w14:paraId="35904716"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He is thief </w:t>
            </w:r>
          </w:p>
        </w:tc>
      </w:tr>
      <w:tr w:rsidR="007E6618" w:rsidRPr="007E6618" w14:paraId="02CE4C2C" w14:textId="77777777" w:rsidTr="00165A04">
        <w:tc>
          <w:tcPr>
            <w:tcW w:w="900" w:type="dxa"/>
            <w:vMerge/>
            <w:tcBorders>
              <w:left w:val="single" w:sz="6" w:space="0" w:color="auto"/>
              <w:right w:val="single" w:sz="6" w:space="0" w:color="auto"/>
            </w:tcBorders>
          </w:tcPr>
          <w:p w14:paraId="60019B2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38A9CF1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mure</w:t>
            </w:r>
            <w:proofErr w:type="spellEnd"/>
          </w:p>
        </w:tc>
        <w:tc>
          <w:tcPr>
            <w:tcW w:w="3150" w:type="dxa"/>
            <w:tcBorders>
              <w:top w:val="single" w:sz="6" w:space="0" w:color="auto"/>
              <w:left w:val="single" w:sz="6" w:space="0" w:color="auto"/>
              <w:bottom w:val="single" w:sz="6" w:space="0" w:color="auto"/>
              <w:right w:val="single" w:sz="6" w:space="0" w:color="auto"/>
            </w:tcBorders>
          </w:tcPr>
          <w:p w14:paraId="657B118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jedhamu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mure</w:t>
            </w:r>
            <w:proofErr w:type="spellEnd"/>
            <w:r w:rsidRPr="007E6618">
              <w:rPr>
                <w:rFonts w:ascii="Cambria" w:eastAsia="Times New Roman" w:hAnsi="Cambria" w:cs="Cambria"/>
                <w:bCs/>
                <w:color w:val="000000"/>
                <w:sz w:val="24"/>
                <w:szCs w:val="28"/>
              </w:rPr>
              <w:t>.</w:t>
            </w:r>
          </w:p>
          <w:p w14:paraId="3D5C5643"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cuts the hands.</w:t>
            </w:r>
          </w:p>
        </w:tc>
        <w:tc>
          <w:tcPr>
            <w:tcW w:w="3528" w:type="dxa"/>
            <w:tcBorders>
              <w:top w:val="single" w:sz="6" w:space="0" w:color="auto"/>
              <w:left w:val="single" w:sz="6" w:space="0" w:color="auto"/>
              <w:bottom w:val="single" w:sz="6" w:space="0" w:color="auto"/>
              <w:right w:val="single" w:sz="6" w:space="0" w:color="auto"/>
            </w:tcBorders>
          </w:tcPr>
          <w:p w14:paraId="1A662999"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Waan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jaalatu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dhabsiise</w:t>
            </w:r>
            <w:proofErr w:type="spellEnd"/>
          </w:p>
          <w:p w14:paraId="5C56A394"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Taking someone’s property</w:t>
            </w:r>
          </w:p>
        </w:tc>
      </w:tr>
      <w:tr w:rsidR="007E6618" w:rsidRPr="007E6618" w14:paraId="1E15AAEC" w14:textId="77777777" w:rsidTr="00165A04">
        <w:tc>
          <w:tcPr>
            <w:tcW w:w="900" w:type="dxa"/>
            <w:vMerge/>
            <w:tcBorders>
              <w:left w:val="single" w:sz="6" w:space="0" w:color="auto"/>
              <w:right w:val="single" w:sz="6" w:space="0" w:color="auto"/>
            </w:tcBorders>
          </w:tcPr>
          <w:p w14:paraId="3F4CDA93"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026A01C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qaba</w:t>
            </w:r>
            <w:proofErr w:type="spellEnd"/>
          </w:p>
        </w:tc>
        <w:tc>
          <w:tcPr>
            <w:tcW w:w="3150" w:type="dxa"/>
            <w:tcBorders>
              <w:top w:val="single" w:sz="6" w:space="0" w:color="auto"/>
              <w:left w:val="single" w:sz="6" w:space="0" w:color="auto"/>
              <w:bottom w:val="single" w:sz="6" w:space="0" w:color="auto"/>
              <w:right w:val="single" w:sz="6" w:space="0" w:color="auto"/>
            </w:tcBorders>
          </w:tcPr>
          <w:p w14:paraId="37D3585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jedhamu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qaba</w:t>
            </w:r>
            <w:proofErr w:type="spellEnd"/>
            <w:r w:rsidRPr="007E6618">
              <w:rPr>
                <w:rFonts w:ascii="Cambria" w:eastAsia="Times New Roman" w:hAnsi="Cambria" w:cs="Cambria"/>
                <w:bCs/>
                <w:color w:val="000000"/>
                <w:sz w:val="24"/>
                <w:szCs w:val="28"/>
              </w:rPr>
              <w:t>.</w:t>
            </w:r>
          </w:p>
          <w:p w14:paraId="41F08654"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has hands.</w:t>
            </w:r>
          </w:p>
        </w:tc>
        <w:tc>
          <w:tcPr>
            <w:tcW w:w="3528" w:type="dxa"/>
            <w:tcBorders>
              <w:top w:val="single" w:sz="6" w:space="0" w:color="auto"/>
              <w:left w:val="single" w:sz="6" w:space="0" w:color="auto"/>
              <w:bottom w:val="single" w:sz="6" w:space="0" w:color="auto"/>
              <w:right w:val="single" w:sz="6" w:space="0" w:color="auto"/>
            </w:tcBorders>
          </w:tcPr>
          <w:p w14:paraId="435E200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Ni </w:t>
            </w:r>
            <w:proofErr w:type="spellStart"/>
            <w:r w:rsidRPr="007E6618">
              <w:rPr>
                <w:rFonts w:ascii="Cambria" w:eastAsia="Times New Roman" w:hAnsi="Cambria" w:cs="Cambria"/>
                <w:bCs/>
                <w:color w:val="000000"/>
                <w:sz w:val="24"/>
                <w:szCs w:val="28"/>
              </w:rPr>
              <w:t>gargaara</w:t>
            </w:r>
            <w:proofErr w:type="spellEnd"/>
            <w:r w:rsidRPr="007E6618">
              <w:rPr>
                <w:rFonts w:ascii="Cambria" w:eastAsia="Times New Roman" w:hAnsi="Cambria" w:cs="Cambria"/>
                <w:bCs/>
                <w:color w:val="000000"/>
                <w:sz w:val="24"/>
                <w:szCs w:val="28"/>
              </w:rPr>
              <w:t xml:space="preserve"> </w:t>
            </w:r>
          </w:p>
          <w:p w14:paraId="0CFE97E4"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helps to someone</w:t>
            </w:r>
          </w:p>
        </w:tc>
      </w:tr>
      <w:tr w:rsidR="007E6618" w:rsidRPr="007E6618" w14:paraId="5F25C191" w14:textId="77777777" w:rsidTr="00165A04">
        <w:tc>
          <w:tcPr>
            <w:tcW w:w="900" w:type="dxa"/>
            <w:vMerge/>
            <w:tcBorders>
              <w:left w:val="single" w:sz="6" w:space="0" w:color="auto"/>
              <w:right w:val="single" w:sz="6" w:space="0" w:color="auto"/>
            </w:tcBorders>
          </w:tcPr>
          <w:p w14:paraId="404ACFD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1114361D"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Harkatu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hanqate</w:t>
            </w:r>
            <w:proofErr w:type="spellEnd"/>
            <w:r w:rsidRPr="007E6618">
              <w:rPr>
                <w:rFonts w:ascii="Cambria" w:eastAsia="Times New Roman" w:hAnsi="Cambria" w:cs="Cambria"/>
                <w:bCs/>
                <w:color w:val="000000"/>
                <w:sz w:val="24"/>
                <w:szCs w:val="28"/>
              </w:rPr>
              <w:t xml:space="preserve"> </w:t>
            </w:r>
          </w:p>
        </w:tc>
        <w:tc>
          <w:tcPr>
            <w:tcW w:w="3150" w:type="dxa"/>
            <w:tcBorders>
              <w:top w:val="single" w:sz="6" w:space="0" w:color="auto"/>
              <w:left w:val="single" w:sz="6" w:space="0" w:color="auto"/>
              <w:bottom w:val="single" w:sz="6" w:space="0" w:color="auto"/>
              <w:right w:val="single" w:sz="6" w:space="0" w:color="auto"/>
            </w:tcBorders>
          </w:tcPr>
          <w:p w14:paraId="4F6CA33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jedhamutu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hanqate</w:t>
            </w:r>
            <w:proofErr w:type="spellEnd"/>
            <w:r w:rsidRPr="007E6618">
              <w:rPr>
                <w:rFonts w:ascii="Cambria" w:eastAsia="Times New Roman" w:hAnsi="Cambria" w:cs="Cambria"/>
                <w:bCs/>
                <w:color w:val="000000"/>
                <w:sz w:val="24"/>
                <w:szCs w:val="28"/>
              </w:rPr>
              <w:t>.</w:t>
            </w:r>
          </w:p>
          <w:p w14:paraId="15BD7289"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Her hands cannot </w:t>
            </w:r>
            <w:proofErr w:type="gramStart"/>
            <w:r w:rsidRPr="007E6618">
              <w:rPr>
                <w:rFonts w:ascii="Cambria" w:eastAsia="Times New Roman" w:hAnsi="Cambria" w:cs="Cambria"/>
                <w:bCs/>
                <w:color w:val="000000"/>
                <w:sz w:val="24"/>
                <w:szCs w:val="28"/>
              </w:rPr>
              <w:t>reaches</w:t>
            </w:r>
            <w:proofErr w:type="gramEnd"/>
            <w:r w:rsidRPr="007E6618">
              <w:rPr>
                <w:rFonts w:ascii="Cambria" w:eastAsia="Times New Roman" w:hAnsi="Cambria" w:cs="Cambria"/>
                <w:bCs/>
                <w:color w:val="000000"/>
                <w:sz w:val="24"/>
                <w:szCs w:val="28"/>
              </w:rPr>
              <w:t xml:space="preserve"> to some things.</w:t>
            </w:r>
          </w:p>
        </w:tc>
        <w:tc>
          <w:tcPr>
            <w:tcW w:w="3528" w:type="dxa"/>
            <w:tcBorders>
              <w:top w:val="single" w:sz="6" w:space="0" w:color="auto"/>
              <w:left w:val="single" w:sz="6" w:space="0" w:color="auto"/>
              <w:bottom w:val="single" w:sz="6" w:space="0" w:color="auto"/>
              <w:right w:val="single" w:sz="6" w:space="0" w:color="auto"/>
            </w:tcBorders>
          </w:tcPr>
          <w:p w14:paraId="1FDF9C2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Ni </w:t>
            </w:r>
            <w:proofErr w:type="spellStart"/>
            <w:r w:rsidRPr="007E6618">
              <w:rPr>
                <w:rFonts w:ascii="Cambria" w:eastAsia="Times New Roman" w:hAnsi="Cambria" w:cs="Cambria"/>
                <w:bCs/>
                <w:color w:val="000000"/>
                <w:sz w:val="24"/>
                <w:szCs w:val="28"/>
              </w:rPr>
              <w:t>dhabde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ykn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walgahuufii</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dide</w:t>
            </w:r>
            <w:proofErr w:type="spellEnd"/>
          </w:p>
          <w:p w14:paraId="6077633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She hasn’t the capacity to gives somethings for the others </w:t>
            </w:r>
          </w:p>
        </w:tc>
      </w:tr>
      <w:tr w:rsidR="007E6618" w:rsidRPr="007E6618" w14:paraId="585BCCEF" w14:textId="77777777" w:rsidTr="00165A04">
        <w:tc>
          <w:tcPr>
            <w:tcW w:w="900" w:type="dxa"/>
            <w:vMerge/>
            <w:tcBorders>
              <w:left w:val="single" w:sz="6" w:space="0" w:color="auto"/>
              <w:right w:val="single" w:sz="6" w:space="0" w:color="auto"/>
            </w:tcBorders>
          </w:tcPr>
          <w:p w14:paraId="467FC54C"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2EC0C47C"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Harki</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gaariin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nama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mootumsa</w:t>
            </w:r>
            <w:proofErr w:type="spellEnd"/>
            <w:r w:rsidRPr="007E6618">
              <w:rPr>
                <w:rFonts w:ascii="Cambria" w:eastAsia="Times New Roman" w:hAnsi="Cambria" w:cs="Cambria"/>
                <w:bCs/>
                <w:color w:val="000000"/>
                <w:sz w:val="24"/>
                <w:szCs w:val="28"/>
              </w:rPr>
              <w:t xml:space="preserve"> </w:t>
            </w:r>
          </w:p>
          <w:p w14:paraId="343E94A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3150" w:type="dxa"/>
            <w:tcBorders>
              <w:top w:val="single" w:sz="6" w:space="0" w:color="auto"/>
              <w:left w:val="single" w:sz="6" w:space="0" w:color="auto"/>
              <w:bottom w:val="single" w:sz="6" w:space="0" w:color="auto"/>
              <w:right w:val="single" w:sz="6" w:space="0" w:color="auto"/>
            </w:tcBorders>
          </w:tcPr>
          <w:p w14:paraId="5FD988B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harki</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gariin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mootummaa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nama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godha</w:t>
            </w:r>
            <w:proofErr w:type="spellEnd"/>
          </w:p>
          <w:p w14:paraId="375E70E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The good hand makes the </w:t>
            </w:r>
            <w:r w:rsidRPr="007E6618">
              <w:rPr>
                <w:rFonts w:ascii="Cambria" w:eastAsia="Times New Roman" w:hAnsi="Cambria" w:cs="Cambria"/>
                <w:bCs/>
                <w:color w:val="000000"/>
                <w:sz w:val="24"/>
                <w:szCs w:val="28"/>
              </w:rPr>
              <w:lastRenderedPageBreak/>
              <w:t xml:space="preserve">person to the leader </w:t>
            </w:r>
          </w:p>
        </w:tc>
        <w:tc>
          <w:tcPr>
            <w:tcW w:w="3528" w:type="dxa"/>
            <w:tcBorders>
              <w:top w:val="single" w:sz="6" w:space="0" w:color="auto"/>
              <w:left w:val="single" w:sz="6" w:space="0" w:color="auto"/>
              <w:bottom w:val="single" w:sz="6" w:space="0" w:color="auto"/>
              <w:right w:val="single" w:sz="6" w:space="0" w:color="auto"/>
            </w:tcBorders>
          </w:tcPr>
          <w:p w14:paraId="3D1D3B8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lastRenderedPageBreak/>
              <w:t>Gaarii</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dalaguun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nama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kabachiisa</w:t>
            </w:r>
            <w:proofErr w:type="spellEnd"/>
          </w:p>
          <w:p w14:paraId="2580C6E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 hard worker is respectable</w:t>
            </w:r>
          </w:p>
        </w:tc>
      </w:tr>
      <w:tr w:rsidR="007E6618" w:rsidRPr="007E6618" w14:paraId="75C9ECEE" w14:textId="77777777" w:rsidTr="00165A04">
        <w:tc>
          <w:tcPr>
            <w:tcW w:w="900" w:type="dxa"/>
            <w:vMerge/>
            <w:tcBorders>
              <w:left w:val="single" w:sz="6" w:space="0" w:color="auto"/>
              <w:right w:val="single" w:sz="6" w:space="0" w:color="auto"/>
            </w:tcBorders>
          </w:tcPr>
          <w:p w14:paraId="54D1C31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0E353FA4"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gahe</w:t>
            </w:r>
            <w:proofErr w:type="spellEnd"/>
            <w:r w:rsidRPr="007E6618">
              <w:rPr>
                <w:rFonts w:ascii="Cambria" w:eastAsia="Times New Roman" w:hAnsi="Cambria" w:cs="Cambria"/>
                <w:bCs/>
                <w:color w:val="000000"/>
                <w:sz w:val="24"/>
                <w:szCs w:val="28"/>
              </w:rPr>
              <w:t xml:space="preserve"> </w:t>
            </w:r>
          </w:p>
        </w:tc>
        <w:tc>
          <w:tcPr>
            <w:tcW w:w="3150" w:type="dxa"/>
            <w:tcBorders>
              <w:top w:val="single" w:sz="6" w:space="0" w:color="auto"/>
              <w:left w:val="single" w:sz="6" w:space="0" w:color="auto"/>
              <w:bottom w:val="single" w:sz="6" w:space="0" w:color="auto"/>
              <w:right w:val="single" w:sz="6" w:space="0" w:color="auto"/>
            </w:tcBorders>
          </w:tcPr>
          <w:p w14:paraId="2BD72F9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jedhamu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gahe</w:t>
            </w:r>
            <w:proofErr w:type="spellEnd"/>
            <w:r w:rsidRPr="007E6618">
              <w:rPr>
                <w:rFonts w:ascii="Cambria" w:eastAsia="Times New Roman" w:hAnsi="Cambria" w:cs="Cambria"/>
                <w:bCs/>
                <w:color w:val="000000"/>
                <w:sz w:val="24"/>
                <w:szCs w:val="28"/>
              </w:rPr>
              <w:t>.</w:t>
            </w:r>
          </w:p>
          <w:p w14:paraId="7949E32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It </w:t>
            </w:r>
            <w:proofErr w:type="spellStart"/>
            <w:r w:rsidRPr="007E6618">
              <w:rPr>
                <w:rFonts w:ascii="Cambria" w:eastAsia="Times New Roman" w:hAnsi="Cambria" w:cs="Cambria"/>
                <w:bCs/>
                <w:color w:val="000000"/>
                <w:sz w:val="24"/>
                <w:szCs w:val="28"/>
              </w:rPr>
              <w:t>reachs</w:t>
            </w:r>
            <w:proofErr w:type="spellEnd"/>
            <w:r w:rsidRPr="007E6618">
              <w:rPr>
                <w:rFonts w:ascii="Cambria" w:eastAsia="Times New Roman" w:hAnsi="Cambria" w:cs="Cambria"/>
                <w:bCs/>
                <w:color w:val="000000"/>
                <w:sz w:val="24"/>
                <w:szCs w:val="28"/>
              </w:rPr>
              <w:t xml:space="preserve"> to his hands. </w:t>
            </w:r>
          </w:p>
        </w:tc>
        <w:tc>
          <w:tcPr>
            <w:tcW w:w="3528" w:type="dxa"/>
            <w:tcBorders>
              <w:top w:val="single" w:sz="6" w:space="0" w:color="auto"/>
              <w:left w:val="single" w:sz="6" w:space="0" w:color="auto"/>
              <w:bottom w:val="single" w:sz="6" w:space="0" w:color="auto"/>
              <w:right w:val="single" w:sz="6" w:space="0" w:color="auto"/>
            </w:tcBorders>
          </w:tcPr>
          <w:p w14:paraId="229D83C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Itti</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faayyadamuu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gahe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ykn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qaqabeef</w:t>
            </w:r>
            <w:proofErr w:type="spellEnd"/>
          </w:p>
          <w:p w14:paraId="0FD52CF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becomes get to some thing</w:t>
            </w:r>
          </w:p>
          <w:p w14:paraId="002A674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7E6618" w:rsidRPr="007E6618" w14:paraId="2DA00D98" w14:textId="77777777" w:rsidTr="00165A04">
        <w:tc>
          <w:tcPr>
            <w:tcW w:w="900" w:type="dxa"/>
            <w:vMerge/>
            <w:tcBorders>
              <w:left w:val="single" w:sz="6" w:space="0" w:color="auto"/>
              <w:right w:val="single" w:sz="6" w:space="0" w:color="auto"/>
            </w:tcBorders>
          </w:tcPr>
          <w:p w14:paraId="5E935F3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56B9D49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Harkaan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gahe</w:t>
            </w:r>
            <w:proofErr w:type="spellEnd"/>
          </w:p>
        </w:tc>
        <w:tc>
          <w:tcPr>
            <w:tcW w:w="3150" w:type="dxa"/>
            <w:tcBorders>
              <w:top w:val="single" w:sz="6" w:space="0" w:color="auto"/>
              <w:left w:val="single" w:sz="6" w:space="0" w:color="auto"/>
              <w:bottom w:val="single" w:sz="6" w:space="0" w:color="auto"/>
              <w:right w:val="single" w:sz="6" w:space="0" w:color="auto"/>
            </w:tcBorders>
          </w:tcPr>
          <w:p w14:paraId="321E9E58"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jedhamuun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gahe</w:t>
            </w:r>
            <w:proofErr w:type="spellEnd"/>
          </w:p>
          <w:p w14:paraId="5BAD73D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 puts to his hand</w:t>
            </w:r>
          </w:p>
        </w:tc>
        <w:tc>
          <w:tcPr>
            <w:tcW w:w="3528" w:type="dxa"/>
            <w:tcBorders>
              <w:top w:val="single" w:sz="6" w:space="0" w:color="auto"/>
              <w:left w:val="single" w:sz="6" w:space="0" w:color="auto"/>
              <w:bottom w:val="single" w:sz="6" w:space="0" w:color="auto"/>
              <w:right w:val="single" w:sz="6" w:space="0" w:color="auto"/>
            </w:tcBorders>
          </w:tcPr>
          <w:p w14:paraId="284262E4"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Itti</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kenne</w:t>
            </w:r>
            <w:proofErr w:type="spellEnd"/>
          </w:p>
          <w:p w14:paraId="15D87F80"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 gives to him</w:t>
            </w:r>
          </w:p>
        </w:tc>
      </w:tr>
      <w:tr w:rsidR="007E6618" w:rsidRPr="007E6618" w14:paraId="3BF0BA46" w14:textId="77777777" w:rsidTr="00165A04">
        <w:tc>
          <w:tcPr>
            <w:tcW w:w="900" w:type="dxa"/>
            <w:vMerge/>
            <w:tcBorders>
              <w:left w:val="single" w:sz="6" w:space="0" w:color="auto"/>
              <w:right w:val="single" w:sz="6" w:space="0" w:color="auto"/>
            </w:tcBorders>
          </w:tcPr>
          <w:p w14:paraId="70364D9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6E4C9896"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hedduu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qabdi</w:t>
            </w:r>
            <w:proofErr w:type="spellEnd"/>
          </w:p>
        </w:tc>
        <w:tc>
          <w:tcPr>
            <w:tcW w:w="3150" w:type="dxa"/>
            <w:tcBorders>
              <w:top w:val="single" w:sz="6" w:space="0" w:color="auto"/>
              <w:left w:val="single" w:sz="6" w:space="0" w:color="auto"/>
              <w:bottom w:val="single" w:sz="6" w:space="0" w:color="auto"/>
              <w:right w:val="single" w:sz="6" w:space="0" w:color="auto"/>
            </w:tcBorders>
          </w:tcPr>
          <w:p w14:paraId="0B86ABC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ta’e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hedduu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qabdi</w:t>
            </w:r>
            <w:proofErr w:type="spellEnd"/>
          </w:p>
          <w:p w14:paraId="4879B44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She has many hands</w:t>
            </w:r>
          </w:p>
        </w:tc>
        <w:tc>
          <w:tcPr>
            <w:tcW w:w="3528" w:type="dxa"/>
            <w:tcBorders>
              <w:top w:val="single" w:sz="6" w:space="0" w:color="auto"/>
              <w:left w:val="single" w:sz="6" w:space="0" w:color="auto"/>
              <w:bottom w:val="single" w:sz="6" w:space="0" w:color="auto"/>
              <w:right w:val="single" w:sz="6" w:space="0" w:color="auto"/>
            </w:tcBorders>
          </w:tcPr>
          <w:p w14:paraId="0007169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Nama </w:t>
            </w:r>
            <w:proofErr w:type="spellStart"/>
            <w:r w:rsidRPr="007E6618">
              <w:rPr>
                <w:rFonts w:ascii="Cambria" w:eastAsia="Times New Roman" w:hAnsi="Cambria" w:cs="Cambria"/>
                <w:bCs/>
                <w:color w:val="000000"/>
                <w:sz w:val="24"/>
                <w:szCs w:val="28"/>
              </w:rPr>
              <w:t>hedduu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olchitee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jirti</w:t>
            </w:r>
            <w:proofErr w:type="spellEnd"/>
          </w:p>
          <w:p w14:paraId="2AF9605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She helps many people</w:t>
            </w:r>
          </w:p>
        </w:tc>
      </w:tr>
      <w:tr w:rsidR="007E6618" w:rsidRPr="007E6618" w14:paraId="356EC936" w14:textId="77777777" w:rsidTr="00165A04">
        <w:tc>
          <w:tcPr>
            <w:tcW w:w="900" w:type="dxa"/>
            <w:vMerge/>
            <w:tcBorders>
              <w:left w:val="single" w:sz="6" w:space="0" w:color="auto"/>
              <w:right w:val="single" w:sz="6" w:space="0" w:color="auto"/>
            </w:tcBorders>
          </w:tcPr>
          <w:p w14:paraId="1D26F569"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7AA178C9"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baase</w:t>
            </w:r>
            <w:proofErr w:type="spellEnd"/>
          </w:p>
        </w:tc>
        <w:tc>
          <w:tcPr>
            <w:tcW w:w="3150" w:type="dxa"/>
            <w:tcBorders>
              <w:top w:val="single" w:sz="6" w:space="0" w:color="auto"/>
              <w:left w:val="single" w:sz="6" w:space="0" w:color="auto"/>
              <w:bottom w:val="single" w:sz="6" w:space="0" w:color="auto"/>
              <w:right w:val="single" w:sz="6" w:space="0" w:color="auto"/>
            </w:tcBorders>
          </w:tcPr>
          <w:p w14:paraId="1FA3A75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ta’e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kessaa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baase</w:t>
            </w:r>
            <w:proofErr w:type="spellEnd"/>
          </w:p>
          <w:p w14:paraId="645772D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 takes from the hand</w:t>
            </w:r>
          </w:p>
        </w:tc>
        <w:tc>
          <w:tcPr>
            <w:tcW w:w="3528" w:type="dxa"/>
            <w:tcBorders>
              <w:top w:val="single" w:sz="6" w:space="0" w:color="auto"/>
              <w:left w:val="single" w:sz="6" w:space="0" w:color="auto"/>
              <w:bottom w:val="single" w:sz="6" w:space="0" w:color="auto"/>
              <w:right w:val="single" w:sz="6" w:space="0" w:color="auto"/>
            </w:tcBorders>
          </w:tcPr>
          <w:p w14:paraId="09DEACA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Bultii</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digsise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ykn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nitii</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jalaa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fudhate</w:t>
            </w:r>
            <w:proofErr w:type="spellEnd"/>
          </w:p>
          <w:p w14:paraId="3E93569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takes his wife</w:t>
            </w:r>
          </w:p>
        </w:tc>
      </w:tr>
      <w:tr w:rsidR="007E6618" w:rsidRPr="007E6618" w14:paraId="65E4AA12" w14:textId="77777777" w:rsidTr="00165A04">
        <w:tc>
          <w:tcPr>
            <w:tcW w:w="900" w:type="dxa"/>
            <w:vMerge/>
            <w:tcBorders>
              <w:left w:val="single" w:sz="6" w:space="0" w:color="auto"/>
              <w:right w:val="single" w:sz="6" w:space="0" w:color="auto"/>
            </w:tcBorders>
          </w:tcPr>
          <w:p w14:paraId="7629DFF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3F825EF9"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dabarse</w:t>
            </w:r>
            <w:proofErr w:type="spellEnd"/>
          </w:p>
        </w:tc>
        <w:tc>
          <w:tcPr>
            <w:tcW w:w="3150" w:type="dxa"/>
            <w:tcBorders>
              <w:top w:val="single" w:sz="6" w:space="0" w:color="auto"/>
              <w:left w:val="single" w:sz="6" w:space="0" w:color="auto"/>
              <w:bottom w:val="single" w:sz="6" w:space="0" w:color="auto"/>
              <w:right w:val="single" w:sz="6" w:space="0" w:color="auto"/>
            </w:tcBorders>
          </w:tcPr>
          <w:p w14:paraId="078258B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jedhamu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dabarse</w:t>
            </w:r>
            <w:proofErr w:type="spellEnd"/>
          </w:p>
          <w:p w14:paraId="2E9136CC"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makes to rise someone hand</w:t>
            </w:r>
          </w:p>
        </w:tc>
        <w:tc>
          <w:tcPr>
            <w:tcW w:w="3528" w:type="dxa"/>
            <w:tcBorders>
              <w:top w:val="single" w:sz="6" w:space="0" w:color="auto"/>
              <w:left w:val="single" w:sz="6" w:space="0" w:color="auto"/>
              <w:bottom w:val="single" w:sz="6" w:space="0" w:color="auto"/>
              <w:right w:val="single" w:sz="6" w:space="0" w:color="auto"/>
            </w:tcBorders>
          </w:tcPr>
          <w:p w14:paraId="13F0084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Lubbuu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baasise</w:t>
            </w:r>
            <w:proofErr w:type="spellEnd"/>
          </w:p>
          <w:p w14:paraId="7A7B43C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Makes to kills someone to somebody </w:t>
            </w:r>
          </w:p>
        </w:tc>
      </w:tr>
      <w:tr w:rsidR="007E6618" w:rsidRPr="007E6618" w14:paraId="6D770F4A" w14:textId="77777777" w:rsidTr="00165A04">
        <w:tc>
          <w:tcPr>
            <w:tcW w:w="900" w:type="dxa"/>
            <w:vMerge/>
            <w:tcBorders>
              <w:left w:val="single" w:sz="6" w:space="0" w:color="auto"/>
              <w:right w:val="single" w:sz="6" w:space="0" w:color="auto"/>
            </w:tcBorders>
          </w:tcPr>
          <w:p w14:paraId="105D60F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695D90D6"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baase</w:t>
            </w:r>
            <w:proofErr w:type="spellEnd"/>
          </w:p>
        </w:tc>
        <w:tc>
          <w:tcPr>
            <w:tcW w:w="3150" w:type="dxa"/>
            <w:tcBorders>
              <w:top w:val="single" w:sz="6" w:space="0" w:color="auto"/>
              <w:left w:val="single" w:sz="6" w:space="0" w:color="auto"/>
              <w:bottom w:val="single" w:sz="6" w:space="0" w:color="auto"/>
              <w:right w:val="single" w:sz="6" w:space="0" w:color="auto"/>
            </w:tcBorders>
          </w:tcPr>
          <w:p w14:paraId="458A48E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ta’e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kessaa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baase</w:t>
            </w:r>
            <w:proofErr w:type="spellEnd"/>
          </w:p>
          <w:p w14:paraId="651C3DC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 takes from his hand</w:t>
            </w:r>
          </w:p>
        </w:tc>
        <w:tc>
          <w:tcPr>
            <w:tcW w:w="3528" w:type="dxa"/>
            <w:tcBorders>
              <w:top w:val="single" w:sz="6" w:space="0" w:color="auto"/>
              <w:left w:val="single" w:sz="6" w:space="0" w:color="auto"/>
              <w:bottom w:val="single" w:sz="6" w:space="0" w:color="auto"/>
              <w:right w:val="single" w:sz="6" w:space="0" w:color="auto"/>
            </w:tcBorders>
          </w:tcPr>
          <w:p w14:paraId="077AF66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Miliqsiise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ykn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jala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baase</w:t>
            </w:r>
            <w:proofErr w:type="spellEnd"/>
          </w:p>
          <w:p w14:paraId="134B919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Hide someone from the dangers</w:t>
            </w:r>
          </w:p>
          <w:p w14:paraId="551DA606"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7E6618" w:rsidRPr="007E6618" w14:paraId="3F4E8A61" w14:textId="77777777" w:rsidTr="00165A04">
        <w:tc>
          <w:tcPr>
            <w:tcW w:w="900" w:type="dxa"/>
            <w:vMerge/>
            <w:tcBorders>
              <w:left w:val="single" w:sz="6" w:space="0" w:color="auto"/>
              <w:right w:val="single" w:sz="6" w:space="0" w:color="auto"/>
            </w:tcBorders>
          </w:tcPr>
          <w:p w14:paraId="0B92854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0F10480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hin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qabu</w:t>
            </w:r>
            <w:proofErr w:type="spellEnd"/>
          </w:p>
        </w:tc>
        <w:tc>
          <w:tcPr>
            <w:tcW w:w="3150" w:type="dxa"/>
            <w:tcBorders>
              <w:top w:val="single" w:sz="6" w:space="0" w:color="auto"/>
              <w:left w:val="single" w:sz="6" w:space="0" w:color="auto"/>
              <w:bottom w:val="single" w:sz="6" w:space="0" w:color="auto"/>
              <w:right w:val="single" w:sz="6" w:space="0" w:color="auto"/>
            </w:tcBorders>
          </w:tcPr>
          <w:p w14:paraId="7EA79D03" w14:textId="77777777" w:rsidR="007E6618" w:rsidRPr="00F142BA"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Qaama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harka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jedhamu</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kessaa</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qabu</w:t>
            </w:r>
            <w:proofErr w:type="spellEnd"/>
            <w:r w:rsidRPr="00F142BA">
              <w:rPr>
                <w:rFonts w:ascii="Cambria" w:eastAsia="Times New Roman" w:hAnsi="Cambria" w:cs="Cambria"/>
                <w:bCs/>
                <w:color w:val="000000"/>
                <w:sz w:val="24"/>
                <w:szCs w:val="28"/>
                <w:lang w:val="de-DE"/>
              </w:rPr>
              <w:t>.</w:t>
            </w:r>
          </w:p>
          <w:p w14:paraId="7F3F7AF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didn’t have any things from his hands</w:t>
            </w:r>
          </w:p>
        </w:tc>
        <w:tc>
          <w:tcPr>
            <w:tcW w:w="3528" w:type="dxa"/>
            <w:tcBorders>
              <w:top w:val="single" w:sz="6" w:space="0" w:color="auto"/>
              <w:left w:val="single" w:sz="6" w:space="0" w:color="auto"/>
              <w:bottom w:val="single" w:sz="6" w:space="0" w:color="auto"/>
              <w:right w:val="single" w:sz="6" w:space="0" w:color="auto"/>
            </w:tcBorders>
          </w:tcPr>
          <w:p w14:paraId="415C5D5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rakkataadha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ykn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horoo</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hin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qabu</w:t>
            </w:r>
            <w:proofErr w:type="spellEnd"/>
          </w:p>
          <w:p w14:paraId="0F74F0AD"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1441E72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He is poor </w:t>
            </w:r>
          </w:p>
        </w:tc>
      </w:tr>
      <w:tr w:rsidR="007E6618" w:rsidRPr="007E6618" w14:paraId="33BD98F6" w14:textId="77777777" w:rsidTr="00165A04">
        <w:tc>
          <w:tcPr>
            <w:tcW w:w="900" w:type="dxa"/>
            <w:vMerge/>
            <w:tcBorders>
              <w:left w:val="single" w:sz="6" w:space="0" w:color="auto"/>
              <w:right w:val="single" w:sz="6" w:space="0" w:color="auto"/>
            </w:tcBorders>
          </w:tcPr>
          <w:p w14:paraId="431F8DB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2C8BB31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nyaate</w:t>
            </w:r>
            <w:proofErr w:type="spellEnd"/>
          </w:p>
        </w:tc>
        <w:tc>
          <w:tcPr>
            <w:tcW w:w="3150" w:type="dxa"/>
            <w:tcBorders>
              <w:top w:val="single" w:sz="6" w:space="0" w:color="auto"/>
              <w:left w:val="single" w:sz="6" w:space="0" w:color="auto"/>
              <w:bottom w:val="single" w:sz="6" w:space="0" w:color="auto"/>
              <w:right w:val="single" w:sz="6" w:space="0" w:color="auto"/>
            </w:tcBorders>
          </w:tcPr>
          <w:p w14:paraId="06615F0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ta’e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nyaate</w:t>
            </w:r>
            <w:proofErr w:type="spellEnd"/>
          </w:p>
          <w:p w14:paraId="60867C4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eats the hand</w:t>
            </w:r>
          </w:p>
        </w:tc>
        <w:tc>
          <w:tcPr>
            <w:tcW w:w="3528" w:type="dxa"/>
            <w:tcBorders>
              <w:top w:val="single" w:sz="6" w:space="0" w:color="auto"/>
              <w:left w:val="single" w:sz="6" w:space="0" w:color="auto"/>
              <w:bottom w:val="single" w:sz="6" w:space="0" w:color="auto"/>
              <w:right w:val="single" w:sz="6" w:space="0" w:color="auto"/>
            </w:tcBorders>
          </w:tcPr>
          <w:p w14:paraId="225BBF76"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Gane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ykn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wadaa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diige</w:t>
            </w:r>
            <w:proofErr w:type="spellEnd"/>
          </w:p>
          <w:p w14:paraId="34CCE6C3"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is not keeping the promise</w:t>
            </w:r>
          </w:p>
        </w:tc>
      </w:tr>
      <w:tr w:rsidR="007E6618" w:rsidRPr="007E6618" w14:paraId="68F1C954" w14:textId="77777777" w:rsidTr="00165A04">
        <w:tc>
          <w:tcPr>
            <w:tcW w:w="900" w:type="dxa"/>
            <w:vMerge/>
            <w:tcBorders>
              <w:left w:val="single" w:sz="6" w:space="0" w:color="auto"/>
              <w:right w:val="single" w:sz="6" w:space="0" w:color="auto"/>
            </w:tcBorders>
          </w:tcPr>
          <w:p w14:paraId="0BA1F23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5ED590C0"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qaba</w:t>
            </w:r>
            <w:proofErr w:type="spellEnd"/>
          </w:p>
        </w:tc>
        <w:tc>
          <w:tcPr>
            <w:tcW w:w="3150" w:type="dxa"/>
            <w:tcBorders>
              <w:top w:val="single" w:sz="6" w:space="0" w:color="auto"/>
              <w:left w:val="single" w:sz="6" w:space="0" w:color="auto"/>
              <w:bottom w:val="single" w:sz="6" w:space="0" w:color="auto"/>
              <w:right w:val="single" w:sz="6" w:space="0" w:color="auto"/>
            </w:tcBorders>
          </w:tcPr>
          <w:p w14:paraId="421F0A1D"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jedhamu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qaba</w:t>
            </w:r>
            <w:proofErr w:type="spellEnd"/>
            <w:r w:rsidRPr="007E6618">
              <w:rPr>
                <w:rFonts w:ascii="Cambria" w:eastAsia="Times New Roman" w:hAnsi="Cambria" w:cs="Cambria"/>
                <w:bCs/>
                <w:color w:val="000000"/>
                <w:sz w:val="24"/>
                <w:szCs w:val="28"/>
              </w:rPr>
              <w:t>.</w:t>
            </w:r>
          </w:p>
          <w:p w14:paraId="3BD3D7B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has hands</w:t>
            </w:r>
          </w:p>
        </w:tc>
        <w:tc>
          <w:tcPr>
            <w:tcW w:w="3528" w:type="dxa"/>
            <w:tcBorders>
              <w:top w:val="single" w:sz="6" w:space="0" w:color="auto"/>
              <w:left w:val="single" w:sz="6" w:space="0" w:color="auto"/>
              <w:bottom w:val="single" w:sz="6" w:space="0" w:color="auto"/>
              <w:right w:val="single" w:sz="6" w:space="0" w:color="auto"/>
            </w:tcBorders>
          </w:tcPr>
          <w:p w14:paraId="490892B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Dalaguu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ykn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hojjachuu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ykn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raawwachuf</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humna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qaba</w:t>
            </w:r>
            <w:proofErr w:type="spellEnd"/>
          </w:p>
        </w:tc>
      </w:tr>
      <w:tr w:rsidR="007E6618" w:rsidRPr="007E6618" w14:paraId="16232B7E" w14:textId="77777777" w:rsidTr="00165A04">
        <w:tc>
          <w:tcPr>
            <w:tcW w:w="900" w:type="dxa"/>
            <w:vMerge/>
            <w:tcBorders>
              <w:left w:val="single" w:sz="6" w:space="0" w:color="auto"/>
              <w:right w:val="single" w:sz="6" w:space="0" w:color="auto"/>
            </w:tcBorders>
          </w:tcPr>
          <w:p w14:paraId="1EC57A9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18FD2CAE"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gaarii</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qabdi</w:t>
            </w:r>
            <w:proofErr w:type="spellEnd"/>
          </w:p>
          <w:p w14:paraId="43A7D4A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ab/>
            </w:r>
          </w:p>
        </w:tc>
        <w:tc>
          <w:tcPr>
            <w:tcW w:w="3150" w:type="dxa"/>
            <w:tcBorders>
              <w:top w:val="single" w:sz="6" w:space="0" w:color="auto"/>
              <w:left w:val="single" w:sz="6" w:space="0" w:color="auto"/>
              <w:bottom w:val="single" w:sz="6" w:space="0" w:color="auto"/>
              <w:right w:val="single" w:sz="6" w:space="0" w:color="auto"/>
            </w:tcBorders>
          </w:tcPr>
          <w:p w14:paraId="18968C93"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jedhamu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kan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gaarii</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ta’e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qabdi</w:t>
            </w:r>
            <w:proofErr w:type="spellEnd"/>
            <w:r w:rsidRPr="007E6618">
              <w:rPr>
                <w:rFonts w:ascii="Cambria" w:eastAsia="Times New Roman" w:hAnsi="Cambria" w:cs="Cambria"/>
                <w:bCs/>
                <w:color w:val="000000"/>
                <w:sz w:val="24"/>
                <w:szCs w:val="28"/>
              </w:rPr>
              <w:t>.</w:t>
            </w:r>
          </w:p>
          <w:p w14:paraId="629B9ED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She has good hand.</w:t>
            </w:r>
          </w:p>
        </w:tc>
        <w:tc>
          <w:tcPr>
            <w:tcW w:w="3528" w:type="dxa"/>
            <w:tcBorders>
              <w:top w:val="single" w:sz="6" w:space="0" w:color="auto"/>
              <w:left w:val="single" w:sz="6" w:space="0" w:color="auto"/>
              <w:bottom w:val="single" w:sz="6" w:space="0" w:color="auto"/>
              <w:right w:val="single" w:sz="6" w:space="0" w:color="auto"/>
            </w:tcBorders>
          </w:tcPr>
          <w:p w14:paraId="0728B9B5"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Zajaa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gaarii</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qabdi</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ykn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waan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gaarii</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ta’e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namaaf</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gootee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jirti</w:t>
            </w:r>
            <w:proofErr w:type="spellEnd"/>
          </w:p>
          <w:p w14:paraId="4068F8F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She is helping the </w:t>
            </w:r>
            <w:proofErr w:type="spellStart"/>
            <w:r w:rsidRPr="007E6618">
              <w:rPr>
                <w:rFonts w:ascii="Cambria" w:eastAsia="Times New Roman" w:hAnsi="Cambria" w:cs="Cambria"/>
                <w:bCs/>
                <w:color w:val="000000"/>
                <w:sz w:val="24"/>
                <w:szCs w:val="28"/>
              </w:rPr>
              <w:t>poepoles</w:t>
            </w:r>
            <w:proofErr w:type="spellEnd"/>
            <w:r w:rsidRPr="007E6618">
              <w:rPr>
                <w:rFonts w:ascii="Cambria" w:eastAsia="Times New Roman" w:hAnsi="Cambria" w:cs="Cambria"/>
                <w:bCs/>
                <w:color w:val="000000"/>
                <w:sz w:val="24"/>
                <w:szCs w:val="28"/>
              </w:rPr>
              <w:t xml:space="preserve"> </w:t>
            </w:r>
          </w:p>
        </w:tc>
      </w:tr>
      <w:tr w:rsidR="007E6618" w:rsidRPr="007E6618" w14:paraId="2686B1C6" w14:textId="77777777" w:rsidTr="00165A04">
        <w:tc>
          <w:tcPr>
            <w:tcW w:w="900" w:type="dxa"/>
            <w:vMerge/>
            <w:tcBorders>
              <w:left w:val="single" w:sz="6" w:space="0" w:color="auto"/>
              <w:right w:val="single" w:sz="6" w:space="0" w:color="auto"/>
            </w:tcBorders>
          </w:tcPr>
          <w:p w14:paraId="5E483080"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12799364"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qabe</w:t>
            </w:r>
            <w:proofErr w:type="spellEnd"/>
            <w:r w:rsidRPr="007E6618">
              <w:rPr>
                <w:rFonts w:ascii="Cambria" w:eastAsia="Times New Roman" w:hAnsi="Cambria" w:cs="Cambria"/>
                <w:bCs/>
                <w:color w:val="000000"/>
                <w:sz w:val="24"/>
                <w:szCs w:val="28"/>
              </w:rPr>
              <w:t xml:space="preserve"> </w:t>
            </w:r>
          </w:p>
        </w:tc>
        <w:tc>
          <w:tcPr>
            <w:tcW w:w="3150" w:type="dxa"/>
            <w:tcBorders>
              <w:top w:val="single" w:sz="6" w:space="0" w:color="auto"/>
              <w:left w:val="single" w:sz="6" w:space="0" w:color="auto"/>
              <w:bottom w:val="single" w:sz="6" w:space="0" w:color="auto"/>
              <w:right w:val="single" w:sz="6" w:space="0" w:color="auto"/>
            </w:tcBorders>
          </w:tcPr>
          <w:p w14:paraId="5D18249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jedhamu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qabe</w:t>
            </w:r>
            <w:proofErr w:type="spellEnd"/>
            <w:r w:rsidRPr="007E6618">
              <w:rPr>
                <w:rFonts w:ascii="Cambria" w:eastAsia="Times New Roman" w:hAnsi="Cambria" w:cs="Cambria"/>
                <w:bCs/>
                <w:color w:val="000000"/>
                <w:sz w:val="24"/>
                <w:szCs w:val="28"/>
              </w:rPr>
              <w:t>.</w:t>
            </w:r>
          </w:p>
          <w:p w14:paraId="024096B7"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 catches the hand.</w:t>
            </w:r>
          </w:p>
        </w:tc>
        <w:tc>
          <w:tcPr>
            <w:tcW w:w="3528" w:type="dxa"/>
            <w:tcBorders>
              <w:top w:val="single" w:sz="6" w:space="0" w:color="auto"/>
              <w:left w:val="single" w:sz="6" w:space="0" w:color="auto"/>
              <w:bottom w:val="single" w:sz="6" w:space="0" w:color="auto"/>
              <w:right w:val="single" w:sz="6" w:space="0" w:color="auto"/>
            </w:tcBorders>
          </w:tcPr>
          <w:p w14:paraId="02E2A681"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Hojii</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dhoorke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ykn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waanye</w:t>
            </w:r>
            <w:proofErr w:type="spellEnd"/>
          </w:p>
          <w:p w14:paraId="4C1A42E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makes him don’t to eat</w:t>
            </w:r>
          </w:p>
        </w:tc>
      </w:tr>
      <w:tr w:rsidR="007E6618" w:rsidRPr="007E6618" w14:paraId="38AA1B2C" w14:textId="77777777" w:rsidTr="00165A04">
        <w:tc>
          <w:tcPr>
            <w:tcW w:w="900" w:type="dxa"/>
            <w:vMerge/>
            <w:tcBorders>
              <w:left w:val="single" w:sz="6" w:space="0" w:color="auto"/>
              <w:right w:val="single" w:sz="6" w:space="0" w:color="auto"/>
            </w:tcBorders>
          </w:tcPr>
          <w:p w14:paraId="185EBAC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0530CAA0"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qabe</w:t>
            </w:r>
            <w:proofErr w:type="spellEnd"/>
          </w:p>
        </w:tc>
        <w:tc>
          <w:tcPr>
            <w:tcW w:w="3150" w:type="dxa"/>
            <w:tcBorders>
              <w:top w:val="single" w:sz="6" w:space="0" w:color="auto"/>
              <w:left w:val="single" w:sz="6" w:space="0" w:color="auto"/>
              <w:bottom w:val="single" w:sz="6" w:space="0" w:color="auto"/>
              <w:right w:val="single" w:sz="6" w:space="0" w:color="auto"/>
            </w:tcBorders>
          </w:tcPr>
          <w:p w14:paraId="3BDA1D8A"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jedhamu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qabe</w:t>
            </w:r>
            <w:proofErr w:type="spellEnd"/>
            <w:r w:rsidRPr="007E6618">
              <w:rPr>
                <w:rFonts w:ascii="Cambria" w:eastAsia="Times New Roman" w:hAnsi="Cambria" w:cs="Cambria"/>
                <w:bCs/>
                <w:color w:val="000000"/>
                <w:sz w:val="24"/>
                <w:szCs w:val="28"/>
              </w:rPr>
              <w:t>.</w:t>
            </w:r>
          </w:p>
          <w:p w14:paraId="39AC0090"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It catches the hand.</w:t>
            </w:r>
          </w:p>
        </w:tc>
        <w:tc>
          <w:tcPr>
            <w:tcW w:w="3528" w:type="dxa"/>
            <w:tcBorders>
              <w:top w:val="single" w:sz="6" w:space="0" w:color="auto"/>
              <w:left w:val="single" w:sz="6" w:space="0" w:color="auto"/>
              <w:bottom w:val="single" w:sz="6" w:space="0" w:color="auto"/>
              <w:right w:val="single" w:sz="6" w:space="0" w:color="auto"/>
            </w:tcBorders>
          </w:tcPr>
          <w:p w14:paraId="169E6E74"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Danuu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dhukkubsate</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ykn</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miskina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ta’e</w:t>
            </w:r>
            <w:proofErr w:type="spellEnd"/>
            <w:r w:rsidRPr="007E6618">
              <w:rPr>
                <w:rFonts w:ascii="Cambria" w:eastAsia="Times New Roman" w:hAnsi="Cambria" w:cs="Cambria"/>
                <w:bCs/>
                <w:color w:val="000000"/>
                <w:sz w:val="24"/>
                <w:szCs w:val="28"/>
              </w:rPr>
              <w:t xml:space="preserve"> </w:t>
            </w:r>
          </w:p>
          <w:p w14:paraId="57001F5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He is very sick</w:t>
            </w:r>
          </w:p>
          <w:p w14:paraId="3ABE7C0F"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7E6618" w:rsidRPr="007E6618" w14:paraId="450BFF12" w14:textId="77777777" w:rsidTr="00165A04">
        <w:tc>
          <w:tcPr>
            <w:tcW w:w="900" w:type="dxa"/>
            <w:vMerge/>
            <w:tcBorders>
              <w:left w:val="single" w:sz="6" w:space="0" w:color="auto"/>
              <w:bottom w:val="single" w:sz="6" w:space="0" w:color="auto"/>
              <w:right w:val="single" w:sz="6" w:space="0" w:color="auto"/>
            </w:tcBorders>
          </w:tcPr>
          <w:p w14:paraId="70E14B03"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070" w:type="dxa"/>
            <w:tcBorders>
              <w:top w:val="single" w:sz="6" w:space="0" w:color="auto"/>
              <w:left w:val="single" w:sz="6" w:space="0" w:color="auto"/>
              <w:bottom w:val="single" w:sz="6" w:space="0" w:color="auto"/>
              <w:right w:val="single" w:sz="6" w:space="0" w:color="auto"/>
            </w:tcBorders>
          </w:tcPr>
          <w:p w14:paraId="0E079EBD"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
          <w:p w14:paraId="55617AD2"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tolti</w:t>
            </w:r>
            <w:proofErr w:type="spellEnd"/>
          </w:p>
        </w:tc>
        <w:tc>
          <w:tcPr>
            <w:tcW w:w="3150" w:type="dxa"/>
            <w:tcBorders>
              <w:top w:val="single" w:sz="6" w:space="0" w:color="auto"/>
              <w:left w:val="single" w:sz="6" w:space="0" w:color="auto"/>
              <w:bottom w:val="single" w:sz="6" w:space="0" w:color="auto"/>
              <w:right w:val="single" w:sz="6" w:space="0" w:color="auto"/>
            </w:tcBorders>
          </w:tcPr>
          <w:p w14:paraId="17B1B30B"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Qaama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harka</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jedhamu</w:t>
            </w:r>
            <w:proofErr w:type="spellEnd"/>
            <w:r w:rsidRPr="007E6618">
              <w:rPr>
                <w:rFonts w:ascii="Cambria" w:eastAsia="Times New Roman" w:hAnsi="Cambria" w:cs="Cambria"/>
                <w:bCs/>
                <w:color w:val="000000"/>
                <w:sz w:val="24"/>
                <w:szCs w:val="28"/>
              </w:rPr>
              <w:t xml:space="preserve"> </w:t>
            </w:r>
            <w:proofErr w:type="spellStart"/>
            <w:r w:rsidRPr="007E6618">
              <w:rPr>
                <w:rFonts w:ascii="Cambria" w:eastAsia="Times New Roman" w:hAnsi="Cambria" w:cs="Cambria"/>
                <w:bCs/>
                <w:color w:val="000000"/>
                <w:sz w:val="24"/>
                <w:szCs w:val="28"/>
              </w:rPr>
              <w:t>tolti</w:t>
            </w:r>
            <w:proofErr w:type="spellEnd"/>
            <w:r w:rsidRPr="007E6618">
              <w:rPr>
                <w:rFonts w:ascii="Cambria" w:eastAsia="Times New Roman" w:hAnsi="Cambria" w:cs="Cambria"/>
                <w:bCs/>
                <w:color w:val="000000"/>
                <w:sz w:val="24"/>
                <w:szCs w:val="28"/>
              </w:rPr>
              <w:t>.</w:t>
            </w:r>
          </w:p>
          <w:p w14:paraId="172E5DED"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She has good hand.</w:t>
            </w:r>
          </w:p>
        </w:tc>
        <w:tc>
          <w:tcPr>
            <w:tcW w:w="3528" w:type="dxa"/>
            <w:tcBorders>
              <w:top w:val="single" w:sz="6" w:space="0" w:color="auto"/>
              <w:left w:val="single" w:sz="6" w:space="0" w:color="auto"/>
              <w:bottom w:val="single" w:sz="6" w:space="0" w:color="auto"/>
              <w:right w:val="single" w:sz="6" w:space="0" w:color="auto"/>
            </w:tcBorders>
          </w:tcPr>
          <w:p w14:paraId="68D61806"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E6618">
              <w:rPr>
                <w:rFonts w:ascii="Cambria" w:eastAsia="Times New Roman" w:hAnsi="Cambria" w:cs="Cambria"/>
                <w:bCs/>
                <w:color w:val="000000"/>
                <w:sz w:val="24"/>
                <w:szCs w:val="28"/>
              </w:rPr>
              <w:t>kaamettidha</w:t>
            </w:r>
            <w:proofErr w:type="spellEnd"/>
          </w:p>
          <w:p w14:paraId="78649098" w14:textId="77777777" w:rsidR="007E6618" w:rsidRPr="007E6618" w:rsidRDefault="007E6618" w:rsidP="007E6618">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E6618">
              <w:rPr>
                <w:rFonts w:ascii="Cambria" w:eastAsia="Times New Roman" w:hAnsi="Cambria" w:cs="Cambria"/>
                <w:bCs/>
                <w:color w:val="000000"/>
                <w:sz w:val="24"/>
                <w:szCs w:val="28"/>
              </w:rPr>
              <w:t xml:space="preserve">She is good worker or preparing </w:t>
            </w:r>
            <w:proofErr w:type="spellStart"/>
            <w:r w:rsidRPr="007E6618">
              <w:rPr>
                <w:rFonts w:ascii="Cambria" w:eastAsia="Times New Roman" w:hAnsi="Cambria" w:cs="Cambria"/>
                <w:bCs/>
                <w:color w:val="000000"/>
                <w:sz w:val="24"/>
                <w:szCs w:val="28"/>
              </w:rPr>
              <w:t>delecious</w:t>
            </w:r>
            <w:proofErr w:type="spellEnd"/>
            <w:r w:rsidRPr="007E6618">
              <w:rPr>
                <w:rFonts w:ascii="Cambria" w:eastAsia="Times New Roman" w:hAnsi="Cambria" w:cs="Cambria"/>
                <w:bCs/>
                <w:color w:val="000000"/>
                <w:sz w:val="24"/>
                <w:szCs w:val="28"/>
              </w:rPr>
              <w:t xml:space="preserve"> foods</w:t>
            </w:r>
          </w:p>
        </w:tc>
      </w:tr>
    </w:tbl>
    <w:p w14:paraId="78452615" w14:textId="77777777" w:rsidR="007C348D" w:rsidRPr="00DF7264"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0FD2FDF3" w14:textId="77777777" w:rsidR="001B4B37" w:rsidRPr="00DF7264" w:rsidRDefault="00DF7264" w:rsidP="001B4B37">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DF7264">
        <w:rPr>
          <w:sz w:val="28"/>
        </w:rPr>
        <w:t xml:space="preserve">The semantic extension of </w:t>
      </w:r>
      <w:proofErr w:type="spellStart"/>
      <w:r w:rsidRPr="00DF7264">
        <w:rPr>
          <w:i/>
          <w:sz w:val="28"/>
        </w:rPr>
        <w:t>garaa</w:t>
      </w:r>
      <w:proofErr w:type="spellEnd"/>
      <w:r w:rsidRPr="00DF7264">
        <w:rPr>
          <w:sz w:val="28"/>
        </w:rPr>
        <w:t xml:space="preserve"> / abdomen in idiomatic expression </w:t>
      </w:r>
    </w:p>
    <w:p w14:paraId="2C6512BE"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C8CD718"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W w:w="10548" w:type="dxa"/>
        <w:tblLayout w:type="fixed"/>
        <w:tblLook w:val="0000" w:firstRow="0" w:lastRow="0" w:firstColumn="0" w:lastColumn="0" w:noHBand="0" w:noVBand="0"/>
      </w:tblPr>
      <w:tblGrid>
        <w:gridCol w:w="1991"/>
        <w:gridCol w:w="1350"/>
        <w:gridCol w:w="4403"/>
        <w:gridCol w:w="2804"/>
      </w:tblGrid>
      <w:tr w:rsidR="007C5173" w:rsidRPr="007C5173" w14:paraId="6C3CF377" w14:textId="77777777" w:rsidTr="00165A04">
        <w:tc>
          <w:tcPr>
            <w:tcW w:w="1991" w:type="dxa"/>
            <w:tcBorders>
              <w:top w:val="single" w:sz="4" w:space="0" w:color="auto"/>
              <w:left w:val="single" w:sz="6" w:space="0" w:color="auto"/>
              <w:bottom w:val="single" w:sz="4" w:space="0" w:color="auto"/>
              <w:right w:val="single" w:sz="6" w:space="0" w:color="auto"/>
            </w:tcBorders>
          </w:tcPr>
          <w:p w14:paraId="022485E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lastRenderedPageBreak/>
              <w:t>Body part</w:t>
            </w:r>
          </w:p>
          <w:p w14:paraId="4E3245D0"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4" w:space="0" w:color="auto"/>
              <w:right w:val="single" w:sz="6" w:space="0" w:color="auto"/>
            </w:tcBorders>
          </w:tcPr>
          <w:p w14:paraId="79AD144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Afan</w:t>
            </w:r>
            <w:proofErr w:type="spellEnd"/>
            <w:r w:rsidRPr="007C5173">
              <w:rPr>
                <w:rFonts w:ascii="Cambria" w:eastAsia="Times New Roman" w:hAnsi="Cambria" w:cs="Cambria"/>
                <w:bCs/>
                <w:color w:val="000000"/>
                <w:sz w:val="24"/>
                <w:szCs w:val="28"/>
              </w:rPr>
              <w:t xml:space="preserve"> Oromo</w:t>
            </w:r>
          </w:p>
        </w:tc>
        <w:tc>
          <w:tcPr>
            <w:tcW w:w="4403" w:type="dxa"/>
            <w:tcBorders>
              <w:top w:val="single" w:sz="6" w:space="0" w:color="auto"/>
              <w:left w:val="single" w:sz="6" w:space="0" w:color="auto"/>
              <w:bottom w:val="single" w:sz="4" w:space="0" w:color="auto"/>
              <w:right w:val="single" w:sz="6" w:space="0" w:color="auto"/>
            </w:tcBorders>
          </w:tcPr>
          <w:p w14:paraId="7FF0D9B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Hiika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kallattii</w:t>
            </w:r>
            <w:proofErr w:type="spellEnd"/>
          </w:p>
          <w:p w14:paraId="55DD122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Semantic meaning</w:t>
            </w:r>
          </w:p>
        </w:tc>
        <w:tc>
          <w:tcPr>
            <w:tcW w:w="2804" w:type="dxa"/>
            <w:tcBorders>
              <w:top w:val="single" w:sz="6" w:space="0" w:color="auto"/>
              <w:left w:val="single" w:sz="6" w:space="0" w:color="auto"/>
              <w:bottom w:val="single" w:sz="4" w:space="0" w:color="auto"/>
              <w:right w:val="single" w:sz="6" w:space="0" w:color="auto"/>
            </w:tcBorders>
          </w:tcPr>
          <w:p w14:paraId="1D0F3A5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Idiomatic expressions</w:t>
            </w:r>
          </w:p>
        </w:tc>
      </w:tr>
      <w:tr w:rsidR="007C5173" w:rsidRPr="007C5173" w14:paraId="1FF7E9CA" w14:textId="77777777" w:rsidTr="00165A04">
        <w:tc>
          <w:tcPr>
            <w:tcW w:w="1991" w:type="dxa"/>
            <w:vMerge w:val="restart"/>
            <w:tcBorders>
              <w:top w:val="single" w:sz="4" w:space="0" w:color="auto"/>
              <w:left w:val="single" w:sz="6" w:space="0" w:color="auto"/>
              <w:right w:val="single" w:sz="6" w:space="0" w:color="auto"/>
            </w:tcBorders>
          </w:tcPr>
          <w:p w14:paraId="7955055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4DBB47E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raase</w:t>
            </w:r>
            <w:proofErr w:type="spellEnd"/>
          </w:p>
        </w:tc>
        <w:tc>
          <w:tcPr>
            <w:tcW w:w="4403" w:type="dxa"/>
            <w:tcBorders>
              <w:top w:val="single" w:sz="6" w:space="0" w:color="auto"/>
              <w:left w:val="single" w:sz="6" w:space="0" w:color="auto"/>
              <w:bottom w:val="single" w:sz="6" w:space="0" w:color="auto"/>
              <w:right w:val="single" w:sz="6" w:space="0" w:color="auto"/>
            </w:tcBorders>
          </w:tcPr>
          <w:p w14:paraId="24C24CA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jedhamu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sochoose</w:t>
            </w:r>
            <w:proofErr w:type="spellEnd"/>
            <w:r w:rsidRPr="007C5173">
              <w:rPr>
                <w:rFonts w:ascii="Cambria" w:eastAsia="Times New Roman" w:hAnsi="Cambria" w:cs="Cambria"/>
                <w:bCs/>
                <w:color w:val="000000"/>
                <w:sz w:val="24"/>
                <w:szCs w:val="28"/>
              </w:rPr>
              <w:t>.</w:t>
            </w:r>
          </w:p>
          <w:p w14:paraId="4D034D1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makes his abdomen up down.</w:t>
            </w:r>
          </w:p>
        </w:tc>
        <w:tc>
          <w:tcPr>
            <w:tcW w:w="2804" w:type="dxa"/>
            <w:tcBorders>
              <w:top w:val="single" w:sz="6" w:space="0" w:color="auto"/>
              <w:left w:val="single" w:sz="6" w:space="0" w:color="auto"/>
              <w:bottom w:val="single" w:sz="6" w:space="0" w:color="auto"/>
              <w:right w:val="single" w:sz="6" w:space="0" w:color="auto"/>
            </w:tcBorders>
          </w:tcPr>
          <w:p w14:paraId="12B0CAC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Gadde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fudhate</w:t>
            </w:r>
            <w:proofErr w:type="spellEnd"/>
            <w:r w:rsidRPr="007C5173">
              <w:rPr>
                <w:rFonts w:ascii="Cambria" w:eastAsia="Times New Roman" w:hAnsi="Cambria" w:cs="Cambria"/>
                <w:bCs/>
                <w:color w:val="000000"/>
                <w:sz w:val="24"/>
                <w:szCs w:val="28"/>
              </w:rPr>
              <w:t>.</w:t>
            </w:r>
          </w:p>
          <w:p w14:paraId="235F742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became happy or accept something or he didn’t agree</w:t>
            </w:r>
          </w:p>
        </w:tc>
      </w:tr>
      <w:tr w:rsidR="007C5173" w:rsidRPr="007C5173" w14:paraId="1DC0172A" w14:textId="77777777" w:rsidTr="00165A04">
        <w:trPr>
          <w:trHeight w:val="440"/>
        </w:trPr>
        <w:tc>
          <w:tcPr>
            <w:tcW w:w="1991" w:type="dxa"/>
            <w:vMerge/>
            <w:tcBorders>
              <w:left w:val="single" w:sz="6" w:space="0" w:color="auto"/>
              <w:right w:val="single" w:sz="6" w:space="0" w:color="auto"/>
            </w:tcBorders>
          </w:tcPr>
          <w:p w14:paraId="04D0BA4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5686419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qaba</w:t>
            </w:r>
            <w:proofErr w:type="spellEnd"/>
            <w:r w:rsidRPr="007C5173">
              <w:rPr>
                <w:rFonts w:ascii="Cambria" w:eastAsia="Times New Roman" w:hAnsi="Cambria" w:cs="Cambria"/>
                <w:bCs/>
                <w:color w:val="000000"/>
                <w:sz w:val="24"/>
                <w:szCs w:val="28"/>
              </w:rPr>
              <w:t xml:space="preserve"> </w:t>
            </w:r>
          </w:p>
        </w:tc>
        <w:tc>
          <w:tcPr>
            <w:tcW w:w="4403" w:type="dxa"/>
            <w:tcBorders>
              <w:top w:val="single" w:sz="6" w:space="0" w:color="auto"/>
              <w:left w:val="single" w:sz="6" w:space="0" w:color="auto"/>
              <w:bottom w:val="single" w:sz="6" w:space="0" w:color="auto"/>
              <w:right w:val="single" w:sz="6" w:space="0" w:color="auto"/>
            </w:tcBorders>
          </w:tcPr>
          <w:p w14:paraId="778EAF2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jedhamu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qaba</w:t>
            </w:r>
            <w:proofErr w:type="spellEnd"/>
            <w:r w:rsidRPr="007C5173">
              <w:rPr>
                <w:rFonts w:ascii="Cambria" w:eastAsia="Times New Roman" w:hAnsi="Cambria" w:cs="Cambria"/>
                <w:bCs/>
                <w:color w:val="000000"/>
                <w:sz w:val="24"/>
                <w:szCs w:val="28"/>
              </w:rPr>
              <w:t>.</w:t>
            </w:r>
          </w:p>
          <w:p w14:paraId="37E2EDB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has abdomen.</w:t>
            </w:r>
          </w:p>
        </w:tc>
        <w:tc>
          <w:tcPr>
            <w:tcW w:w="2804" w:type="dxa"/>
            <w:tcBorders>
              <w:top w:val="single" w:sz="6" w:space="0" w:color="auto"/>
              <w:left w:val="single" w:sz="6" w:space="0" w:color="auto"/>
              <w:bottom w:val="single" w:sz="6" w:space="0" w:color="auto"/>
              <w:right w:val="single" w:sz="6" w:space="0" w:color="auto"/>
            </w:tcBorders>
          </w:tcPr>
          <w:p w14:paraId="17C78C3C"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Ni </w:t>
            </w:r>
            <w:proofErr w:type="spellStart"/>
            <w:r w:rsidRPr="007C5173">
              <w:rPr>
                <w:rFonts w:ascii="Cambria" w:eastAsia="Times New Roman" w:hAnsi="Cambria" w:cs="Cambria"/>
                <w:bCs/>
                <w:color w:val="000000"/>
                <w:sz w:val="24"/>
                <w:szCs w:val="28"/>
              </w:rPr>
              <w:t>beekaa</w:t>
            </w:r>
            <w:proofErr w:type="spellEnd"/>
            <w:r w:rsidRPr="007C5173">
              <w:rPr>
                <w:rFonts w:ascii="Cambria" w:eastAsia="Times New Roman" w:hAnsi="Cambria" w:cs="Cambria"/>
                <w:bCs/>
                <w:color w:val="000000"/>
                <w:sz w:val="24"/>
                <w:szCs w:val="28"/>
              </w:rPr>
              <w:t xml:space="preserve"> </w:t>
            </w:r>
          </w:p>
          <w:p w14:paraId="5D5B971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knows</w:t>
            </w:r>
          </w:p>
        </w:tc>
      </w:tr>
      <w:tr w:rsidR="007C5173" w:rsidRPr="007C5173" w14:paraId="55DEF01D" w14:textId="77777777" w:rsidTr="00165A04">
        <w:trPr>
          <w:trHeight w:val="764"/>
        </w:trPr>
        <w:tc>
          <w:tcPr>
            <w:tcW w:w="1991" w:type="dxa"/>
            <w:vMerge/>
            <w:tcBorders>
              <w:left w:val="single" w:sz="6" w:space="0" w:color="auto"/>
              <w:right w:val="single" w:sz="6" w:space="0" w:color="auto"/>
            </w:tcBorders>
          </w:tcPr>
          <w:p w14:paraId="6D455682"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1814B88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gadi </w:t>
            </w:r>
            <w:proofErr w:type="spellStart"/>
            <w:r w:rsidRPr="007C5173">
              <w:rPr>
                <w:rFonts w:ascii="Cambria" w:eastAsia="Times New Roman" w:hAnsi="Cambria" w:cs="Cambria"/>
                <w:bCs/>
                <w:color w:val="000000"/>
                <w:sz w:val="24"/>
                <w:szCs w:val="28"/>
              </w:rPr>
              <w:t>qabate</w:t>
            </w:r>
            <w:proofErr w:type="spellEnd"/>
          </w:p>
        </w:tc>
        <w:tc>
          <w:tcPr>
            <w:tcW w:w="4403" w:type="dxa"/>
            <w:tcBorders>
              <w:top w:val="single" w:sz="6" w:space="0" w:color="auto"/>
              <w:left w:val="single" w:sz="6" w:space="0" w:color="auto"/>
              <w:bottom w:val="single" w:sz="6" w:space="0" w:color="auto"/>
              <w:right w:val="single" w:sz="6" w:space="0" w:color="auto"/>
            </w:tcBorders>
          </w:tcPr>
          <w:p w14:paraId="6DF80442"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isaa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kan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ta’e</w:t>
            </w:r>
            <w:proofErr w:type="spellEnd"/>
            <w:r w:rsidRPr="007C5173">
              <w:rPr>
                <w:rFonts w:ascii="Cambria" w:eastAsia="Times New Roman" w:hAnsi="Cambria" w:cs="Cambria"/>
                <w:bCs/>
                <w:color w:val="000000"/>
                <w:sz w:val="24"/>
                <w:szCs w:val="28"/>
              </w:rPr>
              <w:t xml:space="preserve"> gadi </w:t>
            </w:r>
            <w:proofErr w:type="spellStart"/>
            <w:r w:rsidRPr="007C5173">
              <w:rPr>
                <w:rFonts w:ascii="Cambria" w:eastAsia="Times New Roman" w:hAnsi="Cambria" w:cs="Cambria"/>
                <w:bCs/>
                <w:color w:val="000000"/>
                <w:sz w:val="24"/>
                <w:szCs w:val="28"/>
              </w:rPr>
              <w:t>qabate</w:t>
            </w:r>
            <w:proofErr w:type="spellEnd"/>
            <w:r w:rsidRPr="007C5173">
              <w:rPr>
                <w:rFonts w:ascii="Cambria" w:eastAsia="Times New Roman" w:hAnsi="Cambria" w:cs="Cambria"/>
                <w:bCs/>
                <w:color w:val="000000"/>
                <w:sz w:val="24"/>
                <w:szCs w:val="28"/>
              </w:rPr>
              <w:t>.</w:t>
            </w:r>
          </w:p>
          <w:p w14:paraId="5EC8436C"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put down his abdomen.</w:t>
            </w:r>
          </w:p>
        </w:tc>
        <w:tc>
          <w:tcPr>
            <w:tcW w:w="2804" w:type="dxa"/>
            <w:tcBorders>
              <w:top w:val="single" w:sz="6" w:space="0" w:color="auto"/>
              <w:left w:val="single" w:sz="6" w:space="0" w:color="auto"/>
              <w:bottom w:val="single" w:sz="6" w:space="0" w:color="auto"/>
              <w:right w:val="single" w:sz="6" w:space="0" w:color="auto"/>
            </w:tcBorders>
          </w:tcPr>
          <w:p w14:paraId="43CF725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Obse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danda’e</w:t>
            </w:r>
            <w:proofErr w:type="spellEnd"/>
            <w:r w:rsidRPr="007C5173">
              <w:rPr>
                <w:rFonts w:ascii="Cambria" w:eastAsia="Times New Roman" w:hAnsi="Cambria" w:cs="Cambria"/>
                <w:bCs/>
                <w:color w:val="000000"/>
                <w:sz w:val="24"/>
                <w:szCs w:val="28"/>
              </w:rPr>
              <w:t xml:space="preserve"> </w:t>
            </w:r>
          </w:p>
          <w:p w14:paraId="0862EB0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becomes strong.</w:t>
            </w:r>
          </w:p>
        </w:tc>
      </w:tr>
      <w:tr w:rsidR="007C5173" w:rsidRPr="007C5173" w14:paraId="02FB69F5" w14:textId="77777777" w:rsidTr="00165A04">
        <w:tc>
          <w:tcPr>
            <w:tcW w:w="1991" w:type="dxa"/>
            <w:vMerge/>
            <w:tcBorders>
              <w:left w:val="single" w:sz="6" w:space="0" w:color="auto"/>
              <w:right w:val="single" w:sz="6" w:space="0" w:color="auto"/>
            </w:tcBorders>
          </w:tcPr>
          <w:p w14:paraId="64AE6572"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1176A93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garaatti</w:t>
            </w:r>
            <w:proofErr w:type="spellEnd"/>
            <w:r w:rsidRPr="007C5173">
              <w:rPr>
                <w:rFonts w:ascii="Cambria" w:eastAsia="Times New Roman" w:hAnsi="Cambria" w:cs="Cambria"/>
                <w:bCs/>
                <w:color w:val="000000"/>
                <w:sz w:val="24"/>
                <w:szCs w:val="28"/>
              </w:rPr>
              <w:t xml:space="preserve"> gadi </w:t>
            </w:r>
            <w:proofErr w:type="spellStart"/>
            <w:r w:rsidRPr="007C5173">
              <w:rPr>
                <w:rFonts w:ascii="Cambria" w:eastAsia="Times New Roman" w:hAnsi="Cambria" w:cs="Cambria"/>
                <w:bCs/>
                <w:color w:val="000000"/>
                <w:sz w:val="24"/>
                <w:szCs w:val="28"/>
              </w:rPr>
              <w:t>qabate</w:t>
            </w:r>
            <w:proofErr w:type="spellEnd"/>
          </w:p>
        </w:tc>
        <w:tc>
          <w:tcPr>
            <w:tcW w:w="4403" w:type="dxa"/>
            <w:tcBorders>
              <w:top w:val="single" w:sz="6" w:space="0" w:color="auto"/>
              <w:left w:val="single" w:sz="6" w:space="0" w:color="auto"/>
              <w:bottom w:val="single" w:sz="6" w:space="0" w:color="auto"/>
              <w:right w:val="single" w:sz="6" w:space="0" w:color="auto"/>
            </w:tcBorders>
          </w:tcPr>
          <w:p w14:paraId="10479FC5"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isaa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kan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ta’etti</w:t>
            </w:r>
            <w:proofErr w:type="spellEnd"/>
            <w:r w:rsidRPr="007C5173">
              <w:rPr>
                <w:rFonts w:ascii="Cambria" w:eastAsia="Times New Roman" w:hAnsi="Cambria" w:cs="Cambria"/>
                <w:bCs/>
                <w:color w:val="000000"/>
                <w:sz w:val="24"/>
                <w:szCs w:val="28"/>
              </w:rPr>
              <w:t xml:space="preserve"> gadi </w:t>
            </w:r>
            <w:proofErr w:type="spellStart"/>
            <w:r w:rsidRPr="007C5173">
              <w:rPr>
                <w:rFonts w:ascii="Cambria" w:eastAsia="Times New Roman" w:hAnsi="Cambria" w:cs="Cambria"/>
                <w:bCs/>
                <w:color w:val="000000"/>
                <w:sz w:val="24"/>
                <w:szCs w:val="28"/>
              </w:rPr>
              <w:t>qabate</w:t>
            </w:r>
            <w:proofErr w:type="spellEnd"/>
            <w:r w:rsidRPr="007C5173">
              <w:rPr>
                <w:rFonts w:ascii="Cambria" w:eastAsia="Times New Roman" w:hAnsi="Cambria" w:cs="Cambria"/>
                <w:bCs/>
                <w:color w:val="000000"/>
                <w:sz w:val="24"/>
                <w:szCs w:val="28"/>
              </w:rPr>
              <w:t>.</w:t>
            </w:r>
          </w:p>
          <w:p w14:paraId="26C8FFC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put down to his abdomen.</w:t>
            </w:r>
          </w:p>
        </w:tc>
        <w:tc>
          <w:tcPr>
            <w:tcW w:w="2804" w:type="dxa"/>
            <w:tcBorders>
              <w:top w:val="single" w:sz="6" w:space="0" w:color="auto"/>
              <w:left w:val="single" w:sz="6" w:space="0" w:color="auto"/>
              <w:bottom w:val="single" w:sz="6" w:space="0" w:color="auto"/>
              <w:right w:val="single" w:sz="6" w:space="0" w:color="auto"/>
            </w:tcBorders>
          </w:tcPr>
          <w:p w14:paraId="0809BD35"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Sirritti</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fudhate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ofitti</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fudhate</w:t>
            </w:r>
            <w:proofErr w:type="spellEnd"/>
          </w:p>
          <w:p w14:paraId="78AC3F0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taking highly</w:t>
            </w:r>
          </w:p>
        </w:tc>
      </w:tr>
      <w:tr w:rsidR="007C5173" w:rsidRPr="007C5173" w14:paraId="37E3E8C0" w14:textId="77777777" w:rsidTr="00165A04">
        <w:tc>
          <w:tcPr>
            <w:tcW w:w="1991" w:type="dxa"/>
            <w:vMerge/>
            <w:tcBorders>
              <w:left w:val="single" w:sz="6" w:space="0" w:color="auto"/>
              <w:right w:val="single" w:sz="6" w:space="0" w:color="auto"/>
            </w:tcBorders>
          </w:tcPr>
          <w:p w14:paraId="021C914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1CFE3042"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qabe</w:t>
            </w:r>
            <w:proofErr w:type="spellEnd"/>
          </w:p>
        </w:tc>
        <w:tc>
          <w:tcPr>
            <w:tcW w:w="4403" w:type="dxa"/>
            <w:tcBorders>
              <w:top w:val="single" w:sz="6" w:space="0" w:color="auto"/>
              <w:left w:val="single" w:sz="6" w:space="0" w:color="auto"/>
              <w:bottom w:val="single" w:sz="6" w:space="0" w:color="auto"/>
              <w:right w:val="single" w:sz="6" w:space="0" w:color="auto"/>
            </w:tcBorders>
          </w:tcPr>
          <w:p w14:paraId="5E8E07D2"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ta’e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qabe</w:t>
            </w:r>
            <w:proofErr w:type="spellEnd"/>
            <w:r w:rsidRPr="007C5173">
              <w:rPr>
                <w:rFonts w:ascii="Cambria" w:eastAsia="Times New Roman" w:hAnsi="Cambria" w:cs="Cambria"/>
                <w:bCs/>
                <w:color w:val="000000"/>
                <w:sz w:val="24"/>
                <w:szCs w:val="28"/>
              </w:rPr>
              <w:t>.</w:t>
            </w:r>
          </w:p>
          <w:p w14:paraId="09CEF02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He caches his abdomen. </w:t>
            </w:r>
          </w:p>
        </w:tc>
        <w:tc>
          <w:tcPr>
            <w:tcW w:w="2804" w:type="dxa"/>
            <w:tcBorders>
              <w:top w:val="single" w:sz="6" w:space="0" w:color="auto"/>
              <w:left w:val="single" w:sz="6" w:space="0" w:color="auto"/>
              <w:bottom w:val="single" w:sz="6" w:space="0" w:color="auto"/>
              <w:right w:val="single" w:sz="6" w:space="0" w:color="auto"/>
            </w:tcBorders>
          </w:tcPr>
          <w:p w14:paraId="62E02BC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Bokoke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hedduu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sorate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wanti</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sorate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itti</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hin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taane</w:t>
            </w:r>
            <w:proofErr w:type="spellEnd"/>
            <w:r w:rsidRPr="007C5173">
              <w:rPr>
                <w:rFonts w:ascii="Cambria" w:eastAsia="Times New Roman" w:hAnsi="Cambria" w:cs="Cambria"/>
                <w:bCs/>
                <w:color w:val="000000"/>
                <w:sz w:val="24"/>
                <w:szCs w:val="28"/>
              </w:rPr>
              <w:t xml:space="preserve"> </w:t>
            </w:r>
          </w:p>
          <w:p w14:paraId="4CFD990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He eats a lot or he sick </w:t>
            </w:r>
          </w:p>
        </w:tc>
      </w:tr>
      <w:tr w:rsidR="007C5173" w:rsidRPr="007C5173" w14:paraId="07A46C26" w14:textId="77777777" w:rsidTr="00165A04">
        <w:tc>
          <w:tcPr>
            <w:tcW w:w="1991" w:type="dxa"/>
            <w:vMerge/>
            <w:tcBorders>
              <w:left w:val="single" w:sz="6" w:space="0" w:color="auto"/>
              <w:right w:val="single" w:sz="6" w:space="0" w:color="auto"/>
            </w:tcBorders>
          </w:tcPr>
          <w:p w14:paraId="3D64CD5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5F274AC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hin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qabu</w:t>
            </w:r>
            <w:proofErr w:type="spellEnd"/>
            <w:r w:rsidRPr="007C5173">
              <w:rPr>
                <w:rFonts w:ascii="Cambria" w:eastAsia="Times New Roman" w:hAnsi="Cambria" w:cs="Cambria"/>
                <w:bCs/>
                <w:color w:val="000000"/>
                <w:sz w:val="24"/>
                <w:szCs w:val="28"/>
              </w:rPr>
              <w:t xml:space="preserve"> </w:t>
            </w:r>
          </w:p>
        </w:tc>
        <w:tc>
          <w:tcPr>
            <w:tcW w:w="4403" w:type="dxa"/>
            <w:tcBorders>
              <w:top w:val="single" w:sz="6" w:space="0" w:color="auto"/>
              <w:left w:val="single" w:sz="6" w:space="0" w:color="auto"/>
              <w:bottom w:val="single" w:sz="6" w:space="0" w:color="auto"/>
              <w:right w:val="single" w:sz="6" w:space="0" w:color="auto"/>
            </w:tcBorders>
          </w:tcPr>
          <w:p w14:paraId="016D17B4" w14:textId="77777777" w:rsidR="007C5173" w:rsidRPr="00F142BA"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Qaama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garaa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ta’e</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qabu</w:t>
            </w:r>
            <w:proofErr w:type="spellEnd"/>
            <w:r w:rsidRPr="00F142BA">
              <w:rPr>
                <w:rFonts w:ascii="Cambria" w:eastAsia="Times New Roman" w:hAnsi="Cambria" w:cs="Cambria"/>
                <w:bCs/>
                <w:color w:val="000000"/>
                <w:sz w:val="24"/>
                <w:szCs w:val="28"/>
                <w:lang w:val="de-DE"/>
              </w:rPr>
              <w:t>.</w:t>
            </w:r>
          </w:p>
          <w:p w14:paraId="51331295"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has not abdomen.</w:t>
            </w:r>
          </w:p>
        </w:tc>
        <w:tc>
          <w:tcPr>
            <w:tcW w:w="2804" w:type="dxa"/>
            <w:tcBorders>
              <w:top w:val="single" w:sz="6" w:space="0" w:color="auto"/>
              <w:left w:val="single" w:sz="6" w:space="0" w:color="auto"/>
              <w:bottom w:val="single" w:sz="6" w:space="0" w:color="auto"/>
              <w:right w:val="single" w:sz="6" w:space="0" w:color="auto"/>
            </w:tcBorders>
          </w:tcPr>
          <w:p w14:paraId="2F5CAED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Daba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hin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beeku</w:t>
            </w:r>
            <w:proofErr w:type="spellEnd"/>
          </w:p>
          <w:p w14:paraId="11ABD20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understand the others</w:t>
            </w:r>
          </w:p>
        </w:tc>
      </w:tr>
      <w:tr w:rsidR="007C5173" w:rsidRPr="007C5173" w14:paraId="6E102DB5" w14:textId="77777777" w:rsidTr="00165A04">
        <w:tc>
          <w:tcPr>
            <w:tcW w:w="1991" w:type="dxa"/>
            <w:vMerge/>
            <w:tcBorders>
              <w:left w:val="single" w:sz="6" w:space="0" w:color="auto"/>
              <w:right w:val="single" w:sz="6" w:space="0" w:color="auto"/>
            </w:tcBorders>
          </w:tcPr>
          <w:p w14:paraId="49D5A3F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2400942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irratti</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ba’e</w:t>
            </w:r>
            <w:proofErr w:type="spellEnd"/>
          </w:p>
        </w:tc>
        <w:tc>
          <w:tcPr>
            <w:tcW w:w="4403" w:type="dxa"/>
            <w:tcBorders>
              <w:top w:val="single" w:sz="6" w:space="0" w:color="auto"/>
              <w:left w:val="single" w:sz="6" w:space="0" w:color="auto"/>
              <w:bottom w:val="single" w:sz="6" w:space="0" w:color="auto"/>
              <w:right w:val="single" w:sz="6" w:space="0" w:color="auto"/>
            </w:tcBorders>
          </w:tcPr>
          <w:p w14:paraId="45413A7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gubbaa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ba’e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kore.</w:t>
            </w:r>
          </w:p>
          <w:p w14:paraId="726CE94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It climbs on the abdomen.  </w:t>
            </w:r>
          </w:p>
        </w:tc>
        <w:tc>
          <w:tcPr>
            <w:tcW w:w="2804" w:type="dxa"/>
            <w:tcBorders>
              <w:top w:val="single" w:sz="6" w:space="0" w:color="auto"/>
              <w:left w:val="single" w:sz="6" w:space="0" w:color="auto"/>
              <w:bottom w:val="single" w:sz="6" w:space="0" w:color="auto"/>
              <w:right w:val="single" w:sz="6" w:space="0" w:color="auto"/>
            </w:tcBorders>
          </w:tcPr>
          <w:p w14:paraId="573F3BC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Moo’ate</w:t>
            </w:r>
            <w:proofErr w:type="spellEnd"/>
            <w:r w:rsidRPr="007C5173">
              <w:rPr>
                <w:rFonts w:ascii="Cambria" w:eastAsia="Times New Roman" w:hAnsi="Cambria" w:cs="Cambria"/>
                <w:bCs/>
                <w:color w:val="000000"/>
                <w:sz w:val="24"/>
                <w:szCs w:val="28"/>
              </w:rPr>
              <w:t xml:space="preserve"> </w:t>
            </w:r>
          </w:p>
          <w:p w14:paraId="2FE48D5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win to some one</w:t>
            </w:r>
          </w:p>
        </w:tc>
      </w:tr>
      <w:tr w:rsidR="007C5173" w:rsidRPr="007C5173" w14:paraId="294C45BE" w14:textId="77777777" w:rsidTr="00165A04">
        <w:tc>
          <w:tcPr>
            <w:tcW w:w="1991" w:type="dxa"/>
            <w:vMerge/>
            <w:tcBorders>
              <w:left w:val="single" w:sz="6" w:space="0" w:color="auto"/>
              <w:right w:val="single" w:sz="6" w:space="0" w:color="auto"/>
            </w:tcBorders>
          </w:tcPr>
          <w:p w14:paraId="7DB65B6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57DE93B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waa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qaba</w:t>
            </w:r>
            <w:proofErr w:type="spellEnd"/>
            <w:r w:rsidRPr="007C5173">
              <w:rPr>
                <w:rFonts w:ascii="Cambria" w:eastAsia="Times New Roman" w:hAnsi="Cambria" w:cs="Cambria"/>
                <w:bCs/>
                <w:color w:val="000000"/>
                <w:sz w:val="24"/>
                <w:szCs w:val="28"/>
              </w:rPr>
              <w:t xml:space="preserve"> </w:t>
            </w:r>
          </w:p>
        </w:tc>
        <w:tc>
          <w:tcPr>
            <w:tcW w:w="4403" w:type="dxa"/>
            <w:tcBorders>
              <w:top w:val="single" w:sz="6" w:space="0" w:color="auto"/>
              <w:left w:val="single" w:sz="6" w:space="0" w:color="auto"/>
              <w:bottom w:val="single" w:sz="6" w:space="0" w:color="auto"/>
              <w:right w:val="single" w:sz="6" w:space="0" w:color="auto"/>
            </w:tcBorders>
          </w:tcPr>
          <w:p w14:paraId="10D54D4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jedhamu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qaba</w:t>
            </w:r>
            <w:proofErr w:type="spellEnd"/>
            <w:r w:rsidRPr="007C5173">
              <w:rPr>
                <w:rFonts w:ascii="Cambria" w:eastAsia="Times New Roman" w:hAnsi="Cambria" w:cs="Cambria"/>
                <w:bCs/>
                <w:color w:val="000000"/>
                <w:sz w:val="24"/>
                <w:szCs w:val="28"/>
              </w:rPr>
              <w:t>.</w:t>
            </w:r>
          </w:p>
          <w:p w14:paraId="6201DA4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has abdomen.</w:t>
            </w:r>
          </w:p>
        </w:tc>
        <w:tc>
          <w:tcPr>
            <w:tcW w:w="2804" w:type="dxa"/>
            <w:tcBorders>
              <w:top w:val="single" w:sz="6" w:space="0" w:color="auto"/>
              <w:left w:val="single" w:sz="6" w:space="0" w:color="auto"/>
              <w:bottom w:val="single" w:sz="6" w:space="0" w:color="auto"/>
              <w:right w:val="single" w:sz="6" w:space="0" w:color="auto"/>
            </w:tcBorders>
          </w:tcPr>
          <w:p w14:paraId="7C1EE46C"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Gadoo</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qaba</w:t>
            </w:r>
            <w:proofErr w:type="spellEnd"/>
            <w:r w:rsidRPr="007C5173">
              <w:rPr>
                <w:rFonts w:ascii="Cambria" w:eastAsia="Times New Roman" w:hAnsi="Cambria" w:cs="Cambria"/>
                <w:bCs/>
                <w:color w:val="000000"/>
                <w:sz w:val="24"/>
                <w:szCs w:val="28"/>
              </w:rPr>
              <w:t>.</w:t>
            </w:r>
          </w:p>
          <w:p w14:paraId="482E0A4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He has the internal problems </w:t>
            </w:r>
          </w:p>
        </w:tc>
      </w:tr>
      <w:tr w:rsidR="007C5173" w:rsidRPr="007C5173" w14:paraId="2D974EAE" w14:textId="77777777" w:rsidTr="00165A04">
        <w:tc>
          <w:tcPr>
            <w:tcW w:w="1991" w:type="dxa"/>
            <w:vMerge/>
            <w:tcBorders>
              <w:left w:val="single" w:sz="6" w:space="0" w:color="auto"/>
              <w:right w:val="single" w:sz="6" w:space="0" w:color="auto"/>
            </w:tcBorders>
          </w:tcPr>
          <w:p w14:paraId="6E1C539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4FC02305"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heddu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qabdi</w:t>
            </w:r>
            <w:proofErr w:type="spellEnd"/>
          </w:p>
        </w:tc>
        <w:tc>
          <w:tcPr>
            <w:tcW w:w="4403" w:type="dxa"/>
            <w:tcBorders>
              <w:top w:val="single" w:sz="6" w:space="0" w:color="auto"/>
              <w:left w:val="single" w:sz="6" w:space="0" w:color="auto"/>
              <w:bottom w:val="single" w:sz="6" w:space="0" w:color="auto"/>
              <w:right w:val="single" w:sz="6" w:space="0" w:color="auto"/>
            </w:tcBorders>
          </w:tcPr>
          <w:p w14:paraId="190C5C32"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ta’e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hedduu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qabdi</w:t>
            </w:r>
            <w:proofErr w:type="spellEnd"/>
            <w:r w:rsidRPr="007C5173">
              <w:rPr>
                <w:rFonts w:ascii="Cambria" w:eastAsia="Times New Roman" w:hAnsi="Cambria" w:cs="Cambria"/>
                <w:bCs/>
                <w:color w:val="000000"/>
                <w:sz w:val="24"/>
                <w:szCs w:val="28"/>
              </w:rPr>
              <w:t>.</w:t>
            </w:r>
          </w:p>
          <w:p w14:paraId="0A39BAC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
                <w:bCs/>
                <w:color w:val="000000"/>
                <w:sz w:val="24"/>
                <w:szCs w:val="28"/>
              </w:rPr>
            </w:pPr>
            <w:r w:rsidRPr="007C5173">
              <w:rPr>
                <w:rFonts w:ascii="Cambria" w:eastAsia="Times New Roman" w:hAnsi="Cambria" w:cs="Cambria"/>
                <w:bCs/>
                <w:color w:val="000000"/>
                <w:sz w:val="24"/>
                <w:szCs w:val="28"/>
              </w:rPr>
              <w:t>She has many abdomens.</w:t>
            </w:r>
            <w:r w:rsidRPr="007C5173">
              <w:rPr>
                <w:rFonts w:ascii="Cambria" w:eastAsia="Times New Roman" w:hAnsi="Cambria" w:cs="Cambria"/>
                <w:b/>
                <w:bCs/>
                <w:color w:val="000000"/>
                <w:sz w:val="24"/>
                <w:szCs w:val="28"/>
              </w:rPr>
              <w:t xml:space="preserve">  </w:t>
            </w:r>
          </w:p>
        </w:tc>
        <w:tc>
          <w:tcPr>
            <w:tcW w:w="2804" w:type="dxa"/>
            <w:tcBorders>
              <w:top w:val="single" w:sz="6" w:space="0" w:color="auto"/>
              <w:left w:val="single" w:sz="6" w:space="0" w:color="auto"/>
              <w:bottom w:val="single" w:sz="6" w:space="0" w:color="auto"/>
              <w:right w:val="single" w:sz="6" w:space="0" w:color="auto"/>
            </w:tcBorders>
          </w:tcPr>
          <w:p w14:paraId="63BF9BF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Ijollee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baay’ee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deeche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qabdi</w:t>
            </w:r>
            <w:proofErr w:type="spellEnd"/>
          </w:p>
          <w:p w14:paraId="48CE4E1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 many children</w:t>
            </w:r>
          </w:p>
        </w:tc>
      </w:tr>
      <w:tr w:rsidR="007C5173" w:rsidRPr="007C5173" w14:paraId="449F0736" w14:textId="77777777" w:rsidTr="00165A04">
        <w:tc>
          <w:tcPr>
            <w:tcW w:w="1991" w:type="dxa"/>
            <w:vMerge/>
            <w:tcBorders>
              <w:left w:val="single" w:sz="6" w:space="0" w:color="auto"/>
              <w:right w:val="single" w:sz="6" w:space="0" w:color="auto"/>
            </w:tcBorders>
          </w:tcPr>
          <w:p w14:paraId="20B2402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7153006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hanqate</w:t>
            </w:r>
            <w:proofErr w:type="spellEnd"/>
            <w:r w:rsidRPr="007C5173">
              <w:rPr>
                <w:rFonts w:ascii="Cambria" w:eastAsia="Times New Roman" w:hAnsi="Cambria" w:cs="Cambria"/>
                <w:bCs/>
                <w:color w:val="000000"/>
                <w:sz w:val="24"/>
                <w:szCs w:val="28"/>
              </w:rPr>
              <w:t>.</w:t>
            </w:r>
          </w:p>
          <w:p w14:paraId="1844A959"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403" w:type="dxa"/>
            <w:tcBorders>
              <w:top w:val="single" w:sz="6" w:space="0" w:color="auto"/>
              <w:left w:val="single" w:sz="6" w:space="0" w:color="auto"/>
              <w:bottom w:val="single" w:sz="6" w:space="0" w:color="auto"/>
              <w:right w:val="single" w:sz="6" w:space="0" w:color="auto"/>
            </w:tcBorders>
          </w:tcPr>
          <w:p w14:paraId="1D217B19"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jedhamu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hanqate</w:t>
            </w:r>
            <w:proofErr w:type="spellEnd"/>
            <w:r w:rsidRPr="007C5173">
              <w:rPr>
                <w:rFonts w:ascii="Cambria" w:eastAsia="Times New Roman" w:hAnsi="Cambria" w:cs="Cambria"/>
                <w:bCs/>
                <w:color w:val="000000"/>
                <w:sz w:val="24"/>
                <w:szCs w:val="28"/>
              </w:rPr>
              <w:t>.</w:t>
            </w:r>
          </w:p>
          <w:p w14:paraId="287C37A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It is not reached to his abdomen.</w:t>
            </w:r>
          </w:p>
        </w:tc>
        <w:tc>
          <w:tcPr>
            <w:tcW w:w="2804" w:type="dxa"/>
            <w:tcBorders>
              <w:top w:val="single" w:sz="6" w:space="0" w:color="auto"/>
              <w:left w:val="single" w:sz="6" w:space="0" w:color="auto"/>
              <w:bottom w:val="single" w:sz="6" w:space="0" w:color="auto"/>
              <w:right w:val="single" w:sz="6" w:space="0" w:color="auto"/>
            </w:tcBorders>
          </w:tcPr>
          <w:p w14:paraId="4070367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Akka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barbadetti</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hin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arganne</w:t>
            </w:r>
            <w:proofErr w:type="spellEnd"/>
          </w:p>
          <w:p w14:paraId="2BE67EE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is not satisfied.</w:t>
            </w:r>
          </w:p>
        </w:tc>
      </w:tr>
      <w:tr w:rsidR="007C5173" w:rsidRPr="007C5173" w14:paraId="1D7B5C4E" w14:textId="77777777" w:rsidTr="00165A04">
        <w:tc>
          <w:tcPr>
            <w:tcW w:w="1991" w:type="dxa"/>
            <w:vMerge/>
            <w:tcBorders>
              <w:left w:val="single" w:sz="6" w:space="0" w:color="auto"/>
              <w:right w:val="single" w:sz="6" w:space="0" w:color="auto"/>
            </w:tcBorders>
          </w:tcPr>
          <w:p w14:paraId="23E46B4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0CF523C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baase</w:t>
            </w:r>
            <w:proofErr w:type="spellEnd"/>
          </w:p>
        </w:tc>
        <w:tc>
          <w:tcPr>
            <w:tcW w:w="4403" w:type="dxa"/>
            <w:tcBorders>
              <w:top w:val="single" w:sz="6" w:space="0" w:color="auto"/>
              <w:left w:val="single" w:sz="6" w:space="0" w:color="auto"/>
              <w:bottom w:val="single" w:sz="6" w:space="0" w:color="auto"/>
              <w:right w:val="single" w:sz="6" w:space="0" w:color="auto"/>
            </w:tcBorders>
          </w:tcPr>
          <w:p w14:paraId="336AECC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jedhamu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baase</w:t>
            </w:r>
            <w:proofErr w:type="spellEnd"/>
            <w:r w:rsidRPr="007C5173">
              <w:rPr>
                <w:rFonts w:ascii="Cambria" w:eastAsia="Times New Roman" w:hAnsi="Cambria" w:cs="Cambria"/>
                <w:bCs/>
                <w:color w:val="000000"/>
                <w:sz w:val="24"/>
                <w:szCs w:val="28"/>
              </w:rPr>
              <w:t>.</w:t>
            </w:r>
          </w:p>
          <w:p w14:paraId="280A537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He grows abdomen.</w:t>
            </w:r>
          </w:p>
        </w:tc>
        <w:tc>
          <w:tcPr>
            <w:tcW w:w="2804" w:type="dxa"/>
            <w:tcBorders>
              <w:top w:val="single" w:sz="6" w:space="0" w:color="auto"/>
              <w:left w:val="single" w:sz="6" w:space="0" w:color="auto"/>
              <w:bottom w:val="single" w:sz="6" w:space="0" w:color="auto"/>
              <w:right w:val="single" w:sz="6" w:space="0" w:color="auto"/>
            </w:tcBorders>
          </w:tcPr>
          <w:p w14:paraId="2F3055B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Furdate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itti</w:t>
            </w:r>
            <w:proofErr w:type="spellEnd"/>
            <w:r w:rsidRPr="007C5173">
              <w:rPr>
                <w:rFonts w:ascii="Cambria" w:eastAsia="Times New Roman" w:hAnsi="Cambria" w:cs="Cambria"/>
                <w:bCs/>
                <w:color w:val="000000"/>
                <w:sz w:val="24"/>
                <w:szCs w:val="28"/>
              </w:rPr>
              <w:t xml:space="preserve"> tole</w:t>
            </w:r>
          </w:p>
          <w:p w14:paraId="6C553FB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became fat</w:t>
            </w:r>
          </w:p>
        </w:tc>
      </w:tr>
      <w:tr w:rsidR="007C5173" w:rsidRPr="007C5173" w14:paraId="0BE0A15E" w14:textId="77777777" w:rsidTr="00165A04">
        <w:tc>
          <w:tcPr>
            <w:tcW w:w="1991" w:type="dxa"/>
            <w:vMerge/>
            <w:tcBorders>
              <w:left w:val="single" w:sz="6" w:space="0" w:color="auto"/>
              <w:right w:val="single" w:sz="6" w:space="0" w:color="auto"/>
            </w:tcBorders>
          </w:tcPr>
          <w:p w14:paraId="2090CE9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6E53324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Garaadha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qabdi</w:t>
            </w:r>
            <w:proofErr w:type="spellEnd"/>
          </w:p>
        </w:tc>
        <w:tc>
          <w:tcPr>
            <w:tcW w:w="4403" w:type="dxa"/>
            <w:tcBorders>
              <w:top w:val="single" w:sz="6" w:space="0" w:color="auto"/>
              <w:left w:val="single" w:sz="6" w:space="0" w:color="auto"/>
              <w:bottom w:val="single" w:sz="6" w:space="0" w:color="auto"/>
              <w:right w:val="single" w:sz="6" w:space="0" w:color="auto"/>
            </w:tcBorders>
          </w:tcPr>
          <w:p w14:paraId="08BDA8F0" w14:textId="77777777" w:rsidR="007C5173" w:rsidRPr="00F142BA"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Qaama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garaa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jedhamu</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kessaa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qabdi</w:t>
            </w:r>
            <w:proofErr w:type="spellEnd"/>
            <w:r w:rsidRPr="00F142BA">
              <w:rPr>
                <w:rFonts w:ascii="Cambria" w:eastAsia="Times New Roman" w:hAnsi="Cambria" w:cs="Cambria"/>
                <w:bCs/>
                <w:color w:val="000000"/>
                <w:sz w:val="24"/>
                <w:szCs w:val="28"/>
                <w:lang w:val="de-DE"/>
              </w:rPr>
              <w:t xml:space="preserve">. </w:t>
            </w:r>
          </w:p>
          <w:p w14:paraId="6F06C77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 some things in her abdomen.</w:t>
            </w:r>
          </w:p>
        </w:tc>
        <w:tc>
          <w:tcPr>
            <w:tcW w:w="2804" w:type="dxa"/>
            <w:tcBorders>
              <w:top w:val="single" w:sz="6" w:space="0" w:color="auto"/>
              <w:left w:val="single" w:sz="6" w:space="0" w:color="auto"/>
              <w:bottom w:val="single" w:sz="6" w:space="0" w:color="auto"/>
              <w:right w:val="single" w:sz="6" w:space="0" w:color="auto"/>
            </w:tcBorders>
          </w:tcPr>
          <w:p w14:paraId="72201179"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Sirritti</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jallatti</w:t>
            </w:r>
            <w:proofErr w:type="spellEnd"/>
          </w:p>
          <w:p w14:paraId="534B53F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loves him or her very much</w:t>
            </w:r>
          </w:p>
        </w:tc>
      </w:tr>
      <w:tr w:rsidR="007C5173" w:rsidRPr="007C5173" w14:paraId="2802AF16" w14:textId="77777777" w:rsidTr="00165A04">
        <w:tc>
          <w:tcPr>
            <w:tcW w:w="1991" w:type="dxa"/>
            <w:vMerge/>
            <w:tcBorders>
              <w:left w:val="single" w:sz="6" w:space="0" w:color="auto"/>
              <w:right w:val="single" w:sz="6" w:space="0" w:color="auto"/>
            </w:tcBorders>
          </w:tcPr>
          <w:p w14:paraId="439B51F0"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38A34645"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ishee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hin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beeku</w:t>
            </w:r>
            <w:proofErr w:type="spellEnd"/>
          </w:p>
        </w:tc>
        <w:tc>
          <w:tcPr>
            <w:tcW w:w="4403" w:type="dxa"/>
            <w:tcBorders>
              <w:top w:val="single" w:sz="6" w:space="0" w:color="auto"/>
              <w:left w:val="single" w:sz="6" w:space="0" w:color="auto"/>
              <w:bottom w:val="single" w:sz="6" w:space="0" w:color="auto"/>
              <w:right w:val="single" w:sz="6" w:space="0" w:color="auto"/>
            </w:tcBorders>
          </w:tcPr>
          <w:p w14:paraId="6ACB95FD" w14:textId="77777777" w:rsidR="007C5173" w:rsidRPr="00F142BA"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Qaama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garaa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jedhamu</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kan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ishee</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beeku</w:t>
            </w:r>
            <w:proofErr w:type="spellEnd"/>
          </w:p>
          <w:p w14:paraId="1F45EB5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I didn’t know her abdomen  </w:t>
            </w:r>
          </w:p>
        </w:tc>
        <w:tc>
          <w:tcPr>
            <w:tcW w:w="2804" w:type="dxa"/>
            <w:tcBorders>
              <w:top w:val="single" w:sz="6" w:space="0" w:color="auto"/>
              <w:left w:val="single" w:sz="6" w:space="0" w:color="auto"/>
              <w:bottom w:val="single" w:sz="6" w:space="0" w:color="auto"/>
              <w:right w:val="single" w:sz="6" w:space="0" w:color="auto"/>
            </w:tcBorders>
          </w:tcPr>
          <w:p w14:paraId="5862601D" w14:textId="77777777" w:rsidR="007C5173" w:rsidRPr="00F142BA"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Keessa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ishee</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hin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beeku</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ykn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yaada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ishee</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barre</w:t>
            </w:r>
            <w:proofErr w:type="spellEnd"/>
            <w:r w:rsidRPr="00F142BA">
              <w:rPr>
                <w:rFonts w:ascii="Cambria" w:eastAsia="Times New Roman" w:hAnsi="Cambria" w:cs="Cambria"/>
                <w:bCs/>
                <w:color w:val="000000"/>
                <w:sz w:val="24"/>
                <w:szCs w:val="28"/>
                <w:lang w:val="de-DE"/>
              </w:rPr>
              <w:t xml:space="preserve"> </w:t>
            </w:r>
          </w:p>
          <w:p w14:paraId="510E2DD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I didn’t know her </w:t>
            </w:r>
          </w:p>
        </w:tc>
      </w:tr>
      <w:tr w:rsidR="007C5173" w:rsidRPr="007C5173" w14:paraId="26392C7F" w14:textId="77777777" w:rsidTr="00165A04">
        <w:tc>
          <w:tcPr>
            <w:tcW w:w="1991" w:type="dxa"/>
            <w:vMerge/>
            <w:tcBorders>
              <w:left w:val="single" w:sz="6" w:space="0" w:color="auto"/>
              <w:right w:val="single" w:sz="6" w:space="0" w:color="auto"/>
            </w:tcBorders>
          </w:tcPr>
          <w:p w14:paraId="0A03A820"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495591E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Garaatti</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beeke</w:t>
            </w:r>
            <w:proofErr w:type="spellEnd"/>
          </w:p>
        </w:tc>
        <w:tc>
          <w:tcPr>
            <w:tcW w:w="4403" w:type="dxa"/>
            <w:tcBorders>
              <w:top w:val="single" w:sz="6" w:space="0" w:color="auto"/>
              <w:left w:val="single" w:sz="6" w:space="0" w:color="auto"/>
              <w:bottom w:val="single" w:sz="6" w:space="0" w:color="auto"/>
              <w:right w:val="single" w:sz="6" w:space="0" w:color="auto"/>
            </w:tcBorders>
          </w:tcPr>
          <w:p w14:paraId="72CAAF7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ta’e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beeke</w:t>
            </w:r>
            <w:proofErr w:type="spellEnd"/>
          </w:p>
          <w:p w14:paraId="64BB628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804" w:type="dxa"/>
            <w:tcBorders>
              <w:top w:val="single" w:sz="6" w:space="0" w:color="auto"/>
              <w:left w:val="single" w:sz="6" w:space="0" w:color="auto"/>
              <w:bottom w:val="single" w:sz="6" w:space="0" w:color="auto"/>
              <w:right w:val="single" w:sz="6" w:space="0" w:color="auto"/>
            </w:tcBorders>
          </w:tcPr>
          <w:p w14:paraId="03C04C6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Amala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isaa</w:t>
            </w:r>
            <w:proofErr w:type="spellEnd"/>
            <w:r w:rsidRPr="007C5173">
              <w:rPr>
                <w:rFonts w:ascii="Cambria" w:eastAsia="Times New Roman" w:hAnsi="Cambria" w:cs="Cambria"/>
                <w:bCs/>
                <w:color w:val="000000"/>
                <w:sz w:val="24"/>
                <w:szCs w:val="28"/>
              </w:rPr>
              <w:t xml:space="preserve"> bare</w:t>
            </w:r>
          </w:p>
          <w:p w14:paraId="033F15E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He understand his </w:t>
            </w:r>
            <w:proofErr w:type="spellStart"/>
            <w:r w:rsidRPr="007C5173">
              <w:rPr>
                <w:rFonts w:ascii="Cambria" w:eastAsia="Times New Roman" w:hAnsi="Cambria" w:cs="Cambria"/>
                <w:bCs/>
                <w:color w:val="000000"/>
                <w:sz w:val="24"/>
                <w:szCs w:val="28"/>
              </w:rPr>
              <w:t>behavour</w:t>
            </w:r>
            <w:proofErr w:type="spellEnd"/>
          </w:p>
        </w:tc>
      </w:tr>
      <w:tr w:rsidR="007C5173" w:rsidRPr="007C5173" w14:paraId="1326149F" w14:textId="77777777" w:rsidTr="00165A04">
        <w:tc>
          <w:tcPr>
            <w:tcW w:w="1991" w:type="dxa"/>
            <w:vMerge/>
            <w:tcBorders>
              <w:left w:val="single" w:sz="6" w:space="0" w:color="auto"/>
              <w:right w:val="single" w:sz="6" w:space="0" w:color="auto"/>
            </w:tcBorders>
          </w:tcPr>
          <w:p w14:paraId="7A6CC03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39177BD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lastRenderedPageBreak/>
              <w:t>tiyya</w:t>
            </w:r>
            <w:proofErr w:type="spellEnd"/>
            <w:r w:rsidRPr="007C5173">
              <w:rPr>
                <w:rFonts w:ascii="Cambria" w:eastAsia="Times New Roman" w:hAnsi="Cambria" w:cs="Cambria"/>
                <w:bCs/>
                <w:color w:val="000000"/>
                <w:sz w:val="24"/>
                <w:szCs w:val="28"/>
              </w:rPr>
              <w:t xml:space="preserve">  </w:t>
            </w:r>
          </w:p>
        </w:tc>
        <w:tc>
          <w:tcPr>
            <w:tcW w:w="4403" w:type="dxa"/>
            <w:tcBorders>
              <w:top w:val="single" w:sz="6" w:space="0" w:color="auto"/>
              <w:left w:val="single" w:sz="6" w:space="0" w:color="auto"/>
              <w:bottom w:val="single" w:sz="6" w:space="0" w:color="auto"/>
              <w:right w:val="single" w:sz="6" w:space="0" w:color="auto"/>
            </w:tcBorders>
          </w:tcPr>
          <w:p w14:paraId="54F6A9DE" w14:textId="77777777" w:rsidR="007C5173" w:rsidRPr="00F142BA"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lastRenderedPageBreak/>
              <w:t>Qaama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kiyya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kan</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garaa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jedhamu</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ti</w:t>
            </w:r>
            <w:proofErr w:type="spellEnd"/>
            <w:r w:rsidRPr="00F142BA">
              <w:rPr>
                <w:rFonts w:ascii="Cambria" w:eastAsia="Times New Roman" w:hAnsi="Cambria" w:cs="Cambria"/>
                <w:bCs/>
                <w:color w:val="000000"/>
                <w:sz w:val="24"/>
                <w:szCs w:val="28"/>
                <w:lang w:val="de-DE"/>
              </w:rPr>
              <w:t xml:space="preserve">. </w:t>
            </w:r>
          </w:p>
          <w:p w14:paraId="15DF7D6C"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F142BA">
              <w:rPr>
                <w:rFonts w:ascii="Cambria" w:eastAsia="Times New Roman" w:hAnsi="Cambria" w:cs="Cambria"/>
                <w:bCs/>
                <w:color w:val="000000"/>
                <w:sz w:val="24"/>
                <w:szCs w:val="28"/>
                <w:lang w:val="de-DE"/>
              </w:rPr>
              <w:lastRenderedPageBreak/>
              <w:t xml:space="preserve"> </w:t>
            </w:r>
            <w:r w:rsidRPr="007C5173">
              <w:rPr>
                <w:rFonts w:ascii="Cambria" w:eastAsia="Times New Roman" w:hAnsi="Cambria" w:cs="Cambria"/>
                <w:bCs/>
                <w:color w:val="000000"/>
                <w:sz w:val="24"/>
                <w:szCs w:val="28"/>
              </w:rPr>
              <w:t>She is my abdomen.</w:t>
            </w:r>
          </w:p>
        </w:tc>
        <w:tc>
          <w:tcPr>
            <w:tcW w:w="2804" w:type="dxa"/>
            <w:tcBorders>
              <w:top w:val="single" w:sz="6" w:space="0" w:color="auto"/>
              <w:left w:val="single" w:sz="6" w:space="0" w:color="auto"/>
              <w:bottom w:val="single" w:sz="6" w:space="0" w:color="auto"/>
              <w:right w:val="single" w:sz="6" w:space="0" w:color="auto"/>
            </w:tcBorders>
          </w:tcPr>
          <w:p w14:paraId="39DB4E8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lastRenderedPageBreak/>
              <w:t>Ilmoo</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tiyya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anatu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lastRenderedPageBreak/>
              <w:t>dahe</w:t>
            </w:r>
            <w:proofErr w:type="spellEnd"/>
          </w:p>
          <w:p w14:paraId="2D6191E0"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is my child</w:t>
            </w:r>
          </w:p>
        </w:tc>
      </w:tr>
      <w:tr w:rsidR="007C5173" w:rsidRPr="007C5173" w14:paraId="0518B69D" w14:textId="77777777" w:rsidTr="00165A04">
        <w:tc>
          <w:tcPr>
            <w:tcW w:w="1991" w:type="dxa"/>
            <w:vMerge/>
            <w:tcBorders>
              <w:left w:val="single" w:sz="6" w:space="0" w:color="auto"/>
              <w:right w:val="single" w:sz="6" w:space="0" w:color="auto"/>
            </w:tcBorders>
          </w:tcPr>
          <w:p w14:paraId="36F1CDDC"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7573504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Garaatti</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qabadhu</w:t>
            </w:r>
            <w:proofErr w:type="spellEnd"/>
          </w:p>
        </w:tc>
        <w:tc>
          <w:tcPr>
            <w:tcW w:w="4403" w:type="dxa"/>
            <w:tcBorders>
              <w:top w:val="single" w:sz="6" w:space="0" w:color="auto"/>
              <w:left w:val="single" w:sz="6" w:space="0" w:color="auto"/>
              <w:bottom w:val="single" w:sz="6" w:space="0" w:color="auto"/>
              <w:right w:val="single" w:sz="6" w:space="0" w:color="auto"/>
            </w:tcBorders>
          </w:tcPr>
          <w:p w14:paraId="63DCA2F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jedhamu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kessaatti</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qabadhu</w:t>
            </w:r>
            <w:proofErr w:type="spellEnd"/>
            <w:r w:rsidRPr="007C5173">
              <w:rPr>
                <w:rFonts w:ascii="Cambria" w:eastAsia="Times New Roman" w:hAnsi="Cambria" w:cs="Cambria"/>
                <w:bCs/>
                <w:color w:val="000000"/>
                <w:sz w:val="24"/>
                <w:szCs w:val="28"/>
              </w:rPr>
              <w:t xml:space="preserve">. </w:t>
            </w:r>
          </w:p>
          <w:p w14:paraId="2263D2E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 some things in her abdomen.</w:t>
            </w:r>
          </w:p>
        </w:tc>
        <w:tc>
          <w:tcPr>
            <w:tcW w:w="2804" w:type="dxa"/>
            <w:tcBorders>
              <w:top w:val="single" w:sz="6" w:space="0" w:color="auto"/>
              <w:left w:val="single" w:sz="6" w:space="0" w:color="auto"/>
              <w:bottom w:val="single" w:sz="6" w:space="0" w:color="auto"/>
              <w:right w:val="single" w:sz="6" w:space="0" w:color="auto"/>
            </w:tcBorders>
          </w:tcPr>
          <w:p w14:paraId="6A9E3869"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Qalbeeffadhu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hin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dagatiin</w:t>
            </w:r>
            <w:proofErr w:type="spellEnd"/>
          </w:p>
          <w:p w14:paraId="52E70E3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Put in to consideration or don’t fore get it</w:t>
            </w:r>
          </w:p>
        </w:tc>
      </w:tr>
      <w:tr w:rsidR="007C5173" w:rsidRPr="007C5173" w14:paraId="16B90CFA" w14:textId="77777777" w:rsidTr="00165A04">
        <w:tc>
          <w:tcPr>
            <w:tcW w:w="1991" w:type="dxa"/>
            <w:vMerge/>
            <w:tcBorders>
              <w:left w:val="single" w:sz="6" w:space="0" w:color="auto"/>
              <w:right w:val="single" w:sz="6" w:space="0" w:color="auto"/>
            </w:tcBorders>
          </w:tcPr>
          <w:p w14:paraId="202250B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5F7F78B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Garaadhaa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qabdi</w:t>
            </w:r>
            <w:proofErr w:type="spellEnd"/>
          </w:p>
        </w:tc>
        <w:tc>
          <w:tcPr>
            <w:tcW w:w="4403" w:type="dxa"/>
            <w:tcBorders>
              <w:top w:val="single" w:sz="6" w:space="0" w:color="auto"/>
              <w:left w:val="single" w:sz="6" w:space="0" w:color="auto"/>
              <w:bottom w:val="single" w:sz="6" w:space="0" w:color="auto"/>
              <w:right w:val="single" w:sz="6" w:space="0" w:color="auto"/>
            </w:tcBorders>
          </w:tcPr>
          <w:p w14:paraId="3846BE1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jedhamu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jedhamu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kessaa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qabdi</w:t>
            </w:r>
            <w:proofErr w:type="spellEnd"/>
            <w:r w:rsidRPr="007C5173">
              <w:rPr>
                <w:rFonts w:ascii="Cambria" w:eastAsia="Times New Roman" w:hAnsi="Cambria" w:cs="Cambria"/>
                <w:bCs/>
                <w:color w:val="000000"/>
                <w:sz w:val="24"/>
                <w:szCs w:val="28"/>
              </w:rPr>
              <w:t xml:space="preserve">. </w:t>
            </w:r>
          </w:p>
          <w:p w14:paraId="0CF7B91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 some things in her abdomen .</w:t>
            </w:r>
          </w:p>
        </w:tc>
        <w:tc>
          <w:tcPr>
            <w:tcW w:w="2804" w:type="dxa"/>
            <w:tcBorders>
              <w:top w:val="single" w:sz="6" w:space="0" w:color="auto"/>
              <w:left w:val="single" w:sz="6" w:space="0" w:color="auto"/>
              <w:bottom w:val="single" w:sz="6" w:space="0" w:color="auto"/>
              <w:right w:val="single" w:sz="6" w:space="0" w:color="auto"/>
            </w:tcBorders>
          </w:tcPr>
          <w:p w14:paraId="1683C84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Ulfa</w:t>
            </w:r>
            <w:proofErr w:type="spellEnd"/>
          </w:p>
          <w:p w14:paraId="58A6EC0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She is pregnant </w:t>
            </w:r>
          </w:p>
        </w:tc>
      </w:tr>
      <w:tr w:rsidR="007C5173" w:rsidRPr="007C5173" w14:paraId="3B2DD4C7" w14:textId="77777777" w:rsidTr="00165A04">
        <w:tc>
          <w:tcPr>
            <w:tcW w:w="1991" w:type="dxa"/>
            <w:vMerge/>
            <w:tcBorders>
              <w:left w:val="single" w:sz="6" w:space="0" w:color="auto"/>
              <w:right w:val="single" w:sz="6" w:space="0" w:color="auto"/>
            </w:tcBorders>
          </w:tcPr>
          <w:p w14:paraId="54339D2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5B209BD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baase</w:t>
            </w:r>
            <w:proofErr w:type="spellEnd"/>
          </w:p>
        </w:tc>
        <w:tc>
          <w:tcPr>
            <w:tcW w:w="4403" w:type="dxa"/>
            <w:tcBorders>
              <w:top w:val="single" w:sz="6" w:space="0" w:color="auto"/>
              <w:left w:val="single" w:sz="6" w:space="0" w:color="auto"/>
              <w:bottom w:val="single" w:sz="6" w:space="0" w:color="auto"/>
              <w:right w:val="single" w:sz="6" w:space="0" w:color="auto"/>
            </w:tcBorders>
          </w:tcPr>
          <w:p w14:paraId="0D07433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jedhamu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baase</w:t>
            </w:r>
            <w:proofErr w:type="spellEnd"/>
            <w:r w:rsidRPr="007C5173">
              <w:rPr>
                <w:rFonts w:ascii="Cambria" w:eastAsia="Times New Roman" w:hAnsi="Cambria" w:cs="Cambria"/>
                <w:bCs/>
                <w:color w:val="000000"/>
                <w:sz w:val="24"/>
                <w:szCs w:val="28"/>
              </w:rPr>
              <w:t>.</w:t>
            </w:r>
          </w:p>
          <w:p w14:paraId="6AA9C8E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He grows abdomen.</w:t>
            </w:r>
          </w:p>
        </w:tc>
        <w:tc>
          <w:tcPr>
            <w:tcW w:w="2804" w:type="dxa"/>
            <w:tcBorders>
              <w:top w:val="single" w:sz="6" w:space="0" w:color="auto"/>
              <w:left w:val="single" w:sz="6" w:space="0" w:color="auto"/>
              <w:bottom w:val="single" w:sz="6" w:space="0" w:color="auto"/>
              <w:right w:val="single" w:sz="6" w:space="0" w:color="auto"/>
            </w:tcBorders>
          </w:tcPr>
          <w:p w14:paraId="0E8E1E4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Gatachisee</w:t>
            </w:r>
            <w:proofErr w:type="spellEnd"/>
          </w:p>
          <w:p w14:paraId="7D2CCFD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She aborted </w:t>
            </w:r>
          </w:p>
        </w:tc>
      </w:tr>
      <w:tr w:rsidR="007C5173" w:rsidRPr="007C5173" w14:paraId="1555E31F" w14:textId="77777777" w:rsidTr="00165A04">
        <w:tc>
          <w:tcPr>
            <w:tcW w:w="1991" w:type="dxa"/>
            <w:vMerge/>
            <w:tcBorders>
              <w:left w:val="single" w:sz="6" w:space="0" w:color="auto"/>
              <w:right w:val="single" w:sz="6" w:space="0" w:color="auto"/>
            </w:tcBorders>
          </w:tcPr>
          <w:p w14:paraId="6848AB5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46E1E24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jabaatti</w:t>
            </w:r>
            <w:proofErr w:type="spellEnd"/>
          </w:p>
        </w:tc>
        <w:tc>
          <w:tcPr>
            <w:tcW w:w="4403" w:type="dxa"/>
            <w:tcBorders>
              <w:top w:val="single" w:sz="6" w:space="0" w:color="auto"/>
              <w:left w:val="single" w:sz="6" w:space="0" w:color="auto"/>
              <w:bottom w:val="single" w:sz="6" w:space="0" w:color="auto"/>
              <w:right w:val="single" w:sz="6" w:space="0" w:color="auto"/>
            </w:tcBorders>
          </w:tcPr>
          <w:p w14:paraId="62B3789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jedhamu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jabaatti</w:t>
            </w:r>
            <w:proofErr w:type="spellEnd"/>
            <w:r w:rsidRPr="007C5173">
              <w:rPr>
                <w:rFonts w:ascii="Cambria" w:eastAsia="Times New Roman" w:hAnsi="Cambria" w:cs="Cambria"/>
                <w:bCs/>
                <w:color w:val="000000"/>
                <w:sz w:val="24"/>
                <w:szCs w:val="28"/>
              </w:rPr>
              <w:t>.</w:t>
            </w:r>
          </w:p>
          <w:p w14:paraId="1A252F4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Her abdomen is hard.</w:t>
            </w:r>
          </w:p>
        </w:tc>
        <w:tc>
          <w:tcPr>
            <w:tcW w:w="2804" w:type="dxa"/>
            <w:tcBorders>
              <w:top w:val="single" w:sz="6" w:space="0" w:color="auto"/>
              <w:left w:val="single" w:sz="6" w:space="0" w:color="auto"/>
              <w:bottom w:val="single" w:sz="6" w:space="0" w:color="auto"/>
              <w:right w:val="single" w:sz="6" w:space="0" w:color="auto"/>
            </w:tcBorders>
          </w:tcPr>
          <w:p w14:paraId="1F93F0D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Namaa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hin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naatu</w:t>
            </w:r>
            <w:proofErr w:type="spellEnd"/>
            <w:r w:rsidRPr="007C5173">
              <w:rPr>
                <w:rFonts w:ascii="Cambria" w:eastAsia="Times New Roman" w:hAnsi="Cambria" w:cs="Cambria"/>
                <w:bCs/>
                <w:color w:val="000000"/>
                <w:sz w:val="24"/>
                <w:szCs w:val="28"/>
              </w:rPr>
              <w:t xml:space="preserve">. </w:t>
            </w:r>
          </w:p>
          <w:p w14:paraId="098B4279"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She is selfish.</w:t>
            </w:r>
          </w:p>
          <w:p w14:paraId="3E81D1A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r w:rsidR="007C5173" w:rsidRPr="007C5173" w14:paraId="2E2DCF2B" w14:textId="77777777" w:rsidTr="00165A04">
        <w:tc>
          <w:tcPr>
            <w:tcW w:w="1991" w:type="dxa"/>
            <w:vMerge/>
            <w:tcBorders>
              <w:left w:val="single" w:sz="6" w:space="0" w:color="auto"/>
              <w:right w:val="single" w:sz="6" w:space="0" w:color="auto"/>
            </w:tcBorders>
          </w:tcPr>
          <w:p w14:paraId="1AF6C6C0"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083366DB"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hammeesse</w:t>
            </w:r>
            <w:proofErr w:type="spellEnd"/>
          </w:p>
        </w:tc>
        <w:tc>
          <w:tcPr>
            <w:tcW w:w="4403" w:type="dxa"/>
            <w:tcBorders>
              <w:top w:val="single" w:sz="6" w:space="0" w:color="auto"/>
              <w:left w:val="single" w:sz="6" w:space="0" w:color="auto"/>
              <w:bottom w:val="single" w:sz="6" w:space="0" w:color="auto"/>
              <w:right w:val="single" w:sz="6" w:space="0" w:color="auto"/>
            </w:tcBorders>
          </w:tcPr>
          <w:p w14:paraId="36FD8E6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jedhamu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hammeesse</w:t>
            </w:r>
            <w:proofErr w:type="spellEnd"/>
            <w:r w:rsidRPr="007C5173">
              <w:rPr>
                <w:rFonts w:ascii="Cambria" w:eastAsia="Times New Roman" w:hAnsi="Cambria" w:cs="Cambria"/>
                <w:bCs/>
                <w:color w:val="000000"/>
                <w:sz w:val="24"/>
                <w:szCs w:val="28"/>
              </w:rPr>
              <w:t>.</w:t>
            </w:r>
          </w:p>
          <w:p w14:paraId="384C59F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 xml:space="preserve"> He makes his abdomen  becomes hard.</w:t>
            </w:r>
          </w:p>
        </w:tc>
        <w:tc>
          <w:tcPr>
            <w:tcW w:w="2804" w:type="dxa"/>
            <w:tcBorders>
              <w:top w:val="single" w:sz="6" w:space="0" w:color="auto"/>
              <w:left w:val="single" w:sz="6" w:space="0" w:color="auto"/>
              <w:bottom w:val="single" w:sz="6" w:space="0" w:color="auto"/>
              <w:right w:val="single" w:sz="6" w:space="0" w:color="auto"/>
            </w:tcBorders>
          </w:tcPr>
          <w:p w14:paraId="6423FEB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Waan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nama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nyaatu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itti</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hime</w:t>
            </w:r>
            <w:proofErr w:type="spellEnd"/>
            <w:r w:rsidRPr="007C5173">
              <w:rPr>
                <w:rFonts w:ascii="Cambria" w:eastAsia="Times New Roman" w:hAnsi="Cambria" w:cs="Cambria"/>
                <w:bCs/>
                <w:color w:val="000000"/>
                <w:sz w:val="24"/>
                <w:szCs w:val="28"/>
              </w:rPr>
              <w:t>.</w:t>
            </w:r>
          </w:p>
          <w:p w14:paraId="53EFB63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told him the bad things.</w:t>
            </w:r>
          </w:p>
        </w:tc>
      </w:tr>
      <w:tr w:rsidR="007C5173" w:rsidRPr="007C5173" w14:paraId="3F72FCFB" w14:textId="77777777" w:rsidTr="00165A04">
        <w:tc>
          <w:tcPr>
            <w:tcW w:w="1991" w:type="dxa"/>
            <w:vMerge/>
            <w:tcBorders>
              <w:left w:val="single" w:sz="6" w:space="0" w:color="auto"/>
              <w:right w:val="single" w:sz="6" w:space="0" w:color="auto"/>
            </w:tcBorders>
          </w:tcPr>
          <w:p w14:paraId="2E717C2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52B42A8C"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hin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qabdu</w:t>
            </w:r>
            <w:proofErr w:type="spellEnd"/>
          </w:p>
        </w:tc>
        <w:tc>
          <w:tcPr>
            <w:tcW w:w="4403" w:type="dxa"/>
            <w:tcBorders>
              <w:top w:val="single" w:sz="6" w:space="0" w:color="auto"/>
              <w:left w:val="single" w:sz="6" w:space="0" w:color="auto"/>
              <w:bottom w:val="single" w:sz="6" w:space="0" w:color="auto"/>
              <w:right w:val="single" w:sz="6" w:space="0" w:color="auto"/>
            </w:tcBorders>
          </w:tcPr>
          <w:p w14:paraId="64D122E9" w14:textId="77777777" w:rsidR="007C5173" w:rsidRPr="00F142BA"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lang w:val="de-DE"/>
              </w:rPr>
            </w:pPr>
            <w:proofErr w:type="spellStart"/>
            <w:r w:rsidRPr="00F142BA">
              <w:rPr>
                <w:rFonts w:ascii="Cambria" w:eastAsia="Times New Roman" w:hAnsi="Cambria" w:cs="Cambria"/>
                <w:bCs/>
                <w:color w:val="000000"/>
                <w:sz w:val="24"/>
                <w:szCs w:val="28"/>
                <w:lang w:val="de-DE"/>
              </w:rPr>
              <w:t>Qaama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garaa</w:t>
            </w:r>
            <w:proofErr w:type="spellEnd"/>
            <w:r w:rsidRPr="00F142BA">
              <w:rPr>
                <w:rFonts w:ascii="Cambria" w:eastAsia="Times New Roman" w:hAnsi="Cambria" w:cs="Cambria"/>
                <w:bCs/>
                <w:color w:val="000000"/>
                <w:sz w:val="24"/>
                <w:szCs w:val="28"/>
                <w:lang w:val="de-DE"/>
              </w:rPr>
              <w:t xml:space="preserve"> </w:t>
            </w:r>
            <w:proofErr w:type="spellStart"/>
            <w:r w:rsidRPr="00F142BA">
              <w:rPr>
                <w:rFonts w:ascii="Cambria" w:eastAsia="Times New Roman" w:hAnsi="Cambria" w:cs="Cambria"/>
                <w:bCs/>
                <w:color w:val="000000"/>
                <w:sz w:val="24"/>
                <w:szCs w:val="28"/>
                <w:lang w:val="de-DE"/>
              </w:rPr>
              <w:t>jedhamu</w:t>
            </w:r>
            <w:proofErr w:type="spellEnd"/>
            <w:r w:rsidRPr="00F142BA">
              <w:rPr>
                <w:rFonts w:ascii="Cambria" w:eastAsia="Times New Roman" w:hAnsi="Cambria" w:cs="Cambria"/>
                <w:bCs/>
                <w:color w:val="000000"/>
                <w:sz w:val="24"/>
                <w:szCs w:val="28"/>
                <w:lang w:val="de-DE"/>
              </w:rPr>
              <w:t xml:space="preserve"> hin </w:t>
            </w:r>
            <w:proofErr w:type="spellStart"/>
            <w:r w:rsidRPr="00F142BA">
              <w:rPr>
                <w:rFonts w:ascii="Cambria" w:eastAsia="Times New Roman" w:hAnsi="Cambria" w:cs="Cambria"/>
                <w:bCs/>
                <w:color w:val="000000"/>
                <w:sz w:val="24"/>
                <w:szCs w:val="28"/>
                <w:lang w:val="de-DE"/>
              </w:rPr>
              <w:t>qabdu</w:t>
            </w:r>
            <w:proofErr w:type="spellEnd"/>
            <w:r w:rsidRPr="00F142BA">
              <w:rPr>
                <w:rFonts w:ascii="Cambria" w:eastAsia="Times New Roman" w:hAnsi="Cambria" w:cs="Cambria"/>
                <w:bCs/>
                <w:color w:val="000000"/>
                <w:sz w:val="24"/>
                <w:szCs w:val="28"/>
                <w:lang w:val="de-DE"/>
              </w:rPr>
              <w:t>.</w:t>
            </w:r>
          </w:p>
          <w:p w14:paraId="46352D9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hasn’t abdomen.</w:t>
            </w:r>
          </w:p>
        </w:tc>
        <w:tc>
          <w:tcPr>
            <w:tcW w:w="2804" w:type="dxa"/>
            <w:tcBorders>
              <w:top w:val="single" w:sz="6" w:space="0" w:color="auto"/>
              <w:left w:val="single" w:sz="6" w:space="0" w:color="auto"/>
              <w:bottom w:val="single" w:sz="6" w:space="0" w:color="auto"/>
              <w:right w:val="single" w:sz="6" w:space="0" w:color="auto"/>
            </w:tcBorders>
          </w:tcPr>
          <w:p w14:paraId="0123F299"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Hamtuu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miti</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namaaf</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naati</w:t>
            </w:r>
            <w:proofErr w:type="spellEnd"/>
          </w:p>
          <w:p w14:paraId="5B1E9625"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is good person</w:t>
            </w:r>
          </w:p>
        </w:tc>
      </w:tr>
      <w:tr w:rsidR="007C5173" w:rsidRPr="007C5173" w14:paraId="4FE79291" w14:textId="77777777" w:rsidTr="00165A04">
        <w:tc>
          <w:tcPr>
            <w:tcW w:w="1991" w:type="dxa"/>
            <w:vMerge/>
            <w:tcBorders>
              <w:left w:val="single" w:sz="6" w:space="0" w:color="auto"/>
              <w:right w:val="single" w:sz="6" w:space="0" w:color="auto"/>
            </w:tcBorders>
          </w:tcPr>
          <w:p w14:paraId="396011EF"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359CD51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bule </w:t>
            </w:r>
          </w:p>
        </w:tc>
        <w:tc>
          <w:tcPr>
            <w:tcW w:w="4403" w:type="dxa"/>
            <w:tcBorders>
              <w:top w:val="single" w:sz="6" w:space="0" w:color="auto"/>
              <w:left w:val="single" w:sz="6" w:space="0" w:color="auto"/>
              <w:bottom w:val="single" w:sz="6" w:space="0" w:color="auto"/>
              <w:right w:val="single" w:sz="6" w:space="0" w:color="auto"/>
            </w:tcBorders>
          </w:tcPr>
          <w:p w14:paraId="5CA8AAD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ta’e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keessa</w:t>
            </w:r>
            <w:proofErr w:type="spellEnd"/>
            <w:r w:rsidRPr="007C5173">
              <w:rPr>
                <w:rFonts w:ascii="Cambria" w:eastAsia="Times New Roman" w:hAnsi="Cambria" w:cs="Cambria"/>
                <w:bCs/>
                <w:color w:val="000000"/>
                <w:sz w:val="24"/>
                <w:szCs w:val="28"/>
              </w:rPr>
              <w:t xml:space="preserve"> bule</w:t>
            </w:r>
          </w:p>
          <w:p w14:paraId="4DAE531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staying in his abdomen</w:t>
            </w:r>
          </w:p>
        </w:tc>
        <w:tc>
          <w:tcPr>
            <w:tcW w:w="2804" w:type="dxa"/>
            <w:tcBorders>
              <w:top w:val="single" w:sz="6" w:space="0" w:color="auto"/>
              <w:left w:val="single" w:sz="6" w:space="0" w:color="auto"/>
              <w:bottom w:val="single" w:sz="6" w:space="0" w:color="auto"/>
              <w:right w:val="single" w:sz="6" w:space="0" w:color="auto"/>
            </w:tcBorders>
          </w:tcPr>
          <w:p w14:paraId="33B59B0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Yaachise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yaaddoo</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itti</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ta’e</w:t>
            </w:r>
            <w:proofErr w:type="spellEnd"/>
          </w:p>
          <w:p w14:paraId="59092BF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thinks a lot about somethings or he shocked</w:t>
            </w:r>
          </w:p>
        </w:tc>
      </w:tr>
      <w:tr w:rsidR="007C5173" w:rsidRPr="007C5173" w14:paraId="12B937E9" w14:textId="77777777" w:rsidTr="00165A04">
        <w:tc>
          <w:tcPr>
            <w:tcW w:w="1991" w:type="dxa"/>
            <w:vMerge/>
            <w:tcBorders>
              <w:left w:val="single" w:sz="6" w:space="0" w:color="auto"/>
              <w:right w:val="single" w:sz="6" w:space="0" w:color="auto"/>
            </w:tcBorders>
          </w:tcPr>
          <w:p w14:paraId="01EEB29A"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3D465CF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baldhatti</w:t>
            </w:r>
            <w:proofErr w:type="spellEnd"/>
            <w:r w:rsidRPr="007C5173">
              <w:rPr>
                <w:rFonts w:ascii="Cambria" w:eastAsia="Times New Roman" w:hAnsi="Cambria" w:cs="Cambria"/>
                <w:bCs/>
                <w:color w:val="000000"/>
                <w:sz w:val="24"/>
                <w:szCs w:val="28"/>
              </w:rPr>
              <w:t>.</w:t>
            </w:r>
          </w:p>
          <w:p w14:paraId="4F69513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403" w:type="dxa"/>
            <w:tcBorders>
              <w:top w:val="single" w:sz="6" w:space="0" w:color="auto"/>
              <w:left w:val="single" w:sz="6" w:space="0" w:color="auto"/>
              <w:bottom w:val="single" w:sz="6" w:space="0" w:color="auto"/>
              <w:right w:val="single" w:sz="6" w:space="0" w:color="auto"/>
            </w:tcBorders>
          </w:tcPr>
          <w:p w14:paraId="165D818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1C3EC3A7"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jedhamu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baldhatti</w:t>
            </w:r>
            <w:proofErr w:type="spellEnd"/>
            <w:r w:rsidRPr="007C5173">
              <w:rPr>
                <w:rFonts w:ascii="Cambria" w:eastAsia="Times New Roman" w:hAnsi="Cambria" w:cs="Cambria"/>
                <w:bCs/>
                <w:color w:val="000000"/>
                <w:sz w:val="24"/>
                <w:szCs w:val="28"/>
              </w:rPr>
              <w:t>.</w:t>
            </w:r>
          </w:p>
          <w:p w14:paraId="2EE4AC92"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She has large abdomen</w:t>
            </w:r>
          </w:p>
        </w:tc>
        <w:tc>
          <w:tcPr>
            <w:tcW w:w="2804" w:type="dxa"/>
            <w:tcBorders>
              <w:top w:val="single" w:sz="6" w:space="0" w:color="auto"/>
              <w:left w:val="single" w:sz="6" w:space="0" w:color="auto"/>
              <w:bottom w:val="single" w:sz="6" w:space="0" w:color="auto"/>
              <w:right w:val="single" w:sz="6" w:space="0" w:color="auto"/>
            </w:tcBorders>
          </w:tcPr>
          <w:p w14:paraId="15BD1AC8"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waa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dabarfattii</w:t>
            </w:r>
            <w:proofErr w:type="spellEnd"/>
            <w:r w:rsidRPr="007C5173">
              <w:rPr>
                <w:rFonts w:ascii="Cambria" w:eastAsia="Times New Roman" w:hAnsi="Cambria" w:cs="Cambria"/>
                <w:bCs/>
                <w:color w:val="000000"/>
                <w:sz w:val="24"/>
                <w:szCs w:val="28"/>
              </w:rPr>
              <w:t xml:space="preserve"> </w:t>
            </w:r>
          </w:p>
        </w:tc>
      </w:tr>
      <w:tr w:rsidR="007C5173" w:rsidRPr="007C5173" w14:paraId="28F5D968" w14:textId="77777777" w:rsidTr="00165A04">
        <w:tc>
          <w:tcPr>
            <w:tcW w:w="1991" w:type="dxa"/>
            <w:vMerge/>
            <w:tcBorders>
              <w:left w:val="single" w:sz="6" w:space="0" w:color="auto"/>
              <w:bottom w:val="single" w:sz="6" w:space="0" w:color="auto"/>
              <w:right w:val="single" w:sz="6" w:space="0" w:color="auto"/>
            </w:tcBorders>
          </w:tcPr>
          <w:p w14:paraId="66A2A389"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1350" w:type="dxa"/>
            <w:tcBorders>
              <w:top w:val="single" w:sz="6" w:space="0" w:color="auto"/>
              <w:left w:val="single" w:sz="6" w:space="0" w:color="auto"/>
              <w:bottom w:val="single" w:sz="6" w:space="0" w:color="auto"/>
              <w:right w:val="single" w:sz="6" w:space="0" w:color="auto"/>
            </w:tcBorders>
          </w:tcPr>
          <w:p w14:paraId="086899F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nyaate</w:t>
            </w:r>
            <w:proofErr w:type="spellEnd"/>
            <w:r w:rsidRPr="007C5173">
              <w:rPr>
                <w:rFonts w:ascii="Cambria" w:eastAsia="Times New Roman" w:hAnsi="Cambria" w:cs="Cambria"/>
                <w:bCs/>
                <w:color w:val="000000"/>
                <w:sz w:val="24"/>
                <w:szCs w:val="28"/>
              </w:rPr>
              <w:t>.</w:t>
            </w:r>
          </w:p>
          <w:p w14:paraId="2FE7280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4403" w:type="dxa"/>
            <w:tcBorders>
              <w:top w:val="single" w:sz="6" w:space="0" w:color="auto"/>
              <w:left w:val="single" w:sz="6" w:space="0" w:color="auto"/>
              <w:bottom w:val="single" w:sz="6" w:space="0" w:color="auto"/>
              <w:right w:val="single" w:sz="6" w:space="0" w:color="auto"/>
            </w:tcBorders>
          </w:tcPr>
          <w:p w14:paraId="51F6FD6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Qaamni</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jedhamu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nyaatame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qaama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garaa</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jedhamu</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nyaate</w:t>
            </w:r>
            <w:proofErr w:type="spellEnd"/>
            <w:r w:rsidRPr="007C5173">
              <w:rPr>
                <w:rFonts w:ascii="Cambria" w:eastAsia="Times New Roman" w:hAnsi="Cambria" w:cs="Cambria"/>
                <w:bCs/>
                <w:color w:val="000000"/>
                <w:sz w:val="24"/>
                <w:szCs w:val="28"/>
              </w:rPr>
              <w:t>.</w:t>
            </w:r>
          </w:p>
          <w:p w14:paraId="0B63BA4D"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or She eats her or his abdomen.</w:t>
            </w:r>
          </w:p>
          <w:p w14:paraId="0BEECEB4"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c>
          <w:tcPr>
            <w:tcW w:w="2804" w:type="dxa"/>
            <w:tcBorders>
              <w:top w:val="single" w:sz="6" w:space="0" w:color="auto"/>
              <w:left w:val="single" w:sz="6" w:space="0" w:color="auto"/>
              <w:bottom w:val="single" w:sz="6" w:space="0" w:color="auto"/>
              <w:right w:val="single" w:sz="6" w:space="0" w:color="auto"/>
            </w:tcBorders>
          </w:tcPr>
          <w:p w14:paraId="637C81BE"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roofErr w:type="spellStart"/>
            <w:r w:rsidRPr="007C5173">
              <w:rPr>
                <w:rFonts w:ascii="Cambria" w:eastAsia="Times New Roman" w:hAnsi="Cambria" w:cs="Cambria"/>
                <w:bCs/>
                <w:color w:val="000000"/>
                <w:sz w:val="24"/>
                <w:szCs w:val="28"/>
              </w:rPr>
              <w:t>Marare</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rifateef</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ykn</w:t>
            </w:r>
            <w:proofErr w:type="spellEnd"/>
            <w:r w:rsidRPr="007C5173">
              <w:rPr>
                <w:rFonts w:ascii="Cambria" w:eastAsia="Times New Roman" w:hAnsi="Cambria" w:cs="Cambria"/>
                <w:bCs/>
                <w:color w:val="000000"/>
                <w:sz w:val="24"/>
                <w:szCs w:val="28"/>
              </w:rPr>
              <w:t xml:space="preserve"> </w:t>
            </w:r>
            <w:proofErr w:type="spellStart"/>
            <w:r w:rsidRPr="007C5173">
              <w:rPr>
                <w:rFonts w:ascii="Cambria" w:eastAsia="Times New Roman" w:hAnsi="Cambria" w:cs="Cambria"/>
                <w:bCs/>
                <w:color w:val="000000"/>
                <w:sz w:val="24"/>
                <w:szCs w:val="28"/>
              </w:rPr>
              <w:t>naheef</w:t>
            </w:r>
            <w:proofErr w:type="spellEnd"/>
          </w:p>
          <w:p w14:paraId="3A8A3243"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r w:rsidRPr="007C5173">
              <w:rPr>
                <w:rFonts w:ascii="Cambria" w:eastAsia="Times New Roman" w:hAnsi="Cambria" w:cs="Cambria"/>
                <w:bCs/>
                <w:color w:val="000000"/>
                <w:sz w:val="24"/>
                <w:szCs w:val="28"/>
              </w:rPr>
              <w:t>He understands his or her problems.</w:t>
            </w:r>
          </w:p>
          <w:p w14:paraId="62B6FED1"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p w14:paraId="215A86E6" w14:textId="77777777" w:rsidR="007C5173" w:rsidRPr="007C5173" w:rsidRDefault="007C5173" w:rsidP="007C5173">
            <w:pPr>
              <w:widowControl w:val="0"/>
              <w:autoSpaceDE w:val="0"/>
              <w:autoSpaceDN w:val="0"/>
              <w:adjustRightInd w:val="0"/>
              <w:spacing w:after="0" w:line="240" w:lineRule="auto"/>
              <w:jc w:val="both"/>
              <w:rPr>
                <w:rFonts w:ascii="Cambria" w:eastAsia="Times New Roman" w:hAnsi="Cambria" w:cs="Cambria"/>
                <w:bCs/>
                <w:color w:val="000000"/>
                <w:sz w:val="24"/>
                <w:szCs w:val="28"/>
              </w:rPr>
            </w:pPr>
          </w:p>
        </w:tc>
      </w:tr>
    </w:tbl>
    <w:p w14:paraId="7AA238EE"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C6EED9C"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069E49ED"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0186AAD2"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2653E3BA"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7B541B34"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64A48DEA"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7E54185"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10F5A4A"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507B3F4"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238F8723"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544007FB"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77EFFDA"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E2A159B"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4F8B92C1"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889DFD6"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C5CF9E6"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35EBA846" w14:textId="77777777" w:rsidR="007C348D" w:rsidRPr="004B79BE" w:rsidRDefault="007C348D"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2CA3565B" w14:textId="77777777" w:rsidR="00333651" w:rsidRPr="004B79BE" w:rsidRDefault="00333651" w:rsidP="006C377F">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11349B22" w14:textId="77777777" w:rsidR="00333651" w:rsidRPr="004B79BE" w:rsidRDefault="00333651" w:rsidP="006C377F">
      <w:pPr>
        <w:widowControl w:val="0"/>
        <w:autoSpaceDE w:val="0"/>
        <w:autoSpaceDN w:val="0"/>
        <w:adjustRightInd w:val="0"/>
        <w:spacing w:after="0" w:line="240" w:lineRule="auto"/>
        <w:jc w:val="both"/>
        <w:rPr>
          <w:rFonts w:ascii="Times New Roman" w:eastAsia="Times New Roman" w:hAnsi="Times New Roman" w:cs="Times New Roman"/>
          <w:bCs/>
          <w:i/>
          <w:color w:val="000000"/>
          <w:sz w:val="24"/>
          <w:szCs w:val="24"/>
        </w:rPr>
      </w:pPr>
    </w:p>
    <w:p w14:paraId="2A301210" w14:textId="77777777" w:rsidR="00333651" w:rsidRPr="004B79BE" w:rsidRDefault="00333651" w:rsidP="006C377F">
      <w:pPr>
        <w:widowControl w:val="0"/>
        <w:autoSpaceDE w:val="0"/>
        <w:autoSpaceDN w:val="0"/>
        <w:adjustRightInd w:val="0"/>
        <w:spacing w:after="0" w:line="240" w:lineRule="auto"/>
        <w:jc w:val="both"/>
        <w:rPr>
          <w:rFonts w:ascii="Times New Roman" w:eastAsia="Times New Roman" w:hAnsi="Times New Roman" w:cs="Times New Roman"/>
          <w:bCs/>
          <w:i/>
          <w:color w:val="000000"/>
          <w:sz w:val="24"/>
          <w:szCs w:val="24"/>
        </w:rPr>
      </w:pPr>
    </w:p>
    <w:p w14:paraId="1131B7D2" w14:textId="77777777" w:rsidR="00333651" w:rsidRPr="004B79BE" w:rsidRDefault="00333651" w:rsidP="006C377F">
      <w:pPr>
        <w:widowControl w:val="0"/>
        <w:autoSpaceDE w:val="0"/>
        <w:autoSpaceDN w:val="0"/>
        <w:adjustRightInd w:val="0"/>
        <w:spacing w:after="0" w:line="240" w:lineRule="auto"/>
        <w:jc w:val="both"/>
        <w:rPr>
          <w:rFonts w:ascii="Times New Roman" w:eastAsia="Times New Roman" w:hAnsi="Times New Roman" w:cs="Times New Roman"/>
          <w:bCs/>
          <w:i/>
          <w:color w:val="000000"/>
          <w:sz w:val="24"/>
          <w:szCs w:val="24"/>
        </w:rPr>
      </w:pPr>
    </w:p>
    <w:p w14:paraId="3B65BC1F" w14:textId="77777777" w:rsidR="0031505B" w:rsidRPr="004B79BE" w:rsidRDefault="0031505B" w:rsidP="006C377F">
      <w:pPr>
        <w:jc w:val="both"/>
        <w:rPr>
          <w:rFonts w:ascii="Times New Roman" w:hAnsi="Times New Roman" w:cs="Times New Roman"/>
          <w:sz w:val="24"/>
          <w:szCs w:val="24"/>
        </w:rPr>
      </w:pPr>
    </w:p>
    <w:sectPr w:rsidR="0031505B" w:rsidRPr="004B79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A64C81"/>
    <w:multiLevelType w:val="hybridMultilevel"/>
    <w:tmpl w:val="AFF85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9E06B14"/>
    <w:multiLevelType w:val="singleLevel"/>
    <w:tmpl w:val="68B08D64"/>
    <w:lvl w:ilvl="0">
      <w:start w:val="1"/>
      <w:numFmt w:val="decimal"/>
      <w:lvlText w:val="%1."/>
      <w:legacy w:legacy="1" w:legacySpace="0" w:legacyIndent="360"/>
      <w:lvlJc w:val="left"/>
      <w:rPr>
        <w:rFonts w:ascii="Cambria" w:hAnsi="Cambria" w:cs="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2ACA"/>
    <w:rsid w:val="00004E03"/>
    <w:rsid w:val="00006642"/>
    <w:rsid w:val="00007E23"/>
    <w:rsid w:val="00014F3D"/>
    <w:rsid w:val="00016A5C"/>
    <w:rsid w:val="00017310"/>
    <w:rsid w:val="00017DD7"/>
    <w:rsid w:val="00022EFB"/>
    <w:rsid w:val="00023CC6"/>
    <w:rsid w:val="00026DF9"/>
    <w:rsid w:val="00031ADF"/>
    <w:rsid w:val="00035A28"/>
    <w:rsid w:val="00044A2D"/>
    <w:rsid w:val="00045D61"/>
    <w:rsid w:val="00047E8F"/>
    <w:rsid w:val="00052D30"/>
    <w:rsid w:val="000678B9"/>
    <w:rsid w:val="000774D2"/>
    <w:rsid w:val="000851A0"/>
    <w:rsid w:val="000878D7"/>
    <w:rsid w:val="00093777"/>
    <w:rsid w:val="000A26E0"/>
    <w:rsid w:val="000A3599"/>
    <w:rsid w:val="000A5015"/>
    <w:rsid w:val="000C2B94"/>
    <w:rsid w:val="000D62F3"/>
    <w:rsid w:val="000D7A79"/>
    <w:rsid w:val="000E3D73"/>
    <w:rsid w:val="000F3F33"/>
    <w:rsid w:val="000F796A"/>
    <w:rsid w:val="00100AED"/>
    <w:rsid w:val="00102EC4"/>
    <w:rsid w:val="00103369"/>
    <w:rsid w:val="00103BBE"/>
    <w:rsid w:val="00110640"/>
    <w:rsid w:val="00116604"/>
    <w:rsid w:val="00117BA2"/>
    <w:rsid w:val="00130B70"/>
    <w:rsid w:val="0013226B"/>
    <w:rsid w:val="00137266"/>
    <w:rsid w:val="00161BE1"/>
    <w:rsid w:val="00162A9D"/>
    <w:rsid w:val="00162FAC"/>
    <w:rsid w:val="00165A04"/>
    <w:rsid w:val="00172036"/>
    <w:rsid w:val="00177B71"/>
    <w:rsid w:val="00181CF5"/>
    <w:rsid w:val="00185EA6"/>
    <w:rsid w:val="00186773"/>
    <w:rsid w:val="00190104"/>
    <w:rsid w:val="00192FAC"/>
    <w:rsid w:val="001A1093"/>
    <w:rsid w:val="001A1B95"/>
    <w:rsid w:val="001A7812"/>
    <w:rsid w:val="001B3A6D"/>
    <w:rsid w:val="001B44BE"/>
    <w:rsid w:val="001B4B37"/>
    <w:rsid w:val="001C6964"/>
    <w:rsid w:val="001C7EEB"/>
    <w:rsid w:val="001D5BD1"/>
    <w:rsid w:val="001E0C06"/>
    <w:rsid w:val="001F6935"/>
    <w:rsid w:val="001F7C28"/>
    <w:rsid w:val="00201339"/>
    <w:rsid w:val="00203303"/>
    <w:rsid w:val="002136F5"/>
    <w:rsid w:val="00215677"/>
    <w:rsid w:val="002162E8"/>
    <w:rsid w:val="0022065B"/>
    <w:rsid w:val="002206BF"/>
    <w:rsid w:val="00220B8D"/>
    <w:rsid w:val="00223B25"/>
    <w:rsid w:val="00241EE1"/>
    <w:rsid w:val="00246323"/>
    <w:rsid w:val="002479DE"/>
    <w:rsid w:val="00251A14"/>
    <w:rsid w:val="00264132"/>
    <w:rsid w:val="00273490"/>
    <w:rsid w:val="002817A5"/>
    <w:rsid w:val="00290E45"/>
    <w:rsid w:val="002B47F7"/>
    <w:rsid w:val="002C2B1A"/>
    <w:rsid w:val="002D1EA1"/>
    <w:rsid w:val="002D55F3"/>
    <w:rsid w:val="002E4706"/>
    <w:rsid w:val="002E5B9D"/>
    <w:rsid w:val="003015AF"/>
    <w:rsid w:val="0031505B"/>
    <w:rsid w:val="00316614"/>
    <w:rsid w:val="00327D33"/>
    <w:rsid w:val="00333651"/>
    <w:rsid w:val="00340FD5"/>
    <w:rsid w:val="00341C30"/>
    <w:rsid w:val="00342836"/>
    <w:rsid w:val="00352604"/>
    <w:rsid w:val="00353847"/>
    <w:rsid w:val="00356E98"/>
    <w:rsid w:val="0036485D"/>
    <w:rsid w:val="00365845"/>
    <w:rsid w:val="0036598A"/>
    <w:rsid w:val="00375F67"/>
    <w:rsid w:val="00386B95"/>
    <w:rsid w:val="003974C9"/>
    <w:rsid w:val="00397844"/>
    <w:rsid w:val="003B11CD"/>
    <w:rsid w:val="003B379F"/>
    <w:rsid w:val="003B7210"/>
    <w:rsid w:val="003C4FE0"/>
    <w:rsid w:val="003D2752"/>
    <w:rsid w:val="003D49C8"/>
    <w:rsid w:val="003D5D20"/>
    <w:rsid w:val="003F04F2"/>
    <w:rsid w:val="003F5A60"/>
    <w:rsid w:val="004019E9"/>
    <w:rsid w:val="00405D82"/>
    <w:rsid w:val="004060B7"/>
    <w:rsid w:val="0040665A"/>
    <w:rsid w:val="004208FE"/>
    <w:rsid w:val="00421FD0"/>
    <w:rsid w:val="00423EE9"/>
    <w:rsid w:val="00430998"/>
    <w:rsid w:val="00432E39"/>
    <w:rsid w:val="00434B82"/>
    <w:rsid w:val="0045714C"/>
    <w:rsid w:val="004572C8"/>
    <w:rsid w:val="00460F8C"/>
    <w:rsid w:val="0047263F"/>
    <w:rsid w:val="00474A57"/>
    <w:rsid w:val="00475E73"/>
    <w:rsid w:val="004814AA"/>
    <w:rsid w:val="0048487B"/>
    <w:rsid w:val="004937DA"/>
    <w:rsid w:val="004B44F4"/>
    <w:rsid w:val="004B533E"/>
    <w:rsid w:val="004B79BE"/>
    <w:rsid w:val="004C2653"/>
    <w:rsid w:val="004C3C51"/>
    <w:rsid w:val="004D7C95"/>
    <w:rsid w:val="004E18B2"/>
    <w:rsid w:val="004F0185"/>
    <w:rsid w:val="004F3AB2"/>
    <w:rsid w:val="004F3D1E"/>
    <w:rsid w:val="004F5838"/>
    <w:rsid w:val="004F68DA"/>
    <w:rsid w:val="004F7B1A"/>
    <w:rsid w:val="004F7B85"/>
    <w:rsid w:val="00501C72"/>
    <w:rsid w:val="00510381"/>
    <w:rsid w:val="0053039B"/>
    <w:rsid w:val="00531E0E"/>
    <w:rsid w:val="00533342"/>
    <w:rsid w:val="00556640"/>
    <w:rsid w:val="00557D72"/>
    <w:rsid w:val="00566200"/>
    <w:rsid w:val="00572BB0"/>
    <w:rsid w:val="00574E5D"/>
    <w:rsid w:val="005763FD"/>
    <w:rsid w:val="005778B4"/>
    <w:rsid w:val="0058758A"/>
    <w:rsid w:val="005925EC"/>
    <w:rsid w:val="00594913"/>
    <w:rsid w:val="005A0602"/>
    <w:rsid w:val="005A27E0"/>
    <w:rsid w:val="005A3507"/>
    <w:rsid w:val="005B15B0"/>
    <w:rsid w:val="005B1E3E"/>
    <w:rsid w:val="005B44E2"/>
    <w:rsid w:val="005B53B8"/>
    <w:rsid w:val="005C1003"/>
    <w:rsid w:val="005E7059"/>
    <w:rsid w:val="005E7407"/>
    <w:rsid w:val="005F05F6"/>
    <w:rsid w:val="005F1733"/>
    <w:rsid w:val="005F2DFE"/>
    <w:rsid w:val="0061260F"/>
    <w:rsid w:val="00620201"/>
    <w:rsid w:val="00621D6E"/>
    <w:rsid w:val="00633C57"/>
    <w:rsid w:val="006346A6"/>
    <w:rsid w:val="00640552"/>
    <w:rsid w:val="00650009"/>
    <w:rsid w:val="00664F75"/>
    <w:rsid w:val="006650A0"/>
    <w:rsid w:val="00666D58"/>
    <w:rsid w:val="00670275"/>
    <w:rsid w:val="00670D4D"/>
    <w:rsid w:val="00680F17"/>
    <w:rsid w:val="00684E90"/>
    <w:rsid w:val="00687F47"/>
    <w:rsid w:val="0069274D"/>
    <w:rsid w:val="006C07D2"/>
    <w:rsid w:val="006C377F"/>
    <w:rsid w:val="006E0C1C"/>
    <w:rsid w:val="0070178D"/>
    <w:rsid w:val="007019BE"/>
    <w:rsid w:val="0071133D"/>
    <w:rsid w:val="00725D69"/>
    <w:rsid w:val="00734044"/>
    <w:rsid w:val="00735F11"/>
    <w:rsid w:val="007423DF"/>
    <w:rsid w:val="00746806"/>
    <w:rsid w:val="007549B0"/>
    <w:rsid w:val="00762F6B"/>
    <w:rsid w:val="00767853"/>
    <w:rsid w:val="00772D73"/>
    <w:rsid w:val="007754AA"/>
    <w:rsid w:val="007801E0"/>
    <w:rsid w:val="00783DB7"/>
    <w:rsid w:val="007872A4"/>
    <w:rsid w:val="007A0A6D"/>
    <w:rsid w:val="007A7279"/>
    <w:rsid w:val="007C348D"/>
    <w:rsid w:val="007C5173"/>
    <w:rsid w:val="007E6618"/>
    <w:rsid w:val="007F4C22"/>
    <w:rsid w:val="00802D81"/>
    <w:rsid w:val="00811E24"/>
    <w:rsid w:val="008137A5"/>
    <w:rsid w:val="00821004"/>
    <w:rsid w:val="008328D6"/>
    <w:rsid w:val="00836C89"/>
    <w:rsid w:val="00840AC2"/>
    <w:rsid w:val="00846EEA"/>
    <w:rsid w:val="00847B66"/>
    <w:rsid w:val="00860694"/>
    <w:rsid w:val="00865719"/>
    <w:rsid w:val="00865F83"/>
    <w:rsid w:val="008746E5"/>
    <w:rsid w:val="008928ED"/>
    <w:rsid w:val="008936FF"/>
    <w:rsid w:val="008C6485"/>
    <w:rsid w:val="008D0994"/>
    <w:rsid w:val="008D43DA"/>
    <w:rsid w:val="008D55E8"/>
    <w:rsid w:val="008D657D"/>
    <w:rsid w:val="008E412C"/>
    <w:rsid w:val="008F4D5C"/>
    <w:rsid w:val="00902019"/>
    <w:rsid w:val="00910344"/>
    <w:rsid w:val="0091713F"/>
    <w:rsid w:val="009203E1"/>
    <w:rsid w:val="0092796A"/>
    <w:rsid w:val="00927D65"/>
    <w:rsid w:val="009301A2"/>
    <w:rsid w:val="00931014"/>
    <w:rsid w:val="00931E18"/>
    <w:rsid w:val="00932DE7"/>
    <w:rsid w:val="009377F5"/>
    <w:rsid w:val="009402B2"/>
    <w:rsid w:val="009457F9"/>
    <w:rsid w:val="00945EF1"/>
    <w:rsid w:val="00952412"/>
    <w:rsid w:val="00956AFD"/>
    <w:rsid w:val="00962853"/>
    <w:rsid w:val="00975CFE"/>
    <w:rsid w:val="00981815"/>
    <w:rsid w:val="009A422B"/>
    <w:rsid w:val="009A5AF0"/>
    <w:rsid w:val="009B2001"/>
    <w:rsid w:val="009B30D6"/>
    <w:rsid w:val="009C14B8"/>
    <w:rsid w:val="009C27CF"/>
    <w:rsid w:val="009C7AE0"/>
    <w:rsid w:val="009D49AC"/>
    <w:rsid w:val="009E57BA"/>
    <w:rsid w:val="009F36CE"/>
    <w:rsid w:val="00A026F9"/>
    <w:rsid w:val="00A1071A"/>
    <w:rsid w:val="00A1568E"/>
    <w:rsid w:val="00A20E8A"/>
    <w:rsid w:val="00A20F61"/>
    <w:rsid w:val="00A2186E"/>
    <w:rsid w:val="00A27E1F"/>
    <w:rsid w:val="00A46783"/>
    <w:rsid w:val="00A471BE"/>
    <w:rsid w:val="00A4760F"/>
    <w:rsid w:val="00A87873"/>
    <w:rsid w:val="00AA2DE5"/>
    <w:rsid w:val="00AB446D"/>
    <w:rsid w:val="00AB7E77"/>
    <w:rsid w:val="00AC448C"/>
    <w:rsid w:val="00AD4934"/>
    <w:rsid w:val="00AD55B9"/>
    <w:rsid w:val="00AD6166"/>
    <w:rsid w:val="00AE1E4C"/>
    <w:rsid w:val="00AF099A"/>
    <w:rsid w:val="00AF134C"/>
    <w:rsid w:val="00AF5798"/>
    <w:rsid w:val="00B00DD9"/>
    <w:rsid w:val="00B105CF"/>
    <w:rsid w:val="00B134DF"/>
    <w:rsid w:val="00B2755E"/>
    <w:rsid w:val="00B44F82"/>
    <w:rsid w:val="00B52DE5"/>
    <w:rsid w:val="00B53560"/>
    <w:rsid w:val="00B60C85"/>
    <w:rsid w:val="00B62E67"/>
    <w:rsid w:val="00B6366B"/>
    <w:rsid w:val="00B73336"/>
    <w:rsid w:val="00B80F9B"/>
    <w:rsid w:val="00B96A41"/>
    <w:rsid w:val="00BA62C4"/>
    <w:rsid w:val="00BA7268"/>
    <w:rsid w:val="00BB54A1"/>
    <w:rsid w:val="00BB57D4"/>
    <w:rsid w:val="00BC0318"/>
    <w:rsid w:val="00BC2361"/>
    <w:rsid w:val="00BC29DC"/>
    <w:rsid w:val="00BD3A1A"/>
    <w:rsid w:val="00BF1B94"/>
    <w:rsid w:val="00C0169D"/>
    <w:rsid w:val="00C03B14"/>
    <w:rsid w:val="00C12A42"/>
    <w:rsid w:val="00C2219F"/>
    <w:rsid w:val="00C32ACA"/>
    <w:rsid w:val="00C34128"/>
    <w:rsid w:val="00C420AA"/>
    <w:rsid w:val="00C42485"/>
    <w:rsid w:val="00C456E9"/>
    <w:rsid w:val="00C53F7B"/>
    <w:rsid w:val="00C65908"/>
    <w:rsid w:val="00C74BEA"/>
    <w:rsid w:val="00C84BF3"/>
    <w:rsid w:val="00C92194"/>
    <w:rsid w:val="00C96402"/>
    <w:rsid w:val="00C97ACA"/>
    <w:rsid w:val="00CA0E32"/>
    <w:rsid w:val="00CA23F2"/>
    <w:rsid w:val="00CB7791"/>
    <w:rsid w:val="00CC2B0A"/>
    <w:rsid w:val="00CC3B73"/>
    <w:rsid w:val="00CC697F"/>
    <w:rsid w:val="00CE28ED"/>
    <w:rsid w:val="00D01B55"/>
    <w:rsid w:val="00D22349"/>
    <w:rsid w:val="00D25A6E"/>
    <w:rsid w:val="00D278E7"/>
    <w:rsid w:val="00D31595"/>
    <w:rsid w:val="00D34F85"/>
    <w:rsid w:val="00D45435"/>
    <w:rsid w:val="00D471B0"/>
    <w:rsid w:val="00D6096B"/>
    <w:rsid w:val="00D72CF3"/>
    <w:rsid w:val="00D74418"/>
    <w:rsid w:val="00DA5FF3"/>
    <w:rsid w:val="00DB0291"/>
    <w:rsid w:val="00DB1393"/>
    <w:rsid w:val="00DB3101"/>
    <w:rsid w:val="00DC05E8"/>
    <w:rsid w:val="00DC4420"/>
    <w:rsid w:val="00DD0D03"/>
    <w:rsid w:val="00DD284B"/>
    <w:rsid w:val="00DE7A28"/>
    <w:rsid w:val="00DF1056"/>
    <w:rsid w:val="00DF3687"/>
    <w:rsid w:val="00DF7264"/>
    <w:rsid w:val="00E06EDE"/>
    <w:rsid w:val="00E11A83"/>
    <w:rsid w:val="00E160FB"/>
    <w:rsid w:val="00E2318D"/>
    <w:rsid w:val="00E35116"/>
    <w:rsid w:val="00E4599F"/>
    <w:rsid w:val="00E45B60"/>
    <w:rsid w:val="00E46ECF"/>
    <w:rsid w:val="00E47A18"/>
    <w:rsid w:val="00E505F2"/>
    <w:rsid w:val="00E50E38"/>
    <w:rsid w:val="00E55E8A"/>
    <w:rsid w:val="00E629CA"/>
    <w:rsid w:val="00E635A2"/>
    <w:rsid w:val="00E6580B"/>
    <w:rsid w:val="00E65884"/>
    <w:rsid w:val="00E76693"/>
    <w:rsid w:val="00E76878"/>
    <w:rsid w:val="00E850B5"/>
    <w:rsid w:val="00E918DC"/>
    <w:rsid w:val="00E9362D"/>
    <w:rsid w:val="00EA65D7"/>
    <w:rsid w:val="00EB7A02"/>
    <w:rsid w:val="00EC1778"/>
    <w:rsid w:val="00EC7A62"/>
    <w:rsid w:val="00ED2D82"/>
    <w:rsid w:val="00F039A5"/>
    <w:rsid w:val="00F03A64"/>
    <w:rsid w:val="00F04327"/>
    <w:rsid w:val="00F142BA"/>
    <w:rsid w:val="00F147E4"/>
    <w:rsid w:val="00F15111"/>
    <w:rsid w:val="00F17249"/>
    <w:rsid w:val="00F20829"/>
    <w:rsid w:val="00F221D7"/>
    <w:rsid w:val="00F24E53"/>
    <w:rsid w:val="00F331DA"/>
    <w:rsid w:val="00F33804"/>
    <w:rsid w:val="00F412FE"/>
    <w:rsid w:val="00F4787C"/>
    <w:rsid w:val="00F52D4D"/>
    <w:rsid w:val="00F63009"/>
    <w:rsid w:val="00F722D4"/>
    <w:rsid w:val="00F750A3"/>
    <w:rsid w:val="00F86EEE"/>
    <w:rsid w:val="00F968BB"/>
    <w:rsid w:val="00FA1469"/>
    <w:rsid w:val="00FB25C0"/>
    <w:rsid w:val="00FB59E3"/>
    <w:rsid w:val="00FB60D9"/>
    <w:rsid w:val="00FD1439"/>
    <w:rsid w:val="00FD2042"/>
    <w:rsid w:val="00FD24C8"/>
    <w:rsid w:val="00FE20AC"/>
    <w:rsid w:val="00FE65C8"/>
    <w:rsid w:val="00FF058A"/>
    <w:rsid w:val="00FF40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3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3B14"/>
    <w:pPr>
      <w:keepNext/>
      <w:keepLines/>
      <w:spacing w:before="480" w:after="0"/>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D01B55"/>
  </w:style>
  <w:style w:type="paragraph" w:styleId="Header">
    <w:name w:val="header"/>
    <w:basedOn w:val="Normal"/>
    <w:link w:val="HeaderChar"/>
    <w:uiPriority w:val="99"/>
    <w:semiHidden/>
    <w:unhideWhenUsed/>
    <w:rsid w:val="00D01B55"/>
    <w:pPr>
      <w:widowControl w:val="0"/>
      <w:tabs>
        <w:tab w:val="center" w:pos="4680"/>
        <w:tab w:val="right" w:pos="9360"/>
      </w:tabs>
      <w:autoSpaceDE w:val="0"/>
      <w:autoSpaceDN w:val="0"/>
      <w:adjustRightInd w:val="0"/>
      <w:spacing w:after="0" w:line="240" w:lineRule="auto"/>
      <w:jc w:val="both"/>
    </w:pPr>
    <w:rPr>
      <w:rFonts w:ascii="Cambria" w:eastAsia="Times New Roman" w:hAnsi="Cambria" w:cs="Cambria"/>
      <w:b/>
      <w:bCs/>
      <w:color w:val="000000"/>
      <w:sz w:val="24"/>
      <w:szCs w:val="28"/>
    </w:rPr>
  </w:style>
  <w:style w:type="character" w:customStyle="1" w:styleId="HeaderChar">
    <w:name w:val="Header Char"/>
    <w:basedOn w:val="DefaultParagraphFont"/>
    <w:link w:val="Header"/>
    <w:uiPriority w:val="99"/>
    <w:semiHidden/>
    <w:rsid w:val="00D01B55"/>
    <w:rPr>
      <w:rFonts w:ascii="Cambria" w:eastAsia="Times New Roman" w:hAnsi="Cambria" w:cs="Cambria"/>
      <w:b/>
      <w:bCs/>
      <w:color w:val="000000"/>
      <w:sz w:val="24"/>
      <w:szCs w:val="28"/>
    </w:rPr>
  </w:style>
  <w:style w:type="paragraph" w:styleId="Footer">
    <w:name w:val="footer"/>
    <w:basedOn w:val="Normal"/>
    <w:link w:val="FooterChar"/>
    <w:uiPriority w:val="99"/>
    <w:semiHidden/>
    <w:unhideWhenUsed/>
    <w:rsid w:val="00D01B55"/>
    <w:pPr>
      <w:widowControl w:val="0"/>
      <w:tabs>
        <w:tab w:val="center" w:pos="4680"/>
        <w:tab w:val="right" w:pos="9360"/>
      </w:tabs>
      <w:autoSpaceDE w:val="0"/>
      <w:autoSpaceDN w:val="0"/>
      <w:adjustRightInd w:val="0"/>
      <w:spacing w:after="0" w:line="240" w:lineRule="auto"/>
      <w:jc w:val="both"/>
    </w:pPr>
    <w:rPr>
      <w:rFonts w:ascii="Cambria" w:eastAsia="Times New Roman" w:hAnsi="Cambria" w:cs="Cambria"/>
      <w:b/>
      <w:bCs/>
      <w:color w:val="000000"/>
      <w:sz w:val="24"/>
      <w:szCs w:val="28"/>
    </w:rPr>
  </w:style>
  <w:style w:type="character" w:customStyle="1" w:styleId="FooterChar">
    <w:name w:val="Footer Char"/>
    <w:basedOn w:val="DefaultParagraphFont"/>
    <w:link w:val="Footer"/>
    <w:uiPriority w:val="99"/>
    <w:semiHidden/>
    <w:rsid w:val="00D01B55"/>
    <w:rPr>
      <w:rFonts w:ascii="Cambria" w:eastAsia="Times New Roman" w:hAnsi="Cambria" w:cs="Cambria"/>
      <w:b/>
      <w:bCs/>
      <w:color w:val="000000"/>
      <w:sz w:val="24"/>
      <w:szCs w:val="28"/>
    </w:rPr>
  </w:style>
  <w:style w:type="paragraph" w:styleId="ListParagraph">
    <w:name w:val="List Paragraph"/>
    <w:basedOn w:val="Normal"/>
    <w:uiPriority w:val="34"/>
    <w:qFormat/>
    <w:rsid w:val="00D01B55"/>
    <w:pPr>
      <w:ind w:left="720"/>
      <w:contextualSpacing/>
    </w:pPr>
    <w:rPr>
      <w:rFonts w:ascii="Cambria" w:eastAsia="Times New Roman" w:hAnsi="Cambria" w:cs="Times New Roman"/>
    </w:rPr>
  </w:style>
  <w:style w:type="numbering" w:customStyle="1" w:styleId="NoList2">
    <w:name w:val="No List2"/>
    <w:next w:val="NoList"/>
    <w:uiPriority w:val="99"/>
    <w:semiHidden/>
    <w:unhideWhenUsed/>
    <w:rsid w:val="007C348D"/>
  </w:style>
  <w:style w:type="character" w:customStyle="1" w:styleId="Heading1Char">
    <w:name w:val="Heading 1 Char"/>
    <w:basedOn w:val="DefaultParagraphFont"/>
    <w:link w:val="Heading1"/>
    <w:uiPriority w:val="9"/>
    <w:rsid w:val="00C03B14"/>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F172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7249"/>
    <w:rPr>
      <w:rFonts w:ascii="Tahoma" w:hAnsi="Tahoma" w:cs="Tahoma"/>
      <w:sz w:val="16"/>
      <w:szCs w:val="16"/>
    </w:rPr>
  </w:style>
  <w:style w:type="paragraph" w:styleId="Bibliography">
    <w:name w:val="Bibliography"/>
    <w:basedOn w:val="Normal"/>
    <w:next w:val="Normal"/>
    <w:uiPriority w:val="37"/>
    <w:unhideWhenUsed/>
    <w:rsid w:val="001F7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Glu01</b:Tag>
    <b:SourceType>JournalArticle</b:SourceType>
    <b:Guid>{1E33C4D6-EBE9-4555-A1B2-4B8F6AA5A31F}</b:Guid>
    <b:Author>
      <b:Author>
        <b:NameList>
          <b:Person>
            <b:Last>Glucksberg</b:Last>
          </b:Person>
        </b:NameList>
      </b:Author>
    </b:Author>
    <b:Title>Understanding Figurative Language: From Metaphor to Idioms</b:Title>
    <b:Year>2001</b:Year>
    <b:Publisher>Oxford Scholarship Online</b:Publisher>
    <b:Issue>36</b:Issue>
    <b:RefOrder>5</b:RefOrder>
  </b:Source>
  <b:Source>
    <b:Tag>Har92</b:Tag>
    <b:SourceType>JournalArticle</b:SourceType>
    <b:Guid>{F8DBC172-BC7E-4976-BC5D-5DA76AAFBF5E}</b:Guid>
    <b:Author>
      <b:Author>
        <b:NameList>
          <b:Person>
            <b:Last>Hardin</b:Last>
            <b:First>C.L.</b:First>
            <b:Middle>&amp; Luisa Maffi,Wyler</b:Middle>
          </b:Person>
        </b:NameList>
      </b:Author>
    </b:Author>
    <b:Title>Color Categories in Thought and Language in Cultural Anthropolog</b:Title>
    <b:Year>1997,1992</b:Year>
    <b:Publisher>Oxford University Press</b:Publisher>
    <b:Volume>6,</b:Volume>
    <b:Issue>..93/3</b:Issue>
    <b:RefOrder>7</b:RefOrder>
  </b:Source>
  <b:Source>
    <b:Tag>Bar69</b:Tag>
    <b:SourceType>JournalArticle</b:SourceType>
    <b:Guid>{58B9F013-E21D-402D-9622-7BE4ADB8E7E3}</b:Guid>
    <b:Author>
      <b:Author>
        <b:NameList>
          <b:Person>
            <b:Last>Baratz</b:Last>
          </b:Person>
        </b:NameList>
      </b:Author>
    </b:Author>
    <b:Title>Literacy and The Language Barrier</b:Title>
    <b:Year>1969</b:Year>
    <b:Publisher>PHILIP E.VERNON, Methuon, London</b:Publisher>
    <b:Volume>4</b:Volume>
    <b:Issue>4</b:Issue>
    <b:RefOrder>21</b:RefOrder>
  </b:Source>
  <b:Source>
    <b:Tag>Wie90</b:Tag>
    <b:SourceType>JournalArticle</b:SourceType>
    <b:Guid>{AEB7FA57-D8EA-4E40-B3DE-793DE86FE131}</b:Guid>
    <b:Author>
      <b:Author>
        <b:NameList>
          <b:Person>
            <b:Last>Wierzbicka</b:Last>
          </b:Person>
        </b:NameList>
      </b:Author>
    </b:Author>
    <b:Title>The semantics of emotions: Fear and its relatives in English</b:Title>
    <b:Year>1990</b:Year>
    <b:Publisher>Journal of Linguistic Anthropology</b:Publisher>
    <b:Volume>2</b:Volume>
    <b:Issue>3-29</b:Issue>
    <b:RefOrder>3</b:RefOrder>
  </b:Source>
  <b:Source xmlns:b="http://schemas.openxmlformats.org/officeDocument/2006/bibliography">
    <b:Tag>Joh80</b:Tag>
    <b:SourceType>Book</b:SourceType>
    <b:Guid>{5068A6C9-5088-4977-BE71-F079AE26D11F}</b:Guid>
    <b:Title>Methaphors We live By</b:Title>
    <b:Year>1980</b:Year>
    <b:Publisher>University of Chicago press Books</b:Publisher>
    <b:City>Chicago</b:City>
    <b:Author>
      <b:Author>
        <b:NameList>
          <b:Person>
            <b:Last>Johnson</b:Last>
            <b:First>Lakoff</b:First>
            <b:Middle>and</b:Middle>
          </b:Person>
        </b:NameList>
      </b:Author>
    </b:Author>
    <b:Volume>5-1</b:Volume>
    <b:RefOrder>1</b:RefOrder>
  </b:Source>
  <b:Source>
    <b:Tag>hyp93</b:Tag>
    <b:SourceType>JournalArticle</b:SourceType>
    <b:Guid>{B5B0C378-ACD9-46C5-8A0E-009A019B3EF7}</b:Guid>
    <b:Title>Role of language in shaping thought</b:Title>
    <b:Year>1987,1993</b:Year>
    <b:City>Keio University, Endo, Fujisawa</b:City>
    <b:Publisher>The Japanese Journal of Psychology</b:Publisher>
    <b:Volume>71,</b:Volume>
    <b:Author>
      <b:Author>
        <b:NameList>
          <b:Person>
            <b:Last>Sapir-Whorf</b:Last>
          </b:Person>
        </b:NameList>
      </b:Author>
    </b:Author>
    <b:Issue>5</b:Issue>
    <b:RefOrder>2</b:RefOrder>
  </b:Source>
  <b:Source>
    <b:Tag>DAn94</b:Tag>
    <b:SourceType>Book</b:SourceType>
    <b:Guid>{7076A197-E368-4082-8CCD-C5D7831586B0}</b:Guid>
    <b:Author>
      <b:Author>
        <b:NameList>
          <b:Person>
            <b:Last>Bromley’s</b:Last>
            <b:First>D’Angelo</b:First>
          </b:Person>
        </b:NameList>
      </b:Author>
    </b:Author>
    <b:Title>Communication and Cognition</b:Title>
    <b:Year>1994</b:Year>
    <b:City>Blackwell</b:City>
    <b:Publisher>Oxford</b:Publisher>
    <b:RefOrder>4</b:RefOrder>
  </b:Source>
  <b:Source>
    <b:Tag>Coo98</b:Tag>
    <b:SourceType>Book</b:SourceType>
    <b:Guid>{B250C0E4-B03C-4F35-9EBE-D65379C63EB6}</b:Guid>
    <b:Author>
      <b:Author>
        <b:NameList>
          <b:Person>
            <b:Last>Cooper</b:Last>
          </b:Person>
        </b:NameList>
      </b:Author>
    </b:Author>
    <b:Title>Idioms</b:Title>
    <b:Year>1998</b:Year>
    <b:Publisher>Oxford</b:Publisher>
    <b:RefOrder>6</b:RefOrder>
  </b:Source>
  <b:Source>
    <b:Tag>Bac90</b:Tag>
    <b:SourceType>Book</b:SourceType>
    <b:Guid>{BB2483FD-1BA2-4FCB-91B8-A685E596A22D}</b:Guid>
    <b:Author>
      <b:Author>
        <b:NameList>
          <b:Person>
            <b:Last>Bachman</b:Last>
            <b:First>L.</b:First>
            <b:Middle>F</b:Middle>
          </b:Person>
        </b:NameList>
      </b:Author>
    </b:Author>
    <b:Title>Fundamental considerations in language testing</b:Title>
    <b:Year>1990</b:Year>
    <b:City>OUP</b:City>
    <b:Publisher>Oxford</b:Publisher>
    <b:RefOrder>8</b:RefOrder>
  </b:Source>
  <b:Source>
    <b:Tag>Erm00</b:Tag>
    <b:SourceType>Book</b:SourceType>
    <b:Guid>{696DA5EB-8DED-42FA-B28E-D35AB84246E2}</b:Guid>
    <b:Author>
      <b:Author>
        <b:NameList>
          <b:Person>
            <b:Last>Erman</b:Last>
            <b:First>B.,</b:First>
            <b:Middle>&amp; Warren, B.</b:Middle>
          </b:Person>
        </b:NameList>
      </b:Author>
    </b:Author>
    <b:Title>The idiom principle and the open choice principle.</b:Title>
    <b:Year>2000</b:Year>
    <b:Publisher>Text  &amp; Talk20(1)</b:Publisher>
    <b:RefOrder>9</b:RefOrder>
  </b:Source>
  <b:Source>
    <b:Tag>Pol</b:Tag>
    <b:SourceType>Book</b:SourceType>
    <b:Guid>{8B5E7CAA-018A-4FE4-B71B-81A6FF7272EC}</b:Guid>
    <b:Author>
      <b:Author>
        <b:NameList>
          <b:Person>
            <b:Last>Pollio</b:Last>
            <b:First>H.</b:First>
            <b:Middle>R., Barlow, J. M., Fine, H. J., Pollio, M. R.</b:Middle>
          </b:Person>
        </b:NameList>
      </b:Author>
    </b:Author>
    <b:Title>Psychology and the poetics of  growth</b:Title>
    <b:City>Hillsdale</b:City>
    <b:Publisher>Lawrence Erlbaum Associates</b:Publisher>
    <b:Year>1998</b:Year>
    <b:RefOrder>10</b:RefOrder>
  </b:Source>
  <b:Source>
    <b:Tag>Lio99</b:Tag>
    <b:SourceType>Book</b:SourceType>
    <b:Guid>{C48F3A3F-BDE4-4ABB-851A-188B927643FF}</b:Guid>
    <b:Author>
      <b:Author>
        <b:NameList>
          <b:Person>
            <b:Last>Liontas</b:Last>
            <b:First>J.</b:First>
            <b:Middle>I.</b:Middle>
          </b:Person>
        </b:NameList>
      </b:Author>
    </b:Author>
    <b:Title>Developing a pragmatic methodology of idiomaticity</b:Title>
    <b:Year>1999</b:Year>
    <b:RefOrder>11</b:RefOrder>
  </b:Source>
  <b:Source>
    <b:Tag>Pro03</b:Tag>
    <b:SourceType>JournalArticle</b:SourceType>
    <b:Guid>{CEBA14CB-FCF2-4884-BBE5-7E3A5E23334A}</b:Guid>
    <b:Author>
      <b:Author>
        <b:NameList>
          <b:Person>
            <b:Last>Prodromou</b:Last>
            <b:First>L</b:First>
          </b:Person>
        </b:NameList>
      </b:Author>
    </b:Author>
    <b:Title>Idiomaticity and the non-native speake</b:Title>
    <b:Year>2003</b:Year>
    <b:Publisher>English Today</b:Publisher>
    <b:Volume>(2)</b:Volume>
    <b:RefOrder>12</b:RefOrder>
  </b:Source>
  <b:Source>
    <b:Tag>Sou08</b:Tag>
    <b:SourceType>JournalArticle</b:SourceType>
    <b:Guid>{EF0D41C3-B583-433F-860D-A631D9085B15}</b:Guid>
    <b:Author>
      <b:Author>
        <b:NameList>
          <b:Person>
            <b:Last>Souha</b:Last>
            <b:First>A.</b:First>
          </b:Person>
        </b:NameList>
      </b:Author>
    </b:Author>
    <b:Title>Avoidance of idioms: An ethnic group identity issue?</b:Title>
    <b:City>Concordia University, Canada.</b:City>
    <b:Year>2008</b:Year>
    <b:RefOrder>13</b:RefOrder>
  </b:Source>
  <b:Source>
    <b:Tag>Wra00</b:Tag>
    <b:SourceType>Book</b:SourceType>
    <b:Guid>{E27F6C9A-B793-41F9-8A02-08F5ECA1FE3B}</b:Guid>
    <b:Title>Formulaic sequences in second language teaching:</b:Title>
    <b:Year>2000</b:Year>
    <b:Volume>
		</b:Volume>
    <b:Author>
      <b:Author>
        <b:NameList>
          <b:Person>
            <b:Last>Wray</b:Last>
            <b:First>A.</b:First>
          </b:Person>
        </b:NameList>
      </b:Author>
    </b:Author>
    <b:Pages>463-489</b:Pages>
    <b:RefOrder>14</b:RefOrder>
  </b:Source>
  <b:Source>
    <b:Tag>Yor89</b:Tag>
    <b:SourceType>Book</b:SourceType>
    <b:Guid>{8C9AB6BE-ABA2-48B9-97E5-5890B04FBBBE}</b:Guid>
    <b:Author>
      <b:Author>
        <b:NameList>
          <b:Person>
            <b:Last>Yorio</b:Last>
            <b:First>C.</b:First>
            <b:Middle>A.</b:Middle>
          </b:Person>
        </b:NameList>
      </b:Author>
    </b:Author>
    <b:Title>Idiomaticity as an indicator of second language proficiency</b:Title>
    <b:Year>1989</b:Year>
    <b:City>Cambridge: CUP</b:City>
    <b:RefOrder>15</b:RefOrder>
  </b:Source>
  <b:Source>
    <b:Tag>Por98</b:Tag>
    <b:SourceType>JournalArticle</b:SourceType>
    <b:Guid>{2C8D4DC2-AE7D-4EAF-8335-5C1F43590C09}</b:Guid>
    <b:Author>
      <b:Author>
        <b:NameList>
          <b:Person>
            <b:Last>Porto</b:Last>
            <b:First>M.</b:First>
          </b:Person>
        </b:NameList>
      </b:Author>
    </b:Author>
    <b:Title>Lexical phrases and language teaching</b:Title>
    <b:Year>1998</b:Year>
    <b:Volume>36</b:Volume>
    <b:Issue>3</b:Issue>
    <b:RefOrder>16</b:RefOrder>
  </b:Source>
  <b:Source>
    <b:Tag>Coo99</b:Tag>
    <b:SourceType>JournalArticle</b:SourceType>
    <b:Guid>{43375F77-C70D-4CAA-9EB0-B27145780F83}</b:Guid>
    <b:Author>
      <b:Author>
        <b:NameList>
          <b:Person>
            <b:Last>Cooper</b:Last>
            <b:First>T.</b:First>
            <b:Middle>C.</b:Middle>
          </b:Person>
        </b:NameList>
      </b:Author>
    </b:Author>
    <b:Title> Processing of idioms by L2 learners of English. </b:Title>
    <b:Year>1999</b:Year>
    <b:Volume>33</b:Volume>
    <b:Issue>2</b:Issue>
    <b:RefOrder>17</b:RefOrder>
  </b:Source>
  <b:Source>
    <b:Tag>DAn84</b:Tag>
    <b:SourceType>JournalArticle</b:SourceType>
    <b:Guid>{785844F6-4863-4A49-839D-36E725EE43CB}</b:Guid>
    <b:Author>
      <b:Author>
        <b:NameList>
          <b:Person>
            <b:Last>D’Angelo Bromley</b:Last>
            <b:First>K.</b:First>
          </b:Person>
        </b:NameList>
      </b:Author>
    </b:Author>
    <b:Title>Teaching idioms</b:Title>
    <b:Year>1984</b:Year>
    <b:Volume>38</b:Volume>
    <b:Issue>3</b:Issue>
    <b:Pages> 272–276</b:Pages>
    <b:ShortTitle>The Reading Teacher</b:ShortTitle>
    <b:RefOrder>19</b:RefOrder>
  </b:Source>
  <b:Source>
    <b:Tag>Iru86</b:Tag>
    <b:SourceType>JournalArticle</b:SourceType>
    <b:Guid>{D5710F1B-5FCD-403C-9865-B4A92C9C6601}</b:Guid>
    <b:Author>
      <b:Author>
        <b:NameList>
          <b:Person>
            <b:Last>Irujo</b:Last>
            <b:First>S.</b:First>
          </b:Person>
        </b:NameList>
      </b:Author>
    </b:Author>
    <b:Title>Don’t put your leg in your mouth :Transfer in the acquisition of idioms in a  second language</b:Title>
    <b:Year>1986</b:Year>
    <b:Volume>20</b:Volume>
    <b:Issue>2</b:Issue>
    <b:Pages>, 287-304</b:Pages>
    <b:ShortTitle>TESOL Quarterly</b:ShortTitle>
    <b:RefOrder>18</b:RefOrder>
  </b:Source>
  <b:Source>
    <b:Tag>Lit06</b:Tag>
    <b:SourceType>Book</b:SourceType>
    <b:Guid>{057A1EEF-64CC-41A0-86B1-1AE33782D9C4}</b:Guid>
    <b:Author>
      <b:Author>
        <b:NameList>
          <b:Person>
            <b:Last>Littlemore</b:Last>
            <b:First>J.,</b:First>
            <b:Middle>&amp; Low, G.</b:Middle>
          </b:Person>
        </b:NameList>
      </b:Author>
    </b:Author>
    <b:Title>Figurative thinking and foreign language learning</b:Title>
    <b:City>New  York: Palgrave Macmillan</b:City>
    <b:Year>2006</b:Year>
    <b:RefOrder>20</b:RefOrder>
  </b:Source>
</b:Sources>
</file>

<file path=customXml/itemProps1.xml><?xml version="1.0" encoding="utf-8"?>
<ds:datastoreItem xmlns:ds="http://schemas.openxmlformats.org/officeDocument/2006/customXml" ds:itemID="{D1514912-E9D8-49C8-997B-A9BB2232A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2471</TotalTime>
  <Pages>21</Pages>
  <Words>7449</Words>
  <Characters>42461</Characters>
  <Application>Microsoft Office Word</Application>
  <DocSecurity>0</DocSecurity>
  <Lines>353</Lines>
  <Paragraphs>99</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&lt;Bibliography</vt:lpstr>
    </vt:vector>
  </TitlesOfParts>
  <Company/>
  <LinksUpToDate>false</LinksUpToDate>
  <CharactersWithSpaces>49811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1209</cp:revision>
  <dcterms:created xsi:type="dcterms:W3CDTF">2020-08-11T13:41:00Z</dcterms:created>
  <dcterms:modified xsi:type="dcterms:W3CDTF">2020-11-25T07:39:00Z</dcterms:modified>
</cp:coreProperties>
</file>