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B14" w:rsidRPr="008C78E6" w:rsidRDefault="00A82E68" w:rsidP="008C78E6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8C78E6">
        <w:rPr>
          <w:rFonts w:ascii="Times New Roman" w:hAnsi="Times New Roman" w:cs="Times New Roman"/>
          <w:b/>
          <w:sz w:val="24"/>
        </w:rPr>
        <w:t>WHAT WE HAVE DONE IN REGARD TO THE COMMENTS BY READERS;</w:t>
      </w:r>
    </w:p>
    <w:p w:rsidR="0056502F" w:rsidRPr="008C78E6" w:rsidRDefault="00231B14" w:rsidP="008C78E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78E6">
        <w:rPr>
          <w:rFonts w:ascii="Times New Roman" w:hAnsi="Times New Roman" w:cs="Times New Roman"/>
          <w:sz w:val="24"/>
        </w:rPr>
        <w:t xml:space="preserve">We have justified the use of CMT in this work. </w:t>
      </w:r>
      <w:r w:rsidR="009F0BBC" w:rsidRPr="008C78E6">
        <w:rPr>
          <w:rFonts w:ascii="Times New Roman" w:hAnsi="Times New Roman" w:cs="Times New Roman"/>
          <w:sz w:val="24"/>
        </w:rPr>
        <w:t xml:space="preserve">  </w:t>
      </w:r>
    </w:p>
    <w:p w:rsidR="005C67DE" w:rsidRPr="008C78E6" w:rsidRDefault="005C67DE" w:rsidP="008C78E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78E6">
        <w:rPr>
          <w:rFonts w:ascii="Times New Roman" w:hAnsi="Times New Roman" w:cs="Times New Roman"/>
          <w:sz w:val="24"/>
        </w:rPr>
        <w:t>We</w:t>
      </w:r>
      <w:r w:rsidR="00950B4E">
        <w:rPr>
          <w:rFonts w:ascii="Times New Roman" w:hAnsi="Times New Roman" w:cs="Times New Roman"/>
          <w:sz w:val="24"/>
        </w:rPr>
        <w:t xml:space="preserve"> have</w:t>
      </w:r>
      <w:r w:rsidR="008C78E6">
        <w:rPr>
          <w:rFonts w:ascii="Times New Roman" w:hAnsi="Times New Roman" w:cs="Times New Roman"/>
          <w:sz w:val="24"/>
        </w:rPr>
        <w:t xml:space="preserve"> improved the literature review</w:t>
      </w:r>
      <w:r w:rsidRPr="008C78E6">
        <w:rPr>
          <w:rFonts w:ascii="Times New Roman" w:hAnsi="Times New Roman" w:cs="Times New Roman"/>
          <w:sz w:val="24"/>
        </w:rPr>
        <w:t xml:space="preserve"> on Covid-19 in the study.</w:t>
      </w:r>
    </w:p>
    <w:p w:rsidR="005C67DE" w:rsidRPr="008C78E6" w:rsidRDefault="005C67DE" w:rsidP="008C78E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78E6">
        <w:rPr>
          <w:rFonts w:ascii="Times New Roman" w:hAnsi="Times New Roman" w:cs="Times New Roman"/>
          <w:sz w:val="24"/>
        </w:rPr>
        <w:t>We have strengthen</w:t>
      </w:r>
      <w:r w:rsidR="00950B4E">
        <w:rPr>
          <w:rFonts w:ascii="Times New Roman" w:hAnsi="Times New Roman" w:cs="Times New Roman"/>
          <w:sz w:val="24"/>
        </w:rPr>
        <w:t>ed</w:t>
      </w:r>
      <w:r w:rsidRPr="008C78E6">
        <w:rPr>
          <w:rFonts w:ascii="Times New Roman" w:hAnsi="Times New Roman" w:cs="Times New Roman"/>
          <w:sz w:val="24"/>
        </w:rPr>
        <w:t xml:space="preserve"> the background of the study by providing portable reason why the study is necessary.</w:t>
      </w:r>
    </w:p>
    <w:p w:rsidR="00015FE3" w:rsidRPr="008C78E6" w:rsidRDefault="005C67DE" w:rsidP="008C78E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78E6">
        <w:rPr>
          <w:rFonts w:ascii="Times New Roman" w:hAnsi="Times New Roman" w:cs="Times New Roman"/>
          <w:sz w:val="24"/>
        </w:rPr>
        <w:t xml:space="preserve">We have tightened the English language and made it more expressive and accessible to our readers. </w:t>
      </w:r>
    </w:p>
    <w:p w:rsidR="00015FE3" w:rsidRPr="008C78E6" w:rsidRDefault="00015FE3" w:rsidP="008C78E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78E6">
        <w:rPr>
          <w:rFonts w:ascii="Times New Roman" w:hAnsi="Times New Roman" w:cs="Times New Roman"/>
          <w:sz w:val="24"/>
        </w:rPr>
        <w:t>We have reworked the abstract to make it comprehensive to reflect, what we wanted to study, how we studied it and some findings.</w:t>
      </w:r>
    </w:p>
    <w:p w:rsidR="0081780A" w:rsidRPr="008C78E6" w:rsidRDefault="00015FE3" w:rsidP="008C78E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78E6">
        <w:rPr>
          <w:rFonts w:ascii="Times New Roman" w:hAnsi="Times New Roman" w:cs="Times New Roman"/>
          <w:sz w:val="24"/>
        </w:rPr>
        <w:t xml:space="preserve">We have also included RELEVANT literature to help </w:t>
      </w:r>
      <w:r w:rsidR="0081780A" w:rsidRPr="008C78E6">
        <w:rPr>
          <w:rFonts w:ascii="Times New Roman" w:hAnsi="Times New Roman" w:cs="Times New Roman"/>
          <w:sz w:val="24"/>
        </w:rPr>
        <w:t xml:space="preserve">bolster other </w:t>
      </w:r>
      <w:r w:rsidR="00A82E68" w:rsidRPr="008C78E6">
        <w:rPr>
          <w:rFonts w:ascii="Times New Roman" w:hAnsi="Times New Roman" w:cs="Times New Roman"/>
          <w:sz w:val="24"/>
        </w:rPr>
        <w:t>people’s</w:t>
      </w:r>
      <w:r w:rsidR="0081780A" w:rsidRPr="008C78E6">
        <w:rPr>
          <w:rFonts w:ascii="Times New Roman" w:hAnsi="Times New Roman" w:cs="Times New Roman"/>
          <w:sz w:val="24"/>
        </w:rPr>
        <w:t xml:space="preserve"> contributions and what we are contributing.</w:t>
      </w:r>
    </w:p>
    <w:p w:rsidR="0081780A" w:rsidRPr="008C78E6" w:rsidRDefault="0081780A" w:rsidP="008C78E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78E6">
        <w:rPr>
          <w:rFonts w:ascii="Times New Roman" w:hAnsi="Times New Roman" w:cs="Times New Roman"/>
          <w:sz w:val="24"/>
        </w:rPr>
        <w:t>We have reinforced the introduction to raise some of the questions that form the basis of our paper – which</w:t>
      </w:r>
      <w:r w:rsidR="00950B4E">
        <w:rPr>
          <w:rFonts w:ascii="Times New Roman" w:hAnsi="Times New Roman" w:cs="Times New Roman"/>
          <w:sz w:val="24"/>
        </w:rPr>
        <w:t xml:space="preserve"> is</w:t>
      </w:r>
      <w:r w:rsidRPr="008C78E6">
        <w:rPr>
          <w:rFonts w:ascii="Times New Roman" w:hAnsi="Times New Roman" w:cs="Times New Roman"/>
          <w:sz w:val="24"/>
        </w:rPr>
        <w:t xml:space="preserve"> what war metaphors were used and why.</w:t>
      </w:r>
    </w:p>
    <w:p w:rsidR="005C67DE" w:rsidRPr="008C78E6" w:rsidRDefault="0081780A" w:rsidP="008C78E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78E6">
        <w:rPr>
          <w:rFonts w:ascii="Times New Roman" w:hAnsi="Times New Roman" w:cs="Times New Roman"/>
          <w:sz w:val="24"/>
        </w:rPr>
        <w:t>Although one of the report</w:t>
      </w:r>
      <w:r w:rsidR="00950B4E">
        <w:rPr>
          <w:rFonts w:ascii="Times New Roman" w:hAnsi="Times New Roman" w:cs="Times New Roman"/>
          <w:sz w:val="24"/>
        </w:rPr>
        <w:t>s</w:t>
      </w:r>
      <w:r w:rsidRPr="008C78E6">
        <w:rPr>
          <w:rFonts w:ascii="Times New Roman" w:hAnsi="Times New Roman" w:cs="Times New Roman"/>
          <w:sz w:val="24"/>
        </w:rPr>
        <w:t xml:space="preserve"> alleged that the theory was not used in the analysis</w:t>
      </w:r>
      <w:r w:rsidR="00950B4E">
        <w:rPr>
          <w:rFonts w:ascii="Times New Roman" w:hAnsi="Times New Roman" w:cs="Times New Roman"/>
          <w:sz w:val="24"/>
        </w:rPr>
        <w:t>,</w:t>
      </w:r>
      <w:r w:rsidRPr="008C78E6">
        <w:rPr>
          <w:rFonts w:ascii="Times New Roman" w:hAnsi="Times New Roman" w:cs="Times New Roman"/>
          <w:sz w:val="24"/>
        </w:rPr>
        <w:t xml:space="preserve"> it is not </w:t>
      </w:r>
      <w:r w:rsidR="008C78E6">
        <w:rPr>
          <w:rFonts w:ascii="Times New Roman" w:hAnsi="Times New Roman" w:cs="Times New Roman"/>
          <w:sz w:val="24"/>
        </w:rPr>
        <w:t>c</w:t>
      </w:r>
      <w:r w:rsidRPr="008C78E6">
        <w:rPr>
          <w:rFonts w:ascii="Times New Roman" w:hAnsi="Times New Roman" w:cs="Times New Roman"/>
          <w:sz w:val="24"/>
        </w:rPr>
        <w:t xml:space="preserve">ompletely true. </w:t>
      </w:r>
      <w:r w:rsidR="00A82E68" w:rsidRPr="008C78E6">
        <w:rPr>
          <w:rFonts w:ascii="Times New Roman" w:hAnsi="Times New Roman" w:cs="Times New Roman"/>
          <w:sz w:val="24"/>
        </w:rPr>
        <w:t>We</w:t>
      </w:r>
      <w:r w:rsidR="00950B4E">
        <w:rPr>
          <w:rFonts w:ascii="Times New Roman" w:hAnsi="Times New Roman" w:cs="Times New Roman"/>
          <w:sz w:val="24"/>
        </w:rPr>
        <w:t xml:space="preserve"> have used the language</w:t>
      </w:r>
      <w:bookmarkStart w:id="0" w:name="_GoBack"/>
      <w:bookmarkEnd w:id="0"/>
      <w:r w:rsidRPr="008C78E6">
        <w:rPr>
          <w:rFonts w:ascii="Times New Roman" w:hAnsi="Times New Roman" w:cs="Times New Roman"/>
          <w:sz w:val="24"/>
        </w:rPr>
        <w:t xml:space="preserve"> of the theory CMT in our analysis and cited the relevant </w:t>
      </w:r>
      <w:r w:rsidR="00A82E68" w:rsidRPr="008C78E6">
        <w:rPr>
          <w:rFonts w:ascii="Times New Roman" w:hAnsi="Times New Roman" w:cs="Times New Roman"/>
          <w:sz w:val="24"/>
        </w:rPr>
        <w:t>citations for the same. All the inferences we have made come from CMT</w:t>
      </w:r>
      <w:r w:rsidR="008C78E6">
        <w:rPr>
          <w:rFonts w:ascii="Times New Roman" w:hAnsi="Times New Roman" w:cs="Times New Roman"/>
          <w:sz w:val="24"/>
        </w:rPr>
        <w:t>.</w:t>
      </w:r>
      <w:r w:rsidR="00A82E68" w:rsidRPr="008C78E6">
        <w:rPr>
          <w:rFonts w:ascii="Times New Roman" w:hAnsi="Times New Roman" w:cs="Times New Roman"/>
          <w:sz w:val="24"/>
        </w:rPr>
        <w:t xml:space="preserve"> </w:t>
      </w:r>
      <w:r w:rsidRPr="008C78E6">
        <w:rPr>
          <w:rFonts w:ascii="Times New Roman" w:hAnsi="Times New Roman" w:cs="Times New Roman"/>
          <w:sz w:val="24"/>
        </w:rPr>
        <w:t xml:space="preserve">   </w:t>
      </w:r>
      <w:r w:rsidR="00015FE3" w:rsidRPr="008C78E6">
        <w:rPr>
          <w:rFonts w:ascii="Times New Roman" w:hAnsi="Times New Roman" w:cs="Times New Roman"/>
          <w:sz w:val="24"/>
        </w:rPr>
        <w:t xml:space="preserve">  </w:t>
      </w:r>
      <w:r w:rsidR="005C67DE" w:rsidRPr="008C78E6">
        <w:rPr>
          <w:rFonts w:ascii="Times New Roman" w:hAnsi="Times New Roman" w:cs="Times New Roman"/>
          <w:sz w:val="24"/>
        </w:rPr>
        <w:t xml:space="preserve"> </w:t>
      </w:r>
    </w:p>
    <w:sectPr w:rsidR="005C67DE" w:rsidRPr="008C78E6" w:rsidSect="00231B1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CF7"/>
    <w:rsid w:val="00015FE3"/>
    <w:rsid w:val="001F6AA1"/>
    <w:rsid w:val="00222E75"/>
    <w:rsid w:val="00231B14"/>
    <w:rsid w:val="003375C7"/>
    <w:rsid w:val="005C67DE"/>
    <w:rsid w:val="0081780A"/>
    <w:rsid w:val="008A1CF7"/>
    <w:rsid w:val="008C78E6"/>
    <w:rsid w:val="00950B4E"/>
    <w:rsid w:val="009A4840"/>
    <w:rsid w:val="009F0BBC"/>
    <w:rsid w:val="00A8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3CDDA5-CD2A-4510-B66A-6C0203AF5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C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3</cp:revision>
  <cp:lastPrinted>2022-05-07T06:26:00Z</cp:lastPrinted>
  <dcterms:created xsi:type="dcterms:W3CDTF">2022-05-08T21:34:00Z</dcterms:created>
  <dcterms:modified xsi:type="dcterms:W3CDTF">2022-05-10T18:01:00Z</dcterms:modified>
</cp:coreProperties>
</file>