
<file path=[Content_Types].xml><?xml version="1.0" encoding="utf-8"?>
<Types xmlns="http://schemas.openxmlformats.org/package/2006/content-types">
  <Default Extension="rels" ContentType="application/vnd.openxmlformats-package.relationships+xml"/>
  <Default Extension="wmf" ContentType="image/x-wmf"/>
  <Default Extension="bin" ContentType="application/vnd.openxmlformats-officedocument.oleObject"/>
  <Default Extension="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000000"/>
          <w:spacing w:val="-10"/>
          <w:position w:val="0"/>
          <w:sz w:val="3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000000"/>
          <w:spacing w:val="-10"/>
          <w:position w:val="0"/>
          <w:sz w:val="32"/>
          <w:shd w:fill="auto" w:val="clear"/>
        </w:rPr>
        <w:t xml:space="preserve"> The Phonological Relationship between Medew Neter </w:t>
      </w:r>
      <w:r>
        <w:rPr>
          <w:rFonts w:ascii="Times New Roman" w:hAnsi="Times New Roman" w:cs="Times New Roman" w:eastAsia="Times New Roman"/>
          <w:color w:val="000000"/>
          <w:spacing w:val="-10"/>
          <w:position w:val="0"/>
          <w:sz w:val="32"/>
          <w:shd w:fill="auto" w:val="clear"/>
        </w:rPr>
        <w:br/>
      </w:r>
      <w:r>
        <w:rPr>
          <w:rFonts w:ascii="Times New Roman" w:hAnsi="Times New Roman" w:cs="Times New Roman" w:eastAsia="Times New Roman"/>
          <w:color w:val="000000"/>
          <w:spacing w:val="-10"/>
          <w:position w:val="0"/>
          <w:sz w:val="32"/>
          <w:shd w:fill="auto" w:val="clear"/>
        </w:rPr>
        <w:t xml:space="preserve">(Classical Kemet), Nubian Dongolawi, Coptic, Dogon Tommo So, SW Dinka and the </w:t>
      </w:r>
      <w:r>
        <w:rPr>
          <w:rFonts w:ascii="Times New Roman" w:hAnsi="Times New Roman" w:cs="Times New Roman" w:eastAsia="Times New Roman"/>
          <w:i/>
          <w:color w:val="000000"/>
          <w:spacing w:val="-10"/>
          <w:position w:val="0"/>
          <w:sz w:val="32"/>
          <w:shd w:fill="auto" w:val="clear"/>
        </w:rPr>
        <w:t xml:space="preserve">Reconstruction of Proto Negro - Egyptian</w:t>
      </w:r>
      <w:r>
        <w:rPr>
          <w:rFonts w:ascii="Times New Roman" w:hAnsi="Times New Roman" w:cs="Times New Roman" w:eastAsia="Times New Roman"/>
          <w:color w:val="000000"/>
          <w:spacing w:val="-10"/>
          <w:position w:val="0"/>
          <w:sz w:val="24"/>
          <w:shd w:fill="auto" w:val="clear"/>
        </w:rPr>
        <w:br/>
      </w:r>
      <w:r>
        <w:rPr>
          <w:rFonts w:ascii="Times New Roman" w:hAnsi="Times New Roman" w:cs="Times New Roman" w:eastAsia="Times New Roman"/>
          <w:color w:val="auto"/>
          <w:spacing w:val="0"/>
          <w:position w:val="0"/>
          <w:sz w:val="18"/>
          <w:shd w:fill="auto" w:val="clear"/>
        </w:rPr>
        <w:t xml:space="preserve">K.D Hartley (Or Duul Neter Neb),  Dr. Nasir Satti</w:t>
      </w:r>
    </w:p>
    <w:p>
      <w:pPr>
        <w:spacing w:before="0" w:after="0" w:line="240"/>
        <w:ind w:right="0" w:left="0" w:firstLine="0"/>
        <w:jc w:val="both"/>
        <w:rPr>
          <w:rFonts w:ascii="Times New Roman" w:hAnsi="Times New Roman" w:cs="Times New Roman" w:eastAsia="Times New Roman"/>
          <w:color w:val="auto"/>
          <w:spacing w:val="0"/>
          <w:position w:val="0"/>
          <w:sz w:val="1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18"/>
          <w:shd w:fill="auto" w:val="clear"/>
        </w:rPr>
      </w:pPr>
    </w:p>
    <w:p>
      <w:pPr>
        <w:spacing w:before="120" w:after="120" w:line="240"/>
        <w:ind w:right="144" w:left="144"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Abstract</w:t>
      </w:r>
    </w:p>
    <w:p>
      <w:pPr>
        <w:spacing w:before="120" w:after="120" w:line="240"/>
        <w:ind w:right="144" w:left="144"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preliminary historical linguistic comparative analysis gives a brief assessment of the dubious problematic nature of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Afrikan language classifications with an overview of Negro-Egyptian linguistics. This research attempts a reconstruction of Medew Neter (Classical Kemet) and proto-Negro-Egyptian based on the attested sounds from the extant Afrikan languages rather than depending on conventional Egyptological transliterations. This paper examines a number of phonological sound correspondences between Medew Neter (Classical Kemet) with other extant Negro-Afrikan languages like Nubian Dongolawi, SW Dinka, Dogon Tommo So and Coptic. There is high probability to assume a probable phonological genetic relationship between the languages presented. We present preliminary but detailed explanations of how we arrived at some of our reconstructed Medew Neter (Classical Kemet) and proto-Negro</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Egyptian forms.</w:t>
      </w:r>
    </w:p>
    <w:p>
      <w:pPr>
        <w:spacing w:before="120" w:after="120" w:line="240"/>
        <w:ind w:right="144" w:left="144" w:firstLine="0"/>
        <w:jc w:val="both"/>
        <w:rPr>
          <w:rFonts w:ascii="Times New Roman" w:hAnsi="Times New Roman" w:cs="Times New Roman" w:eastAsia="Times New Roman"/>
          <w:color w:val="auto"/>
          <w:spacing w:val="0"/>
          <w:position w:val="0"/>
          <w:sz w:val="24"/>
          <w:shd w:fill="auto" w:val="clear"/>
        </w:rPr>
      </w:pPr>
    </w:p>
    <w:p>
      <w:pPr>
        <w:spacing w:before="0" w:after="108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Résumé</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Cette analyse comparative linguistique historique préliminaire donne une brève évaluation de la nature problématique douteuse des classifications des langues africaines de Greenberg avec un aperçu de la linguistique-égyptienne. Cette recherche tente une reconstruction du Medew Neter (Kemet classique) et du proto-nègre-égyptien basée sur les sons attestés des langues africaines existantes plutôt que de dépendre des translittérations égyptologiques conventionnelles. Cet article examine un certain nombre de correspondances phonologiques entre le Medew Neter (Kemet classique) avec 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autres langues Négro-Africaines existantes comme le dongolawi nubien, le dinka sud-ouest, le dogon Tommo So et le copte. Il y a une forte probabilité de supposer une relation génétique phonologique probable entre les langues présentées. Nous présentons des explications préliminaires mais détaillées sur la façon dont nous sommes arrivés à certaines de nos formes reconstruites Medew Neter (Kemet classique) et proto-nègre-égyptiennes.</w:t>
      </w:r>
    </w:p>
    <w:p>
      <w:pPr>
        <w:spacing w:before="0" w:after="1440" w:line="240"/>
        <w:ind w:right="720" w:left="0" w:firstLine="144"/>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Keywords:</w:t>
      </w:r>
      <w:r>
        <w:rPr>
          <w:rFonts w:ascii="Times New Roman" w:hAnsi="Times New Roman" w:cs="Times New Roman" w:eastAsia="Times New Roman"/>
          <w:color w:val="auto"/>
          <w:spacing w:val="0"/>
          <w:position w:val="0"/>
          <w:sz w:val="24"/>
          <w:shd w:fill="auto" w:val="clear"/>
        </w:rPr>
        <w:t xml:space="preserve"> comparative linguistic method, sound correspondences, basic vocabulary, borrowings, chance similarities, linguistic reconstruction</w:t>
      </w: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1</w:t>
      </w:r>
      <w:r>
        <w:rPr>
          <w:rFonts w:ascii="Times New Roman" w:hAnsi="Times New Roman" w:cs="Times New Roman" w:eastAsia="Times New Roman"/>
          <w:b/>
          <w:color w:val="000000"/>
          <w:spacing w:val="6"/>
          <w:position w:val="0"/>
          <w:sz w:val="24"/>
          <w:shd w:fill="auto" w:val="clear"/>
        </w:rPr>
        <w:t xml:space="preserve">. Introduction </w:t>
      </w:r>
    </w:p>
    <w:p>
      <w:pPr>
        <w:spacing w:before="0" w:after="0" w:line="240"/>
        <w:ind w:right="0" w:left="0" w:firstLine="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How would researchers scientifically know if Medew Neter (Classical Kemet), Nubian Dongolawi as well as other Negro-Afrikan languages are genetically related and derived possibly from a common ancestral source?  What method can we utilize to determine such genetic relatedness between the Negro-Afrikan languages that are today controversially classified in different problematic language phyla (Fodor </w:t>
      </w:r>
      <w:r>
        <w:rPr>
          <w:rFonts w:ascii="Times New Roman" w:hAnsi="Times New Roman" w:cs="Times New Roman" w:eastAsia="Times New Roman"/>
          <w:color w:val="000000"/>
          <w:spacing w:val="0"/>
          <w:position w:val="0"/>
          <w:sz w:val="24"/>
          <w:shd w:fill="FFFFFF" w:val="clear"/>
        </w:rPr>
        <w:t xml:space="preserve">1966</w:t>
      </w:r>
      <w:r>
        <w:rPr>
          <w:rFonts w:ascii="Times New Roman" w:hAnsi="Times New Roman" w:cs="Times New Roman" w:eastAsia="Times New Roman"/>
          <w:color w:val="000000"/>
          <w:spacing w:val="0"/>
          <w:position w:val="0"/>
          <w:sz w:val="24"/>
          <w:shd w:fill="FFFFFF" w:val="clear"/>
        </w:rPr>
        <w:t xml:space="preserve">, Peter </w:t>
      </w:r>
      <w:r>
        <w:rPr>
          <w:rFonts w:ascii="Times New Roman" w:hAnsi="Times New Roman" w:cs="Times New Roman" w:eastAsia="Times New Roman"/>
          <w:color w:val="000000"/>
          <w:spacing w:val="0"/>
          <w:position w:val="0"/>
          <w:sz w:val="24"/>
          <w:shd w:fill="FFFFFF" w:val="clear"/>
        </w:rPr>
        <w:t xml:space="preserve">1991</w:t>
      </w:r>
      <w:r>
        <w:rPr>
          <w:rFonts w:ascii="Times New Roman" w:hAnsi="Times New Roman" w:cs="Times New Roman" w:eastAsia="Times New Roman"/>
          <w:color w:val="000000"/>
          <w:spacing w:val="0"/>
          <w:position w:val="0"/>
          <w:sz w:val="24"/>
          <w:shd w:fill="FFFFFF" w:val="clear"/>
        </w:rPr>
        <w:t xml:space="preserve">, Olson </w:t>
      </w:r>
      <w:r>
        <w:rPr>
          <w:rFonts w:ascii="Times New Roman" w:hAnsi="Times New Roman" w:cs="Times New Roman" w:eastAsia="Times New Roman"/>
          <w:color w:val="000000"/>
          <w:spacing w:val="0"/>
          <w:position w:val="0"/>
          <w:sz w:val="24"/>
          <w:shd w:fill="FFFFFF" w:val="clear"/>
        </w:rPr>
        <w:t xml:space="preserve">2004</w:t>
      </w:r>
      <w:r>
        <w:rPr>
          <w:rFonts w:ascii="Times New Roman" w:hAnsi="Times New Roman" w:cs="Times New Roman" w:eastAsia="Times New Roman"/>
          <w:color w:val="000000"/>
          <w:spacing w:val="0"/>
          <w:position w:val="0"/>
          <w:sz w:val="24"/>
          <w:shd w:fill="FFFFFF" w:val="clear"/>
        </w:rPr>
        <w:t xml:space="preserve">, Joseph and Hock, </w:t>
      </w:r>
      <w:r>
        <w:rPr>
          <w:rFonts w:ascii="Times New Roman" w:hAnsi="Times New Roman" w:cs="Times New Roman" w:eastAsia="Times New Roman"/>
          <w:color w:val="000000"/>
          <w:spacing w:val="0"/>
          <w:position w:val="0"/>
          <w:sz w:val="24"/>
          <w:shd w:fill="FFFFFF" w:val="clear"/>
        </w:rPr>
        <w:t xml:space="preserve">2019</w:t>
      </w:r>
      <w:r>
        <w:rPr>
          <w:rFonts w:ascii="Times New Roman" w:hAnsi="Times New Roman" w:cs="Times New Roman" w:eastAsia="Times New Roman"/>
          <w:color w:val="000000"/>
          <w:spacing w:val="0"/>
          <w:position w:val="0"/>
          <w:sz w:val="24"/>
          <w:shd w:fill="FFFFFF" w:val="clear"/>
        </w:rPr>
        <w:t xml:space="preserve">, Campbell, </w:t>
      </w:r>
      <w:r>
        <w:rPr>
          <w:rFonts w:ascii="Times New Roman" w:hAnsi="Times New Roman" w:cs="Times New Roman" w:eastAsia="Times New Roman"/>
          <w:color w:val="000000"/>
          <w:spacing w:val="0"/>
          <w:position w:val="0"/>
          <w:sz w:val="24"/>
          <w:shd w:fill="FFFFFF" w:val="clear"/>
        </w:rPr>
        <w:t xml:space="preserve">2020</w:t>
      </w:r>
      <w:r>
        <w:rPr>
          <w:rFonts w:ascii="Times New Roman" w:hAnsi="Times New Roman" w:cs="Times New Roman" w:eastAsia="Times New Roman"/>
          <w:color w:val="000000"/>
          <w:spacing w:val="0"/>
          <w:position w:val="0"/>
          <w:sz w:val="24"/>
          <w:shd w:fill="FFFFFF" w:val="clear"/>
        </w:rPr>
        <w:t xml:space="preserve">)? Within this preliminary comparative linguistic demonstration, we have established numerous regular systematic sound correspondences that may lead to further investigations in the future to prove a scientific phonological affinity exists between the Negro-Afrikan languages compared. The chosen vocabulary for this study is from the phases in Medew Neter (Classical Kemet) that span the Old and Middle period </w:t>
      </w:r>
      <w:r>
        <w:rPr>
          <w:rFonts w:ascii="Times New Roman" w:hAnsi="Times New Roman" w:cs="Times New Roman" w:eastAsia="Times New Roman"/>
          <w:color w:val="000000"/>
          <w:spacing w:val="0"/>
          <w:position w:val="0"/>
          <w:sz w:val="24"/>
          <w:shd w:fill="FFFFFF" w:val="clear"/>
        </w:rPr>
        <w:t xml:space="preserve">2600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2100 </w:t>
      </w:r>
      <w:r>
        <w:rPr>
          <w:rFonts w:ascii="Times New Roman" w:hAnsi="Times New Roman" w:cs="Times New Roman" w:eastAsia="Times New Roman"/>
          <w:color w:val="000000"/>
          <w:spacing w:val="0"/>
          <w:position w:val="0"/>
          <w:sz w:val="24"/>
          <w:shd w:fill="FFFFFF" w:val="clear"/>
        </w:rPr>
        <w:t xml:space="preserve">BC which show little grammatical differences with each other and are already known to be very close in relationship (Allen,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 Bard (</w:t>
      </w:r>
      <w:r>
        <w:rPr>
          <w:rFonts w:ascii="Times New Roman" w:hAnsi="Times New Roman" w:cs="Times New Roman" w:eastAsia="Times New Roman"/>
          <w:color w:val="000000"/>
          <w:spacing w:val="0"/>
          <w:position w:val="0"/>
          <w:sz w:val="24"/>
          <w:shd w:fill="FFFFFF" w:val="clear"/>
        </w:rPr>
        <w:t xml:space="preserve">1999</w:t>
      </w:r>
      <w:r>
        <w:rPr>
          <w:rFonts w:ascii="Times New Roman" w:hAnsi="Times New Roman" w:cs="Times New Roman" w:eastAsia="Times New Roman"/>
          <w:color w:val="000000"/>
          <w:spacing w:val="0"/>
          <w:position w:val="0"/>
          <w:sz w:val="24"/>
          <w:shd w:fill="FFFFFF" w:val="clear"/>
        </w:rPr>
        <w:t xml:space="preserve">)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Old and Middle Egyptian are very similar to one another, and are often grouped together as Classical Egyptian or Older Egyptian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(Bard, </w:t>
      </w:r>
      <w:r>
        <w:rPr>
          <w:rFonts w:ascii="Times New Roman" w:hAnsi="Times New Roman" w:cs="Times New Roman" w:eastAsia="Times New Roman"/>
          <w:color w:val="000000"/>
          <w:spacing w:val="0"/>
          <w:position w:val="0"/>
          <w:sz w:val="24"/>
          <w:shd w:fill="FFFFFF" w:val="clear"/>
        </w:rPr>
        <w:t xml:space="preserve">1999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325</w:t>
      </w:r>
      <w:r>
        <w:rPr>
          <w:rFonts w:ascii="Times New Roman" w:hAnsi="Times New Roman" w:cs="Times New Roman" w:eastAsia="Times New Roman"/>
          <w:color w:val="000000"/>
          <w:spacing w:val="0"/>
          <w:position w:val="0"/>
          <w:sz w:val="24"/>
          <w:shd w:fill="FFFFFF" w:val="clear"/>
        </w:rPr>
        <w:t xml:space="preserve">). The methodological approach uses the comparative linguistic method which discloses that Nubian Dongolawi and Medew Neter (Classical Kemet) along with the other Negro-Afrikan languages may have a close relationship and</w:t>
      </w:r>
      <w:r>
        <w:rPr>
          <w:rFonts w:ascii="Times New Roman" w:hAnsi="Times New Roman" w:cs="Times New Roman" w:eastAsia="Times New Roman"/>
          <w:color w:val="D13438"/>
          <w:spacing w:val="0"/>
          <w:position w:val="0"/>
          <w:sz w:val="24"/>
          <w:u w:val="single"/>
          <w:shd w:fill="FFFFFF" w:val="clear"/>
        </w:rPr>
        <w:t xml:space="preserve"> </w:t>
      </w:r>
      <w:r>
        <w:rPr>
          <w:rFonts w:ascii="Times New Roman" w:hAnsi="Times New Roman" w:cs="Times New Roman" w:eastAsia="Times New Roman"/>
          <w:color w:val="000000"/>
          <w:spacing w:val="0"/>
          <w:position w:val="0"/>
          <w:sz w:val="24"/>
          <w:shd w:fill="FFFFFF" w:val="clear"/>
        </w:rPr>
        <w:t xml:space="preserve">possibly descend from a common proto language. We have also applied linguistic reconstruction techniques and principles to go a step further to scientifically rebuild proto Negro - Egyptian (PNE) language.</w:t>
      </w:r>
      <w:r>
        <w:rPr>
          <w:rFonts w:ascii="Times New Roman" w:hAnsi="Times New Roman" w:cs="Times New Roman" w:eastAsia="Times New Roman"/>
          <w:color w:val="000000"/>
          <w:spacing w:val="0"/>
          <w:position w:val="0"/>
          <w:sz w:val="24"/>
          <w:shd w:fill="FFFFFF" w:val="clear"/>
        </w:rPr>
        <w:tab/>
        <w:tab/>
        <w:tab/>
        <w:tab/>
        <w:tab/>
        <w:tab/>
      </w:r>
    </w:p>
    <w:p>
      <w:pPr>
        <w:spacing w:before="0" w:after="0" w:line="240"/>
        <w:ind w:right="0" w:left="0" w:firstLine="375"/>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It is known within historical linguistic literature that language relationship must be based on large and numerous amounts of basic vocabulary systematically corresponding as the regularity of sound that can be observed in Grimm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Law. Grimm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Law is a principle formulated by Jacob Grimm that describes a set of systematic sound changes occurring in the Indo-European languages and was a central milestone in the development of historical linguistics (Campbell, </w:t>
      </w:r>
      <w:r>
        <w:rPr>
          <w:rFonts w:ascii="Times New Roman" w:hAnsi="Times New Roman" w:cs="Times New Roman" w:eastAsia="Times New Roman"/>
          <w:color w:val="000000"/>
          <w:spacing w:val="0"/>
          <w:position w:val="0"/>
          <w:sz w:val="24"/>
          <w:shd w:fill="FFFFFF" w:val="clear"/>
        </w:rPr>
        <w:t xml:space="preserve">2020</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45</w:t>
      </w:r>
      <w:r>
        <w:rPr>
          <w:rFonts w:ascii="Times New Roman" w:hAnsi="Times New Roman" w:cs="Times New Roman" w:eastAsia="Times New Roman"/>
          <w:color w:val="000000"/>
          <w:spacing w:val="0"/>
          <w:position w:val="0"/>
          <w:sz w:val="24"/>
          <w:shd w:fill="FFFFFF" w:val="clear"/>
        </w:rPr>
        <w:t xml:space="preserve">). We also maintain the principles of the Neogrammarians hypothesis concerning the nature of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overwhelming regularity</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of sounds between living languages in this study (Joseph and Hock, </w:t>
      </w:r>
      <w:r>
        <w:rPr>
          <w:rFonts w:ascii="Times New Roman" w:hAnsi="Times New Roman" w:cs="Times New Roman" w:eastAsia="Times New Roman"/>
          <w:color w:val="000000"/>
          <w:spacing w:val="0"/>
          <w:position w:val="0"/>
          <w:sz w:val="24"/>
          <w:shd w:fill="FFFFFF" w:val="clear"/>
        </w:rPr>
        <w:t xml:space="preserve">2019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113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116</w:t>
      </w:r>
      <w:r>
        <w:rPr>
          <w:rFonts w:ascii="Times New Roman" w:hAnsi="Times New Roman" w:cs="Times New Roman" w:eastAsia="Times New Roman"/>
          <w:color w:val="000000"/>
          <w:spacing w:val="0"/>
          <w:position w:val="0"/>
          <w:sz w:val="24"/>
          <w:shd w:fill="FFFFFF" w:val="clear"/>
        </w:rPr>
        <w:t xml:space="preserve">). These sound laws, appearing as historical processes of regular sound changes through time between Medew Neter (Classical Kemet) and Nubian Dongolawi also correspond and extend to other Negro-</w:t>
      </w:r>
      <w:r>
        <w:rPr>
          <w:rFonts w:ascii="Times New Roman" w:hAnsi="Times New Roman" w:cs="Times New Roman" w:eastAsia="Times New Roman"/>
          <w:color w:val="000000"/>
          <w:spacing w:val="0"/>
          <w:position w:val="0"/>
          <w:sz w:val="24"/>
          <w:shd w:fill="auto" w:val="clear"/>
        </w:rPr>
        <w:t xml:space="preserve">Afrikan</w:t>
      </w:r>
      <w:r>
        <w:rPr>
          <w:rFonts w:ascii="Times New Roman" w:hAnsi="Times New Roman" w:cs="Times New Roman" w:eastAsia="Times New Roman"/>
          <w:color w:val="000000"/>
          <w:spacing w:val="0"/>
          <w:position w:val="0"/>
          <w:sz w:val="24"/>
          <w:shd w:fill="FFFFFF" w:val="clear"/>
        </w:rPr>
        <w:t xml:space="preserve"> phonological systems. This research explains historical sound changes scientifically in cases of fortition, epenthesis, metathesis and other types of sound changes. The possible affinity with other Negro-Afrikan languages as the Coptic dialects (so called Afro-Asiatic), SW Dinka (so called Nilo-Saharan) and Dogon Tommo So (so called Niger-Congo) leave us no choice but to suspect a possible phonological linguistic relationship between these languages beyond mere similarities. Indeed, as G.J. Dimmendaal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when two or more languages show similarities in form and meaning in a range of basic words, an explanation other than borrowing is needed</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(Dimmendaal, </w:t>
      </w:r>
      <w:r>
        <w:rPr>
          <w:rFonts w:ascii="Times New Roman" w:hAnsi="Times New Roman" w:cs="Times New Roman" w:eastAsia="Times New Roman"/>
          <w:color w:val="000000"/>
          <w:spacing w:val="0"/>
          <w:position w:val="0"/>
          <w:sz w:val="24"/>
          <w:shd w:fill="FFFFFF" w:val="clear"/>
        </w:rPr>
        <w:t xml:space="preserve">2011</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8</w:t>
      </w:r>
      <w:r>
        <w:rPr>
          <w:rFonts w:ascii="Times New Roman" w:hAnsi="Times New Roman" w:cs="Times New Roman" w:eastAsia="Times New Roman"/>
          <w:color w:val="000000"/>
          <w:spacing w:val="0"/>
          <w:position w:val="0"/>
          <w:sz w:val="24"/>
          <w:shd w:fill="FFFFFF" w:val="clear"/>
        </w:rPr>
        <w:t xml:space="preserve">).</w:t>
      </w:r>
    </w:p>
    <w:p>
      <w:pPr>
        <w:spacing w:before="0" w:after="0" w:line="240"/>
        <w:ind w:right="0" w:left="0" w:firstLine="375"/>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The economical range of the lexis used in this linguistic analysis is over </w:t>
      </w:r>
      <w:r>
        <w:rPr>
          <w:rFonts w:ascii="Times New Roman" w:hAnsi="Times New Roman" w:cs="Times New Roman" w:eastAsia="Times New Roman"/>
          <w:color w:val="000000"/>
          <w:spacing w:val="0"/>
          <w:position w:val="0"/>
          <w:sz w:val="24"/>
          <w:shd w:fill="FFFFFF" w:val="clear"/>
        </w:rPr>
        <w:t xml:space="preserve">100 </w:t>
      </w:r>
      <w:r>
        <w:rPr>
          <w:rFonts w:ascii="Times New Roman" w:hAnsi="Times New Roman" w:cs="Times New Roman" w:eastAsia="Times New Roman"/>
          <w:color w:val="000000"/>
          <w:spacing w:val="0"/>
          <w:position w:val="0"/>
          <w:sz w:val="24"/>
          <w:shd w:fill="FFFFFF" w:val="clear"/>
        </w:rPr>
        <w:t xml:space="preserve">basic lexical items from the SIL Afrikan Comparative Wordlist which is vitally important in linguistically comparing Afrikan languages and their natural concepts, Roberts &amp; Snider (</w:t>
      </w:r>
      <w:r>
        <w:rPr>
          <w:rFonts w:ascii="Times New Roman" w:hAnsi="Times New Roman" w:cs="Times New Roman" w:eastAsia="Times New Roman"/>
          <w:color w:val="000000"/>
          <w:spacing w:val="0"/>
          <w:position w:val="0"/>
          <w:sz w:val="24"/>
          <w:shd w:fill="FFFFFF" w:val="clear"/>
        </w:rPr>
        <w:t xml:space="preserve">2006</w:t>
      </w:r>
      <w:r>
        <w:rPr>
          <w:rFonts w:ascii="Times New Roman" w:hAnsi="Times New Roman" w:cs="Times New Roman" w:eastAsia="Times New Roman"/>
          <w:color w:val="000000"/>
          <w:spacing w:val="0"/>
          <w:position w:val="0"/>
          <w:sz w:val="24"/>
          <w:shd w:fill="FFFFFF" w:val="clear"/>
        </w:rPr>
        <w:t xml:space="preserve">). The primary limitation of our findings would be that, we compared a small select number of basic vocabulary, being that this is a preliminary assessment, and beginning point. The morphological was not presented in this paper for the main focus is a phonological consonant review with a limited assessment of the vowels. Further, this research represents a pilot study alongside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in which we demonstrate eight (</w:t>
      </w:r>
      <w:r>
        <w:rPr>
          <w:rFonts w:ascii="Times New Roman" w:hAnsi="Times New Roman" w:cs="Times New Roman" w:eastAsia="Times New Roman"/>
          <w:color w:val="000000"/>
          <w:spacing w:val="0"/>
          <w:position w:val="0"/>
          <w:sz w:val="24"/>
          <w:shd w:fill="FFFFFF" w:val="clear"/>
        </w:rPr>
        <w:t xml:space="preserve">8</w:t>
      </w:r>
      <w:r>
        <w:rPr>
          <w:rFonts w:ascii="Times New Roman" w:hAnsi="Times New Roman" w:cs="Times New Roman" w:eastAsia="Times New Roman"/>
          <w:color w:val="000000"/>
          <w:spacing w:val="0"/>
          <w:position w:val="0"/>
          <w:sz w:val="24"/>
          <w:shd w:fill="FFFFFF" w:val="clear"/>
        </w:rPr>
        <w:t xml:space="preserve">) reconstructed Proto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Negro Egyptian (PNE) consonant sounds to inspire further investigations and scientific discussions.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numPr>
          <w:ilvl w:val="0"/>
          <w:numId w:val="25"/>
        </w:numPr>
        <w:spacing w:before="0" w:after="0" w:line="240"/>
        <w:ind w:right="0" w:left="375" w:hanging="375"/>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Statement of the Problem </w:t>
      </w:r>
      <w:r>
        <w:rPr>
          <w:rFonts w:ascii="Times New Roman" w:hAnsi="Times New Roman" w:cs="Times New Roman" w:eastAsia="Times New Roman"/>
          <w:b/>
          <w:color w:val="595959"/>
          <w:spacing w:val="6"/>
          <w:position w:val="0"/>
          <w:sz w:val="24"/>
          <w:shd w:fill="auto" w:val="clear"/>
        </w:rPr>
        <w:br/>
      </w:r>
    </w:p>
    <w:p>
      <w:pPr>
        <w:spacing w:before="0" w:after="0" w:line="280"/>
        <w:ind w:right="0" w:left="0" w:firstLine="375"/>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Commonly accepted Afrikan language phyla categorized today as Niger Congo, Nilo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Saharan, Khoisan and Afro-Asiatic, raise major doubts with respect to their scientific validity, Allen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While Egyptian is not an Indo-European language, the evidence also indicates that it is not a typical Afro-Asiatic language, although it belongs to that family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(Allen,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91</w:t>
      </w:r>
      <w:r>
        <w:rPr>
          <w:rFonts w:ascii="Times New Roman" w:hAnsi="Times New Roman" w:cs="Times New Roman" w:eastAsia="Times New Roman"/>
          <w:color w:val="auto"/>
          <w:spacing w:val="0"/>
          <w:position w:val="0"/>
          <w:sz w:val="24"/>
          <w:shd w:fill="auto" w:val="clear"/>
        </w:rPr>
        <w:t xml:space="preserve">). The Nilo-Saharan phylum dubiously houses Nubian Dongolawi &amp; SW Dinka. The Niger-Congo phylum which questionably houses Dogon Tommo So are mainly built from the mass comparative method of Joseph Greenberg. According to I. Fodor,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immense Afrikan classifications have major methodological problems regarding the establishment of Nilo-Saharan, Niger-Congo and Afro-Asiatic, Fodor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without sound laws the genetic relations of the African languages cannot be proved</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(Fodor, </w:t>
      </w:r>
      <w:r>
        <w:rPr>
          <w:rFonts w:ascii="Times New Roman" w:hAnsi="Times New Roman" w:cs="Times New Roman" w:eastAsia="Times New Roman"/>
          <w:color w:val="auto"/>
          <w:spacing w:val="0"/>
          <w:position w:val="0"/>
          <w:sz w:val="24"/>
          <w:shd w:fill="auto" w:val="clear"/>
        </w:rPr>
        <w:t xml:space="preserve">1966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135</w:t>
      </w:r>
      <w:r>
        <w:rPr>
          <w:rFonts w:ascii="Times New Roman" w:hAnsi="Times New Roman" w:cs="Times New Roman" w:eastAsia="Times New Roman"/>
          <w:color w:val="auto"/>
          <w:spacing w:val="0"/>
          <w:position w:val="0"/>
          <w:sz w:val="24"/>
          <w:shd w:fill="auto" w:val="clear"/>
        </w:rPr>
        <w:t xml:space="preserve">). Greenberg simply did not use the comparative method to establish his Afrikan language classifications, Dimmendaal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standard classification of African languages, by Greenberg (</w:t>
      </w:r>
      <w:r>
        <w:rPr>
          <w:rFonts w:ascii="Times New Roman" w:hAnsi="Times New Roman" w:cs="Times New Roman" w:eastAsia="Times New Roman"/>
          <w:color w:val="auto"/>
          <w:spacing w:val="0"/>
          <w:position w:val="0"/>
          <w:sz w:val="24"/>
          <w:shd w:fill="auto" w:val="clear"/>
        </w:rPr>
        <w:t xml:space="preserve">1963</w:t>
      </w:r>
      <w:r>
        <w:rPr>
          <w:rFonts w:ascii="Times New Roman" w:hAnsi="Times New Roman" w:cs="Times New Roman" w:eastAsia="Times New Roman"/>
          <w:color w:val="auto"/>
          <w:spacing w:val="0"/>
          <w:position w:val="0"/>
          <w:sz w:val="24"/>
          <w:shd w:fill="auto" w:val="clear"/>
        </w:rPr>
        <w:t xml:space="preserve">) is based, not on the comparative method</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307</w:t>
      </w:r>
      <w:r>
        <w:rPr>
          <w:rFonts w:ascii="Times New Roman" w:hAnsi="Times New Roman" w:cs="Times New Roman" w:eastAsia="Times New Roman"/>
          <w:color w:val="auto"/>
          <w:spacing w:val="0"/>
          <w:position w:val="0"/>
          <w:sz w:val="24"/>
          <w:shd w:fill="auto" w:val="clear"/>
        </w:rPr>
        <w:t xml:space="preserve">). Professor Fodor also suggested that the present Afrikan language groupings by Greenberg can only be accepted as 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working hypothesis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they may be replaced</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(Fodor, </w:t>
      </w:r>
      <w:r>
        <w:rPr>
          <w:rFonts w:ascii="Times New Roman" w:hAnsi="Times New Roman" w:cs="Times New Roman" w:eastAsia="Times New Roman"/>
          <w:color w:val="auto"/>
          <w:spacing w:val="0"/>
          <w:position w:val="0"/>
          <w:sz w:val="24"/>
          <w:shd w:fill="auto" w:val="clear"/>
        </w:rPr>
        <w:t xml:space="preserve">1966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135</w:t>
      </w:r>
      <w:r>
        <w:rPr>
          <w:rFonts w:ascii="Times New Roman" w:hAnsi="Times New Roman" w:cs="Times New Roman" w:eastAsia="Times New Roman"/>
          <w:color w:val="auto"/>
          <w:spacing w:val="0"/>
          <w:position w:val="0"/>
          <w:sz w:val="24"/>
          <w:shd w:fill="auto" w:val="clear"/>
        </w:rPr>
        <w:t xml:space="preserve">). The sentiment that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Afrikan language classifications would be replaced is also expressed in a recent publication by Campbell, which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classification of languages in Africa will probably change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(Campbell,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220</w:t>
      </w:r>
      <w:r>
        <w:rPr>
          <w:rFonts w:ascii="Times New Roman" w:hAnsi="Times New Roman" w:cs="Times New Roman" w:eastAsia="Times New Roman"/>
          <w:color w:val="auto"/>
          <w:spacing w:val="0"/>
          <w:position w:val="0"/>
          <w:sz w:val="24"/>
          <w:shd w:fill="auto" w:val="clear"/>
        </w:rPr>
        <w:t xml:space="preserve">). For instance, like the Afro-Asiatic phylum,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Niger Congo classification as a whole has sound law and reconstruction issues Olson (</w:t>
      </w:r>
      <w:r>
        <w:rPr>
          <w:rFonts w:ascii="Times New Roman" w:hAnsi="Times New Roman" w:cs="Times New Roman" w:eastAsia="Times New Roman"/>
          <w:color w:val="auto"/>
          <w:spacing w:val="0"/>
          <w:position w:val="0"/>
          <w:sz w:val="24"/>
          <w:shd w:fill="auto" w:val="clear"/>
        </w:rPr>
        <w:t xml:space="preserve">2004</w:t>
      </w:r>
      <w:r>
        <w:rPr>
          <w:rFonts w:ascii="Times New Roman" w:hAnsi="Times New Roman" w:cs="Times New Roman" w:eastAsia="Times New Roman"/>
          <w:color w:val="auto"/>
          <w:spacing w:val="0"/>
          <w:position w:val="0"/>
          <w:sz w:val="24"/>
          <w:shd w:fill="auto" w:val="clear"/>
        </w:rPr>
        <w:t xml:space="preserve">). Olson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 comprehensive reconstruction of Niger-Congo, including the establishment of sound laws, remains the major future task in Niger-Congo classification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(Olson, </w:t>
      </w:r>
      <w:r>
        <w:rPr>
          <w:rFonts w:ascii="Times New Roman" w:hAnsi="Times New Roman" w:cs="Times New Roman" w:eastAsia="Times New Roman"/>
          <w:color w:val="auto"/>
          <w:spacing w:val="0"/>
          <w:position w:val="0"/>
          <w:sz w:val="24"/>
          <w:shd w:fill="auto" w:val="clear"/>
        </w:rPr>
        <w:t xml:space="preserve">2004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24</w:t>
      </w:r>
      <w:r>
        <w:rPr>
          <w:rFonts w:ascii="Times New Roman" w:hAnsi="Times New Roman" w:cs="Times New Roman" w:eastAsia="Times New Roman"/>
          <w:color w:val="auto"/>
          <w:spacing w:val="0"/>
          <w:position w:val="0"/>
          <w:sz w:val="24"/>
          <w:shd w:fill="auto" w:val="clear"/>
        </w:rPr>
        <w:t xml:space="preserve">). Linguistic specialists Joseph &amp; Hock mention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most historical linguists are generally skeptical of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methods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(Joseph &amp; Hock, </w:t>
      </w:r>
      <w:r>
        <w:rPr>
          <w:rFonts w:ascii="Times New Roman" w:hAnsi="Times New Roman" w:cs="Times New Roman" w:eastAsia="Times New Roman"/>
          <w:color w:val="auto"/>
          <w:spacing w:val="0"/>
          <w:position w:val="0"/>
          <w:sz w:val="24"/>
          <w:shd w:fill="auto" w:val="clear"/>
        </w:rPr>
        <w:t xml:space="preserve">2019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507</w:t>
      </w:r>
      <w:r>
        <w:rPr>
          <w:rFonts w:ascii="Times New Roman" w:hAnsi="Times New Roman" w:cs="Times New Roman" w:eastAsia="Times New Roman"/>
          <w:color w:val="auto"/>
          <w:spacing w:val="0"/>
          <w:position w:val="0"/>
          <w:sz w:val="24"/>
          <w:shd w:fill="auto" w:val="clear"/>
        </w:rPr>
        <w:t xml:space="preserve">). According to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own words, the mass comparison methodology was never intended to establish a genetic relationship between the languages that were placed in these language families, but a probabilistic method for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probing remote relationships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75</w:t>
      </w:r>
      <w:r>
        <w:rPr>
          <w:rFonts w:ascii="Times New Roman" w:hAnsi="Times New Roman" w:cs="Times New Roman" w:eastAsia="Times New Roman"/>
          <w:color w:val="auto"/>
          <w:spacing w:val="0"/>
          <w:position w:val="0"/>
          <w:sz w:val="24"/>
          <w:shd w:fill="auto" w:val="clear"/>
        </w:rPr>
        <w:t xml:space="preserve">).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mass comparative method was also intensely critiqued. Hock and Joseph mentioned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method of mass comparison is critically examined by Peter </w:t>
      </w:r>
      <w:r>
        <w:rPr>
          <w:rFonts w:ascii="Times New Roman" w:hAnsi="Times New Roman" w:cs="Times New Roman" w:eastAsia="Times New Roman"/>
          <w:color w:val="auto"/>
          <w:spacing w:val="0"/>
          <w:position w:val="0"/>
          <w:sz w:val="24"/>
          <w:shd w:fill="auto" w:val="clear"/>
        </w:rPr>
        <w:t xml:space="preserve">1991</w:t>
      </w:r>
      <w:r>
        <w:rPr>
          <w:rFonts w:ascii="Times New Roman" w:hAnsi="Times New Roman" w:cs="Times New Roman" w:eastAsia="Times New Roman"/>
          <w:color w:val="auto"/>
          <w:spacing w:val="0"/>
          <w:position w:val="0"/>
          <w:sz w:val="24"/>
          <w:shd w:fill="auto" w:val="clear"/>
        </w:rPr>
        <w:t xml:space="preserve">, an empirical test of the methodology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(Joseph and Hock, </w:t>
      </w:r>
      <w:r>
        <w:rPr>
          <w:rFonts w:ascii="Times New Roman" w:hAnsi="Times New Roman" w:cs="Times New Roman" w:eastAsia="Times New Roman"/>
          <w:color w:val="auto"/>
          <w:spacing w:val="0"/>
          <w:position w:val="0"/>
          <w:sz w:val="24"/>
          <w:shd w:fill="auto" w:val="clear"/>
        </w:rPr>
        <w:t xml:space="preserve">2019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507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tab/>
        <w:tab/>
        <w:tab/>
      </w:r>
    </w:p>
    <w:p>
      <w:pPr>
        <w:spacing w:before="0" w:after="0" w:line="240"/>
        <w:ind w:right="72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 (</w:t>
      </w:r>
      <w:r>
        <w:rPr>
          <w:rFonts w:ascii="Times New Roman" w:hAnsi="Times New Roman" w:cs="Times New Roman" w:eastAsia="Times New Roman"/>
          <w:color w:val="auto"/>
          <w:spacing w:val="0"/>
          <w:position w:val="0"/>
          <w:sz w:val="24"/>
          <w:shd w:fill="auto" w:val="clear"/>
        </w:rPr>
        <w:t xml:space="preserve">1991</w:t>
      </w:r>
      <w:r>
        <w:rPr>
          <w:rFonts w:ascii="Times New Roman" w:hAnsi="Times New Roman" w:cs="Times New Roman" w:eastAsia="Times New Roman"/>
          <w:color w:val="auto"/>
          <w:spacing w:val="0"/>
          <w:position w:val="0"/>
          <w:sz w:val="24"/>
          <w:shd w:fill="auto" w:val="clear"/>
        </w:rPr>
        <w:t xml:space="preserve">) States: </w:t>
      </w:r>
      <w:r>
        <w:rPr>
          <w:rFonts w:ascii="Times New Roman" w:hAnsi="Times New Roman" w:cs="Times New Roman" w:eastAsia="Times New Roman"/>
          <w:color w:val="auto"/>
          <w:spacing w:val="0"/>
          <w:position w:val="0"/>
          <w:sz w:val="24"/>
          <w:shd w:fill="auto" w:val="clear"/>
        </w:rPr>
        <w:tab/>
      </w:r>
    </w:p>
    <w:p>
      <w:pPr>
        <w:spacing w:before="0" w:after="0" w:line="240"/>
        <w:ind w:right="720" w:left="720" w:firstLine="0"/>
        <w:jc w:val="both"/>
        <w:rPr>
          <w:rFonts w:ascii="Times New Roman" w:hAnsi="Times New Roman" w:cs="Times New Roman" w:eastAsia="Times New Roman"/>
          <w:color w:val="auto"/>
          <w:spacing w:val="0"/>
          <w:position w:val="0"/>
          <w:sz w:val="24"/>
          <w:shd w:fill="auto" w:val="clear"/>
        </w:rPr>
      </w:pPr>
    </w:p>
    <w:p>
      <w:pPr>
        <w:spacing w:before="0" w:after="0" w:line="240"/>
        <w:ind w:right="72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problems encountered in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method are the same ones that comparative linguists have wrestled with since the inception of the field. Most of the criticisms of mass comparison (Fodor </w:t>
      </w:r>
      <w:r>
        <w:rPr>
          <w:rFonts w:ascii="Times New Roman" w:hAnsi="Times New Roman" w:cs="Times New Roman" w:eastAsia="Times New Roman"/>
          <w:color w:val="auto"/>
          <w:spacing w:val="0"/>
          <w:position w:val="0"/>
          <w:sz w:val="24"/>
          <w:shd w:fill="auto" w:val="clear"/>
        </w:rPr>
        <w:t xml:space="preserve">1982</w:t>
      </w:r>
      <w:r>
        <w:rPr>
          <w:rFonts w:ascii="Times New Roman" w:hAnsi="Times New Roman" w:cs="Times New Roman" w:eastAsia="Times New Roman"/>
          <w:color w:val="auto"/>
          <w:spacing w:val="0"/>
          <w:position w:val="0"/>
          <w:sz w:val="24"/>
          <w:shd w:fill="auto" w:val="clear"/>
        </w:rPr>
        <w:t xml:space="preserve">, Chafe </w:t>
      </w:r>
      <w:r>
        <w:rPr>
          <w:rFonts w:ascii="Times New Roman" w:hAnsi="Times New Roman" w:cs="Times New Roman" w:eastAsia="Times New Roman"/>
          <w:color w:val="auto"/>
          <w:spacing w:val="0"/>
          <w:position w:val="0"/>
          <w:sz w:val="24"/>
          <w:shd w:fill="auto" w:val="clear"/>
        </w:rPr>
        <w:t xml:space="preserve">1987</w:t>
      </w:r>
      <w:r>
        <w:rPr>
          <w:rFonts w:ascii="Times New Roman" w:hAnsi="Times New Roman" w:cs="Times New Roman" w:eastAsia="Times New Roman"/>
          <w:color w:val="auto"/>
          <w:spacing w:val="0"/>
          <w:position w:val="0"/>
          <w:sz w:val="24"/>
          <w:shd w:fill="auto" w:val="clear"/>
        </w:rPr>
        <w:t xml:space="preserve">, Campbell </w:t>
      </w:r>
      <w:r>
        <w:rPr>
          <w:rFonts w:ascii="Times New Roman" w:hAnsi="Times New Roman" w:cs="Times New Roman" w:eastAsia="Times New Roman"/>
          <w:color w:val="auto"/>
          <w:spacing w:val="0"/>
          <w:position w:val="0"/>
          <w:sz w:val="24"/>
          <w:shd w:fill="auto" w:val="clear"/>
        </w:rPr>
        <w:t xml:space="preserve">1988</w:t>
      </w:r>
      <w:r>
        <w:rPr>
          <w:rFonts w:ascii="Times New Roman" w:hAnsi="Times New Roman" w:cs="Times New Roman" w:eastAsia="Times New Roman"/>
          <w:color w:val="auto"/>
          <w:spacing w:val="0"/>
          <w:position w:val="0"/>
          <w:sz w:val="24"/>
          <w:shd w:fill="auto" w:val="clear"/>
        </w:rPr>
        <w:t xml:space="preserve">, Matisoff </w:t>
      </w:r>
      <w:r>
        <w:rPr>
          <w:rFonts w:ascii="Times New Roman" w:hAnsi="Times New Roman" w:cs="Times New Roman" w:eastAsia="Times New Roman"/>
          <w:color w:val="auto"/>
          <w:spacing w:val="0"/>
          <w:position w:val="0"/>
          <w:sz w:val="24"/>
          <w:shd w:fill="auto" w:val="clear"/>
        </w:rPr>
        <w:t xml:space="preserve">1990</w:t>
      </w:r>
      <w:r>
        <w:rPr>
          <w:rFonts w:ascii="Times New Roman" w:hAnsi="Times New Roman" w:cs="Times New Roman" w:eastAsia="Times New Roman"/>
          <w:color w:val="auto"/>
          <w:spacing w:val="0"/>
          <w:position w:val="0"/>
          <w:sz w:val="24"/>
          <w:shd w:fill="auto" w:val="clear"/>
        </w:rPr>
        <w:t xml:space="preserve">) have pointed to chance similarities and borrowings as problems.  (Peter </w:t>
      </w:r>
      <w:r>
        <w:rPr>
          <w:rFonts w:ascii="Times New Roman" w:hAnsi="Times New Roman" w:cs="Times New Roman" w:eastAsia="Times New Roman"/>
          <w:color w:val="auto"/>
          <w:spacing w:val="0"/>
          <w:position w:val="0"/>
          <w:sz w:val="24"/>
          <w:shd w:fill="auto" w:val="clear"/>
        </w:rPr>
        <w:t xml:space="preserve">1991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37</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In his immense Afrikan classification, Greenberg has disregarded the fundamental nucleus to language relationship</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shd w:fill="auto" w:val="clear"/>
        </w:rPr>
        <w:t xml:space="preserve"> which is the comparative criterion of establishing systematic sound correspondences between the languages making his large Afrikan groupings invalid or simply a working hypothesis. This main problematic methodological issue including the replacement factor of such unscientific language groupings makes linguistically comparing Medew Neter (Classical Kemet), Nubian Dongolawi and the other Negro-Afrikan languages chosen in this study a valid gap, justifying this research.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576" w:left="57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Emeritus </w:t>
      </w:r>
      <w:r>
        <w:rPr>
          <w:rFonts w:ascii="Times New Roman" w:hAnsi="Times New Roman" w:cs="Times New Roman" w:eastAsia="Times New Roman"/>
          <w:color w:val="auto"/>
          <w:spacing w:val="0"/>
          <w:position w:val="0"/>
          <w:sz w:val="24"/>
          <w:shd w:fill="auto" w:val="clear"/>
        </w:rPr>
        <w:t xml:space="preserve">Thé</w:t>
      </w:r>
      <w:r>
        <w:rPr>
          <w:rFonts w:ascii="Times New Roman" w:hAnsi="Times New Roman" w:cs="Times New Roman" w:eastAsia="Times New Roman"/>
          <w:color w:val="auto"/>
          <w:spacing w:val="0"/>
          <w:position w:val="0"/>
          <w:sz w:val="24"/>
          <w:shd w:fill="auto" w:val="clear"/>
        </w:rPr>
        <w:t xml:space="preserve">ophile Obenga states</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576" w:left="57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576" w:left="57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work of the American linguist Professor Greenberg, particularly in connection with his 'Afro-Asiatic' language family, cannot be regarded as invalidating the argument, for he ignored one vitally important methodological rule, namely the establishment of phonetic correspondences (UNESCO,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65</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methodological issue of sound laws which is the nucleus to a phonological genetic relationship would be the reason that Medew Neter (Classical Kemet) in all phases should not be eligible for classification within Greenberg</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Afro-Asiatic phylum originally named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Hamito-Semitic</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Greenberg (</w:t>
      </w:r>
      <w:r>
        <w:rPr>
          <w:rFonts w:ascii="Times New Roman" w:hAnsi="Times New Roman" w:cs="Times New Roman" w:eastAsia="Times New Roman"/>
          <w:color w:val="auto"/>
          <w:spacing w:val="0"/>
          <w:position w:val="0"/>
          <w:sz w:val="24"/>
          <w:shd w:fill="auto" w:val="clear"/>
        </w:rPr>
        <w:t xml:space="preserve">1963</w:t>
      </w:r>
      <w:r>
        <w:rPr>
          <w:rFonts w:ascii="Times New Roman" w:hAnsi="Times New Roman" w:cs="Times New Roman" w:eastAsia="Times New Roman"/>
          <w:color w:val="auto"/>
          <w:spacing w:val="0"/>
          <w:position w:val="0"/>
          <w:sz w:val="24"/>
          <w:shd w:fill="auto" w:val="clear"/>
        </w:rPr>
        <w:t xml:space="preserve">). Trask would mention that it is nearly impossible to reconstruct proto-Afro-Asiatic due to time depth issues which obscures the sound correspondences between the extant languages. This means that Afro-Asiatic is simply problematic, due to the fact that the languages within the phylum phonologically or morphologically cannot produce sound correspondences which in turn makes it impossible to rebuild the parent language, therefore the entirety of the phylum is invalid.</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Trask states:</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p>
    <w:p>
      <w:pPr>
        <w:spacing w:before="0" w:after="0" w:line="240"/>
        <w:ind w:right="576" w:left="576"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mass of accumulated changes in all the daughters is so great that systematic correspondences and grammatical parallels are just at the very edge of our ability to reconstruct, or perhaps even beyond, and so we may never have a satisfactory picture of proto-Afro-Asiatic (Trask, </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204</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Research from UNESCO also mentioned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Egyptian language could not be isolated from its African context and its origin could not be fully explained in terms of Semitic</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(Zerbo </w:t>
      </w:r>
      <w:r>
        <w:rPr>
          <w:rFonts w:ascii="Times New Roman" w:hAnsi="Times New Roman" w:cs="Times New Roman" w:eastAsia="Times New Roman"/>
          <w:color w:val="auto"/>
          <w:spacing w:val="0"/>
          <w:position w:val="0"/>
          <w:sz w:val="24"/>
          <w:shd w:fill="auto" w:val="clear"/>
        </w:rPr>
        <w:t xml:space="preserve">1981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80</w:t>
      </w:r>
      <w:r>
        <w:rPr>
          <w:rFonts w:ascii="Times New Roman" w:hAnsi="Times New Roman" w:cs="Times New Roman" w:eastAsia="Times New Roman"/>
          <w:color w:val="auto"/>
          <w:spacing w:val="0"/>
          <w:position w:val="0"/>
          <w:sz w:val="24"/>
          <w:shd w:fill="auto" w:val="clear"/>
        </w:rPr>
        <w:t xml:space="preserve">).  Negro-Afrikan languages that constitute a family grouping should be determined by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criterion of affinity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by operation of the comparative linguistic method with a demonstration of sound laws built from the systematic regularity of sound change and descent from a common reconstructed ancestor , review </w:t>
      </w:r>
      <w:r>
        <w:rPr>
          <w:rFonts w:ascii="Times New Roman" w:hAnsi="Times New Roman" w:cs="Times New Roman" w:eastAsia="Times New Roman"/>
          <w:i/>
          <w:color w:val="auto"/>
          <w:spacing w:val="0"/>
          <w:position w:val="0"/>
          <w:sz w:val="24"/>
          <w:shd w:fill="auto" w:val="clear"/>
        </w:rPr>
        <w:t xml:space="preserve">Methodology</w:t>
      </w:r>
      <w:r>
        <w:rPr>
          <w:rFonts w:ascii="Times New Roman" w:hAnsi="Times New Roman" w:cs="Times New Roman" w:eastAsia="Times New Roman"/>
          <w:color w:val="auto"/>
          <w:spacing w:val="0"/>
          <w:position w:val="0"/>
          <w:sz w:val="24"/>
          <w:shd w:fill="auto" w:val="clear"/>
        </w:rPr>
        <w:t xml:space="preserve"> chapter in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11-17</w:t>
      </w:r>
      <w:r>
        <w:rPr>
          <w:rFonts w:ascii="Times New Roman" w:hAnsi="Times New Roman" w:cs="Times New Roman" w:eastAsia="Times New Roman"/>
          <w:color w:val="auto"/>
          <w:spacing w:val="0"/>
          <w:position w:val="0"/>
          <w:sz w:val="24"/>
          <w:shd w:fill="auto" w:val="clear"/>
        </w:rPr>
        <w:t xml:space="preserve">). The benefits of applying the comparative linguistic method are numerous. For example, the comparative method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establishes regular phonological sound correspondences (sound laws) with the basic lexis. </w:t>
      </w: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Cancels out chance similarities (look-a-likes). </w:t>
      </w: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Avoidance of borrowings in which the mass multilateral comparison has limitations due to its dependence on superficial inspection of lexical resemblances which makes this type of probing methodology handicap in detecting borrowings, chance resemblances or even cognates, Campbell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Since multi-lateral comparison does not do this, its results are controversial and rejected by most mainstream historical linguists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(Campbell,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329-330</w:t>
      </w:r>
      <w:r>
        <w:rPr>
          <w:rFonts w:ascii="Times New Roman" w:hAnsi="Times New Roman" w:cs="Times New Roman" w:eastAsia="Times New Roman"/>
          <w:color w:val="auto"/>
          <w:spacing w:val="0"/>
          <w:position w:val="0"/>
          <w:sz w:val="24"/>
          <w:shd w:fill="auto" w:val="clear"/>
        </w:rPr>
        <w:t xml:space="preserve">). The mass multi-lateral method is only useful in probability approaches, or probing languages for possible relatedness, it is not a formal method used to establish proof of affinity between the languages itself, Greenberg stated,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it was never meant to be a formal method for providing proof</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Assists in the reconstruction of a hypothetical ancestral form built from the already established putative extant language relationships (Campbell,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207</w:t>
      </w:r>
      <w:r>
        <w:rPr>
          <w:rFonts w:ascii="Times New Roman" w:hAnsi="Times New Roman" w:cs="Times New Roman" w:eastAsia="Times New Roman"/>
          <w:color w:val="auto"/>
          <w:spacing w:val="0"/>
          <w:position w:val="0"/>
          <w:sz w:val="24"/>
          <w:shd w:fill="auto" w:val="clear"/>
        </w:rPr>
        <w:t xml:space="preserve">). We know that chance occurrences can only account for few similarities in the basic lexis but cannot extend beyond correspondences with large sums of basic words including verbs, numerals, colors, body parts, pronouns and prepositions. Borrowing is thereby ruled out for borrowing tends to surface in high frequency with the cultural terminology rather than in the case of basic vocabulary (Dimmendaal,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i/>
          <w:color w:val="000000"/>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1.2 </w:t>
      </w:r>
      <w:r>
        <w:rPr>
          <w:rFonts w:ascii="Times New Roman" w:hAnsi="Times New Roman" w:cs="Times New Roman" w:eastAsia="Times New Roman"/>
          <w:b/>
          <w:color w:val="000000"/>
          <w:spacing w:val="6"/>
          <w:position w:val="0"/>
          <w:sz w:val="24"/>
          <w:shd w:fill="auto" w:val="clear"/>
        </w:rPr>
        <w:t xml:space="preserve">Review of Literature</w:t>
      </w:r>
      <w:r>
        <w:rPr>
          <w:rFonts w:ascii="Times New Roman" w:hAnsi="Times New Roman" w:cs="Times New Roman" w:eastAsia="Times New Roman"/>
          <w:b/>
          <w:color w:val="595959"/>
          <w:spacing w:val="6"/>
          <w:position w:val="0"/>
          <w:sz w:val="24"/>
          <w:shd w:fill="auto" w:val="clear"/>
        </w:rPr>
        <w:br/>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 Afrikan linguistic literature from past and present scholars gives valuable evidence and inferences of the probable relationship between Medew Neter (Classical Kemet) and modern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Negro-Afrikan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languages. For clarity, the term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 a convention adopted from Dr. Cheikh Anta Diop</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scientific classification of the population of Egypt and the rest of Afrika as being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Black</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77</w:t>
      </w:r>
      <w:r>
        <w:rPr>
          <w:rFonts w:ascii="Times New Roman" w:hAnsi="Times New Roman" w:cs="Times New Roman" w:eastAsia="Times New Roman"/>
          <w:color w:val="auto"/>
          <w:spacing w:val="0"/>
          <w:position w:val="0"/>
          <w:sz w:val="24"/>
          <w:shd w:fill="auto" w:val="clear"/>
        </w:rPr>
        <w:t xml:space="preserve">). UNESCO reported that Dr. Cheikh Anta Diop referenced scientific data to structure the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term,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Professor Diop referred to the series of criteria established by anthropologists to characterize the Negro: black skin, facial prognathism, crinkly hair, flat nose, Nigritic bone structure" (UNESCO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96</w:t>
      </w:r>
      <w:r>
        <w:rPr>
          <w:rFonts w:ascii="Times New Roman" w:hAnsi="Times New Roman" w:cs="Times New Roman" w:eastAsia="Times New Roman"/>
          <w:color w:val="auto"/>
          <w:spacing w:val="0"/>
          <w:position w:val="0"/>
          <w:sz w:val="24"/>
          <w:shd w:fill="auto" w:val="clear"/>
        </w:rPr>
        <w:t xml:space="preserve">). Though there were disagreements among scholars concerning this debate, attention is paid to this particular forth coming quote, we can observe the multi-disciplinary methodological approach of Dr. Diop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ancient Egypt is part of the Negro universe, it was necessary to verify it in all possible fields, racial or anthropological, linguistic, sociological, philosophical, historical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(Diop, </w:t>
      </w:r>
      <w:r>
        <w:rPr>
          <w:rFonts w:ascii="Times New Roman" w:hAnsi="Times New Roman" w:cs="Times New Roman" w:eastAsia="Times New Roman"/>
          <w:color w:val="auto"/>
          <w:spacing w:val="0"/>
          <w:position w:val="0"/>
          <w:sz w:val="24"/>
          <w:shd w:fill="auto" w:val="clear"/>
        </w:rPr>
        <w:t xml:space="preserve">1967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275</w:t>
      </w:r>
      <w:r>
        <w:rPr>
          <w:rFonts w:ascii="Times New Roman" w:hAnsi="Times New Roman" w:cs="Times New Roman" w:eastAsia="Times New Roman"/>
          <w:color w:val="auto"/>
          <w:spacing w:val="0"/>
          <w:position w:val="0"/>
          <w:sz w:val="24"/>
          <w:shd w:fill="auto" w:val="clear"/>
        </w:rPr>
        <w:t xml:space="preserve">). He presented evidence of historical writers of antiquity and their descriptions of the Egyptians being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sharing exact characteristics as other Black Afrikans, here Dr. Diop quotes Volney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In other words the ancient Egyptians were true negroes of the same stock as all the autochthonous peoples of Africa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(Mokhtar, </w:t>
      </w:r>
      <w:r>
        <w:rPr>
          <w:rFonts w:ascii="Times New Roman" w:hAnsi="Times New Roman" w:cs="Times New Roman" w:eastAsia="Times New Roman"/>
          <w:color w:val="auto"/>
          <w:spacing w:val="0"/>
          <w:position w:val="0"/>
          <w:sz w:val="24"/>
          <w:shd w:fill="auto" w:val="clear"/>
        </w:rPr>
        <w:t xml:space="preserve">1990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40</w:t>
      </w:r>
      <w:r>
        <w:rPr>
          <w:rFonts w:ascii="Times New Roman" w:hAnsi="Times New Roman" w:cs="Times New Roman" w:eastAsia="Times New Roman"/>
          <w:color w:val="auto"/>
          <w:spacing w:val="0"/>
          <w:position w:val="0"/>
          <w:sz w:val="24"/>
          <w:shd w:fill="auto" w:val="clear"/>
        </w:rPr>
        <w:t xml:space="preserve">).  Dr. Cheikh Anta Diop gives his clarity of meaning on this pacific nomenclature stating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 call Negro a human being whose skin is black, especially when he has frizzy hair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(Diop, </w:t>
      </w:r>
      <w:r>
        <w:rPr>
          <w:rFonts w:ascii="Times New Roman" w:hAnsi="Times New Roman" w:cs="Times New Roman" w:eastAsia="Times New Roman"/>
          <w:color w:val="auto"/>
          <w:spacing w:val="0"/>
          <w:position w:val="0"/>
          <w:sz w:val="24"/>
          <w:shd w:fill="auto" w:val="clear"/>
        </w:rPr>
        <w:t xml:space="preserve">1974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136</w:t>
      </w:r>
      <w:r>
        <w:rPr>
          <w:rFonts w:ascii="Times New Roman" w:hAnsi="Times New Roman" w:cs="Times New Roman" w:eastAsia="Times New Roman"/>
          <w:color w:val="auto"/>
          <w:spacing w:val="0"/>
          <w:position w:val="0"/>
          <w:sz w:val="24"/>
          <w:shd w:fill="auto" w:val="clear"/>
        </w:rPr>
        <w:t xml:space="preserve">), as well as the other variation with straight hair, he also notes the etymology that the term Negro derives from the Latin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niger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meaning black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 Negress (Latin niger: black) man, woman with black skin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(Diop, </w:t>
      </w:r>
      <w:r>
        <w:rPr>
          <w:rFonts w:ascii="Times New Roman" w:hAnsi="Times New Roman" w:cs="Times New Roman" w:eastAsia="Times New Roman"/>
          <w:color w:val="auto"/>
          <w:spacing w:val="0"/>
          <w:position w:val="0"/>
          <w:sz w:val="24"/>
          <w:shd w:fill="auto" w:val="clear"/>
        </w:rPr>
        <w:t xml:space="preserve">1974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279</w:t>
      </w:r>
      <w:r>
        <w:rPr>
          <w:rFonts w:ascii="Times New Roman" w:hAnsi="Times New Roman" w:cs="Times New Roman" w:eastAsia="Times New Roman"/>
          <w:color w:val="auto"/>
          <w:spacing w:val="0"/>
          <w:position w:val="0"/>
          <w:sz w:val="24"/>
          <w:shd w:fill="auto" w:val="clear"/>
        </w:rPr>
        <w:t xml:space="preserve">). Dr. Cheikh Anta Diop would mention from the already presented scientific historical studies, the building of a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corpus of Negro-African humanities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(Mokhtar, </w:t>
      </w:r>
      <w:r>
        <w:rPr>
          <w:rFonts w:ascii="Times New Roman" w:hAnsi="Times New Roman" w:cs="Times New Roman" w:eastAsia="Times New Roman"/>
          <w:color w:val="auto"/>
          <w:spacing w:val="0"/>
          <w:position w:val="0"/>
          <w:sz w:val="24"/>
          <w:shd w:fill="auto" w:val="clear"/>
        </w:rPr>
        <w:t xml:space="preserve">1990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tab/>
      </w:r>
      <w:r>
        <w:rPr>
          <w:rFonts w:ascii="Times New Roman" w:hAnsi="Times New Roman" w:cs="Times New Roman" w:eastAsia="Times New Roman"/>
          <w:color w:val="auto"/>
          <w:spacing w:val="0"/>
          <w:position w:val="0"/>
          <w:sz w:val="24"/>
          <w:shd w:fill="auto" w:val="clear"/>
        </w:rPr>
        <w:t xml:space="preserve">The term Negro used by Dr. Diop and Dr. Theophile Obenga would be obviously in juxtapose to earlier classification usages by subjective prejudiced European scholars like (Junker, </w:t>
      </w:r>
      <w:r>
        <w:rPr>
          <w:rFonts w:ascii="Times New Roman" w:hAnsi="Times New Roman" w:cs="Times New Roman" w:eastAsia="Times New Roman"/>
          <w:color w:val="auto"/>
          <w:spacing w:val="0"/>
          <w:position w:val="0"/>
          <w:sz w:val="24"/>
          <w:shd w:fill="auto" w:val="clear"/>
        </w:rPr>
        <w:t xml:space="preserve">1921</w:t>
      </w:r>
      <w:r>
        <w:rPr>
          <w:rFonts w:ascii="Times New Roman" w:hAnsi="Times New Roman" w:cs="Times New Roman" w:eastAsia="Times New Roman"/>
          <w:color w:val="auto"/>
          <w:spacing w:val="0"/>
          <w:position w:val="0"/>
          <w:sz w:val="24"/>
          <w:shd w:fill="auto" w:val="clear"/>
        </w:rPr>
        <w:t xml:space="preserve">, Seligman, </w:t>
      </w:r>
      <w:r>
        <w:rPr>
          <w:rFonts w:ascii="Times New Roman" w:hAnsi="Times New Roman" w:cs="Times New Roman" w:eastAsia="Times New Roman"/>
          <w:color w:val="auto"/>
          <w:spacing w:val="0"/>
          <w:position w:val="0"/>
          <w:sz w:val="24"/>
          <w:shd w:fill="auto" w:val="clear"/>
        </w:rPr>
        <w:t xml:space="preserve">1930</w:t>
      </w:r>
      <w:r>
        <w:rPr>
          <w:rFonts w:ascii="Times New Roman" w:hAnsi="Times New Roman" w:cs="Times New Roman" w:eastAsia="Times New Roman"/>
          <w:color w:val="auto"/>
          <w:spacing w:val="0"/>
          <w:position w:val="0"/>
          <w:sz w:val="24"/>
          <w:shd w:fill="auto" w:val="clear"/>
        </w:rPr>
        <w:t xml:space="preserve">). According to UNESCO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Obenga uses the word quite differently since he applies it to the Nubians who have nothing in common with Junker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but the pigmentation of their skin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24</w:t>
      </w:r>
      <w:r>
        <w:rPr>
          <w:rFonts w:ascii="Times New Roman" w:hAnsi="Times New Roman" w:cs="Times New Roman" w:eastAsia="Times New Roman"/>
          <w:color w:val="auto"/>
          <w:spacing w:val="0"/>
          <w:position w:val="0"/>
          <w:sz w:val="24"/>
          <w:shd w:fill="auto" w:val="clear"/>
        </w:rPr>
        <w:t xml:space="preserve">). Dr. Theophile Obenga also used the term Negro-Egyptian as terminology to describe a linguistic macro-phylum which includes the adopted Cushitic, Chadic, Nilo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Saharan and Niger Congo languages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350-353</w:t>
      </w:r>
      <w:r>
        <w:rPr>
          <w:rFonts w:ascii="Times New Roman" w:hAnsi="Times New Roman" w:cs="Times New Roman" w:eastAsia="Times New Roman"/>
          <w:color w:val="auto"/>
          <w:spacing w:val="0"/>
          <w:position w:val="0"/>
          <w:sz w:val="24"/>
          <w:shd w:fill="auto" w:val="clear"/>
        </w:rPr>
        <w:t xml:space="preserve">). Professor Leclant also agreed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can be used simply as a linguistic classification, Unesco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Professor Leclant regarded the use of the terms 'Negro', 'Negroid' and 'Ethiopian' as a linguistic convention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95</w:t>
      </w:r>
      <w:r>
        <w:rPr>
          <w:rFonts w:ascii="Times New Roman" w:hAnsi="Times New Roman" w:cs="Times New Roman" w:eastAsia="Times New Roman"/>
          <w:color w:val="auto"/>
          <w:spacing w:val="0"/>
          <w:position w:val="0"/>
          <w:sz w:val="24"/>
          <w:shd w:fill="auto" w:val="clear"/>
        </w:rPr>
        <w:t xml:space="preserve">). Dr. Obenga has another alternate name for 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Egyptian in which he dubs Egypto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African (Obenga,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105-106</w:t>
      </w:r>
      <w:r>
        <w:rPr>
          <w:rFonts w:ascii="Times New Roman" w:hAnsi="Times New Roman" w:cs="Times New Roman" w:eastAsia="Times New Roman"/>
          <w:color w:val="auto"/>
          <w:spacing w:val="0"/>
          <w:position w:val="0"/>
          <w:sz w:val="24"/>
          <w:shd w:fill="auto" w:val="clear"/>
        </w:rPr>
        <w:t xml:space="preserve">). The term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would be clearly referring to the adopted 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Afrikan classification of Chadic, Cushitic, Nilo-Saharan and Niger Congo languages with affinity with the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Egyptian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languages  constructing the classification Negro-Egyptian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343</w:t>
      </w:r>
      <w:r>
        <w:rPr>
          <w:rFonts w:ascii="Times New Roman" w:hAnsi="Times New Roman" w:cs="Times New Roman" w:eastAsia="Times New Roman"/>
          <w:color w:val="auto"/>
          <w:spacing w:val="0"/>
          <w:position w:val="0"/>
          <w:sz w:val="24"/>
          <w:shd w:fill="auto" w:val="clear"/>
        </w:rPr>
        <w:t xml:space="preserve">). Ethiopian like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 both conventional linguistic terminologies and should not be confused with racial imperialistic colonial biological histories as used by Seligman (</w:t>
      </w:r>
      <w:r>
        <w:rPr>
          <w:rFonts w:ascii="Times New Roman" w:hAnsi="Times New Roman" w:cs="Times New Roman" w:eastAsia="Times New Roman"/>
          <w:color w:val="auto"/>
          <w:spacing w:val="0"/>
          <w:position w:val="0"/>
          <w:sz w:val="24"/>
          <w:shd w:fill="auto" w:val="clear"/>
        </w:rPr>
        <w:t xml:space="preserve">1930</w:t>
      </w:r>
      <w:r>
        <w:rPr>
          <w:rFonts w:ascii="Times New Roman" w:hAnsi="Times New Roman" w:cs="Times New Roman" w:eastAsia="Times New Roman"/>
          <w:color w:val="auto"/>
          <w:spacing w:val="0"/>
          <w:position w:val="0"/>
          <w:sz w:val="24"/>
          <w:shd w:fill="auto" w:val="clear"/>
        </w:rPr>
        <w:t xml:space="preserve">) or confused with any modern biological histories of population groups. For example, within the problematic Afro-Asiatic phylum, the western branch of south Semitic named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Ethiopian Semitic</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or Ethio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Semitic seem not to provoke much debate and is generally accepted as linguistic convention Voigt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in this context, should be reserved as simply a conventional language classification as in the instances of the use of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Semitic, Ethiopian, Indo - European, and Egyptian etc.  </w:t>
      </w:r>
      <w:r>
        <w:rPr>
          <w:rFonts w:ascii="Times New Roman" w:hAnsi="Times New Roman" w:cs="Times New Roman" w:eastAsia="Times New Roman"/>
          <w:color w:val="auto"/>
          <w:spacing w:val="0"/>
          <w:position w:val="0"/>
          <w:sz w:val="24"/>
          <w:shd w:fill="auto" w:val="clear"/>
        </w:rPr>
        <w:tab/>
        <w:tab/>
        <w:tab/>
        <w:tab/>
        <w:tab/>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In brief summarization we will explore some early academic literature that elucidates the linguistic nature of Medew Neter (Classical Kemet) being itself a Negro-Afrikan language and its probable genetic relationship with Negro-Afrikan languages. In examining the Egyptological work of E.A Wallis Budge, he makes mention of a section titled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Egyptian an African Language Fundamentally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(Budge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lxv). In this particular section E.A Wallis Budge gave great inferences explaining how he thinks that Medew Neter (Classical Kemet) is not, in essence</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shd w:fill="auto" w:val="clear"/>
        </w:rPr>
        <w:t xml:space="preserve"> a Semitic language. Budge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It is still impossible to me to believe that Egyptian is a Semitic language fundamentally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(Budge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lviii).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Even the earlier works of linguist Lilias Homburger who also used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to classify Negro-Afrikan languages and presented preliminary investigations in support of an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Egyptian origin of Negro African languages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(Homburger, </w:t>
      </w:r>
      <w:r>
        <w:rPr>
          <w:rFonts w:ascii="Times New Roman" w:hAnsi="Times New Roman" w:cs="Times New Roman" w:eastAsia="Times New Roman"/>
          <w:color w:val="auto"/>
          <w:spacing w:val="0"/>
          <w:position w:val="0"/>
          <w:sz w:val="24"/>
          <w:shd w:fill="auto" w:val="clear"/>
        </w:rPr>
        <w:t xml:space="preserve">1947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221</w:t>
      </w:r>
      <w:r>
        <w:rPr>
          <w:rFonts w:ascii="Times New Roman" w:hAnsi="Times New Roman" w:cs="Times New Roman" w:eastAsia="Times New Roman"/>
          <w:color w:val="auto"/>
          <w:spacing w:val="0"/>
          <w:position w:val="0"/>
          <w:sz w:val="24"/>
          <w:shd w:fill="auto" w:val="clear"/>
        </w:rPr>
        <w:t xml:space="preserve">). Homburger also stated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phonetic system of old Egyptian was nearer to that of Negro African languages than to that of the Semitic family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(Homburger, </w:t>
      </w:r>
      <w:r>
        <w:rPr>
          <w:rFonts w:ascii="Times New Roman" w:hAnsi="Times New Roman" w:cs="Times New Roman" w:eastAsia="Times New Roman"/>
          <w:color w:val="auto"/>
          <w:spacing w:val="0"/>
          <w:position w:val="0"/>
          <w:sz w:val="24"/>
          <w:shd w:fill="auto" w:val="clear"/>
        </w:rPr>
        <w:t xml:space="preserve">1947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228</w:t>
      </w:r>
      <w:r>
        <w:rPr>
          <w:rFonts w:ascii="Times New Roman" w:hAnsi="Times New Roman" w:cs="Times New Roman" w:eastAsia="Times New Roman"/>
          <w:color w:val="auto"/>
          <w:spacing w:val="0"/>
          <w:position w:val="0"/>
          <w:sz w:val="24"/>
          <w:shd w:fill="auto" w:val="clear"/>
        </w:rPr>
        <w:t xml:space="preserve">) and that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 African languages represent the evolution of dialectal forms of Egyptian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(Homburger, </w:t>
      </w:r>
      <w:r>
        <w:rPr>
          <w:rFonts w:ascii="Times New Roman" w:hAnsi="Times New Roman" w:cs="Times New Roman" w:eastAsia="Times New Roman"/>
          <w:color w:val="auto"/>
          <w:spacing w:val="0"/>
          <w:position w:val="0"/>
          <w:sz w:val="24"/>
          <w:shd w:fill="auto" w:val="clear"/>
        </w:rPr>
        <w:t xml:space="preserve">1947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221</w:t>
      </w:r>
      <w:r>
        <w:rPr>
          <w:rFonts w:ascii="Times New Roman" w:hAnsi="Times New Roman" w:cs="Times New Roman" w:eastAsia="Times New Roman"/>
          <w:color w:val="auto"/>
          <w:spacing w:val="0"/>
          <w:position w:val="0"/>
          <w:sz w:val="24"/>
          <w:shd w:fill="auto" w:val="clear"/>
        </w:rPr>
        <w:t xml:space="preserve">). Homburger demonstrated valid but controversial preliminary phonological and morphological preliminary investigations between Medew Neter (Classical Kemet) and modern Negro-Afrikan languages as well as expressing the idea of an Afrikan unity of languages, Homburger (</w:t>
      </w:r>
      <w:r>
        <w:rPr>
          <w:rFonts w:ascii="Times New Roman" w:hAnsi="Times New Roman" w:cs="Times New Roman" w:eastAsia="Times New Roman"/>
          <w:color w:val="auto"/>
          <w:spacing w:val="0"/>
          <w:position w:val="0"/>
          <w:sz w:val="24"/>
          <w:shd w:fill="auto" w:val="clear"/>
        </w:rPr>
        <w:t xml:space="preserve">1947</w:t>
      </w:r>
      <w:r>
        <w:rPr>
          <w:rFonts w:ascii="Times New Roman" w:hAnsi="Times New Roman" w:cs="Times New Roman" w:eastAsia="Times New Roman"/>
          <w:color w:val="auto"/>
          <w:spacing w:val="0"/>
          <w:position w:val="0"/>
          <w:sz w:val="24"/>
          <w:shd w:fill="auto" w:val="clear"/>
        </w:rPr>
        <w:t xml:space="preserve">). These Negro-Egyptian linguistic studies would further advance from the comparative and scientific foundational research of renowned Afrikan linguist Cheikh Anta Diop, he demonstrated scientifically numerous phonological</w:t>
      </w:r>
      <w:r>
        <w:rPr>
          <w:rFonts w:ascii="Times New Roman" w:hAnsi="Times New Roman" w:cs="Times New Roman" w:eastAsia="Times New Roman"/>
          <w:color w:val="auto"/>
          <w:spacing w:val="0"/>
          <w:position w:val="0"/>
          <w:sz w:val="24"/>
          <w:shd w:fill="auto" w:val="clear"/>
          <w:vertAlign w:val="superscript"/>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morphological correspondences between Medew Neter (Classical Kemet) and Wolof by the comparative linguistic method substantiating the probable relationship between the languages (Diop, </w:t>
      </w:r>
      <w:r>
        <w:rPr>
          <w:rFonts w:ascii="Times New Roman" w:hAnsi="Times New Roman" w:cs="Times New Roman" w:eastAsia="Times New Roman"/>
          <w:color w:val="auto"/>
          <w:spacing w:val="0"/>
          <w:position w:val="0"/>
          <w:sz w:val="24"/>
          <w:shd w:fill="auto" w:val="clear"/>
        </w:rPr>
        <w:t xml:space="preserve">1977</w:t>
      </w:r>
      <w:r>
        <w:rPr>
          <w:rFonts w:ascii="Times New Roman" w:hAnsi="Times New Roman" w:cs="Times New Roman" w:eastAsia="Times New Roman"/>
          <w:color w:val="auto"/>
          <w:spacing w:val="0"/>
          <w:position w:val="0"/>
          <w:sz w:val="24"/>
          <w:shd w:fill="auto" w:val="clear"/>
        </w:rPr>
        <w:t xml:space="preserve">, Diop, </w:t>
      </w:r>
      <w:r>
        <w:rPr>
          <w:rFonts w:ascii="Times New Roman" w:hAnsi="Times New Roman" w:cs="Times New Roman" w:eastAsia="Times New Roman"/>
          <w:color w:val="auto"/>
          <w:spacing w:val="0"/>
          <w:position w:val="0"/>
          <w:sz w:val="24"/>
          <w:shd w:fill="auto" w:val="clear"/>
        </w:rPr>
        <w:t xml:space="preserve">1988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r>
      <w:r>
        <w:rPr>
          <w:rFonts w:ascii="Times New Roman" w:hAnsi="Times New Roman" w:cs="Times New Roman" w:eastAsia="Times New Roman"/>
          <w:color w:val="auto"/>
          <w:spacing w:val="0"/>
          <w:position w:val="0"/>
          <w:sz w:val="24"/>
          <w:shd w:fill="auto" w:val="clear"/>
        </w:rPr>
        <w:t xml:space="preserve">The</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shd w:fill="auto" w:val="clear"/>
        </w:rPr>
        <w:t xml:space="preserve">ophile Obenga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earlier work makes reference that a probable Negro- Egyptian language could be reconstructed as more than just a working hypothesis, but a scientifically established family.  Dr. Obenga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it would be possible in the future to identify a Negro-Egyptian language analogous to Indo European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84</w:t>
      </w:r>
      <w:r>
        <w:rPr>
          <w:rFonts w:ascii="Times New Roman" w:hAnsi="Times New Roman" w:cs="Times New Roman" w:eastAsia="Times New Roman"/>
          <w:color w:val="auto"/>
          <w:spacing w:val="0"/>
          <w:position w:val="0"/>
          <w:sz w:val="24"/>
          <w:shd w:fill="auto" w:val="clear"/>
        </w:rPr>
        <w:t xml:space="preserve">). Dr. Theophile Obenga demonstrates phonological and important morphological relationships between Medew Neter (Classical Kemet) and Negro-Afrikan languages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97-259</w:t>
      </w:r>
      <w:r>
        <w:rPr>
          <w:rFonts w:ascii="Times New Roman" w:hAnsi="Times New Roman" w:cs="Times New Roman" w:eastAsia="Times New Roman"/>
          <w:color w:val="auto"/>
          <w:spacing w:val="0"/>
          <w:position w:val="0"/>
          <w:sz w:val="24"/>
          <w:shd w:fill="auto" w:val="clear"/>
        </w:rPr>
        <w:t xml:space="preserve">), which constituted his hypothesis of a proto Negro-Egyptian ancestral language in which the idea of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establishing all possible correlations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was agreed upon and recommended by other notable scholars in (Mokhtar, </w:t>
      </w:r>
      <w:r>
        <w:rPr>
          <w:rFonts w:ascii="Times New Roman" w:hAnsi="Times New Roman" w:cs="Times New Roman" w:eastAsia="Times New Roman"/>
          <w:color w:val="auto"/>
          <w:spacing w:val="0"/>
          <w:position w:val="0"/>
          <w:sz w:val="24"/>
          <w:shd w:fill="auto" w:val="clear"/>
        </w:rPr>
        <w:t xml:space="preserve">1981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78</w:t>
      </w:r>
      <w:r>
        <w:rPr>
          <w:rFonts w:ascii="Times New Roman" w:hAnsi="Times New Roman" w:cs="Times New Roman" w:eastAsia="Times New Roman"/>
          <w:color w:val="auto"/>
          <w:spacing w:val="0"/>
          <w:position w:val="0"/>
          <w:sz w:val="24"/>
          <w:shd w:fill="auto" w:val="clear"/>
        </w:rPr>
        <w:t xml:space="preserve">). Dr. Obenga would present and demonstrate key morphological comparative correspondences between Medew Neter and Negro-Afrikan languages like Mbochi, Mande, Dogon, Ewe, Wolof, Kikongo, Luganda, Teke, Banda, Langwasi, Dakpwa, Yoruba, Hausa, Bini, Ngbandi, Sara, Sidamo, Caffino, Songhai, Nuer, Acooli, Galla, Fang, Soninke, Guro, Mpongwe alongside Coptic, such as  noun classes and defined articles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97</w:t>
      </w:r>
      <w:r>
        <w:rPr>
          <w:rFonts w:ascii="Times New Roman" w:hAnsi="Times New Roman" w:cs="Times New Roman" w:eastAsia="Times New Roman"/>
          <w:color w:val="auto"/>
          <w:spacing w:val="0"/>
          <w:position w:val="0"/>
          <w:sz w:val="24"/>
          <w:shd w:fill="auto" w:val="clear"/>
        </w:rPr>
        <w:t xml:space="preserve">), formation of the plural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98</w:t>
      </w:r>
      <w:r>
        <w:rPr>
          <w:rFonts w:ascii="Times New Roman" w:hAnsi="Times New Roman" w:cs="Times New Roman" w:eastAsia="Times New Roman"/>
          <w:color w:val="auto"/>
          <w:spacing w:val="0"/>
          <w:position w:val="0"/>
          <w:sz w:val="24"/>
          <w:shd w:fill="auto" w:val="clear"/>
        </w:rPr>
        <w:t xml:space="preserve">), grammatical categories of sexual gender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101</w:t>
      </w:r>
      <w:r>
        <w:rPr>
          <w:rFonts w:ascii="Times New Roman" w:hAnsi="Times New Roman" w:cs="Times New Roman" w:eastAsia="Times New Roman"/>
          <w:color w:val="auto"/>
          <w:spacing w:val="0"/>
          <w:position w:val="0"/>
          <w:sz w:val="24"/>
          <w:shd w:fill="auto" w:val="clear"/>
        </w:rPr>
        <w:t xml:space="preserve">), formation of abstracts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103</w:t>
      </w:r>
      <w:r>
        <w:rPr>
          <w:rFonts w:ascii="Times New Roman" w:hAnsi="Times New Roman" w:cs="Times New Roman" w:eastAsia="Times New Roman"/>
          <w:color w:val="auto"/>
          <w:spacing w:val="0"/>
          <w:position w:val="0"/>
          <w:sz w:val="24"/>
          <w:shd w:fill="auto" w:val="clear"/>
        </w:rPr>
        <w:t xml:space="preserve">), verb copula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108</w:t>
      </w:r>
      <w:r>
        <w:rPr>
          <w:rFonts w:ascii="Times New Roman" w:hAnsi="Times New Roman" w:cs="Times New Roman" w:eastAsia="Times New Roman"/>
          <w:color w:val="auto"/>
          <w:spacing w:val="0"/>
          <w:position w:val="0"/>
          <w:sz w:val="24"/>
          <w:shd w:fill="auto" w:val="clear"/>
        </w:rPr>
        <w:t xml:space="preserve">), personal pronouns (Obenga,</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116</w:t>
      </w:r>
      <w:r>
        <w:rPr>
          <w:rFonts w:ascii="Times New Roman" w:hAnsi="Times New Roman" w:cs="Times New Roman" w:eastAsia="Times New Roman"/>
          <w:color w:val="auto"/>
          <w:spacing w:val="0"/>
          <w:position w:val="0"/>
          <w:sz w:val="24"/>
          <w:shd w:fill="auto" w:val="clear"/>
        </w:rPr>
        <w:t xml:space="preserve">) , adjectives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124</w:t>
      </w:r>
      <w:r>
        <w:rPr>
          <w:rFonts w:ascii="Times New Roman" w:hAnsi="Times New Roman" w:cs="Times New Roman" w:eastAsia="Times New Roman"/>
          <w:color w:val="auto"/>
          <w:spacing w:val="0"/>
          <w:position w:val="0"/>
          <w:sz w:val="24"/>
          <w:shd w:fill="auto" w:val="clear"/>
        </w:rPr>
        <w:t xml:space="preserve">), adjective epithets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125</w:t>
      </w:r>
      <w:r>
        <w:rPr>
          <w:rFonts w:ascii="Times New Roman" w:hAnsi="Times New Roman" w:cs="Times New Roman" w:eastAsia="Times New Roman"/>
          <w:color w:val="auto"/>
          <w:spacing w:val="0"/>
          <w:position w:val="0"/>
          <w:sz w:val="24"/>
          <w:shd w:fill="auto" w:val="clear"/>
        </w:rPr>
        <w:t xml:space="preserve">), verbs and inflectional verb conjugation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138</w:t>
      </w:r>
      <w:r>
        <w:rPr>
          <w:rFonts w:ascii="Times New Roman" w:hAnsi="Times New Roman" w:cs="Times New Roman" w:eastAsia="Times New Roman"/>
          <w:color w:val="auto"/>
          <w:spacing w:val="0"/>
          <w:position w:val="0"/>
          <w:sz w:val="24"/>
          <w:shd w:fill="auto" w:val="clear"/>
        </w:rPr>
        <w:t xml:space="preserve">), idiomatic peculiarities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159</w:t>
      </w:r>
      <w:r>
        <w:rPr>
          <w:rFonts w:ascii="Times New Roman" w:hAnsi="Times New Roman" w:cs="Times New Roman" w:eastAsia="Times New Roman"/>
          <w:color w:val="auto"/>
          <w:spacing w:val="0"/>
          <w:position w:val="0"/>
          <w:sz w:val="24"/>
          <w:shd w:fill="auto" w:val="clear"/>
        </w:rPr>
        <w:t xml:space="preserve">), negative morphemes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163</w:t>
      </w:r>
      <w:r>
        <w:rPr>
          <w:rFonts w:ascii="Times New Roman" w:hAnsi="Times New Roman" w:cs="Times New Roman" w:eastAsia="Times New Roman"/>
          <w:color w:val="auto"/>
          <w:spacing w:val="0"/>
          <w:position w:val="0"/>
          <w:sz w:val="24"/>
          <w:shd w:fill="auto" w:val="clear"/>
        </w:rPr>
        <w:t xml:space="preserve">), and binding particles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171</w:t>
      </w:r>
      <w:r>
        <w:rPr>
          <w:rFonts w:ascii="Times New Roman" w:hAnsi="Times New Roman" w:cs="Times New Roman" w:eastAsia="Times New Roman"/>
          <w:color w:val="auto"/>
          <w:spacing w:val="0"/>
          <w:position w:val="0"/>
          <w:sz w:val="24"/>
          <w:shd w:fill="auto" w:val="clear"/>
        </w:rPr>
        <w:t xml:space="preserve">). Another early reference that establishes probable phonological and morphological correspondences between Medew Neter (Classical Kemet) and Negro-Afrikan languages is Professor Gilbert Ngom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research concerning Duala and other Cameroonian languages like Ewondo and Bamun, Ngom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Some of the Nubian Dongolawi basic terms we use in this analysis comes directly from Dr. Nasir Satti of the University of Khartoum who is an indigenous Nubian Dongolese speaker and assistant linguistic professor, Satti (</w:t>
      </w:r>
      <w:r>
        <w:rPr>
          <w:rFonts w:ascii="Times New Roman" w:hAnsi="Times New Roman" w:cs="Times New Roman" w:eastAsia="Times New Roman"/>
          <w:color w:val="auto"/>
          <w:spacing w:val="0"/>
          <w:position w:val="0"/>
          <w:sz w:val="24"/>
          <w:shd w:fill="auto" w:val="clear"/>
        </w:rPr>
        <w:t xml:space="preserve">2008</w:t>
      </w:r>
      <w:r>
        <w:rPr>
          <w:rFonts w:ascii="Times New Roman" w:hAnsi="Times New Roman" w:cs="Times New Roman" w:eastAsia="Times New Roman"/>
          <w:color w:val="auto"/>
          <w:spacing w:val="0"/>
          <w:position w:val="0"/>
          <w:sz w:val="24"/>
          <w:shd w:fill="auto" w:val="clear"/>
        </w:rPr>
        <w:t xml:space="preserve">). Dr. Nasir Satti first posited the idea via private conversations and online correspondences to me that Nubian Dongolawi and Medew Neter (Classical Kemet) may have a probable linguistic affinity, we then decided to publish our findings.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tab/>
        <w:tab/>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2</w:t>
      </w:r>
      <w:r>
        <w:rPr>
          <w:rFonts w:ascii="Times New Roman" w:hAnsi="Times New Roman" w:cs="Times New Roman" w:eastAsia="Times New Roman"/>
          <w:b/>
          <w:color w:val="000000"/>
          <w:spacing w:val="6"/>
          <w:position w:val="0"/>
          <w:sz w:val="24"/>
          <w:shd w:fill="auto" w:val="clear"/>
        </w:rPr>
        <w:t xml:space="preserve">. Methodology </w:t>
      </w:r>
      <w:r>
        <w:rPr>
          <w:rFonts w:ascii="Times New Roman" w:hAnsi="Times New Roman" w:cs="Times New Roman" w:eastAsia="Times New Roman"/>
          <w:b/>
          <w:color w:val="595959"/>
          <w:spacing w:val="6"/>
          <w:position w:val="0"/>
          <w:sz w:val="24"/>
          <w:shd w:fill="auto" w:val="clear"/>
        </w:rPr>
        <w:br/>
      </w:r>
    </w:p>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Below in </w:t>
      </w:r>
      <w:r>
        <w:rPr>
          <w:rFonts w:ascii="Times New Roman" w:hAnsi="Times New Roman" w:cs="Times New Roman" w:eastAsia="Times New Roman"/>
          <w:b/>
          <w:i/>
          <w:color w:val="auto"/>
          <w:spacing w:val="0"/>
          <w:position w:val="0"/>
          <w:sz w:val="24"/>
          <w:shd w:fill="auto" w:val="clear"/>
        </w:rPr>
        <w:t xml:space="preserve">example (a)</w:t>
      </w:r>
      <w:r>
        <w:rPr>
          <w:rFonts w:ascii="Times New Roman" w:hAnsi="Times New Roman" w:cs="Times New Roman" w:eastAsia="Times New Roman"/>
          <w:color w:val="auto"/>
          <w:spacing w:val="0"/>
          <w:position w:val="0"/>
          <w:sz w:val="24"/>
          <w:shd w:fill="auto" w:val="clear"/>
        </w:rPr>
        <w:t xml:space="preserve"> are systematic comparative linguistic examples demonstrating the type of method we apply in this paper. This kind of historical linguistic process can be gleaned within Professor Obenga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linguistic research in that he establishes probable sound correspondences with modern Yoruba and Medew Neter (Classical Kemet) phonological systems, Obenga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Correspondences may produce a phonetic identity where both sounds are identical Bennett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We can evaluate this sequence of regularity in </w:t>
      </w:r>
      <w:r>
        <w:rPr>
          <w:rFonts w:ascii="Times New Roman" w:hAnsi="Times New Roman" w:cs="Times New Roman" w:eastAsia="Times New Roman"/>
          <w:b/>
          <w:i/>
          <w:color w:val="auto"/>
          <w:spacing w:val="0"/>
          <w:position w:val="0"/>
          <w:sz w:val="24"/>
          <w:shd w:fill="auto" w:val="clear"/>
        </w:rPr>
        <w:t xml:space="preserve">example (a)</w:t>
      </w:r>
      <w:r>
        <w:rPr>
          <w:rFonts w:ascii="Times New Roman" w:hAnsi="Times New Roman" w:cs="Times New Roman" w:eastAsia="Times New Roman"/>
          <w:color w:val="auto"/>
          <w:spacing w:val="0"/>
          <w:position w:val="0"/>
          <w:sz w:val="24"/>
          <w:shd w:fill="auto" w:val="clear"/>
        </w:rPr>
        <w:t xml:space="preserve"> below with Medew Neter (Classical Kemet)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and Yoruba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in which both phonetic sounds are voiced bilabial stops in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first consonant position Obenga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This systematic process within the first consonant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position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would then be the sound law which is constructed by phonetic regularity observed between modern Yoruba and Medew Neter (Classical Kemet), review </w:t>
      </w:r>
      <w:r>
        <w:rPr>
          <w:rFonts w:ascii="Times New Roman" w:hAnsi="Times New Roman" w:cs="Times New Roman" w:eastAsia="Times New Roman"/>
          <w:b/>
          <w:color w:val="auto"/>
          <w:spacing w:val="0"/>
          <w:position w:val="0"/>
          <w:sz w:val="24"/>
          <w:shd w:fill="auto" w:val="clear"/>
        </w:rPr>
        <w:t xml:space="preserve">example (a)</w:t>
      </w:r>
      <w:r>
        <w:rPr>
          <w:rFonts w:ascii="Times New Roman" w:hAnsi="Times New Roman" w:cs="Times New Roman" w:eastAsia="Times New Roman"/>
          <w:color w:val="auto"/>
          <w:spacing w:val="0"/>
          <w:position w:val="0"/>
          <w:sz w:val="24"/>
          <w:shd w:fill="auto" w:val="clear"/>
        </w:rPr>
        <w:t xml:space="preserve">. For Dr. Obenga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full linguistic comparative demonstration with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stops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within the basic lexis observe (Obenga,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99-108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p>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color w:val="595959"/>
          <w:spacing w:val="6"/>
          <w:position w:val="0"/>
          <w:sz w:val="24"/>
          <w:shd w:fill="auto" w:val="clear"/>
        </w:rPr>
        <w:tab/>
      </w:r>
      <w:r>
        <w:rPr>
          <w:rFonts w:ascii="Times New Roman" w:hAnsi="Times New Roman" w:cs="Times New Roman" w:eastAsia="Times New Roman"/>
          <w:b/>
          <w:color w:val="auto"/>
          <w:spacing w:val="6"/>
          <w:position w:val="0"/>
          <w:sz w:val="24"/>
          <w:shd w:fill="auto" w:val="clear"/>
        </w:rPr>
        <w:t xml:space="preserve">Example (a) </w:t>
      </w:r>
    </w:p>
    <w:p>
      <w:pPr>
        <w:spacing w:before="0" w:after="0" w:line="280"/>
        <w:ind w:right="72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Phonetic Regularity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br/>
      </w:r>
    </w:p>
    <w:tbl>
      <w:tblPr/>
      <w:tblGrid>
        <w:gridCol w:w="2335"/>
        <w:gridCol w:w="2250"/>
      </w:tblGrid>
      <w:tr>
        <w:trPr>
          <w:trHeight w:val="1" w:hRule="atLeast"/>
          <w:jc w:val="left"/>
        </w:trPr>
        <w:tc>
          <w:tcPr>
            <w:tcW w:w="23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Medew Neter</w:t>
            </w:r>
          </w:p>
        </w:tc>
        <w:tc>
          <w:tcPr>
            <w:tcW w:w="22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Yoruba</w:t>
            </w:r>
          </w:p>
        </w:tc>
      </w:tr>
      <w:tr>
        <w:trPr>
          <w:trHeight w:val="1" w:hRule="atLeast"/>
          <w:jc w:val="left"/>
        </w:trPr>
        <w:tc>
          <w:tcPr>
            <w:tcW w:w="23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hoe</w:t>
            </w:r>
          </w:p>
        </w:tc>
        <w:tc>
          <w:tcPr>
            <w:tcW w:w="22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à</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germinate</w:t>
            </w:r>
          </w:p>
        </w:tc>
      </w:tr>
      <w:tr>
        <w:trPr>
          <w:trHeight w:val="1" w:hRule="atLeast"/>
          <w:jc w:val="left"/>
        </w:trPr>
        <w:tc>
          <w:tcPr>
            <w:tcW w:w="23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place</w:t>
            </w:r>
          </w:p>
        </w:tc>
        <w:tc>
          <w:tcPr>
            <w:tcW w:w="22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ú</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place</w:t>
            </w:r>
          </w:p>
        </w:tc>
      </w:tr>
      <w:tr>
        <w:trPr>
          <w:trHeight w:val="1" w:hRule="atLeast"/>
          <w:jc w:val="left"/>
        </w:trPr>
        <w:tc>
          <w:tcPr>
            <w:tcW w:w="23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detest</w:t>
            </w:r>
          </w:p>
        </w:tc>
        <w:tc>
          <w:tcPr>
            <w:tcW w:w="225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72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ú</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abuse</w:t>
            </w: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8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When sound regularity is discovered in numerous amounts of basic words, correspondences of sound can eliminate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look-a-likes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chance similarity brilliantly explained in (Joseph &amp; Hock </w:t>
      </w:r>
      <w:r>
        <w:rPr>
          <w:rFonts w:ascii="Times New Roman" w:hAnsi="Times New Roman" w:cs="Times New Roman" w:eastAsia="Times New Roman"/>
          <w:color w:val="auto"/>
          <w:spacing w:val="0"/>
          <w:position w:val="0"/>
          <w:sz w:val="24"/>
          <w:shd w:fill="auto" w:val="clear"/>
        </w:rPr>
        <w:t xml:space="preserve">2019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402</w:t>
      </w:r>
      <w:r>
        <w:rPr>
          <w:rFonts w:ascii="Times New Roman" w:hAnsi="Times New Roman" w:cs="Times New Roman" w:eastAsia="Times New Roman"/>
          <w:color w:val="auto"/>
          <w:spacing w:val="0"/>
          <w:position w:val="0"/>
          <w:sz w:val="24"/>
          <w:shd w:fill="auto" w:val="clear"/>
        </w:rPr>
        <w:t xml:space="preserve">). Sound correspondences with the basic vocabulary would then be the main recipe for demonstrating a phonological relationship between remote or near languages, the elimination of borrowing and the basis for language reconstruction Kambon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ab/>
        <w:tab/>
        <w:tab/>
        <w:tab/>
        <w:tab/>
        <w:tab/>
        <w:tab/>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reconstruction method presented would possibly follow the principle of majority rule, sound directionality or by comparing the oldest stages of languages presented. Whenever possible to simplify the reconstruction process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comparative linguists attempt to use the oldest stages of the languages in question possible when reconstructing older proto-languages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(Kambon,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34</w:t>
      </w:r>
      <w:r>
        <w:rPr>
          <w:rFonts w:ascii="Times New Roman" w:hAnsi="Times New Roman" w:cs="Times New Roman" w:eastAsia="Times New Roman"/>
          <w:color w:val="auto"/>
          <w:spacing w:val="0"/>
          <w:position w:val="0"/>
          <w:sz w:val="24"/>
          <w:shd w:fill="auto" w:val="clear"/>
        </w:rPr>
        <w:t xml:space="preserve">).  If all the assumed related languages show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we possibly would reconstruct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even though economically of the presumed related languages we would have an equal number for the alveolar trill [</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and the voiced alveolar stop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(equilibrium). Sound directionality would render the ancestral reconstruction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Due to the possibility that it is more common for a plosive to lose its strength as attested by world languages undergoing rhotacization, Bostoen and Bastin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directionality argument favors *</w:t>
      </w:r>
      <w:r>
        <w:rPr>
          <w:rFonts w:ascii="Times New Roman" w:hAnsi="Times New Roman" w:cs="Times New Roman" w:eastAsia="Times New Roman"/>
          <w:b/>
          <w:color w:val="auto"/>
          <w:spacing w:val="0"/>
          <w:position w:val="0"/>
          <w:sz w:val="24"/>
          <w:shd w:fill="auto" w:val="clear"/>
        </w:rPr>
        <w:t xml:space="preserve">d </w:t>
      </w:r>
      <w:r>
        <w:rPr>
          <w:rFonts w:ascii="Times New Roman" w:hAnsi="Times New Roman" w:cs="Times New Roman" w:eastAsia="Times New Roman"/>
          <w:color w:val="auto"/>
          <w:spacing w:val="0"/>
          <w:position w:val="0"/>
          <w:sz w:val="24"/>
          <w:shd w:fill="auto" w:val="clear"/>
        </w:rPr>
        <w:t xml:space="preserve">as proto-phoneme, since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l </w:t>
      </w:r>
      <w:r>
        <w:rPr>
          <w:rFonts w:ascii="Times New Roman" w:hAnsi="Times New Roman" w:cs="Times New Roman" w:eastAsia="Times New Roman"/>
          <w:color w:val="auto"/>
          <w:spacing w:val="0"/>
          <w:position w:val="0"/>
          <w:sz w:val="24"/>
          <w:shd w:fill="auto" w:val="clear"/>
        </w:rPr>
        <w:t xml:space="preserve">is a lot more common as a sound change than </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in the world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languages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(Bostoen &amp; Bastin, </w:t>
      </w:r>
      <w:r>
        <w:rPr>
          <w:rFonts w:ascii="Times New Roman" w:hAnsi="Times New Roman" w:cs="Times New Roman" w:eastAsia="Times New Roman"/>
          <w:color w:val="auto"/>
          <w:spacing w:val="0"/>
          <w:position w:val="0"/>
          <w:sz w:val="24"/>
          <w:shd w:fill="auto" w:val="clear"/>
        </w:rPr>
        <w:t xml:space="preserve">2016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r>
      <w:r>
        <w:rPr>
          <w:rFonts w:ascii="Times New Roman" w:hAnsi="Times New Roman" w:cs="Times New Roman" w:eastAsia="Times New Roman"/>
          <w:color w:val="auto"/>
          <w:spacing w:val="0"/>
          <w:position w:val="0"/>
          <w:sz w:val="24"/>
          <w:shd w:fill="auto" w:val="clear"/>
        </w:rPr>
        <w:t xml:space="preserve">The best scientific judgement is used when determining our Medew Neter (Classical Kemet) phonological reconstructions whether by age, majority rule, or even by sound directionality Kambon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The sound patterns are mainly observed within the consonant 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and C</w:t>
      </w: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positions also expressed as the initial, medial or final environments of words engineered regularly between these Afrikan languages. Manuel de Codage (MdC) transliterations are but mere Egyptological conventions and cannot be confused with phonetic transcriptions, Peust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Egyptological transcription must not be interpreted as a phonological and even less as a phonetic representation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46</w:t>
      </w:r>
      <w:r>
        <w:rPr>
          <w:rFonts w:ascii="Times New Roman" w:hAnsi="Times New Roman" w:cs="Times New Roman" w:eastAsia="Times New Roman"/>
          <w:color w:val="auto"/>
          <w:spacing w:val="0"/>
          <w:position w:val="0"/>
          <w:sz w:val="24"/>
          <w:shd w:fill="auto" w:val="clear"/>
        </w:rPr>
        <w:t xml:space="preserve">). We provided a more scientific approach by reconstructing the phonology of Medew Neter (Classical Kemet) to make it more scientific than relying on conventional transliterations (Peust,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51</w:t>
      </w:r>
      <w:r>
        <w:rPr>
          <w:rFonts w:ascii="Times New Roman" w:hAnsi="Times New Roman" w:cs="Times New Roman" w:eastAsia="Times New Roman"/>
          <w:color w:val="auto"/>
          <w:spacing w:val="0"/>
          <w:position w:val="0"/>
          <w:sz w:val="24"/>
          <w:shd w:fill="auto" w:val="clear"/>
        </w:rPr>
        <w:t xml:space="preserve">). This comparative research produces a minimal </w:t>
      </w:r>
      <w:r>
        <w:rPr>
          <w:rFonts w:ascii="Times New Roman" w:hAnsi="Times New Roman" w:cs="Times New Roman" w:eastAsia="Times New Roman"/>
          <w:color w:val="auto"/>
          <w:spacing w:val="0"/>
          <w:position w:val="0"/>
          <w:sz w:val="24"/>
          <w:shd w:fill="auto" w:val="clear"/>
        </w:rPr>
        <w:t xml:space="preserve">8 </w:t>
      </w:r>
      <w:r>
        <w:rPr>
          <w:rFonts w:ascii="Times New Roman" w:hAnsi="Times New Roman" w:cs="Times New Roman" w:eastAsia="Times New Roman"/>
          <w:color w:val="auto"/>
          <w:spacing w:val="0"/>
          <w:position w:val="0"/>
          <w:sz w:val="24"/>
          <w:shd w:fill="auto" w:val="clear"/>
        </w:rPr>
        <w:t xml:space="preserve">reconstructed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sounds of Medew Neter (Classical Kemet) to begin as a foundational investigation for further study. It is deeply understood that the entire phonetic inventory of Medew Neter should be considered and compared to establish a full-scale scientific reality of Negro Egyptian linguistics, so we call for researchers in the future to assist in the completion of a full scale comparative analysis. The vowels in our reconstructions are based mainly from majority rule, economically more rounded /o/, /u/ or more unrounded /i/, /e/, if equilibrium of the vowels is observed then the age factor would be best suited to assist our Medew Neter (Classical Kemet) and proto-Negro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Egyptian reconstructions. The nomenclature of our reconstruction has been adopted from Dr. </w:t>
      </w:r>
      <w:r>
        <w:rPr>
          <w:rFonts w:ascii="Times New Roman" w:hAnsi="Times New Roman" w:cs="Times New Roman" w:eastAsia="Times New Roman"/>
          <w:color w:val="auto"/>
          <w:spacing w:val="0"/>
          <w:position w:val="0"/>
          <w:sz w:val="24"/>
          <w:shd w:fill="auto" w:val="clear"/>
        </w:rPr>
        <w:t xml:space="preserve">The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ophile Obenga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hypothesis as proto-Negro - Egyptian (PNE) continuing to further the scientific research of comparative Negro - Egyptian linguistics.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br/>
        <w:tab/>
        <w:tab/>
      </w:r>
    </w:p>
    <w:p>
      <w:pPr>
        <w:spacing w:before="0" w:after="0" w:line="2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2.1 </w:t>
      </w:r>
      <w:r>
        <w:rPr>
          <w:rFonts w:ascii="Times New Roman" w:hAnsi="Times New Roman" w:cs="Times New Roman" w:eastAsia="Times New Roman"/>
          <w:b/>
          <w:color w:val="auto"/>
          <w:spacing w:val="0"/>
          <w:position w:val="0"/>
          <w:sz w:val="24"/>
          <w:shd w:fill="auto" w:val="clear"/>
        </w:rPr>
        <w:t xml:space="preserve">Consonant Inventory</w:t>
      </w:r>
    </w:p>
    <w:p>
      <w:pPr>
        <w:spacing w:before="0" w:after="0" w:line="28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The reconstructed items we are examining are shown below next to the Medew Neter (Classical Kemet) uniliterals that may demonstrate variated sounds based upon the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 languages. </w:t>
      </w:r>
      <w:r>
        <w:rPr>
          <w:rFonts w:ascii="Times New Roman" w:hAnsi="Times New Roman" w:cs="Times New Roman" w:eastAsia="Times New Roman"/>
          <w:color w:val="000000"/>
          <w:spacing w:val="0"/>
          <w:position w:val="0"/>
          <w:sz w:val="24"/>
          <w:shd w:fill="FFFFFF" w:val="clear"/>
        </w:rPr>
        <w:tab/>
        <w:br/>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Table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 Reconstructed Phonemes for Medew Neter</w:t>
      </w:r>
    </w:p>
    <w:tbl>
      <w:tblPr/>
      <w:tblGrid>
        <w:gridCol w:w="1075"/>
        <w:gridCol w:w="7224"/>
      </w:tblGrid>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rFonts w:ascii="Calibri" w:hAnsi="Calibri" w:cs="Calibri" w:eastAsia="Calibri"/>
                <w:color w:val="auto"/>
                <w:spacing w:val="0"/>
                <w:position w:val="0"/>
                <w:sz w:val="22"/>
                <w:shd w:fill="auto" w:val="clear"/>
              </w:rPr>
            </w:pPr>
            <w:r>
              <w:object w:dxaOrig="220" w:dyaOrig="299">
                <v:rect xmlns:o="urn:schemas-microsoft-com:office:office" xmlns:v="urn:schemas-microsoft-com:vml" id="rectole0000000000" style="width:11.000000pt;height:14.9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voiced bilabial nasal / or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voiced bilabial stop</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rFonts w:ascii="Calibri" w:hAnsi="Calibri" w:cs="Calibri" w:eastAsia="Calibri"/>
                <w:color w:val="auto"/>
                <w:spacing w:val="0"/>
                <w:position w:val="0"/>
                <w:sz w:val="22"/>
                <w:shd w:fill="auto" w:val="clear"/>
              </w:rPr>
            </w:pPr>
            <w:r>
              <w:object w:dxaOrig="363" w:dyaOrig="119">
                <v:rect xmlns:o="urn:schemas-microsoft-com:office:office" xmlns:v="urn:schemas-microsoft-com:vml" id="rectole0000000001" style="width:18.150000pt;height:5.9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voiced alveolar nasal</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color w:val="auto"/>
                <w:spacing w:val="0"/>
                <w:position w:val="0"/>
                <w:shd w:fill="auto" w:val="clear"/>
              </w:rPr>
            </w:pPr>
            <w:r>
              <w:object w:dxaOrig="451" w:dyaOrig="177">
                <v:rect xmlns:o="urn:schemas-microsoft-com:office:office" xmlns:v="urn:schemas-microsoft-com:vml" id="rectole0000000002" style="width:22.550000pt;height:8.8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Times New Roman" w:hAnsi="Times New Roman" w:cs="Times New Roman" w:eastAsia="Times New Roman"/>
                <w:color w:val="auto"/>
                <w:spacing w:val="0"/>
                <w:position w:val="0"/>
                <w:sz w:val="24"/>
                <w:shd w:fill="auto" w:val="clear"/>
              </w:rPr>
              <w:t xml:space="preserve">/ </w:t>
            </w:r>
            <w:r>
              <w:object w:dxaOrig="201" w:dyaOrig="245">
                <v:rect xmlns:o="urn:schemas-microsoft-com:office:office" xmlns:v="urn:schemas-microsoft-com:vml" id="rectole0000000003" style="width:10.050000pt;height:12.2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 </w:t>
            </w:r>
            <w:r>
              <w:rPr>
                <w:rFonts w:ascii="Times New Roman" w:hAnsi="Times New Roman" w:cs="Times New Roman" w:eastAsia="Times New Roman"/>
                <w:color w:val="auto"/>
                <w:spacing w:val="0"/>
                <w:position w:val="0"/>
                <w:sz w:val="24"/>
                <w:shd w:fill="auto" w:val="clear"/>
              </w:rPr>
              <w:t xml:space="preserve">voiceless bilabial stop  </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rFonts w:ascii="Calibri" w:hAnsi="Calibri" w:cs="Calibri" w:eastAsia="Calibri"/>
                <w:color w:val="auto"/>
                <w:spacing w:val="0"/>
                <w:position w:val="0"/>
                <w:sz w:val="22"/>
                <w:shd w:fill="auto" w:val="clear"/>
              </w:rPr>
            </w:pPr>
            <w:r>
              <w:object w:dxaOrig="342" w:dyaOrig="261">
                <v:rect xmlns:o="urn:schemas-microsoft-com:office:office" xmlns:v="urn:schemas-microsoft-com:vml" id="rectole0000000004" style="width:17.100000pt;height:13.0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voiced dental stop</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rFonts w:ascii="Calibri" w:hAnsi="Calibri" w:cs="Calibri" w:eastAsia="Calibri"/>
                <w:color w:val="auto"/>
                <w:spacing w:val="0"/>
                <w:position w:val="0"/>
                <w:sz w:val="22"/>
                <w:shd w:fill="auto" w:val="clear"/>
              </w:rPr>
            </w:pPr>
            <w:r>
              <w:object w:dxaOrig="217" w:dyaOrig="170">
                <v:rect xmlns:o="urn:schemas-microsoft-com:office:office" xmlns:v="urn:schemas-microsoft-com:vml" id="rectole0000000005" style="width:10.850000pt;height:8.5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voiceless dental stop</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rFonts w:ascii="Calibri" w:hAnsi="Calibri" w:cs="Calibri" w:eastAsia="Calibri"/>
                <w:color w:val="auto"/>
                <w:spacing w:val="0"/>
                <w:position w:val="0"/>
                <w:sz w:val="22"/>
                <w:shd w:fill="auto" w:val="clear"/>
              </w:rPr>
            </w:pPr>
            <w:r>
              <w:object w:dxaOrig="413" w:dyaOrig="248">
                <v:rect xmlns:o="urn:schemas-microsoft-com:office:office" xmlns:v="urn:schemas-microsoft-com:vml" id="rectole0000000006" style="width:20.650000pt;height:12.4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voiceless velar stop</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color w:val="auto"/>
                <w:spacing w:val="0"/>
                <w:position w:val="0"/>
                <w:shd w:fill="auto" w:val="clear"/>
              </w:rPr>
            </w:pPr>
            <w:r>
              <w:object w:dxaOrig="104" w:dyaOrig="350">
                <v:rect xmlns:o="urn:schemas-microsoft-com:office:office" xmlns:v="urn:schemas-microsoft-com:vml" id="rectole0000000007" style="width:5.200000pt;height:17.50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r>
              <w:object w:dxaOrig="358" w:dyaOrig="159">
                <v:rect xmlns:o="urn:schemas-microsoft-com:office:office" xmlns:v="urn:schemas-microsoft-com:vml" id="rectole0000000008" style="width:17.900000pt;height:7.9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r>
              <w:rPr>
                <w:rFonts w:ascii="Times New Roman" w:hAnsi="Times New Roman" w:cs="Times New Roman" w:eastAsia="Times New Roman"/>
                <w:color w:val="auto"/>
                <w:spacing w:val="0"/>
                <w:position w:val="0"/>
                <w:sz w:val="24"/>
                <w:shd w:fill="auto" w:val="clear"/>
              </w:rPr>
              <w:t xml:space="preserve">/</w: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voiceless alveolar sibilant</w:t>
            </w:r>
          </w:p>
        </w:tc>
      </w:tr>
      <w:tr>
        <w:trPr>
          <w:trHeight w:val="1" w:hRule="atLeast"/>
          <w:jc w:val="left"/>
        </w:trPr>
        <w:tc>
          <w:tcPr>
            <w:tcW w:w="10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color w:val="auto"/>
                <w:spacing w:val="0"/>
                <w:position w:val="0"/>
                <w:shd w:fill="auto" w:val="clear"/>
              </w:rPr>
            </w:pPr>
            <w:r>
              <w:object w:dxaOrig="181" w:dyaOrig="222">
                <v:rect xmlns:o="urn:schemas-microsoft-com:office:office" xmlns:v="urn:schemas-microsoft-com:vml" id="rectole0000000009" style="width:9.050000pt;height:11.10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r>
              <w:rPr>
                <w:rFonts w:ascii="Times New Roman" w:hAnsi="Times New Roman" w:cs="Times New Roman" w:eastAsia="Times New Roman"/>
                <w:color w:val="auto"/>
                <w:spacing w:val="0"/>
                <w:position w:val="0"/>
                <w:sz w:val="24"/>
                <w:shd w:fill="auto" w:val="clear"/>
              </w:rPr>
              <w:t xml:space="preserve">/ </w:t>
            </w:r>
            <w:r>
              <w:object w:dxaOrig="251" w:dyaOrig="272">
                <v:rect xmlns:o="urn:schemas-microsoft-com:office:office" xmlns:v="urn:schemas-microsoft-com:vml" id="rectole0000000010" style="width:12.550000pt;height:13.60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tc>
        <w:tc>
          <w:tcPr>
            <w:tcW w:w="722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8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voiced labial velar approximate</w:t>
            </w:r>
          </w:p>
        </w:tc>
      </w:tr>
    </w:tbl>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p>
    <w:tbl>
      <w:tblPr/>
      <w:tblGrid>
        <w:gridCol w:w="1671"/>
        <w:gridCol w:w="1210"/>
        <w:gridCol w:w="900"/>
        <w:gridCol w:w="1104"/>
        <w:gridCol w:w="844"/>
        <w:gridCol w:w="1016"/>
        <w:gridCol w:w="1245"/>
      </w:tblGrid>
      <w:tr>
        <w:trPr>
          <w:trHeight w:val="1007" w:hRule="auto"/>
          <w:jc w:val="left"/>
        </w:trPr>
        <w:tc>
          <w:tcPr>
            <w:tcW w:w="1671" w:type="dxa"/>
            <w:tcBorders>
              <w:top w:val="single" w:color="000000" w:sz="0"/>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10"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Medew Neter     </w:t>
            </w:r>
          </w:p>
        </w:tc>
        <w:tc>
          <w:tcPr>
            <w:tcW w:w="900"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Coptic </w:t>
            </w:r>
          </w:p>
        </w:tc>
        <w:tc>
          <w:tcPr>
            <w:tcW w:w="1104"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Nubian Dongolawi</w:t>
            </w:r>
          </w:p>
        </w:tc>
        <w:tc>
          <w:tcPr>
            <w:tcW w:w="844"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SW Dinka</w:t>
            </w:r>
          </w:p>
        </w:tc>
        <w:tc>
          <w:tcPr>
            <w:tcW w:w="1016" w:type="dxa"/>
            <w:tcBorders>
              <w:top w:val="single" w:color="000000" w:sz="0"/>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Dogon Tommo So </w:t>
            </w:r>
          </w:p>
        </w:tc>
        <w:tc>
          <w:tcPr>
            <w:tcW w:w="1245" w:type="dxa"/>
            <w:tcBorders>
              <w:top w:val="single" w:color="000000" w:sz="0"/>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757" w:hRule="auto"/>
          <w:jc w:val="left"/>
        </w:trPr>
        <w:tc>
          <w:tcPr>
            <w:tcW w:w="167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Nasals</w:t>
            </w:r>
          </w:p>
        </w:tc>
        <w:tc>
          <w:tcPr>
            <w:tcW w:w="12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 *n</w:t>
            </w:r>
          </w:p>
        </w:tc>
        <w:tc>
          <w:tcPr>
            <w:tcW w:w="9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 n</w:t>
            </w:r>
          </w:p>
        </w:tc>
        <w:tc>
          <w:tcPr>
            <w:tcW w:w="110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 n, </w:t>
            </w:r>
            <w:r>
              <w:rPr>
                <w:rFonts w:ascii="Times New Roman" w:hAnsi="Times New Roman" w:cs="Times New Roman" w:eastAsia="Times New Roman"/>
                <w:b/>
                <w:color w:val="auto"/>
                <w:spacing w:val="0"/>
                <w:position w:val="0"/>
                <w:sz w:val="24"/>
                <w:shd w:fill="auto" w:val="clear"/>
              </w:rPr>
              <w:t xml:space="preserve">ɲ</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ŋ</w:t>
            </w:r>
          </w:p>
        </w:tc>
        <w:tc>
          <w:tcPr>
            <w:tcW w:w="8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 n, </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ŋ, </w:t>
            </w:r>
          </w:p>
        </w:tc>
        <w:tc>
          <w:tcPr>
            <w:tcW w:w="1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 n, </w:t>
            </w:r>
            <w:r>
              <w:rPr>
                <w:rFonts w:ascii="Times New Roman" w:hAnsi="Times New Roman" w:cs="Times New Roman" w:eastAsia="Times New Roman"/>
                <w:b/>
                <w:color w:val="auto"/>
                <w:spacing w:val="0"/>
                <w:position w:val="0"/>
                <w:sz w:val="24"/>
                <w:shd w:fill="auto" w:val="clear"/>
              </w:rPr>
              <w:t xml:space="preserve">ɲ</w:t>
            </w:r>
            <w:r>
              <w:rPr>
                <w:rFonts w:ascii="Times New Roman" w:hAnsi="Times New Roman" w:cs="Times New Roman" w:eastAsia="Times New Roman"/>
                <w:b/>
                <w:color w:val="auto"/>
                <w:spacing w:val="0"/>
                <w:position w:val="0"/>
                <w:sz w:val="24"/>
                <w:shd w:fill="auto" w:val="clear"/>
              </w:rPr>
              <w:t xml:space="preserve">,   </w:t>
            </w:r>
          </w:p>
        </w:tc>
        <w:tc>
          <w:tcPr>
            <w:tcW w:w="124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967" w:hRule="auto"/>
          <w:jc w:val="left"/>
        </w:trPr>
        <w:tc>
          <w:tcPr>
            <w:tcW w:w="167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Stops</w:t>
            </w:r>
          </w:p>
        </w:tc>
        <w:tc>
          <w:tcPr>
            <w:tcW w:w="12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p</w:t>
            </w:r>
            <w:r>
              <w:rPr>
                <w:rFonts w:ascii="Times New Roman" w:hAnsi="Times New Roman" w:cs="Times New Roman" w:eastAsia="Times New Roman"/>
                <w:color w:val="auto"/>
                <w:spacing w:val="0"/>
                <w:position w:val="0"/>
                <w:sz w:val="16"/>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color w:val="auto"/>
                <w:spacing w:val="0"/>
                <w:position w:val="0"/>
                <w:sz w:val="16"/>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16"/>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16"/>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   </w:t>
            </w:r>
          </w:p>
        </w:tc>
        <w:tc>
          <w:tcPr>
            <w:tcW w:w="9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 b, t, d, k, k</w:t>
            </w:r>
            <w:r>
              <w:rPr>
                <w:rFonts w:ascii="Times New Roman" w:hAnsi="Times New Roman" w:cs="Times New Roman" w:eastAsia="Times New Roman"/>
                <w:b/>
                <w:color w:val="auto"/>
                <w:spacing w:val="0"/>
                <w:position w:val="0"/>
                <w:sz w:val="24"/>
                <w:shd w:fill="auto" w:val="clear"/>
              </w:rPr>
              <w:t xml:space="preserve">ʰ</w:t>
            </w:r>
            <w:r>
              <w:rPr>
                <w:rFonts w:ascii="Times New Roman" w:hAnsi="Times New Roman" w:cs="Times New Roman" w:eastAsia="Times New Roman"/>
                <w:b/>
                <w:color w:val="auto"/>
                <w:spacing w:val="0"/>
                <w:position w:val="0"/>
                <w:sz w:val="24"/>
                <w:shd w:fill="auto" w:val="clear"/>
              </w:rPr>
              <w:t xml:space="preserve">  g,   </w:t>
            </w:r>
          </w:p>
        </w:tc>
        <w:tc>
          <w:tcPr>
            <w:tcW w:w="110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 b, t, d, k, g, </w:t>
            </w:r>
          </w:p>
        </w:tc>
        <w:tc>
          <w:tcPr>
            <w:tcW w:w="8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 b, t, d, c, </w:t>
            </w:r>
            <w:r>
              <w:rPr>
                <w:rFonts w:ascii="Times New Roman" w:hAnsi="Times New Roman" w:cs="Times New Roman" w:eastAsia="Times New Roman"/>
                <w:b/>
                <w:color w:val="auto"/>
                <w:spacing w:val="0"/>
                <w:position w:val="0"/>
                <w:sz w:val="24"/>
                <w:shd w:fill="auto" w:val="clear"/>
              </w:rPr>
              <w:t xml:space="preserve">ɖ</w:t>
            </w:r>
            <w:r>
              <w:rPr>
                <w:rFonts w:ascii="Times New Roman" w:hAnsi="Times New Roman" w:cs="Times New Roman" w:eastAsia="Times New Roman"/>
                <w:b/>
                <w:color w:val="auto"/>
                <w:spacing w:val="0"/>
                <w:position w:val="0"/>
                <w:sz w:val="24"/>
                <w:shd w:fill="auto" w:val="clear"/>
              </w:rPr>
              <w:t xml:space="preserve">, k, g, </w:t>
            </w:r>
          </w:p>
        </w:tc>
        <w:tc>
          <w:tcPr>
            <w:tcW w:w="1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 b, t, d, g, k, c, </w:t>
            </w:r>
          </w:p>
        </w:tc>
        <w:tc>
          <w:tcPr>
            <w:tcW w:w="124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703" w:hRule="auto"/>
          <w:jc w:val="left"/>
        </w:trPr>
        <w:tc>
          <w:tcPr>
            <w:tcW w:w="167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Fricatives</w:t>
            </w:r>
          </w:p>
        </w:tc>
        <w:tc>
          <w:tcPr>
            <w:tcW w:w="12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w:t>
            </w:r>
            <w:r>
              <w:rPr>
                <w:rFonts w:ascii="Times New Roman" w:hAnsi="Times New Roman" w:cs="Times New Roman" w:eastAsia="Times New Roman"/>
                <w:b/>
                <w:color w:val="auto"/>
                <w:spacing w:val="0"/>
                <w:position w:val="0"/>
                <w:sz w:val="16"/>
                <w:shd w:fill="auto" w:val="clear"/>
              </w:rPr>
              <w:t xml:space="preserve">, </w:t>
            </w:r>
            <w:r>
              <w:rPr>
                <w:rFonts w:ascii="Times New Roman" w:hAnsi="Times New Roman" w:cs="Times New Roman" w:eastAsia="Times New Roman"/>
                <w:b/>
                <w:color w:val="auto"/>
                <w:spacing w:val="0"/>
                <w:position w:val="0"/>
                <w:sz w:val="24"/>
                <w:shd w:fill="auto" w:val="clear"/>
              </w:rPr>
              <w:br/>
            </w:r>
          </w:p>
        </w:tc>
        <w:tc>
          <w:tcPr>
            <w:tcW w:w="9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 z, </w:t>
            </w:r>
            <w:r>
              <w:rPr>
                <w:rFonts w:ascii="Times New Roman" w:hAnsi="Times New Roman" w:cs="Times New Roman" w:eastAsia="Times New Roman"/>
                <w:b/>
                <w:color w:val="auto"/>
                <w:spacing w:val="0"/>
                <w:position w:val="0"/>
                <w:sz w:val="24"/>
                <w:shd w:fill="auto" w:val="clear"/>
              </w:rPr>
              <w:t xml:space="preserve">θ, x, f, </w:t>
            </w:r>
          </w:p>
        </w:tc>
        <w:tc>
          <w:tcPr>
            <w:tcW w:w="110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 z, </w:t>
            </w:r>
            <w:r>
              <w:rPr>
                <w:rFonts w:ascii="Times New Roman" w:hAnsi="Times New Roman" w:cs="Times New Roman" w:eastAsia="Times New Roman"/>
                <w:b/>
                <w:color w:val="auto"/>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 , f, x, h</w:t>
            </w:r>
          </w:p>
        </w:tc>
        <w:tc>
          <w:tcPr>
            <w:tcW w:w="8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z, </w:t>
            </w:r>
            <w:r>
              <w:rPr>
                <w:rFonts w:ascii="Times New Roman" w:hAnsi="Times New Roman" w:cs="Times New Roman" w:eastAsia="Times New Roman"/>
                <w:b/>
                <w:color w:val="auto"/>
                <w:spacing w:val="0"/>
                <w:position w:val="0"/>
                <w:sz w:val="24"/>
                <w:shd w:fill="auto" w:val="clear"/>
              </w:rPr>
              <w:t xml:space="preserve">ɣ</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θ, </w:t>
            </w:r>
          </w:p>
        </w:tc>
        <w:tc>
          <w:tcPr>
            <w:tcW w:w="1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 h, f, v</w:t>
            </w:r>
          </w:p>
        </w:tc>
        <w:tc>
          <w:tcPr>
            <w:tcW w:w="124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360" w:hRule="auto"/>
          <w:jc w:val="left"/>
        </w:trPr>
        <w:tc>
          <w:tcPr>
            <w:tcW w:w="167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Trills</w:t>
            </w:r>
          </w:p>
        </w:tc>
        <w:tc>
          <w:tcPr>
            <w:tcW w:w="12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 </w:t>
            </w:r>
          </w:p>
        </w:tc>
        <w:tc>
          <w:tcPr>
            <w:tcW w:w="9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 </w:t>
            </w:r>
          </w:p>
        </w:tc>
        <w:tc>
          <w:tcPr>
            <w:tcW w:w="110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w:t>
            </w:r>
          </w:p>
        </w:tc>
        <w:tc>
          <w:tcPr>
            <w:tcW w:w="8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 </w:t>
            </w:r>
          </w:p>
        </w:tc>
        <w:tc>
          <w:tcPr>
            <w:tcW w:w="1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w:t>
            </w:r>
          </w:p>
        </w:tc>
        <w:tc>
          <w:tcPr>
            <w:tcW w:w="124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280" w:hRule="auto"/>
          <w:jc w:val="left"/>
        </w:trPr>
        <w:tc>
          <w:tcPr>
            <w:tcW w:w="1671" w:type="dxa"/>
            <w:tcBorders>
              <w:top w:val="single" w:color="000000" w:sz="4"/>
              <w:left w:val="single" w:color="000000" w:sz="0"/>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Approximates</w:t>
            </w:r>
          </w:p>
        </w:tc>
        <w:tc>
          <w:tcPr>
            <w:tcW w:w="121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 </w:t>
            </w:r>
          </w:p>
        </w:tc>
        <w:tc>
          <w:tcPr>
            <w:tcW w:w="9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w:t>
            </w:r>
          </w:p>
        </w:tc>
        <w:tc>
          <w:tcPr>
            <w:tcW w:w="110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 j</w:t>
            </w:r>
          </w:p>
        </w:tc>
        <w:tc>
          <w:tcPr>
            <w:tcW w:w="84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 j,</w:t>
            </w:r>
          </w:p>
        </w:tc>
        <w:tc>
          <w:tcPr>
            <w:tcW w:w="101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 j</w:t>
            </w:r>
          </w:p>
        </w:tc>
        <w:tc>
          <w:tcPr>
            <w:tcW w:w="1245" w:type="dxa"/>
            <w:tcBorders>
              <w:top w:val="single" w:color="000000" w:sz="4"/>
              <w:left w:val="single" w:color="000000" w:sz="4"/>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39" w:hRule="auto"/>
          <w:jc w:val="left"/>
        </w:trPr>
        <w:tc>
          <w:tcPr>
            <w:tcW w:w="1671" w:type="dxa"/>
            <w:tcBorders>
              <w:top w:val="single" w:color="000000" w:sz="4"/>
              <w:left w:val="single" w:color="000000" w:sz="0"/>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Affricates</w:t>
            </w:r>
          </w:p>
        </w:tc>
        <w:tc>
          <w:tcPr>
            <w:tcW w:w="1210"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00"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β,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 ps</w:t>
            </w:r>
          </w:p>
        </w:tc>
        <w:tc>
          <w:tcPr>
            <w:tcW w:w="1104"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č, ğ</w:t>
            </w:r>
          </w:p>
        </w:tc>
        <w:tc>
          <w:tcPr>
            <w:tcW w:w="844"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016" w:type="dxa"/>
            <w:tcBorders>
              <w:top w:val="single" w:color="000000" w:sz="4"/>
              <w:left w:val="single" w:color="000000" w:sz="4"/>
              <w:bottom w:val="single" w:color="000000" w:sz="0"/>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45" w:type="dxa"/>
            <w:tcBorders>
              <w:top w:val="single" w:color="000000" w:sz="4"/>
              <w:left w:val="single" w:color="000000" w:sz="4"/>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b/>
          <w:color w:val="auto"/>
          <w:spacing w:val="0"/>
          <w:position w:val="0"/>
          <w:sz w:val="24"/>
          <w:shd w:fill="auto" w:val="clear"/>
        </w:rPr>
        <w:t xml:space="preserve">Table </w:t>
      </w: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b/>
          <w:color w:val="auto"/>
          <w:spacing w:val="0"/>
          <w:position w:val="0"/>
          <w:sz w:val="24"/>
          <w:shd w:fill="auto" w:val="clear"/>
        </w:rPr>
        <w:t xml:space="preserve">Inventory of reconstructed and extant consonants within the languages</w:t>
      </w:r>
      <w:r>
        <w:rPr>
          <w:rFonts w:ascii="Times New Roman" w:hAnsi="Times New Roman" w:cs="Times New Roman" w:eastAsia="Times New Roman"/>
          <w:color w:val="auto"/>
          <w:spacing w:val="0"/>
          <w:position w:val="0"/>
          <w:sz w:val="24"/>
          <w:shd w:fill="auto" w:val="clear"/>
        </w:rPr>
        <w:tab/>
        <w:tab/>
        <w:tab/>
        <w:tab/>
        <w:tab/>
        <w:tab/>
        <w:tab/>
        <w:tab/>
        <w:tab/>
        <w:tab/>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tab/>
        <w:tab/>
        <w:tab/>
        <w:tab/>
        <w:tab/>
        <w:tab/>
        <w:tab/>
        <w:tab/>
        <w:tab/>
        <w:tab/>
        <w:tab/>
        <w:tab/>
        <w:tab/>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3</w:t>
      </w:r>
      <w:r>
        <w:rPr>
          <w:rFonts w:ascii="Times New Roman" w:hAnsi="Times New Roman" w:cs="Times New Roman" w:eastAsia="Times New Roman"/>
          <w:b/>
          <w:color w:val="000000"/>
          <w:spacing w:val="6"/>
          <w:position w:val="0"/>
          <w:sz w:val="24"/>
          <w:shd w:fill="auto" w:val="clear"/>
        </w:rPr>
        <w:t xml:space="preserve">. Medew Neter (Classical Kemet) and Nubian Dongolawi: Systematic phonetic correspondences with extended phonological affinity with </w:t>
      </w:r>
      <w:r>
        <w:rPr>
          <w:rFonts w:ascii="Times New Roman" w:hAnsi="Times New Roman" w:cs="Times New Roman" w:eastAsia="Times New Roman"/>
          <w:b/>
          <w:color w:val="000000"/>
          <w:spacing w:val="6"/>
          <w:position w:val="0"/>
          <w:sz w:val="24"/>
          <w:shd w:fill="auto" w:val="clear"/>
        </w:rPr>
        <w:t xml:space="preserve">‘</w:t>
      </w:r>
      <w:r>
        <w:rPr>
          <w:rFonts w:ascii="Times New Roman" w:hAnsi="Times New Roman" w:cs="Times New Roman" w:eastAsia="Times New Roman"/>
          <w:b/>
          <w:color w:val="000000"/>
          <w:spacing w:val="6"/>
          <w:position w:val="0"/>
          <w:sz w:val="24"/>
          <w:shd w:fill="auto" w:val="clear"/>
        </w:rPr>
        <w:t xml:space="preserve">Negro </w:t>
      </w:r>
      <w:r>
        <w:rPr>
          <w:rFonts w:ascii="Times New Roman" w:hAnsi="Times New Roman" w:cs="Times New Roman" w:eastAsia="Times New Roman"/>
          <w:b/>
          <w:color w:val="000000"/>
          <w:spacing w:val="6"/>
          <w:position w:val="0"/>
          <w:sz w:val="24"/>
          <w:shd w:fill="auto" w:val="clear"/>
        </w:rPr>
        <w:t xml:space="preserve">– </w:t>
      </w:r>
      <w:r>
        <w:rPr>
          <w:rFonts w:ascii="Times New Roman" w:hAnsi="Times New Roman" w:cs="Times New Roman" w:eastAsia="Times New Roman"/>
          <w:b/>
          <w:color w:val="000000"/>
          <w:spacing w:val="6"/>
          <w:position w:val="0"/>
          <w:sz w:val="24"/>
          <w:shd w:fill="auto" w:val="clear"/>
        </w:rPr>
        <w:t xml:space="preserve">Afrikan</w:t>
      </w:r>
      <w:r>
        <w:rPr>
          <w:rFonts w:ascii="Times New Roman" w:hAnsi="Times New Roman" w:cs="Times New Roman" w:eastAsia="Times New Roman"/>
          <w:b/>
          <w:color w:val="000000"/>
          <w:spacing w:val="6"/>
          <w:position w:val="0"/>
          <w:sz w:val="24"/>
          <w:shd w:fill="auto" w:val="clear"/>
        </w:rPr>
        <w:t xml:space="preserve">’ </w:t>
      </w:r>
      <w:r>
        <w:rPr>
          <w:rFonts w:ascii="Times New Roman" w:hAnsi="Times New Roman" w:cs="Times New Roman" w:eastAsia="Times New Roman"/>
          <w:b/>
          <w:color w:val="000000"/>
          <w:spacing w:val="6"/>
          <w:position w:val="0"/>
          <w:sz w:val="24"/>
          <w:shd w:fill="auto" w:val="clear"/>
        </w:rPr>
        <w:t xml:space="preserve">languages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tab/>
        <w:tab/>
        <w:tab/>
        <w:tab/>
        <w:tab/>
        <w:tab/>
        <w:tab/>
        <w:tab/>
        <w:tab/>
        <w:tab/>
      </w:r>
      <w:r>
        <w:rPr>
          <w:rFonts w:ascii="Times New Roman" w:hAnsi="Times New Roman" w:cs="Times New Roman" w:eastAsia="Times New Roman"/>
          <w:color w:val="auto"/>
          <w:spacing w:val="0"/>
          <w:position w:val="0"/>
          <w:sz w:val="24"/>
          <w:shd w:fill="auto" w:val="clear"/>
        </w:rPr>
        <w:t xml:space="preserve">In this section we investigate the probable genetic relationship between Nubian Dongolawi Armbruster (</w:t>
      </w:r>
      <w:r>
        <w:rPr>
          <w:rFonts w:ascii="Times New Roman" w:hAnsi="Times New Roman" w:cs="Times New Roman" w:eastAsia="Times New Roman"/>
          <w:color w:val="auto"/>
          <w:spacing w:val="0"/>
          <w:position w:val="0"/>
          <w:sz w:val="24"/>
          <w:shd w:fill="auto" w:val="clear"/>
        </w:rPr>
        <w:t xml:space="preserve">1965</w:t>
      </w:r>
      <w:r>
        <w:rPr>
          <w:rFonts w:ascii="Times New Roman" w:hAnsi="Times New Roman" w:cs="Times New Roman" w:eastAsia="Times New Roman"/>
          <w:color w:val="auto"/>
          <w:spacing w:val="0"/>
          <w:position w:val="0"/>
          <w:sz w:val="24"/>
          <w:shd w:fill="auto" w:val="clear"/>
        </w:rPr>
        <w:t xml:space="preserve">), Coptic from the Coptic Dictionary Online database</w:t>
      </w:r>
      <w:r>
        <w:rPr>
          <w:rFonts w:ascii="Times New Roman" w:hAnsi="Times New Roman" w:cs="Times New Roman" w:eastAsia="Times New Roman"/>
          <w:color w:val="auto"/>
          <w:spacing w:val="0"/>
          <w:position w:val="0"/>
          <w:sz w:val="24"/>
          <w:shd w:fill="auto" w:val="clear"/>
          <w:vertAlign w:val="superscript"/>
        </w:rPr>
        <w:t xml:space="preserve">5</w:t>
      </w:r>
      <w:r>
        <w:rPr>
          <w:rFonts w:ascii="Times New Roman" w:hAnsi="Times New Roman" w:cs="Times New Roman" w:eastAsia="Times New Roman"/>
          <w:color w:val="auto"/>
          <w:spacing w:val="0"/>
          <w:position w:val="0"/>
          <w:sz w:val="24"/>
          <w:shd w:fill="auto" w:val="clear"/>
        </w:rPr>
        <w:t xml:space="preserve">, SW Dinka Blench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Dogon Tommo So (Moran, Forkel, &amp; Heath, </w:t>
      </w:r>
      <w:r>
        <w:rPr>
          <w:rFonts w:ascii="Times New Roman" w:hAnsi="Times New Roman" w:cs="Times New Roman" w:eastAsia="Times New Roman"/>
          <w:color w:val="auto"/>
          <w:spacing w:val="0"/>
          <w:position w:val="0"/>
          <w:sz w:val="24"/>
          <w:shd w:fill="auto" w:val="clear"/>
        </w:rPr>
        <w:t xml:space="preserve">2016</w:t>
      </w:r>
      <w:r>
        <w:rPr>
          <w:rFonts w:ascii="Times New Roman" w:hAnsi="Times New Roman" w:cs="Times New Roman" w:eastAsia="Times New Roman"/>
          <w:color w:val="auto"/>
          <w:spacing w:val="0"/>
          <w:position w:val="0"/>
          <w:sz w:val="24"/>
          <w:shd w:fill="auto" w:val="clear"/>
        </w:rPr>
        <w:t xml:space="preserve">) and Medew Neter (Budge,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Adolf Erman, </w:t>
      </w:r>
      <w:r>
        <w:rPr>
          <w:rFonts w:ascii="Times New Roman" w:hAnsi="Times New Roman" w:cs="Times New Roman" w:eastAsia="Times New Roman"/>
          <w:color w:val="auto"/>
          <w:spacing w:val="0"/>
          <w:position w:val="0"/>
          <w:sz w:val="24"/>
          <w:shd w:fill="auto" w:val="clear"/>
        </w:rPr>
        <w:t xml:space="preserve">1926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1961</w:t>
      </w:r>
      <w:r>
        <w:rPr>
          <w:rFonts w:ascii="Times New Roman" w:hAnsi="Times New Roman" w:cs="Times New Roman" w:eastAsia="Times New Roman"/>
          <w:color w:val="auto"/>
          <w:spacing w:val="0"/>
          <w:position w:val="0"/>
          <w:sz w:val="24"/>
          <w:shd w:fill="auto" w:val="clear"/>
        </w:rPr>
        <w:t xml:space="preserve">, TLA) in over </w:t>
      </w:r>
      <w:r>
        <w:rPr>
          <w:rFonts w:ascii="Times New Roman" w:hAnsi="Times New Roman" w:cs="Times New Roman" w:eastAsia="Times New Roman"/>
          <w:color w:val="auto"/>
          <w:spacing w:val="0"/>
          <w:position w:val="0"/>
          <w:sz w:val="24"/>
          <w:shd w:fill="auto" w:val="clear"/>
        </w:rPr>
        <w:t xml:space="preserve">100 </w:t>
      </w:r>
      <w:r>
        <w:rPr>
          <w:rFonts w:ascii="Times New Roman" w:hAnsi="Times New Roman" w:cs="Times New Roman" w:eastAsia="Times New Roman"/>
          <w:color w:val="auto"/>
          <w:spacing w:val="0"/>
          <w:position w:val="0"/>
          <w:sz w:val="24"/>
          <w:shd w:fill="auto" w:val="clear"/>
        </w:rPr>
        <w:t xml:space="preserve">basic words. In order to achieve this comparative treatment</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shd w:fill="auto" w:val="clear"/>
        </w:rPr>
        <w:t xml:space="preserve"> Medew Neter (Classical Kemet) would have to be phonologically revitalized or reconstructed due to the problem it posits of not rendering vowels in its orthography and that the conventional Egyptological transliterations neglect the phonetic aspects needed for a linguistic comparative analysis.  In the section titled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On the Nature of the Conventional Transcription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Peust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transcription thus neglects all semographic information conveyed by the Egyptian script</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45</w:t>
      </w:r>
      <w:r>
        <w:rPr>
          <w:rFonts w:ascii="Times New Roman" w:hAnsi="Times New Roman" w:cs="Times New Roman" w:eastAsia="Times New Roman"/>
          <w:color w:val="auto"/>
          <w:spacing w:val="0"/>
          <w:position w:val="0"/>
          <w:sz w:val="24"/>
          <w:shd w:fill="auto" w:val="clear"/>
        </w:rPr>
        <w:t xml:space="preserve">). Peust would mention the problematic nature of the conventional Egyptological transcription being that it does not represent sound or any type of pronunciation matrix, Peust states,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transcription of a specific word does not indicate whether it is written phonographically, semographically, or by a combination of both methods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45</w:t>
      </w:r>
      <w:r>
        <w:rPr>
          <w:rFonts w:ascii="Times New Roman" w:hAnsi="Times New Roman" w:cs="Times New Roman" w:eastAsia="Times New Roman"/>
          <w:color w:val="auto"/>
          <w:spacing w:val="0"/>
          <w:position w:val="0"/>
          <w:sz w:val="24"/>
          <w:shd w:fill="auto" w:val="clear"/>
        </w:rPr>
        <w:t xml:space="preserve">). Extant languages will always have variation of sounds in which the conventional Egyptological transliterations are completely void of showing any type of variability, Peust alludes to this scientific fact by stating,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The huge graphical variability of Egyptian is therefore concealed as soon as words are put into transcription.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45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FFFFFF" w:val="clear"/>
        </w:rPr>
        <w:t xml:space="preserve">The reconstruction of Medew Neter (Classical Kemet) phonology is based from the sounds across the extant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 languages instead of opting for an Egyptological convention. In applying the method of comparative reconstruction, we have utilized the majority rule principle to reconstruct Medew Neter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for example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which the conventional MdC transliteration would be </w:t>
      </w:r>
      <w:r>
        <w:rPr>
          <w:rFonts w:ascii="Times New Roman" w:hAnsi="Times New Roman" w:cs="Times New Roman" w:eastAsia="Times New Roman"/>
          <w:b/>
          <w:color w:val="000000"/>
          <w:spacing w:val="0"/>
          <w:position w:val="0"/>
          <w:sz w:val="24"/>
          <w:shd w:fill="FFFFFF" w:val="clear"/>
        </w:rPr>
        <w:t xml:space="preserve">&lt; </w:t>
      </w:r>
      <w:r>
        <w:rPr>
          <w:rFonts w:ascii="Times New Roman" w:hAnsi="Times New Roman" w:cs="Times New Roman" w:eastAsia="Times New Roman"/>
          <w:i/>
          <w:color w:val="000000"/>
          <w:spacing w:val="0"/>
          <w:position w:val="0"/>
          <w:sz w:val="24"/>
          <w:shd w:fill="FFFFFF" w:val="clear"/>
        </w:rPr>
        <w:t xml:space="preserve">rd</w:t>
      </w:r>
      <w:r>
        <w:rPr>
          <w:rFonts w:ascii="Times New Roman" w:hAnsi="Times New Roman" w:cs="Times New Roman" w:eastAsia="Times New Roman"/>
          <w:b/>
          <w:color w:val="000000"/>
          <w:spacing w:val="0"/>
          <w:position w:val="0"/>
          <w:sz w:val="24"/>
          <w:shd w:fill="FFFFFF" w:val="clear"/>
        </w:rPr>
        <w:t xml:space="preserve"> &gt;.</w:t>
      </w:r>
      <w:r>
        <w:rPr>
          <w:rFonts w:ascii="Times New Roman" w:hAnsi="Times New Roman" w:cs="Times New Roman" w:eastAsia="Times New Roman"/>
          <w:color w:val="000000"/>
          <w:spacing w:val="0"/>
          <w:position w:val="0"/>
          <w:sz w:val="24"/>
          <w:shd w:fill="FFFFFF" w:val="clear"/>
        </w:rPr>
        <w:t xml:space="preserve"> Instead, we observe the corresponding consonants in </w:t>
      </w:r>
      <w:r>
        <w:rPr>
          <w:rFonts w:ascii="Times New Roman" w:hAnsi="Times New Roman" w:cs="Times New Roman" w:eastAsia="Times New Roman"/>
          <w:b/>
          <w:color w:val="FF0000"/>
          <w:spacing w:val="0"/>
          <w:position w:val="0"/>
          <w:sz w:val="24"/>
          <w:shd w:fill="FFFFFF" w:val="clear"/>
        </w:rPr>
        <w:t xml:space="preserve">red</w:t>
      </w:r>
      <w:r>
        <w:rPr>
          <w:rFonts w:ascii="Times New Roman" w:hAnsi="Times New Roman" w:cs="Times New Roman" w:eastAsia="Times New Roman"/>
          <w:color w:val="000000"/>
          <w:spacing w:val="0"/>
          <w:position w:val="0"/>
          <w:sz w:val="24"/>
          <w:shd w:fill="FFFFFF" w:val="clear"/>
        </w:rPr>
        <w:t xml:space="preserve"> across each extant Negro-Afrikan language presented from its respective environments in the initial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 The presence of a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alveolar stop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is economically in the majority,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ento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b/>
          <w:color w:val="000000"/>
          <w:spacing w:val="0"/>
          <w:position w:val="0"/>
          <w:sz w:val="24"/>
          <w:shd w:fill="FFFFFF" w:val="clear"/>
        </w:rPr>
        <w:t xml:space="preserve">ir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 would have majority of the voiceless alveolar trill [</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de</w:t>
      </w:r>
      <w:r>
        <w:rPr>
          <w:rFonts w:ascii="Times New Roman" w:hAnsi="Times New Roman" w:cs="Times New Roman" w:eastAsia="Times New Roman"/>
          <w:b/>
          <w:color w:val="FF0000"/>
          <w:spacing w:val="0"/>
          <w:position w:val="0"/>
          <w:sz w:val="24"/>
          <w:shd w:fill="FFFFFF" w:val="clear"/>
        </w:rPr>
        <w:t xml:space="preserve">nt</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ti</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du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di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for this section of sequences</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vowels between the consonants of these terms are in the majority unrounded /i/. Based from this economical principle we would reconstruct Medew Neter (Classical Kemet) </w:t>
      </w:r>
      <w:r>
        <w:rPr>
          <w:rFonts w:ascii="Times New Roman" w:hAnsi="Times New Roman" w:cs="Times New Roman" w:eastAsia="Times New Roman"/>
          <w:b/>
          <w:color w:val="000000"/>
          <w:spacing w:val="0"/>
          <w:position w:val="0"/>
          <w:sz w:val="24"/>
          <w:shd w:fill="FFFFFF" w:val="clear"/>
        </w:rPr>
        <w:t xml:space="preserve">*di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 to give, and then we can reconstruct ancestral Negro- Egyptian form*</w:t>
      </w:r>
      <w:r>
        <w:rPr>
          <w:rFonts w:ascii="Times New Roman" w:hAnsi="Times New Roman" w:cs="Times New Roman" w:eastAsia="Times New Roman"/>
          <w:b/>
          <w:color w:val="000000"/>
          <w:spacing w:val="0"/>
          <w:position w:val="0"/>
          <w:sz w:val="24"/>
          <w:shd w:fill="FFFFFF" w:val="clear"/>
        </w:rPr>
        <w:t xml:space="preserve">di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 to give. Sound directionality would have to be employed if we have equilibrium of sound between the extant languages in which majority rule would be difficult to apply. The conventional transliteration of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2</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would be transcribed as &lt; </w:t>
      </w:r>
      <w:r>
        <w:rPr>
          <w:rFonts w:ascii="Times New Roman" w:hAnsi="Times New Roman" w:cs="Times New Roman" w:eastAsia="Times New Roman"/>
          <w:i/>
          <w:color w:val="000000"/>
          <w:spacing w:val="0"/>
          <w:position w:val="0"/>
          <w:sz w:val="24"/>
          <w:shd w:fill="FFFFFF" w:val="clear"/>
        </w:rPr>
        <w:t xml:space="preserve">r</w:t>
      </w:r>
      <w:r>
        <w:rPr>
          <w:rFonts w:ascii="Times New Roman" w:hAnsi="Times New Roman" w:cs="Times New Roman" w:eastAsia="Times New Roman"/>
          <w:i/>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&gt; but instead we observed that Nubian Dongolawi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ā</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be going, and Dogon Tommo So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go forward, would have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alveolar stop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and that Coptic </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ai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color w:val="000000"/>
          <w:spacing w:val="0"/>
          <w:position w:val="0"/>
          <w:sz w:val="24"/>
          <w:shd w:fill="FFFFFF" w:val="clear"/>
        </w:rPr>
        <w:t xml:space="preserve">travel, and SW Dinka</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iu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 cross, would have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alveolar trill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which corresponds in phonetic regularity. </w:t>
      </w:r>
      <w:r>
        <w:rPr>
          <w:rFonts w:ascii="Times New Roman" w:hAnsi="Times New Roman" w:cs="Times New Roman" w:eastAsia="Times New Roman"/>
          <w:color w:val="000000"/>
          <w:spacing w:val="0"/>
          <w:position w:val="0"/>
          <w:sz w:val="24"/>
          <w:shd w:fill="FFFFFF" w:val="clear"/>
        </w:rPr>
        <w:tab/>
      </w:r>
      <w:r>
        <w:rPr>
          <w:rFonts w:ascii="Times New Roman" w:hAnsi="Times New Roman" w:cs="Times New Roman" w:eastAsia="Times New Roman"/>
          <w:color w:val="000000"/>
          <w:spacing w:val="0"/>
          <w:position w:val="0"/>
          <w:sz w:val="24"/>
          <w:shd w:fill="FFFFFF" w:val="clear"/>
        </w:rPr>
        <w:t xml:space="preserve">In examining the sequence of sounds across these cognate terms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2</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ai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ā</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iu &gt;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we can separate each consonant of the putative languages in the initial position,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The sequence in </w:t>
      </w:r>
      <w:r>
        <w:rPr>
          <w:rFonts w:ascii="Times New Roman" w:hAnsi="Times New Roman" w:cs="Times New Roman" w:eastAsia="Times New Roman"/>
          <w:b/>
          <w:color w:val="FF0000"/>
          <w:spacing w:val="0"/>
          <w:position w:val="0"/>
          <w:sz w:val="24"/>
          <w:shd w:fill="FFFFFF" w:val="clear"/>
        </w:rPr>
        <w:t xml:space="preserve">red</w:t>
      </w:r>
      <w:r>
        <w:rPr>
          <w:rFonts w:ascii="Times New Roman" w:hAnsi="Times New Roman" w:cs="Times New Roman" w:eastAsia="Times New Roman"/>
          <w:color w:val="000000"/>
          <w:spacing w:val="0"/>
          <w:position w:val="0"/>
          <w:sz w:val="24"/>
          <w:shd w:fill="FFFFFF" w:val="clear"/>
        </w:rPr>
        <w:t xml:space="preserve"> demonstrates sound equilibrium and we would have to utilize sound directionality or the age factor to reconstruct Medew Neter as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ā</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 towards, and then to the proto-Negro-Egyptian reconstruction as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a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 The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sound change explanation would be phonetic identity in Nubian Dongolawi and Dogon Tommo So in majority of cases resisting sound change in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but in the same breadth the Coptic would experience phonetic identity and also what seems to be rhotacization in which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Medew Neter (Classical Kemet)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corresponds to a Coptic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by replacement in some cases due to rhoticism. The Egyptological conventional transcription can posit other problems due to the fact that the transcription we are observing may not be presented in the actual pronunciation, Peust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 transcription of a specific word does not indicate whether it is written phonographically</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(Peust, </w:t>
      </w:r>
      <w:r>
        <w:rPr>
          <w:rFonts w:ascii="Times New Roman" w:hAnsi="Times New Roman" w:cs="Times New Roman" w:eastAsia="Times New Roman"/>
          <w:color w:val="000000"/>
          <w:spacing w:val="0"/>
          <w:position w:val="0"/>
          <w:sz w:val="24"/>
          <w:shd w:fill="FFFFFF" w:val="clear"/>
        </w:rPr>
        <w:t xml:space="preserve">1999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45</w:t>
      </w:r>
      <w:r>
        <w:rPr>
          <w:rFonts w:ascii="Times New Roman" w:hAnsi="Times New Roman" w:cs="Times New Roman" w:eastAsia="Times New Roman"/>
          <w:color w:val="000000"/>
          <w:spacing w:val="0"/>
          <w:position w:val="0"/>
          <w:sz w:val="24"/>
          <w:shd w:fill="FFFFFF" w:val="clear"/>
        </w:rPr>
        <w:t xml:space="preserve">). An example of this is observed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 </w:t>
      </w:r>
      <w:r>
        <w:object w:dxaOrig="494" w:dyaOrig="239">
          <v:rect xmlns:o="urn:schemas-microsoft-com:office:office" xmlns:v="urn:schemas-microsoft-com:vml" id="rectole0000000011" style="width:24.700000pt;height:11.95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r>
        <w:rPr>
          <w:rFonts w:ascii="Times New Roman" w:hAnsi="Times New Roman" w:cs="Times New Roman" w:eastAsia="Times New Roman"/>
          <w:color w:val="000000"/>
          <w:spacing w:val="0"/>
          <w:position w:val="0"/>
          <w:sz w:val="24"/>
          <w:shd w:fill="FFFFFF" w:val="clear"/>
        </w:rPr>
        <w:t xml:space="preserve"> its conventional MdC transliteration would be rendered between orthographic brackets as </w:t>
      </w:r>
      <w:r>
        <w:rPr>
          <w:rFonts w:ascii="Times New Roman" w:hAnsi="Times New Roman" w:cs="Times New Roman" w:eastAsia="Times New Roman"/>
          <w:i/>
          <w:color w:val="000000"/>
          <w:spacing w:val="0"/>
          <w:position w:val="0"/>
          <w:sz w:val="24"/>
          <w:shd w:fill="FFFFFF" w:val="clear"/>
        </w:rPr>
        <w:t xml:space="preserve">&lt; rmT &gt;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ab/>
        <w:tab/>
        <w:tab/>
        <w:tab/>
        <w:tab/>
        <w:tab/>
        <w:tab/>
        <w:tab/>
        <w:tab/>
        <w:tab/>
        <w:tab/>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extant Negro- Afrikan languages would produce a sequence of sound classes in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and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b/>
          <w:color w:val="FF0000"/>
          <w:spacing w:val="0"/>
          <w:position w:val="0"/>
          <w:sz w:val="24"/>
          <w:shd w:fill="FFFFFF" w:val="clear"/>
        </w:rPr>
        <w:t xml:space="preserve">red</w:t>
      </w:r>
      <w:r>
        <w:rPr>
          <w:rFonts w:ascii="Times New Roman" w:hAnsi="Times New Roman" w:cs="Times New Roman" w:eastAsia="Times New Roman"/>
          <w:color w:val="000000"/>
          <w:spacing w:val="0"/>
          <w:position w:val="0"/>
          <w:sz w:val="24"/>
          <w:shd w:fill="FFFFFF" w:val="clear"/>
        </w:rPr>
        <w:t xml:space="preserve"> to be examined as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mi</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á</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em</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ⁿ</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d </w:t>
      </w:r>
      <w:r>
        <w:rPr>
          <w:rFonts w:ascii="Times New Roman" w:hAnsi="Times New Roman" w:cs="Times New Roman" w:eastAsia="Times New Roman"/>
          <w:color w:val="000000"/>
          <w:spacing w:val="0"/>
          <w:position w:val="0"/>
          <w:sz w:val="24"/>
          <w:shd w:fill="FFFFFF" w:val="clear"/>
        </w:rPr>
        <w:t xml:space="preserve">(sound directionality principle)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and</w:t>
      </w:r>
      <w:r>
        <w:rPr>
          <w:rFonts w:ascii="Times New Roman" w:hAnsi="Times New Roman" w:cs="Times New Roman" w:eastAsia="Times New Roman"/>
          <w:b/>
          <w:color w:val="000000"/>
          <w:spacing w:val="0"/>
          <w:position w:val="0"/>
          <w:sz w:val="24"/>
          <w:shd w:fill="FFFFFF" w:val="clear"/>
        </w:rPr>
        <w:t xml:space="preserve"> ro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áde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ⁿ</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C</w:t>
      </w:r>
      <w:r>
        <w:rPr>
          <w:rFonts w:ascii="Times New Roman" w:hAnsi="Times New Roman" w:cs="Times New Roman" w:eastAsia="Times New Roman"/>
          <w:color w:val="000000"/>
          <w:spacing w:val="0"/>
          <w:position w:val="0"/>
          <w:sz w:val="24"/>
          <w:shd w:fill="FFFFFF" w:val="clear"/>
        </w:rPr>
        <w:t xml:space="preserve">2</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(majority rule principle). The vowels across these extant languages economically calculated with majority rule principle, </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and /i/ which is retrieved from the Coptic renders the *i that lead to reconstructing Medew Neter (Classical Kemet)</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then to the reconstruction of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w:t>
      </w:r>
      <w:r>
        <w:rPr>
          <w:rFonts w:ascii="Calibri" w:hAnsi="Calibri" w:cs="Calibri" w:eastAsia="Calibr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our Medew Neter (Classical Kemet) reconstruction is based from the extant languages using various principles of linguistic reconstruction methodology as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 which differs in its phonological nature from the Egyptological conventional transliteration &lt; </w:t>
      </w:r>
      <w:r>
        <w:rPr>
          <w:rFonts w:ascii="Times New Roman" w:hAnsi="Times New Roman" w:cs="Times New Roman" w:eastAsia="Times New Roman"/>
          <w:i/>
          <w:color w:val="000000"/>
          <w:spacing w:val="0"/>
          <w:position w:val="0"/>
          <w:sz w:val="24"/>
          <w:shd w:fill="FFFFFF" w:val="clear"/>
        </w:rPr>
        <w:t xml:space="preserve">rmT </w:t>
      </w:r>
      <w:r>
        <w:rPr>
          <w:rFonts w:ascii="Times New Roman" w:hAnsi="Times New Roman" w:cs="Times New Roman" w:eastAsia="Times New Roman"/>
          <w:color w:val="000000"/>
          <w:spacing w:val="0"/>
          <w:position w:val="0"/>
          <w:sz w:val="24"/>
          <w:shd w:fill="FFFFFF" w:val="clear"/>
        </w:rPr>
        <w:t xml:space="preserve">&gt;, this supports the statement of Peust concerning the transliteration /transcription of a pacific term does not give indication of whether it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phonologically written, as the MdC C</w:t>
      </w:r>
      <w:r>
        <w:rPr>
          <w:rFonts w:ascii="Times New Roman" w:hAnsi="Times New Roman" w:cs="Times New Roman" w:eastAsia="Times New Roman"/>
          <w:color w:val="000000"/>
          <w:spacing w:val="0"/>
          <w:position w:val="0"/>
          <w:sz w:val="24"/>
          <w:shd w:fill="FFFFFF" w:val="clear"/>
        </w:rPr>
        <w:t xml:space="preserve">3 </w:t>
      </w:r>
      <w:r>
        <w:rPr>
          <w:rFonts w:ascii="Times New Roman" w:hAnsi="Times New Roman" w:cs="Times New Roman" w:eastAsia="Times New Roman"/>
          <w:color w:val="000000"/>
          <w:spacing w:val="0"/>
          <w:position w:val="0"/>
          <w:sz w:val="24"/>
          <w:shd w:fill="FFFFFF" w:val="clear"/>
        </w:rPr>
        <w:t xml:space="preserve">&lt; </w:t>
      </w:r>
      <w:r>
        <w:rPr>
          <w:rFonts w:ascii="Times New Roman" w:hAnsi="Times New Roman" w:cs="Times New Roman" w:eastAsia="Times New Roman"/>
          <w:i/>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&gt; is not written phonologically though it appears in transliteration as </w:t>
      </w:r>
      <w:r>
        <w:rPr>
          <w:rFonts w:ascii="Times New Roman" w:hAnsi="Times New Roman" w:cs="Times New Roman" w:eastAsia="Times New Roman"/>
          <w:i/>
          <w:color w:val="000000"/>
          <w:spacing w:val="0"/>
          <w:position w:val="0"/>
          <w:sz w:val="24"/>
          <w:shd w:fill="FFFFFF" w:val="clear"/>
        </w:rPr>
        <w:t xml:space="preserve">&lt; rmT &gt; </w:t>
      </w:r>
      <w:r>
        <w:rPr>
          <w:rFonts w:ascii="Times New Roman" w:hAnsi="Times New Roman" w:cs="Times New Roman" w:eastAsia="Times New Roman"/>
          <w:color w:val="000000"/>
          <w:spacing w:val="0"/>
          <w:position w:val="0"/>
          <w:sz w:val="24"/>
          <w:shd w:fill="FFFFFF" w:val="clear"/>
        </w:rPr>
        <w:t xml:space="preserve">Peust (</w:t>
      </w:r>
      <w:r>
        <w:rPr>
          <w:rFonts w:ascii="Times New Roman" w:hAnsi="Times New Roman" w:cs="Times New Roman" w:eastAsia="Times New Roman"/>
          <w:color w:val="000000"/>
          <w:spacing w:val="0"/>
          <w:position w:val="0"/>
          <w:sz w:val="24"/>
          <w:shd w:fill="FFFFFF" w:val="clear"/>
        </w:rPr>
        <w:t xml:space="preserve">1999</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C</w:t>
      </w:r>
      <w:r>
        <w:rPr>
          <w:rFonts w:ascii="Times New Roman" w:hAnsi="Times New Roman" w:cs="Times New Roman" w:eastAsia="Times New Roman"/>
          <w:color w:val="000000"/>
          <w:spacing w:val="0"/>
          <w:position w:val="0"/>
          <w:sz w:val="24"/>
          <w:shd w:fill="FFFFFF" w:val="clear"/>
        </w:rPr>
        <w:t xml:space="preserve">3 </w:t>
      </w:r>
      <w:r>
        <w:rPr>
          <w:rFonts w:ascii="Times New Roman" w:hAnsi="Times New Roman" w:cs="Times New Roman" w:eastAsia="Times New Roman"/>
          <w:color w:val="000000"/>
          <w:spacing w:val="0"/>
          <w:position w:val="0"/>
          <w:sz w:val="24"/>
          <w:shd w:fill="FFFFFF" w:val="clear"/>
        </w:rPr>
        <w:t xml:space="preserve">Egyptological transliteration encoding letter &lt;</w:t>
      </w:r>
      <w:r>
        <w:rPr>
          <w:rFonts w:ascii="Times New Roman" w:hAnsi="Times New Roman" w:cs="Times New Roman" w:eastAsia="Times New Roman"/>
          <w:i/>
          <w:color w:val="000000"/>
          <w:spacing w:val="0"/>
          <w:position w:val="0"/>
          <w:sz w:val="24"/>
          <w:shd w:fill="FFFFFF" w:val="clear"/>
        </w:rPr>
        <w:t xml:space="preserve"> T</w:t>
      </w:r>
      <w:r>
        <w:rPr>
          <w:rFonts w:ascii="Times New Roman" w:hAnsi="Times New Roman" w:cs="Times New Roman" w:eastAsia="Times New Roman"/>
          <w:color w:val="000000"/>
          <w:spacing w:val="0"/>
          <w:position w:val="0"/>
          <w:sz w:val="24"/>
          <w:shd w:fill="FFFFFF" w:val="clear"/>
        </w:rPr>
        <w:t xml:space="preserve"> &gt; is unscientifically assumed by convention to be a voiceless palato-alveolar sibilant affricate [</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b/>
          <w:color w:val="000000"/>
          <w:spacing w:val="0"/>
          <w:position w:val="0"/>
          <w:sz w:val="24"/>
          <w:shd w:fill="FFFFFF" w:val="clear"/>
        </w:rPr>
        <w:t xml:space="preserve">ʃ</w:t>
      </w:r>
      <w:r>
        <w:rPr>
          <w:rFonts w:ascii="Times New Roman" w:hAnsi="Times New Roman" w:cs="Times New Roman" w:eastAsia="Times New Roman"/>
          <w:color w:val="000000"/>
          <w:spacing w:val="0"/>
          <w:position w:val="0"/>
          <w:sz w:val="24"/>
          <w:shd w:fill="FFFFFF" w:val="clear"/>
        </w:rPr>
        <w:t xml:space="preserve">] consonant in Medew Neter Allen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but no evidence of this is supported with the living extant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 languages in this study,  this probably may change when other languages are added to the comparative analysis.  </w:t>
      </w:r>
      <w:r>
        <w:rPr>
          <w:rFonts w:ascii="Times New Roman" w:hAnsi="Times New Roman" w:cs="Times New Roman" w:eastAsia="Times New Roman"/>
          <w:color w:val="auto"/>
          <w:spacing w:val="0"/>
          <w:position w:val="0"/>
          <w:sz w:val="24"/>
          <w:shd w:fill="auto" w:val="clear"/>
        </w:rPr>
        <w:tab/>
        <w:tab/>
        <w:tab/>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d/ 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stop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corresponds to Nubian Dongolawi voiced alveolar stop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or voiceless alveolar stop </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b/>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1</w:t>
      </w:r>
      <w:r>
        <w:rPr>
          <w:rFonts w:ascii="Times New Roman" w:hAnsi="Times New Roman" w:cs="Times New Roman" w:eastAsia="Times New Roman"/>
          <w:b/>
          <w:color w:val="auto"/>
          <w:spacing w:val="6"/>
          <w:position w:val="0"/>
          <w:sz w:val="24"/>
          <w:shd w:fill="auto" w:val="clear"/>
        </w:rPr>
        <w:t xml:space="preserve">) </w:t>
      </w:r>
    </w:p>
    <w:tbl>
      <w:tblPr/>
      <w:tblGrid>
        <w:gridCol w:w="2160"/>
        <w:gridCol w:w="1350"/>
        <w:gridCol w:w="67"/>
        <w:gridCol w:w="1542"/>
        <w:gridCol w:w="12"/>
        <w:gridCol w:w="24"/>
        <w:gridCol w:w="1890"/>
        <w:gridCol w:w="1276"/>
        <w:gridCol w:w="1154"/>
      </w:tblGrid>
      <w:tr>
        <w:trPr>
          <w:trHeight w:val="373"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0"/>
                <w:u w:val="single"/>
                <w:shd w:fill="auto" w:val="clear"/>
              </w:rPr>
              <w:t xml:space="preserve">PNE</w:t>
            </w:r>
            <w:r>
              <w:rPr>
                <w:rFonts w:ascii="Times New Roman" w:hAnsi="Times New Roman" w:cs="Times New Roman" w:eastAsia="Times New Roman"/>
                <w:i/>
                <w:color w:val="auto"/>
                <w:spacing w:val="0"/>
                <w:position w:val="0"/>
                <w:sz w:val="24"/>
                <w:shd w:fill="auto" w:val="clear"/>
              </w:rPr>
              <w:br/>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 </w:t>
            </w:r>
            <w:r>
              <w:rPr>
                <w:rFonts w:ascii="Times New Roman" w:hAnsi="Times New Roman" w:cs="Times New Roman" w:eastAsia="Times New Roman"/>
                <w:b/>
                <w:color w:val="auto"/>
                <w:spacing w:val="0"/>
                <w:position w:val="0"/>
                <w:sz w:val="16"/>
                <w:shd w:fill="auto" w:val="clear"/>
              </w:rPr>
              <w:t xml:space="preserve">Reconstruction</w:t>
            </w:r>
          </w:p>
        </w:tc>
        <w:tc>
          <w:tcPr>
            <w:tcW w:w="1609" w:type="dxa"/>
            <w:gridSpan w:val="2"/>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Coptic</w:t>
            </w:r>
            <w:r>
              <w:rPr>
                <w:rFonts w:ascii="Times New Roman" w:hAnsi="Times New Roman" w:cs="Times New Roman" w:eastAsia="Times New Roman"/>
                <w:b/>
                <w:color w:val="auto"/>
                <w:spacing w:val="0"/>
                <w:position w:val="0"/>
                <w:sz w:val="20"/>
                <w:shd w:fill="auto" w:val="clear"/>
              </w:rPr>
              <w:br/>
            </w:r>
          </w:p>
        </w:tc>
        <w:tc>
          <w:tcPr>
            <w:tcW w:w="1926" w:type="dxa"/>
            <w:gridSpan w:val="3"/>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 </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Dogon Tommo So</w:t>
            </w:r>
          </w:p>
        </w:tc>
      </w:tr>
      <w:tr>
        <w:trPr>
          <w:trHeight w:val="488"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i/>
                <w:color w:val="auto"/>
                <w:spacing w:val="0"/>
                <w:position w:val="0"/>
                <w:sz w:val="24"/>
                <w:shd w:fill="auto" w:val="clear"/>
              </w:rPr>
              <w:t xml:space="preserve">. </w:t>
            </w:r>
            <w:r>
              <w:object w:dxaOrig="565" w:dyaOrig="378">
                <v:rect xmlns:o="urn:schemas-microsoft-com:office:office" xmlns:v="urn:schemas-microsoft-com:vml" id="rectole0000000012" style="width:28.250000pt;height:18.90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di</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i/>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give hand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p>
        </w:tc>
        <w:tc>
          <w:tcPr>
            <w:tcW w:w="1417" w:type="dxa"/>
            <w:gridSpan w:val="2"/>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to give</w:t>
            </w:r>
          </w:p>
        </w:tc>
        <w:tc>
          <w:tcPr>
            <w:tcW w:w="1554" w:type="dxa"/>
            <w:gridSpan w:val="2"/>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ento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give hand</w:t>
            </w:r>
          </w:p>
        </w:tc>
        <w:tc>
          <w:tcPr>
            <w:tcW w:w="1914" w:type="dxa"/>
            <w:gridSpan w:val="2"/>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ir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give (hand)</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giving</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stretch out hand</w:t>
            </w:r>
          </w:p>
        </w:tc>
      </w:tr>
      <w:tr>
        <w:trPr>
          <w:trHeight w:val="524"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object w:dxaOrig="386" w:dyaOrig="386">
                <v:rect xmlns:o="urn:schemas-microsoft-com:office:office" xmlns:v="urn:schemas-microsoft-com:vml" id="rectole0000000013" style="width:19.300000pt;height:19.30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u w:val="single"/>
                <w:shd w:fill="auto" w:val="clear"/>
              </w:rPr>
              <w:t xml:space="preserve">ā</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to</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ā</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to, towards</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ai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travel</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ā</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be going</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to cross</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go forward</w:t>
            </w:r>
          </w:p>
        </w:tc>
      </w:tr>
      <w:tr>
        <w:trPr>
          <w:trHeight w:val="604"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66" w:dyaOrig="319">
                <v:rect xmlns:o="urn:schemas-microsoft-com:office:office" xmlns:v="urn:schemas-microsoft-com:vml" id="rectole0000000014" style="width:33.300000pt;height:15.95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mi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men</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mi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man, men</w:t>
            </w:r>
            <w:r>
              <w:rPr>
                <w:rFonts w:ascii="Times New Roman" w:hAnsi="Times New Roman" w:cs="Times New Roman" w:eastAsia="Times New Roman"/>
                <w:color w:val="auto"/>
                <w:spacing w:val="0"/>
                <w:position w:val="0"/>
                <w:sz w:val="24"/>
                <w:shd w:fill="auto" w:val="clear"/>
              </w:rPr>
              <w:t xml:space="preserve"> </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mi</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man</w:t>
            </w:r>
            <w:r>
              <w:rPr>
                <w:rFonts w:ascii="Times New Roman" w:hAnsi="Times New Roman" w:cs="Times New Roman" w:eastAsia="Times New Roman"/>
                <w:color w:val="auto"/>
                <w:spacing w:val="0"/>
                <w:position w:val="0"/>
                <w:sz w:val="24"/>
                <w:shd w:fill="auto" w:val="clear"/>
              </w:rPr>
              <w:t xml:space="preserve"> </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á</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man</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generation</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ⁿ</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people</w:t>
            </w:r>
          </w:p>
        </w:tc>
      </w:tr>
      <w:tr>
        <w:trPr>
          <w:trHeight w:val="337"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object w:dxaOrig="374" w:dyaOrig="353">
                <v:rect xmlns:o="urn:schemas-microsoft-com:office:office" xmlns:v="urn:schemas-microsoft-com:vml" id="rectole0000000015" style="width:18.700000pt;height:17.65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du</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t xml:space="preserve">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large </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great, large</w:t>
            </w:r>
            <w:r>
              <w:rPr>
                <w:rFonts w:ascii="Times New Roman" w:hAnsi="Times New Roman" w:cs="Times New Roman" w:eastAsia="Times New Roman"/>
                <w:color w:val="auto"/>
                <w:spacing w:val="0"/>
                <w:position w:val="0"/>
                <w:sz w:val="24"/>
                <w:shd w:fill="auto" w:val="clear"/>
              </w:rPr>
              <w:t xml:space="preserve"> </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great</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ū</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big</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āl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large number of animals</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ìdí</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large size</w:t>
            </w:r>
          </w:p>
        </w:tc>
      </w:tr>
      <w:tr>
        <w:trPr>
          <w:trHeight w:val="373"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w:t>
            </w:r>
            <w:r>
              <w:object w:dxaOrig="396" w:dyaOrig="353">
                <v:rect xmlns:o="urn:schemas-microsoft-com:office:office" xmlns:v="urn:schemas-microsoft-com:vml" id="rectole0000000016" style="width:19.800000pt;height:17.65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tá</w:t>
            </w:r>
            <w:r>
              <w:rPr>
                <w:rFonts w:ascii="Times New Roman" w:hAnsi="Times New Roman" w:cs="Times New Roman" w:eastAsia="Times New Roman"/>
                <w:color w:val="auto"/>
                <w:spacing w:val="0"/>
                <w:position w:val="0"/>
                <w:sz w:val="24"/>
                <w:u w:val="single"/>
                <w:shd w:fill="auto" w:val="clear"/>
              </w:rPr>
              <w:t xml:space="preserve">ri</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eyes, see</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eyes</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ini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at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see</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tearful eyes</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är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squint eyed</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áárá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make look</w:t>
            </w:r>
          </w:p>
        </w:tc>
      </w:tr>
      <w:tr>
        <w:trPr>
          <w:trHeight w:val="474"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6</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583" w:dyaOrig="249">
                <v:rect xmlns:o="urn:schemas-microsoft-com:office:office" xmlns:v="urn:schemas-microsoft-com:vml" id="rectole0000000017" style="width:29.150000pt;height:12.450000pt" o:preferrelative="t" o:ole="">
                  <o:lock v:ext="edit"/>
                  <v:imagedata xmlns:r="http://schemas.openxmlformats.org/officeDocument/2006/relationships" r:id="docRId35" o:title=""/>
                </v:rect>
                <o:OLEObject xmlns:r="http://schemas.openxmlformats.org/officeDocument/2006/relationships" xmlns:o="urn:schemas-microsoft-com:office:office" Type="Embed" ProgID="StaticMetafile" DrawAspect="Content" ObjectID="0000000017" ShapeID="rectole0000000017" r:id="docRId3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tár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ascend</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ár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stairs</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rtr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ladder</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á</w:t>
            </w:r>
            <w:r>
              <w:rPr>
                <w:rFonts w:ascii="Times New Roman" w:hAnsi="Times New Roman" w:cs="Times New Roman" w:eastAsia="Times New Roman"/>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ascend</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t xml:space="preserve">ë</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top of wall</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áríj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climb up</w:t>
            </w:r>
            <w:r>
              <w:rPr>
                <w:rFonts w:ascii="Times New Roman" w:hAnsi="Times New Roman" w:cs="Times New Roman" w:eastAsia="Times New Roman"/>
                <w:b/>
                <w:color w:val="auto"/>
                <w:spacing w:val="0"/>
                <w:position w:val="0"/>
                <w:sz w:val="24"/>
                <w:shd w:fill="auto" w:val="clear"/>
              </w:rPr>
              <w:t xml:space="preserve"> </w:t>
            </w:r>
          </w:p>
        </w:tc>
      </w:tr>
      <w:tr>
        <w:trPr>
          <w:trHeight w:val="358"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458" w:dyaOrig="270">
                <v:rect xmlns:o="urn:schemas-microsoft-com:office:office" xmlns:v="urn:schemas-microsoft-com:vml" id="rectole0000000018" style="width:22.900000pt;height:13.500000pt" o:preferrelative="t" o:ole="">
                  <o:lock v:ext="edit"/>
                  <v:imagedata xmlns:r="http://schemas.openxmlformats.org/officeDocument/2006/relationships" r:id="docRId37" o:title=""/>
                </v:rect>
                <o:OLEObject xmlns:r="http://schemas.openxmlformats.org/officeDocument/2006/relationships" xmlns:o="urn:schemas-microsoft-com:office:office" Type="Embed" ProgID="StaticMetafile" DrawAspect="Content" ObjectID="0000000018" ShapeID="rectole0000000018" r:id="docRId3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dad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leg, foot</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ad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leg</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at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foot</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á</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footprint</w:t>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leg</w:t>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knee</w:t>
            </w:r>
          </w:p>
        </w:tc>
      </w:tr>
      <w:tr>
        <w:trPr>
          <w:trHeight w:val="1176"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8</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458" w:dyaOrig="333">
                <v:rect xmlns:o="urn:schemas-microsoft-com:office:office" xmlns:v="urn:schemas-microsoft-com:vml" id="rectole0000000019" style="width:22.900000pt;height:16.650000pt" o:preferrelative="t" o:ole="">
                  <o:lock v:ext="edit"/>
                  <v:imagedata xmlns:r="http://schemas.openxmlformats.org/officeDocument/2006/relationships" r:id="docRId39" o:title=""/>
                </v:rect>
                <o:OLEObject xmlns:r="http://schemas.openxmlformats.org/officeDocument/2006/relationships" xmlns:o="urn:schemas-microsoft-com:office:office" Type="Embed" ProgID="StaticMetafile" DrawAspect="Content" ObjectID="0000000019" ShapeID="rectole0000000019" r:id="docRId3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pá</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walk</w:t>
            </w:r>
          </w:p>
        </w:tc>
        <w:tc>
          <w:tcPr>
            <w:tcW w:w="13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pá</w:t>
            </w:r>
            <w:r>
              <w:rPr>
                <w:rFonts w:ascii="Times New Roman" w:hAnsi="Times New Roman" w:cs="Times New Roman" w:eastAsia="Times New Roman"/>
                <w:b/>
                <w:color w:val="FF0000"/>
                <w:spacing w:val="0"/>
                <w:position w:val="0"/>
                <w:sz w:val="24"/>
                <w:shd w:fill="auto" w:val="clear"/>
              </w:rPr>
              <w:t xml:space="preserve">d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walk</w:t>
            </w:r>
            <w:r>
              <w:rPr>
                <w:rFonts w:ascii="Times New Roman" w:hAnsi="Times New Roman" w:cs="Times New Roman" w:eastAsia="Times New Roman"/>
                <w:color w:val="auto"/>
                <w:spacing w:val="0"/>
                <w:position w:val="0"/>
                <w:sz w:val="24"/>
                <w:shd w:fill="auto" w:val="clear"/>
              </w:rPr>
              <w:t xml:space="preserve"> </w:t>
            </w:r>
          </w:p>
        </w:tc>
        <w:tc>
          <w:tcPr>
            <w:tcW w:w="1645" w:type="dxa"/>
            <w:gridSpan w:val="4"/>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come forth</w:t>
            </w:r>
          </w:p>
        </w:tc>
        <w:tc>
          <w:tcPr>
            <w:tcW w:w="189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b</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run</w:t>
            </w:r>
            <w:r>
              <w:rPr>
                <w:rFonts w:ascii="Times New Roman" w:hAnsi="Times New Roman" w:cs="Times New Roman" w:eastAsia="Times New Roman"/>
                <w:b/>
                <w:color w:val="auto"/>
                <w:spacing w:val="0"/>
                <w:position w:val="0"/>
                <w:sz w:val="24"/>
                <w:shd w:fill="auto" w:val="clear"/>
              </w:rPr>
              <w:br/>
            </w:r>
          </w:p>
        </w:tc>
        <w:tc>
          <w:tcPr>
            <w:tcW w:w="127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bä</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pass by</w:t>
            </w:r>
            <w:r>
              <w:rPr>
                <w:rFonts w:ascii="Times New Roman" w:hAnsi="Times New Roman" w:cs="Times New Roman" w:eastAsia="Times New Roman"/>
                <w:color w:val="auto"/>
                <w:spacing w:val="0"/>
                <w:position w:val="0"/>
                <w:sz w:val="24"/>
                <w:shd w:fill="auto" w:val="clear"/>
              </w:rPr>
              <w:br/>
              <w:br/>
            </w:r>
          </w:p>
        </w:tc>
        <w:tc>
          <w:tcPr>
            <w:tcW w:w="115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pá</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jàá</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go pass</w:t>
            </w:r>
          </w:p>
        </w:tc>
      </w:tr>
    </w:tbl>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8</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Egyptological conventional transliteration for Medew Neter (Classical Kemet) would be </w:t>
      </w:r>
      <w:r>
        <w:object w:dxaOrig="357" w:dyaOrig="207">
          <v:rect xmlns:o="urn:schemas-microsoft-com:office:office" xmlns:v="urn:schemas-microsoft-com:vml" id="rectole0000000020" style="width:17.850000pt;height:10.350000pt" o:preferrelative="t" o:ole="">
            <o:lock v:ext="edit"/>
            <v:imagedata xmlns:r="http://schemas.openxmlformats.org/officeDocument/2006/relationships" r:id="docRId41" o:title=""/>
          </v:rect>
          <o:OLEObject xmlns:r="http://schemas.openxmlformats.org/officeDocument/2006/relationships" xmlns:o="urn:schemas-microsoft-com:office:office" Type="Embed" ProgID="StaticMetafile" DrawAspect="Content" ObjectID="0000000020" ShapeID="rectole0000000020" r:id="docRId40"/>
        </w:object>
      </w:r>
      <w:r>
        <w:rPr>
          <w:rFonts w:ascii="Times New Roman" w:hAnsi="Times New Roman" w:cs="Times New Roman" w:eastAsia="Times New Roman"/>
          <w:color w:val="000000"/>
          <w:spacing w:val="0"/>
          <w:position w:val="0"/>
          <w:sz w:val="24"/>
          <w:shd w:fill="FFFFFF" w:val="clear"/>
        </w:rPr>
        <w:t xml:space="preserve"> &lt; </w:t>
      </w:r>
      <w:r>
        <w:rPr>
          <w:rFonts w:ascii="Times New Roman" w:hAnsi="Times New Roman" w:cs="Times New Roman" w:eastAsia="Times New Roman"/>
          <w:i/>
          <w:color w:val="000000"/>
          <w:spacing w:val="0"/>
          <w:position w:val="0"/>
          <w:sz w:val="24"/>
          <w:shd w:fill="FFFFFF" w:val="clear"/>
        </w:rPr>
        <w:t xml:space="preserve">pr</w:t>
      </w:r>
      <w:r>
        <w:rPr>
          <w:rFonts w:ascii="Times New Roman" w:hAnsi="Times New Roman" w:cs="Times New Roman" w:eastAsia="Times New Roman"/>
          <w:color w:val="000000"/>
          <w:spacing w:val="0"/>
          <w:position w:val="0"/>
          <w:sz w:val="24"/>
          <w:shd w:fill="FFFFFF" w:val="clear"/>
        </w:rPr>
        <w:t xml:space="preserve"> &gt; which neglects the phonological structure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but rather when observing the extant languages, we find our Medew Neter (Classical Kemet) as</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pá</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economically sound equilibrium is scanned 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position where the voiced alveolar stop [</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is distributed evenly across Nubian Dongolawi</w:t>
      </w:r>
      <w:r>
        <w:rPr>
          <w:rFonts w:ascii="Times New Roman" w:hAnsi="Times New Roman" w:cs="Times New Roman" w:eastAsia="Times New Roman"/>
          <w:b/>
          <w:color w:val="000000"/>
          <w:spacing w:val="0"/>
          <w:position w:val="0"/>
          <w:sz w:val="24"/>
          <w:shd w:fill="FFFFFF" w:val="clear"/>
        </w:rPr>
        <w:t xml:space="preserve"> b</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and Dogon Tommo So </w:t>
      </w:r>
      <w:r>
        <w:rPr>
          <w:rFonts w:ascii="Times New Roman" w:hAnsi="Times New Roman" w:cs="Times New Roman" w:eastAsia="Times New Roman"/>
          <w:b/>
          <w:color w:val="000000"/>
          <w:spacing w:val="0"/>
          <w:position w:val="0"/>
          <w:sz w:val="24"/>
          <w:shd w:fill="FFFFFF" w:val="clear"/>
        </w:rPr>
        <w:t xml:space="preserve">pá</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jàá</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other two languages across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8</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would have voiceless alveolar trill [</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as in Coptic </w:t>
      </w:r>
      <w:r>
        <w:rPr>
          <w:rFonts w:ascii="Times New Roman" w:hAnsi="Times New Roman" w:cs="Times New Roman" w:eastAsia="Times New Roman"/>
          <w:b/>
          <w:color w:val="000000"/>
          <w:spacing w:val="0"/>
          <w:position w:val="0"/>
          <w:sz w:val="24"/>
          <w:shd w:fill="FFFFFF" w:val="clear"/>
        </w:rPr>
        <w:t xml:space="preserve">pei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 and SW Dinka</w:t>
      </w:r>
      <w:r>
        <w:rPr>
          <w:rFonts w:ascii="Times New Roman" w:hAnsi="Times New Roman" w:cs="Times New Roman" w:eastAsia="Times New Roman"/>
          <w:b/>
          <w:color w:val="000000"/>
          <w:spacing w:val="0"/>
          <w:position w:val="0"/>
          <w:sz w:val="24"/>
          <w:shd w:fill="FFFFFF" w:val="clear"/>
        </w:rPr>
        <w:t xml:space="preserve"> bä</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From the economically equal number of consonant sounds across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8</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 we reconstructed Medew Neter (Classical Kemet) and proto-Negro-Egyptian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[*d] based from sound directionality, </w:t>
      </w:r>
      <w:r>
        <w:rPr>
          <w:rFonts w:ascii="Times New Roman" w:hAnsi="Times New Roman" w:cs="Times New Roman" w:eastAsia="Times New Roman"/>
          <w:b/>
          <w:color w:val="00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d </w:t>
      </w:r>
      <w:r>
        <w:rPr>
          <w:rFonts w:ascii="Times New Roman" w:hAnsi="Times New Roman" w:cs="Times New Roman" w:eastAsia="Times New Roman"/>
          <w:b/>
          <w:color w:val="000000"/>
          <w:spacing w:val="0"/>
          <w:position w:val="0"/>
          <w:sz w:val="24"/>
          <w:shd w:fill="FFFFFF" w:val="clear"/>
        </w:rPr>
        <w:t xml:space="preserve">&gt;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pá</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jàá </w:t>
      </w:r>
      <w:r>
        <w:rPr>
          <w:rFonts w:ascii="Times New Roman" w:hAnsi="Times New Roman" w:cs="Times New Roman" w:eastAsia="Times New Roman"/>
          <w:b/>
          <w:color w:val="000000"/>
          <w:spacing w:val="0"/>
          <w:position w:val="0"/>
          <w:sz w:val="24"/>
          <w:shd w:fill="FFFFFF" w:val="clear"/>
        </w:rPr>
        <w:t xml:space="preserve">&gt; pei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i &gt; bä</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which would lead to Medew Neter (Classical Kemet) *</w:t>
      </w:r>
      <w:r>
        <w:rPr>
          <w:rFonts w:ascii="Times New Roman" w:hAnsi="Times New Roman" w:cs="Times New Roman" w:eastAsia="Times New Roman"/>
          <w:b/>
          <w:color w:val="000000"/>
          <w:spacing w:val="0"/>
          <w:position w:val="0"/>
          <w:sz w:val="24"/>
          <w:shd w:fill="FFFFFF" w:val="clear"/>
        </w:rPr>
        <w:t xml:space="preserve">pá</w:t>
      </w:r>
      <w:r>
        <w:rPr>
          <w:rFonts w:ascii="Times New Roman" w:hAnsi="Times New Roman" w:cs="Times New Roman" w:eastAsia="Times New Roman"/>
          <w:b/>
          <w:color w:val="FF0000"/>
          <w:spacing w:val="0"/>
          <w:position w:val="0"/>
          <w:sz w:val="24"/>
          <w:shd w:fill="FFFFFF" w:val="clear"/>
        </w:rPr>
        <w:t xml:space="preserve">d </w:t>
      </w:r>
      <w:r>
        <w:rPr>
          <w:rFonts w:ascii="Times New Roman" w:hAnsi="Times New Roman" w:cs="Times New Roman" w:eastAsia="Times New Roman"/>
          <w:color w:val="000000"/>
          <w:spacing w:val="0"/>
          <w:position w:val="0"/>
          <w:sz w:val="24"/>
          <w:shd w:fill="FFFFFF" w:val="clear"/>
        </w:rPr>
        <w:t xml:space="preserve">and then to proto-Negro-Egyptian *</w:t>
      </w:r>
      <w:r>
        <w:rPr>
          <w:rFonts w:ascii="Times New Roman" w:hAnsi="Times New Roman" w:cs="Times New Roman" w:eastAsia="Times New Roman"/>
          <w:color w:val="000000"/>
          <w:spacing w:val="0"/>
          <w:position w:val="0"/>
          <w:sz w:val="24"/>
          <w:shd w:fill="FFFFFF" w:val="clear"/>
        </w:rPr>
        <w:t xml:space="preserve">pá</w:t>
      </w:r>
      <w:r>
        <w:rPr>
          <w:rFonts w:ascii="Times New Roman" w:hAnsi="Times New Roman" w:cs="Times New Roman" w:eastAsia="Times New Roman"/>
          <w:color w:val="000000"/>
          <w:spacing w:val="0"/>
          <w:position w:val="0"/>
          <w:sz w:val="24"/>
          <w:shd w:fill="FFFFFF" w:val="clear"/>
        </w:rPr>
        <w:t xml:space="preserve">d. The sound change explanation is observed as rhotacization in which voice alveolar stops becomes replaced by liquid or rhotic consonants *d &gt; r in Coptic and SW Dinka. Dr. Theophile Obenga observed r/d and r/t mutations in his comparisons suggesting this normal occurrence between Medew Neter (Classical Kemet) and various Negro-Afrikan languages,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186-197</w:t>
      </w:r>
      <w:r>
        <w:rPr>
          <w:rFonts w:ascii="Times New Roman" w:hAnsi="Times New Roman" w:cs="Times New Roman" w:eastAsia="Times New Roman"/>
          <w:color w:val="000000"/>
          <w:spacing w:val="0"/>
          <w:position w:val="0"/>
          <w:sz w:val="24"/>
          <w:shd w:fill="FFFFFF" w:val="clear"/>
        </w:rPr>
        <w:t xml:space="preserve">). The proto-Negro-Egyptian acute open front unrounded vowel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color w:val="000000"/>
          <w:spacing w:val="0"/>
          <w:position w:val="0"/>
          <w:sz w:val="24"/>
          <w:shd w:fill="FFFFFF" w:val="clear"/>
        </w:rPr>
        <w:t xml:space="preserve">/ would be delineated from the living Negro-Afrikan languages having majority a modified open front unrounded vowel /</w:t>
      </w:r>
      <w:r>
        <w:rPr>
          <w:rFonts w:ascii="Times New Roman" w:hAnsi="Times New Roman" w:cs="Times New Roman" w:eastAsia="Times New Roman"/>
          <w:b/>
          <w:color w:val="000000"/>
          <w:spacing w:val="0"/>
          <w:position w:val="0"/>
          <w:sz w:val="24"/>
          <w:shd w:fill="FFFFFF" w:val="clear"/>
        </w:rPr>
        <w:t xml:space="preserve">ä</w:t>
      </w:r>
      <w:r>
        <w:rPr>
          <w:rFonts w:ascii="Times New Roman" w:hAnsi="Times New Roman" w:cs="Times New Roman" w:eastAsia="Times New Roman"/>
          <w:color w:val="000000"/>
          <w:spacing w:val="0"/>
          <w:position w:val="0"/>
          <w:sz w:val="24"/>
          <w:shd w:fill="FFFFFF" w:val="clear"/>
        </w:rPr>
        <w:t xml:space="preserve">/ for SW Dinka b</w:t>
      </w:r>
      <w:r>
        <w:rPr>
          <w:rFonts w:ascii="Times New Roman" w:hAnsi="Times New Roman" w:cs="Times New Roman" w:eastAsia="Times New Roman"/>
          <w:b/>
          <w:color w:val="000000"/>
          <w:spacing w:val="0"/>
          <w:position w:val="0"/>
          <w:sz w:val="24"/>
          <w:shd w:fill="FFFFFF" w:val="clear"/>
        </w:rPr>
        <w:t xml:space="preserve">ä</w:t>
      </w:r>
      <w:r>
        <w:rPr>
          <w:rFonts w:ascii="Times New Roman" w:hAnsi="Times New Roman" w:cs="Times New Roman" w:eastAsia="Times New Roman"/>
          <w:color w:val="00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and an acute stressed modified open front unrounded vowel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color w:val="000000"/>
          <w:spacing w:val="0"/>
          <w:position w:val="0"/>
          <w:sz w:val="24"/>
          <w:shd w:fill="FFFFFF" w:val="clear"/>
        </w:rPr>
        <w:t xml:space="preserve">/ for Dogon Tommo So </w:t>
      </w:r>
      <w:r>
        <w:rPr>
          <w:rFonts w:ascii="Times New Roman" w:hAnsi="Times New Roman" w:cs="Times New Roman" w:eastAsia="Times New Roman"/>
          <w:color w:val="000000"/>
          <w:spacing w:val="0"/>
          <w:position w:val="0"/>
          <w:sz w:val="24"/>
          <w:shd w:fill="FFFFFF" w:val="clear"/>
        </w:rPr>
        <w:t xml:space="preserve">p</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color w:val="000000"/>
          <w:spacing w:val="0"/>
          <w:position w:val="0"/>
          <w:sz w:val="24"/>
          <w:shd w:fill="FFFFFF" w:val="clear"/>
        </w:rPr>
        <w:t xml:space="preserve">dá</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jàá</w:t>
      </w:r>
      <w:r>
        <w:rPr>
          <w:rFonts w:ascii="Times New Roman" w:hAnsi="Times New Roman" w:cs="Times New Roman" w:eastAsia="Times New Roman"/>
          <w:color w:val="000000"/>
          <w:spacing w:val="0"/>
          <w:position w:val="0"/>
          <w:sz w:val="24"/>
          <w:shd w:fill="FFFFFF" w:val="clear"/>
        </w:rPr>
        <w:t xml:space="preserve">, being that Dogon Tommo So is estimated to be dated among the Dogon group of living languages to have originated </w:t>
      </w:r>
      <w:r>
        <w:rPr>
          <w:rFonts w:ascii="Times New Roman" w:hAnsi="Times New Roman" w:cs="Times New Roman" w:eastAsia="Times New Roman"/>
          <w:color w:val="000000"/>
          <w:spacing w:val="0"/>
          <w:position w:val="0"/>
          <w:sz w:val="24"/>
          <w:shd w:fill="FFFFFF" w:val="clear"/>
        </w:rPr>
        <w:t xml:space="preserve">4000 </w:t>
      </w:r>
      <w:r>
        <w:rPr>
          <w:rFonts w:ascii="Times New Roman" w:hAnsi="Times New Roman" w:cs="Times New Roman" w:eastAsia="Times New Roman"/>
          <w:color w:val="000000"/>
          <w:spacing w:val="0"/>
          <w:position w:val="0"/>
          <w:sz w:val="24"/>
          <w:shd w:fill="FFFFFF" w:val="clear"/>
        </w:rPr>
        <w:t xml:space="preserve">years , Blench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 ancestor of Dogon is likely to have diverged very early, although the present-day languages probably reflect an origin some </w:t>
      </w:r>
      <w:r>
        <w:rPr>
          <w:rFonts w:ascii="Times New Roman" w:hAnsi="Times New Roman" w:cs="Times New Roman" w:eastAsia="Times New Roman"/>
          <w:color w:val="000000"/>
          <w:spacing w:val="0"/>
          <w:position w:val="0"/>
          <w:sz w:val="24"/>
          <w:shd w:fill="FFFFFF" w:val="clear"/>
        </w:rPr>
        <w:t xml:space="preserve">3-4000 </w:t>
      </w:r>
      <w:r>
        <w:rPr>
          <w:rFonts w:ascii="Times New Roman" w:hAnsi="Times New Roman" w:cs="Times New Roman" w:eastAsia="Times New Roman"/>
          <w:color w:val="000000"/>
          <w:spacing w:val="0"/>
          <w:position w:val="0"/>
          <w:sz w:val="24"/>
          <w:shd w:fill="FFFFFF" w:val="clear"/>
        </w:rPr>
        <w:t xml:space="preserve">years ago</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Blench (</w:t>
      </w:r>
      <w:r>
        <w:rPr>
          <w:rFonts w:ascii="Times New Roman" w:hAnsi="Times New Roman" w:cs="Times New Roman" w:eastAsia="Times New Roman"/>
          <w:color w:val="000000"/>
          <w:spacing w:val="0"/>
          <w:position w:val="0"/>
          <w:sz w:val="24"/>
          <w:shd w:fill="FFFFFF" w:val="clear"/>
        </w:rPr>
        <w:t xml:space="preserve">2013</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 less time would have elapsed between Dogon Tommo So, Medew Neter (Classical Kemet) and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making our reconstruction precise as possible hypothetically.  </w:t>
      </w: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u w:val="single"/>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variability *</w:t>
      </w:r>
      <w:r>
        <w:rPr>
          <w:rFonts w:ascii="Times New Roman" w:hAnsi="Times New Roman" w:cs="Times New Roman" w:eastAsia="Times New Roman"/>
          <w:b/>
          <w:color w:val="auto"/>
          <w:spacing w:val="0"/>
          <w:position w:val="0"/>
          <w:sz w:val="24"/>
          <w:shd w:fill="auto" w:val="clear"/>
        </w:rPr>
        <w:t xml:space="preserve">d/*t</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 voiced and voiceless alveolar stop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2</w:t>
      </w:r>
      <w:r>
        <w:rPr>
          <w:rFonts w:ascii="Times New Roman" w:hAnsi="Times New Roman" w:cs="Times New Roman" w:eastAsia="Times New Roman"/>
          <w:b/>
          <w:color w:val="auto"/>
          <w:spacing w:val="6"/>
          <w:position w:val="0"/>
          <w:sz w:val="24"/>
          <w:shd w:fill="auto" w:val="clear"/>
        </w:rPr>
        <w:t xml:space="preserve">) </w:t>
      </w:r>
    </w:p>
    <w:tbl>
      <w:tblPr/>
      <w:tblGrid>
        <w:gridCol w:w="2160"/>
        <w:gridCol w:w="1528"/>
        <w:gridCol w:w="991"/>
        <w:gridCol w:w="1170"/>
        <w:gridCol w:w="1261"/>
        <w:gridCol w:w="1161"/>
      </w:tblGrid>
      <w:tr>
        <w:trPr>
          <w:trHeight w:val="476"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0"/>
                <w:u w:val="single"/>
                <w:shd w:fill="auto" w:val="clear"/>
              </w:rPr>
              <w:t xml:space="preserve">PNE</w:t>
            </w:r>
          </w:p>
        </w:tc>
        <w:tc>
          <w:tcPr>
            <w:tcW w:w="152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 Reconstruction</w:t>
            </w:r>
          </w:p>
        </w:tc>
        <w:tc>
          <w:tcPr>
            <w:tcW w:w="99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Coptic</w:t>
            </w:r>
            <w:r>
              <w:rPr>
                <w:rFonts w:ascii="Times New Roman" w:hAnsi="Times New Roman" w:cs="Times New Roman" w:eastAsia="Times New Roman"/>
                <w:b/>
                <w:color w:val="auto"/>
                <w:spacing w:val="0"/>
                <w:position w:val="0"/>
                <w:sz w:val="20"/>
                <w:shd w:fill="auto" w:val="clear"/>
              </w:rPr>
              <w:br/>
            </w:r>
          </w:p>
        </w:tc>
        <w:tc>
          <w:tcPr>
            <w:tcW w:w="11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w:t>
            </w:r>
          </w:p>
        </w:tc>
        <w:tc>
          <w:tcPr>
            <w:tcW w:w="12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w:t>
            </w:r>
          </w:p>
        </w:tc>
        <w:tc>
          <w:tcPr>
            <w:tcW w:w="11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Dogon Tommo So</w:t>
            </w:r>
          </w:p>
        </w:tc>
      </w:tr>
      <w:tr>
        <w:trPr>
          <w:trHeight w:val="27"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41" w:dyaOrig="270">
                <v:rect xmlns:o="urn:schemas-microsoft-com:office:office" xmlns:v="urn:schemas-microsoft-com:vml" id="rectole0000000021" style="width:32.050000pt;height:13.500000pt" o:preferrelative="t" o:ole="">
                  <o:lock v:ext="edit"/>
                  <v:imagedata xmlns:r="http://schemas.openxmlformats.org/officeDocument/2006/relationships" r:id="docRId43" o:title=""/>
                </v:rect>
                <o:OLEObject xmlns:r="http://schemas.openxmlformats.org/officeDocument/2006/relationships" xmlns:o="urn:schemas-microsoft-com:office:office" Type="Embed" ProgID="StaticMetafile" DrawAspect="Content" ObjectID="0000000021" ShapeID="rectole0000000021" r:id="docRId4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s</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high official</w:t>
            </w:r>
          </w:p>
        </w:tc>
        <w:tc>
          <w:tcPr>
            <w:tcW w:w="152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high official</w:t>
            </w:r>
            <w:r>
              <w:rPr>
                <w:rFonts w:ascii="Times New Roman" w:hAnsi="Times New Roman" w:cs="Times New Roman" w:eastAsia="Times New Roman"/>
                <w:color w:val="auto"/>
                <w:spacing w:val="0"/>
                <w:position w:val="0"/>
                <w:sz w:val="24"/>
                <w:shd w:fill="auto" w:val="clear"/>
              </w:rPr>
              <w:t xml:space="preserve"> </w:t>
            </w:r>
          </w:p>
        </w:tc>
        <w:tc>
          <w:tcPr>
            <w:tcW w:w="99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ū</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noble</w:t>
            </w:r>
          </w:p>
        </w:tc>
        <w:tc>
          <w:tcPr>
            <w:tcW w:w="11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sá</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high official</w:t>
            </w:r>
          </w:p>
        </w:tc>
        <w:tc>
          <w:tcPr>
            <w:tcW w:w="12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ac</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shaman </w:t>
            </w:r>
            <w:r>
              <w:rPr>
                <w:rFonts w:ascii="Times New Roman" w:hAnsi="Times New Roman" w:cs="Times New Roman" w:eastAsia="Times New Roman"/>
                <w:i/>
                <w:color w:val="auto"/>
                <w:spacing w:val="0"/>
                <w:position w:val="0"/>
                <w:sz w:val="24"/>
                <w:shd w:fill="auto" w:val="clear"/>
              </w:rPr>
              <w:t xml:space="preserve">         </w:t>
            </w:r>
          </w:p>
        </w:tc>
        <w:tc>
          <w:tcPr>
            <w:tcW w:w="11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junior chief</w:t>
            </w:r>
          </w:p>
        </w:tc>
      </w:tr>
      <w:tr>
        <w:trPr>
          <w:trHeight w:val="1221" w:hRule="auto"/>
          <w:jc w:val="left"/>
        </w:trPr>
        <w:tc>
          <w:tcPr>
            <w:tcW w:w="21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10</w:t>
            </w:r>
            <w:r>
              <w:rPr>
                <w:rFonts w:ascii="Times New Roman" w:hAnsi="Times New Roman" w:cs="Times New Roman" w:eastAsia="Times New Roman"/>
                <w:b/>
                <w:color w:val="auto"/>
                <w:spacing w:val="0"/>
                <w:position w:val="0"/>
                <w:sz w:val="24"/>
                <w:shd w:fill="auto" w:val="clear"/>
              </w:rPr>
              <w:t xml:space="preserve">.</w:t>
            </w:r>
            <w:r>
              <w:object w:dxaOrig="620" w:dyaOrig="308">
                <v:rect xmlns:o="urn:schemas-microsoft-com:office:office" xmlns:v="urn:schemas-microsoft-com:vml" id="rectole0000000022" style="width:31.000000pt;height:15.400000pt" o:preferrelative="t" o:ole="">
                  <o:lock v:ext="edit"/>
                  <v:imagedata xmlns:r="http://schemas.openxmlformats.org/officeDocument/2006/relationships" r:id="docRId45" o:title=""/>
                </v:rect>
                <o:OLEObject xmlns:r="http://schemas.openxmlformats.org/officeDocument/2006/relationships" xmlns:o="urn:schemas-microsoft-com:office:office" Type="Embed" ProgID="StaticMetafile" DrawAspect="Content" ObjectID="0000000022" ShapeID="rectole0000000022" r:id="docRId4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pàtá</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18"/>
                <w:shd w:fill="auto" w:val="clear"/>
              </w:rPr>
              <w:t xml:space="preserve">     </w:t>
            </w:r>
            <w:r>
              <w:rPr>
                <w:rFonts w:ascii="Times New Roman" w:hAnsi="Times New Roman" w:cs="Times New Roman" w:eastAsia="Times New Roman"/>
                <w:i/>
                <w:color w:val="auto"/>
                <w:spacing w:val="0"/>
                <w:position w:val="0"/>
                <w:sz w:val="20"/>
                <w:shd w:fill="auto" w:val="clear"/>
              </w:rPr>
              <w:t xml:space="preserve">hero, lordly</w:t>
            </w:r>
          </w:p>
        </w:tc>
        <w:tc>
          <w:tcPr>
            <w:tcW w:w="152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pà</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hero, lordly</w:t>
            </w:r>
          </w:p>
        </w:tc>
        <w:tc>
          <w:tcPr>
            <w:tcW w:w="99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ape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chief</w:t>
            </w:r>
          </w:p>
        </w:tc>
        <w:tc>
          <w:tcPr>
            <w:tcW w:w="11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pá</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nobility</w:t>
            </w:r>
          </w:p>
        </w:tc>
        <w:tc>
          <w:tcPr>
            <w:tcW w:w="12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ba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j</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chieftaincy</w:t>
            </w:r>
          </w:p>
        </w:tc>
        <w:tc>
          <w:tcPr>
            <w:tcW w:w="11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chief</w:t>
            </w:r>
            <w:r>
              <w:rPr>
                <w:rFonts w:ascii="Times New Roman" w:hAnsi="Times New Roman" w:cs="Times New Roman" w:eastAsia="Times New Roman"/>
                <w:b/>
                <w:color w:val="auto"/>
                <w:spacing w:val="0"/>
                <w:position w:val="0"/>
                <w:sz w:val="20"/>
                <w:shd w:fill="auto" w:val="clear"/>
              </w:rPr>
              <w:t xml:space="preserve">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    </w:t>
            </w:r>
          </w:p>
        </w:tc>
      </w:tr>
    </w:tbl>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9</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conventional Egyptological transliteration applied would render this Medew Neter (Classical Kemet) term </w:t>
      </w:r>
      <w:r>
        <w:object w:dxaOrig="645" w:dyaOrig="276">
          <v:rect xmlns:o="urn:schemas-microsoft-com:office:office" xmlns:v="urn:schemas-microsoft-com:vml" id="rectole0000000023" style="width:32.250000pt;height:13.800000pt" o:preferrelative="t" o:ole="">
            <o:lock v:ext="edit"/>
            <v:imagedata xmlns:r="http://schemas.openxmlformats.org/officeDocument/2006/relationships" r:id="docRId47" o:title=""/>
          </v:rect>
          <o:OLEObject xmlns:r="http://schemas.openxmlformats.org/officeDocument/2006/relationships" xmlns:o="urn:schemas-microsoft-com:office:office" Type="Embed" ProgID="StaticMetafile" DrawAspect="Content" ObjectID="0000000023" ShapeID="rectole0000000023" r:id="docRId46"/>
        </w:object>
      </w:r>
      <w:r>
        <w:rPr>
          <w:rFonts w:ascii="Times New Roman" w:hAnsi="Times New Roman" w:cs="Times New Roman" w:eastAsia="Times New Roman"/>
          <w:color w:val="000000"/>
          <w:spacing w:val="0"/>
          <w:position w:val="0"/>
          <w:sz w:val="24"/>
          <w:shd w:fill="FFFFFF" w:val="clear"/>
        </w:rPr>
        <w:t xml:space="preserve"> transcribed as &lt;</w:t>
      </w:r>
      <w:r>
        <w:rPr>
          <w:rFonts w:ascii="Times New Roman" w:hAnsi="Times New Roman" w:cs="Times New Roman" w:eastAsia="Times New Roman"/>
          <w:i/>
          <w:color w:val="000000"/>
          <w:spacing w:val="0"/>
          <w:position w:val="0"/>
          <w:sz w:val="24"/>
          <w:shd w:fill="FFFFFF" w:val="clear"/>
        </w:rPr>
        <w:t xml:space="preserve"> sr &gt; </w:t>
      </w:r>
      <w:r>
        <w:rPr>
          <w:rFonts w:ascii="Times New Roman" w:hAnsi="Times New Roman" w:cs="Times New Roman" w:eastAsia="Times New Roman"/>
          <w:color w:val="000000"/>
          <w:spacing w:val="0"/>
          <w:position w:val="0"/>
          <w:sz w:val="24"/>
          <w:shd w:fill="FFFFFF" w:val="clear"/>
        </w:rPr>
        <w:t xml:space="preserve">that would differ completely from what the living Negro-Afrikan languages can reveal for the term. The Negro-Afrikan extant languages reveal that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 is economically in the majority a 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ūr &gt;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át &gt;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r &gt;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́rú</w:t>
      </w:r>
      <w:r>
        <w:rPr>
          <w:rFonts w:ascii="Times New Roman" w:hAnsi="Times New Roman" w:cs="Times New Roman" w:eastAsia="Times New Roman"/>
          <w:color w:val="000000"/>
          <w:spacing w:val="0"/>
          <w:position w:val="0"/>
          <w:sz w:val="24"/>
          <w:shd w:fill="FFFFFF" w:val="clear"/>
        </w:rPr>
        <w:t xml:space="preserve">, in</w:t>
      </w:r>
      <w:r>
        <w:rPr>
          <w:rFonts w:ascii="Times New Roman" w:hAnsi="Times New Roman" w:cs="Times New Roman" w:eastAsia="Times New Roman"/>
          <w:b/>
          <w:color w:val="000000"/>
          <w:spacing w:val="0"/>
          <w:position w:val="0"/>
          <w:sz w:val="24"/>
          <w:shd w:fill="FFFFFF" w:val="clear"/>
        </w:rPr>
        <w:t xml:space="preserve"> Lexical correspondences (</w:t>
      </w:r>
      <w:r>
        <w:rPr>
          <w:rFonts w:ascii="Times New Roman" w:hAnsi="Times New Roman" w:cs="Times New Roman" w:eastAsia="Times New Roman"/>
          <w:b/>
          <w:color w:val="000000"/>
          <w:spacing w:val="0"/>
          <w:position w:val="0"/>
          <w:sz w:val="24"/>
          <w:shd w:fill="FFFFFF" w:val="clear"/>
        </w:rPr>
        <w:t xml:space="preserve">2</w:t>
      </w:r>
      <w:r>
        <w:rPr>
          <w:rFonts w:ascii="Times New Roman" w:hAnsi="Times New Roman" w:cs="Times New Roman" w:eastAsia="Times New Roman"/>
          <w:color w:val="000000"/>
          <w:spacing w:val="0"/>
          <w:position w:val="0"/>
          <w:sz w:val="24"/>
          <w:shd w:fill="FFFFFF" w:val="clear"/>
        </w:rPr>
        <w:t xml:space="preserve">) it appears that we observe all liquids 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position except for the second oldest living language compared Nubian Dongolawi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si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ū</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á</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ac</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from the commonality and sound directional pattern of *</w:t>
      </w:r>
      <w:r>
        <w:rPr>
          <w:rFonts w:ascii="Times New Roman" w:hAnsi="Times New Roman" w:cs="Times New Roman" w:eastAsia="Times New Roman"/>
          <w:b/>
          <w:color w:val="000000"/>
          <w:spacing w:val="0"/>
          <w:position w:val="0"/>
          <w:sz w:val="24"/>
          <w:shd w:fill="FFFFFF" w:val="clear"/>
        </w:rPr>
        <w:t xml:space="preserve">d/t</w:t>
      </w:r>
      <w:r>
        <w:rPr>
          <w:rFonts w:ascii="Times New Roman" w:hAnsi="Times New Roman" w:cs="Times New Roman" w:eastAsia="Times New Roman"/>
          <w:color w:val="000000"/>
          <w:spacing w:val="0"/>
          <w:position w:val="0"/>
          <w:sz w:val="24"/>
          <w:shd w:fill="FFFFFF" w:val="clear"/>
        </w:rPr>
        <w:t xml:space="preserve">  becoming reflexed as </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in Dogon Tommo So and Nubian Dongolawi, assuming Dogon Tommo So is experiencing rhoticism for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*t &gt; r this particular regular sound change do appear in high frequencies with the other extant languages. In numerous cases these extant languages within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 would be reconstructed in Medew Neter (Classical Kemet) as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by sound directionality based from the commonality of *d/t &gt; d/t/r that appear throughout the languages compared,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discusses the frequent sound changes and mutations of </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or even </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 </w:t>
      </w:r>
      <w:r>
        <w:rPr>
          <w:rFonts w:ascii="Times New Roman" w:hAnsi="Times New Roman" w:cs="Times New Roman" w:eastAsia="Times New Roman"/>
          <w:color w:val="000000"/>
          <w:spacing w:val="0"/>
          <w:position w:val="0"/>
          <w:sz w:val="24"/>
          <w:shd w:fill="FFFFFF" w:val="clear"/>
        </w:rPr>
        <w:t xml:space="preserve">in his comparative analysis of Medew Neter (Classical Kemet) and the Negro-Afrikan languages in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186</w:t>
      </w:r>
      <w:r>
        <w:rPr>
          <w:rFonts w:ascii="Times New Roman" w:hAnsi="Times New Roman" w:cs="Times New Roman" w:eastAsia="Times New Roman"/>
          <w:color w:val="000000"/>
          <w:spacing w:val="0"/>
          <w:position w:val="0"/>
          <w:sz w:val="24"/>
          <w:shd w:fill="FFFFFF" w:val="clear"/>
        </w:rPr>
        <w:t xml:space="preserve">). Based from the extant Negro-Afrikan languages the vowels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9</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á / </w:t>
      </w:r>
      <w:r>
        <w:rPr>
          <w:rFonts w:ascii="Times New Roman" w:hAnsi="Times New Roman" w:cs="Times New Roman" w:eastAsia="Times New Roman"/>
          <w:color w:val="000000"/>
          <w:spacing w:val="0"/>
          <w:position w:val="0"/>
          <w:sz w:val="24"/>
          <w:shd w:fill="FFFFFF" w:val="clear"/>
        </w:rPr>
        <w:t xml:space="preserve">ɔ</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would appear in equilibrium. From the age factor of the oldest language compared which would be Dogon Tommo So, the acute open-mid front unrounded vowel /</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is nearest in distance hypothetically to the sound of Medew Neter (Classical Kemet) or even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The vowels would be in equilibrium distributed different by length in each extant language but appear more unrounded which would call for reconstruction principles like the age factor to assist with the reconstructions presented. In totality our Medew Neter (Classical Kemet) reconstruction for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9</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is</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which leads to the ancestral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reconstruction as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high official (junior chief).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t xml:space="preserve"> 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10</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the SW Dinka word </w:t>
      </w:r>
      <w:r>
        <w:rPr>
          <w:rFonts w:ascii="Times New Roman" w:hAnsi="Times New Roman" w:cs="Times New Roman" w:eastAsia="Times New Roman"/>
          <w:b/>
          <w:color w:val="auto"/>
          <w:spacing w:val="0"/>
          <w:position w:val="0"/>
          <w:sz w:val="24"/>
          <w:shd w:fill="auto" w:val="clear"/>
        </w:rPr>
        <w:t xml:space="preserve">banj </w:t>
      </w:r>
      <w:r>
        <w:rPr>
          <w:rFonts w:ascii="Times New Roman" w:hAnsi="Times New Roman" w:cs="Times New Roman" w:eastAsia="Times New Roman"/>
          <w:color w:val="auto"/>
          <w:spacing w:val="0"/>
          <w:position w:val="0"/>
          <w:sz w:val="24"/>
          <w:shd w:fill="auto" w:val="clear"/>
        </w:rPr>
        <w:t xml:space="preserve">within the consonant </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position would be a nasal [</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which corresponds with Medew Neter  *</w:t>
      </w:r>
      <w:r>
        <w:rPr>
          <w:rFonts w:ascii="Times New Roman" w:hAnsi="Times New Roman" w:cs="Times New Roman" w:eastAsia="Times New Roman"/>
          <w:color w:val="auto"/>
          <w:spacing w:val="0"/>
          <w:position w:val="0"/>
          <w:sz w:val="24"/>
          <w:shd w:fill="auto" w:val="clear"/>
        </w:rPr>
        <w:t xml:space="preserve">pà</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á</w:t>
      </w:r>
      <w:r>
        <w:rPr>
          <w:rFonts w:ascii="Times New Roman" w:hAnsi="Times New Roman" w:cs="Times New Roman" w:eastAsia="Times New Roman"/>
          <w:color w:val="auto"/>
          <w:spacing w:val="0"/>
          <w:position w:val="0"/>
          <w:sz w:val="24"/>
          <w:shd w:fill="auto" w:val="clear"/>
        </w:rPr>
        <w:t xml:space="preserve">r. We observe this regular correspondence of Medew Neter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SW Dinka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*t &gt; n, nasalization of the dental stop in other regular occurences like in (</w:t>
      </w:r>
      <w:r>
        <w:rPr>
          <w:rFonts w:ascii="Times New Roman" w:hAnsi="Times New Roman" w:cs="Times New Roman" w:eastAsia="Times New Roman"/>
          <w:b/>
          <w:color w:val="auto"/>
          <w:spacing w:val="0"/>
          <w:position w:val="0"/>
          <w:sz w:val="24"/>
          <w:shd w:fill="auto" w:val="clear"/>
        </w:rPr>
        <w:t xml:space="preserve">48</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Medew Neter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átá</w:t>
      </w:r>
      <w:r>
        <w:rPr>
          <w:rFonts w:ascii="Times New Roman" w:hAnsi="Times New Roman" w:cs="Times New Roman" w:eastAsia="Times New Roman"/>
          <w:b/>
          <w:color w:val="FF0000"/>
          <w:spacing w:val="0"/>
          <w:position w:val="0"/>
          <w:sz w:val="24"/>
          <w:shd w:fill="auto" w:val="clear"/>
        </w:rPr>
        <w:t xml:space="preserve">t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hurt and SW Dinka</w:t>
      </w:r>
      <w:r>
        <w:rPr>
          <w:rFonts w:ascii="Times New Roman" w:hAnsi="Times New Roman" w:cs="Times New Roman" w:eastAsia="Times New Roman"/>
          <w:b/>
          <w:color w:val="auto"/>
          <w:spacing w:val="0"/>
          <w:position w:val="0"/>
          <w:sz w:val="24"/>
          <w:shd w:fill="auto" w:val="clear"/>
        </w:rPr>
        <w:t xml:space="preserve"> de</w:t>
      </w:r>
      <w:r>
        <w:rPr>
          <w:rFonts w:ascii="Times New Roman" w:hAnsi="Times New Roman" w:cs="Times New Roman" w:eastAsia="Times New Roman"/>
          <w:b/>
          <w:color w:val="FF0000"/>
          <w:spacing w:val="0"/>
          <w:position w:val="0"/>
          <w:sz w:val="24"/>
          <w:shd w:fill="auto" w:val="clear"/>
        </w:rPr>
        <w:t xml:space="preserve">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hurt oneself or for the voiced stops,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n </w:t>
      </w:r>
      <w:r>
        <w:rPr>
          <w:rFonts w:ascii="Times New Roman" w:hAnsi="Times New Roman" w:cs="Times New Roman" w:eastAsia="Times New Roman"/>
          <w:color w:val="auto"/>
          <w:spacing w:val="0"/>
          <w:position w:val="0"/>
          <w:sz w:val="24"/>
          <w:shd w:fill="auto" w:val="clear"/>
        </w:rPr>
        <w:t xml:space="preserve">in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102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Medew Neter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tooth compared with SW Dinka </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y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tooth.</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r>
      <w:r>
        <w:rPr>
          <w:rFonts w:ascii="Times New Roman" w:hAnsi="Times New Roman" w:cs="Times New Roman" w:eastAsia="Times New Roman"/>
          <w:color w:val="000000"/>
          <w:spacing w:val="0"/>
          <w:position w:val="0"/>
          <w:sz w:val="24"/>
          <w:shd w:fill="FFFFFF" w:val="clear"/>
        </w:rPr>
        <w:t xml:space="preserve">In</w:t>
      </w:r>
      <w:r>
        <w:rPr>
          <w:rFonts w:ascii="Times New Roman" w:hAnsi="Times New Roman" w:cs="Times New Roman" w:eastAsia="Times New Roman"/>
          <w:b/>
          <w:color w:val="000000"/>
          <w:spacing w:val="0"/>
          <w:position w:val="0"/>
          <w:sz w:val="24"/>
          <w:shd w:fill="FFFFFF" w:val="clear"/>
        </w:rPr>
        <w:t xml:space="preserve"> Regular Phonological Change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phonetic identity is demonstrated in Nubian Dongolawi as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Coptic as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SW Dinka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and Dogon Tommo So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Phonetic identity would suggest that sounds under investigation are the same in the languages you are comparing, Bennet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In some cases there will be correspondences that involve phonetic identity; that is, some sounds that correspond will be the same in both languages.</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Bennet (</w:t>
      </w:r>
      <w:r>
        <w:rPr>
          <w:rFonts w:ascii="Times New Roman" w:hAnsi="Times New Roman" w:cs="Times New Roman" w:eastAsia="Times New Roman"/>
          <w:color w:val="000000"/>
          <w:spacing w:val="0"/>
          <w:position w:val="0"/>
          <w:sz w:val="24"/>
          <w:shd w:fill="FFFFFF" w:val="clear"/>
        </w:rPr>
        <w:t xml:space="preserve">1998</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27</w:t>
      </w:r>
      <w:r>
        <w:rPr>
          <w:rFonts w:ascii="Times New Roman" w:hAnsi="Times New Roman" w:cs="Times New Roman" w:eastAsia="Times New Roman"/>
          <w:color w:val="000000"/>
          <w:spacing w:val="0"/>
          <w:position w:val="0"/>
          <w:sz w:val="24"/>
          <w:shd w:fill="FFFFFF" w:val="clear"/>
        </w:rPr>
        <w:t xml:space="preserve">).  The appearance of phonetic identity would lead to the reconstruction of Medew Neter (Classical Kemet)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and</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*m.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Egyptological conventional transliteration would be rendered </w:t>
      </w:r>
      <w:r>
        <w:rPr>
          <w:rFonts w:ascii="Times New Roman" w:hAnsi="Times New Roman" w:cs="Times New Roman" w:eastAsia="Times New Roman"/>
          <w:i/>
          <w:color w:val="000000"/>
          <w:spacing w:val="0"/>
          <w:position w:val="0"/>
          <w:sz w:val="24"/>
          <w:shd w:fill="FFFFFF" w:val="clear"/>
        </w:rPr>
        <w:t xml:space="preserve">&lt; mr &gt;</w:t>
      </w:r>
      <w:r>
        <w:rPr>
          <w:rFonts w:ascii="Times New Roman" w:hAnsi="Times New Roman" w:cs="Times New Roman" w:eastAsia="Times New Roman"/>
          <w:color w:val="000000"/>
          <w:spacing w:val="0"/>
          <w:position w:val="0"/>
          <w:sz w:val="24"/>
          <w:shd w:fill="FFFFFF" w:val="clear"/>
        </w:rPr>
        <w:t xml:space="preserve"> which neglects the complete phonological elements that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needed to compare with the other extant languages and restricts the completion of the hypothetical proto forms. As we observe the languages compared, the voiced bilabial nasal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is constant in phonetic identity without change in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environment throughout the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 languages,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ált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i</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ri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ōl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ìré</w:t>
      </w:r>
      <w:r>
        <w:rPr>
          <w:rFonts w:ascii="Times New Roman" w:hAnsi="Times New Roman" w:cs="Times New Roman" w:eastAsia="Times New Roman"/>
          <w:color w:val="000000"/>
          <w:spacing w:val="0"/>
          <w:position w:val="0"/>
          <w:sz w:val="24"/>
          <w:shd w:fill="FFFFFF" w:val="clear"/>
        </w:rPr>
        <w:t xml:space="preserve">, which leads to the Medew Neter (Classical Kemet) reconstruction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that leads to the ancestral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form *</w:t>
      </w:r>
      <w:r>
        <w:rPr>
          <w:rFonts w:ascii="Times New Roman" w:hAnsi="Times New Roman" w:cs="Times New Roman" w:eastAsia="Times New Roman"/>
          <w:b/>
          <w:color w:val="000000"/>
          <w:spacing w:val="0"/>
          <w:position w:val="0"/>
          <w:sz w:val="24"/>
          <w:shd w:fill="FFFFFF" w:val="clear"/>
        </w:rPr>
        <w:t xml:space="preserve">mì</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The vowels between the extant languages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11</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would all appear in the majority unrounded á/e</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ō/</w:t>
      </w:r>
      <w:r>
        <w:rPr>
          <w:rFonts w:ascii="Times New Roman" w:hAnsi="Times New Roman" w:cs="Times New Roman" w:eastAsia="Times New Roman"/>
          <w:color w:val="000000"/>
          <w:spacing w:val="0"/>
          <w:position w:val="0"/>
          <w:sz w:val="24"/>
          <w:shd w:fill="FFFFFF" w:val="clear"/>
        </w:rPr>
        <w:t xml:space="preserve">ì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 in which the age factor is applied to reconstruct Medew Neter (Classical Kemet) and proto-Negro Egyptian /*</w:t>
      </w:r>
      <w:r>
        <w:rPr>
          <w:rFonts w:ascii="Times New Roman" w:hAnsi="Times New Roman" w:cs="Times New Roman" w:eastAsia="Times New Roman"/>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720"/>
        <w:jc w:val="both"/>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Item (</w:t>
      </w:r>
      <w:r>
        <w:rPr>
          <w:rFonts w:ascii="Times New Roman" w:hAnsi="Times New Roman" w:cs="Times New Roman" w:eastAsia="Times New Roman"/>
          <w:b/>
          <w:color w:val="000000"/>
          <w:spacing w:val="0"/>
          <w:position w:val="0"/>
          <w:sz w:val="24"/>
          <w:shd w:fill="FFFFFF" w:val="clear"/>
        </w:rPr>
        <w:t xml:space="preserve">13</w:t>
      </w:r>
      <w:r>
        <w:rPr>
          <w:rFonts w:ascii="Times New Roman" w:hAnsi="Times New Roman" w:cs="Times New Roman" w:eastAsia="Times New Roman"/>
          <w:color w:val="000000"/>
          <w:spacing w:val="0"/>
          <w:position w:val="0"/>
          <w:sz w:val="24"/>
          <w:shd w:fill="FFFFFF" w:val="clear"/>
        </w:rPr>
        <w:t xml:space="preserve">) </w:t>
      </w:r>
      <w:r>
        <w:object w:dxaOrig="875" w:dyaOrig="276">
          <v:rect xmlns:o="urn:schemas-microsoft-com:office:office" xmlns:v="urn:schemas-microsoft-com:vml" id="rectole0000000024" style="width:43.750000pt;height:13.800000pt" o:preferrelative="t" o:ole="">
            <o:lock v:ext="edit"/>
            <v:imagedata xmlns:r="http://schemas.openxmlformats.org/officeDocument/2006/relationships" r:id="docRId49" o:title=""/>
          </v:rect>
          <o:OLEObject xmlns:r="http://schemas.openxmlformats.org/officeDocument/2006/relationships" xmlns:o="urn:schemas-microsoft-com:office:office" Type="Embed" ProgID="StaticMetafile" DrawAspect="Content" ObjectID="0000000024" ShapeID="rectole0000000024" r:id="docRId48"/>
        </w:object>
      </w:r>
      <w:r>
        <w:rPr>
          <w:rFonts w:ascii="Times New Roman" w:hAnsi="Times New Roman" w:cs="Times New Roman" w:eastAsia="Times New Roman"/>
          <w:color w:val="000000"/>
          <w:spacing w:val="0"/>
          <w:position w:val="0"/>
          <w:sz w:val="24"/>
          <w:shd w:fill="FFFFFF" w:val="clear"/>
        </w:rPr>
        <w:t xml:space="preserve"> would be conventionally transcribed as </w:t>
      </w:r>
      <w:r>
        <w:rPr>
          <w:rFonts w:ascii="Times New Roman" w:hAnsi="Times New Roman" w:cs="Times New Roman" w:eastAsia="Times New Roman"/>
          <w:i/>
          <w:color w:val="000000"/>
          <w:spacing w:val="0"/>
          <w:position w:val="0"/>
          <w:sz w:val="24"/>
          <w:shd w:fill="FFFFFF" w:val="clear"/>
        </w:rPr>
        <w:t xml:space="preserve">&lt; mit &gt;</w:t>
      </w:r>
      <w:r>
        <w:rPr>
          <w:rFonts w:ascii="Times New Roman" w:hAnsi="Times New Roman" w:cs="Times New Roman" w:eastAsia="Times New Roman"/>
          <w:color w:val="000000"/>
          <w:spacing w:val="0"/>
          <w:position w:val="0"/>
          <w:sz w:val="24"/>
          <w:shd w:fill="FFFFFF" w:val="clear"/>
        </w:rPr>
        <w:t xml:space="preserve"> and would differ from its complete phonological structure based on the putative extant languages. For example, in the first consonant position the voiced bilabial nasal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is observed in sound regularity in Nubian Dongolawi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urr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 pass through, Coptic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oi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path, SW Dinka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 go away, and  Dogon Tommo So </w:t>
      </w:r>
      <w:r>
        <w:rPr>
          <w:rFonts w:ascii="Times New Roman" w:hAnsi="Times New Roman" w:cs="Times New Roman" w:eastAsia="Times New Roman"/>
          <w:b/>
          <w:color w:val="000000"/>
          <w:spacing w:val="0"/>
          <w:position w:val="0"/>
          <w:sz w:val="24"/>
          <w:shd w:fill="FFFFFF" w:val="clear"/>
        </w:rPr>
        <w:t xml:space="preserve">dì</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íj</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pass, which would lead us to reconstruct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and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based from the extant languages,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oi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urr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dì</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íj</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and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moi</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color w:val="000000"/>
          <w:spacing w:val="0"/>
          <w:position w:val="0"/>
          <w:sz w:val="24"/>
          <w:shd w:fill="FFFFFF" w:val="clear"/>
        </w:rPr>
        <w:t xml:space="preserve">mu</w:t>
      </w:r>
      <w:r>
        <w:rPr>
          <w:rFonts w:ascii="Times New Roman" w:hAnsi="Times New Roman" w:cs="Times New Roman" w:eastAsia="Times New Roman"/>
          <w:b/>
          <w:color w:val="000000"/>
          <w:spacing w:val="0"/>
          <w:position w:val="0"/>
          <w:sz w:val="24"/>
          <w:shd w:fill="FFFFFF" w:val="clear"/>
        </w:rPr>
        <w:t xml:space="preserve">rr</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m</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ìᵐbíj</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(metathesis) = *t or *d,  as Medew Neter (Classical Kemet)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mì</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and  proto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mì</w:t>
      </w:r>
      <w:r>
        <w:rPr>
          <w:rFonts w:ascii="Times New Roman" w:hAnsi="Times New Roman" w:cs="Times New Roman" w:eastAsia="Times New Roman"/>
          <w:color w:val="000000"/>
          <w:spacing w:val="0"/>
          <w:position w:val="0"/>
          <w:sz w:val="24"/>
          <w:shd w:fill="FFFFFF" w:val="clear"/>
        </w:rPr>
        <w:t xml:space="preserve">d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path. The vowels are reconstructed based from the </w:t>
      </w:r>
      <w:r>
        <w:rPr>
          <w:rFonts w:ascii="Times New Roman" w:hAnsi="Times New Roman" w:cs="Times New Roman" w:eastAsia="Times New Roman"/>
          <w:color w:val="000000"/>
          <w:spacing w:val="0"/>
          <w:position w:val="0"/>
          <w:sz w:val="24"/>
          <w:shd w:fill="FFFFFF" w:val="clear"/>
        </w:rPr>
        <w:t xml:space="preserve">3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4000</w:t>
      </w:r>
      <w:r>
        <w:rPr>
          <w:rFonts w:ascii="Times New Roman" w:hAnsi="Times New Roman" w:cs="Times New Roman" w:eastAsia="Times New Roman"/>
          <w:color w:val="000000"/>
          <w:spacing w:val="0"/>
          <w:position w:val="0"/>
          <w:sz w:val="24"/>
          <w:shd w:fill="FFFFFF" w:val="clear"/>
        </w:rPr>
        <w:t xml:space="preserve">-year-old age estimate factor of Dogon Tommo So /</w:t>
      </w:r>
      <w:r>
        <w:rPr>
          <w:rFonts w:ascii="Times New Roman" w:hAnsi="Times New Roman" w:cs="Times New Roman" w:eastAsia="Times New Roman"/>
          <w:color w:val="000000"/>
          <w:spacing w:val="0"/>
          <w:position w:val="0"/>
          <w:sz w:val="24"/>
          <w:shd w:fill="FFFFFF" w:val="clear"/>
        </w:rPr>
        <w:t xml:space="preserve">i</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In Dogon Tommo So </w:t>
      </w:r>
      <w:r>
        <w:rPr>
          <w:rFonts w:ascii="Times New Roman" w:hAnsi="Times New Roman" w:cs="Times New Roman" w:eastAsia="Times New Roman"/>
          <w:b/>
          <w:color w:val="000000"/>
          <w:spacing w:val="0"/>
          <w:position w:val="0"/>
          <w:sz w:val="24"/>
          <w:shd w:fill="FFFFFF" w:val="clear"/>
        </w:rPr>
        <w:t xml:space="preserve">dìᵐbíj</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pass, would undergo metathesis from a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inverted to a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voiced prenasalized obstruent [</w:t>
      </w:r>
      <w:r>
        <w:rPr>
          <w:rFonts w:ascii="Times New Roman" w:hAnsi="Times New Roman" w:cs="Times New Roman" w:eastAsia="Times New Roman"/>
          <w:b/>
          <w:color w:val="000000"/>
          <w:spacing w:val="0"/>
          <w:position w:val="0"/>
          <w:sz w:val="24"/>
          <w:shd w:fill="FFFFFF" w:val="clear"/>
        </w:rPr>
        <w:t xml:space="preserve">ᵐb</w:t>
      </w:r>
      <w:r>
        <w:rPr>
          <w:rFonts w:ascii="Times New Roman" w:hAnsi="Times New Roman" w:cs="Times New Roman" w:eastAsia="Times New Roman"/>
          <w:color w:val="000000"/>
          <w:spacing w:val="0"/>
          <w:position w:val="0"/>
          <w:sz w:val="24"/>
          <w:shd w:fill="FFFFFF" w:val="clear"/>
        </w:rPr>
        <w:t xml:space="preserve">] this can be explained as possible partial denasalization. In Nubian Dongolawi </w:t>
      </w:r>
      <w:r>
        <w:rPr>
          <w:rFonts w:ascii="Times New Roman" w:hAnsi="Times New Roman" w:cs="Times New Roman" w:eastAsia="Times New Roman"/>
          <w:b/>
          <w:color w:val="000000"/>
          <w:spacing w:val="0"/>
          <w:position w:val="0"/>
          <w:sz w:val="24"/>
          <w:shd w:fill="FFFFFF" w:val="clear"/>
        </w:rPr>
        <w:t xml:space="preserve">murr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 pass through and SW Dinka </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 go away, both within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 seems to be affected by rhotacization *d, *t &gt; r and Nubian Dongolawi would also add gemination for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ab/>
      </w: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*m &gt; 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nasal *</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nasal </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3</w:t>
      </w:r>
      <w:r>
        <w:rPr>
          <w:rFonts w:ascii="Times New Roman" w:hAnsi="Times New Roman" w:cs="Times New Roman" w:eastAsia="Times New Roman"/>
          <w:b/>
          <w:color w:val="auto"/>
          <w:spacing w:val="6"/>
          <w:position w:val="0"/>
          <w:sz w:val="24"/>
          <w:shd w:fill="auto" w:val="clear"/>
        </w:rPr>
        <w:t xml:space="preserve">) </w:t>
      </w:r>
    </w:p>
    <w:tbl>
      <w:tblPr/>
      <w:tblGrid>
        <w:gridCol w:w="2340"/>
        <w:gridCol w:w="1530"/>
        <w:gridCol w:w="1173"/>
        <w:gridCol w:w="1348"/>
        <w:gridCol w:w="1171"/>
        <w:gridCol w:w="1270"/>
      </w:tblGrid>
      <w:tr>
        <w:trPr>
          <w:trHeight w:val="526"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0"/>
                <w:u w:val="single"/>
                <w:shd w:fill="auto" w:val="clear"/>
              </w:rPr>
              <w:t xml:space="preserve">PNE</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w:t>
            </w:r>
            <w:r>
              <w:rPr>
                <w:rFonts w:ascii="Times New Roman" w:hAnsi="Times New Roman" w:cs="Times New Roman" w:eastAsia="Times New Roman"/>
                <w:b/>
                <w:color w:val="auto"/>
                <w:spacing w:val="0"/>
                <w:position w:val="0"/>
                <w:sz w:val="20"/>
                <w:shd w:fill="auto" w:val="clear"/>
              </w:rPr>
              <w:br/>
            </w:r>
            <w:r>
              <w:rPr>
                <w:rFonts w:ascii="Times New Roman" w:hAnsi="Times New Roman" w:cs="Times New Roman" w:eastAsia="Times New Roman"/>
                <w:b/>
                <w:color w:val="auto"/>
                <w:spacing w:val="0"/>
                <w:position w:val="0"/>
                <w:sz w:val="20"/>
                <w:shd w:fill="auto" w:val="clear"/>
              </w:rPr>
              <w:t xml:space="preserve">Reconstruction</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Coptic </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 </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Dogon Tommo So </w:t>
            </w:r>
          </w:p>
        </w:tc>
      </w:tr>
      <w:tr>
        <w:trPr>
          <w:trHeight w:val="620"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11</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52" w:dyaOrig="335">
                <v:rect xmlns:o="urn:schemas-microsoft-com:office:office" xmlns:v="urn:schemas-microsoft-com:vml" id="rectole0000000025" style="width:32.600000pt;height:16.750000pt" o:preferrelative="t" o:ole="">
                  <o:lock v:ext="edit"/>
                  <v:imagedata xmlns:r="http://schemas.openxmlformats.org/officeDocument/2006/relationships" r:id="docRId51" o:title=""/>
                </v:rect>
                <o:OLEObject xmlns:r="http://schemas.openxmlformats.org/officeDocument/2006/relationships" xmlns:o="urn:schemas-microsoft-com:office:office" Type="Embed" ProgID="StaticMetafile" DrawAspect="Content" ObjectID="0000000025" ShapeID="rectole0000000025" r:id="docRId5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mì</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flood</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inundation, flood</w:t>
            </w:r>
            <w:r>
              <w:rPr>
                <w:rFonts w:ascii="Times New Roman" w:hAnsi="Times New Roman" w:cs="Times New Roman" w:eastAsia="Times New Roman"/>
                <w:color w:val="auto"/>
                <w:spacing w:val="0"/>
                <w:position w:val="0"/>
                <w:sz w:val="24"/>
                <w:shd w:fill="auto" w:val="clear"/>
              </w:rPr>
              <w:t xml:space="preserve"> </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inundation</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ált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channel of water</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ōl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rise </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(of a river)</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ìré</w:t>
            </w:r>
          </w:p>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i/>
                <w:color w:val="auto"/>
                <w:spacing w:val="0"/>
                <w:position w:val="0"/>
                <w:sz w:val="20"/>
                <w:shd w:fill="auto" w:val="clear"/>
              </w:rPr>
              <w:t xml:space="preserve">water</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(submerge)</w:t>
            </w:r>
          </w:p>
        </w:tc>
      </w:tr>
      <w:tr>
        <w:trPr>
          <w:trHeight w:val="637"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12</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422" w:dyaOrig="349">
                <v:rect xmlns:o="urn:schemas-microsoft-com:office:office" xmlns:v="urn:schemas-microsoft-com:vml" id="rectole0000000026" style="width:21.100000pt;height:17.450000pt" o:preferrelative="t" o:ole="">
                  <o:lock v:ext="edit"/>
                  <v:imagedata xmlns:r="http://schemas.openxmlformats.org/officeDocument/2006/relationships" r:id="docRId53" o:title=""/>
                </v:rect>
                <o:OLEObject xmlns:r="http://schemas.openxmlformats.org/officeDocument/2006/relationships" xmlns:o="urn:schemas-microsoft-com:office:office" Type="Embed" ProgID="StaticMetafile" DrawAspect="Content" ObjectID="0000000026" ShapeID="rectole0000000026" r:id="docRId5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mà</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false</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falsehood</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ou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liar</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rs</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a lie</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deceive</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yà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àlú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false claims</w:t>
            </w:r>
          </w:p>
        </w:tc>
      </w:tr>
      <w:tr>
        <w:trPr>
          <w:trHeight w:val="937"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13</w:t>
            </w:r>
            <w:r>
              <w:rPr>
                <w:rFonts w:ascii="Times New Roman" w:hAnsi="Times New Roman" w:cs="Times New Roman" w:eastAsia="Times New Roman"/>
                <w:color w:val="auto"/>
                <w:spacing w:val="0"/>
                <w:position w:val="0"/>
                <w:sz w:val="24"/>
                <w:shd w:fill="auto" w:val="clear"/>
              </w:rPr>
              <w:t xml:space="preserve">. </w:t>
            </w:r>
            <w:r>
              <w:object w:dxaOrig="874" w:dyaOrig="277">
                <v:rect xmlns:o="urn:schemas-microsoft-com:office:office" xmlns:v="urn:schemas-microsoft-com:vml" id="rectole0000000027" style="width:43.700000pt;height:13.850000pt" o:preferrelative="t" o:ole="">
                  <o:lock v:ext="edit"/>
                  <v:imagedata xmlns:r="http://schemas.openxmlformats.org/officeDocument/2006/relationships" r:id="docRId55" o:title=""/>
                </v:rect>
                <o:OLEObject xmlns:r="http://schemas.openxmlformats.org/officeDocument/2006/relationships" xmlns:o="urn:schemas-microsoft-com:office:office" Type="Embed" ProgID="StaticMetafile" DrawAspect="Content" ObjectID="0000000027" ShapeID="rectole0000000027" r:id="docRId5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mì</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path</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way, path</w:t>
            </w:r>
            <w:r>
              <w:rPr>
                <w:rFonts w:ascii="Times New Roman" w:hAnsi="Times New Roman" w:cs="Times New Roman" w:eastAsia="Times New Roman"/>
                <w:color w:val="auto"/>
                <w:spacing w:val="0"/>
                <w:position w:val="0"/>
                <w:sz w:val="24"/>
                <w:shd w:fill="auto" w:val="clear"/>
              </w:rPr>
              <w:t xml:space="preserve"> </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oi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path</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urr</w:t>
            </w:r>
            <w:r>
              <w:rPr>
                <w:rFonts w:ascii="Times New Roman" w:hAnsi="Times New Roman" w:cs="Times New Roman" w:eastAsia="Times New Roman"/>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pass through</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go astray</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dì</w:t>
            </w:r>
            <w:r>
              <w:rPr>
                <w:rFonts w:ascii="Times New Roman" w:hAnsi="Times New Roman" w:cs="Times New Roman" w:eastAsia="Times New Roman"/>
                <w:b/>
                <w:color w:val="FF0000"/>
                <w:spacing w:val="0"/>
                <w:position w:val="0"/>
                <w:sz w:val="24"/>
                <w:shd w:fill="auto" w:val="clear"/>
              </w:rPr>
              <w:t xml:space="preserve">ᵐb</w:t>
            </w:r>
            <w:r>
              <w:rPr>
                <w:rFonts w:ascii="Times New Roman" w:hAnsi="Times New Roman" w:cs="Times New Roman" w:eastAsia="Times New Roman"/>
                <w:b/>
                <w:color w:val="auto"/>
                <w:spacing w:val="0"/>
                <w:position w:val="0"/>
                <w:sz w:val="24"/>
                <w:shd w:fill="auto" w:val="clear"/>
              </w:rPr>
              <w:t xml:space="preserve">íj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pass </w:t>
            </w:r>
          </w:p>
        </w:tc>
      </w:tr>
      <w:tr>
        <w:trPr>
          <w:trHeight w:val="824"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14</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768" w:dyaOrig="298">
                <v:rect xmlns:o="urn:schemas-microsoft-com:office:office" xmlns:v="urn:schemas-microsoft-com:vml" id="rectole0000000028" style="width:38.400000pt;height:14.900000pt" o:preferrelative="t" o:ole="">
                  <o:lock v:ext="edit"/>
                  <v:imagedata xmlns:r="http://schemas.openxmlformats.org/officeDocument/2006/relationships" r:id="docRId57" o:title=""/>
                </v:rect>
                <o:OLEObject xmlns:r="http://schemas.openxmlformats.org/officeDocument/2006/relationships" xmlns:o="urn:schemas-microsoft-com:office:office" Type="Embed" ProgID="StaticMetafile" DrawAspect="Content" ObjectID="0000000028" ShapeID="rectole0000000028" r:id="docRId5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mad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chief</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ad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chief officer</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ahti</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rule</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da</w:t>
            </w:r>
            <w:r>
              <w:rPr>
                <w:rFonts w:ascii="Times New Roman" w:hAnsi="Times New Roman" w:cs="Times New Roman" w:eastAsia="Times New Roman"/>
                <w:b/>
                <w:color w:val="auto"/>
                <w:spacing w:val="0"/>
                <w:position w:val="0"/>
                <w:sz w:val="24"/>
                <w:shd w:fill="auto" w:val="clear"/>
              </w:rPr>
              <w:t xml:space="preserve">ː</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notable </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ru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hereditary chief</w:t>
            </w:r>
          </w:p>
        </w:tc>
      </w:tr>
      <w:tr>
        <w:trPr>
          <w:trHeight w:val="620"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15</w:t>
            </w:r>
            <w:r>
              <w:rPr>
                <w:rFonts w:ascii="Times New Roman" w:hAnsi="Times New Roman" w:cs="Times New Roman" w:eastAsia="Times New Roman"/>
                <w:color w:val="auto"/>
                <w:spacing w:val="0"/>
                <w:position w:val="0"/>
                <w:sz w:val="24"/>
                <w:shd w:fill="auto" w:val="clear"/>
              </w:rPr>
              <w:t xml:space="preserve">. </w:t>
            </w:r>
            <w:r>
              <w:object w:dxaOrig="85" w:dyaOrig="362">
                <v:rect xmlns:o="urn:schemas-microsoft-com:office:office" xmlns:v="urn:schemas-microsoft-com:vml" id="rectole0000000029" style="width:4.250000pt;height:18.100000pt" o:preferrelative="t" o:ole="">
                  <o:lock v:ext="edit"/>
                  <v:imagedata xmlns:r="http://schemas.openxmlformats.org/officeDocument/2006/relationships" r:id="docRId59" o:title=""/>
                </v:rect>
                <o:OLEObject xmlns:r="http://schemas.openxmlformats.org/officeDocument/2006/relationships" xmlns:o="urn:schemas-microsoft-com:office:office" Type="Embed" ProgID="StaticMetafile" DrawAspect="Content" ObjectID="0000000029" ShapeID="rectole0000000029" r:id="docRId5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truth, law</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truth, order, law</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true </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á</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ur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order, </w:t>
            </w:r>
            <w:r>
              <w:rPr>
                <w:rFonts w:ascii="Times New Roman" w:hAnsi="Times New Roman" w:cs="Times New Roman" w:eastAsia="Times New Roman"/>
                <w: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command</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ai</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true</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law (swear truth)</w:t>
            </w:r>
          </w:p>
        </w:tc>
      </w:tr>
      <w:tr>
        <w:trPr>
          <w:trHeight w:val="918" w:hRule="auto"/>
          <w:jc w:val="left"/>
        </w:trPr>
        <w:tc>
          <w:tcPr>
            <w:tcW w:w="234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16</w:t>
            </w:r>
            <w:r>
              <w:rPr>
                <w:rFonts w:ascii="Times New Roman" w:hAnsi="Times New Roman" w:cs="Times New Roman" w:eastAsia="Times New Roman"/>
                <w:color w:val="auto"/>
                <w:spacing w:val="0"/>
                <w:position w:val="0"/>
                <w:sz w:val="24"/>
                <w:shd w:fill="auto" w:val="clear"/>
              </w:rPr>
              <w:t xml:space="preserve">.</w:t>
            </w:r>
            <w:r>
              <w:object w:dxaOrig="916" w:dyaOrig="383">
                <v:rect xmlns:o="urn:schemas-microsoft-com:office:office" xmlns:v="urn:schemas-microsoft-com:vml" id="rectole0000000030" style="width:45.800000pt;height:19.150000pt" o:preferrelative="t" o:ole="">
                  <o:lock v:ext="edit"/>
                  <v:imagedata xmlns:r="http://schemas.openxmlformats.org/officeDocument/2006/relationships" r:id="docRId61" o:title=""/>
                </v:rect>
                <o:OLEObject xmlns:r="http://schemas.openxmlformats.org/officeDocument/2006/relationships" xmlns:o="urn:schemas-microsoft-com:office:office" Type="Embed" ProgID="StaticMetafile" DrawAspect="Content" ObjectID="0000000030" ShapeID="rectole0000000030" r:id="docRId6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u w:val="single"/>
                <w:shd w:fill="auto" w:val="clear"/>
              </w:rPr>
              <w:t xml:space="preserve">έ</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offspring</w:t>
            </w:r>
          </w:p>
        </w:tc>
        <w:tc>
          <w:tcPr>
            <w:tcW w:w="15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έ</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offspring                       </w:t>
            </w:r>
          </w:p>
        </w:tc>
        <w:tc>
          <w:tcPr>
            <w:tcW w:w="1173"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2"/>
                <w:shd w:fill="auto" w:val="clear"/>
              </w:rPr>
              <w:t xml:space="preserve">afterbirth</w:t>
            </w:r>
          </w:p>
        </w:tc>
        <w:tc>
          <w:tcPr>
            <w:tcW w:w="13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έ</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pregnant</w:t>
            </w:r>
          </w:p>
        </w:tc>
        <w:tc>
          <w:tcPr>
            <w:tcW w:w="117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ï</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sperm</w:t>
            </w:r>
          </w:p>
        </w:tc>
        <w:tc>
          <w:tcPr>
            <w:tcW w:w="127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afterbirth</w:t>
            </w: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In Medew Neter (Classical Kemet) we have reconstructed and deduced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bilabial nasal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based from the Negro-Afrikan languages compared and the systematic regularity observed within the environment and sound classes through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11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16</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Regular Phonological Change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4</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Nubian Dongolawi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bilabial nasal [</w:t>
      </w:r>
      <w:r>
        <w:rPr>
          <w:rFonts w:ascii="Times New Roman" w:hAnsi="Times New Roman" w:cs="Times New Roman" w:eastAsia="Times New Roman"/>
          <w:b/>
          <w:color w:val="00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is observed rearranged phonetically at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final position in </w:t>
      </w:r>
      <w:r>
        <w:rPr>
          <w:rFonts w:ascii="Times New Roman" w:hAnsi="Times New Roman" w:cs="Times New Roman" w:eastAsia="Times New Roman"/>
          <w:b/>
          <w:color w:val="000000"/>
          <w:spacing w:val="0"/>
          <w:position w:val="0"/>
          <w:sz w:val="24"/>
          <w:shd w:fill="FFFFFF" w:val="clear"/>
        </w:rPr>
        <w:t xml:space="preserve">dì</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pyramid, fortress, which would be a metathesis production and cognate with Medew Neter (Classical Kemet) (</w:t>
      </w:r>
      <w:r>
        <w:rPr>
          <w:rFonts w:ascii="Times New Roman" w:hAnsi="Times New Roman" w:cs="Times New Roman" w:eastAsia="Times New Roman"/>
          <w:b/>
          <w:color w:val="000000"/>
          <w:spacing w:val="0"/>
          <w:position w:val="0"/>
          <w:sz w:val="24"/>
          <w:shd w:fill="FFFFFF" w:val="clear"/>
        </w:rPr>
        <w:t xml:space="preserve">19</w:t>
      </w:r>
      <w:r>
        <w:rPr>
          <w:rFonts w:ascii="Times New Roman" w:hAnsi="Times New Roman" w:cs="Times New Roman" w:eastAsia="Times New Roman"/>
          <w:color w:val="000000"/>
          <w:spacing w:val="0"/>
          <w:position w:val="0"/>
          <w:sz w:val="24"/>
          <w:shd w:fill="FFFFFF" w:val="clear"/>
        </w:rPr>
        <w:t xml:space="preserve">) </w:t>
      </w:r>
      <w:r>
        <w:object w:dxaOrig="621" w:dyaOrig="207">
          <v:rect xmlns:o="urn:schemas-microsoft-com:office:office" xmlns:v="urn:schemas-microsoft-com:vml" id="rectole0000000031" style="width:31.050000pt;height:10.350000pt" o:preferrelative="t" o:ole="">
            <o:lock v:ext="edit"/>
            <v:imagedata xmlns:r="http://schemas.openxmlformats.org/officeDocument/2006/relationships" r:id="docRId63" o:title=""/>
          </v:rect>
          <o:OLEObject xmlns:r="http://schemas.openxmlformats.org/officeDocument/2006/relationships" xmlns:o="urn:schemas-microsoft-com:office:office" Type="Embed" ProgID="StaticMetafile" DrawAspect="Content" ObjectID="0000000031" ShapeID="rectole0000000031" r:id="docRId62"/>
        </w:objec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ìd </w:t>
      </w:r>
      <w:r>
        <w:rPr>
          <w:rFonts w:ascii="Times New Roman" w:hAnsi="Times New Roman" w:cs="Times New Roman" w:eastAsia="Times New Roman"/>
          <w:color w:val="000000"/>
          <w:spacing w:val="0"/>
          <w:position w:val="0"/>
          <w:sz w:val="24"/>
          <w:shd w:fill="FFFFFF" w:val="clear"/>
        </w:rPr>
        <w:t xml:space="preserve">- tomb, pyramid, as well as Coptic-Egyptian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ha</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tomb, deriving from the ancestral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Negro-Egyptian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bìd</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tomb, grave. The Medew Neter (Classical Kemet)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underwent lenition from a consonant sound to a long closed back-rounded vowel production /</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in the later Coptic languages in some cases or possibly eroded. SW Dinka demonstrates metathesis probability as </w:t>
      </w:r>
      <w:r>
        <w:rPr>
          <w:rFonts w:ascii="Times New Roman" w:hAnsi="Times New Roman" w:cs="Times New Roman" w:eastAsia="Times New Roman"/>
          <w:b/>
          <w:color w:val="000000"/>
          <w:spacing w:val="0"/>
          <w:position w:val="0"/>
          <w:sz w:val="24"/>
          <w:shd w:fill="FFFFFF" w:val="clear"/>
        </w:rPr>
        <w:t xml:space="preserve">tio</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grave, rearranged in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w:t>
      </w:r>
    </w:p>
    <w:p>
      <w:pPr>
        <w:spacing w:before="0" w:after="0" w:line="240"/>
        <w:ind w:right="0" w:left="0" w:firstLine="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b</w:t>
      </w:r>
    </w:p>
    <w:p>
      <w:pPr>
        <w:spacing w:before="0" w:after="0" w:line="240"/>
        <w:ind w:right="0" w:left="0" w:firstLine="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stop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stop </w:t>
      </w:r>
      <w:r>
        <w:rPr>
          <w:rFonts w:ascii="Times New Roman" w:hAnsi="Times New Roman" w:cs="Times New Roman" w:eastAsia="Times New Roman"/>
          <w:b/>
          <w:color w:val="FF0000"/>
          <w:spacing w:val="0"/>
          <w:position w:val="0"/>
          <w:sz w:val="24"/>
          <w:shd w:fill="auto" w:val="clear"/>
        </w:rPr>
        <w:t xml:space="preserve">b</w:t>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color w:val="595959"/>
          <w:spacing w:val="6"/>
          <w:position w:val="0"/>
          <w:sz w:val="24"/>
          <w:shd w:fill="auto" w:val="clear"/>
        </w:rPr>
        <w:br/>
      </w: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4</w:t>
      </w:r>
      <w:r>
        <w:rPr>
          <w:rFonts w:ascii="Times New Roman" w:hAnsi="Times New Roman" w:cs="Times New Roman" w:eastAsia="Times New Roman"/>
          <w:b/>
          <w:color w:val="auto"/>
          <w:spacing w:val="6"/>
          <w:position w:val="0"/>
          <w:sz w:val="24"/>
          <w:shd w:fill="auto" w:val="clear"/>
        </w:rPr>
        <w:t xml:space="preserve">) </w:t>
      </w:r>
    </w:p>
    <w:tbl>
      <w:tblPr/>
      <w:tblGrid>
        <w:gridCol w:w="2431"/>
        <w:gridCol w:w="1119"/>
        <w:gridCol w:w="1174"/>
        <w:gridCol w:w="1351"/>
        <w:gridCol w:w="1172"/>
        <w:gridCol w:w="1524"/>
      </w:tblGrid>
      <w:tr>
        <w:trPr>
          <w:trHeight w:val="539"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0"/>
                <w:u w:val="single"/>
                <w:shd w:fill="auto" w:val="clear"/>
              </w:rPr>
              <w:t xml:space="preserve">PNE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 </w:t>
            </w:r>
            <w:r>
              <w:rPr>
                <w:rFonts w:ascii="Times New Roman" w:hAnsi="Times New Roman" w:cs="Times New Roman" w:eastAsia="Times New Roman"/>
                <w:b/>
                <w:color w:val="auto"/>
                <w:spacing w:val="0"/>
                <w:position w:val="0"/>
                <w:sz w:val="20"/>
                <w:shd w:fill="auto" w:val="clear"/>
              </w:rPr>
              <w:br/>
            </w:r>
            <w:r>
              <w:rPr>
                <w:rFonts w:ascii="Times New Roman" w:hAnsi="Times New Roman" w:cs="Times New Roman" w:eastAsia="Times New Roman"/>
                <w:b/>
                <w:color w:val="auto"/>
                <w:spacing w:val="0"/>
                <w:position w:val="0"/>
                <w:sz w:val="18"/>
                <w:shd w:fill="auto" w:val="clear"/>
              </w:rPr>
              <w:t xml:space="preserve">Reconstruction</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Coptic</w:t>
            </w:r>
            <w:r>
              <w:rPr>
                <w:rFonts w:ascii="Times New Roman" w:hAnsi="Times New Roman" w:cs="Times New Roman" w:eastAsia="Times New Roman"/>
                <w:b/>
                <w:color w:val="auto"/>
                <w:spacing w:val="0"/>
                <w:position w:val="0"/>
                <w:sz w:val="20"/>
                <w:shd w:fill="auto" w:val="clear"/>
              </w:rPr>
              <w:br/>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 </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 </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Dogon Tommo So</w:t>
            </w:r>
          </w:p>
        </w:tc>
      </w:tr>
      <w:tr>
        <w:trPr>
          <w:trHeight w:val="431"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17</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554" w:dyaOrig="447">
                <v:rect xmlns:o="urn:schemas-microsoft-com:office:office" xmlns:v="urn:schemas-microsoft-com:vml" id="rectole0000000032" style="width:27.700000pt;height:22.350000pt" o:preferrelative="t" o:ole="">
                  <o:lock v:ext="edit"/>
                  <v:imagedata xmlns:r="http://schemas.openxmlformats.org/officeDocument/2006/relationships" r:id="docRId65" o:title=""/>
                </v:rect>
                <o:OLEObject xmlns:r="http://schemas.openxmlformats.org/officeDocument/2006/relationships" xmlns:o="urn:schemas-microsoft-com:office:office" Type="Embed" ProgID="StaticMetafile" DrawAspect="Content" ObjectID="0000000032" ShapeID="rectole0000000032" r:id="docRId6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bidi</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love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di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lover, love</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love </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ə</w:t>
            </w:r>
            <w:r>
              <w:rPr>
                <w:rFonts w:ascii="Times New Roman" w:hAnsi="Times New Roman" w:cs="Times New Roman" w:eastAsia="Times New Roman"/>
                <w:b/>
                <w:color w:val="auto"/>
                <w:spacing w:val="0"/>
                <w:position w:val="0"/>
                <w:sz w:val="24"/>
                <w:shd w:fill="auto" w:val="clear"/>
              </w:rPr>
              <w:t xml:space="preserve">le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marry</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ir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excite passion</w:t>
            </w:r>
            <w:r>
              <w:rPr>
                <w:rFonts w:ascii="Times New Roman" w:hAnsi="Times New Roman" w:cs="Times New Roman" w:eastAsia="Times New Roman"/>
                <w:color w:val="auto"/>
                <w:spacing w:val="0"/>
                <w:position w:val="0"/>
                <w:sz w:val="24"/>
                <w:shd w:fill="auto" w:val="clear"/>
              </w:rPr>
              <w:t xml:space="preserve">   </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dí </w:t>
            </w:r>
            <w:r>
              <w:rPr>
                <w:rFonts w:ascii="Times New Roman" w:hAnsi="Times New Roman" w:cs="Times New Roman" w:eastAsia="Times New Roman"/>
                <w:b/>
                <w:color w:val="FF0000"/>
                <w:spacing w:val="0"/>
                <w:position w:val="0"/>
                <w:sz w:val="24"/>
                <w:shd w:fill="auto" w:val="clear"/>
              </w:rPr>
              <w:t xml:space="preserve">ᵐb</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lover</w:t>
            </w:r>
          </w:p>
        </w:tc>
      </w:tr>
      <w:tr>
        <w:trPr>
          <w:trHeight w:val="656"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18</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39" w:dyaOrig="298">
                <v:rect xmlns:o="urn:schemas-microsoft-com:office:office" xmlns:v="urn:schemas-microsoft-com:vml" id="rectole0000000033" style="width:31.950000pt;height:14.900000pt" o:preferrelative="t" o:ole="">
                  <o:lock v:ext="edit"/>
                  <v:imagedata xmlns:r="http://schemas.openxmlformats.org/officeDocument/2006/relationships" r:id="docRId67" o:title=""/>
                </v:rect>
                <o:OLEObject xmlns:r="http://schemas.openxmlformats.org/officeDocument/2006/relationships" xmlns:o="urn:schemas-microsoft-com:office:office" Type="Embed" ProgID="StaticMetafile" DrawAspect="Content" ObjectID="0000000033" ShapeID="rectole0000000033" r:id="docRId6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18"/>
                <w:u w:val="single"/>
                <w:shd w:fill="auto" w:val="clear"/>
              </w:rPr>
              <w:t xml:space="preserve">médú</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18"/>
                <w:u w:val="single"/>
                <w:shd w:fill="auto" w:val="clear"/>
              </w:rPr>
              <w:t xml:space="preserve">*</w:t>
            </w:r>
            <w:r>
              <w:rPr>
                <w:rFonts w:ascii="Times New Roman" w:hAnsi="Times New Roman" w:cs="Times New Roman" w:eastAsia="Times New Roman"/>
                <w:color w:val="auto"/>
                <w:spacing w:val="0"/>
                <w:position w:val="0"/>
                <w:sz w:val="18"/>
                <w:u w:val="single"/>
                <w:shd w:fill="auto" w:val="clear"/>
              </w:rPr>
              <w:t xml:space="preserve">bédú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language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édú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words, speech</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ʊː</w:t>
            </w:r>
            <w:r>
              <w:rPr>
                <w:rFonts w:ascii="Times New Roman" w:hAnsi="Times New Roman" w:cs="Times New Roman" w:eastAsia="Times New Roman"/>
                <w:b/>
                <w:color w:val="auto"/>
                <w:spacing w:val="0"/>
                <w:position w:val="0"/>
                <w:sz w:val="24"/>
                <w:shd w:fill="auto" w:val="clear"/>
              </w:rPr>
              <w:t xml:space="preserve">te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incantation</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dd</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pray, recite</w:t>
            </w:r>
            <w:r>
              <w:rPr>
                <w:rFonts w:ascii="Times New Roman" w:hAnsi="Times New Roman" w:cs="Times New Roman" w:eastAsia="Times New Roman"/>
                <w:color w:val="auto"/>
                <w:spacing w:val="0"/>
                <w:position w:val="0"/>
                <w:sz w:val="24"/>
                <w:shd w:fill="auto" w:val="clear"/>
              </w:rPr>
              <w:t xml:space="preserve"> </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voice</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élú</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low speech</w:t>
            </w:r>
          </w:p>
        </w:tc>
      </w:tr>
      <w:tr>
        <w:trPr>
          <w:trHeight w:val="647"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19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896" w:dyaOrig="298">
                <v:rect xmlns:o="urn:schemas-microsoft-com:office:office" xmlns:v="urn:schemas-microsoft-com:vml" id="rectole0000000034" style="width:44.800000pt;height:14.900000pt" o:preferrelative="t" o:ole="">
                  <o:lock v:ext="edit"/>
                  <v:imagedata xmlns:r="http://schemas.openxmlformats.org/officeDocument/2006/relationships" r:id="docRId69" o:title=""/>
                </v:rect>
                <o:OLEObject xmlns:r="http://schemas.openxmlformats.org/officeDocument/2006/relationships" xmlns:o="urn:schemas-microsoft-com:office:office" Type="Embed" ProgID="StaticMetafile" DrawAspect="Content" ObjectID="0000000034" ShapeID="rectole0000000034" r:id="docRId6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bìd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tomb, grave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ìd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tomb, pyramid</w:t>
            </w:r>
            <w:r>
              <w:rPr>
                <w:rFonts w:ascii="Times New Roman" w:hAnsi="Times New Roman" w:cs="Times New Roman" w:eastAsia="Times New Roman"/>
                <w:color w:val="auto"/>
                <w:spacing w:val="0"/>
                <w:position w:val="0"/>
                <w:sz w:val="24"/>
                <w:shd w:fill="auto" w:val="clear"/>
              </w:rPr>
              <w:t xml:space="preserve"> </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ha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tomb</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dì</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pyramid, fortress</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tio</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grave</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ììré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bury in grave</w:t>
            </w:r>
          </w:p>
        </w:tc>
      </w:tr>
      <w:tr>
        <w:trPr>
          <w:trHeight w:val="665"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20</w:t>
            </w:r>
            <w:r>
              <w:rPr>
                <w:rFonts w:ascii="Times New Roman" w:hAnsi="Times New Roman" w:cs="Times New Roman" w:eastAsia="Times New Roman"/>
                <w:b/>
                <w:color w:val="auto"/>
                <w:spacing w:val="0"/>
                <w:position w:val="0"/>
                <w:sz w:val="24"/>
                <w:shd w:fill="auto" w:val="clear"/>
              </w:rPr>
              <w:t xml:space="preserve">. </w:t>
            </w:r>
            <w:r>
              <w:object w:dxaOrig="639" w:dyaOrig="362">
                <v:rect xmlns:o="urn:schemas-microsoft-com:office:office" xmlns:v="urn:schemas-microsoft-com:vml" id="rectole0000000035" style="width:31.950000pt;height:18.100000pt" o:preferrelative="t" o:ole="">
                  <o:lock v:ext="edit"/>
                  <v:imagedata xmlns:r="http://schemas.openxmlformats.org/officeDocument/2006/relationships" r:id="docRId71" o:title=""/>
                </v:rect>
                <o:OLEObject xmlns:r="http://schemas.openxmlformats.org/officeDocument/2006/relationships" xmlns:o="urn:schemas-microsoft-com:office:office" Type="Embed" ProgID="StaticMetafile" DrawAspect="Content" ObjectID="0000000035" ShapeID="rectole0000000035" r:id="docRId70"/>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b</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mother</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mother</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āu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mother</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ör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my mother</w:t>
            </w:r>
            <w:r>
              <w:rPr>
                <w:rFonts w:ascii="Times New Roman" w:hAnsi="Times New Roman" w:cs="Times New Roman" w:eastAsia="Times New Roman"/>
                <w:color w:val="auto"/>
                <w:spacing w:val="0"/>
                <w:position w:val="0"/>
                <w:sz w:val="24"/>
                <w:shd w:fill="auto" w:val="clear"/>
              </w:rPr>
              <w:t xml:space="preserve">  </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pregnant  woman</w:t>
            </w:r>
            <w:r>
              <w:rPr>
                <w:rFonts w:ascii="Times New Roman" w:hAnsi="Times New Roman" w:cs="Times New Roman" w:eastAsia="Times New Roman"/>
                <w:color w:val="auto"/>
                <w:spacing w:val="0"/>
                <w:position w:val="0"/>
                <w:sz w:val="24"/>
                <w:shd w:fill="auto" w:val="clear"/>
              </w:rPr>
              <w:t xml:space="preserve">      </w:t>
            </w:r>
          </w:p>
        </w:tc>
      </w:tr>
      <w:tr>
        <w:trPr>
          <w:trHeight w:val="908"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21</w:t>
            </w:r>
            <w:r>
              <w:rPr>
                <w:rFonts w:ascii="Times New Roman" w:hAnsi="Times New Roman" w:cs="Times New Roman" w:eastAsia="Times New Roman"/>
                <w:b/>
                <w:color w:val="auto"/>
                <w:spacing w:val="0"/>
                <w:position w:val="0"/>
                <w:sz w:val="24"/>
                <w:shd w:fill="auto" w:val="clear"/>
              </w:rPr>
              <w:t xml:space="preserve">. </w:t>
            </w:r>
            <w:r>
              <w:object w:dxaOrig="789" w:dyaOrig="320">
                <v:rect xmlns:o="urn:schemas-microsoft-com:office:office" xmlns:v="urn:schemas-microsoft-com:vml" id="rectole0000000036" style="width:39.450000pt;height:16.000000pt" o:preferrelative="t" o:ole="">
                  <o:lock v:ext="edit"/>
                  <v:imagedata xmlns:r="http://schemas.openxmlformats.org/officeDocument/2006/relationships" r:id="docRId73" o:title=""/>
                </v:rect>
                <o:OLEObject xmlns:r="http://schemas.openxmlformats.org/officeDocument/2006/relationships" xmlns:o="urn:schemas-microsoft-com:office:office" Type="Embed" ProgID="StaticMetafile" DrawAspect="Content" ObjectID="0000000036" ShapeID="rectole0000000036" r:id="docRId72"/>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b</w:t>
            </w:r>
            <w:r>
              <w:rPr>
                <w:rFonts w:ascii="Times New Roman" w:hAnsi="Times New Roman" w:cs="Times New Roman" w:eastAsia="Times New Roman"/>
                <w:color w:val="auto"/>
                <w:spacing w:val="0"/>
                <w:position w:val="0"/>
                <w:sz w:val="24"/>
                <w:u w:val="single"/>
                <w:shd w:fill="auto" w:val="clear"/>
              </w:rPr>
              <w:t xml:space="preserve">ɔ</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u w:val="single"/>
                <w:shd w:fill="auto" w:val="clear"/>
              </w:rPr>
              <w:t xml:space="preserve">ɔ</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baby, child</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baby</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as</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young, infant</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child/baby</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θ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child</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pamper child</w:t>
            </w:r>
            <w:r>
              <w:rPr>
                <w:rFonts w:ascii="Times New Roman" w:hAnsi="Times New Roman" w:cs="Times New Roman" w:eastAsia="Times New Roman"/>
                <w:color w:val="auto"/>
                <w:spacing w:val="0"/>
                <w:position w:val="0"/>
                <w:sz w:val="24"/>
                <w:shd w:fill="auto" w:val="clear"/>
              </w:rPr>
              <w:t xml:space="preserve">     </w:t>
            </w:r>
          </w:p>
        </w:tc>
      </w:tr>
      <w:tr>
        <w:trPr>
          <w:trHeight w:val="782"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22</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 </w:t>
            </w:r>
            <w:r>
              <w:object w:dxaOrig="1173" w:dyaOrig="340">
                <v:rect xmlns:o="urn:schemas-microsoft-com:office:office" xmlns:v="urn:schemas-microsoft-com:vml" id="rectole0000000037" style="width:58.650000pt;height:17.000000pt" o:preferrelative="t" o:ole="">
                  <o:lock v:ext="edit"/>
                  <v:imagedata xmlns:r="http://schemas.openxmlformats.org/officeDocument/2006/relationships" r:id="docRId75" o:title=""/>
                </v:rect>
                <o:OLEObject xmlns:r="http://schemas.openxmlformats.org/officeDocument/2006/relationships" xmlns:o="urn:schemas-microsoft-com:office:office" Type="Embed" ProgID="StaticMetafile" DrawAspect="Content" ObjectID="0000000037" ShapeID="rectole0000000037" r:id="docRId74"/>
              </w:objec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bo</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flee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flee</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flee, run</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ṓd</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escape, run away</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iöt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run away, flee</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come from, exit</w:t>
            </w:r>
          </w:p>
        </w:tc>
      </w:tr>
      <w:tr>
        <w:trPr>
          <w:trHeight w:val="1166" w:hRule="auto"/>
          <w:jc w:val="left"/>
        </w:trPr>
        <w:tc>
          <w:tcPr>
            <w:tcW w:w="243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23</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 </w:t>
            </w:r>
            <w:r>
              <w:object w:dxaOrig="1003" w:dyaOrig="298">
                <v:rect xmlns:o="urn:schemas-microsoft-com:office:office" xmlns:v="urn:schemas-microsoft-com:vml" id="rectole0000000038" style="width:50.150000pt;height:14.900000pt" o:preferrelative="t" o:ole="">
                  <o:lock v:ext="edit"/>
                  <v:imagedata xmlns:r="http://schemas.openxmlformats.org/officeDocument/2006/relationships" r:id="docRId77" o:title=""/>
                </v:rect>
                <o:OLEObject xmlns:r="http://schemas.openxmlformats.org/officeDocument/2006/relationships" xmlns:o="urn:schemas-microsoft-com:office:office" Type="Embed" ProgID="StaticMetafile" DrawAspect="Content" ObjectID="0000000038" ShapeID="rectole0000000038" r:id="docRId76"/>
              </w:objec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bók</w:t>
            </w:r>
            <w:r>
              <w:rPr>
                <w:rFonts w:ascii="Times New Roman" w:hAnsi="Times New Roman" w:cs="Times New Roman" w:eastAsia="Times New Roman"/>
                <w:color w:val="auto"/>
                <w:spacing w:val="0"/>
                <w:position w:val="0"/>
                <w:sz w:val="24"/>
                <w:u w:val="single"/>
                <w:shd w:fill="auto" w:val="clear"/>
              </w:rPr>
              <w:t xml:space="preserve">ɪ</w:t>
            </w:r>
            <w:r>
              <w:rPr>
                <w:rFonts w:ascii="Times New Roman" w:hAnsi="Times New Roman" w:cs="Times New Roman" w:eastAsia="Times New Roman"/>
                <w:i/>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hide</w:t>
            </w:r>
          </w:p>
        </w:tc>
        <w:tc>
          <w:tcPr>
            <w:tcW w:w="111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ók</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turn back on</w:t>
            </w:r>
          </w:p>
        </w:tc>
        <w:tc>
          <w:tcPr>
            <w:tcW w:w="117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hide</w:t>
            </w:r>
          </w:p>
        </w:tc>
        <w:tc>
          <w:tcPr>
            <w:tcW w:w="135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ókk</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hide</w:t>
            </w:r>
          </w:p>
        </w:tc>
        <w:tc>
          <w:tcPr>
            <w:tcW w:w="117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ak</w:t>
            </w:r>
            <w:r>
              <w:rPr>
                <w:rFonts w:ascii="Times New Roman" w:hAnsi="Times New Roman" w:cs="Times New Roman" w:eastAsia="Times New Roman"/>
                <w:b/>
                <w:color w:val="auto"/>
                <w:spacing w:val="0"/>
                <w:position w:val="0"/>
                <w:sz w:val="24"/>
                <w:shd w:fill="auto" w:val="clear"/>
              </w:rPr>
              <w:t xml:space="preserve">ʌ</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cover</w:t>
            </w:r>
          </w:p>
        </w:tc>
        <w:tc>
          <w:tcPr>
            <w:tcW w:w="152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ŋú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the act of hiding</w:t>
            </w:r>
          </w:p>
        </w:tc>
      </w:tr>
    </w:tbl>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17</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variability can be observed in which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and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are observed as variable sounds in numerous systematic occurrences, Obenga</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comparative analysis gives added clarity in which he shows Medew Neter (Classical Kemet) and Negro-C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000000"/>
          <w:spacing w:val="0"/>
          <w:position w:val="0"/>
          <w:sz w:val="24"/>
          <w:shd w:fill="FFFFFF" w:val="clear"/>
        </w:rPr>
        <w:t xml:space="preserve">b </w:t>
      </w:r>
      <w:r>
        <w:rPr>
          <w:rFonts w:ascii="Times New Roman" w:hAnsi="Times New Roman" w:cs="Times New Roman" w:eastAsia="Times New Roman"/>
          <w:color w:val="000000"/>
          <w:spacing w:val="0"/>
          <w:position w:val="0"/>
          <w:sz w:val="24"/>
          <w:shd w:fill="FFFFFF" w:val="clear"/>
        </w:rPr>
        <w:t xml:space="preserve">and </w:t>
      </w:r>
      <w:r>
        <w:rPr>
          <w:rFonts w:ascii="Times New Roman" w:hAnsi="Times New Roman" w:cs="Times New Roman" w:eastAsia="Times New Roman"/>
          <w:b/>
          <w:color w:val="00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variations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192</w:t>
      </w:r>
      <w:r>
        <w:rPr>
          <w:rFonts w:ascii="Times New Roman" w:hAnsi="Times New Roman" w:cs="Times New Roman" w:eastAsia="Times New Roman"/>
          <w:color w:val="000000"/>
          <w:spacing w:val="0"/>
          <w:position w:val="0"/>
          <w:sz w:val="24"/>
          <w:shd w:fill="FFFFFF" w:val="clear"/>
        </w:rPr>
        <w:t xml:space="preserve">).We can observe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in Coptic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love, Dogon Tommo So </w:t>
      </w:r>
      <w:r>
        <w:rPr>
          <w:rFonts w:ascii="Times New Roman" w:hAnsi="Times New Roman" w:cs="Times New Roman" w:eastAsia="Times New Roman"/>
          <w:b/>
          <w:color w:val="000000"/>
          <w:spacing w:val="0"/>
          <w:position w:val="0"/>
          <w:sz w:val="24"/>
          <w:shd w:fill="FFFFFF" w:val="clear"/>
        </w:rPr>
        <w:t xml:space="preserve">dí</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ú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lover, Nubian Dongolawi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ə</w:t>
      </w:r>
      <w:r>
        <w:rPr>
          <w:rFonts w:ascii="Times New Roman" w:hAnsi="Times New Roman" w:cs="Times New Roman" w:eastAsia="Times New Roman"/>
          <w:b/>
          <w:color w:val="000000"/>
          <w:spacing w:val="0"/>
          <w:position w:val="0"/>
          <w:sz w:val="24"/>
          <w:shd w:fill="FFFFFF" w:val="clear"/>
        </w:rPr>
        <w:t xml:space="preserve">le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marry, and SW Dinka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ir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excite passion, </w:t>
      </w:r>
      <w:r>
        <w:rPr>
          <w:rFonts w:ascii="Times New Roman" w:hAnsi="Times New Roman" w:cs="Times New Roman" w:eastAsia="Times New Roman"/>
          <w:b/>
          <w:color w:val="00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and </w:t>
      </w:r>
      <w:r>
        <w:rPr>
          <w:rFonts w:ascii="Times New Roman" w:hAnsi="Times New Roman" w:cs="Times New Roman" w:eastAsia="Times New Roman"/>
          <w:b/>
          <w:color w:val="000000"/>
          <w:spacing w:val="0"/>
          <w:position w:val="0"/>
          <w:sz w:val="24"/>
          <w:shd w:fill="FFFFFF" w:val="clear"/>
        </w:rPr>
        <w:t xml:space="preserve">ᵐb</w:t>
      </w:r>
      <w:r>
        <w:rPr>
          <w:rFonts w:ascii="Times New Roman" w:hAnsi="Times New Roman" w:cs="Times New Roman" w:eastAsia="Times New Roman"/>
          <w:color w:val="000000"/>
          <w:spacing w:val="0"/>
          <w:position w:val="0"/>
          <w:sz w:val="24"/>
          <w:shd w:fill="FFFFFF" w:val="clear"/>
        </w:rPr>
        <w:t xml:space="preserve"> also undergo regular interchanges in Negro-Egyptian languages review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195</w:t>
      </w:r>
      <w:r>
        <w:rPr>
          <w:rFonts w:ascii="Times New Roman" w:hAnsi="Times New Roman" w:cs="Times New Roman" w:eastAsia="Times New Roman"/>
          <w:color w:val="000000"/>
          <w:spacing w:val="0"/>
          <w:position w:val="0"/>
          <w:sz w:val="24"/>
          <w:shd w:fill="FFFFFF" w:val="clear"/>
        </w:rPr>
        <w:t xml:space="preserve">). A scan of the sound classes across the extant languages in (</w:t>
      </w:r>
      <w:r>
        <w:rPr>
          <w:rFonts w:ascii="Times New Roman" w:hAnsi="Times New Roman" w:cs="Times New Roman" w:eastAsia="Times New Roman"/>
          <w:b/>
          <w:color w:val="000000"/>
          <w:spacing w:val="0"/>
          <w:position w:val="0"/>
          <w:sz w:val="24"/>
          <w:shd w:fill="FFFFFF" w:val="clear"/>
        </w:rPr>
        <w:t xml:space="preserve">17</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would be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e &gt;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ə</w:t>
      </w:r>
      <w:r>
        <w:rPr>
          <w:rFonts w:ascii="Times New Roman" w:hAnsi="Times New Roman" w:cs="Times New Roman" w:eastAsia="Times New Roman"/>
          <w:b/>
          <w:color w:val="000000"/>
          <w:spacing w:val="0"/>
          <w:position w:val="0"/>
          <w:sz w:val="24"/>
          <w:shd w:fill="FFFFFF" w:val="clear"/>
        </w:rPr>
        <w:t xml:space="preserve">le &gt;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ir &gt; </w:t>
      </w:r>
      <w:r>
        <w:rPr>
          <w:rFonts w:ascii="Times New Roman" w:hAnsi="Times New Roman" w:cs="Times New Roman" w:eastAsia="Times New Roman"/>
          <w:b/>
          <w:color w:val="000000"/>
          <w:spacing w:val="0"/>
          <w:position w:val="0"/>
          <w:sz w:val="24"/>
          <w:shd w:fill="FFFFFF" w:val="clear"/>
        </w:rPr>
        <w:t xml:space="preserve">dí </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ú </w:t>
      </w:r>
      <w:r>
        <w:rPr>
          <w:rFonts w:ascii="Times New Roman" w:hAnsi="Times New Roman" w:cs="Times New Roman" w:eastAsia="Times New Roman"/>
          <w:b/>
          <w:color w:val="000000"/>
          <w:spacing w:val="0"/>
          <w:position w:val="0"/>
          <w:sz w:val="24"/>
          <w:shd w:fill="FFFFFF" w:val="clear"/>
        </w:rPr>
        <w:t xml:space="preserve">&gt; </w:t>
      </w:r>
      <w:r>
        <w:rPr>
          <w:rFonts w:ascii="Times New Roman" w:hAnsi="Times New Roman" w:cs="Times New Roman" w:eastAsia="Times New Roman"/>
          <w:color w:val="000000"/>
          <w:spacing w:val="0"/>
          <w:position w:val="0"/>
          <w:sz w:val="24"/>
          <w:shd w:fill="FFFFFF" w:val="clear"/>
        </w:rPr>
        <w:t xml:space="preserve">would render the reconstruction of Medew Neter (Classical Kemet) as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idi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for majority of the economy presented in this sequence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in the initial environment would be a voiced bilabial stop though the convention of transliteration would render Medew Neter &lt; </w:t>
      </w:r>
      <w:r>
        <w:rPr>
          <w:rFonts w:ascii="Times New Roman" w:hAnsi="Times New Roman" w:cs="Times New Roman" w:eastAsia="Times New Roman"/>
          <w:i/>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&gt; in Egyptological conventional orthographic representation. Instead, the evidence examined would have a probable reconstructed bilabial plosive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pronunciation in variability. The vowels are reconstructed in Medew Neter (Classical Kemet) by measuring with majority rule principle rather rounded or unrounded, example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23</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vowels indicated are in the majority rounded,</w:t>
      </w:r>
      <w:r>
        <w:rPr>
          <w:rFonts w:ascii="Times New Roman" w:hAnsi="Times New Roman" w:cs="Times New Roman" w:eastAsia="Times New Roman"/>
          <w:b/>
          <w:color w:val="000000"/>
          <w:spacing w:val="0"/>
          <w:position w:val="0"/>
          <w:sz w:val="24"/>
          <w:shd w:fill="FFFFFF" w:val="clear"/>
        </w:rPr>
        <w:t xml:space="preserve"> /o:/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/ó/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ʌ</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Sound directionality in combination  of  the age factor would be a measure to ensure accuracy, we can evaluate the systematic correspondences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18</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ʊː</w:t>
      </w:r>
      <w:r>
        <w:rPr>
          <w:rFonts w:ascii="Times New Roman" w:hAnsi="Times New Roman" w:cs="Times New Roman" w:eastAsia="Times New Roman"/>
          <w:b/>
          <w:color w:val="000000"/>
          <w:spacing w:val="0"/>
          <w:position w:val="0"/>
          <w:sz w:val="24"/>
          <w:u w:val="single"/>
          <w:shd w:fill="FFFFFF" w:val="clear"/>
        </w:rPr>
        <w:t xml:space="preserve">t</w:t>
      </w:r>
      <w:r>
        <w:rPr>
          <w:rFonts w:ascii="Times New Roman" w:hAnsi="Times New Roman" w:cs="Times New Roman" w:eastAsia="Times New Roman"/>
          <w:b/>
          <w:color w:val="000000"/>
          <w:spacing w:val="0"/>
          <w:position w:val="0"/>
          <w:sz w:val="24"/>
          <w:shd w:fill="FFFFFF" w:val="clear"/>
        </w:rPr>
        <w:t xml:space="preserve">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u w:val="single"/>
          <w:shd w:fill="FFFFFF" w:val="clear"/>
        </w:rPr>
        <w:t xml:space="preserve">d</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ɪ</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a</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ɑː</w:t>
      </w:r>
      <w:r>
        <w:rPr>
          <w:rFonts w:ascii="Times New Roman" w:hAnsi="Times New Roman" w:cs="Times New Roman" w:eastAsia="Times New Roman"/>
          <w:b/>
          <w:color w:val="000000"/>
          <w:spacing w:val="0"/>
          <w:position w:val="0"/>
          <w:sz w:val="24"/>
          <w:u w:val="single"/>
          <w:shd w:fill="FFFFFF" w:val="clear"/>
        </w:rPr>
        <w:t xml:space="preserve">θ</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u w:val="single"/>
          <w:shd w:fill="FFFFFF" w:val="clear"/>
        </w:rPr>
        <w:t xml:space="preserve">l</w:t>
      </w:r>
      <w:r>
        <w:rPr>
          <w:rFonts w:ascii="Times New Roman" w:hAnsi="Times New Roman" w:cs="Times New Roman" w:eastAsia="Times New Roman"/>
          <w:b/>
          <w:color w:val="000000"/>
          <w:spacing w:val="0"/>
          <w:position w:val="0"/>
          <w:sz w:val="24"/>
          <w:shd w:fill="FFFFFF" w:val="clear"/>
        </w:rPr>
        <w:t xml:space="preserve">ú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u w:val="single"/>
          <w:shd w:fill="FFFFFF" w:val="clear"/>
        </w:rPr>
        <w:t xml:space="preserve">d</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color w:val="000000"/>
          <w:spacing w:val="0"/>
          <w:position w:val="0"/>
          <w:sz w:val="24"/>
          <w:shd w:fill="FFFFFF" w:val="clear"/>
        </w:rPr>
        <w:t xml:space="preserve">, to note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position </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d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θ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l</w:t>
      </w:r>
      <w:r>
        <w:rPr>
          <w:rFonts w:ascii="Times New Roman" w:hAnsi="Times New Roman" w:cs="Times New Roman" w:eastAsia="Times New Roman"/>
          <w:color w:val="000000"/>
          <w:spacing w:val="0"/>
          <w:position w:val="0"/>
          <w:sz w:val="24"/>
          <w:shd w:fill="FFFFFF" w:val="clear"/>
        </w:rPr>
        <w:t xml:space="preserve"> appearing as coronals across sound classes would be determined by sound directionality, for Nubian Dongolawi </w:t>
      </w:r>
      <w:r>
        <w:rPr>
          <w:rFonts w:ascii="Times New Roman" w:hAnsi="Times New Roman" w:cs="Times New Roman" w:eastAsia="Times New Roman"/>
          <w:color w:val="000000"/>
          <w:spacing w:val="0"/>
          <w:position w:val="0"/>
          <w:sz w:val="24"/>
          <w:shd w:fill="FFFFFF" w:val="clear"/>
        </w:rPr>
        <w:t xml:space="preserve">1000 </w:t>
      </w:r>
      <w:r>
        <w:rPr>
          <w:rFonts w:ascii="Times New Roman" w:hAnsi="Times New Roman" w:cs="Times New Roman" w:eastAsia="Times New Roman"/>
          <w:color w:val="000000"/>
          <w:spacing w:val="0"/>
          <w:position w:val="0"/>
          <w:sz w:val="24"/>
          <w:shd w:fill="FFFFFF" w:val="clear"/>
        </w:rPr>
        <w:t xml:space="preserve">B.C would retain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though geminated and Dogon Tommo So </w:t>
      </w:r>
      <w:r>
        <w:rPr>
          <w:rFonts w:ascii="Times New Roman" w:hAnsi="Times New Roman" w:cs="Times New Roman" w:eastAsia="Times New Roman"/>
          <w:color w:val="000000"/>
          <w:spacing w:val="0"/>
          <w:position w:val="0"/>
          <w:sz w:val="24"/>
          <w:shd w:fill="FFFFFF" w:val="clear"/>
        </w:rPr>
        <w:t xml:space="preserve">4000 </w:t>
      </w:r>
      <w:r>
        <w:rPr>
          <w:rFonts w:ascii="Times New Roman" w:hAnsi="Times New Roman" w:cs="Times New Roman" w:eastAsia="Times New Roman"/>
          <w:color w:val="000000"/>
          <w:spacing w:val="0"/>
          <w:position w:val="0"/>
          <w:sz w:val="24"/>
          <w:shd w:fill="FFFFFF" w:val="clear"/>
        </w:rPr>
        <w:t xml:space="preserve">ya would replace the [</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for a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l</w:t>
      </w:r>
      <w:r>
        <w:rPr>
          <w:rFonts w:ascii="Times New Roman" w:hAnsi="Times New Roman" w:cs="Times New Roman" w:eastAsia="Times New Roman"/>
          <w:color w:val="000000"/>
          <w:spacing w:val="0"/>
          <w:position w:val="0"/>
          <w:sz w:val="24"/>
          <w:shd w:fill="FFFFFF" w:val="clear"/>
        </w:rPr>
        <w:t xml:space="preserve">] in rhotacism, in which the direction of sound d &gt; l is common sound change, thus it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probable that the reconstruction of Medew Neter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may have also been a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as well for proto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*d.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18</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 </w:t>
      </w:r>
      <w:r>
        <w:rPr>
          <w:rFonts w:ascii="Times New Roman" w:hAnsi="Times New Roman" w:cs="Times New Roman" w:eastAsia="Times New Roman"/>
          <w:b/>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this particular sequence has less frequency in our observation in totality through</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17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23</w:t>
      </w:r>
      <w:r>
        <w:rPr>
          <w:rFonts w:ascii="Times New Roman" w:hAnsi="Times New Roman" w:cs="Times New Roman" w:eastAsia="Times New Roman"/>
          <w:color w:val="000000"/>
          <w:spacing w:val="0"/>
          <w:position w:val="0"/>
          <w:sz w:val="24"/>
          <w:shd w:fill="FFFFFF" w:val="clear"/>
        </w:rPr>
        <w:t xml:space="preserve">) and appears only once but seem to be a case of phonetic variability.  </w:t>
      </w:r>
      <w:r>
        <w:rPr>
          <w:rFonts w:ascii="Times New Roman" w:hAnsi="Times New Roman" w:cs="Times New Roman" w:eastAsia="Times New Roman"/>
          <w:color w:val="000000"/>
          <w:spacing w:val="0"/>
          <w:position w:val="0"/>
          <w:sz w:val="24"/>
          <w:shd w:fill="FFFFFF" w:val="clear"/>
        </w:rPr>
        <w:tab/>
        <w:tab/>
        <w:tab/>
        <w:tab/>
        <w:tab/>
        <w:tab/>
        <w:tab/>
        <w:tab/>
      </w:r>
      <w:r>
        <w:rPr>
          <w:rFonts w:ascii="Times New Roman" w:hAnsi="Times New Roman" w:cs="Times New Roman" w:eastAsia="Times New Roman"/>
          <w:color w:val="000000"/>
          <w:spacing w:val="0"/>
          <w:position w:val="0"/>
          <w:sz w:val="24"/>
          <w:shd w:fill="FFFFFF" w:val="clear"/>
        </w:rPr>
        <w:t xml:space="preserve">The factor of the principle of age (time) is useful in our reconstruction to indicate vowels, an example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18</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ʊ</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ɑː</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Though majority rules with the extant languages having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that would render the vowel reconstruction for Medew Neter (Classical Kemet) as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The age factor of extant languages compared can offer additional accuracy for the Medew Neter (Classical Kemet) and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reconstruction of vowels.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If the extant language is dated at a very early time period, then that would illustrate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less time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has passed from the ancestral speech. From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17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23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majority of correspondent sequences among the extant languages compared would correspond as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so then we can examine the oldest extant Afrikan language to give probability of the sound that would be nearer in time to the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ancestral language *b demonstrating that less time has elapsed for linguistic reconstruction clarity.</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FFFFFF" w:val="clear"/>
        </w:rPr>
        <w:t xml:space="preserve">In the correspondence sequence in the majority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17</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19</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21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22</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23</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has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possibly a case of the voiced bilabial stop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becoming nasalized as Dogon Tommo So would have in some cases a partial prenasalized consonant </w:t>
      </w:r>
      <w:r>
        <w:rPr>
          <w:rFonts w:ascii="Times New Roman" w:hAnsi="Times New Roman" w:cs="Times New Roman" w:eastAsia="Times New Roman"/>
          <w:b/>
          <w:color w:val="FF0000"/>
          <w:spacing w:val="0"/>
          <w:position w:val="0"/>
          <w:sz w:val="24"/>
          <w:shd w:fill="FFFFFF" w:val="clear"/>
        </w:rPr>
        <w:t xml:space="preserve">ᵐb </w:t>
      </w:r>
      <w:r>
        <w:rPr>
          <w:rFonts w:ascii="Times New Roman" w:hAnsi="Times New Roman" w:cs="Times New Roman" w:eastAsia="Times New Roman"/>
          <w:color w:val="000000"/>
          <w:spacing w:val="0"/>
          <w:position w:val="0"/>
          <w:sz w:val="24"/>
          <w:shd w:fill="FFFFFF" w:val="clear"/>
        </w:rPr>
        <w:t xml:space="preserve">appearing seemingly in an intermediate stage as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17</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195</w:t>
      </w:r>
      <w:r>
        <w:rPr>
          <w:rFonts w:ascii="Times New Roman" w:hAnsi="Times New Roman" w:cs="Times New Roman" w:eastAsia="Times New Roman"/>
          <w:color w:val="000000"/>
          <w:spacing w:val="0"/>
          <w:position w:val="0"/>
          <w:sz w:val="24"/>
          <w:shd w:fill="FFFFFF" w:val="clear"/>
        </w:rPr>
        <w:t xml:space="preserve">). Possibly historically later in time becoming a Coptic and SW Dinka voiced bilabial nasal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both Nubian Dongolawi and Dogon Tommo So  languages would resist sound change and maintain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bilabial stop</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in the majority. Present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day Dogon Tommo So in particular would be an Afrikan language within the living Dogon group that is hypothetically dated to have originated </w:t>
      </w:r>
      <w:r>
        <w:rPr>
          <w:rFonts w:ascii="Times New Roman" w:hAnsi="Times New Roman" w:cs="Times New Roman" w:eastAsia="Times New Roman"/>
          <w:color w:val="000000"/>
          <w:spacing w:val="0"/>
          <w:position w:val="0"/>
          <w:sz w:val="24"/>
          <w:shd w:fill="FFFFFF" w:val="clear"/>
        </w:rPr>
        <w:t xml:space="preserve">4000 </w:t>
      </w:r>
      <w:r>
        <w:rPr>
          <w:rFonts w:ascii="Times New Roman" w:hAnsi="Times New Roman" w:cs="Times New Roman" w:eastAsia="Times New Roman"/>
          <w:color w:val="000000"/>
          <w:spacing w:val="0"/>
          <w:position w:val="0"/>
          <w:sz w:val="24"/>
          <w:shd w:fill="FFFFFF" w:val="clear"/>
        </w:rPr>
        <w:t xml:space="preserve">years ago, Roger Blench stated,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 ancestor of Dogon is likely to have diverged very early, although the present-day languages probably reflect an origin some </w:t>
      </w:r>
      <w:r>
        <w:rPr>
          <w:rFonts w:ascii="Times New Roman" w:hAnsi="Times New Roman" w:cs="Times New Roman" w:eastAsia="Times New Roman"/>
          <w:color w:val="000000"/>
          <w:spacing w:val="0"/>
          <w:position w:val="0"/>
          <w:sz w:val="24"/>
          <w:shd w:fill="FFFFFF" w:val="clear"/>
        </w:rPr>
        <w:t xml:space="preserve">3-4000 </w:t>
      </w:r>
      <w:r>
        <w:rPr>
          <w:rFonts w:ascii="Times New Roman" w:hAnsi="Times New Roman" w:cs="Times New Roman" w:eastAsia="Times New Roman"/>
          <w:color w:val="000000"/>
          <w:spacing w:val="0"/>
          <w:position w:val="0"/>
          <w:sz w:val="24"/>
          <w:shd w:fill="FFFFFF" w:val="clear"/>
        </w:rPr>
        <w:t xml:space="preserve">years ago</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(Blench, </w:t>
      </w:r>
      <w:r>
        <w:rPr>
          <w:rFonts w:ascii="Times New Roman" w:hAnsi="Times New Roman" w:cs="Times New Roman" w:eastAsia="Times New Roman"/>
          <w:color w:val="000000"/>
          <w:spacing w:val="0"/>
          <w:position w:val="0"/>
          <w:sz w:val="24"/>
          <w:shd w:fill="FFFFFF" w:val="clear"/>
        </w:rPr>
        <w:t xml:space="preserve">2013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Nubian Dongolawi is hypothetically dated to have existed in </w:t>
      </w:r>
      <w:r>
        <w:rPr>
          <w:rFonts w:ascii="Times New Roman" w:hAnsi="Times New Roman" w:cs="Times New Roman" w:eastAsia="Times New Roman"/>
          <w:color w:val="000000"/>
          <w:spacing w:val="0"/>
          <w:position w:val="0"/>
          <w:sz w:val="24"/>
          <w:shd w:fill="FFFFFF" w:val="clear"/>
        </w:rPr>
        <w:t xml:space="preserve">1000 </w:t>
      </w:r>
      <w:r>
        <w:rPr>
          <w:rFonts w:ascii="Times New Roman" w:hAnsi="Times New Roman" w:cs="Times New Roman" w:eastAsia="Times New Roman"/>
          <w:color w:val="000000"/>
          <w:spacing w:val="0"/>
          <w:position w:val="0"/>
          <w:sz w:val="24"/>
          <w:shd w:fill="FFFFFF" w:val="clear"/>
        </w:rPr>
        <w:t xml:space="preserve">B.C using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glottochronological</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procedures (Ehret, </w:t>
      </w:r>
      <w:r>
        <w:rPr>
          <w:rFonts w:ascii="Times New Roman" w:hAnsi="Times New Roman" w:cs="Times New Roman" w:eastAsia="Times New Roman"/>
          <w:color w:val="000000"/>
          <w:spacing w:val="0"/>
          <w:position w:val="0"/>
          <w:sz w:val="24"/>
          <w:shd w:fill="FFFFFF" w:val="clear"/>
        </w:rPr>
        <w:t xml:space="preserve">1982</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48</w:t>
      </w:r>
      <w:r>
        <w:rPr>
          <w:rFonts w:ascii="Times New Roman" w:hAnsi="Times New Roman" w:cs="Times New Roman" w:eastAsia="Times New Roman"/>
          <w:color w:val="000000"/>
          <w:spacing w:val="0"/>
          <w:position w:val="0"/>
          <w:sz w:val="24"/>
          <w:shd w:fill="FFFFFF" w:val="clear"/>
        </w:rPr>
        <w:t xml:space="preserve">). Both of these languages would be hypothetically older than Coptic thus that would add clarity to our reconstruction as initial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for less time has passed from the ancestral language.</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Lexical Correspondences (</w:t>
      </w:r>
      <w:r>
        <w:rPr>
          <w:rFonts w:ascii="Times New Roman" w:hAnsi="Times New Roman" w:cs="Times New Roman" w:eastAsia="Times New Roman"/>
          <w:b/>
          <w:color w:val="000000"/>
          <w:spacing w:val="0"/>
          <w:position w:val="0"/>
          <w:sz w:val="24"/>
          <w:shd w:fill="FFFFFF" w:val="clear"/>
        </w:rPr>
        <w:t xml:space="preserve">5</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Egyptological conventional transliteration &lt; b &gt; would be differentiated from our reconstructions due to the extant languages and the sound classes appearing across them to be a probable [*</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color w:val="000000"/>
          <w:spacing w:val="0"/>
          <w:position w:val="0"/>
          <w:sz w:val="24"/>
          <w:shd w:fill="FFFFFF" w:val="clear"/>
        </w:rPr>
        <w:t xml:space="preserve">] for Medew Neter (Classical Kemet) in the old and classical periods. For example,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24</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b</w:t>
      </w:r>
      <w:r>
        <w:rPr>
          <w:rFonts w:ascii="Times New Roman" w:hAnsi="Times New Roman" w:cs="Times New Roman" w:eastAsia="Times New Roman"/>
          <w:b/>
          <w:color w:val="000000"/>
          <w:spacing w:val="0"/>
          <w:position w:val="0"/>
          <w:sz w:val="24"/>
          <w:shd w:fill="FFFFFF" w:val="clear"/>
        </w:rPr>
        <w:t xml:space="preserve">ɑː</w:t>
      </w:r>
      <w:r>
        <w:rPr>
          <w:rFonts w:ascii="Times New Roman" w:hAnsi="Times New Roman" w:cs="Times New Roman" w:eastAsia="Times New Roman"/>
          <w:b/>
          <w:color w:val="000000"/>
          <w:spacing w:val="0"/>
          <w:position w:val="0"/>
          <w:sz w:val="24"/>
          <w:shd w:fill="FFFFFF" w:val="clear"/>
        </w:rPr>
        <w:t xml:space="preserve">b</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b/>
          <w:color w:val="000000"/>
          <w:spacing w:val="0"/>
          <w:position w:val="0"/>
          <w:sz w:val="24"/>
          <w:shd w:fill="FFFFFF" w:val="clear"/>
        </w:rPr>
        <w:t xml:space="preserve">at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ⁿ</w:t>
      </w:r>
      <w:r>
        <w:rPr>
          <w:rFonts w:ascii="Times New Roman" w:hAnsi="Times New Roman" w:cs="Times New Roman" w:eastAsia="Times New Roman"/>
          <w:b/>
          <w:color w:val="000000"/>
          <w:spacing w:val="0"/>
          <w:position w:val="0"/>
          <w:sz w:val="24"/>
          <w:shd w:fill="FFFFFF" w:val="clear"/>
        </w:rPr>
        <w:t xml:space="preserve">du</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b/>
          <w:color w:val="000000"/>
          <w:spacing w:val="0"/>
          <w:position w:val="0"/>
          <w:sz w:val="24"/>
          <w:shd w:fill="FFFFFF" w:val="clear"/>
        </w:rPr>
        <w:t xml:space="preserve">ɑː</w:t>
      </w:r>
      <w:r>
        <w:rPr>
          <w:rFonts w:ascii="Times New Roman" w:hAnsi="Times New Roman" w:cs="Times New Roman" w:eastAsia="Times New Roman"/>
          <w:color w:val="000000"/>
          <w:spacing w:val="0"/>
          <w:position w:val="0"/>
          <w:sz w:val="24"/>
          <w:shd w:fill="FFFFFF" w:val="clear"/>
        </w:rPr>
        <w:t xml:space="preserve">,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 would have in the majority a voiceless bilabial stop /</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color w:val="000000"/>
          <w:spacing w:val="0"/>
          <w:position w:val="0"/>
          <w:sz w:val="24"/>
          <w:shd w:fill="FFFFFF" w:val="clear"/>
        </w:rPr>
        <w:t xml:space="preserve">/ which leads to our reconstruction of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p</w:t>
      </w:r>
      <w:r>
        <w:rPr>
          <w:rFonts w:ascii="Times New Roman" w:hAnsi="Times New Roman" w:cs="Times New Roman" w:eastAsia="Times New Roman"/>
          <w:color w:val="000000"/>
          <w:spacing w:val="0"/>
          <w:position w:val="0"/>
          <w:sz w:val="24"/>
          <w:shd w:fill="FFFFFF" w:val="clear"/>
        </w:rPr>
        <w:t xml:space="preserve"> rather than the MdC Egyptological encoded orthographic convention &lt; b &gt; in most of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5</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Dr. Obenga would also give insight into the frequent interchanges of p/b and m throughout the Negro-Egyptian languages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246</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5</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auto"/>
          <w:spacing w:val="0"/>
          <w:position w:val="0"/>
          <w:sz w:val="24"/>
          <w:shd w:fill="auto" w:val="clear"/>
        </w:rPr>
        <w:t xml:space="preserve">*p &gt; b</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bilabial stop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stop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tab/>
        <w:tab/>
        <w:tab/>
        <w:tab/>
        <w:tab/>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5</w:t>
      </w:r>
      <w:r>
        <w:rPr>
          <w:rFonts w:ascii="Times New Roman" w:hAnsi="Times New Roman" w:cs="Times New Roman" w:eastAsia="Times New Roman"/>
          <w:b/>
          <w:color w:val="auto"/>
          <w:spacing w:val="6"/>
          <w:position w:val="0"/>
          <w:sz w:val="24"/>
          <w:shd w:fill="auto" w:val="clear"/>
        </w:rPr>
        <w:t xml:space="preserve">)</w:t>
      </w:r>
      <w:r>
        <w:rPr>
          <w:rFonts w:ascii="Times New Roman" w:hAnsi="Times New Roman" w:cs="Times New Roman" w:eastAsia="Times New Roman"/>
          <w:b/>
          <w:color w:val="auto"/>
          <w:spacing w:val="6"/>
          <w:position w:val="0"/>
          <w:sz w:val="24"/>
          <w:shd w:fill="auto" w:val="clear"/>
        </w:rPr>
        <w:tab/>
        <w:tab/>
        <w:tab/>
        <w:tab/>
        <w:tab/>
        <w:tab/>
        <w:tab/>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tbl>
      <w:tblPr/>
      <w:tblGrid>
        <w:gridCol w:w="2532"/>
        <w:gridCol w:w="1438"/>
        <w:gridCol w:w="1178"/>
        <w:gridCol w:w="1252"/>
        <w:gridCol w:w="1266"/>
        <w:gridCol w:w="1137"/>
      </w:tblGrid>
      <w:tr>
        <w:trPr>
          <w:trHeight w:val="635"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0"/>
                <w:u w:val="single"/>
                <w:shd w:fill="auto" w:val="clear"/>
              </w:rPr>
              <w:t xml:space="preserve">PNE</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Medew Neter Reconstruction </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Coptic</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Nubian Dongolawi</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SW Dinka</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Dogon Tommo So</w:t>
            </w:r>
          </w:p>
        </w:tc>
      </w:tr>
      <w:tr>
        <w:trPr>
          <w:trHeight w:val="774"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24</w:t>
            </w:r>
            <w:r>
              <w:rPr>
                <w:rFonts w:ascii="Times New Roman" w:hAnsi="Times New Roman" w:cs="Times New Roman" w:eastAsia="Times New Roman"/>
                <w:b/>
                <w:color w:val="auto"/>
                <w:spacing w:val="0"/>
                <w:position w:val="0"/>
                <w:sz w:val="24"/>
                <w:shd w:fill="auto" w:val="clear"/>
              </w:rPr>
              <w:t xml:space="preserve">. </w:t>
            </w:r>
            <w:r>
              <w:object w:dxaOrig="896" w:dyaOrig="213">
                <v:rect xmlns:o="urn:schemas-microsoft-com:office:office" xmlns:v="urn:schemas-microsoft-com:vml" id="rectole0000000039" style="width:44.800000pt;height:10.650000pt" o:preferrelative="t" o:ole="">
                  <o:lock v:ext="edit"/>
                  <v:imagedata xmlns:r="http://schemas.openxmlformats.org/officeDocument/2006/relationships" r:id="docRId79" o:title=""/>
                </v:rect>
                <o:OLEObject xmlns:r="http://schemas.openxmlformats.org/officeDocument/2006/relationships" xmlns:o="urn:schemas-microsoft-com:office:office" Type="Embed" ProgID="StaticMetafile" DrawAspect="Content" ObjectID="0000000039" ShapeID="rectole0000000039" r:id="docRId78"/>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p</w:t>
            </w:r>
            <w:r>
              <w:rPr>
                <w:rFonts w:ascii="Times New Roman" w:hAnsi="Times New Roman" w:cs="Times New Roman" w:eastAsia="Times New Roman"/>
                <w:color w:val="auto"/>
                <w:spacing w:val="0"/>
                <w:position w:val="0"/>
                <w:sz w:val="24"/>
                <w:u w:val="single"/>
                <w:shd w:fill="auto" w:val="clear"/>
              </w:rPr>
              <w:t xml:space="preserve">ɑː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door</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part of door</w:t>
            </w:r>
            <w:r>
              <w:rPr>
                <w:rFonts w:ascii="Times New Roman" w:hAnsi="Times New Roman" w:cs="Times New Roman" w:eastAsia="Times New Roman"/>
                <w:b/>
                <w:color w:val="auto"/>
                <w:spacing w:val="0"/>
                <w:position w:val="0"/>
                <w:sz w:val="24"/>
                <w:shd w:fill="auto" w:val="clear"/>
              </w:rPr>
              <w:t xml:space="preserve"> </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part of door</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door</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open a door</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du</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door</w:t>
            </w:r>
          </w:p>
        </w:tc>
      </w:tr>
      <w:tr>
        <w:trPr>
          <w:trHeight w:val="900"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25</w:t>
            </w:r>
            <w:r>
              <w:rPr>
                <w:rFonts w:ascii="Times New Roman" w:hAnsi="Times New Roman" w:cs="Times New Roman" w:eastAsia="Times New Roman"/>
                <w:b/>
                <w:color w:val="auto"/>
                <w:spacing w:val="0"/>
                <w:position w:val="0"/>
                <w:sz w:val="24"/>
                <w:shd w:fill="auto" w:val="clear"/>
              </w:rPr>
              <w:t xml:space="preserve">. </w:t>
            </w:r>
            <w:r>
              <w:object w:dxaOrig="682" w:dyaOrig="277">
                <v:rect xmlns:o="urn:schemas-microsoft-com:office:office" xmlns:v="urn:schemas-microsoft-com:vml" id="rectole0000000040" style="width:34.100000pt;height:13.850000pt" o:preferrelative="t" o:ole="">
                  <o:lock v:ext="edit"/>
                  <v:imagedata xmlns:r="http://schemas.openxmlformats.org/officeDocument/2006/relationships" r:id="docRId81" o:title=""/>
                </v:rect>
                <o:OLEObject xmlns:r="http://schemas.openxmlformats.org/officeDocument/2006/relationships" xmlns:o="urn:schemas-microsoft-com:office:office" Type="Embed" ProgID="StaticMetafile" DrawAspect="Content" ObjectID="0000000040" ShapeID="rectole0000000040" r:id="docRId80"/>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pa</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land</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pavement</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boundary of land</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irrigable ground</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ï</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grass</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ádá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field</w:t>
            </w:r>
          </w:p>
        </w:tc>
      </w:tr>
      <w:tr>
        <w:trPr>
          <w:trHeight w:val="900"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26</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1215" w:dyaOrig="213">
                <v:rect xmlns:o="urn:schemas-microsoft-com:office:office" xmlns:v="urn:schemas-microsoft-com:vml" id="rectole0000000041" style="width:60.750000pt;height:10.650000pt" o:preferrelative="t" o:ole="">
                  <o:lock v:ext="edit"/>
                  <v:imagedata xmlns:r="http://schemas.openxmlformats.org/officeDocument/2006/relationships" r:id="docRId83" o:title=""/>
                </v:rect>
                <o:OLEObject xmlns:r="http://schemas.openxmlformats.org/officeDocument/2006/relationships" xmlns:o="urn:schemas-microsoft-com:office:office" Type="Embed" ProgID="StaticMetafile" DrawAspect="Content" ObjectID="0000000041" ShapeID="rectole0000000041" r:id="docRId8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p</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di</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wood</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li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kind of wood</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tree</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wood</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bark(tree)</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̀lú</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tree</w:t>
            </w:r>
          </w:p>
        </w:tc>
      </w:tr>
      <w:tr>
        <w:trPr>
          <w:trHeight w:val="817"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27</w:t>
            </w:r>
            <w:r>
              <w:rPr>
                <w:rFonts w:ascii="Times New Roman" w:hAnsi="Times New Roman" w:cs="Times New Roman" w:eastAsia="Times New Roman"/>
                <w:b/>
                <w:color w:val="auto"/>
                <w:spacing w:val="0"/>
                <w:position w:val="0"/>
                <w:sz w:val="24"/>
                <w:shd w:fill="auto" w:val="clear"/>
              </w:rPr>
              <w:t xml:space="preserve">. </w:t>
            </w:r>
            <w:r>
              <w:object w:dxaOrig="853" w:dyaOrig="235">
                <v:rect xmlns:o="urn:schemas-microsoft-com:office:office" xmlns:v="urn:schemas-microsoft-com:vml" id="rectole0000000042" style="width:42.650000pt;height:11.750000pt" o:preferrelative="t" o:ole="">
                  <o:lock v:ext="edit"/>
                  <v:imagedata xmlns:r="http://schemas.openxmlformats.org/officeDocument/2006/relationships" r:id="docRId85" o:title=""/>
                </v:rect>
                <o:OLEObject xmlns:r="http://schemas.openxmlformats.org/officeDocument/2006/relationships" xmlns:o="urn:schemas-microsoft-com:office:office" Type="Embed" ProgID="StaticMetafile" DrawAspect="Content" ObjectID="0000000042" ShapeID="rectole0000000042" r:id="docRId84"/>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pá</w:t>
            </w:r>
            <w:r>
              <w:rPr>
                <w:rFonts w:ascii="Times New Roman" w:hAnsi="Times New Roman" w:cs="Times New Roman" w:eastAsia="Times New Roman"/>
                <w:color w:val="auto"/>
                <w:spacing w:val="0"/>
                <w:position w:val="0"/>
                <w:sz w:val="24"/>
                <w:u w:val="single"/>
                <w:shd w:fill="auto" w:val="clear"/>
              </w:rPr>
              <w:t xml:space="preserve">k</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pour</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ák</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pour</w:t>
            </w:r>
            <w:r>
              <w:rPr>
                <w:rFonts w:ascii="Times New Roman" w:hAnsi="Times New Roman" w:cs="Times New Roman" w:eastAsia="Times New Roman"/>
                <w:b/>
                <w:color w:val="auto"/>
                <w:spacing w:val="0"/>
                <w:position w:val="0"/>
                <w:sz w:val="24"/>
                <w:shd w:fill="auto" w:val="clear"/>
              </w:rPr>
              <w:t xml:space="preserve"> </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ht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pour forth</w:t>
            </w:r>
            <w:r>
              <w:rPr>
                <w:rFonts w:ascii="Times New Roman" w:hAnsi="Times New Roman" w:cs="Times New Roman" w:eastAsia="Times New Roman"/>
                <w:b/>
                <w:color w:val="auto"/>
                <w:spacing w:val="0"/>
                <w:position w:val="0"/>
                <w:sz w:val="24"/>
                <w:shd w:fill="auto" w:val="clear"/>
              </w:rPr>
              <w:br/>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pour</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 wei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pour away</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ájà</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pour</w:t>
            </w:r>
          </w:p>
        </w:tc>
      </w:tr>
      <w:tr>
        <w:trPr>
          <w:trHeight w:val="720"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28</w:t>
            </w:r>
            <w:r>
              <w:rPr>
                <w:rFonts w:ascii="Times New Roman" w:hAnsi="Times New Roman" w:cs="Times New Roman" w:eastAsia="Times New Roman"/>
                <w:b/>
                <w:color w:val="auto"/>
                <w:spacing w:val="0"/>
                <w:position w:val="0"/>
                <w:sz w:val="24"/>
                <w:shd w:fill="auto" w:val="clear"/>
              </w:rPr>
              <w:t xml:space="preserve">. </w:t>
            </w:r>
            <w:r>
              <w:object w:dxaOrig="597" w:dyaOrig="277">
                <v:rect xmlns:o="urn:schemas-microsoft-com:office:office" xmlns:v="urn:schemas-microsoft-com:vml" id="rectole0000000043" style="width:29.850000pt;height:13.850000pt" o:preferrelative="t" o:ole="">
                  <o:lock v:ext="edit"/>
                  <v:imagedata xmlns:r="http://schemas.openxmlformats.org/officeDocument/2006/relationships" r:id="docRId87" o:title=""/>
                </v:rect>
                <o:OLEObject xmlns:r="http://schemas.openxmlformats.org/officeDocument/2006/relationships" xmlns:o="urn:schemas-microsoft-com:office:office" Type="Embed" ProgID="StaticMetafile" DrawAspect="Content" ObjectID="0000000043" ShapeID="rectole0000000043" r:id="docRId86"/>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ba</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father</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father</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father</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father</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ä</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father</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father</w:t>
            </w:r>
          </w:p>
        </w:tc>
      </w:tr>
      <w:tr>
        <w:trPr>
          <w:trHeight w:val="603" w:hRule="auto"/>
          <w:jc w:val="left"/>
        </w:trPr>
        <w:tc>
          <w:tcPr>
            <w:tcW w:w="253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29</w:t>
            </w:r>
            <w:r>
              <w:rPr>
                <w:rFonts w:ascii="Times New Roman" w:hAnsi="Times New Roman" w:cs="Times New Roman" w:eastAsia="Times New Roman"/>
                <w:b/>
                <w:color w:val="auto"/>
                <w:spacing w:val="0"/>
                <w:position w:val="0"/>
                <w:sz w:val="24"/>
                <w:shd w:fill="auto" w:val="clear"/>
              </w:rPr>
              <w:t xml:space="preserve">. </w:t>
            </w:r>
            <w:r>
              <w:object w:dxaOrig="554" w:dyaOrig="277">
                <v:rect xmlns:o="urn:schemas-microsoft-com:office:office" xmlns:v="urn:schemas-microsoft-com:vml" id="rectole0000000044" style="width:27.700000pt;height:13.850000pt" o:preferrelative="t" o:ole="">
                  <o:lock v:ext="edit"/>
                  <v:imagedata xmlns:r="http://schemas.openxmlformats.org/officeDocument/2006/relationships" r:id="docRId89" o:title=""/>
                </v:rect>
                <o:OLEObject xmlns:r="http://schemas.openxmlformats.org/officeDocument/2006/relationships" xmlns:o="urn:schemas-microsoft-com:office:office" Type="Embed" ProgID="StaticMetafile" DrawAspect="Content" ObjectID="0000000044" ShapeID="rectole0000000044" r:id="docRId88"/>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b</w:t>
            </w:r>
            <w:r>
              <w:rPr>
                <w:rFonts w:ascii="Times New Roman" w:hAnsi="Times New Roman" w:cs="Times New Roman" w:eastAsia="Times New Roman"/>
                <w:color w:val="auto"/>
                <w:spacing w:val="0"/>
                <w:position w:val="0"/>
                <w:sz w:val="24"/>
                <w:u w:val="single"/>
                <w:shd w:fill="auto" w:val="clear"/>
              </w:rPr>
              <w:t xml:space="preserve">ɑː</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carve</w:t>
            </w:r>
          </w:p>
        </w:tc>
        <w:tc>
          <w:tcPr>
            <w:tcW w:w="143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carve</w:t>
            </w:r>
          </w:p>
        </w:tc>
        <w:tc>
          <w:tcPr>
            <w:tcW w:w="117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ai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writing tool</w:t>
            </w:r>
          </w:p>
        </w:tc>
        <w:tc>
          <w:tcPr>
            <w:tcW w:w="1252"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ğ</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write</w:t>
            </w:r>
          </w:p>
        </w:tc>
        <w:tc>
          <w:tcPr>
            <w:tcW w:w="126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paint</w:t>
            </w:r>
          </w:p>
        </w:tc>
        <w:tc>
          <w:tcPr>
            <w:tcW w:w="113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draw out (knife)</w:t>
            </w:r>
          </w:p>
        </w:tc>
      </w:tr>
    </w:tbl>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6</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we observe regular correspondences with Medew Neter (Classical Kemet)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voiceless velar plosive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reconstructed from the majority of /</w:t>
      </w:r>
      <w:r>
        <w:rPr>
          <w:rFonts w:ascii="Times New Roman" w:hAnsi="Times New Roman" w:cs="Times New Roman" w:eastAsia="Times New Roman"/>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in regular frequencies across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environments in Coptic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Nubian Dongolawi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SW Dinka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and Dogon Tommo So voiced velar stop [</w:t>
      </w:r>
      <w:r>
        <w:rPr>
          <w:rFonts w:ascii="Times New Roman" w:hAnsi="Times New Roman" w:cs="Times New Roman" w:eastAsia="Times New Roman"/>
          <w:b/>
          <w:color w:val="FF0000"/>
          <w:spacing w:val="0"/>
          <w:position w:val="0"/>
          <w:sz w:val="24"/>
          <w:shd w:fill="FFFFFF" w:val="clear"/>
        </w:rPr>
        <w:t xml:space="preserve">g</w:t>
      </w:r>
      <w:r>
        <w:rPr>
          <w:rFonts w:ascii="Times New Roman" w:hAnsi="Times New Roman" w:cs="Times New Roman" w:eastAsia="Times New Roman"/>
          <w:color w:val="000000"/>
          <w:spacing w:val="0"/>
          <w:position w:val="0"/>
          <w:sz w:val="24"/>
          <w:shd w:fill="FFFFFF" w:val="clear"/>
        </w:rPr>
        <w:t xml:space="preserve">].  All of these velar cases appear unchanged systematically with exact phonetic identity resisting change, except for the sonorization voiced element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velar stop [</w:t>
      </w:r>
      <w:r>
        <w:rPr>
          <w:rFonts w:ascii="Times New Roman" w:hAnsi="Times New Roman" w:cs="Times New Roman" w:eastAsia="Times New Roman"/>
          <w:b/>
          <w:color w:val="000000"/>
          <w:spacing w:val="0"/>
          <w:position w:val="0"/>
          <w:sz w:val="24"/>
          <w:shd w:fill="FFFFFF" w:val="clear"/>
        </w:rPr>
        <w:t xml:space="preserve">g</w:t>
      </w:r>
      <w:r>
        <w:rPr>
          <w:rFonts w:ascii="Times New Roman" w:hAnsi="Times New Roman" w:cs="Times New Roman" w:eastAsia="Times New Roman"/>
          <w:color w:val="000000"/>
          <w:spacing w:val="0"/>
          <w:position w:val="0"/>
          <w:sz w:val="24"/>
          <w:shd w:fill="FFFFFF" w:val="clear"/>
        </w:rPr>
        <w:t xml:space="preserve">] in Dogon Tommo So. Dr. Obenga would also compare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voiceless velar plosives with Medew Neter (Classical kemet) and Negro-Afrikan languages also providing detail about his comparative analyses concerning this particular phoneme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60</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204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300</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304</w:t>
      </w:r>
      <w:r>
        <w:rPr>
          <w:rFonts w:ascii="Times New Roman" w:hAnsi="Times New Roman" w:cs="Times New Roman" w:eastAsia="Times New Roman"/>
          <w:color w:val="000000"/>
          <w:spacing w:val="0"/>
          <w:position w:val="0"/>
          <w:sz w:val="24"/>
          <w:shd w:fill="FFFFFF" w:val="clear"/>
        </w:rPr>
        <w:t xml:space="preserve">)</w:t>
      </w:r>
    </w:p>
    <w:p>
      <w:pPr>
        <w:spacing w:before="0" w:after="0" w:line="2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6</w:t>
      </w:r>
      <w:r>
        <w:rPr>
          <w:rFonts w:ascii="Times New Roman" w:hAnsi="Times New Roman" w:cs="Times New Roman" w:eastAsia="Times New Roman"/>
          <w:color w:val="auto"/>
          <w:spacing w:val="0"/>
          <w:position w:val="0"/>
          <w:sz w:val="24"/>
          <w:shd w:fill="auto" w:val="clear"/>
        </w:rPr>
        <w:t xml:space="preserve">) -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for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velar plosive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velar plosive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6</w:t>
      </w:r>
      <w:r>
        <w:rPr>
          <w:rFonts w:ascii="Times New Roman" w:hAnsi="Times New Roman" w:cs="Times New Roman" w:eastAsia="Times New Roman"/>
          <w:b/>
          <w:color w:val="auto"/>
          <w:spacing w:val="6"/>
          <w:position w:val="0"/>
          <w:sz w:val="24"/>
          <w:shd w:fill="auto" w:val="clear"/>
        </w:rPr>
        <w:t xml:space="preserve">) </w:t>
      </w:r>
    </w:p>
    <w:tbl>
      <w:tblPr/>
      <w:tblGrid>
        <w:gridCol w:w="2342"/>
        <w:gridCol w:w="1484"/>
        <w:gridCol w:w="1396"/>
        <w:gridCol w:w="1259"/>
        <w:gridCol w:w="1267"/>
        <w:gridCol w:w="2309"/>
      </w:tblGrid>
      <w:tr>
        <w:trPr>
          <w:trHeight w:val="126"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0"/>
                <w:u w:val="single"/>
                <w:shd w:fill="auto" w:val="clear"/>
              </w:rPr>
              <w:t xml:space="preserve">PNE</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16"/>
                <w:shd w:fill="auto" w:val="clear"/>
              </w:rPr>
              <w:t xml:space="preserve">reconstruction</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Coptic </w:t>
            </w:r>
            <w:r>
              <w:rPr>
                <w:rFonts w:ascii="Times New Roman" w:hAnsi="Times New Roman" w:cs="Times New Roman" w:eastAsia="Times New Roman"/>
                <w:b/>
                <w:color w:val="auto"/>
                <w:spacing w:val="0"/>
                <w:position w:val="0"/>
                <w:sz w:val="20"/>
                <w:shd w:fill="auto" w:val="clear"/>
              </w:rPr>
              <w:br/>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 </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 Dogon Tommo </w:t>
            </w:r>
          </w:p>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So</w:t>
            </w:r>
          </w:p>
        </w:tc>
      </w:tr>
      <w:tr>
        <w:trPr>
          <w:trHeight w:val="437"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30</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19" w:dyaOrig="288">
                <v:rect xmlns:o="urn:schemas-microsoft-com:office:office" xmlns:v="urn:schemas-microsoft-com:vml" id="rectole0000000045" style="width:30.950000pt;height:14.400000pt" o:preferrelative="t" o:ole="">
                  <o:lock v:ext="edit"/>
                  <v:imagedata xmlns:r="http://schemas.openxmlformats.org/officeDocument/2006/relationships" r:id="docRId91" o:title=""/>
                </v:rect>
                <o:OLEObject xmlns:r="http://schemas.openxmlformats.org/officeDocument/2006/relationships" xmlns:o="urn:schemas-microsoft-com:office:office" Type="Embed" ProgID="StaticMetafile" DrawAspect="Content" ObjectID="0000000045" ShapeID="rectole0000000045" r:id="docRId9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kà</w:t>
            </w:r>
            <w:r>
              <w:rPr>
                <w:rFonts w:ascii="Times New Roman" w:hAnsi="Times New Roman" w:cs="Times New Roman" w:eastAsia="Times New Roman"/>
                <w:color w:val="auto"/>
                <w:spacing w:val="0"/>
                <w:position w:val="0"/>
                <w:sz w:val="24"/>
                <w:shd w:fill="auto" w:val="clear"/>
              </w:rPr>
              <w:t xml:space="preserve">l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2"/>
                <w:shd w:fill="auto" w:val="clear"/>
              </w:rPr>
              <w:t xml:space="preserve">small </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small</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ʊː</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s</w:t>
            </w:r>
            <w:r>
              <w:rPr>
                <w:rFonts w:ascii="Times New Roman" w:hAnsi="Times New Roman" w:cs="Times New Roman" w:eastAsia="Times New Roman"/>
                <w:i/>
                <w:color w:val="auto"/>
                <w:spacing w:val="0"/>
                <w:position w:val="0"/>
                <w:sz w:val="20"/>
                <w:shd w:fill="auto" w:val="clear"/>
              </w:rPr>
              <w:t xml:space="preserve">mall</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íñña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small</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or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be small</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ààl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small</w:t>
            </w:r>
          </w:p>
        </w:tc>
      </w:tr>
      <w:tr>
        <w:trPr>
          <w:trHeight w:val="411"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31</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 </w:t>
            </w:r>
            <w:r>
              <w:object w:dxaOrig="642" w:dyaOrig="227">
                <v:rect xmlns:o="urn:schemas-microsoft-com:office:office" xmlns:v="urn:schemas-microsoft-com:vml" id="rectole0000000046" style="width:32.100000pt;height:11.350000pt" o:preferrelative="t" o:ole="">
                  <o:lock v:ext="edit"/>
                  <v:imagedata xmlns:r="http://schemas.openxmlformats.org/officeDocument/2006/relationships" r:id="docRId93" o:title=""/>
                </v:rect>
                <o:OLEObject xmlns:r="http://schemas.openxmlformats.org/officeDocument/2006/relationships" xmlns:o="urn:schemas-microsoft-com:office:office" Type="Embed" ProgID="StaticMetafile" DrawAspect="Content" ObjectID="0000000046" ShapeID="rectole0000000046" r:id="docRId9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kaku</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darkness</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aku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darkness </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aki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darkness</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ũ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night</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wa</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night </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dì</w:t>
            </w: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night</w:t>
            </w:r>
          </w:p>
        </w:tc>
      </w:tr>
      <w:tr>
        <w:trPr>
          <w:trHeight w:val="429"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object w:dxaOrig="691" w:dyaOrig="320">
                <v:rect xmlns:o="urn:schemas-microsoft-com:office:office" xmlns:v="urn:schemas-microsoft-com:vml" id="rectole0000000047" style="width:34.550000pt;height:16.000000pt" o:preferrelative="t" o:ole="">
                  <o:lock v:ext="edit"/>
                  <v:imagedata xmlns:r="http://schemas.openxmlformats.org/officeDocument/2006/relationships" r:id="docRId95" o:title=""/>
                </v:rect>
                <o:OLEObject xmlns:r="http://schemas.openxmlformats.org/officeDocument/2006/relationships" xmlns:o="urn:schemas-microsoft-com:office:office" Type="Embed" ProgID="StaticMetafile" DrawAspect="Content" ObjectID="0000000047" ShapeID="rectole0000000047" r:id="docRId9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kìdé</w:t>
            </w:r>
            <w:r>
              <w:rPr>
                <w:rFonts w:ascii="Times New Roman" w:hAnsi="Times New Roman" w:cs="Times New Roman" w:eastAsia="Times New Roman"/>
                <w:color w:val="auto"/>
                <w:spacing w:val="0"/>
                <w:position w:val="0"/>
                <w:sz w:val="24"/>
                <w:u w:val="single"/>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burnt</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ìdé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burnt offering</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FF0000"/>
                <w:spacing w:val="0"/>
                <w:position w:val="0"/>
                <w:sz w:val="24"/>
                <w:shd w:fill="auto" w:val="clear"/>
              </w:rPr>
              <w:t xml:space="preserve">ʲ</w:t>
            </w:r>
            <w:r>
              <w:rPr>
                <w:rFonts w:ascii="Times New Roman" w:hAnsi="Times New Roman" w:cs="Times New Roman" w:eastAsia="Times New Roman"/>
                <w:b/>
                <w:color w:val="auto"/>
                <w:spacing w:val="0"/>
                <w:position w:val="0"/>
                <w:sz w:val="24"/>
                <w:shd w:fill="auto" w:val="clear"/>
              </w:rPr>
              <w:t xml:space="preserve">li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burnt offering</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dd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burnt</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ør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burning place</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ìdé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i/>
                <w:color w:val="auto"/>
                <w:spacing w:val="0"/>
                <w:position w:val="0"/>
                <w:sz w:val="20"/>
                <w:shd w:fill="auto" w:val="clear"/>
              </w:rPr>
              <w:t xml:space="preserve">rekindle </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fire</w:t>
            </w:r>
          </w:p>
        </w:tc>
      </w:tr>
      <w:tr>
        <w:trPr>
          <w:trHeight w:val="544"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33</w:t>
            </w:r>
            <w:r>
              <w:rPr>
                <w:rFonts w:ascii="Times New Roman" w:hAnsi="Times New Roman" w:cs="Times New Roman" w:eastAsia="Times New Roman"/>
                <w:b/>
                <w:color w:val="auto"/>
                <w:spacing w:val="0"/>
                <w:position w:val="0"/>
                <w:sz w:val="24"/>
                <w:shd w:fill="auto" w:val="clear"/>
              </w:rPr>
              <w:t xml:space="preserve">.</w:t>
            </w:r>
            <w:r>
              <w:object w:dxaOrig="631" w:dyaOrig="277">
                <v:rect xmlns:o="urn:schemas-microsoft-com:office:office" xmlns:v="urn:schemas-microsoft-com:vml" id="rectole0000000048" style="width:31.550000pt;height:13.850000pt" o:preferrelative="t" o:ole="">
                  <o:lock v:ext="edit"/>
                  <v:imagedata xmlns:r="http://schemas.openxmlformats.org/officeDocument/2006/relationships" r:id="docRId97" o:title=""/>
                </v:rect>
                <o:OLEObject xmlns:r="http://schemas.openxmlformats.org/officeDocument/2006/relationships" xmlns:o="urn:schemas-microsoft-com:office:office" Type="Embed" ProgID="StaticMetafile" DrawAspect="Content" ObjectID="0000000048" ShapeID="rectole0000000048" r:id="docRId9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kùmú</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dark soil</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ùmú</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irrigated soil</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land</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16"/>
                <w:shd w:fill="auto" w:val="clear"/>
              </w:rPr>
              <w:t xml:space="preserve">black extension of land        (fertile island)</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wet land</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mù</w:t>
            </w: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úló</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muddy silt</w:t>
            </w:r>
            <w:r>
              <w:rPr>
                <w:rFonts w:ascii="Times New Roman" w:hAnsi="Times New Roman" w:cs="Times New Roman" w:eastAsia="Times New Roman"/>
                <w:color w:val="auto"/>
                <w:spacing w:val="0"/>
                <w:position w:val="0"/>
                <w:sz w:val="24"/>
                <w:shd w:fill="auto" w:val="clear"/>
              </w:rPr>
              <w:t xml:space="preserve">   </w:t>
            </w:r>
          </w:p>
        </w:tc>
      </w:tr>
      <w:tr>
        <w:trPr>
          <w:trHeight w:val="348"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34</w:t>
            </w:r>
            <w:r>
              <w:rPr>
                <w:rFonts w:ascii="Times New Roman" w:hAnsi="Times New Roman" w:cs="Times New Roman" w:eastAsia="Times New Roman"/>
                <w:b/>
                <w:color w:val="auto"/>
                <w:spacing w:val="0"/>
                <w:position w:val="0"/>
                <w:sz w:val="24"/>
                <w:shd w:fill="auto" w:val="clear"/>
              </w:rPr>
              <w:t xml:space="preserve">.</w:t>
            </w:r>
            <w:r>
              <w:object w:dxaOrig="1200" w:dyaOrig="229">
                <v:rect xmlns:o="urn:schemas-microsoft-com:office:office" xmlns:v="urn:schemas-microsoft-com:vml" id="rectole0000000049" style="width:60.000000pt;height:11.450000pt" o:preferrelative="t" o:ole="">
                  <o:lock v:ext="edit"/>
                  <v:imagedata xmlns:r="http://schemas.openxmlformats.org/officeDocument/2006/relationships" r:id="docRId99" o:title=""/>
                </v:rect>
                <o:OLEObject xmlns:r="http://schemas.openxmlformats.org/officeDocument/2006/relationships" xmlns:o="urn:schemas-microsoft-com:office:office" Type="Embed" ProgID="StaticMetafile" DrawAspect="Content" ObjectID="0000000049" ShapeID="rectole0000000049" r:id="docRId98"/>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ku</w:t>
            </w:r>
            <w:r>
              <w:rPr>
                <w:rFonts w:ascii="Times New Roman" w:hAnsi="Times New Roman" w:cs="Times New Roman" w:eastAsia="Times New Roman"/>
                <w:color w:val="auto"/>
                <w:spacing w:val="0"/>
                <w:position w:val="0"/>
                <w:sz w:val="24"/>
                <w:u w:val="single"/>
                <w:shd w:fill="auto" w:val="clear"/>
              </w:rPr>
              <w:t xml:space="preserve">ː</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stone</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r~ku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stone builders</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ʉ</w:t>
            </w:r>
            <w:r>
              <w:rPr>
                <w:rFonts w:ascii="Times New Roman" w:hAnsi="Times New Roman" w:cs="Times New Roman" w:eastAsia="Times New Roman"/>
                <w:b/>
                <w:color w:val="auto"/>
                <w:spacing w:val="0"/>
                <w:position w:val="0"/>
                <w:sz w:val="24"/>
                <w:shd w:fill="auto" w:val="clear"/>
              </w:rPr>
              <w:t xml:space="preserve">lu</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stone</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stone, hill</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àànà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gìn</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stones, iron </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quarry</w:t>
            </w:r>
          </w:p>
        </w:tc>
      </w:tr>
      <w:tr>
        <w:trPr>
          <w:trHeight w:val="5" w:hRule="auto"/>
          <w:jc w:val="left"/>
        </w:trPr>
        <w:tc>
          <w:tcPr>
            <w:tcW w:w="234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35</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807" w:dyaOrig="261">
                <v:rect xmlns:o="urn:schemas-microsoft-com:office:office" xmlns:v="urn:schemas-microsoft-com:vml" id="rectole0000000050" style="width:40.350000pt;height:13.050000pt" o:preferrelative="t" o:ole="">
                  <o:lock v:ext="edit"/>
                  <v:imagedata xmlns:r="http://schemas.openxmlformats.org/officeDocument/2006/relationships" r:id="docRId101" o:title=""/>
                </v:rect>
                <o:OLEObject xmlns:r="http://schemas.openxmlformats.org/officeDocument/2006/relationships" xmlns:o="urn:schemas-microsoft-com:office:office" Type="Embed" ProgID="StaticMetafile" DrawAspect="Content" ObjectID="0000000050" ShapeID="rectole0000000050" r:id="docRId10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kud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totem place</w:t>
            </w:r>
          </w:p>
        </w:tc>
        <w:tc>
          <w:tcPr>
            <w:tcW w:w="148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shrine, sanctuary</w:t>
            </w:r>
            <w:r>
              <w:rPr>
                <w:rFonts w:ascii="Times New Roman" w:hAnsi="Times New Roman" w:cs="Times New Roman" w:eastAsia="Times New Roman"/>
                <w:color w:val="auto"/>
                <w:spacing w:val="0"/>
                <w:position w:val="0"/>
                <w:sz w:val="24"/>
                <w:shd w:fill="auto" w:val="clear"/>
              </w:rPr>
              <w:t xml:space="preserve"> </w:t>
            </w:r>
          </w:p>
        </w:tc>
        <w:tc>
          <w:tcPr>
            <w:tcW w:w="139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hinge of door</w:t>
            </w:r>
          </w:p>
        </w:tc>
        <w:tc>
          <w:tcPr>
            <w:tcW w:w="125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enclosure</w:t>
            </w:r>
          </w:p>
        </w:tc>
        <w:tc>
          <w:tcPr>
            <w:tcW w:w="126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ar</w:t>
            </w:r>
            <w:r>
              <w:rPr>
                <w:rFonts w:ascii="Times New Roman" w:hAnsi="Times New Roman" w:cs="Times New Roman" w:eastAsia="Times New Roman"/>
                <w:b/>
                <w:color w:val="auto"/>
                <w:spacing w:val="0"/>
                <w:position w:val="0"/>
                <w:sz w:val="24"/>
                <w:shd w:fill="auto" w:val="clear"/>
              </w:rPr>
              <w:t xml:space="preserve">ə</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place of offering for the totem</w:t>
            </w:r>
          </w:p>
        </w:tc>
        <w:tc>
          <w:tcPr>
            <w:tcW w:w="2309"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ùd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house</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 interior</w:t>
            </w:r>
          </w:p>
        </w:tc>
      </w:tr>
    </w:tbl>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In</w:t>
      </w:r>
      <w:r>
        <w:rPr>
          <w:rFonts w:ascii="Times New Roman" w:hAnsi="Times New Roman" w:cs="Times New Roman" w:eastAsia="Times New Roman"/>
          <w:b/>
          <w:i/>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7</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we compared a homographic as well as an inflected series of the Medew Neter (Classical Kemet) biliteral </w:t>
      </w:r>
      <w:r>
        <w:object w:dxaOrig="472" w:dyaOrig="253">
          <v:rect xmlns:o="urn:schemas-microsoft-com:office:office" xmlns:v="urn:schemas-microsoft-com:vml" id="rectole0000000051" style="width:23.600000pt;height:12.650000pt" o:preferrelative="t" o:ole="">
            <o:lock v:ext="edit"/>
            <v:imagedata xmlns:r="http://schemas.openxmlformats.org/officeDocument/2006/relationships" r:id="docRId103" o:title=""/>
          </v:rect>
          <o:OLEObject xmlns:r="http://schemas.openxmlformats.org/officeDocument/2006/relationships" xmlns:o="urn:schemas-microsoft-com:office:office" Type="Embed" ProgID="StaticMetafile" DrawAspect="Content" ObjectID="0000000051" ShapeID="rectole0000000051" r:id="docRId102"/>
        </w:object>
      </w:r>
      <w:r>
        <w:rPr>
          <w:rFonts w:ascii="Times New Roman" w:hAnsi="Times New Roman" w:cs="Times New Roman" w:eastAsia="Times New Roman"/>
          <w:color w:val="000000"/>
          <w:spacing w:val="0"/>
          <w:position w:val="0"/>
          <w:sz w:val="24"/>
          <w:shd w:fill="FFFFFF" w:val="clear"/>
        </w:rPr>
        <w:t xml:space="preserve">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as an adjective in different adjectival inflected operations, Dr. Obenga would also compare &lt; </w:t>
      </w:r>
      <w:r>
        <w:rPr>
          <w:rFonts w:ascii="Times New Roman" w:hAnsi="Times New Roman" w:cs="Times New Roman" w:eastAsia="Times New Roman"/>
          <w:i/>
          <w:color w:val="000000"/>
          <w:spacing w:val="0"/>
          <w:position w:val="0"/>
          <w:sz w:val="24"/>
          <w:shd w:fill="FFFFFF" w:val="clear"/>
        </w:rPr>
        <w:t xml:space="preserve">km </w:t>
      </w:r>
      <w:r>
        <w:rPr>
          <w:rFonts w:ascii="Times New Roman" w:hAnsi="Times New Roman" w:cs="Times New Roman" w:eastAsia="Times New Roman"/>
          <w:color w:val="000000"/>
          <w:spacing w:val="0"/>
          <w:position w:val="0"/>
          <w:sz w:val="24"/>
          <w:shd w:fill="FFFFFF" w:val="clear"/>
        </w:rPr>
        <w:t xml:space="preserve">&gt; but does not compare the various inflected forms of the root</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300</w:t>
      </w:r>
      <w:r>
        <w:rPr>
          <w:rFonts w:ascii="Times New Roman" w:hAnsi="Times New Roman" w:cs="Times New Roman" w:eastAsia="Times New Roman"/>
          <w:color w:val="000000"/>
          <w:spacing w:val="0"/>
          <w:position w:val="0"/>
          <w:sz w:val="24"/>
          <w:shd w:fill="FFFFFF" w:val="clear"/>
        </w:rPr>
        <w:t xml:space="preserve">), we will further add to the body of linguistic knowledge initiated by Dr. Obenga.</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According to literature of Medew Neter (Classical Kemet) grammar in the old and middle phases, all adjectives (except &lt; </w:t>
      </w:r>
      <w:r>
        <w:rPr>
          <w:rFonts w:ascii="Times New Roman" w:hAnsi="Times New Roman" w:cs="Times New Roman" w:eastAsia="Times New Roman"/>
          <w:i/>
          <w:color w:val="000000"/>
          <w:spacing w:val="0"/>
          <w:position w:val="0"/>
          <w:sz w:val="24"/>
          <w:shd w:fill="FFFFFF" w:val="clear"/>
        </w:rPr>
        <w:t xml:space="preserve">nb</w:t>
      </w:r>
      <w:r>
        <w:rPr>
          <w:rFonts w:ascii="Times New Roman" w:hAnsi="Times New Roman" w:cs="Times New Roman" w:eastAsia="Times New Roman"/>
          <w:color w:val="000000"/>
          <w:spacing w:val="0"/>
          <w:position w:val="0"/>
          <w:sz w:val="24"/>
          <w:shd w:fill="FFFFFF" w:val="clear"/>
        </w:rPr>
        <w:t xml:space="preserve"> &gt;) can function as a verb or any type of noun formation as people, places, or things including collective noun operations indicating a group of people as well as formulating nisbe-adjectives (Allen,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Manley &amp; Collier </w:t>
      </w:r>
      <w:r>
        <w:rPr>
          <w:rFonts w:ascii="Times New Roman" w:hAnsi="Times New Roman" w:cs="Times New Roman" w:eastAsia="Times New Roman"/>
          <w:color w:val="000000"/>
          <w:spacing w:val="0"/>
          <w:position w:val="0"/>
          <w:sz w:val="24"/>
          <w:shd w:fill="FFFFFF" w:val="clear"/>
        </w:rPr>
        <w:t xml:space="preserve">1998</w:t>
      </w:r>
      <w:r>
        <w:rPr>
          <w:rFonts w:ascii="Times New Roman" w:hAnsi="Times New Roman" w:cs="Times New Roman" w:eastAsia="Times New Roman"/>
          <w:color w:val="000000"/>
          <w:spacing w:val="0"/>
          <w:position w:val="0"/>
          <w:sz w:val="24"/>
          <w:shd w:fill="FFFFFF" w:val="clear"/>
        </w:rPr>
        <w:t xml:space="preserve">). Interestingly, the extant Negro-Afrikan languages and the sounds across them appearing as systematic correspondences reveal the Medew Neter (Classical Kemet) reconstructed adjective noun toponymical term in its complete phonological structure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ùmú</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 black irrigated soil or even the older nisbe adjective variated adjective collective noun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 Blacks. The encoded orthographic letters </w:t>
      </w:r>
      <w:r>
        <w:rPr>
          <w:rFonts w:ascii="Times New Roman" w:hAnsi="Times New Roman" w:cs="Times New Roman" w:eastAsia="Times New Roman"/>
          <w:i/>
          <w:color w:val="000000"/>
          <w:spacing w:val="0"/>
          <w:position w:val="0"/>
          <w:sz w:val="24"/>
          <w:shd w:fill="FFFFFF" w:val="clear"/>
        </w:rPr>
        <w:t xml:space="preserve">&lt; km.t &gt; </w:t>
      </w:r>
      <w:r>
        <w:rPr>
          <w:rFonts w:ascii="Times New Roman" w:hAnsi="Times New Roman" w:cs="Times New Roman" w:eastAsia="Times New Roman"/>
          <w:color w:val="000000"/>
          <w:spacing w:val="0"/>
          <w:position w:val="0"/>
          <w:sz w:val="24"/>
          <w:shd w:fill="FFFFFF" w:val="clear"/>
        </w:rPr>
        <w:t xml:space="preserve">indicating dark/black soil has zero vowel pronunciation in its orthographic transliteration therefore its scientifically juxtaposed to our Medew Neter (Classical Kemet) reconstruction presented as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ùmú</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The majority of correspondent sounds across the Negro-Afrikan languages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and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environments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appear as voiceless velar plosives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and voiced bilabial nasals /</w:t>
      </w:r>
      <w:r>
        <w:rPr>
          <w:rFonts w:ascii="Times New Roman" w:hAnsi="Times New Roman" w:cs="Times New Roman" w:eastAsia="Times New Roman"/>
          <w:b/>
          <w:color w:val="000000"/>
          <w:spacing w:val="0"/>
          <w:position w:val="0"/>
          <w:sz w:val="24"/>
          <w:u w:val="single"/>
          <w:shd w:fill="FFFFFF" w:val="clear"/>
        </w:rPr>
        <w:t xml:space="preserve">m</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ɔː</w:t>
      </w:r>
      <w:r>
        <w:rPr>
          <w:rFonts w:ascii="Times New Roman" w:hAnsi="Times New Roman" w:cs="Times New Roman" w:eastAsia="Times New Roman"/>
          <w:b/>
          <w:color w:val="000000"/>
          <w:spacing w:val="0"/>
          <w:position w:val="0"/>
          <w:sz w:val="24"/>
          <w:u w:val="single"/>
          <w:shd w:fill="FFFFFF" w:val="clear"/>
        </w:rPr>
        <w:t xml:space="preserve">b</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u w:val="single"/>
          <w:shd w:fill="FFFFFF" w:val="clear"/>
        </w:rPr>
        <w:t xml:space="preserve">m</w:t>
      </w:r>
      <w:r>
        <w:rPr>
          <w:rFonts w:ascii="Times New Roman" w:hAnsi="Times New Roman" w:cs="Times New Roman" w:eastAsia="Times New Roman"/>
          <w:b/>
          <w:color w:val="000000"/>
          <w:spacing w:val="0"/>
          <w:position w:val="0"/>
          <w:sz w:val="24"/>
          <w:shd w:fill="FFFFFF" w:val="clear"/>
        </w:rPr>
        <w:t xml:space="preserve">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a</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u w:val="single"/>
          <w:shd w:fill="FFFFFF" w:val="clear"/>
        </w:rPr>
        <w:t xml:space="preserve">m</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u w:val="single"/>
          <w:shd w:fill="FFFFFF" w:val="clear"/>
        </w:rPr>
        <w:t xml:space="preserve">m</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FF0000"/>
          <w:spacing w:val="0"/>
          <w:position w:val="0"/>
          <w:sz w:val="24"/>
          <w:shd w:fill="FFFFFF" w:val="clear"/>
        </w:rPr>
        <w:t xml:space="preserve">g</w:t>
      </w:r>
      <w:r>
        <w:rPr>
          <w:rFonts w:ascii="Times New Roman" w:hAnsi="Times New Roman" w:cs="Times New Roman" w:eastAsia="Times New Roman"/>
          <w:b/>
          <w:color w:val="000000"/>
          <w:spacing w:val="0"/>
          <w:position w:val="0"/>
          <w:sz w:val="24"/>
          <w:shd w:fill="FFFFFF" w:val="clear"/>
        </w:rPr>
        <w:t xml:space="preserve">úló</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which would lead to the reconstructions of Medew Neter (Classical Kemet)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ùmú</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 dark/black soil and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w:t>
      </w:r>
      <w:r>
        <w:rPr>
          <w:rFonts w:ascii="Times New Roman" w:hAnsi="Times New Roman" w:cs="Times New Roman" w:eastAsia="Times New Roman"/>
          <w:color w:val="000000"/>
          <w:spacing w:val="0"/>
          <w:position w:val="0"/>
          <w:sz w:val="24"/>
          <w:shd w:fill="FFFFFF" w:val="clear"/>
        </w:rPr>
        <w:t xml:space="preserve">kùmú</w:t>
      </w:r>
      <w:r>
        <w:rPr>
          <w:rFonts w:ascii="Times New Roman" w:hAnsi="Times New Roman" w:cs="Times New Roman" w:eastAsia="Times New Roman"/>
          <w:color w:val="000000"/>
          <w:spacing w:val="0"/>
          <w:position w:val="0"/>
          <w:sz w:val="24"/>
          <w:shd w:fill="FFFFFF" w:val="clear"/>
        </w:rPr>
        <w:t xml:space="preserve">t. Dogon Tommo So </w:t>
      </w:r>
      <w:r>
        <w:rPr>
          <w:rFonts w:ascii="Times New Roman" w:hAnsi="Times New Roman" w:cs="Times New Roman" w:eastAsia="Times New Roman"/>
          <w:b/>
          <w:color w:val="000000"/>
          <w:spacing w:val="0"/>
          <w:position w:val="0"/>
          <w:sz w:val="24"/>
          <w:shd w:fill="FFFFFF" w:val="clear"/>
        </w:rPr>
        <w:t xml:space="preserve">mù</w:t>
      </w:r>
      <w:r>
        <w:rPr>
          <w:rFonts w:ascii="Times New Roman" w:hAnsi="Times New Roman" w:cs="Times New Roman" w:eastAsia="Times New Roman"/>
          <w:b/>
          <w:color w:val="FF0000"/>
          <w:spacing w:val="0"/>
          <w:position w:val="0"/>
          <w:sz w:val="24"/>
          <w:shd w:fill="FFFFFF" w:val="clear"/>
        </w:rPr>
        <w:t xml:space="preserve">g</w:t>
      </w:r>
      <w:r>
        <w:rPr>
          <w:rFonts w:ascii="Times New Roman" w:hAnsi="Times New Roman" w:cs="Times New Roman" w:eastAsia="Times New Roman"/>
          <w:b/>
          <w:color w:val="000000"/>
          <w:spacing w:val="0"/>
          <w:position w:val="0"/>
          <w:sz w:val="24"/>
          <w:shd w:fill="FFFFFF" w:val="clear"/>
        </w:rPr>
        <w:t xml:space="preserve">úló</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would undergo a possible process of metathesis and the reconstructed vowels would be determined by the age factor of Dogon Tommo So pronunciation being the oldest language compared since vowel equilibrium is observed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V</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ɔː</w:t>
      </w:r>
      <w:r>
        <w:rPr>
          <w:rFonts w:ascii="Times New Roman" w:hAnsi="Times New Roman" w:cs="Times New Roman" w:eastAsia="Times New Roman"/>
          <w:color w:val="000000"/>
          <w:spacing w:val="0"/>
          <w:position w:val="0"/>
          <w:sz w:val="24"/>
          <w:shd w:fill="FFFFFF" w:val="clear"/>
        </w:rPr>
        <w:t xml:space="preserve">/ &gt; /e</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/a/ &gt; /</w:t>
      </w:r>
      <w:r>
        <w:rPr>
          <w:rFonts w:ascii="Times New Roman" w:hAnsi="Times New Roman" w:cs="Times New Roman" w:eastAsia="Times New Roman"/>
          <w:color w:val="000000"/>
          <w:spacing w:val="0"/>
          <w:position w:val="0"/>
          <w:sz w:val="24"/>
          <w:shd w:fill="FFFFFF" w:val="clear"/>
        </w:rPr>
        <w:t xml:space="preserve">ù</w:t>
      </w:r>
      <w:r>
        <w:rPr>
          <w:rFonts w:ascii="Times New Roman" w:hAnsi="Times New Roman" w:cs="Times New Roman" w:eastAsia="Times New Roman"/>
          <w:color w:val="000000"/>
          <w:spacing w:val="0"/>
          <w:position w:val="0"/>
          <w:sz w:val="24"/>
          <w:shd w:fill="FFFFFF" w:val="clear"/>
        </w:rPr>
        <w:t xml:space="preserve">/ = *</w:t>
      </w:r>
      <w:r>
        <w:rPr>
          <w:rFonts w:ascii="Times New Roman" w:hAnsi="Times New Roman" w:cs="Times New Roman" w:eastAsia="Times New Roman"/>
          <w:color w:val="000000"/>
          <w:spacing w:val="0"/>
          <w:position w:val="0"/>
          <w:sz w:val="24"/>
          <w:shd w:fill="FFFFFF" w:val="clear"/>
        </w:rPr>
        <w:t xml:space="preserve">ù</w:t>
      </w:r>
      <w:r>
        <w:rPr>
          <w:rFonts w:ascii="Times New Roman" w:hAnsi="Times New Roman" w:cs="Times New Roman" w:eastAsia="Times New Roman"/>
          <w:color w:val="000000"/>
          <w:spacing w:val="0"/>
          <w:position w:val="0"/>
          <w:sz w:val="24"/>
          <w:shd w:fill="FFFFFF" w:val="clear"/>
        </w:rPr>
        <w:t xml:space="preserve">. The C</w:t>
      </w:r>
      <w:r>
        <w:rPr>
          <w:rFonts w:ascii="Times New Roman" w:hAnsi="Times New Roman" w:cs="Times New Roman" w:eastAsia="Times New Roman"/>
          <w:color w:val="000000"/>
          <w:spacing w:val="0"/>
          <w:position w:val="0"/>
          <w:sz w:val="24"/>
          <w:shd w:fill="FFFFFF" w:val="clear"/>
        </w:rPr>
        <w:t xml:space="preserve">3 </w:t>
      </w:r>
      <w:r>
        <w:rPr>
          <w:rFonts w:ascii="Times New Roman" w:hAnsi="Times New Roman" w:cs="Times New Roman" w:eastAsia="Times New Roman"/>
          <w:color w:val="000000"/>
          <w:spacing w:val="0"/>
          <w:position w:val="0"/>
          <w:sz w:val="24"/>
          <w:shd w:fill="FFFFFF" w:val="clear"/>
        </w:rPr>
        <w:t xml:space="preserve">position of Medew Neter (Classical Kemet) *</w:t>
      </w:r>
      <w:r>
        <w:rPr>
          <w:rFonts w:ascii="Times New Roman" w:hAnsi="Times New Roman" w:cs="Times New Roman" w:eastAsia="Times New Roman"/>
          <w:b/>
          <w:color w:val="000000"/>
          <w:spacing w:val="0"/>
          <w:position w:val="0"/>
          <w:sz w:val="24"/>
          <w:shd w:fill="FFFFFF" w:val="clear"/>
        </w:rPr>
        <w:t xml:space="preserve">kùmú</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3</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voiceless alveolar stop</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is determined by sound directionality of t &gt; r/l (rhoticism) that is observed in high frequencies of commonalty throughout the extant languages and also in Dogon Tommo So </w:t>
      </w:r>
      <w:r>
        <w:rPr>
          <w:rFonts w:ascii="Times New Roman" w:hAnsi="Times New Roman" w:cs="Times New Roman" w:eastAsia="Times New Roman"/>
          <w:b/>
          <w:color w:val="000000"/>
          <w:spacing w:val="0"/>
          <w:position w:val="0"/>
          <w:sz w:val="24"/>
          <w:shd w:fill="FFFFFF" w:val="clear"/>
        </w:rPr>
        <w:t xml:space="preserve">mùgú</w:t>
      </w:r>
      <w:r>
        <w:rPr>
          <w:rFonts w:ascii="Times New Roman" w:hAnsi="Times New Roman" w:cs="Times New Roman" w:eastAsia="Times New Roman"/>
          <w:b/>
          <w:color w:val="FF0000"/>
          <w:spacing w:val="0"/>
          <w:position w:val="0"/>
          <w:sz w:val="24"/>
          <w:shd w:fill="FFFFFF" w:val="clear"/>
        </w:rPr>
        <w:t xml:space="preserve">l</w:t>
      </w:r>
      <w:r>
        <w:rPr>
          <w:rFonts w:ascii="Times New Roman" w:hAnsi="Times New Roman" w:cs="Times New Roman" w:eastAsia="Times New Roman"/>
          <w:b/>
          <w:color w:val="000000"/>
          <w:spacing w:val="0"/>
          <w:position w:val="0"/>
          <w:sz w:val="24"/>
          <w:shd w:fill="FFFFFF" w:val="clear"/>
        </w:rPr>
        <w:t xml:space="preserve">ó </w:t>
      </w:r>
      <w:r>
        <w:rPr>
          <w:rFonts w:ascii="Times New Roman" w:hAnsi="Times New Roman" w:cs="Times New Roman" w:eastAsia="Times New Roman"/>
          <w:color w:val="000000"/>
          <w:spacing w:val="0"/>
          <w:position w:val="0"/>
          <w:sz w:val="24"/>
          <w:shd w:fill="FFFFFF" w:val="clear"/>
        </w:rPr>
        <w:t xml:space="preserve">in which determines our assumption of Medew Neter (Classical Kemet)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Just to note, extended correspondences in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can be demonstrated in the Medew Neter (Classical Kemet) term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om - be strong, with Nubian Dongolawi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oᵐbo - strong, SW Dinka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nj - strong man. The Medew Neter (Classical Kemet) term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et - female cow, with Nubian Dongolawi e</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et - female sheep.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FFFFFF" w:val="clear"/>
        </w:rPr>
        <w:t xml:space="preserve">The comparative analysis in </w:t>
      </w:r>
      <w:r>
        <w:rPr>
          <w:rFonts w:ascii="Times New Roman" w:hAnsi="Times New Roman" w:cs="Times New Roman" w:eastAsia="Times New Roman"/>
          <w:b/>
          <w:color w:val="000000"/>
          <w:spacing w:val="0"/>
          <w:position w:val="0"/>
          <w:sz w:val="24"/>
          <w:shd w:fill="FFFFFF" w:val="clear"/>
        </w:rPr>
        <w:t xml:space="preserve">Regular Phonological Change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7</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illustrates Medew Neter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36</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adjective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 black, dark</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37</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adjectival verb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om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 be black,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38</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adjective noun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 black stone, (</w:t>
      </w:r>
      <w:r>
        <w:rPr>
          <w:rFonts w:ascii="Times New Roman" w:hAnsi="Times New Roman" w:cs="Times New Roman" w:eastAsia="Times New Roman"/>
          <w:b/>
          <w:color w:val="000000"/>
          <w:spacing w:val="0"/>
          <w:position w:val="0"/>
          <w:sz w:val="24"/>
          <w:shd w:fill="FFFFFF" w:val="clear"/>
        </w:rPr>
        <w:t xml:space="preserve">39</w:t>
      </w:r>
      <w:r>
        <w:rPr>
          <w:rFonts w:ascii="Times New Roman" w:hAnsi="Times New Roman" w:cs="Times New Roman" w:eastAsia="Times New Roman"/>
          <w:color w:val="000000"/>
          <w:spacing w:val="0"/>
          <w:position w:val="0"/>
          <w:sz w:val="24"/>
          <w:shd w:fill="FFFFFF" w:val="clear"/>
        </w:rPr>
        <w:t xml:space="preserve">) the adjective noun (place)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ùmú</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 black land (fertile dark soil)</w:t>
      </w:r>
      <w:r>
        <w:rPr>
          <w:rFonts w:ascii="Times New Roman" w:hAnsi="Times New Roman" w:cs="Times New Roman" w:eastAsia="Times New Roman"/>
          <w:i/>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and a feminine singular adjective (collective) noun (variant of nisbe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adjective) indicating a group of people possibly derived from old Egyptian </w:t>
      </w:r>
      <w:r>
        <w:object w:dxaOrig="528" w:dyaOrig="274">
          <v:rect xmlns:o="urn:schemas-microsoft-com:office:office" xmlns:v="urn:schemas-microsoft-com:vml" id="rectole0000000052" style="width:26.400000pt;height:13.700000pt" o:preferrelative="t" o:ole="">
            <o:lock v:ext="edit"/>
            <v:imagedata xmlns:r="http://schemas.openxmlformats.org/officeDocument/2006/relationships" r:id="docRId105" o:title=""/>
          </v:rect>
          <o:OLEObject xmlns:r="http://schemas.openxmlformats.org/officeDocument/2006/relationships" xmlns:o="urn:schemas-microsoft-com:office:office" Type="Embed" ProgID="StaticMetafile" DrawAspect="Content" ObjectID="0000000052" ShapeID="rectole0000000052" r:id="docRId104"/>
        </w:object>
      </w:r>
      <w:r>
        <w:rPr>
          <w:rFonts w:ascii="Times New Roman" w:hAnsi="Times New Roman" w:cs="Times New Roman" w:eastAsia="Times New Roman"/>
          <w:color w:val="000000"/>
          <w:spacing w:val="0"/>
          <w:position w:val="0"/>
          <w:sz w:val="24"/>
          <w:shd w:fill="FFFFFF" w:val="clear"/>
        </w:rPr>
        <w:t xml:space="preserve"> &lt; </w:t>
      </w:r>
      <w:r>
        <w:rPr>
          <w:rFonts w:ascii="Times New Roman" w:hAnsi="Times New Roman" w:cs="Times New Roman" w:eastAsia="Times New Roman"/>
          <w:i/>
          <w:color w:val="000000"/>
          <w:spacing w:val="0"/>
          <w:position w:val="0"/>
          <w:sz w:val="24"/>
          <w:shd w:fill="FFFFFF" w:val="clear"/>
        </w:rPr>
        <w:t xml:space="preserve">kmtjw </w:t>
      </w:r>
      <w:r>
        <w:rPr>
          <w:rFonts w:ascii="Times New Roman" w:hAnsi="Times New Roman" w:cs="Times New Roman" w:eastAsia="Times New Roman"/>
          <w:color w:val="000000"/>
          <w:spacing w:val="0"/>
          <w:position w:val="0"/>
          <w:sz w:val="24"/>
          <w:shd w:fill="FFFFFF" w:val="clear"/>
        </w:rPr>
        <w:t xml:space="preserve">&gt; as (</w:t>
      </w:r>
      <w:r>
        <w:rPr>
          <w:rFonts w:ascii="Times New Roman" w:hAnsi="Times New Roman" w:cs="Times New Roman" w:eastAsia="Times New Roman"/>
          <w:b/>
          <w:color w:val="000000"/>
          <w:spacing w:val="0"/>
          <w:position w:val="0"/>
          <w:sz w:val="24"/>
          <w:shd w:fill="FFFFFF" w:val="clear"/>
        </w:rPr>
        <w:t xml:space="preserve">40</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19"/>
          <w:shd w:fill="FFFFFF" w:val="clear"/>
          <w:vertAlign w:val="superscript"/>
        </w:rPr>
        <w:t xml:space="preserve">6</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Blacks Diop (</w:t>
      </w:r>
      <w:r>
        <w:rPr>
          <w:rFonts w:ascii="Times New Roman" w:hAnsi="Times New Roman" w:cs="Times New Roman" w:eastAsia="Times New Roman"/>
          <w:color w:val="000000"/>
          <w:spacing w:val="0"/>
          <w:position w:val="0"/>
          <w:sz w:val="24"/>
          <w:shd w:fill="FFFFFF" w:val="clear"/>
        </w:rPr>
        <w:t xml:space="preserve">1977</w:t>
      </w:r>
      <w:r>
        <w:rPr>
          <w:rFonts w:ascii="Times New Roman" w:hAnsi="Times New Roman" w:cs="Times New Roman" w:eastAsia="Times New Roman"/>
          <w:color w:val="000000"/>
          <w:spacing w:val="0"/>
          <w:position w:val="0"/>
          <w:sz w:val="24"/>
          <w:shd w:fill="FFFFFF" w:val="clear"/>
        </w:rPr>
        <w:t xml:space="preserve">). We also added another Medew Neter (Classical Kemet) term that would be represented by the biliteral grapheme &lt;</w:t>
      </w:r>
      <w:r>
        <w:rPr>
          <w:rFonts w:ascii="Times New Roman" w:hAnsi="Times New Roman" w:cs="Times New Roman" w:eastAsia="Times New Roman"/>
          <w:i/>
          <w:color w:val="000000"/>
          <w:spacing w:val="0"/>
          <w:position w:val="0"/>
          <w:sz w:val="24"/>
          <w:shd w:fill="FFFFFF" w:val="clear"/>
        </w:rPr>
        <w:t xml:space="preserve"> kmt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41</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àmá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 end, complete, finish</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These adjectival terms (including the verb </w:t>
      </w:r>
      <w:r>
        <w:object w:dxaOrig="556" w:dyaOrig="269">
          <v:rect xmlns:o="urn:schemas-microsoft-com:office:office" xmlns:v="urn:schemas-microsoft-com:vml" id="rectole0000000053" style="width:27.800000pt;height:13.450000pt" o:preferrelative="t" o:ole="">
            <o:lock v:ext="edit"/>
            <v:imagedata xmlns:r="http://schemas.openxmlformats.org/officeDocument/2006/relationships" r:id="docRId107" o:title=""/>
          </v:rect>
          <o:OLEObject xmlns:r="http://schemas.openxmlformats.org/officeDocument/2006/relationships" xmlns:o="urn:schemas-microsoft-com:office:office" Type="Embed" ProgID="StaticMetafile" DrawAspect="Content" ObjectID="0000000053" ShapeID="rectole0000000053" r:id="docRId106"/>
        </w:objec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kàmá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to end, complete</w:t>
      </w:r>
      <w:r>
        <w:rPr>
          <w:rFonts w:ascii="Times New Roman" w:hAnsi="Times New Roman" w:cs="Times New Roman" w:eastAsia="Times New Roman"/>
          <w:color w:val="000000"/>
          <w:spacing w:val="0"/>
          <w:position w:val="0"/>
          <w:sz w:val="24"/>
          <w:shd w:fill="FFFFFF" w:val="clear"/>
        </w:rPr>
        <w:t xml:space="preserve">) can be observed as cognate terms across Nubian Dongolawi, Coptic, SW Dinka and Dogon Tommo So deriving from a common ancestor. This can be demonstrated by recurrent correspondences and not just mere multi-lateral (mass comparison) similarities Kambon (</w:t>
      </w:r>
      <w:r>
        <w:rPr>
          <w:rFonts w:ascii="Times New Roman" w:hAnsi="Times New Roman" w:cs="Times New Roman" w:eastAsia="Times New Roman"/>
          <w:color w:val="000000"/>
          <w:spacing w:val="0"/>
          <w:position w:val="0"/>
          <w:sz w:val="24"/>
          <w:shd w:fill="FFFFFF" w:val="clear"/>
        </w:rPr>
        <w:t xml:space="preserve">2005</w:t>
      </w:r>
      <w:r>
        <w:rPr>
          <w:rFonts w:ascii="Times New Roman" w:hAnsi="Times New Roman" w:cs="Times New Roman" w:eastAsia="Times New Roman"/>
          <w:color w:val="000000"/>
          <w:spacing w:val="0"/>
          <w:position w:val="0"/>
          <w:sz w:val="24"/>
          <w:shd w:fill="FFFFFF" w:val="clear"/>
        </w:rPr>
        <w:t xml:space="preserve">). Professor Kambon stated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In mass comparison, one simply finds look-alike words without establishing recurrent and systematic sound correspondences across languages investigated as demanded by the rigors of the comparative method</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(Kambon, </w:t>
      </w:r>
      <w:r>
        <w:rPr>
          <w:rFonts w:ascii="Times New Roman" w:hAnsi="Times New Roman" w:cs="Times New Roman" w:eastAsia="Times New Roman"/>
          <w:color w:val="000000"/>
          <w:spacing w:val="0"/>
          <w:position w:val="0"/>
          <w:sz w:val="24"/>
          <w:shd w:fill="FFFFFF" w:val="clear"/>
        </w:rPr>
        <w:t xml:space="preserve">2005</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10</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ab/>
      </w:r>
      <w:r>
        <w:rPr>
          <w:rFonts w:ascii="Times New Roman" w:hAnsi="Times New Roman" w:cs="Times New Roman" w:eastAsia="Times New Roman"/>
          <w:color w:val="000000"/>
          <w:spacing w:val="0"/>
          <w:position w:val="0"/>
          <w:sz w:val="24"/>
          <w:shd w:fill="FFFFFF" w:val="clear"/>
        </w:rPr>
        <w:t xml:space="preserve">The most archaic term for the color black in Medew Neter (Classical Kemet) is the I</w:t>
      </w:r>
      <w:r>
        <w:rPr>
          <w:rFonts w:ascii="Times New Roman" w:hAnsi="Times New Roman" w:cs="Times New Roman" w:eastAsia="Times New Roman"/>
          <w:color w:val="000000"/>
          <w:spacing w:val="0"/>
          <w:position w:val="0"/>
          <w:sz w:val="24"/>
          <w:shd w:fill="FFFFFF" w:val="clear"/>
        </w:rPr>
        <w:t xml:space="preserve">6</w:t>
      </w:r>
      <w:r>
        <w:rPr>
          <w:rFonts w:ascii="Times New Roman" w:hAnsi="Times New Roman" w:cs="Times New Roman" w:eastAsia="Times New Roman"/>
          <w:color w:val="000000"/>
          <w:spacing w:val="0"/>
          <w:position w:val="0"/>
          <w:sz w:val="24"/>
          <w:shd w:fill="FFFFFF" w:val="clear"/>
        </w:rPr>
        <w:t xml:space="preserve">A biliteral grapheme (</w:t>
      </w:r>
      <w:r>
        <w:rPr>
          <w:rFonts w:ascii="Times New Roman" w:hAnsi="Times New Roman" w:cs="Times New Roman" w:eastAsia="Times New Roman"/>
          <w:b/>
          <w:color w:val="000000"/>
          <w:spacing w:val="0"/>
          <w:position w:val="0"/>
          <w:sz w:val="24"/>
          <w:shd w:fill="FFFFFF" w:val="clear"/>
        </w:rPr>
        <w:t xml:space="preserve">36</w:t>
      </w:r>
      <w:r>
        <w:rPr>
          <w:rFonts w:ascii="Times New Roman" w:hAnsi="Times New Roman" w:cs="Times New Roman" w:eastAsia="Times New Roman"/>
          <w:color w:val="000000"/>
          <w:spacing w:val="0"/>
          <w:position w:val="0"/>
          <w:sz w:val="24"/>
          <w:shd w:fill="FFFFFF" w:val="clear"/>
        </w:rPr>
        <w:t xml:space="preserve">)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found frequently in the old kingdom rock inscriptions and conclusively in the pyramid texts to have the main root of black. It is probably a symbol of ignited pieces of burning coal according to (Diop, </w:t>
      </w:r>
      <w:r>
        <w:rPr>
          <w:rFonts w:ascii="Times New Roman" w:hAnsi="Times New Roman" w:cs="Times New Roman" w:eastAsia="Times New Roman"/>
          <w:color w:val="000000"/>
          <w:spacing w:val="0"/>
          <w:position w:val="0"/>
          <w:sz w:val="24"/>
          <w:shd w:fill="FFFFFF" w:val="clear"/>
        </w:rPr>
        <w:t xml:space="preserve">1977</w:t>
      </w:r>
      <w:r>
        <w:rPr>
          <w:rFonts w:ascii="Times New Roman" w:hAnsi="Times New Roman" w:cs="Times New Roman" w:eastAsia="Times New Roman"/>
          <w:color w:val="000000"/>
          <w:spacing w:val="0"/>
          <w:position w:val="0"/>
          <w:sz w:val="24"/>
          <w:shd w:fill="FFFFFF" w:val="clear"/>
        </w:rPr>
        <w:t xml:space="preserve">, Manley &amp; Collier, </w:t>
      </w:r>
      <w:r>
        <w:rPr>
          <w:rFonts w:ascii="Times New Roman" w:hAnsi="Times New Roman" w:cs="Times New Roman" w:eastAsia="Times New Roman"/>
          <w:color w:val="000000"/>
          <w:spacing w:val="0"/>
          <w:position w:val="0"/>
          <w:sz w:val="24"/>
          <w:shd w:fill="FFFFFF" w:val="clear"/>
        </w:rPr>
        <w:t xml:space="preserve">1998</w:t>
      </w:r>
      <w:r>
        <w:rPr>
          <w:rFonts w:ascii="Times New Roman" w:hAnsi="Times New Roman" w:cs="Times New Roman" w:eastAsia="Times New Roman"/>
          <w:color w:val="000000"/>
          <w:spacing w:val="0"/>
          <w:position w:val="0"/>
          <w:sz w:val="24"/>
          <w:shd w:fill="FFFFFF" w:val="clear"/>
        </w:rPr>
        <w:t xml:space="preserve">, and the TLA).</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Dr.</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Cheikh Anta Diop would compare the adjective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black and &lt; </w:t>
      </w:r>
      <w:r>
        <w:rPr>
          <w:rFonts w:ascii="Times New Roman" w:hAnsi="Times New Roman" w:cs="Times New Roman" w:eastAsia="Times New Roman"/>
          <w:i/>
          <w:color w:val="000000"/>
          <w:spacing w:val="0"/>
          <w:position w:val="0"/>
          <w:sz w:val="24"/>
          <w:shd w:fill="FFFFFF" w:val="clear"/>
        </w:rPr>
        <w:t xml:space="preserve">km.t</w:t>
      </w:r>
      <w:r>
        <w:rPr>
          <w:rFonts w:ascii="Times New Roman" w:hAnsi="Times New Roman" w:cs="Times New Roman" w:eastAsia="Times New Roman"/>
          <w:color w:val="000000"/>
          <w:spacing w:val="0"/>
          <w:position w:val="0"/>
          <w:sz w:val="24"/>
          <w:shd w:fill="FFFFFF" w:val="clear"/>
        </w:rPr>
        <w:t xml:space="preserve"> &gt; Blacks with Wolof &lt;</w:t>
      </w:r>
      <w:r>
        <w:rPr>
          <w:rFonts w:ascii="Times New Roman" w:hAnsi="Times New Roman" w:cs="Times New Roman" w:eastAsia="Times New Roman"/>
          <w:i/>
          <w:color w:val="000000"/>
          <w:spacing w:val="0"/>
          <w:position w:val="0"/>
          <w:sz w:val="24"/>
          <w:shd w:fill="FFFFFF" w:val="clear"/>
        </w:rPr>
        <w:t xml:space="preserve"> khem </w:t>
      </w:r>
      <w:r>
        <w:rPr>
          <w:rFonts w:ascii="Times New Roman" w:hAnsi="Times New Roman" w:cs="Times New Roman" w:eastAsia="Times New Roman"/>
          <w:color w:val="000000"/>
          <w:spacing w:val="0"/>
          <w:position w:val="0"/>
          <w:sz w:val="24"/>
          <w:shd w:fill="FFFFFF" w:val="clear"/>
        </w:rPr>
        <w:t xml:space="preserve">&gt; Black and &lt; </w:t>
      </w:r>
      <w:r>
        <w:rPr>
          <w:rFonts w:ascii="Times New Roman" w:hAnsi="Times New Roman" w:cs="Times New Roman" w:eastAsia="Times New Roman"/>
          <w:i/>
          <w:color w:val="000000"/>
          <w:spacing w:val="0"/>
          <w:position w:val="0"/>
          <w:sz w:val="24"/>
          <w:shd w:fill="FFFFFF" w:val="clear"/>
        </w:rPr>
        <w:t xml:space="preserve">khem.it</w:t>
      </w:r>
      <w:r>
        <w:rPr>
          <w:rFonts w:ascii="Times New Roman" w:hAnsi="Times New Roman" w:cs="Times New Roman" w:eastAsia="Times New Roman"/>
          <w:color w:val="000000"/>
          <w:spacing w:val="0"/>
          <w:position w:val="0"/>
          <w:sz w:val="24"/>
          <w:shd w:fill="FFFFFF" w:val="clear"/>
        </w:rPr>
        <w:t xml:space="preserve"> &gt; product of charcoal but this research proceeds further to add clarity for Diop</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stance linguistically (Diop, </w:t>
      </w:r>
      <w:r>
        <w:rPr>
          <w:rFonts w:ascii="Times New Roman" w:hAnsi="Times New Roman" w:cs="Times New Roman" w:eastAsia="Times New Roman"/>
          <w:color w:val="000000"/>
          <w:spacing w:val="0"/>
          <w:position w:val="0"/>
          <w:sz w:val="24"/>
          <w:shd w:fill="FFFFFF" w:val="clear"/>
        </w:rPr>
        <w:t xml:space="preserve">1977</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32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59</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One of the oldest attestations of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black would be a primary adjective in the old kingdom that follows and modifies nouns, also, this primary adjective is attested in the later Demotic text observed to describe the physical characteristics of a man named Panekhati as being a Black person &lt; </w:t>
      </w:r>
      <w:r>
        <w:rPr>
          <w:rFonts w:ascii="Times New Roman" w:hAnsi="Times New Roman" w:cs="Times New Roman" w:eastAsia="Times New Roman"/>
          <w:i/>
          <w:color w:val="000000"/>
          <w:spacing w:val="0"/>
          <w:position w:val="0"/>
          <w:sz w:val="24"/>
          <w:shd w:fill="FFFFFF" w:val="clear"/>
        </w:rPr>
        <w:t xml:space="preserve">rmt</w:t>
      </w:r>
      <w:r>
        <w:rPr>
          <w:rFonts w:ascii="Times New Roman" w:hAnsi="Times New Roman" w:cs="Times New Roman" w:eastAsia="Times New Roman"/>
          <w:color w:val="000000"/>
          <w:spacing w:val="0"/>
          <w:position w:val="0"/>
          <w:sz w:val="24"/>
          <w:shd w:fill="FFFFFF" w:val="clear"/>
        </w:rPr>
        <w:t xml:space="preserve"> </w:t>
      </w:r>
      <w:r>
        <w:rPr>
          <w:rFonts w:ascii="Wingdings" w:hAnsi="Wingdings" w:cs="Wingdings" w:eastAsia="Wingdings"/>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Johnson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Panekhati is said to be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a black man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i/>
          <w:color w:val="000000"/>
          <w:spacing w:val="0"/>
          <w:position w:val="0"/>
          <w:sz w:val="24"/>
          <w:shd w:fill="FFFFFF" w:val="clear"/>
        </w:rPr>
        <w:t xml:space="preserve">rmt km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(Johnson, </w:t>
      </w:r>
      <w:r>
        <w:rPr>
          <w:rFonts w:ascii="Times New Roman" w:hAnsi="Times New Roman" w:cs="Times New Roman" w:eastAsia="Times New Roman"/>
          <w:color w:val="000000"/>
          <w:spacing w:val="0"/>
          <w:position w:val="0"/>
          <w:sz w:val="24"/>
          <w:shd w:fill="FFFFFF" w:val="clear"/>
        </w:rPr>
        <w:t xml:space="preserve">1992</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10</w:t>
      </w:r>
      <w:r>
        <w:rPr>
          <w:rFonts w:ascii="Times New Roman" w:hAnsi="Times New Roman" w:cs="Times New Roman" w:eastAsia="Times New Roman"/>
          <w:color w:val="000000"/>
          <w:spacing w:val="0"/>
          <w:position w:val="0"/>
          <w:sz w:val="24"/>
          <w:shd w:fill="FFFFFF" w:val="clear"/>
        </w:rPr>
        <w:t xml:space="preserve">). According to Johnson, Panekhati would be described as an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exotic</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with Sudanese tribal characteristics of facial scarification, an earring in one ear and Black Afrikan skin complexion hence the purpose of being described as &lt; </w:t>
      </w:r>
      <w:r>
        <w:rPr>
          <w:rFonts w:ascii="Times New Roman" w:hAnsi="Times New Roman" w:cs="Times New Roman" w:eastAsia="Times New Roman"/>
          <w:i/>
          <w:color w:val="000000"/>
          <w:spacing w:val="0"/>
          <w:position w:val="0"/>
          <w:sz w:val="24"/>
          <w:shd w:fill="FFFFFF" w:val="clear"/>
        </w:rPr>
        <w:t xml:space="preserve">rmt km</w:t>
      </w:r>
      <w:r>
        <w:rPr>
          <w:rFonts w:ascii="Times New Roman" w:hAnsi="Times New Roman" w:cs="Times New Roman" w:eastAsia="Times New Roman"/>
          <w:color w:val="000000"/>
          <w:spacing w:val="0"/>
          <w:position w:val="0"/>
          <w:sz w:val="24"/>
          <w:shd w:fill="FFFFFF" w:val="clear"/>
        </w:rPr>
        <w:t xml:space="preserve"> &gt; Black man (Johnson, </w:t>
      </w:r>
      <w:r>
        <w:rPr>
          <w:rFonts w:ascii="Times New Roman" w:hAnsi="Times New Roman" w:cs="Times New Roman" w:eastAsia="Times New Roman"/>
          <w:color w:val="000000"/>
          <w:spacing w:val="0"/>
          <w:position w:val="0"/>
          <w:sz w:val="24"/>
          <w:shd w:fill="FFFFFF" w:val="clear"/>
        </w:rPr>
        <w:t xml:space="preserve">1992</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10</w:t>
      </w:r>
      <w:r>
        <w:rPr>
          <w:rFonts w:ascii="Times New Roman" w:hAnsi="Times New Roman" w:cs="Times New Roman" w:eastAsia="Times New Roman"/>
          <w:color w:val="000000"/>
          <w:spacing w:val="0"/>
          <w:position w:val="0"/>
          <w:sz w:val="24"/>
          <w:shd w:fill="FFFFFF" w:val="clear"/>
        </w:rPr>
        <w:t xml:space="preserve">). This old primary adjective of blackness is attested within the old kingdom Sinai inscriptions describing a ranked Negro-Egyptian official as a Black man named &lt; </w:t>
      </w:r>
      <w:r>
        <w:rPr>
          <w:rFonts w:ascii="Times New Roman" w:hAnsi="Times New Roman" w:cs="Times New Roman" w:eastAsia="Times New Roman"/>
          <w:i/>
          <w:color w:val="000000"/>
          <w:spacing w:val="0"/>
          <w:position w:val="0"/>
          <w:sz w:val="24"/>
          <w:shd w:fill="FFFFFF" w:val="clear"/>
        </w:rPr>
        <w:t xml:space="preserve">sabi </w:t>
      </w:r>
      <w:r>
        <w:rPr>
          <w:rFonts w:ascii="Wingdings" w:hAnsi="Wingdings" w:cs="Wingdings" w:eastAsia="Wingdings"/>
          <w:i/>
          <w:color w:val="000000"/>
          <w:spacing w:val="0"/>
          <w:position w:val="0"/>
          <w:sz w:val="24"/>
          <w:shd w:fill="FFFFFF" w:val="clear"/>
        </w:rPr>
        <w:t xml:space="preserve"></w:t>
      </w:r>
      <w:r>
        <w:rPr>
          <w:rFonts w:ascii="Times New Roman" w:hAnsi="Times New Roman" w:cs="Times New Roman" w:eastAsia="Times New Roman"/>
          <w:i/>
          <w:color w:val="000000"/>
          <w:spacing w:val="0"/>
          <w:position w:val="0"/>
          <w:sz w:val="24"/>
          <w:shd w:fill="FFFFFF" w:val="clear"/>
        </w:rPr>
        <w:t xml:space="preserve"> km</w:t>
      </w:r>
      <w:r>
        <w:rPr>
          <w:rFonts w:ascii="Times New Roman" w:hAnsi="Times New Roman" w:cs="Times New Roman" w:eastAsia="Times New Roman"/>
          <w:color w:val="000000"/>
          <w:spacing w:val="0"/>
          <w:position w:val="0"/>
          <w:sz w:val="24"/>
          <w:shd w:fill="FFFFFF" w:val="clear"/>
        </w:rPr>
        <w:t xml:space="preserve"> &gt; translated as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Sabi the Black</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according to (Gardiner, Peet, &amp; Cerney, </w:t>
      </w:r>
      <w:r>
        <w:rPr>
          <w:rFonts w:ascii="Times New Roman" w:hAnsi="Times New Roman" w:cs="Times New Roman" w:eastAsia="Times New Roman"/>
          <w:color w:val="000000"/>
          <w:spacing w:val="0"/>
          <w:position w:val="0"/>
          <w:sz w:val="24"/>
          <w:shd w:fill="FFFFFF" w:val="clear"/>
        </w:rPr>
        <w:t xml:space="preserve">1952</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20</w:t>
      </w:r>
      <w:r>
        <w:rPr>
          <w:rFonts w:ascii="Times New Roman" w:hAnsi="Times New Roman" w:cs="Times New Roman" w:eastAsia="Times New Roman"/>
          <w:color w:val="000000"/>
          <w:spacing w:val="0"/>
          <w:position w:val="0"/>
          <w:sz w:val="24"/>
          <w:shd w:fill="FFFFFF" w:val="clear"/>
        </w:rPr>
        <w:t xml:space="preserve">) and the TLA would define it as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Sabi the Black man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(TLA). Another old kingdom inscription would have &lt; </w:t>
      </w:r>
      <w:r>
        <w:rPr>
          <w:rFonts w:ascii="Times New Roman" w:hAnsi="Times New Roman" w:cs="Times New Roman" w:eastAsia="Times New Roman"/>
          <w:i/>
          <w:color w:val="000000"/>
          <w:spacing w:val="0"/>
          <w:position w:val="0"/>
          <w:sz w:val="24"/>
          <w:shd w:fill="FFFFFF" w:val="clear"/>
        </w:rPr>
        <w:t xml:space="preserve">nikAwtti </w:t>
      </w:r>
      <w:r>
        <w:rPr>
          <w:rFonts w:ascii="Wingdings" w:hAnsi="Wingdings" w:cs="Wingdings" w:eastAsia="Wingdings"/>
          <w:i/>
          <w:color w:val="000000"/>
          <w:spacing w:val="0"/>
          <w:position w:val="0"/>
          <w:sz w:val="24"/>
          <w:shd w:fill="FFFFFF" w:val="clear"/>
        </w:rPr>
        <w:t xml:space="preserve"></w:t>
      </w:r>
      <w:r>
        <w:rPr>
          <w:rFonts w:ascii="Times New Roman" w:hAnsi="Times New Roman" w:cs="Times New Roman" w:eastAsia="Times New Roman"/>
          <w:i/>
          <w:color w:val="000000"/>
          <w:spacing w:val="0"/>
          <w:position w:val="0"/>
          <w:sz w:val="24"/>
          <w:shd w:fill="FFFFFF" w:val="clear"/>
        </w:rPr>
        <w:t xml:space="preserve"> km smsw</w:t>
      </w:r>
      <w:r>
        <w:rPr>
          <w:rFonts w:ascii="Times New Roman" w:hAnsi="Times New Roman" w:cs="Times New Roman" w:eastAsia="Times New Roman"/>
          <w:color w:val="000000"/>
          <w:spacing w:val="0"/>
          <w:position w:val="0"/>
          <w:sz w:val="24"/>
          <w:shd w:fill="FFFFFF" w:val="clear"/>
        </w:rPr>
        <w:t xml:space="preserve"> &gt; translated as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Nikau Teti, the black/dark-skinned and elder</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19"/>
          <w:shd w:fill="FFFFFF" w:val="clear"/>
          <w:vertAlign w:val="superscript"/>
        </w:rPr>
        <w:t xml:space="preserve">7</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(N. Kanawati, </w:t>
      </w:r>
      <w:r>
        <w:rPr>
          <w:rFonts w:ascii="Times New Roman" w:hAnsi="Times New Roman" w:cs="Times New Roman" w:eastAsia="Times New Roman"/>
          <w:color w:val="000000"/>
          <w:spacing w:val="0"/>
          <w:position w:val="0"/>
          <w:sz w:val="24"/>
          <w:shd w:fill="FFFFFF" w:val="clear"/>
        </w:rPr>
        <w:t xml:space="preserve">2000</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33-34</w:t>
      </w:r>
      <w:r>
        <w:rPr>
          <w:rFonts w:ascii="Times New Roman" w:hAnsi="Times New Roman" w:cs="Times New Roman" w:eastAsia="Times New Roman"/>
          <w:color w:val="000000"/>
          <w:spacing w:val="0"/>
          <w:position w:val="0"/>
          <w:sz w:val="24"/>
          <w:shd w:fill="FFFFFF" w:val="clear"/>
        </w:rPr>
        <w:t xml:space="preserve">). They would have distinguished skin variations amongst themselves as the old Kingdom Hepi the Black and Hepi the Red by physical characteristics according to (Blackman A., </w:t>
      </w:r>
      <w:r>
        <w:rPr>
          <w:rFonts w:ascii="Times New Roman" w:hAnsi="Times New Roman" w:cs="Times New Roman" w:eastAsia="Times New Roman"/>
          <w:color w:val="000000"/>
          <w:spacing w:val="0"/>
          <w:position w:val="0"/>
          <w:sz w:val="24"/>
          <w:shd w:fill="FFFFFF" w:val="clear"/>
        </w:rPr>
        <w:t xml:space="preserve">1914:10</w:t>
      </w:r>
      <w:r>
        <w:rPr>
          <w:rFonts w:ascii="Times New Roman" w:hAnsi="Times New Roman" w:cs="Times New Roman" w:eastAsia="Times New Roman"/>
          <w:color w:val="000000"/>
          <w:spacing w:val="0"/>
          <w:position w:val="0"/>
          <w:sz w:val="24"/>
          <w:shd w:fill="FFFFFF" w:val="clear"/>
        </w:rPr>
        <w:t xml:space="preserve">). Blackman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 modern Egyptians employ similar attributes to distinguish two relatives or companions of the same name. Thus, of two Muhammad</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one may be known as el-Abyad,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 White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and the other as el-Azrak, the Dark</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(Blackman A., </w:t>
      </w:r>
      <w:r>
        <w:rPr>
          <w:rFonts w:ascii="Times New Roman" w:hAnsi="Times New Roman" w:cs="Times New Roman" w:eastAsia="Times New Roman"/>
          <w:color w:val="000000"/>
          <w:spacing w:val="0"/>
          <w:position w:val="0"/>
          <w:sz w:val="24"/>
          <w:shd w:fill="FFFFFF" w:val="clear"/>
        </w:rPr>
        <w:t xml:space="preserve">1914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10</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We find this descended in the 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 daughter languages, Nubian Dongolawi has this exact primary adjective operation describing a Black Afrikan as [N + ADJ]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ádem</w:t>
      </w:r>
      <w:r>
        <w:rPr>
          <w:rFonts w:ascii="Times New Roman" w:hAnsi="Times New Roman" w:cs="Times New Roman" w:eastAsia="Times New Roman"/>
          <w:color w:val="000000"/>
          <w:spacing w:val="0"/>
          <w:position w:val="0"/>
          <w:sz w:val="24"/>
          <w:shd w:fill="FFFFFF" w:val="clear"/>
        </w:rPr>
        <w:t xml:space="preserve"> </w:t>
      </w:r>
      <w:r>
        <w:rPr>
          <w:rFonts w:ascii="Wingdings" w:hAnsi="Wingdings" w:cs="Wingdings" w:eastAsia="Wingdings"/>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urú</w:t>
      </w:r>
      <w:r>
        <w:rPr>
          <w:rFonts w:ascii="Times New Roman" w:hAnsi="Times New Roman" w:cs="Times New Roman" w:eastAsia="Times New Roman"/>
          <w:b/>
          <w:color w:val="000000"/>
          <w:spacing w:val="0"/>
          <w:position w:val="0"/>
          <w:sz w:val="24"/>
          <w:shd w:fill="FFFFFF" w:val="clear"/>
        </w:rPr>
        <w:t xml:space="preserve">mm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color w:val="000000"/>
          <w:spacing w:val="0"/>
          <w:position w:val="0"/>
          <w:sz w:val="24"/>
          <w:shd w:fill="FFFFFF" w:val="clear"/>
        </w:rPr>
        <w:t xml:space="preserve"> - Black person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or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óg</w:t>
      </w:r>
      <w:r>
        <w:rPr>
          <w:rFonts w:ascii="Times New Roman" w:hAnsi="Times New Roman" w:cs="Times New Roman" w:eastAsia="Times New Roman"/>
          <w:b/>
          <w:color w:val="000000"/>
          <w:spacing w:val="0"/>
          <w:position w:val="0"/>
          <w:sz w:val="24"/>
          <w:shd w:fill="FFFFFF" w:val="clear"/>
        </w:rPr>
        <w:t xml:space="preserve">ɪ</w:t>
      </w:r>
      <w:r>
        <w:rPr>
          <w:rFonts w:ascii="Times New Roman" w:hAnsi="Times New Roman" w:cs="Times New Roman" w:eastAsia="Times New Roman"/>
          <w:b/>
          <w:color w:val="000000"/>
          <w:spacing w:val="0"/>
          <w:position w:val="0"/>
          <w:sz w:val="24"/>
          <w:shd w:fill="FFFFFF" w:val="clear"/>
        </w:rPr>
        <w:t xml:space="preserve">ǧ </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mm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color w:val="000000"/>
          <w:spacing w:val="0"/>
          <w:position w:val="0"/>
          <w:sz w:val="24"/>
          <w:shd w:fill="FFFFFF" w:val="clear"/>
        </w:rPr>
        <w:t xml:space="preserve">Negro</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(Armbruster, </w:t>
      </w:r>
      <w:r>
        <w:rPr>
          <w:rFonts w:ascii="Times New Roman" w:hAnsi="Times New Roman" w:cs="Times New Roman" w:eastAsia="Times New Roman"/>
          <w:color w:val="000000"/>
          <w:spacing w:val="0"/>
          <w:position w:val="0"/>
          <w:sz w:val="24"/>
          <w:shd w:fill="FFFFFF" w:val="clear"/>
        </w:rPr>
        <w:t xml:space="preserve">1965</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248</w:t>
      </w:r>
      <w:r>
        <w:rPr>
          <w:rFonts w:ascii="Times New Roman" w:hAnsi="Times New Roman" w:cs="Times New Roman" w:eastAsia="Times New Roman"/>
          <w:color w:val="000000"/>
          <w:spacing w:val="0"/>
          <w:position w:val="0"/>
          <w:sz w:val="24"/>
          <w:shd w:fill="FFFFFF" w:val="clear"/>
        </w:rPr>
        <w:t xml:space="preserve">). Another example of this archaic primary adjective operation can be evaluated in Dogon Tommo So </w:t>
      </w:r>
      <w:r>
        <w:rPr>
          <w:rFonts w:ascii="Times New Roman" w:hAnsi="Times New Roman" w:cs="Times New Roman" w:eastAsia="Times New Roman"/>
          <w:b/>
          <w:color w:val="000000"/>
          <w:spacing w:val="0"/>
          <w:position w:val="0"/>
          <w:sz w:val="24"/>
          <w:shd w:fill="FFFFFF" w:val="clear"/>
        </w:rPr>
        <w:t xml:space="preserve">ǹd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Wingdings" w:hAnsi="Wingdings" w:cs="Wingdings" w:eastAsia="Wingdings"/>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g</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Black skinned person (Afrikan) and Dogon Yanda Dom </w:t>
      </w:r>
      <w:r>
        <w:rPr>
          <w:rFonts w:ascii="Times New Roman" w:hAnsi="Times New Roman" w:cs="Times New Roman" w:eastAsia="Times New Roman"/>
          <w:b/>
          <w:color w:val="000000"/>
          <w:spacing w:val="0"/>
          <w:position w:val="0"/>
          <w:sz w:val="24"/>
          <w:shd w:fill="FFFFFF" w:val="clear"/>
        </w:rPr>
        <w:t xml:space="preserve">nò </w:t>
      </w:r>
      <w:r>
        <w:rPr>
          <w:rFonts w:ascii="Wingdings" w:hAnsi="Wingdings" w:cs="Wingdings" w:eastAsia="Wingdings"/>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jìm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Black skinned person</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Afrikan</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palatalization </w:t>
      </w:r>
      <w:r>
        <w:rPr>
          <w:rFonts w:ascii="Times New Roman" w:hAnsi="Times New Roman" w:cs="Times New Roman" w:eastAsia="Times New Roman"/>
          <w:b/>
          <w:color w:val="000000"/>
          <w:spacing w:val="0"/>
          <w:position w:val="0"/>
          <w:sz w:val="24"/>
          <w:shd w:fill="FFFFFF" w:val="clear"/>
        </w:rPr>
        <w:t xml:space="preserve">of g </w:t>
      </w:r>
      <w:r>
        <w:rPr>
          <w:rFonts w:ascii="Wingdings" w:hAnsi="Wingdings" w:cs="Wingdings" w:eastAsia="Wingdings"/>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j </w:t>
      </w:r>
      <w:r>
        <w:rPr>
          <w:rFonts w:ascii="Times New Roman" w:hAnsi="Times New Roman" w:cs="Times New Roman" w:eastAsia="Times New Roman"/>
          <w:color w:val="000000"/>
          <w:spacing w:val="0"/>
          <w:position w:val="0"/>
          <w:sz w:val="24"/>
          <w:shd w:fill="FFFFFF" w:val="clear"/>
        </w:rPr>
        <w:t xml:space="preserve">occurs frequently within the living Dogon languages (Moran, Forkal, &amp; Heath </w:t>
      </w:r>
      <w:r>
        <w:rPr>
          <w:rFonts w:ascii="Times New Roman" w:hAnsi="Times New Roman" w:cs="Times New Roman" w:eastAsia="Times New Roman"/>
          <w:color w:val="000000"/>
          <w:spacing w:val="0"/>
          <w:position w:val="0"/>
          <w:sz w:val="24"/>
          <w:shd w:fill="FFFFFF" w:val="clear"/>
        </w:rPr>
        <w:t xml:space="preserve">2016</w:t>
      </w:r>
      <w:r>
        <w:rPr>
          <w:rFonts w:ascii="Times New Roman" w:hAnsi="Times New Roman" w:cs="Times New Roman" w:eastAsia="Times New Roman"/>
          <w:color w:val="000000"/>
          <w:spacing w:val="0"/>
          <w:position w:val="0"/>
          <w:sz w:val="24"/>
          <w:shd w:fill="FFFFFF" w:val="clear"/>
        </w:rPr>
        <w:t xml:space="preserve">). Notice that in the Dogon Tommo So a Black skinned person described as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g</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is synonymous with being an Afrikan thusfore the Medew Neter would employ this same concept with its usage for terms like </w:t>
      </w:r>
      <w:r>
        <w:rPr>
          <w:rFonts w:ascii="Times New Roman" w:hAnsi="Times New Roman" w:cs="Times New Roman" w:eastAsia="Times New Roman"/>
          <w:i/>
          <w:color w:val="000000"/>
          <w:spacing w:val="0"/>
          <w:position w:val="0"/>
          <w:sz w:val="24"/>
          <w:shd w:fill="FFFFFF" w:val="clear"/>
        </w:rPr>
        <w:t xml:space="preserve">Sabi km</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Sabi the Black man (Afrikan), or </w:t>
      </w:r>
      <w:r>
        <w:rPr>
          <w:rFonts w:ascii="Times New Roman" w:hAnsi="Times New Roman" w:cs="Times New Roman" w:eastAsia="Times New Roman"/>
          <w:i/>
          <w:color w:val="000000"/>
          <w:spacing w:val="0"/>
          <w:position w:val="0"/>
          <w:sz w:val="24"/>
          <w:shd w:fill="FFFFFF" w:val="clear"/>
        </w:rPr>
        <w:t xml:space="preserve">rmt km</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Black man (Afrikan). Dogon traditions would confirm that skin characterization became symbolized by the blue black burnt color of charcoal, and Blacks was distinguished from the Reds, Griaule states this of the Dogon usages of the colors black and red,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they settled on blue-black as the colour nearest to coal, which itself resembles the colour of men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 skins. In the past however men were called </w:t>
      </w:r>
      <w:r>
        <w:rPr>
          <w:rFonts w:ascii="Times New Roman" w:hAnsi="Times New Roman" w:cs="Times New Roman" w:eastAsia="Times New Roman"/>
          <w:i/>
          <w:color w:val="000000"/>
          <w:spacing w:val="0"/>
          <w:position w:val="0"/>
          <w:sz w:val="24"/>
          <w:shd w:fill="FFFFFF" w:val="clear"/>
        </w:rPr>
        <w:t xml:space="preserve">banu</w:t>
      </w:r>
      <w:r>
        <w:rPr>
          <w:rFonts w:ascii="Times New Roman" w:hAnsi="Times New Roman" w:cs="Times New Roman" w:eastAsia="Times New Roman"/>
          <w:color w:val="000000"/>
          <w:spacing w:val="0"/>
          <w:position w:val="0"/>
          <w:sz w:val="24"/>
          <w:shd w:fill="E1E3E6" w:val="clear"/>
        </w:rPr>
        <w:t xml:space="preserve"> that is red, which is what they still call light </w:t>
      </w:r>
      <w:r>
        <w:rPr>
          <w:rFonts w:ascii="Times New Roman" w:hAnsi="Times New Roman" w:cs="Times New Roman" w:eastAsia="Times New Roman"/>
          <w:color w:val="000000"/>
          <w:spacing w:val="0"/>
          <w:position w:val="0"/>
          <w:sz w:val="24"/>
          <w:shd w:fill="E1E3E6" w:val="clear"/>
        </w:rPr>
        <w:t xml:space="preserve">– </w:t>
      </w:r>
      <w:r>
        <w:rPr>
          <w:rFonts w:ascii="Times New Roman" w:hAnsi="Times New Roman" w:cs="Times New Roman" w:eastAsia="Times New Roman"/>
          <w:color w:val="000000"/>
          <w:spacing w:val="0"/>
          <w:position w:val="0"/>
          <w:sz w:val="24"/>
          <w:shd w:fill="E1E3E6" w:val="clear"/>
        </w:rPr>
        <w:t xml:space="preserve">coloured skins</w:t>
      </w:r>
      <w:r>
        <w:rPr>
          <w:rFonts w:ascii="Times New Roman" w:hAnsi="Times New Roman" w:cs="Times New Roman" w:eastAsia="Times New Roman"/>
          <w:color w:val="000000"/>
          <w:spacing w:val="0"/>
          <w:position w:val="0"/>
          <w:sz w:val="24"/>
          <w:shd w:fill="E1E3E6" w:val="clear"/>
        </w:rPr>
        <w:t xml:space="preserve">” </w:t>
      </w:r>
      <w:r>
        <w:rPr>
          <w:rFonts w:ascii="Times New Roman" w:hAnsi="Times New Roman" w:cs="Times New Roman" w:eastAsia="Times New Roman"/>
          <w:color w:val="000000"/>
          <w:spacing w:val="0"/>
          <w:position w:val="0"/>
          <w:sz w:val="24"/>
          <w:shd w:fill="FFFFFF" w:val="clear"/>
        </w:rPr>
        <w:t xml:space="preserve">Griaule (</w:t>
      </w:r>
      <w:r>
        <w:rPr>
          <w:rFonts w:ascii="Times New Roman" w:hAnsi="Times New Roman" w:cs="Times New Roman" w:eastAsia="Times New Roman"/>
          <w:color w:val="000000"/>
          <w:spacing w:val="0"/>
          <w:position w:val="0"/>
          <w:sz w:val="24"/>
          <w:shd w:fill="FFFFFF" w:val="clear"/>
        </w:rPr>
        <w:t xml:space="preserve">1965</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79-80</w:t>
      </w:r>
      <w:r>
        <w:rPr>
          <w:rFonts w:ascii="Times New Roman" w:hAnsi="Times New Roman" w:cs="Times New Roman" w:eastAsia="Times New Roman"/>
          <w:color w:val="000000"/>
          <w:spacing w:val="0"/>
          <w:position w:val="0"/>
          <w:sz w:val="24"/>
          <w:shd w:fill="FFFFFF" w:val="clear"/>
        </w:rPr>
        <w:t xml:space="preserve">).  Further, the adjective functioning as a noun can be referenced later in Demotic as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meaning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Dark skinned person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(Johnson, </w:t>
      </w:r>
      <w:r>
        <w:rPr>
          <w:rFonts w:ascii="Times New Roman" w:hAnsi="Times New Roman" w:cs="Times New Roman" w:eastAsia="Times New Roman"/>
          <w:color w:val="000000"/>
          <w:spacing w:val="0"/>
          <w:position w:val="0"/>
          <w:sz w:val="24"/>
          <w:shd w:fill="FFFFFF" w:val="clear"/>
        </w:rPr>
        <w:t xml:space="preserve">2001</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22</w:t>
      </w:r>
      <w:r>
        <w:rPr>
          <w:rFonts w:ascii="Times New Roman" w:hAnsi="Times New Roman" w:cs="Times New Roman" w:eastAsia="Times New Roman"/>
          <w:color w:val="000000"/>
          <w:spacing w:val="0"/>
          <w:position w:val="0"/>
          <w:sz w:val="24"/>
          <w:shd w:fill="FFFFFF" w:val="clear"/>
        </w:rPr>
        <w:t xml:space="preserve">).  The related liturgical Coptic dialects would have the term in masculine, feminine, singular or plural, as Sahidic Coptic </w:t>
      </w:r>
      <w:r>
        <w:rPr>
          <w:rFonts w:ascii="Times New Roman" w:hAnsi="Times New Roman" w:cs="Times New Roman" w:eastAsia="Times New Roman"/>
          <w:b/>
          <w:color w:val="000000"/>
          <w:spacing w:val="0"/>
          <w:position w:val="0"/>
          <w:sz w:val="24"/>
          <w:shd w:fill="FFFFFF" w:val="clear"/>
        </w:rPr>
        <w:t xml:space="preserve">kamau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Blacks</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or</w:t>
      </w:r>
      <w:r>
        <w:rPr>
          <w:rFonts w:ascii="Times New Roman" w:hAnsi="Times New Roman" w:cs="Times New Roman" w:eastAsia="Times New Roman"/>
          <w:b/>
          <w:color w:val="000000"/>
          <w:spacing w:val="0"/>
          <w:position w:val="0"/>
          <w:sz w:val="24"/>
          <w:shd w:fill="FFFFFF" w:val="clear"/>
        </w:rPr>
        <w:t xml:space="preserve"> keme</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 person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Bohairic Coptic </w:t>
      </w:r>
      <w:r>
        <w:rPr>
          <w:rFonts w:ascii="Times New Roman" w:hAnsi="Times New Roman" w:cs="Times New Roman" w:eastAsia="Times New Roman"/>
          <w:b/>
          <w:color w:val="000000"/>
          <w:spacing w:val="0"/>
          <w:position w:val="0"/>
          <w:sz w:val="24"/>
          <w:shd w:fill="FFFFFF" w:val="clear"/>
        </w:rPr>
        <w:t xml:space="preserve">xemi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 person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xameui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Blacks</w:t>
      </w:r>
      <w:r>
        <w:rPr>
          <w:rFonts w:ascii="Times New Roman" w:hAnsi="Times New Roman" w:cs="Times New Roman" w:eastAsia="Times New Roman"/>
          <w:color w:val="000000"/>
          <w:spacing w:val="0"/>
          <w:position w:val="0"/>
          <w:sz w:val="24"/>
          <w:shd w:fill="FFFFFF" w:val="clear"/>
        </w:rPr>
        <w:t xml:space="preserve">, Fayyumic Coptic </w:t>
      </w:r>
      <w:r>
        <w:rPr>
          <w:rFonts w:ascii="Times New Roman" w:hAnsi="Times New Roman" w:cs="Times New Roman" w:eastAsia="Times New Roman"/>
          <w:b/>
          <w:color w:val="000000"/>
          <w:spacing w:val="0"/>
          <w:position w:val="0"/>
          <w:sz w:val="24"/>
          <w:shd w:fill="FFFFFF" w:val="clear"/>
        </w:rPr>
        <w:t xml:space="preserve">kemi</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 person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(Crum, </w:t>
      </w:r>
      <w:r>
        <w:rPr>
          <w:rFonts w:ascii="Times New Roman" w:hAnsi="Times New Roman" w:cs="Times New Roman" w:eastAsia="Times New Roman"/>
          <w:color w:val="000000"/>
          <w:spacing w:val="0"/>
          <w:position w:val="0"/>
          <w:sz w:val="24"/>
          <w:shd w:fill="FFFFFF" w:val="clear"/>
        </w:rPr>
        <w:t xml:space="preserve">1939</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109</w:t>
      </w:r>
      <w:r>
        <w:rPr>
          <w:rFonts w:ascii="Times New Roman" w:hAnsi="Times New Roman" w:cs="Times New Roman" w:eastAsia="Times New Roman"/>
          <w:color w:val="000000"/>
          <w:spacing w:val="0"/>
          <w:position w:val="0"/>
          <w:sz w:val="24"/>
          <w:shd w:fill="FFFFFF" w:val="clear"/>
        </w:rPr>
        <w:t xml:space="preserve">b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110</w:t>
      </w:r>
      <w:r>
        <w:rPr>
          <w:rFonts w:ascii="Times New Roman" w:hAnsi="Times New Roman" w:cs="Times New Roman" w:eastAsia="Times New Roman"/>
          <w:color w:val="000000"/>
          <w:spacing w:val="0"/>
          <w:position w:val="0"/>
          <w:sz w:val="24"/>
          <w:shd w:fill="FFFFFF" w:val="clear"/>
        </w:rPr>
        <w:t xml:space="preserve">a). According to Plumley, Coptic would also retain the genitive form &lt; </w:t>
      </w:r>
      <w:r>
        <w:rPr>
          <w:rFonts w:ascii="Times New Roman" w:hAnsi="Times New Roman" w:cs="Times New Roman" w:eastAsia="Times New Roman"/>
          <w:b/>
          <w:color w:val="000000"/>
          <w:spacing w:val="0"/>
          <w:position w:val="0"/>
          <w:sz w:val="24"/>
          <w:shd w:fill="FFFFFF" w:val="clear"/>
        </w:rPr>
        <w:t xml:space="preserve">rm</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khme</w:t>
      </w:r>
      <w:r>
        <w:rPr>
          <w:rFonts w:ascii="Times New Roman" w:hAnsi="Times New Roman" w:cs="Times New Roman" w:eastAsia="Times New Roman"/>
          <w:color w:val="000000"/>
          <w:spacing w:val="0"/>
          <w:position w:val="0"/>
          <w:sz w:val="24"/>
          <w:shd w:fill="FFFFFF" w:val="clear"/>
        </w:rPr>
        <w:t xml:space="preserve"> &gt; to mean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Black-man (Egyptian)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Plumley states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rm-.n-.khme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Black-man, Egyptian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from rme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Man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and n-.khme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Of black</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(Plumley, </w:t>
      </w:r>
      <w:r>
        <w:rPr>
          <w:rFonts w:ascii="Times New Roman" w:hAnsi="Times New Roman" w:cs="Times New Roman" w:eastAsia="Times New Roman"/>
          <w:color w:val="000000"/>
          <w:spacing w:val="0"/>
          <w:position w:val="0"/>
          <w:sz w:val="24"/>
          <w:shd w:fill="FFFFFF" w:val="clear"/>
        </w:rPr>
        <w:t xml:space="preserve">1948</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7</w:t>
      </w:r>
      <w:r>
        <w:rPr>
          <w:rFonts w:ascii="Times New Roman" w:hAnsi="Times New Roman" w:cs="Times New Roman" w:eastAsia="Times New Roman"/>
          <w:color w:val="000000"/>
          <w:spacing w:val="0"/>
          <w:position w:val="0"/>
          <w:sz w:val="24"/>
          <w:shd w:fill="FFFFFF" w:val="clear"/>
        </w:rPr>
        <w:t xml:space="preserve">). The evidence in Plumley (</w:t>
      </w:r>
      <w:r>
        <w:rPr>
          <w:rFonts w:ascii="Times New Roman" w:hAnsi="Times New Roman" w:cs="Times New Roman" w:eastAsia="Times New Roman"/>
          <w:color w:val="000000"/>
          <w:spacing w:val="0"/>
          <w:position w:val="0"/>
          <w:sz w:val="24"/>
          <w:shd w:fill="FFFFFF" w:val="clear"/>
        </w:rPr>
        <w:t xml:space="preserve">1948</w:t>
      </w:r>
      <w:r>
        <w:rPr>
          <w:rFonts w:ascii="Times New Roman" w:hAnsi="Times New Roman" w:cs="Times New Roman" w:eastAsia="Times New Roman"/>
          <w:color w:val="000000"/>
          <w:spacing w:val="0"/>
          <w:position w:val="0"/>
          <w:sz w:val="24"/>
          <w:shd w:fill="FFFFFF" w:val="clear"/>
        </w:rPr>
        <w:t xml:space="preserve">) indicates that the genitive form </w:t>
      </w:r>
      <w:r>
        <w:rPr>
          <w:rFonts w:ascii="Times New Roman" w:hAnsi="Times New Roman" w:cs="Times New Roman" w:eastAsia="Times New Roman"/>
          <w:i/>
          <w:color w:val="000000"/>
          <w:spacing w:val="0"/>
          <w:position w:val="0"/>
          <w:sz w:val="24"/>
          <w:shd w:fill="FFFFFF" w:val="clear"/>
        </w:rPr>
        <w:t xml:space="preserve">rm n khme</w:t>
      </w:r>
      <w:r>
        <w:rPr>
          <w:rFonts w:ascii="Times New Roman" w:hAnsi="Times New Roman" w:cs="Times New Roman" w:eastAsia="Times New Roman"/>
          <w:color w:val="000000"/>
          <w:spacing w:val="0"/>
          <w:position w:val="0"/>
          <w:sz w:val="24"/>
          <w:shd w:fill="FFFFFF" w:val="clear"/>
        </w:rPr>
        <w:t xml:space="preserve"> indicates the description of Egyptians as Black men (Afrikan)</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In Nubian languages the adjective noun operation can also be gleaned, for example, attested and estimated to the </w:t>
      </w:r>
      <w:r>
        <w:rPr>
          <w:rFonts w:ascii="Times New Roman" w:hAnsi="Times New Roman" w:cs="Times New Roman" w:eastAsia="Times New Roman"/>
          <w:color w:val="000000"/>
          <w:spacing w:val="0"/>
          <w:position w:val="0"/>
          <w:sz w:val="24"/>
          <w:shd w:fill="FFFFFF" w:val="clear"/>
        </w:rPr>
        <w:t xml:space="preserve">8</w:t>
      </w:r>
      <w:r>
        <w:rPr>
          <w:rFonts w:ascii="Times New Roman" w:hAnsi="Times New Roman" w:cs="Times New Roman" w:eastAsia="Times New Roman"/>
          <w:color w:val="000000"/>
          <w:spacing w:val="0"/>
          <w:position w:val="0"/>
          <w:sz w:val="24"/>
          <w:shd w:fill="FFFFFF" w:val="clear"/>
        </w:rPr>
        <w:t xml:space="preserve">th and </w:t>
      </w:r>
      <w:r>
        <w:rPr>
          <w:rFonts w:ascii="Times New Roman" w:hAnsi="Times New Roman" w:cs="Times New Roman" w:eastAsia="Times New Roman"/>
          <w:color w:val="000000"/>
          <w:spacing w:val="0"/>
          <w:position w:val="0"/>
          <w:sz w:val="24"/>
          <w:shd w:fill="FFFFFF" w:val="clear"/>
        </w:rPr>
        <w:t xml:space="preserve">15</w:t>
      </w:r>
      <w:r>
        <w:rPr>
          <w:rFonts w:ascii="Times New Roman" w:hAnsi="Times New Roman" w:cs="Times New Roman" w:eastAsia="Times New Roman"/>
          <w:color w:val="000000"/>
          <w:spacing w:val="0"/>
          <w:position w:val="0"/>
          <w:sz w:val="24"/>
          <w:shd w:fill="FFFFFF" w:val="clear"/>
        </w:rPr>
        <w:t xml:space="preserve">th century we can observe the Old Nubian adjective noun term </w:t>
      </w:r>
      <w:r>
        <w:rPr>
          <w:rFonts w:ascii="Times New Roman" w:hAnsi="Times New Roman" w:cs="Times New Roman" w:eastAsia="Times New Roman"/>
          <w:b/>
          <w:color w:val="000000"/>
          <w:spacing w:val="0"/>
          <w:position w:val="0"/>
          <w:sz w:val="24"/>
          <w:shd w:fill="FFFFFF" w:val="clear"/>
        </w:rPr>
        <w:t xml:space="preserve">udVm</w:t>
      </w:r>
      <w:r>
        <w:rPr>
          <w:rFonts w:ascii="Times New Roman" w:hAnsi="Times New Roman" w:cs="Times New Roman" w:eastAsia="Times New Roman"/>
          <w:color w:val="000000"/>
          <w:spacing w:val="0"/>
          <w:position w:val="0"/>
          <w:sz w:val="24"/>
          <w:shd w:fill="FFFFFF" w:val="clear"/>
        </w:rPr>
        <w:t xml:space="preserve"> - Dark people (Ethiopians), review Starostin (</w:t>
      </w:r>
      <w:r>
        <w:rPr>
          <w:rFonts w:ascii="Times New Roman" w:hAnsi="Times New Roman" w:cs="Times New Roman" w:eastAsia="Times New Roman"/>
          <w:color w:val="000000"/>
          <w:spacing w:val="0"/>
          <w:position w:val="0"/>
          <w:sz w:val="24"/>
          <w:shd w:fill="FFFFFF" w:val="clear"/>
        </w:rPr>
        <w:t xml:space="preserve">1998</w:t>
      </w:r>
      <w:r>
        <w:rPr>
          <w:rFonts w:ascii="Times New Roman" w:hAnsi="Times New Roman" w:cs="Times New Roman" w:eastAsia="Times New Roman"/>
          <w:color w:val="000000"/>
          <w:spacing w:val="0"/>
          <w:position w:val="0"/>
          <w:sz w:val="24"/>
          <w:shd w:fill="FFFFFF" w:val="clear"/>
        </w:rPr>
        <w:t xml:space="preserve">), Nubian Dongolawi </w:t>
      </w:r>
      <w:r>
        <w:rPr>
          <w:rFonts w:ascii="Times New Roman" w:hAnsi="Times New Roman" w:cs="Times New Roman" w:eastAsia="Times New Roman"/>
          <w:b/>
          <w:color w:val="000000"/>
          <w:spacing w:val="0"/>
          <w:position w:val="0"/>
          <w:sz w:val="24"/>
          <w:shd w:fill="FFFFFF" w:val="clear"/>
        </w:rPr>
        <w:t xml:space="preserve">urú</w:t>
      </w:r>
      <w:r>
        <w:rPr>
          <w:rFonts w:ascii="Times New Roman" w:hAnsi="Times New Roman" w:cs="Times New Roman" w:eastAsia="Times New Roman"/>
          <w:b/>
          <w:color w:val="000000"/>
          <w:spacing w:val="0"/>
          <w:position w:val="0"/>
          <w:sz w:val="24"/>
          <w:shd w:fill="FFFFFF" w:val="clear"/>
        </w:rPr>
        <w:t xml:space="preserve">mm</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ı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Blacks.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 its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 the &lt; </w:t>
      </w:r>
      <w:r>
        <w:rPr>
          <w:rFonts w:ascii="Times New Roman" w:hAnsi="Times New Roman" w:cs="Times New Roman" w:eastAsia="Times New Roman"/>
          <w:i/>
          <w:color w:val="000000"/>
          <w:spacing w:val="0"/>
          <w:position w:val="0"/>
          <w:sz w:val="24"/>
          <w:shd w:fill="FFFFFF" w:val="clear"/>
        </w:rPr>
        <w:t xml:space="preserve">km</w:t>
      </w:r>
      <w:r>
        <w:rPr>
          <w:rFonts w:ascii="Times New Roman" w:hAnsi="Times New Roman" w:cs="Times New Roman" w:eastAsia="Times New Roman"/>
          <w:color w:val="000000"/>
          <w:spacing w:val="0"/>
          <w:position w:val="0"/>
          <w:sz w:val="24"/>
          <w:shd w:fill="FFFFFF" w:val="clear"/>
        </w:rPr>
        <w:t xml:space="preserve"> &gt; grapheme has a voiceless velar plosive production *</w:t>
      </w:r>
      <w:r>
        <w:rPr>
          <w:rFonts w:ascii="Times New Roman" w:hAnsi="Times New Roman" w:cs="Times New Roman" w:eastAsia="Times New Roman"/>
          <w:b/>
          <w:color w:val="00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that also recurrently corresponds with the Nubian Dongolawi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voiced alveolar trill [</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in a probable process of rhotacization *</w:t>
      </w:r>
      <w:r>
        <w:rPr>
          <w:rFonts w:ascii="Times New Roman" w:hAnsi="Times New Roman" w:cs="Times New Roman" w:eastAsia="Times New Roman"/>
          <w:b/>
          <w:color w:val="FF0000"/>
          <w:spacing w:val="0"/>
          <w:position w:val="0"/>
          <w:sz w:val="24"/>
          <w:shd w:fill="FFFFFF" w:val="clear"/>
        </w:rPr>
        <w:t xml:space="preserve">k</w:t>
      </w:r>
      <w:r>
        <w:rPr>
          <w:rFonts w:ascii="Wingdings" w:hAnsi="Wingdings" w:cs="Wingdings" w:eastAsia="Wingdings"/>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The homographic series of the Medew Neter (Classical Kemet) biliteral &lt; </w:t>
      </w:r>
      <w:r>
        <w:rPr>
          <w:rFonts w:ascii="Times New Roman" w:hAnsi="Times New Roman" w:cs="Times New Roman" w:eastAsia="Times New Roman"/>
          <w:i/>
          <w:color w:val="000000"/>
          <w:spacing w:val="0"/>
          <w:position w:val="0"/>
          <w:sz w:val="24"/>
          <w:shd w:fill="FFFFFF" w:val="clear"/>
        </w:rPr>
        <w:t xml:space="preserve">km </w:t>
      </w:r>
      <w:r>
        <w:rPr>
          <w:rFonts w:ascii="Times New Roman" w:hAnsi="Times New Roman" w:cs="Times New Roman" w:eastAsia="Times New Roman"/>
          <w:color w:val="000000"/>
          <w:spacing w:val="0"/>
          <w:position w:val="0"/>
          <w:sz w:val="24"/>
          <w:shd w:fill="FFFFFF" w:val="clear"/>
        </w:rPr>
        <w:t xml:space="preserve">&gt; black, has astonishing correspondences across Nubian Dongolawi, Coptic, SW Dinka and Dogon Tommo So in sound and meaning demonstrated in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7</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All are obvious cognates in form and meaning by way of observable recurrent sound correspondences and possibly derived from the same proto-Negro Egyptian parent.</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b/>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r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velar plosive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trill </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Lexical Correspondences (</w:t>
      </w:r>
      <w:r>
        <w:rPr>
          <w:rFonts w:ascii="Times New Roman" w:hAnsi="Times New Roman" w:cs="Times New Roman" w:eastAsia="Times New Roman"/>
          <w:b/>
          <w:color w:val="auto"/>
          <w:spacing w:val="6"/>
          <w:position w:val="0"/>
          <w:sz w:val="24"/>
          <w:shd w:fill="auto" w:val="clear"/>
        </w:rPr>
        <w:t xml:space="preserve">7</w:t>
      </w:r>
      <w:r>
        <w:rPr>
          <w:rFonts w:ascii="Times New Roman" w:hAnsi="Times New Roman" w:cs="Times New Roman" w:eastAsia="Times New Roman"/>
          <w:b/>
          <w:color w:val="auto"/>
          <w:spacing w:val="6"/>
          <w:position w:val="0"/>
          <w:sz w:val="24"/>
          <w:shd w:fill="auto" w:val="clear"/>
        </w:rPr>
        <w:t xml:space="preserve">) </w:t>
      </w:r>
    </w:p>
    <w:tbl>
      <w:tblPr/>
      <w:tblGrid>
        <w:gridCol w:w="2255"/>
        <w:gridCol w:w="1257"/>
        <w:gridCol w:w="1258"/>
        <w:gridCol w:w="1625"/>
        <w:gridCol w:w="1256"/>
        <w:gridCol w:w="1260"/>
      </w:tblGrid>
      <w:tr>
        <w:trPr>
          <w:trHeight w:val="810"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0"/>
                <w:u w:val="single"/>
                <w:shd w:fill="auto" w:val="clear"/>
              </w:rPr>
              <w:t xml:space="preserve">PNE</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Medew Neter </w:t>
            </w:r>
            <w:r>
              <w:rPr>
                <w:rFonts w:ascii="Times New Roman" w:hAnsi="Times New Roman" w:cs="Times New Roman" w:eastAsia="Times New Roman"/>
                <w:b/>
                <w:color w:val="auto"/>
                <w:spacing w:val="0"/>
                <w:position w:val="0"/>
                <w:sz w:val="16"/>
                <w:shd w:fill="auto" w:val="clear"/>
              </w:rPr>
              <w:t xml:space="preserve">Reconstruction</w:t>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0"/>
                <w:shd w:fill="auto" w:val="clear"/>
              </w:rPr>
              <w:t xml:space="preserve">Coptic</w:t>
            </w:r>
            <w:r>
              <w:rPr>
                <w:rFonts w:ascii="Times New Roman" w:hAnsi="Times New Roman" w:cs="Times New Roman" w:eastAsia="Times New Roman"/>
                <w:b/>
                <w:color w:val="auto"/>
                <w:spacing w:val="0"/>
                <w:position w:val="0"/>
                <w:sz w:val="20"/>
                <w:shd w:fill="auto" w:val="clear"/>
              </w:rPr>
              <w:br/>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Nubian Dongolawi</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Dogon Tommo So </w:t>
            </w:r>
          </w:p>
        </w:tc>
      </w:tr>
      <w:tr>
        <w:trPr>
          <w:trHeight w:val="982"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36</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466" w:dyaOrig="259">
                <v:rect xmlns:o="urn:schemas-microsoft-com:office:office" xmlns:v="urn:schemas-microsoft-com:vml" id="rectole0000000054" style="width:23.300000pt;height:12.950000pt" o:preferrelative="t" o:ole="">
                  <o:lock v:ext="edit"/>
                  <v:imagedata xmlns:r="http://schemas.openxmlformats.org/officeDocument/2006/relationships" r:id="docRId109" o:title=""/>
                </v:rect>
                <o:OLEObject xmlns:r="http://schemas.openxmlformats.org/officeDocument/2006/relationships" xmlns:o="urn:schemas-microsoft-com:office:office" Type="Embed" ProgID="StaticMetafile" DrawAspect="Content" ObjectID="0000000054" ShapeID="rectole0000000054" r:id="docRId10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black</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dark</w:t>
            </w:r>
            <w:r>
              <w:rPr>
                <w:rFonts w:ascii="Times New Roman" w:hAnsi="Times New Roman" w:cs="Times New Roman" w:eastAsia="Times New Roman"/>
                <w:color w:val="auto"/>
                <w:spacing w:val="0"/>
                <w:position w:val="0"/>
                <w:sz w:val="24"/>
                <w:shd w:fill="auto" w:val="clear"/>
              </w:rPr>
              <w:br/>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ami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black</w:t>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black, dark</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dark</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black, dark</w:t>
            </w:r>
          </w:p>
        </w:tc>
      </w:tr>
      <w:tr>
        <w:trPr>
          <w:trHeight w:val="874"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37</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467" w:dyaOrig="330">
                <v:rect xmlns:o="urn:schemas-microsoft-com:office:office" xmlns:v="urn:schemas-microsoft-com:vml" id="rectole0000000055" style="width:23.350000pt;height:16.500000pt" o:preferrelative="t" o:ole="">
                  <o:lock v:ext="edit"/>
                  <v:imagedata xmlns:r="http://schemas.openxmlformats.org/officeDocument/2006/relationships" r:id="docRId111" o:title=""/>
                </v:rect>
                <o:OLEObject xmlns:r="http://schemas.openxmlformats.org/officeDocument/2006/relationships" xmlns:o="urn:schemas-microsoft-com:office:office" Type="Embed" ProgID="StaticMetafile" DrawAspect="Content" ObjectID="0000000055" ShapeID="rectole0000000055" r:id="docRId11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kom</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be black</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om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be black</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mom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be black</w:t>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mman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become black</w:t>
            </w:r>
            <w:r>
              <w:rPr>
                <w:rFonts w:ascii="Times New Roman" w:hAnsi="Times New Roman" w:cs="Times New Roman" w:eastAsia="Times New Roman"/>
                <w:color w:val="auto"/>
                <w:spacing w:val="0"/>
                <w:position w:val="0"/>
                <w:sz w:val="24"/>
                <w:shd w:fill="auto" w:val="clear"/>
              </w:rPr>
              <w:br/>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be black</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become black</w:t>
            </w:r>
          </w:p>
        </w:tc>
      </w:tr>
      <w:tr>
        <w:trPr>
          <w:trHeight w:val="1171"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38</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22" w:dyaOrig="270">
                <v:rect xmlns:o="urn:schemas-microsoft-com:office:office" xmlns:v="urn:schemas-microsoft-com:vml" id="rectole0000000056" style="width:31.100000pt;height:13.500000pt" o:preferrelative="t" o:ole="">
                  <o:lock v:ext="edit"/>
                  <v:imagedata xmlns:r="http://schemas.openxmlformats.org/officeDocument/2006/relationships" r:id="docRId113" o:title=""/>
                </v:rect>
                <o:OLEObject xmlns:r="http://schemas.openxmlformats.org/officeDocument/2006/relationships" xmlns:o="urn:schemas-microsoft-com:office:office" Type="Embed" ProgID="StaticMetafile" DrawAspect="Content" ObjectID="0000000056" ShapeID="rectole0000000056" r:id="docRId112"/>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18"/>
                <w:shd w:fill="auto" w:val="clear"/>
              </w:rPr>
              <w:t xml:space="preserve">black mineral</w:t>
            </w:r>
            <w:r>
              <w:rPr>
                <w:rFonts w:ascii="Times New Roman" w:hAnsi="Times New Roman" w:cs="Times New Roman" w:eastAsia="Times New Roman"/>
                <w:i/>
                <w:color w:val="auto"/>
                <w:spacing w:val="0"/>
                <w:position w:val="0"/>
                <w:sz w:val="18"/>
                <w:shd w:fill="auto" w:val="clear"/>
              </w:rPr>
              <w:br/>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mineral, </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stone</w:t>
            </w:r>
            <w:r>
              <w:rPr>
                <w:rFonts w:ascii="Times New Roman" w:hAnsi="Times New Roman" w:cs="Times New Roman" w:eastAsia="Times New Roman"/>
                <w:color w:val="auto"/>
                <w:spacing w:val="0"/>
                <w:position w:val="0"/>
                <w:sz w:val="24"/>
                <w:shd w:fill="auto" w:val="clear"/>
              </w:rPr>
              <w:br/>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FF0000"/>
                <w:spacing w:val="0"/>
                <w:position w:val="0"/>
                <w:sz w:val="24"/>
                <w:shd w:fill="auto" w:val="clear"/>
              </w:rPr>
              <w:t xml:space="preserve">ʰ</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place for hot coals, hearth</w:t>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um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substanc</w:t>
            </w:r>
            <w:r>
              <w:rPr>
                <w:rFonts w:ascii="Times New Roman" w:hAnsi="Times New Roman" w:cs="Times New Roman" w:eastAsia="Times New Roman"/>
                <w:color w:val="auto"/>
                <w:spacing w:val="0"/>
                <w:position w:val="0"/>
                <w:sz w:val="20"/>
                <w:shd w:fill="auto" w:val="clear"/>
              </w:rPr>
              <w:t xml:space="preserve">e</w:t>
            </w:r>
            <w:r>
              <w:rPr>
                <w:rFonts w:ascii="Times New Roman" w:hAnsi="Times New Roman" w:cs="Times New Roman" w:eastAsia="Times New Roman"/>
                <w:color w:val="auto"/>
                <w:spacing w:val="0"/>
                <w:position w:val="0"/>
                <w:sz w:val="24"/>
                <w:shd w:fill="auto" w:val="clear"/>
              </w:rPr>
              <w:t xml:space="preserve"> </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ol-mac</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ash, charcoal</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charcoal </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4"/>
                <w:shd w:fill="auto" w:val="clear"/>
              </w:rPr>
              <w:t xml:space="preserve">   </w:t>
            </w:r>
          </w:p>
        </w:tc>
      </w:tr>
      <w:tr>
        <w:trPr>
          <w:trHeight w:val="1219"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39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66" w:dyaOrig="281">
                <v:rect xmlns:o="urn:schemas-microsoft-com:office:office" xmlns:v="urn:schemas-microsoft-com:vml" id="rectole0000000057" style="width:33.300000pt;height:14.050000pt" o:preferrelative="t" o:ole="">
                  <o:lock v:ext="edit"/>
                  <v:imagedata xmlns:r="http://schemas.openxmlformats.org/officeDocument/2006/relationships" r:id="docRId115" o:title=""/>
                </v:rect>
                <o:OLEObject xmlns:r="http://schemas.openxmlformats.org/officeDocument/2006/relationships" xmlns:o="urn:schemas-microsoft-com:office:office" Type="Embed" ProgID="StaticMetafile" DrawAspect="Content" ObjectID="0000000057" ShapeID="rectole0000000057" r:id="docRId114"/>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kùmú</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dark soil</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i/>
                <w:color w:val="auto"/>
                <w:spacing w:val="0"/>
                <w:position w:val="0"/>
                <w:sz w:val="2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ùmú</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irrigated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i/>
                <w:color w:val="auto"/>
                <w:spacing w:val="0"/>
                <w:position w:val="0"/>
                <w:sz w:val="20"/>
                <w:shd w:fill="auto" w:val="clear"/>
              </w:rPr>
              <w:t xml:space="preserve">land</w:t>
            </w:r>
          </w:p>
          <w:p>
            <w:pPr>
              <w:tabs>
                <w:tab w:val="left" w:pos="1135" w:leader="none"/>
              </w:tabs>
              <w:spacing w:before="0" w:after="0" w:line="28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  </w:t>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me</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auto"/>
                <w:spacing w:val="0"/>
                <w:position w:val="0"/>
                <w:sz w:val="20"/>
                <w:shd w:fill="auto" w:val="clear"/>
              </w:rPr>
              <w:t xml:space="preserve">black land</w:t>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ū</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16"/>
                <w:shd w:fill="auto" w:val="clear"/>
              </w:rPr>
              <w:br/>
            </w:r>
            <w:r>
              <w:rPr>
                <w:rFonts w:ascii="Times New Roman" w:hAnsi="Times New Roman" w:cs="Times New Roman" w:eastAsia="Times New Roman"/>
                <w:i/>
                <w:color w:val="auto"/>
                <w:spacing w:val="0"/>
                <w:position w:val="0"/>
                <w:sz w:val="16"/>
                <w:shd w:fill="auto" w:val="clear"/>
              </w:rPr>
              <w:t xml:space="preserve">village on the </w:t>
            </w:r>
            <w:r>
              <w:rPr>
                <w:rFonts w:ascii="Times New Roman" w:hAnsi="Times New Roman" w:cs="Times New Roman" w:eastAsia="Times New Roman"/>
                <w:b/>
                <w:i/>
                <w:color w:val="auto"/>
                <w:spacing w:val="0"/>
                <w:position w:val="0"/>
                <w:sz w:val="16"/>
                <w:shd w:fill="auto" w:val="clear"/>
              </w:rPr>
              <w:t xml:space="preserve">bank</w:t>
            </w:r>
            <w:r>
              <w:rPr>
                <w:rFonts w:ascii="Times New Roman" w:hAnsi="Times New Roman" w:cs="Times New Roman" w:eastAsia="Times New Roman"/>
                <w:i/>
                <w:color w:val="auto"/>
                <w:spacing w:val="0"/>
                <w:position w:val="0"/>
                <w:sz w:val="16"/>
                <w:shd w:fill="auto" w:val="clear"/>
              </w:rPr>
              <w:t xml:space="preserve"> of the Nile, black extension of land </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ol /akam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dark green grass, soot</w:t>
            </w:r>
            <w:r>
              <w:rPr>
                <w:rFonts w:ascii="Times New Roman" w:hAnsi="Times New Roman" w:cs="Times New Roman" w:eastAsia="Times New Roman"/>
                <w:color w:val="auto"/>
                <w:spacing w:val="0"/>
                <w:position w:val="0"/>
                <w:sz w:val="24"/>
                <w:shd w:fill="auto" w:val="clear"/>
              </w:rPr>
              <w:t xml:space="preserve">                 </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mù</w:t>
            </w: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úló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muddy, sediment, silt </w:t>
            </w:r>
          </w:p>
        </w:tc>
      </w:tr>
      <w:tr>
        <w:trPr>
          <w:trHeight w:val="1027"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40</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625" w:dyaOrig="327">
                <v:rect xmlns:o="urn:schemas-microsoft-com:office:office" xmlns:v="urn:schemas-microsoft-com:vml" id="rectole0000000058" style="width:31.250000pt;height:16.350000pt" o:preferrelative="t" o:ole="">
                  <o:lock v:ext="edit"/>
                  <v:imagedata xmlns:r="http://schemas.openxmlformats.org/officeDocument/2006/relationships" r:id="docRId117" o:title=""/>
                </v:rect>
                <o:OLEObject xmlns:r="http://schemas.openxmlformats.org/officeDocument/2006/relationships" xmlns:o="urn:schemas-microsoft-com:office:office" Type="Embed" ProgID="StaticMetafile" DrawAspect="Content" ObjectID="0000000058" ShapeID="rectole0000000058" r:id="docRId11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́m</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0"/>
                <w:shd w:fill="auto" w:val="clear"/>
              </w:rPr>
              <w:t xml:space="preserve">Blacks</w:t>
            </w:r>
            <w:r>
              <w:rPr>
                <w:rFonts w:ascii="Times New Roman" w:hAnsi="Times New Roman" w:cs="Times New Roman" w:eastAsia="Times New Roman"/>
                <w:i/>
                <w:color w:val="auto"/>
                <w:spacing w:val="0"/>
                <w:position w:val="0"/>
                <w:sz w:val="24"/>
                <w:shd w:fill="auto" w:val="clear"/>
              </w:rPr>
              <w:t xml:space="preserve"> </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Blacks</w:t>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amau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ɪː</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Blacks</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4"/>
                <w:shd w:fill="auto" w:val="clear"/>
              </w:rPr>
              <w:br/>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Blacks, Black people</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ol/a</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ol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Black male, Black female</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coal worker </w:t>
            </w:r>
          </w:p>
        </w:tc>
      </w:tr>
      <w:tr>
        <w:trPr>
          <w:trHeight w:val="942" w:hRule="auto"/>
          <w:jc w:val="left"/>
        </w:trPr>
        <w:tc>
          <w:tcPr>
            <w:tcW w:w="225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41</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object w:dxaOrig="803" w:dyaOrig="387">
                <v:rect xmlns:o="urn:schemas-microsoft-com:office:office" xmlns:v="urn:schemas-microsoft-com:vml" id="rectole0000000059" style="width:40.150000pt;height:19.350000pt" o:preferrelative="t" o:ole="">
                  <o:lock v:ext="edit"/>
                  <v:imagedata xmlns:r="http://schemas.openxmlformats.org/officeDocument/2006/relationships" r:id="docRId119" o:title=""/>
                </v:rect>
                <o:OLEObject xmlns:r="http://schemas.openxmlformats.org/officeDocument/2006/relationships" xmlns:o="urn:schemas-microsoft-com:office:office" Type="Embed" ProgID="StaticMetafile" DrawAspect="Content" ObjectID="0000000059" ShapeID="rectole0000000059" r:id="docRId11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kàmá</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to complete</w:t>
            </w:r>
          </w:p>
        </w:tc>
        <w:tc>
          <w:tcPr>
            <w:tcW w:w="1257"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àmá</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to end, complete, finish</w:t>
            </w:r>
            <w:r>
              <w:rPr>
                <w:rFonts w:ascii="Times New Roman" w:hAnsi="Times New Roman" w:cs="Times New Roman" w:eastAsia="Times New Roman"/>
                <w:color w:val="auto"/>
                <w:spacing w:val="0"/>
                <w:position w:val="0"/>
                <w:sz w:val="24"/>
                <w:shd w:fill="auto" w:val="clear"/>
              </w:rPr>
              <w:br/>
            </w:r>
          </w:p>
        </w:tc>
        <w:tc>
          <w:tcPr>
            <w:tcW w:w="125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finish</w:t>
            </w:r>
          </w:p>
        </w:tc>
        <w:tc>
          <w:tcPr>
            <w:tcW w:w="162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ɪ</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aᵐb</w:t>
            </w:r>
            <w:r>
              <w:rPr>
                <w:rFonts w:ascii="Times New Roman" w:hAnsi="Times New Roman" w:cs="Times New Roman" w:eastAsia="Times New Roman"/>
                <w:b/>
                <w:color w:val="auto"/>
                <w:spacing w:val="0"/>
                <w:position w:val="0"/>
                <w:sz w:val="24"/>
                <w:shd w:fill="auto" w:val="clear"/>
              </w:rPr>
              <w:t xml:space="preserve">ũ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(state) completion</w:t>
            </w:r>
            <w:r>
              <w:rPr>
                <w:rFonts w:ascii="Times New Roman" w:hAnsi="Times New Roman" w:cs="Times New Roman" w:eastAsia="Times New Roman"/>
                <w: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(reduplication)</w:t>
            </w:r>
            <w:r>
              <w:rPr>
                <w:rFonts w:ascii="Times New Roman" w:hAnsi="Times New Roman" w:cs="Times New Roman" w:eastAsia="Times New Roman"/>
                <w:color w:val="auto"/>
                <w:spacing w:val="0"/>
                <w:position w:val="0"/>
                <w:sz w:val="24"/>
                <w:shd w:fill="auto" w:val="clear"/>
              </w:rPr>
              <w:t xml:space="preserve"> </w:t>
            </w:r>
          </w:p>
        </w:tc>
        <w:tc>
          <w:tcPr>
            <w:tcW w:w="125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iën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at the end</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b/>
                <w:color w:val="auto"/>
                <w:spacing w:val="0"/>
                <w:position w:val="0"/>
                <w:sz w:val="24"/>
                <w:shd w:fill="auto" w:val="clear"/>
              </w:rPr>
              <w:t xml:space="preserve">àᵐbá</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end of stick</w:t>
            </w:r>
          </w:p>
        </w:tc>
      </w:tr>
    </w:tbl>
    <w:p>
      <w:pPr>
        <w:spacing w:before="0" w:after="0" w:line="240"/>
        <w:ind w:right="0" w:left="0" w:firstLine="72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8</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observes the initial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in systematic regularity across Nubian Dongolawi and also extended systematically to the other Negro-Afrikan extant languages in phonetic identity that would lead to our Medew Neter (Classical Kemet) reconstruction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in other comparative demonstrations for example in Medew Neter (Classical Kemet)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auto"/>
          <w:spacing w:val="0"/>
          <w:position w:val="0"/>
          <w:sz w:val="24"/>
          <w:shd w:fill="auto" w:val="clear"/>
        </w:rPr>
        <w:t xml:space="preserve">nnu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child, with Nubian Dongolawi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ı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child would resist change in phonetic identity extended to the extant languages. The Medew Neter term (</w:t>
      </w:r>
      <w:r>
        <w:rPr>
          <w:rFonts w:ascii="Times New Roman" w:hAnsi="Times New Roman" w:cs="Times New Roman" w:eastAsia="Times New Roman"/>
          <w:b/>
          <w:color w:val="auto"/>
          <w:spacing w:val="0"/>
          <w:position w:val="0"/>
          <w:sz w:val="24"/>
          <w:shd w:fill="auto" w:val="clear"/>
        </w:rPr>
        <w:t xml:space="preserve">42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 </w:t>
      </w:r>
      <w:r>
        <w:rPr>
          <w:rFonts w:ascii="Times New Roman" w:hAnsi="Times New Roman" w:cs="Times New Roman" w:eastAsia="Times New Roman"/>
          <w:color w:val="auto"/>
          <w:spacing w:val="0"/>
          <w:position w:val="0"/>
          <w:sz w:val="24"/>
          <w:shd w:fill="auto" w:val="clear"/>
        </w:rPr>
        <w:t xml:space="preserve">- mountain, would correspond to Nubian Dongolawi as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ır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24"/>
          <w:shd w:fill="auto" w:val="clear"/>
        </w:rPr>
        <w:t xml:space="preserve"> - oblong block, possibly indicating epenthesis with the addition of the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consonant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Systematic regularity in </w:t>
      </w:r>
      <w:r>
        <w:rPr>
          <w:rFonts w:ascii="Times New Roman" w:hAnsi="Times New Roman" w:cs="Times New Roman" w:eastAsia="Times New Roman"/>
          <w:b/>
          <w:color w:val="auto"/>
          <w:spacing w:val="0"/>
          <w:position w:val="0"/>
          <w:sz w:val="24"/>
          <w:shd w:fill="auto" w:val="clear"/>
        </w:rPr>
        <w:t xml:space="preserve">Lexical Correspondences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8</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brings to light the Afrikan drums as being cognate across Medew Neter and Nubian Dongolawi extending to the rest of the Negro-Afrikan languages basic vocabulary matrix. Medew Neter (Classical Kemet) (</w:t>
      </w:r>
      <w:r>
        <w:rPr>
          <w:rFonts w:ascii="Times New Roman" w:hAnsi="Times New Roman" w:cs="Times New Roman" w:eastAsia="Times New Roman"/>
          <w:b/>
          <w:color w:val="auto"/>
          <w:spacing w:val="0"/>
          <w:position w:val="0"/>
          <w:sz w:val="24"/>
          <w:shd w:fill="auto" w:val="clear"/>
        </w:rPr>
        <w:t xml:space="preserve">46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bun </w:t>
      </w:r>
      <w:r>
        <w:rPr>
          <w:rFonts w:ascii="Times New Roman" w:hAnsi="Times New Roman" w:cs="Times New Roman" w:eastAsia="Times New Roman"/>
          <w:color w:val="auto"/>
          <w:spacing w:val="0"/>
          <w:position w:val="0"/>
          <w:sz w:val="24"/>
          <w:shd w:fill="auto" w:val="clear"/>
        </w:rPr>
        <w:t xml:space="preserve">- circle, drum, Nubian Dongolawi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ᵐbura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drum, the elision of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decayed in SW Dinka </w:t>
      </w:r>
      <w:r>
        <w:rPr>
          <w:rFonts w:ascii="Times New Roman" w:hAnsi="Times New Roman" w:cs="Times New Roman" w:eastAsia="Times New Roman"/>
          <w:b/>
          <w:color w:val="auto"/>
          <w:spacing w:val="0"/>
          <w:position w:val="0"/>
          <w:sz w:val="24"/>
          <w:shd w:fill="auto" w:val="clear"/>
        </w:rPr>
        <w:t xml:space="preserve">bïr </w:t>
      </w:r>
      <w:r>
        <w:rPr>
          <w:rFonts w:ascii="Times New Roman" w:hAnsi="Times New Roman" w:cs="Times New Roman" w:eastAsia="Times New Roman"/>
          <w:color w:val="auto"/>
          <w:spacing w:val="0"/>
          <w:position w:val="0"/>
          <w:sz w:val="24"/>
          <w:shd w:fill="auto" w:val="clear"/>
        </w:rPr>
        <w:t xml:space="preserve">- to beat. In Dogon Tommo So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úbà</w:t>
      </w:r>
      <w:r>
        <w:rPr>
          <w:rFonts w:ascii="Times New Roman" w:hAnsi="Times New Roman" w:cs="Times New Roman" w:eastAsia="Times New Roman"/>
          <w:b/>
          <w:color w:val="auto"/>
          <w:spacing w:val="0"/>
          <w:position w:val="0"/>
          <w:sz w:val="24"/>
          <w:shd w:fill="auto" w:val="clear"/>
        </w:rPr>
        <w:t xml:space="preserve">l </w:t>
      </w:r>
      <w:r>
        <w:rPr>
          <w:rFonts w:ascii="Times New Roman" w:hAnsi="Times New Roman" w:cs="Times New Roman" w:eastAsia="Times New Roman"/>
          <w:color w:val="auto"/>
          <w:spacing w:val="0"/>
          <w:position w:val="0"/>
          <w:sz w:val="24"/>
          <w:shd w:fill="auto" w:val="clear"/>
        </w:rPr>
        <w:t xml:space="preserve">- drum, and in Coptic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ono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strike, resound, in which the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Medew Neter [*</w:t>
      </w: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has undergone decaying in a process of elision and has disappeared.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Regular Phonological Change (</w:t>
      </w:r>
      <w:r>
        <w:rPr>
          <w:rFonts w:ascii="Times New Roman" w:hAnsi="Times New Roman" w:cs="Times New Roman" w:eastAsia="Times New Roman"/>
          <w:b/>
          <w:color w:val="000000"/>
          <w:spacing w:val="0"/>
          <w:position w:val="0"/>
          <w:sz w:val="24"/>
          <w:shd w:fill="auto" w:val="clear"/>
        </w:rPr>
        <w:t xml:space="preserve">8</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 C</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 &gt; </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ab/>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Medew Neter C</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  corresponds to Nubian Dongolawi C</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ab/>
        <w:tab/>
        <w:tab/>
        <w:tab/>
        <w:tab/>
        <w:tab/>
        <w:tab/>
        <w:tab/>
        <w:tab/>
        <w:tab/>
        <w:tab/>
        <w:tab/>
        <w:tab/>
        <w:tab/>
        <w:tab/>
        <w:tab/>
        <w:tab/>
        <w:tab/>
        <w:tab/>
      </w:r>
    </w:p>
    <w:p>
      <w:pPr>
        <w:spacing w:before="0" w:after="0" w:line="240"/>
        <w:ind w:right="0" w:left="0" w:firstLine="0"/>
        <w:jc w:val="left"/>
        <w:rPr>
          <w:rFonts w:ascii="Times New Roman" w:hAnsi="Times New Roman" w:cs="Times New Roman" w:eastAsia="Times New Roman"/>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8</w:t>
      </w:r>
      <w:r>
        <w:rPr>
          <w:rFonts w:ascii="Times New Roman" w:hAnsi="Times New Roman" w:cs="Times New Roman" w:eastAsia="Times New Roman"/>
          <w:b/>
          <w:color w:val="000000"/>
          <w:spacing w:val="6"/>
          <w:position w:val="0"/>
          <w:sz w:val="24"/>
          <w:shd w:fill="auto" w:val="clear"/>
        </w:rPr>
        <w:t xml:space="preserve">) </w:t>
      </w:r>
    </w:p>
    <w:tbl>
      <w:tblPr/>
      <w:tblGrid>
        <w:gridCol w:w="2397"/>
        <w:gridCol w:w="1517"/>
        <w:gridCol w:w="1330"/>
        <w:gridCol w:w="1260"/>
        <w:gridCol w:w="1081"/>
        <w:gridCol w:w="1164"/>
      </w:tblGrid>
      <w:tr>
        <w:trPr>
          <w:trHeight w:val="490"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reconstruction</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Coptic </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Nubian Dongolawi    </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728"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42</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441" w:dyaOrig="396">
                <v:rect xmlns:o="urn:schemas-microsoft-com:office:office" xmlns:v="urn:schemas-microsoft-com:vml" id="rectole0000000060" style="width:22.050000pt;height:19.800000pt" o:preferrelative="t" o:ole="">
                  <o:lock v:ext="edit"/>
                  <v:imagedata xmlns:r="http://schemas.openxmlformats.org/officeDocument/2006/relationships" r:id="docRId121" o:title=""/>
                </v:rect>
                <o:OLEObject xmlns:r="http://schemas.openxmlformats.org/officeDocument/2006/relationships" xmlns:o="urn:schemas-microsoft-com:office:office" Type="Embed" ProgID="StaticMetafile" DrawAspect="Content" ObjectID="0000000060" ShapeID="rectole0000000060" r:id="docRId12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to</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mountain</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mountain</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mountain</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ır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color w:val="auto"/>
                <w:spacing w:val="0"/>
                <w:position w:val="0"/>
                <w:sz w:val="32"/>
                <w:shd w:fill="auto" w:val="clear"/>
              </w:rPr>
              <w:br/>
            </w:r>
            <w:r>
              <w:rPr>
                <w:rFonts w:ascii="Times New Roman" w:hAnsi="Times New Roman" w:cs="Times New Roman" w:eastAsia="Times New Roman"/>
                <w:i/>
                <w:color w:val="auto"/>
                <w:spacing w:val="0"/>
                <w:position w:val="0"/>
                <w:sz w:val="20"/>
                <w:shd w:fill="auto" w:val="clear"/>
              </w:rPr>
              <w:t xml:space="preserve">oblong block</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t xml:space="preserve">onj</w:t>
            </w:r>
            <w:r>
              <w:rPr>
                <w:rFonts w:ascii="Times New Roman" w:hAnsi="Times New Roman" w:cs="Times New Roman" w:eastAsia="Times New Roman"/>
                <w:color w:val="auto"/>
                <w:spacing w:val="0"/>
                <w:position w:val="0"/>
                <w:sz w:val="32"/>
                <w:shd w:fill="auto" w:val="clear"/>
              </w:rPr>
              <w:br/>
            </w:r>
            <w:r>
              <w:rPr>
                <w:rFonts w:ascii="Times New Roman" w:hAnsi="Times New Roman" w:cs="Times New Roman" w:eastAsia="Times New Roman"/>
                <w:i/>
                <w:color w:val="auto"/>
                <w:spacing w:val="0"/>
                <w:position w:val="0"/>
                <w:sz w:val="20"/>
                <w:shd w:fill="auto" w:val="clear"/>
              </w:rPr>
              <w:t xml:space="preserve">high place</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j</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mountain pass</w:t>
            </w:r>
          </w:p>
        </w:tc>
      </w:tr>
      <w:tr>
        <w:trPr>
          <w:trHeight w:val="737"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43</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809" w:dyaOrig="246">
                <v:rect xmlns:o="urn:schemas-microsoft-com:office:office" xmlns:v="urn:schemas-microsoft-com:vml" id="rectole0000000061" style="width:40.450000pt;height:12.300000pt" o:preferrelative="t" o:ole="">
                  <o:lock v:ext="edit"/>
                  <v:imagedata xmlns:r="http://schemas.openxmlformats.org/officeDocument/2006/relationships" r:id="docRId123" o:title=""/>
                </v:rect>
                <o:OLEObject xmlns:r="http://schemas.openxmlformats.org/officeDocument/2006/relationships" xmlns:o="urn:schemas-microsoft-com:office:office" Type="Embed" ProgID="StaticMetafile" DrawAspect="Content" ObjectID="0000000061" ShapeID="rectole0000000061" r:id="docRId12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tom</w:t>
            </w:r>
            <w:r>
              <w:rPr>
                <w:rFonts w:ascii="Times New Roman" w:hAnsi="Times New Roman" w:cs="Times New Roman" w:eastAsia="Times New Roman"/>
                <w:color w:val="000000"/>
                <w:spacing w:val="0"/>
                <w:position w:val="0"/>
                <w:sz w:val="24"/>
                <w:u w:val="single"/>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cut</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m</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20"/>
                <w:shd w:fill="auto" w:val="clear"/>
              </w:rPr>
              <w:t xml:space="preserve">cut</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make sharp</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ᵐb</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break</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ëm</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cut</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áᵐbá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cut with a blade</w:t>
            </w:r>
          </w:p>
        </w:tc>
      </w:tr>
      <w:tr>
        <w:trPr>
          <w:trHeight w:val="746"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44</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850" w:dyaOrig="331">
                <v:rect xmlns:o="urn:schemas-microsoft-com:office:office" xmlns:v="urn:schemas-microsoft-com:vml" id="rectole0000000062" style="width:42.500000pt;height:16.550000pt" o:preferrelative="t" o:ole="">
                  <o:lock v:ext="edit"/>
                  <v:imagedata xmlns:r="http://schemas.openxmlformats.org/officeDocument/2006/relationships" r:id="docRId125" o:title=""/>
                </v:rect>
                <o:OLEObject xmlns:r="http://schemas.openxmlformats.org/officeDocument/2006/relationships" xmlns:o="urn:schemas-microsoft-com:office:office" Type="Embed" ProgID="StaticMetafile" DrawAspect="Content" ObjectID="0000000062" ShapeID="rectole0000000062" r:id="docRId124"/>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tem</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m</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to end</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m</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end, to finish</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op</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end </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mm</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complete, end</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em</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end, finish</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tabs>
                <w:tab w:val="left" w:pos="1377" w:leader="none"/>
              </w:tabs>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p>
        </w:tc>
      </w:tr>
      <w:tr>
        <w:trPr>
          <w:trHeight w:val="656"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45</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10" w:dyaOrig="207">
                <v:rect xmlns:o="urn:schemas-microsoft-com:office:office" xmlns:v="urn:schemas-microsoft-com:vml" id="rectole0000000063" style="width:30.500000pt;height:10.350000pt" o:preferrelative="t" o:ole="">
                  <o:lock v:ext="edit"/>
                  <v:imagedata xmlns:r="http://schemas.openxmlformats.org/officeDocument/2006/relationships" r:id="docRId127" o:title=""/>
                </v:rect>
                <o:OLEObject xmlns:r="http://schemas.openxmlformats.org/officeDocument/2006/relationships" xmlns:o="urn:schemas-microsoft-com:office:office" Type="Embed" ProgID="StaticMetafile" DrawAspect="Content" ObjectID="0000000063" ShapeID="rectole0000000063" r:id="docRId126"/>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ta</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land</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land, country</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land, earth</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ɑ</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place </w:t>
            </w:r>
            <w:r>
              <w:rPr>
                <w:rFonts w:ascii="Times New Roman" w:hAnsi="Times New Roman" w:cs="Times New Roman" w:eastAsia="Times New Roman"/>
                <w:i/>
                <w:color w:val="000000"/>
                <w:spacing w:val="0"/>
                <w:position w:val="0"/>
                <w:sz w:val="18"/>
                <w:shd w:fill="auto" w:val="clear"/>
              </w:rPr>
              <w:t xml:space="preserve">(country)</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place</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ground (land)</w:t>
            </w:r>
          </w:p>
        </w:tc>
      </w:tr>
      <w:tr>
        <w:trPr>
          <w:trHeight w:val="557"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46</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33" w:dyaOrig="380">
                <v:rect xmlns:o="urn:schemas-microsoft-com:office:office" xmlns:v="urn:schemas-microsoft-com:vml" id="rectole0000000064" style="width:31.650000pt;height:19.000000pt" o:preferrelative="t" o:ole="">
                  <o:lock v:ext="edit"/>
                  <v:imagedata xmlns:r="http://schemas.openxmlformats.org/officeDocument/2006/relationships" r:id="docRId129" o:title=""/>
                </v:rect>
                <o:OLEObject xmlns:r="http://schemas.openxmlformats.org/officeDocument/2006/relationships" xmlns:o="urn:schemas-microsoft-com:office:office" Type="Embed" ProgID="StaticMetafile" DrawAspect="Content" ObjectID="0000000064" ShapeID="rectole0000000064" r:id="docRId128"/>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tú</w:t>
            </w:r>
            <w:r>
              <w:rPr>
                <w:rFonts w:ascii="Times New Roman" w:hAnsi="Times New Roman" w:cs="Times New Roman" w:eastAsia="Times New Roman"/>
                <w:color w:val="000000"/>
                <w:spacing w:val="0"/>
                <w:position w:val="0"/>
                <w:sz w:val="24"/>
                <w:u w:val="single"/>
                <w:shd w:fill="auto" w:val="clear"/>
              </w:rPr>
              <w:t xml:space="preserve">bur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18"/>
                <w:shd w:fill="auto" w:val="clear"/>
              </w:rPr>
              <w:t xml:space="preserve">circular drum</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bun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circle, drum</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ono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strike, resound</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ᵐbura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drum</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bïr</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to beat</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úbà</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drum</w:t>
            </w:r>
          </w:p>
        </w:tc>
      </w:tr>
      <w:tr>
        <w:trPr>
          <w:trHeight w:val="344"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47</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713" w:dyaOrig="357">
                <v:rect xmlns:o="urn:schemas-microsoft-com:office:office" xmlns:v="urn:schemas-microsoft-com:vml" id="rectole0000000065" style="width:35.650000pt;height:17.850000pt" o:preferrelative="t" o:ole="">
                  <o:lock v:ext="edit"/>
                  <v:imagedata xmlns:r="http://schemas.openxmlformats.org/officeDocument/2006/relationships" r:id="docRId131" o:title=""/>
                </v:rect>
                <o:OLEObject xmlns:r="http://schemas.openxmlformats.org/officeDocument/2006/relationships" xmlns:o="urn:schemas-microsoft-com:office:office" Type="Embed" ProgID="StaticMetafile" DrawAspect="Content" ObjectID="0000000065" ShapeID="rectole0000000065" r:id="docRId13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ɑ</w:t>
            </w:r>
            <w:r>
              <w:rPr>
                <w:rFonts w:ascii="Times New Roman" w:hAnsi="Times New Roman" w:cs="Times New Roman" w:eastAsia="Times New Roman"/>
                <w:color w:val="000000"/>
                <w:spacing w:val="0"/>
                <w:position w:val="0"/>
                <w:sz w:val="24"/>
                <w:u w:val="single"/>
                <w:shd w:fill="auto" w:val="clear"/>
              </w:rPr>
              <w:t xml:space="preserve">r</w:t>
            </w:r>
            <w:r>
              <w:rPr>
                <w:rFonts w:ascii="Times New Roman" w:hAnsi="Times New Roman" w:cs="Times New Roman" w:eastAsia="Times New Roman"/>
                <w:color w:val="000000"/>
                <w:spacing w:val="0"/>
                <w:position w:val="0"/>
                <w:sz w:val="24"/>
                <w:u w:val="single"/>
                <w:shd w:fill="auto" w:val="clear"/>
              </w:rPr>
              <w:t xml:space="preserve">ıt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land, earth</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ɑ</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land</w:t>
            </w:r>
            <w:r>
              <w:rPr>
                <w:rFonts w:ascii="Times New Roman" w:hAnsi="Times New Roman" w:cs="Times New Roman" w:eastAsia="Times New Roman"/>
                <w:color w:val="000000"/>
                <w:spacing w:val="0"/>
                <w:position w:val="0"/>
                <w:sz w:val="24"/>
                <w:shd w:fill="auto" w:val="clear"/>
              </w:rPr>
              <w:t xml:space="preserve"> </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ground</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island</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earth dust</w:t>
            </w:r>
            <w:r>
              <w:rPr>
                <w:rFonts w:ascii="Times New Roman" w:hAnsi="Times New Roman" w:cs="Times New Roman" w:eastAsia="Times New Roman"/>
                <w:color w:val="000000"/>
                <w:spacing w:val="0"/>
                <w:position w:val="0"/>
                <w:sz w:val="24"/>
                <w:shd w:fill="auto" w:val="clear"/>
              </w:rPr>
              <w:t xml:space="preserve"> </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lú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tall grass</w:t>
            </w:r>
          </w:p>
        </w:tc>
      </w:tr>
      <w:tr>
        <w:trPr>
          <w:trHeight w:val="590" w:hRule="auto"/>
          <w:jc w:val="left"/>
        </w:trPr>
        <w:tc>
          <w:tcPr>
            <w:tcW w:w="239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48</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720" w:dyaOrig="396">
                <v:rect xmlns:o="urn:schemas-microsoft-com:office:office" xmlns:v="urn:schemas-microsoft-com:vml" id="rectole0000000066" style="width:36.000000pt;height:19.800000pt" o:preferrelative="t" o:ole="">
                  <o:lock v:ext="edit"/>
                  <v:imagedata xmlns:r="http://schemas.openxmlformats.org/officeDocument/2006/relationships" r:id="docRId133" o:title=""/>
                </v:rect>
                <o:OLEObject xmlns:r="http://schemas.openxmlformats.org/officeDocument/2006/relationships" xmlns:o="urn:schemas-microsoft-com:office:office" Type="Embed" ProgID="StaticMetafile" DrawAspect="Content" ObjectID="0000000066" ShapeID="rectole0000000066" r:id="docRId13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átá</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to hurt</w:t>
            </w:r>
          </w:p>
        </w:tc>
        <w:tc>
          <w:tcPr>
            <w:tcW w:w="15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inflict pain</w:t>
            </w:r>
          </w:p>
        </w:tc>
        <w:tc>
          <w:tcPr>
            <w:tcW w:w="133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isi</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hurt</w:t>
            </w:r>
          </w:p>
        </w:tc>
        <w:tc>
          <w:tcPr>
            <w:tcW w:w="126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beat up</w:t>
            </w:r>
            <w:r>
              <w:rPr>
                <w:rFonts w:ascii="Times New Roman" w:hAnsi="Times New Roman" w:cs="Times New Roman" w:eastAsia="Times New Roman"/>
                <w:color w:val="000000"/>
                <w:spacing w:val="0"/>
                <w:position w:val="0"/>
                <w:sz w:val="20"/>
                <w:shd w:fill="auto" w:val="clear"/>
              </w:rPr>
              <w:t xml:space="preserve"> </w:t>
            </w:r>
          </w:p>
        </w:tc>
        <w:tc>
          <w:tcPr>
            <w:tcW w:w="108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hurt oneself</w:t>
            </w:r>
          </w:p>
        </w:tc>
        <w:tc>
          <w:tcPr>
            <w:tcW w:w="1164"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Calibri" w:hAnsi="Calibri" w:cs="Calibri" w:eastAsia="Calibri"/>
                <w:b/>
                <w:color w:val="auto"/>
                <w:spacing w:val="0"/>
                <w:position w:val="0"/>
                <w:sz w:val="20"/>
                <w:shd w:fill="auto" w:val="clear"/>
              </w:rPr>
              <w:t xml:space="preserve"> </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àtálú</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disease </w:t>
            </w:r>
          </w:p>
        </w:tc>
      </w:tr>
    </w:tbl>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gives us a high frequency of sound correspondences throughout these possibly phonologically genetically related Afrikan languages. We can glean the Medew Neter (Classical Kemet) basic term (</w:t>
      </w:r>
      <w:r>
        <w:rPr>
          <w:rFonts w:ascii="Times New Roman" w:hAnsi="Times New Roman" w:cs="Times New Roman" w:eastAsia="Times New Roman"/>
          <w:b/>
          <w:color w:val="auto"/>
          <w:spacing w:val="0"/>
          <w:position w:val="0"/>
          <w:sz w:val="24"/>
          <w:shd w:fill="auto" w:val="clear"/>
        </w:rPr>
        <w:t xml:space="preserve">49</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the emission of seed which would be reconstructed based from the sound classes of extant languages, Nubian Dongolawi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́tt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drip, fall in drops, Coptic</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rod̠</w:t>
      </w:r>
      <w:r>
        <w:rPr>
          <w:rFonts w:ascii="Times New Roman" w:hAnsi="Times New Roman" w:cs="Times New Roman" w:eastAsia="Times New Roman"/>
          <w:b/>
          <w:color w:val="auto"/>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semen, SW Dinka </w:t>
      </w:r>
      <w:r>
        <w:rPr>
          <w:rFonts w:ascii="Times New Roman" w:hAnsi="Times New Roman" w:cs="Times New Roman" w:eastAsia="Times New Roman"/>
          <w:b/>
          <w:color w:val="FF0000"/>
          <w:spacing w:val="0"/>
          <w:position w:val="0"/>
          <w:sz w:val="24"/>
          <w:shd w:fill="auto" w:val="clear"/>
        </w:rPr>
        <w:t xml:space="preserve">ɖ</w:t>
      </w:r>
      <w:r>
        <w:rPr>
          <w:rFonts w:ascii="Times New Roman" w:hAnsi="Times New Roman" w:cs="Times New Roman" w:eastAsia="Times New Roman"/>
          <w:b/>
          <w:color w:val="auto"/>
          <w:spacing w:val="0"/>
          <w:position w:val="0"/>
          <w:sz w:val="24"/>
          <w:shd w:fill="auto" w:val="clear"/>
        </w:rPr>
        <w:t xml:space="preserve">ie</w:t>
      </w:r>
      <w:r>
        <w:rPr>
          <w:rFonts w:ascii="Times New Roman" w:hAnsi="Times New Roman" w:cs="Times New Roman" w:eastAsia="Times New Roman"/>
          <w:b/>
          <w:color w:val="auto"/>
          <w:spacing w:val="0"/>
          <w:position w:val="0"/>
          <w:sz w:val="24"/>
          <w:shd w:fill="auto" w:val="clear"/>
        </w:rPr>
        <w:t xml:space="preserve">θ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sperm, and Dogon Tommo So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testicles. In (</w:t>
      </w:r>
      <w:r>
        <w:rPr>
          <w:rFonts w:ascii="Times New Roman" w:hAnsi="Times New Roman" w:cs="Times New Roman" w:eastAsia="Times New Roman"/>
          <w:b/>
          <w:color w:val="auto"/>
          <w:spacing w:val="0"/>
          <w:position w:val="0"/>
          <w:sz w:val="24"/>
          <w:shd w:fill="auto" w:val="clear"/>
        </w:rPr>
        <w:t xml:space="preserve">49</w:t>
      </w:r>
      <w:r>
        <w:rPr>
          <w:rFonts w:ascii="Times New Roman" w:hAnsi="Times New Roman" w:cs="Times New Roman" w:eastAsia="Times New Roman"/>
          <w:color w:val="auto"/>
          <w:spacing w:val="0"/>
          <w:position w:val="0"/>
          <w:sz w:val="24"/>
          <w:shd w:fill="auto" w:val="clear"/>
        </w:rPr>
        <w:t xml:space="preserve">) we have in high economic frequencies a voiced alveolar stop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in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́tt</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rod̠</w:t>
      </w:r>
      <w:r>
        <w:rPr>
          <w:rFonts w:ascii="Times New Roman" w:hAnsi="Times New Roman" w:cs="Times New Roman" w:eastAsia="Times New Roman"/>
          <w:b/>
          <w:color w:val="auto"/>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ɖ</w:t>
      </w:r>
      <w:r>
        <w:rPr>
          <w:rFonts w:ascii="Times New Roman" w:hAnsi="Times New Roman" w:cs="Times New Roman" w:eastAsia="Times New Roman"/>
          <w:b/>
          <w:color w:val="auto"/>
          <w:spacing w:val="0"/>
          <w:position w:val="0"/>
          <w:sz w:val="24"/>
          <w:shd w:fill="auto" w:val="clear"/>
        </w:rPr>
        <w:t xml:space="preserve">ie</w:t>
      </w:r>
      <w:r>
        <w:rPr>
          <w:rFonts w:ascii="Times New Roman" w:hAnsi="Times New Roman" w:cs="Times New Roman" w:eastAsia="Times New Roman"/>
          <w:b/>
          <w:color w:val="auto"/>
          <w:spacing w:val="0"/>
          <w:position w:val="0"/>
          <w:sz w:val="24"/>
          <w:shd w:fill="auto" w:val="clear"/>
        </w:rPr>
        <w:t xml:space="preserve">θ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from the majority rule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principle observing the correspondences of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ɖ</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d we can reconstruct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Medew Neter (Classical Kemet)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the emission of seed and the proto-Negro Egyptian *</w:t>
      </w:r>
      <w:r>
        <w:rPr>
          <w:rFonts w:ascii="Times New Roman" w:hAnsi="Times New Roman" w:cs="Times New Roman" w:eastAsia="Times New Roman"/>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ɔ</w:t>
      </w:r>
      <w:r>
        <w:rPr>
          <w:rFonts w:ascii="Times New Roman" w:hAnsi="Times New Roman" w:cs="Times New Roman" w:eastAsia="Times New Roman"/>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ɔ</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sperm. Natural correspondent variability occurs with alveolar stops [d, t] and the voiced retroflex stop [</w:t>
      </w:r>
      <w:r>
        <w:rPr>
          <w:rFonts w:ascii="Times New Roman" w:hAnsi="Times New Roman" w:cs="Times New Roman" w:eastAsia="Times New Roman"/>
          <w:color w:val="auto"/>
          <w:spacing w:val="0"/>
          <w:position w:val="0"/>
          <w:sz w:val="24"/>
          <w:shd w:fill="auto" w:val="clear"/>
        </w:rPr>
        <w:t xml:space="preserve">ɖ</w:t>
      </w:r>
      <w:r>
        <w:rPr>
          <w:rFonts w:ascii="Times New Roman" w:hAnsi="Times New Roman" w:cs="Times New Roman" w:eastAsia="Times New Roman"/>
          <w:color w:val="auto"/>
          <w:spacing w:val="0"/>
          <w:position w:val="0"/>
          <w:sz w:val="24"/>
          <w:shd w:fill="auto" w:val="clear"/>
        </w:rPr>
        <w:t xml:space="preserve">] through retroflexion in SW Dinka.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stop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becomes phonetically identical in the majority by resisting change in the extant languages of Nubian Dongolawi, SW Dinka, and Dogon Tommo So, an example would be 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51</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at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ru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ït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r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which we reconstruct Medew Neter (Classical Kemet)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ı </w:t>
      </w:r>
      <w:r>
        <w:rPr>
          <w:rFonts w:ascii="Times New Roman" w:hAnsi="Times New Roman" w:cs="Times New Roman" w:eastAsia="Times New Roman"/>
          <w:color w:val="auto"/>
          <w:spacing w:val="0"/>
          <w:position w:val="0"/>
          <w:sz w:val="24"/>
          <w:shd w:fill="auto" w:val="clear"/>
        </w:rPr>
        <w:t xml:space="preserve">and proto-Negro Egyptian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color w:val="auto"/>
          <w:spacing w:val="0"/>
          <w:position w:val="0"/>
          <w:sz w:val="24"/>
          <w:shd w:fill="auto" w:val="clear"/>
        </w:rPr>
        <w:t xml:space="preserve">, as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stop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Interesting cognates become revealed by application of the linguistic comparative method. For instance, the Medew Neter (Classical Kemet) word for bad thing</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or something evil</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is (</w:t>
      </w:r>
      <w:r>
        <w:rPr>
          <w:rFonts w:ascii="Times New Roman" w:hAnsi="Times New Roman" w:cs="Times New Roman" w:eastAsia="Times New Roman"/>
          <w:b/>
          <w:color w:val="auto"/>
          <w:spacing w:val="0"/>
          <w:position w:val="0"/>
          <w:sz w:val="24"/>
          <w:shd w:fill="auto" w:val="clear"/>
        </w:rPr>
        <w:t xml:space="preserve">54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wot</w:t>
      </w:r>
      <w:r>
        <w:rPr>
          <w:rFonts w:ascii="Times New Roman" w:hAnsi="Times New Roman" w:cs="Times New Roman" w:eastAsia="Times New Roman"/>
          <w:color w:val="auto"/>
          <w:spacing w:val="0"/>
          <w:position w:val="0"/>
          <w:sz w:val="24"/>
          <w:shd w:fill="auto" w:val="clear"/>
        </w:rPr>
        <w:t xml:space="preserve">, rebuilt from the sounds that is revealed by the extant Afrikan languages presented, Nubian Dongolawi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it </w:t>
      </w:r>
      <w:r>
        <w:rPr>
          <w:rFonts w:ascii="Times New Roman" w:hAnsi="Times New Roman" w:cs="Times New Roman" w:eastAsia="Times New Roman"/>
          <w:color w:val="auto"/>
          <w:spacing w:val="0"/>
          <w:position w:val="0"/>
          <w:sz w:val="24"/>
          <w:shd w:fill="auto" w:val="clear"/>
        </w:rPr>
        <w:t xml:space="preserve">- revile, insult</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Coptic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nobe </w:t>
      </w:r>
      <w:r>
        <w:rPr>
          <w:rFonts w:ascii="Times New Roman" w:hAnsi="Times New Roman" w:cs="Times New Roman" w:eastAsia="Times New Roman"/>
          <w:color w:val="auto"/>
          <w:spacing w:val="0"/>
          <w:position w:val="0"/>
          <w:sz w:val="24"/>
          <w:shd w:fill="auto" w:val="clear"/>
        </w:rPr>
        <w:t xml:space="preserve">- bear sin,</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SW Dinka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öt </w:t>
      </w:r>
      <w:r>
        <w:rPr>
          <w:rFonts w:ascii="Times New Roman" w:hAnsi="Times New Roman" w:cs="Times New Roman" w:eastAsia="Times New Roman"/>
          <w:color w:val="auto"/>
          <w:spacing w:val="0"/>
          <w:position w:val="0"/>
          <w:sz w:val="24"/>
          <w:shd w:fill="auto" w:val="clear"/>
        </w:rPr>
        <w:t xml:space="preserve">- evil and Dogon Tommo So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̀mmúr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ward off evil, can lead to a proto</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 Egyptian reconstruction *di</w:t>
      </w:r>
      <w:r>
        <w:rPr>
          <w:rFonts w:ascii="Times New Roman" w:hAnsi="Times New Roman" w:cs="Times New Roman" w:eastAsia="Times New Roman"/>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t xml:space="preserve">wot.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possible historically that the Medew Neter (Classical Kemet) voiced labio-velar approximant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went through fortition in Dogon Tommo So as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geminated as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úr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Other evidence of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can be examined as Medew Neter (Classical Kemet)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at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praise, hymn of praise and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Dogon Tommo So </w:t>
      </w:r>
      <w:r>
        <w:rPr>
          <w:rFonts w:ascii="Times New Roman" w:hAnsi="Times New Roman" w:cs="Times New Roman" w:eastAsia="Times New Roman"/>
          <w:b/>
          <w:color w:val="auto"/>
          <w:spacing w:val="0"/>
          <w:position w:val="0"/>
          <w:sz w:val="24"/>
          <w:shd w:fill="auto" w:val="clear"/>
        </w:rPr>
        <w:t xml:space="preserve">dó</w:t>
      </w:r>
      <w:r>
        <w:rPr>
          <w:rFonts w:ascii="Times New Roman" w:hAnsi="Times New Roman" w:cs="Times New Roman" w:eastAsia="Times New Roman"/>
          <w:b/>
          <w:color w:val="FF0000"/>
          <w:spacing w:val="0"/>
          <w:position w:val="0"/>
          <w:sz w:val="24"/>
          <w:shd w:fill="auto" w:val="clear"/>
        </w:rPr>
        <w:t xml:space="preserve">mm</w:t>
      </w:r>
      <w:r>
        <w:rPr>
          <w:rFonts w:ascii="Times New Roman" w:hAnsi="Times New Roman" w:cs="Times New Roman" w:eastAsia="Times New Roman"/>
          <w:b/>
          <w:color w:val="auto"/>
          <w:spacing w:val="0"/>
          <w:position w:val="0"/>
          <w:sz w:val="24"/>
          <w:shd w:fill="auto" w:val="clear"/>
        </w:rPr>
        <w:t xml:space="preserve">írú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act of using verses to cure disease, the regularity of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*d &gt; d,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 &gt; m, C</w:t>
      </w: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*t &gt; r can be observed. In Negro-Egyptian languages b/p/m/w often interchanges, refer to (Obenga,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186</w:t>
      </w:r>
      <w:r>
        <w:rPr>
          <w:rFonts w:ascii="Times New Roman" w:hAnsi="Times New Roman" w:cs="Times New Roman" w:eastAsia="Times New Roman"/>
          <w:color w:val="auto"/>
          <w:spacing w:val="0"/>
          <w:position w:val="0"/>
          <w:sz w:val="24"/>
          <w:shd w:fill="auto" w:val="clear"/>
        </w:rPr>
        <w:t xml:space="preserve">). In Nubian Dongolawi the semi vowel /</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was possibly dropped by elision which shortened to </w:t>
      </w:r>
      <w:r>
        <w:rPr>
          <w:rFonts w:ascii="Times New Roman" w:hAnsi="Times New Roman" w:cs="Times New Roman" w:eastAsia="Times New Roman"/>
          <w:b/>
          <w:color w:val="auto"/>
          <w:spacing w:val="0"/>
          <w:position w:val="0"/>
          <w:sz w:val="24"/>
          <w:shd w:fill="auto" w:val="clear"/>
        </w:rPr>
        <w:t xml:space="preserve">dit </w:t>
      </w:r>
      <w:r>
        <w:rPr>
          <w:rFonts w:ascii="Times New Roman" w:hAnsi="Times New Roman" w:cs="Times New Roman" w:eastAsia="Times New Roman"/>
          <w:color w:val="auto"/>
          <w:spacing w:val="0"/>
          <w:position w:val="0"/>
          <w:sz w:val="24"/>
          <w:shd w:fill="auto" w:val="clear"/>
        </w:rPr>
        <w:t xml:space="preserve">- revile, insult.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stop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stop </w:t>
      </w:r>
      <w:r>
        <w:rPr>
          <w:rFonts w:ascii="Times New Roman" w:hAnsi="Times New Roman" w:cs="Times New Roman" w:eastAsia="Times New Roman"/>
          <w:b/>
          <w:color w:val="FF0000"/>
          <w:spacing w:val="0"/>
          <w:position w:val="0"/>
          <w:sz w:val="24"/>
          <w:shd w:fill="auto" w:val="clear"/>
        </w:rPr>
        <w:t xml:space="preserve">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9</w:t>
      </w:r>
      <w:r>
        <w:rPr>
          <w:rFonts w:ascii="Times New Roman" w:hAnsi="Times New Roman" w:cs="Times New Roman" w:eastAsia="Times New Roman"/>
          <w:b/>
          <w:color w:val="000000"/>
          <w:spacing w:val="6"/>
          <w:position w:val="0"/>
          <w:sz w:val="24"/>
          <w:shd w:fill="auto" w:val="clear"/>
        </w:rPr>
        <w:t xml:space="preserve">) </w:t>
      </w:r>
    </w:p>
    <w:tbl>
      <w:tblPr/>
      <w:tblGrid>
        <w:gridCol w:w="2583"/>
        <w:gridCol w:w="12"/>
        <w:gridCol w:w="1668"/>
        <w:gridCol w:w="3"/>
        <w:gridCol w:w="1625"/>
        <w:gridCol w:w="372"/>
        <w:gridCol w:w="1170"/>
        <w:gridCol w:w="72"/>
        <w:gridCol w:w="1072"/>
        <w:gridCol w:w="48"/>
        <w:gridCol w:w="2689"/>
      </w:tblGrid>
      <w:tr>
        <w:trPr>
          <w:trHeight w:val="813"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 </w:t>
            </w:r>
            <w:r>
              <w:rPr>
                <w:rFonts w:ascii="Times New Roman" w:hAnsi="Times New Roman" w:cs="Times New Roman" w:eastAsia="Times New Roman"/>
                <w:b/>
                <w:color w:val="000000"/>
                <w:spacing w:val="0"/>
                <w:position w:val="0"/>
                <w:sz w:val="18"/>
                <w:shd w:fill="auto" w:val="clear"/>
              </w:rPr>
              <w:t xml:space="preserve">reconstruction</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Coptic</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Nubian Dongolawi</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SW Dinka</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877"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49</w:t>
            </w:r>
            <w:r>
              <w:rPr>
                <w:rFonts w:ascii="Times New Roman" w:hAnsi="Times New Roman" w:cs="Times New Roman" w:eastAsia="Times New Roman"/>
                <w:color w:val="000000"/>
                <w:spacing w:val="0"/>
                <w:position w:val="0"/>
                <w:sz w:val="20"/>
                <w:shd w:fill="auto" w:val="clear"/>
              </w:rPr>
              <w:t xml:space="preserve">. </w:t>
            </w:r>
            <w:r>
              <w:object w:dxaOrig="1129" w:dyaOrig="333">
                <v:rect xmlns:o="urn:schemas-microsoft-com:office:office" xmlns:v="urn:schemas-microsoft-com:vml" id="rectole0000000067" style="width:56.450000pt;height:16.650000pt" o:preferrelative="t" o:ole="">
                  <o:lock v:ext="edit"/>
                  <v:imagedata xmlns:r="http://schemas.openxmlformats.org/officeDocument/2006/relationships" r:id="docRId135" o:title=""/>
                </v:rect>
                <o:OLEObject xmlns:r="http://schemas.openxmlformats.org/officeDocument/2006/relationships" xmlns:o="urn:schemas-microsoft-com:office:office" Type="Embed" ProgID="StaticMetafile" DrawAspect="Content" ObjectID="0000000067" ShapeID="rectole0000000067" r:id="docRId134"/>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d</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́d</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sperm</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emission of seed (sperm)</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rod̠</w:t>
            </w:r>
            <w:r>
              <w:rPr>
                <w:rFonts w:ascii="Times New Roman" w:hAnsi="Times New Roman" w:cs="Times New Roman" w:eastAsia="Times New Roman"/>
                <w:b/>
                <w:color w:val="auto"/>
                <w:spacing w:val="0"/>
                <w:position w:val="0"/>
                <w:sz w:val="24"/>
                <w:shd w:fill="auto" w:val="clear"/>
              </w:rPr>
              <w:t xml:space="preserve">ʒ</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semen</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́tt</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drip, fall in drops</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ɖ</w:t>
            </w:r>
            <w:r>
              <w:rPr>
                <w:rFonts w:ascii="Times New Roman" w:hAnsi="Times New Roman" w:cs="Times New Roman" w:eastAsia="Times New Roman"/>
                <w:b/>
                <w:color w:val="auto"/>
                <w:spacing w:val="0"/>
                <w:position w:val="0"/>
                <w:sz w:val="24"/>
                <w:shd w:fill="auto" w:val="clear"/>
              </w:rPr>
              <w:t xml:space="preserve">ie</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sperm</w:t>
            </w:r>
            <w:r>
              <w:rPr>
                <w:rFonts w:ascii="Times New Roman" w:hAnsi="Times New Roman" w:cs="Times New Roman" w:eastAsia="Times New Roman"/>
                <w:i/>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(lac)+</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color w:val="000000"/>
                <w:spacing w:val="0"/>
                <w:position w:val="0"/>
                <w:sz w:val="20"/>
                <w:shd w:fill="auto" w:val="clear"/>
              </w:rPr>
              <w:t xml:space="preserve"> </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testicles</w:t>
            </w:r>
          </w:p>
        </w:tc>
      </w:tr>
      <w:tr>
        <w:trPr>
          <w:trHeight w:val="675"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50</w:t>
            </w:r>
            <w:r>
              <w:rPr>
                <w:rFonts w:ascii="Times New Roman" w:hAnsi="Times New Roman" w:cs="Times New Roman" w:eastAsia="Times New Roman"/>
                <w:color w:val="000000"/>
                <w:spacing w:val="0"/>
                <w:position w:val="0"/>
                <w:sz w:val="20"/>
                <w:shd w:fill="auto" w:val="clear"/>
              </w:rPr>
              <w:t xml:space="preserve">. </w:t>
            </w:r>
            <w:r>
              <w:object w:dxaOrig="726" w:dyaOrig="322">
                <v:rect xmlns:o="urn:schemas-microsoft-com:office:office" xmlns:v="urn:schemas-microsoft-com:vml" id="rectole0000000068" style="width:36.300000pt;height:16.100000pt" o:preferrelative="t" o:ole="">
                  <o:lock v:ext="edit"/>
                  <v:imagedata xmlns:r="http://schemas.openxmlformats.org/officeDocument/2006/relationships" r:id="docRId137" o:title=""/>
                </v:rect>
                <o:OLEObject xmlns:r="http://schemas.openxmlformats.org/officeDocument/2006/relationships" xmlns:o="urn:schemas-microsoft-com:office:office" Type="Embed" ProgID="StaticMetafile" DrawAspect="Content" ObjectID="0000000068" ShapeID="rectole0000000068" r:id="docRId136"/>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diut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plant</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iut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 plant</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oit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plant</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ī</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s</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Cyperus Plant</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iau</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 plant</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̀lìý</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seedlings of plant</w:t>
            </w:r>
          </w:p>
        </w:tc>
      </w:tr>
      <w:tr>
        <w:trPr>
          <w:trHeight w:val="850"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51</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object w:dxaOrig="530" w:dyaOrig="425">
                <v:rect xmlns:o="urn:schemas-microsoft-com:office:office" xmlns:v="urn:schemas-microsoft-com:vml" id="rectole0000000069" style="width:26.500000pt;height:21.250000pt" o:preferrelative="t" o:ole="">
                  <o:lock v:ext="edit"/>
                  <v:imagedata xmlns:r="http://schemas.openxmlformats.org/officeDocument/2006/relationships" r:id="docRId139" o:title=""/>
                </v:rect>
                <o:OLEObject xmlns:r="http://schemas.openxmlformats.org/officeDocument/2006/relationships" xmlns:o="urn:schemas-microsoft-com:office:office" Type="Embed" ProgID="StaticMetafile" DrawAspect="Content" ObjectID="0000000069" ShapeID="rectole0000000069" r:id="docRId138"/>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d</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u w:val="single"/>
                <w:shd w:fill="auto" w:val="clear"/>
              </w:rPr>
              <w:t xml:space="preserve">ı</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old age</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old age</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at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advance in age</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ru</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aged, old</w:t>
            </w:r>
            <w:r>
              <w:rPr>
                <w:rFonts w:ascii="Times New Roman" w:hAnsi="Times New Roman" w:cs="Times New Roman" w:eastAsia="Times New Roman"/>
                <w:color w:val="000000"/>
                <w:spacing w:val="0"/>
                <w:position w:val="0"/>
                <w:sz w:val="20"/>
                <w:shd w:fill="auto" w:val="clear"/>
              </w:rPr>
              <w:br/>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ït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old</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attain age</w:t>
            </w:r>
          </w:p>
        </w:tc>
      </w:tr>
      <w:tr>
        <w:trPr>
          <w:trHeight w:val="722"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52</w:t>
            </w:r>
            <w:r>
              <w:rPr>
                <w:rFonts w:ascii="Times New Roman" w:hAnsi="Times New Roman" w:cs="Times New Roman" w:eastAsia="Times New Roman"/>
                <w:color w:val="000000"/>
                <w:spacing w:val="0"/>
                <w:position w:val="0"/>
                <w:sz w:val="20"/>
                <w:shd w:fill="auto" w:val="clear"/>
              </w:rPr>
              <w:t xml:space="preserve">. </w:t>
            </w:r>
            <w:r>
              <w:object w:dxaOrig="265" w:dyaOrig="345">
                <v:rect xmlns:o="urn:schemas-microsoft-com:office:office" xmlns:v="urn:schemas-microsoft-com:vml" id="rectole0000000070" style="width:13.250000pt;height:17.250000pt" o:preferrelative="t" o:ole="">
                  <o:lock v:ext="edit"/>
                  <v:imagedata xmlns:r="http://schemas.openxmlformats.org/officeDocument/2006/relationships" r:id="docRId141" o:title=""/>
                </v:rect>
                <o:OLEObject xmlns:r="http://schemas.openxmlformats.org/officeDocument/2006/relationships" xmlns:o="urn:schemas-microsoft-com:office:office" Type="Embed" ProgID="StaticMetafile" DrawAspect="Content" ObjectID="0000000070" ShapeID="rectole0000000070" r:id="docRId140"/>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du</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give</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give</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ak</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palm of hand</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give </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u-tic</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give</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do</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put</w:t>
            </w:r>
          </w:p>
        </w:tc>
      </w:tr>
      <w:tr>
        <w:trPr>
          <w:trHeight w:val="813"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53</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object w:dxaOrig="713" w:dyaOrig="242">
                <v:rect xmlns:o="urn:schemas-microsoft-com:office:office" xmlns:v="urn:schemas-microsoft-com:vml" id="rectole0000000071" style="width:35.650000pt;height:12.100000pt" o:preferrelative="t" o:ole="">
                  <o:lock v:ext="edit"/>
                  <v:imagedata xmlns:r="http://schemas.openxmlformats.org/officeDocument/2006/relationships" r:id="docRId143" o:title=""/>
                </v:rect>
                <o:OLEObject xmlns:r="http://schemas.openxmlformats.org/officeDocument/2006/relationships" xmlns:o="urn:schemas-microsoft-com:office:office" Type="Embed" ProgID="StaticMetafile" DrawAspect="Content" ObjectID="0000000071" ShapeID="rectole0000000071" r:id="docRId142"/>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dör</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to overtake</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öö</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oppress</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lo</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oppress</w:t>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ū</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overtake</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ööt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overtake</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ŋá</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̀nn</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incite fight</w:t>
            </w:r>
          </w:p>
        </w:tc>
      </w:tr>
      <w:tr>
        <w:trPr>
          <w:trHeight w:val="850" w:hRule="auto"/>
          <w:jc w:val="left"/>
        </w:trPr>
        <w:tc>
          <w:tcPr>
            <w:tcW w:w="2595"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54</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object w:dxaOrig="794" w:dyaOrig="345">
                <v:rect xmlns:o="urn:schemas-microsoft-com:office:office" xmlns:v="urn:schemas-microsoft-com:vml" id="rectole0000000072" style="width:39.700000pt;height:17.250000pt" o:preferrelative="t" o:ole="">
                  <o:lock v:ext="edit"/>
                  <v:imagedata xmlns:r="http://schemas.openxmlformats.org/officeDocument/2006/relationships" r:id="docRId145" o:title=""/>
                </v:rect>
                <o:OLEObject xmlns:r="http://schemas.openxmlformats.org/officeDocument/2006/relationships" xmlns:o="urn:schemas-microsoft-com:office:office" Type="Embed" ProgID="StaticMetafile" DrawAspect="Content" ObjectID="0000000072" ShapeID="rectole0000000072" r:id="docRId144"/>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di</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wot</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bad, evil</w:t>
            </w:r>
          </w:p>
        </w:tc>
        <w:tc>
          <w:tcPr>
            <w:tcW w:w="1668"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wot</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bad thing, </w:t>
            </w:r>
            <w:r>
              <w:rPr>
                <w:rFonts w:ascii="Times New Roman" w:hAnsi="Times New Roman" w:cs="Times New Roman" w:eastAsia="Times New Roman"/>
                <w:i/>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evil</w:t>
            </w:r>
          </w:p>
        </w:tc>
        <w:tc>
          <w:tcPr>
            <w:tcW w:w="1628"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nobe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bear sin</w:t>
            </w:r>
            <w:r>
              <w:rPr>
                <w:rFonts w:ascii="Times New Roman" w:hAnsi="Times New Roman" w:cs="Times New Roman" w:eastAsia="Times New Roman"/>
                <w:color w:val="000000"/>
                <w:spacing w:val="0"/>
                <w:position w:val="0"/>
                <w:sz w:val="20"/>
                <w:shd w:fill="auto" w:val="clear"/>
              </w:rPr>
              <w:br/>
            </w:r>
          </w:p>
        </w:tc>
        <w:tc>
          <w:tcPr>
            <w:tcW w:w="15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it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revile</w:t>
            </w:r>
          </w:p>
        </w:tc>
        <w:tc>
          <w:tcPr>
            <w:tcW w:w="1144"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öt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evil</w:t>
            </w:r>
          </w:p>
        </w:tc>
        <w:tc>
          <w:tcPr>
            <w:tcW w:w="273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̀mmúr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ward off evil</w:t>
            </w:r>
          </w:p>
        </w:tc>
      </w:tr>
      <w:tr>
        <w:trPr>
          <w:trHeight w:val="1006" w:hRule="auto"/>
          <w:jc w:val="left"/>
        </w:trPr>
        <w:tc>
          <w:tcPr>
            <w:tcW w:w="2583"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55</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object w:dxaOrig="783" w:dyaOrig="265">
                <v:rect xmlns:o="urn:schemas-microsoft-com:office:office" xmlns:v="urn:schemas-microsoft-com:vml" id="rectole0000000073" style="width:39.150000pt;height:13.250000pt" o:preferrelative="t" o:ole="">
                  <o:lock v:ext="edit"/>
                  <v:imagedata xmlns:r="http://schemas.openxmlformats.org/officeDocument/2006/relationships" r:id="docRId147" o:title=""/>
                </v:rect>
                <o:OLEObject xmlns:r="http://schemas.openxmlformats.org/officeDocument/2006/relationships" xmlns:o="urn:schemas-microsoft-com:office:office" Type="Embed" ProgID="StaticMetafile" DrawAspect="Content" ObjectID="0000000073" ShapeID="rectole0000000073" r:id="docRId146"/>
              </w:objec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du</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a</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r</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death</w:t>
            </w:r>
          </w:p>
        </w:tc>
        <w:tc>
          <w:tcPr>
            <w:tcW w:w="1683" w:type="dxa"/>
            <w:gridSpan w:val="3"/>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au</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death </w:t>
            </w:r>
          </w:p>
        </w:tc>
        <w:tc>
          <w:tcPr>
            <w:tcW w:w="1997"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n~si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ni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death</w:t>
            </w:r>
          </w:p>
        </w:tc>
        <w:tc>
          <w:tcPr>
            <w:tcW w:w="1242"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ī</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ar</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death, </w:t>
            </w:r>
            <w:r>
              <w:rPr>
                <w:rFonts w:ascii="Times New Roman" w:hAnsi="Times New Roman" w:cs="Times New Roman" w:eastAsia="Times New Roman"/>
                <w:i/>
                <w:color w:val="000000"/>
                <w:spacing w:val="0"/>
                <w:position w:val="0"/>
                <w:sz w:val="16"/>
                <w:shd w:fill="auto" w:val="clear"/>
              </w:rPr>
              <w:t xml:space="preserve">extinction</w:t>
            </w:r>
            <w:r>
              <w:rPr>
                <w:rFonts w:ascii="Times New Roman" w:hAnsi="Times New Roman" w:cs="Times New Roman" w:eastAsia="Times New Roman"/>
                <w:color w:val="000000"/>
                <w:spacing w:val="0"/>
                <w:position w:val="0"/>
                <w:sz w:val="20"/>
                <w:shd w:fill="auto" w:val="clear"/>
              </w:rPr>
              <w:br/>
            </w:r>
          </w:p>
        </w:tc>
        <w:tc>
          <w:tcPr>
            <w:tcW w:w="1120" w:type="dxa"/>
            <w:gridSpan w:val="2"/>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death</w:t>
            </w:r>
          </w:p>
        </w:tc>
        <w:tc>
          <w:tcPr>
            <w:tcW w:w="268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àlá</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ùlè</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Hogon death</w:t>
            </w:r>
          </w:p>
        </w:tc>
      </w:tr>
    </w:tbl>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10</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demonstrates exceptional systematic phonological correspondences within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environment of basic terms as hair, name, PN (you), fish, to rise, to eat, and children. The Egyptological transliteration convention &lt; </w:t>
      </w:r>
      <w:r>
        <w:rPr>
          <w:rFonts w:ascii="Times New Roman" w:hAnsi="Times New Roman" w:cs="Times New Roman" w:eastAsia="Times New Roman"/>
          <w:i/>
          <w:color w:val="000000"/>
          <w:spacing w:val="0"/>
          <w:position w:val="0"/>
          <w:sz w:val="24"/>
          <w:shd w:fill="FFFFFF" w:val="clear"/>
        </w:rPr>
        <w:t xml:space="preserve">n &gt; </w:t>
      </w:r>
      <w:r>
        <w:rPr>
          <w:rFonts w:ascii="Times New Roman" w:hAnsi="Times New Roman" w:cs="Times New Roman" w:eastAsia="Times New Roman"/>
          <w:color w:val="000000"/>
          <w:spacing w:val="0"/>
          <w:position w:val="0"/>
          <w:sz w:val="24"/>
          <w:shd w:fill="FFFFFF" w:val="clear"/>
        </w:rPr>
        <w:t xml:space="preserve">neglects all possible variables that the extant Negro-Afrikan languages can provide for our reconstructions. The extant languages give data of the variability of sound rather than the conventionally transcribed </w:t>
      </w:r>
      <w:r>
        <w:rPr>
          <w:rFonts w:ascii="Times New Roman" w:hAnsi="Times New Roman" w:cs="Times New Roman" w:eastAsia="Times New Roman"/>
          <w:i/>
          <w:color w:val="000000"/>
          <w:spacing w:val="0"/>
          <w:position w:val="0"/>
          <w:sz w:val="24"/>
          <w:shd w:fill="FFFFFF" w:val="clear"/>
        </w:rPr>
        <w:t xml:space="preserve">&lt; n &gt;</w:t>
      </w:r>
      <w:r>
        <w:rPr>
          <w:rFonts w:ascii="Times New Roman" w:hAnsi="Times New Roman" w:cs="Times New Roman" w:eastAsia="Times New Roman"/>
          <w:color w:val="000000"/>
          <w:spacing w:val="0"/>
          <w:position w:val="0"/>
          <w:sz w:val="24"/>
          <w:shd w:fill="FFFFFF" w:val="clear"/>
        </w:rPr>
        <w:t xml:space="preserve"> which the languages presented reveals that </w:t>
      </w:r>
      <w:r>
        <w:rPr>
          <w:rFonts w:ascii="Times New Roman" w:hAnsi="Times New Roman" w:cs="Times New Roman" w:eastAsia="Times New Roman"/>
          <w:i/>
          <w:color w:val="000000"/>
          <w:spacing w:val="0"/>
          <w:position w:val="0"/>
          <w:sz w:val="24"/>
          <w:shd w:fill="FFFFFF" w:val="clear"/>
        </w:rPr>
        <w:t xml:space="preserve">&lt; n &gt;</w:t>
      </w:r>
      <w:r>
        <w:rPr>
          <w:rFonts w:ascii="Times New Roman" w:hAnsi="Times New Roman" w:cs="Times New Roman" w:eastAsia="Times New Roman"/>
          <w:color w:val="000000"/>
          <w:spacing w:val="0"/>
          <w:position w:val="0"/>
          <w:sz w:val="24"/>
          <w:shd w:fill="FFFFFF" w:val="clear"/>
        </w:rPr>
        <w:t xml:space="preserve"> can possibly be a voiced alveolar lateral approximant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l</w:t>
      </w:r>
      <w:r>
        <w:rPr>
          <w:rFonts w:ascii="Times New Roman" w:hAnsi="Times New Roman" w:cs="Times New Roman" w:eastAsia="Times New Roman"/>
          <w:color w:val="000000"/>
          <w:spacing w:val="0"/>
          <w:position w:val="0"/>
          <w:sz w:val="24"/>
          <w:shd w:fill="FFFFFF" w:val="clear"/>
        </w:rPr>
        <w:t xml:space="preserve">, or a voiced alveolar trill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in other instances a voiced alveolar nasal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observe (</w:t>
      </w:r>
      <w:r>
        <w:rPr>
          <w:rFonts w:ascii="Times New Roman" w:hAnsi="Times New Roman" w:cs="Times New Roman" w:eastAsia="Times New Roman"/>
          <w:b/>
          <w:color w:val="000000"/>
          <w:spacing w:val="0"/>
          <w:position w:val="0"/>
          <w:sz w:val="24"/>
          <w:shd w:fill="FFFFFF" w:val="clear"/>
        </w:rPr>
        <w:t xml:space="preserve">56</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si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l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si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color w:val="000000"/>
          <w:spacing w:val="0"/>
          <w:position w:val="0"/>
          <w:sz w:val="24"/>
          <w:shd w:fill="FFFFFF" w:val="clear"/>
        </w:rPr>
        <w:t xml:space="preserve">hair, and (</w:t>
      </w:r>
      <w:r>
        <w:rPr>
          <w:rFonts w:ascii="Times New Roman" w:hAnsi="Times New Roman" w:cs="Times New Roman" w:eastAsia="Times New Roman"/>
          <w:b/>
          <w:color w:val="000000"/>
          <w:spacing w:val="0"/>
          <w:position w:val="0"/>
          <w:sz w:val="24"/>
          <w:shd w:fill="FFFFFF" w:val="clear"/>
        </w:rPr>
        <w:t xml:space="preserve">58</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rà</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ı</w:t>
      </w:r>
      <w:r>
        <w:rPr>
          <w:rFonts w:ascii="Times New Roman" w:hAnsi="Times New Roman" w:cs="Times New Roman" w:eastAsia="Times New Roman"/>
          <w:color w:val="000000"/>
          <w:spacing w:val="0"/>
          <w:position w:val="0"/>
          <w:sz w:val="24"/>
          <w:shd w:fill="FFFFFF" w:val="clear"/>
        </w:rPr>
        <w:t xml:space="preserve"> = name, and occasionally becomes appearing as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observe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61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ko</w:t>
      </w:r>
      <w:r>
        <w:rPr>
          <w:rFonts w:ascii="Times New Roman" w:hAnsi="Times New Roman" w:cs="Times New Roman" w:eastAsia="Times New Roman"/>
          <w:b/>
          <w:color w:val="000000"/>
          <w:spacing w:val="0"/>
          <w:position w:val="0"/>
          <w:sz w:val="24"/>
          <w:shd w:fill="FFFFFF" w:val="clear"/>
        </w:rPr>
        <w:t xml:space="preserve">ʊː</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kí</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na</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ku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kú</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*ku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that would lead to the proto negro Egyptian reconstruction</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*ku</w:t>
      </w:r>
      <w:r>
        <w:rPr>
          <w:rFonts w:ascii="Times New Roman" w:hAnsi="Times New Roman" w:cs="Times New Roman" w:eastAsia="Times New Roman"/>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ɔ</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For other comparative analyses showing these types of variability and interchanges between r/n/l, refer to (Obenga,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186</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FFFFFF" w:val="clear"/>
        </w:rPr>
        <w:t xml:space="preserve">The extant languages compared would reveal language variability within the reconstructed pronunciation of Medew Neter (Classical Kemet) whereas the Egyptological convention neglects this element in totality.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59</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vowels cannot support the majority rule principle because of the equal distribution of V</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i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ï</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thus the age factor was added for the Medew Neter (Classical Kemet) and 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 reconstruction, in favor of the age of Dogon Tommo So /*</w:t>
      </w:r>
      <w:r>
        <w:rPr>
          <w:rFonts w:ascii="Times New Roman" w:hAnsi="Times New Roman" w:cs="Times New Roman" w:eastAsia="Times New Roman"/>
          <w:b/>
          <w:color w:val="000000"/>
          <w:spacing w:val="0"/>
          <w:position w:val="0"/>
          <w:sz w:val="24"/>
          <w:shd w:fill="FFFFFF" w:val="clear"/>
        </w:rPr>
        <w:t xml:space="preserve">é</w:t>
      </w:r>
      <w:r>
        <w:rPr>
          <w:rFonts w:ascii="Times New Roman" w:hAnsi="Times New Roman" w:cs="Times New Roman" w:eastAsia="Times New Roman"/>
          <w:color w:val="000000"/>
          <w:spacing w:val="0"/>
          <w:position w:val="0"/>
          <w:sz w:val="24"/>
          <w:shd w:fill="FFFFFF" w:val="clear"/>
        </w:rPr>
        <w:t xml:space="preserve">/. Also, Nubian Dongolawi being affected by gemination, there is doubling of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consonant as (</w:t>
      </w:r>
      <w:r>
        <w:rPr>
          <w:rFonts w:ascii="Times New Roman" w:hAnsi="Times New Roman" w:cs="Times New Roman" w:eastAsia="Times New Roman"/>
          <w:b/>
          <w:color w:val="000000"/>
          <w:spacing w:val="0"/>
          <w:position w:val="0"/>
          <w:sz w:val="24"/>
          <w:shd w:fill="FFFFFF" w:val="clear"/>
        </w:rPr>
        <w:t xml:space="preserve">61</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ku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kí</w:t>
      </w:r>
      <w:r>
        <w:rPr>
          <w:rFonts w:ascii="Times New Roman" w:hAnsi="Times New Roman" w:cs="Times New Roman" w:eastAsia="Times New Roman"/>
          <w:b/>
          <w:color w:val="FF0000"/>
          <w:spacing w:val="0"/>
          <w:position w:val="0"/>
          <w:sz w:val="24"/>
          <w:shd w:fill="FFFFFF" w:val="clear"/>
        </w:rPr>
        <w:t xml:space="preserve">nn</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color w:val="000000"/>
          <w:spacing w:val="0"/>
          <w:position w:val="0"/>
          <w:sz w:val="24"/>
          <w:shd w:fill="FFFFFF" w:val="clear"/>
        </w:rPr>
        <w:t xml:space="preserve"> = child, small young. The observation of Medew Neter (Classical Kemet) MdC </w:t>
      </w:r>
      <w:r>
        <w:rPr>
          <w:rFonts w:ascii="Times New Roman" w:hAnsi="Times New Roman" w:cs="Times New Roman" w:eastAsia="Times New Roman"/>
          <w:i/>
          <w:color w:val="000000"/>
          <w:spacing w:val="0"/>
          <w:position w:val="0"/>
          <w:sz w:val="24"/>
          <w:shd w:fill="FFFFFF" w:val="clear"/>
        </w:rPr>
        <w:t xml:space="preserve">&lt; n </w:t>
      </w:r>
      <w:r>
        <w:rPr>
          <w:rFonts w:ascii="Times New Roman" w:hAnsi="Times New Roman" w:cs="Times New Roman" w:eastAsia="Times New Roman"/>
          <w:color w:val="000000"/>
          <w:spacing w:val="0"/>
          <w:position w:val="0"/>
          <w:sz w:val="24"/>
          <w:shd w:fill="FFFFFF" w:val="clear"/>
        </w:rPr>
        <w:t xml:space="preserve">&gt; in various cases though can appear as reconstructed variables, *</w:t>
      </w:r>
      <w:r>
        <w:rPr>
          <w:rFonts w:ascii="Times New Roman" w:hAnsi="Times New Roman" w:cs="Times New Roman" w:eastAsia="Times New Roman"/>
          <w:b/>
          <w:color w:val="000000"/>
          <w:spacing w:val="0"/>
          <w:position w:val="0"/>
          <w:sz w:val="24"/>
          <w:shd w:fill="FFFFFF" w:val="clear"/>
        </w:rPr>
        <w:t xml:space="preserve">n, *r </w:t>
      </w:r>
      <w:r>
        <w:rPr>
          <w:rFonts w:ascii="Times New Roman" w:hAnsi="Times New Roman" w:cs="Times New Roman" w:eastAsia="Times New Roman"/>
          <w:color w:val="000000"/>
          <w:spacing w:val="0"/>
          <w:position w:val="0"/>
          <w:sz w:val="24"/>
          <w:shd w:fill="FFFFFF" w:val="clear"/>
        </w:rPr>
        <w:t xml:space="preserve">or in some cases </w:t>
      </w:r>
      <w:r>
        <w:rPr>
          <w:rFonts w:ascii="Times New Roman" w:hAnsi="Times New Roman" w:cs="Times New Roman" w:eastAsia="Times New Roman"/>
          <w:b/>
          <w:color w:val="000000"/>
          <w:spacing w:val="0"/>
          <w:position w:val="0"/>
          <w:sz w:val="24"/>
          <w:shd w:fill="FFFFFF" w:val="clear"/>
        </w:rPr>
        <w:t xml:space="preserve">*l </w:t>
      </w:r>
      <w:r>
        <w:rPr>
          <w:rFonts w:ascii="Times New Roman" w:hAnsi="Times New Roman" w:cs="Times New Roman" w:eastAsia="Times New Roman"/>
          <w:color w:val="000000"/>
          <w:spacing w:val="0"/>
          <w:position w:val="0"/>
          <w:sz w:val="24"/>
          <w:shd w:fill="FFFFFF" w:val="clear"/>
        </w:rPr>
        <w:t xml:space="preserve">(Obenga, </w:t>
      </w:r>
      <w:r>
        <w:rPr>
          <w:rFonts w:ascii="Times New Roman" w:hAnsi="Times New Roman" w:cs="Times New Roman" w:eastAsia="Times New Roman"/>
          <w:color w:val="000000"/>
          <w:spacing w:val="0"/>
          <w:position w:val="0"/>
          <w:sz w:val="24"/>
          <w:shd w:fill="FFFFFF" w:val="clear"/>
        </w:rPr>
        <w:t xml:space="preserve">1993</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186</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211</w:t>
      </w:r>
      <w:r>
        <w:rPr>
          <w:rFonts w:ascii="Times New Roman" w:hAnsi="Times New Roman" w:cs="Times New Roman" w:eastAsia="Times New Roman"/>
          <w:color w:val="000000"/>
          <w:spacing w:val="0"/>
          <w:position w:val="0"/>
          <w:sz w:val="24"/>
          <w:shd w:fill="FFFFFF" w:val="clear"/>
        </w:rPr>
        <w:t xml:space="preserve">). According to the sound classes of the extant languages,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b/>
          <w:color w:val="000000"/>
          <w:spacing w:val="0"/>
          <w:position w:val="0"/>
          <w:sz w:val="24"/>
          <w:shd w:fill="FFFFFF" w:val="clear"/>
        </w:rPr>
        <w:t xml:space="preserve">*n *r *l</w:t>
      </w:r>
      <w:r>
        <w:rPr>
          <w:rFonts w:ascii="Times New Roman" w:hAnsi="Times New Roman" w:cs="Times New Roman" w:eastAsia="Times New Roman"/>
          <w:color w:val="000000"/>
          <w:spacing w:val="0"/>
          <w:position w:val="0"/>
          <w:sz w:val="24"/>
          <w:shd w:fill="FFFFFF" w:val="clear"/>
        </w:rPr>
        <w:t xml:space="preserve"> would correspond with Nubian Dongolawi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b/>
          <w:color w:val="000000"/>
          <w:spacing w:val="0"/>
          <w:position w:val="0"/>
          <w:sz w:val="24"/>
          <w:shd w:fill="FFFFFF" w:val="clear"/>
        </w:rPr>
        <w:t xml:space="preserve">[n, r, l]</w:t>
      </w:r>
      <w:r>
        <w:rPr>
          <w:rFonts w:ascii="Times New Roman" w:hAnsi="Times New Roman" w:cs="Times New Roman" w:eastAsia="Times New Roman"/>
          <w:color w:val="000000"/>
          <w:spacing w:val="0"/>
          <w:position w:val="0"/>
          <w:sz w:val="24"/>
          <w:shd w:fill="FFFFFF" w:val="clear"/>
        </w:rPr>
        <w:t xml:space="preserve">, also extended phonologically to the other Negro- Afrikan languages, Coptic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n, r</w:t>
      </w:r>
      <w:r>
        <w:rPr>
          <w:rFonts w:ascii="Times New Roman" w:hAnsi="Times New Roman" w:cs="Times New Roman" w:eastAsia="Times New Roman"/>
          <w:color w:val="000000"/>
          <w:spacing w:val="0"/>
          <w:position w:val="0"/>
          <w:sz w:val="24"/>
          <w:shd w:fill="FFFFFF" w:val="clear"/>
        </w:rPr>
        <w:t xml:space="preserve">], SW Dinka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n, r, t</w:t>
      </w:r>
      <w:r>
        <w:rPr>
          <w:rFonts w:ascii="Times New Roman" w:hAnsi="Times New Roman" w:cs="Times New Roman" w:eastAsia="Times New Roman"/>
          <w:color w:val="000000"/>
          <w:spacing w:val="0"/>
          <w:position w:val="0"/>
          <w:sz w:val="24"/>
          <w:shd w:fill="FFFFFF" w:val="clear"/>
        </w:rPr>
        <w:t xml:space="preserve">], Dogon Tommo So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n, r, l, </w:t>
      </w:r>
      <w:r>
        <w:rPr>
          <w:rFonts w:ascii="Times New Roman" w:hAnsi="Times New Roman" w:cs="Times New Roman" w:eastAsia="Times New Roman"/>
          <w:b/>
          <w:color w:val="000000"/>
          <w:spacing w:val="0"/>
          <w:position w:val="0"/>
          <w:sz w:val="24"/>
          <w:shd w:fill="FFFFFF" w:val="clear"/>
        </w:rPr>
        <w:t xml:space="preserve">ⁿ</w:t>
      </w:r>
      <w:r>
        <w:rPr>
          <w:rFonts w:ascii="Times New Roman" w:hAnsi="Times New Roman" w:cs="Times New Roman" w:eastAsia="Times New Roman"/>
          <w:b/>
          <w:color w:val="000000"/>
          <w:spacing w:val="0"/>
          <w:position w:val="0"/>
          <w:sz w:val="24"/>
          <w:shd w:fill="FFFFFF" w:val="clear"/>
        </w:rPr>
        <w:t xml:space="preserve">d, d</w:t>
      </w:r>
      <w:r>
        <w:rPr>
          <w:rFonts w:ascii="Times New Roman" w:hAnsi="Times New Roman" w:cs="Times New Roman" w:eastAsia="Times New Roman"/>
          <w:color w:val="000000"/>
          <w:spacing w:val="0"/>
          <w:position w:val="0"/>
          <w:sz w:val="24"/>
          <w:shd w:fill="FFFFFF" w:val="clear"/>
        </w:rPr>
        <w:t xml:space="preserve">] within</w:t>
      </w:r>
      <w:r>
        <w:rPr>
          <w:rFonts w:ascii="Times New Roman" w:hAnsi="Times New Roman" w:cs="Times New Roman" w:eastAsia="Times New Roman"/>
          <w:b/>
          <w:color w:val="000000"/>
          <w:spacing w:val="0"/>
          <w:position w:val="0"/>
          <w:sz w:val="24"/>
          <w:shd w:fill="FFFFFF" w:val="clear"/>
        </w:rPr>
        <w:t xml:space="preserve"> Lexical Correspondences (</w:t>
      </w:r>
      <w:r>
        <w:rPr>
          <w:rFonts w:ascii="Times New Roman" w:hAnsi="Times New Roman" w:cs="Times New Roman" w:eastAsia="Times New Roman"/>
          <w:b/>
          <w:color w:val="000000"/>
          <w:spacing w:val="0"/>
          <w:position w:val="0"/>
          <w:sz w:val="24"/>
          <w:shd w:fill="FFFFFF" w:val="clear"/>
        </w:rPr>
        <w:t xml:space="preserve">10</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auto"/>
          <w:spacing w:val="0"/>
          <w:position w:val="0"/>
          <w:sz w:val="24"/>
          <w:u w:val="single"/>
          <w:shd w:fill="auto" w:val="clear"/>
        </w:rPr>
        <w:t xml:space="preserve"> </w:t>
      </w:r>
    </w:p>
    <w:p>
      <w:pPr>
        <w:spacing w:before="0" w:after="0" w:line="2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br/>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10</w:t>
      </w:r>
      <w:r>
        <w:rPr>
          <w:rFonts w:ascii="Times New Roman" w:hAnsi="Times New Roman" w:cs="Times New Roman" w:eastAsia="Times New Roman"/>
          <w:b/>
          <w:i/>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l  </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FF0000"/>
          <w:spacing w:val="0"/>
          <w:position w:val="0"/>
          <w:sz w:val="24"/>
          <w:shd w:fill="FFFFFF" w:val="clear"/>
        </w:rPr>
        <w:br/>
      </w:r>
      <w:r>
        <w:rPr>
          <w:rFonts w:ascii="Times New Roman" w:hAnsi="Times New Roman" w:cs="Times New Roman" w:eastAsia="Times New Roman"/>
          <w:b/>
          <w:color w:val="auto"/>
          <w:spacing w:val="0"/>
          <w:position w:val="0"/>
          <w:sz w:val="24"/>
          <w:shd w:fill="FFFFFF" w:val="clear"/>
        </w:rPr>
        <w:t xml:space="preserve">The Medew Neter C</w:t>
      </w:r>
      <w:r>
        <w:rPr>
          <w:rFonts w:ascii="Times New Roman" w:hAnsi="Times New Roman" w:cs="Times New Roman" w:eastAsia="Times New Roman"/>
          <w:b/>
          <w:color w:val="auto"/>
          <w:spacing w:val="0"/>
          <w:position w:val="0"/>
          <w:sz w:val="24"/>
          <w:shd w:fill="FFFFFF" w:val="clear"/>
        </w:rPr>
        <w:t xml:space="preserve">2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l</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voiced alveolar nasal, voiced alveolar trill, voiced alveolar lateral approximant corresponds</w:t>
      </w:r>
      <w:r>
        <w:rPr>
          <w:rFonts w:ascii="Times New Roman" w:hAnsi="Times New Roman" w:cs="Times New Roman" w:eastAsia="Times New Roman"/>
          <w:color w:val="000000"/>
          <w:spacing w:val="0"/>
          <w:position w:val="0"/>
          <w:sz w:val="24"/>
          <w:shd w:fill="FFFFFF" w:val="clear"/>
        </w:rPr>
        <w:t xml:space="preserve"> to Nubian Dongolawi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voiced alveolar lateral approximant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l</w:t>
      </w:r>
      <w:r>
        <w:rPr>
          <w:rFonts w:ascii="Times New Roman" w:hAnsi="Times New Roman" w:cs="Times New Roman" w:eastAsia="Times New Roman"/>
          <w:color w:val="000000"/>
          <w:spacing w:val="0"/>
          <w:position w:val="0"/>
          <w:sz w:val="24"/>
          <w:shd w:fill="FFFFFF" w:val="clear"/>
        </w:rPr>
        <w:t xml:space="preserve"> or voiced alveolar trill -</w:t>
      </w:r>
      <w:r>
        <w:rPr>
          <w:rFonts w:ascii="Times New Roman" w:hAnsi="Times New Roman" w:cs="Times New Roman" w:eastAsia="Times New Roman"/>
          <w:b/>
          <w:color w:val="000000"/>
          <w:spacing w:val="0"/>
          <w:position w:val="0"/>
          <w:sz w:val="24"/>
          <w:shd w:fill="FFFFFF" w:val="clear"/>
        </w:rPr>
        <w:t xml:space="preserve">r </w:t>
      </w:r>
      <w:r>
        <w:rPr>
          <w:rFonts w:ascii="Times New Roman" w:hAnsi="Times New Roman" w:cs="Times New Roman" w:eastAsia="Times New Roman"/>
          <w:color w:val="000000"/>
          <w:spacing w:val="0"/>
          <w:position w:val="0"/>
          <w:sz w:val="24"/>
          <w:shd w:fill="FFFFFF" w:val="clear"/>
        </w:rPr>
        <w:t xml:space="preserve">or voiced alveolar nasal </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w:t>
      </w: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auto"/>
          <w:spacing w:val="6"/>
          <w:position w:val="0"/>
          <w:sz w:val="24"/>
          <w:shd w:fill="auto" w:val="clear"/>
        </w:rPr>
        <w:br/>
        <w:br/>
      </w: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10</w:t>
      </w:r>
      <w:r>
        <w:rPr>
          <w:rFonts w:ascii="Times New Roman" w:hAnsi="Times New Roman" w:cs="Times New Roman" w:eastAsia="Times New Roman"/>
          <w:b/>
          <w:color w:val="000000"/>
          <w:spacing w:val="6"/>
          <w:position w:val="0"/>
          <w:sz w:val="24"/>
          <w:shd w:fill="auto" w:val="clear"/>
        </w:rPr>
        <w:t xml:space="preserve">) </w:t>
      </w:r>
    </w:p>
    <w:tbl>
      <w:tblPr/>
      <w:tblGrid>
        <w:gridCol w:w="2510"/>
        <w:gridCol w:w="1181"/>
        <w:gridCol w:w="1080"/>
        <w:gridCol w:w="1261"/>
        <w:gridCol w:w="1080"/>
        <w:gridCol w:w="1932"/>
      </w:tblGrid>
      <w:tr>
        <w:trPr>
          <w:trHeight w:val="741"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 </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18"/>
                <w:shd w:fill="auto" w:val="clear"/>
              </w:rPr>
              <w:t xml:space="preserve">reconstruction</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Coptic</w:t>
            </w:r>
            <w:r>
              <w:rPr>
                <w:rFonts w:ascii="Times New Roman" w:hAnsi="Times New Roman" w:cs="Times New Roman" w:eastAsia="Times New Roman"/>
                <w:b/>
                <w:color w:val="000000"/>
                <w:spacing w:val="0"/>
                <w:position w:val="0"/>
                <w:sz w:val="20"/>
                <w:shd w:fill="auto" w:val="clear"/>
              </w:rPr>
              <w:br/>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Nubian Dongolawi </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 </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 </w:t>
            </w:r>
          </w:p>
        </w:tc>
      </w:tr>
      <w:tr>
        <w:trPr>
          <w:trHeight w:val="845"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56</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79" w:dyaOrig="310">
                <v:rect xmlns:o="urn:schemas-microsoft-com:office:office" xmlns:v="urn:schemas-microsoft-com:vml" id="rectole0000000074" style="width:33.950000pt;height:15.500000pt" o:preferrelative="t" o:ole="">
                  <o:lock v:ext="edit"/>
                  <v:imagedata xmlns:r="http://schemas.openxmlformats.org/officeDocument/2006/relationships" r:id="docRId149" o:title=""/>
                </v:rect>
                <o:OLEObject xmlns:r="http://schemas.openxmlformats.org/officeDocument/2006/relationships" xmlns:o="urn:schemas-microsoft-com:office:office" Type="Embed" ProgID="StaticMetafile" DrawAspect="Content" ObjectID="0000000074" ShapeID="rectole0000000074" r:id="docRId148"/>
              </w:object>
            </w:r>
            <w:r>
              <w:rPr>
                <w:rFonts w:ascii="Times New Roman" w:hAnsi="Times New Roman" w:cs="Times New Roman" w:eastAsia="Times New Roman"/>
                <w:color w:val="000000"/>
                <w:spacing w:val="0"/>
                <w:position w:val="0"/>
                <w:sz w:val="24"/>
                <w:shd w:fill="auto" w:val="clear"/>
              </w:rPr>
              <w:t xml:space="preserve">    *s</w:t>
            </w:r>
            <w:r>
              <w:rPr>
                <w:rFonts w:ascii="Times New Roman" w:hAnsi="Times New Roman" w:cs="Times New Roman" w:eastAsia="Times New Roman"/>
                <w:color w:val="000000"/>
                <w:spacing w:val="0"/>
                <w:position w:val="0"/>
                <w:sz w:val="24"/>
                <w:u w:val="single"/>
                <w:shd w:fill="auto" w:val="clear"/>
              </w:rPr>
              <w:t xml:space="preserve">il</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hair</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si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hair</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hair</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si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hair               </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2"/>
                <w:shd w:fill="auto" w:val="clear"/>
              </w:rPr>
              <w:t xml:space="preserve">hair-do</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ísí</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íyé</w:t>
            </w:r>
            <w:r>
              <w:rPr>
                <w:rFonts w:ascii="Calibri" w:hAnsi="Calibri" w:cs="Calibri" w:eastAsia="Calibr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braids</w:t>
            </w:r>
          </w:p>
        </w:tc>
      </w:tr>
      <w:tr>
        <w:trPr>
          <w:trHeight w:val="683"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57</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449" w:dyaOrig="333">
                <v:rect xmlns:o="urn:schemas-microsoft-com:office:office" xmlns:v="urn:schemas-microsoft-com:vml" id="rectole0000000075" style="width:22.450000pt;height:16.650000pt" o:preferrelative="t" o:ole="">
                  <o:lock v:ext="edit"/>
                  <v:imagedata xmlns:r="http://schemas.openxmlformats.org/officeDocument/2006/relationships" r:id="docRId151" o:title=""/>
                </v:rect>
                <o:OLEObject xmlns:r="http://schemas.openxmlformats.org/officeDocument/2006/relationships" xmlns:o="urn:schemas-microsoft-com:office:office" Type="Embed" ProgID="StaticMetafile" DrawAspect="Content" ObjectID="0000000075" ShapeID="rectole0000000075" r:id="docRId15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sorot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circle</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só</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circle</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kso</w:t>
            </w:r>
            <w:r>
              <w:rPr>
                <w:rFonts w:ascii="Times New Roman" w:hAnsi="Times New Roman" w:cs="Times New Roman" w:eastAsia="Times New Roman"/>
                <w:b/>
                <w:color w:val="auto"/>
                <w:spacing w:val="0"/>
                <w:position w:val="0"/>
                <w:sz w:val="24"/>
                <w:shd w:fill="auto" w:val="clear"/>
              </w:rPr>
              <w:t xml:space="preserve">ʊː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ring</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circle</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round</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só</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òniw</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cylindrical</w:t>
            </w:r>
          </w:p>
        </w:tc>
      </w:tr>
      <w:tr>
        <w:trPr>
          <w:trHeight w:val="422"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58</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380" w:dyaOrig="368">
                <v:rect xmlns:o="urn:schemas-microsoft-com:office:office" xmlns:v="urn:schemas-microsoft-com:vml" id="rectole0000000076" style="width:19.000000pt;height:18.400000pt" o:preferrelative="t" o:ole="">
                  <o:lock v:ext="edit"/>
                  <v:imagedata xmlns:r="http://schemas.openxmlformats.org/officeDocument/2006/relationships" r:id="docRId153" o:title=""/>
                </v:rect>
                <o:OLEObject xmlns:r="http://schemas.openxmlformats.org/officeDocument/2006/relationships" xmlns:o="urn:schemas-microsoft-com:office:office" Type="Embed" ProgID="StaticMetafile" DrawAspect="Content" ObjectID="0000000076" ShapeID="rectole0000000076" r:id="docRId15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ran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name</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rà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name</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FF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name</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name</w:t>
            </w:r>
            <w:r>
              <w:rPr>
                <w:rFonts w:ascii="Times New Roman" w:hAnsi="Times New Roman" w:cs="Times New Roman" w:eastAsia="Times New Roman"/>
                <w:i/>
                <w:color w:val="000000"/>
                <w:spacing w:val="0"/>
                <w:position w:val="0"/>
                <w:sz w:val="24"/>
                <w:shd w:fill="auto" w:val="clear"/>
              </w:rPr>
              <w:t xml:space="preserve"> </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ri</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name</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dàà</w:t>
            </w:r>
            <w:r>
              <w:rPr>
                <w:rFonts w:ascii="Times New Roman" w:hAnsi="Times New Roman" w:cs="Times New Roman" w:eastAsia="Times New Roman"/>
                <w:b/>
                <w:color w:val="FF0000"/>
                <w:spacing w:val="0"/>
                <w:position w:val="0"/>
                <w:sz w:val="24"/>
                <w:shd w:fill="auto" w:val="clear"/>
              </w:rPr>
              <w:t xml:space="preserve">ⁿ</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install name</w:t>
            </w:r>
          </w:p>
        </w:tc>
      </w:tr>
      <w:tr>
        <w:trPr>
          <w:trHeight w:val="764"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59</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357" w:dyaOrig="391">
                <v:rect xmlns:o="urn:schemas-microsoft-com:office:office" xmlns:v="urn:schemas-microsoft-com:vml" id="rectole0000000077" style="width:17.850000pt;height:19.550000pt" o:preferrelative="t" o:ole="">
                  <o:lock v:ext="edit"/>
                  <v:imagedata xmlns:r="http://schemas.openxmlformats.org/officeDocument/2006/relationships" r:id="docRId155" o:title=""/>
                </v:rect>
                <o:OLEObject xmlns:r="http://schemas.openxmlformats.org/officeDocument/2006/relationships" xmlns:o="urn:schemas-microsoft-com:office:office" Type="Embed" ProgID="StaticMetafile" DrawAspect="Content" ObjectID="0000000077" ShapeID="rectole0000000077" r:id="docRId154"/>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té</w:t>
            </w:r>
            <w:r>
              <w:rPr>
                <w:rFonts w:ascii="Times New Roman" w:hAnsi="Times New Roman" w:cs="Times New Roman" w:eastAsia="Times New Roman"/>
                <w:color w:val="000000"/>
                <w:spacing w:val="0"/>
                <w:position w:val="0"/>
                <w:sz w:val="24"/>
                <w:u w:val="single"/>
                <w:shd w:fill="auto" w:val="clear"/>
              </w:rPr>
              <w:t xml:space="preserve">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you, you</w:t>
            </w:r>
            <w:r>
              <w:rPr>
                <w:rFonts w:ascii="Times New Roman" w:hAnsi="Times New Roman" w:cs="Times New Roman" w:eastAsia="Times New Roman"/>
                <w:i/>
                <w:color w:val="000000"/>
                <w:spacing w:val="0"/>
                <w:position w:val="0"/>
                <w:sz w:val="20"/>
                <w:shd w:fill="auto" w:val="clear"/>
              </w:rPr>
              <w:t xml:space="preserve">’</w:t>
            </w:r>
            <w:r>
              <w:rPr>
                <w:rFonts w:ascii="Times New Roman" w:hAnsi="Times New Roman" w:cs="Times New Roman" w:eastAsia="Times New Roman"/>
                <w:i/>
                <w:color w:val="000000"/>
                <w:spacing w:val="0"/>
                <w:position w:val="0"/>
                <w:sz w:val="20"/>
                <w:shd w:fill="auto" w:val="clear"/>
              </w:rPr>
              <w:t xml:space="preserve">ll</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té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you all </w:t>
            </w:r>
            <w:r>
              <w:rPr>
                <w:rFonts w:ascii="Times New Roman" w:hAnsi="Times New Roman" w:cs="Times New Roman" w:eastAsia="Times New Roman"/>
                <w: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(pronoun)</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you </w:t>
            </w:r>
            <w:r>
              <w:rPr>
                <w:rFonts w:ascii="Times New Roman" w:hAnsi="Times New Roman" w:cs="Times New Roman" w:eastAsia="Times New Roman"/>
                <w:i/>
                <w:color w:val="000000"/>
                <w:spacing w:val="0"/>
                <w:position w:val="0"/>
                <w:sz w:val="18"/>
                <w:shd w:fill="auto" w:val="clear"/>
              </w:rPr>
              <w:t xml:space="preserve">(pronoun)</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you</w:t>
            </w:r>
            <w:r>
              <w:rPr>
                <w:rFonts w:ascii="Times New Roman" w:hAnsi="Times New Roman" w:cs="Times New Roman" w:eastAsia="Times New Roman"/>
                <w:i/>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ll</w:t>
            </w:r>
            <w:r>
              <w:rPr>
                <w:rFonts w:ascii="Times New Roman" w:hAnsi="Times New Roman" w:cs="Times New Roman" w:eastAsia="Times New Roman"/>
                <w: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(pronoun)</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yï</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you                    (pronoun)</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téé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oneself</w:t>
            </w:r>
          </w:p>
        </w:tc>
      </w:tr>
      <w:tr>
        <w:trPr>
          <w:trHeight w:val="593"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60</w:t>
            </w:r>
            <w:r>
              <w:rPr>
                <w:rFonts w:ascii="Times New Roman" w:hAnsi="Times New Roman" w:cs="Times New Roman" w:eastAsia="Times New Roman"/>
                <w:color w:val="000000"/>
                <w:spacing w:val="0"/>
                <w:position w:val="0"/>
                <w:sz w:val="24"/>
                <w:shd w:fill="auto" w:val="clear"/>
              </w:rPr>
              <w:t xml:space="preserve">. </w:t>
            </w:r>
            <w:r>
              <w:object w:dxaOrig="670" w:dyaOrig="250">
                <v:rect xmlns:o="urn:schemas-microsoft-com:office:office" xmlns:v="urn:schemas-microsoft-com:vml" id="rectole0000000078" style="width:33.500000pt;height:12.500000pt" o:preferrelative="t" o:ole="">
                  <o:lock v:ext="edit"/>
                  <v:imagedata xmlns:r="http://schemas.openxmlformats.org/officeDocument/2006/relationships" r:id="docRId157" o:title=""/>
                </v:rect>
                <o:OLEObject xmlns:r="http://schemas.openxmlformats.org/officeDocument/2006/relationships" xmlns:o="urn:schemas-microsoft-com:office:office" Type="Embed" ProgID="StaticMetafile" DrawAspect="Content" ObjectID="0000000078" ShapeID="rectole0000000078" r:id="docRId156"/>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k</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́r</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fish</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kind of fish</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fish</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ɑː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fish</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cu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catfish</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scales (fish)</w:t>
            </w:r>
          </w:p>
        </w:tc>
      </w:tr>
      <w:tr>
        <w:trPr>
          <w:trHeight w:val="647"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61</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i/>
                <w:color w:val="000000"/>
                <w:spacing w:val="0"/>
                <w:position w:val="0"/>
                <w:sz w:val="24"/>
                <w:shd w:fill="auto" w:val="clear"/>
              </w:rPr>
              <w:t xml:space="preserve"> </w:t>
            </w:r>
            <w:r>
              <w:object w:dxaOrig="472" w:dyaOrig="380">
                <v:rect xmlns:o="urn:schemas-microsoft-com:office:office" xmlns:v="urn:schemas-microsoft-com:vml" id="rectole0000000079" style="width:23.600000pt;height:19.000000pt" o:preferrelative="t" o:ole="">
                  <o:lock v:ext="edit"/>
                  <v:imagedata xmlns:r="http://schemas.openxmlformats.org/officeDocument/2006/relationships" r:id="docRId159" o:title=""/>
                </v:rect>
                <o:OLEObject xmlns:r="http://schemas.openxmlformats.org/officeDocument/2006/relationships" xmlns:o="urn:schemas-microsoft-com:office:office" Type="Embed" ProgID="StaticMetafile" DrawAspect="Content" ObjectID="0000000079" ShapeID="rectole0000000079" r:id="docRId158"/>
              </w:objec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ku</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n</w:t>
            </w:r>
            <w:r>
              <w:rPr>
                <w:rFonts w:ascii="Times New Roman" w:hAnsi="Times New Roman" w:cs="Times New Roman" w:eastAsia="Times New Roman"/>
                <w:color w:val="000000"/>
                <w:spacing w:val="0"/>
                <w:position w:val="0"/>
                <w:sz w:val="24"/>
                <w:u w:val="single"/>
                <w:shd w:fill="auto" w:val="clear"/>
              </w:rPr>
              <w:t xml:space="preserve">ɔ</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child</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i/>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ku</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child</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ko</w:t>
            </w:r>
            <w:r>
              <w:rPr>
                <w:rFonts w:ascii="Times New Roman" w:hAnsi="Times New Roman" w:cs="Times New Roman" w:eastAsia="Times New Roman"/>
                <w:b/>
                <w:color w:val="auto"/>
                <w:spacing w:val="0"/>
                <w:position w:val="0"/>
                <w:sz w:val="24"/>
                <w:shd w:fill="auto" w:val="clear"/>
              </w:rPr>
              <w:t xml:space="preserve">ʊː</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 small,</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young</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kí</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na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small, young</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childhood</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kú</w:t>
            </w:r>
            <w:r>
              <w:rPr>
                <w:rFonts w:ascii="Times New Roman" w:hAnsi="Times New Roman" w:cs="Times New Roman" w:eastAsia="Times New Roman"/>
                <w:b/>
                <w:color w:val="FF0000"/>
                <w:spacing w:val="0"/>
                <w:position w:val="0"/>
                <w:sz w:val="24"/>
                <w:shd w:fill="auto" w:val="clear"/>
              </w:rPr>
              <w:t xml:space="preserve">nn</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young</w:t>
            </w:r>
          </w:p>
        </w:tc>
      </w:tr>
      <w:tr>
        <w:trPr>
          <w:trHeight w:val="836"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62</w:t>
            </w:r>
            <w:r>
              <w:rPr>
                <w:rFonts w:ascii="Times New Roman" w:hAnsi="Times New Roman" w:cs="Times New Roman" w:eastAsia="Times New Roman"/>
                <w:b/>
                <w:color w:val="auto"/>
                <w:spacing w:val="0"/>
                <w:position w:val="0"/>
                <w:sz w:val="20"/>
                <w:shd w:fill="auto" w:val="clear"/>
              </w:rPr>
              <w:t xml:space="preserve">.</w:t>
            </w:r>
            <w:r>
              <w:rPr>
                <w:rFonts w:ascii="Calibri" w:hAnsi="Calibri" w:cs="Calibri" w:eastAsia="Calibri"/>
                <w:color w:val="auto"/>
                <w:spacing w:val="0"/>
                <w:position w:val="0"/>
                <w:sz w:val="20"/>
                <w:shd w:fill="auto" w:val="clear"/>
              </w:rPr>
              <w:t xml:space="preserve"> </w:t>
            </w:r>
            <w:r>
              <w:object w:dxaOrig="679" w:dyaOrig="276">
                <v:rect xmlns:o="urn:schemas-microsoft-com:office:office" xmlns:v="urn:schemas-microsoft-com:vml" id="rectole0000000080" style="width:33.950000pt;height:13.800000pt" o:preferrelative="t" o:ole="">
                  <o:lock v:ext="edit"/>
                  <v:imagedata xmlns:r="http://schemas.openxmlformats.org/officeDocument/2006/relationships" r:id="docRId161" o:title=""/>
                </v:rect>
                <o:OLEObject xmlns:r="http://schemas.openxmlformats.org/officeDocument/2006/relationships" xmlns:o="urn:schemas-microsoft-com:office:office" Type="Embed" ProgID="StaticMetafile" DrawAspect="Content" ObjectID="0000000080" ShapeID="rectole0000000080" r:id="docRId160"/>
              </w:object>
            </w:r>
            <w:r>
              <w:rPr>
                <w:rFonts w:ascii="Calibri" w:hAnsi="Calibri" w:cs="Calibri" w:eastAsia="Calibri"/>
                <w:color w:val="auto"/>
                <w:spacing w:val="0"/>
                <w:position w:val="0"/>
                <w:sz w:val="20"/>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b</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rise</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b</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to rise</w:t>
            </w:r>
            <w:r>
              <w:rPr>
                <w:rFonts w:ascii="Times New Roman" w:hAnsi="Times New Roman" w:cs="Times New Roman" w:eastAsia="Times New Roman"/>
                <w:b/>
                <w:color w:val="auto"/>
                <w:spacing w:val="0"/>
                <w:position w:val="0"/>
                <w:sz w:val="24"/>
                <w:shd w:fill="auto" w:val="clear"/>
              </w:rPr>
              <w:t xml:space="preserve"> </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b</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rise of stars</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height</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bà</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íj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grow up</w:t>
            </w:r>
          </w:p>
        </w:tc>
      </w:tr>
      <w:tr>
        <w:trPr>
          <w:trHeight w:val="682" w:hRule="auto"/>
          <w:jc w:val="left"/>
        </w:trPr>
        <w:tc>
          <w:tcPr>
            <w:tcW w:w="251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63</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737" w:dyaOrig="333">
                <v:rect xmlns:o="urn:schemas-microsoft-com:office:office" xmlns:v="urn:schemas-microsoft-com:vml" id="rectole0000000081" style="width:36.850000pt;height:16.650000pt" o:preferrelative="t" o:ole="">
                  <o:lock v:ext="edit"/>
                  <v:imagedata xmlns:r="http://schemas.openxmlformats.org/officeDocument/2006/relationships" r:id="docRId163" o:title=""/>
                </v:rect>
                <o:OLEObject xmlns:r="http://schemas.openxmlformats.org/officeDocument/2006/relationships" xmlns:o="urn:schemas-microsoft-com:office:office" Type="Embed" ProgID="StaticMetafile" DrawAspect="Content" ObjectID="0000000081" ShapeID="rectole0000000081" r:id="docRId16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ká</w:t>
            </w:r>
            <w:r>
              <w:rPr>
                <w:rFonts w:ascii="Times New Roman" w:hAnsi="Times New Roman" w:cs="Times New Roman" w:eastAsia="Times New Roman"/>
                <w:color w:val="000000"/>
                <w:spacing w:val="0"/>
                <w:position w:val="0"/>
                <w:sz w:val="24"/>
                <w:u w:val="single"/>
                <w:shd w:fill="auto" w:val="clear"/>
              </w:rPr>
              <w:t xml:space="preserve">n~</w:t>
            </w:r>
            <w:r>
              <w:rPr>
                <w:rFonts w:ascii="Times New Roman" w:hAnsi="Times New Roman" w:cs="Times New Roman" w:eastAsia="Times New Roman"/>
                <w:color w:val="000000"/>
                <w:spacing w:val="0"/>
                <w:position w:val="0"/>
                <w:sz w:val="24"/>
                <w:u w:val="single"/>
                <w:shd w:fill="auto" w:val="clear"/>
              </w:rPr>
              <w:t xml:space="preserve">ká</w:t>
            </w:r>
            <w:r>
              <w:rPr>
                <w:rFonts w:ascii="Times New Roman" w:hAnsi="Times New Roman" w:cs="Times New Roman" w:eastAsia="Times New Roman"/>
                <w:color w:val="000000"/>
                <w:spacing w:val="0"/>
                <w:position w:val="0"/>
                <w:sz w:val="24"/>
                <w:u w:val="single"/>
                <w:shd w:fill="auto" w:val="clear"/>
              </w:rPr>
              <w:t xml:space="preserve">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to eat</w:t>
            </w:r>
          </w:p>
        </w:tc>
        <w:tc>
          <w:tcPr>
            <w:tcW w:w="118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ká</w:t>
            </w:r>
            <w:r>
              <w:rPr>
                <w:rFonts w:ascii="Times New Roman" w:hAnsi="Times New Roman" w:cs="Times New Roman" w:eastAsia="Times New Roman"/>
                <w:b/>
                <w:color w:val="00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to eat</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p>
        </w:tc>
        <w:tc>
          <w:tcPr>
            <w:tcW w:w="1261"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ká</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eating</w:t>
            </w:r>
          </w:p>
        </w:tc>
        <w:tc>
          <w:tcPr>
            <w:tcW w:w="108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food</w:t>
            </w:r>
          </w:p>
        </w:tc>
        <w:tc>
          <w:tcPr>
            <w:tcW w:w="1932"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ká</w:t>
            </w:r>
            <w:r>
              <w:rPr>
                <w:rFonts w:ascii="Times New Roman" w:hAnsi="Times New Roman" w:cs="Times New Roman" w:eastAsia="Times New Roman"/>
                <w:b/>
                <w:color w:val="FF0000"/>
                <w:spacing w:val="0"/>
                <w:position w:val="0"/>
                <w:sz w:val="24"/>
                <w:shd w:fill="auto" w:val="clear"/>
              </w:rPr>
              <w:t xml:space="preserve">ŋ</w:t>
            </w:r>
            <w:r>
              <w:rPr>
                <w:rFonts w:ascii="Times New Roman" w:hAnsi="Times New Roman" w:cs="Times New Roman" w:eastAsia="Times New Roman"/>
                <w:b/>
                <w:color w:val="auto"/>
                <w:spacing w:val="0"/>
                <w:position w:val="0"/>
                <w:sz w:val="24"/>
                <w:shd w:fill="auto" w:val="clear"/>
              </w:rPr>
              <w:t xml:space="preserve">ni</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ká</w:t>
            </w:r>
            <w:r>
              <w:rPr>
                <w:rFonts w:ascii="Times New Roman" w:hAnsi="Times New Roman" w:cs="Times New Roman" w:eastAsia="Times New Roman"/>
                <w:b/>
                <w:color w:val="FF0000"/>
                <w:spacing w:val="0"/>
                <w:position w:val="0"/>
                <w:sz w:val="24"/>
                <w:shd w:fill="auto" w:val="clear"/>
              </w:rPr>
              <w:t xml:space="preserve">ŋ</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full from eating food</w:t>
            </w:r>
          </w:p>
        </w:tc>
      </w:tr>
    </w:tbl>
    <w:p>
      <w:pPr>
        <w:spacing w:before="0" w:after="0" w:line="28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000000"/>
          <w:spacing w:val="0"/>
          <w:position w:val="0"/>
          <w:sz w:val="24"/>
          <w:shd w:fill="FFFFFF" w:val="clear"/>
        </w:rPr>
        <w:t xml:space="preserve">In Regular Phonological Change (</w:t>
      </w:r>
      <w:r>
        <w:rPr>
          <w:rFonts w:ascii="Times New Roman" w:hAnsi="Times New Roman" w:cs="Times New Roman" w:eastAsia="Times New Roman"/>
          <w:b/>
          <w:color w:val="000000"/>
          <w:spacing w:val="0"/>
          <w:position w:val="0"/>
          <w:sz w:val="24"/>
          <w:shd w:fill="FFFFFF" w:val="clear"/>
        </w:rPr>
        <w:t xml:space="preserve">11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instead of the conventional MdC </w:t>
      </w:r>
      <w:r>
        <w:rPr>
          <w:rFonts w:ascii="Times New Roman" w:hAnsi="Times New Roman" w:cs="Times New Roman" w:eastAsia="Times New Roman"/>
          <w:i/>
          <w:color w:val="000000"/>
          <w:spacing w:val="0"/>
          <w:position w:val="0"/>
          <w:sz w:val="24"/>
          <w:shd w:fill="FFFFFF" w:val="clear"/>
        </w:rPr>
        <w:t xml:space="preserve">&lt; S &gt;</w:t>
      </w:r>
      <w:r>
        <w:rPr>
          <w:rFonts w:ascii="Times New Roman" w:hAnsi="Times New Roman" w:cs="Times New Roman" w:eastAsia="Times New Roman"/>
          <w:color w:val="000000"/>
          <w:spacing w:val="0"/>
          <w:position w:val="0"/>
          <w:sz w:val="24"/>
          <w:shd w:fill="E1E3E6" w:val="clear"/>
        </w:rPr>
        <w:t xml:space="preserve"> </w:t>
      </w:r>
      <w:r>
        <w:rPr>
          <w:rFonts w:ascii="Times New Roman" w:hAnsi="Times New Roman" w:cs="Times New Roman" w:eastAsia="Times New Roman"/>
          <w:color w:val="000000"/>
          <w:spacing w:val="0"/>
          <w:position w:val="0"/>
          <w:sz w:val="24"/>
          <w:shd w:fill="FFFFFF" w:val="clear"/>
        </w:rPr>
        <w:t xml:space="preserve">Allen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we have reconstructed</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Medew Neter (Classical Kemet)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the difference would be that our reconstructions are derived from the observation of sound classes throughout the extant languages. The Medew Neter (Classical Kemet) is reconstructed by majority rules as we can examine the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position to be in majority a 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across the extant languages, example in (</w:t>
      </w:r>
      <w:r>
        <w:rPr>
          <w:rFonts w:ascii="Times New Roman" w:hAnsi="Times New Roman" w:cs="Times New Roman" w:eastAsia="Times New Roman"/>
          <w:b/>
          <w:color w:val="000000"/>
          <w:spacing w:val="0"/>
          <w:position w:val="0"/>
          <w:sz w:val="24"/>
          <w:shd w:fill="FFFFFF" w:val="clear"/>
        </w:rPr>
        <w:t xml:space="preserve">64</w:t>
      </w:r>
      <w:r>
        <w:rPr>
          <w:rFonts w:ascii="Times New Roman" w:hAnsi="Times New Roman" w:cs="Times New Roman" w:eastAsia="Times New Roman"/>
          <w:b/>
          <w:color w:val="000000"/>
          <w:spacing w:val="0"/>
          <w:position w:val="0"/>
          <w:sz w:val="24"/>
          <w:shd w:fill="FFFFFF" w:val="clear"/>
        </w:rPr>
        <w:t xml:space="preserve">) ta</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öt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úd</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t </w:t>
      </w:r>
      <w:r>
        <w:rPr>
          <w:rFonts w:ascii="Times New Roman" w:hAnsi="Times New Roman" w:cs="Times New Roman" w:eastAsia="Times New Roman"/>
          <w:color w:val="000000"/>
          <w:spacing w:val="0"/>
          <w:position w:val="0"/>
          <w:sz w:val="24"/>
          <w:shd w:fill="FFFFFF" w:val="clear"/>
        </w:rPr>
        <w:t xml:space="preserve">or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The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color w:val="000000"/>
          <w:spacing w:val="0"/>
          <w:position w:val="0"/>
          <w:sz w:val="24"/>
          <w:shd w:fill="FFFFFF" w:val="clear"/>
        </w:rPr>
        <w:t xml:space="preserve">position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64</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would have in economic frequency a voiceless alveolar stop [</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b/>
          <w:color w:val="000000"/>
          <w:spacing w:val="0"/>
          <w:position w:val="0"/>
          <w:sz w:val="24"/>
          <w:shd w:fill="FFFFFF" w:val="clear"/>
        </w:rPr>
        <w:t xml:space="preserve">asi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cö</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sú</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sú</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2</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t </w:t>
      </w:r>
      <w:r>
        <w:rPr>
          <w:rFonts w:ascii="Times New Roman" w:hAnsi="Times New Roman" w:cs="Times New Roman" w:eastAsia="Times New Roman"/>
          <w:b/>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r</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b/>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 = *</w:t>
      </w:r>
      <w:r>
        <w:rPr>
          <w:rFonts w:ascii="Times New Roman" w:hAnsi="Times New Roman" w:cs="Times New Roman" w:eastAsia="Times New Roman"/>
          <w:b/>
          <w:color w:val="FF0000"/>
          <w:spacing w:val="0"/>
          <w:position w:val="0"/>
          <w:sz w:val="24"/>
          <w:shd w:fill="FFFFFF" w:val="clear"/>
        </w:rPr>
        <w:t xml:space="preserve">t</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reconstructed vowels would be based from the age factor of Dogon Tommo So /</w:t>
      </w:r>
      <w:r>
        <w:rPr>
          <w:rFonts w:ascii="Times New Roman" w:hAnsi="Times New Roman" w:cs="Times New Roman" w:eastAsia="Times New Roman"/>
          <w:color w:val="000000"/>
          <w:spacing w:val="0"/>
          <w:position w:val="0"/>
          <w:sz w:val="24"/>
          <w:shd w:fill="FFFFFF" w:val="clear"/>
        </w:rPr>
        <w:t xml:space="preserve">ú</w:t>
      </w:r>
      <w:r>
        <w:rPr>
          <w:rFonts w:ascii="Times New Roman" w:hAnsi="Times New Roman" w:cs="Times New Roman" w:eastAsia="Times New Roman"/>
          <w:color w:val="000000"/>
          <w:spacing w:val="0"/>
          <w:position w:val="0"/>
          <w:sz w:val="24"/>
          <w:shd w:fill="FFFFFF" w:val="clear"/>
        </w:rPr>
        <w:t xml:space="preserve">/. The affinity is evident with Nubian Dongolawi and the other Negro-Afrikan languages confirming with more confidence that a genetic affinity phonologically can be the only explanation (Dimmendaal, </w:t>
      </w:r>
      <w:r>
        <w:rPr>
          <w:rFonts w:ascii="Times New Roman" w:hAnsi="Times New Roman" w:cs="Times New Roman" w:eastAsia="Times New Roman"/>
          <w:color w:val="000000"/>
          <w:spacing w:val="0"/>
          <w:position w:val="0"/>
          <w:sz w:val="24"/>
          <w:shd w:fill="FFFFFF" w:val="clear"/>
        </w:rPr>
        <w:t xml:space="preserve">2011</w:t>
      </w:r>
      <w:r>
        <w:rPr>
          <w:rFonts w:ascii="Times New Roman" w:hAnsi="Times New Roman" w:cs="Times New Roman" w:eastAsia="Times New Roman"/>
          <w:color w:val="000000"/>
          <w:spacing w:val="0"/>
          <w:position w:val="0"/>
          <w:sz w:val="24"/>
          <w:shd w:fill="FFFFFF" w:val="clear"/>
        </w:rPr>
        <w:t xml:space="preserve">). All of these Negro-Afrikan languages showing exact systematic regularity with the basic terms as hair, nose, circle, light, dry, mix, read, and pull/drag, is highly probable that these lexical similarities are not motivated by chance or </w:t>
      </w:r>
      <w:r>
        <w:rPr>
          <w:rFonts w:ascii="Times New Roman" w:hAnsi="Times New Roman" w:cs="Times New Roman" w:eastAsia="Times New Roman"/>
          <w:color w:val="auto"/>
          <w:spacing w:val="0"/>
          <w:position w:val="0"/>
          <w:sz w:val="24"/>
          <w:shd w:fill="FFFFFF" w:val="clear"/>
        </w:rPr>
        <w:t xml:space="preserve">borrowing </w:t>
      </w:r>
      <w:r>
        <w:rPr>
          <w:rFonts w:ascii="Times New Roman" w:hAnsi="Times New Roman" w:cs="Times New Roman" w:eastAsia="Times New Roman"/>
          <w:color w:val="000000"/>
          <w:spacing w:val="0"/>
          <w:position w:val="0"/>
          <w:sz w:val="24"/>
          <w:shd w:fill="FFFFFF" w:val="clear"/>
        </w:rPr>
        <w:t xml:space="preserve">Kambon (</w:t>
      </w:r>
      <w:r>
        <w:rPr>
          <w:rFonts w:ascii="Times New Roman" w:hAnsi="Times New Roman" w:cs="Times New Roman" w:eastAsia="Times New Roman"/>
          <w:color w:val="000000"/>
          <w:spacing w:val="0"/>
          <w:position w:val="0"/>
          <w:sz w:val="24"/>
          <w:shd w:fill="FFFFFF" w:val="clear"/>
        </w:rPr>
        <w:t xml:space="preserve">2005</w:t>
      </w:r>
      <w:r>
        <w:rPr>
          <w:rFonts w:ascii="Times New Roman" w:hAnsi="Times New Roman" w:cs="Times New Roman" w:eastAsia="Times New Roman"/>
          <w:color w:val="000000"/>
          <w:spacing w:val="0"/>
          <w:position w:val="0"/>
          <w:sz w:val="24"/>
          <w:shd w:fill="FFFFFF"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Segoe UI" w:hAnsi="Segoe UI" w:cs="Segoe UI" w:eastAsia="Segoe UI"/>
          <w:color w:val="auto"/>
          <w:spacing w:val="0"/>
          <w:position w:val="0"/>
          <w:sz w:val="18"/>
          <w:shd w:fill="auto" w:val="clear"/>
        </w:rPr>
      </w:pP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11</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s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w:t>
      </w:r>
      <w:r>
        <w:rPr>
          <w:rFonts w:ascii="Times New Roman" w:hAnsi="Times New Roman" w:cs="Times New Roman" w:eastAsia="Times New Roman"/>
          <w:b/>
          <w:color w:val="auto"/>
          <w:spacing w:val="0"/>
          <w:position w:val="0"/>
          <w:sz w:val="24"/>
          <w:shd w:fill="auto" w:val="clear"/>
        </w:rPr>
        <w:t xml:space="preserve">sibilant *</w:t>
      </w:r>
      <w:r>
        <w:rPr>
          <w:rFonts w:ascii="Times New Roman" w:hAnsi="Times New Roman" w:cs="Times New Roman" w:eastAsia="Times New Roman"/>
          <w:color w:val="auto"/>
          <w:spacing w:val="0"/>
          <w:position w:val="0"/>
          <w:sz w:val="24"/>
          <w:shd w:fill="auto" w:val="clear"/>
        </w:rPr>
        <w:t xml:space="preserve">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sibilant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 voiceless postalveolar fricative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color w:val="FF0000"/>
          <w:spacing w:val="0"/>
          <w:position w:val="0"/>
          <w:sz w:val="24"/>
          <w:shd w:fill="auto" w:val="clear"/>
        </w:rPr>
        <w:t xml:space="preserve"> </w:t>
      </w:r>
    </w:p>
    <w:p>
      <w:pPr>
        <w:keepNext w:val="true"/>
        <w:keepLines w:val="true"/>
        <w:spacing w:before="320" w:after="0" w:line="240"/>
        <w:ind w:right="0" w:left="0" w:firstLine="0"/>
        <w:jc w:val="left"/>
        <w:rPr>
          <w:rFonts w:ascii="Calibri Light" w:hAnsi="Calibri Light" w:cs="Calibri Light" w:eastAsia="Calibri Light"/>
          <w:b/>
          <w:color w:val="2F5496"/>
          <w:spacing w:val="0"/>
          <w:position w:val="0"/>
          <w:sz w:val="32"/>
          <w:shd w:fill="auto" w:val="clear"/>
        </w:rPr>
      </w:pP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11</w:t>
      </w:r>
      <w:r>
        <w:rPr>
          <w:rFonts w:ascii="Times New Roman" w:hAnsi="Times New Roman" w:cs="Times New Roman" w:eastAsia="Times New Roman"/>
          <w:b/>
          <w:color w:val="000000"/>
          <w:spacing w:val="6"/>
          <w:position w:val="0"/>
          <w:sz w:val="24"/>
          <w:shd w:fill="auto" w:val="clear"/>
        </w:rPr>
        <w:t xml:space="preserve">) </w:t>
      </w:r>
    </w:p>
    <w:tbl>
      <w:tblPr/>
      <w:tblGrid>
        <w:gridCol w:w="2609"/>
        <w:gridCol w:w="1445"/>
        <w:gridCol w:w="1168"/>
        <w:gridCol w:w="1257"/>
        <w:gridCol w:w="1036"/>
        <w:gridCol w:w="1607"/>
      </w:tblGrid>
      <w:tr>
        <w:trPr>
          <w:trHeight w:val="1" w:hRule="atLeast"/>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 reconstruction</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Coptic</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Nubian  Dongolawi   </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710"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64</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598" w:dyaOrig="345">
                <v:rect xmlns:o="urn:schemas-microsoft-com:office:office" xmlns:v="urn:schemas-microsoft-com:vml" id="rectole0000000082" style="width:29.900000pt;height:17.250000pt" o:preferrelative="t" o:ole="">
                  <o:lock v:ext="edit"/>
                  <v:imagedata xmlns:r="http://schemas.openxmlformats.org/officeDocument/2006/relationships" r:id="docRId165" o:title=""/>
                </v:rect>
                <o:OLEObject xmlns:r="http://schemas.openxmlformats.org/officeDocument/2006/relationships" xmlns:o="urn:schemas-microsoft-com:office:office" Type="Embed" ProgID="StaticMetafile" DrawAspect="Content" ObjectID="0000000082" ShapeID="rectole0000000082" r:id="docRId164"/>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sú</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sound</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read aloud</w:t>
            </w:r>
            <w:r>
              <w:rPr>
                <w:rFonts w:ascii="Times New Roman" w:hAnsi="Times New Roman" w:cs="Times New Roman" w:eastAsia="Times New Roman"/>
                <w:color w:val="000000"/>
                <w:spacing w:val="0"/>
                <w:position w:val="0"/>
                <w:sz w:val="24"/>
                <w:shd w:fill="auto" w:val="clear"/>
              </w:rPr>
              <w:t xml:space="preserve"> </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ta</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to</w:t>
            </w:r>
            <w:r>
              <w:rPr>
                <w:rFonts w:ascii="Times New Roman" w:hAnsi="Times New Roman" w:cs="Times New Roman" w:eastAsia="Times New Roman"/>
                <w:i/>
                <w:color w:val="000000"/>
                <w:spacing w:val="0"/>
                <w:position w:val="0"/>
                <w:sz w:val="32"/>
                <w:shd w:fill="auto" w:val="clear"/>
              </w:rPr>
              <w:t xml:space="preserve"> </w:t>
            </w:r>
            <w:r>
              <w:rPr>
                <w:rFonts w:ascii="Times New Roman" w:hAnsi="Times New Roman" w:cs="Times New Roman" w:eastAsia="Times New Roman"/>
                <w:i/>
                <w:color w:val="000000"/>
                <w:spacing w:val="0"/>
                <w:position w:val="0"/>
                <w:sz w:val="20"/>
                <w:shd w:fill="auto" w:val="clear"/>
              </w:rPr>
              <w:t xml:space="preserve">instruct</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sound</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öt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shout</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úd</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blow horn (sound)</w:t>
            </w:r>
          </w:p>
        </w:tc>
      </w:tr>
      <w:tr>
        <w:trPr>
          <w:trHeight w:val="566"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65</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79" w:dyaOrig="288">
                <v:rect xmlns:o="urn:schemas-microsoft-com:office:office" xmlns:v="urn:schemas-microsoft-com:vml" id="rectole0000000083" style="width:33.950000pt;height:14.400000pt" o:preferrelative="t" o:ole="">
                  <o:lock v:ext="edit"/>
                  <v:imagedata xmlns:r="http://schemas.openxmlformats.org/officeDocument/2006/relationships" r:id="docRId167" o:title=""/>
                </v:rect>
                <o:OLEObject xmlns:r="http://schemas.openxmlformats.org/officeDocument/2006/relationships" xmlns:o="urn:schemas-microsoft-com:office:office" Type="Embed" ProgID="StaticMetafile" DrawAspect="Content" ObjectID="0000000083" ShapeID="rectole0000000083" r:id="docRId166"/>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sí</w:t>
            </w:r>
            <w:r>
              <w:rPr>
                <w:rFonts w:ascii="Times New Roman" w:hAnsi="Times New Roman" w:cs="Times New Roman" w:eastAsia="Times New Roman"/>
                <w:color w:val="000000"/>
                <w:spacing w:val="0"/>
                <w:position w:val="0"/>
                <w:sz w:val="24"/>
                <w:u w:val="single"/>
                <w:shd w:fill="auto" w:val="clear"/>
              </w:rPr>
              <w:t xml:space="preserve">b</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mix</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b</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mix </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io</w:t>
            </w:r>
            <w:r>
              <w:rPr>
                <w:rFonts w:ascii="Times New Roman" w:hAnsi="Times New Roman" w:cs="Times New Roman" w:eastAsia="Times New Roman"/>
                <w:b/>
                <w:color w:val="auto"/>
                <w:spacing w:val="0"/>
                <w:position w:val="0"/>
                <w:sz w:val="24"/>
                <w:shd w:fill="auto" w:val="clear"/>
              </w:rPr>
              <w:t xml:space="preserve">ʊ</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op</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together</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ɑː</w:t>
            </w:r>
            <w:r>
              <w:rPr>
                <w:rFonts w:ascii="Times New Roman" w:hAnsi="Times New Roman" w:cs="Times New Roman" w:eastAsia="Times New Roman"/>
                <w:b/>
                <w:color w:val="auto"/>
                <w:spacing w:val="0"/>
                <w:position w:val="0"/>
                <w:sz w:val="24"/>
                <w:shd w:fill="auto" w:val="clear"/>
              </w:rPr>
              <w:t xml:space="preserve">ub</w:t>
            </w:r>
            <w:r>
              <w:rPr>
                <w:rFonts w:ascii="Times New Roman" w:hAnsi="Times New Roman" w:cs="Times New Roman" w:eastAsia="Times New Roman"/>
                <w:b/>
                <w:color w:val="auto"/>
                <w:spacing w:val="0"/>
                <w:position w:val="0"/>
                <w:sz w:val="24"/>
                <w:shd w:fill="auto" w:val="clear"/>
              </w:rPr>
              <w:t xml:space="preserve">ũ</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act together</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pïï</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mix by stirring</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íb</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bundle together</w:t>
            </w:r>
          </w:p>
        </w:tc>
      </w:tr>
      <w:tr>
        <w:trPr>
          <w:trHeight w:val="843"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0"/>
                <w:shd w:fill="auto" w:val="clear"/>
              </w:rPr>
              <w:t xml:space="preserve">66</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806" w:dyaOrig="333">
                <v:rect xmlns:o="urn:schemas-microsoft-com:office:office" xmlns:v="urn:schemas-microsoft-com:vml" id="rectole0000000084" style="width:40.300000pt;height:16.650000pt" o:preferrelative="t" o:ole="">
                  <o:lock v:ext="edit"/>
                  <v:imagedata xmlns:r="http://schemas.openxmlformats.org/officeDocument/2006/relationships" r:id="docRId169" o:title=""/>
                </v:rect>
                <o:OLEObject xmlns:r="http://schemas.openxmlformats.org/officeDocument/2006/relationships" xmlns:o="urn:schemas-microsoft-com:office:office" Type="Embed" ProgID="StaticMetafile" DrawAspect="Content" ObjectID="0000000084" ShapeID="rectole0000000084" r:id="docRId168"/>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su</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dà</w:t>
            </w:r>
          </w:p>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drag, pull</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dà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drag </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ri</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drag</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ī</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haul in</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pull</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ŋgàlì</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pulley</w:t>
            </w:r>
            <w:r>
              <w:rPr>
                <w:rFonts w:ascii="Times New Roman" w:hAnsi="Times New Roman" w:cs="Times New Roman" w:eastAsia="Times New Roman"/>
                <w:i/>
                <w:color w:val="000000"/>
                <w:spacing w:val="0"/>
                <w:position w:val="0"/>
                <w:sz w:val="24"/>
                <w:shd w:fill="auto" w:val="clear"/>
              </w:rPr>
              <w:t xml:space="preserve"> </w:t>
            </w:r>
          </w:p>
        </w:tc>
      </w:tr>
      <w:tr>
        <w:trPr>
          <w:trHeight w:val="620"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67</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56" w:dyaOrig="345">
                <v:rect xmlns:o="urn:schemas-microsoft-com:office:office" xmlns:v="urn:schemas-microsoft-com:vml" id="rectole0000000085" style="width:32.800000pt;height:17.250000pt" o:preferrelative="t" o:ole="">
                  <o:lock v:ext="edit"/>
                  <v:imagedata xmlns:r="http://schemas.openxmlformats.org/officeDocument/2006/relationships" r:id="docRId171" o:title=""/>
                </v:rect>
                <o:OLEObject xmlns:r="http://schemas.openxmlformats.org/officeDocument/2006/relationships" xmlns:o="urn:schemas-microsoft-com:office:office" Type="Embed" ProgID="StaticMetafile" DrawAspect="Content" ObjectID="0000000085" ShapeID="rectole0000000085" r:id="docRId17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́r</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nose, face</w: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   </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nose, face</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nose</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ór</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b/>
                <w:color w:val="auto"/>
                <w:spacing w:val="0"/>
                <w:position w:val="0"/>
                <w:sz w:val="24"/>
                <w:shd w:fill="auto" w:val="clear"/>
              </w:rPr>
              <w:t xml:space="preserve">ɲ</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20"/>
                <w:shd w:fill="auto" w:val="clear"/>
              </w:rPr>
              <w:t xml:space="preserve">nose</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ti</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ŋi</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front (of face)</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-ni</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straight nose</w:t>
            </w:r>
          </w:p>
        </w:tc>
      </w:tr>
      <w:tr>
        <w:trPr>
          <w:trHeight w:val="260"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68</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748" w:dyaOrig="414">
                <v:rect xmlns:o="urn:schemas-microsoft-com:office:office" xmlns:v="urn:schemas-microsoft-com:vml" id="rectole0000000086" style="width:37.400000pt;height:20.700000pt" o:preferrelative="t" o:ole="">
                  <o:lock v:ext="edit"/>
                  <v:imagedata xmlns:r="http://schemas.openxmlformats.org/officeDocument/2006/relationships" r:id="docRId173" o:title=""/>
                </v:rect>
                <o:OLEObject xmlns:r="http://schemas.openxmlformats.org/officeDocument/2006/relationships" xmlns:o="urn:schemas-microsoft-com:office:office" Type="Embed" ProgID="StaticMetafile" DrawAspect="Content" ObjectID="0000000086" ShapeID="rectole0000000086" r:id="docRId17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                            light</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light, sun, daylight </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te</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beam of light</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ɑ</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light, sky</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öl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spend the day</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ab/>
              <w:br/>
            </w:r>
            <w:r>
              <w:rPr>
                <w:rFonts w:ascii="Times New Roman" w:hAnsi="Times New Roman" w:cs="Times New Roman" w:eastAsia="Times New Roman"/>
                <w:i/>
                <w:color w:val="000000"/>
                <w:spacing w:val="0"/>
                <w:position w:val="0"/>
                <w:sz w:val="20"/>
                <w:shd w:fill="auto" w:val="clear"/>
              </w:rPr>
              <w:t xml:space="preserve">light</w:t>
            </w:r>
          </w:p>
        </w:tc>
      </w:tr>
      <w:tr>
        <w:trPr>
          <w:trHeight w:val="917" w:hRule="auto"/>
          <w:jc w:val="left"/>
        </w:trPr>
        <w:tc>
          <w:tcPr>
            <w:tcW w:w="260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69</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506" w:dyaOrig="333">
                <v:rect xmlns:o="urn:schemas-microsoft-com:office:office" xmlns:v="urn:schemas-microsoft-com:vml" id="rectole0000000087" style="width:25.300000pt;height:16.650000pt" o:preferrelative="t" o:ole="">
                  <o:lock v:ext="edit"/>
                  <v:imagedata xmlns:r="http://schemas.openxmlformats.org/officeDocument/2006/relationships" r:id="docRId175" o:title=""/>
                </v:rect>
                <o:OLEObject xmlns:r="http://schemas.openxmlformats.org/officeDocument/2006/relationships" xmlns:o="urn:schemas-microsoft-com:office:office" Type="Embed" ProgID="StaticMetafile" DrawAspect="Content" ObjectID="0000000087" ShapeID="rectole0000000087" r:id="docRId174"/>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w:t>
            </w:r>
            <w:r>
              <w:rPr>
                <w:rFonts w:ascii="Times New Roman" w:hAnsi="Times New Roman" w:cs="Times New Roman" w:eastAsia="Times New Roman"/>
                <w:color w:val="000000"/>
                <w:spacing w:val="0"/>
                <w:position w:val="0"/>
                <w:sz w:val="24"/>
                <w:u w:val="single"/>
                <w:shd w:fill="auto" w:val="clear"/>
              </w:rPr>
              <w:t xml:space="preserve">ɔː</w:t>
            </w:r>
            <w:r>
              <w:rPr>
                <w:rFonts w:ascii="Times New Roman" w:hAnsi="Times New Roman" w:cs="Times New Roman" w:eastAsia="Times New Roman"/>
                <w:color w:val="000000"/>
                <w:spacing w:val="0"/>
                <w:position w:val="0"/>
                <w:sz w:val="24"/>
                <w:u w:val="single"/>
                <w:shd w:fill="auto" w:val="clear"/>
              </w:rPr>
              <w:t xml:space="preserve">u</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be dry</w:t>
            </w:r>
          </w:p>
        </w:tc>
        <w:tc>
          <w:tcPr>
            <w:tcW w:w="1445"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 dry</w:t>
            </w:r>
          </w:p>
        </w:tc>
        <w:tc>
          <w:tcPr>
            <w:tcW w:w="116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 dry</w:t>
            </w:r>
          </w:p>
        </w:tc>
        <w:tc>
          <w:tcPr>
            <w:tcW w:w="125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ɔː</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dry</w:t>
            </w:r>
          </w:p>
        </w:tc>
        <w:tc>
          <w:tcPr>
            <w:tcW w:w="1036"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uo</w:t>
            </w: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scorch </w:t>
            </w:r>
          </w:p>
        </w:tc>
        <w:tc>
          <w:tcPr>
            <w:tcW w:w="160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dried out (stiff)</w:t>
            </w:r>
          </w:p>
        </w:tc>
      </w:tr>
    </w:tbl>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ab/>
      </w:r>
      <w:r>
        <w:rPr>
          <w:rFonts w:ascii="Times New Roman" w:hAnsi="Times New Roman" w:cs="Times New Roman" w:eastAsia="Times New Roman"/>
          <w:color w:val="000000"/>
          <w:spacing w:val="0"/>
          <w:position w:val="0"/>
          <w:sz w:val="24"/>
          <w:shd w:fill="FFFFFF" w:val="clear"/>
        </w:rPr>
        <w:t xml:space="preserve">In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12</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the Medew Neter (Classical Kemet)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reconstruction is built from the sounds across the extant Negro-Afrikan languages,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70</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would be conventionally transcribed as </w:t>
      </w:r>
      <w:r>
        <w:rPr>
          <w:rFonts w:ascii="Times New Roman" w:hAnsi="Times New Roman" w:cs="Times New Roman" w:eastAsia="Times New Roman"/>
          <w:i/>
          <w:color w:val="000000"/>
          <w:spacing w:val="0"/>
          <w:position w:val="0"/>
          <w:sz w:val="24"/>
          <w:shd w:fill="FFFFFF" w:val="clear"/>
        </w:rPr>
        <w:t xml:space="preserve">&lt; sn </w:t>
      </w:r>
      <w:r>
        <w:rPr>
          <w:rFonts w:ascii="Times New Roman" w:hAnsi="Times New Roman" w:cs="Times New Roman" w:eastAsia="Times New Roman"/>
          <w:color w:val="000000"/>
          <w:spacing w:val="0"/>
          <w:position w:val="0"/>
          <w:sz w:val="24"/>
          <w:shd w:fill="FFFFFF" w:val="clear"/>
        </w:rPr>
        <w:t xml:space="preserve">&gt; but would differ from our example as we are observing the sound proponents across the languages.</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Example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70</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ʃ</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u w:val="single"/>
          <w:shd w:fill="FFFFFF" w:val="clear"/>
        </w:rPr>
        <w:t xml:space="preserve">l</w:t>
      </w:r>
      <w:r>
        <w:rPr>
          <w:rFonts w:ascii="Times New Roman" w:hAnsi="Times New Roman" w:cs="Times New Roman" w:eastAsia="Times New Roman"/>
          <w:b/>
          <w:color w:val="000000"/>
          <w:spacing w:val="0"/>
          <w:position w:val="0"/>
          <w:sz w:val="24"/>
          <w:shd w:fill="FFFFFF" w:val="clear"/>
        </w:rPr>
        <w:t xml:space="preserve">m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u w:val="single"/>
          <w:shd w:fill="FFFFFF" w:val="clear"/>
        </w:rPr>
        <w:t xml:space="preserve">n</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u w:val="single"/>
          <w:shd w:fill="FFFFFF" w:val="clear"/>
        </w:rPr>
        <w:t xml:space="preserve">ŋ</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u w:val="single"/>
          <w:shd w:fill="FFFFFF" w:val="clear"/>
        </w:rPr>
        <w:t xml:space="preserve">n</w:t>
      </w:r>
      <w:r>
        <w:rPr>
          <w:rFonts w:ascii="Times New Roman" w:hAnsi="Times New Roman" w:cs="Times New Roman" w:eastAsia="Times New Roman"/>
          <w:b/>
          <w:color w:val="000000"/>
          <w:spacing w:val="0"/>
          <w:position w:val="0"/>
          <w:sz w:val="24"/>
          <w:shd w:fill="FFFFFF" w:val="clear"/>
        </w:rPr>
        <w:t xml:space="preserve">jé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s </w:t>
      </w:r>
      <w:r>
        <w:rPr>
          <w:rFonts w:ascii="Times New Roman" w:hAnsi="Times New Roman" w:cs="Times New Roman" w:eastAsia="Times New Roman"/>
          <w:color w:val="000000"/>
          <w:spacing w:val="0"/>
          <w:position w:val="0"/>
          <w:sz w:val="24"/>
          <w:shd w:fill="FFFFFF" w:val="clear"/>
        </w:rPr>
        <w:t xml:space="preserve">and</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2</w:t>
      </w:r>
      <w:r>
        <w:rPr>
          <w:rFonts w:ascii="Times New Roman" w:hAnsi="Times New Roman" w:cs="Times New Roman" w:eastAsia="Times New Roman"/>
          <w:b/>
          <w:color w:val="FF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from the principle of majority rules would render Medew Neter (Classical Kemet)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n </w:t>
      </w:r>
      <w:r>
        <w:rPr>
          <w:rFonts w:ascii="Times New Roman" w:hAnsi="Times New Roman" w:cs="Times New Roman" w:eastAsia="Times New Roman"/>
          <w:color w:val="000000"/>
          <w:spacing w:val="0"/>
          <w:position w:val="0"/>
          <w:sz w:val="24"/>
          <w:shd w:fill="FFFFFF" w:val="clear"/>
        </w:rPr>
        <w:t xml:space="preserve">and</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proto-Negro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Egyptian</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suné</w:t>
      </w:r>
      <w:r>
        <w:rPr>
          <w:rFonts w:ascii="Times New Roman" w:hAnsi="Times New Roman" w:cs="Times New Roman" w:eastAsia="Times New Roman"/>
          <w:color w:val="000000"/>
          <w:spacing w:val="0"/>
          <w:position w:val="0"/>
          <w:sz w:val="24"/>
          <w:shd w:fill="FFFFFF" w:val="clear"/>
        </w:rPr>
        <w:t xml:space="preserve">.  </w:t>
      </w:r>
    </w:p>
    <w:p>
      <w:pPr>
        <w:spacing w:before="0" w:after="0" w:line="280"/>
        <w:ind w:right="0" w:left="0" w:firstLine="0"/>
        <w:jc w:val="left"/>
        <w:rPr>
          <w:rFonts w:ascii="Times New Roman" w:hAnsi="Times New Roman" w:cs="Times New Roman" w:eastAsia="Times New Roman"/>
          <w:b/>
          <w:color w:val="000000"/>
          <w:spacing w:val="0"/>
          <w:position w:val="0"/>
          <w:sz w:val="24"/>
          <w:shd w:fill="auto" w:val="clear"/>
        </w:rPr>
      </w:pPr>
    </w:p>
    <w:p>
      <w:pPr>
        <w:spacing w:before="0" w:after="0" w:line="2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FFFFFF" w:val="clear"/>
        </w:rPr>
        <w:t xml:space="preserve">Regular Phonological Correspondences (</w:t>
      </w:r>
      <w:r>
        <w:rPr>
          <w:rFonts w:ascii="Times New Roman" w:hAnsi="Times New Roman" w:cs="Times New Roman" w:eastAsia="Times New Roman"/>
          <w:b/>
          <w:color w:val="000000"/>
          <w:spacing w:val="0"/>
          <w:position w:val="0"/>
          <w:sz w:val="24"/>
          <w:shd w:fill="FFFFFF" w:val="clear"/>
        </w:rPr>
        <w:t xml:space="preserve">12</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&gt;</w:t>
      </w:r>
      <w:r>
        <w:rPr>
          <w:rFonts w:ascii="Times New Roman" w:hAnsi="Times New Roman" w:cs="Times New Roman" w:eastAsia="Times New Roman"/>
          <w:b/>
          <w:color w:val="00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br/>
      </w:r>
      <w:r>
        <w:rPr>
          <w:rFonts w:ascii="Times New Roman" w:hAnsi="Times New Roman" w:cs="Times New Roman" w:eastAsia="Times New Roman"/>
          <w:color w:val="000000"/>
          <w:spacing w:val="0"/>
          <w:position w:val="0"/>
          <w:sz w:val="24"/>
          <w:shd w:fill="FFFFFF" w:val="clear"/>
        </w:rPr>
        <w:t xml:space="preserve">the Medew Neter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&gt; corresponds to Nubian Dongolawi voiceless alveolar sibilant </w:t>
      </w:r>
      <w:r>
        <w:rPr>
          <w:rFonts w:ascii="Times New Roman" w:hAnsi="Times New Roman" w:cs="Times New Roman" w:eastAsia="Times New Roman"/>
          <w:b/>
          <w:color w:val="FF0000"/>
          <w:spacing w:val="0"/>
          <w:position w:val="0"/>
          <w:sz w:val="24"/>
          <w:shd w:fill="FFFFFF" w:val="clear"/>
        </w:rPr>
        <w:t xml:space="preserve">s</w:t>
      </w:r>
      <w:r>
        <w:rPr>
          <w:rFonts w:ascii="Calibri" w:hAnsi="Calibri" w:cs="Calibri" w:eastAsia="Calibri"/>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br/>
      </w:r>
      <w:r>
        <w:rPr>
          <w:rFonts w:ascii="Times New Roman" w:hAnsi="Times New Roman" w:cs="Times New Roman" w:eastAsia="Times New Roman"/>
          <w:color w:val="000000"/>
          <w:spacing w:val="0"/>
          <w:position w:val="0"/>
          <w:sz w:val="24"/>
          <w:shd w:fill="auto" w:val="clear"/>
        </w:rPr>
        <w:tab/>
      </w:r>
    </w:p>
    <w:p>
      <w:pPr>
        <w:spacing w:before="0" w:after="0" w:line="240"/>
        <w:ind w:right="0" w:left="0" w:firstLine="0"/>
        <w:jc w:val="left"/>
        <w:rPr>
          <w:rFonts w:ascii="Times New Roman" w:hAnsi="Times New Roman" w:cs="Times New Roman" w:eastAsia="Times New Roman"/>
          <w:b/>
          <w:color w:val="auto"/>
          <w:spacing w:val="6"/>
          <w:position w:val="0"/>
          <w:sz w:val="24"/>
          <w:shd w:fill="auto" w:val="clear"/>
        </w:rPr>
      </w:pPr>
      <w:r>
        <w:rPr>
          <w:rFonts w:ascii="Times New Roman" w:hAnsi="Times New Roman" w:cs="Times New Roman" w:eastAsia="Times New Roman"/>
          <w:b/>
          <w:color w:val="auto"/>
          <w:spacing w:val="6"/>
          <w:position w:val="0"/>
          <w:sz w:val="24"/>
          <w:shd w:fill="auto" w:val="clear"/>
        </w:rPr>
        <w:br/>
      </w: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12</w:t>
      </w:r>
      <w:r>
        <w:rPr>
          <w:rFonts w:ascii="Times New Roman" w:hAnsi="Times New Roman" w:cs="Times New Roman" w:eastAsia="Times New Roman"/>
          <w:b/>
          <w:color w:val="000000"/>
          <w:spacing w:val="6"/>
          <w:position w:val="0"/>
          <w:sz w:val="24"/>
          <w:shd w:fill="auto" w:val="clear"/>
        </w:rPr>
        <w:t xml:space="preserve">) </w:t>
      </w:r>
    </w:p>
    <w:tbl>
      <w:tblPr/>
      <w:tblGrid>
        <w:gridCol w:w="2354"/>
        <w:gridCol w:w="1410"/>
        <w:gridCol w:w="941"/>
        <w:gridCol w:w="1317"/>
        <w:gridCol w:w="1548"/>
        <w:gridCol w:w="1260"/>
      </w:tblGrid>
      <w:tr>
        <w:trPr>
          <w:trHeight w:val="152"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18"/>
                <w:shd w:fill="auto" w:val="clear"/>
              </w:rPr>
              <w:t xml:space="preserve">Medew Neter</w:t>
            </w:r>
            <w:r>
              <w:rPr>
                <w:rFonts w:ascii="Times New Roman" w:hAnsi="Times New Roman" w:cs="Times New Roman" w:eastAsia="Times New Roman"/>
                <w:b/>
                <w:color w:val="000000"/>
                <w:spacing w:val="0"/>
                <w:position w:val="0"/>
                <w:sz w:val="18"/>
                <w:shd w:fill="auto" w:val="clear"/>
              </w:rPr>
              <w:br/>
            </w:r>
            <w:r>
              <w:rPr>
                <w:rFonts w:ascii="Times New Roman" w:hAnsi="Times New Roman" w:cs="Times New Roman" w:eastAsia="Times New Roman"/>
                <w:b/>
                <w:color w:val="000000"/>
                <w:spacing w:val="0"/>
                <w:position w:val="0"/>
                <w:sz w:val="18"/>
                <w:shd w:fill="auto" w:val="clear"/>
              </w:rPr>
              <w:t xml:space="preserve">reconstruction</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Coptic</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Nubian Dongolawi </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 </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110"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70</w:t>
            </w:r>
            <w:r>
              <w:rPr>
                <w:rFonts w:ascii="Times New Roman" w:hAnsi="Times New Roman" w:cs="Times New Roman" w:eastAsia="Times New Roman"/>
                <w:i/>
                <w:color w:val="000000"/>
                <w:spacing w:val="0"/>
                <w:position w:val="0"/>
                <w:sz w:val="24"/>
                <w:shd w:fill="auto" w:val="clear"/>
              </w:rPr>
              <w:t xml:space="preserve">. </w:t>
            </w:r>
            <w:r>
              <w:object w:dxaOrig="495" w:dyaOrig="368">
                <v:rect xmlns:o="urn:schemas-microsoft-com:office:office" xmlns:v="urn:schemas-microsoft-com:vml" id="rectole0000000088" style="width:24.750000pt;height:18.400000pt" o:preferrelative="t" o:ole="">
                  <o:lock v:ext="edit"/>
                  <v:imagedata xmlns:r="http://schemas.openxmlformats.org/officeDocument/2006/relationships" r:id="docRId177" o:title=""/>
                </v:rect>
                <o:OLEObject xmlns:r="http://schemas.openxmlformats.org/officeDocument/2006/relationships" xmlns:o="urn:schemas-microsoft-com:office:office" Type="Embed" ProgID="StaticMetafile" DrawAspect="Content" ObjectID="0000000088" ShapeID="rectole0000000088" r:id="docRId176"/>
              </w:objec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suné</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to smell</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to smell</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lm</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smell</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nn</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 smell, sniff</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ŋ</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20"/>
                <w:shd w:fill="auto" w:val="clear"/>
              </w:rPr>
              <w:t xml:space="preserve">a smell, stench</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ínjé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sniff, smell</w:t>
            </w:r>
          </w:p>
        </w:tc>
      </w:tr>
      <w:tr>
        <w:trPr>
          <w:trHeight w:val="99"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71</w:t>
            </w:r>
            <w:r>
              <w:rPr>
                <w:rFonts w:ascii="Times New Roman" w:hAnsi="Times New Roman" w:cs="Times New Roman" w:eastAsia="Times New Roman"/>
                <w:i/>
                <w:color w:val="000000"/>
                <w:spacing w:val="0"/>
                <w:position w:val="0"/>
                <w:sz w:val="24"/>
                <w:shd w:fill="auto" w:val="clear"/>
              </w:rPr>
              <w:t xml:space="preserve">. </w:t>
            </w:r>
            <w:r>
              <w:object w:dxaOrig="310" w:dyaOrig="368">
                <v:rect xmlns:o="urn:schemas-microsoft-com:office:office" xmlns:v="urn:schemas-microsoft-com:vml" id="rectole0000000089" style="width:15.500000pt;height:18.400000pt" o:preferrelative="t" o:ole="">
                  <o:lock v:ext="edit"/>
                  <v:imagedata xmlns:r="http://schemas.openxmlformats.org/officeDocument/2006/relationships" r:id="docRId179" o:title=""/>
                </v:rect>
                <o:OLEObject xmlns:r="http://schemas.openxmlformats.org/officeDocument/2006/relationships" xmlns:o="urn:schemas-microsoft-com:office:office" Type="Embed" ProgID="StaticMetafile" DrawAspect="Content" ObjectID="0000000089" ShapeID="rectole0000000089" r:id="docRId178"/>
              </w:object>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sé</w: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time</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ɑː</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time</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time, season</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ɑː</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hour, clock</w:t>
            </w:r>
            <w:r>
              <w:rPr>
                <w:rFonts w:ascii="Times New Roman" w:hAnsi="Times New Roman" w:cs="Times New Roman" w:eastAsia="Times New Roman"/>
                <w:color w:val="000000"/>
                <w:spacing w:val="0"/>
                <w:position w:val="0"/>
                <w:sz w:val="20"/>
                <w:shd w:fill="auto" w:val="clear"/>
              </w:rPr>
              <w:t xml:space="preserve"> </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ier</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evening star</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free (time)</w:t>
            </w:r>
          </w:p>
        </w:tc>
      </w:tr>
      <w:tr>
        <w:trPr>
          <w:trHeight w:val="530"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72</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56" w:dyaOrig="265">
                <v:rect xmlns:o="urn:schemas-microsoft-com:office:office" xmlns:v="urn:schemas-microsoft-com:vml" id="rectole0000000090" style="width:32.800000pt;height:13.250000pt" o:preferrelative="t" o:ole="">
                  <o:lock v:ext="edit"/>
                  <v:imagedata xmlns:r="http://schemas.openxmlformats.org/officeDocument/2006/relationships" r:id="docRId181" o:title=""/>
                </v:rect>
                <o:OLEObject xmlns:r="http://schemas.openxmlformats.org/officeDocument/2006/relationships" xmlns:o="urn:schemas-microsoft-com:office:office" Type="Embed" ProgID="StaticMetafile" DrawAspect="Content" ObjectID="0000000090" ShapeID="rectole0000000090" r:id="docRId18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t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official</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official</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ūr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noble</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át</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high official</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wizard</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́rú</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junior chief   (traditional)</w:t>
            </w:r>
          </w:p>
        </w:tc>
      </w:tr>
      <w:tr>
        <w:trPr>
          <w:trHeight w:val="17"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73</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403" w:dyaOrig="391">
                <v:rect xmlns:o="urn:schemas-microsoft-com:office:office" xmlns:v="urn:schemas-microsoft-com:vml" id="rectole0000000091" style="width:20.150000pt;height:19.550000pt" o:preferrelative="t" o:ole="">
                  <o:lock v:ext="edit"/>
                  <v:imagedata xmlns:r="http://schemas.openxmlformats.org/officeDocument/2006/relationships" r:id="docRId183" o:title=""/>
                </v:rect>
                <o:OLEObject xmlns:r="http://schemas.openxmlformats.org/officeDocument/2006/relationships" xmlns:o="urn:schemas-microsoft-com:office:office" Type="Embed" ProgID="StaticMetafile" DrawAspect="Content" ObjectID="0000000091" ShapeID="rectole0000000091" r:id="docRId182"/>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sí</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hunting bow</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bow</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oti</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arrow, dart</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d / </w:t>
            </w: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hunting(shooting), bow</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uat</w:t>
            </w:r>
            <w:r>
              <w:rPr>
                <w:rFonts w:ascii="Calibri" w:hAnsi="Calibri" w:cs="Calibri" w:eastAsia="Calibri"/>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throw (shoot)</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íí</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ndé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aim (weapon)</w:t>
            </w:r>
          </w:p>
        </w:tc>
      </w:tr>
      <w:tr>
        <w:trPr>
          <w:trHeight w:val="119"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74</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310" w:dyaOrig="322">
                <v:rect xmlns:o="urn:schemas-microsoft-com:office:office" xmlns:v="urn:schemas-microsoft-com:vml" id="rectole0000000092" style="width:15.500000pt;height:16.100000pt" o:preferrelative="t" o:ole="">
                  <o:lock v:ext="edit"/>
                  <v:imagedata xmlns:r="http://schemas.openxmlformats.org/officeDocument/2006/relationships" r:id="docRId185" o:title=""/>
                </v:rect>
                <o:OLEObject xmlns:r="http://schemas.openxmlformats.org/officeDocument/2006/relationships" xmlns:o="urn:schemas-microsoft-com:office:office" Type="Embed" ProgID="StaticMetafile" DrawAspect="Content" ObjectID="0000000092" ShapeID="rectole0000000092" r:id="docRId184"/>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sà</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son</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i/>
                <w:color w:val="000000"/>
                <w:spacing w:val="0"/>
                <w:position w:val="0"/>
                <w:sz w:val="20"/>
                <w:shd w:fill="auto" w:val="clear"/>
              </w:rPr>
              <w:t xml:space="preserve">son</w:t>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son</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õd</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sister</w:t>
            </w:r>
            <w:r>
              <w:rPr>
                <w:rFonts w:ascii="Times New Roman" w:hAnsi="Times New Roman" w:cs="Times New Roman" w:eastAsia="Times New Roman"/>
                <w:i/>
                <w:color w:val="000000"/>
                <w:spacing w:val="0"/>
                <w:position w:val="0"/>
                <w:sz w:val="20"/>
                <w:shd w:fill="auto" w:val="clear"/>
              </w:rPr>
              <w:t xml:space="preserve">’</w:t>
            </w:r>
            <w:r>
              <w:rPr>
                <w:rFonts w:ascii="Times New Roman" w:hAnsi="Times New Roman" w:cs="Times New Roman" w:eastAsia="Times New Roman"/>
                <w:i/>
                <w:color w:val="000000"/>
                <w:spacing w:val="0"/>
                <w:position w:val="0"/>
                <w:sz w:val="20"/>
                <w:shd w:fill="auto" w:val="clear"/>
              </w:rPr>
              <w:t xml:space="preserve">s son</w:t>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childlike father</w:t>
            </w:r>
            <w:r>
              <w:rPr>
                <w:rFonts w:ascii="Times New Roman" w:hAnsi="Times New Roman" w:cs="Times New Roman" w:eastAsia="Times New Roman"/>
                <w:color w:val="000000"/>
                <w:spacing w:val="0"/>
                <w:position w:val="0"/>
                <w:sz w:val="24"/>
                <w:shd w:fill="auto" w:val="clear"/>
              </w:rPr>
              <w:t xml:space="preserve"> </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àà 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sisters child</w:t>
            </w:r>
          </w:p>
        </w:tc>
      </w:tr>
      <w:tr>
        <w:trPr>
          <w:trHeight w:val="138" w:hRule="auto"/>
          <w:jc w:val="left"/>
        </w:trPr>
        <w:tc>
          <w:tcPr>
            <w:tcW w:w="2354"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75</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391" w:dyaOrig="333">
                <v:rect xmlns:o="urn:schemas-microsoft-com:office:office" xmlns:v="urn:schemas-microsoft-com:vml" id="rectole0000000093" style="width:19.550000pt;height:16.650000pt" o:preferrelative="t" o:ole="">
                  <o:lock v:ext="edit"/>
                  <v:imagedata xmlns:r="http://schemas.openxmlformats.org/officeDocument/2006/relationships" r:id="docRId187" o:title=""/>
                </v:rect>
                <o:OLEObject xmlns:r="http://schemas.openxmlformats.org/officeDocument/2006/relationships" xmlns:o="urn:schemas-microsoft-com:office:office" Type="Embed" ProgID="StaticMetafile" DrawAspect="Content" ObjectID="0000000093" ShapeID="rectole0000000093" r:id="docRId186"/>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se</w:t>
            </w:r>
            <w:r>
              <w:rPr>
                <w:rFonts w:ascii="Times New Roman" w:hAnsi="Times New Roman" w:cs="Times New Roman" w:eastAsia="Times New Roman"/>
                <w:color w:val="000000"/>
                <w:spacing w:val="0"/>
                <w:position w:val="0"/>
                <w:sz w:val="24"/>
                <w:u w:val="single"/>
                <w:shd w:fill="auto" w:val="clear"/>
              </w:rPr>
              <w:t xml:space="preserve">ː</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0"/>
                <w:shd w:fill="auto" w:val="clear"/>
              </w:rPr>
              <w:t xml:space="preserve">daughter</w:t>
            </w:r>
          </w:p>
        </w:tc>
        <w:tc>
          <w:tcPr>
            <w:tcW w:w="14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daughter</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p>
        </w:tc>
        <w:tc>
          <w:tcPr>
            <w:tcW w:w="94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ri</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daughter</w:t>
            </w:r>
          </w:p>
        </w:tc>
        <w:tc>
          <w:tcPr>
            <w:tcW w:w="1317"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sister, niece</w:t>
            </w:r>
            <w:r>
              <w:rPr>
                <w:rFonts w:ascii="Times New Roman" w:hAnsi="Times New Roman" w:cs="Times New Roman" w:eastAsia="Times New Roman"/>
                <w:color w:val="000000"/>
                <w:spacing w:val="0"/>
                <w:position w:val="0"/>
                <w:sz w:val="24"/>
                <w:shd w:fill="auto" w:val="clear"/>
              </w:rPr>
              <w:br/>
            </w:r>
          </w:p>
        </w:tc>
        <w:tc>
          <w:tcPr>
            <w:tcW w:w="154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ɖ</w:t>
            </w:r>
            <w:r>
              <w:rPr>
                <w:rFonts w:ascii="Times New Roman" w:hAnsi="Times New Roman" w:cs="Times New Roman" w:eastAsia="Times New Roman"/>
                <w:b/>
                <w:color w:val="auto"/>
                <w:spacing w:val="0"/>
                <w:position w:val="0"/>
                <w:sz w:val="24"/>
                <w:shd w:fill="auto" w:val="clear"/>
              </w:rPr>
              <w:t xml:space="preserve">ue</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big girl</w:t>
            </w:r>
          </w:p>
        </w:tc>
        <w:tc>
          <w:tcPr>
            <w:tcW w:w="126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sister</w:t>
            </w:r>
          </w:p>
        </w:tc>
      </w:tr>
    </w:tbl>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The Medew Neter (Classical Kemet) 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and also extends to the other Negro-Afrikan languages within </w:t>
      </w:r>
      <w:r>
        <w:rPr>
          <w:rFonts w:ascii="Times New Roman" w:hAnsi="Times New Roman" w:cs="Times New Roman" w:eastAsia="Times New Roman"/>
          <w:b/>
          <w:color w:val="auto"/>
          <w:spacing w:val="0"/>
          <w:position w:val="0"/>
          <w:sz w:val="24"/>
          <w:shd w:fill="auto" w:val="clear"/>
        </w:rPr>
        <w:t xml:space="preserve">Regular phonological correspondences (</w:t>
      </w:r>
      <w:r>
        <w:rPr>
          <w:rFonts w:ascii="Times New Roman" w:hAnsi="Times New Roman" w:cs="Times New Roman" w:eastAsia="Times New Roman"/>
          <w:b/>
          <w:color w:val="auto"/>
          <w:spacing w:val="0"/>
          <w:position w:val="0"/>
          <w:sz w:val="24"/>
          <w:shd w:fill="auto" w:val="clear"/>
        </w:rPr>
        <w:t xml:space="preserve">13</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The Medew Neter (Classical Kemet) reconstruction would follow majority rules within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position from the extant languages that clarifies that instead of an Egyptological transliteration conventional </w:t>
      </w:r>
      <w:r>
        <w:rPr>
          <w:rFonts w:ascii="Times New Roman" w:hAnsi="Times New Roman" w:cs="Times New Roman" w:eastAsia="Times New Roman"/>
          <w:i/>
          <w:color w:val="auto"/>
          <w:spacing w:val="0"/>
          <w:position w:val="0"/>
          <w:sz w:val="24"/>
          <w:shd w:fill="auto" w:val="clear"/>
        </w:rPr>
        <w:t xml:space="preserve">&lt; f &gt; </w:t>
      </w:r>
      <w:r>
        <w:rPr>
          <w:rFonts w:ascii="Times New Roman" w:hAnsi="Times New Roman" w:cs="Times New Roman" w:eastAsia="Times New Roman"/>
          <w:color w:val="auto"/>
          <w:spacing w:val="0"/>
          <w:position w:val="0"/>
          <w:sz w:val="24"/>
          <w:shd w:fill="auto" w:val="clear"/>
        </w:rPr>
        <w:t xml:space="preserve">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probable to be an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voiceless bilabial stop. 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76</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examination of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position across the extant languages would lead to our Medew Neter (Classical Kemet) reconstruction,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ilt</w:t>
      </w:r>
      <w:r>
        <w:rPr>
          <w:rFonts w:ascii="Times New Roman" w:hAnsi="Times New Roman" w:cs="Times New Roman" w:eastAsia="Times New Roman"/>
          <w:b/>
          <w:color w:val="auto"/>
          <w:spacing w:val="0"/>
          <w:position w:val="0"/>
          <w:sz w:val="24"/>
          <w:shd w:fill="auto" w:val="clear"/>
        </w:rPr>
        <w:t xml:space="preserve">ʃ</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auto"/>
          <w:spacing w:val="0"/>
          <w:position w:val="0"/>
          <w:sz w:val="24"/>
          <w:shd w:fill="auto" w:val="clear"/>
        </w:rPr>
        <w:t xml:space="preserve">ū</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állà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átà </w:t>
      </w:r>
      <w:r>
        <w:rPr>
          <w:rFonts w:ascii="Times New Roman" w:hAnsi="Times New Roman" w:cs="Times New Roman" w:eastAsia="Times New Roman"/>
          <w:color w:val="auto"/>
          <w:spacing w:val="0"/>
          <w:position w:val="0"/>
          <w:sz w:val="24"/>
          <w:shd w:fill="auto" w:val="clear"/>
        </w:rPr>
        <w:t xml:space="preserve">which is the bridge to the proto-Negro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Egyptian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pátà</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&gt; *p would be the sequence appearing throughout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76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79</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Segoe UI" w:hAnsi="Segoe UI" w:cs="Segoe UI" w:eastAsia="Segoe UI"/>
          <w:color w:val="auto"/>
          <w:spacing w:val="0"/>
          <w:position w:val="0"/>
          <w:sz w:val="18"/>
          <w:shd w:fill="auto" w:val="clear"/>
        </w:rPr>
      </w:pPr>
      <w:r>
        <w:rPr>
          <w:rFonts w:ascii="Times New Roman" w:hAnsi="Times New Roman" w:cs="Times New Roman" w:eastAsia="Times New Roman"/>
          <w:b/>
          <w:color w:val="auto"/>
          <w:spacing w:val="0"/>
          <w:position w:val="0"/>
          <w:sz w:val="24"/>
          <w:shd w:fill="auto" w:val="clear"/>
        </w:rPr>
        <w:t xml:space="preserve">Regular phonological correspondences (</w:t>
      </w:r>
      <w:r>
        <w:rPr>
          <w:rFonts w:ascii="Times New Roman" w:hAnsi="Times New Roman" w:cs="Times New Roman" w:eastAsia="Times New Roman"/>
          <w:b/>
          <w:color w:val="auto"/>
          <w:spacing w:val="0"/>
          <w:position w:val="0"/>
          <w:sz w:val="24"/>
          <w:shd w:fill="auto" w:val="clear"/>
        </w:rPr>
        <w:t xml:space="preserve">13</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p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The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bilabial stop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w:t>
      </w:r>
      <w:r>
        <w:rPr>
          <w:rFonts w:ascii="Wingdings" w:hAnsi="Wingdings" w:cs="Wingdings" w:eastAsia="Wingdings"/>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corresponds to Nubian </w:t>
      </w:r>
      <w:r>
        <w:rPr>
          <w:rFonts w:ascii="Times New Roman" w:hAnsi="Times New Roman" w:cs="Times New Roman" w:eastAsia="Times New Roman"/>
          <w:color w:val="000000"/>
          <w:spacing w:val="0"/>
          <w:position w:val="0"/>
          <w:sz w:val="24"/>
          <w:shd w:fill="auto" w:val="clear"/>
        </w:rPr>
        <w:t xml:space="preserve">Dongolawi C</w:t>
      </w:r>
      <w:r>
        <w:rPr>
          <w:rFonts w:ascii="Times New Roman" w:hAnsi="Times New Roman" w:cs="Times New Roman" w:eastAsia="Times New Roman"/>
          <w:color w:val="000000"/>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voiceless labiodental fricative </w:t>
      </w:r>
      <w:r>
        <w:rPr>
          <w:rFonts w:ascii="Times New Roman" w:hAnsi="Times New Roman" w:cs="Times New Roman" w:eastAsia="Times New Roman"/>
          <w:b/>
          <w:color w:val="FF0000"/>
          <w:spacing w:val="0"/>
          <w:position w:val="0"/>
          <w:sz w:val="24"/>
          <w:shd w:fill="auto" w:val="clear"/>
        </w:rPr>
        <w:t xml:space="preserve">f</w:t>
      </w:r>
    </w:p>
    <w:p>
      <w:pPr>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color w:val="000000"/>
          <w:spacing w:val="6"/>
          <w:position w:val="0"/>
          <w:sz w:val="24"/>
          <w:shd w:fill="auto" w:val="clear"/>
        </w:rPr>
        <w:br/>
      </w: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13</w:t>
      </w:r>
      <w:r>
        <w:rPr>
          <w:rFonts w:ascii="Times New Roman" w:hAnsi="Times New Roman" w:cs="Times New Roman" w:eastAsia="Times New Roman"/>
          <w:b/>
          <w:color w:val="000000"/>
          <w:spacing w:val="6"/>
          <w:position w:val="0"/>
          <w:sz w:val="24"/>
          <w:shd w:fill="auto" w:val="clear"/>
        </w:rPr>
        <w:t xml:space="preserve">) </w:t>
      </w:r>
    </w:p>
    <w:tbl>
      <w:tblPr/>
      <w:tblGrid>
        <w:gridCol w:w="1959"/>
        <w:gridCol w:w="1461"/>
        <w:gridCol w:w="1260"/>
        <w:gridCol w:w="1440"/>
        <w:gridCol w:w="1260"/>
        <w:gridCol w:w="1446"/>
      </w:tblGrid>
      <w:tr>
        <w:trPr>
          <w:trHeight w:val="532" w:hRule="auto"/>
          <w:jc w:val="left"/>
        </w:trPr>
        <w:tc>
          <w:tcPr>
            <w:tcW w:w="1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 </w:t>
            </w:r>
            <w:r>
              <w:rPr>
                <w:rFonts w:ascii="Times New Roman" w:hAnsi="Times New Roman" w:cs="Times New Roman" w:eastAsia="Times New Roman"/>
                <w:color w:val="000000"/>
                <w:spacing w:val="0"/>
                <w:position w:val="0"/>
                <w:sz w:val="20"/>
                <w:shd w:fill="auto" w:val="clear"/>
              </w:rPr>
              <w:t xml:space="preserve">     </w:t>
            </w:r>
          </w:p>
        </w:tc>
        <w:tc>
          <w:tcPr>
            <w:tcW w:w="146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 reconstruction</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Coptic </w:t>
            </w:r>
          </w:p>
        </w:tc>
        <w:tc>
          <w:tcPr>
            <w:tcW w:w="144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Nubian Dongolawi</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w:t>
            </w:r>
          </w:p>
        </w:tc>
        <w:tc>
          <w:tcPr>
            <w:tcW w:w="14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563" w:hRule="auto"/>
          <w:jc w:val="left"/>
        </w:trPr>
        <w:tc>
          <w:tcPr>
            <w:tcW w:w="1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76</w:t>
            </w:r>
            <w:r>
              <w:rPr>
                <w:rFonts w:ascii="Times New Roman" w:hAnsi="Times New Roman" w:cs="Times New Roman" w:eastAsia="Times New Roman"/>
                <w:b/>
                <w:color w:val="000000"/>
                <w:spacing w:val="0"/>
                <w:position w:val="0"/>
                <w:sz w:val="20"/>
                <w:shd w:fill="auto" w:val="clear"/>
              </w:rPr>
              <w:t xml:space="preserve">. </w:t>
            </w:r>
            <w:r>
              <w:object w:dxaOrig="438" w:dyaOrig="230">
                <v:rect xmlns:o="urn:schemas-microsoft-com:office:office" xmlns:v="urn:schemas-microsoft-com:vml" id="rectole0000000094" style="width:21.900000pt;height:11.500000pt" o:preferrelative="t" o:ole="">
                  <o:lock v:ext="edit"/>
                  <v:imagedata xmlns:r="http://schemas.openxmlformats.org/officeDocument/2006/relationships" r:id="docRId189" o:title=""/>
                </v:rect>
                <o:OLEObject xmlns:r="http://schemas.openxmlformats.org/officeDocument/2006/relationships" xmlns:o="urn:schemas-microsoft-com:office:office" Type="Embed" ProgID="StaticMetafile" DrawAspect="Content" ObjectID="0000000094" ShapeID="rectole0000000094" r:id="docRId188"/>
              </w:objec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pátà</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cloth</w:t>
            </w:r>
          </w:p>
        </w:tc>
        <w:tc>
          <w:tcPr>
            <w:tcW w:w="146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átà</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apparel</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ilt</w:t>
            </w:r>
            <w:r>
              <w:rPr>
                <w:rFonts w:ascii="Times New Roman" w:hAnsi="Times New Roman" w:cs="Times New Roman" w:eastAsia="Times New Roman"/>
                <w:b/>
                <w:color w:val="auto"/>
                <w:spacing w:val="0"/>
                <w:position w:val="0"/>
                <w:sz w:val="24"/>
                <w:shd w:fill="auto" w:val="clear"/>
              </w:rPr>
              <w:t xml:space="preserve">ʃ</w:t>
            </w:r>
            <w:r>
              <w:rPr>
                <w:rFonts w:ascii="Times New Roman" w:hAnsi="Times New Roman" w:cs="Times New Roman" w:eastAsia="Times New Roman"/>
                <w:b/>
                <w:color w:val="000000"/>
                <w:spacing w:val="0"/>
                <w:position w:val="0"/>
                <w:sz w:val="32"/>
                <w:shd w:fill="auto" w:val="clear"/>
              </w:rPr>
              <w:br/>
            </w:r>
            <w:r>
              <w:rPr>
                <w:rFonts w:ascii="Times New Roman" w:hAnsi="Times New Roman" w:cs="Times New Roman" w:eastAsia="Times New Roman"/>
                <w:i/>
                <w:color w:val="000000"/>
                <w:spacing w:val="0"/>
                <w:position w:val="0"/>
                <w:sz w:val="20"/>
                <w:shd w:fill="auto" w:val="clear"/>
              </w:rPr>
              <w:t xml:space="preserve">cloth</w:t>
            </w:r>
          </w:p>
        </w:tc>
        <w:tc>
          <w:tcPr>
            <w:tcW w:w="144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000000"/>
                <w:spacing w:val="0"/>
                <w:position w:val="0"/>
                <w:sz w:val="24"/>
                <w:shd w:fill="auto" w:val="clear"/>
              </w:rPr>
              <w:t xml:space="preserve">ū</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cloth</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cover</w:t>
            </w:r>
          </w:p>
        </w:tc>
        <w:tc>
          <w:tcPr>
            <w:tcW w:w="14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állà</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band, fabric</w:t>
            </w:r>
          </w:p>
        </w:tc>
      </w:tr>
      <w:tr>
        <w:trPr>
          <w:trHeight w:val="563" w:hRule="auto"/>
          <w:jc w:val="left"/>
        </w:trPr>
        <w:tc>
          <w:tcPr>
            <w:tcW w:w="1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77</w:t>
            </w:r>
            <w:r>
              <w:rPr>
                <w:rFonts w:ascii="Times New Roman" w:hAnsi="Times New Roman" w:cs="Times New Roman" w:eastAsia="Times New Roman"/>
                <w:b/>
                <w:color w:val="000000"/>
                <w:spacing w:val="0"/>
                <w:position w:val="0"/>
                <w:sz w:val="20"/>
                <w:shd w:fill="auto" w:val="clear"/>
              </w:rPr>
              <w:t xml:space="preserve">. </w:t>
            </w:r>
            <w:r>
              <w:object w:dxaOrig="288" w:dyaOrig="276">
                <v:rect xmlns:o="urn:schemas-microsoft-com:office:office" xmlns:v="urn:schemas-microsoft-com:vml" id="rectole0000000095" style="width:14.400000pt;height:13.800000pt" o:preferrelative="t" o:ole="">
                  <o:lock v:ext="edit"/>
                  <v:imagedata xmlns:r="http://schemas.openxmlformats.org/officeDocument/2006/relationships" r:id="docRId191" o:title=""/>
                </v:rect>
                <o:OLEObject xmlns:r="http://schemas.openxmlformats.org/officeDocument/2006/relationships" xmlns:o="urn:schemas-microsoft-com:office:office" Type="Embed" ProgID="StaticMetafile" DrawAspect="Content" ObjectID="0000000095" ShapeID="rectole0000000095" r:id="docRId190"/>
              </w:objec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p</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rí</w:t>
            </w:r>
            <w:r>
              <w:rPr>
                <w:rFonts w:ascii="Times New Roman" w:hAnsi="Times New Roman" w:cs="Times New Roman" w:eastAsia="Times New Roman"/>
                <w:color w:val="000000"/>
                <w:spacing w:val="0"/>
                <w:position w:val="0"/>
                <w:sz w:val="24"/>
                <w:u w:val="single"/>
                <w:shd w:fill="auto" w:val="clear"/>
              </w:rPr>
              <w:t xml:space="preserve">d</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nose</w:t>
            </w:r>
          </w:p>
        </w:tc>
        <w:tc>
          <w:tcPr>
            <w:tcW w:w="146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rí</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nose</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32"/>
                <w:shd w:fill="auto" w:val="clear"/>
              </w:rPr>
              <w:br/>
            </w:r>
          </w:p>
        </w:tc>
        <w:tc>
          <w:tcPr>
            <w:tcW w:w="144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000000"/>
                <w:spacing w:val="0"/>
                <w:position w:val="0"/>
                <w:sz w:val="24"/>
                <w:shd w:fill="auto" w:val="clear"/>
              </w:rPr>
              <w:t xml:space="preserve">ó</w:t>
            </w:r>
            <w:r>
              <w:rPr>
                <w:rFonts w:ascii="Times New Roman" w:hAnsi="Times New Roman" w:cs="Times New Roman" w:eastAsia="Times New Roman"/>
                <w:b/>
                <w:color w:val="000000"/>
                <w:spacing w:val="0"/>
                <w:position w:val="0"/>
                <w:sz w:val="24"/>
                <w:shd w:fill="auto" w:val="clear"/>
              </w:rPr>
              <w:t xml:space="preserve">rr</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snort</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θ</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in front</w:t>
            </w:r>
          </w:p>
        </w:tc>
        <w:tc>
          <w:tcPr>
            <w:tcW w:w="14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̀ríí</w:t>
            </w:r>
            <w:r>
              <w:rPr>
                <w:rFonts w:ascii="Times New Roman" w:hAnsi="Times New Roman" w:cs="Times New Roman" w:eastAsia="Times New Roman"/>
                <w:b/>
                <w:color w:val="auto"/>
                <w:spacing w:val="0"/>
                <w:position w:val="0"/>
                <w:sz w:val="24"/>
                <w:shd w:fill="auto" w:val="clear"/>
              </w:rPr>
              <w:t xml:space="preserve">ni</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child</w:t>
            </w:r>
            <w:r>
              <w:rPr>
                <w:rFonts w:ascii="Times New Roman" w:hAnsi="Times New Roman" w:cs="Times New Roman" w:eastAsia="Times New Roman"/>
                <w:i/>
                <w:color w:val="000000"/>
                <w:spacing w:val="0"/>
                <w:position w:val="0"/>
                <w:sz w:val="20"/>
                <w:shd w:fill="auto" w:val="clear"/>
              </w:rPr>
              <w:t xml:space="preserve">’</w:t>
            </w:r>
            <w:r>
              <w:rPr>
                <w:rFonts w:ascii="Times New Roman" w:hAnsi="Times New Roman" w:cs="Times New Roman" w:eastAsia="Times New Roman"/>
                <w:i/>
                <w:color w:val="000000"/>
                <w:spacing w:val="0"/>
                <w:position w:val="0"/>
                <w:sz w:val="20"/>
                <w:shd w:fill="auto" w:val="clear"/>
              </w:rPr>
              <w:t xml:space="preserve">s nose</w:t>
            </w:r>
            <w:r>
              <w:rPr>
                <w:rFonts w:ascii="Times New Roman" w:hAnsi="Times New Roman" w:cs="Times New Roman" w:eastAsia="Times New Roman"/>
                <w:b/>
                <w:color w:val="000000"/>
                <w:spacing w:val="0"/>
                <w:position w:val="0"/>
                <w:sz w:val="20"/>
                <w:shd w:fill="auto" w:val="clear"/>
              </w:rPr>
              <w:tab/>
            </w:r>
          </w:p>
        </w:tc>
      </w:tr>
      <w:tr>
        <w:trPr>
          <w:trHeight w:val="563" w:hRule="auto"/>
          <w:jc w:val="left"/>
        </w:trPr>
        <w:tc>
          <w:tcPr>
            <w:tcW w:w="1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78</w:t>
            </w:r>
            <w:r>
              <w:rPr>
                <w:rFonts w:ascii="Times New Roman" w:hAnsi="Times New Roman" w:cs="Times New Roman" w:eastAsia="Times New Roman"/>
                <w:b/>
                <w:color w:val="000000"/>
                <w:spacing w:val="0"/>
                <w:position w:val="0"/>
                <w:sz w:val="20"/>
                <w:shd w:fill="auto" w:val="clear"/>
              </w:rPr>
              <w:t xml:space="preserve">. </w:t>
            </w:r>
            <w:r>
              <w:object w:dxaOrig="460" w:dyaOrig="218">
                <v:rect xmlns:o="urn:schemas-microsoft-com:office:office" xmlns:v="urn:schemas-microsoft-com:vml" id="rectole0000000096" style="width:23.000000pt;height:10.900000pt" o:preferrelative="t" o:ole="">
                  <o:lock v:ext="edit"/>
                  <v:imagedata xmlns:r="http://schemas.openxmlformats.org/officeDocument/2006/relationships" r:id="docRId193" o:title=""/>
                </v:rect>
                <o:OLEObject xmlns:r="http://schemas.openxmlformats.org/officeDocument/2006/relationships" xmlns:o="urn:schemas-microsoft-com:office:office" Type="Embed" ProgID="StaticMetafile" DrawAspect="Content" ObjectID="0000000096" ShapeID="rectole0000000096" r:id="docRId192"/>
              </w:objec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p</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di</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to grab</w:t>
            </w:r>
          </w:p>
        </w:tc>
        <w:tc>
          <w:tcPr>
            <w:tcW w:w="146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dí</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grasp</w:t>
            </w:r>
            <w:r>
              <w:rPr>
                <w:rFonts w:ascii="Times New Roman" w:hAnsi="Times New Roman" w:cs="Times New Roman" w:eastAsia="Times New Roman"/>
                <w:b/>
                <w:color w:val="000000"/>
                <w:spacing w:val="0"/>
                <w:position w:val="0"/>
                <w:sz w:val="20"/>
                <w:shd w:fill="auto" w:val="clear"/>
              </w:rPr>
              <w:t xml:space="preserve"> </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ko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b/>
                <w:color w:val="FF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seize by force</w:t>
            </w:r>
          </w:p>
        </w:tc>
        <w:tc>
          <w:tcPr>
            <w:tcW w:w="144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000000"/>
                <w:spacing w:val="0"/>
                <w:position w:val="0"/>
                <w:sz w:val="24"/>
                <w:shd w:fill="auto" w:val="clear"/>
              </w:rPr>
              <w:t xml:space="preserve">adl</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remain over</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c</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kidnap</w:t>
            </w:r>
          </w:p>
        </w:tc>
        <w:tc>
          <w:tcPr>
            <w:tcW w:w="14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di</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-gi-</w:t>
            </w:r>
            <w:r>
              <w:rPr>
                <w:rFonts w:ascii="Times New Roman" w:hAnsi="Times New Roman" w:cs="Times New Roman" w:eastAsia="Times New Roman"/>
                <w:b/>
                <w:color w:val="auto"/>
                <w:spacing w:val="0"/>
                <w:position w:val="0"/>
                <w:sz w:val="24"/>
                <w:shd w:fill="auto" w:val="clear"/>
              </w:rPr>
              <w:t xml:space="preserve">j</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hold</w:t>
            </w:r>
          </w:p>
        </w:tc>
      </w:tr>
      <w:tr>
        <w:trPr>
          <w:trHeight w:val="563" w:hRule="auto"/>
          <w:jc w:val="left"/>
        </w:trPr>
        <w:tc>
          <w:tcPr>
            <w:tcW w:w="1959"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79</w:t>
            </w:r>
            <w:r>
              <w:rPr>
                <w:rFonts w:ascii="Times New Roman" w:hAnsi="Times New Roman" w:cs="Times New Roman" w:eastAsia="Times New Roman"/>
                <w:b/>
                <w:color w:val="000000"/>
                <w:spacing w:val="0"/>
                <w:position w:val="0"/>
                <w:sz w:val="20"/>
                <w:shd w:fill="auto" w:val="clear"/>
              </w:rPr>
              <w:t xml:space="preserve">.</w:t>
            </w:r>
            <w:r>
              <w:object w:dxaOrig="553" w:dyaOrig="172">
                <v:rect xmlns:o="urn:schemas-microsoft-com:office:office" xmlns:v="urn:schemas-microsoft-com:vml" id="rectole0000000097" style="width:27.650000pt;height:8.600000pt" o:preferrelative="t" o:ole="">
                  <o:lock v:ext="edit"/>
                  <v:imagedata xmlns:r="http://schemas.openxmlformats.org/officeDocument/2006/relationships" r:id="docRId195" o:title=""/>
                </v:rect>
                <o:OLEObject xmlns:r="http://schemas.openxmlformats.org/officeDocument/2006/relationships" xmlns:o="urn:schemas-microsoft-com:office:office" Type="Embed" ProgID="StaticMetafile" DrawAspect="Content" ObjectID="0000000097" ShapeID="rectole0000000097" r:id="docRId194"/>
              </w:objec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color w:val="000000"/>
                <w:spacing w:val="0"/>
                <w:position w:val="0"/>
                <w:sz w:val="24"/>
                <w:u w:val="single"/>
                <w:shd w:fill="auto" w:val="clear"/>
              </w:rPr>
              <w:t xml:space="preserve">p</w:t>
            </w:r>
            <w:r>
              <w:rPr>
                <w:rFonts w:ascii="Times New Roman" w:hAnsi="Times New Roman" w:cs="Times New Roman" w:eastAsia="Times New Roman"/>
                <w:color w:val="000000"/>
                <w:spacing w:val="0"/>
                <w:position w:val="0"/>
                <w:sz w:val="24"/>
                <w:u w:val="single"/>
                <w:shd w:fill="auto" w:val="clear"/>
              </w:rPr>
              <w:t xml:space="preserve">ɛ</w:t>
            </w:r>
            <w:r>
              <w:rPr>
                <w:rFonts w:ascii="Times New Roman" w:hAnsi="Times New Roman" w:cs="Times New Roman" w:eastAsia="Times New Roman"/>
                <w:color w:val="000000"/>
                <w:spacing w:val="0"/>
                <w:position w:val="0"/>
                <w:sz w:val="24"/>
                <w:u w:val="single"/>
                <w:shd w:fill="auto" w:val="clear"/>
              </w:rPr>
              <w:t xml:space="preserve">́</w:t>
            </w:r>
            <w:r>
              <w:rPr>
                <w:rFonts w:ascii="Times New Roman" w:hAnsi="Times New Roman" w:cs="Times New Roman" w:eastAsia="Times New Roman"/>
                <w:color w:val="000000"/>
                <w:spacing w:val="0"/>
                <w:position w:val="0"/>
                <w:sz w:val="24"/>
                <w:u w:val="single"/>
                <w:shd w:fill="auto" w:val="clear"/>
              </w:rPr>
              <w:t xml:space="preserve">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cut, hack</w:t>
            </w:r>
          </w:p>
        </w:tc>
        <w:tc>
          <w:tcPr>
            <w:tcW w:w="146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hack at</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ot~</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cut down</w:t>
            </w:r>
          </w:p>
        </w:tc>
        <w:tc>
          <w:tcPr>
            <w:tcW w:w="144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b/>
                <w:color w:val="000000"/>
                <w:spacing w:val="0"/>
                <w:position w:val="0"/>
                <w:sz w:val="24"/>
                <w:shd w:fill="auto" w:val="clear"/>
              </w:rPr>
              <w:t xml:space="preserve">ɑː</w:t>
            </w:r>
            <w:r>
              <w:rPr>
                <w:rFonts w:ascii="Times New Roman" w:hAnsi="Times New Roman" w:cs="Times New Roman" w:eastAsia="Times New Roman"/>
                <w:b/>
                <w:color w:val="000000"/>
                <w:spacing w:val="0"/>
                <w:position w:val="0"/>
                <w:sz w:val="24"/>
                <w:shd w:fill="auto" w:val="clear"/>
              </w:rPr>
              <w:t xml:space="preserve">s</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axe</w:t>
            </w:r>
          </w:p>
        </w:tc>
        <w:tc>
          <w:tcPr>
            <w:tcW w:w="126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iat</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to hammer</w:t>
            </w:r>
          </w:p>
        </w:tc>
        <w:tc>
          <w:tcPr>
            <w:tcW w:w="1446"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cut</w:t>
            </w:r>
          </w:p>
        </w:tc>
      </w:tr>
    </w:tbl>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In </w:t>
      </w:r>
      <w:r>
        <w:rPr>
          <w:rFonts w:ascii="Times New Roman" w:hAnsi="Times New Roman" w:cs="Times New Roman" w:eastAsia="Times New Roman"/>
          <w:b/>
          <w:color w:val="auto"/>
          <w:spacing w:val="0"/>
          <w:position w:val="0"/>
          <w:sz w:val="24"/>
          <w:shd w:fill="auto" w:val="clear"/>
        </w:rPr>
        <w:t xml:space="preserve">Regular phonological correspondences (</w:t>
      </w:r>
      <w:r>
        <w:rPr>
          <w:rFonts w:ascii="Times New Roman" w:hAnsi="Times New Roman" w:cs="Times New Roman" w:eastAsia="Times New Roman"/>
          <w:b/>
          <w:color w:val="auto"/>
          <w:spacing w:val="0"/>
          <w:position w:val="0"/>
          <w:sz w:val="24"/>
          <w:shd w:fill="auto" w:val="clear"/>
        </w:rPr>
        <w:t xml:space="preserve">14</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we have sound correspondences with Medew Neter (Classical Kemet) and Nubian Dongolawi, systematically extending to the other Negro-Afrikan languages. In Medew Neter (Classical Kemet) the voiced labio-velar approximant *</w:t>
      </w:r>
      <w:r>
        <w:rPr>
          <w:rFonts w:ascii="Times New Roman" w:hAnsi="Times New Roman" w:cs="Times New Roman" w:eastAsia="Times New Roman"/>
          <w:b/>
          <w:color w:val="FF0000"/>
          <w:spacing w:val="0"/>
          <w:position w:val="0"/>
          <w:sz w:val="24"/>
          <w:shd w:fill="auto" w:val="clear"/>
        </w:rPr>
        <w:t xml:space="preserve">w </w:t>
      </w:r>
      <w:r>
        <w:rPr>
          <w:rFonts w:ascii="Times New Roman" w:hAnsi="Times New Roman" w:cs="Times New Roman" w:eastAsia="Times New Roman"/>
          <w:color w:val="auto"/>
          <w:spacing w:val="0"/>
          <w:position w:val="0"/>
          <w:sz w:val="24"/>
          <w:shd w:fill="auto" w:val="clear"/>
        </w:rPr>
        <w:t xml:space="preserve">would be reconstructed by the extant living languages across sound classes and may even have elements of variability, example 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80</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we can observe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labio-velar approximant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in the majority, </w:t>
      </w: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b/>
          <w:color w:val="auto"/>
          <w:spacing w:val="0"/>
          <w:position w:val="0"/>
          <w:sz w:val="24"/>
          <w:shd w:fill="auto" w:val="clear"/>
        </w:rPr>
        <w:t xml:space="preserve">hor</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l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ël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nní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this warrants our Medew Neter (Classical Kemet) reconstruction as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dog, and proto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Negro Egyptian *</w:t>
      </w:r>
      <w:r>
        <w:rPr>
          <w:rFonts w:ascii="Times New Roman" w:hAnsi="Times New Roman" w:cs="Times New Roman" w:eastAsia="Times New Roman"/>
          <w:color w:val="auto"/>
          <w:spacing w:val="0"/>
          <w:position w:val="0"/>
          <w:sz w:val="24"/>
          <w:shd w:fill="auto" w:val="clear"/>
        </w:rPr>
        <w:t xml:space="preserve">wé</w:t>
      </w:r>
      <w:r>
        <w:rPr>
          <w:rFonts w:ascii="Times New Roman" w:hAnsi="Times New Roman" w:cs="Times New Roman" w:eastAsia="Times New Roman"/>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dog. Variability of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 can be observed in variation with /*a</w:t>
      </w:r>
      <w:r>
        <w:rPr>
          <w:rFonts w:ascii="Times New Roman" w:hAnsi="Times New Roman" w:cs="Times New Roman" w:eastAsia="Times New Roman"/>
          <w:color w:val="auto"/>
          <w:spacing w:val="0"/>
          <w:position w:val="0"/>
          <w:sz w:val="24"/>
          <w:shd w:fill="auto" w:val="clear"/>
        </w:rPr>
        <w:t xml:space="preserve">ʊ</w:t>
      </w:r>
      <w:r>
        <w:rPr>
          <w:rFonts w:ascii="Times New Roman" w:hAnsi="Times New Roman" w:cs="Times New Roman" w:eastAsia="Times New Roman"/>
          <w:color w:val="auto"/>
          <w:spacing w:val="0"/>
          <w:position w:val="0"/>
          <w:sz w:val="24"/>
          <w:shd w:fill="auto" w:val="clear"/>
        </w:rPr>
        <w:t xml:space="preserve">/ diphthong, and the close back rounded vowel /*u/ in our reconstructions, we can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examine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82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teb &gt;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ɑ</w:t>
      </w:r>
      <w:r>
        <w:rPr>
          <w:rFonts w:ascii="Times New Roman" w:hAnsi="Times New Roman" w:cs="Times New Roman" w:eastAsia="Times New Roman"/>
          <w:b/>
          <w:color w:val="auto"/>
          <w:spacing w:val="0"/>
          <w:position w:val="0"/>
          <w:sz w:val="24"/>
          <w:shd w:fill="auto" w:val="clear"/>
        </w:rPr>
        <w:t xml:space="preserve">ğ &gt; </w:t>
      </w:r>
      <w:r>
        <w:rPr>
          <w:rFonts w:ascii="Times New Roman" w:hAnsi="Times New Roman" w:cs="Times New Roman" w:eastAsia="Times New Roman"/>
          <w:b/>
          <w:color w:val="auto"/>
          <w:spacing w:val="0"/>
          <w:position w:val="0"/>
          <w:sz w:val="24"/>
          <w:shd w:fill="auto" w:val="clear"/>
        </w:rPr>
        <w:t xml:space="preserve">θu</w:t>
      </w: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b/>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also within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84</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h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atti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il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Egyptological conventional transcription </w:t>
      </w:r>
      <w:r>
        <w:rPr>
          <w:rFonts w:ascii="Times New Roman" w:hAnsi="Times New Roman" w:cs="Times New Roman" w:eastAsia="Times New Roman"/>
          <w:i/>
          <w:color w:val="auto"/>
          <w:spacing w:val="0"/>
          <w:position w:val="0"/>
          <w:sz w:val="24"/>
          <w:shd w:fill="auto" w:val="clear"/>
        </w:rPr>
        <w:t xml:space="preserve">&lt; w &gt; </w:t>
      </w:r>
      <w:r>
        <w:rPr>
          <w:rFonts w:ascii="Times New Roman" w:hAnsi="Times New Roman" w:cs="Times New Roman" w:eastAsia="Times New Roman"/>
          <w:color w:val="auto"/>
          <w:spacing w:val="0"/>
          <w:position w:val="0"/>
          <w:sz w:val="24"/>
          <w:shd w:fill="auto" w:val="clear"/>
        </w:rPr>
        <w:t xml:space="preserve">neglects variability and other phonological elements</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The sound regularity is easily noticed except for exceptions in Medew Neter (</w:t>
      </w:r>
      <w:r>
        <w:rPr>
          <w:rFonts w:ascii="Times New Roman" w:hAnsi="Times New Roman" w:cs="Times New Roman" w:eastAsia="Times New Roman"/>
          <w:b/>
          <w:color w:val="auto"/>
          <w:spacing w:val="0"/>
          <w:position w:val="0"/>
          <w:sz w:val="24"/>
          <w:shd w:fill="auto" w:val="clear"/>
        </w:rPr>
        <w:t xml:space="preserve">81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wó</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chief, possibly a form of elision in Nubian Dongolawi as the voiced labio-velar approximate is deleted or becomes more rounded </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 king. To add, the numeral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one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Medew Neter (Classical Kemet) has also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initial voiced labio-velar *</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72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The Medew Neter (Classical Kemet)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ɛː</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one, with Nubian Dongolawi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ˈɛː</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one. The indication of the dual marking to indicate two in number, in Medew Neter (Classical Kemet) is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ı - </w:t>
      </w:r>
      <w:r>
        <w:rPr>
          <w:rFonts w:ascii="Times New Roman" w:hAnsi="Times New Roman" w:cs="Times New Roman" w:eastAsia="Times New Roman"/>
          <w:color w:val="auto"/>
          <w:spacing w:val="0"/>
          <w:position w:val="0"/>
          <w:sz w:val="24"/>
          <w:shd w:fill="auto" w:val="clear"/>
        </w:rPr>
        <w:t xml:space="preserve">two (dual),</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Nubian Dongolawi </w:t>
      </w:r>
      <w:r>
        <w:rPr>
          <w:rFonts w:ascii="Times New Roman" w:hAnsi="Times New Roman" w:cs="Times New Roman" w:eastAsia="Times New Roman"/>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ı ~ </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ww</w:t>
      </w:r>
      <w:r>
        <w:rPr>
          <w:rFonts w:ascii="Times New Roman" w:hAnsi="Times New Roman" w:cs="Times New Roman" w:eastAsia="Times New Roman"/>
          <w:b/>
          <w:color w:val="auto"/>
          <w:spacing w:val="0"/>
          <w:position w:val="0"/>
          <w:sz w:val="24"/>
          <w:shd w:fill="auto" w:val="clear"/>
        </w:rPr>
        <w:t xml:space="preserve">ı - </w:t>
      </w:r>
      <w:r>
        <w:rPr>
          <w:rFonts w:ascii="Times New Roman" w:hAnsi="Times New Roman" w:cs="Times New Roman" w:eastAsia="Times New Roman"/>
          <w:color w:val="auto"/>
          <w:spacing w:val="0"/>
          <w:position w:val="0"/>
          <w:sz w:val="24"/>
          <w:shd w:fill="auto" w:val="clear"/>
        </w:rPr>
        <w:t xml:space="preserve">two, or with the basic body part term in Medew Neter (Classical Kemet) *</w:t>
      </w:r>
      <w:r>
        <w:rPr>
          <w:rFonts w:ascii="Times New Roman" w:hAnsi="Times New Roman" w:cs="Times New Roman" w:eastAsia="Times New Roman"/>
          <w:b/>
          <w:color w:val="auto"/>
          <w:spacing w:val="0"/>
          <w:position w:val="0"/>
          <w:sz w:val="24"/>
          <w:shd w:fill="auto" w:val="clear"/>
        </w:rPr>
        <w:t xml:space="preserve">wud - </w:t>
      </w:r>
      <w:r>
        <w:rPr>
          <w:rFonts w:ascii="Times New Roman" w:hAnsi="Times New Roman" w:cs="Times New Roman" w:eastAsia="Times New Roman"/>
          <w:color w:val="auto"/>
          <w:spacing w:val="0"/>
          <w:position w:val="0"/>
          <w:sz w:val="24"/>
          <w:shd w:fill="auto" w:val="clear"/>
        </w:rPr>
        <w:t xml:space="preserve">cerebrum, brain,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*d from rhoticism into Nubian Dongolawi </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ur - </w:t>
      </w:r>
      <w:r>
        <w:rPr>
          <w:rFonts w:ascii="Times New Roman" w:hAnsi="Times New Roman" w:cs="Times New Roman" w:eastAsia="Times New Roman"/>
          <w:color w:val="auto"/>
          <w:spacing w:val="0"/>
          <w:position w:val="0"/>
          <w:sz w:val="24"/>
          <w:shd w:fill="auto" w:val="clear"/>
        </w:rPr>
        <w:t xml:space="preserve">head,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[r]. The celestial body of a star in Medew Neter (Classical Kemet) is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ı </w:t>
      </w:r>
      <w:r>
        <w:rPr>
          <w:rFonts w:ascii="Times New Roman" w:hAnsi="Times New Roman" w:cs="Times New Roman" w:eastAsia="Times New Roman"/>
          <w:color w:val="auto"/>
          <w:spacing w:val="0"/>
          <w:position w:val="0"/>
          <w:sz w:val="24"/>
          <w:shd w:fill="auto" w:val="clear"/>
        </w:rPr>
        <w:t xml:space="preserve">- star,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with Nubian Dongolawi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ssı </w:t>
      </w:r>
      <w:r>
        <w:rPr>
          <w:rFonts w:ascii="Times New Roman" w:hAnsi="Times New Roman" w:cs="Times New Roman" w:eastAsia="Times New Roman"/>
          <w:color w:val="auto"/>
          <w:spacing w:val="0"/>
          <w:position w:val="0"/>
          <w:sz w:val="24"/>
          <w:shd w:fill="auto" w:val="clear"/>
        </w:rPr>
        <w:t xml:space="preserve">- star,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gemination t  ss. Also, Medew Neter (Classical Kemet)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ɛː</w:t>
      </w:r>
      <w:r>
        <w:rPr>
          <w:rFonts w:ascii="Times New Roman" w:hAnsi="Times New Roman" w:cs="Times New Roman" w:eastAsia="Times New Roman"/>
          <w:b/>
          <w:color w:val="auto"/>
          <w:spacing w:val="0"/>
          <w:position w:val="0"/>
          <w:sz w:val="24"/>
          <w:shd w:fill="auto" w:val="clear"/>
        </w:rPr>
        <w:t xml:space="preserve">u - </w:t>
      </w:r>
      <w:r>
        <w:rPr>
          <w:rFonts w:ascii="Times New Roman" w:hAnsi="Times New Roman" w:cs="Times New Roman" w:eastAsia="Times New Roman"/>
          <w:color w:val="auto"/>
          <w:spacing w:val="0"/>
          <w:position w:val="0"/>
          <w:sz w:val="24"/>
          <w:shd w:fill="auto" w:val="clear"/>
        </w:rPr>
        <w:t xml:space="preserve">to discuss, with Nubian Dongolawi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ɛː</w:t>
      </w:r>
      <w:r>
        <w:rPr>
          <w:rFonts w:ascii="Times New Roman" w:hAnsi="Times New Roman" w:cs="Times New Roman" w:eastAsia="Times New Roman"/>
          <w:b/>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tell, say.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8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Regular phonological correspondences (</w:t>
      </w:r>
      <w:r>
        <w:rPr>
          <w:rFonts w:ascii="Times New Roman" w:hAnsi="Times New Roman" w:cs="Times New Roman" w:eastAsia="Times New Roman"/>
          <w:b/>
          <w:color w:val="000000"/>
          <w:spacing w:val="0"/>
          <w:position w:val="0"/>
          <w:sz w:val="24"/>
          <w:shd w:fill="auto" w:val="clear"/>
        </w:rPr>
        <w:t xml:space="preserve">14</w:t>
      </w:r>
      <w:r>
        <w:rPr>
          <w:rFonts w:ascii="Times New Roman" w:hAnsi="Times New Roman" w:cs="Times New Roman" w:eastAsia="Times New Roman"/>
          <w:b/>
          <w:color w:val="000000"/>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labio-velar approximant *</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corresponds to Nubian Dongolawi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labio-velar approximant </w:t>
      </w:r>
      <w:r>
        <w:rPr>
          <w:rFonts w:ascii="Times New Roman" w:hAnsi="Times New Roman" w:cs="Times New Roman" w:eastAsia="Times New Roman"/>
          <w:b/>
          <w:color w:val="auto"/>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b/>
          <w:color w:val="000000"/>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Lexical Correspondences (</w:t>
      </w:r>
      <w:r>
        <w:rPr>
          <w:rFonts w:ascii="Times New Roman" w:hAnsi="Times New Roman" w:cs="Times New Roman" w:eastAsia="Times New Roman"/>
          <w:b/>
          <w:color w:val="000000"/>
          <w:spacing w:val="6"/>
          <w:position w:val="0"/>
          <w:sz w:val="24"/>
          <w:shd w:fill="auto" w:val="clear"/>
        </w:rPr>
        <w:t xml:space="preserve">14</w:t>
      </w:r>
      <w:r>
        <w:rPr>
          <w:rFonts w:ascii="Times New Roman" w:hAnsi="Times New Roman" w:cs="Times New Roman" w:eastAsia="Times New Roman"/>
          <w:b/>
          <w:color w:val="000000"/>
          <w:spacing w:val="6"/>
          <w:position w:val="0"/>
          <w:sz w:val="24"/>
          <w:shd w:fill="auto" w:val="clear"/>
        </w:rPr>
        <w:t xml:space="preserve">) </w:t>
      </w:r>
    </w:p>
    <w:tbl>
      <w:tblPr/>
      <w:tblGrid>
        <w:gridCol w:w="2158"/>
        <w:gridCol w:w="1598"/>
        <w:gridCol w:w="1197"/>
        <w:gridCol w:w="1278"/>
        <w:gridCol w:w="1199"/>
        <w:gridCol w:w="1361"/>
      </w:tblGrid>
      <w:tr>
        <w:trPr>
          <w:trHeight w:val="500" w:hRule="auto"/>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u w:val="single"/>
                <w:shd w:fill="auto" w:val="clear"/>
              </w:rPr>
              <w:t xml:space="preserve">PNE</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Medew Neter reconstruction</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Coptic </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Nubian Dongolawi </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SW Dinka </w:t>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Dogon Tommo So</w:t>
            </w:r>
          </w:p>
        </w:tc>
      </w:tr>
      <w:tr>
        <w:trPr>
          <w:trHeight w:val="701" w:hRule="auto"/>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80</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748" w:dyaOrig="276">
                <v:rect xmlns:o="urn:schemas-microsoft-com:office:office" xmlns:v="urn:schemas-microsoft-com:vml" id="rectole0000000098" style="width:37.400000pt;height:13.800000pt" o:preferrelative="t" o:ole="">
                  <o:lock v:ext="edit"/>
                  <v:imagedata xmlns:r="http://schemas.openxmlformats.org/officeDocument/2006/relationships" r:id="docRId197" o:title=""/>
                </v:rect>
                <o:OLEObject xmlns:r="http://schemas.openxmlformats.org/officeDocument/2006/relationships" xmlns:o="urn:schemas-microsoft-com:office:office" Type="Embed" ProgID="StaticMetafile" DrawAspect="Content" ObjectID="0000000098" ShapeID="rectole0000000098" r:id="docRId196"/>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wé</w:t>
            </w:r>
            <w:r>
              <w:rPr>
                <w:rFonts w:ascii="Times New Roman" w:hAnsi="Times New Roman" w:cs="Times New Roman" w:eastAsia="Times New Roman"/>
                <w:color w:val="auto"/>
                <w:spacing w:val="0"/>
                <w:position w:val="0"/>
                <w:sz w:val="24"/>
                <w:u w:val="single"/>
                <w:shd w:fill="auto" w:val="clear"/>
              </w:rPr>
              <w:t xml:space="preserve">r</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dog</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dog</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b/>
                <w:color w:val="auto"/>
                <w:spacing w:val="0"/>
                <w:position w:val="0"/>
                <w:sz w:val="24"/>
                <w:shd w:fill="auto" w:val="clear"/>
              </w:rPr>
              <w:t xml:space="preserve">hor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dog</w:t>
            </w:r>
            <w:r>
              <w:rPr>
                <w:rFonts w:ascii="Times New Roman" w:hAnsi="Times New Roman" w:cs="Times New Roman" w:eastAsia="Times New Roman"/>
                <w:color w:val="auto"/>
                <w:spacing w:val="0"/>
                <w:position w:val="0"/>
                <w:sz w:val="20"/>
                <w:shd w:fill="auto" w:val="clear"/>
              </w:rPr>
              <w:t xml:space="preserve"> </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dog</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ël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civet</w:t>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b/>
                <w:color w:val="auto"/>
                <w:spacing w:val="0"/>
                <w:position w:val="0"/>
                <w:sz w:val="24"/>
                <w:shd w:fill="auto" w:val="clear"/>
              </w:rPr>
              <w:t xml:space="preserve">ɔ</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nní</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uncastrated dog</w:t>
            </w:r>
          </w:p>
        </w:tc>
      </w:tr>
      <w:tr>
        <w:trPr>
          <w:trHeight w:val="1" w:hRule="atLeast"/>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81</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495" w:dyaOrig="288">
                <v:rect xmlns:o="urn:schemas-microsoft-com:office:office" xmlns:v="urn:schemas-microsoft-com:vml" id="rectole0000000099" style="width:24.750000pt;height:14.400000pt" o:preferrelative="t" o:ole="">
                  <o:lock v:ext="edit"/>
                  <v:imagedata xmlns:r="http://schemas.openxmlformats.org/officeDocument/2006/relationships" r:id="docRId199" o:title=""/>
                </v:rect>
                <o:OLEObject xmlns:r="http://schemas.openxmlformats.org/officeDocument/2006/relationships" xmlns:o="urn:schemas-microsoft-com:office:office" Type="Embed" ProgID="StaticMetafile" DrawAspect="Content" ObjectID="0000000099" ShapeID="rectole0000000099" r:id="docRId198"/>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wor</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leader</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color w:val="00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chief</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rro</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king</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king</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ur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owner</w:t>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álé</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chief</w:t>
            </w:r>
          </w:p>
        </w:tc>
      </w:tr>
      <w:tr>
        <w:trPr>
          <w:trHeight w:val="674" w:hRule="auto"/>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82</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48" w:dyaOrig="288">
                <v:rect xmlns:o="urn:schemas-microsoft-com:office:office" xmlns:v="urn:schemas-microsoft-com:vml" id="rectole0000000100" style="width:32.400000pt;height:14.400000pt" o:preferrelative="t" o:ole="">
                  <o:lock v:ext="edit"/>
                  <v:imagedata xmlns:r="http://schemas.openxmlformats.org/officeDocument/2006/relationships" r:id="docRId201" o:title=""/>
                </v:rect>
                <o:OLEObject xmlns:r="http://schemas.openxmlformats.org/officeDocument/2006/relationships" xmlns:o="urn:schemas-microsoft-com:office:office" Type="Embed" ProgID="StaticMetafile" DrawAspect="Content" ObjectID="0000000100" ShapeID="rectole0000000100" r:id="docRId200"/>
              </w:objec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w</w:t>
            </w:r>
            <w:r>
              <w:rPr>
                <w:rFonts w:ascii="Times New Roman" w:hAnsi="Times New Roman" w:cs="Times New Roman" w:eastAsia="Times New Roman"/>
                <w:color w:val="000000"/>
                <w:spacing w:val="0"/>
                <w:position w:val="0"/>
                <w:sz w:val="24"/>
                <w:shd w:fill="auto" w:val="clear"/>
              </w:rPr>
              <w:t xml:space="preserve">ɑ</w:t>
            </w:r>
            <w:r>
              <w:rPr>
                <w:rFonts w:ascii="Times New Roman" w:hAnsi="Times New Roman" w:cs="Times New Roman" w:eastAsia="Times New Roman"/>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i/>
                <w:color w:val="auto"/>
                <w:spacing w:val="0"/>
                <w:position w:val="0"/>
                <w:sz w:val="20"/>
                <w:shd w:fill="auto" w:val="clear"/>
              </w:rPr>
              <w:t xml:space="preserve">  mummy wrap</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ɑ</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mummy wrap</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b/>
                <w:color w:val="auto"/>
                <w:spacing w:val="0"/>
                <w:position w:val="0"/>
                <w:sz w:val="24"/>
                <w:shd w:fill="auto" w:val="clear"/>
              </w:rPr>
              <w:t xml:space="preserve">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teb</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death</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ɑ</w:t>
            </w:r>
            <w:r>
              <w:rPr>
                <w:rFonts w:ascii="Times New Roman" w:hAnsi="Times New Roman" w:cs="Times New Roman" w:eastAsia="Times New Roman"/>
                <w:b/>
                <w:color w:val="auto"/>
                <w:spacing w:val="0"/>
                <w:position w:val="0"/>
                <w:sz w:val="24"/>
                <w:shd w:fill="auto" w:val="clear"/>
              </w:rPr>
              <w:t xml:space="preserve">ğ</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mourning</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θu</w:t>
            </w: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death</w:t>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80" w:after="28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ⁿ</w:t>
            </w:r>
            <w:r>
              <w:rPr>
                <w:rFonts w:ascii="Times New Roman" w:hAnsi="Times New Roman" w:cs="Times New Roman" w:eastAsia="Times New Roman"/>
                <w:b/>
                <w:color w:val="auto"/>
                <w:spacing w:val="0"/>
                <w:position w:val="0"/>
                <w:sz w:val="24"/>
                <w:shd w:fill="auto" w:val="clear"/>
              </w:rPr>
              <w:t xml:space="preserve">de</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mourning period</w:t>
            </w:r>
          </w:p>
        </w:tc>
      </w:tr>
      <w:tr>
        <w:trPr>
          <w:trHeight w:val="440" w:hRule="auto"/>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83</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771" w:dyaOrig="218">
                <v:rect xmlns:o="urn:schemas-microsoft-com:office:office" xmlns:v="urn:schemas-microsoft-com:vml" id="rectole0000000101" style="width:38.550000pt;height:10.900000pt" o:preferrelative="t" o:ole="">
                  <o:lock v:ext="edit"/>
                  <v:imagedata xmlns:r="http://schemas.openxmlformats.org/officeDocument/2006/relationships" r:id="docRId203" o:title=""/>
                </v:rect>
                <o:OLEObject xmlns:r="http://schemas.openxmlformats.org/officeDocument/2006/relationships" xmlns:o="urn:schemas-microsoft-com:office:office" Type="Embed" ProgID="StaticMetafile" DrawAspect="Content" ObjectID="0000000101" ShapeID="rectole0000000101" r:id="docRId202"/>
              </w:objec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wárú</w:t>
            </w:r>
            <w:r>
              <w:rPr>
                <w:rFonts w:ascii="Times New Roman" w:hAnsi="Times New Roman" w:cs="Times New Roman" w:eastAsia="Times New Roman"/>
                <w:color w:val="auto"/>
                <w:spacing w:val="0"/>
                <w:position w:val="0"/>
                <w:sz w:val="24"/>
                <w:u w:val="single"/>
                <w:shd w:fill="auto" w:val="clear"/>
              </w:rPr>
              <w:t xml:space="preserve">t</w: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distant</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árú</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distant thing</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distance</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rr</w:t>
            </w:r>
            <w:r>
              <w:rPr>
                <w:rFonts w:ascii="Times New Roman" w:hAnsi="Times New Roman" w:cs="Times New Roman" w:eastAsia="Times New Roman"/>
                <w:b/>
                <w:color w:val="auto"/>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far</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är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outdistance</w:t>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ùdúdú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ni</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very far away</w:t>
            </w:r>
          </w:p>
        </w:tc>
      </w:tr>
      <w:tr>
        <w:trPr>
          <w:trHeight w:val="1" w:hRule="atLeast"/>
          <w:jc w:val="left"/>
        </w:trPr>
        <w:tc>
          <w:tcPr>
            <w:tcW w:w="2158"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84</w:t>
            </w:r>
            <w:r>
              <w:rPr>
                <w:rFonts w:ascii="Times New Roman" w:hAnsi="Times New Roman" w:cs="Times New Roman" w:eastAsia="Times New Roman"/>
                <w:b/>
                <w:color w:val="auto"/>
                <w:spacing w:val="0"/>
                <w:position w:val="0"/>
                <w:sz w:val="20"/>
                <w:shd w:fill="auto" w:val="clear"/>
              </w:rPr>
              <w:t xml:space="preserve">. </w:t>
            </w:r>
            <w:r>
              <w:object w:dxaOrig="561" w:dyaOrig="407">
                <v:rect xmlns:o="urn:schemas-microsoft-com:office:office" xmlns:v="urn:schemas-microsoft-com:vml" id="rectole0000000102" style="width:28.050000pt;height:20.350000pt" o:preferrelative="t" o:ole="">
                  <o:lock v:ext="edit"/>
                  <v:imagedata xmlns:r="http://schemas.openxmlformats.org/officeDocument/2006/relationships" r:id="docRId205" o:title=""/>
                </v:rect>
                <o:OLEObject xmlns:r="http://schemas.openxmlformats.org/officeDocument/2006/relationships" xmlns:o="urn:schemas-microsoft-com:office:office" Type="Embed" ProgID="StaticMetafile" DrawAspect="Content" ObjectID="0000000102" ShapeID="rectole0000000102" r:id="docRId204"/>
              </w:object>
            </w:r>
            <w:r>
              <w:rPr>
                <w:rFonts w:ascii="Times New Roman" w:hAnsi="Times New Roman" w:cs="Times New Roman" w:eastAsia="Times New Roman"/>
                <w:b/>
                <w:color w:val="auto"/>
                <w:spacing w:val="0"/>
                <w:position w:val="0"/>
                <w:sz w:val="20"/>
                <w:shd w:fill="auto" w:val="clear"/>
              </w:rPr>
              <w:t xml:space="preserve">        </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ul</w:t>
            </w:r>
            <w:r>
              <w:rPr>
                <w:rFonts w:ascii="Times New Roman" w:hAnsi="Times New Roman" w:cs="Times New Roman" w:eastAsia="Times New Roman"/>
                <w:color w:val="auto"/>
                <w:spacing w:val="0"/>
                <w:position w:val="0"/>
                <w:sz w:val="24"/>
                <w:u w:val="single"/>
                <w:shd w:fill="auto" w:val="clear"/>
              </w:rPr>
              <w:t xml:space="preserve">ɛ</w:t>
            </w:r>
            <w:r>
              <w:rPr>
                <w:rFonts w:ascii="Times New Roman" w:hAnsi="Times New Roman" w:cs="Times New Roman" w:eastAsia="Times New Roman"/>
                <w:color w:val="auto"/>
                <w:spacing w:val="0"/>
                <w:position w:val="0"/>
                <w:sz w:val="24"/>
                <w:u w:val="single"/>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t </w:t>
            </w:r>
            <w:r>
              <w:rPr>
                <w:rFonts w:ascii="Times New Roman" w:hAnsi="Times New Roman" w:cs="Times New Roman" w:eastAsia="Times New Roman"/>
                <w:b/>
                <w:color w:val="FF0000"/>
                <w:spacing w:val="0"/>
                <w:position w:val="0"/>
                <w:sz w:val="20"/>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moon</w:t>
            </w:r>
          </w:p>
        </w:tc>
        <w:tc>
          <w:tcPr>
            <w:tcW w:w="159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moon</w:t>
            </w:r>
          </w:p>
        </w:tc>
        <w:tc>
          <w:tcPr>
            <w:tcW w:w="1197"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h</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moon</w:t>
            </w:r>
          </w:p>
        </w:tc>
        <w:tc>
          <w:tcPr>
            <w:tcW w:w="1278"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ˈ</w:t>
            </w:r>
            <w:r>
              <w:rPr>
                <w:rFonts w:ascii="Times New Roman" w:hAnsi="Times New Roman" w:cs="Times New Roman" w:eastAsia="Times New Roman"/>
                <w:b/>
                <w:color w:val="000000"/>
                <w:spacing w:val="0"/>
                <w:position w:val="0"/>
                <w:sz w:val="24"/>
                <w:shd w:fill="auto" w:val="clear"/>
              </w:rPr>
              <w:t xml:space="preserve">atti</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moon</w:t>
            </w:r>
          </w:p>
        </w:tc>
        <w:tc>
          <w:tcPr>
            <w:tcW w:w="1199"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b/>
                <w:color w:val="auto"/>
                <w:spacing w:val="0"/>
                <w:position w:val="0"/>
                <w:sz w:val="24"/>
                <w:shd w:fill="auto" w:val="clear"/>
              </w:rPr>
              <w:t xml:space="preserve">il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new moon</w:t>
            </w:r>
            <w:r>
              <w:rPr>
                <w:rFonts w:ascii="Times New Roman" w:hAnsi="Times New Roman" w:cs="Times New Roman" w:eastAsia="Times New Roman"/>
                <w:color w:val="000000"/>
                <w:spacing w:val="0"/>
                <w:position w:val="0"/>
                <w:sz w:val="24"/>
                <w:shd w:fill="auto" w:val="clear"/>
              </w:rPr>
              <w:br/>
            </w:r>
          </w:p>
        </w:tc>
        <w:tc>
          <w:tcPr>
            <w:tcW w:w="1361"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200" w:after="12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auto"/>
                <w:spacing w:val="0"/>
                <w:position w:val="0"/>
                <w:sz w:val="24"/>
                <w:shd w:fill="auto" w:val="clear"/>
              </w:rPr>
              <w:t xml:space="preserve">íl</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moon (celestial body)</w:t>
            </w:r>
          </w:p>
        </w:tc>
      </w:tr>
    </w:tbl>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keepNext w:val="tru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595959"/>
          <w:spacing w:val="6"/>
          <w:position w:val="0"/>
          <w:sz w:val="32"/>
          <w:shd w:fill="auto" w:val="clear"/>
        </w:rPr>
      </w:pPr>
      <w:r>
        <w:rPr>
          <w:rFonts w:ascii="Times New Roman" w:hAnsi="Times New Roman" w:cs="Times New Roman" w:eastAsia="Times New Roman"/>
          <w:b/>
          <w:color w:val="000000"/>
          <w:spacing w:val="6"/>
          <w:position w:val="0"/>
          <w:sz w:val="24"/>
          <w:shd w:fill="auto" w:val="clear"/>
        </w:rPr>
        <w:t xml:space="preserve">3.1 </w:t>
      </w:r>
      <w:r>
        <w:rPr>
          <w:rFonts w:ascii="Times New Roman" w:hAnsi="Times New Roman" w:cs="Times New Roman" w:eastAsia="Times New Roman"/>
          <w:b/>
          <w:color w:val="000000"/>
          <w:spacing w:val="6"/>
          <w:position w:val="0"/>
          <w:sz w:val="24"/>
          <w:shd w:fill="auto" w:val="clear"/>
        </w:rPr>
        <w:t xml:space="preserve">Medew Neter (Classical Kemet) and Nubian Dongolawi Corresponding</w:t>
      </w:r>
      <w:r>
        <w:rPr>
          <w:rFonts w:ascii="Times New Roman" w:hAnsi="Times New Roman" w:cs="Times New Roman" w:eastAsia="Times New Roman"/>
          <w:b/>
          <w:color w:val="000000"/>
          <w:spacing w:val="6"/>
          <w:position w:val="0"/>
          <w:sz w:val="24"/>
          <w:shd w:fill="auto" w:val="clear"/>
        </w:rPr>
        <w:tab/>
      </w:r>
      <w:r>
        <w:rPr>
          <w:rFonts w:ascii="Times New Roman" w:hAnsi="Times New Roman" w:cs="Times New Roman" w:eastAsia="Times New Roman"/>
          <w:b/>
          <w:color w:val="000000"/>
          <w:spacing w:val="6"/>
          <w:position w:val="0"/>
          <w:sz w:val="24"/>
          <w:shd w:fill="auto" w:val="clear"/>
        </w:rPr>
        <w:t xml:space="preserve">Pronouns</w:t>
      </w:r>
      <w:r>
        <w:rPr>
          <w:rFonts w:ascii="Times New Roman" w:hAnsi="Times New Roman" w:cs="Times New Roman" w:eastAsia="Times New Roman"/>
          <w:b/>
          <w:color w:val="595959"/>
          <w:spacing w:val="6"/>
          <w:position w:val="0"/>
          <w:sz w:val="24"/>
          <w:shd w:fill="auto" w:val="clear"/>
        </w:rPr>
        <w:br/>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the borrowability scale mentioned by Dimmendaal, pronouns would be the most difficult to be borrowed from language to language,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Certain types of words appear to be borrowed more easily than others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186</w:t>
      </w:r>
      <w:r>
        <w:rPr>
          <w:rFonts w:ascii="Times New Roman" w:hAnsi="Times New Roman" w:cs="Times New Roman" w:eastAsia="Times New Roman"/>
          <w:color w:val="auto"/>
          <w:spacing w:val="0"/>
          <w:position w:val="0"/>
          <w:sz w:val="24"/>
          <w:shd w:fill="auto" w:val="clear"/>
        </w:rPr>
        <w:t xml:space="preserve">). The following pronouns listed in lexical items (</w:t>
      </w:r>
      <w:r>
        <w:rPr>
          <w:rFonts w:ascii="Times New Roman" w:hAnsi="Times New Roman" w:cs="Times New Roman" w:eastAsia="Times New Roman"/>
          <w:b/>
          <w:color w:val="auto"/>
          <w:spacing w:val="0"/>
          <w:position w:val="0"/>
          <w:sz w:val="24"/>
          <w:shd w:fill="auto" w:val="clear"/>
        </w:rPr>
        <w:t xml:space="preserve">85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93</w:t>
      </w:r>
      <w:r>
        <w:rPr>
          <w:rFonts w:ascii="Times New Roman" w:hAnsi="Times New Roman" w:cs="Times New Roman" w:eastAsia="Times New Roman"/>
          <w:color w:val="auto"/>
          <w:spacing w:val="0"/>
          <w:position w:val="0"/>
          <w:sz w:val="24"/>
          <w:shd w:fill="auto" w:val="clear"/>
        </w:rPr>
        <w:t xml:space="preserve">), form part of the core basic vocabulary that would strengthen the phonological relationship already established in </w:t>
      </w:r>
      <w:r>
        <w:rPr>
          <w:rFonts w:ascii="Times New Roman" w:hAnsi="Times New Roman" w:cs="Times New Roman" w:eastAsia="Times New Roman"/>
          <w:b/>
          <w:color w:val="auto"/>
          <w:spacing w:val="0"/>
          <w:position w:val="0"/>
          <w:sz w:val="24"/>
          <w:shd w:fill="auto" w:val="clear"/>
        </w:rPr>
        <w:t xml:space="preserve">84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core basic terms and the use of other phonologically corresponding Negro-Afrikan languages (cf. Section </w:t>
      </w:r>
      <w:r>
        <w:rPr>
          <w:rFonts w:ascii="Times New Roman" w:hAnsi="Times New Roman" w:cs="Times New Roman" w:eastAsia="Times New Roman"/>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The central focus in this section is demonstrating within Medew Neter (Classical Kemet) and Nubian Dongolawi pronouns that correspond as instantiations of sound regularity. For example, lexical item (</w:t>
      </w:r>
      <w:r>
        <w:rPr>
          <w:rFonts w:ascii="Times New Roman" w:hAnsi="Times New Roman" w:cs="Times New Roman" w:eastAsia="Times New Roman"/>
          <w:b/>
          <w:color w:val="auto"/>
          <w:spacing w:val="0"/>
          <w:position w:val="0"/>
          <w:sz w:val="24"/>
          <w:shd w:fill="auto" w:val="clear"/>
        </w:rPr>
        <w:t xml:space="preserve">85</w:t>
      </w:r>
      <w:r>
        <w:rPr>
          <w:rFonts w:ascii="Times New Roman" w:hAnsi="Times New Roman" w:cs="Times New Roman" w:eastAsia="Times New Roman"/>
          <w:color w:val="auto"/>
          <w:spacing w:val="0"/>
          <w:position w:val="0"/>
          <w:sz w:val="24"/>
          <w:shd w:fill="auto" w:val="clear"/>
        </w:rPr>
        <w:t xml:space="preserve">) the Medew Neter (Classical Kemet) pronoun </w:t>
      </w:r>
      <w:r>
        <w:object w:dxaOrig="258" w:dyaOrig="258">
          <v:rect xmlns:o="urn:schemas-microsoft-com:office:office" xmlns:v="urn:schemas-microsoft-com:vml" id="rectole0000000103" style="width:12.900000pt;height:12.900000pt" o:preferrelative="t" o:ole="">
            <o:lock v:ext="edit"/>
            <v:imagedata xmlns:r="http://schemas.openxmlformats.org/officeDocument/2006/relationships" r:id="docRId207" o:title=""/>
          </v:rect>
          <o:OLEObject xmlns:r="http://schemas.openxmlformats.org/officeDocument/2006/relationships" xmlns:o="urn:schemas-microsoft-com:office:office" Type="Embed" ProgID="StaticMetafile" DrawAspect="Content" ObjectID="0000000103" ShapeID="rectole0000000103" r:id="docRId206"/>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you, would correspond in operation as a second person singular with regularity of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where the Medew Neter (Classical Kemet) voiceless velar plosive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corresponds to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alveolar trill [</w:t>
      </w:r>
      <w:r>
        <w:rPr>
          <w:rFonts w:ascii="Times New Roman" w:hAnsi="Times New Roman" w:cs="Times New Roman" w:eastAsia="Times New Roman"/>
          <w:b/>
          <w:color w:val="auto"/>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in Nubian Dongolawi as [</w:t>
      </w:r>
      <w:r>
        <w:rPr>
          <w:rFonts w:ascii="Times New Roman" w:hAnsi="Times New Roman" w:cs="Times New Roman" w:eastAsia="Times New Roman"/>
          <w:b/>
          <w:color w:val="auto"/>
          <w:spacing w:val="0"/>
          <w:position w:val="0"/>
          <w:sz w:val="24"/>
          <w:shd w:fill="auto" w:val="clear"/>
        </w:rPr>
        <w:t xml:space="preserve">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you, see </w:t>
      </w:r>
      <w:r>
        <w:rPr>
          <w:rFonts w:ascii="Times New Roman" w:hAnsi="Times New Roman" w:cs="Times New Roman" w:eastAsia="Times New Roman"/>
          <w:b/>
          <w:color w:val="auto"/>
          <w:spacing w:val="0"/>
          <w:position w:val="0"/>
          <w:sz w:val="24"/>
          <w:shd w:fill="auto" w:val="clear"/>
        </w:rPr>
        <w:t xml:space="preserve">Regular Phonological Change </w:t>
      </w:r>
      <w:r>
        <w:rPr>
          <w:rFonts w:ascii="Times New Roman" w:hAnsi="Times New Roman" w:cs="Times New Roman" w:eastAsia="Times New Roman"/>
          <w:b/>
          <w:color w:val="auto"/>
          <w:spacing w:val="0"/>
          <w:position w:val="0"/>
          <w:sz w:val="24"/>
          <w:shd w:fill="auto" w:val="clear"/>
        </w:rPr>
        <w:t xml:space="preserve">7</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72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Medew Neter (Classical Kemet) pronoun item (</w:t>
      </w:r>
      <w:r>
        <w:rPr>
          <w:rFonts w:ascii="Times New Roman" w:hAnsi="Times New Roman" w:cs="Times New Roman" w:eastAsia="Times New Roman"/>
          <w:b/>
          <w:color w:val="auto"/>
          <w:spacing w:val="0"/>
          <w:position w:val="0"/>
          <w:sz w:val="24"/>
          <w:shd w:fill="auto" w:val="clear"/>
        </w:rPr>
        <w:t xml:space="preserve">87</w:t>
      </w:r>
      <w:r>
        <w:rPr>
          <w:rFonts w:ascii="Times New Roman" w:hAnsi="Times New Roman" w:cs="Times New Roman" w:eastAsia="Times New Roman"/>
          <w:color w:val="auto"/>
          <w:spacing w:val="0"/>
          <w:position w:val="0"/>
          <w:sz w:val="24"/>
          <w:shd w:fill="auto" w:val="clear"/>
        </w:rPr>
        <w:t xml:space="preserve">) </w:t>
      </w:r>
      <w:r>
        <w:object w:dxaOrig="357" w:dyaOrig="345">
          <v:rect xmlns:o="urn:schemas-microsoft-com:office:office" xmlns:v="urn:schemas-microsoft-com:vml" id="rectole0000000104" style="width:17.850000pt;height:17.250000pt" o:preferrelative="t" o:ole="">
            <o:lock v:ext="edit"/>
            <v:imagedata xmlns:r="http://schemas.openxmlformats.org/officeDocument/2006/relationships" r:id="docRId209" o:title=""/>
          </v:rect>
          <o:OLEObject xmlns:r="http://schemas.openxmlformats.org/officeDocument/2006/relationships" xmlns:o="urn:schemas-microsoft-com:office:office" Type="Embed" ProgID="StaticMetafile" DrawAspect="Content" ObjectID="0000000104" ShapeID="rectole0000000104" r:id="docRId208"/>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we and Nubian Dongolawi </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 we, would operate both as </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vertAlign w:val="superscript"/>
        </w:rPr>
        <w:t xml:space="preserve">st</w:t>
      </w:r>
      <w:r>
        <w:rPr>
          <w:rFonts w:ascii="Times New Roman" w:hAnsi="Times New Roman" w:cs="Times New Roman" w:eastAsia="Times New Roman"/>
          <w:color w:val="auto"/>
          <w:spacing w:val="0"/>
          <w:position w:val="0"/>
          <w:sz w:val="24"/>
          <w:shd w:fill="auto" w:val="clear"/>
        </w:rPr>
        <w:t xml:space="preserve"> person plurals and regularity of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FF0000"/>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see</w:t>
      </w:r>
      <w:r>
        <w:rPr>
          <w:rFonts w:ascii="Times New Roman" w:hAnsi="Times New Roman" w:cs="Times New Roman" w:eastAsia="Times New Roman"/>
          <w:b/>
          <w:color w:val="auto"/>
          <w:spacing w:val="0"/>
          <w:position w:val="0"/>
          <w:sz w:val="24"/>
          <w:shd w:fill="auto" w:val="clear"/>
        </w:rPr>
        <w:t xml:space="preserve"> Regular Phonological Change </w:t>
      </w:r>
      <w:r>
        <w:rPr>
          <w:rFonts w:ascii="Times New Roman" w:hAnsi="Times New Roman" w:cs="Times New Roman" w:eastAsia="Times New Roman"/>
          <w:b/>
          <w:color w:val="auto"/>
          <w:spacing w:val="0"/>
          <w:position w:val="0"/>
          <w:sz w:val="24"/>
          <w:shd w:fill="auto" w:val="clear"/>
        </w:rPr>
        <w:t xml:space="preserve">10</w:t>
      </w:r>
      <w:r>
        <w:rPr>
          <w:rFonts w:ascii="Times New Roman" w:hAnsi="Times New Roman" w:cs="Times New Roman" w:eastAsia="Times New Roman"/>
          <w:color w:val="auto"/>
          <w:spacing w:val="0"/>
          <w:position w:val="0"/>
          <w:sz w:val="24"/>
          <w:shd w:fill="auto" w:val="clear"/>
        </w:rPr>
        <w:t xml:space="preserve">. The Medew Neter (Classical Kemet) pronoun item (</w:t>
      </w:r>
      <w:r>
        <w:rPr>
          <w:rFonts w:ascii="Times New Roman" w:hAnsi="Times New Roman" w:cs="Times New Roman" w:eastAsia="Times New Roman"/>
          <w:b/>
          <w:color w:val="auto"/>
          <w:spacing w:val="0"/>
          <w:position w:val="0"/>
          <w:sz w:val="24"/>
          <w:shd w:fill="auto" w:val="clear"/>
        </w:rPr>
        <w:t xml:space="preserve">88</w:t>
      </w:r>
      <w:r>
        <w:rPr>
          <w:rFonts w:ascii="Times New Roman" w:hAnsi="Times New Roman" w:cs="Times New Roman" w:eastAsia="Times New Roman"/>
          <w:color w:val="auto"/>
          <w:spacing w:val="0"/>
          <w:position w:val="0"/>
          <w:sz w:val="24"/>
          <w:shd w:fill="auto" w:val="clear"/>
        </w:rPr>
        <w:t xml:space="preserve">)  </w:t>
      </w:r>
      <w:r>
        <w:object w:dxaOrig="449" w:dyaOrig="322">
          <v:rect xmlns:o="urn:schemas-microsoft-com:office:office" xmlns:v="urn:schemas-microsoft-com:vml" id="rectole0000000105" style="width:22.450000pt;height:16.100000pt" o:preferrelative="t" o:ole="">
            <o:lock v:ext="edit"/>
            <v:imagedata xmlns:r="http://schemas.openxmlformats.org/officeDocument/2006/relationships" r:id="docRId211" o:title=""/>
          </v:rect>
          <o:OLEObject xmlns:r="http://schemas.openxmlformats.org/officeDocument/2006/relationships" xmlns:o="urn:schemas-microsoft-com:office:office" Type="Embed" ProgID="StaticMetafile" DrawAspect="Content" ObjectID="0000000105" ShapeID="rectole0000000105" r:id="docRId210"/>
        </w:objec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u w:val="single"/>
          <w:shd w:fill="auto" w:val="clear"/>
        </w:rPr>
        <w:t xml:space="preserve">s</w:t>
      </w:r>
      <w:r>
        <w:rPr>
          <w:rFonts w:ascii="Times New Roman" w:hAnsi="Times New Roman" w:cs="Times New Roman" w:eastAsia="Times New Roman"/>
          <w:b/>
          <w:color w:val="auto"/>
          <w:spacing w:val="0"/>
          <w:position w:val="0"/>
          <w:sz w:val="24"/>
          <w:shd w:fill="auto" w:val="clear"/>
        </w:rPr>
        <w:t xml:space="preserve">in - </w:t>
      </w:r>
      <w:r>
        <w:rPr>
          <w:rFonts w:ascii="Times New Roman" w:hAnsi="Times New Roman" w:cs="Times New Roman" w:eastAsia="Times New Roman"/>
          <w:color w:val="auto"/>
          <w:spacing w:val="0"/>
          <w:position w:val="0"/>
          <w:sz w:val="24"/>
          <w:shd w:fill="auto" w:val="clear"/>
        </w:rPr>
        <w:t xml:space="preserve">they, </w:t>
      </w:r>
      <w:r>
        <w:rPr>
          <w:rFonts w:ascii="Times New Roman" w:hAnsi="Times New Roman" w:cs="Times New Roman" w:eastAsia="Times New Roman"/>
          <w:b/>
          <w:color w:val="auto"/>
          <w:spacing w:val="0"/>
          <w:position w:val="0"/>
          <w:sz w:val="24"/>
          <w:shd w:fill="auto" w:val="clear"/>
        </w:rPr>
        <w:t xml:space="preserve">as </w:t>
      </w:r>
      <w:r>
        <w:rPr>
          <w:rFonts w:ascii="Times New Roman" w:hAnsi="Times New Roman" w:cs="Times New Roman" w:eastAsia="Times New Roman"/>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vertAlign w:val="superscript"/>
        </w:rPr>
        <w:t xml:space="preserve">rd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person plural and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with Nubian Dongolawi </w:t>
      </w: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b/>
          <w:color w:val="auto"/>
          <w:spacing w:val="0"/>
          <w:position w:val="0"/>
          <w:sz w:val="24"/>
          <w:shd w:fill="auto" w:val="clear"/>
          <w:vertAlign w:val="superscript"/>
        </w:rPr>
        <w:t xml:space="preserve">rd</w:t>
      </w:r>
      <w:r>
        <w:rPr>
          <w:rFonts w:ascii="Times New Roman" w:hAnsi="Times New Roman" w:cs="Times New Roman" w:eastAsia="Times New Roman"/>
          <w:color w:val="auto"/>
          <w:spacing w:val="0"/>
          <w:position w:val="0"/>
          <w:sz w:val="24"/>
          <w:shd w:fill="auto" w:val="clear"/>
        </w:rPr>
        <w:t xml:space="preserve"> person plural is, </w:t>
      </w:r>
      <w:r>
        <w:rPr>
          <w:rFonts w:ascii="Times New Roman" w:hAnsi="Times New Roman" w:cs="Times New Roman" w:eastAsia="Times New Roman"/>
          <w:b/>
          <w:color w:val="FF0000"/>
          <w:spacing w:val="0"/>
          <w:position w:val="0"/>
          <w:sz w:val="24"/>
          <w:u w:val="single"/>
          <w:shd w:fill="auto" w:val="clear"/>
        </w:rPr>
        <w:t xml:space="preserve">t</w:t>
      </w:r>
      <w:r>
        <w:rPr>
          <w:rFonts w:ascii="Times New Roman" w:hAnsi="Times New Roman" w:cs="Times New Roman" w:eastAsia="Times New Roman"/>
          <w:b/>
          <w:color w:val="auto"/>
          <w:spacing w:val="0"/>
          <w:position w:val="0"/>
          <w:sz w:val="24"/>
          <w:shd w:fill="auto" w:val="clear"/>
        </w:rPr>
        <w:t xml:space="preserve">ir - </w:t>
      </w:r>
      <w:r>
        <w:rPr>
          <w:rFonts w:ascii="Times New Roman" w:hAnsi="Times New Roman" w:cs="Times New Roman" w:eastAsia="Times New Roman"/>
          <w:color w:val="auto"/>
          <w:spacing w:val="0"/>
          <w:position w:val="0"/>
          <w:sz w:val="24"/>
          <w:shd w:fill="auto" w:val="clear"/>
        </w:rPr>
        <w:t xml:space="preserve">they.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voiceless alveolar sibilant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Medew Neter (Classical Kemet) pronoun item (</w:t>
      </w:r>
      <w:r>
        <w:rPr>
          <w:rFonts w:ascii="Times New Roman" w:hAnsi="Times New Roman" w:cs="Times New Roman" w:eastAsia="Times New Roman"/>
          <w:b/>
          <w:color w:val="auto"/>
          <w:spacing w:val="0"/>
          <w:position w:val="0"/>
          <w:sz w:val="24"/>
          <w:shd w:fill="auto" w:val="clear"/>
        </w:rPr>
        <w:t xml:space="preserve">88</w:t>
      </w:r>
      <w:r>
        <w:rPr>
          <w:rFonts w:ascii="Times New Roman" w:hAnsi="Times New Roman" w:cs="Times New Roman" w:eastAsia="Times New Roman"/>
          <w:color w:val="auto"/>
          <w:spacing w:val="0"/>
          <w:position w:val="0"/>
          <w:sz w:val="24"/>
          <w:shd w:fill="auto" w:val="clear"/>
        </w:rPr>
        <w:t xml:space="preserve">) shows regularity occurrences with Nubian Dongolawi voiceless alveolar stop [t],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within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and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positions. For example, see (</w:t>
      </w:r>
      <w:r>
        <w:rPr>
          <w:rFonts w:ascii="Times New Roman" w:hAnsi="Times New Roman" w:cs="Times New Roman" w:eastAsia="Times New Roman"/>
          <w:b/>
          <w:color w:val="auto"/>
          <w:spacing w:val="0"/>
          <w:position w:val="0"/>
          <w:sz w:val="24"/>
          <w:shd w:fill="auto" w:val="clear"/>
        </w:rPr>
        <w:t xml:space="preserve">98</w:t>
      </w:r>
      <w:r>
        <w:rPr>
          <w:rFonts w:ascii="Times New Roman" w:hAnsi="Times New Roman" w:cs="Times New Roman" w:eastAsia="Times New Roman"/>
          <w:color w:val="auto"/>
          <w:spacing w:val="0"/>
          <w:position w:val="0"/>
          <w:sz w:val="24"/>
          <w:shd w:fill="auto" w:val="clear"/>
        </w:rPr>
        <w:t xml:space="preserve">) for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color w:val="auto"/>
          <w:spacing w:val="0"/>
          <w:position w:val="0"/>
          <w:sz w:val="24"/>
          <w:shd w:fill="auto" w:val="clear"/>
        </w:rPr>
        <w:t xml:space="preserve"> corresponding to Nubian Dongolawi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belly or Medew Neter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t xml:space="preserve"> becoming Nubian Dongolawi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t xml:space="preserve"> = to come</w:t>
      </w:r>
      <w:r>
        <w:rPr>
          <w:rFonts w:ascii="Times New Roman" w:hAnsi="Times New Roman" w:cs="Times New Roman" w:eastAsia="Times New Roman"/>
          <w:i/>
          <w:color w:val="auto"/>
          <w:spacing w:val="0"/>
          <w:position w:val="0"/>
          <w:sz w:val="24"/>
          <w:shd w:fill="auto" w:val="clear"/>
        </w:rPr>
        <w:t xml:space="preserve">. </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case of pronouns (</w:t>
      </w:r>
      <w:r>
        <w:rPr>
          <w:rFonts w:ascii="Times New Roman" w:hAnsi="Times New Roman" w:cs="Times New Roman" w:eastAsia="Times New Roman"/>
          <w:b/>
          <w:color w:val="auto"/>
          <w:spacing w:val="0"/>
          <w:position w:val="0"/>
          <w:sz w:val="24"/>
          <w:shd w:fill="auto" w:val="clear"/>
        </w:rPr>
        <w:t xml:space="preserve">89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90</w:t>
      </w:r>
      <w:r>
        <w:rPr>
          <w:rFonts w:ascii="Times New Roman" w:hAnsi="Times New Roman" w:cs="Times New Roman" w:eastAsia="Times New Roman"/>
          <w:color w:val="auto"/>
          <w:spacing w:val="0"/>
          <w:position w:val="0"/>
          <w:sz w:val="24"/>
          <w:shd w:fill="auto" w:val="clear"/>
        </w:rPr>
        <w:t xml:space="preserve">),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position voiceless alveolar stop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in Medew Neter becomes deleted in a process of elision in Nubian Dongolawi. Lexical items (</w:t>
      </w:r>
      <w:r>
        <w:rPr>
          <w:rFonts w:ascii="Times New Roman" w:hAnsi="Times New Roman" w:cs="Times New Roman" w:eastAsia="Times New Roman"/>
          <w:b/>
          <w:color w:val="auto"/>
          <w:spacing w:val="0"/>
          <w:position w:val="0"/>
          <w:sz w:val="24"/>
          <w:shd w:fill="auto" w:val="clear"/>
        </w:rPr>
        <w:t xml:space="preserve">92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93</w:t>
      </w:r>
      <w:r>
        <w:rPr>
          <w:rFonts w:ascii="Times New Roman" w:hAnsi="Times New Roman" w:cs="Times New Roman" w:eastAsia="Times New Roman"/>
          <w:color w:val="auto"/>
          <w:spacing w:val="0"/>
          <w:position w:val="0"/>
          <w:sz w:val="24"/>
          <w:shd w:fill="auto" w:val="clear"/>
        </w:rPr>
        <w:t xml:space="preserve">) are not pronouns, but negation and genitive functions are identical between Medew Neter (Classical Kemet) and Nubian Dongolawi. For abbreviations and symbols see Appendix A.</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p>
    <w:tbl>
      <w:tblPr/>
      <w:tblGrid>
        <w:gridCol w:w="970"/>
        <w:gridCol w:w="1980"/>
        <w:gridCol w:w="2070"/>
      </w:tblGrid>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Medew Neter (Classical Kemet)</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Nubian </w:t>
            </w:r>
          </w:p>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Dongolawi</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85</w:t>
            </w:r>
            <w:r>
              <w:rPr>
                <w:rFonts w:ascii="Times New Roman" w:hAnsi="Times New Roman" w:cs="Times New Roman" w:eastAsia="Times New Roman"/>
                <w:b/>
                <w:color w:val="auto"/>
                <w:spacing w:val="0"/>
                <w:position w:val="0"/>
                <w:sz w:val="20"/>
                <w:shd w:fill="auto" w:val="clear"/>
              </w:rPr>
              <w:t xml:space="preserve">. </w:t>
            </w:r>
            <w:r>
              <w:object w:dxaOrig="425" w:dyaOrig="425">
                <v:rect xmlns:o="urn:schemas-microsoft-com:office:office" xmlns:v="urn:schemas-microsoft-com:vml" id="rectole0000000106" style="width:21.250000pt;height:21.250000pt" o:preferrelative="t" o:ole="">
                  <o:lock v:ext="edit"/>
                  <v:imagedata xmlns:r="http://schemas.openxmlformats.org/officeDocument/2006/relationships" r:id="docRId213" o:title=""/>
                </v:rect>
                <o:OLEObject xmlns:r="http://schemas.openxmlformats.org/officeDocument/2006/relationships" xmlns:o="urn:schemas-microsoft-com:office:office" Type="Embed" ProgID="StaticMetafile" DrawAspect="Content" ObjectID="0000000106" ShapeID="rectole0000000106" r:id="docRId212"/>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.SG</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you, your  </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.SG</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you, you</w:t>
            </w:r>
            <w:r>
              <w:rPr>
                <w:rFonts w:ascii="Times New Roman" w:hAnsi="Times New Roman" w:cs="Times New Roman" w:eastAsia="Times New Roman"/>
                <w:i/>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re</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86</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345" w:dyaOrig="380">
                <v:rect xmlns:o="urn:schemas-microsoft-com:office:office" xmlns:v="urn:schemas-microsoft-com:vml" id="rectole0000000107" style="width:17.250000pt;height:19.000000pt" o:preferrelative="t" o:ole="">
                  <o:lock v:ext="edit"/>
                  <v:imagedata xmlns:r="http://schemas.openxmlformats.org/officeDocument/2006/relationships" r:id="docRId215" o:title=""/>
                </v:rect>
                <o:OLEObject xmlns:r="http://schemas.openxmlformats.org/officeDocument/2006/relationships" xmlns:o="urn:schemas-microsoft-com:office:office" Type="Embed" ProgID="StaticMetafile" DrawAspect="Content" ObjectID="0000000107" ShapeID="rectole0000000107" r:id="docRId214"/>
              </w:objec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color w:val="000000"/>
                <w:spacing w:val="0"/>
                <w:position w:val="0"/>
                <w:sz w:val="24"/>
                <w:shd w:fill="auto" w:val="clear"/>
              </w:rPr>
              <w:t xml:space="preserve">ː</w:t>
            </w:r>
          </w:p>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.SG</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I, me, my</w:t>
            </w:r>
            <w:r>
              <w:rPr>
                <w:rFonts w:ascii="Times New Roman" w:hAnsi="Times New Roman" w:cs="Times New Roman" w:eastAsia="Times New Roman"/>
                <w:color w:val="000000"/>
                <w:spacing w:val="0"/>
                <w:position w:val="0"/>
                <w:sz w:val="24"/>
                <w:shd w:fill="auto" w:val="clear"/>
              </w:rPr>
              <w:t xml:space="preserve"> </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aï</w:t>
            </w:r>
          </w:p>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.SG</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000000"/>
                <w:spacing w:val="0"/>
                <w:position w:val="0"/>
                <w:sz w:val="24"/>
                <w:shd w:fill="auto" w:val="clear"/>
              </w:rPr>
              <w:t xml:space="preserve">I, I</w:t>
            </w:r>
            <w:r>
              <w:rPr>
                <w:rFonts w:ascii="Times New Roman" w:hAnsi="Times New Roman" w:cs="Times New Roman" w:eastAsia="Times New Roman"/>
                <w:i/>
                <w:color w:val="000000"/>
                <w:spacing w:val="0"/>
                <w:position w:val="0"/>
                <w:sz w:val="24"/>
                <w:shd w:fill="auto" w:val="clear"/>
              </w:rPr>
              <w:t xml:space="preserve">’</w:t>
            </w:r>
            <w:r>
              <w:rPr>
                <w:rFonts w:ascii="Times New Roman" w:hAnsi="Times New Roman" w:cs="Times New Roman" w:eastAsia="Times New Roman"/>
                <w:i/>
                <w:color w:val="000000"/>
                <w:spacing w:val="0"/>
                <w:position w:val="0"/>
                <w:sz w:val="24"/>
                <w:shd w:fill="auto" w:val="clear"/>
              </w:rPr>
              <w:t xml:space="preserve">m</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87</w:t>
            </w:r>
            <w:r>
              <w:rPr>
                <w:rFonts w:ascii="Times New Roman" w:hAnsi="Times New Roman" w:cs="Times New Roman" w:eastAsia="Times New Roman"/>
                <w:b/>
                <w:color w:val="000000"/>
                <w:spacing w:val="0"/>
                <w:position w:val="0"/>
                <w:sz w:val="20"/>
                <w:shd w:fill="auto" w:val="clear"/>
              </w:rPr>
              <w:t xml:space="preserve">. </w:t>
            </w:r>
            <w:r>
              <w:object w:dxaOrig="357" w:dyaOrig="345">
                <v:rect xmlns:o="urn:schemas-microsoft-com:office:office" xmlns:v="urn:schemas-microsoft-com:vml" id="rectole0000000108" style="width:17.850000pt;height:17.250000pt" o:preferrelative="t" o:ole="">
                  <o:lock v:ext="edit"/>
                  <v:imagedata xmlns:r="http://schemas.openxmlformats.org/officeDocument/2006/relationships" r:id="docRId217" o:title=""/>
                </v:rect>
                <o:OLEObject xmlns:r="http://schemas.openxmlformats.org/officeDocument/2006/relationships" xmlns:o="urn:schemas-microsoft-com:office:office" Type="Embed" ProgID="StaticMetafile" DrawAspect="Content" ObjectID="0000000108" ShapeID="rectole0000000108" r:id="docRId216"/>
              </w:object>
            </w:r>
            <w:r>
              <w:rPr>
                <w:rFonts w:ascii="Times New Roman" w:hAnsi="Times New Roman" w:cs="Times New Roman" w:eastAsia="Times New Roman"/>
                <w:i/>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.PL</w:t>
            </w:r>
          </w:p>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we           </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1</w:t>
            </w:r>
            <w:r>
              <w:rPr>
                <w:rFonts w:ascii="Times New Roman" w:hAnsi="Times New Roman" w:cs="Times New Roman" w:eastAsia="Times New Roman"/>
                <w:b/>
                <w:color w:val="000000"/>
                <w:spacing w:val="0"/>
                <w:position w:val="0"/>
                <w:sz w:val="24"/>
                <w:shd w:fill="auto" w:val="clear"/>
              </w:rPr>
              <w:t xml:space="preserve">.PL</w:t>
            </w:r>
          </w:p>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we</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88</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449" w:dyaOrig="322">
                <v:rect xmlns:o="urn:schemas-microsoft-com:office:office" xmlns:v="urn:schemas-microsoft-com:vml" id="rectole0000000109" style="width:22.450000pt;height:16.100000pt" o:preferrelative="t" o:ole="">
                  <o:lock v:ext="edit"/>
                  <v:imagedata xmlns:r="http://schemas.openxmlformats.org/officeDocument/2006/relationships" r:id="docRId219" o:title=""/>
                </v:rect>
                <o:OLEObject xmlns:r="http://schemas.openxmlformats.org/officeDocument/2006/relationships" xmlns:o="urn:schemas-microsoft-com:office:office" Type="Embed" ProgID="StaticMetafile" DrawAspect="Content" ObjectID="0000000109" ShapeID="rectole0000000109" r:id="docRId218"/>
              </w:object>
            </w:r>
            <w:r>
              <w:rPr>
                <w:rFonts w:ascii="Times New Roman" w:hAnsi="Times New Roman" w:cs="Times New Roman" w:eastAsia="Times New Roman"/>
                <w:b/>
                <w:color w:val="auto"/>
                <w:spacing w:val="0"/>
                <w:position w:val="0"/>
                <w:sz w:val="24"/>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000000"/>
                <w:spacing w:val="0"/>
                <w:position w:val="0"/>
                <w:sz w:val="24"/>
                <w:shd w:fill="auto" w:val="clear"/>
              </w:rPr>
              <w:t xml:space="preserve">in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3</w:t>
            </w:r>
            <w:r>
              <w:rPr>
                <w:rFonts w:ascii="Times New Roman" w:hAnsi="Times New Roman" w:cs="Times New Roman" w:eastAsia="Times New Roman"/>
                <w:b/>
                <w:color w:val="000000"/>
                <w:spacing w:val="0"/>
                <w:position w:val="0"/>
                <w:sz w:val="24"/>
                <w:shd w:fill="auto" w:val="clear"/>
              </w:rPr>
              <w:t xml:space="preserve">.PL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they</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ir</w:t>
            </w:r>
          </w:p>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3</w:t>
            </w:r>
            <w:r>
              <w:rPr>
                <w:rFonts w:ascii="Times New Roman" w:hAnsi="Times New Roman" w:cs="Times New Roman" w:eastAsia="Times New Roman"/>
                <w:b/>
                <w:color w:val="000000"/>
                <w:spacing w:val="0"/>
                <w:position w:val="0"/>
                <w:sz w:val="24"/>
                <w:shd w:fill="auto" w:val="clear"/>
              </w:rPr>
              <w:t xml:space="preserve">.PL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they</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89</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345" w:dyaOrig="357">
                <v:rect xmlns:o="urn:schemas-microsoft-com:office:office" xmlns:v="urn:schemas-microsoft-com:vml" id="rectole0000000110" style="width:17.250000pt;height:17.850000pt" o:preferrelative="t" o:ole="">
                  <o:lock v:ext="edit"/>
                  <v:imagedata xmlns:r="http://schemas.openxmlformats.org/officeDocument/2006/relationships" r:id="docRId221" o:title=""/>
                </v:rect>
                <o:OLEObject xmlns:r="http://schemas.openxmlformats.org/officeDocument/2006/relationships" xmlns:o="urn:schemas-microsoft-com:office:office" Type="Embed" ProgID="StaticMetafile" DrawAspect="Content" ObjectID="0000000110" ShapeID="rectole0000000110" r:id="docRId220"/>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i</w:t>
            </w:r>
            <w:r>
              <w:rPr>
                <w:rFonts w:ascii="Times New Roman" w:hAnsi="Times New Roman" w:cs="Times New Roman" w:eastAsia="Times New Roman"/>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.PL</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you all</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w:t>
            </w:r>
            <w:r>
              <w:rPr>
                <w:rFonts w:ascii="Times New Roman" w:hAnsi="Times New Roman" w:cs="Times New Roman" w:eastAsia="Times New Roman"/>
                <w:color w:val="FF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2</w:t>
            </w:r>
            <w:r>
              <w:rPr>
                <w:rFonts w:ascii="Times New Roman" w:hAnsi="Times New Roman" w:cs="Times New Roman" w:eastAsia="Times New Roman"/>
                <w:b/>
                <w:color w:val="000000"/>
                <w:spacing w:val="0"/>
                <w:position w:val="0"/>
                <w:sz w:val="24"/>
                <w:shd w:fill="auto" w:val="clear"/>
              </w:rPr>
              <w:t xml:space="preserve">.PL</w:t>
            </w:r>
          </w:p>
          <w:p>
            <w:pPr>
              <w:spacing w:before="0" w:after="0" w:line="240"/>
              <w:ind w:right="0" w:left="0" w:firstLine="0"/>
              <w:jc w:val="left"/>
              <w:rPr>
                <w:spacing w:val="0"/>
                <w:position w:val="0"/>
                <w:shd w:fill="auto" w:val="clear"/>
              </w:rPr>
            </w:pPr>
            <w:r>
              <w:rPr>
                <w:rFonts w:ascii="Times New Roman" w:hAnsi="Times New Roman" w:cs="Times New Roman" w:eastAsia="Times New Roman"/>
                <w:i/>
                <w:color w:val="000000"/>
                <w:spacing w:val="0"/>
                <w:position w:val="0"/>
                <w:sz w:val="20"/>
                <w:shd w:fill="auto" w:val="clear"/>
              </w:rPr>
              <w:t xml:space="preserve">you</w:t>
            </w:r>
            <w:r>
              <w:rPr>
                <w:rFonts w:ascii="Times New Roman" w:hAnsi="Times New Roman" w:cs="Times New Roman" w:eastAsia="Times New Roman"/>
                <w:i/>
                <w:color w:val="000000"/>
                <w:spacing w:val="0"/>
                <w:position w:val="0"/>
                <w:sz w:val="20"/>
                <w:shd w:fill="auto" w:val="clear"/>
              </w:rPr>
              <w:t xml:space="preserve">’</w:t>
            </w:r>
            <w:r>
              <w:rPr>
                <w:rFonts w:ascii="Times New Roman" w:hAnsi="Times New Roman" w:cs="Times New Roman" w:eastAsia="Times New Roman"/>
                <w:i/>
                <w:color w:val="000000"/>
                <w:spacing w:val="0"/>
                <w:position w:val="0"/>
                <w:sz w:val="20"/>
                <w:shd w:fill="auto" w:val="clear"/>
              </w:rPr>
              <w:t xml:space="preserve">ll</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90</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403" w:dyaOrig="391">
                <v:rect xmlns:o="urn:schemas-microsoft-com:office:office" xmlns:v="urn:schemas-microsoft-com:vml" id="rectole0000000111" style="width:20.150000pt;height:19.550000pt" o:preferrelative="t" o:ole="">
                  <o:lock v:ext="edit"/>
                  <v:imagedata xmlns:r="http://schemas.openxmlformats.org/officeDocument/2006/relationships" r:id="docRId223" o:title=""/>
                </v:rect>
                <o:OLEObject xmlns:r="http://schemas.openxmlformats.org/officeDocument/2006/relationships" xmlns:o="urn:schemas-microsoft-com:office:office" Type="Embed" ProgID="StaticMetafile" DrawAspect="Content" ObjectID="0000000111" ShapeID="rectole0000000111" r:id="docRId222"/>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i</w:t>
            </w:r>
            <w:r>
              <w:rPr>
                <w:rFonts w:ascii="Times New Roman" w:hAnsi="Times New Roman" w:cs="Times New Roman" w:eastAsia="Times New Roman"/>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    PN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this</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i</w:t>
            </w:r>
            <w:r>
              <w:rPr>
                <w:rFonts w:ascii="Times New Roman" w:hAnsi="Times New Roman" w:cs="Times New Roman" w:eastAsia="Times New Roman"/>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PN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this</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91</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449" w:dyaOrig="438">
                <v:rect xmlns:o="urn:schemas-microsoft-com:office:office" xmlns:v="urn:schemas-microsoft-com:vml" id="rectole0000000112" style="width:22.450000pt;height:21.900000pt" o:preferrelative="t" o:ole="">
                  <o:lock v:ext="edit"/>
                  <v:imagedata xmlns:r="http://schemas.openxmlformats.org/officeDocument/2006/relationships" r:id="docRId225" o:title=""/>
                </v:rect>
                <o:OLEObject xmlns:r="http://schemas.openxmlformats.org/officeDocument/2006/relationships" xmlns:o="urn:schemas-microsoft-com:office:office" Type="Embed" ProgID="StaticMetafile" DrawAspect="Content" ObjectID="0000000112" ShapeID="rectole0000000112" r:id="docRId224"/>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p</w:t>
            </w:r>
            <w:r>
              <w:rPr>
                <w:rFonts w:ascii="Times New Roman" w:hAnsi="Times New Roman" w:cs="Times New Roman" w:eastAsia="Times New Roman"/>
                <w:color w:val="000000"/>
                <w:spacing w:val="0"/>
                <w:position w:val="0"/>
                <w:sz w:val="24"/>
                <w:shd w:fill="auto" w:val="clear"/>
              </w:rPr>
              <w:t xml:space="preserve">a</w:t>
            </w:r>
            <w:r>
              <w:rPr>
                <w:rFonts w:ascii="Times New Roman" w:hAnsi="Times New Roman" w:cs="Times New Roman" w:eastAsia="Times New Roman"/>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    PN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that</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a</w:t>
            </w:r>
            <w:r>
              <w:rPr>
                <w:rFonts w:ascii="Times New Roman" w:hAnsi="Times New Roman" w:cs="Times New Roman" w:eastAsia="Times New Roman"/>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PN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that</w:t>
            </w:r>
            <w:r>
              <w:rPr>
                <w:rFonts w:ascii="Times New Roman" w:hAnsi="Times New Roman" w:cs="Times New Roman" w:eastAsia="Times New Roman"/>
                <w:b/>
                <w:color w:val="000000"/>
                <w:spacing w:val="0"/>
                <w:position w:val="0"/>
                <w:sz w:val="24"/>
                <w:shd w:fill="auto" w:val="clear"/>
              </w:rPr>
              <w:br/>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92</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449" w:dyaOrig="438">
                <v:rect xmlns:o="urn:schemas-microsoft-com:office:office" xmlns:v="urn:schemas-microsoft-com:vml" id="rectole0000000113" style="width:22.450000pt;height:21.900000pt" o:preferrelative="t" o:ole="">
                  <o:lock v:ext="edit"/>
                  <v:imagedata xmlns:r="http://schemas.openxmlformats.org/officeDocument/2006/relationships" r:id="docRId227" o:title=""/>
                </v:rect>
                <o:OLEObject xmlns:r="http://schemas.openxmlformats.org/officeDocument/2006/relationships" xmlns:o="urn:schemas-microsoft-com:office:office" Type="Embed" ProgID="StaticMetafile" DrawAspect="Content" ObjectID="0000000113" ShapeID="rectole0000000113" r:id="docRId226"/>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0"/>
                <w:shd w:fill="auto" w:val="clear"/>
              </w:rPr>
              <w:t xml:space="preserve">&gt;</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000000"/>
                <w:spacing w:val="0"/>
                <w:position w:val="0"/>
                <w:sz w:val="24"/>
                <w:shd w:fill="auto" w:val="clear"/>
              </w:rPr>
              <w:t xml:space="preserve">un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NEG</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4"/>
                <w:shd w:fill="auto" w:val="clear"/>
              </w:rPr>
              <w:t xml:space="preserve">    not</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000000"/>
                <w:spacing w:val="0"/>
                <w:position w:val="0"/>
                <w:sz w:val="24"/>
                <w:shd w:fill="auto" w:val="clear"/>
              </w:rPr>
              <w:t xml:space="preserve">un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NEG</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not</w:t>
            </w:r>
          </w:p>
        </w:tc>
      </w:tr>
      <w:tr>
        <w:trPr>
          <w:trHeight w:val="1" w:hRule="atLeast"/>
          <w:jc w:val="left"/>
        </w:trPr>
        <w:tc>
          <w:tcPr>
            <w:tcW w:w="9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93</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518" w:dyaOrig="172">
                <v:rect xmlns:o="urn:schemas-microsoft-com:office:office" xmlns:v="urn:schemas-microsoft-com:vml" id="rectole0000000114" style="width:25.900000pt;height:8.600000pt" o:preferrelative="t" o:ole="">
                  <o:lock v:ext="edit"/>
                  <v:imagedata xmlns:r="http://schemas.openxmlformats.org/officeDocument/2006/relationships" r:id="docRId229" o:title=""/>
                </v:rect>
                <o:OLEObject xmlns:r="http://schemas.openxmlformats.org/officeDocument/2006/relationships" xmlns:o="urn:schemas-microsoft-com:office:office" Type="Embed" ProgID="StaticMetafile" DrawAspect="Content" ObjectID="0000000114" ShapeID="rectole0000000114" r:id="docRId228"/>
              </w:object>
            </w:r>
            <w:r>
              <w:rPr>
                <w:rFonts w:ascii="Times New Roman" w:hAnsi="Times New Roman" w:cs="Times New Roman" w:eastAsia="Times New Roman"/>
                <w:b/>
                <w:color w:val="FF0000"/>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    </w:t>
            </w:r>
          </w:p>
        </w:tc>
        <w:tc>
          <w:tcPr>
            <w:tcW w:w="198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GEN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of</w:t>
            </w:r>
          </w:p>
        </w:tc>
        <w:tc>
          <w:tcPr>
            <w:tcW w:w="207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GEN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of</w:t>
            </w:r>
          </w:p>
        </w:tc>
      </w:tr>
    </w:tbl>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br/>
        <w:br/>
        <w:br/>
        <w:br/>
        <w:br/>
        <w:br/>
        <w:br/>
        <w:br/>
        <w:br/>
        <w:br/>
        <w:br/>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keepNext w:val="true"/>
        <w:keepLines w:val="true"/>
        <w:spacing w:before="32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595959"/>
          <w:spacing w:val="6"/>
          <w:position w:val="0"/>
          <w:sz w:val="24"/>
          <w:shd w:fill="auto" w:val="clear"/>
        </w:rPr>
      </w:pPr>
      <w:r>
        <w:rPr>
          <w:rFonts w:ascii="Times New Roman" w:hAnsi="Times New Roman" w:cs="Times New Roman" w:eastAsia="Times New Roman"/>
          <w:b/>
          <w:color w:val="000000"/>
          <w:spacing w:val="6"/>
          <w:position w:val="0"/>
          <w:sz w:val="24"/>
          <w:shd w:fill="auto" w:val="clear"/>
        </w:rPr>
        <w:t xml:space="preserve">3.1.1 </w:t>
      </w:r>
      <w:r>
        <w:rPr>
          <w:rFonts w:ascii="Times New Roman" w:hAnsi="Times New Roman" w:cs="Times New Roman" w:eastAsia="Times New Roman"/>
          <w:b/>
          <w:color w:val="000000"/>
          <w:spacing w:val="6"/>
          <w:position w:val="0"/>
          <w:sz w:val="24"/>
          <w:shd w:fill="auto" w:val="clear"/>
        </w:rPr>
        <w:t xml:space="preserve">Intrafield Metonymic Changes and Body Part Cognates Between Medew Neter (Classical Kemet), Nubian Dongolawi and Negro-African Languages.</w:t>
      </w:r>
      <w:r>
        <w:rPr>
          <w:rFonts w:ascii="Times New Roman" w:hAnsi="Times New Roman" w:cs="Times New Roman" w:eastAsia="Times New Roman"/>
          <w:b/>
          <w:color w:val="595959"/>
          <w:spacing w:val="6"/>
          <w:position w:val="0"/>
          <w:sz w:val="24"/>
          <w:shd w:fill="auto" w:val="clear"/>
        </w:rPr>
        <w:tab/>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Lexical items (</w:t>
      </w:r>
      <w:r>
        <w:rPr>
          <w:rFonts w:ascii="Times New Roman" w:hAnsi="Times New Roman" w:cs="Times New Roman" w:eastAsia="Times New Roman"/>
          <w:b/>
          <w:color w:val="auto"/>
          <w:spacing w:val="0"/>
          <w:position w:val="0"/>
          <w:sz w:val="24"/>
          <w:shd w:fill="auto" w:val="clear"/>
        </w:rPr>
        <w:t xml:space="preserve">94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105</w:t>
      </w:r>
      <w:r>
        <w:rPr>
          <w:rFonts w:ascii="Times New Roman" w:hAnsi="Times New Roman" w:cs="Times New Roman" w:eastAsia="Times New Roman"/>
          <w:color w:val="auto"/>
          <w:spacing w:val="0"/>
          <w:position w:val="0"/>
          <w:sz w:val="24"/>
          <w:shd w:fill="auto" w:val="clear"/>
        </w:rPr>
        <w:t xml:space="preserve">) are adopted from the body part terminology observed within Starostin (</w:t>
      </w:r>
      <w:r>
        <w:rPr>
          <w:rFonts w:ascii="Times New Roman" w:hAnsi="Times New Roman" w:cs="Times New Roman" w:eastAsia="Times New Roman"/>
          <w:color w:val="auto"/>
          <w:spacing w:val="0"/>
          <w:position w:val="0"/>
          <w:sz w:val="24"/>
          <w:shd w:fill="auto" w:val="clear"/>
        </w:rPr>
        <w:t xml:space="preserve">2017</w:t>
      </w:r>
      <w:r>
        <w:rPr>
          <w:rFonts w:ascii="Times New Roman" w:hAnsi="Times New Roman" w:cs="Times New Roman" w:eastAsia="Times New Roman"/>
          <w:color w:val="auto"/>
          <w:spacing w:val="0"/>
          <w:position w:val="0"/>
          <w:sz w:val="24"/>
          <w:shd w:fill="auto" w:val="clear"/>
        </w:rPr>
        <w:t xml:space="preserve">). Some of the basic body part items selected can be observed phonologically corresponding between Medew Neter (Classical Kemet), Nubian Dongolawi, SW Dinka and Dogon Tommo So.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For example, the Medew Neter (Classical Kemet) lexical item (</w:t>
      </w:r>
      <w:r>
        <w:rPr>
          <w:rFonts w:ascii="Times New Roman" w:hAnsi="Times New Roman" w:cs="Times New Roman" w:eastAsia="Times New Roman"/>
          <w:b/>
          <w:color w:val="auto"/>
          <w:spacing w:val="0"/>
          <w:position w:val="0"/>
          <w:sz w:val="24"/>
          <w:shd w:fill="auto" w:val="clear"/>
        </w:rPr>
        <w:t xml:space="preserve">96</w:t>
      </w:r>
      <w:r>
        <w:rPr>
          <w:rFonts w:ascii="Times New Roman" w:hAnsi="Times New Roman" w:cs="Times New Roman" w:eastAsia="Times New Roman"/>
          <w:color w:val="auto"/>
          <w:spacing w:val="0"/>
          <w:position w:val="0"/>
          <w:sz w:val="24"/>
          <w:shd w:fill="auto" w:val="clear"/>
        </w:rPr>
        <w:t xml:space="preserve">) &lt; </w:t>
      </w:r>
      <w:r>
        <w:rPr>
          <w:rFonts w:ascii="Times New Roman" w:hAnsi="Times New Roman" w:cs="Times New Roman" w:eastAsia="Times New Roman"/>
          <w:i/>
          <w:color w:val="auto"/>
          <w:spacing w:val="0"/>
          <w:position w:val="0"/>
          <w:sz w:val="24"/>
          <w:shd w:fill="auto" w:val="clear"/>
        </w:rPr>
        <w:t xml:space="preserve">anx </w:t>
      </w:r>
      <w:r>
        <w:rPr>
          <w:rFonts w:ascii="Times New Roman" w:hAnsi="Times New Roman" w:cs="Times New Roman" w:eastAsia="Times New Roman"/>
          <w:color w:val="auto"/>
          <w:spacing w:val="0"/>
          <w:position w:val="0"/>
          <w:sz w:val="24"/>
          <w:shd w:fill="auto" w:val="clear"/>
        </w:rPr>
        <w:t xml:space="preserve">&gt; *</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g</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ear,</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which MdC </w:t>
      </w:r>
      <w:r>
        <w:rPr>
          <w:rFonts w:ascii="Times New Roman" w:hAnsi="Times New Roman" w:cs="Times New Roman" w:eastAsia="Times New Roman"/>
          <w:i/>
          <w:color w:val="auto"/>
          <w:spacing w:val="0"/>
          <w:position w:val="0"/>
          <w:sz w:val="24"/>
          <w:shd w:fill="auto" w:val="clear"/>
        </w:rPr>
        <w:t xml:space="preserve">&lt; n</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&gt;</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some cases</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would be a probable voiced alveolar lateral approximant</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l</w:t>
      </w:r>
      <w:r>
        <w:rPr>
          <w:rFonts w:ascii="Times New Roman" w:hAnsi="Times New Roman" w:cs="Times New Roman" w:eastAsia="Times New Roman"/>
          <w:color w:val="auto"/>
          <w:spacing w:val="0"/>
          <w:position w:val="0"/>
          <w:sz w:val="24"/>
          <w:shd w:fill="auto" w:val="clear"/>
        </w:rPr>
        <w:t xml:space="preserve"> according to the corresponding sound classes in the extant languages example in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96</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ˈ</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ug</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b/>
          <w:color w:val="auto"/>
          <w:spacing w:val="0"/>
          <w:position w:val="0"/>
          <w:sz w:val="24"/>
          <w:shd w:fill="auto" w:val="clear"/>
        </w:rPr>
        <w:t xml:space="preserve">yi</w:t>
      </w:r>
      <w:r>
        <w:rPr>
          <w:rFonts w:ascii="Times New Roman" w:hAnsi="Times New Roman" w:cs="Times New Roman" w:eastAsia="Times New Roman"/>
          <w:b/>
          <w:color w:val="auto"/>
          <w:spacing w:val="0"/>
          <w:position w:val="0"/>
          <w:sz w:val="24"/>
          <w:shd w:fill="auto" w:val="clear"/>
        </w:rPr>
        <w:t xml:space="preserve">ɛ</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auto"/>
          <w:spacing w:val="0"/>
          <w:position w:val="0"/>
          <w:sz w:val="24"/>
          <w:shd w:fill="auto" w:val="clear"/>
        </w:rPr>
        <w:t xml:space="preserve">y</w:t>
      </w:r>
      <w:r>
        <w:rPr>
          <w:rFonts w:ascii="Times New Roman" w:hAnsi="Times New Roman" w:cs="Times New Roman" w:eastAsia="Times New Roman"/>
          <w:color w:val="auto"/>
          <w:spacing w:val="0"/>
          <w:position w:val="0"/>
          <w:sz w:val="24"/>
          <w:shd w:fill="auto" w:val="clear"/>
        </w:rPr>
        <w:t xml:space="preserve"> &gt; (</w:t>
      </w:r>
      <w:r>
        <w:rPr>
          <w:rFonts w:ascii="Times New Roman" w:hAnsi="Times New Roman" w:cs="Times New Roman" w:eastAsia="Times New Roman"/>
          <w:color w:val="auto"/>
          <w:spacing w:val="0"/>
          <w:position w:val="0"/>
          <w:sz w:val="24"/>
          <w:shd w:fill="auto" w:val="clear"/>
        </w:rPr>
        <w:t xml:space="preserve">sú</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gú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g</w:t>
      </w:r>
      <w:r>
        <w:rPr>
          <w:rFonts w:ascii="Times New Roman" w:hAnsi="Times New Roman" w:cs="Times New Roman" w:eastAsia="Times New Roman"/>
          <w:color w:val="auto"/>
          <w:spacing w:val="0"/>
          <w:position w:val="0"/>
          <w:sz w:val="24"/>
          <w:shd w:fill="auto" w:val="clear"/>
        </w:rPr>
        <w:t xml:space="preserve">. The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position of Medew Neter (Classical Kemet) lexical item (</w:t>
      </w:r>
      <w:r>
        <w:rPr>
          <w:rFonts w:ascii="Times New Roman" w:hAnsi="Times New Roman" w:cs="Times New Roman" w:eastAsia="Times New Roman"/>
          <w:b/>
          <w:color w:val="auto"/>
          <w:spacing w:val="0"/>
          <w:position w:val="0"/>
          <w:sz w:val="24"/>
          <w:shd w:fill="auto" w:val="clear"/>
        </w:rPr>
        <w:t xml:space="preserve">96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ulú</w:t>
      </w:r>
      <w:r>
        <w:rPr>
          <w:rFonts w:ascii="Times New Roman" w:hAnsi="Times New Roman" w:cs="Times New Roman" w:eastAsia="Times New Roman"/>
          <w:b/>
          <w:color w:val="auto"/>
          <w:spacing w:val="0"/>
          <w:position w:val="0"/>
          <w:sz w:val="24"/>
          <w:shd w:fill="auto" w:val="clear"/>
        </w:rPr>
        <w:t xml:space="preserve">g </w:t>
      </w:r>
      <w:r>
        <w:rPr>
          <w:rFonts w:ascii="Times New Roman" w:hAnsi="Times New Roman" w:cs="Times New Roman" w:eastAsia="Times New Roman"/>
          <w:color w:val="auto"/>
          <w:spacing w:val="0"/>
          <w:position w:val="0"/>
          <w:sz w:val="24"/>
          <w:shd w:fill="auto" w:val="clear"/>
        </w:rPr>
        <w:t xml:space="preserve">- ear, is a voiced velar plosive *</w:t>
      </w:r>
      <w:r>
        <w:rPr>
          <w:rFonts w:ascii="Times New Roman" w:hAnsi="Times New Roman" w:cs="Times New Roman" w:eastAsia="Times New Roman"/>
          <w:b/>
          <w:color w:val="auto"/>
          <w:spacing w:val="0"/>
          <w:position w:val="0"/>
          <w:sz w:val="24"/>
          <w:shd w:fill="auto" w:val="clear"/>
        </w:rPr>
        <w:t xml:space="preserve">g </w:t>
      </w:r>
      <w:r>
        <w:rPr>
          <w:rFonts w:ascii="Times New Roman" w:hAnsi="Times New Roman" w:cs="Times New Roman" w:eastAsia="Times New Roman"/>
          <w:color w:val="auto"/>
          <w:spacing w:val="0"/>
          <w:position w:val="0"/>
          <w:sz w:val="24"/>
          <w:shd w:fill="auto" w:val="clear"/>
        </w:rPr>
        <w:t xml:space="preserve">and is constant in the majority throughout the extant Negro - Afrikan languages.</w:t>
      </w:r>
    </w:p>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all of the other body part lexis, comparisons can be observed to already have notable systematic sound occurrences established between Medew Neter (Classical Kemet) and Nubian Dongolawi with the rest of the Negro Afrikan languages compared. Indicating that it is possible for these languages to have been probably derived from the same ancestral speech, indicating a probable phonological affinity.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p>
    <w:tbl>
      <w:tblPr/>
      <w:tblGrid>
        <w:gridCol w:w="1710"/>
        <w:gridCol w:w="1800"/>
        <w:gridCol w:w="1800"/>
        <w:gridCol w:w="1620"/>
        <w:gridCol w:w="2050"/>
      </w:tblGrid>
      <w:tr>
        <w:trPr>
          <w:trHeight w:val="1" w:hRule="atLeast"/>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PNE</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Medew Neter reconstruction</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Nubian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Dongolawi</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SW</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Dinka</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Dogon </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Tommo So</w:t>
            </w:r>
          </w:p>
        </w:tc>
      </w:tr>
      <w:tr>
        <w:trPr>
          <w:trHeight w:val="769"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94</w:t>
            </w:r>
            <w:r>
              <w:rPr>
                <w:rFonts w:ascii="Times New Roman" w:hAnsi="Times New Roman" w:cs="Times New Roman" w:eastAsia="Times New Roman"/>
                <w:b/>
                <w:color w:val="000000"/>
                <w:spacing w:val="0"/>
                <w:position w:val="0"/>
                <w:sz w:val="20"/>
                <w:shd w:fill="auto" w:val="clear"/>
              </w:rPr>
              <w:t xml:space="preserve">. </w:t>
            </w:r>
            <w:r>
              <w:object w:dxaOrig="522" w:dyaOrig="158">
                <v:rect xmlns:o="urn:schemas-microsoft-com:office:office" xmlns:v="urn:schemas-microsoft-com:vml" id="rectole0000000115" style="width:26.100000pt;height:7.900000pt" o:preferrelative="t" o:ole="">
                  <o:lock v:ext="edit"/>
                  <v:imagedata xmlns:r="http://schemas.openxmlformats.org/officeDocument/2006/relationships" r:id="docRId231" o:title=""/>
                </v:rect>
                <o:OLEObject xmlns:r="http://schemas.openxmlformats.org/officeDocument/2006/relationships" xmlns:o="urn:schemas-microsoft-com:office:office" Type="Embed" ProgID="StaticMetafile" DrawAspect="Content" ObjectID="0000000115" ShapeID="rectole0000000115" r:id="docRId230"/>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í</w:t>
            </w:r>
            <w:r>
              <w:rPr>
                <w:rFonts w:ascii="Times New Roman" w:hAnsi="Times New Roman" w:cs="Times New Roman" w:eastAsia="Times New Roman"/>
                <w:b/>
                <w:color w:val="000000"/>
                <w:spacing w:val="0"/>
                <w:position w:val="0"/>
                <w:sz w:val="20"/>
                <w:shd w:fill="auto" w:val="clear"/>
              </w:rPr>
              <w:t xml:space="preserve">ː</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í</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hand</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í</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hand</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yit</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fingers</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na</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hand</w:t>
            </w:r>
          </w:p>
        </w:tc>
      </w:tr>
      <w:tr>
        <w:trPr>
          <w:trHeight w:val="787"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95</w:t>
            </w:r>
            <w:r>
              <w:rPr>
                <w:rFonts w:ascii="Times New Roman" w:hAnsi="Times New Roman" w:cs="Times New Roman" w:eastAsia="Times New Roman"/>
                <w:color w:val="000000"/>
                <w:spacing w:val="0"/>
                <w:position w:val="0"/>
                <w:sz w:val="24"/>
                <w:shd w:fill="auto" w:val="clear"/>
              </w:rPr>
              <w:t xml:space="preserve">.</w:t>
            </w:r>
            <w:r>
              <w:object w:dxaOrig="956" w:dyaOrig="322">
                <v:rect xmlns:o="urn:schemas-microsoft-com:office:office" xmlns:v="urn:schemas-microsoft-com:vml" id="rectole0000000116" style="width:47.800000pt;height:16.100000pt" o:preferrelative="t" o:ole="">
                  <o:lock v:ext="edit"/>
                  <v:imagedata xmlns:r="http://schemas.openxmlformats.org/officeDocument/2006/relationships" r:id="docRId233" o:title=""/>
                </v:rect>
                <o:OLEObject xmlns:r="http://schemas.openxmlformats.org/officeDocument/2006/relationships" xmlns:o="urn:schemas-microsoft-com:office:office" Type="Embed" ProgID="StaticMetafile" DrawAspect="Content" ObjectID="0000000116" ShapeID="rectole0000000116" r:id="docRId232"/>
              </w:objec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ut</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ut</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gland of neck</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 ~ </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yy</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neck</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yë</w:t>
            </w:r>
            <w:r>
              <w:rPr>
                <w:rFonts w:ascii="Times New Roman" w:hAnsi="Times New Roman" w:cs="Times New Roman" w:eastAsia="Times New Roman"/>
                <w:b/>
                <w:color w:val="000000"/>
                <w:spacing w:val="0"/>
                <w:position w:val="0"/>
                <w:sz w:val="24"/>
                <w:shd w:fill="auto" w:val="clear"/>
              </w:rPr>
              <w:t xml:space="preserve">θ</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neck</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0"/>
                <w:shd w:fill="auto" w:val="clear"/>
              </w:rPr>
              <w:t xml:space="preserve">neck</w:t>
            </w:r>
          </w:p>
        </w:tc>
      </w:tr>
      <w:tr>
        <w:trPr>
          <w:trHeight w:val="787"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96</w:t>
            </w:r>
            <w:r>
              <w:rPr>
                <w:rFonts w:ascii="Times New Roman" w:hAnsi="Times New Roman" w:cs="Times New Roman" w:eastAsia="Times New Roman"/>
                <w:b/>
                <w:color w:val="000000"/>
                <w:spacing w:val="0"/>
                <w:position w:val="0"/>
                <w:sz w:val="20"/>
                <w:shd w:fill="auto" w:val="clear"/>
              </w:rPr>
              <w:t xml:space="preserve">. </w:t>
            </w:r>
            <w:r>
              <w:object w:dxaOrig="510" w:dyaOrig="336">
                <v:rect xmlns:o="urn:schemas-microsoft-com:office:office" xmlns:v="urn:schemas-microsoft-com:vml" id="rectole0000000117" style="width:25.500000pt;height:16.800000pt" o:preferrelative="t" o:ole="">
                  <o:lock v:ext="edit"/>
                  <v:imagedata xmlns:r="http://schemas.openxmlformats.org/officeDocument/2006/relationships" r:id="docRId235" o:title=""/>
                </v:rect>
                <o:OLEObject xmlns:r="http://schemas.openxmlformats.org/officeDocument/2006/relationships" xmlns:o="urn:schemas-microsoft-com:office:office" Type="Embed" ProgID="StaticMetafile" DrawAspect="Content" ObjectID="0000000117" ShapeID="rectole0000000117" r:id="docRId234"/>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FF0000"/>
                <w:spacing w:val="0"/>
                <w:position w:val="0"/>
                <w:sz w:val="20"/>
                <w:shd w:fill="auto" w:val="clear"/>
              </w:rPr>
              <w:t xml:space="preserve">    </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0"/>
                <w:shd w:fill="auto" w:val="clear"/>
              </w:rPr>
              <w:t xml:space="preserve">ulú</w:t>
            </w:r>
            <w:r>
              <w:rPr>
                <w:rFonts w:ascii="Times New Roman" w:hAnsi="Times New Roman" w:cs="Times New Roman" w:eastAsia="Times New Roman"/>
                <w:b/>
                <w:color w:val="auto"/>
                <w:spacing w:val="0"/>
                <w:position w:val="0"/>
                <w:sz w:val="20"/>
                <w:shd w:fill="auto" w:val="clear"/>
              </w:rPr>
              <w:t xml:space="preserve">g</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g</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 ear</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ˈ</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ug</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ear</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yi</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ears</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sú</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gú</w:t>
            </w:r>
            <w:r>
              <w:rPr>
                <w:rFonts w:ascii="Times New Roman" w:hAnsi="Times New Roman" w:cs="Times New Roman" w:eastAsia="Times New Roman"/>
                <w:b/>
                <w:color w:val="FF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ear</w:t>
            </w:r>
          </w:p>
        </w:tc>
      </w:tr>
      <w:tr>
        <w:trPr>
          <w:trHeight w:val="976"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97</w:t>
            </w:r>
            <w:r>
              <w:rPr>
                <w:rFonts w:ascii="Times New Roman" w:hAnsi="Times New Roman" w:cs="Times New Roman" w:eastAsia="Times New Roman"/>
                <w:b/>
                <w:color w:val="000000"/>
                <w:spacing w:val="0"/>
                <w:position w:val="0"/>
                <w:sz w:val="20"/>
                <w:shd w:fill="auto" w:val="clear"/>
              </w:rPr>
              <w:t xml:space="preserve">. </w:t>
            </w:r>
            <w:r>
              <w:object w:dxaOrig="511" w:dyaOrig="300">
                <v:rect xmlns:o="urn:schemas-microsoft-com:office:office" xmlns:v="urn:schemas-microsoft-com:vml" id="rectole0000000118" style="width:25.550000pt;height:15.000000pt" o:preferrelative="t" o:ole="">
                  <o:lock v:ext="edit"/>
                  <v:imagedata xmlns:r="http://schemas.openxmlformats.org/officeDocument/2006/relationships" r:id="docRId237" o:title=""/>
                </v:rect>
                <o:OLEObject xmlns:r="http://schemas.openxmlformats.org/officeDocument/2006/relationships" xmlns:o="urn:schemas-microsoft-com:office:office" Type="Embed" ProgID="StaticMetafile" DrawAspect="Content" ObjectID="0000000118" ShapeID="rectole0000000118" r:id="docRId236"/>
              </w:object>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*ap</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heart</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tabs>
                <w:tab w:val="left" w:pos="3983" w:leader="none"/>
              </w:tabs>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ˈ</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heart</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tabs>
                <w:tab w:val="left" w:pos="3983" w:leader="none"/>
              </w:tabs>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uöu</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heart</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tabs>
                <w:tab w:val="left" w:pos="3983" w:leader="none"/>
              </w:tabs>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ó</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b/>
                <w:color w:val="000000"/>
                <w:spacing w:val="0"/>
                <w:position w:val="0"/>
                <w:sz w:val="24"/>
                <w:shd w:fill="auto" w:val="clear"/>
              </w:rPr>
              <w:t xml:space="preserve">òlù</w:t>
            </w:r>
            <w:r>
              <w:rPr>
                <w:rFonts w:ascii="Times New Roman" w:hAnsi="Times New Roman" w:cs="Times New Roman" w:eastAsia="Times New Roman"/>
                <w:b/>
                <w:color w:val="000000"/>
                <w:spacing w:val="0"/>
                <w:position w:val="0"/>
                <w:sz w:val="24"/>
                <w:u w:val="single"/>
                <w:shd w:fill="auto" w:val="clear"/>
              </w:rPr>
              <w:br/>
            </w:r>
            <w:r>
              <w:rPr>
                <w:rFonts w:ascii="Times New Roman" w:hAnsi="Times New Roman" w:cs="Times New Roman" w:eastAsia="Times New Roman"/>
                <w:i/>
                <w:color w:val="000000"/>
                <w:spacing w:val="0"/>
                <w:position w:val="0"/>
                <w:sz w:val="18"/>
                <w:shd w:fill="auto" w:val="clear"/>
              </w:rPr>
              <w:t xml:space="preserve">(concept of</w:t>
            </w:r>
            <w:r>
              <w:rPr>
                <w:rFonts w:ascii="Times New Roman" w:hAnsi="Times New Roman" w:cs="Times New Roman" w:eastAsia="Times New Roman"/>
                <w:i/>
                <w:color w:val="000000"/>
                <w:spacing w:val="0"/>
                <w:position w:val="0"/>
                <w:sz w:val="18"/>
                <w:u w:val="single"/>
                <w:shd w:fill="auto" w:val="clear"/>
              </w:rPr>
              <w:t xml:space="preserve"> </w:t>
            </w:r>
            <w:r>
              <w:rPr>
                <w:rFonts w:ascii="Times New Roman" w:hAnsi="Times New Roman" w:cs="Times New Roman" w:eastAsia="Times New Roman"/>
                <w:i/>
                <w:color w:val="000000"/>
                <w:spacing w:val="0"/>
                <w:position w:val="0"/>
                <w:sz w:val="18"/>
                <w:shd w:fill="auto" w:val="clear"/>
              </w:rPr>
              <w:t xml:space="preserve">heart and other internal organs)</w:t>
            </w:r>
          </w:p>
        </w:tc>
      </w:tr>
      <w:tr>
        <w:trPr>
          <w:trHeight w:val="787"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98</w:t>
            </w:r>
            <w:r>
              <w:rPr>
                <w:rFonts w:ascii="Times New Roman" w:hAnsi="Times New Roman" w:cs="Times New Roman" w:eastAsia="Times New Roman"/>
                <w:b/>
                <w:color w:val="000000"/>
                <w:spacing w:val="0"/>
                <w:position w:val="0"/>
                <w:sz w:val="20"/>
                <w:shd w:fill="auto" w:val="clear"/>
              </w:rPr>
              <w:t xml:space="preserve">. </w:t>
            </w:r>
            <w:r>
              <w:object w:dxaOrig="790" w:dyaOrig="295">
                <v:rect xmlns:o="urn:schemas-microsoft-com:office:office" xmlns:v="urn:schemas-microsoft-com:vml" id="rectole0000000119" style="width:39.500000pt;height:14.750000pt" o:preferrelative="t" o:ole="">
                  <o:lock v:ext="edit"/>
                  <v:imagedata xmlns:r="http://schemas.openxmlformats.org/officeDocument/2006/relationships" r:id="docRId239" o:title=""/>
                </v:rect>
                <o:OLEObject xmlns:r="http://schemas.openxmlformats.org/officeDocument/2006/relationships" xmlns:o="urn:schemas-microsoft-com:office:office" Type="Embed" ProgID="StaticMetafile" DrawAspect="Content" ObjectID="0000000119" ShapeID="rectole0000000119" r:id="docRId238"/>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*i</w:t>
            </w:r>
            <w:r>
              <w:rPr>
                <w:rFonts w:ascii="Times New Roman" w:hAnsi="Times New Roman" w:cs="Times New Roman" w:eastAsia="Times New Roman"/>
                <w:b/>
                <w:color w:val="000000"/>
                <w:spacing w:val="0"/>
                <w:position w:val="0"/>
                <w:sz w:val="20"/>
                <w:shd w:fill="auto" w:val="clear"/>
              </w:rPr>
              <w:t xml:space="preserve">ː</w:t>
            </w:r>
            <w:r>
              <w:rPr>
                <w:rFonts w:ascii="Times New Roman" w:hAnsi="Times New Roman" w:cs="Times New Roman" w:eastAsia="Times New Roman"/>
                <w:b/>
                <w:color w:val="000000"/>
                <w:spacing w:val="0"/>
                <w:position w:val="0"/>
                <w:sz w:val="20"/>
                <w:shd w:fill="auto" w:val="clear"/>
              </w:rPr>
              <w:t xml:space="preserve">sy</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(concept of the belly)</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 xml:space="preserve">ˈ</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belly</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yä</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belly, abdomen, </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auto"/>
                <w:spacing w:val="0"/>
                <w:position w:val="0"/>
                <w:sz w:val="24"/>
                <w:shd w:fill="auto" w:val="clear"/>
              </w:rPr>
              <w:t xml:space="preserve">ì</w:t>
            </w:r>
            <w:r>
              <w:rPr>
                <w:rFonts w:ascii="Times New Roman" w:hAnsi="Times New Roman" w:cs="Times New Roman" w:eastAsia="Times New Roman"/>
                <w:b/>
                <w:color w:val="000000"/>
                <w:spacing w:val="0"/>
                <w:position w:val="0"/>
                <w:sz w:val="24"/>
                <w:shd w:fill="auto" w:val="clear"/>
              </w:rPr>
              <w:t xml:space="preserve">yè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stomach fat</w:t>
            </w:r>
          </w:p>
        </w:tc>
      </w:tr>
      <w:tr>
        <w:trPr>
          <w:trHeight w:val="962"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99</w:t>
            </w:r>
            <w:r>
              <w:rPr>
                <w:rFonts w:ascii="Times New Roman" w:hAnsi="Times New Roman" w:cs="Times New Roman" w:eastAsia="Times New Roman"/>
                <w:b/>
                <w:color w:val="000000"/>
                <w:spacing w:val="0"/>
                <w:position w:val="0"/>
                <w:sz w:val="20"/>
                <w:shd w:fill="auto" w:val="clear"/>
              </w:rPr>
              <w:t xml:space="preserve">. </w:t>
            </w:r>
            <w:r>
              <w:object w:dxaOrig="434" w:dyaOrig="365">
                <v:rect xmlns:o="urn:schemas-microsoft-com:office:office" xmlns:v="urn:schemas-microsoft-com:vml" id="rectole0000000120" style="width:21.700000pt;height:18.250000pt" o:preferrelative="t" o:ole="">
                  <o:lock v:ext="edit"/>
                  <v:imagedata xmlns:r="http://schemas.openxmlformats.org/officeDocument/2006/relationships" r:id="docRId241" o:title=""/>
                </v:rect>
                <o:OLEObject xmlns:r="http://schemas.openxmlformats.org/officeDocument/2006/relationships" xmlns:o="urn:schemas-microsoft-com:office:office" Type="Embed" ProgID="StaticMetafile" DrawAspect="Content" ObjectID="0000000120" ShapeID="rectole0000000120" r:id="docRId240"/>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*ki</w:t>
            </w:r>
            <w:r>
              <w:rPr>
                <w:rFonts w:ascii="Times New Roman" w:hAnsi="Times New Roman" w:cs="Times New Roman" w:eastAsia="Times New Roman"/>
                <w:b/>
                <w:color w:val="000000"/>
                <w:spacing w:val="0"/>
                <w:position w:val="0"/>
                <w:sz w:val="20"/>
                <w:shd w:fill="auto" w:val="clear"/>
              </w:rPr>
              <w:t xml:space="preserve">ː</w:t>
            </w:r>
            <w:r>
              <w:rPr>
                <w:rFonts w:ascii="Times New Roman" w:hAnsi="Times New Roman" w:cs="Times New Roman" w:eastAsia="Times New Roman"/>
                <w:b/>
                <w:color w:val="000000"/>
                <w:spacing w:val="0"/>
                <w:position w:val="0"/>
                <w:sz w:val="20"/>
                <w:shd w:fill="auto" w:val="clear"/>
              </w:rPr>
              <w:t xml:space="preserve">d</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bone, skeleton</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d ~ ko</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bones</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θ</w:t>
            </w:r>
            <w:r>
              <w:rPr>
                <w:rFonts w:ascii="Times New Roman" w:hAnsi="Times New Roman" w:cs="Times New Roman" w:eastAsia="Times New Roman"/>
                <w:b/>
                <w:color w:val="000000"/>
                <w:spacing w:val="0"/>
                <w:position w:val="0"/>
                <w:sz w:val="24"/>
                <w:shd w:fill="auto" w:val="clear"/>
              </w:rPr>
              <w:t xml:space="preserve">ë</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(concept of bone)</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b/>
                <w:color w:val="000000"/>
                <w:spacing w:val="0"/>
                <w:position w:val="0"/>
                <w:sz w:val="24"/>
                <w:shd w:fill="auto" w:val="clear"/>
              </w:rPr>
              <w:t xml:space="preserve">ìyé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bone</w:t>
            </w:r>
          </w:p>
        </w:tc>
      </w:tr>
      <w:tr>
        <w:trPr>
          <w:trHeight w:val="964"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100</w:t>
            </w:r>
            <w:r>
              <w:rPr>
                <w:rFonts w:ascii="Times New Roman" w:hAnsi="Times New Roman" w:cs="Times New Roman" w:eastAsia="Times New Roman"/>
                <w:b/>
                <w:color w:val="000000"/>
                <w:spacing w:val="0"/>
                <w:position w:val="0"/>
                <w:sz w:val="20"/>
                <w:shd w:fill="auto" w:val="clear"/>
              </w:rPr>
              <w:t xml:space="preserve">. </w:t>
            </w:r>
            <w:r>
              <w:object w:dxaOrig="956" w:dyaOrig="230">
                <v:rect xmlns:o="urn:schemas-microsoft-com:office:office" xmlns:v="urn:schemas-microsoft-com:vml" id="rectole0000000121" style="width:47.800000pt;height:11.500000pt" o:preferrelative="t" o:ole="">
                  <o:lock v:ext="edit"/>
                  <v:imagedata xmlns:r="http://schemas.openxmlformats.org/officeDocument/2006/relationships" r:id="docRId243" o:title=""/>
                </v:rect>
                <o:OLEObject xmlns:r="http://schemas.openxmlformats.org/officeDocument/2006/relationships" xmlns:o="urn:schemas-microsoft-com:office:office" Type="Embed" ProgID="StaticMetafile" DrawAspect="Content" ObjectID="0000000121" ShapeID="rectole0000000121" r:id="docRId242"/>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b/>
                <w:color w:val="000000"/>
                <w:spacing w:val="0"/>
                <w:position w:val="0"/>
                <w:sz w:val="20"/>
                <w:shd w:fill="auto" w:val="clear"/>
              </w:rPr>
              <w:t xml:space="preserve">mà</w:t>
            </w:r>
            <w:r>
              <w:rPr>
                <w:rFonts w:ascii="Times New Roman" w:hAnsi="Times New Roman" w:cs="Times New Roman" w:eastAsia="Times New Roman"/>
                <w:b/>
                <w:color w:val="000000"/>
                <w:spacing w:val="0"/>
                <w:position w:val="0"/>
                <w:sz w:val="20"/>
                <w:shd w:fill="auto" w:val="clear"/>
              </w:rPr>
              <w:t xml:space="preserve">t</w:t>
            </w:r>
            <w:r>
              <w:rPr>
                <w:rFonts w:ascii="Times New Roman" w:hAnsi="Times New Roman" w:cs="Times New Roman" w:eastAsia="Times New Roman"/>
                <w:b/>
                <w:color w:val="000000"/>
                <w:spacing w:val="0"/>
                <w:position w:val="0"/>
                <w:sz w:val="20"/>
                <w:shd w:fill="auto" w:val="clear"/>
              </w:rPr>
              <w:t xml:space="preserve">ı</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t</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two divine eyes</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000000"/>
                <w:spacing w:val="0"/>
                <w:position w:val="0"/>
                <w:sz w:val="24"/>
                <w:shd w:fill="auto" w:val="clear"/>
              </w:rPr>
              <w:t xml:space="preserve">issi</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eye</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b/>
                <w:color w:val="000000"/>
                <w:spacing w:val="0"/>
                <w:position w:val="0"/>
                <w:sz w:val="24"/>
                <w:shd w:fill="auto" w:val="clear"/>
              </w:rPr>
              <w:t xml:space="preserve">o</w:t>
            </w:r>
            <w:r>
              <w:rPr>
                <w:rFonts w:ascii="Times New Roman" w:hAnsi="Times New Roman" w:cs="Times New Roman" w:eastAsia="Times New Roman"/>
                <w:b/>
                <w:color w:val="000000"/>
                <w:spacing w:val="0"/>
                <w:position w:val="0"/>
                <w:sz w:val="24"/>
                <w:shd w:fill="auto" w:val="clear"/>
              </w:rPr>
              <w:t xml:space="preserve">θ</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see</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ᵐb</w:t>
            </w:r>
            <w:r>
              <w:rPr>
                <w:rFonts w:ascii="Times New Roman" w:hAnsi="Times New Roman" w:cs="Times New Roman" w:eastAsia="Times New Roman"/>
                <w:b/>
                <w:color w:val="000000"/>
                <w:spacing w:val="0"/>
                <w:position w:val="0"/>
                <w:sz w:val="24"/>
                <w:shd w:fill="auto" w:val="clear"/>
              </w:rPr>
              <w:t xml:space="preserve">àt</w:t>
            </w:r>
            <w:r>
              <w:rPr>
                <w:rFonts w:ascii="Times New Roman" w:hAnsi="Times New Roman" w:cs="Times New Roman" w:eastAsia="Times New Roman"/>
                <w:b/>
                <w:color w:val="000000"/>
                <w:spacing w:val="0"/>
                <w:position w:val="0"/>
                <w:sz w:val="24"/>
                <w:shd w:fill="auto" w:val="clear"/>
              </w:rPr>
              <w:t xml:space="preserve">ɔ</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lu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(concept of eye)</w:t>
            </w:r>
          </w:p>
        </w:tc>
      </w:tr>
      <w:tr>
        <w:trPr>
          <w:trHeight w:val="1063"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101</w:t>
            </w:r>
            <w:r>
              <w:rPr>
                <w:rFonts w:ascii="Times New Roman" w:hAnsi="Times New Roman" w:cs="Times New Roman" w:eastAsia="Times New Roman"/>
                <w:b/>
                <w:color w:val="000000"/>
                <w:spacing w:val="0"/>
                <w:position w:val="0"/>
                <w:sz w:val="20"/>
                <w:shd w:fill="auto" w:val="clear"/>
              </w:rPr>
              <w:t xml:space="preserve">.</w:t>
            </w:r>
            <w:r>
              <w:object w:dxaOrig="483" w:dyaOrig="438">
                <v:rect xmlns:o="urn:schemas-microsoft-com:office:office" xmlns:v="urn:schemas-microsoft-com:vml" id="rectole0000000122" style="width:24.150000pt;height:21.900000pt" o:preferrelative="t" o:ole="">
                  <o:lock v:ext="edit"/>
                  <v:imagedata xmlns:r="http://schemas.openxmlformats.org/officeDocument/2006/relationships" r:id="docRId245" o:title=""/>
                </v:rect>
                <o:OLEObject xmlns:r="http://schemas.openxmlformats.org/officeDocument/2006/relationships" xmlns:o="urn:schemas-microsoft-com:office:office" Type="Embed" ProgID="StaticMetafile" DrawAspect="Content" ObjectID="0000000122" ShapeID="rectole0000000122" r:id="docRId244"/>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i/>
                <w:color w:val="000000"/>
                <w:spacing w:val="0"/>
                <w:position w:val="0"/>
                <w:sz w:val="20"/>
                <w:shd w:fill="auto" w:val="clear"/>
              </w:rPr>
              <w:t xml:space="preserve">     </w:t>
            </w:r>
            <w:r>
              <w:rPr>
                <w:rFonts w:ascii="Times New Roman" w:hAnsi="Times New Roman" w:cs="Times New Roman" w:eastAsia="Times New Roman"/>
                <w:b/>
                <w:color w:val="000000"/>
                <w:spacing w:val="0"/>
                <w:position w:val="0"/>
                <w:sz w:val="20"/>
                <w:shd w:fill="auto" w:val="clear"/>
              </w:rPr>
              <w:t xml:space="preserve">*níd</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íd</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tongue</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tongue</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ŋ</w:t>
            </w:r>
            <w:r>
              <w:rPr>
                <w:rFonts w:ascii="Times New Roman" w:hAnsi="Times New Roman" w:cs="Times New Roman" w:eastAsia="Times New Roman"/>
                <w:b/>
                <w:color w:val="000000"/>
                <w:spacing w:val="0"/>
                <w:position w:val="0"/>
                <w:sz w:val="24"/>
                <w:shd w:fill="auto" w:val="clear"/>
              </w:rPr>
              <w:t xml:space="preserve">ua</w:t>
            </w:r>
            <w:r>
              <w:rPr>
                <w:rFonts w:ascii="Times New Roman" w:hAnsi="Times New Roman" w:cs="Times New Roman" w:eastAsia="Times New Roman"/>
                <w:b/>
                <w:color w:val="000000"/>
                <w:spacing w:val="0"/>
                <w:position w:val="0"/>
                <w:sz w:val="24"/>
                <w:shd w:fill="auto" w:val="clear"/>
              </w:rPr>
              <w:t xml:space="preserve">ː</w:t>
            </w:r>
            <w:r>
              <w:rPr>
                <w:rFonts w:ascii="Times New Roman" w:hAnsi="Times New Roman" w:cs="Times New Roman" w:eastAsia="Times New Roman"/>
                <w:b/>
                <w:color w:val="000000"/>
                <w:spacing w:val="0"/>
                <w:position w:val="0"/>
                <w:sz w:val="24"/>
                <w:shd w:fill="auto" w:val="clear"/>
              </w:rPr>
              <w:t xml:space="preserve">r</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tonsil</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íí</w:t>
            </w:r>
            <w:r>
              <w:rPr>
                <w:rFonts w:ascii="Times New Roman" w:hAnsi="Times New Roman" w:cs="Times New Roman" w:eastAsia="Times New Roman"/>
                <w:b/>
                <w:color w:val="000000"/>
                <w:spacing w:val="0"/>
                <w:position w:val="0"/>
                <w:sz w:val="24"/>
                <w:shd w:fill="auto" w:val="clear"/>
              </w:rPr>
              <w:t xml:space="preserve">ⁿ</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tongue</w:t>
            </w:r>
          </w:p>
        </w:tc>
      </w:tr>
      <w:tr>
        <w:trPr>
          <w:trHeight w:val="1054"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102</w:t>
            </w:r>
            <w:r>
              <w:rPr>
                <w:rFonts w:ascii="Times New Roman" w:hAnsi="Times New Roman" w:cs="Times New Roman" w:eastAsia="Times New Roman"/>
                <w:b/>
                <w:color w:val="000000"/>
                <w:spacing w:val="0"/>
                <w:position w:val="0"/>
                <w:sz w:val="20"/>
                <w:shd w:fill="auto" w:val="clear"/>
              </w:rPr>
              <w:t xml:space="preserve">.</w:t>
            </w:r>
            <w:r>
              <w:object w:dxaOrig="806" w:dyaOrig="299">
                <v:rect xmlns:o="urn:schemas-microsoft-com:office:office" xmlns:v="urn:schemas-microsoft-com:vml" id="rectole0000000123" style="width:40.300000pt;height:14.950000pt" o:preferrelative="t" o:ole="">
                  <o:lock v:ext="edit"/>
                  <v:imagedata xmlns:r="http://schemas.openxmlformats.org/officeDocument/2006/relationships" r:id="docRId247" o:title=""/>
                </v:rect>
                <o:OLEObject xmlns:r="http://schemas.openxmlformats.org/officeDocument/2006/relationships" xmlns:o="urn:schemas-microsoft-com:office:office" Type="Embed" ProgID="StaticMetafile" DrawAspect="Content" ObjectID="0000000123" ShapeID="rectole0000000123" r:id="docRId246"/>
              </w:object>
            </w: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0"/>
                <w:shd w:fill="auto" w:val="clear"/>
              </w:rPr>
              <w:t xml:space="preserve">     *</w:t>
            </w:r>
            <w:r>
              <w:rPr>
                <w:rFonts w:ascii="Times New Roman" w:hAnsi="Times New Roman" w:cs="Times New Roman" w:eastAsia="Times New Roman"/>
                <w:b/>
                <w:color w:val="000000"/>
                <w:spacing w:val="0"/>
                <w:position w:val="0"/>
                <w:sz w:val="20"/>
                <w:shd w:fill="auto" w:val="clear"/>
              </w:rPr>
              <w:t xml:space="preserve">n</w:t>
            </w:r>
            <w:r>
              <w:rPr>
                <w:rFonts w:ascii="Times New Roman" w:hAnsi="Times New Roman" w:cs="Times New Roman" w:eastAsia="Times New Roman"/>
                <w:b/>
                <w:color w:val="000000"/>
                <w:spacing w:val="0"/>
                <w:position w:val="0"/>
                <w:sz w:val="20"/>
                <w:shd w:fill="auto" w:val="clear"/>
              </w:rPr>
              <w:t xml:space="preserve">ɛ</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b/>
                <w:color w:val="000000"/>
                <w:spacing w:val="0"/>
                <w:position w:val="0"/>
                <w:sz w:val="20"/>
                <w:shd w:fill="auto" w:val="clear"/>
              </w:rPr>
              <w:t xml:space="preserve">d?</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d</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tooth</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tooth</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l</w:t>
            </w:r>
            <w:r>
              <w:rPr>
                <w:rFonts w:ascii="Times New Roman" w:hAnsi="Times New Roman" w:cs="Times New Roman" w:eastAsia="Times New Roman"/>
                <w:b/>
                <w:color w:val="000000"/>
                <w:spacing w:val="0"/>
                <w:position w:val="0"/>
                <w:sz w:val="24"/>
                <w:shd w:fill="auto" w:val="clear"/>
              </w:rPr>
              <w:t xml:space="preserve">ɛ</w:t>
            </w: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y</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tooth</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ì</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ù dáá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tooth</w:t>
            </w:r>
          </w:p>
        </w:tc>
      </w:tr>
      <w:tr>
        <w:trPr>
          <w:trHeight w:val="1" w:hRule="atLeast"/>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0"/>
                <w:shd w:fill="auto" w:val="clear"/>
              </w:rPr>
              <w:t xml:space="preserve">103</w:t>
            </w:r>
            <w:r>
              <w:rPr>
                <w:rFonts w:ascii="Times New Roman" w:hAnsi="Times New Roman" w:cs="Times New Roman" w:eastAsia="Times New Roman"/>
                <w:b/>
                <w:color w:val="000000"/>
                <w:spacing w:val="0"/>
                <w:position w:val="0"/>
                <w:sz w:val="20"/>
                <w:shd w:fill="auto" w:val="clear"/>
              </w:rPr>
              <w:t xml:space="preserve">.</w:t>
            </w:r>
            <w:r>
              <w:rPr>
                <w:rFonts w:ascii="Times New Roman" w:hAnsi="Times New Roman" w:cs="Times New Roman" w:eastAsia="Times New Roman"/>
                <w:color w:val="000000"/>
                <w:spacing w:val="0"/>
                <w:position w:val="0"/>
                <w:sz w:val="24"/>
                <w:shd w:fill="auto" w:val="clear"/>
              </w:rPr>
              <w:t xml:space="preserve"> </w:t>
            </w:r>
            <w:r>
              <w:object w:dxaOrig="668" w:dyaOrig="357">
                <v:rect xmlns:o="urn:schemas-microsoft-com:office:office" xmlns:v="urn:schemas-microsoft-com:vml" id="rectole0000000124" style="width:33.400000pt;height:17.850000pt" o:preferrelative="t" o:ole="">
                  <o:lock v:ext="edit"/>
                  <v:imagedata xmlns:r="http://schemas.openxmlformats.org/officeDocument/2006/relationships" r:id="docRId249" o:title=""/>
                </v:rect>
                <o:OLEObject xmlns:r="http://schemas.openxmlformats.org/officeDocument/2006/relationships" xmlns:o="urn:schemas-microsoft-com:office:office" Type="Embed" ProgID="StaticMetafile" DrawAspect="Content" ObjectID="0000000124" ShapeID="rectole0000000124" r:id="docRId248"/>
              </w:objec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0"/>
                <w:shd w:fill="auto" w:val="clear"/>
              </w:rPr>
              <w:t xml:space="preserve">san</w:t>
            </w:r>
            <w:r>
              <w:rPr>
                <w:rFonts w:ascii="Times New Roman" w:hAnsi="Times New Roman" w:cs="Times New Roman" w:eastAsia="Times New Roman"/>
                <w:b/>
                <w:color w:val="000000"/>
                <w:spacing w:val="0"/>
                <w:position w:val="0"/>
                <w:sz w:val="20"/>
                <w:shd w:fill="auto" w:val="clear"/>
              </w:rPr>
              <w:t xml:space="preserve">ı?</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t xml:space="preserve">sa</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t xml:space="preserve">ı</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skin</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ǯı</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skin</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akä</w:t>
            </w:r>
            <w:r>
              <w:rPr>
                <w:rFonts w:ascii="Times New Roman" w:hAnsi="Times New Roman" w:cs="Times New Roman" w:eastAsia="Times New Roman"/>
                <w:b/>
                <w:color w:val="FF0000"/>
                <w:spacing w:val="0"/>
                <w:position w:val="0"/>
                <w:sz w:val="24"/>
                <w:shd w:fill="auto" w:val="clear"/>
              </w:rPr>
              <w:t xml:space="preserve">n </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animal skin</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b/>
                <w:color w:val="000000"/>
                <w:spacing w:val="0"/>
                <w:position w:val="0"/>
                <w:sz w:val="24"/>
                <w:shd w:fill="auto" w:val="clear"/>
              </w:rPr>
              <w:br/>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sa</w:t>
            </w:r>
            <w:r>
              <w:rPr>
                <w:rFonts w:ascii="Times New Roman" w:hAnsi="Times New Roman" w:cs="Times New Roman" w:eastAsia="Times New Roman"/>
                <w:b/>
                <w:color w:val="FF0000"/>
                <w:spacing w:val="0"/>
                <w:position w:val="0"/>
                <w:sz w:val="24"/>
                <w:shd w:fill="auto" w:val="clear"/>
              </w:rPr>
              <w:t xml:space="preserve">ⁿ</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animal skin</w:t>
            </w:r>
          </w:p>
        </w:tc>
      </w:tr>
      <w:tr>
        <w:trPr>
          <w:trHeight w:val="980" w:hRule="auto"/>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104</w:t>
            </w:r>
            <w:r>
              <w:rPr>
                <w:rFonts w:ascii="Times New Roman" w:hAnsi="Times New Roman" w:cs="Times New Roman" w:eastAsia="Times New Roman"/>
                <w:b/>
                <w:color w:val="auto"/>
                <w:spacing w:val="0"/>
                <w:position w:val="0"/>
                <w:sz w:val="20"/>
                <w:shd w:fill="auto" w:val="clear"/>
              </w:rPr>
              <w:t xml:space="preserve">.</w:t>
            </w:r>
            <w:r>
              <w:object w:dxaOrig="1082" w:dyaOrig="172">
                <v:rect xmlns:o="urn:schemas-microsoft-com:office:office" xmlns:v="urn:schemas-microsoft-com:vml" id="rectole0000000125" style="width:54.100000pt;height:8.600000pt" o:preferrelative="t" o:ole="">
                  <o:lock v:ext="edit"/>
                  <v:imagedata xmlns:r="http://schemas.openxmlformats.org/officeDocument/2006/relationships" r:id="docRId251" o:title=""/>
                </v:rect>
                <o:OLEObject xmlns:r="http://schemas.openxmlformats.org/officeDocument/2006/relationships" xmlns:o="urn:schemas-microsoft-com:office:office" Type="Embed" ProgID="StaticMetafile" DrawAspect="Content" ObjectID="0000000125" ShapeID="rectole0000000125" r:id="docRId250"/>
              </w:object>
            </w:r>
            <w:r>
              <w:rPr>
                <w:rFonts w:ascii="Times New Roman" w:hAnsi="Times New Roman" w:cs="Times New Roman" w:eastAsia="Times New Roman"/>
                <w:b/>
                <w:color w:val="auto"/>
                <w:spacing w:val="0"/>
                <w:position w:val="0"/>
                <w:sz w:val="20"/>
                <w:shd w:fill="auto" w:val="clear"/>
              </w:rPr>
              <w:br/>
            </w:r>
            <w:r>
              <w:rPr>
                <w:rFonts w:ascii="Times New Roman" w:hAnsi="Times New Roman" w:cs="Times New Roman" w:eastAsia="Times New Roman"/>
                <w:i/>
                <w:color w:val="auto"/>
                <w:spacing w:val="0"/>
                <w:position w:val="0"/>
                <w:sz w:val="20"/>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0"/>
                <w:shd w:fill="auto" w:val="clear"/>
              </w:rPr>
              <w:t xml:space="preserve">sésé</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ésé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(concept of the foot)</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o</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si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foot</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b/>
                <w:color w:val="000000"/>
                <w:spacing w:val="0"/>
                <w:position w:val="0"/>
                <w:sz w:val="24"/>
                <w:shd w:fill="auto" w:val="clear"/>
              </w:rPr>
              <w:t xml:space="preserve">ök</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foot</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ànù</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b/>
                <w:color w:val="000000"/>
                <w:spacing w:val="0"/>
                <w:position w:val="0"/>
                <w:sz w:val="24"/>
                <w:shd w:fill="auto" w:val="clear"/>
              </w:rPr>
              <w:t xml:space="preserve">é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(concept of foot)</w:t>
            </w:r>
          </w:p>
        </w:tc>
      </w:tr>
      <w:tr>
        <w:trPr>
          <w:trHeight w:val="1" w:hRule="atLeast"/>
          <w:jc w:val="left"/>
        </w:trPr>
        <w:tc>
          <w:tcPr>
            <w:tcW w:w="171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105</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object w:dxaOrig="783" w:dyaOrig="322">
                <v:rect xmlns:o="urn:schemas-microsoft-com:office:office" xmlns:v="urn:schemas-microsoft-com:vml" id="rectole0000000126" style="width:39.150000pt;height:16.100000pt" o:preferrelative="t" o:ole="">
                  <o:lock v:ext="edit"/>
                  <v:imagedata xmlns:r="http://schemas.openxmlformats.org/officeDocument/2006/relationships" r:id="docRId253" o:title=""/>
                </v:rect>
                <o:OLEObject xmlns:r="http://schemas.openxmlformats.org/officeDocument/2006/relationships" xmlns:o="urn:schemas-microsoft-com:office:office" Type="Embed" ProgID="StaticMetafile" DrawAspect="Content" ObjectID="0000000126" ShapeID="rectole0000000126" r:id="docRId252"/>
              </w:objec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0"/>
                <w:shd w:fill="auto" w:val="clear"/>
              </w:rPr>
              <w:t xml:space="preserve">údá</w:t>
            </w:r>
            <w:r>
              <w:rPr>
                <w:rFonts w:ascii="Times New Roman" w:hAnsi="Times New Roman" w:cs="Times New Roman" w:eastAsia="Times New Roman"/>
                <w:b/>
                <w:color w:val="auto"/>
                <w:spacing w:val="0"/>
                <w:position w:val="0"/>
                <w:sz w:val="20"/>
                <w:shd w:fill="auto" w:val="clear"/>
              </w:rPr>
              <w:t xml:space="preserve">d</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FF0000"/>
                <w:spacing w:val="0"/>
                <w:position w:val="0"/>
                <w:sz w:val="24"/>
                <w:shd w:fill="auto" w:val="clear"/>
              </w:rPr>
              <w:t xml:space="preserve">      </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á</w:t>
            </w:r>
            <w:r>
              <w:rPr>
                <w:rFonts w:ascii="Times New Roman" w:hAnsi="Times New Roman" w:cs="Times New Roman" w:eastAsia="Times New Roman"/>
                <w:b/>
                <w:color w:val="auto"/>
                <w:spacing w:val="0"/>
                <w:position w:val="0"/>
                <w:sz w:val="24"/>
                <w:shd w:fill="auto" w:val="clear"/>
              </w:rPr>
              <w:t xml:space="preserve">d </w:t>
            </w: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i/>
                <w:color w:val="auto"/>
                <w:spacing w:val="0"/>
                <w:position w:val="0"/>
                <w:sz w:val="20"/>
                <w:shd w:fill="auto" w:val="clear"/>
              </w:rPr>
              <w:t xml:space="preserve">cerebrum, brain</w:t>
            </w:r>
          </w:p>
        </w:tc>
        <w:tc>
          <w:tcPr>
            <w:tcW w:w="1800" w:type="dxa"/>
            <w:tcBorders>
              <w:top w:val="single" w:color="000000" w:sz="0"/>
              <w:left w:val="single" w:color="000000" w:sz="0"/>
              <w:bottom w:val="single" w:color="000000" w:sz="0"/>
              <w:right w:val="single" w:color="000000" w:sz="0"/>
            </w:tcBorders>
            <w:shd w:color="auto" w:fill="auto"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000000"/>
                <w:spacing w:val="0"/>
                <w:position w:val="0"/>
                <w:sz w:val="24"/>
                <w:shd w:fill="auto" w:val="clear"/>
              </w:rPr>
              <w:t xml:space="preserve">ˈ</w:t>
            </w:r>
            <w:r>
              <w:rPr>
                <w:rFonts w:ascii="Times New Roman" w:hAnsi="Times New Roman" w:cs="Times New Roman" w:eastAsia="Times New Roman"/>
                <w:b/>
                <w:color w:val="000000"/>
                <w:spacing w:val="0"/>
                <w:position w:val="0"/>
                <w:sz w:val="24"/>
                <w:shd w:fill="auto" w:val="clear"/>
              </w:rPr>
              <w:t xml:space="preserve">u</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head</w:t>
            </w:r>
          </w:p>
        </w:tc>
        <w:tc>
          <w:tcPr>
            <w:tcW w:w="162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θ</w:t>
            </w:r>
            <w:r>
              <w:rPr>
                <w:rFonts w:ascii="Times New Roman" w:hAnsi="Times New Roman" w:cs="Times New Roman" w:eastAsia="Times New Roman"/>
                <w:b/>
                <w:color w:val="000000"/>
                <w:spacing w:val="0"/>
                <w:position w:val="0"/>
                <w:sz w:val="24"/>
                <w:shd w:fill="auto" w:val="clear"/>
              </w:rPr>
              <w:t xml:space="preserve">a</w:t>
            </w:r>
            <w:r>
              <w:rPr>
                <w:rFonts w:ascii="Times New Roman" w:hAnsi="Times New Roman" w:cs="Times New Roman" w:eastAsia="Times New Roman"/>
                <w:b/>
                <w:color w:val="000000"/>
                <w:spacing w:val="0"/>
                <w:position w:val="0"/>
                <w:sz w:val="24"/>
                <w:shd w:fill="auto" w:val="clear"/>
              </w:rPr>
              <w:t xml:space="preserve">ŋ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forehead</w:t>
            </w:r>
          </w:p>
        </w:tc>
        <w:tc>
          <w:tcPr>
            <w:tcW w:w="2050" w:type="dxa"/>
            <w:tcBorders>
              <w:top w:val="single" w:color="000000" w:sz="0"/>
              <w:left w:val="single" w:color="000000" w:sz="0"/>
              <w:bottom w:val="single" w:color="000000" w:sz="0"/>
              <w:right w:val="single" w:color="000000" w:sz="0"/>
            </w:tcBorders>
            <w:shd w:color="000000" w:fill="ffffff" w:val="clear"/>
            <w:tcMar>
              <w:left w:w="100" w:type="dxa"/>
              <w:right w:w="100"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000000"/>
                <w:spacing w:val="0"/>
                <w:position w:val="0"/>
                <w:sz w:val="24"/>
                <w:shd w:fill="auto" w:val="clear"/>
              </w:rPr>
              <w:t xml:space="preserve">áná </w:t>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i/>
                <w:color w:val="000000"/>
                <w:spacing w:val="0"/>
                <w:position w:val="0"/>
                <w:sz w:val="20"/>
                <w:shd w:fill="auto" w:val="clear"/>
              </w:rPr>
              <w:t xml:space="preserve">head</w:t>
            </w:r>
          </w:p>
        </w:tc>
      </w:tr>
    </w:tbl>
    <w:p>
      <w:pPr>
        <w:spacing w:before="0" w:after="0" w:line="24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FFFFFF" w:val="clear"/>
        </w:rPr>
        <w:t xml:space="preserve">The body parts in Medew Neter (Classical Kemet) would be reconstructed from the observation of sounds from the extant languages, for example the assumed MdC Egyptological transliteration </w:t>
      </w:r>
      <w:r>
        <w:rPr>
          <w:rFonts w:ascii="Times New Roman" w:hAnsi="Times New Roman" w:cs="Times New Roman" w:eastAsia="Times New Roman"/>
          <w:i/>
          <w:color w:val="000000"/>
          <w:spacing w:val="0"/>
          <w:position w:val="0"/>
          <w:sz w:val="24"/>
          <w:shd w:fill="FFFFFF" w:val="clear"/>
        </w:rPr>
        <w:t xml:space="preserve">&lt; </w:t>
      </w:r>
      <w:r>
        <w:rPr>
          <w:rFonts w:ascii="Times New Roman" w:hAnsi="Times New Roman" w:cs="Times New Roman" w:eastAsia="Times New Roman"/>
          <w:color w:val="000000"/>
          <w:spacing w:val="0"/>
          <w:position w:val="0"/>
          <w:sz w:val="24"/>
          <w:shd w:fill="FFFFFF" w:val="clear"/>
        </w:rPr>
        <w:t xml:space="preserve">q</w:t>
      </w:r>
      <w:r>
        <w:rPr>
          <w:rFonts w:ascii="Times New Roman" w:hAnsi="Times New Roman" w:cs="Times New Roman" w:eastAsia="Times New Roman"/>
          <w:i/>
          <w:color w:val="000000"/>
          <w:spacing w:val="0"/>
          <w:position w:val="0"/>
          <w:sz w:val="24"/>
          <w:shd w:fill="FFFFFF" w:val="clear"/>
        </w:rPr>
        <w:t xml:space="preserve"> &gt;</w:t>
      </w:r>
      <w:r>
        <w:rPr>
          <w:rFonts w:ascii="Times New Roman" w:hAnsi="Times New Roman" w:cs="Times New Roman" w:eastAsia="Times New Roman"/>
          <w:color w:val="000000"/>
          <w:spacing w:val="0"/>
          <w:position w:val="0"/>
          <w:sz w:val="24"/>
          <w:shd w:fill="FFFFFF" w:val="clear"/>
        </w:rPr>
        <w:t xml:space="preserve"> is reconstructed as an Medew Neter (Classical kemet)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color w:val="000000"/>
          <w:spacing w:val="0"/>
          <w:position w:val="0"/>
          <w:sz w:val="24"/>
          <w:shd w:fill="FFFFFF" w:val="clear"/>
        </w:rPr>
        <w:t xml:space="preserv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99</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d ~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d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000000"/>
          <w:spacing w:val="0"/>
          <w:position w:val="0"/>
          <w:sz w:val="24"/>
          <w:shd w:fill="FFFFFF" w:val="clear"/>
        </w:rPr>
        <w:t xml:space="preserve">θ</w:t>
      </w:r>
      <w:r>
        <w:rPr>
          <w:rFonts w:ascii="Times New Roman" w:hAnsi="Times New Roman" w:cs="Times New Roman" w:eastAsia="Times New Roman"/>
          <w:b/>
          <w:color w:val="000000"/>
          <w:spacing w:val="0"/>
          <w:position w:val="0"/>
          <w:sz w:val="24"/>
          <w:shd w:fill="FFFFFF" w:val="clear"/>
        </w:rPr>
        <w:t xml:space="preserve">ë</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 &gt;</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ìyé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d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bone. Other correspondences confirming this particular sequence would be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63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l </w:t>
      </w:r>
      <w:r>
        <w:rPr>
          <w:rFonts w:ascii="Times New Roman" w:hAnsi="Times New Roman" w:cs="Times New Roman" w:eastAsia="Times New Roman"/>
          <w:color w:val="000000"/>
          <w:spacing w:val="0"/>
          <w:position w:val="0"/>
          <w:sz w:val="24"/>
          <w:shd w:fill="FFFFFF" w:val="clear"/>
        </w:rPr>
        <w:t xml:space="preserve">&gt;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in</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ŋni~</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ŋ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n~</w:t>
      </w:r>
      <w:r>
        <w:rPr>
          <w:rFonts w:ascii="Times New Roman" w:hAnsi="Times New Roman" w:cs="Times New Roman" w:eastAsia="Times New Roman"/>
          <w:b/>
          <w:color w:val="FF0000"/>
          <w:spacing w:val="0"/>
          <w:position w:val="0"/>
          <w:sz w:val="24"/>
          <w:shd w:fill="FFFFFF" w:val="clear"/>
        </w:rPr>
        <w:t xml:space="preserve">k</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n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 eat. The Medew Neter (Classical Kemet) reconstructed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based from the majority rule which is observed in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100</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issi</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θ</w:t>
      </w:r>
      <w:r>
        <w:rPr>
          <w:rFonts w:ascii="Times New Roman" w:hAnsi="Times New Roman" w:cs="Times New Roman" w:eastAsia="Times New Roman"/>
          <w:color w:val="000000"/>
          <w:spacing w:val="0"/>
          <w:position w:val="0"/>
          <w:sz w:val="24"/>
          <w:shd w:fill="FFFFFF" w:val="clear"/>
        </w:rPr>
        <w:t xml:space="preserve"> &gt;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FF0000"/>
          <w:spacing w:val="0"/>
          <w:position w:val="0"/>
          <w:sz w:val="24"/>
          <w:shd w:fill="FFFFFF" w:val="clear"/>
        </w:rPr>
        <w:t xml:space="preserve">ᵐb</w:t>
      </w:r>
      <w:r>
        <w:rPr>
          <w:rFonts w:ascii="Times New Roman" w:hAnsi="Times New Roman" w:cs="Times New Roman" w:eastAsia="Times New Roman"/>
          <w:b/>
          <w:color w:val="000000"/>
          <w:spacing w:val="0"/>
          <w:position w:val="0"/>
          <w:sz w:val="24"/>
          <w:shd w:fill="FFFFFF" w:val="clear"/>
        </w:rPr>
        <w:t xml:space="preserve">àt</w:t>
      </w:r>
      <w:r>
        <w:rPr>
          <w:rFonts w:ascii="Times New Roman" w:hAnsi="Times New Roman" w:cs="Times New Roman" w:eastAsia="Times New Roman"/>
          <w:b/>
          <w:color w:val="000000"/>
          <w:spacing w:val="0"/>
          <w:position w:val="0"/>
          <w:sz w:val="24"/>
          <w:shd w:fill="FFFFFF" w:val="clear"/>
        </w:rPr>
        <w:t xml:space="preserve">ɔ</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lu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t</w:t>
      </w:r>
      <w:r>
        <w:rPr>
          <w:rFonts w:ascii="Times New Roman" w:hAnsi="Times New Roman" w:cs="Times New Roman" w:eastAsia="Times New Roman"/>
          <w:b/>
          <w:color w:val="000000"/>
          <w:spacing w:val="0"/>
          <w:position w:val="0"/>
          <w:sz w:val="24"/>
          <w:shd w:fill="FFFFFF" w:val="clear"/>
        </w:rPr>
        <w:t xml:space="preserve">ı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two divine eyes</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for additional</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m</w:t>
      </w:r>
      <w:r>
        <w:rPr>
          <w:rFonts w:ascii="Times New Roman" w:hAnsi="Times New Roman" w:cs="Times New Roman" w:eastAsia="Times New Roman"/>
          <w:color w:val="000000"/>
          <w:spacing w:val="0"/>
          <w:position w:val="0"/>
          <w:sz w:val="24"/>
          <w:shd w:fill="FFFFFF" w:val="clear"/>
        </w:rPr>
        <w:t xml:space="preserve"> correspondences, please review</w:t>
      </w:r>
      <w:r>
        <w:rPr>
          <w:rFonts w:ascii="Times New Roman" w:hAnsi="Times New Roman" w:cs="Times New Roman" w:eastAsia="Times New Roman"/>
          <w:b/>
          <w:color w:val="000000"/>
          <w:spacing w:val="0"/>
          <w:position w:val="0"/>
          <w:sz w:val="24"/>
          <w:shd w:fill="FFFFFF" w:val="clear"/>
        </w:rPr>
        <w:t xml:space="preserve"> Regular Phonological Change (</w:t>
      </w:r>
      <w:r>
        <w:rPr>
          <w:rFonts w:ascii="Times New Roman" w:hAnsi="Times New Roman" w:cs="Times New Roman" w:eastAsia="Times New Roman"/>
          <w:b/>
          <w:color w:val="000000"/>
          <w:spacing w:val="0"/>
          <w:position w:val="0"/>
          <w:sz w:val="24"/>
          <w:shd w:fill="FFFFFF" w:val="clear"/>
        </w:rPr>
        <w:t xml:space="preserve">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The correspondences of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b/>
          <w:color w:val="FF0000"/>
          <w:spacing w:val="0"/>
          <w:position w:val="0"/>
          <w:sz w:val="24"/>
          <w:shd w:fill="FFFFFF" w:val="clear"/>
        </w:rPr>
        <w:t xml:space="preserve">n </w:t>
      </w:r>
      <w:r>
        <w:rPr>
          <w:rFonts w:ascii="Times New Roman" w:hAnsi="Times New Roman" w:cs="Times New Roman" w:eastAsia="Times New Roman"/>
          <w:color w:val="000000"/>
          <w:spacing w:val="0"/>
          <w:position w:val="0"/>
          <w:sz w:val="24"/>
          <w:shd w:fill="FFFFFF" w:val="clear"/>
        </w:rPr>
        <w:t xml:space="preserve">in the majority evaluated in</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101-102</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would lead to our Medew Neter (Classical Kemet) reconstruction of C</w:t>
      </w:r>
      <w:r>
        <w:rPr>
          <w:rFonts w:ascii="Times New Roman" w:hAnsi="Times New Roman" w:cs="Times New Roman" w:eastAsia="Times New Roman"/>
          <w:color w:val="000000"/>
          <w:spacing w:val="0"/>
          <w:position w:val="0"/>
          <w:sz w:val="24"/>
          <w:shd w:fill="FFFFFF" w:val="clear"/>
        </w:rPr>
        <w:t xml:space="preserve">1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demonstrated in item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101</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ŋ</w:t>
      </w:r>
      <w:r>
        <w:rPr>
          <w:rFonts w:ascii="Times New Roman" w:hAnsi="Times New Roman" w:cs="Times New Roman" w:eastAsia="Times New Roman"/>
          <w:b/>
          <w:color w:val="000000"/>
          <w:spacing w:val="0"/>
          <w:position w:val="0"/>
          <w:sz w:val="24"/>
          <w:shd w:fill="FFFFFF" w:val="clear"/>
        </w:rPr>
        <w:t xml:space="preserve">ua</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r</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íí</w:t>
      </w:r>
      <w:r>
        <w:rPr>
          <w:rFonts w:ascii="Times New Roman" w:hAnsi="Times New Roman" w:cs="Times New Roman" w:eastAsia="Times New Roman"/>
          <w:b/>
          <w:color w:val="000000"/>
          <w:spacing w:val="0"/>
          <w:position w:val="0"/>
          <w:sz w:val="24"/>
          <w:shd w:fill="FFFFFF" w:val="clear"/>
        </w:rPr>
        <w:t xml:space="preserve">ⁿ</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tongue, we can confirm this correspondence with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102</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l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l</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y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ì</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ù dáá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ɛ</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d</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tooth, or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103</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C</w:t>
      </w:r>
      <w:r>
        <w:rPr>
          <w:rFonts w:ascii="Times New Roman" w:hAnsi="Times New Roman" w:cs="Times New Roman" w:eastAsia="Times New Roman"/>
          <w:color w:val="000000"/>
          <w:spacing w:val="0"/>
          <w:position w:val="0"/>
          <w:sz w:val="24"/>
          <w:shd w:fill="FFFFFF" w:val="clear"/>
        </w:rPr>
        <w:t xml:space="preserve">2 </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ǯı</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ak</w:t>
      </w:r>
      <w:r>
        <w:rPr>
          <w:rFonts w:ascii="Times New Roman" w:hAnsi="Times New Roman" w:cs="Times New Roman" w:eastAsia="Times New Roman"/>
          <w:b/>
          <w:color w:val="000000"/>
          <w:spacing w:val="0"/>
          <w:position w:val="0"/>
          <w:sz w:val="24"/>
          <w:shd w:fill="FFFFFF" w:val="clear"/>
        </w:rPr>
        <w:t xml:space="preserve">ä</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color w:val="000000"/>
          <w:spacing w:val="0"/>
          <w:position w:val="0"/>
          <w:sz w:val="24"/>
          <w:shd w:fill="FFFFFF" w:val="clear"/>
        </w:rPr>
        <w:t xml:space="preserve"> &gt; </w:t>
      </w:r>
      <w:r>
        <w:rPr>
          <w:rFonts w:ascii="Times New Roman" w:hAnsi="Times New Roman" w:cs="Times New Roman" w:eastAsia="Times New Roman"/>
          <w:b/>
          <w:color w:val="000000"/>
          <w:spacing w:val="0"/>
          <w:position w:val="0"/>
          <w:sz w:val="24"/>
          <w:shd w:fill="FFFFFF" w:val="clear"/>
        </w:rPr>
        <w:t xml:space="preserve">sa</w:t>
      </w:r>
      <w:r>
        <w:rPr>
          <w:rFonts w:ascii="Times New Roman" w:hAnsi="Times New Roman" w:cs="Times New Roman" w:eastAsia="Times New Roman"/>
          <w:b/>
          <w:color w:val="FF0000"/>
          <w:spacing w:val="0"/>
          <w:position w:val="0"/>
          <w:sz w:val="24"/>
          <w:shd w:fill="FFFFFF" w:val="clear"/>
        </w:rPr>
        <w:t xml:space="preserve">ⁿ</w:t>
      </w:r>
      <w:r>
        <w:rPr>
          <w:rFonts w:ascii="Times New Roman" w:hAnsi="Times New Roman" w:cs="Times New Roman" w:eastAsia="Times New Roman"/>
          <w:b/>
          <w:color w:val="FF0000"/>
          <w:spacing w:val="0"/>
          <w:position w:val="0"/>
          <w:sz w:val="24"/>
          <w:shd w:fill="FFFFFF" w:val="clear"/>
        </w:rPr>
        <w:t xml:space="preserve">d</w:t>
      </w:r>
      <w:r>
        <w:rPr>
          <w:rFonts w:ascii="Times New Roman" w:hAnsi="Times New Roman" w:cs="Times New Roman" w:eastAsia="Times New Roman"/>
          <w:b/>
          <w:color w:val="000000"/>
          <w:spacing w:val="0"/>
          <w:position w:val="0"/>
          <w:sz w:val="24"/>
          <w:shd w:fill="FFFFFF" w:val="clear"/>
        </w:rPr>
        <w:t xml:space="preserve">e </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sa</w:t>
      </w:r>
      <w:r>
        <w:rPr>
          <w:rFonts w:ascii="Times New Roman" w:hAnsi="Times New Roman" w:cs="Times New Roman" w:eastAsia="Times New Roman"/>
          <w:b/>
          <w:color w:val="FF0000"/>
          <w:spacing w:val="0"/>
          <w:position w:val="0"/>
          <w:sz w:val="24"/>
          <w:shd w:fill="FFFFFF" w:val="clear"/>
        </w:rPr>
        <w:t xml:space="preserve">n</w:t>
      </w:r>
      <w:r>
        <w:rPr>
          <w:rFonts w:ascii="Times New Roman" w:hAnsi="Times New Roman" w:cs="Times New Roman" w:eastAsia="Times New Roman"/>
          <w:b/>
          <w:color w:val="000000"/>
          <w:spacing w:val="0"/>
          <w:position w:val="0"/>
          <w:sz w:val="24"/>
          <w:shd w:fill="FFFFFF" w:val="clear"/>
        </w:rPr>
        <w:t xml:space="preserve">ı</w:t>
      </w:r>
      <w:r>
        <w:rPr>
          <w:rFonts w:ascii="Times New Roman" w:hAnsi="Times New Roman" w:cs="Times New Roman" w:eastAsia="Times New Roman"/>
          <w:color w:val="000000"/>
          <w:spacing w:val="0"/>
          <w:position w:val="0"/>
          <w:sz w:val="24"/>
          <w:shd w:fill="FFFFFF" w:val="clear"/>
        </w:rPr>
        <w:t xml:space="preserve">(?) - skin. For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104</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MdC </w:t>
      </w:r>
      <w:r>
        <w:rPr>
          <w:rFonts w:ascii="Times New Roman" w:hAnsi="Times New Roman" w:cs="Times New Roman" w:eastAsia="Times New Roman"/>
          <w:i/>
          <w:color w:val="000000"/>
          <w:spacing w:val="0"/>
          <w:position w:val="0"/>
          <w:sz w:val="24"/>
          <w:shd w:fill="FFFFFF" w:val="clear"/>
        </w:rPr>
        <w:t xml:space="preserve">&lt; S &gt; </w:t>
      </w:r>
      <w:r>
        <w:rPr>
          <w:rFonts w:ascii="Times New Roman" w:hAnsi="Times New Roman" w:cs="Times New Roman" w:eastAsia="Times New Roman"/>
          <w:color w:val="000000"/>
          <w:spacing w:val="0"/>
          <w:position w:val="0"/>
          <w:sz w:val="24"/>
          <w:shd w:fill="FFFFFF" w:val="clear"/>
        </w:rPr>
        <w:t xml:space="preserve">is probably phonetically an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000000"/>
          <w:spacing w:val="0"/>
          <w:position w:val="0"/>
          <w:sz w:val="24"/>
          <w:shd w:fill="FFFFFF" w:val="clear"/>
        </w:rPr>
        <w:t xml:space="preserve"> by observation of sound classes in the extant languages by majority in the C</w:t>
      </w:r>
      <w:r>
        <w:rPr>
          <w:rFonts w:ascii="Times New Roman" w:hAnsi="Times New Roman" w:cs="Times New Roman" w:eastAsia="Times New Roman"/>
          <w:color w:val="000000"/>
          <w:spacing w:val="0"/>
          <w:position w:val="0"/>
          <w:sz w:val="24"/>
          <w:shd w:fill="FFFFFF" w:val="clear"/>
        </w:rPr>
        <w:t xml:space="preserve">1</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position as </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si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ök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ànù</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é </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ésé</w:t>
      </w:r>
      <w:r>
        <w:rPr>
          <w:rFonts w:ascii="Times New Roman" w:hAnsi="Times New Roman" w:cs="Times New Roman" w:eastAsia="Times New Roman"/>
          <w:color w:val="000000"/>
          <w:spacing w:val="0"/>
          <w:position w:val="0"/>
          <w:sz w:val="24"/>
          <w:shd w:fill="FFFFFF" w:val="clear"/>
        </w:rPr>
        <w:t xml:space="preserve">, we can evaluate other sound correspondences that render the MdC</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&lt; S &gt; </w:t>
      </w:r>
      <w:r>
        <w:rPr>
          <w:rFonts w:ascii="Times New Roman" w:hAnsi="Times New Roman" w:cs="Times New Roman" w:eastAsia="Times New Roman"/>
          <w:color w:val="000000"/>
          <w:spacing w:val="0"/>
          <w:position w:val="0"/>
          <w:sz w:val="24"/>
          <w:shd w:fill="FFFFFF" w:val="clear"/>
        </w:rPr>
        <w:t xml:space="preserve">as a reconstructed</w:t>
      </w:r>
      <w:r>
        <w:rPr>
          <w:rFonts w:ascii="Times New Roman" w:hAnsi="Times New Roman" w:cs="Times New Roman" w:eastAsia="Times New Roman"/>
          <w:i/>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color w:val="FF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like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69</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ʃ</w:t>
      </w:r>
      <w:r>
        <w:rPr>
          <w:rFonts w:ascii="Times New Roman" w:hAnsi="Times New Roman" w:cs="Times New Roman" w:eastAsia="Times New Roman"/>
          <w:b/>
          <w:color w:val="000000"/>
          <w:spacing w:val="0"/>
          <w:position w:val="0"/>
          <w:sz w:val="24"/>
          <w:shd w:fill="FFFFFF" w:val="clear"/>
        </w:rPr>
        <w:t xml:space="preserve">o</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u</w:t>
      </w:r>
      <w:r>
        <w:rPr>
          <w:rFonts w:ascii="Times New Roman" w:hAnsi="Times New Roman" w:cs="Times New Roman" w:eastAsia="Times New Roman"/>
          <w:b/>
          <w:color w:val="000000"/>
          <w:spacing w:val="0"/>
          <w:position w:val="0"/>
          <w:sz w:val="24"/>
          <w:shd w:fill="FFFFFF" w:val="clear"/>
        </w:rPr>
        <w:t xml:space="preserve">ː</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ɔː</w:t>
      </w:r>
      <w:r>
        <w:rPr>
          <w:rFonts w:ascii="Times New Roman" w:hAnsi="Times New Roman" w:cs="Times New Roman" w:eastAsia="Times New Roman"/>
          <w:b/>
          <w:color w:val="000000"/>
          <w:spacing w:val="0"/>
          <w:position w:val="0"/>
          <w:sz w:val="24"/>
          <w:shd w:fill="FFFFFF" w:val="clear"/>
        </w:rPr>
        <w:t xml:space="preserve">w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c</w:t>
      </w:r>
      <w:r>
        <w:rPr>
          <w:rFonts w:ascii="Times New Roman" w:hAnsi="Times New Roman" w:cs="Times New Roman" w:eastAsia="Times New Roman"/>
          <w:b/>
          <w:color w:val="000000"/>
          <w:spacing w:val="0"/>
          <w:position w:val="0"/>
          <w:sz w:val="24"/>
          <w:shd w:fill="FFFFFF" w:val="clear"/>
        </w:rPr>
        <w:t xml:space="preserve">uo</w:t>
      </w:r>
      <w:r>
        <w:rPr>
          <w:rFonts w:ascii="Times New Roman" w:hAnsi="Times New Roman" w:cs="Times New Roman" w:eastAsia="Times New Roman"/>
          <w:b/>
          <w:color w:val="000000"/>
          <w:spacing w:val="0"/>
          <w:position w:val="0"/>
          <w:sz w:val="24"/>
          <w:shd w:fill="FFFFFF" w:val="clear"/>
        </w:rPr>
        <w:t xml:space="preserve">θ </w:t>
      </w:r>
      <w:r>
        <w:rPr>
          <w:rFonts w:ascii="Times New Roman" w:hAnsi="Times New Roman" w:cs="Times New Roman" w:eastAsia="Times New Roman"/>
          <w:color w:val="000000"/>
          <w:spacing w:val="0"/>
          <w:position w:val="0"/>
          <w:sz w:val="24"/>
          <w:shd w:fill="FFFFFF" w:val="clear"/>
        </w:rPr>
        <w:t xml:space="preserve">&gt;</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á</w:t>
      </w:r>
      <w:r>
        <w:rPr>
          <w:rFonts w:ascii="Times New Roman" w:hAnsi="Times New Roman" w:cs="Times New Roman" w:eastAsia="Times New Roman"/>
          <w:b/>
          <w:color w:val="000000"/>
          <w:spacing w:val="0"/>
          <w:position w:val="0"/>
          <w:sz w:val="24"/>
          <w:shd w:fill="FFFFFF" w:val="clear"/>
        </w:rPr>
        <w:t xml:space="preserve">ⁿ</w:t>
      </w:r>
      <w:r>
        <w:rPr>
          <w:rFonts w:ascii="Times New Roman" w:hAnsi="Times New Roman" w:cs="Times New Roman" w:eastAsia="Times New Roman"/>
          <w:b/>
          <w:color w:val="000000"/>
          <w:spacing w:val="0"/>
          <w:position w:val="0"/>
          <w:sz w:val="24"/>
          <w:shd w:fill="FFFFFF" w:val="clear"/>
        </w:rPr>
        <w:t xml:space="preserve">de</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b/>
          <w:color w:val="FF0000"/>
          <w:spacing w:val="0"/>
          <w:position w:val="0"/>
          <w:sz w:val="24"/>
          <w:shd w:fill="FFFFFF" w:val="clear"/>
        </w:rPr>
        <w:t xml:space="preserve">s</w:t>
      </w:r>
      <w:r>
        <w:rPr>
          <w:rFonts w:ascii="Times New Roman" w:hAnsi="Times New Roman" w:cs="Times New Roman" w:eastAsia="Times New Roman"/>
          <w:b/>
          <w:color w:val="000000"/>
          <w:spacing w:val="0"/>
          <w:position w:val="0"/>
          <w:sz w:val="24"/>
          <w:shd w:fill="FFFFFF" w:val="clear"/>
        </w:rPr>
        <w:t xml:space="preserve">ɔː</w:t>
      </w:r>
      <w:r>
        <w:rPr>
          <w:rFonts w:ascii="Times New Roman" w:hAnsi="Times New Roman" w:cs="Times New Roman" w:eastAsia="Times New Roman"/>
          <w:b/>
          <w:color w:val="000000"/>
          <w:spacing w:val="0"/>
          <w:position w:val="0"/>
          <w:sz w:val="24"/>
          <w:shd w:fill="FFFFFF" w:val="clear"/>
        </w:rPr>
        <w:t xml:space="preserve">u </w:t>
      </w:r>
      <w:r>
        <w:rPr>
          <w:rFonts w:ascii="Times New Roman" w:hAnsi="Times New Roman" w:cs="Times New Roman" w:eastAsia="Times New Roman"/>
          <w:color w:val="000000"/>
          <w:spacing w:val="0"/>
          <w:position w:val="0"/>
          <w:sz w:val="24"/>
          <w:shd w:fill="FFFFFF" w:val="clear"/>
        </w:rPr>
        <w:t xml:space="preserve">also review </w:t>
      </w:r>
      <w:r>
        <w:rPr>
          <w:rFonts w:ascii="Times New Roman" w:hAnsi="Times New Roman" w:cs="Times New Roman" w:eastAsia="Times New Roman"/>
          <w:b/>
          <w:color w:val="000000"/>
          <w:spacing w:val="0"/>
          <w:position w:val="0"/>
          <w:sz w:val="24"/>
          <w:shd w:fill="FFFFFF" w:val="clear"/>
        </w:rPr>
        <w:t xml:space="preserve">Regular Phonological Change (</w:t>
      </w:r>
      <w:r>
        <w:rPr>
          <w:rFonts w:ascii="Times New Roman" w:hAnsi="Times New Roman" w:cs="Times New Roman" w:eastAsia="Times New Roman"/>
          <w:b/>
          <w:color w:val="000000"/>
          <w:spacing w:val="0"/>
          <w:position w:val="0"/>
          <w:sz w:val="24"/>
          <w:shd w:fill="FFFFFF" w:val="clear"/>
        </w:rPr>
        <w:t xml:space="preserve">11</w:t>
      </w:r>
      <w:r>
        <w:rPr>
          <w:rFonts w:ascii="Times New Roman" w:hAnsi="Times New Roman" w:cs="Times New Roman" w:eastAsia="Times New Roman"/>
          <w:b/>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b/>
          <w:color w:val="auto"/>
          <w:spacing w:val="0"/>
          <w:position w:val="0"/>
          <w:sz w:val="24"/>
          <w:shd w:fill="auto" w:val="clear"/>
        </w:rPr>
        <w:t xml:space="preserve">. Observance of Possible Proto Negro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Egyptian Push Chain and Reflexes with the Negro-Egyptian</w:t>
      </w:r>
      <w:r>
        <w:rPr>
          <w:rFonts w:ascii="Times New Roman" w:hAnsi="Times New Roman" w:cs="Times New Roman" w:eastAsia="Times New Roman"/>
          <w:b/>
          <w:strike w:val="true"/>
          <w:color w:val="D13438"/>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Languages Understudy</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This push chain model is not in no way reflective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of all the sounds understudy but rather the most confident data that illustrates sounds deriving from the original, becoming Classical Medew Neter (Classical Kemet) then being reflexed in the putative 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Afrikan daughter languages, this model was observed and adopted from (Kambon,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67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73</w:t>
      </w:r>
      <w:r>
        <w:rPr>
          <w:rFonts w:ascii="Times New Roman" w:hAnsi="Times New Roman" w:cs="Times New Roman" w:eastAsia="Times New Roman"/>
          <w:color w:val="auto"/>
          <w:spacing w:val="0"/>
          <w:position w:val="0"/>
          <w:sz w:val="24"/>
          <w:shd w:fill="auto" w:val="clear"/>
        </w:rPr>
        <w:t xml:space="preserve">). The data observed in </w:t>
      </w:r>
      <w:r>
        <w:rPr>
          <w:rFonts w:ascii="Times New Roman" w:hAnsi="Times New Roman" w:cs="Times New Roman" w:eastAsia="Times New Roman"/>
          <w:b/>
          <w:color w:val="auto"/>
          <w:spacing w:val="0"/>
          <w:position w:val="0"/>
          <w:sz w:val="24"/>
          <w:shd w:fill="auto" w:val="clear"/>
        </w:rPr>
        <w:t xml:space="preserve">Table </w:t>
      </w: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though preliminary reflects the probable original Negro-Egyptian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proto forms that diachronically became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sounds reconstructed for the old/classical phases of Medew Neter (Classical Kemet) </w:t>
      </w:r>
      <w:r>
        <w:rPr>
          <w:rFonts w:ascii="Times New Roman" w:hAnsi="Times New Roman" w:cs="Times New Roman" w:eastAsia="Times New Roman"/>
          <w:color w:val="auto"/>
          <w:spacing w:val="0"/>
          <w:position w:val="0"/>
          <w:sz w:val="24"/>
          <w:shd w:fill="auto" w:val="clear"/>
        </w:rPr>
        <w:t xml:space="preserve">2600 </w:t>
      </w:r>
      <w:r>
        <w:rPr>
          <w:rFonts w:ascii="Times New Roman" w:hAnsi="Times New Roman" w:cs="Times New Roman" w:eastAsia="Times New Roman"/>
          <w:color w:val="auto"/>
          <w:spacing w:val="0"/>
          <w:position w:val="0"/>
          <w:sz w:val="24"/>
          <w:shd w:fill="auto" w:val="clear"/>
        </w:rPr>
        <w:t xml:space="preserve">BC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2100 </w:t>
      </w:r>
      <w:r>
        <w:rPr>
          <w:rFonts w:ascii="Times New Roman" w:hAnsi="Times New Roman" w:cs="Times New Roman" w:eastAsia="Times New Roman"/>
          <w:color w:val="auto"/>
          <w:spacing w:val="0"/>
          <w:position w:val="0"/>
          <w:sz w:val="24"/>
          <w:shd w:fill="auto" w:val="clear"/>
        </w:rPr>
        <w:t xml:space="preserve">BC which derived the probable putative reflexes in the 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Afrikan languages. The sounds marked in </w:t>
      </w:r>
      <w:r>
        <w:rPr>
          <w:rFonts w:ascii="Times New Roman" w:hAnsi="Times New Roman" w:cs="Times New Roman" w:eastAsia="Times New Roman"/>
          <w:b/>
          <w:color w:val="FF0000"/>
          <w:spacing w:val="0"/>
          <w:position w:val="0"/>
          <w:sz w:val="24"/>
          <w:shd w:fill="auto" w:val="clear"/>
        </w:rPr>
        <w:t xml:space="preserve">red </w:t>
      </w:r>
      <w:r>
        <w:rPr>
          <w:rFonts w:ascii="Times New Roman" w:hAnsi="Times New Roman" w:cs="Times New Roman" w:eastAsia="Times New Roman"/>
          <w:color w:val="auto"/>
          <w:spacing w:val="0"/>
          <w:position w:val="0"/>
          <w:sz w:val="24"/>
          <w:shd w:fill="auto" w:val="clear"/>
        </w:rPr>
        <w:t xml:space="preserve">indicate the highest frequency of sound correspondences and correspondent retainability observed within this study. It appears that the original proto-Negro-Egyptian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in the series of voiced dental stops retains its stability diachronically becoming identical in the same phonetic environment in Medew Neter (Classical Kemet)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Nubian Dongolawi and Dogon Tommo So sound reflexes retain the voiced dental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correspondences in high frequency being derived from the original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The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Coptic and SW Dinka would retain its voiced component as a</w:t>
      </w:r>
      <w:r>
        <w:rPr>
          <w:rFonts w:ascii="Times New Roman" w:hAnsi="Times New Roman" w:cs="Times New Roman" w:eastAsia="Times New Roman"/>
          <w:color w:val="auto"/>
          <w:spacing w:val="0"/>
          <w:position w:val="0"/>
          <w:sz w:val="24"/>
          <w:shd w:fill="auto" w:val="clear"/>
        </w:rPr>
        <w:t xml:space="preserve"> reflexed </w:t>
      </w:r>
      <w:r>
        <w:rPr>
          <w:rFonts w:ascii="Times New Roman" w:hAnsi="Times New Roman" w:cs="Times New Roman" w:eastAsia="Times New Roman"/>
          <w:color w:val="000000"/>
          <w:spacing w:val="0"/>
          <w:position w:val="0"/>
          <w:sz w:val="24"/>
          <w:shd w:fill="auto" w:val="clear"/>
        </w:rPr>
        <w:t xml:space="preserve">alveolar trill C</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undergoing </w:t>
      </w:r>
      <w:r>
        <w:rPr>
          <w:rFonts w:ascii="Times New Roman" w:hAnsi="Times New Roman" w:cs="Times New Roman" w:eastAsia="Times New Roman"/>
          <w:color w:val="000000"/>
          <w:spacing w:val="0"/>
          <w:position w:val="0"/>
          <w:sz w:val="24"/>
          <w:shd w:fill="auto" w:val="clear"/>
        </w:rPr>
        <w:t xml:space="preserve">rhotacism deriving from the PNE C</w:t>
      </w:r>
      <w:r>
        <w:rPr>
          <w:rFonts w:ascii="Times New Roman" w:hAnsi="Times New Roman" w:cs="Times New Roman" w:eastAsia="Times New Roman"/>
          <w:color w:val="000000"/>
          <w:spacing w:val="0"/>
          <w:position w:val="0"/>
          <w:sz w:val="24"/>
          <w:shd w:fill="auto" w:val="clear"/>
        </w:rPr>
        <w:t xml:space="preserve">1 </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The proto-Negro - Egyptian voiced bilabial nasal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would become Classical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in exact phonological environment, then retained in the reflexes of the Negro- Afrikan putative daughter languages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except for rare cases of metathesis. The proto-Negro-Egyptian plain voiced alveolar nasal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becomes retained in Classical Medew Neter as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also becomes identical in the derived reflexes of Nubian Dongolawi as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Coptic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SW Dinka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and Dogon Tommo So 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though correspondent variability can be observed in the reflexes.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voiced bilabial stop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series would become retained in Classical Medew Neter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reflexed identical in high frequencies in Nubian Dongolawi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and Dogon Tommo So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series is then reflexed by nasalization but keeps the voiced component as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in Coptic and SW Dinka.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plain voiceless bilabial stop series becomes identical in Classical Medew Neter then reflexed or retained as an identical voiceless bilabial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in SW Dinka as well as Dogon Tommo So. Nubian Dongolawi would retain the plain bilabial but in voiced form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and also as a voiceless labiodental fricative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f</w:t>
      </w:r>
      <w:r>
        <w:rPr>
          <w:rFonts w:ascii="Times New Roman" w:hAnsi="Times New Roman" w:cs="Times New Roman" w:eastAsia="Times New Roman"/>
          <w:color w:val="auto"/>
          <w:spacing w:val="0"/>
          <w:position w:val="0"/>
          <w:sz w:val="24"/>
          <w:shd w:fill="auto" w:val="clear"/>
        </w:rPr>
        <w:t xml:space="preserve">] by spirantization. Coptic would also have this reflex as identical but in some cases, it can be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or </w:t>
      </w: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where the only distinction is voicing. Proto-Negro Egyptian (PNE) 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voiceless velar stop series becomes Classical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then reflexed in Nubian Dongolawi identically as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or a voiced velar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b/>
          <w:color w:val="FF0000"/>
          <w:spacing w:val="0"/>
          <w:position w:val="0"/>
          <w:sz w:val="24"/>
          <w:shd w:fill="auto" w:val="clear"/>
        </w:rPr>
        <w:t xml:space="preserve">g </w:t>
      </w:r>
      <w:r>
        <w:rPr>
          <w:rFonts w:ascii="Times New Roman" w:hAnsi="Times New Roman" w:cs="Times New Roman" w:eastAsia="Times New Roman"/>
          <w:color w:val="auto"/>
          <w:spacing w:val="0"/>
          <w:position w:val="0"/>
          <w:sz w:val="24"/>
          <w:shd w:fill="auto" w:val="clear"/>
        </w:rPr>
        <w:t xml:space="preserve">by sonorization, and can undergo rhotacism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voiced alveolar trill. Dogon Tommo So reflexes as a voiced velar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color w:val="auto"/>
          <w:spacing w:val="0"/>
          <w:position w:val="0"/>
          <w:sz w:val="24"/>
          <w:shd w:fill="auto" w:val="clear"/>
        </w:rPr>
        <w:t xml:space="preserve">] or appears as a voiced palatal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j</w:t>
      </w:r>
      <w:r>
        <w:rPr>
          <w:rFonts w:ascii="Times New Roman" w:hAnsi="Times New Roman" w:cs="Times New Roman" w:eastAsia="Times New Roman"/>
          <w:color w:val="auto"/>
          <w:spacing w:val="0"/>
          <w:position w:val="0"/>
          <w:sz w:val="24"/>
          <w:shd w:fill="auto" w:val="clear"/>
        </w:rPr>
        <w:t xml:space="preserve">] by palatalization.</w:t>
      </w:r>
      <w:r>
        <w:rPr>
          <w:rFonts w:ascii="Calibri" w:hAnsi="Calibri" w:cs="Calibri" w:eastAsia="Calibr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Coptic reflexes derived from the proto form would be retained as identical voiceless velar stop [</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 xml:space="preserve">] and in SW Dinka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voiceless velar stop or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 voiceless palatal stop by palatalization. PNE 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voiceless dental stop becomes identically retained in Classical Medew Neter becoming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the putative daughter languages would all retain the voiceless dental stop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t xml:space="preserve">] in high frequency, other reflexes would appear less.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voiceless alveolar sibilant becomes retained in Classical Medew Neter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as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then being reflexed in phonetic identity in Nubian Dongolawi as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plain [</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Coptic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Dogon Tommo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while becoming reflexed in SW Dinka as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 voiceless palatal stop by palatalization. PNE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voiced labial velar approximate is identical and becomes Classical Medew Neter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and reflexed identical in SW Dinka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Nubian Dongolawi [</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in Coptic it lenitions as a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color w:val="auto"/>
          <w:spacing w:val="0"/>
          <w:position w:val="0"/>
          <w:sz w:val="24"/>
          <w:shd w:fill="auto" w:val="clear"/>
        </w:rPr>
        <w:t xml:space="preserve">/ vowel diphthong and also becomes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 voiceless bilabial stop by labialization or fortition.  </w:t>
      </w:r>
    </w:p>
    <w:p>
      <w:pPr>
        <w:spacing w:before="0" w:after="0" w:line="240"/>
        <w:ind w:right="0" w:left="0" w:firstLine="0"/>
        <w:jc w:val="left"/>
        <w:rPr>
          <w:rFonts w:ascii="Times New Roman" w:hAnsi="Times New Roman" w:cs="Times New Roman" w:eastAsia="Times New Roman"/>
          <w:b/>
          <w:color w:val="171717"/>
          <w:spacing w:val="6"/>
          <w:position w:val="0"/>
          <w:sz w:val="24"/>
          <w:shd w:fill="auto" w:val="clear"/>
        </w:rPr>
      </w:pPr>
      <w:r>
        <w:rPr>
          <w:rFonts w:ascii="Times New Roman" w:hAnsi="Times New Roman" w:cs="Times New Roman" w:eastAsia="Times New Roman"/>
          <w:b/>
          <w:color w:val="171717"/>
          <w:spacing w:val="6"/>
          <w:position w:val="0"/>
          <w:sz w:val="24"/>
          <w:shd w:fill="auto" w:val="clear"/>
        </w:rPr>
        <w:tab/>
        <w:tab/>
        <w:tab/>
        <w:tab/>
        <w:tab/>
        <w:tab/>
        <w:tab/>
        <w:tab/>
        <w:tab/>
        <w:tab/>
        <w:tab/>
      </w:r>
    </w:p>
    <w:p>
      <w:pPr>
        <w:spacing w:before="0" w:after="0" w:line="240"/>
        <w:ind w:right="0" w:left="0" w:firstLine="0"/>
        <w:jc w:val="left"/>
        <w:rPr>
          <w:rFonts w:ascii="Times New Roman" w:hAnsi="Times New Roman" w:cs="Times New Roman" w:eastAsia="Times New Roman"/>
          <w:b/>
          <w:color w:val="171717"/>
          <w:spacing w:val="6"/>
          <w:position w:val="0"/>
          <w:sz w:val="24"/>
          <w:shd w:fill="auto" w:val="clear"/>
        </w:rPr>
      </w:pPr>
      <w:r>
        <w:rPr>
          <w:rFonts w:ascii="Times New Roman" w:hAnsi="Times New Roman" w:cs="Times New Roman" w:eastAsia="Times New Roman"/>
          <w:b/>
          <w:color w:val="171717"/>
          <w:spacing w:val="6"/>
          <w:position w:val="0"/>
          <w:sz w:val="24"/>
          <w:shd w:fill="auto" w:val="clear"/>
        </w:rPr>
        <w:t xml:space="preserve">Table </w:t>
      </w:r>
      <w:r>
        <w:rPr>
          <w:rFonts w:ascii="Times New Roman" w:hAnsi="Times New Roman" w:cs="Times New Roman" w:eastAsia="Times New Roman"/>
          <w:b/>
          <w:color w:val="171717"/>
          <w:spacing w:val="6"/>
          <w:position w:val="0"/>
          <w:sz w:val="24"/>
          <w:shd w:fill="auto" w:val="clear"/>
        </w:rPr>
        <w:t xml:space="preserve">3</w:t>
      </w:r>
      <w:r>
        <w:rPr>
          <w:rFonts w:ascii="Times New Roman" w:hAnsi="Times New Roman" w:cs="Times New Roman" w:eastAsia="Times New Roman"/>
          <w:b/>
          <w:color w:val="171717"/>
          <w:spacing w:val="6"/>
          <w:position w:val="0"/>
          <w:sz w:val="24"/>
          <w:shd w:fill="auto" w:val="clear"/>
        </w:rPr>
        <w:t xml:space="preserve">: Push Chain Chart</w:t>
      </w:r>
      <w:r>
        <w:rPr>
          <w:rFonts w:ascii="Times New Roman" w:hAnsi="Times New Roman" w:cs="Times New Roman" w:eastAsia="Times New Roman"/>
          <w:b/>
          <w:color w:val="171717"/>
          <w:spacing w:val="6"/>
          <w:position w:val="0"/>
          <w:sz w:val="24"/>
          <w:shd w:fill="auto" w:val="clear"/>
        </w:rPr>
        <w:tab/>
        <w:tab/>
      </w:r>
    </w:p>
    <w:tbl>
      <w:tblPr/>
      <w:tblGrid>
        <w:gridCol w:w="2093"/>
        <w:gridCol w:w="2094"/>
        <w:gridCol w:w="2094"/>
        <w:gridCol w:w="2094"/>
      </w:tblGrid>
      <w:tr>
        <w:trPr>
          <w:trHeight w:val="298"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Languages</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Original (PNE)</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Becomes (MN)</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Reflexes</w:t>
            </w:r>
          </w:p>
        </w:tc>
      </w:tr>
      <w:tr>
        <w:trPr>
          <w:trHeight w:val="113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Coptic</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 </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t</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t, 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auto"/>
                <w:spacing w:val="0"/>
                <w:position w:val="0"/>
                <w:sz w:val="24"/>
                <w:shd w:fill="auto" w:val="clear"/>
              </w:rPr>
              <w:t xml:space="preserve">, d, t</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t, </w:t>
            </w:r>
            <w:r>
              <w:rPr>
                <w:rFonts w:ascii="Times New Roman" w:hAnsi="Times New Roman" w:cs="Times New Roman" w:eastAsia="Times New Roman"/>
                <w:color w:val="auto"/>
                <w:spacing w:val="0"/>
                <w:position w:val="0"/>
                <w:sz w:val="24"/>
                <w:shd w:fill="auto" w:val="clear"/>
              </w:rPr>
              <w:t xml:space="preserve">ⁿ</w:t>
            </w:r>
            <w:r>
              <w:rPr>
                <w:rFonts w:ascii="Times New Roman" w:hAnsi="Times New Roman" w:cs="Times New Roman" w:eastAsia="Times New Roman"/>
                <w:color w:val="auto"/>
                <w:spacing w:val="0"/>
                <w:position w:val="0"/>
                <w:sz w:val="24"/>
                <w:shd w:fill="auto" w:val="clear"/>
              </w:rPr>
              <w:t xml:space="preserve">d</w:t>
            </w:r>
          </w:p>
        </w:tc>
      </w:tr>
      <w:tr>
        <w:trPr>
          <w:trHeight w:val="113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d</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d</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ʒ</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ɖ</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θ</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d</w:t>
            </w:r>
          </w:p>
        </w:tc>
      </w:tr>
      <w:tr>
        <w:trPr>
          <w:trHeight w:val="111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m</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 n</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ᵐb, b</w:t>
            </w:r>
          </w:p>
        </w:tc>
      </w:tr>
      <w:tr>
        <w:trPr>
          <w:trHeight w:val="111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n</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r, l</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r</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 r, </w:t>
            </w:r>
            <w:r>
              <w:rPr>
                <w:rFonts w:ascii="Times New Roman" w:hAnsi="Times New Roman" w:cs="Times New Roman" w:eastAsia="Times New Roman"/>
                <w:color w:val="auto"/>
                <w:spacing w:val="0"/>
                <w:position w:val="0"/>
                <w:sz w:val="24"/>
                <w:shd w:fill="auto" w:val="clear"/>
              </w:rPr>
              <w:t xml:space="preserve">ŋ</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ⁿ</w:t>
            </w:r>
            <w:r>
              <w:rPr>
                <w:rFonts w:ascii="Times New Roman" w:hAnsi="Times New Roman" w:cs="Times New Roman" w:eastAsia="Times New Roman"/>
                <w:color w:val="auto"/>
                <w:spacing w:val="0"/>
                <w:position w:val="0"/>
                <w:sz w:val="24"/>
                <w:shd w:fill="auto" w:val="clear"/>
              </w:rPr>
              <w:t xml:space="preserve">d</w:t>
            </w:r>
          </w:p>
        </w:tc>
      </w:tr>
      <w:tr>
        <w:trPr>
          <w:trHeight w:val="111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b</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m</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auto"/>
                <w:spacing w:val="0"/>
                <w:position w:val="0"/>
                <w:sz w:val="24"/>
                <w:shd w:fill="auto" w:val="clear"/>
              </w:rPr>
              <w:t xml:space="preserve">, ᵐb, m   </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b</w:t>
            </w:r>
            <w:r>
              <w:rPr>
                <w:rFonts w:ascii="Times New Roman" w:hAnsi="Times New Roman" w:cs="Times New Roman" w:eastAsia="Times New Roman"/>
                <w:color w:val="000000"/>
                <w:spacing w:val="0"/>
                <w:position w:val="0"/>
                <w:sz w:val="24"/>
                <w:shd w:fill="auto" w:val="clear"/>
              </w:rPr>
              <w:t xml:space="preserve">, p</w:t>
            </w:r>
          </w:p>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w</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b</w:t>
            </w:r>
          </w:p>
        </w:tc>
      </w:tr>
      <w:tr>
        <w:trPr>
          <w:trHeight w:val="1097"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p</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f</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p</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b</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p</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g</w:t>
            </w:r>
          </w:p>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ʲ</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k</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r</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k</w:t>
            </w:r>
          </w:p>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k</w:t>
            </w:r>
            <w:r>
              <w:rPr>
                <w:rFonts w:ascii="Times New Roman" w:hAnsi="Times New Roman" w:cs="Times New Roman" w:eastAsia="Times New Roman"/>
                <w:color w:val="000000"/>
                <w:spacing w:val="0"/>
                <w:position w:val="0"/>
                <w:sz w:val="24"/>
                <w:shd w:fill="auto" w:val="clear"/>
              </w:rPr>
              <w:t xml:space="preserve">ʰ</w:t>
            </w:r>
          </w:p>
          <w:p>
            <w:pPr>
              <w:keepNext w:val="true"/>
              <w:tabs>
                <w:tab w:val="center" w:pos="93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k</w:t>
            </w:r>
            <w:r>
              <w:rPr>
                <w:rFonts w:ascii="Times New Roman" w:hAnsi="Times New Roman" w:cs="Times New Roman" w:eastAsia="Times New Roman"/>
                <w:color w:val="auto"/>
                <w:spacing w:val="0"/>
                <w:position w:val="0"/>
                <w:sz w:val="24"/>
                <w:shd w:fill="auto" w:val="clear"/>
              </w:rPr>
              <w:tab/>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g</w:t>
            </w:r>
            <w:r>
              <w:rPr>
                <w:rFonts w:ascii="Times New Roman" w:hAnsi="Times New Roman" w:cs="Times New Roman" w:eastAsia="Times New Roman"/>
                <w:color w:val="auto"/>
                <w:spacing w:val="0"/>
                <w:position w:val="0"/>
                <w:sz w:val="24"/>
                <w:shd w:fill="auto" w:val="clear"/>
              </w:rPr>
              <w:t xml:space="preserve">, j</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t</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 d</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t</w:t>
            </w:r>
          </w:p>
          <w:p>
            <w:pPr>
              <w:keepNext w:val="true"/>
              <w:tabs>
                <w:tab w:val="left" w:pos="7179" w:leader="none"/>
              </w:tabs>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d,</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θ</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d</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ʃ</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ʃ</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c</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p>
        </w:tc>
      </w:tr>
      <w:tr>
        <w:trPr>
          <w:trHeight w:val="1229"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s</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ʃ</w:t>
            </w:r>
          </w:p>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c</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s</w:t>
            </w:r>
          </w:p>
        </w:tc>
      </w:tr>
      <w:tr>
        <w:trPr>
          <w:trHeight w:val="1070" w:hRule="auto"/>
          <w:jc w:val="left"/>
        </w:trPr>
        <w:tc>
          <w:tcPr>
            <w:tcW w:w="209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Nubian Dongolawi</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Coptic</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SW Dinka</w:t>
            </w:r>
          </w:p>
          <w:p>
            <w:pPr>
              <w:keepNext w:val="true"/>
              <w:tabs>
                <w:tab w:val="left" w:pos="7179"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Dogon Tommo So</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w</w:t>
            </w:r>
          </w:p>
        </w:tc>
        <w:tc>
          <w:tcPr>
            <w:tcW w:w="20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7179" w:leader="none"/>
              </w:tabs>
              <w:spacing w:before="0" w:after="0" w:line="240"/>
              <w:ind w:right="0" w:left="0" w:firstLine="0"/>
              <w:jc w:val="both"/>
              <w:rPr>
                <w:rFonts w:ascii="Times New Roman" w:hAnsi="Times New Roman" w:cs="Times New Roman" w:eastAsia="Times New Roman"/>
                <w:b/>
                <w:color w:val="FF0000"/>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a</w:t>
            </w:r>
            <w:r>
              <w:rPr>
                <w:rFonts w:ascii="Times New Roman" w:hAnsi="Times New Roman" w:cs="Times New Roman" w:eastAsia="Times New Roman"/>
                <w:b/>
                <w:color w:val="FF0000"/>
                <w:spacing w:val="0"/>
                <w:position w:val="0"/>
                <w:sz w:val="24"/>
                <w:shd w:fill="auto" w:val="clear"/>
              </w:rPr>
              <w:t xml:space="preserve">ʊ</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FF0000"/>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w:t>
            </w:r>
          </w:p>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FF0000"/>
                <w:spacing w:val="0"/>
                <w:position w:val="0"/>
                <w:sz w:val="24"/>
                <w:shd w:fill="auto" w:val="clear"/>
              </w:rPr>
              <w:t xml:space="preserve">w</w:t>
            </w:r>
            <w:r>
              <w:rPr>
                <w:rFonts w:ascii="Times New Roman" w:hAnsi="Times New Roman" w:cs="Times New Roman" w:eastAsia="Times New Roman"/>
                <w:color w:val="auto"/>
                <w:spacing w:val="0"/>
                <w:position w:val="0"/>
                <w:sz w:val="24"/>
                <w:shd w:fill="auto" w:val="clear"/>
              </w:rPr>
              <w:t xml:space="preserve">,  a</w:t>
            </w:r>
            <w:r>
              <w:rPr>
                <w:rFonts w:ascii="Times New Roman" w:hAnsi="Times New Roman" w:cs="Times New Roman" w:eastAsia="Times New Roman"/>
                <w:color w:val="auto"/>
                <w:spacing w:val="0"/>
                <w:position w:val="0"/>
                <w:sz w:val="24"/>
                <w:shd w:fill="auto" w:val="clear"/>
              </w:rPr>
              <w:t xml:space="preserve">ʊ</w:t>
            </w:r>
          </w:p>
          <w:p>
            <w:pPr>
              <w:keepNext w:val="true"/>
              <w:tabs>
                <w:tab w:val="left" w:pos="7179" w:leader="none"/>
              </w:tabs>
              <w:spacing w:before="0" w:after="0" w:line="240"/>
              <w:ind w:right="0" w:left="0" w:firstLine="0"/>
              <w:jc w:val="both"/>
              <w:rPr>
                <w:spacing w:val="0"/>
                <w:position w:val="0"/>
                <w:shd w:fill="auto" w:val="clear"/>
              </w:rPr>
            </w:pPr>
            <w:r>
              <w:rPr>
                <w:rFonts w:ascii="Times New Roman" w:hAnsi="Times New Roman" w:cs="Times New Roman" w:eastAsia="Times New Roman"/>
                <w:b/>
                <w:color w:val="FF0000"/>
                <w:spacing w:val="0"/>
                <w:position w:val="0"/>
                <w:sz w:val="24"/>
                <w:shd w:fill="auto" w:val="clear"/>
              </w:rPr>
              <w:t xml:space="preserve">p</w:t>
            </w:r>
          </w:p>
        </w:tc>
      </w:tr>
    </w:tbl>
    <w:p>
      <w:pPr>
        <w:keepNext w:val="true"/>
        <w:tabs>
          <w:tab w:val="left" w:pos="717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tab/>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b/>
          <w:color w:val="auto"/>
          <w:spacing w:val="6"/>
          <w:position w:val="0"/>
          <w:sz w:val="24"/>
          <w:shd w:fill="auto" w:val="clear"/>
        </w:rPr>
      </w:pPr>
      <w:r>
        <w:rPr>
          <w:rFonts w:ascii="Times New Roman" w:hAnsi="Times New Roman" w:cs="Times New Roman" w:eastAsia="Times New Roman"/>
          <w:b/>
          <w:color w:val="auto"/>
          <w:spacing w:val="6"/>
          <w:position w:val="0"/>
          <w:sz w:val="24"/>
          <w:shd w:fill="auto" w:val="clear"/>
        </w:rPr>
        <w:t xml:space="preserve">4.1</w:t>
      </w:r>
      <w:r>
        <w:rPr>
          <w:rFonts w:ascii="Times New Roman" w:hAnsi="Times New Roman" w:cs="Times New Roman" w:eastAsia="Times New Roman"/>
          <w:b/>
          <w:color w:val="auto"/>
          <w:spacing w:val="6"/>
          <w:position w:val="0"/>
          <w:sz w:val="24"/>
          <w:shd w:fill="auto" w:val="clear"/>
        </w:rPr>
        <w:t xml:space="preserve">Conclusion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72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Lexical items (</w:t>
      </w:r>
      <w:r>
        <w:rPr>
          <w:rFonts w:ascii="Times New Roman" w:hAnsi="Times New Roman" w:cs="Times New Roman" w:eastAsia="Times New Roman"/>
          <w:b/>
          <w:color w:val="auto"/>
          <w:spacing w:val="0"/>
          <w:position w:val="0"/>
          <w:sz w:val="24"/>
          <w:shd w:fill="auto" w:val="clear"/>
        </w:rPr>
        <w:t xml:space="preserve">1-84</w:t>
      </w:r>
      <w:r>
        <w:rPr>
          <w:rFonts w:ascii="Times New Roman" w:hAnsi="Times New Roman" w:cs="Times New Roman" w:eastAsia="Times New Roman"/>
          <w:color w:val="auto"/>
          <w:spacing w:val="0"/>
          <w:position w:val="0"/>
          <w:sz w:val="24"/>
          <w:shd w:fill="auto" w:val="clear"/>
        </w:rPr>
        <w:t xml:space="preserve">) demonstrate systematic occurrences of sound between Medew Neter (Classical Kemet), Nubian Dongolawi, Coptic, SW Dinka and Dogon Tommo So which lead to a possible reconstruction of the ancestral form. Medew Neter (Classical Kemet) was also phonologically reconstructed hypothetically to make the ancestral reconstruction more scientific instead of comparing MdC transliteration conventions with living attested sounds. For example, the MdC &lt; r &gt; in most cases would be a probable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color w:val="auto"/>
          <w:spacing w:val="0"/>
          <w:position w:val="0"/>
          <w:sz w:val="24"/>
          <w:shd w:fill="auto" w:val="clear"/>
        </w:rPr>
        <w:t xml:space="preserve">/, as we can examine the C</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position in lexical item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ento</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t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t</w:t>
      </w:r>
      <w:r>
        <w:rPr>
          <w:rFonts w:ascii="Times New Roman" w:hAnsi="Times New Roman" w:cs="Times New Roman" w:eastAsia="Times New Roman"/>
          <w:b/>
          <w:color w:val="auto"/>
          <w:spacing w:val="0"/>
          <w:position w:val="0"/>
          <w:sz w:val="24"/>
          <w:shd w:fill="auto" w:val="clear"/>
        </w:rPr>
        <w:t xml:space="preserve">ir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u</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&gt;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that would lead us to reconstruct Medew Neter (Classical Kemet)</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i</w:t>
      </w:r>
      <w:r>
        <w:rPr>
          <w:rFonts w:ascii="Times New Roman" w:hAnsi="Times New Roman" w:cs="Times New Roman" w:eastAsia="Times New Roman"/>
          <w:b/>
          <w:color w:val="auto"/>
          <w:spacing w:val="0"/>
          <w:position w:val="0"/>
          <w:sz w:val="24"/>
          <w:shd w:fill="auto" w:val="clear"/>
        </w:rPr>
        <w:t xml:space="preserve">ː</w:t>
      </w:r>
      <w:r>
        <w:rPr>
          <w:rFonts w:ascii="Times New Roman" w:hAnsi="Times New Roman" w:cs="Times New Roman" w:eastAsia="Times New Roman"/>
          <w:b/>
          <w:color w:val="auto"/>
          <w:spacing w:val="0"/>
          <w:position w:val="0"/>
          <w:sz w:val="24"/>
          <w:shd w:fill="auto" w:val="clear"/>
        </w:rPr>
        <w:t xml:space="preserve">r </w:t>
      </w:r>
      <w:r>
        <w:rPr>
          <w:rFonts w:ascii="Times New Roman" w:hAnsi="Times New Roman" w:cs="Times New Roman" w:eastAsia="Times New Roman"/>
          <w:color w:val="auto"/>
          <w:spacing w:val="0"/>
          <w:position w:val="0"/>
          <w:sz w:val="24"/>
          <w:shd w:fill="auto" w:val="clear"/>
        </w:rPr>
        <w:t xml:space="preserve">as</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FF0000"/>
          <w:spacing w:val="0"/>
          <w:position w:val="0"/>
          <w:sz w:val="24"/>
          <w:shd w:fill="auto" w:val="clear"/>
        </w:rPr>
        <w:t xml:space="preserve">d</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do to its distribution across the extant languages in the majority instead of opting to attempt a proto-Negro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Egyptian reconstruction with Egyptological conventions.</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72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The lexical items (</w:t>
      </w:r>
      <w:r>
        <w:rPr>
          <w:rFonts w:ascii="Times New Roman" w:hAnsi="Times New Roman" w:cs="Times New Roman" w:eastAsia="Times New Roman"/>
          <w:b/>
          <w:color w:val="auto"/>
          <w:spacing w:val="0"/>
          <w:position w:val="0"/>
          <w:sz w:val="24"/>
          <w:shd w:fill="auto" w:val="clear"/>
        </w:rPr>
        <w:t xml:space="preserve">85-93</w:t>
      </w:r>
      <w:r>
        <w:rPr>
          <w:rFonts w:ascii="Times New Roman" w:hAnsi="Times New Roman" w:cs="Times New Roman" w:eastAsia="Times New Roman"/>
          <w:color w:val="auto"/>
          <w:spacing w:val="0"/>
          <w:position w:val="0"/>
          <w:sz w:val="24"/>
          <w:shd w:fill="auto" w:val="clear"/>
        </w:rPr>
        <w:t xml:space="preserve">) detail correspondences in the pronouns between Medew Neter (Classical Kemet) and Nubian Dongolawi. The lexical items (</w:t>
      </w:r>
      <w:r>
        <w:rPr>
          <w:rFonts w:ascii="Times New Roman" w:hAnsi="Times New Roman" w:cs="Times New Roman" w:eastAsia="Times New Roman"/>
          <w:b/>
          <w:color w:val="auto"/>
          <w:spacing w:val="0"/>
          <w:position w:val="0"/>
          <w:sz w:val="24"/>
          <w:shd w:fill="auto" w:val="clear"/>
        </w:rPr>
        <w:t xml:space="preserve">94-105</w:t>
      </w:r>
      <w:r>
        <w:rPr>
          <w:rFonts w:ascii="Times New Roman" w:hAnsi="Times New Roman" w:cs="Times New Roman" w:eastAsia="Times New Roman"/>
          <w:color w:val="auto"/>
          <w:spacing w:val="0"/>
          <w:position w:val="0"/>
          <w:sz w:val="24"/>
          <w:shd w:fill="auto" w:val="clear"/>
        </w:rPr>
        <w:t xml:space="preserve">) evaluate the body part terminology that correspond with contemporary Negro -Afrikan languages. There are numerous other corresponding phonological and morphological features between Medew Neter (Classical Kemet) and the Negro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Afrikan languages compared that will be published in the future that covers the rest of the comparative phonology, including the vowels and a structured comparative morphology but space would not allow us to cover all of these examples. For example, there are numerous instantiations of the Old Egyptian adjective modifier operation whereby the adjective modifies the noun as observed between Medew Neter (Classical Kemet), Nubian Dongolawi, Dogon Tommo So and the SW Dinka languages. Numerous prepositions correspond between Medew Neter (Classical Kemet) and Nubian Dongolawi. The old Egyptian suffix /*u</w:t>
      </w:r>
      <w:r>
        <w:rPr>
          <w:rFonts w:ascii="Times New Roman" w:hAnsi="Times New Roman" w:cs="Times New Roman" w:eastAsia="Times New Roman"/>
          <w:color w:val="auto"/>
          <w:spacing w:val="0"/>
          <w:position w:val="0"/>
          <w:sz w:val="24"/>
          <w:shd w:fill="auto" w:val="clear"/>
        </w:rPr>
        <w:t xml:space="preserve">ː</w:t>
      </w:r>
      <w:r>
        <w:rPr>
          <w:rFonts w:ascii="Times New Roman" w:hAnsi="Times New Roman" w:cs="Times New Roman" w:eastAsia="Times New Roman"/>
          <w:color w:val="auto"/>
          <w:spacing w:val="0"/>
          <w:position w:val="0"/>
          <w:sz w:val="24"/>
          <w:shd w:fill="auto" w:val="clear"/>
        </w:rPr>
        <w:t xml:space="preserve">/ or /w/ indicating plurality attached to substantives is also observed in Nubian Dongolawi as a suffix /i/ attached to substantives. From this preliminary comparative example,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highly probable that Medew Neter (Classical Kemet) and Nubian Dongolawi, Dogon Tommo So, and SW Dinka has strong phonological affinity and possibly descended from the same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Negro Egyptian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or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Egypto- Afrikan</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parent speech in which Obenga</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model would make a more scientific grouping than the accepted working hypothesis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Afro-Asiatic</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720"/>
        <w:jc w:val="both"/>
        <w:rPr>
          <w:rFonts w:ascii="Segoe UI" w:hAnsi="Segoe UI" w:cs="Segoe UI" w:eastAsia="Segoe UI"/>
          <w:color w:val="auto"/>
          <w:spacing w:val="0"/>
          <w:position w:val="0"/>
          <w:sz w:val="18"/>
          <w:shd w:fill="auto" w:val="clear"/>
        </w:rPr>
      </w:pPr>
      <w:r>
        <w:rPr>
          <w:rFonts w:ascii="Times New Roman" w:hAnsi="Times New Roman" w:cs="Times New Roman" w:eastAsia="Times New Roman"/>
          <w:color w:val="auto"/>
          <w:spacing w:val="0"/>
          <w:position w:val="0"/>
          <w:sz w:val="24"/>
          <w:shd w:fill="auto" w:val="clear"/>
        </w:rPr>
        <w:t xml:space="preserve">Within this linguistic framework, we have demonstrated the comparative method and established an introduction of convincing sound correspondences throughout Medew Neter (Classical Kemet), Nubian Dongolawi and the other Negro-Afrikan languages that suggest a genetic phonological relationship that cannot be explained by borrowing or areal diffusion of lexical terms as in the case of so-called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Afro-Asiatic</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where language contact explains many correspondences that may be found. The factor of time and space between the extant languages under study make the argument here for genetic relationship far more convincing if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time and space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spectrum is taken into account. The elimination of borrowing and chance resemblances is eradicated by systematic occurrences of sound between the languages observed distributed within a large basic lexis (Dimmendaal,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The amount of languages compared gives us less probability for chance resemblances (Fodor, </w:t>
      </w:r>
      <w:r>
        <w:rPr>
          <w:rFonts w:ascii="Times New Roman" w:hAnsi="Times New Roman" w:cs="Times New Roman" w:eastAsia="Times New Roman"/>
          <w:color w:val="auto"/>
          <w:spacing w:val="0"/>
          <w:position w:val="0"/>
          <w:sz w:val="24"/>
          <w:shd w:fill="auto" w:val="clear"/>
        </w:rPr>
        <w:t xml:space="preserve">1966</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r>
        <w:rPr>
          <w:rFonts w:ascii="Calibri Light" w:hAnsi="Calibri Light" w:cs="Calibri Light" w:eastAsia="Calibri Light"/>
          <w:color w:val="2F5496"/>
          <w:spacing w:val="0"/>
          <w:position w:val="0"/>
          <w:sz w:val="32"/>
          <w:shd w:fill="auto" w:val="clear"/>
        </w:rPr>
        <w:tab/>
      </w:r>
    </w:p>
    <w:p>
      <w:pPr>
        <w:tabs>
          <w:tab w:val="right" w:pos="8299" w:leader="dot"/>
        </w:tabs>
        <w:spacing w:before="0" w:after="0" w:line="280"/>
        <w:ind w:right="0" w:left="0" w:firstLine="288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Tables</w:t>
      </w:r>
    </w:p>
    <w:p>
      <w:pPr>
        <w:tabs>
          <w:tab w:val="right" w:pos="8299" w:leader="dot"/>
        </w:tabs>
        <w:spacing w:before="0" w:after="0" w:line="280"/>
        <w:ind w:right="0" w:left="0" w:firstLine="2880"/>
        <w:jc w:val="left"/>
        <w:rPr>
          <w:rFonts w:ascii="Times New Roman" w:hAnsi="Times New Roman" w:cs="Times New Roman" w:eastAsia="Times New Roman"/>
          <w:color w:val="171717"/>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br/>
      </w:r>
      <w:r>
        <w:rPr>
          <w:rFonts w:ascii="Times New Roman" w:hAnsi="Times New Roman" w:cs="Times New Roman" w:eastAsia="Times New Roman"/>
          <w:b/>
          <w:color w:val="171717"/>
          <w:spacing w:val="0"/>
          <w:position w:val="0"/>
          <w:sz w:val="24"/>
          <w:u w:val="single"/>
          <w:shd w:fill="auto" w:val="clear"/>
        </w:rPr>
        <w:t xml:space="preserve">Table</w:t>
      </w:r>
      <w:r>
        <w:rPr>
          <w:rFonts w:ascii="Times New Roman" w:hAnsi="Times New Roman" w:cs="Times New Roman" w:eastAsia="Times New Roman"/>
          <w:color w:val="171717"/>
          <w:spacing w:val="0"/>
          <w:position w:val="0"/>
          <w:sz w:val="24"/>
          <w:u w:val="single"/>
          <w:shd w:fill="auto" w:val="clear"/>
        </w:rPr>
        <w:t xml:space="preserve"> </w:t>
      </w:r>
      <w:r>
        <w:rPr>
          <w:rFonts w:ascii="Times New Roman" w:hAnsi="Times New Roman" w:cs="Times New Roman" w:eastAsia="Times New Roman"/>
          <w:color w:val="171717"/>
          <w:spacing w:val="0"/>
          <w:position w:val="0"/>
          <w:sz w:val="24"/>
          <w:u w:val="single"/>
          <w:shd w:fill="auto" w:val="clear"/>
        </w:rPr>
        <w:t xml:space="preserve">1 </w:t>
      </w:r>
      <w:r>
        <w:rPr>
          <w:rFonts w:ascii="Times New Roman" w:hAnsi="Times New Roman" w:cs="Times New Roman" w:eastAsia="Times New Roman"/>
          <w:color w:val="171717"/>
          <w:spacing w:val="0"/>
          <w:position w:val="0"/>
          <w:sz w:val="24"/>
          <w:u w:val="single"/>
          <w:shd w:fill="auto" w:val="clear"/>
        </w:rPr>
        <w:t xml:space="preserve">Reconstructed Phonemes of Medew Neter</w:t>
      </w:r>
      <w:r>
        <w:rPr>
          <w:rFonts w:ascii="Times New Roman" w:hAnsi="Times New Roman" w:cs="Times New Roman" w:eastAsia="Times New Roman"/>
          <w:color w:val="171717"/>
          <w:spacing w:val="0"/>
          <w:position w:val="0"/>
          <w:sz w:val="24"/>
          <w:u w:val="single"/>
          <w:shd w:fill="auto" w:val="clear"/>
        </w:rPr>
        <w:br/>
      </w:r>
      <w:r>
        <w:rPr>
          <w:rFonts w:ascii="Times New Roman" w:hAnsi="Times New Roman" w:cs="Times New Roman" w:eastAsia="Times New Roman"/>
          <w:b/>
          <w:color w:val="171717"/>
          <w:spacing w:val="0"/>
          <w:position w:val="0"/>
          <w:sz w:val="24"/>
          <w:u w:val="single"/>
          <w:shd w:fill="auto" w:val="clear"/>
        </w:rPr>
        <w:t xml:space="preserve">Table</w:t>
      </w:r>
      <w:r>
        <w:rPr>
          <w:rFonts w:ascii="Times New Roman" w:hAnsi="Times New Roman" w:cs="Times New Roman" w:eastAsia="Times New Roman"/>
          <w:color w:val="171717"/>
          <w:spacing w:val="0"/>
          <w:position w:val="0"/>
          <w:sz w:val="24"/>
          <w:u w:val="single"/>
          <w:shd w:fill="auto" w:val="clear"/>
        </w:rPr>
        <w:t xml:space="preserve"> </w:t>
      </w:r>
      <w:r>
        <w:rPr>
          <w:rFonts w:ascii="Times New Roman" w:hAnsi="Times New Roman" w:cs="Times New Roman" w:eastAsia="Times New Roman"/>
          <w:color w:val="171717"/>
          <w:spacing w:val="0"/>
          <w:position w:val="0"/>
          <w:sz w:val="24"/>
          <w:u w:val="single"/>
          <w:shd w:fill="auto" w:val="clear"/>
        </w:rPr>
        <w:t xml:space="preserve">2 </w:t>
      </w:r>
      <w:r>
        <w:rPr>
          <w:rFonts w:ascii="Times New Roman" w:hAnsi="Times New Roman" w:cs="Times New Roman" w:eastAsia="Times New Roman"/>
          <w:color w:val="171717"/>
          <w:spacing w:val="0"/>
          <w:position w:val="0"/>
          <w:sz w:val="24"/>
          <w:u w:val="single"/>
          <w:shd w:fill="auto" w:val="clear"/>
        </w:rPr>
        <w:t xml:space="preserve">Inventory of reconstructed and extant consonants within the languages</w:t>
      </w:r>
      <w:r>
        <w:rPr>
          <w:rFonts w:ascii="Times New Roman" w:hAnsi="Times New Roman" w:cs="Times New Roman" w:eastAsia="Times New Roman"/>
          <w:color w:val="171717"/>
          <w:spacing w:val="0"/>
          <w:position w:val="0"/>
          <w:sz w:val="24"/>
          <w:u w:val="single"/>
          <w:shd w:fill="auto" w:val="clear"/>
        </w:rPr>
        <w:br/>
      </w:r>
      <w:r>
        <w:rPr>
          <w:rFonts w:ascii="Times New Roman" w:hAnsi="Times New Roman" w:cs="Times New Roman" w:eastAsia="Times New Roman"/>
          <w:b/>
          <w:color w:val="171717"/>
          <w:spacing w:val="0"/>
          <w:position w:val="0"/>
          <w:sz w:val="24"/>
          <w:u w:val="single"/>
          <w:shd w:fill="auto" w:val="clear"/>
        </w:rPr>
        <w:t xml:space="preserve">Table</w:t>
      </w:r>
      <w:r>
        <w:rPr>
          <w:rFonts w:ascii="Times New Roman" w:hAnsi="Times New Roman" w:cs="Times New Roman" w:eastAsia="Times New Roman"/>
          <w:color w:val="171717"/>
          <w:spacing w:val="0"/>
          <w:position w:val="0"/>
          <w:sz w:val="24"/>
          <w:u w:val="single"/>
          <w:shd w:fill="auto" w:val="clear"/>
        </w:rPr>
        <w:t xml:space="preserve"> </w:t>
      </w:r>
      <w:r>
        <w:rPr>
          <w:rFonts w:ascii="Times New Roman" w:hAnsi="Times New Roman" w:cs="Times New Roman" w:eastAsia="Times New Roman"/>
          <w:color w:val="171717"/>
          <w:spacing w:val="0"/>
          <w:position w:val="0"/>
          <w:sz w:val="24"/>
          <w:u w:val="single"/>
          <w:shd w:fill="auto" w:val="clear"/>
        </w:rPr>
        <w:t xml:space="preserve">3 </w:t>
      </w:r>
      <w:r>
        <w:rPr>
          <w:rFonts w:ascii="Times New Roman" w:hAnsi="Times New Roman" w:cs="Times New Roman" w:eastAsia="Times New Roman"/>
          <w:color w:val="171717"/>
          <w:spacing w:val="0"/>
          <w:position w:val="0"/>
          <w:sz w:val="24"/>
          <w:u w:val="single"/>
          <w:shd w:fill="auto" w:val="clear"/>
        </w:rPr>
        <w:t xml:space="preserve">Push Chain Chart</w:t>
      </w:r>
    </w:p>
    <w:p>
      <w:pPr>
        <w:spacing w:before="0" w:after="0" w:line="2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320" w:after="0" w:line="240"/>
        <w:ind w:right="0" w:left="0" w:firstLine="0"/>
        <w:jc w:val="left"/>
        <w:rPr>
          <w:rFonts w:ascii="Calibri Light" w:hAnsi="Calibri Light" w:cs="Calibri Light" w:eastAsia="Calibri Light"/>
          <w:color w:val="2F5496"/>
          <w:spacing w:val="0"/>
          <w:position w:val="0"/>
          <w:sz w:val="32"/>
          <w:shd w:fill="auto" w:val="clear"/>
        </w:rPr>
      </w:pPr>
    </w:p>
    <w:p>
      <w:pPr>
        <w:spacing w:before="0" w:after="0" w:line="240"/>
        <w:ind w:right="0" w:left="3600" w:hanging="72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240"/>
        <w:ind w:right="0" w:left="2880" w:firstLine="720"/>
        <w:jc w:val="both"/>
        <w:rPr>
          <w:rFonts w:ascii="Times New Roman" w:hAnsi="Times New Roman" w:cs="Times New Roman" w:eastAsia="Times New Roman"/>
          <w:b/>
          <w:color w:val="auto"/>
          <w:spacing w:val="0"/>
          <w:position w:val="0"/>
          <w:sz w:val="24"/>
          <w:shd w:fill="auto" w:val="clear"/>
        </w:rPr>
      </w:pP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Allen, J. (</w:t>
      </w:r>
      <w:r>
        <w:rPr>
          <w:rFonts w:ascii="Times New Roman" w:hAnsi="Times New Roman" w:cs="Times New Roman" w:eastAsia="Times New Roman"/>
          <w:color w:val="auto"/>
          <w:spacing w:val="0"/>
          <w:position w:val="0"/>
          <w:sz w:val="24"/>
          <w:shd w:fill="auto" w:val="clear"/>
        </w:rPr>
        <w:t xml:space="preserve">2013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 New Concordance of the Pyramid Text .</w:t>
      </w:r>
      <w:r>
        <w:rPr>
          <w:rFonts w:ascii="Times New Roman" w:hAnsi="Times New Roman" w:cs="Times New Roman" w:eastAsia="Times New Roman"/>
          <w:color w:val="auto"/>
          <w:spacing w:val="0"/>
          <w:position w:val="0"/>
          <w:sz w:val="24"/>
          <w:shd w:fill="auto" w:val="clear"/>
        </w:rPr>
        <w:t xml:space="preserve"> Providence: Brown University .</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Allen, J. P.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Middle Egyptian: An Introduction to the Language and Culture of Hieroglyphs </w:t>
      </w:r>
      <w:r>
        <w:rPr>
          <w:rFonts w:ascii="Times New Roman" w:hAnsi="Times New Roman" w:cs="Times New Roman" w:eastAsia="Times New Roman"/>
          <w:i/>
          <w:color w:val="auto"/>
          <w:spacing w:val="0"/>
          <w:position w:val="0"/>
          <w:sz w:val="24"/>
          <w:shd w:fill="auto" w:val="clear"/>
        </w:rPr>
        <w:t xml:space="preserve">3</w:t>
      </w:r>
      <w:r>
        <w:rPr>
          <w:rFonts w:ascii="Times New Roman" w:hAnsi="Times New Roman" w:cs="Times New Roman" w:eastAsia="Times New Roman"/>
          <w:i/>
          <w:color w:val="auto"/>
          <w:spacing w:val="0"/>
          <w:position w:val="0"/>
          <w:sz w:val="24"/>
          <w:shd w:fill="auto" w:val="clear"/>
        </w:rPr>
        <w:t xml:space="preserve">rd Edition.</w:t>
      </w:r>
      <w:r>
        <w:rPr>
          <w:rFonts w:ascii="Times New Roman" w:hAnsi="Times New Roman" w:cs="Times New Roman" w:eastAsia="Times New Roman"/>
          <w:color w:val="auto"/>
          <w:spacing w:val="0"/>
          <w:position w:val="0"/>
          <w:sz w:val="24"/>
          <w:shd w:fill="auto" w:val="clear"/>
        </w:rPr>
        <w:t xml:space="preserve"> Cambridge: Cambridge University Press.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Allen, J. P.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Ancient Egyptian Phonology.</w:t>
      </w:r>
      <w:r>
        <w:rPr>
          <w:rFonts w:ascii="Times New Roman" w:hAnsi="Times New Roman" w:cs="Times New Roman" w:eastAsia="Times New Roman"/>
          <w:color w:val="auto"/>
          <w:spacing w:val="0"/>
          <w:position w:val="0"/>
          <w:sz w:val="24"/>
          <w:shd w:fill="auto" w:val="clear"/>
        </w:rPr>
        <w:t xml:space="preserve"> United Kingdom: University Printing House.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Amen, R. (</w:t>
      </w:r>
      <w:r>
        <w:rPr>
          <w:rFonts w:ascii="Times New Roman" w:hAnsi="Times New Roman" w:cs="Times New Roman" w:eastAsia="Times New Roman"/>
          <w:color w:val="auto"/>
          <w:spacing w:val="0"/>
          <w:position w:val="0"/>
          <w:sz w:val="24"/>
          <w:shd w:fill="auto" w:val="clear"/>
        </w:rPr>
        <w:t xml:space="preserve">2013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Mejat Wefa Conversation Book English to Medu Neter .</w:t>
      </w:r>
      <w:r>
        <w:rPr>
          <w:rFonts w:ascii="Times New Roman" w:hAnsi="Times New Roman" w:cs="Times New Roman" w:eastAsia="Times New Roman"/>
          <w:color w:val="auto"/>
          <w:spacing w:val="0"/>
          <w:position w:val="0"/>
          <w:sz w:val="24"/>
          <w:shd w:fill="auto" w:val="clear"/>
        </w:rPr>
        <w:t xml:space="preserve"> Chicago : Adventures Work Press .</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Annotated Swadesh wordlists for the Nubian group (East Sudanic family).</w:t>
      </w:r>
      <w:r>
        <w:rPr>
          <w:rFonts w:ascii="Times New Roman" w:hAnsi="Times New Roman" w:cs="Times New Roman" w:eastAsia="Times New Roman"/>
          <w:color w:val="auto"/>
          <w:spacing w:val="0"/>
          <w:position w:val="0"/>
          <w:sz w:val="24"/>
          <w:shd w:fill="auto" w:val="clear"/>
        </w:rPr>
        <w:t xml:space="preserve"> Tower of Babel Linguistic Database.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Armbruster, C. H. (</w:t>
      </w:r>
      <w:r>
        <w:rPr>
          <w:rFonts w:ascii="Times New Roman" w:hAnsi="Times New Roman" w:cs="Times New Roman" w:eastAsia="Times New Roman"/>
          <w:color w:val="auto"/>
          <w:spacing w:val="0"/>
          <w:position w:val="0"/>
          <w:sz w:val="24"/>
          <w:shd w:fill="auto" w:val="clear"/>
        </w:rPr>
        <w:t xml:space="preserve">1965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Dongolese Nubian A Lexicon.</w:t>
      </w:r>
      <w:r>
        <w:rPr>
          <w:rFonts w:ascii="Times New Roman" w:hAnsi="Times New Roman" w:cs="Times New Roman" w:eastAsia="Times New Roman"/>
          <w:color w:val="auto"/>
          <w:spacing w:val="0"/>
          <w:position w:val="0"/>
          <w:sz w:val="24"/>
          <w:shd w:fill="auto" w:val="clear"/>
        </w:rPr>
        <w:t xml:space="preserve"> The Edinburgh Building, Cambridge: Cambridge University Press.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Bennett, P. R.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Comparative Semitic Linguistics: A Manual.</w:t>
      </w:r>
      <w:r>
        <w:rPr>
          <w:rFonts w:ascii="Times New Roman" w:hAnsi="Times New Roman" w:cs="Times New Roman" w:eastAsia="Times New Roman"/>
          <w:color w:val="auto"/>
          <w:spacing w:val="0"/>
          <w:position w:val="0"/>
          <w:sz w:val="24"/>
          <w:shd w:fill="auto" w:val="clear"/>
        </w:rPr>
        <w:t xml:space="preserve"> Winona Lake, Indiana: Eisenbraun.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Blackman, A. (</w:t>
      </w:r>
      <w:r>
        <w:rPr>
          <w:rFonts w:ascii="Times New Roman" w:hAnsi="Times New Roman" w:cs="Times New Roman" w:eastAsia="Times New Roman"/>
          <w:color w:val="auto"/>
          <w:spacing w:val="0"/>
          <w:position w:val="0"/>
          <w:sz w:val="24"/>
          <w:shd w:fill="auto" w:val="clear"/>
        </w:rPr>
        <w:t xml:space="preserve">1914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ASE-EEF </w:t>
      </w:r>
      <w:r>
        <w:rPr>
          <w:rFonts w:ascii="Times New Roman" w:hAnsi="Times New Roman" w:cs="Times New Roman" w:eastAsia="Times New Roman"/>
          <w:i/>
          <w:color w:val="auto"/>
          <w:spacing w:val="0"/>
          <w:position w:val="0"/>
          <w:sz w:val="24"/>
          <w:shd w:fill="auto" w:val="clear"/>
        </w:rPr>
        <w:t xml:space="preserve">22 </w:t>
      </w:r>
      <w:r>
        <w:rPr>
          <w:rFonts w:ascii="Times New Roman" w:hAnsi="Times New Roman" w:cs="Times New Roman" w:eastAsia="Times New Roman"/>
          <w:i/>
          <w:color w:val="auto"/>
          <w:spacing w:val="0"/>
          <w:position w:val="0"/>
          <w:sz w:val="24"/>
          <w:shd w:fill="auto" w:val="clear"/>
        </w:rPr>
        <w:t xml:space="preserve">Blackman, A.M. - The rock tombs of Meir. Part I.</w:t>
      </w:r>
      <w:r>
        <w:rPr>
          <w:rFonts w:ascii="Times New Roman" w:hAnsi="Times New Roman" w:cs="Times New Roman" w:eastAsia="Times New Roman"/>
          <w:color w:val="auto"/>
          <w:spacing w:val="0"/>
          <w:position w:val="0"/>
          <w:sz w:val="24"/>
          <w:shd w:fill="auto" w:val="clear"/>
        </w:rPr>
        <w:t xml:space="preserve"> London.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Blench, R.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Dinka-English Dictionary.</w:t>
      </w:r>
      <w:r>
        <w:rPr>
          <w:rFonts w:ascii="Times New Roman" w:hAnsi="Times New Roman" w:cs="Times New Roman" w:eastAsia="Times New Roman"/>
          <w:color w:val="auto"/>
          <w:spacing w:val="0"/>
          <w:position w:val="0"/>
          <w:sz w:val="24"/>
          <w:shd w:fill="auto" w:val="clear"/>
        </w:rPr>
        <w:t xml:space="preserve"> SIL.</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Blench, R. (</w:t>
      </w:r>
      <w:r>
        <w:rPr>
          <w:rFonts w:ascii="Times New Roman" w:hAnsi="Times New Roman" w:cs="Times New Roman" w:eastAsia="Times New Roman"/>
          <w:color w:val="auto"/>
          <w:spacing w:val="0"/>
          <w:position w:val="0"/>
          <w:sz w:val="24"/>
          <w:shd w:fill="auto" w:val="clear"/>
        </w:rPr>
        <w:t xml:space="preserve">2013</w:t>
      </w:r>
      <w:r>
        <w:rPr>
          <w:rFonts w:ascii="Times New Roman" w:hAnsi="Times New Roman" w:cs="Times New Roman" w:eastAsia="Times New Roman"/>
          <w:color w:val="auto"/>
          <w:spacing w:val="0"/>
          <w:position w:val="0"/>
          <w:sz w:val="24"/>
          <w:shd w:fill="auto" w:val="clear"/>
        </w:rPr>
        <w:t xml:space="preserve">, June </w:t>
      </w:r>
      <w:r>
        <w:rPr>
          <w:rFonts w:ascii="Times New Roman" w:hAnsi="Times New Roman" w:cs="Times New Roman" w:eastAsia="Times New Roman"/>
          <w:color w:val="auto"/>
          <w:spacing w:val="0"/>
          <w:position w:val="0"/>
          <w:sz w:val="24"/>
          <w:shd w:fill="auto" w:val="clear"/>
        </w:rPr>
        <w:t xml:space="preserve">15</w:t>
      </w:r>
      <w:r>
        <w:rPr>
          <w:rFonts w:ascii="Times New Roman" w:hAnsi="Times New Roman" w:cs="Times New Roman" w:eastAsia="Times New Roman"/>
          <w:color w:val="auto"/>
          <w:spacing w:val="0"/>
          <w:position w:val="0"/>
          <w:sz w:val="24"/>
          <w:shd w:fill="auto" w:val="clear"/>
        </w:rPr>
        <w:t xml:space="preserve">). Dogon Languages. </w:t>
      </w:r>
      <w:hyperlink xmlns:r="http://schemas.openxmlformats.org/officeDocument/2006/relationships" r:id="docRId254">
        <w:r>
          <w:rPr>
            <w:rFonts w:ascii="Times New Roman" w:hAnsi="Times New Roman" w:cs="Times New Roman" w:eastAsia="Times New Roman"/>
            <w:i/>
            <w:color w:val="0000FF"/>
            <w:spacing w:val="0"/>
            <w:position w:val="0"/>
            <w:sz w:val="24"/>
            <w:u w:val="single"/>
            <w:shd w:fill="auto" w:val="clear"/>
          </w:rPr>
          <w:t xml:space="preserve">http://www.rogerblench.info/Language/Niger-Congo/Dogon/DogOP.htm</w:t>
        </w:r>
      </w:hyperlink>
      <w:r>
        <w:rPr>
          <w:rFonts w:ascii="Times New Roman" w:hAnsi="Times New Roman" w:cs="Times New Roman" w:eastAsia="Times New Roman"/>
          <w:color w:val="auto"/>
          <w:spacing w:val="0"/>
          <w:position w:val="0"/>
          <w:sz w:val="24"/>
          <w:shd w:fill="auto" w:val="clear"/>
        </w:rPr>
        <w:t xml:space="preserve">, p. </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Budge, E. A.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An Egyptian Hieroglyphic Dictionary Vol.</w:t>
      </w:r>
      <w:r>
        <w:rPr>
          <w:rFonts w:ascii="Times New Roman" w:hAnsi="Times New Roman" w:cs="Times New Roman" w:eastAsia="Times New Roman"/>
          <w:i/>
          <w:color w:val="auto"/>
          <w:spacing w:val="0"/>
          <w:position w:val="0"/>
          <w:sz w:val="24"/>
          <w:shd w:fill="auto" w:val="clear"/>
        </w:rPr>
        <w:t xml:space="preserve">1</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New York: Dover Publications.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Campbell, L. (</w:t>
      </w:r>
      <w:r>
        <w:rPr>
          <w:rFonts w:ascii="Times New Roman" w:hAnsi="Times New Roman" w:cs="Times New Roman" w:eastAsia="Times New Roman"/>
          <w:color w:val="auto"/>
          <w:spacing w:val="0"/>
          <w:position w:val="0"/>
          <w:sz w:val="24"/>
          <w:shd w:fill="auto" w:val="clear"/>
        </w:rPr>
        <w:t xml:space="preserve">2020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Historical linguistics (</w:t>
      </w:r>
      <w:r>
        <w:rPr>
          <w:rFonts w:ascii="Times New Roman" w:hAnsi="Times New Roman" w:cs="Times New Roman" w:eastAsia="Times New Roman"/>
          <w:i/>
          <w:color w:val="auto"/>
          <w:spacing w:val="0"/>
          <w:position w:val="0"/>
          <w:sz w:val="24"/>
          <w:shd w:fill="auto" w:val="clear"/>
        </w:rPr>
        <w:t xml:space="preserve">4</w:t>
      </w:r>
      <w:r>
        <w:rPr>
          <w:rFonts w:ascii="Times New Roman" w:hAnsi="Times New Roman" w:cs="Times New Roman" w:eastAsia="Times New Roman"/>
          <w:i/>
          <w:color w:val="auto"/>
          <w:spacing w:val="0"/>
          <w:position w:val="0"/>
          <w:sz w:val="24"/>
          <w:shd w:fill="auto" w:val="clear"/>
        </w:rPr>
        <w:t xml:space="preserve">th ed.).</w:t>
      </w:r>
      <w:r>
        <w:rPr>
          <w:rFonts w:ascii="Times New Roman" w:hAnsi="Times New Roman" w:cs="Times New Roman" w:eastAsia="Times New Roman"/>
          <w:color w:val="auto"/>
          <w:spacing w:val="0"/>
          <w:position w:val="0"/>
          <w:sz w:val="24"/>
          <w:shd w:fill="auto" w:val="clear"/>
        </w:rPr>
        <w:t xml:space="preserve"> United Kingdom: Edinburgh University Press ltd.</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Crum, W. (</w:t>
      </w:r>
      <w:r>
        <w:rPr>
          <w:rFonts w:ascii="Times New Roman" w:hAnsi="Times New Roman" w:cs="Times New Roman" w:eastAsia="Times New Roman"/>
          <w:color w:val="auto"/>
          <w:spacing w:val="0"/>
          <w:position w:val="0"/>
          <w:sz w:val="24"/>
          <w:shd w:fill="auto" w:val="clear"/>
        </w:rPr>
        <w:t xml:space="preserve">1939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 Coptic Dictionary.</w:t>
      </w:r>
      <w:r>
        <w:rPr>
          <w:rFonts w:ascii="Times New Roman" w:hAnsi="Times New Roman" w:cs="Times New Roman" w:eastAsia="Times New Roman"/>
          <w:color w:val="auto"/>
          <w:spacing w:val="0"/>
          <w:position w:val="0"/>
          <w:sz w:val="24"/>
          <w:shd w:fill="auto" w:val="clear"/>
        </w:rPr>
        <w:t xml:space="preserve"> Oxford: The Clarendon Press.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Delafosse, M. (</w:t>
      </w:r>
      <w:r>
        <w:rPr>
          <w:rFonts w:ascii="Times New Roman" w:hAnsi="Times New Roman" w:cs="Times New Roman" w:eastAsia="Times New Roman"/>
          <w:color w:val="auto"/>
          <w:spacing w:val="0"/>
          <w:position w:val="0"/>
          <w:sz w:val="24"/>
          <w:shd w:fill="auto" w:val="clear"/>
        </w:rPr>
        <w:t xml:space="preserve">1931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Negroes of Africa History and Culture.</w:t>
      </w:r>
      <w:r>
        <w:rPr>
          <w:rFonts w:ascii="Times New Roman" w:hAnsi="Times New Roman" w:cs="Times New Roman" w:eastAsia="Times New Roman"/>
          <w:color w:val="auto"/>
          <w:spacing w:val="0"/>
          <w:position w:val="0"/>
          <w:sz w:val="24"/>
          <w:shd w:fill="auto" w:val="clear"/>
        </w:rPr>
        <w:t xml:space="preserve"> Washington D.C: The Associated Publishers, INC.</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Dimmendaal, G. (</w:t>
      </w:r>
      <w:r>
        <w:rPr>
          <w:rFonts w:ascii="Times New Roman" w:hAnsi="Times New Roman" w:cs="Times New Roman" w:eastAsia="Times New Roman"/>
          <w:color w:val="auto"/>
          <w:spacing w:val="0"/>
          <w:position w:val="0"/>
          <w:sz w:val="24"/>
          <w:shd w:fill="auto" w:val="clear"/>
        </w:rPr>
        <w:t xml:space="preserve">2011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Historical Linguistics and the Comparative Study of African Languages.</w:t>
      </w:r>
      <w:r>
        <w:rPr>
          <w:rFonts w:ascii="Times New Roman" w:hAnsi="Times New Roman" w:cs="Times New Roman" w:eastAsia="Times New Roman"/>
          <w:color w:val="auto"/>
          <w:spacing w:val="0"/>
          <w:position w:val="0"/>
          <w:sz w:val="24"/>
          <w:shd w:fill="auto" w:val="clear"/>
        </w:rPr>
        <w:t xml:space="preserve"> Amsterdam/ Philadelphia, PA: Johns Benjamin Publishing Company.</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Diop, C. (</w:t>
      </w:r>
      <w:r>
        <w:rPr>
          <w:rFonts w:ascii="Times New Roman" w:hAnsi="Times New Roman" w:cs="Times New Roman" w:eastAsia="Times New Roman"/>
          <w:color w:val="auto"/>
          <w:spacing w:val="0"/>
          <w:position w:val="0"/>
          <w:sz w:val="24"/>
          <w:shd w:fill="auto" w:val="clear"/>
        </w:rPr>
        <w:t xml:space="preserve">1974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African Origin of Civilization: Myth or Reality.</w:t>
      </w:r>
      <w:r>
        <w:rPr>
          <w:rFonts w:ascii="Times New Roman" w:hAnsi="Times New Roman" w:cs="Times New Roman" w:eastAsia="Times New Roman"/>
          <w:color w:val="auto"/>
          <w:spacing w:val="0"/>
          <w:position w:val="0"/>
          <w:sz w:val="24"/>
          <w:shd w:fill="auto" w:val="clear"/>
        </w:rPr>
        <w:t xml:space="preserve"> New York: Lawrence Hill and Company.</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Diop, C. A. (</w:t>
      </w:r>
      <w:r>
        <w:rPr>
          <w:rFonts w:ascii="Times New Roman" w:hAnsi="Times New Roman" w:cs="Times New Roman" w:eastAsia="Times New Roman"/>
          <w:color w:val="auto"/>
          <w:spacing w:val="0"/>
          <w:position w:val="0"/>
          <w:sz w:val="24"/>
          <w:shd w:fill="auto" w:val="clear"/>
        </w:rPr>
        <w:t xml:space="preserve">1967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Anteriority of Negro Civilizations - Myth or Historical Truth?</w:t>
      </w:r>
      <w:r>
        <w:rPr>
          <w:rFonts w:ascii="Times New Roman" w:hAnsi="Times New Roman" w:cs="Times New Roman" w:eastAsia="Times New Roman"/>
          <w:color w:val="auto"/>
          <w:spacing w:val="0"/>
          <w:position w:val="0"/>
          <w:sz w:val="24"/>
          <w:shd w:fill="auto" w:val="clear"/>
        </w:rPr>
        <w:t xml:space="preserve"> Paris: Présence Africaine.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Diop, C. A. (</w:t>
      </w:r>
      <w:r>
        <w:rPr>
          <w:rFonts w:ascii="Times New Roman" w:hAnsi="Times New Roman" w:cs="Times New Roman" w:eastAsia="Times New Roman"/>
          <w:color w:val="auto"/>
          <w:spacing w:val="0"/>
          <w:position w:val="0"/>
          <w:sz w:val="24"/>
          <w:shd w:fill="auto" w:val="clear"/>
        </w:rPr>
        <w:t xml:space="preserve">1977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Parenté génétique de l'Egyptien pharaonique et des langues négro-africaines.</w:t>
      </w:r>
      <w:r>
        <w:rPr>
          <w:rFonts w:ascii="Times New Roman" w:hAnsi="Times New Roman" w:cs="Times New Roman" w:eastAsia="Times New Roman"/>
          <w:color w:val="auto"/>
          <w:spacing w:val="0"/>
          <w:position w:val="0"/>
          <w:sz w:val="24"/>
          <w:shd w:fill="auto" w:val="clear"/>
        </w:rPr>
        <w:t xml:space="preserve"> Dakar: IFAN.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Diop, C. A. (</w:t>
      </w:r>
      <w:r>
        <w:rPr>
          <w:rFonts w:ascii="Times New Roman" w:hAnsi="Times New Roman" w:cs="Times New Roman" w:eastAsia="Times New Roman"/>
          <w:color w:val="auto"/>
          <w:spacing w:val="0"/>
          <w:position w:val="0"/>
          <w:sz w:val="24"/>
          <w:shd w:fill="auto" w:val="clear"/>
        </w:rPr>
        <w:t xml:space="preserve">1988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Nouvelles recherches sur l</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égyptien ancien et les langues négro-africaines modernes.</w:t>
      </w:r>
      <w:r>
        <w:rPr>
          <w:rFonts w:ascii="Times New Roman" w:hAnsi="Times New Roman" w:cs="Times New Roman" w:eastAsia="Times New Roman"/>
          <w:color w:val="auto"/>
          <w:spacing w:val="0"/>
          <w:position w:val="0"/>
          <w:sz w:val="24"/>
          <w:shd w:fill="auto" w:val="clear"/>
        </w:rPr>
        <w:t xml:space="preserve"> Paris: Présence Africaine.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Ehret, C. (</w:t>
      </w:r>
      <w:r>
        <w:rPr>
          <w:rFonts w:ascii="Times New Roman" w:hAnsi="Times New Roman" w:cs="Times New Roman" w:eastAsia="Times New Roman"/>
          <w:color w:val="auto"/>
          <w:spacing w:val="0"/>
          <w:position w:val="0"/>
          <w:sz w:val="24"/>
          <w:shd w:fill="auto" w:val="clear"/>
        </w:rPr>
        <w:t xml:space="preserve">1982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Archaeological and Linguistic Reconstruction of African History.</w:t>
      </w:r>
      <w:r>
        <w:rPr>
          <w:rFonts w:ascii="Times New Roman" w:hAnsi="Times New Roman" w:cs="Times New Roman" w:eastAsia="Times New Roman"/>
          <w:color w:val="auto"/>
          <w:spacing w:val="0"/>
          <w:position w:val="0"/>
          <w:sz w:val="24"/>
          <w:shd w:fill="auto" w:val="clear"/>
        </w:rPr>
        <w:t xml:space="preserve"> United Kingdom: University of California Press.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Fodor, I. (</w:t>
      </w:r>
      <w:r>
        <w:rPr>
          <w:rFonts w:ascii="Times New Roman" w:hAnsi="Times New Roman" w:cs="Times New Roman" w:eastAsia="Times New Roman"/>
          <w:color w:val="auto"/>
          <w:spacing w:val="0"/>
          <w:position w:val="0"/>
          <w:sz w:val="24"/>
          <w:shd w:fill="auto" w:val="clear"/>
        </w:rPr>
        <w:t xml:space="preserve">1966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Problems in the Classification of the African Languages; Methodological and Theoretical Conclusions Concerning the Classification System of Joseph H. Greenberg. Studies on Developing Countries No.</w:t>
      </w:r>
      <w:r>
        <w:rPr>
          <w:rFonts w:ascii="Times New Roman" w:hAnsi="Times New Roman" w:cs="Times New Roman" w:eastAsia="Times New Roman"/>
          <w:i/>
          <w:color w:val="auto"/>
          <w:spacing w:val="0"/>
          <w:position w:val="0"/>
          <w:sz w:val="24"/>
          <w:shd w:fill="auto" w:val="clear"/>
        </w:rPr>
        <w:t xml:space="preserve">5</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Budapest IX, Hungary: Center for Afro-Asian Research, Academy of Sciences.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Gardiner, Peet, T., &amp; Cerney, J. (</w:t>
      </w:r>
      <w:r>
        <w:rPr>
          <w:rFonts w:ascii="Times New Roman" w:hAnsi="Times New Roman" w:cs="Times New Roman" w:eastAsia="Times New Roman"/>
          <w:color w:val="auto"/>
          <w:spacing w:val="0"/>
          <w:position w:val="0"/>
          <w:sz w:val="24"/>
          <w:shd w:fill="auto" w:val="clear"/>
        </w:rPr>
        <w:t xml:space="preserve">1952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Inscriptions of Sinai, Part I, Introduction and Plates.</w:t>
      </w:r>
      <w:r>
        <w:rPr>
          <w:rFonts w:ascii="Times New Roman" w:hAnsi="Times New Roman" w:cs="Times New Roman" w:eastAsia="Times New Roman"/>
          <w:color w:val="auto"/>
          <w:spacing w:val="0"/>
          <w:position w:val="0"/>
          <w:sz w:val="24"/>
          <w:shd w:fill="auto" w:val="clear"/>
        </w:rPr>
        <w:t xml:space="preserve"> London.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Greenberg, J. (</w:t>
      </w:r>
      <w:r>
        <w:rPr>
          <w:rFonts w:ascii="Times New Roman" w:hAnsi="Times New Roman" w:cs="Times New Roman" w:eastAsia="Times New Roman"/>
          <w:color w:val="auto"/>
          <w:spacing w:val="0"/>
          <w:position w:val="0"/>
          <w:sz w:val="24"/>
          <w:shd w:fill="auto" w:val="clear"/>
        </w:rPr>
        <w:t xml:space="preserve">1963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Languages of Africa.</w:t>
      </w:r>
      <w:r>
        <w:rPr>
          <w:rFonts w:ascii="Times New Roman" w:hAnsi="Times New Roman" w:cs="Times New Roman" w:eastAsia="Times New Roman"/>
          <w:color w:val="auto"/>
          <w:spacing w:val="0"/>
          <w:position w:val="0"/>
          <w:sz w:val="24"/>
          <w:shd w:fill="auto" w:val="clear"/>
        </w:rPr>
        <w:t xml:space="preserve"> Bloomington: Indiana University Research Center.</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Greenberg, J. (</w:t>
      </w:r>
      <w:r>
        <w:rPr>
          <w:rFonts w:ascii="Times New Roman" w:hAnsi="Times New Roman" w:cs="Times New Roman" w:eastAsia="Times New Roman"/>
          <w:color w:val="auto"/>
          <w:spacing w:val="0"/>
          <w:position w:val="0"/>
          <w:sz w:val="24"/>
          <w:shd w:fill="auto" w:val="clear"/>
        </w:rPr>
        <w:t xml:space="preserve">1966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Languages of Africa </w:t>
      </w:r>
      <w:r>
        <w:rPr>
          <w:rFonts w:ascii="Times New Roman" w:hAnsi="Times New Roman" w:cs="Times New Roman" w:eastAsia="Times New Roman"/>
          <w:i/>
          <w:color w:val="auto"/>
          <w:spacing w:val="0"/>
          <w:position w:val="0"/>
          <w:sz w:val="24"/>
          <w:shd w:fill="auto" w:val="clear"/>
        </w:rPr>
        <w:t xml:space="preserve">2</w:t>
      </w:r>
      <w:r>
        <w:rPr>
          <w:rFonts w:ascii="Times New Roman" w:hAnsi="Times New Roman" w:cs="Times New Roman" w:eastAsia="Times New Roman"/>
          <w:i/>
          <w:color w:val="auto"/>
          <w:spacing w:val="0"/>
          <w:position w:val="0"/>
          <w:sz w:val="24"/>
          <w:shd w:fill="auto" w:val="clear"/>
        </w:rPr>
        <w:t xml:space="preserve">nd Edition.</w:t>
      </w:r>
      <w:r>
        <w:rPr>
          <w:rFonts w:ascii="Times New Roman" w:hAnsi="Times New Roman" w:cs="Times New Roman" w:eastAsia="Times New Roman"/>
          <w:color w:val="auto"/>
          <w:spacing w:val="0"/>
          <w:position w:val="0"/>
          <w:sz w:val="24"/>
          <w:shd w:fill="auto" w:val="clear"/>
        </w:rPr>
        <w:t xml:space="preserve"> Bloomington: Indiana University.</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Griaule, M. (</w:t>
      </w:r>
      <w:r>
        <w:rPr>
          <w:rFonts w:ascii="Times New Roman" w:hAnsi="Times New Roman" w:cs="Times New Roman" w:eastAsia="Times New Roman"/>
          <w:color w:val="auto"/>
          <w:spacing w:val="0"/>
          <w:position w:val="0"/>
          <w:sz w:val="24"/>
          <w:shd w:fill="auto" w:val="clear"/>
        </w:rPr>
        <w:t xml:space="preserve">1965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Conversations with Ogotemmeli: An Introduction to Dogon Religious Ideas.</w:t>
      </w:r>
      <w:r>
        <w:rPr>
          <w:rFonts w:ascii="Times New Roman" w:hAnsi="Times New Roman" w:cs="Times New Roman" w:eastAsia="Times New Roman"/>
          <w:color w:val="auto"/>
          <w:spacing w:val="0"/>
          <w:position w:val="0"/>
          <w:sz w:val="24"/>
          <w:shd w:fill="auto" w:val="clear"/>
        </w:rPr>
        <w:t xml:space="preserve"> London: Oxford University Press.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Günter Dreyer, U. H.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March/April). </w:t>
      </w:r>
      <w:r>
        <w:rPr>
          <w:rFonts w:ascii="Times New Roman" w:hAnsi="Times New Roman" w:cs="Times New Roman" w:eastAsia="Times New Roman"/>
          <w:i/>
          <w:color w:val="auto"/>
          <w:spacing w:val="0"/>
          <w:position w:val="0"/>
          <w:sz w:val="24"/>
          <w:shd w:fill="auto" w:val="clear"/>
        </w:rPr>
        <w:t xml:space="preserve">Umm el-Qaab I. the predynastic royal tomb Uj and its early writings.</w:t>
      </w:r>
      <w:r>
        <w:rPr>
          <w:rFonts w:ascii="Times New Roman" w:hAnsi="Times New Roman" w:cs="Times New Roman" w:eastAsia="Times New Roman"/>
          <w:color w:val="auto"/>
          <w:spacing w:val="0"/>
          <w:position w:val="0"/>
          <w:sz w:val="24"/>
          <w:shd w:fill="auto" w:val="clear"/>
        </w:rPr>
        <w:t xml:space="preserve"> Michigan: Publishing house Philipp von Zabern.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Homburger, L. (</w:t>
      </w:r>
      <w:r>
        <w:rPr>
          <w:rFonts w:ascii="Times New Roman" w:hAnsi="Times New Roman" w:cs="Times New Roman" w:eastAsia="Times New Roman"/>
          <w:color w:val="auto"/>
          <w:spacing w:val="0"/>
          <w:position w:val="0"/>
          <w:sz w:val="24"/>
          <w:shd w:fill="auto" w:val="clear"/>
        </w:rPr>
        <w:t xml:space="preserve">1947</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Negro-Africak Languages.</w:t>
      </w:r>
      <w:r>
        <w:rPr>
          <w:rFonts w:ascii="Times New Roman" w:hAnsi="Times New Roman" w:cs="Times New Roman" w:eastAsia="Times New Roman"/>
          <w:color w:val="auto"/>
          <w:spacing w:val="0"/>
          <w:position w:val="0"/>
          <w:sz w:val="24"/>
          <w:shd w:fill="auto" w:val="clear"/>
        </w:rPr>
        <w:t xml:space="preserve"> London: Routledge &amp; Kegan Paul LTD. .</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Johnson, J. (</w:t>
      </w:r>
      <w:r>
        <w:rPr>
          <w:rFonts w:ascii="Times New Roman" w:hAnsi="Times New Roman" w:cs="Times New Roman" w:eastAsia="Times New Roman"/>
          <w:color w:val="auto"/>
          <w:spacing w:val="0"/>
          <w:position w:val="0"/>
          <w:sz w:val="24"/>
          <w:shd w:fill="auto" w:val="clear"/>
        </w:rPr>
        <w:t xml:space="preserve">1992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Life in A Multicultural Society : Egypt From Cambyses .</w:t>
      </w:r>
      <w:r>
        <w:rPr>
          <w:rFonts w:ascii="Times New Roman" w:hAnsi="Times New Roman" w:cs="Times New Roman" w:eastAsia="Times New Roman"/>
          <w:color w:val="auto"/>
          <w:spacing w:val="0"/>
          <w:position w:val="0"/>
          <w:sz w:val="24"/>
          <w:shd w:fill="auto" w:val="clear"/>
        </w:rPr>
        <w:t xml:space="preserve"> The Oriental Institute,Chicago: The University of Chicago .</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Johnson, J. H. (</w:t>
      </w:r>
      <w:r>
        <w:rPr>
          <w:rFonts w:ascii="Times New Roman" w:hAnsi="Times New Roman" w:cs="Times New Roman" w:eastAsia="Times New Roman"/>
          <w:color w:val="auto"/>
          <w:spacing w:val="0"/>
          <w:position w:val="0"/>
          <w:sz w:val="24"/>
          <w:shd w:fill="auto" w:val="clear"/>
        </w:rPr>
        <w:t xml:space="preserve">2001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Demotic Dictionary of the Oriental Institute of the University of Chicago.</w:t>
      </w:r>
      <w:r>
        <w:rPr>
          <w:rFonts w:ascii="Times New Roman" w:hAnsi="Times New Roman" w:cs="Times New Roman" w:eastAsia="Times New Roman"/>
          <w:color w:val="auto"/>
          <w:spacing w:val="0"/>
          <w:position w:val="0"/>
          <w:sz w:val="24"/>
          <w:shd w:fill="auto" w:val="clear"/>
        </w:rPr>
        <w:t xml:space="preserve"> United States of America: The University of Chicago.</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Joseph, &amp; Hock. (</w:t>
      </w:r>
      <w:r>
        <w:rPr>
          <w:rFonts w:ascii="Times New Roman" w:hAnsi="Times New Roman" w:cs="Times New Roman" w:eastAsia="Times New Roman"/>
          <w:color w:val="auto"/>
          <w:spacing w:val="0"/>
          <w:position w:val="0"/>
          <w:sz w:val="24"/>
          <w:shd w:fill="auto" w:val="clear"/>
        </w:rPr>
        <w:t xml:space="preserve">2019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Language History, Language Change, and Language Relationship </w:t>
      </w:r>
      <w:r>
        <w:rPr>
          <w:rFonts w:ascii="Times New Roman" w:hAnsi="Times New Roman" w:cs="Times New Roman" w:eastAsia="Times New Roman"/>
          <w:i/>
          <w:color w:val="auto"/>
          <w:spacing w:val="0"/>
          <w:position w:val="0"/>
          <w:sz w:val="24"/>
          <w:shd w:fill="auto" w:val="clear"/>
        </w:rPr>
        <w:t xml:space="preserve">3</w:t>
      </w:r>
      <w:r>
        <w:rPr>
          <w:rFonts w:ascii="Times New Roman" w:hAnsi="Times New Roman" w:cs="Times New Roman" w:eastAsia="Times New Roman"/>
          <w:i/>
          <w:color w:val="auto"/>
          <w:spacing w:val="0"/>
          <w:position w:val="0"/>
          <w:sz w:val="24"/>
          <w:shd w:fill="auto" w:val="clear"/>
        </w:rPr>
        <w:t xml:space="preserve">rd Revised Edition.</w:t>
      </w:r>
      <w:r>
        <w:rPr>
          <w:rFonts w:ascii="Times New Roman" w:hAnsi="Times New Roman" w:cs="Times New Roman" w:eastAsia="Times New Roman"/>
          <w:color w:val="auto"/>
          <w:spacing w:val="0"/>
          <w:position w:val="0"/>
          <w:sz w:val="24"/>
          <w:shd w:fill="auto" w:val="clear"/>
        </w:rPr>
        <w:t xml:space="preserve"> Berlin: Gruyter.</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Junker, H. (</w:t>
      </w:r>
      <w:r>
        <w:rPr>
          <w:rFonts w:ascii="Times New Roman" w:hAnsi="Times New Roman" w:cs="Times New Roman" w:eastAsia="Times New Roman"/>
          <w:color w:val="auto"/>
          <w:spacing w:val="0"/>
          <w:position w:val="0"/>
          <w:sz w:val="24"/>
          <w:shd w:fill="auto" w:val="clear"/>
        </w:rPr>
        <w:t xml:space="preserve">1921</w:t>
      </w:r>
      <w:r>
        <w:rPr>
          <w:rFonts w:ascii="Times New Roman" w:hAnsi="Times New Roman" w:cs="Times New Roman" w:eastAsia="Times New Roman"/>
          <w:color w:val="auto"/>
          <w:spacing w:val="0"/>
          <w:position w:val="0"/>
          <w:sz w:val="24"/>
          <w:shd w:fill="auto" w:val="clear"/>
        </w:rPr>
        <w:t xml:space="preserve">). The First Appearance of the Negroes in History. </w:t>
      </w:r>
      <w:r>
        <w:rPr>
          <w:rFonts w:ascii="Times New Roman" w:hAnsi="Times New Roman" w:cs="Times New Roman" w:eastAsia="Times New Roman"/>
          <w:i/>
          <w:color w:val="auto"/>
          <w:spacing w:val="0"/>
          <w:position w:val="0"/>
          <w:sz w:val="24"/>
          <w:shd w:fill="auto" w:val="clear"/>
        </w:rPr>
        <w:t xml:space="preserve">The Journal of Egyptian Archaeology</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121-132</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Kambon, O. (</w:t>
      </w:r>
      <w:r>
        <w:rPr>
          <w:rFonts w:ascii="Times New Roman" w:hAnsi="Times New Roman" w:cs="Times New Roman" w:eastAsia="Times New Roman"/>
          <w:color w:val="auto"/>
          <w:spacing w:val="0"/>
          <w:position w:val="0"/>
          <w:sz w:val="24"/>
          <w:shd w:fill="auto" w:val="clear"/>
        </w:rPr>
        <w:t xml:space="preserve">2005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Recurrent Sound Correspondences of Akan and Yoruba and their Significance for Proto-BenueKwa (East Volta-Congo) C</w:t>
      </w:r>
      <w:r>
        <w:rPr>
          <w:rFonts w:ascii="Times New Roman" w:hAnsi="Times New Roman" w:cs="Times New Roman" w:eastAsia="Times New Roman"/>
          <w:i/>
          <w:color w:val="auto"/>
          <w:spacing w:val="0"/>
          <w:position w:val="0"/>
          <w:sz w:val="24"/>
          <w:shd w:fill="auto" w:val="clear"/>
        </w:rPr>
        <w:t xml:space="preserve">1 </w:t>
      </w:r>
      <w:r>
        <w:rPr>
          <w:rFonts w:ascii="Times New Roman" w:hAnsi="Times New Roman" w:cs="Times New Roman" w:eastAsia="Times New Roman"/>
          <w:i/>
          <w:color w:val="auto"/>
          <w:spacing w:val="0"/>
          <w:position w:val="0"/>
          <w:sz w:val="24"/>
          <w:shd w:fill="auto" w:val="clear"/>
        </w:rPr>
        <w:t xml:space="preserve">Reconstruction.</w:t>
      </w:r>
      <w:r>
        <w:rPr>
          <w:rFonts w:ascii="Times New Roman" w:hAnsi="Times New Roman" w:cs="Times New Roman" w:eastAsia="Times New Roman"/>
          <w:color w:val="auto"/>
          <w:spacing w:val="0"/>
          <w:position w:val="0"/>
          <w:sz w:val="24"/>
          <w:shd w:fill="auto" w:val="clear"/>
        </w:rPr>
        <w:t xml:space="preserve"> UNIVERSITY OF WISCONSIN MADISON.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Ki-Zerbo, J. (</w:t>
      </w:r>
      <w:r>
        <w:rPr>
          <w:rFonts w:ascii="Times New Roman" w:hAnsi="Times New Roman" w:cs="Times New Roman" w:eastAsia="Times New Roman"/>
          <w:color w:val="auto"/>
          <w:spacing w:val="0"/>
          <w:position w:val="0"/>
          <w:sz w:val="24"/>
          <w:shd w:fill="auto" w:val="clear"/>
        </w:rPr>
        <w:t xml:space="preserve">1981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General history of Africa, I: Methodology and African prehistory.</w:t>
      </w:r>
      <w:r>
        <w:rPr>
          <w:rFonts w:ascii="Times New Roman" w:hAnsi="Times New Roman" w:cs="Times New Roman" w:eastAsia="Times New Roman"/>
          <w:color w:val="auto"/>
          <w:spacing w:val="0"/>
          <w:position w:val="0"/>
          <w:sz w:val="24"/>
          <w:shd w:fill="auto" w:val="clear"/>
        </w:rPr>
        <w:t xml:space="preserve"> Heinemann, California, UNESCO: UNESCO.</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Manley, B., &amp; Collier, M.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How to Read Egyptian Hieroglyphs.</w:t>
      </w:r>
      <w:r>
        <w:rPr>
          <w:rFonts w:ascii="Times New Roman" w:hAnsi="Times New Roman" w:cs="Times New Roman" w:eastAsia="Times New Roman"/>
          <w:color w:val="auto"/>
          <w:spacing w:val="0"/>
          <w:position w:val="0"/>
          <w:sz w:val="24"/>
          <w:shd w:fill="auto" w:val="clear"/>
        </w:rPr>
        <w:t xml:space="preserve"> London: Berkeley : University of California Pres.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Mokhtar, G. (</w:t>
      </w:r>
      <w:r>
        <w:rPr>
          <w:rFonts w:ascii="Times New Roman" w:hAnsi="Times New Roman" w:cs="Times New Roman" w:eastAsia="Times New Roman"/>
          <w:color w:val="auto"/>
          <w:spacing w:val="0"/>
          <w:position w:val="0"/>
          <w:sz w:val="24"/>
          <w:shd w:fill="auto" w:val="clear"/>
        </w:rPr>
        <w:t xml:space="preserve">1981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UNESCO General History of Africa, Vol. II.</w:t>
      </w:r>
      <w:r>
        <w:rPr>
          <w:rFonts w:ascii="Times New Roman" w:hAnsi="Times New Roman" w:cs="Times New Roman" w:eastAsia="Times New Roman"/>
          <w:color w:val="auto"/>
          <w:spacing w:val="0"/>
          <w:position w:val="0"/>
          <w:sz w:val="24"/>
          <w:shd w:fill="auto" w:val="clear"/>
        </w:rPr>
        <w:t xml:space="preserve"> UNESCO.</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Moran, S., Forkel, R., &amp; Heath, J. (</w:t>
      </w:r>
      <w:r>
        <w:rPr>
          <w:rFonts w:ascii="Times New Roman" w:hAnsi="Times New Roman" w:cs="Times New Roman" w:eastAsia="Times New Roman"/>
          <w:color w:val="auto"/>
          <w:spacing w:val="0"/>
          <w:position w:val="0"/>
          <w:sz w:val="24"/>
          <w:shd w:fill="auto" w:val="clear"/>
        </w:rPr>
        <w:t xml:space="preserve">2016</w:t>
      </w:r>
      <w:r>
        <w:rPr>
          <w:rFonts w:ascii="Times New Roman" w:hAnsi="Times New Roman" w:cs="Times New Roman" w:eastAsia="Times New Roman"/>
          <w:color w:val="auto"/>
          <w:spacing w:val="0"/>
          <w:position w:val="0"/>
          <w:sz w:val="24"/>
          <w:shd w:fill="auto" w:val="clear"/>
        </w:rPr>
        <w:t xml:space="preserve">). Dogon and Bangime Linguistics. </w:t>
      </w:r>
      <w:r>
        <w:rPr>
          <w:rFonts w:ascii="Times New Roman" w:hAnsi="Times New Roman" w:cs="Times New Roman" w:eastAsia="Times New Roman"/>
          <w:i/>
          <w:color w:val="auto"/>
          <w:spacing w:val="0"/>
          <w:position w:val="0"/>
          <w:sz w:val="24"/>
          <w:shd w:fill="auto" w:val="clear"/>
        </w:rPr>
        <w:t xml:space="preserve">Max Planck Institute for the Science of Human History.</w:t>
      </w:r>
      <w:r>
        <w:rPr>
          <w:rFonts w:ascii="Times New Roman" w:hAnsi="Times New Roman" w:cs="Times New Roman" w:eastAsia="Times New Roman"/>
          <w:color w:val="auto"/>
          <w:spacing w:val="0"/>
          <w:position w:val="0"/>
          <w:sz w:val="24"/>
          <w:shd w:fill="auto" w:val="clear"/>
        </w:rPr>
        <w:t xml:space="preserve"> </w:t>
      </w:r>
      <w:hyperlink xmlns:r="http://schemas.openxmlformats.org/officeDocument/2006/relationships" r:id="docRId255">
        <w:r>
          <w:rPr>
            <w:rFonts w:ascii="Times New Roman" w:hAnsi="Times New Roman" w:cs="Times New Roman" w:eastAsia="Times New Roman"/>
            <w:color w:val="0000FF"/>
            <w:spacing w:val="0"/>
            <w:position w:val="0"/>
            <w:sz w:val="24"/>
            <w:u w:val="single"/>
            <w:shd w:fill="auto" w:val="clear"/>
          </w:rPr>
          <w:t xml:space="preserve">http://dogonlanguages.org</w:t>
        </w:r>
      </w:hyperlink>
      <w:r>
        <w:rPr>
          <w:rFonts w:ascii="Times New Roman" w:hAnsi="Times New Roman" w:cs="Times New Roman" w:eastAsia="Times New Roman"/>
          <w:color w:val="auto"/>
          <w:spacing w:val="0"/>
          <w:position w:val="0"/>
          <w:sz w:val="24"/>
          <w:shd w:fill="auto" w:val="clear"/>
        </w:rPr>
        <w:t xml:space="preserve">, Accessed on </w:t>
      </w:r>
      <w:r>
        <w:rPr>
          <w:rFonts w:ascii="Times New Roman" w:hAnsi="Times New Roman" w:cs="Times New Roman" w:eastAsia="Times New Roman"/>
          <w:color w:val="auto"/>
          <w:spacing w:val="0"/>
          <w:position w:val="0"/>
          <w:sz w:val="24"/>
          <w:shd w:fill="auto" w:val="clear"/>
        </w:rPr>
        <w:t xml:space="preserve">2019-05-06</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 Kanawati, M. A.-R. (</w:t>
      </w:r>
      <w:r>
        <w:rPr>
          <w:rFonts w:ascii="Times New Roman" w:hAnsi="Times New Roman" w:cs="Times New Roman" w:eastAsia="Times New Roman"/>
          <w:color w:val="auto"/>
          <w:spacing w:val="0"/>
          <w:position w:val="0"/>
          <w:sz w:val="24"/>
          <w:shd w:fill="auto" w:val="clear"/>
        </w:rPr>
        <w:t xml:space="preserve">2000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Teti Cemetery at Saqqara VI: The Tomb of Nikauisesi.</w:t>
      </w:r>
      <w:r>
        <w:rPr>
          <w:rFonts w:ascii="Times New Roman" w:hAnsi="Times New Roman" w:cs="Times New Roman" w:eastAsia="Times New Roman"/>
          <w:color w:val="auto"/>
          <w:spacing w:val="0"/>
          <w:position w:val="0"/>
          <w:sz w:val="24"/>
          <w:shd w:fill="auto" w:val="clear"/>
        </w:rPr>
        <w:t xml:space="preserve"> Warminster: Aris and Phillips Ltd.</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Ngom, G.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Genetic Relationship between Pharoanic Egyptian and the Modern Negro African languages: Example of the Duala. </w:t>
      </w:r>
      <w:r>
        <w:rPr>
          <w:rFonts w:ascii="Times New Roman" w:hAnsi="Times New Roman" w:cs="Times New Roman" w:eastAsia="Times New Roman"/>
          <w:i/>
          <w:color w:val="auto"/>
          <w:spacing w:val="0"/>
          <w:position w:val="0"/>
          <w:sz w:val="24"/>
          <w:shd w:fill="auto" w:val="clear"/>
        </w:rPr>
        <w:t xml:space="preserve">ANKH Revue d'Egyptologie et des Civilisations africaines</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Obenga, T. (</w:t>
      </w:r>
      <w:r>
        <w:rPr>
          <w:rFonts w:ascii="Times New Roman" w:hAnsi="Times New Roman" w:cs="Times New Roman" w:eastAsia="Times New Roman"/>
          <w:color w:val="auto"/>
          <w:spacing w:val="0"/>
          <w:position w:val="0"/>
          <w:sz w:val="24"/>
          <w:shd w:fill="auto" w:val="clear"/>
        </w:rPr>
        <w:t xml:space="preserve">1993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Origine commune de l</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Egyptien ancien, du copte et des langues Négro-Africaines modernes: Introduction </w:t>
      </w:r>
      <w:r>
        <w:rPr>
          <w:rFonts w:ascii="Times New Roman" w:hAnsi="Times New Roman" w:cs="Times New Roman" w:eastAsia="Times New Roman"/>
          <w:i/>
          <w:color w:val="auto"/>
          <w:spacing w:val="0"/>
          <w:position w:val="0"/>
          <w:sz w:val="24"/>
          <w:shd w:fill="auto" w:val="clear"/>
        </w:rPr>
        <w:t xml:space="preserve">à </w:t>
      </w:r>
      <w:r>
        <w:rPr>
          <w:rFonts w:ascii="Times New Roman" w:hAnsi="Times New Roman" w:cs="Times New Roman" w:eastAsia="Times New Roman"/>
          <w:i/>
          <w:color w:val="auto"/>
          <w:spacing w:val="0"/>
          <w:position w:val="0"/>
          <w:sz w:val="24"/>
          <w:shd w:fill="auto" w:val="clear"/>
        </w:rPr>
        <w:t xml:space="preserve">la linguistique historique africaine (French Edition) Table of the Negro-Egyptian.</w:t>
      </w:r>
      <w:r>
        <w:rPr>
          <w:rFonts w:ascii="Times New Roman" w:hAnsi="Times New Roman" w:cs="Times New Roman" w:eastAsia="Times New Roman"/>
          <w:color w:val="auto"/>
          <w:spacing w:val="0"/>
          <w:position w:val="0"/>
          <w:sz w:val="24"/>
          <w:shd w:fill="auto" w:val="clear"/>
        </w:rPr>
        <w:t xml:space="preserve"> L'Harmattan.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Obenga, T.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Ancient Egyptian and Modern Yoruba: Phonetic Regularity. </w:t>
      </w:r>
      <w:r>
        <w:rPr>
          <w:rFonts w:ascii="Times New Roman" w:hAnsi="Times New Roman" w:cs="Times New Roman" w:eastAsia="Times New Roman"/>
          <w:i/>
          <w:color w:val="auto"/>
          <w:spacing w:val="0"/>
          <w:position w:val="0"/>
          <w:sz w:val="24"/>
          <w:shd w:fill="auto" w:val="clear"/>
        </w:rPr>
        <w:t xml:space="preserve">Ankh Online Journal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99-108</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Olson, K. S. (</w:t>
      </w:r>
      <w:r>
        <w:rPr>
          <w:rFonts w:ascii="Times New Roman" w:hAnsi="Times New Roman" w:cs="Times New Roman" w:eastAsia="Times New Roman"/>
          <w:color w:val="auto"/>
          <w:spacing w:val="0"/>
          <w:position w:val="0"/>
          <w:sz w:val="24"/>
          <w:shd w:fill="auto" w:val="clear"/>
        </w:rPr>
        <w:t xml:space="preserve">2004</w:t>
      </w:r>
      <w:r>
        <w:rPr>
          <w:rFonts w:ascii="Times New Roman" w:hAnsi="Times New Roman" w:cs="Times New Roman" w:eastAsia="Times New Roman"/>
          <w:color w:val="auto"/>
          <w:spacing w:val="0"/>
          <w:position w:val="0"/>
          <w:sz w:val="24"/>
          <w:shd w:fill="auto" w:val="clear"/>
        </w:rPr>
        <w:t xml:space="preserve">). An Evaluation of Niger-Congo Classification. </w:t>
      </w:r>
      <w:r>
        <w:rPr>
          <w:rFonts w:ascii="Times New Roman" w:hAnsi="Times New Roman" w:cs="Times New Roman" w:eastAsia="Times New Roman"/>
          <w:i/>
          <w:color w:val="auto"/>
          <w:spacing w:val="0"/>
          <w:position w:val="0"/>
          <w:sz w:val="24"/>
          <w:shd w:fill="auto" w:val="clear"/>
        </w:rPr>
        <w:t xml:space="preserve">SIL International</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27</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Peter, S. J. (</w:t>
      </w:r>
      <w:r>
        <w:rPr>
          <w:rFonts w:ascii="Times New Roman" w:hAnsi="Times New Roman" w:cs="Times New Roman" w:eastAsia="Times New Roman"/>
          <w:color w:val="auto"/>
          <w:spacing w:val="0"/>
          <w:position w:val="0"/>
          <w:sz w:val="24"/>
          <w:shd w:fill="auto" w:val="clear"/>
        </w:rPr>
        <w:t xml:space="preserve">1991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Barking Up the Wrong Tree ? Greenberg's Method of Mass Comparison and the Genetic Classification of Languages.</w:t>
      </w:r>
      <w:r>
        <w:rPr>
          <w:rFonts w:ascii="Times New Roman" w:hAnsi="Times New Roman" w:cs="Times New Roman" w:eastAsia="Times New Roman"/>
          <w:color w:val="auto"/>
          <w:spacing w:val="0"/>
          <w:position w:val="0"/>
          <w:sz w:val="24"/>
          <w:shd w:fill="auto" w:val="clear"/>
        </w:rPr>
        <w:t xml:space="preserve"> Urbana, Illinois: College of Liberal Arts and Sciences.</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Peust. (</w:t>
      </w:r>
      <w:r>
        <w:rPr>
          <w:rFonts w:ascii="Times New Roman" w:hAnsi="Times New Roman" w:cs="Times New Roman" w:eastAsia="Times New Roman"/>
          <w:color w:val="auto"/>
          <w:spacing w:val="0"/>
          <w:position w:val="0"/>
          <w:sz w:val="24"/>
          <w:shd w:fill="auto" w:val="clear"/>
        </w:rPr>
        <w:t xml:space="preserve">1999</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Egyptian Phonology An Introduction To The Phonology Of A Dead Language .</w:t>
      </w:r>
      <w:r>
        <w:rPr>
          <w:rFonts w:ascii="Times New Roman" w:hAnsi="Times New Roman" w:cs="Times New Roman" w:eastAsia="Times New Roman"/>
          <w:color w:val="auto"/>
          <w:spacing w:val="0"/>
          <w:position w:val="0"/>
          <w:sz w:val="24"/>
          <w:shd w:fill="auto" w:val="clear"/>
        </w:rPr>
        <w:t xml:space="preserve"> Göttingen: Peust and Gutschmidt.</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Plumley, J. M. (</w:t>
      </w:r>
      <w:r>
        <w:rPr>
          <w:rFonts w:ascii="Times New Roman" w:hAnsi="Times New Roman" w:cs="Times New Roman" w:eastAsia="Times New Roman"/>
          <w:color w:val="auto"/>
          <w:spacing w:val="0"/>
          <w:position w:val="0"/>
          <w:sz w:val="24"/>
          <w:shd w:fill="auto" w:val="clear"/>
        </w:rPr>
        <w:t xml:space="preserve">1948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An Introductory Coptic Grammar.</w:t>
      </w:r>
      <w:r>
        <w:rPr>
          <w:rFonts w:ascii="Times New Roman" w:hAnsi="Times New Roman" w:cs="Times New Roman" w:eastAsia="Times New Roman"/>
          <w:color w:val="auto"/>
          <w:spacing w:val="0"/>
          <w:position w:val="0"/>
          <w:sz w:val="24"/>
          <w:shd w:fill="auto" w:val="clear"/>
        </w:rPr>
        <w:t xml:space="preserve"> London: Home &amp; Van Thal.</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Satti, N. A. ( </w:t>
      </w:r>
      <w:r>
        <w:rPr>
          <w:rFonts w:ascii="Times New Roman" w:hAnsi="Times New Roman" w:cs="Times New Roman" w:eastAsia="Times New Roman"/>
          <w:color w:val="auto"/>
          <w:spacing w:val="0"/>
          <w:position w:val="0"/>
          <w:sz w:val="24"/>
          <w:shd w:fill="auto" w:val="clear"/>
        </w:rPr>
        <w:t xml:space="preserve">2017 </w:t>
      </w:r>
      <w:r>
        <w:rPr>
          <w:rFonts w:ascii="Times New Roman" w:hAnsi="Times New Roman" w:cs="Times New Roman" w:eastAsia="Times New Roman"/>
          <w:color w:val="auto"/>
          <w:spacing w:val="0"/>
          <w:position w:val="0"/>
          <w:sz w:val="24"/>
          <w:shd w:fill="auto" w:val="clear"/>
        </w:rPr>
        <w:t xml:space="preserve">). Genre Analysis: Investigation of the Rhetorical Moves of Translator's Introduction. </w:t>
      </w:r>
      <w:r>
        <w:rPr>
          <w:rFonts w:ascii="Times New Roman" w:hAnsi="Times New Roman" w:cs="Times New Roman" w:eastAsia="Times New Roman"/>
          <w:i/>
          <w:color w:val="auto"/>
          <w:spacing w:val="0"/>
          <w:position w:val="0"/>
          <w:sz w:val="24"/>
          <w:shd w:fill="auto" w:val="clear"/>
        </w:rPr>
        <w:t xml:space="preserve">International Journal of English Language, Literature and Translation Studies Vol. </w:t>
      </w:r>
      <w:r>
        <w:rPr>
          <w:rFonts w:ascii="Times New Roman" w:hAnsi="Times New Roman" w:cs="Times New Roman" w:eastAsia="Times New Roman"/>
          <w:i/>
          <w:color w:val="auto"/>
          <w:spacing w:val="0"/>
          <w:position w:val="0"/>
          <w:sz w:val="24"/>
          <w:shd w:fill="auto" w:val="clear"/>
        </w:rPr>
        <w:t xml:space="preserve">4</w:t>
      </w:r>
      <w:r>
        <w:rPr>
          <w:rFonts w:ascii="Times New Roman" w:hAnsi="Times New Roman" w:cs="Times New Roman" w:eastAsia="Times New Roman"/>
          <w:i/>
          <w:color w:val="auto"/>
          <w:spacing w:val="0"/>
          <w:position w:val="0"/>
          <w:sz w:val="24"/>
          <w:shd w:fill="auto" w:val="clear"/>
        </w:rPr>
        <w:t xml:space="preserve">. Issue.</w:t>
      </w:r>
      <w:r>
        <w:rPr>
          <w:rFonts w:ascii="Times New Roman" w:hAnsi="Times New Roman" w:cs="Times New Roman" w:eastAsia="Times New Roman"/>
          <w:i/>
          <w:color w:val="auto"/>
          <w:spacing w:val="0"/>
          <w:position w:val="0"/>
          <w:sz w:val="24"/>
          <w:shd w:fill="auto" w:val="clear"/>
        </w:rPr>
        <w:t xml:space="preserve">4</w:t>
      </w:r>
      <w:r>
        <w:rPr>
          <w:rFonts w:ascii="Times New Roman" w:hAnsi="Times New Roman" w:cs="Times New Roman" w:eastAsia="Times New Roman"/>
          <w:i/>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165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174</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Satti, N. A. (</w:t>
      </w:r>
      <w:r>
        <w:rPr>
          <w:rFonts w:ascii="Times New Roman" w:hAnsi="Times New Roman" w:cs="Times New Roman" w:eastAsia="Times New Roman"/>
          <w:color w:val="auto"/>
          <w:spacing w:val="0"/>
          <w:position w:val="0"/>
          <w:sz w:val="24"/>
          <w:shd w:fill="auto" w:val="clear"/>
        </w:rPr>
        <w:t xml:space="preserve">2008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Grammatical Analysis of Dongolese Phrases and Clauses.</w:t>
      </w:r>
      <w:r>
        <w:rPr>
          <w:rFonts w:ascii="Times New Roman" w:hAnsi="Times New Roman" w:cs="Times New Roman" w:eastAsia="Times New Roman"/>
          <w:color w:val="auto"/>
          <w:spacing w:val="0"/>
          <w:position w:val="0"/>
          <w:sz w:val="24"/>
          <w:shd w:fill="auto" w:val="clear"/>
        </w:rPr>
        <w:t xml:space="preserve"> Khartoum: University of Khartoum.</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Schuh, R. (</w:t>
      </w:r>
      <w:r>
        <w:rPr>
          <w:rFonts w:ascii="Times New Roman" w:hAnsi="Times New Roman" w:cs="Times New Roman" w:eastAsia="Times New Roman"/>
          <w:color w:val="auto"/>
          <w:spacing w:val="0"/>
          <w:position w:val="0"/>
          <w:sz w:val="24"/>
          <w:shd w:fill="auto" w:val="clear"/>
        </w:rPr>
        <w:t xml:space="preserve">1997</w:t>
      </w:r>
      <w:r>
        <w:rPr>
          <w:rFonts w:ascii="Times New Roman" w:hAnsi="Times New Roman" w:cs="Times New Roman" w:eastAsia="Times New Roman"/>
          <w:color w:val="auto"/>
          <w:spacing w:val="0"/>
          <w:position w:val="0"/>
          <w:sz w:val="24"/>
          <w:shd w:fill="auto" w:val="clear"/>
        </w:rPr>
        <w:t xml:space="preserve">). The Use and Misuse of Language in the Study of African History. </w:t>
      </w:r>
      <w:r>
        <w:rPr>
          <w:rFonts w:ascii="Times New Roman" w:hAnsi="Times New Roman" w:cs="Times New Roman" w:eastAsia="Times New Roman"/>
          <w:i/>
          <w:color w:val="auto"/>
          <w:spacing w:val="0"/>
          <w:position w:val="0"/>
          <w:sz w:val="24"/>
          <w:shd w:fill="auto" w:val="clear"/>
        </w:rPr>
        <w:t xml:space="preserve">Ufahamu: A Journal of African Studies UCLA</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36-81</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Seligman, C. (</w:t>
      </w:r>
      <w:r>
        <w:rPr>
          <w:rFonts w:ascii="Times New Roman" w:hAnsi="Times New Roman" w:cs="Times New Roman" w:eastAsia="Times New Roman"/>
          <w:color w:val="auto"/>
          <w:spacing w:val="0"/>
          <w:position w:val="0"/>
          <w:sz w:val="24"/>
          <w:shd w:fill="auto" w:val="clear"/>
        </w:rPr>
        <w:t xml:space="preserve">1930</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Races of Africa.</w:t>
      </w:r>
      <w:r>
        <w:rPr>
          <w:rFonts w:ascii="Times New Roman" w:hAnsi="Times New Roman" w:cs="Times New Roman" w:eastAsia="Times New Roman"/>
          <w:color w:val="auto"/>
          <w:spacing w:val="0"/>
          <w:position w:val="0"/>
          <w:sz w:val="24"/>
          <w:shd w:fill="auto" w:val="clear"/>
        </w:rPr>
        <w:t xml:space="preserve"> London: Thornton Butterworth Ltd.</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Starostin, S. (</w:t>
      </w:r>
      <w:r>
        <w:rPr>
          <w:rFonts w:ascii="Times New Roman" w:hAnsi="Times New Roman" w:cs="Times New Roman" w:eastAsia="Times New Roman"/>
          <w:color w:val="auto"/>
          <w:spacing w:val="0"/>
          <w:position w:val="0"/>
          <w:sz w:val="24"/>
          <w:shd w:fill="auto" w:val="clear"/>
        </w:rPr>
        <w:t xml:space="preserve">1998</w:t>
      </w:r>
      <w:r>
        <w:rPr>
          <w:rFonts w:ascii="Times New Roman" w:hAnsi="Times New Roman" w:cs="Times New Roman" w:eastAsia="Times New Roman"/>
          <w:color w:val="auto"/>
          <w:spacing w:val="0"/>
          <w:position w:val="0"/>
          <w:sz w:val="24"/>
          <w:shd w:fill="auto" w:val="clear"/>
        </w:rPr>
        <w:t xml:space="preserve">). Annotated Swadesh wordlists for the Nubian group (East Sudanic family). </w:t>
      </w:r>
      <w:r>
        <w:rPr>
          <w:rFonts w:ascii="Times New Roman" w:hAnsi="Times New Roman" w:cs="Times New Roman" w:eastAsia="Times New Roman"/>
          <w:i/>
          <w:color w:val="auto"/>
          <w:spacing w:val="0"/>
          <w:position w:val="0"/>
          <w:sz w:val="24"/>
          <w:shd w:fill="auto" w:val="clear"/>
        </w:rPr>
        <w:t xml:space="preserve">The Global Lexicostatistical Database (GLD)</w:t>
      </w:r>
      <w:r>
        <w:rPr>
          <w:rFonts w:ascii="Times New Roman" w:hAnsi="Times New Roman" w:cs="Times New Roman" w:eastAsia="Times New Roman"/>
          <w:color w:val="auto"/>
          <w:spacing w:val="0"/>
          <w:position w:val="0"/>
          <w:sz w:val="24"/>
          <w:shd w:fill="auto" w:val="clear"/>
        </w:rPr>
        <w:t xml:space="preserve">, Database.</w:t>
      </w:r>
      <w:r>
        <w:rPr>
          <w:rFonts w:ascii="Times New Roman" w:hAnsi="Times New Roman" w:cs="Times New Roman" w:eastAsia="Times New Roman"/>
          <w:color w:val="auto"/>
          <w:spacing w:val="0"/>
          <w:position w:val="0"/>
          <w:sz w:val="24"/>
          <w:shd w:fill="auto" w:val="clear"/>
        </w:rPr>
        <w:br/>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UNESCO. (</w:t>
      </w:r>
      <w:r>
        <w:rPr>
          <w:rFonts w:ascii="Times New Roman" w:hAnsi="Times New Roman" w:cs="Times New Roman" w:eastAsia="Times New Roman"/>
          <w:color w:val="auto"/>
          <w:spacing w:val="0"/>
          <w:position w:val="0"/>
          <w:sz w:val="24"/>
          <w:shd w:fill="auto" w:val="clear"/>
        </w:rPr>
        <w:t xml:space="preserve">1978</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Peopling of Ancient Egypt and the Deciphering of Meriotic Script.</w:t>
      </w:r>
      <w:r>
        <w:rPr>
          <w:rFonts w:ascii="Times New Roman" w:hAnsi="Times New Roman" w:cs="Times New Roman" w:eastAsia="Times New Roman"/>
          <w:color w:val="auto"/>
          <w:spacing w:val="0"/>
          <w:position w:val="0"/>
          <w:sz w:val="24"/>
          <w:shd w:fill="auto" w:val="clear"/>
        </w:rPr>
        <w:t xml:space="preserve"> Paris: United Nations Educational, Scientific, and Cultural Organization.</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Unger, J. M. (</w:t>
      </w:r>
      <w:r>
        <w:rPr>
          <w:rFonts w:ascii="Times New Roman" w:hAnsi="Times New Roman" w:cs="Times New Roman" w:eastAsia="Times New Roman"/>
          <w:color w:val="auto"/>
          <w:spacing w:val="0"/>
          <w:position w:val="0"/>
          <w:sz w:val="24"/>
          <w:shd w:fill="auto" w:val="clear"/>
        </w:rPr>
        <w:t xml:space="preserve">2004</w:t>
      </w:r>
      <w:r>
        <w:rPr>
          <w:rFonts w:ascii="Times New Roman" w:hAnsi="Times New Roman" w:cs="Times New Roman" w:eastAsia="Times New Roman"/>
          <w:color w:val="auto"/>
          <w:spacing w:val="0"/>
          <w:position w:val="0"/>
          <w:sz w:val="24"/>
          <w:shd w:fill="auto" w:val="clear"/>
        </w:rPr>
        <w:t xml:space="preserve">). Alternations of m and b in Early Middle Japanese: The Deeper Significance of the Sound-Symbolic Stratum. </w:t>
      </w:r>
      <w:r>
        <w:rPr>
          <w:rFonts w:ascii="Times New Roman" w:hAnsi="Times New Roman" w:cs="Times New Roman" w:eastAsia="Times New Roman"/>
          <w:i/>
          <w:color w:val="auto"/>
          <w:spacing w:val="0"/>
          <w:position w:val="0"/>
          <w:sz w:val="24"/>
          <w:shd w:fill="auto" w:val="clear"/>
        </w:rPr>
        <w:t xml:space="preserve">Japanese Language and Literature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323-337</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Voigt, R. (</w:t>
      </w:r>
      <w:r>
        <w:rPr>
          <w:rFonts w:ascii="Times New Roman" w:hAnsi="Times New Roman" w:cs="Times New Roman" w:eastAsia="Times New Roman"/>
          <w:color w:val="auto"/>
          <w:spacing w:val="0"/>
          <w:position w:val="0"/>
          <w:sz w:val="24"/>
          <w:shd w:fill="auto" w:val="clear"/>
        </w:rPr>
        <w:t xml:space="preserve">2007</w:t>
      </w:r>
      <w:r>
        <w:rPr>
          <w:rFonts w:ascii="Times New Roman" w:hAnsi="Times New Roman" w:cs="Times New Roman" w:eastAsia="Times New Roman"/>
          <w:color w:val="auto"/>
          <w:spacing w:val="0"/>
          <w:position w:val="0"/>
          <w:sz w:val="24"/>
          <w:shd w:fill="auto" w:val="clear"/>
        </w:rPr>
        <w:t xml:space="preserve">). North vs. South Ethiopian Semitic. </w:t>
      </w:r>
      <w:r>
        <w:rPr>
          <w:rFonts w:ascii="Times New Roman" w:hAnsi="Times New Roman" w:cs="Times New Roman" w:eastAsia="Times New Roman"/>
          <w:i/>
          <w:color w:val="auto"/>
          <w:spacing w:val="0"/>
          <w:position w:val="0"/>
          <w:sz w:val="24"/>
          <w:shd w:fill="auto" w:val="clear"/>
        </w:rPr>
        <w:t xml:space="preserve">35</w:t>
      </w:r>
      <w:r>
        <w:rPr>
          <w:rFonts w:ascii="Times New Roman" w:hAnsi="Times New Roman" w:cs="Times New Roman" w:eastAsia="Times New Roman"/>
          <w:i/>
          <w:color w:val="auto"/>
          <w:spacing w:val="0"/>
          <w:position w:val="0"/>
          <w:sz w:val="24"/>
          <w:shd w:fill="auto" w:val="clear"/>
        </w:rPr>
        <w:t xml:space="preserve">th NACAL (North American Conference)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1375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1387</w:t>
      </w:r>
      <w:r>
        <w:rPr>
          <w:rFonts w:ascii="Times New Roman" w:hAnsi="Times New Roman" w:cs="Times New Roman" w:eastAsia="Times New Roman"/>
          <w:color w:val="auto"/>
          <w:spacing w:val="0"/>
          <w:position w:val="0"/>
          <w:sz w:val="24"/>
          <w:shd w:fill="auto" w:val="clear"/>
        </w:rPr>
        <w:t xml:space="preserve">.</w:t>
      </w:r>
    </w:p>
    <w:p>
      <w:pPr>
        <w:spacing w:before="0" w:after="0" w:line="2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 LEO WETZELS, ANDREW NEVINS. (</w:t>
      </w:r>
      <w:r>
        <w:rPr>
          <w:rFonts w:ascii="Times New Roman" w:hAnsi="Times New Roman" w:cs="Times New Roman" w:eastAsia="Times New Roman"/>
          <w:color w:val="auto"/>
          <w:spacing w:val="0"/>
          <w:position w:val="0"/>
          <w:sz w:val="24"/>
          <w:shd w:fill="auto" w:val="clear"/>
        </w:rPr>
        <w:t xml:space="preserve">2018</w:t>
      </w:r>
      <w:r>
        <w:rPr>
          <w:rFonts w:ascii="Times New Roman" w:hAnsi="Times New Roman" w:cs="Times New Roman" w:eastAsia="Times New Roman"/>
          <w:color w:val="auto"/>
          <w:spacing w:val="0"/>
          <w:position w:val="0"/>
          <w:sz w:val="24"/>
          <w:shd w:fill="auto" w:val="clear"/>
        </w:rPr>
        <w:t xml:space="preserve">). PRENASALIZED AND POSTORALIZED CONSONANTS: THE DIVERSE FUNCTIONS OF ENHANCEMENT. </w:t>
      </w:r>
      <w:r>
        <w:rPr>
          <w:rFonts w:ascii="Times New Roman" w:hAnsi="Times New Roman" w:cs="Times New Roman" w:eastAsia="Times New Roman"/>
          <w:i/>
          <w:color w:val="auto"/>
          <w:spacing w:val="0"/>
          <w:position w:val="0"/>
          <w:sz w:val="24"/>
          <w:shd w:fill="auto" w:val="clear"/>
        </w:rPr>
        <w:t xml:space="preserve">LANGUAGE, VOLUME </w:t>
      </w:r>
      <w:r>
        <w:rPr>
          <w:rFonts w:ascii="Times New Roman" w:hAnsi="Times New Roman" w:cs="Times New Roman" w:eastAsia="Times New Roman"/>
          <w:i/>
          <w:color w:val="auto"/>
          <w:spacing w:val="0"/>
          <w:position w:val="0"/>
          <w:sz w:val="24"/>
          <w:shd w:fill="auto" w:val="clear"/>
        </w:rPr>
        <w:t xml:space="preserve">94</w:t>
      </w:r>
      <w:r>
        <w:rPr>
          <w:rFonts w:ascii="Times New Roman" w:hAnsi="Times New Roman" w:cs="Times New Roman" w:eastAsia="Times New Roman"/>
          <w:i/>
          <w:color w:val="auto"/>
          <w:spacing w:val="0"/>
          <w:position w:val="0"/>
          <w:sz w:val="24"/>
          <w:shd w:fill="auto" w:val="clear"/>
        </w:rPr>
        <w:t xml:space="preserve">, NUMBER </w:t>
      </w:r>
      <w:r>
        <w:rPr>
          <w:rFonts w:ascii="Times New Roman" w:hAnsi="Times New Roman" w:cs="Times New Roman" w:eastAsia="Times New Roman"/>
          <w:i/>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840</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b/>
          <w:color w:val="000000"/>
          <w:spacing w:val="0"/>
          <w:position w:val="0"/>
          <w:sz w:val="28"/>
          <w:shd w:fill="auto" w:val="clear"/>
        </w:rPr>
        <w:t xml:space="preserve">Appendix A</w:t>
      </w:r>
      <w:r>
        <w:rPr>
          <w:rFonts w:ascii="Times New Roman" w:hAnsi="Times New Roman" w:cs="Times New Roman" w:eastAsia="Times New Roman"/>
          <w:i/>
          <w:color w:val="000000"/>
          <w:spacing w:val="0"/>
          <w:position w:val="0"/>
          <w:sz w:val="28"/>
          <w:shd w:fill="auto" w:val="clear"/>
        </w:rPr>
        <w:br/>
      </w:r>
      <w:r>
        <w:rPr>
          <w:rFonts w:ascii="Times New Roman" w:hAnsi="Times New Roman" w:cs="Times New Roman" w:eastAsia="Times New Roman"/>
          <w:i/>
          <w:color w:val="000000"/>
          <w:spacing w:val="0"/>
          <w:position w:val="0"/>
          <w:sz w:val="28"/>
          <w:shd w:fill="auto" w:val="clear"/>
        </w:rPr>
        <w:t xml:space="preserve">  </w:t>
      </w:r>
      <w:r>
        <w:rPr>
          <w:rFonts w:ascii="Times New Roman" w:hAnsi="Times New Roman" w:cs="Times New Roman" w:eastAsia="Times New Roman"/>
          <w:color w:val="000000"/>
          <w:spacing w:val="0"/>
          <w:position w:val="0"/>
          <w:sz w:val="28"/>
          <w:shd w:fill="auto" w:val="clear"/>
        </w:rPr>
        <w:t xml:space="preserve">                                       Abbreviations and Symbols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8"/>
          <w:shd w:fill="auto" w:val="clear"/>
        </w:rPr>
        <w:br/>
      </w:r>
      <w:r>
        <w:rPr>
          <w:rFonts w:ascii="Times New Roman" w:hAnsi="Times New Roman" w:cs="Times New Roman" w:eastAsia="Times New Roman"/>
          <w:color w:val="auto"/>
          <w:spacing w:val="0"/>
          <w:position w:val="0"/>
          <w:sz w:val="24"/>
          <w:shd w:fill="auto" w:val="clear"/>
        </w:rPr>
        <w:t xml:space="preserve">[x]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One phonetic sound unit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Initial consonant position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 Medial consonant position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C</w:t>
      </w: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 Final consonant position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Hypothetical reconstructions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ˈ</w:t>
      </w:r>
      <w:r>
        <w:rPr>
          <w:rFonts w:ascii="Times New Roman" w:hAnsi="Times New Roman" w:cs="Times New Roman" w:eastAsia="Times New Roman"/>
          <w:color w:val="auto"/>
          <w:spacing w:val="0"/>
          <w:position w:val="0"/>
          <w:sz w:val="24"/>
          <w:shd w:fill="auto" w:val="clear"/>
        </w:rPr>
        <w:t xml:space="preserve">) - Primary stress marker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u w:val="single"/>
          <w:shd w:fill="auto" w:val="clear"/>
        </w:rPr>
        <w:t xml:space="preserve">x</w:t>
      </w:r>
      <w:r>
        <w:rPr>
          <w:rFonts w:ascii="Times New Roman" w:hAnsi="Times New Roman" w:cs="Times New Roman" w:eastAsia="Times New Roman"/>
          <w:color w:val="auto"/>
          <w:spacing w:val="0"/>
          <w:position w:val="0"/>
          <w:sz w:val="24"/>
          <w:shd w:fill="auto" w:val="clear"/>
        </w:rPr>
        <w:t xml:space="preserve">) - Underline to indicate focus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u w:val="single"/>
          <w:shd w:fill="auto" w:val="clear"/>
        </w:rPr>
        <w:t xml:space="preserve">xxx</w:t>
      </w:r>
      <w:r>
        <w:rPr>
          <w:rFonts w:ascii="Times New Roman" w:hAnsi="Times New Roman" w:cs="Times New Roman" w:eastAsia="Times New Roman"/>
          <w:color w:val="auto"/>
          <w:spacing w:val="0"/>
          <w:position w:val="0"/>
          <w:sz w:val="24"/>
          <w:shd w:fill="auto" w:val="clear"/>
        </w:rPr>
        <w:t xml:space="preserve">) - Indicates a term that has been reconstructed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MdC - Manuel De Codage/Egyptological convention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&lt;xxx&gt;</w:t>
      </w:r>
      <w:r>
        <w:rPr>
          <w:rFonts w:ascii="Times New Roman" w:hAnsi="Times New Roman" w:cs="Times New Roman" w:eastAsia="Times New Roman"/>
          <w:color w:val="auto"/>
          <w:spacing w:val="0"/>
          <w:position w:val="0"/>
          <w:sz w:val="24"/>
          <w:shd w:fill="auto" w:val="clear"/>
        </w:rPr>
        <w:t xml:space="preserve">- In angle brackets  are MdC transcription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PNE - Proto Negro - Egyptian (Black Egyptian)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TLA - Thesaurus Linguae Aegyptiae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(x&gt;x) - Sound law regularity</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IPA - International Phonetic Alphabet</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Direction of sound pattern, direction of sound correspondences across the extant languages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FF0000"/>
          <w:spacing w:val="0"/>
          <w:position w:val="0"/>
          <w:sz w:val="24"/>
          <w:shd w:fill="auto" w:val="clear"/>
        </w:rPr>
        <w:t xml:space="preserve">red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Systematic regularity identifier between the focus languages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V- Proto vowel that is undetermined</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 Vowels</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or ~ - Unfound entries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i/>
          <w:color w:val="auto"/>
          <w:spacing w:val="0"/>
          <w:position w:val="0"/>
          <w:sz w:val="24"/>
          <w:shd w:fill="auto" w:val="clear"/>
        </w:rPr>
        <w:t xml:space="preserve">(-xxx</w:t>
      </w:r>
      <w:r>
        <w:rPr>
          <w:rFonts w:ascii="Times New Roman" w:hAnsi="Times New Roman" w:cs="Times New Roman" w:eastAsia="Times New Roman"/>
          <w:color w:val="auto"/>
          <w:spacing w:val="0"/>
          <w:position w:val="0"/>
          <w:sz w:val="24"/>
          <w:shd w:fill="auto" w:val="clear"/>
        </w:rPr>
        <w:t xml:space="preserve">) - Prefix, hyphen before</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i/>
          <w:color w:val="auto"/>
          <w:spacing w:val="0"/>
          <w:position w:val="0"/>
          <w:sz w:val="24"/>
          <w:shd w:fill="auto" w:val="clear"/>
        </w:rPr>
        <w:t xml:space="preserve">xxx</w:t>
      </w:r>
      <w:r>
        <w:rPr>
          <w:rFonts w:ascii="Times New Roman" w:hAnsi="Times New Roman" w:cs="Times New Roman" w:eastAsia="Times New Roman"/>
          <w:color w:val="auto"/>
          <w:spacing w:val="0"/>
          <w:position w:val="0"/>
          <w:sz w:val="24"/>
          <w:shd w:fill="auto" w:val="clear"/>
        </w:rPr>
        <w:t xml:space="preserve">-) - Suffix, hyphen after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 - Reduplication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9</w:t>
      </w:r>
      <w:r>
        <w:rPr>
          <w:rFonts w:ascii="Times New Roman" w:hAnsi="Times New Roman" w:cs="Times New Roman" w:eastAsia="Times New Roman"/>
          <w:color w:val="auto"/>
          <w:spacing w:val="0"/>
          <w:position w:val="0"/>
          <w:sz w:val="24"/>
          <w:shd w:fill="auto" w:val="clear"/>
        </w:rPr>
        <w:t xml:space="preserve">) - Numerical number of lexical item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 First person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 Second person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 Third Person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SG - Singular</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PL - Plural</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NEG - Negation</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GEN - Genitive </w:t>
      </w: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PN- Pronoun</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76.wmf" Id="docRId153" Type="http://schemas.openxmlformats.org/officeDocument/2006/relationships/image" /><Relationship Target="embeddings/oleObject87.bin" Id="docRId174" Type="http://schemas.openxmlformats.org/officeDocument/2006/relationships/oleObject" /><Relationship Target="embeddings/oleObject45.bin" Id="docRId90" Type="http://schemas.openxmlformats.org/officeDocument/2006/relationships/oleObject" /><Relationship Target="embeddings/oleObject7.bin" Id="docRId14" Type="http://schemas.openxmlformats.org/officeDocument/2006/relationships/oleObject" /><Relationship Target="media/image37.wmf" Id="docRId75" Type="http://schemas.openxmlformats.org/officeDocument/2006/relationships/image" /><Relationship Target="media/image91.wmf" Id="docRId183" Type="http://schemas.openxmlformats.org/officeDocument/2006/relationships/image" /><Relationship Target="media/image103.wmf" Id="docRId207" Type="http://schemas.openxmlformats.org/officeDocument/2006/relationships/image" /><Relationship Target="embeddings/oleObject114.bin" Id="docRId228" Type="http://schemas.openxmlformats.org/officeDocument/2006/relationships/oleObject" /><Relationship Target="embeddings/oleObject115.bin" Id="docRId230" Type="http://schemas.openxmlformats.org/officeDocument/2006/relationships/oleObject" /><Relationship Target="embeddings/oleObject79.bin" Id="docRId158" Type="http://schemas.openxmlformats.org/officeDocument/2006/relationships/oleObject" /><Relationship Target="media/image85.wmf" Id="docRId171" Type="http://schemas.openxmlformats.org/officeDocument/2006/relationships/image" /><Relationship Target="media/image109.wmf" Id="docRId219" Type="http://schemas.openxmlformats.org/officeDocument/2006/relationships/image" /><Relationship Target="embeddings/oleObject18.bin" Id="docRId36" Type="http://schemas.openxmlformats.org/officeDocument/2006/relationships/oleObject" /><Relationship Target="media/image26.wmf" Id="docRId53" Type="http://schemas.openxmlformats.org/officeDocument/2006/relationships/image" /><Relationship Target="embeddings/oleObject30.bin" Id="docRId60" Type="http://schemas.openxmlformats.org/officeDocument/2006/relationships/oleObject" /><Relationship Target="media/image6.wmf" Id="docRId13" Type="http://schemas.openxmlformats.org/officeDocument/2006/relationships/image" /><Relationship Target="media/image65.wmf" Id="docRId131" Type="http://schemas.openxmlformats.org/officeDocument/2006/relationships/image" /><Relationship Target="embeddings/oleObject122.bin" Id="docRId244" Type="http://schemas.openxmlformats.org/officeDocument/2006/relationships/oleObject" /><Relationship Target="embeddings/oleObject39.bin" Id="docRId78" Type="http://schemas.openxmlformats.org/officeDocument/2006/relationships/oleObject" /><Relationship Target="media/image84.wmf" Id="docRId169" Type="http://schemas.openxmlformats.org/officeDocument/2006/relationships/image" /><Relationship Target="embeddings/oleObject1.bin" Id="docRId2" Type="http://schemas.openxmlformats.org/officeDocument/2006/relationships/oleObject" /><Relationship Target="media/image58.wmf" Id="docRId117" Type="http://schemas.openxmlformats.org/officeDocument/2006/relationships/image" /><Relationship Target="embeddings/oleObject71.bin" Id="docRId142" Type="http://schemas.openxmlformats.org/officeDocument/2006/relationships/oleObject" /><Relationship Target="media/image15.wmf" Id="docRId31" Type="http://schemas.openxmlformats.org/officeDocument/2006/relationships/image" /><Relationship Target="embeddings/oleObject21.bin" Id="docRId42" Type="http://schemas.openxmlformats.org/officeDocument/2006/relationships/oleObject" /><Relationship Target="embeddings/oleObject28.bin" Id="docRId56" Type="http://schemas.openxmlformats.org/officeDocument/2006/relationships/oleObject" /><Relationship Target="media/image32.wmf" Id="docRId65" Type="http://schemas.openxmlformats.org/officeDocument/2006/relationships/image" /><Relationship Target="embeddings/oleObject43.bin" Id="docRId86" Type="http://schemas.openxmlformats.org/officeDocument/2006/relationships/oleObject" /><Relationship Target="media/image94.wmf" Id="docRId189" Type="http://schemas.openxmlformats.org/officeDocument/2006/relationships/image" /><Relationship Target="media/image98.wmf" Id="docRId197" Type="http://schemas.openxmlformats.org/officeDocument/2006/relationships/image" /><Relationship Target="media/image104.wmf" Id="docRId209" Type="http://schemas.openxmlformats.org/officeDocument/2006/relationships/image" /><Relationship Target="embeddings/oleObject108.bin" Id="docRId216" Type="http://schemas.openxmlformats.org/officeDocument/2006/relationships/oleObject" /><Relationship Target="embeddings/oleObject113.bin" Id="docRId226" Type="http://schemas.openxmlformats.org/officeDocument/2006/relationships/oleObject" /><Relationship Target="embeddings/oleObject12.bin" Id="docRId24" Type="http://schemas.openxmlformats.org/officeDocument/2006/relationships/oleObject" /><Relationship Target="embeddings/oleObject49.bin" Id="docRId98" Type="http://schemas.openxmlformats.org/officeDocument/2006/relationships/oleObject" /><Relationship Target="media/image72.wmf" Id="docRId145" Type="http://schemas.openxmlformats.org/officeDocument/2006/relationships/image" /><Relationship Target="media/image125.wmf" Id="docRId251" Type="http://schemas.openxmlformats.org/officeDocument/2006/relationships/image" /><Relationship Target="embeddings/oleObject62.bin" Id="docRId124" Type="http://schemas.openxmlformats.org/officeDocument/2006/relationships/oleObject" /><Relationship Target="embeddings/oleObject119.bin" Id="docRId238" Type="http://schemas.openxmlformats.org/officeDocument/2006/relationships/oleObject" /><Relationship Target="embeddings/oleObject53.bin" Id="docRId106" Type="http://schemas.openxmlformats.org/officeDocument/2006/relationships/oleObject" /><Relationship Target="embeddings/oleObject75.bin" Id="docRId150" Type="http://schemas.openxmlformats.org/officeDocument/2006/relationships/oleObject" /><Relationship Target="media/image81.wmf" Id="docRId163" Type="http://schemas.openxmlformats.org/officeDocument/2006/relationships/image" /><Relationship Target="media/image10.wmf" Id="docRId21" Type="http://schemas.openxmlformats.org/officeDocument/2006/relationships/image" /><Relationship Target="media/image105.wmf" Id="docRId211" Type="http://schemas.openxmlformats.org/officeDocument/2006/relationships/image" /><Relationship Target="embeddings/oleObject4.bin" Id="docRId8" Type="http://schemas.openxmlformats.org/officeDocument/2006/relationships/oleObject" /><Relationship Target="media/image48.wmf" Id="docRId97" Type="http://schemas.openxmlformats.org/officeDocument/2006/relationships/image" /><Relationship Target="embeddings/oleObject74.bin" Id="docRId148" Type="http://schemas.openxmlformats.org/officeDocument/2006/relationships/oleObject" /><Relationship TargetMode="External" Target="http://www.rogerblench.info/Language/Niger-Congo/Dogon/DogOP.htm" Id="docRId254" Type="http://schemas.openxmlformats.org/officeDocument/2006/relationships/hyperlink" /><Relationship Target="embeddings/oleObject24.bin" Id="docRId48" Type="http://schemas.openxmlformats.org/officeDocument/2006/relationships/oleObject" /><Relationship Target="embeddings/oleObject35.bin" Id="docRId70" Type="http://schemas.openxmlformats.org/officeDocument/2006/relationships/oleObject" /><Relationship Target="media/image61.wmf" Id="docRId123" Type="http://schemas.openxmlformats.org/officeDocument/2006/relationships/image" /><Relationship Target="embeddings/oleObject93.bin" Id="docRId186" Type="http://schemas.openxmlformats.org/officeDocument/2006/relationships/oleObject" /><Relationship Target="embeddings/oleObject102.bin" Id="docRId204" Type="http://schemas.openxmlformats.org/officeDocument/2006/relationships/oleObject" /><Relationship Target="media/image118.wmf" Id="docRId237" Type="http://schemas.openxmlformats.org/officeDocument/2006/relationships/image" /><Relationship Target="media/image50.wmf" Id="docRId101" Type="http://schemas.openxmlformats.org/officeDocument/2006/relationships/image" /><Relationship Target="media/image77.wmf" Id="docRId155" Type="http://schemas.openxmlformats.org/officeDocument/2006/relationships/image" /><Relationship Target="embeddings/oleObject83.bin" Id="docRId166" Type="http://schemas.openxmlformats.org/officeDocument/2006/relationships/oleObject" /><Relationship Target="embeddings/oleObject86.bin" Id="docRId172" Type="http://schemas.openxmlformats.org/officeDocument/2006/relationships/oleObject" /><Relationship Target="media/image99.wmf" Id="docRId199" Type="http://schemas.openxmlformats.org/officeDocument/2006/relationships/image" /><Relationship Target="media/image19.wmf" Id="docRId39" Type="http://schemas.openxmlformats.org/officeDocument/2006/relationships/image" /><Relationship Target="embeddings/oleObject46.bin" Id="docRId92" Type="http://schemas.openxmlformats.org/officeDocument/2006/relationships/oleObject" /><Relationship Target="embeddings/oleObject66.bin" Id="docRId132" Type="http://schemas.openxmlformats.org/officeDocument/2006/relationships/oleObject" /><Relationship Target="embeddings/oleObject8.bin" Id="docRId16" Type="http://schemas.openxmlformats.org/officeDocument/2006/relationships/oleObject" /><Relationship Target="media/image120.wmf" Id="docRId241" Type="http://schemas.openxmlformats.org/officeDocument/2006/relationships/image" /><Relationship Target="media/image90.wmf" Id="docRId181" Type="http://schemas.openxmlformats.org/officeDocument/2006/relationships/image" /><Relationship Target="media/image100.wmf" Id="docRId201" Type="http://schemas.openxmlformats.org/officeDocument/2006/relationships/image" /><Relationship Target="embeddings/oleObject116.bin" Id="docRId232" Type="http://schemas.openxmlformats.org/officeDocument/2006/relationships/oleObject" /><Relationship Target="media/image3.wmf" Id="docRId7" Type="http://schemas.openxmlformats.org/officeDocument/2006/relationships/image" /><Relationship Target="embeddings/oleObject57.bin" Id="docRId114" Type="http://schemas.openxmlformats.org/officeDocument/2006/relationships/oleObject" /><Relationship Target="embeddings/oleObject17.bin" Id="docRId34" Type="http://schemas.openxmlformats.org/officeDocument/2006/relationships/oleObject" /><Relationship Target="media/image23.wmf" Id="docRId47" Type="http://schemas.openxmlformats.org/officeDocument/2006/relationships/image" /><Relationship Target="media/image27.wmf" Id="docRId55" Type="http://schemas.openxmlformats.org/officeDocument/2006/relationships/image" /><Relationship Target="embeddings/oleObject31.bin" Id="docRId62" Type="http://schemas.openxmlformats.org/officeDocument/2006/relationships/oleObject" /><Relationship Target="media/image41.wmf" Id="docRId83" Type="http://schemas.openxmlformats.org/officeDocument/2006/relationships/image" /><Relationship Target="media/image68.wmf" Id="docRId137" Type="http://schemas.openxmlformats.org/officeDocument/2006/relationships/image" /><Relationship Target="embeddings/oleObject123.bin" Id="docRId246" Type="http://schemas.openxmlformats.org/officeDocument/2006/relationships/oleObject" /><Relationship Target="embeddings/oleObject0.bin" Id="docRId0" Type="http://schemas.openxmlformats.org/officeDocument/2006/relationships/oleObject" /><Relationship Target="embeddings/oleObject97.bin" Id="docRId194" Type="http://schemas.openxmlformats.org/officeDocument/2006/relationships/oleObject" /><Relationship Target="media/image111.wmf" Id="docRId223" Type="http://schemas.openxmlformats.org/officeDocument/2006/relationships/image" /><Relationship Target="media/image14.wmf" Id="docRId29" Type="http://schemas.openxmlformats.org/officeDocument/2006/relationships/image" /><Relationship Target="media/image55.wmf" Id="docRId111" Type="http://schemas.openxmlformats.org/officeDocument/2006/relationships/image" /><Relationship Target="embeddings/oleObject70.bin" Id="docRId140" Type="http://schemas.openxmlformats.org/officeDocument/2006/relationships/oleObject" /><Relationship Target="embeddings/oleObject89.bin" Id="docRId178" Type="http://schemas.openxmlformats.org/officeDocument/2006/relationships/oleObject" /><Relationship Target="embeddings/oleObject20.bin" Id="docRId40" Type="http://schemas.openxmlformats.org/officeDocument/2006/relationships/oleObject" /><Relationship Target="media/image33.wmf" Id="docRId67" Type="http://schemas.openxmlformats.org/officeDocument/2006/relationships/image" /><Relationship Target="embeddings/oleObject42.bin" Id="docRId84" Type="http://schemas.openxmlformats.org/officeDocument/2006/relationships/oleObject" /><Relationship Target="embeddings/oleObject69.bin" Id="docRId138" Type="http://schemas.openxmlformats.org/officeDocument/2006/relationships/oleObject" /><Relationship Target="embeddings/oleObject9.bin" Id="docRId18" Type="http://schemas.openxmlformats.org/officeDocument/2006/relationships/oleObject" /><Relationship Target="media/image54.wmf" Id="docRId109" Type="http://schemas.openxmlformats.org/officeDocument/2006/relationships/image" /><Relationship Target="media/image95.wmf" Id="docRId191" Type="http://schemas.openxmlformats.org/officeDocument/2006/relationships/image" /><Relationship Target="embeddings/oleObject107.bin" Id="docRId214" Type="http://schemas.openxmlformats.org/officeDocument/2006/relationships/oleObject" /><Relationship Target="embeddings/oleObject112.bin" Id="docRId224" Type="http://schemas.openxmlformats.org/officeDocument/2006/relationships/oleObject" /><Relationship Target="embeddings/oleObject13.bin" Id="docRId26" Type="http://schemas.openxmlformats.org/officeDocument/2006/relationships/oleObject" /><Relationship Target="media/image124.wmf" Id="docRId249" Type="http://schemas.openxmlformats.org/officeDocument/2006/relationships/image" /><Relationship Target="styles.xml" Id="docRId257" Type="http://schemas.openxmlformats.org/officeDocument/2006/relationships/styles" /><Relationship Target="media/image36.wmf" Id="docRId73" Type="http://schemas.openxmlformats.org/officeDocument/2006/relationships/image" /><Relationship Target="embeddings/oleObject63.bin" Id="docRId126" Type="http://schemas.openxmlformats.org/officeDocument/2006/relationships/oleObject" /><Relationship Target="embeddings/oleObject52.bin" Id="docRId104" Type="http://schemas.openxmlformats.org/officeDocument/2006/relationships/oleObject" /><Relationship Target="embeddings/oleObject76.bin" Id="docRId152" Type="http://schemas.openxmlformats.org/officeDocument/2006/relationships/oleObject" /><Relationship Target="media/image82.wmf" Id="docRId165" Type="http://schemas.openxmlformats.org/officeDocument/2006/relationships/image" /><Relationship Target="media/image88.wmf" Id="docRId177" Type="http://schemas.openxmlformats.org/officeDocument/2006/relationships/image" /><Relationship Target="media/image11.wmf" Id="docRId23" Type="http://schemas.openxmlformats.org/officeDocument/2006/relationships/image" /><Relationship Target="media/image45.wmf" Id="docRId91" Type="http://schemas.openxmlformats.org/officeDocument/2006/relationships/image" /><Relationship Target="media/image7.wmf" Id="docRId15" Type="http://schemas.openxmlformats.org/officeDocument/2006/relationships/image" /><Relationship Target="embeddings/oleObject38.bin" Id="docRId76" Type="http://schemas.openxmlformats.org/officeDocument/2006/relationships/oleObject" /><Relationship Target="embeddings/oleObject92.bin" Id="docRId184" Type="http://schemas.openxmlformats.org/officeDocument/2006/relationships/oleObject" /><Relationship Target="embeddings/oleObject103.bin" Id="docRId206" Type="http://schemas.openxmlformats.org/officeDocument/2006/relationships/oleObject" /><Relationship Target="media/image115.wmf" Id="docRId231" Type="http://schemas.openxmlformats.org/officeDocument/2006/relationships/image" /><Relationship Target="media/image59.wmf" Id="docRId119" Type="http://schemas.openxmlformats.org/officeDocument/2006/relationships/image" /><Relationship Target="media/image78.wmf" Id="docRId157" Type="http://schemas.openxmlformats.org/officeDocument/2006/relationships/image" /><Relationship Target="embeddings/oleObject85.bin" Id="docRId170" Type="http://schemas.openxmlformats.org/officeDocument/2006/relationships/oleObject" /><Relationship Target="media/image18.wmf" Id="docRId37" Type="http://schemas.openxmlformats.org/officeDocument/2006/relationships/image" /><Relationship Target="embeddings/oleObject25.bin" Id="docRId50" Type="http://schemas.openxmlformats.org/officeDocument/2006/relationships/oleObject" /><Relationship Target="embeddings/oleObject5.bin" Id="docRId10" Type="http://schemas.openxmlformats.org/officeDocument/2006/relationships/oleObject" /><Relationship Target="embeddings/oleObject65.bin" Id="docRId130" Type="http://schemas.openxmlformats.org/officeDocument/2006/relationships/oleObject" /><Relationship Target="media/image121.wmf" Id="docRId243" Type="http://schemas.openxmlformats.org/officeDocument/2006/relationships/image" /><Relationship Target="media/image39.wmf" Id="docRId79" Type="http://schemas.openxmlformats.org/officeDocument/2006/relationships/image" /><Relationship Target="embeddings/oleObject64.bin" Id="docRId128" Type="http://schemas.openxmlformats.org/officeDocument/2006/relationships/oleObject" /><Relationship Target="media/image101.wmf" Id="docRId203" Type="http://schemas.openxmlformats.org/officeDocument/2006/relationships/image" /><Relationship Target="media/image2.wmf" Id="docRId5" Type="http://schemas.openxmlformats.org/officeDocument/2006/relationships/image" /><Relationship Target="embeddings/oleObject58.bin" Id="docRId116" Type="http://schemas.openxmlformats.org/officeDocument/2006/relationships/oleObject" /><Relationship Target="media/image71.wmf" Id="docRId143" Type="http://schemas.openxmlformats.org/officeDocument/2006/relationships/image" /><Relationship Target="embeddings/oleObject16.bin" Id="docRId32" Type="http://schemas.openxmlformats.org/officeDocument/2006/relationships/oleObject" /><Relationship Target="media/image22.wmf" Id="docRId45" Type="http://schemas.openxmlformats.org/officeDocument/2006/relationships/image" /><Relationship Target="media/image28.wmf" Id="docRId57" Type="http://schemas.openxmlformats.org/officeDocument/2006/relationships/image" /><Relationship Target="embeddings/oleObject32.bin" Id="docRId64" Type="http://schemas.openxmlformats.org/officeDocument/2006/relationships/oleObject" /><Relationship Target="media/image40.wmf" Id="docRId81" Type="http://schemas.openxmlformats.org/officeDocument/2006/relationships/image" /><Relationship Target="media/image67.wmf" Id="docRId135" Type="http://schemas.openxmlformats.org/officeDocument/2006/relationships/image" /><Relationship Target="embeddings/oleObject98.bin" Id="docRId196" Type="http://schemas.openxmlformats.org/officeDocument/2006/relationships/oleObject" /><Relationship Target="embeddings/oleObject104.bin" Id="docRId208" Type="http://schemas.openxmlformats.org/officeDocument/2006/relationships/oleObject" /><Relationship Target="media/image108.wmf" Id="docRId217" Type="http://schemas.openxmlformats.org/officeDocument/2006/relationships/image" /><Relationship Target="media/image110.wmf" Id="docRId221" Type="http://schemas.openxmlformats.org/officeDocument/2006/relationships/image" /><Relationship Target="media/image49.wmf" Id="docRId99" Type="http://schemas.openxmlformats.org/officeDocument/2006/relationships/image" /><Relationship Target="media/image56.wmf" Id="docRId113" Type="http://schemas.openxmlformats.org/officeDocument/2006/relationships/image" /><Relationship Target="embeddings/oleObject73.bin" Id="docRId146" Type="http://schemas.openxmlformats.org/officeDocument/2006/relationships/oleObject" /><Relationship Target="embeddings/oleObject126.bin" Id="docRId252" Type="http://schemas.openxmlformats.org/officeDocument/2006/relationships/oleObject" /><Relationship Target="media/image34.wmf" Id="docRId69" Type="http://schemas.openxmlformats.org/officeDocument/2006/relationships/image" /><Relationship Target="media/image62.wmf" Id="docRId125" Type="http://schemas.openxmlformats.org/officeDocument/2006/relationships/image" /><Relationship Target="media/image119.wmf" Id="docRId239" Type="http://schemas.openxmlformats.org/officeDocument/2006/relationships/image" /><Relationship Target="media/image53.wmf" Id="docRId107" Type="http://schemas.openxmlformats.org/officeDocument/2006/relationships/image" /><Relationship Target="embeddings/oleObject80.bin" Id="docRId160" Type="http://schemas.openxmlformats.org/officeDocument/2006/relationships/oleObject" /><Relationship Target="media/image96.wmf" Id="docRId193" Type="http://schemas.openxmlformats.org/officeDocument/2006/relationships/image" /><Relationship Target="embeddings/oleObject10.bin" Id="docRId20" Type="http://schemas.openxmlformats.org/officeDocument/2006/relationships/oleObject" /><Relationship Target="embeddings/oleObject106.bin" Id="docRId212" Type="http://schemas.openxmlformats.org/officeDocument/2006/relationships/oleObject" /><Relationship Target="embeddings/oleObject29.bin" Id="docRId58" Type="http://schemas.openxmlformats.org/officeDocument/2006/relationships/oleObject" /><Relationship Target="embeddings/oleObject47.bin" Id="docRId94" Type="http://schemas.openxmlformats.org/officeDocument/2006/relationships/oleObject" /><Relationship Target="media/image74.wmf" Id="docRId149" Type="http://schemas.openxmlformats.org/officeDocument/2006/relationships/image" /><Relationship TargetMode="External" Target="http://dogonlanguages.org/" Id="docRId255" Type="http://schemas.openxmlformats.org/officeDocument/2006/relationships/hyperlink" /><Relationship Target="media/image35.wmf" Id="docRId71" Type="http://schemas.openxmlformats.org/officeDocument/2006/relationships/image" /><Relationship Target="embeddings/oleObject60.bin" Id="docRId120" Type="http://schemas.openxmlformats.org/officeDocument/2006/relationships/oleObject" /><Relationship Target="media/image93.wmf" Id="docRId187" Type="http://schemas.openxmlformats.org/officeDocument/2006/relationships/image" /><Relationship Target="embeddings/oleObject117.bin" Id="docRId234" Type="http://schemas.openxmlformats.org/officeDocument/2006/relationships/oleObject" /><Relationship Target="embeddings/oleObject51.bin" Id="docRId102" Type="http://schemas.openxmlformats.org/officeDocument/2006/relationships/oleObject" /><Relationship Target="embeddings/oleObject77.bin" Id="docRId154" Type="http://schemas.openxmlformats.org/officeDocument/2006/relationships/oleObject" /><Relationship Target="media/image83.wmf" Id="docRId167" Type="http://schemas.openxmlformats.org/officeDocument/2006/relationships/image" /><Relationship Target="media/image87.wmf" Id="docRId175" Type="http://schemas.openxmlformats.org/officeDocument/2006/relationships/image" /><Relationship Target="embeddings/oleObject99.bin" Id="docRId198" Type="http://schemas.openxmlformats.org/officeDocument/2006/relationships/oleObject" /><Relationship Target="media/image44.wmf" Id="docRId89" Type="http://schemas.openxmlformats.org/officeDocument/2006/relationships/image" /><Relationship Target="media/image46.wmf" Id="docRId93" Type="http://schemas.openxmlformats.org/officeDocument/2006/relationships/image" /><Relationship Target="media/image8.wmf" Id="docRId17" Type="http://schemas.openxmlformats.org/officeDocument/2006/relationships/image" /><Relationship Target="embeddings/oleObject120.bin" Id="docRId240" Type="http://schemas.openxmlformats.org/officeDocument/2006/relationships/oleObject" /><Relationship Target="embeddings/oleObject37.bin" Id="docRId74" Type="http://schemas.openxmlformats.org/officeDocument/2006/relationships/oleObject" /><Relationship Target="embeddings/oleObject91.bin" Id="docRId182" Type="http://schemas.openxmlformats.org/officeDocument/2006/relationships/oleObject" /><Relationship Target="embeddings/oleObject100.bin" Id="docRId200" Type="http://schemas.openxmlformats.org/officeDocument/2006/relationships/oleObject" /><Relationship Target="media/image114.wmf" Id="docRId229" Type="http://schemas.openxmlformats.org/officeDocument/2006/relationships/image" /><Relationship Target="media/image116.wmf" Id="docRId233" Type="http://schemas.openxmlformats.org/officeDocument/2006/relationships/image" /><Relationship Target="embeddings/oleObject3.bin" Id="docRId6" Type="http://schemas.openxmlformats.org/officeDocument/2006/relationships/oleObject" /><Relationship Target="media/image79.wmf" Id="docRId159" Type="http://schemas.openxmlformats.org/officeDocument/2006/relationships/image" /><Relationship Target="embeddings/oleObject109.bin" Id="docRId218" Type="http://schemas.openxmlformats.org/officeDocument/2006/relationships/oleObject" /><Relationship Target="media/image17.wmf" Id="docRId35" Type="http://schemas.openxmlformats.org/officeDocument/2006/relationships/image" /><Relationship Target="embeddings/oleObject23.bin" Id="docRId46" Type="http://schemas.openxmlformats.org/officeDocument/2006/relationships/oleObject" /><Relationship Target="embeddings/oleObject26.bin" Id="docRId52" Type="http://schemas.openxmlformats.org/officeDocument/2006/relationships/oleObject" /><Relationship Target="media/image30.wmf" Id="docRId61" Type="http://schemas.openxmlformats.org/officeDocument/2006/relationships/image" /><Relationship Target="embeddings/oleObject41.bin" Id="docRId82" Type="http://schemas.openxmlformats.org/officeDocument/2006/relationships/oleObject" /><Relationship Target="embeddings/oleObject6.bin" Id="docRId12" Type="http://schemas.openxmlformats.org/officeDocument/2006/relationships/oleObject" /><Relationship Target="embeddings/oleObject68.bin" Id="docRId136" Type="http://schemas.openxmlformats.org/officeDocument/2006/relationships/oleObject" /><Relationship Target="media/image122.wmf" Id="docRId245" Type="http://schemas.openxmlformats.org/officeDocument/2006/relationships/image" /><Relationship Target="embeddings/oleObject84.bin" Id="docRId168" Type="http://schemas.openxmlformats.org/officeDocument/2006/relationships/oleObject" /><Relationship Target="embeddings/oleObject111.bin" Id="docRId222" Type="http://schemas.openxmlformats.org/officeDocument/2006/relationships/oleObject" /><Relationship Target="embeddings/oleObject14.bin" Id="docRId28" Type="http://schemas.openxmlformats.org/officeDocument/2006/relationships/oleObject" /><Relationship Target="media/image1.wmf" Id="docRId3" Type="http://schemas.openxmlformats.org/officeDocument/2006/relationships/image" /><Relationship Target="embeddings/oleObject55.bin" Id="docRId110" Type="http://schemas.openxmlformats.org/officeDocument/2006/relationships/oleObject" /><Relationship Target="media/image70.wmf" Id="docRId141" Type="http://schemas.openxmlformats.org/officeDocument/2006/relationships/image" /><Relationship Target="embeddings/oleObject15.bin" Id="docRId30" Type="http://schemas.openxmlformats.org/officeDocument/2006/relationships/oleObject" /><Relationship Target="media/image21.wmf" Id="docRId43" Type="http://schemas.openxmlformats.org/officeDocument/2006/relationships/image" /><Relationship Target="embeddings/oleObject33.bin" Id="docRId66" Type="http://schemas.openxmlformats.org/officeDocument/2006/relationships/oleObject" /><Relationship Target="media/image43.wmf" Id="docRId87" Type="http://schemas.openxmlformats.org/officeDocument/2006/relationships/image" /><Relationship Target="media/image9.wmf" Id="docRId19" Type="http://schemas.openxmlformats.org/officeDocument/2006/relationships/image" /><Relationship Target="embeddings/oleObject94.bin" Id="docRId188" Type="http://schemas.openxmlformats.org/officeDocument/2006/relationships/oleObject" /><Relationship Target="embeddings/oleObject95.bin" Id="docRId190" Type="http://schemas.openxmlformats.org/officeDocument/2006/relationships/oleObject" /><Relationship Target="media/image107.wmf" Id="docRId215" Type="http://schemas.openxmlformats.org/officeDocument/2006/relationships/image" /><Relationship Target="media/image113.wmf" Id="docRId227" Type="http://schemas.openxmlformats.org/officeDocument/2006/relationships/image" /><Relationship Target="media/image12.wmf" Id="docRId25" Type="http://schemas.openxmlformats.org/officeDocument/2006/relationships/image" /><Relationship Target="embeddings/oleObject72.bin" Id="docRId144" Type="http://schemas.openxmlformats.org/officeDocument/2006/relationships/oleObject" /><Relationship Target="embeddings/oleObject124.bin" Id="docRId248" Type="http://schemas.openxmlformats.org/officeDocument/2006/relationships/oleObject" /><Relationship Target="embeddings/oleObject125.bin" Id="docRId250" Type="http://schemas.openxmlformats.org/officeDocument/2006/relationships/oleObject" /><Relationship Target="media/image63.wmf" Id="docRId127" Type="http://schemas.openxmlformats.org/officeDocument/2006/relationships/image" /><Relationship Target="media/image52.wmf" Id="docRId105" Type="http://schemas.openxmlformats.org/officeDocument/2006/relationships/image" /><Relationship Target="media/image75.wmf" Id="docRId151" Type="http://schemas.openxmlformats.org/officeDocument/2006/relationships/image" /><Relationship Target="embeddings/oleObject81.bin" Id="docRId162" Type="http://schemas.openxmlformats.org/officeDocument/2006/relationships/oleObject" /><Relationship Target="embeddings/oleObject88.bin" Id="docRId176" Type="http://schemas.openxmlformats.org/officeDocument/2006/relationships/oleObject" /><Relationship Target="embeddings/oleObject105.bin" Id="docRId210" Type="http://schemas.openxmlformats.org/officeDocument/2006/relationships/oleObject"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48.bin" Id="docRId96" Type="http://schemas.openxmlformats.org/officeDocument/2006/relationships/oleObject" /><Relationship Target="media/image24.wmf" Id="docRId49" Type="http://schemas.openxmlformats.org/officeDocument/2006/relationships/image" /><Relationship Target="media/image38.wmf" Id="docRId77" Type="http://schemas.openxmlformats.org/officeDocument/2006/relationships/image" /><Relationship Target="embeddings/oleObject61.bin" Id="docRId122" Type="http://schemas.openxmlformats.org/officeDocument/2006/relationships/oleObject" /><Relationship Target="media/image92.wmf" Id="docRId185" Type="http://schemas.openxmlformats.org/officeDocument/2006/relationships/image" /><Relationship Target="media/image102.wmf" Id="docRId205" Type="http://schemas.openxmlformats.org/officeDocument/2006/relationships/image" /><Relationship Target="embeddings/oleObject118.bin" Id="docRId236" Type="http://schemas.openxmlformats.org/officeDocument/2006/relationships/oleObject" /><Relationship Target="embeddings/oleObject50.bin" Id="docRId100" Type="http://schemas.openxmlformats.org/officeDocument/2006/relationships/oleObject" /><Relationship Target="embeddings/oleObject59.bin" Id="docRId118" Type="http://schemas.openxmlformats.org/officeDocument/2006/relationships/oleObject" /><Relationship Target="embeddings/oleObject78.bin" Id="docRId156" Type="http://schemas.openxmlformats.org/officeDocument/2006/relationships/oleObject" /><Relationship Target="media/image86.wmf" Id="docRId173" Type="http://schemas.openxmlformats.org/officeDocument/2006/relationships/image" /><Relationship Target="embeddings/oleObject19.bin" Id="docRId38" Type="http://schemas.openxmlformats.org/officeDocument/2006/relationships/oleObject" /><Relationship Target="media/image25.wmf" Id="docRId51" Type="http://schemas.openxmlformats.org/officeDocument/2006/relationships/image" /><Relationship Target="media/image5.wmf" Id="docRId11" Type="http://schemas.openxmlformats.org/officeDocument/2006/relationships/image" /><Relationship Target="media/image66.wmf" Id="docRId133" Type="http://schemas.openxmlformats.org/officeDocument/2006/relationships/image" /><Relationship Target="embeddings/oleObject121.bin" Id="docRId242" Type="http://schemas.openxmlformats.org/officeDocument/2006/relationships/oleObject" /><Relationship Target="media/image64.wmf" Id="docRId129" Type="http://schemas.openxmlformats.org/officeDocument/2006/relationships/image" /><Relationship Target="embeddings/oleObject90.bin" Id="docRId180" Type="http://schemas.openxmlformats.org/officeDocument/2006/relationships/oleObject" /><Relationship Target="embeddings/oleObject101.bin" Id="docRId202" Type="http://schemas.openxmlformats.org/officeDocument/2006/relationships/oleObject" /><Relationship Target="embeddings/oleObject2.bin" Id="docRId4" Type="http://schemas.openxmlformats.org/officeDocument/2006/relationships/oleObject" /><Relationship Target="media/image57.wmf" Id="docRId115" Type="http://schemas.openxmlformats.org/officeDocument/2006/relationships/image" /><Relationship Target="media/image16.wmf" Id="docRId33" Type="http://schemas.openxmlformats.org/officeDocument/2006/relationships/image" /><Relationship Target="embeddings/oleObject22.bin" Id="docRId44" Type="http://schemas.openxmlformats.org/officeDocument/2006/relationships/oleObject" /><Relationship Target="embeddings/oleObject27.bin" Id="docRId54" Type="http://schemas.openxmlformats.org/officeDocument/2006/relationships/oleObject" /><Relationship Target="media/image31.wmf" Id="docRId63" Type="http://schemas.openxmlformats.org/officeDocument/2006/relationships/image" /><Relationship Target="embeddings/oleObject40.bin" Id="docRId80" Type="http://schemas.openxmlformats.org/officeDocument/2006/relationships/oleObject" /><Relationship Target="embeddings/oleObject67.bin" Id="docRId134" Type="http://schemas.openxmlformats.org/officeDocument/2006/relationships/oleObject" /><Relationship Target="media/image123.wmf" Id="docRId247" Type="http://schemas.openxmlformats.org/officeDocument/2006/relationships/image" /><Relationship Target="media/image0.wmf" Id="docRId1" Type="http://schemas.openxmlformats.org/officeDocument/2006/relationships/image" /><Relationship Target="media/image97.wmf" Id="docRId195" Type="http://schemas.openxmlformats.org/officeDocument/2006/relationships/image" /><Relationship Target="embeddings/oleObject110.bin" Id="docRId220" Type="http://schemas.openxmlformats.org/officeDocument/2006/relationships/oleObject" /><Relationship Target="embeddings/oleObject56.bin" Id="docRId112" Type="http://schemas.openxmlformats.org/officeDocument/2006/relationships/oleObject" /><Relationship Target="media/image73.wmf" Id="docRId147" Type="http://schemas.openxmlformats.org/officeDocument/2006/relationships/image" /><Relationship Target="media/image89.wmf" Id="docRId179" Type="http://schemas.openxmlformats.org/officeDocument/2006/relationships/image" /><Relationship Target="media/image126.wmf" Id="docRId253" Type="http://schemas.openxmlformats.org/officeDocument/2006/relationships/image" /><Relationship Target="media/image20.wmf" Id="docRId41" Type="http://schemas.openxmlformats.org/officeDocument/2006/relationships/image" /><Relationship Target="embeddings/oleObject34.bin" Id="docRId68" Type="http://schemas.openxmlformats.org/officeDocument/2006/relationships/oleObject" /><Relationship Target="media/image42.wmf" Id="docRId85" Type="http://schemas.openxmlformats.org/officeDocument/2006/relationships/image" /><Relationship Target="media/image69.wmf" Id="docRId139" Type="http://schemas.openxmlformats.org/officeDocument/2006/relationships/image" /><Relationship Target="embeddings/oleObject54.bin" Id="docRId108" Type="http://schemas.openxmlformats.org/officeDocument/2006/relationships/oleObject" /><Relationship Target="media/image80.wmf" Id="docRId161" Type="http://schemas.openxmlformats.org/officeDocument/2006/relationships/image" /><Relationship Target="embeddings/oleObject96.bin" Id="docRId192" Type="http://schemas.openxmlformats.org/officeDocument/2006/relationships/oleObject" /><Relationship Target="media/image106.wmf" Id="docRId213" Type="http://schemas.openxmlformats.org/officeDocument/2006/relationships/image" /><Relationship Target="media/image112.wmf" Id="docRId225" Type="http://schemas.openxmlformats.org/officeDocument/2006/relationships/image" /><Relationship Target="media/image13.wmf" Id="docRId27" Type="http://schemas.openxmlformats.org/officeDocument/2006/relationships/image" /><Relationship Target="media/image29.wmf" Id="docRId59" Type="http://schemas.openxmlformats.org/officeDocument/2006/relationships/image" /><Relationship Target="media/image47.wmf" Id="docRId95" Type="http://schemas.openxmlformats.org/officeDocument/2006/relationships/image" /><Relationship Target="numbering.xml" Id="docRId256" Type="http://schemas.openxmlformats.org/officeDocument/2006/relationships/numbering" /><Relationship Target="embeddings/oleObject36.bin" Id="docRId72" Type="http://schemas.openxmlformats.org/officeDocument/2006/relationships/oleObject" /><Relationship Target="media/image60.wmf" Id="docRId121" Type="http://schemas.openxmlformats.org/officeDocument/2006/relationships/image" /><Relationship Target="media/image117.wmf" Id="docRId235" Type="http://schemas.openxmlformats.org/officeDocument/2006/relationships/image" /><Relationship Target="media/image51.wmf" Id="docRId103" Type="http://schemas.openxmlformats.org/officeDocument/2006/relationships/image" /><Relationship Target="embeddings/oleObject82.bin" Id="docRId164" Type="http://schemas.openxmlformats.org/officeDocument/2006/relationships/oleObject" /><Relationship Target="embeddings/oleObject44.bin" Id="docRId88" Type="http://schemas.openxmlformats.org/officeDocument/2006/relationships/oleObject" /></Relationships>
</file>