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448C6" w14:textId="0F604470" w:rsidR="004D6B86" w:rsidRDefault="00243C2F" w:rsidP="00B61438">
      <w:pPr>
        <w:pStyle w:val="Title"/>
        <w:spacing w:before="0"/>
      </w:pPr>
      <w:r>
        <w:rPr>
          <w:b/>
          <w:sz w:val="32"/>
          <w:szCs w:val="32"/>
        </w:rPr>
        <w:t>A</w:t>
      </w:r>
      <w:r w:rsidR="0037705F" w:rsidRPr="00430B3E">
        <w:rPr>
          <w:b/>
          <w:sz w:val="32"/>
          <w:szCs w:val="32"/>
        </w:rPr>
        <w:t xml:space="preserve"> </w:t>
      </w:r>
      <w:r w:rsidR="00BB4A08" w:rsidRPr="00430B3E">
        <w:rPr>
          <w:b/>
          <w:sz w:val="32"/>
          <w:szCs w:val="32"/>
        </w:rPr>
        <w:t>Phonological Linguistic R</w:t>
      </w:r>
      <w:r w:rsidR="00907AB3" w:rsidRPr="00430B3E">
        <w:rPr>
          <w:b/>
          <w:sz w:val="32"/>
          <w:szCs w:val="32"/>
        </w:rPr>
        <w:t>elationship between</w:t>
      </w:r>
      <w:r w:rsidR="003878E8" w:rsidRPr="00430B3E">
        <w:rPr>
          <w:b/>
          <w:sz w:val="32"/>
          <w:szCs w:val="32"/>
        </w:rPr>
        <w:t xml:space="preserve"> Medew Neter (Ancient Egyptian)</w:t>
      </w:r>
      <w:r w:rsidR="00907AB3" w:rsidRPr="00430B3E">
        <w:rPr>
          <w:b/>
          <w:sz w:val="32"/>
          <w:szCs w:val="32"/>
        </w:rPr>
        <w:t xml:space="preserve"> </w:t>
      </w:r>
      <w:r w:rsidR="003878E8" w:rsidRPr="00430B3E">
        <w:rPr>
          <w:b/>
          <w:sz w:val="32"/>
          <w:szCs w:val="32"/>
        </w:rPr>
        <w:t xml:space="preserve">and </w:t>
      </w:r>
      <w:r w:rsidR="00907AB3" w:rsidRPr="00430B3E">
        <w:rPr>
          <w:b/>
          <w:sz w:val="32"/>
          <w:szCs w:val="32"/>
        </w:rPr>
        <w:t>Nubian Dongolawi</w:t>
      </w:r>
      <w:r w:rsidR="000F057D">
        <w:rPr>
          <w:b/>
          <w:sz w:val="32"/>
          <w:szCs w:val="32"/>
        </w:rPr>
        <w:fldChar w:fldCharType="begin"/>
      </w:r>
      <w:r w:rsidR="000F057D">
        <w:instrText xml:space="preserve"> XE "</w:instrText>
      </w:r>
      <w:r w:rsidR="000F057D" w:rsidRPr="006C7F3F">
        <w:instrText>Nubian Dongolawi</w:instrText>
      </w:r>
      <w:r w:rsidR="000F057D">
        <w:instrText xml:space="preserve">" </w:instrText>
      </w:r>
      <w:r w:rsidR="000F057D">
        <w:rPr>
          <w:b/>
          <w:sz w:val="32"/>
          <w:szCs w:val="32"/>
        </w:rPr>
        <w:fldChar w:fldCharType="end"/>
      </w:r>
      <w:r w:rsidR="00776FD6">
        <w:rPr>
          <w:b/>
          <w:sz w:val="32"/>
          <w:szCs w:val="32"/>
        </w:rPr>
        <w:br/>
      </w:r>
      <w:r w:rsidR="00345333">
        <w:t>Abstract</w:t>
      </w:r>
    </w:p>
    <w:p w14:paraId="43D8BE7A" w14:textId="77777777" w:rsidR="004D6B86" w:rsidRDefault="003878E8" w:rsidP="003648C2">
      <w:pPr>
        <w:pStyle w:val="NoSpacing"/>
        <w:jc w:val="both"/>
      </w:pPr>
      <w:r w:rsidRPr="003878E8">
        <w:t xml:space="preserve">This comparative analysis aims at investigating a possible </w:t>
      </w:r>
      <w:r>
        <w:t xml:space="preserve">phonological </w:t>
      </w:r>
      <w:r w:rsidRPr="003878E8">
        <w:t>genetic relationship betwee</w:t>
      </w:r>
      <w:r w:rsidR="00271949">
        <w:t>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271949">
        <w:t xml:space="preserve"> language and</w:t>
      </w:r>
      <w:r w:rsidRPr="003878E8">
        <w:t xml:space="preserve"> Medew Neter (Ancient Egyptian)</w:t>
      </w:r>
      <w:r w:rsidR="007E0608">
        <w:t xml:space="preserve"> </w:t>
      </w:r>
      <w:r w:rsidRPr="003878E8">
        <w:t>alongside showing affinity with other African languages as SW Dinka,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3878E8">
        <w:t xml:space="preserve"> </w:t>
      </w:r>
      <w:r w:rsidR="00271949">
        <w:t xml:space="preserve">and </w:t>
      </w:r>
      <w:r w:rsidRPr="003878E8">
        <w:t>Coptic. Utilizing the comparative</w:t>
      </w:r>
      <w:r w:rsidR="007E0608">
        <w:t xml:space="preserve"> linguistic method </w:t>
      </w:r>
      <w:r w:rsidR="00CF07B1">
        <w:t>we have begu</w:t>
      </w:r>
      <w:r w:rsidR="00CF07B1" w:rsidRPr="003878E8">
        <w:t>n</w:t>
      </w:r>
      <w:r w:rsidRPr="003878E8">
        <w:t xml:space="preserve"> to establish a number of phonological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Pr="003878E8">
        <w:t xml:space="preserve"> between Nubian Dongolawi and Medew Neter</w:t>
      </w:r>
      <w:r w:rsidR="007E0608">
        <w:t xml:space="preserve"> </w:t>
      </w:r>
      <w:r w:rsidRPr="003878E8">
        <w:t xml:space="preserve">using </w:t>
      </w:r>
      <w:r w:rsidR="00271949">
        <w:t xml:space="preserve">numerous </w:t>
      </w:r>
      <w:r w:rsidRPr="003878E8">
        <w:t>core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271949">
        <w:t xml:space="preserve"> items </w:t>
      </w:r>
      <w:r w:rsidR="00C82AAF">
        <w:t>such</w:t>
      </w:r>
      <w:r w:rsidR="00886230">
        <w:t xml:space="preserve"> </w:t>
      </w:r>
      <w:r w:rsidR="00271949">
        <w:t>as</w:t>
      </w:r>
      <w:r w:rsidR="00056B50">
        <w:t xml:space="preserve"> </w:t>
      </w:r>
      <w:r w:rsidRPr="003878E8">
        <w:t xml:space="preserve">pronouns, body parts, </w:t>
      </w:r>
      <w:r w:rsidR="00271949">
        <w:t>numerals, colors, senses, and verbs</w:t>
      </w:r>
      <w:r w:rsidRPr="003878E8">
        <w:t xml:space="preserve"> to avoid borrowings and chance similarities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Pr="003878E8">
        <w:t xml:space="preserve">. </w:t>
      </w:r>
      <w:r>
        <w:t xml:space="preserve">We also attempt a possible phonological reconstruction of </w:t>
      </w:r>
      <w:r w:rsidRPr="003878E8">
        <w:t>Medew Neter (Ancient Egyptian) phonology</w:t>
      </w:r>
      <w:r>
        <w:t xml:space="preserve">. </w:t>
      </w:r>
    </w:p>
    <w:p w14:paraId="6D10338C" w14:textId="77777777" w:rsidR="00D5266D" w:rsidRPr="004D4F8C" w:rsidRDefault="00D5266D" w:rsidP="003648C2">
      <w:pPr>
        <w:pStyle w:val="NoSpacing"/>
        <w:jc w:val="both"/>
      </w:pPr>
    </w:p>
    <w:p w14:paraId="21966AE9" w14:textId="77777777" w:rsidR="004D6B86" w:rsidRDefault="004C6B82" w:rsidP="003648C2">
      <w:pPr>
        <w:jc w:val="both"/>
      </w:pPr>
      <w:r>
        <w:rPr>
          <w:rStyle w:val="Emphasis"/>
          <w:i w:val="0"/>
        </w:rPr>
        <w:t xml:space="preserve">                                                            R</w:t>
      </w:r>
      <w:r w:rsidRPr="004C6B82">
        <w:rPr>
          <w:rStyle w:val="Emphasis"/>
          <w:i w:val="0"/>
        </w:rPr>
        <w:t>ésumé</w:t>
      </w:r>
      <w:r>
        <w:rPr>
          <w:rStyle w:val="Emphasis"/>
          <w:i w:val="0"/>
        </w:rPr>
        <w:t xml:space="preserve">             </w:t>
      </w:r>
      <w:r w:rsidR="003878E8" w:rsidRPr="003878E8">
        <w:rPr>
          <w:rStyle w:val="Emphasis"/>
          <w:i w:val="0"/>
        </w:rPr>
        <w:br/>
      </w:r>
      <w:r w:rsidR="00181044" w:rsidRPr="003878E8">
        <w:rPr>
          <w:rStyle w:val="Emphasis"/>
          <w:i w:val="0"/>
        </w:rPr>
        <w:t>Cite</w:t>
      </w:r>
      <w:r w:rsidR="003878E8" w:rsidRPr="003878E8">
        <w:rPr>
          <w:rStyle w:val="Emphasis"/>
          <w:i w:val="0"/>
        </w:rPr>
        <w:t xml:space="preserve"> </w:t>
      </w:r>
      <w:r w:rsidR="00181044" w:rsidRPr="003878E8">
        <w:rPr>
          <w:rStyle w:val="Emphasis"/>
          <w:i w:val="0"/>
        </w:rPr>
        <w:t>analyses</w:t>
      </w:r>
      <w:r w:rsidR="003878E8" w:rsidRPr="003878E8">
        <w:rPr>
          <w:rStyle w:val="Emphasis"/>
          <w:i w:val="0"/>
        </w:rPr>
        <w:t xml:space="preserve"> comparative vise à </w:t>
      </w:r>
      <w:r w:rsidR="00181044" w:rsidRPr="003878E8">
        <w:rPr>
          <w:rStyle w:val="Emphasis"/>
          <w:i w:val="0"/>
        </w:rPr>
        <w:t>étude</w:t>
      </w:r>
      <w:r w:rsidR="003878E8" w:rsidRPr="003878E8">
        <w:rPr>
          <w:rStyle w:val="Emphasis"/>
          <w:i w:val="0"/>
        </w:rPr>
        <w:t xml:space="preserve"> une relation génétique </w:t>
      </w:r>
      <w:r w:rsidR="00181044" w:rsidRPr="003878E8">
        <w:rPr>
          <w:rStyle w:val="Emphasis"/>
          <w:i w:val="0"/>
        </w:rPr>
        <w:t>phonologies</w:t>
      </w:r>
      <w:r w:rsidR="003878E8" w:rsidRPr="003878E8">
        <w:rPr>
          <w:rStyle w:val="Emphasis"/>
          <w:i w:val="0"/>
        </w:rPr>
        <w:t xml:space="preserve"> possible entre la langue </w:t>
      </w:r>
      <w:r w:rsidR="00181044" w:rsidRPr="003878E8">
        <w:rPr>
          <w:rStyle w:val="Emphasis"/>
          <w:i w:val="0"/>
        </w:rPr>
        <w:t>Dongolawi</w:t>
      </w:r>
      <w:r w:rsidR="003878E8" w:rsidRPr="003878E8">
        <w:rPr>
          <w:rStyle w:val="Emphasis"/>
          <w:i w:val="0"/>
        </w:rPr>
        <w:t xml:space="preserve"> nubienne avec Medew Neter (Égyptien antique) </w:t>
      </w:r>
      <w:r w:rsidR="00181044" w:rsidRPr="003878E8">
        <w:rPr>
          <w:rStyle w:val="Emphasis"/>
          <w:i w:val="0"/>
        </w:rPr>
        <w:t>end</w:t>
      </w:r>
      <w:r w:rsidR="003878E8" w:rsidRPr="003878E8">
        <w:rPr>
          <w:rStyle w:val="Emphasis"/>
          <w:i w:val="0"/>
        </w:rPr>
        <w:t xml:space="preserve"> plus de </w:t>
      </w:r>
      <w:r w:rsidR="00181044" w:rsidRPr="003878E8">
        <w:rPr>
          <w:rStyle w:val="Emphasis"/>
          <w:i w:val="0"/>
        </w:rPr>
        <w:t>monster</w:t>
      </w:r>
      <w:r w:rsidR="003878E8" w:rsidRPr="003878E8">
        <w:rPr>
          <w:rStyle w:val="Emphasis"/>
          <w:i w:val="0"/>
        </w:rPr>
        <w:t xml:space="preserve"> l’affinité avec </w:t>
      </w:r>
      <w:r w:rsidR="00181044" w:rsidRPr="003878E8">
        <w:rPr>
          <w:rStyle w:val="Emphasis"/>
          <w:i w:val="0"/>
        </w:rPr>
        <w:t>autres</w:t>
      </w:r>
      <w:r w:rsidR="003878E8" w:rsidRPr="003878E8">
        <w:rPr>
          <w:rStyle w:val="Emphasis"/>
          <w:i w:val="0"/>
        </w:rPr>
        <w:t xml:space="preserve"> langues </w:t>
      </w:r>
      <w:r w:rsidR="00181044" w:rsidRPr="003878E8">
        <w:rPr>
          <w:rStyle w:val="Emphasis"/>
          <w:i w:val="0"/>
        </w:rPr>
        <w:t>Africanis</w:t>
      </w:r>
      <w:r w:rsidR="003878E8" w:rsidRPr="003878E8">
        <w:rPr>
          <w:rStyle w:val="Emphasis"/>
          <w:i w:val="0"/>
        </w:rPr>
        <w:t xml:space="preserve"> comme SW Dinka, Dogon Tommo So</w:t>
      </w:r>
      <w:r w:rsidR="00283925">
        <w:rPr>
          <w:rStyle w:val="Emphasis"/>
          <w:i w:val="0"/>
        </w:rPr>
        <w:fldChar w:fldCharType="begin"/>
      </w:r>
      <w:r w:rsidR="00283925">
        <w:instrText xml:space="preserve"> XE "</w:instrText>
      </w:r>
      <w:r w:rsidR="00283925" w:rsidRPr="007315DB">
        <w:instrText>Dogon Tommo So</w:instrText>
      </w:r>
      <w:r w:rsidR="00283925">
        <w:instrText xml:space="preserve">" </w:instrText>
      </w:r>
      <w:r w:rsidR="00283925">
        <w:rPr>
          <w:rStyle w:val="Emphasis"/>
          <w:i w:val="0"/>
        </w:rPr>
        <w:fldChar w:fldCharType="end"/>
      </w:r>
      <w:r w:rsidR="003878E8" w:rsidRPr="003878E8">
        <w:rPr>
          <w:rStyle w:val="Emphasis"/>
          <w:i w:val="0"/>
        </w:rPr>
        <w:t xml:space="preserve"> </w:t>
      </w:r>
      <w:r w:rsidR="00181044" w:rsidRPr="003878E8">
        <w:rPr>
          <w:rStyle w:val="Emphasis"/>
          <w:i w:val="0"/>
        </w:rPr>
        <w:t>anise</w:t>
      </w:r>
      <w:r w:rsidR="003878E8" w:rsidRPr="003878E8">
        <w:rPr>
          <w:rStyle w:val="Emphasis"/>
          <w:i w:val="0"/>
        </w:rPr>
        <w:t xml:space="preserve"> que copte. </w:t>
      </w:r>
      <w:r w:rsidR="00181044" w:rsidRPr="003878E8">
        <w:rPr>
          <w:rStyle w:val="Emphasis"/>
          <w:i w:val="0"/>
        </w:rPr>
        <w:t>End</w:t>
      </w:r>
      <w:r w:rsidR="003878E8" w:rsidRPr="003878E8">
        <w:rPr>
          <w:rStyle w:val="Emphasis"/>
          <w:i w:val="0"/>
        </w:rPr>
        <w:t xml:space="preserve"> </w:t>
      </w:r>
      <w:r w:rsidR="00181044" w:rsidRPr="003878E8">
        <w:rPr>
          <w:rStyle w:val="Emphasis"/>
          <w:i w:val="0"/>
        </w:rPr>
        <w:t>Utilisant</w:t>
      </w:r>
      <w:r w:rsidR="003878E8" w:rsidRPr="003878E8">
        <w:rPr>
          <w:rStyle w:val="Emphasis"/>
          <w:i w:val="0"/>
        </w:rPr>
        <w:t xml:space="preserve"> la méthode linguistique comparative, nous avons </w:t>
      </w:r>
      <w:r w:rsidR="00181044" w:rsidRPr="003878E8">
        <w:rPr>
          <w:rStyle w:val="Emphasis"/>
          <w:i w:val="0"/>
        </w:rPr>
        <w:t>commence</w:t>
      </w:r>
      <w:r w:rsidR="003878E8" w:rsidRPr="003878E8">
        <w:rPr>
          <w:rStyle w:val="Emphasis"/>
          <w:i w:val="0"/>
        </w:rPr>
        <w:t xml:space="preserve"> à </w:t>
      </w:r>
      <w:r w:rsidR="00181044" w:rsidRPr="003878E8">
        <w:rPr>
          <w:rStyle w:val="Emphasis"/>
          <w:i w:val="0"/>
        </w:rPr>
        <w:t>établi</w:t>
      </w:r>
      <w:r w:rsidR="003878E8" w:rsidRPr="003878E8">
        <w:rPr>
          <w:rStyle w:val="Emphasis"/>
          <w:i w:val="0"/>
        </w:rPr>
        <w:t xml:space="preserve"> un certain nombre de correspondances sonores </w:t>
      </w:r>
      <w:r w:rsidR="00181044" w:rsidRPr="003878E8">
        <w:rPr>
          <w:rStyle w:val="Emphasis"/>
          <w:i w:val="0"/>
        </w:rPr>
        <w:t>phonologies</w:t>
      </w:r>
      <w:r w:rsidR="003878E8" w:rsidRPr="003878E8">
        <w:rPr>
          <w:rStyle w:val="Emphasis"/>
          <w:i w:val="0"/>
        </w:rPr>
        <w:t xml:space="preserve"> entre Nubian Dongolawi</w:t>
      </w:r>
      <w:r w:rsidR="000F057D">
        <w:rPr>
          <w:rStyle w:val="Emphasis"/>
          <w:i w:val="0"/>
        </w:rPr>
        <w:fldChar w:fldCharType="begin"/>
      </w:r>
      <w:r w:rsidR="000F057D">
        <w:instrText xml:space="preserve"> XE "</w:instrText>
      </w:r>
      <w:r w:rsidR="000F057D" w:rsidRPr="006C7F3F">
        <w:instrText>Nubian Dongolawi</w:instrText>
      </w:r>
      <w:r w:rsidR="000F057D">
        <w:instrText xml:space="preserve">" </w:instrText>
      </w:r>
      <w:r w:rsidR="000F057D">
        <w:rPr>
          <w:rStyle w:val="Emphasis"/>
          <w:i w:val="0"/>
        </w:rPr>
        <w:fldChar w:fldCharType="end"/>
      </w:r>
      <w:r w:rsidR="003878E8" w:rsidRPr="003878E8">
        <w:rPr>
          <w:rStyle w:val="Emphasis"/>
          <w:i w:val="0"/>
        </w:rPr>
        <w:t xml:space="preserve"> et Medew Neter </w:t>
      </w:r>
      <w:r w:rsidR="00181044" w:rsidRPr="003878E8">
        <w:rPr>
          <w:rStyle w:val="Emphasis"/>
          <w:i w:val="0"/>
        </w:rPr>
        <w:t>end</w:t>
      </w:r>
      <w:r w:rsidR="003878E8" w:rsidRPr="003878E8">
        <w:rPr>
          <w:rStyle w:val="Emphasis"/>
          <w:i w:val="0"/>
        </w:rPr>
        <w:t xml:space="preserve"> </w:t>
      </w:r>
      <w:r w:rsidR="00181044" w:rsidRPr="003878E8">
        <w:rPr>
          <w:rStyle w:val="Emphasis"/>
          <w:i w:val="0"/>
        </w:rPr>
        <w:t>Utilisant</w:t>
      </w:r>
      <w:r w:rsidR="003878E8" w:rsidRPr="003878E8">
        <w:rPr>
          <w:rStyle w:val="Emphasis"/>
          <w:i w:val="0"/>
        </w:rPr>
        <w:t xml:space="preserve"> le vocabulaire de base de base (pronoms, parties du corps, verbes, </w:t>
      </w:r>
      <w:r w:rsidR="00181044" w:rsidRPr="003878E8">
        <w:rPr>
          <w:rStyle w:val="Emphasis"/>
          <w:i w:val="0"/>
        </w:rPr>
        <w:t>coolers</w:t>
      </w:r>
      <w:r w:rsidR="003878E8" w:rsidRPr="003878E8">
        <w:rPr>
          <w:rStyle w:val="Emphasis"/>
          <w:i w:val="0"/>
        </w:rPr>
        <w:t xml:space="preserve">, sens et </w:t>
      </w:r>
      <w:r w:rsidR="00181044" w:rsidRPr="003878E8">
        <w:rPr>
          <w:rStyle w:val="Emphasis"/>
          <w:i w:val="0"/>
        </w:rPr>
        <w:t>negation</w:t>
      </w:r>
      <w:r w:rsidR="003878E8" w:rsidRPr="003878E8">
        <w:rPr>
          <w:rStyle w:val="Emphasis"/>
          <w:i w:val="0"/>
        </w:rPr>
        <w:t xml:space="preserve">) pour </w:t>
      </w:r>
      <w:r w:rsidR="00181044" w:rsidRPr="003878E8">
        <w:rPr>
          <w:rStyle w:val="Emphasis"/>
          <w:i w:val="0"/>
        </w:rPr>
        <w:t>voter</w:t>
      </w:r>
      <w:r w:rsidR="003878E8" w:rsidRPr="003878E8">
        <w:rPr>
          <w:rStyle w:val="Emphasis"/>
          <w:i w:val="0"/>
        </w:rPr>
        <w:t xml:space="preserve"> les emprunts et les similitudes de </w:t>
      </w:r>
      <w:r w:rsidR="00181044" w:rsidRPr="003878E8">
        <w:rPr>
          <w:rStyle w:val="Emphasis"/>
          <w:i w:val="0"/>
        </w:rPr>
        <w:t>hazard</w:t>
      </w:r>
      <w:r w:rsidR="003878E8" w:rsidRPr="003878E8">
        <w:rPr>
          <w:rStyle w:val="Emphasis"/>
          <w:i w:val="0"/>
        </w:rPr>
        <w:t xml:space="preserve">. Nous </w:t>
      </w:r>
      <w:r w:rsidR="00181044" w:rsidRPr="003878E8">
        <w:rPr>
          <w:rStyle w:val="Emphasis"/>
          <w:i w:val="0"/>
        </w:rPr>
        <w:t>tendons</w:t>
      </w:r>
      <w:r w:rsidR="003878E8" w:rsidRPr="003878E8">
        <w:rPr>
          <w:rStyle w:val="Emphasis"/>
          <w:i w:val="0"/>
        </w:rPr>
        <w:t xml:space="preserve"> </w:t>
      </w:r>
      <w:r w:rsidR="00181044" w:rsidRPr="003878E8">
        <w:rPr>
          <w:rStyle w:val="Emphasis"/>
          <w:i w:val="0"/>
        </w:rPr>
        <w:t>regalement</w:t>
      </w:r>
      <w:r w:rsidR="00430B3E">
        <w:rPr>
          <w:rStyle w:val="Emphasis"/>
          <w:i w:val="0"/>
        </w:rPr>
        <w:t xml:space="preserve"> une possible reconstruction </w:t>
      </w:r>
      <w:r w:rsidR="00181044" w:rsidRPr="003878E8">
        <w:rPr>
          <w:rStyle w:val="Emphasis"/>
          <w:i w:val="0"/>
        </w:rPr>
        <w:t>phonologies</w:t>
      </w:r>
      <w:r w:rsidR="003878E8" w:rsidRPr="003878E8">
        <w:rPr>
          <w:rStyle w:val="Emphasis"/>
          <w:i w:val="0"/>
        </w:rPr>
        <w:t xml:space="preserve"> de la </w:t>
      </w:r>
      <w:r w:rsidR="00181044" w:rsidRPr="003878E8">
        <w:rPr>
          <w:rStyle w:val="Emphasis"/>
          <w:i w:val="0"/>
        </w:rPr>
        <w:t>phonology</w:t>
      </w:r>
      <w:r w:rsidR="003878E8" w:rsidRPr="003878E8">
        <w:rPr>
          <w:rStyle w:val="Emphasis"/>
          <w:i w:val="0"/>
        </w:rPr>
        <w:t xml:space="preserve"> de Medew Neter (</w:t>
      </w:r>
      <w:r w:rsidR="00181044" w:rsidRPr="003878E8">
        <w:rPr>
          <w:rStyle w:val="Emphasis"/>
          <w:i w:val="0"/>
        </w:rPr>
        <w:t>Egypto</w:t>
      </w:r>
      <w:r w:rsidR="003878E8" w:rsidRPr="003878E8">
        <w:rPr>
          <w:rStyle w:val="Emphasis"/>
          <w:i w:val="0"/>
        </w:rPr>
        <w:t xml:space="preserve"> </w:t>
      </w:r>
      <w:r w:rsidR="00181044" w:rsidRPr="003878E8">
        <w:rPr>
          <w:rStyle w:val="Emphasis"/>
          <w:i w:val="0"/>
        </w:rPr>
        <w:t>ancien</w:t>
      </w:r>
      <w:r w:rsidR="003878E8" w:rsidRPr="003878E8">
        <w:rPr>
          <w:rStyle w:val="Emphasis"/>
          <w:i w:val="0"/>
        </w:rPr>
        <w:t>).</w:t>
      </w:r>
      <w:r w:rsidR="003878E8">
        <w:rPr>
          <w:rStyle w:val="Emphasis"/>
        </w:rPr>
        <w:br/>
      </w:r>
      <w:r w:rsidR="003878E8">
        <w:rPr>
          <w:rStyle w:val="Emphasis"/>
        </w:rPr>
        <w:lastRenderedPageBreak/>
        <w:br/>
      </w:r>
      <w:r w:rsidR="003878E8">
        <w:rPr>
          <w:rStyle w:val="Emphasis"/>
        </w:rPr>
        <w:br/>
      </w:r>
      <w:r w:rsidR="00345333" w:rsidRPr="00896BFF">
        <w:rPr>
          <w:rStyle w:val="Emphasis"/>
          <w:b/>
          <w:i w:val="0"/>
        </w:rPr>
        <w:t>Keywords</w:t>
      </w:r>
      <w:r w:rsidR="004D4F8C">
        <w:t xml:space="preserve">: </w:t>
      </w:r>
      <w:r w:rsidR="002B1E85" w:rsidRPr="002B1E85">
        <w:t>comparative linguistic method,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2B1E85" w:rsidRPr="002B1E85">
        <w:t>,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2B1E85" w:rsidRPr="002B1E85">
        <w:t>, borrowings,</w:t>
      </w:r>
      <w:r w:rsidR="005B6BA2">
        <w:t xml:space="preserve"> chance similarity, morphology and </w:t>
      </w:r>
      <w:r w:rsidR="00095D44">
        <w:t xml:space="preserve">linguistic </w:t>
      </w:r>
      <w:r w:rsidR="002B1E85" w:rsidRPr="002B1E85">
        <w:t>reconstruction</w:t>
      </w:r>
    </w:p>
    <w:p w14:paraId="22903999" w14:textId="77777777" w:rsidR="006D7EE9" w:rsidRPr="00462F18" w:rsidRDefault="00F5355D" w:rsidP="007D4E49">
      <w:pPr>
        <w:pStyle w:val="SectionTitle"/>
        <w:jc w:val="both"/>
        <w:rPr>
          <w:b/>
        </w:rPr>
      </w:pPr>
      <w:r w:rsidRPr="00462F18">
        <w:rPr>
          <w:b/>
        </w:rPr>
        <w:lastRenderedPageBreak/>
        <w:t>1. Introduction</w:t>
      </w:r>
    </w:p>
    <w:p w14:paraId="11FE6AF7" w14:textId="77777777" w:rsidR="00EA74FA" w:rsidRDefault="006D7EE9" w:rsidP="0000198D">
      <w:r>
        <w:t xml:space="preserve"> </w:t>
      </w:r>
      <w:r w:rsidR="00486502">
        <w:t>How would researchers</w:t>
      </w:r>
      <w:r w:rsidR="0000198D">
        <w:t xml:space="preserve"> scien</w:t>
      </w:r>
      <w:r w:rsidR="00C57A1B">
        <w:t>tifically know if Medew Neter (A</w:t>
      </w:r>
      <w:r w:rsidR="0000198D">
        <w:t>ncient Egyptian)</w:t>
      </w:r>
      <w:r w:rsidR="000F057D">
        <w:fldChar w:fldCharType="begin"/>
      </w:r>
      <w:r w:rsidR="000F057D">
        <w:instrText xml:space="preserve"> XE "</w:instrText>
      </w:r>
      <w:r w:rsidR="000F057D" w:rsidRPr="00235241">
        <w:instrText>Medew Neter (Ancient Egyptian)</w:instrText>
      </w:r>
      <w:r w:rsidR="000F057D">
        <w:instrText xml:space="preserve">" </w:instrText>
      </w:r>
      <w:r w:rsidR="000F057D">
        <w:fldChar w:fldCharType="end"/>
      </w:r>
      <w:r w:rsidR="0000198D">
        <w:t xml:space="preserve">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00198D">
        <w:t xml:space="preserve"> are linguistically related</w:t>
      </w:r>
      <w:r w:rsidR="00C254E9">
        <w:t xml:space="preserve"> languages</w:t>
      </w:r>
      <w:r w:rsidR="005E7D91">
        <w:t xml:space="preserve"> and derived possibly from</w:t>
      </w:r>
      <w:r w:rsidR="00016525">
        <w:t xml:space="preserve"> </w:t>
      </w:r>
      <w:r w:rsidR="000531BB">
        <w:t>a</w:t>
      </w:r>
      <w:r w:rsidR="005E7D91">
        <w:t xml:space="preserve"> </w:t>
      </w:r>
      <w:r w:rsidR="00C22D9B">
        <w:t>common ancestral source</w:t>
      </w:r>
      <w:r w:rsidR="00C254E9">
        <w:t>?</w:t>
      </w:r>
      <w:r w:rsidR="0000198D">
        <w:t xml:space="preserve">  What method can we utilize to det</w:t>
      </w:r>
      <w:r w:rsidR="000531BB">
        <w:t>ermine such genetic relatedness</w:t>
      </w:r>
      <w:r w:rsidR="0000198D">
        <w:t xml:space="preserve"> between languages that are today</w:t>
      </w:r>
      <w:r w:rsidR="000A72DD">
        <w:t xml:space="preserve"> controversially classified</w:t>
      </w:r>
      <w:r w:rsidR="0000198D">
        <w:t xml:space="preserve"> in different</w:t>
      </w:r>
      <w:r w:rsidR="00352EFD">
        <w:t xml:space="preserve"> problematic </w:t>
      </w:r>
      <w:r w:rsidR="0000198D">
        <w:t>language phyl</w:t>
      </w:r>
      <w:r w:rsidR="00B776C4">
        <w:t>a</w:t>
      </w:r>
      <w:r w:rsidR="003917A5">
        <w:fldChar w:fldCharType="begin"/>
      </w:r>
      <w:r w:rsidR="003917A5">
        <w:instrText xml:space="preserve"> XE "</w:instrText>
      </w:r>
      <w:r w:rsidR="003917A5" w:rsidRPr="002B3A33">
        <w:instrText>language phyla</w:instrText>
      </w:r>
      <w:r w:rsidR="003917A5">
        <w:instrText xml:space="preserve">" </w:instrText>
      </w:r>
      <w:r w:rsidR="003917A5">
        <w:fldChar w:fldCharType="end"/>
      </w:r>
      <w:r w:rsidR="00B776C4" w:rsidRPr="00B776C4">
        <w:t xml:space="preserve"> </w:t>
      </w:r>
      <w:sdt>
        <w:sdtPr>
          <w:id w:val="876439497"/>
          <w:citation/>
        </w:sdtPr>
        <w:sdtEndPr/>
        <w:sdtContent>
          <w:r w:rsidR="00B776C4">
            <w:fldChar w:fldCharType="begin"/>
          </w:r>
          <w:r w:rsidR="00B776C4">
            <w:instrText xml:space="preserve"> CITATION Fod66 \l 1033 </w:instrText>
          </w:r>
          <w:r w:rsidR="00B776C4">
            <w:fldChar w:fldCharType="separate"/>
          </w:r>
          <w:r w:rsidR="004B32D8">
            <w:rPr>
              <w:noProof/>
            </w:rPr>
            <w:t>(Fodor I. , 1966)</w:t>
          </w:r>
          <w:r w:rsidR="00B776C4">
            <w:fldChar w:fldCharType="end"/>
          </w:r>
        </w:sdtContent>
      </w:sdt>
      <w:r w:rsidR="0000198D">
        <w:t xml:space="preserve">? </w:t>
      </w:r>
      <w:r w:rsidR="00D65848">
        <w:t>W</w:t>
      </w:r>
      <w:r w:rsidR="0000198D">
        <w:t xml:space="preserve">ithin this </w:t>
      </w:r>
      <w:r w:rsidR="000664EF">
        <w:t xml:space="preserve">comparative demonstration, </w:t>
      </w:r>
      <w:r w:rsidR="0012041F">
        <w:t xml:space="preserve">we </w:t>
      </w:r>
      <w:r w:rsidR="00BA3182">
        <w:t xml:space="preserve">have </w:t>
      </w:r>
      <w:r w:rsidR="0008654A">
        <w:t>establish</w:t>
      </w:r>
      <w:r w:rsidR="000664EF">
        <w:t>ed numerous</w:t>
      </w:r>
      <w:r w:rsidR="0008654A">
        <w:t xml:space="preserve"> sound correspondences</w:t>
      </w:r>
      <w:r w:rsidR="00BA4DD9">
        <w:t xml:space="preserve"> </w:t>
      </w:r>
      <w:r w:rsidR="0008654A">
        <w:t>which let us know a scientific affinity exists between the languages compared. Our methodological approach to discovery would be</w:t>
      </w:r>
      <w:r w:rsidR="0012041F">
        <w:t xml:space="preserve"> </w:t>
      </w:r>
      <w:r w:rsidR="00D65848">
        <w:t xml:space="preserve">by using the comparative linguistic method which </w:t>
      </w:r>
      <w:r w:rsidR="0068284D">
        <w:t xml:space="preserve">discloses that </w:t>
      </w:r>
      <w:r w:rsidR="0000198D">
        <w:t>Nubian Dongolawi and Medew Neter (Ancient Egyptian) l</w:t>
      </w:r>
      <w:r w:rsidR="009C135E">
        <w:t>anguages show possible phonological affinity</w:t>
      </w:r>
      <w:r w:rsidR="00577F7B">
        <w:t xml:space="preserve"> and descent from a common ancestor. We have also applied the linguistic reconstruction method and its principles suited to scientifically rebuild a hypothetical African ancestral language, including possibly an approach to reviving Medew Neter (Ancient Egyptian) vocalization</w:t>
      </w:r>
      <w:sdt>
        <w:sdtPr>
          <w:id w:val="2096591708"/>
          <w:citation/>
        </w:sdtPr>
        <w:sdtEndPr/>
        <w:sdtContent>
          <w:r w:rsidR="000A72DD">
            <w:fldChar w:fldCharType="begin"/>
          </w:r>
          <w:r w:rsidR="000A72DD">
            <w:instrText xml:space="preserve"> CITATION GJD11 \l 1033 </w:instrText>
          </w:r>
          <w:r w:rsidR="000A72DD">
            <w:fldChar w:fldCharType="separate"/>
          </w:r>
          <w:r w:rsidR="004B32D8">
            <w:rPr>
              <w:noProof/>
            </w:rPr>
            <w:t xml:space="preserve"> (Dimmendaal, 2011)</w:t>
          </w:r>
          <w:r w:rsidR="000A72DD">
            <w:fldChar w:fldCharType="end"/>
          </w:r>
        </w:sdtContent>
      </w:sdt>
      <w:r w:rsidR="0000198D">
        <w:t xml:space="preserve">. </w:t>
      </w:r>
    </w:p>
    <w:p w14:paraId="685A4B09" w14:textId="77777777" w:rsidR="00D037BD" w:rsidRDefault="0000198D" w:rsidP="001C4329">
      <w:r>
        <w:t xml:space="preserve">These language </w:t>
      </w:r>
      <w:r w:rsidR="00FA2F08">
        <w:t>phyla</w:t>
      </w:r>
      <w:r>
        <w:t xml:space="preserve"> </w:t>
      </w:r>
      <w:r w:rsidR="006B49B4">
        <w:t xml:space="preserve">today </w:t>
      </w:r>
      <w:r>
        <w:t>as Afriasian (Afro-Asiatic)</w:t>
      </w:r>
      <w:r w:rsidR="000F057D">
        <w:fldChar w:fldCharType="begin"/>
      </w:r>
      <w:r w:rsidR="000F057D">
        <w:instrText xml:space="preserve"> XE "</w:instrText>
      </w:r>
      <w:r w:rsidR="000F057D" w:rsidRPr="006F6C7B">
        <w:instrText>Afriasian (Afro-Asiatic)</w:instrText>
      </w:r>
      <w:r w:rsidR="000F057D">
        <w:instrText xml:space="preserve">" </w:instrText>
      </w:r>
      <w:r w:rsidR="000F057D">
        <w:fldChar w:fldCharType="end"/>
      </w:r>
      <w:r w:rsidR="00C852E0">
        <w:t xml:space="preserve"> </w:t>
      </w:r>
      <w:r w:rsidR="000A72DD">
        <w:t xml:space="preserve">which houses Medew Neter </w:t>
      </w:r>
      <w:r w:rsidR="0058612C">
        <w:t>(Ancient</w:t>
      </w:r>
      <w:r w:rsidR="000A72DD">
        <w:t xml:space="preserve"> Egyptian and Coptic)</w:t>
      </w:r>
      <w:r>
        <w:t>, Nilo-Saharan</w:t>
      </w:r>
      <w:r w:rsidR="001F517C">
        <w:fldChar w:fldCharType="begin"/>
      </w:r>
      <w:r w:rsidR="001F517C">
        <w:instrText xml:space="preserve"> XE "</w:instrText>
      </w:r>
      <w:r w:rsidR="001F517C" w:rsidRPr="00037A83">
        <w:instrText>Nilo-Saharan</w:instrText>
      </w:r>
      <w:r w:rsidR="001F517C">
        <w:instrText xml:space="preserve">" </w:instrText>
      </w:r>
      <w:r w:rsidR="001F517C">
        <w:fldChar w:fldCharType="end"/>
      </w:r>
      <w:r w:rsidR="000A72DD">
        <w:t xml:space="preserve"> w</w:t>
      </w:r>
      <w:r w:rsidR="009365DF">
        <w:t>hich houses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9365DF">
        <w:t xml:space="preserve"> &amp;</w:t>
      </w:r>
      <w:r w:rsidR="001D216D">
        <w:t xml:space="preserve"> SW Dinka, </w:t>
      </w:r>
      <w:r w:rsidR="004B20B9">
        <w:t>and Niger</w:t>
      </w:r>
      <w:r>
        <w:t>-Congo</w:t>
      </w:r>
      <w:r w:rsidR="00B10BFD">
        <w:t xml:space="preserve"> which questionably</w:t>
      </w:r>
      <w:r w:rsidR="00271949">
        <w:t xml:space="preserve"> </w:t>
      </w:r>
      <w:r w:rsidR="000A72DD">
        <w:t>houses Dogon Tommo So</w:t>
      </w:r>
      <w:r w:rsidR="00886230">
        <w:t>,</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t xml:space="preserve"> are mainly b</w:t>
      </w:r>
      <w:r w:rsidR="00271949">
        <w:t>uilt</w:t>
      </w:r>
      <w:r>
        <w:t xml:space="preserve"> from the mass comparat</w:t>
      </w:r>
      <w:r w:rsidR="001F517C">
        <w:t>ive method</w:t>
      </w:r>
      <w:r w:rsidR="001F517C">
        <w:fldChar w:fldCharType="begin"/>
      </w:r>
      <w:r w:rsidR="001F517C">
        <w:instrText xml:space="preserve"> XE "</w:instrText>
      </w:r>
      <w:r w:rsidR="001F517C" w:rsidRPr="00164D30">
        <w:instrText>the mass comparative method</w:instrText>
      </w:r>
      <w:r w:rsidR="001F517C">
        <w:instrText xml:space="preserve">" </w:instrText>
      </w:r>
      <w:r w:rsidR="001F517C">
        <w:fldChar w:fldCharType="end"/>
      </w:r>
      <w:r w:rsidR="001A6273">
        <w:t xml:space="preserve"> of Joseph Greenberg</w:t>
      </w:r>
      <w:r w:rsidR="003917A5">
        <w:fldChar w:fldCharType="begin"/>
      </w:r>
      <w:r w:rsidR="003917A5">
        <w:instrText xml:space="preserve"> XE "</w:instrText>
      </w:r>
      <w:r w:rsidR="003917A5" w:rsidRPr="00D514DA">
        <w:instrText>Joseph Greenberg</w:instrText>
      </w:r>
      <w:r w:rsidR="003917A5">
        <w:instrText xml:space="preserve">" </w:instrText>
      </w:r>
      <w:r w:rsidR="003917A5">
        <w:fldChar w:fldCharType="end"/>
      </w:r>
      <w:sdt>
        <w:sdtPr>
          <w:id w:val="844431058"/>
          <w:citation/>
        </w:sdtPr>
        <w:sdtEndPr/>
        <w:sdtContent>
          <w:r w:rsidR="003F77E3">
            <w:fldChar w:fldCharType="begin"/>
          </w:r>
          <w:r w:rsidR="003F77E3">
            <w:instrText xml:space="preserve"> CITATION Jos66 \l 1033 </w:instrText>
          </w:r>
          <w:r w:rsidR="003F77E3">
            <w:fldChar w:fldCharType="separate"/>
          </w:r>
          <w:r w:rsidR="004B32D8">
            <w:rPr>
              <w:noProof/>
            </w:rPr>
            <w:t xml:space="preserve"> (Greenberg, 1966)</w:t>
          </w:r>
          <w:r w:rsidR="003F77E3">
            <w:fldChar w:fldCharType="end"/>
          </w:r>
        </w:sdtContent>
      </w:sdt>
      <w:r w:rsidR="003F77E3">
        <w:t>.</w:t>
      </w:r>
      <w:r w:rsidR="00EA74FA">
        <w:t xml:space="preserve"> </w:t>
      </w:r>
    </w:p>
    <w:p w14:paraId="6AFD9925" w14:textId="77777777" w:rsidR="007014A4" w:rsidRDefault="00D037BD" w:rsidP="0000198D">
      <w:r w:rsidRPr="00D037BD">
        <w:t xml:space="preserve">According to I. Fodor, Greenberg’s </w:t>
      </w:r>
      <w:r w:rsidR="00666D67">
        <w:t xml:space="preserve">immense </w:t>
      </w:r>
      <w:r w:rsidRPr="00D037BD">
        <w:t xml:space="preserve">African classification has major methodological </w:t>
      </w:r>
      <w:r w:rsidR="00893FB8">
        <w:t>problems</w:t>
      </w:r>
      <w:r w:rsidR="00666D67">
        <w:t xml:space="preserve"> </w:t>
      </w:r>
      <w:r w:rsidRPr="00D037BD">
        <w:t>regarding his establishment of Nilo-Saharan</w:t>
      </w:r>
      <w:r w:rsidR="001F517C">
        <w:fldChar w:fldCharType="begin"/>
      </w:r>
      <w:r w:rsidR="001F517C">
        <w:instrText xml:space="preserve"> XE "</w:instrText>
      </w:r>
      <w:r w:rsidR="001F517C" w:rsidRPr="00037A83">
        <w:instrText>Nilo-Saharan</w:instrText>
      </w:r>
      <w:r w:rsidR="001F517C">
        <w:instrText xml:space="preserve">" </w:instrText>
      </w:r>
      <w:r w:rsidR="001F517C">
        <w:fldChar w:fldCharType="end"/>
      </w:r>
      <w:r w:rsidRPr="00D037BD">
        <w:t>, Niger Congo and Afro-Asiatic</w:t>
      </w:r>
      <w:sdt>
        <w:sdtPr>
          <w:id w:val="-159005489"/>
          <w:citation/>
        </w:sdtPr>
        <w:sdtEndPr/>
        <w:sdtContent>
          <w:r w:rsidR="00566088">
            <w:fldChar w:fldCharType="begin"/>
          </w:r>
          <w:r w:rsidR="00566088">
            <w:instrText xml:space="preserve"> CITATION Ist66 \l 1033 </w:instrText>
          </w:r>
          <w:r w:rsidR="00566088">
            <w:fldChar w:fldCharType="separate"/>
          </w:r>
          <w:r w:rsidR="004B32D8">
            <w:rPr>
              <w:noProof/>
            </w:rPr>
            <w:t xml:space="preserve"> (Fodor I. , 1966)</w:t>
          </w:r>
          <w:r w:rsidR="00566088">
            <w:fldChar w:fldCharType="end"/>
          </w:r>
        </w:sdtContent>
      </w:sdt>
      <w:r>
        <w:t xml:space="preserve">. </w:t>
      </w:r>
      <w:r w:rsidR="00833900">
        <w:t>For instance, like the “Afro-Asiatic</w:t>
      </w:r>
      <w:r w:rsidR="006C22B6">
        <w:t>”</w:t>
      </w:r>
      <w:r w:rsidR="00833900">
        <w:t xml:space="preserve"> phylum</w:t>
      </w:r>
      <w:r w:rsidR="006C22B6">
        <w:t>,</w:t>
      </w:r>
      <w:r w:rsidR="00833900">
        <w:t xml:space="preserve"> </w:t>
      </w:r>
      <w:r w:rsidR="00B017D3">
        <w:lastRenderedPageBreak/>
        <w:t xml:space="preserve">Greenberg’s </w:t>
      </w:r>
      <w:r w:rsidR="00833900">
        <w:t>Niger</w:t>
      </w:r>
      <w:r w:rsidR="008E39BF">
        <w:t xml:space="preserve"> Congo </w:t>
      </w:r>
      <w:r w:rsidR="00833900">
        <w:t>classification</w:t>
      </w:r>
      <w:r w:rsidR="001816E8">
        <w:t xml:space="preserve"> as a whole has </w:t>
      </w:r>
      <w:r w:rsidR="00666D67">
        <w:t xml:space="preserve">sound law and reconstruction </w:t>
      </w:r>
      <w:r w:rsidR="001816E8">
        <w:t>issues</w:t>
      </w:r>
      <w:sdt>
        <w:sdtPr>
          <w:id w:val="241455528"/>
          <w:citation/>
        </w:sdtPr>
        <w:sdtEndPr/>
        <w:sdtContent>
          <w:r w:rsidR="008A6727">
            <w:fldChar w:fldCharType="begin"/>
          </w:r>
          <w:r w:rsidR="008A6727">
            <w:instrText xml:space="preserve"> CITATION KSO04 \l 1033 </w:instrText>
          </w:r>
          <w:r w:rsidR="008A6727">
            <w:fldChar w:fldCharType="separate"/>
          </w:r>
          <w:r w:rsidR="004B32D8">
            <w:rPr>
              <w:noProof/>
            </w:rPr>
            <w:t xml:space="preserve"> (Olson, 2004)</w:t>
          </w:r>
          <w:r w:rsidR="008A6727">
            <w:fldChar w:fldCharType="end"/>
          </w:r>
        </w:sdtContent>
      </w:sdt>
      <w:r w:rsidR="004E2705">
        <w:t xml:space="preserve">. </w:t>
      </w:r>
      <w:r w:rsidR="0072446C">
        <w:t xml:space="preserve">Dr. Olson </w:t>
      </w:r>
      <w:r w:rsidR="003F0850">
        <w:t>states “A comprehensive reconstruction of Niger Congo, including the establishment of sound laws, remains the major future task in Niger-Congo classification” (Olson, 2004: 24)</w:t>
      </w:r>
      <w:r w:rsidR="008E39BF">
        <w:t>.</w:t>
      </w:r>
      <w:r w:rsidR="003F0850">
        <w:br/>
        <w:t xml:space="preserve"> </w:t>
      </w:r>
      <w:r w:rsidR="001C4329">
        <w:tab/>
      </w:r>
      <w:r w:rsidR="00886230">
        <w:t xml:space="preserve">Linguistic specialists, Joseph &amp; </w:t>
      </w:r>
      <w:r w:rsidR="00EA74FA">
        <w:t>Hock</w:t>
      </w:r>
      <w:r w:rsidR="00886230">
        <w:t>,</w:t>
      </w:r>
      <w:r w:rsidR="00EA74FA">
        <w:t xml:space="preserve"> mentions that “most historical linguists are generally skeptical of Greenberg’s methods</w:t>
      </w:r>
      <w:r w:rsidR="002E1DD6">
        <w:t>” (Joseph</w:t>
      </w:r>
      <w:r w:rsidR="00EA74FA">
        <w:t xml:space="preserve"> &amp; Hock, 2009</w:t>
      </w:r>
      <w:r w:rsidR="00BF2A2D">
        <w:t xml:space="preserve">: </w:t>
      </w:r>
      <w:r w:rsidR="00EA74FA">
        <w:t>528)</w:t>
      </w:r>
      <w:r w:rsidR="00D51F51">
        <w:t>.</w:t>
      </w:r>
      <w:r w:rsidR="00EA74FA">
        <w:t xml:space="preserve"> </w:t>
      </w:r>
      <w:r w:rsidR="0047735A">
        <w:t>According to Greenbe</w:t>
      </w:r>
      <w:r w:rsidR="00886230">
        <w:t>rg’s own words, t</w:t>
      </w:r>
      <w:r w:rsidR="00D51F51">
        <w:t>he mass comparison methodology</w:t>
      </w:r>
      <w:r w:rsidR="00BA4DD9">
        <w:t xml:space="preserve"> </w:t>
      </w:r>
      <w:r w:rsidR="007135AE">
        <w:t xml:space="preserve">was </w:t>
      </w:r>
      <w:r w:rsidR="00D83D15">
        <w:t>never intended</w:t>
      </w:r>
      <w:r w:rsidR="00183BF5">
        <w:t xml:space="preserve"> to establish </w:t>
      </w:r>
      <w:r w:rsidR="00271949">
        <w:t>a</w:t>
      </w:r>
      <w:r w:rsidR="00183BF5">
        <w:t xml:space="preserve"> genetic relationship between </w:t>
      </w:r>
      <w:r w:rsidR="0058612C">
        <w:t xml:space="preserve">the </w:t>
      </w:r>
      <w:r w:rsidR="00183BF5">
        <w:t>languages</w:t>
      </w:r>
      <w:r w:rsidR="00D51F51">
        <w:t xml:space="preserve"> that was</w:t>
      </w:r>
      <w:r w:rsidR="0058612C">
        <w:t xml:space="preserve"> placed in these language families</w:t>
      </w:r>
      <w:r w:rsidR="00886230">
        <w:t>,</w:t>
      </w:r>
      <w:r w:rsidR="00724AC9">
        <w:t xml:space="preserve"> but a probabilistic</w:t>
      </w:r>
      <w:r w:rsidR="00F45549">
        <w:t xml:space="preserve"> method</w:t>
      </w:r>
      <w:r w:rsidR="001F517C">
        <w:fldChar w:fldCharType="begin"/>
      </w:r>
      <w:r w:rsidR="001F517C">
        <w:instrText xml:space="preserve"> XE "</w:instrText>
      </w:r>
      <w:r w:rsidR="001F517C" w:rsidRPr="00D62A3F">
        <w:instrText>probabilistic method</w:instrText>
      </w:r>
      <w:r w:rsidR="001F517C">
        <w:instrText xml:space="preserve">" </w:instrText>
      </w:r>
      <w:r w:rsidR="001F517C">
        <w:fldChar w:fldCharType="end"/>
      </w:r>
      <w:r w:rsidR="00F45549">
        <w:t xml:space="preserve"> for probing</w:t>
      </w:r>
      <w:r w:rsidR="00D2690D">
        <w:t xml:space="preserve"> preliminary relationships</w:t>
      </w:r>
      <w:sdt>
        <w:sdtPr>
          <w:id w:val="-1170018914"/>
          <w:citation/>
        </w:sdtPr>
        <w:sdtEndPr/>
        <w:sdtContent>
          <w:r w:rsidR="009C135E">
            <w:fldChar w:fldCharType="begin"/>
          </w:r>
          <w:r w:rsidR="009C135E">
            <w:instrText xml:space="preserve"> CITATION GJD11 \l 1033 </w:instrText>
          </w:r>
          <w:r w:rsidR="009C135E">
            <w:fldChar w:fldCharType="separate"/>
          </w:r>
          <w:r w:rsidR="004B32D8">
            <w:rPr>
              <w:noProof/>
            </w:rPr>
            <w:t xml:space="preserve"> (Dimmendaal, 2011)</w:t>
          </w:r>
          <w:r w:rsidR="009C135E">
            <w:fldChar w:fldCharType="end"/>
          </w:r>
        </w:sdtContent>
      </w:sdt>
      <w:r w:rsidR="009C135E">
        <w:t xml:space="preserve">. </w:t>
      </w:r>
      <w:r w:rsidR="00760761">
        <w:t>Greenberg’s comparative method</w:t>
      </w:r>
      <w:r w:rsidR="006A3CCA">
        <w:t xml:space="preserve"> was </w:t>
      </w:r>
      <w:r w:rsidR="00F614F9">
        <w:t xml:space="preserve">also </w:t>
      </w:r>
      <w:r w:rsidR="006A3CCA">
        <w:t>crucially</w:t>
      </w:r>
      <w:r w:rsidR="000238A8">
        <w:t xml:space="preserve"> critiqued</w:t>
      </w:r>
      <w:r w:rsidR="00886230">
        <w:t>.</w:t>
      </w:r>
      <w:r w:rsidR="006A3CCA">
        <w:t xml:space="preserve"> </w:t>
      </w:r>
      <w:r w:rsidR="0051375B">
        <w:t xml:space="preserve">Hock mentioned </w:t>
      </w:r>
      <w:r w:rsidR="00F614F9">
        <w:t xml:space="preserve">that </w:t>
      </w:r>
      <w:r w:rsidR="00702132">
        <w:t>“</w:t>
      </w:r>
      <w:r w:rsidR="006A3CCA">
        <w:t>Greenberg’s method of mass comparison is critically examined by Peter 1991</w:t>
      </w:r>
      <w:r w:rsidR="00886230">
        <w:t>,</w:t>
      </w:r>
      <w:r w:rsidR="006A3CCA">
        <w:t xml:space="preserve"> </w:t>
      </w:r>
      <w:r w:rsidR="006A3CCA" w:rsidRPr="00A27E96">
        <w:t>an empirical test of the methodology</w:t>
      </w:r>
      <w:r w:rsidR="0051375B">
        <w:t xml:space="preserve">” </w:t>
      </w:r>
      <w:r w:rsidR="00BF2A2D">
        <w:t>(Joseph and Hock</w:t>
      </w:r>
      <w:r w:rsidR="008016EC">
        <w:t>,</w:t>
      </w:r>
      <w:r w:rsidR="00BF2A2D">
        <w:t xml:space="preserve"> 2009:</w:t>
      </w:r>
      <w:r w:rsidR="006A3CCA">
        <w:t xml:space="preserve"> 528</w:t>
      </w:r>
      <w:r w:rsidR="007014A4">
        <w:t xml:space="preserve">). </w:t>
      </w:r>
      <w:r w:rsidR="00980512">
        <w:t>In his immense African classification</w:t>
      </w:r>
      <w:r w:rsidR="00886230">
        <w:t>,</w:t>
      </w:r>
      <w:r w:rsidR="00980512">
        <w:t xml:space="preserve"> </w:t>
      </w:r>
      <w:r w:rsidR="00EF367A">
        <w:t>Greenberg has</w:t>
      </w:r>
      <w:r w:rsidR="002D1135">
        <w:t xml:space="preserve"> disregarded the fundamental nucleus to language relationship</w:t>
      </w:r>
      <w:r w:rsidR="00886230">
        <w:t>,</w:t>
      </w:r>
      <w:r w:rsidR="002D1135">
        <w:t xml:space="preserve"> which is the comparative criterion of establishing systematic sound corres</w:t>
      </w:r>
      <w:r w:rsidR="00560B81">
        <w:t>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560B81">
        <w:t xml:space="preserve"> between the languages</w:t>
      </w:r>
      <w:r w:rsidR="00886230">
        <w:t>,</w:t>
      </w:r>
      <w:r w:rsidR="002C4973">
        <w:t xml:space="preserve"> ma</w:t>
      </w:r>
      <w:r w:rsidR="00886230">
        <w:t xml:space="preserve">king his </w:t>
      </w:r>
      <w:r w:rsidR="00D92C62">
        <w:t xml:space="preserve">large </w:t>
      </w:r>
      <w:r w:rsidR="00D5266D">
        <w:t xml:space="preserve">African </w:t>
      </w:r>
      <w:r w:rsidR="00D92C62">
        <w:t xml:space="preserve">groupings </w:t>
      </w:r>
      <w:r w:rsidR="00886230">
        <w:t>invalid</w:t>
      </w:r>
      <w:sdt>
        <w:sdtPr>
          <w:id w:val="-1511822814"/>
          <w:citation/>
        </w:sdtPr>
        <w:sdtEndPr/>
        <w:sdtContent>
          <w:r w:rsidR="002D1135">
            <w:fldChar w:fldCharType="begin"/>
          </w:r>
          <w:r w:rsidR="002D1135">
            <w:instrText xml:space="preserve"> CITATION Ist66 \l 1033 </w:instrText>
          </w:r>
          <w:r w:rsidR="002D1135">
            <w:fldChar w:fldCharType="separate"/>
          </w:r>
          <w:r w:rsidR="004B32D8">
            <w:rPr>
              <w:noProof/>
            </w:rPr>
            <w:t xml:space="preserve"> (Fodor I. , 1966)</w:t>
          </w:r>
          <w:r w:rsidR="002D1135">
            <w:fldChar w:fldCharType="end"/>
          </w:r>
        </w:sdtContent>
      </w:sdt>
      <w:r w:rsidR="004E5F23">
        <w:t>.</w:t>
      </w:r>
      <w:r w:rsidR="007014A4">
        <w:t xml:space="preserve"> T</w:t>
      </w:r>
      <w:r w:rsidR="007014A4" w:rsidRPr="007014A4">
        <w:t xml:space="preserve">his </w:t>
      </w:r>
      <w:r w:rsidR="007014A4">
        <w:t xml:space="preserve">main problematic issue </w:t>
      </w:r>
      <w:r w:rsidR="007014A4" w:rsidRPr="007014A4">
        <w:t>makes linguistically comparing Medew Neter (Ancient Egyptian),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7014A4" w:rsidRPr="007014A4">
        <w:t xml:space="preserve"> and the other Black African languages chosen in this study</w:t>
      </w:r>
      <w:r w:rsidR="00886230">
        <w:t>,</w:t>
      </w:r>
      <w:r w:rsidR="007014A4" w:rsidRPr="007014A4">
        <w:t xml:space="preserve"> valid for this research. </w:t>
      </w:r>
    </w:p>
    <w:p w14:paraId="1DE90A78" w14:textId="77777777" w:rsidR="007014A4" w:rsidRDefault="004E5F23" w:rsidP="0000198D">
      <w:r>
        <w:t xml:space="preserve">This problematic methodological issue is the reason </w:t>
      </w:r>
      <w:r w:rsidR="00833900">
        <w:t>that</w:t>
      </w:r>
      <w:r w:rsidR="00F41940">
        <w:t xml:space="preserve"> Medew Neter (Ancient Egyptian) should n</w:t>
      </w:r>
      <w:r w:rsidR="00086B5E">
        <w:t>o</w:t>
      </w:r>
      <w:r w:rsidR="002A3622">
        <w:t xml:space="preserve">t be </w:t>
      </w:r>
      <w:r w:rsidR="00BE609F">
        <w:t>listed within</w:t>
      </w:r>
      <w:r w:rsidR="000423F6">
        <w:t xml:space="preserve"> Greenberg’s Afro-Asiatic phylum</w:t>
      </w:r>
      <w:r w:rsidR="0029116E">
        <w:t xml:space="preserve"> originally named ‘Hamito-Semitic’</w:t>
      </w:r>
      <w:sdt>
        <w:sdtPr>
          <w:id w:val="109644105"/>
          <w:citation/>
        </w:sdtPr>
        <w:sdtEndPr/>
        <w:sdtContent>
          <w:r w:rsidR="00086B5E">
            <w:fldChar w:fldCharType="begin"/>
          </w:r>
          <w:r w:rsidR="00086B5E">
            <w:instrText xml:space="preserve"> CITATION Jos81 \l 1033 </w:instrText>
          </w:r>
          <w:r w:rsidR="00086B5E">
            <w:fldChar w:fldCharType="separate"/>
          </w:r>
          <w:r w:rsidR="004B32D8">
            <w:rPr>
              <w:noProof/>
            </w:rPr>
            <w:t xml:space="preserve"> (Ki-Zerbo, 1981)</w:t>
          </w:r>
          <w:r w:rsidR="00086B5E">
            <w:fldChar w:fldCharType="end"/>
          </w:r>
        </w:sdtContent>
      </w:sdt>
      <w:r w:rsidR="00BE609F">
        <w:t>. R</w:t>
      </w:r>
      <w:r w:rsidR="00086B5E">
        <w:t>esearch from UNESCO also mentioned that</w:t>
      </w:r>
      <w:r w:rsidR="00886230">
        <w:t>,</w:t>
      </w:r>
      <w:r w:rsidR="00086B5E">
        <w:t xml:space="preserve"> </w:t>
      </w:r>
      <w:r w:rsidR="00086B5E" w:rsidRPr="00A67D2B">
        <w:t xml:space="preserve">“The  Egyptian language could  not be isolated from  its  African  context and its  origin could  not be fully explained in  terms  of  Semitic; it  was thus  quite  normal  to  expect  to find  related  </w:t>
      </w:r>
      <w:r w:rsidR="00086B5E" w:rsidRPr="00A67D2B">
        <w:lastRenderedPageBreak/>
        <w:t>languages  in  Africa</w:t>
      </w:r>
      <w:r w:rsidR="000423F6" w:rsidRPr="00A67D2B">
        <w:t xml:space="preserve">” </w:t>
      </w:r>
      <w:r w:rsidR="000423F6">
        <w:t xml:space="preserve">(Zerbo 1981: 80). </w:t>
      </w:r>
      <w:r w:rsidR="00131B8C">
        <w:t xml:space="preserve"> </w:t>
      </w:r>
      <w:r w:rsidR="00EA6440">
        <w:t xml:space="preserve">Black </w:t>
      </w:r>
      <w:r w:rsidR="006F50F2">
        <w:t xml:space="preserve">African </w:t>
      </w:r>
      <w:r w:rsidR="00EA6440">
        <w:t>languages</w:t>
      </w:r>
      <w:r w:rsidR="004F01A8">
        <w:t xml:space="preserve"> </w:t>
      </w:r>
      <w:r w:rsidR="001540D3">
        <w:t>t</w:t>
      </w:r>
      <w:r w:rsidR="00D76F15">
        <w:t>hat constitute a</w:t>
      </w:r>
      <w:r w:rsidR="00F10EAC">
        <w:t xml:space="preserve"> family grouping</w:t>
      </w:r>
      <w:r w:rsidR="004534C4">
        <w:t>,</w:t>
      </w:r>
      <w:r w:rsidR="00F10EAC">
        <w:t xml:space="preserve"> should</w:t>
      </w:r>
      <w:r w:rsidR="001540D3">
        <w:t xml:space="preserve"> be determined by</w:t>
      </w:r>
      <w:r w:rsidR="008016EC">
        <w:t xml:space="preserve"> </w:t>
      </w:r>
      <w:r w:rsidR="004534C4">
        <w:t>‘</w:t>
      </w:r>
      <w:r w:rsidR="008016EC">
        <w:t>criterion of</w:t>
      </w:r>
      <w:r w:rsidR="001540D3">
        <w:t xml:space="preserve"> </w:t>
      </w:r>
      <w:r w:rsidR="004F01A8">
        <w:t>affinity</w:t>
      </w:r>
      <w:r w:rsidR="004534C4">
        <w:t>’</w:t>
      </w:r>
      <w:r w:rsidR="009C6240">
        <w:t xml:space="preserve"> </w:t>
      </w:r>
      <w:r w:rsidR="0000198D">
        <w:t>by operation of the comparative linguistic method</w:t>
      </w:r>
      <w:r w:rsidR="00886230">
        <w:t>,</w:t>
      </w:r>
      <w:r w:rsidR="00CD7641">
        <w:t xml:space="preserve"> with</w:t>
      </w:r>
      <w:r w:rsidR="009E239B">
        <w:t xml:space="preserve"> demonstration of </w:t>
      </w:r>
      <w:r w:rsidR="0000198D">
        <w:t>sound laws built from the systematic regularity of s</w:t>
      </w:r>
      <w:r w:rsidR="009C6240">
        <w:t>ound</w:t>
      </w:r>
      <w:sdt>
        <w:sdtPr>
          <w:id w:val="-118770279"/>
          <w:citation/>
        </w:sdtPr>
        <w:sdtEndPr/>
        <w:sdtContent>
          <w:r w:rsidR="009C135E">
            <w:fldChar w:fldCharType="begin"/>
          </w:r>
          <w:r w:rsidR="00AD7701">
            <w:instrText xml:space="preserve">CITATION The07 \t  \l 1033 </w:instrText>
          </w:r>
          <w:r w:rsidR="009C135E">
            <w:fldChar w:fldCharType="separate"/>
          </w:r>
          <w:r w:rsidR="004B32D8">
            <w:rPr>
              <w:noProof/>
            </w:rPr>
            <w:t xml:space="preserve"> (Obenga, 2007)</w:t>
          </w:r>
          <w:r w:rsidR="009C135E">
            <w:fldChar w:fldCharType="end"/>
          </w:r>
        </w:sdtContent>
      </w:sdt>
      <w:r w:rsidR="00AC71F4">
        <w:t>,</w:t>
      </w:r>
      <w:r w:rsidR="00EA74FA">
        <w:t xml:space="preserve"> </w:t>
      </w:r>
      <w:sdt>
        <w:sdtPr>
          <w:id w:val="-1337922478"/>
          <w:citation/>
        </w:sdtPr>
        <w:sdtEndPr/>
        <w:sdtContent>
          <w:r w:rsidR="003861D3">
            <w:fldChar w:fldCharType="begin"/>
          </w:r>
          <w:r w:rsidR="003861D3">
            <w:instrText xml:space="preserve"> CITATION Æba05 \l 1033 </w:instrText>
          </w:r>
          <w:r w:rsidR="003861D3">
            <w:fldChar w:fldCharType="separate"/>
          </w:r>
          <w:r w:rsidR="004B32D8">
            <w:rPr>
              <w:noProof/>
            </w:rPr>
            <w:t>(Kambon, 2005)</w:t>
          </w:r>
          <w:r w:rsidR="003861D3">
            <w:fldChar w:fldCharType="end"/>
          </w:r>
        </w:sdtContent>
      </w:sdt>
      <w:r w:rsidR="00AC71F4">
        <w:t xml:space="preserve"> &amp; </w:t>
      </w:r>
      <w:sdt>
        <w:sdtPr>
          <w:id w:val="-716054077"/>
          <w:citation/>
        </w:sdtPr>
        <w:sdtEndPr/>
        <w:sdtContent>
          <w:r w:rsidR="00AC71F4">
            <w:fldChar w:fldCharType="begin"/>
          </w:r>
          <w:r w:rsidR="00AC71F4">
            <w:instrText xml:space="preserve"> CITATION Ist66 \l 1033 </w:instrText>
          </w:r>
          <w:r w:rsidR="00AC71F4">
            <w:fldChar w:fldCharType="separate"/>
          </w:r>
          <w:r w:rsidR="004B32D8">
            <w:rPr>
              <w:noProof/>
            </w:rPr>
            <w:t>(Fodor I. , 1966)</w:t>
          </w:r>
          <w:r w:rsidR="00AC71F4">
            <w:fldChar w:fldCharType="end"/>
          </w:r>
        </w:sdtContent>
      </w:sdt>
      <w:r w:rsidR="005E6FBA">
        <w:t xml:space="preserve">.  </w:t>
      </w:r>
      <w:r w:rsidR="00CB4F82">
        <w:t>T</w:t>
      </w:r>
      <w:r w:rsidR="0000198D">
        <w:t>he results of applying the comparative linguistic method</w:t>
      </w:r>
      <w:r w:rsidR="0082521A">
        <w:t xml:space="preserve"> is</w:t>
      </w:r>
      <w:r w:rsidR="005B43D9">
        <w:t xml:space="preserve"> numerous</w:t>
      </w:r>
      <w:r w:rsidR="006B6419">
        <w:t>, for example</w:t>
      </w:r>
      <w:r w:rsidR="0082521A">
        <w:t>,</w:t>
      </w:r>
      <w:r w:rsidR="0000198D">
        <w:t xml:space="preserve"> </w:t>
      </w:r>
      <w:r w:rsidR="0082521A">
        <w:t xml:space="preserve">1) </w:t>
      </w:r>
      <w:r w:rsidR="0000198D">
        <w:t xml:space="preserve">establishes regular </w:t>
      </w:r>
      <w:r w:rsidR="00CB4F82">
        <w:t xml:space="preserve">phonological </w:t>
      </w:r>
      <w:r w:rsidR="0000198D">
        <w:t>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00198D">
        <w:t xml:space="preserve"> with the basic </w:t>
      </w:r>
      <w:r w:rsidR="00CD7641">
        <w:t xml:space="preserve">lexis </w:t>
      </w:r>
      <w:r w:rsidR="005A2453">
        <w:t>(sound laws)</w:t>
      </w:r>
      <w:r w:rsidR="009E239B">
        <w:t>,</w:t>
      </w:r>
      <w:r w:rsidR="0000198D">
        <w:t xml:space="preserve"> </w:t>
      </w:r>
      <w:r w:rsidR="002A3622">
        <w:t>2)</w:t>
      </w:r>
      <w:r w:rsidR="0000198D">
        <w:t xml:space="preserve"> ca</w:t>
      </w:r>
      <w:r w:rsidR="009E239B">
        <w:t>ncel</w:t>
      </w:r>
      <w:r w:rsidR="00886230">
        <w:t>s</w:t>
      </w:r>
      <w:r w:rsidR="009E239B">
        <w:t xml:space="preserve"> out chance similarities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00886230">
        <w:t xml:space="preserve"> (look-</w:t>
      </w:r>
      <w:r w:rsidR="00BE609F">
        <w:t xml:space="preserve">a </w:t>
      </w:r>
      <w:r w:rsidR="00886230">
        <w:t>-</w:t>
      </w:r>
      <w:r w:rsidR="00BE609F">
        <w:t>likes)</w:t>
      </w:r>
      <w:r w:rsidR="009E239B">
        <w:t>,</w:t>
      </w:r>
      <w:r w:rsidR="0082521A">
        <w:t xml:space="preserve"> 3) the elimination of </w:t>
      </w:r>
      <w:r w:rsidR="0000198D">
        <w:t>borrowings</w:t>
      </w:r>
      <w:r w:rsidR="00EB24A5">
        <w:t xml:space="preserve"> in which the mass multilateral comparison</w:t>
      </w:r>
      <w:r w:rsidR="009E239B">
        <w:t xml:space="preserve"> methodology </w:t>
      </w:r>
      <w:r w:rsidR="00EB24A5">
        <w:t xml:space="preserve"> has  </w:t>
      </w:r>
      <w:r w:rsidR="000F057D">
        <w:t>limitations</w:t>
      </w:r>
      <w:r w:rsidR="00886230">
        <w:t>,</w:t>
      </w:r>
      <w:r w:rsidR="000F057D">
        <w:t xml:space="preserve"> </w:t>
      </w:r>
      <w:r w:rsidR="00BE609F">
        <w:t>though being effective in its probabilistic nature</w:t>
      </w:r>
      <w:sdt>
        <w:sdtPr>
          <w:id w:val="-224066518"/>
          <w:citation/>
        </w:sdtPr>
        <w:sdtEndPr/>
        <w:sdtContent>
          <w:r w:rsidR="003861D3">
            <w:fldChar w:fldCharType="begin"/>
          </w:r>
          <w:r w:rsidR="003861D3">
            <w:instrText xml:space="preserve"> CITATION Æba05 \l 1033 </w:instrText>
          </w:r>
          <w:r w:rsidR="003861D3">
            <w:fldChar w:fldCharType="separate"/>
          </w:r>
          <w:r w:rsidR="004B32D8">
            <w:rPr>
              <w:noProof/>
            </w:rPr>
            <w:t xml:space="preserve"> (Kambon, 2005)</w:t>
          </w:r>
          <w:r w:rsidR="003861D3">
            <w:fldChar w:fldCharType="end"/>
          </w:r>
        </w:sdtContent>
      </w:sdt>
      <w:r w:rsidR="006B6419">
        <w:t xml:space="preserve"> and</w:t>
      </w:r>
      <w:r w:rsidR="005B43D9">
        <w:t xml:space="preserve"> 4) The reconstruction of an hypothetical ancestral form bui</w:t>
      </w:r>
      <w:r w:rsidR="006B49B4">
        <w:t xml:space="preserve">lt from the already established putative </w:t>
      </w:r>
      <w:r w:rsidR="005B43D9">
        <w:t xml:space="preserve">languages </w:t>
      </w:r>
      <w:sdt>
        <w:sdtPr>
          <w:id w:val="1470549824"/>
          <w:citation/>
        </w:sdtPr>
        <w:sdtEndPr/>
        <w:sdtContent>
          <w:r w:rsidR="005B43D9">
            <w:fldChar w:fldCharType="begin"/>
          </w:r>
          <w:r w:rsidR="005B43D9">
            <w:instrText xml:space="preserve"> CITATION Ist66 \l 1033 </w:instrText>
          </w:r>
          <w:r w:rsidR="005B43D9">
            <w:fldChar w:fldCharType="separate"/>
          </w:r>
          <w:r w:rsidR="004B32D8">
            <w:rPr>
              <w:noProof/>
            </w:rPr>
            <w:t>(Fodor I. , 1966)</w:t>
          </w:r>
          <w:r w:rsidR="005B43D9">
            <w:fldChar w:fldCharType="end"/>
          </w:r>
        </w:sdtContent>
      </w:sdt>
      <w:r w:rsidR="005B43D9">
        <w:t xml:space="preserve">. </w:t>
      </w:r>
    </w:p>
    <w:p w14:paraId="104351F9" w14:textId="77777777" w:rsidR="00380544" w:rsidRDefault="0000198D" w:rsidP="0000198D">
      <w:r>
        <w:t>We know that chance</w:t>
      </w:r>
      <w:r w:rsidR="00CB4F82">
        <w:t xml:space="preserve"> </w:t>
      </w:r>
      <w:r w:rsidR="00D8690E">
        <w:t>occurrences</w:t>
      </w:r>
      <w:r w:rsidR="00CB4F82">
        <w:t xml:space="preserve"> </w:t>
      </w:r>
      <w:r w:rsidR="00E45CE9">
        <w:t xml:space="preserve">can only account for </w:t>
      </w:r>
      <w:r>
        <w:t>few similari</w:t>
      </w:r>
      <w:r w:rsidR="0082521A">
        <w:t>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0082521A">
        <w:t xml:space="preserve"> in the basic </w:t>
      </w:r>
      <w:r w:rsidR="00C852E0">
        <w:t>lexis</w:t>
      </w:r>
      <w:r w:rsidR="00886230">
        <w:t>,</w:t>
      </w:r>
      <w:r w:rsidR="007014A4">
        <w:t xml:space="preserve"> </w:t>
      </w:r>
      <w:r w:rsidR="0082521A">
        <w:t>but</w:t>
      </w:r>
      <w:r>
        <w:t xml:space="preserve"> cannot extend beyond correspondences with large sums of basic words</w:t>
      </w:r>
      <w:r w:rsidR="0019065A">
        <w:fldChar w:fldCharType="begin"/>
      </w:r>
      <w:r w:rsidR="0019065A">
        <w:instrText xml:space="preserve"> XE "</w:instrText>
      </w:r>
      <w:r w:rsidR="0019065A" w:rsidRPr="007C3373">
        <w:instrText>basic words</w:instrText>
      </w:r>
      <w:r w:rsidR="0019065A">
        <w:instrText xml:space="preserve">" </w:instrText>
      </w:r>
      <w:r w:rsidR="0019065A">
        <w:fldChar w:fldCharType="end"/>
      </w:r>
      <w:r>
        <w:t xml:space="preserve"> including verbs, numerals, colors, body parts, pronouns</w:t>
      </w:r>
      <w:r w:rsidR="00BE3864">
        <w:t xml:space="preserve"> and</w:t>
      </w:r>
      <w:r w:rsidR="00D51F51">
        <w:t xml:space="preserve"> prepositions</w:t>
      </w:r>
      <w:sdt>
        <w:sdtPr>
          <w:id w:val="-262459312"/>
          <w:citation/>
        </w:sdtPr>
        <w:sdtEndPr/>
        <w:sdtContent>
          <w:r w:rsidR="00CB4F82">
            <w:fldChar w:fldCharType="begin"/>
          </w:r>
          <w:r w:rsidR="00CB4F82">
            <w:instrText xml:space="preserve"> CITATION GJD11 \l 1033 </w:instrText>
          </w:r>
          <w:r w:rsidR="00CB4F82">
            <w:fldChar w:fldCharType="separate"/>
          </w:r>
          <w:r w:rsidR="004B32D8">
            <w:rPr>
              <w:noProof/>
            </w:rPr>
            <w:t xml:space="preserve"> (Dimmendaal, 2011)</w:t>
          </w:r>
          <w:r w:rsidR="00CB4F82">
            <w:fldChar w:fldCharType="end"/>
          </w:r>
        </w:sdtContent>
      </w:sdt>
      <w:r w:rsidR="00CB4F82">
        <w:t xml:space="preserve">. </w:t>
      </w:r>
      <w:r>
        <w:t>Borrowing is ruled out</w:t>
      </w:r>
      <w:r w:rsidR="00886230">
        <w:t>,</w:t>
      </w:r>
      <w:r>
        <w:t xml:space="preserve"> for </w:t>
      </w:r>
      <w:r w:rsidR="006B6419">
        <w:t>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6B6419">
        <w:t xml:space="preserve"> </w:t>
      </w:r>
      <w:r w:rsidR="006B49B4">
        <w:t xml:space="preserve">surfaces </w:t>
      </w:r>
      <w:r>
        <w:t>in high frequency with the cultural</w:t>
      </w:r>
      <w:r w:rsidR="00BB7E02">
        <w:t xml:space="preserve"> lexicology </w:t>
      </w:r>
      <w:sdt>
        <w:sdtPr>
          <w:id w:val="-742717103"/>
          <w:citation/>
        </w:sdtPr>
        <w:sdtEndPr/>
        <w:sdtContent>
          <w:r w:rsidR="00BB7E02">
            <w:fldChar w:fldCharType="begin"/>
          </w:r>
          <w:r w:rsidR="00BB7E02">
            <w:instrText xml:space="preserve"> CITATION Fod66 \l 1033 </w:instrText>
          </w:r>
          <w:r w:rsidR="00BB7E02">
            <w:fldChar w:fldCharType="separate"/>
          </w:r>
          <w:r w:rsidR="004B32D8">
            <w:rPr>
              <w:noProof/>
            </w:rPr>
            <w:t>(Fodor I. , 1966)</w:t>
          </w:r>
          <w:r w:rsidR="00BB7E02">
            <w:fldChar w:fldCharType="end"/>
          </w:r>
        </w:sdtContent>
      </w:sdt>
      <w:r w:rsidR="00CB4F82">
        <w:t xml:space="preserve">. </w:t>
      </w:r>
    </w:p>
    <w:p w14:paraId="01AC6FAA" w14:textId="77777777" w:rsidR="00281E7E" w:rsidRDefault="00281E7E" w:rsidP="00281E7E">
      <w:pPr>
        <w:ind w:left="720" w:firstLine="0"/>
      </w:pPr>
      <w:r>
        <w:br/>
      </w:r>
      <w:r w:rsidR="008E5DC0">
        <w:t>Dr.Theophile Obenga states:</w:t>
      </w:r>
      <w:r w:rsidR="00CB4F82">
        <w:t xml:space="preserve"> </w:t>
      </w:r>
    </w:p>
    <w:p w14:paraId="4F4474B2" w14:textId="77777777" w:rsidR="00281E7E" w:rsidRDefault="00785EC9" w:rsidP="008E5DC0">
      <w:pPr>
        <w:ind w:left="720" w:firstLine="0"/>
      </w:pPr>
      <w:r w:rsidRPr="00E90680">
        <w:t>“The</w:t>
      </w:r>
      <w:r w:rsidR="0000198D" w:rsidRPr="00E90680">
        <w:t xml:space="preserve"> work of the American linguist Professor Greenberg, particularly in connection with his 'Afro-Asiatic' language family, cannot be regarded as invalidating the argument, for he ignored one vitally important methodological rule, namely the establishm</w:t>
      </w:r>
      <w:r w:rsidR="00CB4F82" w:rsidRPr="00E90680">
        <w:t>ent of phonetic correspondences</w:t>
      </w:r>
      <w:r w:rsidR="00E90680">
        <w:t>.</w:t>
      </w:r>
      <w:r w:rsidRPr="00E90680">
        <w:t>”</w:t>
      </w:r>
      <w:r w:rsidR="0000198D">
        <w:t xml:space="preserve"> </w:t>
      </w:r>
      <w:r>
        <w:t>(UNESCO</w:t>
      </w:r>
      <w:r w:rsidR="00BF2A2D">
        <w:t>, 1978:</w:t>
      </w:r>
      <w:r w:rsidR="0000198D">
        <w:t xml:space="preserve"> 65)</w:t>
      </w:r>
      <w:r w:rsidR="00CB4F82">
        <w:t>.</w:t>
      </w:r>
      <w:r w:rsidR="0000198D">
        <w:t xml:space="preserve">  </w:t>
      </w:r>
    </w:p>
    <w:p w14:paraId="103DA364" w14:textId="77777777" w:rsidR="00014C49" w:rsidRDefault="00014C49" w:rsidP="008E5DC0">
      <w:pPr>
        <w:ind w:left="720" w:firstLine="0"/>
      </w:pPr>
    </w:p>
    <w:p w14:paraId="27B1EBD3" w14:textId="77777777" w:rsidR="00430B3E" w:rsidRDefault="0000198D" w:rsidP="00483A9E">
      <w:pPr>
        <w:ind w:left="144" w:right="144"/>
      </w:pPr>
      <w:r>
        <w:lastRenderedPageBreak/>
        <w:t xml:space="preserve">In this paper </w:t>
      </w:r>
      <w:r w:rsidR="00CB4F82">
        <w:t xml:space="preserve">we have established convincing </w:t>
      </w:r>
      <w:r w:rsidR="009F046D">
        <w:t xml:space="preserve">regular </w:t>
      </w:r>
      <w:r w:rsidR="0085400C">
        <w:t>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85400C">
        <w:t xml:space="preserve"> </w:t>
      </w:r>
      <w:r w:rsidR="00CB4F82">
        <w:t xml:space="preserve">as well as demonstrating </w:t>
      </w:r>
      <w:r>
        <w:t>sou</w:t>
      </w:r>
      <w:r w:rsidR="009E239B">
        <w:t>nd laws between the phonology</w:t>
      </w:r>
      <w:r w:rsidR="000B72DD">
        <w:t xml:space="preserve"> of the</w:t>
      </w:r>
      <w:r>
        <w:t xml:space="preserve"> </w:t>
      </w:r>
      <w:r w:rsidR="00CB4F82">
        <w:t xml:space="preserve">other </w:t>
      </w:r>
      <w:r>
        <w:t>putative African languages</w:t>
      </w:r>
      <w:sdt>
        <w:sdtPr>
          <w:id w:val="1738673872"/>
          <w:citation/>
        </w:sdtPr>
        <w:sdtEndPr/>
        <w:sdtContent>
          <w:r w:rsidR="009E239B">
            <w:fldChar w:fldCharType="begin"/>
          </w:r>
          <w:r w:rsidR="009E239B">
            <w:instrText xml:space="preserve"> CITATION Jos81 \l 1033 </w:instrText>
          </w:r>
          <w:r w:rsidR="009E239B">
            <w:fldChar w:fldCharType="separate"/>
          </w:r>
          <w:r w:rsidR="004B32D8">
            <w:rPr>
              <w:noProof/>
            </w:rPr>
            <w:t xml:space="preserve"> (Ki-Zerbo, 1981)</w:t>
          </w:r>
          <w:r w:rsidR="009E239B">
            <w:fldChar w:fldCharType="end"/>
          </w:r>
        </w:sdtContent>
      </w:sdt>
      <w:r>
        <w:t xml:space="preserve">. We </w:t>
      </w:r>
      <w:r w:rsidR="0069017E">
        <w:t xml:space="preserve">also </w:t>
      </w:r>
      <w:r>
        <w:t xml:space="preserve">attempt to </w:t>
      </w:r>
      <w:r w:rsidR="0069017E">
        <w:t xml:space="preserve">linguistically </w:t>
      </w:r>
      <w:r>
        <w:t xml:space="preserve">reconstruct the phonological system of Medew Neter by using </w:t>
      </w:r>
      <w:r w:rsidR="00785EC9">
        <w:t xml:space="preserve">the </w:t>
      </w:r>
      <w:r w:rsidR="0068284D">
        <w:t xml:space="preserve">assumed </w:t>
      </w:r>
      <w:r w:rsidR="009E239B">
        <w:t xml:space="preserve">living </w:t>
      </w:r>
      <w:r w:rsidR="00E30534">
        <w:t xml:space="preserve">related </w:t>
      </w:r>
      <w:r w:rsidR="009E239B">
        <w:t>African</w:t>
      </w:r>
      <w:r w:rsidR="0068284D">
        <w:t xml:space="preserve"> </w:t>
      </w:r>
      <w:r>
        <w:t>languages to derive our Medew Neter reconstructed *</w:t>
      </w:r>
      <w:r w:rsidR="000B72DD">
        <w:t xml:space="preserve"> </w:t>
      </w:r>
      <w:r>
        <w:t>star forms</w:t>
      </w:r>
      <w:sdt>
        <w:sdtPr>
          <w:id w:val="93516266"/>
          <w:citation/>
        </w:sdtPr>
        <w:sdtEndPr/>
        <w:sdtContent>
          <w:r w:rsidR="00785EC9">
            <w:fldChar w:fldCharType="begin"/>
          </w:r>
          <w:r w:rsidR="00785EC9">
            <w:instrText xml:space="preserve"> CITATION GJD11 \l 1033 </w:instrText>
          </w:r>
          <w:r w:rsidR="00785EC9">
            <w:fldChar w:fldCharType="separate"/>
          </w:r>
          <w:r w:rsidR="004B32D8">
            <w:rPr>
              <w:noProof/>
            </w:rPr>
            <w:t xml:space="preserve"> (Dimmendaal, 2011)</w:t>
          </w:r>
          <w:r w:rsidR="00785EC9">
            <w:fldChar w:fldCharType="end"/>
          </w:r>
        </w:sdtContent>
      </w:sdt>
      <w:r w:rsidR="0053082E">
        <w:t>.</w:t>
      </w:r>
    </w:p>
    <w:p w14:paraId="6FB0D5D7" w14:textId="77777777" w:rsidR="00380544" w:rsidRDefault="0000198D" w:rsidP="00483A9E">
      <w:pPr>
        <w:ind w:left="144" w:right="144"/>
      </w:pPr>
      <w:r>
        <w:t xml:space="preserve">It is known within historical linguistic texts that </w:t>
      </w:r>
      <w:r w:rsidR="00E669DF">
        <w:t xml:space="preserve">language </w:t>
      </w:r>
      <w:r>
        <w:t>re</w:t>
      </w:r>
      <w:r w:rsidR="00E669DF">
        <w:t>lationship</w:t>
      </w:r>
      <w:r w:rsidR="00782251">
        <w:t xml:space="preserve"> must be based</w:t>
      </w:r>
      <w:r>
        <w:t xml:space="preserve"> from a large and numerous amount of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t xml:space="preserve"> systematically corresponding within the regularity </w:t>
      </w:r>
      <w:r w:rsidR="00004301">
        <w:t xml:space="preserve">observed </w:t>
      </w:r>
      <w:r>
        <w:t>in Grimm’s Law</w:t>
      </w:r>
      <w:r w:rsidR="000B72DD">
        <w:t xml:space="preserve">. We also maintain the principles of the  </w:t>
      </w:r>
      <w:r w:rsidR="009C6240">
        <w:t xml:space="preserve"> Neogrammarian</w:t>
      </w:r>
      <w:r w:rsidR="00D8690E">
        <w:t>’</w:t>
      </w:r>
      <w:r w:rsidR="009C6240">
        <w:t>s hypothesis</w:t>
      </w:r>
      <w:r w:rsidR="00D51F51">
        <w:t xml:space="preserve"> concerning the </w:t>
      </w:r>
      <w:r w:rsidR="00FB2CFE">
        <w:t xml:space="preserve">nature </w:t>
      </w:r>
      <w:r w:rsidR="00D51F51">
        <w:t xml:space="preserve">of </w:t>
      </w:r>
      <w:r w:rsidR="00FB2CFE">
        <w:t>“</w:t>
      </w:r>
      <w:r w:rsidR="00610619">
        <w:t>overwhelming</w:t>
      </w:r>
      <w:r w:rsidR="00724705">
        <w:t xml:space="preserve"> regular</w:t>
      </w:r>
      <w:r w:rsidR="00610619">
        <w:t>ity</w:t>
      </w:r>
      <w:r w:rsidR="00FB2CFE">
        <w:t>”</w:t>
      </w:r>
      <w:r w:rsidR="00D51F51">
        <w:t xml:space="preserve"> </w:t>
      </w:r>
      <w:r w:rsidR="00004FED">
        <w:t>of sounds between living languages</w:t>
      </w:r>
      <w:r w:rsidR="000B72DD">
        <w:t xml:space="preserve"> in this study</w:t>
      </w:r>
      <w:r w:rsidR="00004FED">
        <w:t xml:space="preserve"> </w:t>
      </w:r>
      <w:r w:rsidR="00BF2A2D">
        <w:t>(Joseph and Hock, 2009:</w:t>
      </w:r>
      <w:r w:rsidR="009C6240">
        <w:t xml:space="preserve"> 118 – 123).  </w:t>
      </w:r>
      <w:r w:rsidR="00785EC9">
        <w:t xml:space="preserve"> </w:t>
      </w:r>
    </w:p>
    <w:p w14:paraId="6E08914A" w14:textId="77777777" w:rsidR="00380544" w:rsidRDefault="0000198D" w:rsidP="00483A9E">
      <w:pPr>
        <w:ind w:left="-144" w:right="-144"/>
      </w:pPr>
      <w:r>
        <w:t xml:space="preserve">By examining the </w:t>
      </w:r>
      <w:r w:rsidR="00610619">
        <w:t xml:space="preserve">systematic </w:t>
      </w:r>
      <w:r>
        <w:t>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t xml:space="preserve"> in the related Black African languages</w:t>
      </w:r>
      <w:r w:rsidR="006A7A06">
        <w:t xml:space="preserve"> that can be investigated in Grimm’s Law and within the regularity principles of the Neogrammarians</w:t>
      </w:r>
      <w:r w:rsidR="00CE1810">
        <w:t>,</w:t>
      </w:r>
      <w:r>
        <w:t xml:space="preserve"> a phonological reconstruction of Medew Neter sound syst</w:t>
      </w:r>
      <w:r w:rsidR="00696313">
        <w:t>em is scientifically possible</w:t>
      </w:r>
      <w:r w:rsidR="004534C4">
        <w:t xml:space="preserve">. </w:t>
      </w:r>
      <w:r>
        <w:t xml:space="preserve">These sound laws appearing as historical processes of regular sound changes </w:t>
      </w:r>
      <w:r w:rsidR="00BC329C">
        <w:t xml:space="preserve">through time </w:t>
      </w:r>
      <w:r>
        <w:t>between Medew Neter (Ancient Egyptian) and Nubian Dongolawi</w:t>
      </w:r>
      <w:r w:rsidR="0045396C">
        <w:t xml:space="preserve"> w</w:t>
      </w:r>
      <w:r>
        <w:t>ould also correspond and extend to other Black African</w:t>
      </w:r>
      <w:r w:rsidR="004849FC">
        <w:t xml:space="preserve"> sound </w:t>
      </w:r>
      <w:r>
        <w:t>systems in which we explain these historical sound changes</w:t>
      </w:r>
      <w:r w:rsidR="0019065A">
        <w:fldChar w:fldCharType="begin"/>
      </w:r>
      <w:r w:rsidR="0019065A">
        <w:instrText xml:space="preserve"> XE "</w:instrText>
      </w:r>
      <w:r w:rsidR="0019065A" w:rsidRPr="00EF7F69">
        <w:instrText>historical sound changes</w:instrText>
      </w:r>
      <w:r w:rsidR="0019065A">
        <w:instrText xml:space="preserve">" </w:instrText>
      </w:r>
      <w:r w:rsidR="0019065A">
        <w:fldChar w:fldCharType="end"/>
      </w:r>
      <w:r>
        <w:t xml:space="preserve"> scientifically</w:t>
      </w:r>
      <w:r w:rsidR="004534C4">
        <w:t xml:space="preserve"> in</w:t>
      </w:r>
      <w:r>
        <w:t xml:space="preserve"> cases of fortition, epenthesis</w:t>
      </w:r>
      <w:r w:rsidR="00EE3AB0">
        <w:fldChar w:fldCharType="begin"/>
      </w:r>
      <w:r w:rsidR="00EE3AB0">
        <w:instrText xml:space="preserve"> XE "</w:instrText>
      </w:r>
      <w:r w:rsidR="00EE3AB0" w:rsidRPr="00F74065">
        <w:instrText>epenthesis</w:instrText>
      </w:r>
      <w:r w:rsidR="00EE3AB0">
        <w:instrText xml:space="preserve">" </w:instrText>
      </w:r>
      <w:r w:rsidR="00EE3AB0">
        <w:fldChar w:fldCharType="end"/>
      </w:r>
      <w:r>
        <w:t>, metathesis</w:t>
      </w:r>
      <w:r w:rsidR="00EE3AB0">
        <w:fldChar w:fldCharType="begin"/>
      </w:r>
      <w:r w:rsidR="00EE3AB0">
        <w:instrText xml:space="preserve"> XE "</w:instrText>
      </w:r>
      <w:r w:rsidR="00EE3AB0" w:rsidRPr="00F74065">
        <w:rPr>
          <w:bCs/>
        </w:rPr>
        <w:instrText>metathesis</w:instrText>
      </w:r>
      <w:r w:rsidR="00EE3AB0">
        <w:instrText xml:space="preserve">" </w:instrText>
      </w:r>
      <w:r w:rsidR="00EE3AB0">
        <w:fldChar w:fldCharType="end"/>
      </w:r>
      <w:r>
        <w:t xml:space="preserve"> etc</w:t>
      </w:r>
      <w:r w:rsidR="00532C50">
        <w:t>.</w:t>
      </w:r>
      <w:r>
        <w:t xml:space="preserve"> </w:t>
      </w:r>
    </w:p>
    <w:p w14:paraId="59BAAB35" w14:textId="77777777" w:rsidR="00FD44C5" w:rsidRDefault="000D0AD8" w:rsidP="00FD44C5">
      <w:r>
        <w:t>The affinity with</w:t>
      </w:r>
      <w:r w:rsidR="00E669DF">
        <w:t xml:space="preserve"> </w:t>
      </w:r>
      <w:r w:rsidR="006F667D">
        <w:t>other African languages</w:t>
      </w:r>
      <w:r w:rsidR="00E669DF">
        <w:t xml:space="preserve"> </w:t>
      </w:r>
      <w:r w:rsidR="006F667D">
        <w:t xml:space="preserve">as </w:t>
      </w:r>
      <w:r w:rsidR="0019065A">
        <w:t xml:space="preserve">the </w:t>
      </w:r>
      <w:r w:rsidR="0000198D">
        <w:t>Coptic</w:t>
      </w:r>
      <w:r w:rsidR="0019065A">
        <w:t xml:space="preserve"> dialects</w:t>
      </w:r>
      <w:r w:rsidR="00FB147F">
        <w:t xml:space="preserve"> (Afro-A</w:t>
      </w:r>
      <w:r w:rsidR="0003149F">
        <w:t>siatic)</w:t>
      </w:r>
      <w:r w:rsidR="0000198D">
        <w:t>, SW</w:t>
      </w:r>
      <w:r w:rsidR="00E669DF">
        <w:t xml:space="preserve"> Dinka</w:t>
      </w:r>
      <w:r w:rsidR="0003149F">
        <w:t xml:space="preserve"> (Nilo –Saharan)</w:t>
      </w:r>
      <w:r w:rsidR="00E669DF">
        <w:t xml:space="preserve"> and Dogon Tommo </w:t>
      </w:r>
      <w:r w:rsidR="00DE4817">
        <w:t>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03149F">
        <w:t xml:space="preserve"> (Niger Congo)</w:t>
      </w:r>
      <w:r w:rsidR="00DE4817">
        <w:t xml:space="preserve"> leave</w:t>
      </w:r>
      <w:r w:rsidR="0000198D">
        <w:t xml:space="preserve"> us no choice but to suspect a possible </w:t>
      </w:r>
      <w:r w:rsidR="00E669DF">
        <w:t>phonological linguistic relationship</w:t>
      </w:r>
      <w:r w:rsidR="0000198D">
        <w:t xml:space="preserve"> between these </w:t>
      </w:r>
      <w:r w:rsidR="0000198D">
        <w:lastRenderedPageBreak/>
        <w:t>lan</w:t>
      </w:r>
      <w:r w:rsidR="004534C4">
        <w:t>guages beyond mere similarities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004534C4">
        <w:t>.</w:t>
      </w:r>
      <w:r w:rsidR="00BC329C">
        <w:t xml:space="preserve"> </w:t>
      </w:r>
      <w:r w:rsidR="0000198D">
        <w:t>G.J Dimmendaal states “when two or more languages show similarities in form and meaning</w:t>
      </w:r>
      <w:r w:rsidR="0019065A">
        <w:fldChar w:fldCharType="begin"/>
      </w:r>
      <w:r w:rsidR="0019065A">
        <w:instrText xml:space="preserve"> XE "</w:instrText>
      </w:r>
      <w:r w:rsidR="0019065A" w:rsidRPr="004064B7">
        <w:instrText>form and meaning</w:instrText>
      </w:r>
      <w:r w:rsidR="0019065A">
        <w:instrText xml:space="preserve">" </w:instrText>
      </w:r>
      <w:r w:rsidR="0019065A">
        <w:fldChar w:fldCharType="end"/>
      </w:r>
      <w:r w:rsidR="0000198D">
        <w:t xml:space="preserve"> in a range of basic words</w:t>
      </w:r>
      <w:r w:rsidR="0019065A">
        <w:fldChar w:fldCharType="begin"/>
      </w:r>
      <w:r w:rsidR="0019065A">
        <w:instrText xml:space="preserve"> XE "</w:instrText>
      </w:r>
      <w:r w:rsidR="0019065A" w:rsidRPr="007C3373">
        <w:instrText>basic words</w:instrText>
      </w:r>
      <w:r w:rsidR="0019065A">
        <w:instrText xml:space="preserve">" </w:instrText>
      </w:r>
      <w:r w:rsidR="0019065A">
        <w:fldChar w:fldCharType="end"/>
      </w:r>
      <w:r w:rsidR="0000198D">
        <w:t xml:space="preserve"> an explanation other than 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00198D">
        <w:t xml:space="preserve"> </w:t>
      </w:r>
      <w:r w:rsidR="00BF2A2D">
        <w:t xml:space="preserve">is needed” (Dimmendaal, 2011: </w:t>
      </w:r>
      <w:r w:rsidR="0000198D">
        <w:t>8)</w:t>
      </w:r>
      <w:r w:rsidR="00655C36">
        <w:t>.</w:t>
      </w:r>
      <w:r w:rsidR="00720394">
        <w:t xml:space="preserve"> </w:t>
      </w:r>
      <w:r w:rsidR="006C22B6">
        <w:t xml:space="preserve">The </w:t>
      </w:r>
      <w:r w:rsidR="003C66EF">
        <w:t xml:space="preserve">economical </w:t>
      </w:r>
      <w:r w:rsidR="006C22B6">
        <w:t>range</w:t>
      </w:r>
      <w:r w:rsidR="003D4AE6">
        <w:fldChar w:fldCharType="begin"/>
      </w:r>
      <w:r w:rsidR="003D4AE6">
        <w:instrText xml:space="preserve"> XE "</w:instrText>
      </w:r>
      <w:r w:rsidR="003D4AE6" w:rsidRPr="000A278B">
        <w:instrText>economical range</w:instrText>
      </w:r>
      <w:r w:rsidR="003D4AE6">
        <w:instrText xml:space="preserve">" </w:instrText>
      </w:r>
      <w:r w:rsidR="003D4AE6">
        <w:fldChar w:fldCharType="end"/>
      </w:r>
      <w:r w:rsidR="003D4AE6">
        <w:fldChar w:fldCharType="begin"/>
      </w:r>
      <w:r w:rsidR="003D4AE6">
        <w:instrText xml:space="preserve"> XE "</w:instrText>
      </w:r>
      <w:r w:rsidR="003D4AE6" w:rsidRPr="000A278B">
        <w:instrText>economical range</w:instrText>
      </w:r>
      <w:r w:rsidR="003D4AE6">
        <w:instrText xml:space="preserve">" </w:instrText>
      </w:r>
      <w:r w:rsidR="003D4AE6">
        <w:fldChar w:fldCharType="end"/>
      </w:r>
      <w:r w:rsidR="006C22B6">
        <w:t xml:space="preserve"> of the</w:t>
      </w:r>
      <w:r w:rsidR="00486502">
        <w:t xml:space="preserve"> lexis used in this linguistic analysis is over 100</w:t>
      </w:r>
      <w:r w:rsidR="00776FD6">
        <w:t xml:space="preserve"> selected</w:t>
      </w:r>
      <w:r w:rsidR="0003149F">
        <w:t xml:space="preserve"> basic lexical items all phonetically corresponding cutting across </w:t>
      </w:r>
      <w:r w:rsidR="00F04761">
        <w:t>today’s</w:t>
      </w:r>
      <w:r w:rsidR="0003149F">
        <w:t xml:space="preserve"> problematic classifications.</w:t>
      </w:r>
    </w:p>
    <w:p w14:paraId="6946FCAC" w14:textId="77777777" w:rsidR="001F08B0" w:rsidRDefault="00FD44C5" w:rsidP="00FD44C5">
      <w:r>
        <w:t>The limitations of our findings would only be in the fact that a m</w:t>
      </w:r>
      <w:r w:rsidR="00E45E7D">
        <w:t xml:space="preserve">orphological </w:t>
      </w:r>
      <w:r>
        <w:t xml:space="preserve">comparative demonstration was not presented in this paper for mainly the focus was </w:t>
      </w:r>
      <w:r w:rsidR="00323405">
        <w:t>a</w:t>
      </w:r>
      <w:r>
        <w:t xml:space="preserve"> phonological aspect</w:t>
      </w:r>
      <w:r w:rsidR="00323405">
        <w:t xml:space="preserve"> between the languages</w:t>
      </w:r>
      <w:r>
        <w:t xml:space="preserve">. </w:t>
      </w:r>
      <w:r w:rsidR="00776A37">
        <w:br/>
      </w:r>
    </w:p>
    <w:p w14:paraId="63584C51" w14:textId="77777777" w:rsidR="00E45E7D" w:rsidRPr="00776A37" w:rsidRDefault="00E45E7D" w:rsidP="00FD44C5"/>
    <w:p w14:paraId="4D74A69A" w14:textId="77777777" w:rsidR="006E43C3" w:rsidRDefault="00281E7E" w:rsidP="00951ABA">
      <w:pPr>
        <w:ind w:firstLine="0"/>
      </w:pPr>
      <w:r w:rsidRPr="0066695E">
        <w:rPr>
          <w:rFonts w:asciiTheme="majorHAnsi" w:eastAsiaTheme="majorEastAsia" w:hAnsiTheme="majorHAnsi" w:cstheme="majorBidi"/>
          <w:b/>
          <w:bCs/>
        </w:rPr>
        <w:t>1</w:t>
      </w:r>
      <w:r w:rsidR="00DA693E" w:rsidRPr="0066695E">
        <w:rPr>
          <w:rFonts w:asciiTheme="majorHAnsi" w:eastAsiaTheme="majorEastAsia" w:hAnsiTheme="majorHAnsi" w:cstheme="majorBidi"/>
          <w:b/>
          <w:bCs/>
        </w:rPr>
        <w:t>.</w:t>
      </w:r>
      <w:r w:rsidRPr="0066695E">
        <w:rPr>
          <w:rFonts w:asciiTheme="majorHAnsi" w:eastAsiaTheme="majorEastAsia" w:hAnsiTheme="majorHAnsi" w:cstheme="majorBidi"/>
          <w:b/>
          <w:bCs/>
        </w:rPr>
        <w:t>1</w:t>
      </w:r>
      <w:r w:rsidR="00DA693E" w:rsidRPr="0066695E">
        <w:rPr>
          <w:rFonts w:asciiTheme="majorHAnsi" w:eastAsiaTheme="majorEastAsia" w:hAnsiTheme="majorHAnsi" w:cstheme="majorBidi"/>
          <w:b/>
          <w:bCs/>
        </w:rPr>
        <w:t xml:space="preserve"> Review</w:t>
      </w:r>
      <w:r w:rsidR="00115DC0" w:rsidRPr="0066695E">
        <w:rPr>
          <w:rFonts w:asciiTheme="majorHAnsi" w:eastAsiaTheme="majorEastAsia" w:hAnsiTheme="majorHAnsi" w:cstheme="majorBidi"/>
          <w:b/>
          <w:bCs/>
        </w:rPr>
        <w:t xml:space="preserve"> of </w:t>
      </w:r>
      <w:r w:rsidR="00CF5557" w:rsidRPr="0066695E">
        <w:rPr>
          <w:rFonts w:asciiTheme="majorHAnsi" w:eastAsiaTheme="majorEastAsia" w:hAnsiTheme="majorHAnsi" w:cstheme="majorBidi"/>
          <w:b/>
          <w:bCs/>
        </w:rPr>
        <w:t>L</w:t>
      </w:r>
      <w:r w:rsidR="00115DC0" w:rsidRPr="0066695E">
        <w:rPr>
          <w:rFonts w:asciiTheme="majorHAnsi" w:eastAsiaTheme="majorEastAsia" w:hAnsiTheme="majorHAnsi" w:cstheme="majorBidi"/>
          <w:b/>
          <w:bCs/>
        </w:rPr>
        <w:t>iterature</w:t>
      </w:r>
      <w:r w:rsidR="00115DC0" w:rsidRPr="00115DC0">
        <w:rPr>
          <w:rFonts w:asciiTheme="majorHAnsi" w:eastAsiaTheme="majorEastAsia" w:hAnsiTheme="majorHAnsi" w:cstheme="majorBidi"/>
          <w:b/>
          <w:bCs/>
        </w:rPr>
        <w:t xml:space="preserve"> </w:t>
      </w:r>
      <w:r w:rsidR="00115DC0">
        <w:rPr>
          <w:rFonts w:asciiTheme="majorHAnsi" w:eastAsiaTheme="majorEastAsia" w:hAnsiTheme="majorHAnsi" w:cstheme="majorBidi"/>
          <w:b/>
          <w:bCs/>
        </w:rPr>
        <w:br/>
      </w:r>
      <w:r w:rsidR="00850B42">
        <w:t xml:space="preserve"> </w:t>
      </w:r>
      <w:r w:rsidR="005B6BA2">
        <w:tab/>
      </w:r>
      <w:r w:rsidR="00850B42">
        <w:t>African linguistic</w:t>
      </w:r>
      <w:r w:rsidR="000B1DEA" w:rsidRPr="000B1DEA">
        <w:t xml:space="preserve"> </w:t>
      </w:r>
      <w:r w:rsidR="000B1DEA">
        <w:t>l</w:t>
      </w:r>
      <w:r w:rsidR="000B1DEA" w:rsidRPr="000B1DEA">
        <w:t>iterature</w:t>
      </w:r>
      <w:r w:rsidR="00850B42">
        <w:t xml:space="preserve"> </w:t>
      </w:r>
      <w:r w:rsidR="00130134">
        <w:t>from</w:t>
      </w:r>
      <w:r w:rsidR="00467925">
        <w:t xml:space="preserve"> past and present scholars give</w:t>
      </w:r>
      <w:r w:rsidR="00130134">
        <w:t xml:space="preserve"> </w:t>
      </w:r>
      <w:r w:rsidR="007014A4">
        <w:t xml:space="preserve">valuable </w:t>
      </w:r>
      <w:r w:rsidR="006A7565">
        <w:t>evidences of</w:t>
      </w:r>
      <w:r w:rsidR="00850B42">
        <w:t xml:space="preserve"> the probable Medew Neter (Ancient Egyptian) </w:t>
      </w:r>
      <w:r w:rsidR="00EC2529">
        <w:t xml:space="preserve">relationship with </w:t>
      </w:r>
      <w:r w:rsidR="00850B42">
        <w:t>modern Negro African languages</w:t>
      </w:r>
      <w:r w:rsidR="003D4AE6">
        <w:fldChar w:fldCharType="begin"/>
      </w:r>
      <w:r w:rsidR="003D4AE6">
        <w:instrText xml:space="preserve"> XE "</w:instrText>
      </w:r>
      <w:r w:rsidR="003D4AE6" w:rsidRPr="006F1B67">
        <w:instrText>modern Negro African languages</w:instrText>
      </w:r>
      <w:r w:rsidR="003D4AE6">
        <w:instrText xml:space="preserve">" </w:instrText>
      </w:r>
      <w:r w:rsidR="003D4AE6">
        <w:fldChar w:fldCharType="end"/>
      </w:r>
      <w:r w:rsidR="00E13072">
        <w:t xml:space="preserve">. </w:t>
      </w:r>
      <w:r w:rsidR="00EC2529">
        <w:t>In examining t</w:t>
      </w:r>
      <w:r w:rsidR="00C2323C">
        <w:t>he early</w:t>
      </w:r>
      <w:r w:rsidR="00EC2529">
        <w:t xml:space="preserve"> Egyptological work</w:t>
      </w:r>
      <w:r w:rsidR="00E13072">
        <w:t xml:space="preserve"> of E.A Wallis Budge</w:t>
      </w:r>
      <w:r w:rsidR="003D4AE6">
        <w:fldChar w:fldCharType="begin"/>
      </w:r>
      <w:r w:rsidR="003D4AE6">
        <w:instrText xml:space="preserve"> XE "</w:instrText>
      </w:r>
      <w:r w:rsidR="003D4AE6" w:rsidRPr="00AC1DE7">
        <w:instrText>E.A Wallis Budge</w:instrText>
      </w:r>
      <w:r w:rsidR="003D4AE6">
        <w:instrText xml:space="preserve">" </w:instrText>
      </w:r>
      <w:r w:rsidR="003D4AE6">
        <w:fldChar w:fldCharType="end"/>
      </w:r>
      <w:r w:rsidR="00EC2529">
        <w:t>,</w:t>
      </w:r>
      <w:r w:rsidR="00E13072">
        <w:t xml:space="preserve"> </w:t>
      </w:r>
      <w:r w:rsidR="00F52CE6">
        <w:t>he make</w:t>
      </w:r>
      <w:r w:rsidR="004534C4">
        <w:t>s</w:t>
      </w:r>
      <w:r w:rsidR="00F52CE6">
        <w:t xml:space="preserve"> mention of a </w:t>
      </w:r>
      <w:r w:rsidR="00ED4647">
        <w:t xml:space="preserve">section titled </w:t>
      </w:r>
      <w:r w:rsidR="00E13072">
        <w:t>“Egyptian an African language</w:t>
      </w:r>
      <w:r w:rsidR="00ED4647">
        <w:t xml:space="preserve"> fundamentally</w:t>
      </w:r>
      <w:r w:rsidR="00E13072">
        <w:t>”</w:t>
      </w:r>
      <w:r w:rsidR="006C5AA1">
        <w:t xml:space="preserve"> (Budge</w:t>
      </w:r>
      <w:r w:rsidR="00E13072">
        <w:t xml:space="preserve"> 1978: lxv</w:t>
      </w:r>
      <w:r w:rsidR="006C5AA1">
        <w:t>)</w:t>
      </w:r>
      <w:r w:rsidR="00ED4647">
        <w:t xml:space="preserve">. In this </w:t>
      </w:r>
      <w:r w:rsidR="00034170">
        <w:t xml:space="preserve">particular </w:t>
      </w:r>
      <w:r w:rsidR="00ED4647">
        <w:t>section</w:t>
      </w:r>
      <w:r w:rsidR="000469AA">
        <w:t>, E.A Wallis Budge gave great inferences</w:t>
      </w:r>
      <w:r w:rsidR="00ED4647">
        <w:t xml:space="preserve"> explaining how </w:t>
      </w:r>
      <w:r w:rsidR="006C0E31">
        <w:t>he thinks that</w:t>
      </w:r>
      <w:r w:rsidR="00ED4647">
        <w:t xml:space="preserve"> </w:t>
      </w:r>
      <w:r w:rsidR="006A7A06">
        <w:t xml:space="preserve">so called </w:t>
      </w:r>
      <w:r w:rsidR="00ED4647">
        <w:t>Ancient Egyptian is not related to the Semitic languages</w:t>
      </w:r>
      <w:r w:rsidR="00D92249">
        <w:fldChar w:fldCharType="begin"/>
      </w:r>
      <w:r w:rsidR="00D92249">
        <w:instrText xml:space="preserve"> XE "</w:instrText>
      </w:r>
      <w:r w:rsidR="00D92249" w:rsidRPr="00E10466">
        <w:instrText>Semitic languages</w:instrText>
      </w:r>
      <w:r w:rsidR="00D92249">
        <w:instrText xml:space="preserve">" </w:instrText>
      </w:r>
      <w:r w:rsidR="00D92249">
        <w:fldChar w:fldCharType="end"/>
      </w:r>
      <w:r w:rsidR="00CE1810">
        <w:t>.</w:t>
      </w:r>
      <w:r w:rsidR="000469AA">
        <w:t xml:space="preserve"> E.A Wallis Budge</w:t>
      </w:r>
      <w:r w:rsidR="00CE1810">
        <w:t xml:space="preserve"> </w:t>
      </w:r>
      <w:r w:rsidR="000469AA">
        <w:t>states</w:t>
      </w:r>
      <w:r w:rsidR="00CE1810">
        <w:t>, “It</w:t>
      </w:r>
      <w:r w:rsidR="00951ABA">
        <w:t xml:space="preserve"> is still impossible to me to believe that Egyptian is a Semitic language fundamentally” (Budge 1978: lviii).</w:t>
      </w:r>
      <w:r w:rsidR="00ED4647">
        <w:t xml:space="preserve"> </w:t>
      </w:r>
    </w:p>
    <w:p w14:paraId="0F28405C" w14:textId="77777777" w:rsidR="006E43C3" w:rsidRDefault="00951ABA" w:rsidP="006E43C3">
      <w:r>
        <w:t>Even</w:t>
      </w:r>
      <w:r w:rsidR="007014A4">
        <w:t xml:space="preserve"> the</w:t>
      </w:r>
      <w:r>
        <w:t xml:space="preserve"> earlier works </w:t>
      </w:r>
      <w:r w:rsidR="000F76FB">
        <w:t>of linguist</w:t>
      </w:r>
      <w:r w:rsidR="000B1DEA">
        <w:t xml:space="preserve"> </w:t>
      </w:r>
      <w:r w:rsidR="004F7B64">
        <w:t>L. Homburger</w:t>
      </w:r>
      <w:r w:rsidR="004534C4">
        <w:t>,</w:t>
      </w:r>
      <w:r w:rsidR="004F7B64">
        <w:t xml:space="preserve"> who </w:t>
      </w:r>
      <w:r w:rsidR="000F76FB">
        <w:t>mentioned</w:t>
      </w:r>
      <w:r>
        <w:t xml:space="preserve"> </w:t>
      </w:r>
      <w:r w:rsidR="007014A4">
        <w:t>the idea of an E</w:t>
      </w:r>
      <w:r w:rsidR="004F7B64">
        <w:t xml:space="preserve">gyptian origin </w:t>
      </w:r>
      <w:r w:rsidR="007014A4">
        <w:t>of Black</w:t>
      </w:r>
      <w:r w:rsidR="004F7B64">
        <w:t xml:space="preserve"> African languages, she stated,</w:t>
      </w:r>
      <w:r w:rsidR="007014A4">
        <w:t xml:space="preserve"> </w:t>
      </w:r>
      <w:r>
        <w:t xml:space="preserve">“all </w:t>
      </w:r>
      <w:r w:rsidR="00850B42">
        <w:t>African languages</w:t>
      </w:r>
      <w:r>
        <w:t xml:space="preserve"> are</w:t>
      </w:r>
      <w:r w:rsidR="00850B42">
        <w:t xml:space="preserve"> derived from </w:t>
      </w:r>
      <w:r>
        <w:t>O</w:t>
      </w:r>
      <w:r w:rsidR="00850B42">
        <w:t>ld Egyptian</w:t>
      </w:r>
      <w:r w:rsidR="00D92249">
        <w:fldChar w:fldCharType="begin"/>
      </w:r>
      <w:r w:rsidR="00D92249">
        <w:instrText xml:space="preserve"> XE "</w:instrText>
      </w:r>
      <w:r w:rsidR="00D92249" w:rsidRPr="00EC610D">
        <w:instrText>Old Egyptian</w:instrText>
      </w:r>
      <w:r w:rsidR="00D92249">
        <w:instrText xml:space="preserve">" </w:instrText>
      </w:r>
      <w:r w:rsidR="00D92249">
        <w:fldChar w:fldCharType="end"/>
      </w:r>
      <w:r>
        <w:t>”</w:t>
      </w:r>
      <w:r w:rsidR="00850B42">
        <w:t xml:space="preserve"> </w:t>
      </w:r>
      <w:r>
        <w:t>(Fodor 1966: 11</w:t>
      </w:r>
      <w:r w:rsidR="00D40380">
        <w:t xml:space="preserve">). </w:t>
      </w:r>
      <w:r w:rsidR="00F52CE6">
        <w:t xml:space="preserve"> The French linguist </w:t>
      </w:r>
      <w:r w:rsidR="00D92249">
        <w:t xml:space="preserve">Dr. </w:t>
      </w:r>
      <w:r w:rsidR="00F52CE6">
        <w:t xml:space="preserve">L. Homburger also </w:t>
      </w:r>
      <w:r w:rsidR="00F52CE6">
        <w:lastRenderedPageBreak/>
        <w:t>made valid comparisons between Medew Neter (Ancient Egyptian) and modern Negro African languages</w:t>
      </w:r>
      <w:r w:rsidR="003D4AE6">
        <w:fldChar w:fldCharType="begin"/>
      </w:r>
      <w:r w:rsidR="003D4AE6">
        <w:instrText xml:space="preserve"> XE "</w:instrText>
      </w:r>
      <w:r w:rsidR="003D4AE6" w:rsidRPr="006F1B67">
        <w:instrText>modern Negro African languages</w:instrText>
      </w:r>
      <w:r w:rsidR="003D4AE6">
        <w:instrText xml:space="preserve">" </w:instrText>
      </w:r>
      <w:r w:rsidR="003D4AE6">
        <w:fldChar w:fldCharType="end"/>
      </w:r>
      <w:r w:rsidR="00F52CE6">
        <w:t xml:space="preserve"> as well as expressing the idea of an African unity of languages</w:t>
      </w:r>
      <w:sdt>
        <w:sdtPr>
          <w:id w:val="59219887"/>
          <w:citation/>
        </w:sdtPr>
        <w:sdtEndPr/>
        <w:sdtContent>
          <w:r w:rsidR="00684631">
            <w:fldChar w:fldCharType="begin"/>
          </w:r>
          <w:r w:rsidR="00684631">
            <w:instrText xml:space="preserve"> CITATION Ist66 \l 1033 </w:instrText>
          </w:r>
          <w:r w:rsidR="00684631">
            <w:fldChar w:fldCharType="separate"/>
          </w:r>
          <w:r w:rsidR="004B32D8">
            <w:rPr>
              <w:noProof/>
            </w:rPr>
            <w:t xml:space="preserve"> (Fodor I. , 1966)</w:t>
          </w:r>
          <w:r w:rsidR="00684631">
            <w:fldChar w:fldCharType="end"/>
          </w:r>
        </w:sdtContent>
      </w:sdt>
      <w:r w:rsidR="00F52CE6">
        <w:t>.  In the linguistic literature of the renowned</w:t>
      </w:r>
      <w:r w:rsidR="006A7565">
        <w:t xml:space="preserve"> African linguist </w:t>
      </w:r>
      <w:r w:rsidR="00D92249">
        <w:t>Dr.Chiekh</w:t>
      </w:r>
      <w:r w:rsidR="001A7B86">
        <w:t xml:space="preserve"> Anta Diop</w:t>
      </w:r>
      <w:r w:rsidR="00D92249">
        <w:fldChar w:fldCharType="begin"/>
      </w:r>
      <w:r w:rsidR="00D92249">
        <w:instrText xml:space="preserve"> XE "</w:instrText>
      </w:r>
      <w:r w:rsidR="00D92249" w:rsidRPr="00630FC8">
        <w:instrText>Dr.Chiekh Anta Diop</w:instrText>
      </w:r>
      <w:r w:rsidR="00D92249">
        <w:instrText xml:space="preserve">" </w:instrText>
      </w:r>
      <w:r w:rsidR="00D92249">
        <w:fldChar w:fldCharType="end"/>
      </w:r>
      <w:r w:rsidR="00D92249">
        <w:fldChar w:fldCharType="begin"/>
      </w:r>
      <w:r w:rsidR="00D92249">
        <w:instrText xml:space="preserve"> XE "</w:instrText>
      </w:r>
      <w:r w:rsidR="00D92249" w:rsidRPr="00630FC8">
        <w:instrText>Dr.Chiekh Anta Diop</w:instrText>
      </w:r>
      <w:r w:rsidR="00D92249">
        <w:instrText xml:space="preserve">" </w:instrText>
      </w:r>
      <w:r w:rsidR="00D92249">
        <w:fldChar w:fldCharType="end"/>
      </w:r>
      <w:r w:rsidR="00283925">
        <w:fldChar w:fldCharType="begin"/>
      </w:r>
      <w:r w:rsidR="00283925">
        <w:instrText xml:space="preserve"> XE "</w:instrText>
      </w:r>
      <w:r w:rsidR="00283925" w:rsidRPr="00741E05">
        <w:instrText>Cheikh Anta Diop</w:instrText>
      </w:r>
      <w:r w:rsidR="00283925">
        <w:instrText xml:space="preserve">" </w:instrText>
      </w:r>
      <w:r w:rsidR="00283925">
        <w:fldChar w:fldCharType="end"/>
      </w:r>
      <w:r w:rsidR="00F52CE6">
        <w:t>, he</w:t>
      </w:r>
      <w:r w:rsidR="001A7B86">
        <w:t xml:space="preserve"> demonstrated</w:t>
      </w:r>
      <w:r w:rsidR="008565A3">
        <w:t xml:space="preserve"> </w:t>
      </w:r>
      <w:r w:rsidR="00D63696">
        <w:t>scientifically numerous</w:t>
      </w:r>
      <w:r w:rsidR="001A7B86">
        <w:t xml:space="preserve"> morphological correspondences between Medew Neter (Ancient Egyptian) and Wolof</w:t>
      </w:r>
      <w:r w:rsidR="003C462F">
        <w:fldChar w:fldCharType="begin"/>
      </w:r>
      <w:r w:rsidR="003C462F">
        <w:instrText xml:space="preserve"> XE "</w:instrText>
      </w:r>
      <w:r w:rsidR="003C462F" w:rsidRPr="00282E37">
        <w:instrText>Wolof</w:instrText>
      </w:r>
      <w:r w:rsidR="003C462F">
        <w:instrText xml:space="preserve">" </w:instrText>
      </w:r>
      <w:r w:rsidR="003C462F">
        <w:fldChar w:fldCharType="end"/>
      </w:r>
      <w:r w:rsidR="002A50BF">
        <w:fldChar w:fldCharType="begin"/>
      </w:r>
      <w:r w:rsidR="002A50BF">
        <w:instrText xml:space="preserve"> XE "</w:instrText>
      </w:r>
      <w:r w:rsidR="002A50BF" w:rsidRPr="004113FA">
        <w:instrText>Wolof</w:instrText>
      </w:r>
      <w:r w:rsidR="002A50BF">
        <w:instrText xml:space="preserve">" </w:instrText>
      </w:r>
      <w:r w:rsidR="002A50BF">
        <w:fldChar w:fldCharType="end"/>
      </w:r>
      <w:r w:rsidR="00B627A4">
        <w:t xml:space="preserve"> by the comparative linguistic method</w:t>
      </w:r>
      <w:r w:rsidR="001D7C20">
        <w:t xml:space="preserve"> substantiating the </w:t>
      </w:r>
      <w:r w:rsidR="00E45E7D">
        <w:t xml:space="preserve">morphological </w:t>
      </w:r>
      <w:r w:rsidR="001D7C20">
        <w:t>relationship between the languages</w:t>
      </w:r>
      <w:r w:rsidR="001A7B86">
        <w:t>, review</w:t>
      </w:r>
      <w:sdt>
        <w:sdtPr>
          <w:id w:val="185646482"/>
          <w:citation/>
        </w:sdtPr>
        <w:sdtEndPr/>
        <w:sdtContent>
          <w:r w:rsidR="001A7B86">
            <w:fldChar w:fldCharType="begin"/>
          </w:r>
          <w:r w:rsidR="001A7B86">
            <w:instrText xml:space="preserve"> CITATION CAD77 \l 1033 </w:instrText>
          </w:r>
          <w:r w:rsidR="001A7B86">
            <w:fldChar w:fldCharType="separate"/>
          </w:r>
          <w:r w:rsidR="004B32D8">
            <w:rPr>
              <w:noProof/>
            </w:rPr>
            <w:t xml:space="preserve"> (Diop, 1977)</w:t>
          </w:r>
          <w:r w:rsidR="001A7B86">
            <w:fldChar w:fldCharType="end"/>
          </w:r>
        </w:sdtContent>
      </w:sdt>
      <w:r w:rsidR="001A7B86">
        <w:t xml:space="preserve">. </w:t>
      </w:r>
    </w:p>
    <w:p w14:paraId="1639B7CE" w14:textId="77777777" w:rsidR="00F40F30" w:rsidRDefault="001D7C20" w:rsidP="006E43C3">
      <w:r>
        <w:t xml:space="preserve">Theophile </w:t>
      </w:r>
      <w:r w:rsidRPr="001D7C20">
        <w:t>Obenga</w:t>
      </w:r>
      <w:r>
        <w:t xml:space="preserve">’s earlier work would </w:t>
      </w:r>
      <w:r w:rsidR="004534C4">
        <w:t>mention that a probable Negro</w:t>
      </w:r>
      <w:r w:rsidRPr="001D7C20">
        <w:t>–Egyptian language could be reconstructed</w:t>
      </w:r>
      <w:r w:rsidR="00C2323C">
        <w:t xml:space="preserve"> as a working hypothesis, Dr. Obenga states</w:t>
      </w:r>
      <w:r w:rsidRPr="001D7C20">
        <w:t xml:space="preserve"> “it would be possible in the future to identify a Negro-Egyptian</w:t>
      </w:r>
      <w:r w:rsidR="002B09F0">
        <w:fldChar w:fldCharType="begin"/>
      </w:r>
      <w:r w:rsidR="002B09F0">
        <w:instrText xml:space="preserve"> XE "</w:instrText>
      </w:r>
      <w:r w:rsidR="002B09F0" w:rsidRPr="00862EE6">
        <w:instrText>Negro-Egyptian</w:instrText>
      </w:r>
      <w:r w:rsidR="002B09F0">
        <w:instrText xml:space="preserve">" </w:instrText>
      </w:r>
      <w:r w:rsidR="002B09F0">
        <w:fldChar w:fldCharType="end"/>
      </w:r>
      <w:r w:rsidRPr="001D7C20">
        <w:t xml:space="preserve"> language analogous to Indo European” (UNESCO, 1978: 84). </w:t>
      </w:r>
      <w:r w:rsidR="00F75B3C">
        <w:t>Dr. Theo</w:t>
      </w:r>
      <w:r w:rsidR="00D34F0F">
        <w:t>phile Obenga would demonstrate phonological</w:t>
      </w:r>
      <w:r w:rsidR="00F75B3C">
        <w:t xml:space="preserve"> relationship</w:t>
      </w:r>
      <w:r w:rsidR="006E43C3">
        <w:t>s</w:t>
      </w:r>
      <w:r w:rsidR="002A50BF">
        <w:fldChar w:fldCharType="begin"/>
      </w:r>
      <w:r w:rsidR="002A50BF">
        <w:instrText xml:space="preserve"> XE "</w:instrText>
      </w:r>
      <w:r w:rsidR="002A50BF" w:rsidRPr="004113FA">
        <w:instrText>phonological relationships</w:instrText>
      </w:r>
      <w:r w:rsidR="002A50BF">
        <w:instrText xml:space="preserve">" </w:instrText>
      </w:r>
      <w:r w:rsidR="002A50BF">
        <w:fldChar w:fldCharType="end"/>
      </w:r>
      <w:r w:rsidR="00F75B3C">
        <w:t xml:space="preserve"> between Medew Neter (Ancient Egyptian) and </w:t>
      </w:r>
      <w:r w:rsidR="006E43C3">
        <w:t>Negro African languages</w:t>
      </w:r>
      <w:r>
        <w:t xml:space="preserve"> which constituted his hypothesis of a proto Negro Egyptian ancestral language</w:t>
      </w:r>
      <w:r w:rsidR="00D34F0F">
        <w:t xml:space="preserve"> </w:t>
      </w:r>
      <w:sdt>
        <w:sdtPr>
          <w:id w:val="-2017839169"/>
          <w:citation/>
        </w:sdtPr>
        <w:sdtEndPr/>
        <w:sdtContent>
          <w:r w:rsidR="00D34F0F">
            <w:fldChar w:fldCharType="begin"/>
          </w:r>
          <w:r w:rsidR="00D34F0F">
            <w:instrText xml:space="preserve">CITATION TOb00 \t  \l 1033 </w:instrText>
          </w:r>
          <w:r w:rsidR="00D34F0F">
            <w:fldChar w:fldCharType="separate"/>
          </w:r>
          <w:r w:rsidR="004B32D8">
            <w:rPr>
              <w:noProof/>
            </w:rPr>
            <w:t>(Obenga, 2000)</w:t>
          </w:r>
          <w:r w:rsidR="00D34F0F">
            <w:fldChar w:fldCharType="end"/>
          </w:r>
        </w:sdtContent>
      </w:sdt>
      <w:r w:rsidR="00D34F0F">
        <w:t>.</w:t>
      </w:r>
      <w:r w:rsidR="006E43C3">
        <w:t xml:space="preserve"> </w:t>
      </w:r>
      <w:r>
        <w:t>Another</w:t>
      </w:r>
      <w:r w:rsidR="00F75B3C">
        <w:t xml:space="preserve"> </w:t>
      </w:r>
      <w:r w:rsidR="006E43C3">
        <w:t xml:space="preserve">early reference </w:t>
      </w:r>
      <w:r w:rsidR="00F75B3C">
        <w:t xml:space="preserve">that establishes phonological and morphological correspondences between Medew Neter (Ancient Egyptian) and Black African languages </w:t>
      </w:r>
      <w:r w:rsidR="006B0341">
        <w:t xml:space="preserve">is </w:t>
      </w:r>
      <w:r w:rsidR="00C2323C">
        <w:t xml:space="preserve">professor </w:t>
      </w:r>
      <w:r w:rsidR="00F75B3C">
        <w:t>Gilbert Ngom</w:t>
      </w:r>
      <w:r w:rsidR="00806AFA">
        <w:fldChar w:fldCharType="begin"/>
      </w:r>
      <w:r w:rsidR="00806AFA">
        <w:instrText xml:space="preserve"> XE "</w:instrText>
      </w:r>
      <w:r w:rsidR="00806AFA" w:rsidRPr="00657641">
        <w:instrText>Gilbert Ngom</w:instrText>
      </w:r>
      <w:r w:rsidR="00806AFA">
        <w:instrText xml:space="preserve">" </w:instrText>
      </w:r>
      <w:r w:rsidR="00806AFA">
        <w:fldChar w:fldCharType="end"/>
      </w:r>
      <w:r w:rsidR="00F75B3C">
        <w:t xml:space="preserve">’s </w:t>
      </w:r>
      <w:r w:rsidR="006B0341">
        <w:t>research concerning Duala</w:t>
      </w:r>
      <w:r w:rsidR="00283925">
        <w:fldChar w:fldCharType="begin"/>
      </w:r>
      <w:r w:rsidR="00283925">
        <w:instrText xml:space="preserve"> XE "</w:instrText>
      </w:r>
      <w:r w:rsidR="00283925" w:rsidRPr="00F80F2C">
        <w:instrText>Duala</w:instrText>
      </w:r>
      <w:r w:rsidR="00283925">
        <w:instrText xml:space="preserve">" </w:instrText>
      </w:r>
      <w:r w:rsidR="00283925">
        <w:fldChar w:fldCharType="end"/>
      </w:r>
      <w:r w:rsidR="006B0341">
        <w:t xml:space="preserve"> and other Cameroonian languages</w:t>
      </w:r>
      <w:sdt>
        <w:sdtPr>
          <w:id w:val="444119165"/>
          <w:citation/>
        </w:sdtPr>
        <w:sdtEndPr/>
        <w:sdtContent>
          <w:r w:rsidR="006B0341">
            <w:fldChar w:fldCharType="begin"/>
          </w:r>
          <w:r w:rsidR="006B0341">
            <w:instrText xml:space="preserve"> CITATION Gil \l 1033 </w:instrText>
          </w:r>
          <w:r w:rsidR="006B0341">
            <w:fldChar w:fldCharType="separate"/>
          </w:r>
          <w:r w:rsidR="004B32D8">
            <w:rPr>
              <w:noProof/>
            </w:rPr>
            <w:t xml:space="preserve"> (Ngom, 1993)</w:t>
          </w:r>
          <w:r w:rsidR="006B0341">
            <w:fldChar w:fldCharType="end"/>
          </w:r>
        </w:sdtContent>
      </w:sdt>
      <w:r w:rsidR="006B0341">
        <w:t xml:space="preserve">.  </w:t>
      </w:r>
    </w:p>
    <w:p w14:paraId="3F4D1E05" w14:textId="57F88F4D" w:rsidR="006E43C3" w:rsidRDefault="00004301" w:rsidP="00F40F30">
      <w:r>
        <w:t xml:space="preserve">Some of the </w:t>
      </w:r>
      <w:r w:rsidR="00115DC0">
        <w:t>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115DC0">
        <w:t xml:space="preserve"> </w:t>
      </w:r>
      <w:r w:rsidR="00C811DD">
        <w:t xml:space="preserve">basic </w:t>
      </w:r>
      <w:r w:rsidR="004534C4">
        <w:t xml:space="preserve">terms come directly from </w:t>
      </w:r>
      <w:r w:rsidR="00B61438">
        <w:t>XXXXXX</w:t>
      </w:r>
      <w:r w:rsidR="00115DC0">
        <w:t xml:space="preserve"> of the University of Khartoum</w:t>
      </w:r>
      <w:r w:rsidR="004534C4">
        <w:t>,</w:t>
      </w:r>
      <w:r w:rsidR="00115DC0">
        <w:t xml:space="preserve"> whom is an indigenous Nubian Dongolese</w:t>
      </w:r>
      <w:r w:rsidR="006A7A06">
        <w:t xml:space="preserve"> speaker and</w:t>
      </w:r>
      <w:r w:rsidR="00115DC0">
        <w:t xml:space="preserve"> </w:t>
      </w:r>
      <w:r w:rsidR="009551A3">
        <w:t>assistant linguistic professor</w:t>
      </w:r>
      <w:r w:rsidR="00430B51">
        <w:t>.</w:t>
      </w:r>
      <w:r>
        <w:t xml:space="preserve"> </w:t>
      </w:r>
      <w:r w:rsidR="00B61438">
        <w:t xml:space="preserve">XXXXXXX </w:t>
      </w:r>
      <w:r>
        <w:t>first posited the idea that Nubian Dongolawi and Medew Neter (Ancient Egyptian) ma</w:t>
      </w:r>
      <w:r w:rsidR="009551A3">
        <w:t xml:space="preserve">y have a linguistic affinity, we both </w:t>
      </w:r>
      <w:r w:rsidR="006A7A06">
        <w:t xml:space="preserve">then </w:t>
      </w:r>
      <w:r w:rsidR="009551A3">
        <w:t>collected and</w:t>
      </w:r>
      <w:r>
        <w:t xml:space="preserve"> demonstrated numerous amounts of similariti</w:t>
      </w:r>
      <w:r w:rsidR="006A7A06">
        <w:t xml:space="preserve">es between the basic lexicology. This </w:t>
      </w:r>
      <w:r w:rsidR="006A7A06">
        <w:lastRenderedPageBreak/>
        <w:t xml:space="preserve">research also compares </w:t>
      </w:r>
      <w:r w:rsidR="00F928A0">
        <w:t>basic terms</w:t>
      </w:r>
      <w:r w:rsidR="00115DC0">
        <w:t xml:space="preserve"> from the Armbruster Nubian Dongolese </w:t>
      </w:r>
      <w:r w:rsidR="00F928A0">
        <w:t>Lexicon</w:t>
      </w:r>
      <w:r w:rsidR="00115DC0">
        <w:t xml:space="preserve"> (Armbruster, 1965</w:t>
      </w:r>
      <w:r w:rsidR="00F928A0">
        <w:t>). Bought to my attention was the SIL</w:t>
      </w:r>
      <w:r w:rsidR="00C106E9">
        <w:t xml:space="preserve"> African Comparative W</w:t>
      </w:r>
      <w:r w:rsidR="00115DC0">
        <w:t xml:space="preserve">ordlist </w:t>
      </w:r>
      <w:r w:rsidR="00F928A0">
        <w:t xml:space="preserve">which </w:t>
      </w:r>
      <w:r w:rsidR="00115DC0">
        <w:t>is</w:t>
      </w:r>
      <w:r w:rsidR="00C106E9">
        <w:t xml:space="preserve"> vitally important</w:t>
      </w:r>
      <w:r w:rsidR="00115DC0">
        <w:t xml:space="preserve"> in linguistically comparing African languages</w:t>
      </w:r>
      <w:r w:rsidR="006A7A06">
        <w:t xml:space="preserve"> and their natural concepts</w:t>
      </w:r>
      <w:r w:rsidR="00115DC0">
        <w:t xml:space="preserve"> (Roberts &amp; Snider, 2006). </w:t>
      </w:r>
    </w:p>
    <w:p w14:paraId="0C858AE6" w14:textId="77777777" w:rsidR="00115DC0" w:rsidRDefault="00115DC0" w:rsidP="00F40F30">
      <w:r>
        <w:t>This wordlist reflect</w:t>
      </w:r>
      <w:r w:rsidR="00676BAB">
        <w:t>s</w:t>
      </w:r>
      <w:r>
        <w:t xml:space="preserve"> the full overview of the African natural environment as we compare these basic lexical items between numerous African languages with</w:t>
      </w:r>
      <w:r w:rsidR="0073329A">
        <w:t xml:space="preserve"> Medew Neter (Ancient Egyptian) </w:t>
      </w:r>
      <w:r>
        <w:t xml:space="preserve">the </w:t>
      </w:r>
      <w:r w:rsidR="001F1DD2">
        <w:t xml:space="preserve">earliest </w:t>
      </w:r>
      <w:r w:rsidR="0073329A">
        <w:t xml:space="preserve">attested </w:t>
      </w:r>
      <w:r>
        <w:t>African language known to man</w:t>
      </w:r>
      <w:sdt>
        <w:sdtPr>
          <w:id w:val="-467196899"/>
          <w:citation/>
        </w:sdtPr>
        <w:sdtEndPr/>
        <w:sdtContent>
          <w:r w:rsidR="00236708">
            <w:fldChar w:fldCharType="begin"/>
          </w:r>
          <w:r w:rsidR="00236708">
            <w:instrText xml:space="preserve"> CITATION Gün98 \l 1033 </w:instrText>
          </w:r>
          <w:r w:rsidR="00236708">
            <w:fldChar w:fldCharType="separate"/>
          </w:r>
          <w:r w:rsidR="004B32D8">
            <w:rPr>
              <w:noProof/>
            </w:rPr>
            <w:t xml:space="preserve"> (Günter Dreyer, 1998)</w:t>
          </w:r>
          <w:r w:rsidR="00236708">
            <w:fldChar w:fldCharType="end"/>
          </w:r>
        </w:sdtContent>
      </w:sdt>
      <w:r w:rsidR="00C811DD">
        <w:t>.</w:t>
      </w:r>
      <w:r>
        <w:t xml:space="preserve"> </w:t>
      </w:r>
      <w:r w:rsidR="002C78F6">
        <w:t xml:space="preserve"> Medew Neter (Ancient Egyptian) vocabulary</w:t>
      </w:r>
      <w:r w:rsidR="007E4874">
        <w:fldChar w:fldCharType="begin"/>
      </w:r>
      <w:r w:rsidR="007E4874">
        <w:instrText xml:space="preserve"> XE "</w:instrText>
      </w:r>
      <w:r w:rsidR="007E4874" w:rsidRPr="00D62FD8">
        <w:instrText>vocabulary</w:instrText>
      </w:r>
      <w:r w:rsidR="007E4874">
        <w:instrText xml:space="preserve">" </w:instrText>
      </w:r>
      <w:r w:rsidR="007E4874">
        <w:fldChar w:fldCharType="end"/>
      </w:r>
      <w:r w:rsidR="002C78F6">
        <w:t xml:space="preserve"> would be collected from various sources mainly from </w:t>
      </w:r>
      <w:sdt>
        <w:sdtPr>
          <w:id w:val="516278843"/>
          <w:citation/>
        </w:sdtPr>
        <w:sdtEndPr/>
        <w:sdtContent>
          <w:r w:rsidR="002C78F6">
            <w:fldChar w:fldCharType="begin"/>
          </w:r>
          <w:r w:rsidR="002C78F6">
            <w:instrText xml:space="preserve"> CITATION EAW781 \l 1033 </w:instrText>
          </w:r>
          <w:r w:rsidR="002C78F6">
            <w:fldChar w:fldCharType="separate"/>
          </w:r>
          <w:r w:rsidR="004B32D8">
            <w:rPr>
              <w:noProof/>
            </w:rPr>
            <w:t>(Budge, 1978)</w:t>
          </w:r>
          <w:r w:rsidR="002C78F6">
            <w:fldChar w:fldCharType="end"/>
          </w:r>
        </w:sdtContent>
      </w:sdt>
      <w:r w:rsidR="0064677F">
        <w:t xml:space="preserve"> &amp;</w:t>
      </w:r>
      <w:sdt>
        <w:sdtPr>
          <w:id w:val="-1921329222"/>
          <w:citation/>
        </w:sdtPr>
        <w:sdtEndPr/>
        <w:sdtContent>
          <w:r w:rsidR="009D2C8F">
            <w:fldChar w:fldCharType="begin"/>
          </w:r>
          <w:r w:rsidR="009D2C8F">
            <w:instrText xml:space="preserve"> CITATION Ado61 \l 1033 </w:instrText>
          </w:r>
          <w:r w:rsidR="009D2C8F">
            <w:fldChar w:fldCharType="separate"/>
          </w:r>
          <w:r w:rsidR="004B32D8">
            <w:rPr>
              <w:noProof/>
            </w:rPr>
            <w:t xml:space="preserve"> (Adolf Erman, 1926–1961)</w:t>
          </w:r>
          <w:r w:rsidR="009D2C8F">
            <w:fldChar w:fldCharType="end"/>
          </w:r>
        </w:sdtContent>
      </w:sdt>
      <w:r w:rsidR="00F40F30">
        <w:t>.</w:t>
      </w:r>
      <w:r w:rsidR="00791B4D">
        <w:t>The Coptic entries are from the Coptic Online Database</w:t>
      </w:r>
      <w:r w:rsidR="00791B4D">
        <w:rPr>
          <w:rStyle w:val="FootnoteReference"/>
        </w:rPr>
        <w:footnoteReference w:id="1"/>
      </w:r>
      <w:r w:rsidR="00791B4D">
        <w:t xml:space="preserve">. </w:t>
      </w:r>
      <w:r w:rsidR="006720C9">
        <w:t>For a</w:t>
      </w:r>
      <w:r w:rsidR="001E4C93">
        <w:t xml:space="preserve">bbreviations and symbols used throughout this paper </w:t>
      </w:r>
      <w:r w:rsidR="006720C9">
        <w:t xml:space="preserve">please </w:t>
      </w:r>
      <w:r w:rsidR="001E4C93">
        <w:t xml:space="preserve">(See: Appendix A). </w:t>
      </w:r>
    </w:p>
    <w:p w14:paraId="7A2E4E4D" w14:textId="77777777" w:rsidR="00115DC0" w:rsidRDefault="00D12C3D" w:rsidP="00D12C3D">
      <w:r>
        <w:tab/>
      </w:r>
    </w:p>
    <w:p w14:paraId="5D7EDB61" w14:textId="77777777" w:rsidR="004D6B86" w:rsidRPr="0069189B" w:rsidRDefault="004D6B86" w:rsidP="00462F18">
      <w:pPr>
        <w:ind w:firstLine="0"/>
        <w:rPr>
          <w:sz w:val="36"/>
          <w:szCs w:val="36"/>
        </w:rPr>
      </w:pPr>
    </w:p>
    <w:p w14:paraId="66B2F85F" w14:textId="77777777" w:rsidR="004D6B86" w:rsidRPr="0066695E" w:rsidRDefault="00462F18">
      <w:pPr>
        <w:pStyle w:val="Heading2"/>
      </w:pPr>
      <w:r w:rsidRPr="0066695E">
        <w:t xml:space="preserve">2. </w:t>
      </w:r>
      <w:r w:rsidR="00DA693E" w:rsidRPr="0066695E">
        <w:t>Methodology</w:t>
      </w:r>
    </w:p>
    <w:p w14:paraId="7AEF3012" w14:textId="77777777" w:rsidR="00804137" w:rsidRDefault="00804137" w:rsidP="006F50F2">
      <w:r>
        <w:t>B</w:t>
      </w:r>
      <w:r w:rsidR="00B62A75">
        <w:t xml:space="preserve">elow in </w:t>
      </w:r>
      <w:r w:rsidR="00B62A75" w:rsidRPr="00CF1C0E">
        <w:rPr>
          <w:i/>
        </w:rPr>
        <w:t>example (a)</w:t>
      </w:r>
      <w:r>
        <w:t xml:space="preserve"> are systematic comparative linguistic examples of the method we apply in this paper and this kind of historical process can be observed within professor Obenga’s linguistic demonstration in which he establishes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t xml:space="preserve"> with modern Yoruba</w:t>
      </w:r>
      <w:r w:rsidR="00283925">
        <w:fldChar w:fldCharType="begin"/>
      </w:r>
      <w:r w:rsidR="00283925">
        <w:instrText xml:space="preserve"> XE "</w:instrText>
      </w:r>
      <w:r w:rsidR="00283925" w:rsidRPr="00A15552">
        <w:instrText>Yoruba</w:instrText>
      </w:r>
      <w:r w:rsidR="00283925">
        <w:instrText xml:space="preserve">" </w:instrText>
      </w:r>
      <w:r w:rsidR="00283925">
        <w:fldChar w:fldCharType="end"/>
      </w:r>
      <w:r>
        <w:t xml:space="preserve"> and Medew Neter (Ancient Egyptian) phonological systems</w:t>
      </w:r>
      <w:sdt>
        <w:sdtPr>
          <w:id w:val="-1938124989"/>
          <w:citation/>
        </w:sdtPr>
        <w:sdtEndPr/>
        <w:sdtContent>
          <w:r w:rsidR="00E42414">
            <w:fldChar w:fldCharType="begin"/>
          </w:r>
          <w:r w:rsidR="00E42414">
            <w:instrText xml:space="preserve"> CITATION GJD11 \l 1033 </w:instrText>
          </w:r>
          <w:r w:rsidR="00E42414">
            <w:fldChar w:fldCharType="separate"/>
          </w:r>
          <w:r w:rsidR="004B32D8">
            <w:rPr>
              <w:noProof/>
            </w:rPr>
            <w:t xml:space="preserve"> (Dimmendaal, 2011)</w:t>
          </w:r>
          <w:r w:rsidR="00E42414">
            <w:fldChar w:fldCharType="end"/>
          </w:r>
        </w:sdtContent>
      </w:sdt>
      <w:r>
        <w:t>.</w:t>
      </w:r>
    </w:p>
    <w:p w14:paraId="45142165" w14:textId="77777777" w:rsidR="00804137" w:rsidRDefault="00D76F15" w:rsidP="00E45E4F">
      <w:pPr>
        <w:ind w:firstLine="0"/>
        <w:jc w:val="both"/>
      </w:pPr>
      <w:r>
        <w:lastRenderedPageBreak/>
        <w:t xml:space="preserve">        </w:t>
      </w:r>
      <w:r w:rsidR="00804137">
        <w:t>Correspondences may produce a phonetic identity</w:t>
      </w:r>
      <w:r w:rsidR="00283925">
        <w:fldChar w:fldCharType="begin"/>
      </w:r>
      <w:r w:rsidR="00283925">
        <w:instrText xml:space="preserve"> XE "</w:instrText>
      </w:r>
      <w:r w:rsidR="00283925" w:rsidRPr="006A5FEA">
        <w:instrText>phonetic identity</w:instrText>
      </w:r>
      <w:r w:rsidR="00283925">
        <w:instrText xml:space="preserve">" </w:instrText>
      </w:r>
      <w:r w:rsidR="00283925">
        <w:fldChar w:fldCharType="end"/>
      </w:r>
      <w:r w:rsidR="00804137">
        <w:t xml:space="preserve"> where both sound</w:t>
      </w:r>
      <w:r w:rsidR="00CF1C0E">
        <w:t>s are identical (Bennett, 1998). W</w:t>
      </w:r>
      <w:r w:rsidR="00804137">
        <w:t>e can evaluate</w:t>
      </w:r>
      <w:r w:rsidR="00547138">
        <w:t xml:space="preserve"> this sequence of regularity in </w:t>
      </w:r>
      <w:r w:rsidR="00547138" w:rsidRPr="00CF1C0E">
        <w:rPr>
          <w:i/>
        </w:rPr>
        <w:t>example (a)</w:t>
      </w:r>
      <w:r w:rsidR="00547138">
        <w:t xml:space="preserve"> </w:t>
      </w:r>
      <w:r w:rsidR="00804137">
        <w:t xml:space="preserve">below with Medew Neter (Ancient Egyptian) </w:t>
      </w:r>
      <w:r w:rsidR="00EE0DAF">
        <w:t>[</w:t>
      </w:r>
      <w:r w:rsidR="001660F2">
        <w:t>*</w:t>
      </w:r>
      <w:r w:rsidR="00547138" w:rsidRPr="00547138">
        <w:rPr>
          <w:b/>
        </w:rPr>
        <w:t>b</w:t>
      </w:r>
      <w:r w:rsidR="00070EF9">
        <w:rPr>
          <w:b/>
        </w:rPr>
        <w:t xml:space="preserve">] </w:t>
      </w:r>
      <w:r w:rsidR="00070EF9">
        <w:t>and</w:t>
      </w:r>
      <w:r w:rsidR="00804137">
        <w:t xml:space="preserve"> Yoruba</w:t>
      </w:r>
      <w:r w:rsidR="00283925">
        <w:fldChar w:fldCharType="begin"/>
      </w:r>
      <w:r w:rsidR="00283925">
        <w:instrText xml:space="preserve"> XE "</w:instrText>
      </w:r>
      <w:r w:rsidR="00283925" w:rsidRPr="00A15552">
        <w:instrText>Yoruba</w:instrText>
      </w:r>
      <w:r w:rsidR="00283925">
        <w:instrText xml:space="preserve">" </w:instrText>
      </w:r>
      <w:r w:rsidR="00283925">
        <w:fldChar w:fldCharType="end"/>
      </w:r>
      <w:r w:rsidR="00547138">
        <w:t xml:space="preserve"> </w:t>
      </w:r>
      <w:r w:rsidR="00EE0DAF">
        <w:t>[</w:t>
      </w:r>
      <w:r w:rsidR="00547138" w:rsidRPr="00547138">
        <w:rPr>
          <w:b/>
        </w:rPr>
        <w:t>b</w:t>
      </w:r>
      <w:r w:rsidR="00532C50">
        <w:rPr>
          <w:b/>
        </w:rPr>
        <w:t xml:space="preserve">] </w:t>
      </w:r>
      <w:r w:rsidR="00532C50">
        <w:t>in</w:t>
      </w:r>
      <w:r w:rsidR="009B2E75">
        <w:t xml:space="preserve"> which </w:t>
      </w:r>
      <w:r w:rsidR="00547138">
        <w:t>both</w:t>
      </w:r>
      <w:r w:rsidR="009B2E75">
        <w:t xml:space="preserve"> phonetic sounds are</w:t>
      </w:r>
      <w:r w:rsidR="00547138">
        <w:t xml:space="preserve"> voiced bilabial stops in the</w:t>
      </w:r>
      <w:r w:rsidR="00A955E2">
        <w:t xml:space="preserve"> C1</w:t>
      </w:r>
      <w:r w:rsidR="009B2E75">
        <w:t xml:space="preserve"> </w:t>
      </w:r>
      <w:r w:rsidR="00547138">
        <w:t>first consonant position</w:t>
      </w:r>
      <w:r w:rsidR="0053388C">
        <w:t xml:space="preserve"> </w:t>
      </w:r>
      <w:sdt>
        <w:sdtPr>
          <w:id w:val="-1368515803"/>
          <w:citation/>
        </w:sdtPr>
        <w:sdtEndPr/>
        <w:sdtContent>
          <w:r w:rsidR="0053388C">
            <w:fldChar w:fldCharType="begin"/>
          </w:r>
          <w:r w:rsidR="00CF1C0E">
            <w:instrText xml:space="preserve">CITATION The07 \t  \l 1033 </w:instrText>
          </w:r>
          <w:r w:rsidR="0053388C">
            <w:fldChar w:fldCharType="separate"/>
          </w:r>
          <w:r w:rsidR="004B32D8">
            <w:rPr>
              <w:noProof/>
            </w:rPr>
            <w:t>(Obenga, 2007)</w:t>
          </w:r>
          <w:r w:rsidR="0053388C">
            <w:fldChar w:fldCharType="end"/>
          </w:r>
        </w:sdtContent>
      </w:sdt>
      <w:r w:rsidR="00547138">
        <w:t>. Th</w:t>
      </w:r>
      <w:r w:rsidR="00B83F16">
        <w:t>is systematic process within the first consonant</w:t>
      </w:r>
      <w:r w:rsidR="00A955E2">
        <w:t xml:space="preserve"> C1 </w:t>
      </w:r>
      <w:r w:rsidR="00B83F16">
        <w:t xml:space="preserve">position </w:t>
      </w:r>
      <w:r w:rsidR="001660F2">
        <w:t>*</w:t>
      </w:r>
      <w:r w:rsidR="00804137" w:rsidRPr="00B83F16">
        <w:rPr>
          <w:b/>
        </w:rPr>
        <w:t>b</w:t>
      </w:r>
      <w:r w:rsidR="00804137">
        <w:t xml:space="preserve"> &gt;</w:t>
      </w:r>
      <w:r w:rsidR="00804137" w:rsidRPr="00B83F16">
        <w:rPr>
          <w:b/>
        </w:rPr>
        <w:t>b</w:t>
      </w:r>
      <w:r w:rsidR="00804137">
        <w:t xml:space="preserve"> would then be the sound law which is constructed by phonetic regularity</w:t>
      </w:r>
      <w:r w:rsidR="002432D7">
        <w:fldChar w:fldCharType="begin"/>
      </w:r>
      <w:r w:rsidR="002432D7">
        <w:instrText xml:space="preserve"> XE "</w:instrText>
      </w:r>
      <w:r w:rsidR="002432D7" w:rsidRPr="008E2DA2">
        <w:instrText>phonetic regularity</w:instrText>
      </w:r>
      <w:r w:rsidR="002432D7">
        <w:instrText xml:space="preserve">" </w:instrText>
      </w:r>
      <w:r w:rsidR="002432D7">
        <w:fldChar w:fldCharType="end"/>
      </w:r>
      <w:r w:rsidR="00804137">
        <w:t xml:space="preserve"> observed between </w:t>
      </w:r>
      <w:r w:rsidR="00BE08D7">
        <w:t xml:space="preserve">modern </w:t>
      </w:r>
      <w:r w:rsidR="00804137">
        <w:t>Yoruba and Medew Neter (Ancient Egyptian)</w:t>
      </w:r>
      <w:r w:rsidR="00CC1003">
        <w:t>,</w:t>
      </w:r>
      <w:r w:rsidR="00557B78">
        <w:t xml:space="preserve"> </w:t>
      </w:r>
      <w:r w:rsidR="00804137">
        <w:t xml:space="preserve">review </w:t>
      </w:r>
      <w:r w:rsidR="00CF1C0E" w:rsidRPr="00CF1C0E">
        <w:rPr>
          <w:i/>
        </w:rPr>
        <w:t>e</w:t>
      </w:r>
      <w:r w:rsidR="00547138" w:rsidRPr="00CF1C0E">
        <w:rPr>
          <w:i/>
        </w:rPr>
        <w:t>xample (a)</w:t>
      </w:r>
      <w:r w:rsidR="00557B78" w:rsidRPr="00CF1C0E">
        <w:rPr>
          <w:i/>
        </w:rPr>
        <w:t>.</w:t>
      </w:r>
      <w:r w:rsidR="004943F7">
        <w:t xml:space="preserve"> </w:t>
      </w:r>
      <w:r w:rsidR="00557B78">
        <w:t>For</w:t>
      </w:r>
      <w:r w:rsidR="004943F7">
        <w:t xml:space="preserve"> Dr. Obenga’s full linguistic comparative demonstration with the C1 voiced bilabial stops </w:t>
      </w:r>
      <w:r w:rsidR="00073487">
        <w:t>[</w:t>
      </w:r>
      <w:r w:rsidR="004943F7" w:rsidRPr="004E5F23">
        <w:rPr>
          <w:b/>
        </w:rPr>
        <w:t>b</w:t>
      </w:r>
      <w:r w:rsidR="00073487">
        <w:rPr>
          <w:b/>
        </w:rPr>
        <w:t>]</w:t>
      </w:r>
      <w:r w:rsidR="00073487">
        <w:t xml:space="preserve"> </w:t>
      </w:r>
      <w:r w:rsidR="004943F7">
        <w:t>within t</w:t>
      </w:r>
      <w:r w:rsidR="00642070">
        <w:t>he basic lexis</w:t>
      </w:r>
      <w:r w:rsidR="005C7AC4">
        <w:t xml:space="preserve"> observe</w:t>
      </w:r>
      <w:r w:rsidR="004943F7">
        <w:t xml:space="preserve"> </w:t>
      </w:r>
      <w:r w:rsidR="00BF2A2D">
        <w:t xml:space="preserve">(Obenga, 2007: </w:t>
      </w:r>
      <w:r w:rsidR="0053388C">
        <w:t>99-108)</w:t>
      </w:r>
      <w:r w:rsidR="00804137">
        <w:t xml:space="preserve">.  </w:t>
      </w:r>
    </w:p>
    <w:p w14:paraId="3051E719" w14:textId="77777777" w:rsidR="00804137" w:rsidRDefault="00F82E76" w:rsidP="00B53E58">
      <w:pPr>
        <w:ind w:left="720"/>
      </w:pPr>
      <w:r>
        <w:tab/>
      </w:r>
    </w:p>
    <w:p w14:paraId="511B87E4" w14:textId="77777777" w:rsidR="00804137" w:rsidRDefault="00CF1C0E" w:rsidP="0066695E">
      <w:r w:rsidRPr="00CF1C0E">
        <w:rPr>
          <w:i/>
        </w:rPr>
        <w:t>Example</w:t>
      </w:r>
      <w:r w:rsidR="00547138" w:rsidRPr="00CF1C0E">
        <w:rPr>
          <w:i/>
        </w:rPr>
        <w:t xml:space="preserve"> (a)</w:t>
      </w:r>
      <w:r w:rsidR="00547138">
        <w:br/>
        <w:t xml:space="preserve">            </w:t>
      </w:r>
      <w:r w:rsidR="00A110C7">
        <w:rPr>
          <w:rStyle w:val="FootnoteReference"/>
        </w:rPr>
        <w:footnoteReference w:id="2"/>
      </w:r>
      <w:r w:rsidR="00804137">
        <w:t xml:space="preserve">Phonetic Regularity C1 </w:t>
      </w:r>
      <w:r w:rsidR="00722AE9">
        <w:t>*</w:t>
      </w:r>
      <w:r w:rsidR="00804137" w:rsidRPr="00FA25F0">
        <w:rPr>
          <w:b/>
        </w:rPr>
        <w:t>b</w:t>
      </w:r>
      <w:r w:rsidR="00804137">
        <w:t>&gt;</w:t>
      </w:r>
      <w:r w:rsidR="00804137" w:rsidRPr="00FA25F0">
        <w:rPr>
          <w:b/>
        </w:rPr>
        <w:t>b</w:t>
      </w:r>
    </w:p>
    <w:p w14:paraId="28391F8E" w14:textId="77777777" w:rsidR="00804137" w:rsidRDefault="00804137" w:rsidP="0066695E">
      <w:r>
        <w:t>Medew Neter</w:t>
      </w:r>
      <w:r w:rsidR="00A135E0">
        <w:tab/>
      </w:r>
      <w:r w:rsidR="00A135E0">
        <w:tab/>
      </w:r>
      <w:r>
        <w:t>Yoruba</w:t>
      </w:r>
      <w:r w:rsidR="00283925">
        <w:fldChar w:fldCharType="begin"/>
      </w:r>
      <w:r w:rsidR="00283925">
        <w:instrText xml:space="preserve"> XE "</w:instrText>
      </w:r>
      <w:r w:rsidR="00283925" w:rsidRPr="00A15552">
        <w:instrText>Yoruba</w:instrText>
      </w:r>
      <w:r w:rsidR="00283925">
        <w:instrText xml:space="preserve">" </w:instrText>
      </w:r>
      <w:r w:rsidR="00283925">
        <w:fldChar w:fldCharType="end"/>
      </w:r>
    </w:p>
    <w:p w14:paraId="327C4961" w14:textId="77777777" w:rsidR="00804137" w:rsidRDefault="001660F2" w:rsidP="0066695E">
      <w:r w:rsidRPr="001660F2">
        <w:rPr>
          <w:b/>
          <w:color w:val="auto"/>
        </w:rPr>
        <w:t>*</w:t>
      </w:r>
      <w:r w:rsidR="00EE41DF">
        <w:rPr>
          <w:b/>
          <w:color w:val="FF0000"/>
        </w:rPr>
        <w:t>b</w:t>
      </w:r>
      <w:r w:rsidR="005C7AC4">
        <w:rPr>
          <w:b/>
        </w:rPr>
        <w:t>a</w:t>
      </w:r>
      <w:r w:rsidR="00EE41DF">
        <w:rPr>
          <w:b/>
        </w:rPr>
        <w:t xml:space="preserve"> -----------------</w:t>
      </w:r>
      <w:r w:rsidR="00EE41DF" w:rsidRPr="00EE41DF">
        <w:rPr>
          <w:b/>
        </w:rPr>
        <w:sym w:font="Wingdings" w:char="F0E0"/>
      </w:r>
      <w:r w:rsidR="00EE41DF">
        <w:rPr>
          <w:b/>
        </w:rPr>
        <w:t xml:space="preserve">    </w:t>
      </w:r>
      <w:r w:rsidR="00804137" w:rsidRPr="00CC7AAD">
        <w:rPr>
          <w:b/>
          <w:color w:val="FF0000"/>
        </w:rPr>
        <w:t>b</w:t>
      </w:r>
      <w:r w:rsidR="005C7AC4" w:rsidRPr="005C7AC4">
        <w:rPr>
          <w:b/>
        </w:rPr>
        <w:t>à</w:t>
      </w:r>
      <w:r w:rsidR="00CC7AAD">
        <w:rPr>
          <w:b/>
        </w:rPr>
        <w:br/>
      </w:r>
      <w:r w:rsidR="00CC7AAD" w:rsidRPr="00CC7AAD">
        <w:rPr>
          <w:b/>
        </w:rPr>
        <w:t xml:space="preserve">           </w:t>
      </w:r>
      <w:r w:rsidR="00CC7AAD" w:rsidRPr="00B53E58">
        <w:rPr>
          <w:i/>
        </w:rPr>
        <w:t>to hoe</w:t>
      </w:r>
      <w:r w:rsidR="00CC7AAD" w:rsidRPr="00CC7AAD">
        <w:tab/>
      </w:r>
      <w:r w:rsidR="00CC7AAD">
        <w:rPr>
          <w:b/>
        </w:rPr>
        <w:tab/>
      </w:r>
      <w:r w:rsidR="00CC7AAD">
        <w:rPr>
          <w:b/>
        </w:rPr>
        <w:tab/>
      </w:r>
      <w:r w:rsidR="00CC7AAD" w:rsidRPr="00B53E58">
        <w:rPr>
          <w:i/>
        </w:rPr>
        <w:t>to germinate</w:t>
      </w:r>
    </w:p>
    <w:p w14:paraId="6517C9F4" w14:textId="77777777" w:rsidR="00804137" w:rsidRDefault="001660F2" w:rsidP="0066695E">
      <w:r w:rsidRPr="001660F2">
        <w:rPr>
          <w:b/>
          <w:color w:val="auto"/>
        </w:rPr>
        <w:t>*</w:t>
      </w:r>
      <w:r w:rsidR="00EE41DF" w:rsidRPr="00CC7AAD">
        <w:rPr>
          <w:b/>
          <w:color w:val="FF0000"/>
        </w:rPr>
        <w:t>b</w:t>
      </w:r>
      <w:r w:rsidR="00EE41DF">
        <w:rPr>
          <w:b/>
        </w:rPr>
        <w:t>u -----------------</w:t>
      </w:r>
      <w:r w:rsidR="00EE41DF" w:rsidRPr="00EE41DF">
        <w:rPr>
          <w:b/>
        </w:rPr>
        <w:sym w:font="Wingdings" w:char="F0E0"/>
      </w:r>
      <w:r w:rsidR="00B2700E">
        <w:rPr>
          <w:b/>
        </w:rPr>
        <w:t xml:space="preserve"> </w:t>
      </w:r>
      <w:r w:rsidR="00CC7AAD" w:rsidRPr="00CC7AAD">
        <w:t>i</w:t>
      </w:r>
      <w:r w:rsidR="00CC7AAD">
        <w:rPr>
          <w:b/>
        </w:rPr>
        <w:t>-</w:t>
      </w:r>
      <w:r w:rsidR="00804137" w:rsidRPr="00CC7AAD">
        <w:rPr>
          <w:b/>
          <w:color w:val="FF0000"/>
        </w:rPr>
        <w:t>b</w:t>
      </w:r>
      <w:r w:rsidR="00CC7AAD" w:rsidRPr="00CC7AAD">
        <w:rPr>
          <w:b/>
        </w:rPr>
        <w:t>ú</w:t>
      </w:r>
      <w:r w:rsidR="00CC7AAD">
        <w:rPr>
          <w:b/>
        </w:rPr>
        <w:br/>
      </w:r>
      <w:r w:rsidR="00CC7AAD">
        <w:rPr>
          <w:b/>
        </w:rPr>
        <w:tab/>
      </w:r>
      <w:r w:rsidR="00CC7AAD" w:rsidRPr="00B53E58">
        <w:rPr>
          <w:i/>
        </w:rPr>
        <w:t>place</w:t>
      </w:r>
      <w:r w:rsidR="00CC7AAD" w:rsidRPr="00B53E58">
        <w:rPr>
          <w:i/>
        </w:rPr>
        <w:tab/>
      </w:r>
      <w:r w:rsidR="00CC7AAD">
        <w:tab/>
      </w:r>
      <w:r w:rsidR="00CC7AAD">
        <w:tab/>
      </w:r>
      <w:r w:rsidR="00CC7AAD" w:rsidRPr="00B53E58">
        <w:rPr>
          <w:i/>
        </w:rPr>
        <w:t>place</w:t>
      </w:r>
    </w:p>
    <w:p w14:paraId="5CAB8CED" w14:textId="77777777" w:rsidR="00804137" w:rsidRDefault="001660F2" w:rsidP="0066695E">
      <w:r w:rsidRPr="001660F2">
        <w:rPr>
          <w:b/>
          <w:color w:val="auto"/>
        </w:rPr>
        <w:t>*</w:t>
      </w:r>
      <w:r w:rsidR="00804137" w:rsidRPr="00CC7AAD">
        <w:rPr>
          <w:b/>
          <w:color w:val="FF0000"/>
        </w:rPr>
        <w:t>b</w:t>
      </w:r>
      <w:r w:rsidR="00CC7AAD">
        <w:rPr>
          <w:b/>
        </w:rPr>
        <w:t>u</w:t>
      </w:r>
      <w:r w:rsidR="00185591">
        <w:rPr>
          <w:b/>
        </w:rPr>
        <w:t xml:space="preserve"> </w:t>
      </w:r>
      <w:r w:rsidR="00EE41DF">
        <w:rPr>
          <w:b/>
        </w:rPr>
        <w:t>-----------------</w:t>
      </w:r>
      <w:r w:rsidR="00EE41DF" w:rsidRPr="00EE41DF">
        <w:rPr>
          <w:b/>
        </w:rPr>
        <w:sym w:font="Wingdings" w:char="F0E0"/>
      </w:r>
      <w:r w:rsidR="00EE41DF">
        <w:tab/>
      </w:r>
      <w:r w:rsidR="00B2700E">
        <w:t xml:space="preserve"> </w:t>
      </w:r>
      <w:r w:rsidR="00804137" w:rsidRPr="00CC7AAD">
        <w:rPr>
          <w:b/>
          <w:color w:val="FF0000"/>
        </w:rPr>
        <w:t>b</w:t>
      </w:r>
      <w:r w:rsidR="00CC7AAD" w:rsidRPr="00CC7AAD">
        <w:rPr>
          <w:b/>
        </w:rPr>
        <w:t>ú</w:t>
      </w:r>
      <w:r w:rsidR="00CC7AAD">
        <w:rPr>
          <w:b/>
        </w:rPr>
        <w:br/>
      </w:r>
      <w:r w:rsidR="00CC7AAD">
        <w:rPr>
          <w:b/>
        </w:rPr>
        <w:tab/>
      </w:r>
      <w:r w:rsidR="00CC7AAD" w:rsidRPr="00B53E58">
        <w:rPr>
          <w:i/>
        </w:rPr>
        <w:t>to detest</w:t>
      </w:r>
      <w:r w:rsidR="00CC7AAD">
        <w:rPr>
          <w:b/>
        </w:rPr>
        <w:tab/>
      </w:r>
      <w:r w:rsidR="00CC7AAD">
        <w:rPr>
          <w:b/>
        </w:rPr>
        <w:tab/>
      </w:r>
      <w:r w:rsidR="00CC7AAD" w:rsidRPr="00B53E58">
        <w:rPr>
          <w:i/>
        </w:rPr>
        <w:t>to abuse</w:t>
      </w:r>
    </w:p>
    <w:p w14:paraId="3C4A4088" w14:textId="77777777" w:rsidR="00D76F15" w:rsidRDefault="00804137" w:rsidP="004B20B9">
      <w:pPr>
        <w:ind w:left="720"/>
      </w:pPr>
      <w:r>
        <w:t>When sound regularity is discovered in numerous amounts of basic words</w:t>
      </w:r>
      <w:r w:rsidR="0019065A">
        <w:fldChar w:fldCharType="begin"/>
      </w:r>
      <w:r w:rsidR="0019065A">
        <w:instrText xml:space="preserve"> XE "</w:instrText>
      </w:r>
      <w:r w:rsidR="0019065A" w:rsidRPr="007C3373">
        <w:instrText>basic words</w:instrText>
      </w:r>
      <w:r w:rsidR="0019065A">
        <w:instrText xml:space="preserve">" </w:instrText>
      </w:r>
      <w:r w:rsidR="0019065A">
        <w:fldChar w:fldCharType="end"/>
      </w:r>
      <w:r w:rsidR="004534C4">
        <w:t>,</w:t>
      </w:r>
      <w:r>
        <w:t xml:space="preserve"> correspondences</w:t>
      </w:r>
      <w:r w:rsidR="004534C4">
        <w:t xml:space="preserve"> of sound can eliminate “look-a-</w:t>
      </w:r>
      <w:r>
        <w:t xml:space="preserve">likes” and chance </w:t>
      </w:r>
      <w:r>
        <w:lastRenderedPageBreak/>
        <w:t>simil</w:t>
      </w:r>
      <w:r w:rsidR="001660F2">
        <w:t>arity brilliantly explained in</w:t>
      </w:r>
      <w:sdt>
        <w:sdtPr>
          <w:id w:val="-1568031051"/>
          <w:citation/>
        </w:sdtPr>
        <w:sdtEndPr/>
        <w:sdtContent>
          <w:r w:rsidR="00185591">
            <w:fldChar w:fldCharType="begin"/>
          </w:r>
          <w:r w:rsidR="00185591">
            <w:instrText xml:space="preserve"> CITATION Hoc09 \l 1033 </w:instrText>
          </w:r>
          <w:r w:rsidR="00185591">
            <w:fldChar w:fldCharType="separate"/>
          </w:r>
          <w:r w:rsidR="004B32D8">
            <w:rPr>
              <w:noProof/>
            </w:rPr>
            <w:t xml:space="preserve"> (Joseph &amp; Hock, 2009)</w:t>
          </w:r>
          <w:r w:rsidR="00185591">
            <w:fldChar w:fldCharType="end"/>
          </w:r>
        </w:sdtContent>
      </w:sdt>
      <w:r w:rsidR="00185591">
        <w:t xml:space="preserve">. </w:t>
      </w:r>
      <w:r w:rsidR="00932F67">
        <w:t>Sound correspondences with the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932F67">
        <w:t xml:space="preserve"> would then be the main recipe for demonstrating </w:t>
      </w:r>
      <w:r w:rsidR="00181044">
        <w:t>a</w:t>
      </w:r>
      <w:r w:rsidR="00932F67">
        <w:t xml:space="preserve"> phonological relationship between remote or near languages</w:t>
      </w:r>
      <w:r w:rsidR="001660F2">
        <w:t>, the elimination of 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FB664A">
        <w:t xml:space="preserve"> and the basis for language reconstruction</w:t>
      </w:r>
      <w:sdt>
        <w:sdtPr>
          <w:id w:val="540482008"/>
          <w:citation/>
        </w:sdtPr>
        <w:sdtEndPr/>
        <w:sdtContent>
          <w:r w:rsidR="00B84B1B">
            <w:fldChar w:fldCharType="begin"/>
          </w:r>
          <w:r w:rsidR="00B84B1B">
            <w:instrText xml:space="preserve"> CITATION Æba05 \l 1033 </w:instrText>
          </w:r>
          <w:r w:rsidR="00B84B1B">
            <w:fldChar w:fldCharType="separate"/>
          </w:r>
          <w:r w:rsidR="004B32D8">
            <w:rPr>
              <w:noProof/>
            </w:rPr>
            <w:t xml:space="preserve"> (Kambon, 2005)</w:t>
          </w:r>
          <w:r w:rsidR="00B84B1B">
            <w:fldChar w:fldCharType="end"/>
          </w:r>
        </w:sdtContent>
      </w:sdt>
      <w:r w:rsidR="00932F67">
        <w:t xml:space="preserve">. </w:t>
      </w:r>
      <w:r w:rsidR="007B0B40">
        <w:br/>
        <w:t xml:space="preserve">           </w:t>
      </w:r>
      <w:r w:rsidR="007B0B40" w:rsidRPr="007B0B40">
        <w:t>The ancestral reconstruction</w:t>
      </w:r>
      <w:r w:rsidR="002432D7">
        <w:fldChar w:fldCharType="begin"/>
      </w:r>
      <w:r w:rsidR="002432D7">
        <w:instrText xml:space="preserve"> XE "</w:instrText>
      </w:r>
      <w:r w:rsidR="002432D7" w:rsidRPr="00314535">
        <w:instrText>ancestral reconstruction</w:instrText>
      </w:r>
      <w:r w:rsidR="002432D7">
        <w:instrText xml:space="preserve">" </w:instrText>
      </w:r>
      <w:r w:rsidR="002432D7">
        <w:fldChar w:fldCharType="end"/>
      </w:r>
      <w:r w:rsidR="007B0B40" w:rsidRPr="007B0B40">
        <w:t xml:space="preserve"> presented would possibly follow the principle of majority rules</w:t>
      </w:r>
      <w:r w:rsidR="002432D7">
        <w:fldChar w:fldCharType="begin"/>
      </w:r>
      <w:r w:rsidR="002432D7">
        <w:instrText xml:space="preserve"> XE "</w:instrText>
      </w:r>
      <w:r w:rsidR="002432D7" w:rsidRPr="00AB6039">
        <w:instrText>majority rules</w:instrText>
      </w:r>
      <w:r w:rsidR="002432D7">
        <w:instrText xml:space="preserve">" </w:instrText>
      </w:r>
      <w:r w:rsidR="002432D7">
        <w:fldChar w:fldCharType="end"/>
      </w:r>
      <w:r w:rsidR="007B0B40" w:rsidRPr="007B0B40">
        <w:t xml:space="preserve"> or by the age of </w:t>
      </w:r>
      <w:r w:rsidR="004534C4">
        <w:t xml:space="preserve">the language (Kambon, 2005).  If </w:t>
      </w:r>
      <w:r w:rsidR="007B0B40" w:rsidRPr="007B0B40">
        <w:t xml:space="preserve">all the assumed related languages </w:t>
      </w:r>
      <w:r w:rsidR="00467925">
        <w:t>show C1</w:t>
      </w:r>
      <w:r w:rsidR="00E07AE6">
        <w:t xml:space="preserve"> </w:t>
      </w:r>
      <w:r w:rsidR="007B0B40" w:rsidRPr="007B0B40">
        <w:t>r</w:t>
      </w:r>
      <w:r w:rsidR="00467925">
        <w:t xml:space="preserve"> </w:t>
      </w:r>
      <w:r w:rsidR="007B0B40" w:rsidRPr="007B0B40">
        <w:t>&gt;</w:t>
      </w:r>
      <w:r w:rsidR="00467925">
        <w:t xml:space="preserve"> </w:t>
      </w:r>
      <w:r w:rsidR="007B0B40" w:rsidRPr="007B0B40">
        <w:t>d</w:t>
      </w:r>
      <w:r w:rsidR="00467925">
        <w:t xml:space="preserve"> </w:t>
      </w:r>
      <w:r w:rsidR="007B0B40" w:rsidRPr="007B0B40">
        <w:t>&gt;</w:t>
      </w:r>
      <w:r w:rsidR="00467925">
        <w:t xml:space="preserve"> </w:t>
      </w:r>
      <w:r w:rsidR="007B0B40" w:rsidRPr="007B0B40">
        <w:t>r</w:t>
      </w:r>
      <w:r w:rsidR="00467925">
        <w:t xml:space="preserve"> </w:t>
      </w:r>
      <w:r w:rsidR="007B0B40" w:rsidRPr="007B0B40">
        <w:t>&gt;</w:t>
      </w:r>
      <w:r w:rsidR="00467925">
        <w:t xml:space="preserve"> </w:t>
      </w:r>
      <w:r w:rsidR="007B0B40" w:rsidRPr="007B0B40">
        <w:t xml:space="preserve">d, we possibly would reconstruct </w:t>
      </w:r>
      <w:r w:rsidR="00467925">
        <w:t>C1</w:t>
      </w:r>
      <w:r w:rsidR="007B0B40" w:rsidRPr="007B0B40">
        <w:t xml:space="preserve">*d, </w:t>
      </w:r>
      <w:r w:rsidR="00E96124">
        <w:t xml:space="preserve">even though </w:t>
      </w:r>
      <w:r w:rsidR="00AA0F35">
        <w:t xml:space="preserve">economically </w:t>
      </w:r>
      <w:r w:rsidR="007B0B40" w:rsidRPr="007B0B40">
        <w:t xml:space="preserve">of the presumed </w:t>
      </w:r>
      <w:r w:rsidR="00E07AE6">
        <w:t xml:space="preserve">related languages </w:t>
      </w:r>
      <w:r w:rsidR="00AA0F35">
        <w:t xml:space="preserve">we </w:t>
      </w:r>
      <w:r w:rsidR="00E07AE6">
        <w:t>would have</w:t>
      </w:r>
      <w:r w:rsidR="00AA0F35">
        <w:t xml:space="preserve"> an equal number for</w:t>
      </w:r>
      <w:r w:rsidR="00E07AE6">
        <w:t xml:space="preserve"> the</w:t>
      </w:r>
      <w:r w:rsidR="00467925">
        <w:t xml:space="preserve"> alveolar trill [r]</w:t>
      </w:r>
      <w:r w:rsidR="00AA0F35">
        <w:t xml:space="preserve"> and the</w:t>
      </w:r>
      <w:r w:rsidR="00AA0F35" w:rsidRPr="00AA0F35">
        <w:t xml:space="preserve"> voiced alveolar stop</w:t>
      </w:r>
      <w:r w:rsidR="00AA0F35">
        <w:t xml:space="preserve"> [d]. S</w:t>
      </w:r>
      <w:r w:rsidR="007B0B40" w:rsidRPr="007B0B40">
        <w:t xml:space="preserve">ound directionality would render the </w:t>
      </w:r>
      <w:r w:rsidR="009825CB">
        <w:t xml:space="preserve">ancestral </w:t>
      </w:r>
      <w:r w:rsidR="007B0B40" w:rsidRPr="007B0B40">
        <w:t>reconstruction as</w:t>
      </w:r>
      <w:r w:rsidR="00467925">
        <w:t xml:space="preserve"> C1</w:t>
      </w:r>
      <w:r w:rsidR="007B0B40" w:rsidRPr="007B0B40">
        <w:t xml:space="preserve"> *d</w:t>
      </w:r>
      <w:r w:rsidR="004534C4">
        <w:t>.  D</w:t>
      </w:r>
      <w:r w:rsidR="007B0B40" w:rsidRPr="007B0B40">
        <w:t xml:space="preserve">o to the fact that it’s more </w:t>
      </w:r>
      <w:r w:rsidR="00AA0F35">
        <w:t xml:space="preserve">common </w:t>
      </w:r>
      <w:r w:rsidR="007B0B40" w:rsidRPr="007B0B40">
        <w:t>for a plosive to lose its strength through</w:t>
      </w:r>
      <w:r w:rsidR="000644F6">
        <w:t xml:space="preserve"> </w:t>
      </w:r>
      <w:r w:rsidR="00AA0F35">
        <w:t xml:space="preserve">world languages </w:t>
      </w:r>
      <w:r w:rsidR="004534C4">
        <w:t xml:space="preserve">undergoing </w:t>
      </w:r>
      <w:r w:rsidR="004534C4" w:rsidRPr="007B0B40">
        <w:t>lenitioning</w:t>
      </w:r>
      <w:r w:rsidR="00314F13">
        <w:t>,</w:t>
      </w:r>
      <w:r w:rsidR="00AA0F35">
        <w:t xml:space="preserve"> Bostoen and Bastin states</w:t>
      </w:r>
      <w:r w:rsidR="007926F1">
        <w:t xml:space="preserve"> </w:t>
      </w:r>
      <w:r w:rsidR="007B0B40" w:rsidRPr="007B0B40">
        <w:t xml:space="preserve">“the directionality argument favors *d as proto-phoneme, since *d &gt; l is a lot more common as a sound change than </w:t>
      </w:r>
      <w:r w:rsidR="00FC3FDF">
        <w:t>*l &gt; d in the world’s languages</w:t>
      </w:r>
      <w:r w:rsidR="007B0B40" w:rsidRPr="007B0B40">
        <w:t>” (Bostoen &amp; Bas</w:t>
      </w:r>
      <w:r w:rsidR="00AA0F35">
        <w:t>tin, 2016: 11). For example</w:t>
      </w:r>
      <w:r w:rsidR="00FC3FDF">
        <w:t xml:space="preserve"> the earlier attested </w:t>
      </w:r>
      <w:r w:rsidR="00AA0F35">
        <w:t xml:space="preserve">Old Nubian would have </w:t>
      </w:r>
      <w:r w:rsidR="00AA0F35" w:rsidRPr="00AA0F35">
        <w:rPr>
          <w:b/>
        </w:rPr>
        <w:t>u</w:t>
      </w:r>
      <w:r w:rsidR="00AA0F35" w:rsidRPr="00AA0F35">
        <w:rPr>
          <w:b/>
          <w:color w:val="auto"/>
        </w:rPr>
        <w:t>d</w:t>
      </w:r>
      <w:r w:rsidR="00AA0F35">
        <w:rPr>
          <w:b/>
        </w:rPr>
        <w:t>V</w:t>
      </w:r>
      <w:r w:rsidR="00AA0F35" w:rsidRPr="00AA0F35">
        <w:rPr>
          <w:b/>
        </w:rPr>
        <w:t>m</w:t>
      </w:r>
      <w:r w:rsidR="00755EC4">
        <w:rPr>
          <w:b/>
        </w:rPr>
        <w:t xml:space="preserve"> </w:t>
      </w:r>
      <w:r w:rsidR="00AA0F35">
        <w:rPr>
          <w:b/>
        </w:rPr>
        <w:t xml:space="preserve">- </w:t>
      </w:r>
      <w:r w:rsidR="00AA0F35" w:rsidRPr="00AA0F35">
        <w:t>dark</w:t>
      </w:r>
      <w:r w:rsidR="007926F1">
        <w:t>,</w:t>
      </w:r>
      <w:r w:rsidR="00AA0F35" w:rsidRPr="00AA0F35">
        <w:t xml:space="preserve"> </w:t>
      </w:r>
      <w:r w:rsidR="007926F1">
        <w:t xml:space="preserve">and Nubian Dongolawi </w:t>
      </w:r>
      <w:r w:rsidR="007926F1" w:rsidRPr="007926F1">
        <w:rPr>
          <w:b/>
        </w:rPr>
        <w:t>urˈummɛ</w:t>
      </w:r>
      <w:r w:rsidR="00755EC4">
        <w:rPr>
          <w:b/>
        </w:rPr>
        <w:t xml:space="preserve"> </w:t>
      </w:r>
      <w:r w:rsidR="00EC54C7">
        <w:t xml:space="preserve">- black, this lenitioning </w:t>
      </w:r>
      <w:r w:rsidR="00F067D9">
        <w:t xml:space="preserve">of C1 </w:t>
      </w:r>
      <w:r w:rsidR="006B1207">
        <w:t>d &gt; r</w:t>
      </w:r>
      <w:r w:rsidR="00CE2C3A">
        <w:t xml:space="preserve"> or l,</w:t>
      </w:r>
      <w:r w:rsidR="006B1207">
        <w:t xml:space="preserve"> </w:t>
      </w:r>
      <w:r w:rsidR="007926F1">
        <w:t>is common in African and other human languages</w:t>
      </w:r>
      <w:r w:rsidR="00F067D9">
        <w:t xml:space="preserve"> around the world</w:t>
      </w:r>
      <w:r w:rsidR="007926F1">
        <w:t xml:space="preserve">. </w:t>
      </w:r>
    </w:p>
    <w:p w14:paraId="079A727C" w14:textId="77777777" w:rsidR="004D6B86" w:rsidRDefault="00FB664A" w:rsidP="00D76F15">
      <w:pPr>
        <w:ind w:left="720"/>
      </w:pPr>
      <w:r>
        <w:t xml:space="preserve">The best scientific judgement is used when determining our Medew Neter </w:t>
      </w:r>
      <w:r w:rsidR="004B20B9">
        <w:t xml:space="preserve">phonological </w:t>
      </w:r>
      <w:r>
        <w:t>reconstructions whether by age, majority rule, or even by sound directionality</w:t>
      </w:r>
      <w:sdt>
        <w:sdtPr>
          <w:id w:val="1514335476"/>
          <w:citation/>
        </w:sdtPr>
        <w:sdtEndPr/>
        <w:sdtContent>
          <w:r w:rsidR="00137F20">
            <w:fldChar w:fldCharType="begin"/>
          </w:r>
          <w:r w:rsidR="00137F20">
            <w:instrText xml:space="preserve"> CITATION Hoc09 \l 1033 </w:instrText>
          </w:r>
          <w:r w:rsidR="00137F20">
            <w:fldChar w:fldCharType="separate"/>
          </w:r>
          <w:r w:rsidR="004B32D8">
            <w:rPr>
              <w:noProof/>
            </w:rPr>
            <w:t xml:space="preserve"> (Joseph &amp; Hock, 2009)</w:t>
          </w:r>
          <w:r w:rsidR="00137F20">
            <w:fldChar w:fldCharType="end"/>
          </w:r>
        </w:sdtContent>
      </w:sdt>
      <w:r>
        <w:t xml:space="preserve">. </w:t>
      </w:r>
      <w:r w:rsidR="00314F13">
        <w:t>T</w:t>
      </w:r>
      <w:r>
        <w:t xml:space="preserve">he sound patterns are </w:t>
      </w:r>
      <w:r w:rsidR="00755EC4">
        <w:t xml:space="preserve">mainly </w:t>
      </w:r>
      <w:r>
        <w:t xml:space="preserve">observed within the </w:t>
      </w:r>
      <w:r w:rsidR="00755EC4">
        <w:t>C1 initial</w:t>
      </w:r>
      <w:r>
        <w:t xml:space="preserve"> position</w:t>
      </w:r>
      <w:r w:rsidR="00314F13">
        <w:t>,</w:t>
      </w:r>
      <w:r>
        <w:t xml:space="preserve"> engineered regularly bet</w:t>
      </w:r>
      <w:r w:rsidR="007E3711">
        <w:t>ween these African languages. Manuel De Codage</w:t>
      </w:r>
      <w:r w:rsidR="00C653C4">
        <w:fldChar w:fldCharType="begin"/>
      </w:r>
      <w:r w:rsidR="00C653C4">
        <w:instrText xml:space="preserve"> XE "</w:instrText>
      </w:r>
      <w:r w:rsidR="00C653C4" w:rsidRPr="00862EE6">
        <w:instrText>Manuel De Codage</w:instrText>
      </w:r>
      <w:r w:rsidR="00C653C4">
        <w:instrText xml:space="preserve">" </w:instrText>
      </w:r>
      <w:r w:rsidR="00C653C4">
        <w:fldChar w:fldCharType="end"/>
      </w:r>
      <w:r>
        <w:t xml:space="preserve"> </w:t>
      </w:r>
      <w:r w:rsidR="007E3711">
        <w:t xml:space="preserve">(MdC) </w:t>
      </w:r>
      <w:r>
        <w:t xml:space="preserve">transliterations are but </w:t>
      </w:r>
      <w:r w:rsidR="00833E87">
        <w:t xml:space="preserve">mere Egyptological </w:t>
      </w:r>
      <w:r w:rsidR="00F067D9">
        <w:lastRenderedPageBreak/>
        <w:t>conventions</w:t>
      </w:r>
      <w:r w:rsidR="00755EC4">
        <w:t xml:space="preserve"> and</w:t>
      </w:r>
      <w:r>
        <w:t xml:space="preserve"> cannot be mistaken as a phonetic </w:t>
      </w:r>
      <w:r w:rsidR="00640C5A">
        <w:t>transcription</w:t>
      </w:r>
      <w:sdt>
        <w:sdtPr>
          <w:id w:val="952983183"/>
          <w:citation/>
        </w:sdtPr>
        <w:sdtEndPr/>
        <w:sdtContent>
          <w:r w:rsidR="00640C5A">
            <w:fldChar w:fldCharType="begin"/>
          </w:r>
          <w:r w:rsidR="00640C5A">
            <w:instrText xml:space="preserve"> CITATION Peu99 \l 1033 </w:instrText>
          </w:r>
          <w:r w:rsidR="00640C5A">
            <w:fldChar w:fldCharType="separate"/>
          </w:r>
          <w:r w:rsidR="00640C5A">
            <w:rPr>
              <w:noProof/>
            </w:rPr>
            <w:t xml:space="preserve"> (Peust, 1999)</w:t>
          </w:r>
          <w:r w:rsidR="00640C5A">
            <w:fldChar w:fldCharType="end"/>
          </w:r>
        </w:sdtContent>
      </w:sdt>
      <w:r w:rsidR="00640C5A">
        <w:t>,</w:t>
      </w:r>
      <w:r>
        <w:t xml:space="preserve"> so we provided a more scientific approach by reconstructing the phonology of Medew Neter</w:t>
      </w:r>
      <w:r w:rsidR="00137F20">
        <w:t xml:space="preserve"> (Ancient Egyptian)</w:t>
      </w:r>
      <w:r w:rsidR="009825CB">
        <w:t xml:space="preserve"> ourselves</w:t>
      </w:r>
      <w:r>
        <w:t xml:space="preserve"> </w:t>
      </w:r>
      <w:r w:rsidR="001660F2" w:rsidRPr="001660F2">
        <w:t>(Peust, 1999)</w:t>
      </w:r>
      <w:r w:rsidR="004B20B9">
        <w:t>.</w:t>
      </w:r>
      <w:r w:rsidR="00762E53">
        <w:t xml:space="preserve"> The vowels in our reconstructions is </w:t>
      </w:r>
      <w:r w:rsidR="00F65C50">
        <w:t xml:space="preserve">based mainly from majority rule. </w:t>
      </w:r>
      <w:r w:rsidR="00F65C50">
        <w:br/>
      </w:r>
    </w:p>
    <w:p w14:paraId="4B26A0B0" w14:textId="77777777" w:rsidR="00915F64" w:rsidRPr="0066695E" w:rsidRDefault="0066695E" w:rsidP="001C1349">
      <w:pPr>
        <w:pStyle w:val="Heading3"/>
        <w:ind w:firstLine="0"/>
        <w:rPr>
          <w:b w:val="0"/>
        </w:rPr>
      </w:pPr>
      <w:r w:rsidRPr="0066695E">
        <w:rPr>
          <w:rStyle w:val="Heading3Char"/>
          <w:b/>
          <w:bCs/>
        </w:rPr>
        <w:t>2</w:t>
      </w:r>
      <w:r w:rsidR="00F5355D" w:rsidRPr="0066695E">
        <w:rPr>
          <w:rStyle w:val="Heading3Char"/>
          <w:b/>
          <w:bCs/>
        </w:rPr>
        <w:t>.</w:t>
      </w:r>
      <w:r w:rsidR="00462F18" w:rsidRPr="0066695E">
        <w:rPr>
          <w:rStyle w:val="Heading3Char"/>
          <w:b/>
          <w:bCs/>
        </w:rPr>
        <w:t>1</w:t>
      </w:r>
      <w:r w:rsidR="00F5355D" w:rsidRPr="0066695E">
        <w:rPr>
          <w:rStyle w:val="Heading3Char"/>
          <w:b/>
          <w:bCs/>
        </w:rPr>
        <w:t xml:space="preserve"> Consonant</w:t>
      </w:r>
      <w:r w:rsidR="00966ADA" w:rsidRPr="0066695E">
        <w:rPr>
          <w:rStyle w:val="Heading3Char"/>
          <w:b/>
          <w:bCs/>
        </w:rPr>
        <w:t xml:space="preserve"> in</w:t>
      </w:r>
      <w:r w:rsidR="00BC49C0" w:rsidRPr="0066695E">
        <w:rPr>
          <w:rStyle w:val="Heading3Char"/>
          <w:b/>
          <w:bCs/>
        </w:rPr>
        <w:t>ventory</w:t>
      </w:r>
      <w:r w:rsidR="00347993" w:rsidRPr="0066695E">
        <w:rPr>
          <w:rStyle w:val="Heading3Char"/>
          <w:b/>
          <w:bCs/>
        </w:rPr>
        <w:t xml:space="preserve"> </w:t>
      </w:r>
    </w:p>
    <w:tbl>
      <w:tblPr>
        <w:tblStyle w:val="TableGrid11"/>
        <w:tblpPr w:leftFromText="180" w:rightFromText="180" w:vertAnchor="text" w:horzAnchor="margin" w:tblpY="950"/>
        <w:tblW w:w="5005" w:type="pct"/>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262"/>
        <w:gridCol w:w="1441"/>
        <w:gridCol w:w="1615"/>
        <w:gridCol w:w="1535"/>
        <w:gridCol w:w="1175"/>
        <w:gridCol w:w="1576"/>
        <w:gridCol w:w="765"/>
      </w:tblGrid>
      <w:tr w:rsidR="00C92906" w14:paraId="7C3A76D0" w14:textId="77777777" w:rsidTr="00C92906">
        <w:trPr>
          <w:trHeight w:val="1176"/>
        </w:trPr>
        <w:tc>
          <w:tcPr>
            <w:tcW w:w="674" w:type="pct"/>
          </w:tcPr>
          <w:p w14:paraId="23EF6F22"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p>
        </w:tc>
        <w:tc>
          <w:tcPr>
            <w:tcW w:w="769" w:type="pct"/>
          </w:tcPr>
          <w:p w14:paraId="3387341C" w14:textId="77777777"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 xml:space="preserve">Medew Neter    </w:t>
            </w:r>
          </w:p>
        </w:tc>
        <w:tc>
          <w:tcPr>
            <w:tcW w:w="862" w:type="pct"/>
          </w:tcPr>
          <w:p w14:paraId="64E6D7F5" w14:textId="77777777"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 xml:space="preserve">Coptic </w:t>
            </w:r>
          </w:p>
        </w:tc>
        <w:tc>
          <w:tcPr>
            <w:tcW w:w="819" w:type="pct"/>
          </w:tcPr>
          <w:p w14:paraId="06F7BE47" w14:textId="77777777"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Nubian Dongolawi</w:t>
            </w:r>
            <w:r w:rsidR="000F057D">
              <w:rPr>
                <w:rFonts w:ascii="Times New Roman" w:eastAsia="Times New Roman" w:hAnsi="Times New Roman" w:cs="Times New Roman"/>
                <w:color w:val="000000"/>
                <w:sz w:val="20"/>
                <w:szCs w:val="2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rPr>
              <w:fldChar w:fldCharType="end"/>
            </w:r>
          </w:p>
        </w:tc>
        <w:tc>
          <w:tcPr>
            <w:tcW w:w="627" w:type="pct"/>
          </w:tcPr>
          <w:p w14:paraId="694B6F53" w14:textId="77777777"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SW Dinka</w:t>
            </w:r>
          </w:p>
        </w:tc>
        <w:tc>
          <w:tcPr>
            <w:tcW w:w="841" w:type="pct"/>
          </w:tcPr>
          <w:p w14:paraId="0DFAB293" w14:textId="77777777"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Dogon Tommo So</w:t>
            </w:r>
            <w:r w:rsidR="00283925">
              <w:rPr>
                <w:rFonts w:ascii="Times New Roman" w:eastAsia="Times New Roman" w:hAnsi="Times New Roman" w:cs="Times New Roman"/>
                <w:color w:val="000000"/>
                <w:sz w:val="20"/>
                <w:szCs w:val="2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rPr>
              <w:fldChar w:fldCharType="end"/>
            </w:r>
            <w:r w:rsidRPr="00C92906">
              <w:rPr>
                <w:rFonts w:ascii="Times New Roman" w:eastAsia="Times New Roman" w:hAnsi="Times New Roman" w:cs="Times New Roman"/>
                <w:color w:val="000000"/>
                <w:sz w:val="20"/>
                <w:szCs w:val="20"/>
              </w:rPr>
              <w:t xml:space="preserve"> </w:t>
            </w:r>
          </w:p>
        </w:tc>
        <w:tc>
          <w:tcPr>
            <w:tcW w:w="408" w:type="pct"/>
          </w:tcPr>
          <w:p w14:paraId="65A168B3" w14:textId="77777777" w:rsidR="00C92906" w:rsidRPr="00A17B21" w:rsidRDefault="00C92906" w:rsidP="00434D47">
            <w:pPr>
              <w:spacing w:after="1440" w:line="276" w:lineRule="auto"/>
              <w:rPr>
                <w:rFonts w:ascii="Times New Roman" w:eastAsia="Times New Roman" w:hAnsi="Times New Roman" w:cs="Times New Roman"/>
                <w:color w:val="000000"/>
              </w:rPr>
            </w:pPr>
          </w:p>
        </w:tc>
      </w:tr>
      <w:tr w:rsidR="00C92906" w14:paraId="61533B10" w14:textId="77777777" w:rsidTr="00C92906">
        <w:trPr>
          <w:trHeight w:val="885"/>
        </w:trPr>
        <w:tc>
          <w:tcPr>
            <w:tcW w:w="674" w:type="pct"/>
          </w:tcPr>
          <w:p w14:paraId="69ECF6F5"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Nasals</w:t>
            </w:r>
          </w:p>
        </w:tc>
        <w:tc>
          <w:tcPr>
            <w:tcW w:w="769" w:type="pct"/>
          </w:tcPr>
          <w:p w14:paraId="42CAF656"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m, n</w:t>
            </w:r>
          </w:p>
        </w:tc>
        <w:tc>
          <w:tcPr>
            <w:tcW w:w="862" w:type="pct"/>
          </w:tcPr>
          <w:p w14:paraId="7F591934"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m, n</w:t>
            </w:r>
          </w:p>
        </w:tc>
        <w:tc>
          <w:tcPr>
            <w:tcW w:w="819" w:type="pct"/>
          </w:tcPr>
          <w:p w14:paraId="1828E989"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 n, ɲ, ŋ</w:t>
            </w:r>
          </w:p>
        </w:tc>
        <w:tc>
          <w:tcPr>
            <w:tcW w:w="627" w:type="pct"/>
          </w:tcPr>
          <w:p w14:paraId="7493FA2B"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m, n, n̥, ŋ, </w:t>
            </w:r>
          </w:p>
        </w:tc>
        <w:tc>
          <w:tcPr>
            <w:tcW w:w="841" w:type="pct"/>
          </w:tcPr>
          <w:p w14:paraId="6BF135CF"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m, n,</w:t>
            </w:r>
            <w:r w:rsidRPr="00A77194">
              <w:rPr>
                <w:b/>
              </w:rPr>
              <w:t xml:space="preserve"> </w:t>
            </w:r>
            <w:r w:rsidRPr="00A77194">
              <w:rPr>
                <w:rFonts w:ascii="Times New Roman" w:eastAsia="Times New Roman" w:hAnsi="Times New Roman" w:cs="Times New Roman"/>
                <w:b/>
                <w:color w:val="000000"/>
                <w:sz w:val="24"/>
                <w:szCs w:val="24"/>
              </w:rPr>
              <w:t xml:space="preserve">ɲ,   </w:t>
            </w:r>
          </w:p>
        </w:tc>
        <w:tc>
          <w:tcPr>
            <w:tcW w:w="408" w:type="pct"/>
          </w:tcPr>
          <w:p w14:paraId="1FAA3F83"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14:paraId="361C4708" w14:textId="77777777" w:rsidTr="00C92906">
        <w:trPr>
          <w:trHeight w:val="1130"/>
        </w:trPr>
        <w:tc>
          <w:tcPr>
            <w:tcW w:w="674" w:type="pct"/>
          </w:tcPr>
          <w:p w14:paraId="510DB0AD"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Stops</w:t>
            </w:r>
          </w:p>
        </w:tc>
        <w:tc>
          <w:tcPr>
            <w:tcW w:w="769" w:type="pct"/>
          </w:tcPr>
          <w:p w14:paraId="153FAADA"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ɟ, k, g, q, ʔ   </w:t>
            </w:r>
          </w:p>
        </w:tc>
        <w:tc>
          <w:tcPr>
            <w:tcW w:w="862" w:type="pct"/>
          </w:tcPr>
          <w:p w14:paraId="468A240B"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t, d, k, kʰ  g,   </w:t>
            </w:r>
          </w:p>
        </w:tc>
        <w:tc>
          <w:tcPr>
            <w:tcW w:w="819" w:type="pct"/>
          </w:tcPr>
          <w:p w14:paraId="3C959256"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k, g, </w:t>
            </w:r>
          </w:p>
        </w:tc>
        <w:tc>
          <w:tcPr>
            <w:tcW w:w="627" w:type="pct"/>
          </w:tcPr>
          <w:p w14:paraId="511BCD00"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c, ɖ,, k, g, </w:t>
            </w:r>
          </w:p>
        </w:tc>
        <w:tc>
          <w:tcPr>
            <w:tcW w:w="841" w:type="pct"/>
          </w:tcPr>
          <w:p w14:paraId="32945816"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g, k, c, </w:t>
            </w:r>
          </w:p>
        </w:tc>
        <w:tc>
          <w:tcPr>
            <w:tcW w:w="408" w:type="pct"/>
          </w:tcPr>
          <w:p w14:paraId="00040ABB"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14:paraId="019912D7" w14:textId="77777777" w:rsidTr="00C92906">
        <w:trPr>
          <w:trHeight w:val="822"/>
        </w:trPr>
        <w:tc>
          <w:tcPr>
            <w:tcW w:w="674" w:type="pct"/>
          </w:tcPr>
          <w:p w14:paraId="75DDBFFE"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lastRenderedPageBreak/>
              <w:t>Fricatives</w:t>
            </w:r>
          </w:p>
        </w:tc>
        <w:tc>
          <w:tcPr>
            <w:tcW w:w="769" w:type="pct"/>
          </w:tcPr>
          <w:p w14:paraId="571B62EA"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s, z, ʃ, tʃ, f,</w:t>
            </w:r>
            <w:r w:rsidRPr="00A77194">
              <w:rPr>
                <w:b/>
              </w:rPr>
              <w:t xml:space="preserve"> </w:t>
            </w:r>
            <w:r w:rsidRPr="00A77194">
              <w:rPr>
                <w:rFonts w:ascii="Times New Roman" w:eastAsia="Times New Roman" w:hAnsi="Times New Roman" w:cs="Times New Roman"/>
                <w:b/>
                <w:color w:val="000000"/>
                <w:sz w:val="24"/>
                <w:szCs w:val="24"/>
              </w:rPr>
              <w:t>ç, x, ħ, ʕ, h, θ</w:t>
            </w:r>
          </w:p>
        </w:tc>
        <w:tc>
          <w:tcPr>
            <w:tcW w:w="862" w:type="pct"/>
          </w:tcPr>
          <w:p w14:paraId="50AE9DB9"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s, z, θ, x, f, </w:t>
            </w:r>
          </w:p>
        </w:tc>
        <w:tc>
          <w:tcPr>
            <w:tcW w:w="819" w:type="pct"/>
          </w:tcPr>
          <w:p w14:paraId="55E59F91"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s, z, ʒ, ʃ</w:t>
            </w:r>
            <w:r w:rsidRPr="00A77194">
              <w:rPr>
                <w:b/>
              </w:rPr>
              <w:t xml:space="preserve"> , </w:t>
            </w:r>
            <w:r w:rsidRPr="00A77194">
              <w:rPr>
                <w:rFonts w:ascii="Times New Roman" w:hAnsi="Times New Roman" w:cs="Times New Roman"/>
                <w:b/>
                <w:sz w:val="24"/>
                <w:szCs w:val="24"/>
              </w:rPr>
              <w:t>f, x, h</w:t>
            </w:r>
          </w:p>
        </w:tc>
        <w:tc>
          <w:tcPr>
            <w:tcW w:w="627" w:type="pct"/>
          </w:tcPr>
          <w:p w14:paraId="652763F3"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z, ɣ, θ, </w:t>
            </w:r>
          </w:p>
        </w:tc>
        <w:tc>
          <w:tcPr>
            <w:tcW w:w="841" w:type="pct"/>
          </w:tcPr>
          <w:p w14:paraId="33325F28"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s, h, f, v</w:t>
            </w:r>
          </w:p>
        </w:tc>
        <w:tc>
          <w:tcPr>
            <w:tcW w:w="408" w:type="pct"/>
          </w:tcPr>
          <w:p w14:paraId="2E79615E"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RPr="00A77194" w14:paraId="060F8D10" w14:textId="77777777" w:rsidTr="00C92906">
        <w:trPr>
          <w:trHeight w:val="1588"/>
        </w:trPr>
        <w:tc>
          <w:tcPr>
            <w:tcW w:w="674" w:type="pct"/>
          </w:tcPr>
          <w:p w14:paraId="687484B7"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Trills</w:t>
            </w:r>
          </w:p>
        </w:tc>
        <w:tc>
          <w:tcPr>
            <w:tcW w:w="769" w:type="pct"/>
          </w:tcPr>
          <w:p w14:paraId="59144CAD"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r </w:t>
            </w:r>
          </w:p>
        </w:tc>
        <w:tc>
          <w:tcPr>
            <w:tcW w:w="862" w:type="pct"/>
          </w:tcPr>
          <w:p w14:paraId="7ACE793D"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r </w:t>
            </w:r>
          </w:p>
        </w:tc>
        <w:tc>
          <w:tcPr>
            <w:tcW w:w="819" w:type="pct"/>
          </w:tcPr>
          <w:p w14:paraId="5E0E04AE"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r</w:t>
            </w:r>
          </w:p>
        </w:tc>
        <w:tc>
          <w:tcPr>
            <w:tcW w:w="627" w:type="pct"/>
          </w:tcPr>
          <w:p w14:paraId="5AD67A39"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r </w:t>
            </w:r>
          </w:p>
        </w:tc>
        <w:tc>
          <w:tcPr>
            <w:tcW w:w="841" w:type="pct"/>
          </w:tcPr>
          <w:p w14:paraId="711BD5F0"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r</w:t>
            </w:r>
          </w:p>
        </w:tc>
        <w:tc>
          <w:tcPr>
            <w:tcW w:w="408" w:type="pct"/>
          </w:tcPr>
          <w:p w14:paraId="53EB5458"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RPr="00A77194" w14:paraId="47CFA1A1" w14:textId="77777777" w:rsidTr="00C92906">
        <w:trPr>
          <w:trHeight w:val="1"/>
        </w:trPr>
        <w:tc>
          <w:tcPr>
            <w:tcW w:w="674" w:type="pct"/>
          </w:tcPr>
          <w:p w14:paraId="1DA3512B"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Approximates</w:t>
            </w:r>
          </w:p>
        </w:tc>
        <w:tc>
          <w:tcPr>
            <w:tcW w:w="769" w:type="pct"/>
          </w:tcPr>
          <w:p w14:paraId="1D6D947F"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862" w:type="pct"/>
          </w:tcPr>
          <w:p w14:paraId="0FE6969E"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w:t>
            </w:r>
          </w:p>
        </w:tc>
        <w:tc>
          <w:tcPr>
            <w:tcW w:w="819" w:type="pct"/>
          </w:tcPr>
          <w:p w14:paraId="1C2CF402"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627" w:type="pct"/>
          </w:tcPr>
          <w:p w14:paraId="0399A495"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841" w:type="pct"/>
          </w:tcPr>
          <w:p w14:paraId="384B8FEB"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408" w:type="pct"/>
          </w:tcPr>
          <w:p w14:paraId="45DCEF28"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RPr="00A77194" w14:paraId="5C73B49D" w14:textId="77777777" w:rsidTr="00C92906">
        <w:trPr>
          <w:trHeight w:val="397"/>
        </w:trPr>
        <w:tc>
          <w:tcPr>
            <w:tcW w:w="674" w:type="pct"/>
          </w:tcPr>
          <w:p w14:paraId="03787E00" w14:textId="77777777"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Affricates</w:t>
            </w:r>
          </w:p>
        </w:tc>
        <w:tc>
          <w:tcPr>
            <w:tcW w:w="769" w:type="pct"/>
          </w:tcPr>
          <w:p w14:paraId="408677AE"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c>
          <w:tcPr>
            <w:tcW w:w="862" w:type="pct"/>
          </w:tcPr>
          <w:p w14:paraId="01AA121A"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β, d̠ʒ, t̠ʃ, ps</w:t>
            </w:r>
          </w:p>
        </w:tc>
        <w:tc>
          <w:tcPr>
            <w:tcW w:w="819" w:type="pct"/>
          </w:tcPr>
          <w:p w14:paraId="74851249"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č, ğ</w:t>
            </w:r>
          </w:p>
        </w:tc>
        <w:tc>
          <w:tcPr>
            <w:tcW w:w="627" w:type="pct"/>
          </w:tcPr>
          <w:p w14:paraId="301B661E"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c>
          <w:tcPr>
            <w:tcW w:w="841" w:type="pct"/>
          </w:tcPr>
          <w:p w14:paraId="26296BFC"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c>
          <w:tcPr>
            <w:tcW w:w="408" w:type="pct"/>
          </w:tcPr>
          <w:p w14:paraId="1E206948" w14:textId="77777777"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bl>
    <w:p w14:paraId="5DE4D37C" w14:textId="77777777" w:rsidR="00B26442" w:rsidRDefault="00C92906" w:rsidP="00B26442">
      <w:pPr>
        <w:ind w:firstLine="0"/>
      </w:pPr>
      <w:r>
        <w:br/>
      </w:r>
      <w:r w:rsidR="00A75168" w:rsidRPr="008376CA">
        <w:t>Labial Velar</w:t>
      </w:r>
      <w:r w:rsidR="00A75168" w:rsidRPr="008376CA">
        <w:fldChar w:fldCharType="begin"/>
      </w:r>
      <w:r w:rsidR="00A75168" w:rsidRPr="008376CA">
        <w:instrText xml:space="preserve"> XE "Velar" </w:instrText>
      </w:r>
      <w:r w:rsidR="00A75168" w:rsidRPr="008376CA">
        <w:fldChar w:fldCharType="end"/>
      </w:r>
      <w:r w:rsidR="00A75168" w:rsidRPr="008376CA">
        <w:t xml:space="preserve"> Approximate</w:t>
      </w:r>
      <w:r w:rsidR="008376CA">
        <w:rPr>
          <w:b/>
        </w:rPr>
        <w:t xml:space="preserve">            w</w:t>
      </w:r>
      <w:r w:rsidR="00492475">
        <w:rPr>
          <w:b/>
        </w:rPr>
        <w:br/>
      </w:r>
      <w:r w:rsidR="00492475">
        <w:rPr>
          <w:b/>
        </w:rPr>
        <w:br/>
      </w:r>
    </w:p>
    <w:p w14:paraId="2E921DD4" w14:textId="77777777" w:rsidR="00462F18" w:rsidRDefault="00B26442" w:rsidP="00B26442">
      <w:pPr>
        <w:ind w:firstLine="0"/>
      </w:pPr>
      <w:r w:rsidRPr="0066695E">
        <w:rPr>
          <w:b/>
        </w:rPr>
        <w:t>2.1.1 Vowels</w:t>
      </w:r>
      <w:r w:rsidR="00A83DD3">
        <w:rPr>
          <w:b/>
        </w:rPr>
        <w:t xml:space="preserve"> and Accent</w:t>
      </w:r>
      <w:r w:rsidR="00C92906">
        <w:br/>
      </w:r>
      <w:r w:rsidR="00C92906" w:rsidRPr="00C92906">
        <w:t>/ā/- mid-</w:t>
      </w:r>
      <w:r w:rsidR="00EE5AE4">
        <w:t xml:space="preserve"> </w:t>
      </w:r>
      <w:r w:rsidR="00C92906" w:rsidRPr="00C92906">
        <w:t>open front unrounded vowel</w:t>
      </w:r>
    </w:p>
    <w:p w14:paraId="368F296E" w14:textId="77777777" w:rsidR="00462F18" w:rsidRDefault="00041892" w:rsidP="00462F18">
      <w:pPr>
        <w:ind w:firstLine="0"/>
      </w:pPr>
      <w:r>
        <w:t>/</w:t>
      </w:r>
      <w:r w:rsidR="00462F18">
        <w:t>à</w:t>
      </w:r>
      <w:r>
        <w:t>/</w:t>
      </w:r>
      <w:r w:rsidR="00462F18">
        <w:t xml:space="preserve">- low- open front unrounded vowel                                  </w:t>
      </w:r>
    </w:p>
    <w:p w14:paraId="2D352B84" w14:textId="77777777" w:rsidR="00462F18" w:rsidRDefault="00462F18" w:rsidP="00462F18">
      <w:pPr>
        <w:ind w:firstLine="0"/>
      </w:pPr>
      <w:r>
        <w:lastRenderedPageBreak/>
        <w:t>/â/</w:t>
      </w:r>
      <w:r w:rsidR="00EE5AE4">
        <w:t>- falling</w:t>
      </w:r>
      <w:r>
        <w:t xml:space="preserve"> tone- open front unrounded vowel </w:t>
      </w:r>
      <w:r w:rsidR="00EE5AE4">
        <w:br/>
        <w:t>/</w:t>
      </w:r>
      <w:r w:rsidR="00EE5AE4" w:rsidRPr="00EE5AE4">
        <w:t>aː</w:t>
      </w:r>
      <w:r w:rsidR="00EE5AE4">
        <w:t xml:space="preserve">/- long- </w:t>
      </w:r>
      <w:r w:rsidR="00EE5AE4" w:rsidRPr="00EE5AE4">
        <w:t>open front unrounded vowel</w:t>
      </w:r>
      <w:r w:rsidR="00C92906">
        <w:br/>
      </w:r>
      <w:r w:rsidR="00C92906" w:rsidRPr="00C92906">
        <w:t>/a/- open front unrounded vowel</w:t>
      </w:r>
      <w:r>
        <w:t xml:space="preserve">                  </w:t>
      </w:r>
    </w:p>
    <w:p w14:paraId="6BD33686" w14:textId="77777777" w:rsidR="00462F18" w:rsidRDefault="00462F18" w:rsidP="00462F18">
      <w:pPr>
        <w:ind w:firstLine="0"/>
      </w:pPr>
      <w:r>
        <w:t>/é/</w:t>
      </w:r>
      <w:r w:rsidR="00EE5AE4">
        <w:t>-</w:t>
      </w:r>
      <w:r>
        <w:t xml:space="preserve"> high- close-mid front unrounded vowel                         </w:t>
      </w:r>
      <w:r w:rsidR="00C92906">
        <w:br/>
      </w:r>
      <w:r>
        <w:t xml:space="preserve">/e/- close-mid front unrounded vowel </w:t>
      </w:r>
      <w:r w:rsidR="00C92906">
        <w:br/>
      </w:r>
      <w:r w:rsidR="00C92906" w:rsidRPr="00C92906">
        <w:t xml:space="preserve">/ë/- centralized- close-mid front unrounded vowel   </w:t>
      </w:r>
      <w:r w:rsidR="00C00E1F">
        <w:br/>
      </w:r>
      <w:r w:rsidR="00C00E1F" w:rsidRPr="00C00E1F">
        <w:t xml:space="preserve">/ɛ́/- high- open-mid front unrounded vowel   </w:t>
      </w:r>
      <w:r w:rsidR="00C00E1F">
        <w:br/>
      </w:r>
      <w:r w:rsidR="00C00E1F" w:rsidRPr="00C00E1F">
        <w:t xml:space="preserve">/ɛ̀/- low- open-mid front unrounded vowel   </w:t>
      </w:r>
      <w:r w:rsidR="005834C3">
        <w:br/>
        <w:t>/</w:t>
      </w:r>
      <w:r w:rsidR="005834C3" w:rsidRPr="005834C3">
        <w:t>ɛ̌</w:t>
      </w:r>
      <w:r w:rsidR="00EE5AE4">
        <w:t>/</w:t>
      </w:r>
      <w:r w:rsidR="005834C3">
        <w:t xml:space="preserve">- rising tone- </w:t>
      </w:r>
      <w:r w:rsidR="005834C3" w:rsidRPr="005834C3">
        <w:t>open-mid front unrounded vowel</w:t>
      </w:r>
      <w:r w:rsidR="00C00E1F" w:rsidRPr="00C00E1F">
        <w:t xml:space="preserve">                       </w:t>
      </w:r>
      <w:r w:rsidR="00C92906">
        <w:br/>
      </w:r>
      <w:r w:rsidR="00C92906" w:rsidRPr="00C92906">
        <w:t xml:space="preserve">/i/- close front unrounded vowel   </w:t>
      </w:r>
      <w:r w:rsidR="00C92906">
        <w:br/>
        <w:t>/</w:t>
      </w:r>
      <w:r w:rsidR="00C92906" w:rsidRPr="00C92906">
        <w:t>ɪ</w:t>
      </w:r>
      <w:r w:rsidR="00C92906">
        <w:t>/</w:t>
      </w:r>
      <w:r w:rsidR="00C92906" w:rsidRPr="00C92906">
        <w:t xml:space="preserve">- near-close front unrounded vowel           </w:t>
      </w:r>
    </w:p>
    <w:p w14:paraId="20DFAF23" w14:textId="77777777" w:rsidR="00D4608B" w:rsidRDefault="00462F18" w:rsidP="001614FF">
      <w:pPr>
        <w:ind w:firstLine="0"/>
      </w:pPr>
      <w:r>
        <w:t xml:space="preserve">/ô/- falling tone - close-mid back rounded </w:t>
      </w:r>
      <w:r w:rsidR="0066695E">
        <w:t xml:space="preserve">vowel </w:t>
      </w:r>
      <w:r w:rsidR="00C00E1F">
        <w:br/>
        <w:t>/</w:t>
      </w:r>
      <w:r w:rsidR="00C00E1F" w:rsidRPr="00C00E1F">
        <w:t>o/- close-mid back rounded vowel</w:t>
      </w:r>
      <w:r>
        <w:t xml:space="preserve">             </w:t>
      </w:r>
      <w:r w:rsidR="00C92906">
        <w:br/>
      </w:r>
      <w:r w:rsidR="00D4608B">
        <w:t>/</w:t>
      </w:r>
      <w:r w:rsidR="00C00E1F" w:rsidRPr="00C00E1F">
        <w:t xml:space="preserve">u/- close back rounded vowel </w:t>
      </w:r>
      <w:r w:rsidR="00D4608B">
        <w:br/>
        <w:t>/</w:t>
      </w:r>
      <w:r w:rsidR="00D4608B" w:rsidRPr="00D4608B">
        <w:t>ū́</w:t>
      </w:r>
      <w:r w:rsidR="00D4608B">
        <w:t>/- high- mid-tone rounded vowel</w:t>
      </w:r>
      <w:r w:rsidR="00C00E1F" w:rsidRPr="00C00E1F">
        <w:t xml:space="preserve">                                 </w:t>
      </w:r>
      <w:r w:rsidR="00C92906">
        <w:t xml:space="preserve">                                                                                             </w:t>
      </w:r>
    </w:p>
    <w:p w14:paraId="404EA051" w14:textId="77777777" w:rsidR="001614FF" w:rsidRDefault="00462F18" w:rsidP="001614FF">
      <w:pPr>
        <w:ind w:firstLine="0"/>
      </w:pPr>
      <w:r>
        <w:t xml:space="preserve">/ú/- high- close back rounded vowel    </w:t>
      </w:r>
      <w:r w:rsidR="00C00E1F">
        <w:t xml:space="preserve">                               </w:t>
      </w:r>
    </w:p>
    <w:p w14:paraId="23690BA9" w14:textId="77777777" w:rsidR="001614FF" w:rsidRDefault="001614FF" w:rsidP="001614FF">
      <w:pPr>
        <w:ind w:firstLine="0"/>
      </w:pPr>
      <w:r>
        <w:t xml:space="preserve">/ú/- high- close back rounded vowel                                     </w:t>
      </w:r>
    </w:p>
    <w:p w14:paraId="0FF109C5" w14:textId="77777777" w:rsidR="001614FF" w:rsidRDefault="00C00E1F" w:rsidP="001614FF">
      <w:pPr>
        <w:ind w:firstLine="0"/>
      </w:pPr>
      <w:r w:rsidRPr="00C00E1F">
        <w:t>/ɔ/- open-mid back rounded vowel</w:t>
      </w:r>
    </w:p>
    <w:p w14:paraId="2D1086F6" w14:textId="77777777" w:rsidR="00C5686B" w:rsidRDefault="00D4608B" w:rsidP="001614FF">
      <w:pPr>
        <w:ind w:firstLine="0"/>
      </w:pPr>
      <w:r>
        <w:t>/</w:t>
      </w:r>
      <w:r w:rsidR="008F2052" w:rsidRPr="008F2052">
        <w:t>ɤ</w:t>
      </w:r>
      <w:r>
        <w:t>/</w:t>
      </w:r>
      <w:r w:rsidR="001614FF">
        <w:t xml:space="preserve">- </w:t>
      </w:r>
      <w:r w:rsidR="003C1376" w:rsidRPr="003C1376">
        <w:t>Close-mid back unrounded vowel</w:t>
      </w:r>
      <w:r w:rsidR="003C1376">
        <w:t xml:space="preserve"> = </w:t>
      </w:r>
      <w:r w:rsidR="003C1376" w:rsidRPr="003C1376">
        <w:t>ợ</w:t>
      </w:r>
      <w:r w:rsidR="00462F18">
        <w:br/>
      </w:r>
    </w:p>
    <w:p w14:paraId="6E164E47" w14:textId="77777777" w:rsidR="0066695E" w:rsidRDefault="0066695E" w:rsidP="001614FF">
      <w:pPr>
        <w:ind w:firstLine="0"/>
      </w:pPr>
    </w:p>
    <w:p w14:paraId="68C5DB7F" w14:textId="77777777" w:rsidR="003F7CBD" w:rsidRPr="0066695E" w:rsidRDefault="0066695E" w:rsidP="00BC49C0">
      <w:pPr>
        <w:pStyle w:val="Heading4"/>
        <w:ind w:firstLine="0"/>
        <w:rPr>
          <w:rStyle w:val="Heading4Char"/>
          <w:bCs/>
          <w:iCs/>
          <w:sz w:val="32"/>
          <w:szCs w:val="32"/>
        </w:rPr>
      </w:pPr>
      <w:r w:rsidRPr="0066695E">
        <w:rPr>
          <w:rFonts w:ascii="Times New Roman" w:eastAsia="Times New Roman" w:hAnsi="Times New Roman" w:cs="Times New Roman"/>
          <w:bCs w:val="0"/>
          <w:i w:val="0"/>
          <w:iCs w:val="0"/>
          <w:color w:val="auto"/>
          <w:lang w:eastAsia="en-US"/>
        </w:rPr>
        <w:lastRenderedPageBreak/>
        <w:t xml:space="preserve">3. </w:t>
      </w:r>
      <w:r w:rsidR="004B5B3A" w:rsidRPr="0066695E">
        <w:rPr>
          <w:rFonts w:ascii="Times New Roman" w:eastAsia="Times New Roman" w:hAnsi="Times New Roman" w:cs="Times New Roman"/>
          <w:bCs w:val="0"/>
          <w:i w:val="0"/>
          <w:iCs w:val="0"/>
          <w:color w:val="auto"/>
          <w:lang w:eastAsia="en-US"/>
        </w:rPr>
        <w:t>Medew Neter (</w:t>
      </w:r>
      <w:r w:rsidR="004B5B3A" w:rsidRPr="0066695E">
        <w:rPr>
          <w:rFonts w:ascii="Times New Roman" w:eastAsia="Times New Roman" w:hAnsi="Times New Roman" w:cs="Times New Roman"/>
          <w:bCs w:val="0"/>
          <w:i w:val="0"/>
          <w:iCs w:val="0"/>
          <w:color w:val="000000"/>
          <w:lang w:eastAsia="en-US"/>
        </w:rPr>
        <w:t>Ancient Egyptian)</w:t>
      </w:r>
      <w:r w:rsidR="004B5B3A" w:rsidRPr="0066695E">
        <w:rPr>
          <w:rFonts w:ascii="Times New Roman" w:eastAsia="Times New Roman" w:hAnsi="Times New Roman" w:cs="Times New Roman"/>
          <w:bCs w:val="0"/>
          <w:i w:val="0"/>
          <w:iCs w:val="0"/>
          <w:color w:val="000000"/>
          <w:lang w:eastAsia="en-US"/>
        </w:rPr>
        <w:fldChar w:fldCharType="begin"/>
      </w:r>
      <w:r w:rsidR="004B5B3A" w:rsidRPr="0066695E">
        <w:rPr>
          <w:rFonts w:ascii="Calibri" w:eastAsia="Times New Roman" w:hAnsi="Calibri" w:cs="Times New Roman"/>
          <w:bCs w:val="0"/>
          <w:i w:val="0"/>
          <w:iCs w:val="0"/>
          <w:color w:val="auto"/>
          <w:lang w:eastAsia="en-US"/>
        </w:rPr>
        <w:instrText xml:space="preserve"> XE "</w:instrText>
      </w:r>
      <w:r w:rsidR="004B5B3A" w:rsidRPr="0066695E">
        <w:rPr>
          <w:rFonts w:ascii="Times New Roman" w:eastAsia="Times New Roman" w:hAnsi="Times New Roman" w:cs="Times New Roman"/>
          <w:bCs w:val="0"/>
          <w:i w:val="0"/>
          <w:iCs w:val="0"/>
          <w:color w:val="auto"/>
          <w:lang w:eastAsia="en-US"/>
        </w:rPr>
        <w:instrText>Ancient Egyptian</w:instrText>
      </w:r>
      <w:r w:rsidR="004B5B3A" w:rsidRPr="0066695E">
        <w:rPr>
          <w:rFonts w:ascii="Calibri" w:eastAsia="Times New Roman" w:hAnsi="Calibri" w:cs="Times New Roman"/>
          <w:bCs w:val="0"/>
          <w:i w:val="0"/>
          <w:iCs w:val="0"/>
          <w:color w:val="auto"/>
          <w:lang w:eastAsia="en-US"/>
        </w:rPr>
        <w:instrText xml:space="preserve">" </w:instrText>
      </w:r>
      <w:r w:rsidR="004B5B3A" w:rsidRPr="0066695E">
        <w:rPr>
          <w:rFonts w:ascii="Times New Roman" w:eastAsia="Times New Roman" w:hAnsi="Times New Roman" w:cs="Times New Roman"/>
          <w:bCs w:val="0"/>
          <w:i w:val="0"/>
          <w:iCs w:val="0"/>
          <w:color w:val="000000"/>
          <w:lang w:eastAsia="en-US"/>
        </w:rPr>
        <w:fldChar w:fldCharType="end"/>
      </w:r>
      <w:r w:rsidR="004B5B3A" w:rsidRPr="0066695E">
        <w:rPr>
          <w:rFonts w:ascii="Times New Roman" w:eastAsia="Times New Roman" w:hAnsi="Times New Roman" w:cs="Times New Roman"/>
          <w:bCs w:val="0"/>
          <w:i w:val="0"/>
          <w:iCs w:val="0"/>
          <w:color w:val="000000"/>
          <w:lang w:eastAsia="en-US"/>
        </w:rPr>
        <w:t xml:space="preserve"> and Nubian Dongolawi</w:t>
      </w:r>
      <w:r w:rsidR="000F057D">
        <w:rPr>
          <w:rFonts w:ascii="Times New Roman" w:eastAsia="Times New Roman" w:hAnsi="Times New Roman" w:cs="Times New Roman"/>
          <w:bCs w:val="0"/>
          <w:i w:val="0"/>
          <w:iCs w:val="0"/>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bCs w:val="0"/>
          <w:i w:val="0"/>
          <w:iCs w:val="0"/>
          <w:color w:val="000000"/>
          <w:lang w:eastAsia="en-US"/>
        </w:rPr>
        <w:fldChar w:fldCharType="end"/>
      </w:r>
      <w:r w:rsidR="004B5B3A" w:rsidRPr="0066695E">
        <w:rPr>
          <w:rFonts w:ascii="Times New Roman" w:eastAsia="Times New Roman" w:hAnsi="Times New Roman" w:cs="Times New Roman"/>
          <w:bCs w:val="0"/>
          <w:i w:val="0"/>
          <w:iCs w:val="0"/>
          <w:color w:val="000000"/>
          <w:lang w:eastAsia="en-US"/>
        </w:rPr>
        <w:t xml:space="preserve"> systematic phonetic correspondences with extended p</w:t>
      </w:r>
      <w:r w:rsidR="00FA25F0" w:rsidRPr="0066695E">
        <w:rPr>
          <w:rFonts w:ascii="Times New Roman" w:eastAsia="Times New Roman" w:hAnsi="Times New Roman" w:cs="Times New Roman"/>
          <w:bCs w:val="0"/>
          <w:i w:val="0"/>
          <w:iCs w:val="0"/>
          <w:color w:val="000000"/>
          <w:lang w:eastAsia="en-US"/>
        </w:rPr>
        <w:t xml:space="preserve">honological affinity with other Black </w:t>
      </w:r>
      <w:r w:rsidR="004B5B3A" w:rsidRPr="0066695E">
        <w:rPr>
          <w:rFonts w:ascii="Times New Roman" w:eastAsia="Times New Roman" w:hAnsi="Times New Roman" w:cs="Times New Roman"/>
          <w:bCs w:val="0"/>
          <w:i w:val="0"/>
          <w:iCs w:val="0"/>
          <w:color w:val="000000"/>
          <w:lang w:eastAsia="en-US"/>
        </w:rPr>
        <w:t>African languages</w:t>
      </w:r>
    </w:p>
    <w:p w14:paraId="098291F3" w14:textId="77777777" w:rsidR="0066695E" w:rsidRPr="0066695E" w:rsidRDefault="0066695E" w:rsidP="0066695E"/>
    <w:p w14:paraId="7125BF96" w14:textId="77777777" w:rsidR="00FB664A" w:rsidRDefault="00492475" w:rsidP="00FB664A">
      <w:r w:rsidRPr="00FD1DB5">
        <w:rPr>
          <w:rFonts w:ascii="Times New Roman" w:eastAsia="Times New Roman" w:hAnsi="Times New Roman" w:cs="Times New Roman"/>
          <w:color w:val="000000"/>
        </w:rPr>
        <w:t>In this section we observe phonological corresponden</w:t>
      </w:r>
      <w:r>
        <w:rPr>
          <w:rFonts w:ascii="Times New Roman" w:eastAsia="Times New Roman" w:hAnsi="Times New Roman" w:cs="Times New Roman"/>
          <w:color w:val="000000"/>
        </w:rPr>
        <w:t>ces between 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sdt>
        <w:sdtPr>
          <w:rPr>
            <w:rFonts w:ascii="Times New Roman" w:eastAsia="Times New Roman" w:hAnsi="Times New Roman" w:cs="Times New Roman"/>
            <w:color w:val="000000"/>
          </w:rPr>
          <w:id w:val="829483430"/>
          <w:citation/>
        </w:sdtPr>
        <w:sdtEndPr/>
        <w:sdtContent>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CITATION Arm65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(Armbruster, 1965)</w:t>
          </w:r>
          <w:r>
            <w:rPr>
              <w:rFonts w:ascii="Times New Roman" w:eastAsia="Times New Roman" w:hAnsi="Times New Roman" w:cs="Times New Roman"/>
              <w:color w:val="000000"/>
            </w:rPr>
            <w:fldChar w:fldCharType="end"/>
          </w:r>
        </w:sdtContent>
      </w:sdt>
      <w:r>
        <w:rPr>
          <w:rFonts w:ascii="Times New Roman" w:eastAsia="Times New Roman" w:hAnsi="Times New Roman" w:cs="Times New Roman"/>
          <w:color w:val="000000"/>
        </w:rPr>
        <w:t>, Coptic</w:t>
      </w:r>
      <w:r w:rsidR="000B4970">
        <w:rPr>
          <w:rFonts w:ascii="Times New Roman" w:eastAsia="Times New Roman" w:hAnsi="Times New Roman" w:cs="Times New Roman"/>
          <w:color w:val="000000"/>
        </w:rPr>
        <w:t xml:space="preserve"> from the Coptic Dictionary Online database</w:t>
      </w:r>
      <w:r w:rsidR="000B4970">
        <w:rPr>
          <w:rStyle w:val="FootnoteReference"/>
          <w:rFonts w:ascii="Times New Roman" w:eastAsia="Times New Roman" w:hAnsi="Times New Roman" w:cs="Times New Roman"/>
          <w:color w:val="000000"/>
        </w:rPr>
        <w:footnoteReference w:id="3"/>
      </w:r>
      <w:r>
        <w:rPr>
          <w:rFonts w:ascii="Times New Roman" w:eastAsia="Times New Roman" w:hAnsi="Times New Roman" w:cs="Times New Roman"/>
          <w:color w:val="000000"/>
        </w:rPr>
        <w:t xml:space="preserve">, </w:t>
      </w:r>
      <w:r w:rsidRPr="00FD1DB5">
        <w:rPr>
          <w:rFonts w:ascii="Times New Roman" w:eastAsia="Times New Roman" w:hAnsi="Times New Roman" w:cs="Times New Roman"/>
          <w:color w:val="000000"/>
        </w:rPr>
        <w:t>S</w:t>
      </w:r>
      <w:r>
        <w:rPr>
          <w:rFonts w:ascii="Times New Roman" w:eastAsia="Times New Roman" w:hAnsi="Times New Roman" w:cs="Times New Roman"/>
          <w:color w:val="000000"/>
        </w:rPr>
        <w:t>W Dinka</w:t>
      </w:r>
      <w:sdt>
        <w:sdtPr>
          <w:rPr>
            <w:rFonts w:ascii="Times New Roman" w:eastAsia="Times New Roman" w:hAnsi="Times New Roman" w:cs="Times New Roman"/>
            <w:color w:val="000000"/>
          </w:rPr>
          <w:id w:val="1904021701"/>
          <w:citation/>
        </w:sdtPr>
        <w:sdtEndPr/>
        <w:sdtContent>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CITATION Ble05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(Blench, 2005)</w:t>
          </w:r>
          <w:r>
            <w:rPr>
              <w:rFonts w:ascii="Times New Roman" w:eastAsia="Times New Roman" w:hAnsi="Times New Roman" w:cs="Times New Roman"/>
              <w:color w:val="000000"/>
            </w:rPr>
            <w:fldChar w:fldCharType="end"/>
          </w:r>
        </w:sdtContent>
      </w:sdt>
      <w:r>
        <w:rPr>
          <w:rFonts w:ascii="Times New Roman" w:eastAsia="Times New Roman" w:hAnsi="Times New Roman" w:cs="Times New Roman"/>
          <w:color w:val="000000"/>
        </w:rPr>
        <w:t>, Dogon Tommo So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sdt>
        <w:sdtPr>
          <w:rPr>
            <w:rFonts w:ascii="Times New Roman" w:eastAsia="Times New Roman" w:hAnsi="Times New Roman" w:cs="Times New Roman"/>
            <w:color w:val="000000"/>
          </w:rPr>
          <w:id w:val="-1005507510"/>
          <w:citation/>
        </w:sdtPr>
        <w:sdtEndPr/>
        <w:sdtContent>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CITATION Mor16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(Moran, Forkel, &amp; Heath, 2016)</w:t>
          </w:r>
          <w:r>
            <w:rPr>
              <w:rFonts w:ascii="Times New Roman" w:eastAsia="Times New Roman" w:hAnsi="Times New Roman" w:cs="Times New Roman"/>
              <w:color w:val="000000"/>
            </w:rPr>
            <w:fldChar w:fldCharType="end"/>
          </w:r>
        </w:sdtContent>
      </w:sdt>
      <w:r>
        <w:rPr>
          <w:rFonts w:ascii="Times New Roman" w:eastAsia="Times New Roman" w:hAnsi="Times New Roman" w:cs="Times New Roman"/>
          <w:color w:val="000000"/>
        </w:rPr>
        <w:t xml:space="preserve"> and Medew</w:t>
      </w:r>
      <w:r w:rsidRPr="00FD1DB5">
        <w:rPr>
          <w:rFonts w:ascii="Times New Roman" w:eastAsia="Times New Roman" w:hAnsi="Times New Roman" w:cs="Times New Roman"/>
          <w:color w:val="000000"/>
        </w:rPr>
        <w:t xml:space="preserve"> Neter</w:t>
      </w:r>
      <w:sdt>
        <w:sdtPr>
          <w:rPr>
            <w:rFonts w:ascii="Times New Roman" w:eastAsia="Times New Roman" w:hAnsi="Times New Roman" w:cs="Times New Roman"/>
            <w:color w:val="000000"/>
          </w:rPr>
          <w:id w:val="-611061873"/>
          <w:citation/>
        </w:sdtPr>
        <w:sdtEndPr/>
        <w:sdtContent>
          <w:r>
            <w:rPr>
              <w:rFonts w:ascii="Times New Roman" w:eastAsia="Times New Roman" w:hAnsi="Times New Roman" w:cs="Times New Roman"/>
              <w:color w:val="000000"/>
            </w:rPr>
            <w:fldChar w:fldCharType="begin"/>
          </w:r>
          <w:r w:rsidR="00881A50">
            <w:rPr>
              <w:rFonts w:ascii="Times New Roman" w:eastAsia="Times New Roman" w:hAnsi="Times New Roman" w:cs="Times New Roman"/>
              <w:color w:val="000000"/>
            </w:rPr>
            <w:instrText xml:space="preserve">CITATION EAW781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(Budge, 1978)</w:t>
          </w:r>
          <w:r>
            <w:rPr>
              <w:rFonts w:ascii="Times New Roman" w:eastAsia="Times New Roman" w:hAnsi="Times New Roman" w:cs="Times New Roman"/>
              <w:color w:val="000000"/>
            </w:rPr>
            <w:fldChar w:fldCharType="end"/>
          </w:r>
        </w:sdtContent>
      </w:sdt>
      <w:r w:rsidR="000423F6">
        <w:rPr>
          <w:rFonts w:ascii="Times New Roman" w:eastAsia="Times New Roman" w:hAnsi="Times New Roman" w:cs="Times New Roman"/>
          <w:color w:val="000000"/>
        </w:rPr>
        <w:t xml:space="preserve"> &amp;</w:t>
      </w:r>
      <w:sdt>
        <w:sdtPr>
          <w:rPr>
            <w:rFonts w:ascii="Times New Roman" w:eastAsia="Times New Roman" w:hAnsi="Times New Roman" w:cs="Times New Roman"/>
            <w:color w:val="000000"/>
          </w:rPr>
          <w:id w:val="-1861806674"/>
          <w:citation/>
        </w:sdtPr>
        <w:sdtEndPr/>
        <w:sdtContent>
          <w:r w:rsidR="000423F6">
            <w:rPr>
              <w:rFonts w:ascii="Times New Roman" w:eastAsia="Times New Roman" w:hAnsi="Times New Roman" w:cs="Times New Roman"/>
              <w:color w:val="000000"/>
            </w:rPr>
            <w:fldChar w:fldCharType="begin"/>
          </w:r>
          <w:r w:rsidR="000423F6">
            <w:rPr>
              <w:rFonts w:ascii="Times New Roman" w:eastAsia="Times New Roman" w:hAnsi="Times New Roman" w:cs="Times New Roman"/>
              <w:color w:val="000000"/>
            </w:rPr>
            <w:instrText xml:space="preserve"> CITATION Ado61 \l 1033 </w:instrText>
          </w:r>
          <w:r w:rsidR="000423F6">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(Adolf Erman, 1926–1961)</w:t>
          </w:r>
          <w:r w:rsidR="000423F6">
            <w:rPr>
              <w:rFonts w:ascii="Times New Roman" w:eastAsia="Times New Roman" w:hAnsi="Times New Roman" w:cs="Times New Roman"/>
              <w:color w:val="000000"/>
            </w:rPr>
            <w:fldChar w:fldCharType="end"/>
          </w:r>
        </w:sdtContent>
      </w:sdt>
      <w:r w:rsidR="001E4B2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i</w:t>
      </w:r>
      <w:r w:rsidRPr="00FD1DB5">
        <w:rPr>
          <w:rFonts w:ascii="Times New Roman" w:eastAsia="Times New Roman" w:hAnsi="Times New Roman" w:cs="Times New Roman"/>
          <w:color w:val="000000"/>
        </w:rPr>
        <w:t xml:space="preserve">n large sets of </w:t>
      </w:r>
      <w:r>
        <w:rPr>
          <w:rFonts w:ascii="Times New Roman" w:eastAsia="Times New Roman" w:hAnsi="Times New Roman" w:cs="Times New Roman"/>
          <w:color w:val="000000"/>
        </w:rPr>
        <w:t xml:space="preserve">basic </w:t>
      </w:r>
      <w:r w:rsidRPr="00FD1DB5">
        <w:rPr>
          <w:rFonts w:ascii="Times New Roman" w:eastAsia="Times New Roman" w:hAnsi="Times New Roman" w:cs="Times New Roman"/>
          <w:color w:val="000000"/>
        </w:rPr>
        <w:t>words</w:t>
      </w:r>
      <w:r w:rsidR="0019065A">
        <w:rPr>
          <w:rFonts w:ascii="Times New Roman" w:eastAsia="Times New Roman" w:hAnsi="Times New Roman" w:cs="Times New Roman"/>
          <w:color w:val="000000"/>
        </w:rPr>
        <w:fldChar w:fldCharType="begin"/>
      </w:r>
      <w:r w:rsidR="0019065A">
        <w:instrText xml:space="preserve"> XE "</w:instrText>
      </w:r>
      <w:r w:rsidR="0019065A" w:rsidRPr="007C3373">
        <w:instrText>basic words</w:instrText>
      </w:r>
      <w:r w:rsidR="0019065A">
        <w:instrText xml:space="preserve">" </w:instrText>
      </w:r>
      <w:r w:rsidR="0019065A">
        <w:rPr>
          <w:rFonts w:ascii="Times New Roman" w:eastAsia="Times New Roman" w:hAnsi="Times New Roman" w:cs="Times New Roman"/>
          <w:color w:val="000000"/>
        </w:rPr>
        <w:fldChar w:fldCharType="end"/>
      </w:r>
      <w:r w:rsidR="00314F13">
        <w:rPr>
          <w:rFonts w:ascii="Times New Roman" w:eastAsia="Times New Roman" w:hAnsi="Times New Roman" w:cs="Times New Roman"/>
          <w:color w:val="000000"/>
        </w:rPr>
        <w:t>.</w:t>
      </w:r>
      <w:r w:rsidRPr="00FD1DB5">
        <w:rPr>
          <w:rFonts w:ascii="Times New Roman" w:eastAsia="Times New Roman" w:hAnsi="Times New Roman" w:cs="Times New Roman"/>
          <w:color w:val="000000"/>
        </w:rPr>
        <w:t xml:space="preserve"> </w:t>
      </w:r>
      <w:r w:rsidR="00314F13">
        <w:rPr>
          <w:rFonts w:ascii="Times New Roman" w:eastAsia="Times New Roman" w:hAnsi="Times New Roman" w:cs="Times New Roman"/>
          <w:color w:val="000000"/>
        </w:rPr>
        <w:t>T</w:t>
      </w:r>
      <w:r>
        <w:rPr>
          <w:rFonts w:ascii="Times New Roman" w:eastAsia="Times New Roman" w:hAnsi="Times New Roman" w:cs="Times New Roman"/>
          <w:color w:val="000000"/>
        </w:rPr>
        <w:t xml:space="preserve">his possibly demonstrates </w:t>
      </w:r>
      <w:r w:rsidRPr="00FD1DB5">
        <w:rPr>
          <w:rFonts w:ascii="Times New Roman" w:eastAsia="Times New Roman" w:hAnsi="Times New Roman" w:cs="Times New Roman"/>
          <w:color w:val="000000"/>
        </w:rPr>
        <w:t>that Nubian Dongolawi and Medew Neter</w:t>
      </w:r>
      <w:r w:rsidR="0074439C">
        <w:rPr>
          <w:rFonts w:ascii="Times New Roman" w:eastAsia="Times New Roman" w:hAnsi="Times New Roman" w:cs="Times New Roman"/>
          <w:color w:val="000000"/>
        </w:rPr>
        <w:t xml:space="preserve"> (Ancient Egyptian)</w:t>
      </w:r>
      <w:r w:rsidRPr="00FD1DB5">
        <w:rPr>
          <w:rFonts w:ascii="Times New Roman" w:eastAsia="Times New Roman" w:hAnsi="Times New Roman" w:cs="Times New Roman"/>
          <w:color w:val="000000"/>
        </w:rPr>
        <w:t xml:space="preserve"> may have a phonological relationship</w:t>
      </w:r>
      <w:r>
        <w:rPr>
          <w:rFonts w:ascii="Times New Roman" w:eastAsia="Times New Roman" w:hAnsi="Times New Roman" w:cs="Times New Roman"/>
          <w:color w:val="000000"/>
        </w:rPr>
        <w:t xml:space="preserve"> and also a </w:t>
      </w:r>
      <w:r w:rsidR="00D974DB">
        <w:rPr>
          <w:rFonts w:ascii="Times New Roman" w:eastAsia="Times New Roman" w:hAnsi="Times New Roman" w:cs="Times New Roman"/>
          <w:color w:val="000000"/>
        </w:rPr>
        <w:t xml:space="preserve">phonetic </w:t>
      </w:r>
      <w:r>
        <w:rPr>
          <w:rFonts w:ascii="Times New Roman" w:eastAsia="Times New Roman" w:hAnsi="Times New Roman" w:cs="Times New Roman"/>
          <w:color w:val="000000"/>
        </w:rPr>
        <w:t>affinity with the other Black African languages used in this study</w:t>
      </w:r>
      <w:r w:rsidRPr="00FD1DB5">
        <w:rPr>
          <w:rFonts w:ascii="Times New Roman" w:eastAsia="Times New Roman" w:hAnsi="Times New Roman" w:cs="Times New Roman"/>
          <w:color w:val="000000"/>
        </w:rPr>
        <w:t xml:space="preserve">. </w:t>
      </w:r>
      <w:r w:rsidR="000B3B0A">
        <w:rPr>
          <w:rFonts w:ascii="Times New Roman" w:eastAsia="Times New Roman" w:hAnsi="Times New Roman" w:cs="Times New Roman"/>
          <w:color w:val="000000"/>
        </w:rPr>
        <w:t xml:space="preserve"> </w:t>
      </w:r>
      <w:r w:rsidRPr="00FD1DB5">
        <w:rPr>
          <w:rFonts w:ascii="Times New Roman" w:eastAsia="Times New Roman" w:hAnsi="Times New Roman" w:cs="Times New Roman"/>
          <w:color w:val="000000"/>
        </w:rPr>
        <w:t xml:space="preserve">Medew Neter C1 </w:t>
      </w:r>
      <w:r w:rsidR="00CC1003">
        <w:rPr>
          <w:rFonts w:ascii="Times New Roman" w:eastAsia="Times New Roman" w:hAnsi="Times New Roman" w:cs="Times New Roman"/>
          <w:color w:val="000000"/>
        </w:rPr>
        <w:t xml:space="preserve">alveolar trill </w:t>
      </w:r>
      <w:r>
        <w:rPr>
          <w:rFonts w:ascii="Times New Roman" w:eastAsia="Times New Roman" w:hAnsi="Times New Roman" w:cs="Times New Roman"/>
          <w:color w:val="000000"/>
        </w:rPr>
        <w:t>*</w:t>
      </w:r>
      <w:r w:rsidRPr="002B0742">
        <w:rPr>
          <w:rFonts w:ascii="Times New Roman" w:eastAsia="Times New Roman" w:hAnsi="Times New Roman" w:cs="Times New Roman"/>
          <w:b/>
          <w:color w:val="000000"/>
        </w:rPr>
        <w:t>r</w:t>
      </w:r>
      <w:r w:rsidRPr="00FD1DB5">
        <w:rPr>
          <w:rFonts w:ascii="Times New Roman" w:eastAsia="Times New Roman" w:hAnsi="Times New Roman" w:cs="Times New Roman"/>
          <w:color w:val="000000"/>
        </w:rPr>
        <w:t xml:space="preserve"> corresponds with Nubian Dongolawi voiced</w:t>
      </w:r>
      <w:r w:rsidR="00557B78">
        <w:rPr>
          <w:rFonts w:ascii="Times New Roman" w:eastAsia="Times New Roman" w:hAnsi="Times New Roman" w:cs="Times New Roman"/>
          <w:color w:val="000000"/>
        </w:rPr>
        <w:t xml:space="preserve"> and voiceless </w:t>
      </w:r>
      <w:r w:rsidRPr="00FD1DB5">
        <w:rPr>
          <w:rFonts w:ascii="Times New Roman" w:eastAsia="Times New Roman" w:hAnsi="Times New Roman" w:cs="Times New Roman"/>
          <w:color w:val="000000"/>
        </w:rPr>
        <w:t>alveolar stop</w:t>
      </w:r>
      <w:r w:rsidR="00557B78">
        <w:rPr>
          <w:rFonts w:ascii="Times New Roman" w:eastAsia="Times New Roman" w:hAnsi="Times New Roman" w:cs="Times New Roman"/>
          <w:color w:val="000000"/>
        </w:rPr>
        <w:t>s</w:t>
      </w:r>
      <w:r w:rsidRPr="00FD1DB5">
        <w:rPr>
          <w:rFonts w:ascii="Times New Roman" w:eastAsia="Times New Roman" w:hAnsi="Times New Roman" w:cs="Times New Roman"/>
          <w:color w:val="000000"/>
        </w:rPr>
        <w:t xml:space="preserve"> [</w:t>
      </w:r>
      <w:r w:rsidRPr="002B0742">
        <w:rPr>
          <w:rFonts w:ascii="Times New Roman" w:eastAsia="Times New Roman" w:hAnsi="Times New Roman" w:cs="Times New Roman"/>
          <w:b/>
          <w:color w:val="000000"/>
        </w:rPr>
        <w:t>d</w:t>
      </w:r>
      <w:r w:rsidRPr="00FD1DB5">
        <w:rPr>
          <w:rFonts w:ascii="Times New Roman" w:eastAsia="Times New Roman" w:hAnsi="Times New Roman" w:cs="Times New Roman"/>
          <w:color w:val="000000"/>
        </w:rPr>
        <w:t>] or [</w:t>
      </w:r>
      <w:r w:rsidRPr="002B0742">
        <w:rPr>
          <w:rFonts w:ascii="Times New Roman" w:eastAsia="Times New Roman" w:hAnsi="Times New Roman" w:cs="Times New Roman"/>
          <w:b/>
          <w:color w:val="000000"/>
        </w:rPr>
        <w:t>t</w:t>
      </w:r>
      <w:r w:rsidRPr="00FD1DB5">
        <w:rPr>
          <w:rFonts w:ascii="Times New Roman" w:eastAsia="Times New Roman" w:hAnsi="Times New Roman" w:cs="Times New Roman"/>
          <w:color w:val="000000"/>
        </w:rPr>
        <w:t xml:space="preserve">] in systematic </w:t>
      </w:r>
      <w:r w:rsidR="002F1D9F" w:rsidRPr="00FD1DB5">
        <w:rPr>
          <w:rFonts w:ascii="Times New Roman" w:eastAsia="Times New Roman" w:hAnsi="Times New Roman" w:cs="Times New Roman"/>
          <w:color w:val="000000"/>
        </w:rPr>
        <w:t>occurrences</w:t>
      </w:r>
      <w:r w:rsidR="00314F13">
        <w:rPr>
          <w:rFonts w:ascii="Times New Roman" w:eastAsia="Times New Roman" w:hAnsi="Times New Roman" w:cs="Times New Roman"/>
          <w:color w:val="000000"/>
        </w:rPr>
        <w:t>,</w:t>
      </w:r>
      <w:r w:rsidRPr="00FD1DB5">
        <w:rPr>
          <w:rFonts w:ascii="Times New Roman" w:eastAsia="Times New Roman" w:hAnsi="Times New Roman" w:cs="Times New Roman"/>
          <w:color w:val="000000"/>
        </w:rPr>
        <w:t xml:space="preserve"> which would be scientifically explained as fortition when a weaker s</w:t>
      </w:r>
      <w:r>
        <w:rPr>
          <w:rFonts w:ascii="Times New Roman" w:eastAsia="Times New Roman" w:hAnsi="Times New Roman" w:cs="Times New Roman"/>
          <w:color w:val="000000"/>
        </w:rPr>
        <w:t>ound becomes strong, C1 *</w:t>
      </w:r>
      <w:r w:rsidRPr="002B0742">
        <w:rPr>
          <w:rFonts w:ascii="Times New Roman" w:eastAsia="Times New Roman" w:hAnsi="Times New Roman" w:cs="Times New Roman"/>
          <w:b/>
          <w:color w:val="000000"/>
        </w:rPr>
        <w:t>r</w:t>
      </w:r>
      <w:r w:rsidR="00F52222">
        <w:rPr>
          <w:rFonts w:ascii="Times New Roman" w:eastAsia="Times New Roman" w:hAnsi="Times New Roman" w:cs="Times New Roman"/>
          <w:color w:val="000000"/>
        </w:rPr>
        <w:t xml:space="preserve">---- </w:t>
      </w:r>
      <w:r w:rsidRPr="009309D5">
        <w:rPr>
          <w:rFonts w:ascii="Times New Roman" w:eastAsia="Times New Roman" w:hAnsi="Times New Roman" w:cs="Times New Roman"/>
          <w:color w:val="000000"/>
        </w:rPr>
        <w:sym w:font="Wingdings" w:char="F0E0"/>
      </w:r>
      <w:r w:rsidR="00F52222">
        <w:rPr>
          <w:rFonts w:ascii="Times New Roman" w:eastAsia="Times New Roman" w:hAnsi="Times New Roman" w:cs="Times New Roman"/>
          <w:color w:val="000000"/>
        </w:rPr>
        <w:t>[</w:t>
      </w:r>
      <w:r w:rsidRPr="002B0742">
        <w:rPr>
          <w:rFonts w:ascii="Times New Roman" w:eastAsia="Times New Roman" w:hAnsi="Times New Roman" w:cs="Times New Roman"/>
          <w:b/>
          <w:color w:val="000000"/>
        </w:rPr>
        <w:t>d</w:t>
      </w:r>
      <w:r w:rsidR="00F52222">
        <w:rPr>
          <w:rFonts w:ascii="Times New Roman" w:eastAsia="Times New Roman" w:hAnsi="Times New Roman" w:cs="Times New Roman"/>
          <w:b/>
          <w:color w:val="000000"/>
        </w:rPr>
        <w:t>]</w:t>
      </w:r>
      <w:r w:rsidR="000446C1">
        <w:rPr>
          <w:rFonts w:ascii="Times New Roman" w:eastAsia="Times New Roman" w:hAnsi="Times New Roman" w:cs="Times New Roman"/>
          <w:b/>
          <w:color w:val="000000"/>
        </w:rPr>
        <w:t xml:space="preserve"> </w:t>
      </w:r>
      <w:r w:rsidR="000446C1" w:rsidRPr="000446C1">
        <w:rPr>
          <w:rFonts w:ascii="Times New Roman" w:eastAsia="Times New Roman" w:hAnsi="Times New Roman" w:cs="Times New Roman"/>
          <w:color w:val="000000"/>
        </w:rPr>
        <w:t>or</w:t>
      </w:r>
      <w:r w:rsidR="00F52222">
        <w:rPr>
          <w:rFonts w:ascii="Times New Roman" w:eastAsia="Times New Roman" w:hAnsi="Times New Roman" w:cs="Times New Roman"/>
          <w:color w:val="000000"/>
        </w:rPr>
        <w:t xml:space="preserve"> [</w:t>
      </w:r>
      <w:r w:rsidR="000446C1">
        <w:rPr>
          <w:rFonts w:ascii="Times New Roman" w:eastAsia="Times New Roman" w:hAnsi="Times New Roman" w:cs="Times New Roman"/>
          <w:b/>
          <w:color w:val="000000"/>
        </w:rPr>
        <w:t>t</w:t>
      </w:r>
      <w:r w:rsidR="00F52222">
        <w:rPr>
          <w:rFonts w:ascii="Times New Roman" w:eastAsia="Times New Roman" w:hAnsi="Times New Roman" w:cs="Times New Roman"/>
          <w:b/>
          <w:color w:val="000000"/>
        </w:rPr>
        <w:t>]</w:t>
      </w:r>
      <w:r w:rsidRPr="00FD1DB5">
        <w:rPr>
          <w:rFonts w:ascii="Times New Roman" w:eastAsia="Times New Roman" w:hAnsi="Times New Roman" w:cs="Times New Roman"/>
          <w:color w:val="000000"/>
        </w:rPr>
        <w:t>.</w:t>
      </w:r>
      <w:r w:rsidR="00345333">
        <w:t xml:space="preserve"> </w:t>
      </w:r>
      <w:r w:rsidR="00640C5A">
        <w:t xml:space="preserve">Regularity </w:t>
      </w:r>
      <w:r w:rsidR="000E7FD7">
        <w:t xml:space="preserve">of sound is marked in </w:t>
      </w:r>
      <w:r w:rsidR="000E7FD7" w:rsidRPr="000E7FD7">
        <w:rPr>
          <w:b/>
          <w:color w:val="FF0000"/>
        </w:rPr>
        <w:t>red</w:t>
      </w:r>
      <w:r w:rsidR="00640C5A">
        <w:rPr>
          <w:b/>
          <w:color w:val="FF0000"/>
        </w:rPr>
        <w:t xml:space="preserve"> </w:t>
      </w:r>
      <w:r w:rsidR="00640C5A" w:rsidRPr="00640C5A">
        <w:rPr>
          <w:color w:val="auto"/>
        </w:rPr>
        <w:t>between</w:t>
      </w:r>
      <w:r w:rsidR="00640C5A">
        <w:rPr>
          <w:color w:val="auto"/>
        </w:rPr>
        <w:t xml:space="preserve"> Nubian Dongolawi and Medew Neter (Ancient Egyptian)</w:t>
      </w:r>
      <w:r w:rsidR="00640C5A" w:rsidRPr="00640C5A">
        <w:rPr>
          <w:color w:val="auto"/>
        </w:rPr>
        <w:t xml:space="preserve"> please (See: Appendix A)</w:t>
      </w:r>
      <w:r w:rsidR="000E7FD7" w:rsidRPr="00640C5A">
        <w:rPr>
          <w:color w:val="auto"/>
        </w:rPr>
        <w:t>.</w:t>
      </w:r>
      <w:r w:rsidR="000B3B0A" w:rsidRPr="00640C5A">
        <w:rPr>
          <w:color w:val="auto"/>
        </w:rPr>
        <w:br/>
      </w:r>
      <w:r w:rsidR="00D974DB">
        <w:rPr>
          <w:rFonts w:ascii="Times New Roman" w:eastAsia="Times New Roman" w:hAnsi="Times New Roman" w:cs="Times New Roman"/>
        </w:rPr>
        <w:t xml:space="preserve">          </w:t>
      </w:r>
      <w:r w:rsidR="000B3B0A">
        <w:rPr>
          <w:rFonts w:ascii="Times New Roman" w:eastAsia="Times New Roman" w:hAnsi="Times New Roman" w:cs="Times New Roman"/>
        </w:rPr>
        <w:t xml:space="preserve">Observing </w:t>
      </w:r>
      <w:r w:rsidR="000B3B0A" w:rsidRPr="00FD1DB5">
        <w:rPr>
          <w:rFonts w:ascii="Times New Roman" w:eastAsia="Times New Roman" w:hAnsi="Times New Roman" w:cs="Times New Roman"/>
        </w:rPr>
        <w:t xml:space="preserve">sound change of fortition in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 &gt;d</w:t>
      </w:r>
      <w:r w:rsidR="000B3B0A" w:rsidRPr="00FD1DB5">
        <w:rPr>
          <w:rFonts w:ascii="Times New Roman" w:eastAsia="Times New Roman" w:hAnsi="Times New Roman" w:cs="Times New Roman"/>
        </w:rPr>
        <w:t xml:space="preserve"> or even </w:t>
      </w:r>
      <w:r w:rsidR="000B3B0A" w:rsidRPr="00B1412D">
        <w:rPr>
          <w:rFonts w:ascii="Times New Roman" w:eastAsia="Times New Roman" w:hAnsi="Times New Roman" w:cs="Times New Roman"/>
        </w:rPr>
        <w:t xml:space="preserve">C1 </w:t>
      </w:r>
      <w:r w:rsidR="000B3B0A" w:rsidRPr="00B1412D">
        <w:rPr>
          <w:rFonts w:ascii="Times New Roman" w:eastAsia="Times New Roman" w:hAnsi="Times New Roman" w:cs="Times New Roman"/>
          <w:b/>
        </w:rPr>
        <w:t>*r &gt;t</w:t>
      </w:r>
      <w:r w:rsidR="000B3B0A" w:rsidRPr="00FD1DB5">
        <w:rPr>
          <w:rFonts w:ascii="Times New Roman" w:eastAsia="Times New Roman" w:hAnsi="Times New Roman" w:cs="Times New Roman"/>
        </w:rPr>
        <w:t xml:space="preserve"> would be natural and observed in regularity throughout Nubian Dongolawi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*r&gt;d</w:t>
      </w:r>
      <w:r w:rsidR="000446C1">
        <w:rPr>
          <w:rFonts w:ascii="Times New Roman" w:eastAsia="Times New Roman" w:hAnsi="Times New Roman" w:cs="Times New Roman"/>
          <w:b/>
        </w:rPr>
        <w:t xml:space="preserve"> </w:t>
      </w:r>
      <w:r w:rsidR="000446C1" w:rsidRPr="000446C1">
        <w:rPr>
          <w:rFonts w:ascii="Times New Roman" w:eastAsia="Times New Roman" w:hAnsi="Times New Roman" w:cs="Times New Roman"/>
        </w:rPr>
        <w:t>or</w:t>
      </w:r>
      <w:r w:rsidR="000446C1">
        <w:rPr>
          <w:rFonts w:ascii="Times New Roman" w:eastAsia="Times New Roman" w:hAnsi="Times New Roman" w:cs="Times New Roman"/>
          <w:b/>
        </w:rPr>
        <w:t xml:space="preserve"> t</w:t>
      </w:r>
      <w:r w:rsidR="000B3B0A" w:rsidRPr="00FD1DB5">
        <w:rPr>
          <w:rFonts w:ascii="Times New Roman" w:eastAsia="Times New Roman" w:hAnsi="Times New Roman" w:cs="Times New Roman"/>
        </w:rPr>
        <w:t>, SW Dinka</w:t>
      </w:r>
      <w:r w:rsidR="000B3B0A">
        <w:rPr>
          <w:rFonts w:ascii="Times New Roman" w:eastAsia="Times New Roman" w:hAnsi="Times New Roman" w:cs="Times New Roman"/>
        </w:rPr>
        <w:t xml:space="preserve">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*r&gt;r</w:t>
      </w:r>
      <w:r w:rsidR="000B3B0A">
        <w:rPr>
          <w:rFonts w:ascii="Times New Roman" w:eastAsia="Times New Roman" w:hAnsi="Times New Roman" w:cs="Times New Roman"/>
        </w:rPr>
        <w:t xml:space="preserve">, Coptic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*r&gt;r</w:t>
      </w:r>
      <w:r w:rsidR="000B3B0A">
        <w:rPr>
          <w:rFonts w:ascii="Times New Roman" w:eastAsia="Times New Roman" w:hAnsi="Times New Roman" w:cs="Times New Roman"/>
        </w:rPr>
        <w:t>, and</w:t>
      </w:r>
      <w:r w:rsidR="000B3B0A" w:rsidRPr="00FD1DB5">
        <w:rPr>
          <w:rFonts w:ascii="Times New Roman" w:eastAsia="Times New Roman" w:hAnsi="Times New Roman" w:cs="Times New Roman"/>
        </w:rPr>
        <w:t xml:space="preserve"> Dogon Tommo So</w:t>
      </w:r>
      <w:r w:rsidR="000B3B0A">
        <w:rPr>
          <w:rFonts w:ascii="Times New Roman" w:eastAsia="Times New Roman" w:hAnsi="Times New Roman" w:cs="Times New Roman"/>
        </w:rPr>
        <w:t xml:space="preserve"> </w:t>
      </w:r>
      <w:r w:rsidR="000B3B0A" w:rsidRPr="00B1412D">
        <w:rPr>
          <w:rFonts w:ascii="Times New Roman" w:eastAsia="Times New Roman" w:hAnsi="Times New Roman" w:cs="Times New Roman"/>
        </w:rPr>
        <w:t>C1</w:t>
      </w:r>
      <w:r w:rsidR="000B3B0A" w:rsidRPr="0054577A">
        <w:rPr>
          <w:rFonts w:ascii="Times New Roman" w:eastAsia="Times New Roman" w:hAnsi="Times New Roman" w:cs="Times New Roman"/>
          <w:i/>
        </w:rPr>
        <w:t xml:space="preserve"> </w:t>
      </w:r>
      <w:r w:rsidR="0074439C">
        <w:rPr>
          <w:rFonts w:ascii="Times New Roman" w:eastAsia="Times New Roman" w:hAnsi="Times New Roman" w:cs="Times New Roman"/>
          <w:b/>
        </w:rPr>
        <w:t>*r&gt;d</w:t>
      </w:r>
      <w:r w:rsidR="00D21647">
        <w:rPr>
          <w:rFonts w:ascii="Times New Roman" w:eastAsia="Times New Roman" w:hAnsi="Times New Roman" w:cs="Times New Roman"/>
        </w:rPr>
        <w:t>. T</w:t>
      </w:r>
      <w:r w:rsidR="000B3B0A">
        <w:rPr>
          <w:rFonts w:ascii="Times New Roman" w:eastAsia="Times New Roman" w:hAnsi="Times New Roman" w:cs="Times New Roman"/>
        </w:rPr>
        <w:t>his leads us to reconstruct Medew Neter</w:t>
      </w:r>
      <w:r w:rsidR="00D21647">
        <w:rPr>
          <w:rFonts w:ascii="Times New Roman" w:eastAsia="Times New Roman" w:hAnsi="Times New Roman" w:cs="Times New Roman"/>
        </w:rPr>
        <w:t xml:space="preserve"> (Ancient Egyptian)</w:t>
      </w:r>
      <w:r w:rsidR="000B3B0A">
        <w:rPr>
          <w:rFonts w:ascii="Times New Roman" w:eastAsia="Times New Roman" w:hAnsi="Times New Roman" w:cs="Times New Roman"/>
        </w:rPr>
        <w:t xml:space="preserve"> </w:t>
      </w:r>
      <w:r w:rsidR="00D21647">
        <w:rPr>
          <w:rFonts w:ascii="Times New Roman" w:eastAsia="Times New Roman" w:hAnsi="Times New Roman" w:cs="Times New Roman"/>
        </w:rPr>
        <w:t xml:space="preserve">phonology </w:t>
      </w:r>
      <w:r w:rsidR="000B3B0A">
        <w:rPr>
          <w:rFonts w:ascii="Times New Roman" w:eastAsia="Times New Roman" w:hAnsi="Times New Roman" w:cs="Times New Roman"/>
        </w:rPr>
        <w:t xml:space="preserve">from the Black African languages that shows </w:t>
      </w:r>
      <w:r w:rsidR="009722DD">
        <w:rPr>
          <w:rFonts w:ascii="Times New Roman" w:eastAsia="Times New Roman" w:hAnsi="Times New Roman" w:cs="Times New Roman"/>
        </w:rPr>
        <w:t xml:space="preserve">an </w:t>
      </w:r>
      <w:r w:rsidR="00D21647">
        <w:rPr>
          <w:rFonts w:ascii="Times New Roman" w:eastAsia="Times New Roman" w:hAnsi="Times New Roman" w:cs="Times New Roman"/>
        </w:rPr>
        <w:t xml:space="preserve">obvious </w:t>
      </w:r>
      <w:r w:rsidR="009722DD">
        <w:rPr>
          <w:rFonts w:ascii="Times New Roman" w:eastAsia="Times New Roman" w:hAnsi="Times New Roman" w:cs="Times New Roman"/>
        </w:rPr>
        <w:t xml:space="preserve">phonological </w:t>
      </w:r>
      <w:r w:rsidR="000B3B0A">
        <w:rPr>
          <w:rFonts w:ascii="Times New Roman" w:eastAsia="Times New Roman" w:hAnsi="Times New Roman" w:cs="Times New Roman"/>
        </w:rPr>
        <w:t>affinity</w:t>
      </w:r>
      <w:r w:rsidR="000423F6">
        <w:rPr>
          <w:rFonts w:ascii="Times New Roman" w:eastAsia="Times New Roman" w:hAnsi="Times New Roman" w:cs="Times New Roman"/>
        </w:rPr>
        <w:t xml:space="preserve"> and a p</w:t>
      </w:r>
      <w:r w:rsidR="00763104">
        <w:rPr>
          <w:rFonts w:ascii="Times New Roman" w:eastAsia="Times New Roman" w:hAnsi="Times New Roman" w:cs="Times New Roman"/>
        </w:rPr>
        <w:t>ossible ancestral reconstruction</w:t>
      </w:r>
      <w:r w:rsidR="002432D7">
        <w:rPr>
          <w:rFonts w:ascii="Times New Roman" w:eastAsia="Times New Roman" w:hAnsi="Times New Roman" w:cs="Times New Roman"/>
        </w:rPr>
        <w:fldChar w:fldCharType="begin"/>
      </w:r>
      <w:r w:rsidR="002432D7">
        <w:instrText xml:space="preserve"> XE "</w:instrText>
      </w:r>
      <w:r w:rsidR="002432D7" w:rsidRPr="00314535">
        <w:instrText>ancestral reconstruction</w:instrText>
      </w:r>
      <w:r w:rsidR="002432D7">
        <w:instrText xml:space="preserve">" </w:instrText>
      </w:r>
      <w:r w:rsidR="002432D7">
        <w:rPr>
          <w:rFonts w:ascii="Times New Roman" w:eastAsia="Times New Roman" w:hAnsi="Times New Roman" w:cs="Times New Roman"/>
        </w:rPr>
        <w:fldChar w:fldCharType="end"/>
      </w:r>
      <w:r w:rsidR="00763104">
        <w:rPr>
          <w:rFonts w:ascii="Times New Roman" w:eastAsia="Times New Roman" w:hAnsi="Times New Roman" w:cs="Times New Roman"/>
        </w:rPr>
        <w:t xml:space="preserve">. </w:t>
      </w:r>
    </w:p>
    <w:p w14:paraId="5033D30E" w14:textId="77777777" w:rsidR="0066695E" w:rsidRDefault="0066695E" w:rsidP="00655C36"/>
    <w:p w14:paraId="6F3499C6" w14:textId="77777777" w:rsidR="0066695E" w:rsidRDefault="0066695E" w:rsidP="00655C36"/>
    <w:p w14:paraId="4FFC2B07" w14:textId="77777777" w:rsidR="0066695E" w:rsidRDefault="0066695E" w:rsidP="00655C36"/>
    <w:p w14:paraId="180B8D2D" w14:textId="77777777" w:rsidR="0066695E" w:rsidRDefault="0066695E" w:rsidP="00655C36"/>
    <w:p w14:paraId="0E33C4D4" w14:textId="77777777" w:rsidR="009722DD" w:rsidRDefault="00C30F73" w:rsidP="00655C36">
      <w:r>
        <w:br/>
      </w:r>
      <w:r w:rsidR="00434D47">
        <w:t xml:space="preserve">Lexical correspondences </w:t>
      </w:r>
      <w:r>
        <w:t xml:space="preserve">(1) </w:t>
      </w:r>
      <w:r w:rsidR="006A4196">
        <w:t>– C1 *</w:t>
      </w:r>
      <w:r w:rsidR="006A4196" w:rsidRPr="006A4196">
        <w:rPr>
          <w:b/>
        </w:rPr>
        <w:t xml:space="preserve">r </w:t>
      </w:r>
      <w:r w:rsidR="006A4196">
        <w:t xml:space="preserve">&gt; </w:t>
      </w:r>
      <w:r w:rsidR="006A4196" w:rsidRPr="006A4196">
        <w:rPr>
          <w:b/>
        </w:rPr>
        <w:t>d</w:t>
      </w:r>
      <w:r w:rsidR="006A4196">
        <w:t xml:space="preserve"> or </w:t>
      </w:r>
      <w:r w:rsidR="006A4196" w:rsidRPr="006A4196">
        <w:rPr>
          <w:color w:val="auto"/>
        </w:rPr>
        <w:t>t</w:t>
      </w:r>
      <w:r w:rsidR="00896E29" w:rsidRPr="006A4196">
        <w:rPr>
          <w:color w:val="auto"/>
        </w:rPr>
        <w:br/>
      </w:r>
      <w:r w:rsidR="004F6598" w:rsidRPr="004F6598">
        <w:t>Medew Neter</w:t>
      </w:r>
      <w:r w:rsidR="004F6598" w:rsidRPr="004F6598">
        <w:rPr>
          <w:i/>
        </w:rPr>
        <w:t xml:space="preserve"> </w:t>
      </w:r>
      <w:r w:rsidR="004F6598" w:rsidRPr="004F6598">
        <w:t>C1- alveolar trill *</w:t>
      </w:r>
      <w:r w:rsidR="004F6598" w:rsidRPr="003A7E06">
        <w:rPr>
          <w:b/>
          <w:color w:val="FF0000"/>
        </w:rPr>
        <w:t>r</w:t>
      </w:r>
      <w:r w:rsidR="004F6598" w:rsidRPr="004F6598">
        <w:t>--------</w:t>
      </w:r>
      <w:r w:rsidR="004F6598" w:rsidRPr="004F6598">
        <w:sym w:font="Wingdings" w:char="F0E0"/>
      </w:r>
      <w:r w:rsidR="004F6598" w:rsidRPr="004F6598">
        <w:t xml:space="preserve"> becomes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4F6598" w:rsidRPr="004F6598">
        <w:t xml:space="preserve"> voiced alveolar stop </w:t>
      </w:r>
      <w:r w:rsidR="004F6598" w:rsidRPr="003A7E06">
        <w:rPr>
          <w:b/>
          <w:color w:val="FF0000"/>
        </w:rPr>
        <w:t>d</w:t>
      </w:r>
      <w:r w:rsidR="004F6598" w:rsidRPr="004F6598">
        <w:t>-/ or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4F6598" w:rsidRPr="004F6598">
        <w:t xml:space="preserve"> </w:t>
      </w:r>
      <w:r w:rsidR="004F6598" w:rsidRPr="003A7E06">
        <w:rPr>
          <w:b/>
          <w:color w:val="FF0000"/>
        </w:rPr>
        <w:t xml:space="preserve">t </w:t>
      </w:r>
      <w:r w:rsidR="004F6598" w:rsidRPr="004F6598">
        <w:rPr>
          <w:b/>
        </w:rPr>
        <w:t xml:space="preserve">                  </w:t>
      </w:r>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40"/>
        <w:gridCol w:w="1350"/>
        <w:gridCol w:w="1080"/>
        <w:gridCol w:w="1350"/>
        <w:gridCol w:w="1440"/>
        <w:gridCol w:w="1364"/>
      </w:tblGrid>
      <w:tr w:rsidR="00100350" w:rsidRPr="009722DD" w14:paraId="68A3B207" w14:textId="77777777" w:rsidTr="005A6E74">
        <w:trPr>
          <w:trHeight w:val="395"/>
        </w:trPr>
        <w:tc>
          <w:tcPr>
            <w:tcW w:w="2340" w:type="dxa"/>
            <w:shd w:val="clear" w:color="auto" w:fill="auto"/>
            <w:tcMar>
              <w:top w:w="100" w:type="dxa"/>
              <w:left w:w="100" w:type="dxa"/>
              <w:bottom w:w="100" w:type="dxa"/>
              <w:right w:w="100" w:type="dxa"/>
            </w:tcMar>
          </w:tcPr>
          <w:p w14:paraId="7312A572" w14:textId="77777777" w:rsidR="009722DD" w:rsidRPr="009722DD" w:rsidRDefault="006820A7" w:rsidP="00D56112">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i/>
                <w:color w:val="000000"/>
                <w:lang w:eastAsia="en-US"/>
              </w:rPr>
              <w:t>Md</w:t>
            </w:r>
            <w:r w:rsidR="009722DD" w:rsidRPr="009722DD">
              <w:rPr>
                <w:rFonts w:ascii="Times New Roman" w:eastAsia="Times New Roman" w:hAnsi="Times New Roman" w:cs="Times New Roman"/>
                <w:i/>
                <w:color w:val="000000"/>
                <w:lang w:eastAsia="en-US"/>
              </w:rPr>
              <w:t>C</w:t>
            </w:r>
            <w:r w:rsidR="00DE7F2F">
              <w:rPr>
                <w:rFonts w:ascii="Times New Roman" w:eastAsia="Times New Roman" w:hAnsi="Times New Roman" w:cs="Times New Roman"/>
                <w:i/>
                <w:color w:val="000000"/>
                <w:lang w:eastAsia="en-US"/>
              </w:rPr>
              <w:t xml:space="preserve">         </w:t>
            </w:r>
            <w:r w:rsidR="00DE7F2F" w:rsidRPr="00DE7F2F">
              <w:rPr>
                <w:rFonts w:ascii="Times New Roman" w:eastAsia="Times New Roman" w:hAnsi="Times New Roman" w:cs="Times New Roman"/>
                <w:i/>
                <w:color w:val="000000"/>
                <w:lang w:eastAsia="en-US"/>
              </w:rPr>
              <w:t>*</w:t>
            </w:r>
            <w:r w:rsidR="00DE7F2F" w:rsidRPr="00DE7F2F">
              <w:rPr>
                <w:rFonts w:ascii="Times New Roman" w:eastAsia="Times New Roman" w:hAnsi="Times New Roman" w:cs="Times New Roman"/>
                <w:i/>
                <w:color w:val="000000"/>
                <w:u w:val="single"/>
                <w:lang w:eastAsia="en-US"/>
              </w:rPr>
              <w:t>PNS</w:t>
            </w:r>
            <w:r w:rsidR="009722DD" w:rsidRPr="009722DD">
              <w:rPr>
                <w:rFonts w:ascii="Times New Roman" w:eastAsia="Times New Roman" w:hAnsi="Times New Roman" w:cs="Times New Roman"/>
                <w:i/>
                <w:color w:val="000000"/>
                <w:lang w:eastAsia="en-US"/>
              </w:rPr>
              <w:br/>
            </w:r>
          </w:p>
        </w:tc>
        <w:tc>
          <w:tcPr>
            <w:tcW w:w="1350" w:type="dxa"/>
            <w:shd w:val="clear" w:color="auto" w:fill="auto"/>
            <w:tcMar>
              <w:top w:w="100" w:type="dxa"/>
              <w:left w:w="100" w:type="dxa"/>
              <w:bottom w:w="100" w:type="dxa"/>
              <w:right w:w="100" w:type="dxa"/>
            </w:tcMar>
          </w:tcPr>
          <w:p w14:paraId="2D61FB9A" w14:textId="77777777" w:rsidR="009722DD" w:rsidRPr="001F7759" w:rsidRDefault="003001E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18"/>
                <w:szCs w:val="18"/>
                <w:lang w:eastAsia="en-US"/>
              </w:rPr>
            </w:pPr>
            <w:r w:rsidRPr="001F7759">
              <w:rPr>
                <w:rFonts w:ascii="Times New Roman" w:eastAsia="Times New Roman" w:hAnsi="Times New Roman" w:cs="Times New Roman"/>
                <w:color w:val="000000"/>
                <w:sz w:val="18"/>
                <w:szCs w:val="18"/>
                <w:lang w:eastAsia="en-US"/>
              </w:rPr>
              <w:t xml:space="preserve">Medew Neter </w:t>
            </w:r>
            <w:r w:rsidR="005A6072">
              <w:rPr>
                <w:rFonts w:ascii="Times New Roman" w:eastAsia="Times New Roman" w:hAnsi="Times New Roman" w:cs="Times New Roman"/>
                <w:color w:val="000000"/>
                <w:sz w:val="18"/>
                <w:szCs w:val="18"/>
                <w:lang w:eastAsia="en-US"/>
              </w:rPr>
              <w:t>R</w:t>
            </w:r>
            <w:r w:rsidR="009722DD" w:rsidRPr="001F7759">
              <w:rPr>
                <w:rFonts w:ascii="Times New Roman" w:eastAsia="Times New Roman" w:hAnsi="Times New Roman" w:cs="Times New Roman"/>
                <w:color w:val="000000"/>
                <w:sz w:val="18"/>
                <w:szCs w:val="18"/>
                <w:lang w:eastAsia="en-US"/>
              </w:rPr>
              <w:t>econstruction</w:t>
            </w:r>
          </w:p>
        </w:tc>
        <w:tc>
          <w:tcPr>
            <w:tcW w:w="1080" w:type="dxa"/>
          </w:tcPr>
          <w:p w14:paraId="22FE2015" w14:textId="77777777" w:rsidR="009722DD" w:rsidRPr="000D65B9" w:rsidRDefault="001F7759"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i/>
                <w:color w:val="000000"/>
                <w:lang w:eastAsia="en-US"/>
              </w:rPr>
              <w:t xml:space="preserve"> </w:t>
            </w:r>
            <w:r w:rsidR="009722DD" w:rsidRPr="000D65B9">
              <w:rPr>
                <w:rFonts w:ascii="Times New Roman" w:eastAsia="Times New Roman" w:hAnsi="Times New Roman" w:cs="Times New Roman"/>
                <w:color w:val="000000"/>
                <w:sz w:val="20"/>
                <w:szCs w:val="20"/>
                <w:lang w:eastAsia="en-US"/>
              </w:rPr>
              <w:t>Coptic</w:t>
            </w:r>
            <w:r w:rsidR="009722DD" w:rsidRPr="000D65B9">
              <w:rPr>
                <w:rFonts w:ascii="Times New Roman" w:eastAsia="Times New Roman" w:hAnsi="Times New Roman" w:cs="Times New Roman"/>
                <w:color w:val="000000"/>
                <w:sz w:val="20"/>
                <w:szCs w:val="20"/>
                <w:lang w:eastAsia="en-US"/>
              </w:rPr>
              <w:br/>
            </w:r>
          </w:p>
        </w:tc>
        <w:tc>
          <w:tcPr>
            <w:tcW w:w="1350" w:type="dxa"/>
            <w:shd w:val="clear" w:color="auto" w:fill="auto"/>
            <w:tcMar>
              <w:top w:w="100" w:type="dxa"/>
              <w:left w:w="100" w:type="dxa"/>
              <w:bottom w:w="100" w:type="dxa"/>
              <w:right w:w="100" w:type="dxa"/>
            </w:tcMar>
          </w:tcPr>
          <w:p w14:paraId="0A219701" w14:textId="77777777" w:rsidR="009722DD" w:rsidRPr="005A6072"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5A6072">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r w:rsidRPr="005A6072">
              <w:rPr>
                <w:rFonts w:ascii="Times New Roman" w:eastAsia="Times New Roman" w:hAnsi="Times New Roman" w:cs="Times New Roman"/>
                <w:color w:val="000000"/>
                <w:sz w:val="20"/>
                <w:szCs w:val="20"/>
                <w:lang w:eastAsia="en-US"/>
              </w:rPr>
              <w:t xml:space="preserve"> </w:t>
            </w:r>
          </w:p>
        </w:tc>
        <w:tc>
          <w:tcPr>
            <w:tcW w:w="1440" w:type="dxa"/>
          </w:tcPr>
          <w:p w14:paraId="45AABEE1" w14:textId="77777777" w:rsidR="009722DD" w:rsidRPr="000D65B9"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D65B9">
              <w:rPr>
                <w:rFonts w:ascii="Times New Roman" w:eastAsia="Times New Roman" w:hAnsi="Times New Roman" w:cs="Times New Roman"/>
                <w:color w:val="000000"/>
                <w:lang w:eastAsia="en-US"/>
              </w:rPr>
              <w:t xml:space="preserve"> </w:t>
            </w:r>
            <w:r w:rsidRPr="000D65B9">
              <w:rPr>
                <w:rFonts w:ascii="Times New Roman" w:eastAsia="Times New Roman" w:hAnsi="Times New Roman" w:cs="Times New Roman"/>
                <w:color w:val="000000"/>
                <w:sz w:val="20"/>
                <w:szCs w:val="20"/>
                <w:lang w:eastAsia="en-US"/>
              </w:rPr>
              <w:t>SW Dinka</w:t>
            </w:r>
          </w:p>
        </w:tc>
        <w:tc>
          <w:tcPr>
            <w:tcW w:w="1364" w:type="dxa"/>
          </w:tcPr>
          <w:p w14:paraId="42699C73" w14:textId="77777777" w:rsidR="009722DD" w:rsidRPr="000D65B9"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D65B9">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100350" w:rsidRPr="009722DD" w14:paraId="1F0328BC" w14:textId="77777777" w:rsidTr="005A6E74">
        <w:trPr>
          <w:trHeight w:val="764"/>
        </w:trPr>
        <w:tc>
          <w:tcPr>
            <w:tcW w:w="2340" w:type="dxa"/>
            <w:shd w:val="clear" w:color="auto" w:fill="auto"/>
            <w:tcMar>
              <w:top w:w="100" w:type="dxa"/>
              <w:left w:w="100" w:type="dxa"/>
              <w:bottom w:w="100" w:type="dxa"/>
              <w:right w:w="100" w:type="dxa"/>
            </w:tcMar>
          </w:tcPr>
          <w:p w14:paraId="6AF1B6F8" w14:textId="77777777" w:rsidR="009722DD" w:rsidRPr="009722DD" w:rsidRDefault="0046462A"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1</w:t>
            </w:r>
            <w:r>
              <w:rPr>
                <w:rFonts w:ascii="Times New Roman" w:eastAsia="Times New Roman" w:hAnsi="Times New Roman" w:cs="Times New Roman"/>
                <w:i/>
                <w:noProof/>
                <w:color w:val="000000"/>
                <w:lang w:eastAsia="en-US"/>
              </w:rPr>
              <w:t>.</w:t>
            </w:r>
            <w:r w:rsidR="00B75ACC">
              <w:rPr>
                <w:rFonts w:ascii="Times New Roman" w:eastAsia="Times New Roman" w:hAnsi="Times New Roman" w:cs="Times New Roman"/>
                <w:i/>
                <w:noProof/>
                <w:color w:val="000000"/>
                <w:lang w:eastAsia="en-US"/>
              </w:rPr>
              <w:t xml:space="preserve"> </w:t>
            </w:r>
            <w:r w:rsidR="009722DD" w:rsidRPr="009722DD">
              <w:rPr>
                <w:rFonts w:ascii="Times New Roman" w:eastAsia="Times New Roman" w:hAnsi="Times New Roman" w:cs="Times New Roman"/>
                <w:noProof/>
                <w:color w:val="000000"/>
                <w:lang w:eastAsia="en-US"/>
              </w:rPr>
              <w:drawing>
                <wp:inline distT="0" distB="0" distL="0" distR="0" wp14:anchorId="0C4C72A4" wp14:editId="6BD6AA9C">
                  <wp:extent cx="268906" cy="18424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906" cy="184245"/>
                          </a:xfrm>
                          <a:prstGeom prst="rect">
                            <a:avLst/>
                          </a:prstGeom>
                          <a:noFill/>
                        </pic:spPr>
                      </pic:pic>
                    </a:graphicData>
                  </a:graphic>
                </wp:inline>
              </w:drawing>
            </w:r>
            <w:r>
              <w:rPr>
                <w:rFonts w:ascii="Times New Roman" w:eastAsia="Times New Roman" w:hAnsi="Times New Roman" w:cs="Times New Roman"/>
                <w:i/>
                <w:noProof/>
                <w:color w:val="000000"/>
                <w:lang w:eastAsia="en-US"/>
              </w:rPr>
              <w:t xml:space="preserve"> </w:t>
            </w:r>
            <w:r w:rsidR="00D56112">
              <w:rPr>
                <w:rFonts w:ascii="Times New Roman" w:eastAsia="Times New Roman" w:hAnsi="Times New Roman" w:cs="Times New Roman"/>
                <w:i/>
                <w:noProof/>
                <w:color w:val="000000"/>
                <w:lang w:eastAsia="en-US"/>
              </w:rPr>
              <w:t xml:space="preserve">      </w:t>
            </w:r>
            <w:r w:rsidR="00D56112" w:rsidRPr="00427D20">
              <w:rPr>
                <w:rFonts w:ascii="Times New Roman" w:eastAsia="Times New Roman" w:hAnsi="Times New Roman" w:cs="Times New Roman"/>
                <w:i/>
                <w:noProof/>
                <w:color w:val="auto"/>
                <w:lang w:eastAsia="en-US"/>
              </w:rPr>
              <w:t>*</w:t>
            </w:r>
            <w:r w:rsidR="00775872">
              <w:rPr>
                <w:rFonts w:ascii="Times New Roman" w:eastAsia="Times New Roman" w:hAnsi="Times New Roman" w:cs="Times New Roman"/>
                <w:noProof/>
                <w:color w:val="auto"/>
                <w:u w:val="single"/>
                <w:lang w:eastAsia="en-US"/>
              </w:rPr>
              <w:t>d</w:t>
            </w:r>
            <w:r w:rsidR="00D56112" w:rsidRPr="00FC0588">
              <w:rPr>
                <w:rFonts w:ascii="Times New Roman" w:eastAsia="Times New Roman" w:hAnsi="Times New Roman" w:cs="Times New Roman"/>
                <w:noProof/>
                <w:color w:val="auto"/>
                <w:u w:val="single"/>
                <w:lang w:eastAsia="en-US"/>
              </w:rPr>
              <w:t>ir</w:t>
            </w:r>
            <w:r w:rsidR="00D56112" w:rsidRPr="005A6072">
              <w:rPr>
                <w:rFonts w:ascii="Times New Roman" w:eastAsia="Times New Roman" w:hAnsi="Times New Roman" w:cs="Times New Roman"/>
                <w:i/>
                <w:noProof/>
                <w:color w:val="auto"/>
                <w:u w:val="single"/>
                <w:lang w:eastAsia="en-US"/>
              </w:rPr>
              <w:t xml:space="preserve"> </w:t>
            </w:r>
            <w:r w:rsidR="00D56112" w:rsidRPr="005A6072">
              <w:rPr>
                <w:rFonts w:ascii="Times New Roman" w:eastAsia="Times New Roman" w:hAnsi="Times New Roman" w:cs="Times New Roman"/>
                <w:noProof/>
                <w:color w:val="auto"/>
                <w:u w:val="single"/>
                <w:lang w:eastAsia="en-US"/>
              </w:rPr>
              <w:t xml:space="preserve"> </w:t>
            </w:r>
            <w:r w:rsidR="009722DD" w:rsidRPr="009722DD">
              <w:rPr>
                <w:rFonts w:ascii="Times New Roman" w:eastAsia="Times New Roman" w:hAnsi="Times New Roman" w:cs="Times New Roman"/>
                <w:noProof/>
                <w:color w:val="000000"/>
                <w:lang w:eastAsia="en-US"/>
              </w:rPr>
              <w:br/>
            </w:r>
            <w:r w:rsidR="00100350">
              <w:rPr>
                <w:rFonts w:ascii="Times New Roman" w:eastAsia="Times New Roman" w:hAnsi="Times New Roman" w:cs="Times New Roman"/>
                <w:i/>
                <w:noProof/>
                <w:color w:val="000000"/>
                <w:lang w:eastAsia="en-US"/>
              </w:rPr>
              <w:t xml:space="preserve"> </w:t>
            </w:r>
            <w:r w:rsidR="00EC54C7" w:rsidRPr="00EC54C7">
              <w:rPr>
                <w:rFonts w:ascii="Times New Roman" w:eastAsia="Times New Roman" w:hAnsi="Times New Roman" w:cs="Times New Roman"/>
                <w:i/>
                <w:noProof/>
                <w:color w:val="000000"/>
                <w:sz w:val="20"/>
                <w:szCs w:val="20"/>
                <w:lang w:eastAsia="en-US"/>
              </w:rPr>
              <w:t xml:space="preserve">&lt; </w:t>
            </w:r>
            <w:r w:rsidR="009722DD" w:rsidRPr="00EC54C7">
              <w:rPr>
                <w:rFonts w:ascii="Times New Roman" w:eastAsia="Times New Roman" w:hAnsi="Times New Roman" w:cs="Times New Roman"/>
                <w:i/>
                <w:noProof/>
                <w:color w:val="000000"/>
                <w:sz w:val="20"/>
                <w:szCs w:val="20"/>
                <w:lang w:eastAsia="en-US"/>
              </w:rPr>
              <w:t>r</w:t>
            </w:r>
            <w:r w:rsidR="00EC54C7" w:rsidRPr="00EC54C7">
              <w:rPr>
                <w:rFonts w:ascii="Times New Roman" w:eastAsia="Times New Roman" w:hAnsi="Times New Roman" w:cs="Times New Roman"/>
                <w:i/>
                <w:noProof/>
                <w:color w:val="000000"/>
                <w:sz w:val="20"/>
                <w:szCs w:val="20"/>
                <w:lang w:eastAsia="en-US"/>
              </w:rPr>
              <w:t>d &gt;</w:t>
            </w:r>
            <w:r w:rsidR="00D56112" w:rsidRPr="00EC54C7">
              <w:rPr>
                <w:rFonts w:ascii="Times New Roman" w:eastAsia="Times New Roman" w:hAnsi="Times New Roman" w:cs="Times New Roman"/>
                <w:i/>
                <w:noProof/>
                <w:color w:val="000000"/>
                <w:sz w:val="20"/>
                <w:szCs w:val="20"/>
                <w:lang w:eastAsia="en-US"/>
              </w:rPr>
              <w:t xml:space="preserve">        </w:t>
            </w:r>
            <w:r w:rsidR="00D56112" w:rsidRPr="008D7188">
              <w:rPr>
                <w:rFonts w:ascii="Times New Roman" w:eastAsia="Times New Roman" w:hAnsi="Times New Roman" w:cs="Times New Roman"/>
                <w:i/>
                <w:noProof/>
                <w:color w:val="000000"/>
                <w:sz w:val="20"/>
                <w:szCs w:val="20"/>
                <w:lang w:eastAsia="en-US"/>
              </w:rPr>
              <w:t>give hand</w:t>
            </w:r>
            <w:r w:rsidR="009722DD" w:rsidRPr="00D56112">
              <w:rPr>
                <w:rFonts w:ascii="Times New Roman" w:eastAsia="Times New Roman" w:hAnsi="Times New Roman" w:cs="Times New Roman"/>
                <w:noProof/>
                <w:color w:val="000000"/>
                <w:sz w:val="18"/>
                <w:szCs w:val="18"/>
                <w:lang w:eastAsia="en-US"/>
              </w:rPr>
              <w:br/>
            </w:r>
            <w:r w:rsidR="00B75ACC">
              <w:rPr>
                <w:rFonts w:ascii="Times New Roman" w:eastAsia="Times New Roman" w:hAnsi="Times New Roman" w:cs="Times New Roman"/>
                <w:noProof/>
                <w:color w:val="000000"/>
                <w:lang w:eastAsia="en-US"/>
              </w:rPr>
              <w:t xml:space="preserve"> </w:t>
            </w:r>
          </w:p>
        </w:tc>
        <w:tc>
          <w:tcPr>
            <w:tcW w:w="1350" w:type="dxa"/>
            <w:shd w:val="clear" w:color="auto" w:fill="auto"/>
            <w:tcMar>
              <w:top w:w="100" w:type="dxa"/>
              <w:left w:w="100" w:type="dxa"/>
              <w:bottom w:w="100" w:type="dxa"/>
              <w:right w:w="100" w:type="dxa"/>
            </w:tcMar>
          </w:tcPr>
          <w:p w14:paraId="56052EAB"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auto"/>
                <w:lang w:eastAsia="en-US"/>
              </w:rPr>
              <w:t>iːd</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to give</w:t>
            </w:r>
          </w:p>
        </w:tc>
        <w:tc>
          <w:tcPr>
            <w:tcW w:w="1080" w:type="dxa"/>
          </w:tcPr>
          <w:p w14:paraId="1FDC4996"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toːri</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hand</w:t>
            </w:r>
          </w:p>
        </w:tc>
        <w:tc>
          <w:tcPr>
            <w:tcW w:w="1350" w:type="dxa"/>
            <w:shd w:val="clear" w:color="auto" w:fill="auto"/>
            <w:tcMar>
              <w:top w:w="100" w:type="dxa"/>
              <w:left w:w="100" w:type="dxa"/>
              <w:bottom w:w="100" w:type="dxa"/>
              <w:right w:w="100" w:type="dxa"/>
            </w:tcMar>
          </w:tcPr>
          <w:p w14:paraId="60FFD5CF"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color w:val="000000"/>
                <w:lang w:eastAsia="en-US"/>
              </w:rPr>
              <w:t xml:space="preserve"> </w:t>
            </w:r>
            <w:r w:rsidR="00F615F1">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color w:val="FF0000"/>
                <w:lang w:eastAsia="en-US"/>
              </w:rPr>
              <w:t>t</w:t>
            </w:r>
            <w:r w:rsidRPr="009722DD">
              <w:rPr>
                <w:rFonts w:ascii="Times New Roman" w:eastAsia="Times New Roman" w:hAnsi="Times New Roman" w:cs="Times New Roman"/>
                <w:b/>
                <w:color w:val="000000"/>
                <w:lang w:eastAsia="en-US"/>
              </w:rPr>
              <w:t>ir</w:t>
            </w:r>
            <w:r w:rsidRPr="009722DD">
              <w:rPr>
                <w:rFonts w:ascii="Times New Roman" w:eastAsia="Times New Roman" w:hAnsi="Times New Roman" w:cs="Times New Roman"/>
                <w:b/>
                <w:color w:val="000000"/>
                <w:lang w:eastAsia="en-US"/>
              </w:rPr>
              <w:br/>
            </w:r>
            <w:r w:rsidR="00F615F1">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give (hand)</w:t>
            </w:r>
          </w:p>
        </w:tc>
        <w:tc>
          <w:tcPr>
            <w:tcW w:w="1440" w:type="dxa"/>
          </w:tcPr>
          <w:p w14:paraId="51BA49A1"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duːiːr</w:t>
            </w:r>
            <w:r w:rsidR="00B75ACC">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giving</w:t>
            </w:r>
          </w:p>
        </w:tc>
        <w:tc>
          <w:tcPr>
            <w:tcW w:w="1364" w:type="dxa"/>
          </w:tcPr>
          <w:p w14:paraId="72A780C0"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diːre</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stretch out hand</w:t>
            </w:r>
          </w:p>
        </w:tc>
      </w:tr>
      <w:tr w:rsidR="00100350" w:rsidRPr="009722DD" w14:paraId="19124EA5" w14:textId="77777777" w:rsidTr="005A6E74">
        <w:trPr>
          <w:trHeight w:val="656"/>
        </w:trPr>
        <w:tc>
          <w:tcPr>
            <w:tcW w:w="2340" w:type="dxa"/>
            <w:shd w:val="clear" w:color="auto" w:fill="auto"/>
            <w:tcMar>
              <w:top w:w="100" w:type="dxa"/>
              <w:left w:w="100" w:type="dxa"/>
              <w:bottom w:w="100" w:type="dxa"/>
              <w:right w:w="100" w:type="dxa"/>
            </w:tcMar>
          </w:tcPr>
          <w:p w14:paraId="573E65D3" w14:textId="77777777" w:rsidR="009722DD" w:rsidRPr="009722DD" w:rsidRDefault="0046462A"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2.</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noProof/>
                <w:color w:val="000000"/>
                <w:lang w:eastAsia="en-US"/>
              </w:rPr>
              <w:drawing>
                <wp:inline distT="0" distB="0" distL="0" distR="0" wp14:anchorId="255C02E2" wp14:editId="55E75445">
                  <wp:extent cx="189230" cy="194945"/>
                  <wp:effectExtent l="0" t="0" r="127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230" cy="194945"/>
                          </a:xfrm>
                          <a:prstGeom prst="rect">
                            <a:avLst/>
                          </a:prstGeom>
                          <a:noFill/>
                        </pic:spPr>
                      </pic:pic>
                    </a:graphicData>
                  </a:graphic>
                </wp:inline>
              </w:drawing>
            </w:r>
            <w:r w:rsidR="00D56112">
              <w:rPr>
                <w:rFonts w:ascii="Times New Roman" w:eastAsia="Times New Roman" w:hAnsi="Times New Roman" w:cs="Times New Roman"/>
                <w:noProof/>
                <w:color w:val="000000"/>
                <w:lang w:eastAsia="en-US"/>
              </w:rPr>
              <w:t xml:space="preserve">         </w:t>
            </w:r>
            <w:r w:rsidR="00D56112" w:rsidRPr="005A6E74">
              <w:rPr>
                <w:rFonts w:ascii="Times New Roman" w:eastAsia="Times New Roman" w:hAnsi="Times New Roman" w:cs="Times New Roman"/>
                <w:b/>
                <w:i/>
                <w:noProof/>
                <w:color w:val="000000"/>
                <w:lang w:eastAsia="en-US"/>
              </w:rPr>
              <w:t>*</w:t>
            </w:r>
            <w:r w:rsidR="00565B17">
              <w:rPr>
                <w:rFonts w:ascii="Times New Roman" w:eastAsia="Times New Roman" w:hAnsi="Times New Roman" w:cs="Times New Roman"/>
                <w:noProof/>
                <w:color w:val="000000"/>
                <w:u w:val="single"/>
                <w:lang w:eastAsia="en-US"/>
              </w:rPr>
              <w:t>da</w:t>
            </w:r>
            <w:r w:rsidR="00320930">
              <w:rPr>
                <w:rFonts w:ascii="Times New Roman" w:eastAsia="Times New Roman" w:hAnsi="Times New Roman" w:cs="Times New Roman"/>
                <w:noProof/>
                <w:color w:val="000000"/>
                <w:lang w:eastAsia="en-US"/>
              </w:rPr>
              <w:br/>
              <w:t xml:space="preserve"> </w:t>
            </w:r>
            <w:r>
              <w:rPr>
                <w:rFonts w:ascii="Times New Roman" w:eastAsia="Times New Roman" w:hAnsi="Times New Roman" w:cs="Times New Roman"/>
                <w:noProof/>
                <w:color w:val="000000"/>
                <w:lang w:eastAsia="en-US"/>
              </w:rPr>
              <w:t xml:space="preserve"> </w:t>
            </w:r>
            <w:r w:rsidR="00EC54C7" w:rsidRPr="00EC54C7">
              <w:rPr>
                <w:rFonts w:ascii="Times New Roman" w:eastAsia="Times New Roman" w:hAnsi="Times New Roman" w:cs="Times New Roman"/>
                <w:noProof/>
                <w:color w:val="000000"/>
                <w:sz w:val="20"/>
                <w:szCs w:val="20"/>
                <w:lang w:eastAsia="en-US"/>
              </w:rPr>
              <w:t xml:space="preserve">&lt; </w:t>
            </w:r>
            <w:r w:rsidR="00EC54C7" w:rsidRPr="00EC54C7">
              <w:rPr>
                <w:rFonts w:ascii="Times New Roman" w:eastAsia="Times New Roman" w:hAnsi="Times New Roman" w:cs="Times New Roman"/>
                <w:i/>
                <w:noProof/>
                <w:color w:val="000000"/>
                <w:sz w:val="20"/>
                <w:szCs w:val="20"/>
                <w:lang w:eastAsia="en-US"/>
              </w:rPr>
              <w:t>r’&gt;</w:t>
            </w:r>
            <w:r w:rsidR="008D7188">
              <w:rPr>
                <w:rFonts w:ascii="Times New Roman" w:eastAsia="Times New Roman" w:hAnsi="Times New Roman" w:cs="Times New Roman"/>
                <w:i/>
                <w:noProof/>
                <w:color w:val="000000"/>
                <w:lang w:eastAsia="en-US"/>
              </w:rPr>
              <w:t xml:space="preserve">          </w:t>
            </w:r>
            <w:r w:rsidR="008D7188" w:rsidRPr="008D7188">
              <w:rPr>
                <w:rFonts w:ascii="Times New Roman" w:eastAsia="Times New Roman" w:hAnsi="Times New Roman" w:cs="Times New Roman"/>
                <w:i/>
                <w:noProof/>
                <w:color w:val="000000"/>
                <w:sz w:val="20"/>
                <w:szCs w:val="20"/>
                <w:lang w:eastAsia="en-US"/>
              </w:rPr>
              <w:t>to</w:t>
            </w:r>
          </w:p>
        </w:tc>
        <w:tc>
          <w:tcPr>
            <w:tcW w:w="1350" w:type="dxa"/>
            <w:shd w:val="clear" w:color="auto" w:fill="auto"/>
            <w:tcMar>
              <w:top w:w="100" w:type="dxa"/>
              <w:left w:w="100" w:type="dxa"/>
              <w:bottom w:w="100" w:type="dxa"/>
              <w:right w:w="100" w:type="dxa"/>
            </w:tcMar>
          </w:tcPr>
          <w:p w14:paraId="0FD52BF8" w14:textId="77777777" w:rsidR="009722DD" w:rsidRPr="00434D47" w:rsidRDefault="009722DD" w:rsidP="00434D4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ā</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to, towards</w:t>
            </w:r>
          </w:p>
        </w:tc>
        <w:tc>
          <w:tcPr>
            <w:tcW w:w="1080" w:type="dxa"/>
          </w:tcPr>
          <w:p w14:paraId="0004742F" w14:textId="77777777" w:rsidR="009722DD" w:rsidRPr="009722DD" w:rsidRDefault="009722DD" w:rsidP="00320930">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irai</w:t>
            </w:r>
            <w:r w:rsidR="00B95758">
              <w:rPr>
                <w:rFonts w:ascii="Times New Roman" w:eastAsia="Times New Roman" w:hAnsi="Times New Roman" w:cs="Times New Roman"/>
                <w:b/>
                <w:lang w:eastAsia="en-US"/>
              </w:rPr>
              <w:t>ː</w:t>
            </w:r>
            <w:r w:rsidR="00320930" w:rsidRPr="00C30F73">
              <w:rPr>
                <w:rFonts w:ascii="Times New Roman" w:eastAsia="Times New Roman" w:hAnsi="Times New Roman" w:cs="Times New Roman"/>
                <w:b/>
                <w:lang w:eastAsia="en-US"/>
              </w:rPr>
              <w:t>uː</w:t>
            </w:r>
            <w:r w:rsidRPr="009722DD">
              <w:rPr>
                <w:rFonts w:ascii="Times New Roman" w:eastAsia="Times New Roman" w:hAnsi="Times New Roman" w:cs="Times New Roman"/>
                <w:color w:val="auto"/>
                <w:lang w:eastAsia="en-US"/>
              </w:rPr>
              <w:br/>
            </w:r>
            <w:r w:rsidRPr="00F24C97">
              <w:rPr>
                <w:rFonts w:ascii="Times New Roman" w:eastAsia="Times New Roman" w:hAnsi="Times New Roman" w:cs="Times New Roman"/>
                <w:i/>
                <w:color w:val="auto"/>
                <w:sz w:val="20"/>
                <w:szCs w:val="20"/>
                <w:lang w:eastAsia="en-US"/>
              </w:rPr>
              <w:t>travel</w:t>
            </w:r>
          </w:p>
        </w:tc>
        <w:tc>
          <w:tcPr>
            <w:tcW w:w="1350" w:type="dxa"/>
            <w:shd w:val="clear" w:color="auto" w:fill="auto"/>
            <w:tcMar>
              <w:top w:w="100" w:type="dxa"/>
              <w:left w:w="100" w:type="dxa"/>
              <w:bottom w:w="100" w:type="dxa"/>
              <w:right w:w="100" w:type="dxa"/>
            </w:tcMar>
          </w:tcPr>
          <w:p w14:paraId="45E9CD32" w14:textId="77777777"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FF0000"/>
                <w:lang w:eastAsia="en-US"/>
              </w:rPr>
              <w:t xml:space="preserve">  </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000000"/>
                <w:lang w:eastAsia="en-US"/>
              </w:rPr>
              <w:t>ā</w:t>
            </w:r>
            <w:r w:rsidR="009722DD" w:rsidRPr="009722DD">
              <w:rPr>
                <w:rFonts w:ascii="Times New Roman" w:eastAsia="Times New Roman" w:hAnsi="Times New Roman" w:cs="Times New Roman"/>
                <w:b/>
                <w:color w:val="000000"/>
                <w:lang w:eastAsia="en-US"/>
              </w:rPr>
              <w:br/>
            </w:r>
            <w:r>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be going</w:t>
            </w:r>
          </w:p>
        </w:tc>
        <w:tc>
          <w:tcPr>
            <w:tcW w:w="1440" w:type="dxa"/>
          </w:tcPr>
          <w:p w14:paraId="3571D1C1" w14:textId="77777777" w:rsidR="009722DD" w:rsidRPr="009722DD" w:rsidRDefault="00320930"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lang w:eastAsia="en-US"/>
              </w:rPr>
              <w:t>riu</w:t>
            </w:r>
            <w:r w:rsidR="009722DD" w:rsidRPr="009722DD">
              <w:rPr>
                <w:rFonts w:ascii="Times New Roman" w:eastAsia="Times New Roman" w:hAnsi="Times New Roman" w:cs="Times New Roman"/>
                <w:b/>
                <w:color w:val="000000"/>
                <w:lang w:eastAsia="en-US"/>
              </w:rPr>
              <w:br/>
            </w:r>
            <w:r w:rsidR="009722DD" w:rsidRPr="00F24C97">
              <w:rPr>
                <w:rFonts w:ascii="Times New Roman" w:eastAsia="Times New Roman" w:hAnsi="Times New Roman" w:cs="Times New Roman"/>
                <w:b/>
                <w:i/>
                <w:color w:val="000000"/>
                <w:lang w:eastAsia="en-US"/>
              </w:rPr>
              <w:t xml:space="preserve"> </w:t>
            </w:r>
            <w:r w:rsidR="009722DD" w:rsidRPr="00F24C97">
              <w:rPr>
                <w:rFonts w:ascii="Times New Roman" w:eastAsia="Times New Roman" w:hAnsi="Times New Roman" w:cs="Times New Roman"/>
                <w:i/>
                <w:color w:val="000000"/>
                <w:sz w:val="20"/>
                <w:szCs w:val="20"/>
                <w:lang w:eastAsia="en-US"/>
              </w:rPr>
              <w:t>to cross</w:t>
            </w:r>
          </w:p>
        </w:tc>
        <w:tc>
          <w:tcPr>
            <w:tcW w:w="1364" w:type="dxa"/>
          </w:tcPr>
          <w:p w14:paraId="6A88B19A"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dɔ̀ɔ́</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go forward</w:t>
            </w:r>
          </w:p>
        </w:tc>
      </w:tr>
      <w:tr w:rsidR="00100350" w:rsidRPr="009722DD" w14:paraId="5E8EB641" w14:textId="77777777" w:rsidTr="005A6E74">
        <w:trPr>
          <w:trHeight w:val="755"/>
        </w:trPr>
        <w:tc>
          <w:tcPr>
            <w:tcW w:w="2340" w:type="dxa"/>
            <w:shd w:val="clear" w:color="auto" w:fill="auto"/>
            <w:tcMar>
              <w:top w:w="100" w:type="dxa"/>
              <w:left w:w="100" w:type="dxa"/>
              <w:bottom w:w="100" w:type="dxa"/>
              <w:right w:w="100" w:type="dxa"/>
            </w:tcMar>
          </w:tcPr>
          <w:p w14:paraId="6E5FC06B" w14:textId="77777777" w:rsidR="009722DD" w:rsidRPr="009722DD" w:rsidRDefault="0046462A"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3.</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2698AF70" wp14:editId="4A8F2365">
                  <wp:extent cx="274320" cy="13398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133985"/>
                          </a:xfrm>
                          <a:prstGeom prst="rect">
                            <a:avLst/>
                          </a:prstGeom>
                          <a:noFill/>
                        </pic:spPr>
                      </pic:pic>
                    </a:graphicData>
                  </a:graphic>
                </wp:inline>
              </w:drawing>
            </w:r>
            <w:r w:rsidR="008D7188">
              <w:rPr>
                <w:rFonts w:ascii="Times New Roman" w:eastAsia="Times New Roman" w:hAnsi="Times New Roman" w:cs="Times New Roman"/>
                <w:noProof/>
                <w:color w:val="000000"/>
                <w:lang w:eastAsia="en-US"/>
              </w:rPr>
              <w:t xml:space="preserve">       </w:t>
            </w:r>
            <w:r w:rsidR="008D7188" w:rsidRPr="005A6E74">
              <w:rPr>
                <w:rFonts w:ascii="Times New Roman" w:eastAsia="Times New Roman" w:hAnsi="Times New Roman" w:cs="Times New Roman"/>
                <w:b/>
                <w:i/>
                <w:noProof/>
                <w:color w:val="000000"/>
                <w:lang w:eastAsia="en-US"/>
              </w:rPr>
              <w:t>*</w:t>
            </w:r>
            <w:r w:rsidR="00B94494" w:rsidRPr="00FC0588">
              <w:rPr>
                <w:rFonts w:ascii="Times New Roman" w:eastAsia="Times New Roman" w:hAnsi="Times New Roman" w:cs="Times New Roman"/>
                <w:noProof/>
                <w:color w:val="000000"/>
                <w:u w:val="single"/>
                <w:lang w:eastAsia="en-US"/>
              </w:rPr>
              <w:t>dɛ</w:t>
            </w:r>
            <w:r w:rsidR="00775872">
              <w:rPr>
                <w:rFonts w:ascii="Times New Roman" w:eastAsia="Times New Roman" w:hAnsi="Times New Roman" w:cs="Times New Roman"/>
                <w:noProof/>
                <w:color w:val="000000"/>
                <w:u w:val="single"/>
                <w:lang w:eastAsia="en-US"/>
              </w:rPr>
              <w:t>miː</w:t>
            </w:r>
            <w:r w:rsidR="00775872" w:rsidRPr="00775872">
              <w:rPr>
                <w:rFonts w:ascii="Times New Roman" w:eastAsia="Times New Roman" w:hAnsi="Times New Roman" w:cs="Times New Roman"/>
                <w:noProof/>
                <w:color w:val="000000"/>
                <w:u w:val="single"/>
                <w:lang w:eastAsia="en-US"/>
              </w:rPr>
              <w:t>tʃ</w:t>
            </w:r>
            <w:r w:rsidR="003A36A5">
              <w:rPr>
                <w:rFonts w:ascii="Times New Roman" w:eastAsia="Times New Roman" w:hAnsi="Times New Roman" w:cs="Times New Roman"/>
                <w:color w:val="000000"/>
                <w:lang w:eastAsia="en-US"/>
              </w:rPr>
              <w:br/>
            </w:r>
            <w:r w:rsidR="00EC54C7" w:rsidRPr="00EC54C7">
              <w:rPr>
                <w:rFonts w:ascii="Times New Roman" w:eastAsia="Times New Roman" w:hAnsi="Times New Roman" w:cs="Times New Roman"/>
                <w:i/>
                <w:color w:val="000000"/>
                <w:sz w:val="20"/>
                <w:szCs w:val="20"/>
                <w:lang w:eastAsia="en-US"/>
              </w:rPr>
              <w:t>&lt;</w:t>
            </w:r>
            <w:r w:rsidR="003A36A5">
              <w:rPr>
                <w:rFonts w:ascii="Times New Roman" w:eastAsia="Times New Roman" w:hAnsi="Times New Roman" w:cs="Times New Roman"/>
                <w:i/>
                <w:color w:val="000000"/>
                <w:sz w:val="20"/>
                <w:szCs w:val="20"/>
                <w:lang w:eastAsia="en-US"/>
              </w:rPr>
              <w:t xml:space="preserve"> </w:t>
            </w:r>
            <w:r w:rsidR="009722DD" w:rsidRPr="00EC54C7">
              <w:rPr>
                <w:rFonts w:ascii="Times New Roman" w:eastAsia="Times New Roman" w:hAnsi="Times New Roman" w:cs="Times New Roman"/>
                <w:i/>
                <w:color w:val="000000"/>
                <w:sz w:val="20"/>
                <w:szCs w:val="20"/>
                <w:lang w:eastAsia="en-US"/>
              </w:rPr>
              <w:t>r</w:t>
            </w:r>
            <w:r w:rsidR="0083721C" w:rsidRPr="00EC54C7">
              <w:rPr>
                <w:rFonts w:ascii="Times New Roman" w:eastAsia="Times New Roman" w:hAnsi="Times New Roman" w:cs="Times New Roman"/>
                <w:i/>
                <w:color w:val="000000"/>
                <w:sz w:val="20"/>
                <w:szCs w:val="20"/>
                <w:lang w:eastAsia="en-US"/>
              </w:rPr>
              <w:t>(</w:t>
            </w:r>
            <w:r w:rsidR="009722DD" w:rsidRPr="00EC54C7">
              <w:rPr>
                <w:rFonts w:ascii="Times New Roman" w:eastAsia="Times New Roman" w:hAnsi="Times New Roman" w:cs="Times New Roman"/>
                <w:i/>
                <w:color w:val="000000"/>
                <w:sz w:val="20"/>
                <w:szCs w:val="20"/>
                <w:lang w:eastAsia="en-US"/>
              </w:rPr>
              <w:t>m</w:t>
            </w:r>
            <w:r w:rsidR="0083721C" w:rsidRPr="00EC54C7">
              <w:rPr>
                <w:rFonts w:ascii="Times New Roman" w:eastAsia="Times New Roman" w:hAnsi="Times New Roman" w:cs="Times New Roman"/>
                <w:i/>
                <w:color w:val="000000"/>
                <w:sz w:val="20"/>
                <w:szCs w:val="20"/>
                <w:lang w:eastAsia="en-US"/>
              </w:rPr>
              <w:t>)</w:t>
            </w:r>
            <w:r w:rsidR="00EC54C7" w:rsidRPr="00EC54C7">
              <w:rPr>
                <w:rFonts w:ascii="Times New Roman" w:eastAsia="Times New Roman" w:hAnsi="Times New Roman" w:cs="Times New Roman"/>
                <w:i/>
                <w:color w:val="000000"/>
                <w:sz w:val="20"/>
                <w:szCs w:val="20"/>
                <w:lang w:eastAsia="en-US"/>
              </w:rPr>
              <w:t>T</w:t>
            </w:r>
            <w:r w:rsidR="003A36A5">
              <w:rPr>
                <w:rFonts w:ascii="Times New Roman" w:eastAsia="Times New Roman" w:hAnsi="Times New Roman" w:cs="Times New Roman"/>
                <w:i/>
                <w:color w:val="000000"/>
                <w:sz w:val="20"/>
                <w:szCs w:val="20"/>
                <w:lang w:eastAsia="en-US"/>
              </w:rPr>
              <w:t xml:space="preserve"> </w:t>
            </w:r>
            <w:r w:rsidR="00EC54C7" w:rsidRPr="00EC54C7">
              <w:rPr>
                <w:rFonts w:ascii="Times New Roman" w:eastAsia="Times New Roman" w:hAnsi="Times New Roman" w:cs="Times New Roman"/>
                <w:i/>
                <w:color w:val="000000"/>
                <w:sz w:val="20"/>
                <w:szCs w:val="20"/>
                <w:lang w:eastAsia="en-US"/>
              </w:rPr>
              <w:t>&gt;</w:t>
            </w:r>
            <w:r w:rsidR="008D7188">
              <w:rPr>
                <w:rFonts w:ascii="Times New Roman" w:eastAsia="Times New Roman" w:hAnsi="Times New Roman" w:cs="Times New Roman"/>
                <w:i/>
                <w:color w:val="000000"/>
                <w:lang w:eastAsia="en-US"/>
              </w:rPr>
              <w:t xml:space="preserve">       </w:t>
            </w:r>
            <w:r w:rsidR="008D7188" w:rsidRPr="008D7188">
              <w:rPr>
                <w:rFonts w:ascii="Times New Roman" w:eastAsia="Times New Roman" w:hAnsi="Times New Roman" w:cs="Times New Roman"/>
                <w:i/>
                <w:color w:val="000000"/>
                <w:sz w:val="20"/>
                <w:szCs w:val="20"/>
                <w:lang w:eastAsia="en-US"/>
              </w:rPr>
              <w:t>man</w:t>
            </w:r>
          </w:p>
        </w:tc>
        <w:tc>
          <w:tcPr>
            <w:tcW w:w="1350" w:type="dxa"/>
            <w:shd w:val="clear" w:color="auto" w:fill="auto"/>
            <w:tcMar>
              <w:top w:w="100" w:type="dxa"/>
              <w:left w:w="100" w:type="dxa"/>
              <w:bottom w:w="100" w:type="dxa"/>
              <w:right w:w="100" w:type="dxa"/>
            </w:tcMar>
          </w:tcPr>
          <w:p w14:paraId="6A65B6B7"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ɛ</w:t>
            </w:r>
            <w:r w:rsidRPr="009722DD">
              <w:rPr>
                <w:rFonts w:ascii="Times New Roman" w:eastAsia="Times New Roman" w:hAnsi="Times New Roman" w:cs="Times New Roman"/>
                <w:b/>
                <w:color w:val="auto"/>
                <w:lang w:eastAsia="en-US"/>
              </w:rPr>
              <w:t>mitʃ</w:t>
            </w:r>
            <w:r w:rsidRPr="009722DD">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man, men</w:t>
            </w:r>
            <w:r w:rsidRPr="009722DD">
              <w:rPr>
                <w:rFonts w:ascii="Times New Roman" w:eastAsia="Times New Roman" w:hAnsi="Times New Roman" w:cs="Times New Roman"/>
                <w:color w:val="000000"/>
                <w:lang w:eastAsia="en-US"/>
              </w:rPr>
              <w:t xml:space="preserve"> </w:t>
            </w:r>
          </w:p>
        </w:tc>
        <w:tc>
          <w:tcPr>
            <w:tcW w:w="1080" w:type="dxa"/>
          </w:tcPr>
          <w:p w14:paraId="5B1F6F68" w14:textId="77777777" w:rsidR="009722DD" w:rsidRPr="009722DD" w:rsidRDefault="009722DD" w:rsidP="004F659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r</w:t>
            </w:r>
            <w:r w:rsidR="00320930" w:rsidRPr="00C30F73">
              <w:rPr>
                <w:rFonts w:ascii="Times New Roman" w:eastAsia="Times New Roman" w:hAnsi="Times New Roman" w:cs="Times New Roman"/>
                <w:b/>
                <w:lang w:eastAsia="en-US"/>
              </w:rPr>
              <w:t>oː</w:t>
            </w:r>
            <w:r w:rsidRPr="009722DD">
              <w:rPr>
                <w:rFonts w:ascii="Times New Roman" w:eastAsia="Times New Roman" w:hAnsi="Times New Roman" w:cs="Times New Roman"/>
                <w:b/>
                <w:lang w:eastAsia="en-US"/>
              </w:rPr>
              <w:t>mi</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man</w:t>
            </w:r>
            <w:r w:rsidRPr="009722DD">
              <w:rPr>
                <w:rFonts w:ascii="Times New Roman" w:eastAsia="Times New Roman" w:hAnsi="Times New Roman" w:cs="Times New Roman"/>
                <w:color w:val="000000"/>
                <w:lang w:eastAsia="en-US"/>
              </w:rPr>
              <w:t xml:space="preserve"> </w:t>
            </w:r>
          </w:p>
        </w:tc>
        <w:tc>
          <w:tcPr>
            <w:tcW w:w="1350" w:type="dxa"/>
            <w:shd w:val="clear" w:color="auto" w:fill="auto"/>
            <w:tcMar>
              <w:top w:w="100" w:type="dxa"/>
              <w:left w:w="100" w:type="dxa"/>
              <w:bottom w:w="100" w:type="dxa"/>
              <w:right w:w="100" w:type="dxa"/>
            </w:tcMar>
          </w:tcPr>
          <w:p w14:paraId="6001DC52" w14:textId="77777777"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t>á</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000000"/>
                <w:lang w:eastAsia="en-US"/>
              </w:rPr>
              <w:t>em</w:t>
            </w:r>
            <w:r w:rsidR="009722DD"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man</w:t>
            </w:r>
          </w:p>
        </w:tc>
        <w:tc>
          <w:tcPr>
            <w:tcW w:w="1440" w:type="dxa"/>
          </w:tcPr>
          <w:p w14:paraId="426E1313"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rɛm</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generation</w:t>
            </w:r>
          </w:p>
        </w:tc>
        <w:tc>
          <w:tcPr>
            <w:tcW w:w="1364" w:type="dxa"/>
          </w:tcPr>
          <w:p w14:paraId="13DE9F37"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ⁿdɛ̌m</w:t>
            </w:r>
            <w:r w:rsidRPr="009722DD">
              <w:rPr>
                <w:rFonts w:ascii="Times New Roman" w:eastAsia="Times New Roman" w:hAnsi="Times New Roman" w:cs="Times New Roman"/>
                <w:b/>
                <w:color w:val="000000"/>
                <w:lang w:eastAsia="en-US"/>
              </w:rPr>
              <w:br/>
              <w:t xml:space="preserve"> </w:t>
            </w:r>
            <w:r w:rsidRPr="00F24C97">
              <w:rPr>
                <w:rFonts w:ascii="Times New Roman" w:eastAsia="Times New Roman" w:hAnsi="Times New Roman" w:cs="Times New Roman"/>
                <w:i/>
                <w:color w:val="000000"/>
                <w:sz w:val="20"/>
                <w:szCs w:val="20"/>
                <w:lang w:eastAsia="en-US"/>
              </w:rPr>
              <w:t>people</w:t>
            </w:r>
          </w:p>
        </w:tc>
      </w:tr>
      <w:tr w:rsidR="00100350" w:rsidRPr="009722DD" w14:paraId="264D4C29" w14:textId="77777777" w:rsidTr="005A6E74">
        <w:trPr>
          <w:trHeight w:val="422"/>
        </w:trPr>
        <w:tc>
          <w:tcPr>
            <w:tcW w:w="2340" w:type="dxa"/>
            <w:shd w:val="clear" w:color="auto" w:fill="auto"/>
            <w:tcMar>
              <w:top w:w="100" w:type="dxa"/>
              <w:left w:w="100" w:type="dxa"/>
              <w:bottom w:w="100" w:type="dxa"/>
              <w:right w:w="100" w:type="dxa"/>
            </w:tcMar>
          </w:tcPr>
          <w:p w14:paraId="23F2BB13" w14:textId="77777777" w:rsidR="009722DD" w:rsidRPr="009722DD" w:rsidRDefault="00121217" w:rsidP="00D4608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4.</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704DAD02" wp14:editId="6EF32554">
                  <wp:extent cx="197708" cy="19229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8" cy="193624"/>
                          </a:xfrm>
                          <a:prstGeom prst="rect">
                            <a:avLst/>
                          </a:prstGeom>
                          <a:noFill/>
                        </pic:spPr>
                      </pic:pic>
                    </a:graphicData>
                  </a:graphic>
                </wp:inline>
              </w:drawing>
            </w:r>
            <w:r w:rsidR="008D7188">
              <w:rPr>
                <w:rFonts w:ascii="Times New Roman" w:eastAsia="Times New Roman" w:hAnsi="Times New Roman" w:cs="Times New Roman"/>
                <w:noProof/>
                <w:color w:val="000000"/>
                <w:lang w:eastAsia="en-US"/>
              </w:rPr>
              <w:t xml:space="preserve">         </w:t>
            </w:r>
            <w:r w:rsidR="008D7188" w:rsidRPr="005A6E74">
              <w:rPr>
                <w:rFonts w:ascii="Times New Roman" w:eastAsia="Times New Roman" w:hAnsi="Times New Roman" w:cs="Times New Roman"/>
                <w:b/>
                <w:i/>
                <w:noProof/>
                <w:color w:val="000000"/>
                <w:lang w:eastAsia="en-US"/>
              </w:rPr>
              <w:t>*</w:t>
            </w:r>
            <w:r w:rsidR="005A6E74" w:rsidRPr="00FC0588">
              <w:rPr>
                <w:rFonts w:ascii="Times New Roman" w:eastAsia="Times New Roman" w:hAnsi="Times New Roman" w:cs="Times New Roman"/>
                <w:noProof/>
                <w:color w:val="000000"/>
                <w:u w:val="single"/>
                <w:lang w:eastAsia="en-US"/>
              </w:rPr>
              <w:t>udu</w:t>
            </w:r>
            <w:r w:rsidR="00833A94" w:rsidRPr="00833A94">
              <w:rPr>
                <w:rFonts w:ascii="Times New Roman" w:eastAsia="Times New Roman" w:hAnsi="Times New Roman" w:cs="Times New Roman"/>
                <w:noProof/>
                <w:color w:val="000000"/>
                <w:u w:val="single"/>
                <w:lang w:eastAsia="en-US"/>
              </w:rPr>
              <w:t>ː</w:t>
            </w:r>
            <w:r w:rsidR="005A6E74" w:rsidRPr="00FC0588">
              <w:rPr>
                <w:rFonts w:ascii="Times New Roman" w:eastAsia="Times New Roman" w:hAnsi="Times New Roman" w:cs="Times New Roman"/>
                <w:noProof/>
                <w:color w:val="000000"/>
                <w:u w:val="single"/>
                <w:lang w:eastAsia="en-US"/>
              </w:rPr>
              <w:t>d</w:t>
            </w:r>
            <w:r w:rsidR="009722DD" w:rsidRPr="009722DD">
              <w:rPr>
                <w:rFonts w:ascii="Times New Roman" w:eastAsia="Times New Roman" w:hAnsi="Times New Roman" w:cs="Times New Roman"/>
                <w:color w:val="000000"/>
                <w:lang w:eastAsia="en-US"/>
              </w:rPr>
              <w:br/>
            </w:r>
            <w:r w:rsidRPr="00D4608B">
              <w:rPr>
                <w:rFonts w:ascii="Times New Roman" w:eastAsia="Times New Roman" w:hAnsi="Times New Roman" w:cs="Times New Roman"/>
                <w:i/>
                <w:color w:val="000000"/>
                <w:sz w:val="20"/>
                <w:szCs w:val="20"/>
                <w:lang w:eastAsia="en-US"/>
              </w:rPr>
              <w:t xml:space="preserve">  </w:t>
            </w:r>
            <w:r w:rsidR="00EC54C7" w:rsidRPr="00D4608B">
              <w:rPr>
                <w:rFonts w:ascii="Times New Roman" w:eastAsia="Times New Roman" w:hAnsi="Times New Roman" w:cs="Times New Roman"/>
                <w:color w:val="000000"/>
                <w:sz w:val="20"/>
                <w:szCs w:val="20"/>
                <w:lang w:eastAsia="en-US"/>
              </w:rPr>
              <w:t>&lt;</w:t>
            </w:r>
            <w:r w:rsidR="003A36A5">
              <w:rPr>
                <w:rFonts w:ascii="Times New Roman" w:eastAsia="Times New Roman" w:hAnsi="Times New Roman" w:cs="Times New Roman"/>
                <w:color w:val="000000"/>
                <w:sz w:val="20"/>
                <w:szCs w:val="20"/>
                <w:lang w:eastAsia="en-US"/>
              </w:rPr>
              <w:t xml:space="preserve"> </w:t>
            </w:r>
            <w:r w:rsidR="009722DD" w:rsidRPr="00D4608B">
              <w:rPr>
                <w:rFonts w:ascii="Times New Roman" w:eastAsia="Times New Roman" w:hAnsi="Times New Roman" w:cs="Times New Roman"/>
                <w:i/>
                <w:color w:val="000000"/>
                <w:sz w:val="20"/>
                <w:szCs w:val="20"/>
                <w:lang w:eastAsia="en-US"/>
              </w:rPr>
              <w:t>wrr</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&gt;</w:t>
            </w:r>
            <w:r w:rsidR="005A6E74">
              <w:rPr>
                <w:rFonts w:ascii="Times New Roman" w:eastAsia="Times New Roman" w:hAnsi="Times New Roman" w:cs="Times New Roman"/>
                <w:i/>
                <w:color w:val="000000"/>
                <w:lang w:eastAsia="en-US"/>
              </w:rPr>
              <w:t xml:space="preserve">   </w:t>
            </w:r>
            <w:r w:rsidR="005A6E74" w:rsidRPr="00D4608B">
              <w:rPr>
                <w:rFonts w:ascii="Times New Roman" w:eastAsia="Times New Roman" w:hAnsi="Times New Roman" w:cs="Times New Roman"/>
                <w:i/>
                <w:color w:val="000000"/>
                <w:sz w:val="20"/>
                <w:szCs w:val="20"/>
                <w:lang w:eastAsia="en-US"/>
              </w:rPr>
              <w:t xml:space="preserve">       </w:t>
            </w:r>
            <w:r w:rsidR="005A6E74" w:rsidRPr="005A6E74">
              <w:rPr>
                <w:rFonts w:ascii="Times New Roman" w:eastAsia="Times New Roman" w:hAnsi="Times New Roman" w:cs="Times New Roman"/>
                <w:i/>
                <w:color w:val="000000"/>
                <w:sz w:val="20"/>
                <w:szCs w:val="20"/>
                <w:lang w:eastAsia="en-US"/>
              </w:rPr>
              <w:t xml:space="preserve">large </w:t>
            </w:r>
          </w:p>
        </w:tc>
        <w:tc>
          <w:tcPr>
            <w:tcW w:w="1350" w:type="dxa"/>
            <w:shd w:val="clear" w:color="auto" w:fill="auto"/>
            <w:tcMar>
              <w:top w:w="100" w:type="dxa"/>
              <w:left w:w="100" w:type="dxa"/>
              <w:bottom w:w="100" w:type="dxa"/>
              <w:right w:w="100" w:type="dxa"/>
            </w:tcMar>
          </w:tcPr>
          <w:p w14:paraId="31FF8B1D"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color w:val="000000"/>
                <w:lang w:eastAsia="en-US"/>
              </w:rPr>
              <w:t>*</w:t>
            </w:r>
            <w:r w:rsidR="008D7188">
              <w:rPr>
                <w:rFonts w:ascii="Times New Roman" w:eastAsia="Times New Roman" w:hAnsi="Times New Roman" w:cs="Times New Roman"/>
                <w:b/>
                <w:color w:val="000000"/>
                <w:lang w:eastAsia="en-US"/>
              </w:rPr>
              <w:t>u</w:t>
            </w:r>
            <w:r w:rsidR="008D7188" w:rsidRPr="008D7188">
              <w:rPr>
                <w:rFonts w:ascii="Times New Roman" w:eastAsia="Times New Roman" w:hAnsi="Times New Roman" w:cs="Times New Roman"/>
                <w:b/>
                <w:color w:val="000000"/>
                <w:lang w:eastAsia="en-US"/>
              </w:rPr>
              <w:t>ː</w:t>
            </w:r>
            <w:r w:rsidRPr="009722DD">
              <w:rPr>
                <w:rFonts w:ascii="Times New Roman" w:eastAsia="Times New Roman" w:hAnsi="Times New Roman" w:cs="Times New Roman"/>
                <w:b/>
                <w:color w:val="FF0000"/>
                <w:lang w:eastAsia="en-US"/>
              </w:rPr>
              <w:t>r</w:t>
            </w:r>
            <w:r w:rsidR="008D7188">
              <w:rPr>
                <w:rFonts w:ascii="Times New Roman" w:eastAsia="Times New Roman" w:hAnsi="Times New Roman" w:cs="Times New Roman"/>
                <w:b/>
                <w:color w:val="000000"/>
                <w:lang w:eastAsia="en-US"/>
              </w:rPr>
              <w:t>u</w:t>
            </w:r>
            <w:r w:rsidR="008D7188" w:rsidRPr="008D7188">
              <w:rPr>
                <w:rFonts w:ascii="Times New Roman" w:eastAsia="Times New Roman" w:hAnsi="Times New Roman" w:cs="Times New Roman"/>
                <w:b/>
                <w:color w:val="000000"/>
                <w:lang w:eastAsia="en-US"/>
              </w:rPr>
              <w:t>ː</w:t>
            </w:r>
            <w:r w:rsidRPr="009722DD">
              <w:rPr>
                <w:rFonts w:ascii="Times New Roman" w:eastAsia="Times New Roman" w:hAnsi="Times New Roman" w:cs="Times New Roman"/>
                <w:color w:val="auto"/>
                <w:lang w:eastAsia="en-US"/>
              </w:rPr>
              <w:t>r</w:t>
            </w:r>
            <w:r w:rsidRPr="009722DD">
              <w:rPr>
                <w:rFonts w:ascii="Times New Roman" w:eastAsia="Times New Roman" w:hAnsi="Times New Roman" w:cs="Times New Roman"/>
                <w:color w:val="000000"/>
                <w:lang w:eastAsia="en-US"/>
              </w:rPr>
              <w:br/>
              <w:t xml:space="preserve"> </w:t>
            </w:r>
            <w:r w:rsidRPr="00F24C97">
              <w:rPr>
                <w:rFonts w:ascii="Times New Roman" w:eastAsia="Times New Roman" w:hAnsi="Times New Roman" w:cs="Times New Roman"/>
                <w:i/>
                <w:color w:val="000000"/>
                <w:sz w:val="20"/>
                <w:szCs w:val="20"/>
                <w:lang w:eastAsia="en-US"/>
              </w:rPr>
              <w:t>great, large</w:t>
            </w:r>
            <w:r w:rsidRPr="009722DD">
              <w:rPr>
                <w:rFonts w:ascii="Times New Roman" w:eastAsia="Times New Roman" w:hAnsi="Times New Roman" w:cs="Times New Roman"/>
                <w:color w:val="000000"/>
                <w:lang w:eastAsia="en-US"/>
              </w:rPr>
              <w:t xml:space="preserve"> </w:t>
            </w:r>
          </w:p>
        </w:tc>
        <w:tc>
          <w:tcPr>
            <w:tcW w:w="1080" w:type="dxa"/>
          </w:tcPr>
          <w:p w14:paraId="3388AEC1" w14:textId="77777777" w:rsidR="009722DD" w:rsidRPr="009722DD" w:rsidRDefault="00320930"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C30F73">
              <w:rPr>
                <w:rFonts w:ascii="Times New Roman" w:eastAsia="Times New Roman" w:hAnsi="Times New Roman" w:cs="Times New Roman"/>
                <w:b/>
                <w:lang w:eastAsia="en-US"/>
              </w:rPr>
              <w:t>uːeː</w:t>
            </w:r>
            <w:r w:rsidR="009722DD" w:rsidRPr="009722DD">
              <w:rPr>
                <w:rFonts w:ascii="Times New Roman" w:eastAsia="Times New Roman" w:hAnsi="Times New Roman" w:cs="Times New Roman"/>
                <w:b/>
                <w:lang w:eastAsia="en-US"/>
              </w:rPr>
              <w:t>ri</w:t>
            </w:r>
            <w:r w:rsidR="009722DD" w:rsidRPr="009722DD">
              <w:rPr>
                <w:rFonts w:ascii="Times New Roman" w:eastAsia="Times New Roman" w:hAnsi="Times New Roman" w:cs="Times New Roman"/>
                <w:b/>
                <w:color w:val="000000"/>
                <w:lang w:eastAsia="en-US"/>
              </w:rPr>
              <w:br/>
            </w:r>
            <w:r w:rsidR="009722DD" w:rsidRPr="00F24C97">
              <w:rPr>
                <w:rFonts w:ascii="Times New Roman" w:eastAsia="Times New Roman" w:hAnsi="Times New Roman" w:cs="Times New Roman"/>
                <w:i/>
                <w:color w:val="000000"/>
                <w:sz w:val="20"/>
                <w:szCs w:val="20"/>
                <w:lang w:eastAsia="en-US"/>
              </w:rPr>
              <w:t>great</w:t>
            </w:r>
          </w:p>
        </w:tc>
        <w:tc>
          <w:tcPr>
            <w:tcW w:w="1350" w:type="dxa"/>
            <w:shd w:val="clear" w:color="auto" w:fill="auto"/>
            <w:tcMar>
              <w:top w:w="100" w:type="dxa"/>
              <w:left w:w="100" w:type="dxa"/>
              <w:bottom w:w="100" w:type="dxa"/>
              <w:right w:w="100" w:type="dxa"/>
            </w:tcMar>
          </w:tcPr>
          <w:p w14:paraId="1DA4E613" w14:textId="77777777"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FF0000"/>
                <w:lang w:eastAsia="en-US"/>
              </w:rPr>
              <w:t xml:space="preserve">   </w:t>
            </w:r>
            <w:r w:rsidR="009722DD" w:rsidRPr="00F615F1">
              <w:rPr>
                <w:rFonts w:ascii="Times New Roman" w:eastAsia="Times New Roman" w:hAnsi="Times New Roman" w:cs="Times New Roman"/>
                <w:b/>
                <w:color w:val="FF0000"/>
                <w:lang w:eastAsia="en-US"/>
              </w:rPr>
              <w:t>d</w:t>
            </w:r>
            <w:r w:rsidR="009722DD" w:rsidRPr="00F615F1">
              <w:rPr>
                <w:rFonts w:ascii="Times New Roman" w:eastAsia="Times New Roman" w:hAnsi="Times New Roman" w:cs="Times New Roman"/>
                <w:b/>
                <w:color w:val="000000"/>
                <w:lang w:eastAsia="en-US"/>
              </w:rPr>
              <w:t>ū́</w:t>
            </w:r>
            <w:r w:rsidR="009722DD" w:rsidRPr="00F615F1">
              <w:rPr>
                <w:rFonts w:ascii="Times New Roman" w:eastAsia="Times New Roman" w:hAnsi="Times New Roman" w:cs="Times New Roman"/>
                <w:b/>
                <w:color w:val="auto"/>
                <w:lang w:eastAsia="en-US"/>
              </w:rPr>
              <w:t>l</w:t>
            </w:r>
            <w:r w:rsidR="009722DD" w:rsidRPr="009722DD">
              <w:rPr>
                <w:rFonts w:ascii="Times New Roman" w:eastAsia="Times New Roman" w:hAnsi="Times New Roman" w:cs="Times New Roman"/>
                <w:color w:val="000000"/>
                <w:lang w:eastAsia="en-US"/>
              </w:rPr>
              <w:br/>
            </w:r>
            <w:r>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big</w:t>
            </w:r>
          </w:p>
        </w:tc>
        <w:tc>
          <w:tcPr>
            <w:tcW w:w="1440" w:type="dxa"/>
          </w:tcPr>
          <w:p w14:paraId="5A1B3713" w14:textId="77777777" w:rsidR="009722DD" w:rsidRPr="00A42A03"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sz w:val="20"/>
                <w:szCs w:val="20"/>
                <w:lang w:eastAsia="en-US"/>
              </w:rPr>
            </w:pPr>
            <w:r w:rsidRPr="009722DD">
              <w:rPr>
                <w:rFonts w:ascii="Times New Roman" w:eastAsia="Times New Roman" w:hAnsi="Times New Roman" w:cs="Times New Roman"/>
                <w:b/>
                <w:lang w:eastAsia="en-US"/>
              </w:rPr>
              <w:t xml:space="preserve">ruāl </w:t>
            </w:r>
            <w:r w:rsidR="00A540E1">
              <w:rPr>
                <w:rFonts w:ascii="Times New Roman" w:eastAsia="Times New Roman" w:hAnsi="Times New Roman" w:cs="Times New Roman"/>
                <w:b/>
                <w:color w:val="000000"/>
                <w:lang w:eastAsia="en-US"/>
              </w:rPr>
              <w:t xml:space="preserve"> </w:t>
            </w:r>
            <w:r w:rsidR="00A540E1">
              <w:rPr>
                <w:rFonts w:ascii="Times New Roman" w:eastAsia="Times New Roman" w:hAnsi="Times New Roman" w:cs="Times New Roman"/>
                <w:b/>
                <w:color w:val="000000"/>
                <w:lang w:eastAsia="en-US"/>
              </w:rPr>
              <w:br/>
            </w:r>
            <w:r w:rsidR="00A42A03">
              <w:rPr>
                <w:rFonts w:ascii="Times New Roman" w:eastAsia="Times New Roman" w:hAnsi="Times New Roman" w:cs="Times New Roman"/>
                <w:i/>
                <w:color w:val="000000"/>
                <w:sz w:val="20"/>
                <w:szCs w:val="20"/>
                <w:lang w:eastAsia="en-US"/>
              </w:rPr>
              <w:t xml:space="preserve">large number </w:t>
            </w:r>
            <w:r w:rsidRPr="00F24C97">
              <w:rPr>
                <w:rFonts w:ascii="Times New Roman" w:eastAsia="Times New Roman" w:hAnsi="Times New Roman" w:cs="Times New Roman"/>
                <w:i/>
                <w:color w:val="000000"/>
                <w:sz w:val="20"/>
                <w:szCs w:val="20"/>
                <w:lang w:eastAsia="en-US"/>
              </w:rPr>
              <w:t>of animals</w:t>
            </w:r>
          </w:p>
        </w:tc>
        <w:tc>
          <w:tcPr>
            <w:tcW w:w="1364" w:type="dxa"/>
          </w:tcPr>
          <w:p w14:paraId="611CBB60"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 xml:space="preserve">dìdíɛ </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large size</w:t>
            </w:r>
          </w:p>
        </w:tc>
      </w:tr>
      <w:tr w:rsidR="00100350" w:rsidRPr="009722DD" w14:paraId="7C0766DB" w14:textId="77777777" w:rsidTr="005A6E74">
        <w:trPr>
          <w:trHeight w:val="467"/>
        </w:trPr>
        <w:tc>
          <w:tcPr>
            <w:tcW w:w="2340" w:type="dxa"/>
            <w:shd w:val="clear" w:color="auto" w:fill="auto"/>
            <w:tcMar>
              <w:top w:w="100" w:type="dxa"/>
              <w:left w:w="100" w:type="dxa"/>
              <w:bottom w:w="100" w:type="dxa"/>
              <w:right w:w="100" w:type="dxa"/>
            </w:tcMar>
          </w:tcPr>
          <w:p w14:paraId="7E6F8527" w14:textId="77777777"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5.</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00EBEE3F" wp14:editId="761F9B8F">
                  <wp:extent cx="207010" cy="194945"/>
                  <wp:effectExtent l="0" t="0" r="254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010" cy="194945"/>
                          </a:xfrm>
                          <a:prstGeom prst="rect">
                            <a:avLst/>
                          </a:prstGeom>
                          <a:noFill/>
                        </pic:spPr>
                      </pic:pic>
                    </a:graphicData>
                  </a:graphic>
                </wp:inline>
              </w:drawing>
            </w:r>
            <w:r w:rsidR="00993A83">
              <w:rPr>
                <w:rFonts w:ascii="Times New Roman" w:eastAsia="Times New Roman" w:hAnsi="Times New Roman" w:cs="Times New Roman"/>
                <w:noProof/>
                <w:color w:val="000000"/>
                <w:lang w:eastAsia="en-US"/>
              </w:rPr>
              <w:t xml:space="preserve">        </w:t>
            </w:r>
            <w:r w:rsidR="005A6E74" w:rsidRPr="005A6E74">
              <w:rPr>
                <w:rFonts w:ascii="Times New Roman" w:eastAsia="Times New Roman" w:hAnsi="Times New Roman" w:cs="Times New Roman"/>
                <w:i/>
                <w:noProof/>
                <w:color w:val="000000"/>
                <w:lang w:eastAsia="en-US"/>
              </w:rPr>
              <w:t>*</w:t>
            </w:r>
            <w:r w:rsidR="009D5D30">
              <w:rPr>
                <w:rFonts w:ascii="Times New Roman" w:eastAsia="Times New Roman" w:hAnsi="Times New Roman" w:cs="Times New Roman"/>
                <w:noProof/>
                <w:color w:val="000000"/>
                <w:u w:val="single"/>
                <w:lang w:eastAsia="en-US"/>
              </w:rPr>
              <w:t>id</w:t>
            </w:r>
            <w:r w:rsidR="005A6E74" w:rsidRPr="00FC0588">
              <w:rPr>
                <w:rFonts w:ascii="Times New Roman" w:eastAsia="Times New Roman" w:hAnsi="Times New Roman" w:cs="Times New Roman"/>
                <w:noProof/>
                <w:color w:val="000000"/>
                <w:u w:val="single"/>
                <w:lang w:eastAsia="en-US"/>
              </w:rPr>
              <w:t>iːtiː</w:t>
            </w:r>
            <w:r w:rsidR="009722DD" w:rsidRPr="009722DD">
              <w:rPr>
                <w:rFonts w:ascii="Times New Roman" w:eastAsia="Times New Roman" w:hAnsi="Times New Roman" w:cs="Times New Roman"/>
                <w:color w:val="000000"/>
                <w:lang w:eastAsia="en-US"/>
              </w:rPr>
              <w:br/>
            </w:r>
            <w:r w:rsidR="003A36A5">
              <w:rPr>
                <w:rFonts w:ascii="Times New Roman" w:eastAsia="Times New Roman" w:hAnsi="Times New Roman" w:cs="Times New Roman"/>
                <w:i/>
                <w:color w:val="000000"/>
                <w:lang w:eastAsia="en-US"/>
              </w:rPr>
              <w:t xml:space="preserve"> </w:t>
            </w:r>
            <w:r w:rsidR="00D4608B" w:rsidRPr="00D4608B">
              <w:rPr>
                <w:rFonts w:ascii="Times New Roman" w:eastAsia="Times New Roman" w:hAnsi="Times New Roman" w:cs="Times New Roman"/>
                <w:i/>
                <w:color w:val="000000"/>
                <w:sz w:val="20"/>
                <w:szCs w:val="20"/>
                <w:lang w:eastAsia="en-US"/>
              </w:rPr>
              <w:t>&lt;</w:t>
            </w:r>
            <w:r w:rsidR="003A36A5">
              <w:rPr>
                <w:rFonts w:ascii="Times New Roman" w:eastAsia="Times New Roman" w:hAnsi="Times New Roman" w:cs="Times New Roman"/>
                <w:i/>
                <w:color w:val="000000"/>
                <w:sz w:val="20"/>
                <w:szCs w:val="20"/>
                <w:lang w:eastAsia="en-US"/>
              </w:rPr>
              <w:t xml:space="preserve"> </w:t>
            </w:r>
            <w:r w:rsidR="00E34DC2" w:rsidRPr="00D4608B">
              <w:rPr>
                <w:rFonts w:ascii="Times New Roman" w:eastAsia="Times New Roman" w:hAnsi="Times New Roman" w:cs="Times New Roman"/>
                <w:i/>
                <w:color w:val="000000"/>
                <w:sz w:val="20"/>
                <w:szCs w:val="20"/>
                <w:lang w:eastAsia="en-US"/>
              </w:rPr>
              <w:t>i</w:t>
            </w:r>
            <w:r w:rsidR="009722DD" w:rsidRPr="00D4608B">
              <w:rPr>
                <w:rFonts w:ascii="Times New Roman" w:eastAsia="Times New Roman" w:hAnsi="Times New Roman" w:cs="Times New Roman"/>
                <w:i/>
                <w:color w:val="000000"/>
                <w:sz w:val="20"/>
                <w:szCs w:val="20"/>
                <w:lang w:eastAsia="en-US"/>
              </w:rPr>
              <w:t>r</w:t>
            </w:r>
            <w:r w:rsidR="00D4608B" w:rsidRPr="00D4608B">
              <w:rPr>
                <w:rFonts w:ascii="Times New Roman" w:eastAsia="Times New Roman" w:hAnsi="Times New Roman" w:cs="Times New Roman"/>
                <w:i/>
                <w:color w:val="000000"/>
                <w:sz w:val="20"/>
                <w:szCs w:val="20"/>
                <w:lang w:eastAsia="en-US"/>
              </w:rPr>
              <w:t>ty</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&gt;</w:t>
            </w:r>
            <w:r w:rsidR="003A36A5">
              <w:rPr>
                <w:rFonts w:ascii="Times New Roman" w:eastAsia="Times New Roman" w:hAnsi="Times New Roman" w:cs="Times New Roman"/>
                <w:i/>
                <w:color w:val="000000"/>
                <w:lang w:eastAsia="en-US"/>
              </w:rPr>
              <w:t xml:space="preserve">     </w:t>
            </w:r>
            <w:r w:rsidR="005A6E74">
              <w:rPr>
                <w:rFonts w:ascii="Times New Roman" w:eastAsia="Times New Roman" w:hAnsi="Times New Roman" w:cs="Times New Roman"/>
                <w:i/>
                <w:color w:val="000000"/>
                <w:lang w:eastAsia="en-US"/>
              </w:rPr>
              <w:t xml:space="preserve"> </w:t>
            </w:r>
            <w:r w:rsidR="005A6E74" w:rsidRPr="005A6E74">
              <w:rPr>
                <w:rFonts w:ascii="Times New Roman" w:eastAsia="Times New Roman" w:hAnsi="Times New Roman" w:cs="Times New Roman"/>
                <w:i/>
                <w:color w:val="000000"/>
                <w:sz w:val="20"/>
                <w:szCs w:val="20"/>
                <w:lang w:eastAsia="en-US"/>
              </w:rPr>
              <w:t>eyes, see</w:t>
            </w:r>
          </w:p>
        </w:tc>
        <w:tc>
          <w:tcPr>
            <w:tcW w:w="1350" w:type="dxa"/>
            <w:shd w:val="clear" w:color="auto" w:fill="auto"/>
            <w:tcMar>
              <w:top w:w="100" w:type="dxa"/>
              <w:left w:w="100" w:type="dxa"/>
              <w:bottom w:w="100" w:type="dxa"/>
              <w:right w:w="100" w:type="dxa"/>
            </w:tcMar>
          </w:tcPr>
          <w:p w14:paraId="17541538" w14:textId="77777777" w:rsidR="009722DD" w:rsidRPr="009722DD" w:rsidRDefault="00A42A03" w:rsidP="00A42A0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w:t>
            </w:r>
            <w:r w:rsidRPr="00A42A03">
              <w:rPr>
                <w:rFonts w:ascii="Times New Roman" w:eastAsia="Times New Roman" w:hAnsi="Times New Roman" w:cs="Times New Roman"/>
                <w:b/>
                <w:color w:val="000000"/>
                <w:lang w:eastAsia="en-US"/>
              </w:rPr>
              <w:t>ɪ</w:t>
            </w:r>
            <w:r w:rsidR="009722DD" w:rsidRPr="009722DD">
              <w:rPr>
                <w:rFonts w:ascii="Times New Roman" w:eastAsia="Times New Roman" w:hAnsi="Times New Roman" w:cs="Times New Roman"/>
                <w:b/>
                <w:color w:val="FF0000"/>
                <w:lang w:eastAsia="en-US"/>
              </w:rPr>
              <w:t>r</w:t>
            </w:r>
            <w:r w:rsidRPr="00A42A03">
              <w:rPr>
                <w:rFonts w:ascii="Times New Roman" w:eastAsia="Times New Roman" w:hAnsi="Times New Roman" w:cs="Times New Roman"/>
                <w:b/>
                <w:color w:val="auto"/>
                <w:lang w:eastAsia="en-US"/>
              </w:rPr>
              <w:t>iː</w:t>
            </w:r>
            <w:r w:rsidR="009722DD" w:rsidRPr="009722DD">
              <w:rPr>
                <w:rFonts w:ascii="Times New Roman" w:eastAsia="Times New Roman" w:hAnsi="Times New Roman" w:cs="Times New Roman"/>
                <w:color w:val="000000"/>
                <w:lang w:eastAsia="en-US"/>
              </w:rPr>
              <w:t>t</w:t>
            </w:r>
            <w:r w:rsidR="009722DD" w:rsidRPr="009722DD">
              <w:rPr>
                <w:rFonts w:ascii="Times New Roman" w:eastAsia="Times New Roman" w:hAnsi="Times New Roman" w:cs="Times New Roman"/>
                <w:b/>
                <w:color w:val="000000"/>
                <w:lang w:eastAsia="en-US"/>
              </w:rPr>
              <w:t>iː</w:t>
            </w:r>
            <w:r w:rsidR="009722DD" w:rsidRPr="009722DD">
              <w:rPr>
                <w:rFonts w:ascii="Times New Roman" w:eastAsia="Times New Roman" w:hAnsi="Times New Roman" w:cs="Times New Roman"/>
                <w:b/>
                <w:color w:val="000000"/>
                <w:lang w:eastAsia="en-US"/>
              </w:rPr>
              <w:fldChar w:fldCharType="begin"/>
            </w:r>
            <w:r w:rsidR="009722DD" w:rsidRPr="009722DD">
              <w:rPr>
                <w:rFonts w:ascii="Calibri" w:eastAsia="Times New Roman" w:hAnsi="Calibri" w:cs="Times New Roman"/>
                <w:color w:val="auto"/>
                <w:lang w:eastAsia="en-US"/>
              </w:rPr>
              <w:instrText xml:space="preserve"> XE "</w:instrText>
            </w:r>
            <w:r w:rsidR="009722DD" w:rsidRPr="009722DD">
              <w:rPr>
                <w:rFonts w:ascii="Times New Roman" w:eastAsia="Times New Roman" w:hAnsi="Times New Roman" w:cs="Times New Roman"/>
                <w:b/>
                <w:color w:val="000000"/>
                <w:lang w:eastAsia="en-US"/>
              </w:rPr>
              <w:instrText>jr</w:instrText>
            </w:r>
            <w:r w:rsidR="009722DD" w:rsidRPr="009722DD">
              <w:rPr>
                <w:rFonts w:ascii="Times New Roman" w:eastAsia="Times New Roman" w:hAnsi="Times New Roman" w:cs="Times New Roman"/>
                <w:b/>
                <w:color w:val="FF0000"/>
                <w:lang w:eastAsia="en-US"/>
              </w:rPr>
              <w:instrText>t</w:instrText>
            </w:r>
            <w:r w:rsidR="009722DD" w:rsidRPr="009722DD">
              <w:rPr>
                <w:rFonts w:ascii="Times New Roman" w:eastAsia="Times New Roman" w:hAnsi="Times New Roman" w:cs="Times New Roman"/>
                <w:b/>
                <w:color w:val="000000"/>
                <w:lang w:eastAsia="en-US"/>
              </w:rPr>
              <w:instrText>y</w:instrText>
            </w:r>
            <w:r w:rsidR="009722DD" w:rsidRPr="009722DD">
              <w:rPr>
                <w:rFonts w:ascii="Calibri" w:eastAsia="Times New Roman" w:hAnsi="Calibri" w:cs="Times New Roman"/>
                <w:color w:val="auto"/>
                <w:lang w:eastAsia="en-US"/>
              </w:rPr>
              <w:instrText xml:space="preserve">" </w:instrText>
            </w:r>
            <w:r w:rsidR="009722DD" w:rsidRPr="009722DD">
              <w:rPr>
                <w:rFonts w:ascii="Times New Roman" w:eastAsia="Times New Roman" w:hAnsi="Times New Roman" w:cs="Times New Roman"/>
                <w:b/>
                <w:color w:val="000000"/>
                <w:lang w:eastAsia="en-US"/>
              </w:rPr>
              <w:fldChar w:fldCharType="end"/>
            </w:r>
            <w:r w:rsidR="009722DD" w:rsidRPr="009722DD">
              <w:rPr>
                <w:rFonts w:ascii="Times New Roman" w:eastAsia="Times New Roman" w:hAnsi="Times New Roman" w:cs="Times New Roman"/>
                <w:color w:val="000000"/>
                <w:lang w:eastAsia="en-US"/>
              </w:rPr>
              <w:br/>
            </w:r>
            <w:r w:rsidR="00B75ACC">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eyes</w:t>
            </w:r>
          </w:p>
        </w:tc>
        <w:tc>
          <w:tcPr>
            <w:tcW w:w="1080" w:type="dxa"/>
          </w:tcPr>
          <w:p w14:paraId="0FBEB620" w14:textId="77777777" w:rsidR="009722DD" w:rsidRPr="009722DD" w:rsidRDefault="009722DD" w:rsidP="00A540E1">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lang w:eastAsia="en-US"/>
              </w:rPr>
            </w:pPr>
            <w:r w:rsidRPr="009722DD">
              <w:rPr>
                <w:rFonts w:ascii="Times New Roman" w:eastAsia="Times New Roman" w:hAnsi="Times New Roman" w:cs="Times New Roman"/>
                <w:b/>
                <w:lang w:eastAsia="en-US"/>
              </w:rPr>
              <w:t>tin</w:t>
            </w:r>
            <w:r w:rsidR="00A540E1" w:rsidRPr="00A540E1">
              <w:rPr>
                <w:rFonts w:ascii="Times New Roman" w:eastAsia="Times New Roman" w:hAnsi="Times New Roman" w:cs="Times New Roman"/>
                <w:b/>
                <w:lang w:eastAsia="en-US"/>
              </w:rPr>
              <w:t>ː</w:t>
            </w:r>
            <w:r w:rsidRPr="009722DD">
              <w:rPr>
                <w:rFonts w:ascii="Times New Roman" w:eastAsia="Times New Roman" w:hAnsi="Times New Roman" w:cs="Times New Roman"/>
                <w:b/>
                <w:lang w:eastAsia="en-US"/>
              </w:rPr>
              <w:t>at</w:t>
            </w:r>
            <w:r w:rsidRPr="009722DD">
              <w:rPr>
                <w:rFonts w:ascii="Times New Roman" w:eastAsia="Times New Roman" w:hAnsi="Times New Roman" w:cs="Times New Roman"/>
                <w:b/>
                <w:lang w:eastAsia="en-US"/>
              </w:rPr>
              <w:br/>
            </w:r>
            <w:r w:rsidR="00100350" w:rsidRPr="00F24C97">
              <w:rPr>
                <w:rFonts w:ascii="Times New Roman" w:eastAsia="Times New Roman" w:hAnsi="Times New Roman" w:cs="Times New Roman"/>
                <w:i/>
                <w:sz w:val="20"/>
                <w:szCs w:val="20"/>
                <w:lang w:eastAsia="en-US"/>
              </w:rPr>
              <w:t>see</w:t>
            </w:r>
          </w:p>
        </w:tc>
        <w:tc>
          <w:tcPr>
            <w:tcW w:w="1350" w:type="dxa"/>
            <w:shd w:val="clear" w:color="auto" w:fill="auto"/>
            <w:tcMar>
              <w:top w:w="100" w:type="dxa"/>
              <w:left w:w="100" w:type="dxa"/>
              <w:bottom w:w="100" w:type="dxa"/>
              <w:right w:w="100" w:type="dxa"/>
            </w:tcMar>
          </w:tcPr>
          <w:p w14:paraId="225DA69E" w14:textId="77777777" w:rsidR="009722DD" w:rsidRPr="009722DD" w:rsidRDefault="00F615F1" w:rsidP="00100350">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FF0000"/>
                <w:lang w:eastAsia="en-US"/>
              </w:rPr>
              <w:t xml:space="preserve">  </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000000"/>
                <w:lang w:eastAsia="en-US"/>
              </w:rPr>
              <w:t>ɪ</w:t>
            </w:r>
            <w:r w:rsidR="009722DD" w:rsidRPr="009722DD">
              <w:rPr>
                <w:rFonts w:ascii="Times New Roman" w:eastAsia="Times New Roman" w:hAnsi="Times New Roman" w:cs="Times New Roman"/>
                <w:color w:val="000000"/>
                <w:lang w:eastAsia="en-US"/>
              </w:rPr>
              <w:t>r</w:t>
            </w:r>
            <w:r w:rsidR="009722DD" w:rsidRPr="009722DD">
              <w:rPr>
                <w:rFonts w:ascii="Times New Roman" w:eastAsia="Times New Roman" w:hAnsi="Times New Roman" w:cs="Times New Roman"/>
                <w:b/>
                <w:color w:val="000000"/>
                <w:lang w:eastAsia="en-US"/>
              </w:rPr>
              <w:t>iː</w:t>
            </w:r>
            <w:r w:rsidR="009722DD" w:rsidRPr="009722DD">
              <w:rPr>
                <w:rFonts w:ascii="Times New Roman" w:eastAsia="Times New Roman" w:hAnsi="Times New Roman" w:cs="Times New Roman"/>
                <w:b/>
                <w:color w:val="000000"/>
                <w:lang w:eastAsia="en-US"/>
              </w:rPr>
              <w:br/>
            </w:r>
            <w:r>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tearful eyes</w:t>
            </w:r>
          </w:p>
        </w:tc>
        <w:tc>
          <w:tcPr>
            <w:tcW w:w="1440" w:type="dxa"/>
          </w:tcPr>
          <w:p w14:paraId="7DCDCFB0" w14:textId="77777777" w:rsidR="009722DD" w:rsidRPr="009722DD" w:rsidRDefault="00B75ACC"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0F73">
              <w:rPr>
                <w:rFonts w:ascii="Times New Roman" w:eastAsia="Times New Roman" w:hAnsi="Times New Roman" w:cs="Times New Roman"/>
                <w:b/>
                <w:lang w:eastAsia="en-US"/>
              </w:rPr>
              <w:t xml:space="preserve"> </w:t>
            </w:r>
            <w:r w:rsidR="009722DD" w:rsidRPr="009722DD">
              <w:rPr>
                <w:rFonts w:ascii="Times New Roman" w:eastAsia="Times New Roman" w:hAnsi="Times New Roman" w:cs="Times New Roman"/>
                <w:b/>
                <w:lang w:eastAsia="en-US"/>
              </w:rPr>
              <w:t>tär</w:t>
            </w:r>
            <w:r w:rsidR="009722DD" w:rsidRPr="009722DD">
              <w:rPr>
                <w:rFonts w:ascii="Times New Roman" w:eastAsia="Times New Roman" w:hAnsi="Times New Roman" w:cs="Times New Roman"/>
                <w:color w:val="000000"/>
                <w:lang w:eastAsia="en-US"/>
              </w:rPr>
              <w:br/>
              <w:t xml:space="preserve"> </w:t>
            </w:r>
            <w:r w:rsidR="009722DD" w:rsidRPr="00F24C97">
              <w:rPr>
                <w:rFonts w:ascii="Times New Roman" w:eastAsia="Times New Roman" w:hAnsi="Times New Roman" w:cs="Times New Roman"/>
                <w:i/>
                <w:color w:val="000000"/>
                <w:sz w:val="20"/>
                <w:szCs w:val="20"/>
                <w:lang w:eastAsia="en-US"/>
              </w:rPr>
              <w:t>squint eyed</w:t>
            </w:r>
          </w:p>
        </w:tc>
        <w:tc>
          <w:tcPr>
            <w:tcW w:w="1364" w:type="dxa"/>
          </w:tcPr>
          <w:p w14:paraId="5BA5A067"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 xml:space="preserve">táárá </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make look</w:t>
            </w:r>
          </w:p>
        </w:tc>
      </w:tr>
      <w:tr w:rsidR="00100350" w:rsidRPr="009722DD" w14:paraId="20247FFD" w14:textId="77777777" w:rsidTr="005A6E74">
        <w:trPr>
          <w:trHeight w:val="593"/>
        </w:trPr>
        <w:tc>
          <w:tcPr>
            <w:tcW w:w="2340" w:type="dxa"/>
            <w:shd w:val="clear" w:color="auto" w:fill="auto"/>
            <w:tcMar>
              <w:top w:w="100" w:type="dxa"/>
              <w:left w:w="100" w:type="dxa"/>
              <w:bottom w:w="100" w:type="dxa"/>
              <w:right w:w="100" w:type="dxa"/>
            </w:tcMar>
          </w:tcPr>
          <w:p w14:paraId="4301DEC9" w14:textId="77777777"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6.</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359FB164" wp14:editId="4A6512AF">
                  <wp:extent cx="304800" cy="13398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133985"/>
                          </a:xfrm>
                          <a:prstGeom prst="rect">
                            <a:avLst/>
                          </a:prstGeom>
                          <a:noFill/>
                        </pic:spPr>
                      </pic:pic>
                    </a:graphicData>
                  </a:graphic>
                </wp:inline>
              </w:drawing>
            </w:r>
            <w:r w:rsidR="005A6E74">
              <w:rPr>
                <w:rFonts w:ascii="Times New Roman" w:eastAsia="Times New Roman" w:hAnsi="Times New Roman" w:cs="Times New Roman"/>
                <w:noProof/>
                <w:color w:val="000000"/>
                <w:lang w:eastAsia="en-US"/>
              </w:rPr>
              <w:t xml:space="preserve">      </w:t>
            </w:r>
            <w:r w:rsidR="005A6E74" w:rsidRPr="001F7759">
              <w:rPr>
                <w:rFonts w:ascii="Times New Roman" w:eastAsia="Times New Roman" w:hAnsi="Times New Roman" w:cs="Times New Roman"/>
                <w:b/>
                <w:i/>
                <w:noProof/>
                <w:color w:val="000000"/>
                <w:lang w:eastAsia="en-US"/>
              </w:rPr>
              <w:t>*</w:t>
            </w:r>
            <w:r w:rsidR="00AC33C9">
              <w:rPr>
                <w:rFonts w:ascii="Times New Roman" w:eastAsia="Times New Roman" w:hAnsi="Times New Roman" w:cs="Times New Roman"/>
                <w:noProof/>
                <w:color w:val="000000"/>
                <w:u w:val="single"/>
                <w:lang w:eastAsia="en-US"/>
              </w:rPr>
              <w:t>d</w:t>
            </w:r>
            <w:r w:rsidR="00AC33C9" w:rsidRPr="00AC33C9">
              <w:rPr>
                <w:rFonts w:ascii="Times New Roman" w:eastAsia="Times New Roman" w:hAnsi="Times New Roman" w:cs="Times New Roman"/>
                <w:noProof/>
                <w:color w:val="000000"/>
                <w:u w:val="single"/>
                <w:lang w:eastAsia="en-US"/>
              </w:rPr>
              <w:t>á</w:t>
            </w:r>
            <w:r w:rsidR="005A6E74" w:rsidRPr="00FC0588">
              <w:rPr>
                <w:rFonts w:ascii="Times New Roman" w:eastAsia="Times New Roman" w:hAnsi="Times New Roman" w:cs="Times New Roman"/>
                <w:noProof/>
                <w:color w:val="000000"/>
                <w:u w:val="single"/>
                <w:lang w:eastAsia="en-US"/>
              </w:rPr>
              <w:t>d</w:t>
            </w:r>
            <w:r w:rsidR="009722DD" w:rsidRPr="009722DD">
              <w:rPr>
                <w:rFonts w:ascii="Times New Roman" w:eastAsia="Times New Roman" w:hAnsi="Times New Roman" w:cs="Times New Roman"/>
                <w:color w:val="000000"/>
                <w:lang w:eastAsia="en-US"/>
              </w:rPr>
              <w:br/>
            </w:r>
            <w:r w:rsidRPr="00D4608B">
              <w:rPr>
                <w:rFonts w:ascii="Times New Roman" w:eastAsia="Times New Roman" w:hAnsi="Times New Roman" w:cs="Times New Roman"/>
                <w:i/>
                <w:color w:val="000000"/>
                <w:sz w:val="20"/>
                <w:szCs w:val="20"/>
                <w:lang w:eastAsia="en-US"/>
              </w:rPr>
              <w:lastRenderedPageBreak/>
              <w:t xml:space="preserve">  </w:t>
            </w:r>
            <w:r w:rsidR="00D4608B" w:rsidRPr="00D4608B">
              <w:rPr>
                <w:rFonts w:ascii="Times New Roman" w:eastAsia="Times New Roman" w:hAnsi="Times New Roman" w:cs="Times New Roman"/>
                <w:i/>
                <w:color w:val="000000"/>
                <w:sz w:val="20"/>
                <w:szCs w:val="20"/>
                <w:lang w:eastAsia="en-US"/>
              </w:rPr>
              <w:t>&lt;</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rd</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&gt;</w:t>
            </w:r>
            <w:r w:rsidR="00D706A8">
              <w:rPr>
                <w:rFonts w:ascii="Times New Roman" w:eastAsia="Times New Roman" w:hAnsi="Times New Roman" w:cs="Times New Roman"/>
                <w:i/>
                <w:color w:val="000000"/>
                <w:lang w:eastAsia="en-US"/>
              </w:rPr>
              <w:t xml:space="preserve">       </w:t>
            </w:r>
            <w:r w:rsidR="00D706A8" w:rsidRPr="00F36EB7">
              <w:rPr>
                <w:rFonts w:ascii="Times New Roman" w:eastAsia="Times New Roman" w:hAnsi="Times New Roman" w:cs="Times New Roman"/>
                <w:i/>
                <w:color w:val="000000"/>
                <w:sz w:val="20"/>
                <w:szCs w:val="20"/>
                <w:lang w:eastAsia="en-US"/>
              </w:rPr>
              <w:t>ascend</w:t>
            </w:r>
          </w:p>
        </w:tc>
        <w:tc>
          <w:tcPr>
            <w:tcW w:w="1350" w:type="dxa"/>
            <w:shd w:val="clear" w:color="auto" w:fill="auto"/>
            <w:tcMar>
              <w:top w:w="100" w:type="dxa"/>
              <w:left w:w="100" w:type="dxa"/>
              <w:bottom w:w="100" w:type="dxa"/>
              <w:right w:w="100" w:type="dxa"/>
            </w:tcMar>
          </w:tcPr>
          <w:p w14:paraId="39CCAF58"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color w:val="000000"/>
                <w:lang w:eastAsia="en-US"/>
              </w:rPr>
              <w:lastRenderedPageBreak/>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ád</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lastRenderedPageBreak/>
              <w:t>stairs</w:t>
            </w:r>
          </w:p>
        </w:tc>
        <w:tc>
          <w:tcPr>
            <w:tcW w:w="1080" w:type="dxa"/>
          </w:tcPr>
          <w:p w14:paraId="7C6F9323" w14:textId="77777777" w:rsidR="009722DD" w:rsidRPr="009722DD" w:rsidRDefault="00100350" w:rsidP="00100350">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C30F73">
              <w:rPr>
                <w:rFonts w:ascii="Times New Roman" w:eastAsia="Times New Roman" w:hAnsi="Times New Roman" w:cs="Times New Roman"/>
                <w:b/>
                <w:lang w:eastAsia="en-US"/>
              </w:rPr>
              <w:lastRenderedPageBreak/>
              <w:t>toː</w:t>
            </w:r>
            <w:r w:rsidR="009722DD" w:rsidRPr="009722DD">
              <w:rPr>
                <w:rFonts w:ascii="Times New Roman" w:eastAsia="Times New Roman" w:hAnsi="Times New Roman" w:cs="Times New Roman"/>
                <w:b/>
                <w:lang w:eastAsia="en-US"/>
              </w:rPr>
              <w:t>rtr</w:t>
            </w:r>
            <w:r w:rsidR="009722DD"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lastRenderedPageBreak/>
              <w:t>ladder</w:t>
            </w:r>
          </w:p>
        </w:tc>
        <w:tc>
          <w:tcPr>
            <w:tcW w:w="1350" w:type="dxa"/>
            <w:shd w:val="clear" w:color="auto" w:fill="auto"/>
            <w:tcMar>
              <w:top w:w="100" w:type="dxa"/>
              <w:left w:w="100" w:type="dxa"/>
              <w:bottom w:w="100" w:type="dxa"/>
              <w:right w:w="100" w:type="dxa"/>
            </w:tcMar>
          </w:tcPr>
          <w:p w14:paraId="5F6CB38D" w14:textId="77777777"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FF0000"/>
                <w:lang w:eastAsia="en-US"/>
              </w:rPr>
              <w:lastRenderedPageBreak/>
              <w:t xml:space="preserve">  </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auto"/>
                <w:lang w:eastAsia="en-US"/>
              </w:rPr>
              <w:t>á</w:t>
            </w:r>
            <w:r w:rsidR="009722DD" w:rsidRPr="009722DD">
              <w:rPr>
                <w:rFonts w:ascii="Times New Roman" w:eastAsia="Times New Roman" w:hAnsi="Times New Roman" w:cs="Times New Roman"/>
                <w:color w:val="auto"/>
                <w:lang w:eastAsia="en-US"/>
              </w:rPr>
              <w:t>r</w:t>
            </w:r>
            <w:r w:rsidR="009722DD" w:rsidRPr="009722DD">
              <w:rPr>
                <w:rFonts w:ascii="Times New Roman" w:eastAsia="Times New Roman" w:hAnsi="Times New Roman" w:cs="Times New Roman"/>
                <w:b/>
                <w:color w:val="auto"/>
                <w:lang w:eastAsia="en-US"/>
              </w:rPr>
              <w:t>rɪ</w:t>
            </w:r>
            <w:r w:rsidR="009722DD" w:rsidRPr="009722DD">
              <w:rPr>
                <w:rFonts w:ascii="Times New Roman" w:eastAsia="Times New Roman" w:hAnsi="Times New Roman" w:cs="Times New Roman"/>
                <w:b/>
                <w:color w:val="000000"/>
                <w:lang w:eastAsia="en-US"/>
              </w:rPr>
              <w:t xml:space="preserve"> </w:t>
            </w:r>
            <w:r w:rsidR="00100350">
              <w:rPr>
                <w:rFonts w:ascii="Times New Roman" w:eastAsia="Times New Roman" w:hAnsi="Times New Roman" w:cs="Times New Roman"/>
                <w:b/>
                <w:color w:val="000000"/>
                <w:lang w:eastAsia="en-US"/>
              </w:rPr>
              <w:br/>
            </w:r>
            <w:r>
              <w:rPr>
                <w:rFonts w:ascii="Times New Roman" w:eastAsia="Times New Roman" w:hAnsi="Times New Roman" w:cs="Times New Roman"/>
                <w:color w:val="000000"/>
                <w:sz w:val="20"/>
                <w:szCs w:val="20"/>
                <w:lang w:eastAsia="en-US"/>
              </w:rPr>
              <w:lastRenderedPageBreak/>
              <w:t xml:space="preserve">   </w:t>
            </w:r>
            <w:r w:rsidR="009722DD" w:rsidRPr="00F24C97">
              <w:rPr>
                <w:rFonts w:ascii="Times New Roman" w:eastAsia="Times New Roman" w:hAnsi="Times New Roman" w:cs="Times New Roman"/>
                <w:i/>
                <w:color w:val="000000"/>
                <w:sz w:val="20"/>
                <w:szCs w:val="20"/>
                <w:lang w:eastAsia="en-US"/>
              </w:rPr>
              <w:t>ascend</w:t>
            </w:r>
          </w:p>
        </w:tc>
        <w:tc>
          <w:tcPr>
            <w:tcW w:w="1440" w:type="dxa"/>
          </w:tcPr>
          <w:p w14:paraId="68312294"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color w:val="000000"/>
                <w:lang w:eastAsia="en-US"/>
              </w:rPr>
              <w:lastRenderedPageBreak/>
              <w:t xml:space="preserve"> </w:t>
            </w:r>
            <w:r w:rsidRPr="009722DD">
              <w:rPr>
                <w:rFonts w:ascii="Times New Roman" w:eastAsia="Times New Roman" w:hAnsi="Times New Roman" w:cs="Times New Roman"/>
                <w:b/>
                <w:lang w:eastAsia="en-US"/>
              </w:rPr>
              <w:t xml:space="preserve">θër </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b/>
                <w:i/>
                <w:color w:val="000000"/>
                <w:lang w:eastAsia="en-US"/>
              </w:rPr>
              <w:lastRenderedPageBreak/>
              <w:t xml:space="preserve"> </w:t>
            </w:r>
            <w:r w:rsidRPr="00F24C97">
              <w:rPr>
                <w:rFonts w:ascii="Times New Roman" w:eastAsia="Times New Roman" w:hAnsi="Times New Roman" w:cs="Times New Roman"/>
                <w:i/>
                <w:color w:val="000000"/>
                <w:sz w:val="20"/>
                <w:szCs w:val="20"/>
                <w:lang w:eastAsia="en-US"/>
              </w:rPr>
              <w:t>top of wall</w:t>
            </w:r>
          </w:p>
        </w:tc>
        <w:tc>
          <w:tcPr>
            <w:tcW w:w="1364" w:type="dxa"/>
          </w:tcPr>
          <w:p w14:paraId="4008795B"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lastRenderedPageBreak/>
              <w:t>t</w:t>
            </w:r>
            <w:r w:rsidR="00100350" w:rsidRPr="00C30F73">
              <w:rPr>
                <w:rFonts w:ascii="Times New Roman" w:eastAsia="Times New Roman" w:hAnsi="Times New Roman" w:cs="Times New Roman"/>
                <w:b/>
                <w:lang w:eastAsia="en-US"/>
              </w:rPr>
              <w:t>áríj</w:t>
            </w:r>
            <w:r w:rsidRPr="009722DD">
              <w:rPr>
                <w:rFonts w:ascii="Times New Roman" w:eastAsia="Times New Roman" w:hAnsi="Times New Roman" w:cs="Times New Roman"/>
                <w:b/>
                <w:lang w:eastAsia="en-US"/>
              </w:rPr>
              <w:t>ɛ́</w:t>
            </w:r>
            <w:r w:rsidRPr="009722DD">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lastRenderedPageBreak/>
              <w:t>climb up</w:t>
            </w:r>
            <w:r w:rsidRPr="009722DD">
              <w:rPr>
                <w:rFonts w:ascii="Times New Roman" w:eastAsia="Times New Roman" w:hAnsi="Times New Roman" w:cs="Times New Roman"/>
                <w:b/>
                <w:color w:val="000000"/>
                <w:lang w:eastAsia="en-US"/>
              </w:rPr>
              <w:t xml:space="preserve"> </w:t>
            </w:r>
          </w:p>
        </w:tc>
      </w:tr>
      <w:tr w:rsidR="00100350" w:rsidRPr="009722DD" w14:paraId="24967CD2" w14:textId="77777777" w:rsidTr="005A6E74">
        <w:trPr>
          <w:trHeight w:val="449"/>
        </w:trPr>
        <w:tc>
          <w:tcPr>
            <w:tcW w:w="2340" w:type="dxa"/>
            <w:shd w:val="clear" w:color="auto" w:fill="auto"/>
            <w:tcMar>
              <w:top w:w="100" w:type="dxa"/>
              <w:left w:w="100" w:type="dxa"/>
              <w:bottom w:w="100" w:type="dxa"/>
              <w:right w:w="100" w:type="dxa"/>
            </w:tcMar>
          </w:tcPr>
          <w:p w14:paraId="334EBDEA" w14:textId="77777777"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lastRenderedPageBreak/>
              <w:t>7.</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228A96BF" wp14:editId="39C5E8B1">
                  <wp:extent cx="237490" cy="146050"/>
                  <wp:effectExtent l="0" t="0" r="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490" cy="146050"/>
                          </a:xfrm>
                          <a:prstGeom prst="rect">
                            <a:avLst/>
                          </a:prstGeom>
                          <a:noFill/>
                        </pic:spPr>
                      </pic:pic>
                    </a:graphicData>
                  </a:graphic>
                </wp:inline>
              </w:drawing>
            </w:r>
            <w:r w:rsidR="00910E8B">
              <w:rPr>
                <w:rFonts w:ascii="Times New Roman" w:eastAsia="Times New Roman" w:hAnsi="Times New Roman" w:cs="Times New Roman"/>
                <w:noProof/>
                <w:color w:val="000000"/>
                <w:lang w:eastAsia="en-US"/>
              </w:rPr>
              <w:t xml:space="preserve">       </w:t>
            </w:r>
            <w:r w:rsidR="0019778B">
              <w:rPr>
                <w:rFonts w:ascii="Times New Roman" w:eastAsia="Times New Roman" w:hAnsi="Times New Roman" w:cs="Times New Roman"/>
                <w:noProof/>
                <w:color w:val="000000"/>
                <w:lang w:eastAsia="en-US"/>
              </w:rPr>
              <w:t xml:space="preserve"> </w:t>
            </w:r>
            <w:r w:rsidR="00910E8B" w:rsidRPr="00427D20">
              <w:rPr>
                <w:rFonts w:ascii="Times New Roman" w:eastAsia="Times New Roman" w:hAnsi="Times New Roman" w:cs="Times New Roman"/>
                <w:b/>
                <w:i/>
                <w:noProof/>
                <w:color w:val="000000"/>
                <w:lang w:eastAsia="en-US"/>
              </w:rPr>
              <w:t>*</w:t>
            </w:r>
            <w:r w:rsidR="00910E8B" w:rsidRPr="00FC0588">
              <w:rPr>
                <w:rFonts w:ascii="Times New Roman" w:eastAsia="Times New Roman" w:hAnsi="Times New Roman" w:cs="Times New Roman"/>
                <w:noProof/>
                <w:color w:val="000000"/>
                <w:u w:val="single"/>
                <w:lang w:eastAsia="en-US"/>
              </w:rPr>
              <w:t>dad</w:t>
            </w:r>
            <w:r w:rsidR="009722DD" w:rsidRPr="005A6072">
              <w:rPr>
                <w:rFonts w:ascii="Times New Roman" w:eastAsia="Times New Roman" w:hAnsi="Times New Roman" w:cs="Times New Roman"/>
                <w:noProof/>
                <w:color w:val="000000"/>
                <w:lang w:eastAsia="en-US"/>
              </w:rPr>
              <w:br/>
            </w:r>
            <w:r>
              <w:rPr>
                <w:rFonts w:ascii="Times New Roman" w:eastAsia="Times New Roman" w:hAnsi="Times New Roman" w:cs="Times New Roman"/>
                <w:i/>
                <w:noProof/>
                <w:color w:val="000000"/>
                <w:lang w:eastAsia="en-US"/>
              </w:rPr>
              <w:t xml:space="preserve">  </w:t>
            </w:r>
            <w:r w:rsidR="00D4608B" w:rsidRPr="00D4608B">
              <w:rPr>
                <w:rFonts w:ascii="Times New Roman" w:eastAsia="Times New Roman" w:hAnsi="Times New Roman" w:cs="Times New Roman"/>
                <w:i/>
                <w:noProof/>
                <w:color w:val="000000"/>
                <w:sz w:val="20"/>
                <w:szCs w:val="20"/>
                <w:lang w:eastAsia="en-US"/>
              </w:rPr>
              <w:t>&lt;</w:t>
            </w:r>
            <w:r w:rsidR="003A36A5">
              <w:rPr>
                <w:rFonts w:ascii="Times New Roman" w:eastAsia="Times New Roman" w:hAnsi="Times New Roman" w:cs="Times New Roman"/>
                <w:i/>
                <w:noProof/>
                <w:color w:val="000000"/>
                <w:sz w:val="20"/>
                <w:szCs w:val="20"/>
                <w:lang w:eastAsia="en-US"/>
              </w:rPr>
              <w:t xml:space="preserve"> </w:t>
            </w:r>
            <w:r w:rsidR="00D4608B" w:rsidRPr="00D4608B">
              <w:rPr>
                <w:rFonts w:ascii="Times New Roman" w:eastAsia="Times New Roman" w:hAnsi="Times New Roman" w:cs="Times New Roman"/>
                <w:i/>
                <w:noProof/>
                <w:color w:val="000000"/>
                <w:sz w:val="20"/>
                <w:szCs w:val="20"/>
                <w:lang w:eastAsia="en-US"/>
              </w:rPr>
              <w:t>rd</w:t>
            </w:r>
            <w:r w:rsidR="003A36A5">
              <w:rPr>
                <w:rFonts w:ascii="Times New Roman" w:eastAsia="Times New Roman" w:hAnsi="Times New Roman" w:cs="Times New Roman"/>
                <w:i/>
                <w:noProof/>
                <w:color w:val="000000"/>
                <w:sz w:val="20"/>
                <w:szCs w:val="20"/>
                <w:lang w:eastAsia="en-US"/>
              </w:rPr>
              <w:t xml:space="preserve"> </w:t>
            </w:r>
            <w:r w:rsidR="00D4608B" w:rsidRPr="00D4608B">
              <w:rPr>
                <w:rFonts w:ascii="Times New Roman" w:eastAsia="Times New Roman" w:hAnsi="Times New Roman" w:cs="Times New Roman"/>
                <w:i/>
                <w:noProof/>
                <w:color w:val="000000"/>
                <w:sz w:val="20"/>
                <w:szCs w:val="20"/>
                <w:lang w:eastAsia="en-US"/>
              </w:rPr>
              <w:t>&gt;</w:t>
            </w:r>
            <w:r w:rsidR="00C32699">
              <w:rPr>
                <w:rFonts w:ascii="Times New Roman" w:eastAsia="Times New Roman" w:hAnsi="Times New Roman" w:cs="Times New Roman"/>
                <w:i/>
                <w:noProof/>
                <w:color w:val="000000"/>
                <w:lang w:eastAsia="en-US"/>
              </w:rPr>
              <w:t xml:space="preserve">      </w:t>
            </w:r>
            <w:r w:rsidR="00C32699" w:rsidRPr="00F36EB7">
              <w:rPr>
                <w:rFonts w:ascii="Times New Roman" w:eastAsia="Times New Roman" w:hAnsi="Times New Roman" w:cs="Times New Roman"/>
                <w:i/>
                <w:noProof/>
                <w:color w:val="000000"/>
                <w:sz w:val="20"/>
                <w:szCs w:val="20"/>
                <w:lang w:eastAsia="en-US"/>
              </w:rPr>
              <w:t>leg, foot</w:t>
            </w:r>
          </w:p>
        </w:tc>
        <w:tc>
          <w:tcPr>
            <w:tcW w:w="1350" w:type="dxa"/>
            <w:shd w:val="clear" w:color="auto" w:fill="auto"/>
            <w:tcMar>
              <w:top w:w="100" w:type="dxa"/>
              <w:left w:w="100" w:type="dxa"/>
              <w:bottom w:w="100" w:type="dxa"/>
              <w:right w:w="100" w:type="dxa"/>
            </w:tcMar>
          </w:tcPr>
          <w:p w14:paraId="6ED88BE7"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 xml:space="preserve">ad </w:t>
            </w:r>
            <w:r w:rsidRPr="009722DD">
              <w:rPr>
                <w:rFonts w:ascii="Times New Roman" w:eastAsia="Times New Roman" w:hAnsi="Times New Roman" w:cs="Times New Roman"/>
                <w:b/>
                <w:color w:val="000000"/>
                <w:lang w:eastAsia="en-US"/>
              </w:rPr>
              <w:br/>
            </w:r>
            <w:r w:rsidR="00683DA7">
              <w:rPr>
                <w:rFonts w:ascii="Times New Roman" w:eastAsia="Times New Roman" w:hAnsi="Times New Roman" w:cs="Times New Roman"/>
                <w:color w:val="000000"/>
                <w:lang w:eastAsia="en-US"/>
              </w:rPr>
              <w:t xml:space="preserve">  </w:t>
            </w:r>
            <w:r w:rsidRPr="00245E41">
              <w:rPr>
                <w:rFonts w:ascii="Times New Roman" w:eastAsia="Times New Roman" w:hAnsi="Times New Roman" w:cs="Times New Roman"/>
                <w:i/>
                <w:color w:val="000000"/>
                <w:sz w:val="20"/>
                <w:szCs w:val="20"/>
                <w:lang w:eastAsia="en-US"/>
              </w:rPr>
              <w:t>leg</w:t>
            </w:r>
          </w:p>
        </w:tc>
        <w:tc>
          <w:tcPr>
            <w:tcW w:w="1080" w:type="dxa"/>
          </w:tcPr>
          <w:p w14:paraId="047C0B37"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rat</w:t>
            </w:r>
            <w:r w:rsidRPr="009722DD">
              <w:rPr>
                <w:rFonts w:ascii="Times New Roman" w:eastAsia="Times New Roman" w:hAnsi="Times New Roman" w:cs="Times New Roman"/>
                <w:b/>
                <w:color w:val="000000"/>
                <w:lang w:eastAsia="en-US"/>
              </w:rPr>
              <w:br/>
            </w:r>
            <w:r w:rsidRPr="00245E41">
              <w:rPr>
                <w:rFonts w:ascii="Times New Roman" w:eastAsia="Times New Roman" w:hAnsi="Times New Roman" w:cs="Times New Roman"/>
                <w:i/>
                <w:color w:val="000000"/>
                <w:sz w:val="20"/>
                <w:szCs w:val="20"/>
                <w:lang w:eastAsia="en-US"/>
              </w:rPr>
              <w:t>foot</w:t>
            </w:r>
          </w:p>
        </w:tc>
        <w:tc>
          <w:tcPr>
            <w:tcW w:w="1350" w:type="dxa"/>
            <w:shd w:val="clear" w:color="auto" w:fill="auto"/>
            <w:tcMar>
              <w:top w:w="100" w:type="dxa"/>
              <w:left w:w="100" w:type="dxa"/>
              <w:bottom w:w="100" w:type="dxa"/>
              <w:right w:w="100" w:type="dxa"/>
            </w:tcMar>
          </w:tcPr>
          <w:p w14:paraId="25C6FED8" w14:textId="77777777"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t>á</w:t>
            </w:r>
            <w:r w:rsidR="009722DD" w:rsidRPr="009722DD">
              <w:rPr>
                <w:rFonts w:ascii="Times New Roman" w:eastAsia="Times New Roman" w:hAnsi="Times New Roman" w:cs="Times New Roman"/>
                <w:b/>
                <w:color w:val="FF0000"/>
                <w:lang w:eastAsia="en-US"/>
              </w:rPr>
              <w:t>t</w:t>
            </w:r>
            <w:r w:rsidR="009722DD" w:rsidRPr="009722DD">
              <w:rPr>
                <w:rFonts w:ascii="Times New Roman" w:eastAsia="Times New Roman" w:hAnsi="Times New Roman" w:cs="Times New Roman"/>
                <w:b/>
                <w:color w:val="000000"/>
                <w:lang w:eastAsia="en-US"/>
              </w:rPr>
              <w:t>ar</w:t>
            </w:r>
            <w:r w:rsidR="009722DD">
              <w:rPr>
                <w:rFonts w:ascii="Times New Roman" w:eastAsia="Times New Roman" w:hAnsi="Times New Roman" w:cs="Times New Roman"/>
                <w:b/>
                <w:color w:val="000000"/>
                <w:lang w:eastAsia="en-US"/>
              </w:rPr>
              <w:br/>
            </w:r>
            <w:r>
              <w:rPr>
                <w:rFonts w:ascii="Times New Roman" w:eastAsia="Times New Roman" w:hAnsi="Times New Roman" w:cs="Times New Roman"/>
                <w:color w:val="000000"/>
                <w:lang w:eastAsia="en-US"/>
              </w:rPr>
              <w:t xml:space="preserve"> </w:t>
            </w:r>
            <w:r w:rsidRPr="00F24C97">
              <w:rPr>
                <w:rFonts w:ascii="Times New Roman" w:eastAsia="Times New Roman" w:hAnsi="Times New Roman" w:cs="Times New Roman"/>
                <w:i/>
                <w:color w:val="000000"/>
                <w:lang w:eastAsia="en-US"/>
              </w:rPr>
              <w:t xml:space="preserve"> </w:t>
            </w:r>
            <w:r w:rsidR="009722DD" w:rsidRPr="00245E41">
              <w:rPr>
                <w:rFonts w:ascii="Times New Roman" w:eastAsia="Times New Roman" w:hAnsi="Times New Roman" w:cs="Times New Roman"/>
                <w:i/>
                <w:color w:val="000000"/>
                <w:sz w:val="20"/>
                <w:szCs w:val="20"/>
                <w:lang w:eastAsia="en-US"/>
              </w:rPr>
              <w:t>footprint</w:t>
            </w:r>
          </w:p>
        </w:tc>
        <w:tc>
          <w:tcPr>
            <w:tcW w:w="1440" w:type="dxa"/>
          </w:tcPr>
          <w:p w14:paraId="5E2B7158" w14:textId="77777777" w:rsidR="009722DD" w:rsidRPr="009722DD" w:rsidRDefault="00683DA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303D72">
              <w:rPr>
                <w:rFonts w:ascii="Times New Roman" w:eastAsia="Times New Roman" w:hAnsi="Times New Roman" w:cs="Times New Roman"/>
                <w:b/>
                <w:lang w:eastAsia="en-US"/>
              </w:rPr>
              <w:t>diː</w:t>
            </w:r>
            <w:r w:rsidR="009722DD" w:rsidRPr="009722DD">
              <w:rPr>
                <w:rFonts w:ascii="Times New Roman" w:eastAsia="Times New Roman" w:hAnsi="Times New Roman" w:cs="Times New Roman"/>
                <w:b/>
                <w:lang w:eastAsia="en-US"/>
              </w:rPr>
              <w:t>r</w:t>
            </w:r>
            <w:r>
              <w:rPr>
                <w:rFonts w:ascii="Times New Roman" w:eastAsia="Times New Roman" w:hAnsi="Times New Roman" w:cs="Times New Roman"/>
                <w:b/>
                <w:color w:val="000000"/>
                <w:lang w:eastAsia="en-US"/>
              </w:rPr>
              <w:br/>
            </w:r>
            <w:r w:rsidR="009722DD" w:rsidRPr="00245E41">
              <w:rPr>
                <w:rFonts w:ascii="Times New Roman" w:eastAsia="Times New Roman" w:hAnsi="Times New Roman" w:cs="Times New Roman"/>
                <w:i/>
                <w:color w:val="000000"/>
                <w:sz w:val="20"/>
                <w:szCs w:val="20"/>
                <w:lang w:eastAsia="en-US"/>
              </w:rPr>
              <w:t>leg</w:t>
            </w:r>
          </w:p>
        </w:tc>
        <w:tc>
          <w:tcPr>
            <w:tcW w:w="1364" w:type="dxa"/>
          </w:tcPr>
          <w:p w14:paraId="43A824BF"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dɔdɔ</w:t>
            </w:r>
            <w:r w:rsidRPr="009722DD">
              <w:rPr>
                <w:rFonts w:ascii="Times New Roman" w:eastAsia="Times New Roman" w:hAnsi="Times New Roman" w:cs="Times New Roman"/>
                <w:b/>
                <w:color w:val="000000"/>
                <w:lang w:eastAsia="en-US"/>
              </w:rPr>
              <w:br/>
            </w:r>
            <w:r w:rsidRPr="00245E41">
              <w:rPr>
                <w:rFonts w:ascii="Times New Roman" w:eastAsia="Times New Roman" w:hAnsi="Times New Roman" w:cs="Times New Roman"/>
                <w:i/>
                <w:color w:val="000000"/>
                <w:sz w:val="20"/>
                <w:szCs w:val="20"/>
                <w:lang w:eastAsia="en-US"/>
              </w:rPr>
              <w:t>knee</w:t>
            </w:r>
          </w:p>
        </w:tc>
      </w:tr>
      <w:tr w:rsidR="00100350" w:rsidRPr="009722DD" w14:paraId="0075BB02" w14:textId="77777777" w:rsidTr="005A6E74">
        <w:trPr>
          <w:trHeight w:val="1470"/>
        </w:trPr>
        <w:tc>
          <w:tcPr>
            <w:tcW w:w="2340" w:type="dxa"/>
            <w:shd w:val="clear" w:color="auto" w:fill="auto"/>
            <w:tcMar>
              <w:top w:w="100" w:type="dxa"/>
              <w:left w:w="100" w:type="dxa"/>
              <w:bottom w:w="100" w:type="dxa"/>
              <w:right w:w="100" w:type="dxa"/>
            </w:tcMar>
          </w:tcPr>
          <w:p w14:paraId="3C3F3811" w14:textId="77777777"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noProof/>
                <w:color w:val="000000"/>
                <w:lang w:eastAsia="en-US"/>
              </w:rPr>
              <w:t xml:space="preserve">8. </w:t>
            </w:r>
            <w:r w:rsidR="009722DD" w:rsidRPr="009722DD">
              <w:rPr>
                <w:rFonts w:ascii="Times New Roman" w:eastAsia="Times New Roman" w:hAnsi="Times New Roman" w:cs="Times New Roman"/>
                <w:noProof/>
                <w:color w:val="000000"/>
                <w:lang w:eastAsia="en-US"/>
              </w:rPr>
              <w:drawing>
                <wp:inline distT="0" distB="0" distL="0" distR="0" wp14:anchorId="787C96D4" wp14:editId="5EB33C9F">
                  <wp:extent cx="237391" cy="167053"/>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i.JPG"/>
                          <pic:cNvPicPr/>
                        </pic:nvPicPr>
                        <pic:blipFill>
                          <a:blip r:embed="rId15">
                            <a:extLst>
                              <a:ext uri="{28A0092B-C50C-407E-A947-70E740481C1C}">
                                <a14:useLocalDpi xmlns:a14="http://schemas.microsoft.com/office/drawing/2010/main" val="0"/>
                              </a:ext>
                            </a:extLst>
                          </a:blip>
                          <a:stretch>
                            <a:fillRect/>
                          </a:stretch>
                        </pic:blipFill>
                        <pic:spPr>
                          <a:xfrm>
                            <a:off x="0" y="0"/>
                            <a:ext cx="263515" cy="185437"/>
                          </a:xfrm>
                          <a:prstGeom prst="rect">
                            <a:avLst/>
                          </a:prstGeom>
                        </pic:spPr>
                      </pic:pic>
                    </a:graphicData>
                  </a:graphic>
                </wp:inline>
              </w:drawing>
            </w:r>
            <w:r w:rsidR="00427D20">
              <w:rPr>
                <w:rFonts w:ascii="Times New Roman" w:eastAsia="Times New Roman" w:hAnsi="Times New Roman" w:cs="Times New Roman"/>
                <w:noProof/>
                <w:color w:val="000000"/>
                <w:lang w:eastAsia="en-US"/>
              </w:rPr>
              <w:t xml:space="preserve">      </w:t>
            </w:r>
            <w:r w:rsidR="00427D20" w:rsidRPr="00427D20">
              <w:rPr>
                <w:rFonts w:ascii="Times New Roman" w:eastAsia="Times New Roman" w:hAnsi="Times New Roman" w:cs="Times New Roman"/>
                <w:i/>
                <w:noProof/>
                <w:color w:val="000000"/>
                <w:lang w:eastAsia="en-US"/>
              </w:rPr>
              <w:t>*</w:t>
            </w:r>
            <w:r w:rsidR="00427D20" w:rsidRPr="00FC0588">
              <w:rPr>
                <w:rFonts w:ascii="Times New Roman" w:eastAsia="Times New Roman" w:hAnsi="Times New Roman" w:cs="Times New Roman"/>
                <w:noProof/>
                <w:color w:val="000000"/>
                <w:u w:val="single"/>
                <w:lang w:eastAsia="en-US"/>
              </w:rPr>
              <w:t>pɔːd</w:t>
            </w:r>
            <w:r w:rsidR="009722DD" w:rsidRPr="009722DD">
              <w:rPr>
                <w:rFonts w:ascii="Times New Roman" w:eastAsia="Times New Roman" w:hAnsi="Times New Roman" w:cs="Times New Roman"/>
                <w:color w:val="000000"/>
                <w:lang w:eastAsia="en-US"/>
              </w:rPr>
              <w:br/>
            </w:r>
            <w:r>
              <w:rPr>
                <w:rFonts w:ascii="Times New Roman" w:eastAsia="Times New Roman" w:hAnsi="Times New Roman" w:cs="Times New Roman"/>
                <w:i/>
                <w:color w:val="000000"/>
                <w:lang w:eastAsia="en-US"/>
              </w:rPr>
              <w:t xml:space="preserve">  </w:t>
            </w:r>
            <w:r w:rsidR="003A36A5" w:rsidRPr="003A36A5">
              <w:rPr>
                <w:rFonts w:ascii="Times New Roman" w:eastAsia="Times New Roman" w:hAnsi="Times New Roman" w:cs="Times New Roman"/>
                <w:i/>
                <w:color w:val="000000"/>
                <w:sz w:val="20"/>
                <w:szCs w:val="20"/>
                <w:lang w:eastAsia="en-US"/>
              </w:rPr>
              <w:t>&lt;pr&gt;</w:t>
            </w:r>
            <w:r w:rsidR="00427D20">
              <w:rPr>
                <w:rFonts w:ascii="Times New Roman" w:eastAsia="Times New Roman" w:hAnsi="Times New Roman" w:cs="Times New Roman"/>
                <w:i/>
                <w:color w:val="000000"/>
                <w:lang w:eastAsia="en-US"/>
              </w:rPr>
              <w:t xml:space="preserve">   </w:t>
            </w:r>
            <w:r w:rsidR="00427D20" w:rsidRPr="003A36A5">
              <w:rPr>
                <w:rFonts w:ascii="Times New Roman" w:eastAsia="Times New Roman" w:hAnsi="Times New Roman" w:cs="Times New Roman"/>
                <w:i/>
                <w:color w:val="000000"/>
                <w:sz w:val="20"/>
                <w:szCs w:val="20"/>
                <w:lang w:eastAsia="en-US"/>
              </w:rPr>
              <w:t xml:space="preserve">    </w:t>
            </w:r>
            <w:r w:rsidR="00F36EB7" w:rsidRPr="003A36A5">
              <w:rPr>
                <w:rFonts w:ascii="Times New Roman" w:eastAsia="Times New Roman" w:hAnsi="Times New Roman" w:cs="Times New Roman"/>
                <w:i/>
                <w:color w:val="000000"/>
                <w:sz w:val="20"/>
                <w:szCs w:val="20"/>
                <w:lang w:eastAsia="en-US"/>
              </w:rPr>
              <w:t xml:space="preserve">  </w:t>
            </w:r>
            <w:r w:rsidR="00427D20" w:rsidRPr="00F36EB7">
              <w:rPr>
                <w:rFonts w:ascii="Times New Roman" w:eastAsia="Times New Roman" w:hAnsi="Times New Roman" w:cs="Times New Roman"/>
                <w:i/>
                <w:color w:val="000000"/>
                <w:sz w:val="20"/>
                <w:szCs w:val="20"/>
                <w:lang w:eastAsia="en-US"/>
              </w:rPr>
              <w:t>walk</w:t>
            </w:r>
          </w:p>
        </w:tc>
        <w:tc>
          <w:tcPr>
            <w:tcW w:w="1350" w:type="dxa"/>
            <w:shd w:val="clear" w:color="auto" w:fill="auto"/>
            <w:tcMar>
              <w:top w:w="100" w:type="dxa"/>
              <w:left w:w="100" w:type="dxa"/>
              <w:bottom w:w="100" w:type="dxa"/>
              <w:right w:w="100" w:type="dxa"/>
            </w:tcMar>
          </w:tcPr>
          <w:p w14:paraId="6056AB5B" w14:textId="77777777" w:rsidR="009722DD" w:rsidRPr="009722DD" w:rsidRDefault="009722DD" w:rsidP="00683DA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color w:val="000000"/>
                <w:lang w:eastAsia="en-US"/>
              </w:rPr>
              <w:t>*</w:t>
            </w:r>
            <w:r w:rsidRPr="00245E41">
              <w:rPr>
                <w:rFonts w:ascii="Times New Roman" w:eastAsia="Times New Roman" w:hAnsi="Times New Roman" w:cs="Times New Roman"/>
                <w:b/>
                <w:color w:val="000000"/>
                <w:lang w:eastAsia="en-US"/>
              </w:rPr>
              <w:t>pɔː</w:t>
            </w:r>
            <w:r w:rsidRPr="00245E41">
              <w:rPr>
                <w:rFonts w:ascii="Times New Roman" w:eastAsia="Times New Roman" w:hAnsi="Times New Roman" w:cs="Times New Roman"/>
                <w:b/>
                <w:color w:val="FF0000"/>
                <w:lang w:eastAsia="en-US"/>
              </w:rPr>
              <w:t>r</w:t>
            </w:r>
            <w:r w:rsidRPr="00245E41">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color w:val="000000"/>
                <w:lang w:eastAsia="en-US"/>
              </w:rPr>
              <w:br/>
            </w:r>
            <w:r w:rsidR="00683DA7">
              <w:rPr>
                <w:rFonts w:ascii="Times New Roman" w:eastAsia="Times New Roman" w:hAnsi="Times New Roman" w:cs="Times New Roman"/>
                <w:color w:val="000000"/>
                <w:sz w:val="20"/>
                <w:szCs w:val="20"/>
                <w:lang w:eastAsia="en-US"/>
              </w:rPr>
              <w:t xml:space="preserve"> </w:t>
            </w:r>
            <w:r w:rsidR="00683DA7" w:rsidRPr="00F24C97">
              <w:rPr>
                <w:rFonts w:ascii="Times New Roman" w:eastAsia="Times New Roman" w:hAnsi="Times New Roman" w:cs="Times New Roman"/>
                <w:i/>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walk</w:t>
            </w:r>
            <w:r w:rsidRPr="009722DD">
              <w:rPr>
                <w:rFonts w:ascii="Times New Roman" w:eastAsia="Times New Roman" w:hAnsi="Times New Roman" w:cs="Times New Roman"/>
                <w:color w:val="000000"/>
                <w:lang w:eastAsia="en-US"/>
              </w:rPr>
              <w:t xml:space="preserve"> </w:t>
            </w:r>
          </w:p>
        </w:tc>
        <w:tc>
          <w:tcPr>
            <w:tcW w:w="1080" w:type="dxa"/>
          </w:tcPr>
          <w:p w14:paraId="77F8B153" w14:textId="77777777" w:rsidR="009722DD" w:rsidRPr="009722DD" w:rsidRDefault="00173D8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173D81">
              <w:rPr>
                <w:rFonts w:ascii="Times New Roman" w:eastAsia="Times New Roman" w:hAnsi="Times New Roman" w:cs="Times New Roman"/>
                <w:b/>
                <w:lang w:eastAsia="en-US"/>
              </w:rPr>
              <w:t xml:space="preserve">peiːri </w:t>
            </w:r>
            <w:r w:rsidR="00683DA7">
              <w:rPr>
                <w:rFonts w:ascii="Times New Roman" w:eastAsia="Times New Roman" w:hAnsi="Times New Roman" w:cs="Times New Roman"/>
                <w:b/>
                <w:color w:val="000000"/>
                <w:lang w:eastAsia="en-US"/>
              </w:rPr>
              <w:br/>
            </w:r>
            <w:r w:rsidR="009722DD" w:rsidRPr="00F24C97">
              <w:rPr>
                <w:rFonts w:ascii="Times New Roman" w:eastAsia="Times New Roman" w:hAnsi="Times New Roman" w:cs="Times New Roman"/>
                <w:i/>
                <w:color w:val="000000"/>
                <w:sz w:val="20"/>
                <w:szCs w:val="20"/>
                <w:lang w:eastAsia="en-US"/>
              </w:rPr>
              <w:t>come forth</w:t>
            </w:r>
          </w:p>
        </w:tc>
        <w:tc>
          <w:tcPr>
            <w:tcW w:w="1350" w:type="dxa"/>
            <w:shd w:val="clear" w:color="auto" w:fill="auto"/>
            <w:tcMar>
              <w:top w:w="100" w:type="dxa"/>
              <w:left w:w="100" w:type="dxa"/>
              <w:bottom w:w="100" w:type="dxa"/>
              <w:right w:w="100" w:type="dxa"/>
            </w:tcMar>
          </w:tcPr>
          <w:p w14:paraId="1AB7B33E" w14:textId="77777777" w:rsidR="009722DD" w:rsidRPr="009722DD" w:rsidRDefault="00683DA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 </w:t>
            </w:r>
            <w:r w:rsidR="00F615F1">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t>bɔ</w:t>
            </w:r>
            <w:r w:rsidR="009722DD" w:rsidRPr="009722DD">
              <w:rPr>
                <w:rFonts w:ascii="Times New Roman" w:eastAsia="Times New Roman" w:hAnsi="Times New Roman" w:cs="Times New Roman"/>
                <w:color w:val="000000"/>
                <w:lang w:eastAsia="en-US"/>
              </w:rPr>
              <w:t>ː</w:t>
            </w:r>
            <w:r w:rsidR="009722DD" w:rsidRPr="009722DD">
              <w:rPr>
                <w:rFonts w:ascii="Times New Roman" w:eastAsia="Times New Roman" w:hAnsi="Times New Roman" w:cs="Times New Roman"/>
                <w:color w:val="FF0000"/>
                <w:lang w:eastAsia="en-US"/>
              </w:rPr>
              <w:t>d</w:t>
            </w:r>
            <w:r w:rsidR="009722DD" w:rsidRPr="009722DD">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br/>
            </w:r>
            <w:r w:rsidR="009722DD" w:rsidRPr="009722DD">
              <w:rPr>
                <w:rFonts w:ascii="Times New Roman" w:eastAsia="Times New Roman" w:hAnsi="Times New Roman" w:cs="Times New Roman"/>
                <w:color w:val="000000"/>
                <w:lang w:eastAsia="en-US"/>
              </w:rPr>
              <w:t xml:space="preserve"> </w:t>
            </w:r>
            <w:r w:rsidR="00F615F1">
              <w:rPr>
                <w:rFonts w:ascii="Times New Roman" w:eastAsia="Times New Roman" w:hAnsi="Times New Roman" w:cs="Times New Roman"/>
                <w:color w:val="000000"/>
                <w:lang w:eastAsia="en-US"/>
              </w:rPr>
              <w:t xml:space="preserve"> </w:t>
            </w:r>
            <w:r w:rsidR="009722DD" w:rsidRPr="00F24C97">
              <w:rPr>
                <w:rFonts w:ascii="Times New Roman" w:eastAsia="Times New Roman" w:hAnsi="Times New Roman" w:cs="Times New Roman"/>
                <w:i/>
                <w:color w:val="000000"/>
                <w:sz w:val="20"/>
                <w:szCs w:val="20"/>
                <w:lang w:eastAsia="en-US"/>
              </w:rPr>
              <w:t>run</w:t>
            </w:r>
            <w:r w:rsidR="009722DD" w:rsidRPr="009722DD">
              <w:rPr>
                <w:rFonts w:ascii="Times New Roman" w:eastAsia="Times New Roman" w:hAnsi="Times New Roman" w:cs="Times New Roman"/>
                <w:b/>
                <w:color w:val="000000"/>
                <w:lang w:eastAsia="en-US"/>
              </w:rPr>
              <w:br/>
            </w:r>
          </w:p>
        </w:tc>
        <w:tc>
          <w:tcPr>
            <w:tcW w:w="1440" w:type="dxa"/>
          </w:tcPr>
          <w:p w14:paraId="14640F31" w14:textId="77777777"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bär</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pass by</w:t>
            </w:r>
            <w:r w:rsidRPr="009722DD">
              <w:rPr>
                <w:rFonts w:ascii="Times New Roman" w:eastAsia="Times New Roman" w:hAnsi="Times New Roman" w:cs="Times New Roman"/>
                <w:color w:val="000000"/>
                <w:lang w:eastAsia="en-US"/>
              </w:rPr>
              <w:br/>
            </w:r>
            <w:r w:rsidRPr="009722DD">
              <w:rPr>
                <w:rFonts w:ascii="Times New Roman" w:eastAsia="Times New Roman" w:hAnsi="Times New Roman" w:cs="Times New Roman"/>
                <w:color w:val="000000"/>
                <w:lang w:eastAsia="en-US"/>
              </w:rPr>
              <w:br/>
            </w:r>
          </w:p>
        </w:tc>
        <w:tc>
          <w:tcPr>
            <w:tcW w:w="1364" w:type="dxa"/>
          </w:tcPr>
          <w:p w14:paraId="5DA79115" w14:textId="77777777" w:rsidR="009722DD" w:rsidRPr="009722DD" w:rsidRDefault="00683DA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303D72">
              <w:rPr>
                <w:rFonts w:ascii="Times New Roman" w:eastAsia="Times New Roman" w:hAnsi="Times New Roman" w:cs="Times New Roman"/>
                <w:b/>
                <w:lang w:eastAsia="en-US"/>
              </w:rPr>
              <w:t>p</w:t>
            </w:r>
            <w:r w:rsidR="009722DD" w:rsidRPr="009722DD">
              <w:rPr>
                <w:rFonts w:ascii="Times New Roman" w:eastAsia="Times New Roman" w:hAnsi="Times New Roman" w:cs="Times New Roman"/>
                <w:b/>
                <w:lang w:eastAsia="en-US"/>
              </w:rPr>
              <w:t>ád</w:t>
            </w:r>
            <w:r w:rsidRPr="00303D72">
              <w:rPr>
                <w:rFonts w:ascii="Times New Roman" w:eastAsia="Times New Roman" w:hAnsi="Times New Roman" w:cs="Times New Roman"/>
                <w:b/>
                <w:lang w:eastAsia="en-US"/>
              </w:rPr>
              <w:t>á-</w:t>
            </w:r>
            <w:r w:rsidR="009722DD" w:rsidRPr="009722DD">
              <w:rPr>
                <w:rFonts w:ascii="Times New Roman" w:eastAsia="Times New Roman" w:hAnsi="Times New Roman" w:cs="Times New Roman"/>
                <w:b/>
                <w:lang w:eastAsia="en-US"/>
              </w:rPr>
              <w:t>jàá</w:t>
            </w:r>
            <w:r>
              <w:rPr>
                <w:rFonts w:ascii="Times New Roman" w:eastAsia="Times New Roman" w:hAnsi="Times New Roman" w:cs="Times New Roman"/>
                <w:color w:val="000000"/>
                <w:lang w:eastAsia="en-US"/>
              </w:rPr>
              <w:br/>
            </w:r>
            <w:r w:rsidR="009722DD" w:rsidRPr="00F24C97">
              <w:rPr>
                <w:rFonts w:ascii="Times New Roman" w:eastAsia="Times New Roman" w:hAnsi="Times New Roman" w:cs="Times New Roman"/>
                <w:i/>
                <w:color w:val="000000"/>
                <w:sz w:val="20"/>
                <w:szCs w:val="20"/>
                <w:lang w:eastAsia="en-US"/>
              </w:rPr>
              <w:t>go pass</w:t>
            </w:r>
            <w:r w:rsidR="009722DD" w:rsidRPr="009722DD">
              <w:rPr>
                <w:rFonts w:ascii="Times New Roman" w:eastAsia="Times New Roman" w:hAnsi="Times New Roman" w:cs="Times New Roman"/>
                <w:color w:val="000000"/>
                <w:lang w:eastAsia="en-US"/>
              </w:rPr>
              <w:br/>
            </w:r>
            <w:r w:rsidR="009722DD" w:rsidRPr="009722DD">
              <w:rPr>
                <w:rFonts w:ascii="Times New Roman" w:eastAsia="Times New Roman" w:hAnsi="Times New Roman" w:cs="Times New Roman"/>
                <w:color w:val="000000"/>
                <w:lang w:eastAsia="en-US"/>
              </w:rPr>
              <w:br/>
            </w:r>
          </w:p>
        </w:tc>
      </w:tr>
    </w:tbl>
    <w:p w14:paraId="3F93F02D" w14:textId="77777777" w:rsidR="008A50DB" w:rsidRDefault="00896E29" w:rsidP="00697B90">
      <w:r>
        <w:t xml:space="preserve">Lexical correspondences (1) </w:t>
      </w:r>
      <w:r w:rsidRPr="00896E29">
        <w:t xml:space="preserve">shows C1 regular </w:t>
      </w:r>
      <w:r w:rsidR="000E4EB3" w:rsidRPr="00896E29">
        <w:t>correspondences between</w:t>
      </w:r>
      <w:r w:rsidRPr="00896E29">
        <w:t xml:space="preserve"> Med</w:t>
      </w:r>
      <w:r>
        <w:t>ew Neter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0E4EB3">
        <w:t>. T</w:t>
      </w:r>
      <w:r w:rsidRPr="00896E29">
        <w:t>he Medew Neter voiceless alveolar trill *</w:t>
      </w:r>
      <w:r w:rsidRPr="00896E29">
        <w:rPr>
          <w:b/>
        </w:rPr>
        <w:t>r</w:t>
      </w:r>
      <w:r w:rsidRPr="00896E29">
        <w:t xml:space="preserve"> systematically becoming </w:t>
      </w:r>
      <w:r w:rsidR="00667608">
        <w:t xml:space="preserve">Nubian Dongolawi </w:t>
      </w:r>
      <w:r>
        <w:t xml:space="preserve">C1 </w:t>
      </w:r>
      <w:r w:rsidR="00DC48C4">
        <w:t xml:space="preserve">voiced or unvoiced </w:t>
      </w:r>
      <w:r w:rsidRPr="00896E29">
        <w:t xml:space="preserve">alveolar stops </w:t>
      </w:r>
      <w:r w:rsidR="00836509">
        <w:t>[</w:t>
      </w:r>
      <w:r w:rsidRPr="00896E29">
        <w:rPr>
          <w:b/>
        </w:rPr>
        <w:t>d</w:t>
      </w:r>
      <w:r w:rsidR="00836509">
        <w:t>]</w:t>
      </w:r>
      <w:r w:rsidR="00DC48C4">
        <w:t xml:space="preserve"> </w:t>
      </w:r>
      <w:r w:rsidRPr="00896E29">
        <w:t>or</w:t>
      </w:r>
      <w:r w:rsidR="00DC48C4">
        <w:t xml:space="preserve"> </w:t>
      </w:r>
      <w:r w:rsidR="00836509">
        <w:t>[</w:t>
      </w:r>
      <w:r w:rsidRPr="00B0546B">
        <w:rPr>
          <w:b/>
        </w:rPr>
        <w:t>t</w:t>
      </w:r>
      <w:r w:rsidR="00836509">
        <w:t>]</w:t>
      </w:r>
      <w:r w:rsidR="00062DD3">
        <w:t xml:space="preserve">, </w:t>
      </w:r>
      <w:r w:rsidRPr="00896E29">
        <w:t xml:space="preserve">having </w:t>
      </w:r>
      <w:r w:rsidR="000E4EB3">
        <w:t>a</w:t>
      </w:r>
      <w:r w:rsidR="00B0546B">
        <w:t xml:space="preserve"> </w:t>
      </w:r>
      <w:r w:rsidRPr="00896E29">
        <w:t>sound law of *</w:t>
      </w:r>
      <w:r w:rsidRPr="00896E29">
        <w:rPr>
          <w:b/>
        </w:rPr>
        <w:t>r</w:t>
      </w:r>
      <w:r w:rsidRPr="00896E29">
        <w:t>&gt;</w:t>
      </w:r>
      <w:r w:rsidRPr="00896E29">
        <w:rPr>
          <w:b/>
        </w:rPr>
        <w:t>d/t</w:t>
      </w:r>
      <w:r w:rsidRPr="00896E29">
        <w:t xml:space="preserve"> built by the observed regularity</w:t>
      </w:r>
      <w:sdt>
        <w:sdtPr>
          <w:id w:val="328177930"/>
          <w:citation/>
        </w:sdtPr>
        <w:sdtEndPr/>
        <w:sdtContent>
          <w:r w:rsidR="00F36EB7">
            <w:fldChar w:fldCharType="begin"/>
          </w:r>
          <w:r w:rsidR="00F36EB7">
            <w:instrText xml:space="preserve"> CITATION Fod66 \l 1033 </w:instrText>
          </w:r>
          <w:r w:rsidR="00F36EB7">
            <w:fldChar w:fldCharType="separate"/>
          </w:r>
          <w:r w:rsidR="004B32D8">
            <w:rPr>
              <w:noProof/>
            </w:rPr>
            <w:t xml:space="preserve"> (Fodor I. , 1966)</w:t>
          </w:r>
          <w:r w:rsidR="00F36EB7">
            <w:fldChar w:fldCharType="end"/>
          </w:r>
        </w:sdtContent>
      </w:sdt>
      <w:r>
        <w:t xml:space="preserve">. </w:t>
      </w:r>
      <w:r w:rsidR="00B0546B" w:rsidRPr="00B0546B">
        <w:t>Medew Neter</w:t>
      </w:r>
      <w:r w:rsidR="00B0546B">
        <w:t xml:space="preserve"> (Ancient Egyptian)</w:t>
      </w:r>
      <w:r w:rsidR="00B0546B" w:rsidRPr="00B0546B">
        <w:t xml:space="preserve"> and SW Dinka C1 *</w:t>
      </w:r>
      <w:r w:rsidR="00B0546B" w:rsidRPr="009067F0">
        <w:rPr>
          <w:b/>
        </w:rPr>
        <w:t>r&gt;r</w:t>
      </w:r>
      <w:r w:rsidR="00B0546B" w:rsidRPr="00B0546B">
        <w:t xml:space="preserve"> observed in </w:t>
      </w:r>
      <w:r w:rsidR="00667608">
        <w:t>‘l</w:t>
      </w:r>
      <w:r w:rsidR="00B0546B">
        <w:t>exical correspondences (1)</w:t>
      </w:r>
      <w:r w:rsidR="00667608">
        <w:t>’</w:t>
      </w:r>
      <w:r w:rsidR="00B0546B">
        <w:t xml:space="preserve"> </w:t>
      </w:r>
      <w:r w:rsidR="00B0546B" w:rsidRPr="00B0546B">
        <w:t xml:space="preserve">in which we have Medew Neter </w:t>
      </w:r>
      <w:r w:rsidR="009067F0">
        <w:t>C1</w:t>
      </w:r>
      <w:r w:rsidR="00B0546B" w:rsidRPr="009067F0">
        <w:rPr>
          <w:b/>
        </w:rPr>
        <w:t>*r</w:t>
      </w:r>
      <w:r w:rsidR="00B0546B" w:rsidRPr="00B0546B">
        <w:t xml:space="preserve"> alveolar trill corresponding with SW Dinka </w:t>
      </w:r>
      <w:r w:rsidR="009067F0">
        <w:t xml:space="preserve">C1 </w:t>
      </w:r>
      <w:r w:rsidR="00B0546B" w:rsidRPr="00B0546B">
        <w:t xml:space="preserve">alveolar trill </w:t>
      </w:r>
      <w:r w:rsidR="00B0546B" w:rsidRPr="009067F0">
        <w:t>[</w:t>
      </w:r>
      <w:r w:rsidR="00B0546B" w:rsidRPr="009067F0">
        <w:rPr>
          <w:b/>
        </w:rPr>
        <w:t>r</w:t>
      </w:r>
      <w:r w:rsidR="00B0546B" w:rsidRPr="009067F0">
        <w:t>]</w:t>
      </w:r>
      <w:r w:rsidR="00B0546B" w:rsidRPr="00B0546B">
        <w:t xml:space="preserve"> in phonetic identity</w:t>
      </w:r>
      <w:r w:rsidR="007E4874">
        <w:fldChar w:fldCharType="begin"/>
      </w:r>
      <w:r w:rsidR="007E4874">
        <w:instrText xml:space="preserve"> XE "</w:instrText>
      </w:r>
      <w:r w:rsidR="007E4874" w:rsidRPr="00A06867">
        <w:instrText>phonetic identity</w:instrText>
      </w:r>
      <w:r w:rsidR="007E4874">
        <w:instrText xml:space="preserve">" </w:instrText>
      </w:r>
      <w:r w:rsidR="007E4874">
        <w:fldChar w:fldCharType="end"/>
      </w:r>
      <w:r w:rsidR="00B0546B" w:rsidRPr="00B0546B">
        <w:t xml:space="preserve"> (Bennett, 1998). </w:t>
      </w:r>
    </w:p>
    <w:p w14:paraId="2971CDE2" w14:textId="77777777" w:rsidR="0037735F" w:rsidRDefault="00B0546B" w:rsidP="00697B90">
      <w:r w:rsidRPr="00B0546B">
        <w:t>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B0546B">
        <w:t xml:space="preserve"> </w:t>
      </w:r>
      <w:r w:rsidR="009067F0">
        <w:t xml:space="preserve">C1 </w:t>
      </w:r>
      <w:r w:rsidRPr="009067F0">
        <w:rPr>
          <w:b/>
        </w:rPr>
        <w:t>*r&gt;d/t</w:t>
      </w:r>
      <w:r w:rsidR="00BB15CB">
        <w:t>,</w:t>
      </w:r>
      <w:r w:rsidRPr="00B0546B">
        <w:t xml:space="preserve"> also has systematic regular </w:t>
      </w:r>
      <w:r w:rsidR="00EE1BF8" w:rsidRPr="00B0546B">
        <w:t>occurrences</w:t>
      </w:r>
      <w:r w:rsidRPr="00B0546B">
        <w:t xml:space="preserve"> with Medew Neter</w:t>
      </w:r>
      <w:r w:rsidR="00C00559">
        <w:t xml:space="preserve"> (Ancient Egyptian)</w:t>
      </w:r>
      <w:r w:rsidRPr="00B0546B">
        <w:t xml:space="preserve"> </w:t>
      </w:r>
      <w:r w:rsidR="009067F0">
        <w:t>C1</w:t>
      </w:r>
      <w:r w:rsidRPr="009067F0">
        <w:rPr>
          <w:b/>
        </w:rPr>
        <w:t>*r</w:t>
      </w:r>
      <w:r w:rsidRPr="00B0546B">
        <w:t xml:space="preserve">- becoming </w:t>
      </w:r>
      <w:r w:rsidR="00836509">
        <w:t>in Dogon Tommo So a</w:t>
      </w:r>
      <w:r w:rsidR="009067F0">
        <w:t xml:space="preserve"> C1 </w:t>
      </w:r>
      <w:r w:rsidRPr="00B0546B">
        <w:t>pr</w:t>
      </w:r>
      <w:r w:rsidR="009067F0">
        <w:t xml:space="preserve">e-nasalized stop consonant </w:t>
      </w:r>
      <w:r w:rsidR="009067F0" w:rsidRPr="009067F0">
        <w:rPr>
          <w:b/>
        </w:rPr>
        <w:t xml:space="preserve">*r </w:t>
      </w:r>
      <w:r w:rsidR="009067F0" w:rsidRPr="009067F0">
        <w:rPr>
          <w:b/>
        </w:rPr>
        <w:sym w:font="Wingdings" w:char="F0E0"/>
      </w:r>
      <w:r w:rsidR="009067F0">
        <w:rPr>
          <w:b/>
        </w:rPr>
        <w:t xml:space="preserve"> </w:t>
      </w:r>
      <w:r w:rsidRPr="009067F0">
        <w:rPr>
          <w:b/>
        </w:rPr>
        <w:t>ⁿd</w:t>
      </w:r>
      <w:r w:rsidRPr="00B0546B">
        <w:t xml:space="preserve">, Medew Neter </w:t>
      </w:r>
      <w:r w:rsidR="00122172">
        <w:t>(</w:t>
      </w:r>
      <w:r w:rsidR="00122172">
        <w:rPr>
          <w:b/>
          <w:sz w:val="20"/>
          <w:szCs w:val="20"/>
        </w:rPr>
        <w:t>3)</w:t>
      </w:r>
      <w:r w:rsidRPr="007F2089">
        <w:rPr>
          <w:b/>
          <w:sz w:val="20"/>
          <w:szCs w:val="20"/>
        </w:rPr>
        <w:t>*</w:t>
      </w:r>
      <w:r w:rsidRPr="009067F0">
        <w:rPr>
          <w:b/>
        </w:rPr>
        <w:t>remitʃ</w:t>
      </w:r>
      <w:r w:rsidR="0037735F">
        <w:rPr>
          <w:b/>
        </w:rPr>
        <w:t xml:space="preserve"> </w:t>
      </w:r>
      <w:r w:rsidRPr="00B0546B">
        <w:t>- men</w:t>
      </w:r>
      <w:r w:rsidR="004453A0">
        <w:t>,</w:t>
      </w:r>
      <w:r w:rsidRPr="00B0546B">
        <w:t xml:space="preserve"> with Dogon Tommo So </w:t>
      </w:r>
      <w:r w:rsidRPr="009067F0">
        <w:rPr>
          <w:b/>
        </w:rPr>
        <w:t>ⁿdɛ̌-m</w:t>
      </w:r>
      <w:r w:rsidR="0037735F">
        <w:rPr>
          <w:b/>
        </w:rPr>
        <w:t xml:space="preserve"> </w:t>
      </w:r>
      <w:r w:rsidR="00BB15CB">
        <w:t>- people. This is</w:t>
      </w:r>
      <w:r w:rsidRPr="00B0546B">
        <w:t xml:space="preserve"> possibly a case of epenthesis</w:t>
      </w:r>
      <w:r w:rsidR="00EE3AB0">
        <w:fldChar w:fldCharType="begin"/>
      </w:r>
      <w:r w:rsidR="00EE3AB0">
        <w:instrText xml:space="preserve"> XE "</w:instrText>
      </w:r>
      <w:r w:rsidR="00EE3AB0" w:rsidRPr="00F74065">
        <w:instrText>epenthesis</w:instrText>
      </w:r>
      <w:r w:rsidR="00EE3AB0">
        <w:instrText xml:space="preserve">" </w:instrText>
      </w:r>
      <w:r w:rsidR="00EE3AB0">
        <w:fldChar w:fldCharType="end"/>
      </w:r>
      <w:r w:rsidR="00BB15CB">
        <w:t>,</w:t>
      </w:r>
      <w:r w:rsidRPr="00B0546B">
        <w:t xml:space="preserve"> as the added low nasalized [</w:t>
      </w:r>
      <w:r w:rsidRPr="009067F0">
        <w:rPr>
          <w:b/>
        </w:rPr>
        <w:t>ǹ</w:t>
      </w:r>
      <w:r w:rsidRPr="00B0546B">
        <w:t>] is presented before the stop [</w:t>
      </w:r>
      <w:r w:rsidRPr="009067F0">
        <w:rPr>
          <w:b/>
        </w:rPr>
        <w:t>d</w:t>
      </w:r>
      <w:r w:rsidRPr="00B0546B">
        <w:t>] in a pre</w:t>
      </w:r>
      <w:r w:rsidR="00BB15CB">
        <w:t>-</w:t>
      </w:r>
      <w:r w:rsidR="009067F0" w:rsidRPr="00B0546B">
        <w:t>nasalized</w:t>
      </w:r>
      <w:r w:rsidRPr="00B0546B">
        <w:t xml:space="preserve"> formation </w:t>
      </w:r>
      <w:r w:rsidR="009067F0">
        <w:t>[</w:t>
      </w:r>
      <w:r w:rsidRPr="009067F0">
        <w:rPr>
          <w:b/>
        </w:rPr>
        <w:t>ⁿd</w:t>
      </w:r>
      <w:r w:rsidR="009067F0">
        <w:rPr>
          <w:b/>
        </w:rPr>
        <w:t>]</w:t>
      </w:r>
      <w:r w:rsidR="00667608">
        <w:rPr>
          <w:b/>
        </w:rPr>
        <w:t xml:space="preserve">. </w:t>
      </w:r>
      <w:r w:rsidR="00667608">
        <w:t>T</w:t>
      </w:r>
      <w:r w:rsidRPr="00B0546B">
        <w:t xml:space="preserve">he </w:t>
      </w:r>
      <w:r w:rsidR="009067F0">
        <w:t>C3</w:t>
      </w:r>
      <w:r w:rsidR="001C23D7">
        <w:t xml:space="preserve"> </w:t>
      </w:r>
      <w:r w:rsidR="001C23D7" w:rsidRPr="001C23D7">
        <w:t>voiceless palato-alveolar sibilant affricate</w:t>
      </w:r>
      <w:r w:rsidR="009067F0">
        <w:t xml:space="preserve"> </w:t>
      </w:r>
      <w:r w:rsidRPr="00B0546B">
        <w:t>[</w:t>
      </w:r>
      <w:r w:rsidRPr="009067F0">
        <w:rPr>
          <w:b/>
        </w:rPr>
        <w:t>tʃ</w:t>
      </w:r>
      <w:r w:rsidR="009067F0">
        <w:t xml:space="preserve">] </w:t>
      </w:r>
      <w:r w:rsidRPr="00B0546B">
        <w:t>consonant in Medew Neter</w:t>
      </w:r>
      <w:r w:rsidR="001C23D7">
        <w:t xml:space="preserve"> (Ancient Egyptian)</w:t>
      </w:r>
      <w:r w:rsidRPr="00B0546B">
        <w:t xml:space="preserve"> has decayed in Dogon Tommo So</w:t>
      </w:r>
      <w:r w:rsidR="001C23D7">
        <w:t xml:space="preserve"> </w:t>
      </w:r>
      <w:r w:rsidRPr="00B0546B">
        <w:t>with a sound change process of elision</w:t>
      </w:r>
      <w:r w:rsidR="00BB15CB">
        <w:t>,</w:t>
      </w:r>
      <w:r w:rsidRPr="00B0546B">
        <w:t xml:space="preserve"> a historical sound explanation of deletion *</w:t>
      </w:r>
      <w:r w:rsidR="009067F0" w:rsidRPr="009067F0">
        <w:rPr>
          <w:b/>
        </w:rPr>
        <w:t>remitʃ</w:t>
      </w:r>
      <w:r w:rsidR="0037735F">
        <w:rPr>
          <w:b/>
        </w:rPr>
        <w:t xml:space="preserve"> </w:t>
      </w:r>
      <w:r w:rsidR="009067F0">
        <w:sym w:font="Wingdings" w:char="F0E0"/>
      </w:r>
      <w:r w:rsidRPr="00B0546B">
        <w:t xml:space="preserve"> </w:t>
      </w:r>
      <w:r w:rsidRPr="009067F0">
        <w:rPr>
          <w:b/>
        </w:rPr>
        <w:t>ⁿdɛ̌-m</w:t>
      </w:r>
      <w:r w:rsidRPr="00B0546B">
        <w:t>. In Dogon Tommo So another case of elisio</w:t>
      </w:r>
      <w:r w:rsidR="009067F0">
        <w:t>n is with Medew Neter</w:t>
      </w:r>
      <w:r w:rsidR="001C23D7">
        <w:t xml:space="preserve"> (Ancient Egyptian)</w:t>
      </w:r>
      <w:r w:rsidR="009067F0">
        <w:t xml:space="preserve"> *</w:t>
      </w:r>
      <w:r w:rsidR="009067F0" w:rsidRPr="009067F0">
        <w:rPr>
          <w:b/>
        </w:rPr>
        <w:t>ruáruát</w:t>
      </w:r>
      <w:r w:rsidRPr="009067F0">
        <w:rPr>
          <w:b/>
        </w:rPr>
        <w:t>i</w:t>
      </w:r>
      <w:r w:rsidR="0037735F">
        <w:t xml:space="preserve"> -</w:t>
      </w:r>
      <w:r w:rsidRPr="00B0546B">
        <w:t xml:space="preserve"> deities</w:t>
      </w:r>
      <w:r w:rsidR="004453A0">
        <w:t>,</w:t>
      </w:r>
      <w:r w:rsidRPr="00B0546B">
        <w:t xml:space="preserve"> with Dogon Tommo So </w:t>
      </w:r>
      <w:r w:rsidRPr="009067F0">
        <w:rPr>
          <w:b/>
        </w:rPr>
        <w:t>ⁿdɛ̀ díɛ</w:t>
      </w:r>
      <w:r w:rsidR="00B3546B" w:rsidRPr="009067F0">
        <w:rPr>
          <w:b/>
        </w:rPr>
        <w:t>́</w:t>
      </w:r>
      <w:r w:rsidR="00B3546B">
        <w:rPr>
          <w:b/>
        </w:rPr>
        <w:t xml:space="preserve"> </w:t>
      </w:r>
      <w:r w:rsidR="001C23D7">
        <w:t>-</w:t>
      </w:r>
      <w:r w:rsidRPr="00B0546B">
        <w:t xml:space="preserve"> ancestors</w:t>
      </w:r>
      <w:r w:rsidR="004453A0">
        <w:t>,</w:t>
      </w:r>
      <w:r w:rsidRPr="00B0546B">
        <w:t xml:space="preserve"> as we have </w:t>
      </w:r>
      <w:r w:rsidRPr="00B0546B">
        <w:lastRenderedPageBreak/>
        <w:t>the</w:t>
      </w:r>
      <w:r w:rsidR="00F9365C">
        <w:t xml:space="preserve"> Medew Neter</w:t>
      </w:r>
      <w:r w:rsidRPr="00B0546B">
        <w:t xml:space="preserve">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Pr="00B0546B">
        <w:t xml:space="preserve"> C3 [</w:t>
      </w:r>
      <w:r w:rsidRPr="002E4279">
        <w:rPr>
          <w:b/>
        </w:rPr>
        <w:t>t</w:t>
      </w:r>
      <w:r w:rsidRPr="00B0546B">
        <w:t>] is dropped in Dogon Tommo So</w:t>
      </w:r>
      <w:r w:rsidR="00BB15CB">
        <w:t xml:space="preserve">. </w:t>
      </w:r>
    </w:p>
    <w:p w14:paraId="0DF42CBF" w14:textId="77777777" w:rsidR="00697B90" w:rsidRDefault="00BB15CB" w:rsidP="00697B90">
      <w:r>
        <w:t>As</w:t>
      </w:r>
      <w:r w:rsidR="00B0546B" w:rsidRPr="00B0546B">
        <w:t xml:space="preserve"> a case of elision</w:t>
      </w:r>
      <w:r>
        <w:t>, through</w:t>
      </w:r>
      <w:r w:rsidR="00B0546B" w:rsidRPr="00B0546B">
        <w:t xml:space="preserve"> which is</w:t>
      </w:r>
      <w:r>
        <w:t xml:space="preserve"> a</w:t>
      </w:r>
      <w:r w:rsidR="00B0546B" w:rsidRPr="00B0546B">
        <w:t xml:space="preserve"> possible decay and deletion</w:t>
      </w:r>
      <w:r>
        <w:t>,</w:t>
      </w:r>
      <w:r w:rsidR="00B0546B" w:rsidRPr="00B0546B">
        <w:t xml:space="preserve"> as they occur in time (long and short periods). We find that the</w:t>
      </w:r>
      <w:r w:rsidR="000541DF">
        <w:t xml:space="preserve"> Medew Neter</w:t>
      </w:r>
      <w:r w:rsidR="00C00559">
        <w:t xml:space="preserve"> (Ancient Egyptian)</w:t>
      </w:r>
      <w:r w:rsidR="000541DF">
        <w:t xml:space="preserve"> C1 alveolar trill </w:t>
      </w:r>
      <w:r w:rsidR="00B0546B" w:rsidRPr="00B0546B">
        <w:t>*</w:t>
      </w:r>
      <w:r w:rsidR="00B0546B" w:rsidRPr="002E4279">
        <w:rPr>
          <w:b/>
        </w:rPr>
        <w:t>r</w:t>
      </w:r>
      <w:r w:rsidR="000541DF">
        <w:t xml:space="preserve"> </w:t>
      </w:r>
      <w:r w:rsidR="00B0546B" w:rsidRPr="00B0546B">
        <w:t xml:space="preserve"> has</w:t>
      </w:r>
      <w:r>
        <w:t xml:space="preserve"> undergone a</w:t>
      </w:r>
      <w:r w:rsidR="009067F0">
        <w:t xml:space="preserve"> sound change process of</w:t>
      </w:r>
      <w:r w:rsidR="00B0546B" w:rsidRPr="00B0546B">
        <w:t xml:space="preserve"> </w:t>
      </w:r>
      <w:r w:rsidR="009067F0">
        <w:t>fortition</w:t>
      </w:r>
      <w:r>
        <w:t>,</w:t>
      </w:r>
      <w:r w:rsidR="00B0546B" w:rsidRPr="00B0546B">
        <w:t xml:space="preserve"> becoming a </w:t>
      </w:r>
      <w:r w:rsidR="009067F0">
        <w:t>C1</w:t>
      </w:r>
      <w:r w:rsidR="00B4711F">
        <w:t xml:space="preserve"> </w:t>
      </w:r>
      <w:r w:rsidR="00B0546B" w:rsidRPr="00B0546B">
        <w:t xml:space="preserve">voiced dental stop </w:t>
      </w:r>
      <w:r w:rsidR="000541DF">
        <w:t>[</w:t>
      </w:r>
      <w:r w:rsidR="00B0546B" w:rsidRPr="002E4279">
        <w:rPr>
          <w:b/>
        </w:rPr>
        <w:t>d</w:t>
      </w:r>
      <w:r w:rsidR="000541DF">
        <w:t>]</w:t>
      </w:r>
      <w:r>
        <w:t xml:space="preserve">, </w:t>
      </w:r>
      <w:r w:rsidR="00B0546B" w:rsidRPr="00B0546B">
        <w:t>or voiceless dental stop</w:t>
      </w:r>
      <w:r w:rsidR="00EE3AB0">
        <w:fldChar w:fldCharType="begin"/>
      </w:r>
      <w:r w:rsidR="00EE3AB0">
        <w:instrText xml:space="preserve"> XE "</w:instrText>
      </w:r>
      <w:r w:rsidR="00EE3AB0" w:rsidRPr="00F74065">
        <w:instrText>voiceless dental stop</w:instrText>
      </w:r>
      <w:r w:rsidR="00EE3AB0">
        <w:instrText xml:space="preserve">" </w:instrText>
      </w:r>
      <w:r w:rsidR="00EE3AB0">
        <w:fldChar w:fldCharType="end"/>
      </w:r>
      <w:r w:rsidR="00B0546B" w:rsidRPr="00B0546B">
        <w:t xml:space="preserve"> </w:t>
      </w:r>
      <w:r w:rsidR="000541DF">
        <w:t>[</w:t>
      </w:r>
      <w:r w:rsidR="000541DF" w:rsidRPr="000541DF">
        <w:rPr>
          <w:b/>
        </w:rPr>
        <w:t>t</w:t>
      </w:r>
      <w:r w:rsidR="000541DF">
        <w:t>]</w:t>
      </w:r>
      <w:r w:rsidR="00B0546B" w:rsidRPr="00B0546B">
        <w:t xml:space="preserve"> in Nubian Dongola</w:t>
      </w:r>
      <w:r w:rsidR="00697B90">
        <w:t>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697B90">
        <w:t xml:space="preserve"> as well as with Dogon Tommo S</w:t>
      </w:r>
      <w:r w:rsidR="00B0546B" w:rsidRPr="00B0546B">
        <w:t xml:space="preserve">o. </w:t>
      </w:r>
    </w:p>
    <w:p w14:paraId="6B656676" w14:textId="77777777" w:rsidR="00D06C7C" w:rsidRDefault="00B0546B" w:rsidP="00697B90">
      <w:r w:rsidRPr="00B0546B">
        <w:t>This same</w:t>
      </w:r>
      <w:r w:rsidR="00EA3127">
        <w:t xml:space="preserve"> process of fortition within the</w:t>
      </w:r>
      <w:r w:rsidRPr="00B0546B">
        <w:t xml:space="preserve"> C1 *</w:t>
      </w:r>
      <w:r w:rsidRPr="002E4279">
        <w:rPr>
          <w:b/>
        </w:rPr>
        <w:t>r</w:t>
      </w:r>
      <w:r w:rsidRPr="00B0546B">
        <w:t>&gt;</w:t>
      </w:r>
      <w:r w:rsidRPr="002E4279">
        <w:rPr>
          <w:b/>
        </w:rPr>
        <w:t>d</w:t>
      </w:r>
      <w:r w:rsidRPr="00B0546B">
        <w:t xml:space="preserve"> can be observed in Med</w:t>
      </w:r>
      <w:r w:rsidR="002E4279">
        <w:t xml:space="preserve">ew Neter (Ancient Egyptian) </w:t>
      </w:r>
      <w:r w:rsidR="00122172">
        <w:t>(</w:t>
      </w:r>
      <w:r w:rsidR="00122172" w:rsidRPr="00122172">
        <w:rPr>
          <w:b/>
          <w:sz w:val="20"/>
          <w:szCs w:val="20"/>
        </w:rPr>
        <w:t>1</w:t>
      </w:r>
      <w:r w:rsidR="00122172">
        <w:t>)</w:t>
      </w:r>
      <w:r w:rsidR="002E4279">
        <w:t>*</w:t>
      </w:r>
      <w:r w:rsidR="00122172">
        <w:rPr>
          <w:b/>
        </w:rPr>
        <w:t>ri</w:t>
      </w:r>
      <w:r w:rsidR="002E4279" w:rsidRPr="006B625D">
        <w:rPr>
          <w:b/>
        </w:rPr>
        <w:t>ː</w:t>
      </w:r>
      <w:r w:rsidR="00122172">
        <w:rPr>
          <w:b/>
        </w:rPr>
        <w:t>d</w:t>
      </w:r>
      <w:r w:rsidR="0037735F">
        <w:rPr>
          <w:b/>
        </w:rPr>
        <w:t xml:space="preserve"> </w:t>
      </w:r>
      <w:r w:rsidRPr="00B0546B">
        <w:t xml:space="preserve">- </w:t>
      </w:r>
      <w:r w:rsidR="002E4279" w:rsidRPr="0037735F">
        <w:t>to give</w:t>
      </w:r>
      <w:r w:rsidR="002E4279">
        <w:t xml:space="preserve">, with Dogon Tommo so </w:t>
      </w:r>
      <w:r w:rsidR="002E4279" w:rsidRPr="006B625D">
        <w:rPr>
          <w:b/>
        </w:rPr>
        <w:t>deː</w:t>
      </w:r>
      <w:r w:rsidRPr="006B625D">
        <w:rPr>
          <w:b/>
        </w:rPr>
        <w:t>re</w:t>
      </w:r>
      <w:r w:rsidR="0037735F">
        <w:rPr>
          <w:b/>
        </w:rPr>
        <w:t xml:space="preserve"> </w:t>
      </w:r>
      <w:r w:rsidRPr="00B0546B">
        <w:t xml:space="preserve">- </w:t>
      </w:r>
      <w:r w:rsidRPr="0037735F">
        <w:t>extend hand</w:t>
      </w:r>
      <w:r w:rsidR="00EC54C7">
        <w:t>.</w:t>
      </w:r>
      <w:r w:rsidRPr="00B0546B">
        <w:t xml:space="preserve"> Medew Neter (Ancient Egyptian) *</w:t>
      </w:r>
      <w:r w:rsidRPr="006B625D">
        <w:rPr>
          <w:b/>
        </w:rPr>
        <w:t>r</w:t>
      </w:r>
      <w:r w:rsidR="006B625D" w:rsidRPr="006B625D">
        <w:rPr>
          <w:b/>
        </w:rPr>
        <w:t>a</w:t>
      </w:r>
      <w:r w:rsidR="0037735F">
        <w:rPr>
          <w:b/>
        </w:rPr>
        <w:t xml:space="preserve"> </w:t>
      </w:r>
      <w:r w:rsidR="006B625D">
        <w:t xml:space="preserve">- </w:t>
      </w:r>
      <w:r w:rsidR="006B625D" w:rsidRPr="0037735F">
        <w:t>work</w:t>
      </w:r>
      <w:r w:rsidR="00557B78">
        <w:t>,</w:t>
      </w:r>
      <w:r w:rsidR="006B625D">
        <w:t xml:space="preserve"> with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6B625D">
        <w:t xml:space="preserve"> </w:t>
      </w:r>
      <w:r w:rsidR="006B625D" w:rsidRPr="006B625D">
        <w:rPr>
          <w:b/>
        </w:rPr>
        <w:t>daː</w:t>
      </w:r>
      <w:r w:rsidR="006B625D">
        <w:rPr>
          <w:b/>
        </w:rPr>
        <w:t>-</w:t>
      </w:r>
      <w:r w:rsidRPr="00B0546B">
        <w:t xml:space="preserve"> </w:t>
      </w:r>
      <w:r w:rsidRPr="0037735F">
        <w:t>take apart</w:t>
      </w:r>
      <w:r w:rsidRPr="00B0546B">
        <w:t xml:space="preserve">. </w:t>
      </w:r>
      <w:r w:rsidR="006B625D">
        <w:t xml:space="preserve">The </w:t>
      </w:r>
      <w:r w:rsidR="00EA3127">
        <w:t xml:space="preserve">voiced </w:t>
      </w:r>
      <w:r w:rsidR="006B625D">
        <w:t>nasal [</w:t>
      </w:r>
      <w:r w:rsidR="006B625D" w:rsidRPr="006B625D">
        <w:rPr>
          <w:b/>
        </w:rPr>
        <w:t>n</w:t>
      </w:r>
      <w:r w:rsidR="006B625D">
        <w:t>] and</w:t>
      </w:r>
      <w:r w:rsidRPr="00B0546B">
        <w:t xml:space="preserve"> the </w:t>
      </w:r>
      <w:r w:rsidR="00EA3127">
        <w:t xml:space="preserve">voiced </w:t>
      </w:r>
      <w:r w:rsidRPr="00B0546B">
        <w:t>velar nasal</w:t>
      </w:r>
      <w:r w:rsidR="00EE3AB0">
        <w:fldChar w:fldCharType="begin"/>
      </w:r>
      <w:r w:rsidR="00EE3AB0">
        <w:instrText xml:space="preserve"> XE "</w:instrText>
      </w:r>
      <w:r w:rsidR="00EE3AB0" w:rsidRPr="00C01F57">
        <w:instrText>velar nasal</w:instrText>
      </w:r>
      <w:r w:rsidR="00EE3AB0">
        <w:instrText xml:space="preserve">" </w:instrText>
      </w:r>
      <w:r w:rsidR="00EE3AB0">
        <w:fldChar w:fldCharType="end"/>
      </w:r>
      <w:r w:rsidRPr="00B0546B">
        <w:t xml:space="preserve"> [</w:t>
      </w:r>
      <w:r w:rsidRPr="006B625D">
        <w:rPr>
          <w:b/>
        </w:rPr>
        <w:t>ŋ</w:t>
      </w:r>
      <w:r w:rsidRPr="00B0546B">
        <w:t>] would also be within the same natural class</w:t>
      </w:r>
      <w:r w:rsidR="00EE3AB0">
        <w:fldChar w:fldCharType="begin"/>
      </w:r>
      <w:r w:rsidR="00EE3AB0">
        <w:instrText xml:space="preserve"> XE "</w:instrText>
      </w:r>
      <w:r w:rsidR="00EE3AB0" w:rsidRPr="00F74065">
        <w:instrText>natural class</w:instrText>
      </w:r>
      <w:r w:rsidR="00EE3AB0">
        <w:instrText xml:space="preserve">" </w:instrText>
      </w:r>
      <w:r w:rsidR="00EE3AB0">
        <w:fldChar w:fldCharType="end"/>
      </w:r>
      <w:r w:rsidRPr="00B0546B">
        <w:t xml:space="preserve"> as other nasals and can also alternate with [</w:t>
      </w:r>
      <w:r w:rsidRPr="006B625D">
        <w:rPr>
          <w:b/>
        </w:rPr>
        <w:t>r</w:t>
      </w:r>
      <w:r w:rsidRPr="00B0546B">
        <w:t>] or even [</w:t>
      </w:r>
      <w:r w:rsidRPr="006B625D">
        <w:rPr>
          <w:b/>
        </w:rPr>
        <w:t>l</w:t>
      </w:r>
      <w:r w:rsidRPr="00B0546B">
        <w:t>] as liquids</w:t>
      </w:r>
      <w:r w:rsidR="00EE3AB0">
        <w:fldChar w:fldCharType="begin"/>
      </w:r>
      <w:r w:rsidR="00EE3AB0">
        <w:instrText xml:space="preserve"> XE "</w:instrText>
      </w:r>
      <w:r w:rsidR="00EE3AB0" w:rsidRPr="00F74065">
        <w:instrText>liquids</w:instrText>
      </w:r>
      <w:r w:rsidR="00EE3AB0">
        <w:instrText xml:space="preserve">" </w:instrText>
      </w:r>
      <w:r w:rsidR="00EE3AB0">
        <w:fldChar w:fldCharType="end"/>
      </w:r>
      <w:r w:rsidRPr="00B0546B">
        <w:t>. In Dogon Languages</w:t>
      </w:r>
      <w:r w:rsidR="00EA3127">
        <w:t xml:space="preserve">, </w:t>
      </w:r>
      <w:r w:rsidRPr="00B0546B">
        <w:t>the</w:t>
      </w:r>
      <w:r w:rsidR="00EA3127">
        <w:t xml:space="preserve"> voiced</w:t>
      </w:r>
      <w:r w:rsidRPr="00B0546B">
        <w:t xml:space="preserve"> velar nasal [</w:t>
      </w:r>
      <w:r w:rsidRPr="006B625D">
        <w:rPr>
          <w:b/>
        </w:rPr>
        <w:t>ŋ</w:t>
      </w:r>
      <w:r w:rsidRPr="00B0546B">
        <w:t xml:space="preserve">] is simply a </w:t>
      </w:r>
      <w:r w:rsidR="006B625D">
        <w:t xml:space="preserve">sound </w:t>
      </w:r>
      <w:r w:rsidRPr="00B0546B">
        <w:t xml:space="preserve">variation of the </w:t>
      </w:r>
      <w:r w:rsidR="00EA3127">
        <w:t xml:space="preserve">voiced </w:t>
      </w:r>
      <w:r w:rsidRPr="00B0546B">
        <w:t>pre</w:t>
      </w:r>
      <w:r w:rsidR="006B625D">
        <w:t>-</w:t>
      </w:r>
      <w:r w:rsidR="006B625D" w:rsidRPr="00B0546B">
        <w:t>nasalized</w:t>
      </w:r>
      <w:r w:rsidRPr="00B0546B">
        <w:t xml:space="preserve"> consonant [</w:t>
      </w:r>
      <w:r w:rsidRPr="006B625D">
        <w:rPr>
          <w:b/>
        </w:rPr>
        <w:t>ⁿd</w:t>
      </w:r>
      <w:r w:rsidRPr="00B0546B">
        <w:t>] or in some cases [</w:t>
      </w:r>
      <w:r w:rsidRPr="006B625D">
        <w:rPr>
          <w:b/>
        </w:rPr>
        <w:t>t</w:t>
      </w:r>
      <w:r w:rsidRPr="00B0546B">
        <w:t>]. In Medew Neter</w:t>
      </w:r>
      <w:r w:rsidR="00132567">
        <w:t xml:space="preserve"> (Ancient Egyptian)</w:t>
      </w:r>
      <w:r w:rsidRPr="00B0546B">
        <w:t xml:space="preserve"> *</w:t>
      </w:r>
      <w:r w:rsidRPr="006B625D">
        <w:rPr>
          <w:b/>
        </w:rPr>
        <w:t xml:space="preserve">ár </w:t>
      </w:r>
      <w:r w:rsidR="0037735F">
        <w:t>-</w:t>
      </w:r>
      <w:r w:rsidRPr="00B0546B">
        <w:t xml:space="preserve"> </w:t>
      </w:r>
      <w:r w:rsidRPr="001E4A30">
        <w:t>mouth</w:t>
      </w:r>
      <w:r w:rsidR="004453A0">
        <w:t>,</w:t>
      </w:r>
      <w:r w:rsidRPr="00B0546B">
        <w:t xml:space="preserve"> and Dogon Tommo So </w:t>
      </w:r>
      <w:r w:rsidRPr="00B4711F">
        <w:rPr>
          <w:b/>
        </w:rPr>
        <w:t>áŋá</w:t>
      </w:r>
      <w:r w:rsidR="00132567">
        <w:rPr>
          <w:b/>
        </w:rPr>
        <w:t xml:space="preserve"> </w:t>
      </w:r>
      <w:r w:rsidRPr="00B0546B">
        <w:t xml:space="preserve">- </w:t>
      </w:r>
      <w:r w:rsidRPr="001E4A30">
        <w:t>mouth</w:t>
      </w:r>
      <w:r w:rsidRPr="00B0546B">
        <w:t>. In the C2 position [</w:t>
      </w:r>
      <w:r w:rsidRPr="00B4711F">
        <w:rPr>
          <w:b/>
        </w:rPr>
        <w:t>r</w:t>
      </w:r>
      <w:r w:rsidRPr="00B0546B">
        <w:t>]</w:t>
      </w:r>
      <w:r w:rsidR="00F9365C">
        <w:sym w:font="Wingdings" w:char="F0E0"/>
      </w:r>
      <w:r w:rsidR="00F9365C">
        <w:t>[</w:t>
      </w:r>
      <w:r w:rsidR="00F9365C" w:rsidRPr="00F9365C">
        <w:rPr>
          <w:b/>
        </w:rPr>
        <w:t>ŋ</w:t>
      </w:r>
      <w:r w:rsidR="00F9365C">
        <w:t>]</w:t>
      </w:r>
      <w:r w:rsidRPr="00B0546B">
        <w:t xml:space="preserve"> </w:t>
      </w:r>
      <w:r w:rsidR="00B4711F">
        <w:t xml:space="preserve">of </w:t>
      </w:r>
      <w:r w:rsidRPr="00B0546B">
        <w:t xml:space="preserve">Medew Neter </w:t>
      </w:r>
      <w:r w:rsidR="00122172">
        <w:t>(</w:t>
      </w:r>
      <w:r w:rsidR="00122172" w:rsidRPr="00122172">
        <w:rPr>
          <w:b/>
          <w:sz w:val="20"/>
          <w:szCs w:val="20"/>
        </w:rPr>
        <w:t>8</w:t>
      </w:r>
      <w:r w:rsidR="00122172">
        <w:t>)</w:t>
      </w:r>
      <w:r w:rsidRPr="00B0546B">
        <w:t>*</w:t>
      </w:r>
      <w:r w:rsidRPr="00B4711F">
        <w:rPr>
          <w:b/>
        </w:rPr>
        <w:t>pàrár</w:t>
      </w:r>
      <w:r w:rsidR="001E4A30">
        <w:rPr>
          <w:b/>
        </w:rPr>
        <w:t xml:space="preserve"> </w:t>
      </w:r>
      <w:r w:rsidRPr="00B0546B">
        <w:t xml:space="preserve">- </w:t>
      </w:r>
      <w:r w:rsidRPr="001E4A30">
        <w:t>chief</w:t>
      </w:r>
      <w:r w:rsidR="004453A0">
        <w:t>,</w:t>
      </w:r>
      <w:r w:rsidRPr="00B0546B">
        <w:t xml:space="preserve"> and Dogon Tommo So </w:t>
      </w:r>
      <w:r w:rsidRPr="00B4711F">
        <w:rPr>
          <w:b/>
        </w:rPr>
        <w:t>bàŋá</w:t>
      </w:r>
      <w:r w:rsidR="001E4A30" w:rsidRPr="001E4A30">
        <w:rPr>
          <w:b/>
        </w:rPr>
        <w:t>ː</w:t>
      </w:r>
      <w:r w:rsidR="001E4A30">
        <w:t xml:space="preserve"> </w:t>
      </w:r>
      <w:r w:rsidRPr="00B0546B">
        <w:t xml:space="preserve">- </w:t>
      </w:r>
      <w:r w:rsidRPr="00132567">
        <w:t>chief, master</w:t>
      </w:r>
      <w:r w:rsidR="00132567">
        <w:t xml:space="preserve">, </w:t>
      </w:r>
      <w:r w:rsidRPr="00B0546B">
        <w:t xml:space="preserve">with </w:t>
      </w:r>
      <w:r w:rsidR="00F15924">
        <w:t xml:space="preserve">phonemic </w:t>
      </w:r>
      <w:r w:rsidRPr="00B0546B">
        <w:t>variations</w:t>
      </w:r>
      <w:r w:rsidR="00EE3AB0">
        <w:fldChar w:fldCharType="begin"/>
      </w:r>
      <w:r w:rsidR="00EE3AB0">
        <w:instrText xml:space="preserve"> XE "</w:instrText>
      </w:r>
      <w:r w:rsidR="00EE3AB0" w:rsidRPr="00C01F57">
        <w:instrText>phonemic variations</w:instrText>
      </w:r>
      <w:r w:rsidR="00EE3AB0">
        <w:instrText xml:space="preserve">" </w:instrText>
      </w:r>
      <w:r w:rsidR="00EE3AB0">
        <w:fldChar w:fldCharType="end"/>
      </w:r>
      <w:r w:rsidRPr="00B0546B">
        <w:t xml:space="preserve"> within Dogon Tommo So </w:t>
      </w:r>
      <w:r w:rsidRPr="00B4711F">
        <w:rPr>
          <w:b/>
        </w:rPr>
        <w:t>pàtrɔ́</w:t>
      </w:r>
      <w:r w:rsidR="00132567">
        <w:rPr>
          <w:b/>
        </w:rPr>
        <w:t xml:space="preserve"> </w:t>
      </w:r>
      <w:r w:rsidRPr="00B0546B">
        <w:t xml:space="preserve">- chief, Dogon Yanda Dom </w:t>
      </w:r>
      <w:r w:rsidR="00A16C0F">
        <w:rPr>
          <w:b/>
        </w:rPr>
        <w:t>kó</w:t>
      </w:r>
      <w:r w:rsidR="00EC54C7" w:rsidRPr="00DC48C4">
        <w:t>-</w:t>
      </w:r>
      <w:r w:rsidRPr="00B4711F">
        <w:rPr>
          <w:b/>
        </w:rPr>
        <w:t>bádù</w:t>
      </w:r>
      <w:r w:rsidR="00132567">
        <w:rPr>
          <w:b/>
        </w:rPr>
        <w:t xml:space="preserve"> </w:t>
      </w:r>
      <w:r w:rsidRPr="00B0546B">
        <w:t xml:space="preserve">- chief. </w:t>
      </w:r>
    </w:p>
    <w:p w14:paraId="2C18BD39" w14:textId="77777777" w:rsidR="00EA4122" w:rsidRDefault="00B0546B" w:rsidP="00EA4122">
      <w:r w:rsidRPr="00B0546B">
        <w:t xml:space="preserve">We observe </w:t>
      </w:r>
      <w:r w:rsidR="008B39F5" w:rsidRPr="00B0546B">
        <w:t>the</w:t>
      </w:r>
      <w:r w:rsidR="00F9365C">
        <w:t xml:space="preserve"> variated </w:t>
      </w:r>
      <w:r w:rsidRPr="00B0546B">
        <w:t xml:space="preserve">term in Dogon Nanga </w:t>
      </w:r>
      <w:r w:rsidRPr="00B4711F">
        <w:rPr>
          <w:b/>
        </w:rPr>
        <w:t>áᵐbérì</w:t>
      </w:r>
      <w:r w:rsidR="00132567">
        <w:rPr>
          <w:b/>
        </w:rPr>
        <w:t xml:space="preserve"> </w:t>
      </w:r>
      <w:r w:rsidRPr="00B0546B">
        <w:t xml:space="preserve">- chief. Within the Dogon languages these phonological sounds may </w:t>
      </w:r>
      <w:r w:rsidR="004367C1">
        <w:t xml:space="preserve">phonemically </w:t>
      </w:r>
      <w:r w:rsidRPr="00B0546B">
        <w:t xml:space="preserve">interchange </w:t>
      </w:r>
      <w:r w:rsidR="00FA13AF">
        <w:t>[</w:t>
      </w:r>
      <w:r w:rsidRPr="00B4711F">
        <w:rPr>
          <w:b/>
        </w:rPr>
        <w:t>r-n-ŋ-ⁿd-d-t</w:t>
      </w:r>
      <w:r w:rsidR="00FA13AF">
        <w:rPr>
          <w:b/>
        </w:rPr>
        <w:t>]</w:t>
      </w:r>
      <w:r w:rsidR="008B39F5">
        <w:t xml:space="preserve"> in any consonantal position</w:t>
      </w:r>
      <w:r w:rsidRPr="00B0546B">
        <w:t>. We can also observe the Medew Neter</w:t>
      </w:r>
      <w:r w:rsidR="00132567">
        <w:t xml:space="preserve"> (Ancient Egyptian)</w:t>
      </w:r>
      <w:r w:rsidRPr="00B0546B">
        <w:t xml:space="preserve"> term </w:t>
      </w:r>
      <w:r w:rsidR="00122172">
        <w:t>(</w:t>
      </w:r>
      <w:r w:rsidR="00122172" w:rsidRPr="00122172">
        <w:rPr>
          <w:b/>
          <w:sz w:val="20"/>
          <w:szCs w:val="20"/>
        </w:rPr>
        <w:t>4</w:t>
      </w:r>
      <w:r w:rsidR="00122172">
        <w:t>)</w:t>
      </w:r>
      <w:r w:rsidR="007A4A4A" w:rsidRPr="00B0546B">
        <w:t xml:space="preserve"> </w:t>
      </w:r>
      <w:r w:rsidR="007A4A4A" w:rsidRPr="007A4A4A">
        <w:rPr>
          <w:b/>
        </w:rPr>
        <w:t>*uːruːr</w:t>
      </w:r>
      <w:r w:rsidRPr="00B0546B">
        <w:t>- big, great</w:t>
      </w:r>
      <w:r w:rsidR="004453A0">
        <w:t>,</w:t>
      </w:r>
      <w:r w:rsidRPr="00B0546B">
        <w:t xml:space="preserve"> and the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B0546B">
        <w:t xml:space="preserve"> </w:t>
      </w:r>
      <w:r w:rsidRPr="00B4711F">
        <w:rPr>
          <w:b/>
        </w:rPr>
        <w:t>dìdíɛ</w:t>
      </w:r>
      <w:r w:rsidR="004867D1">
        <w:rPr>
          <w:b/>
        </w:rPr>
        <w:t xml:space="preserve"> </w:t>
      </w:r>
      <w:r w:rsidRPr="00B0546B">
        <w:t>- large size</w:t>
      </w:r>
      <w:r w:rsidR="004453A0">
        <w:t>,</w:t>
      </w:r>
      <w:r w:rsidRPr="00B0546B">
        <w:t xml:space="preserve"> with other variations in Dogon Tommo So</w:t>
      </w:r>
      <w:r w:rsidR="00BB15CB">
        <w:t>. For instance,</w:t>
      </w:r>
      <w:r w:rsidRPr="00B0546B">
        <w:t xml:space="preserve"> </w:t>
      </w:r>
      <w:r w:rsidRPr="00B4711F">
        <w:rPr>
          <w:b/>
        </w:rPr>
        <w:t>ìŋɛ̀ⁿdɛ́</w:t>
      </w:r>
      <w:r w:rsidR="004867D1">
        <w:rPr>
          <w:b/>
        </w:rPr>
        <w:t xml:space="preserve"> </w:t>
      </w:r>
      <w:r w:rsidR="00812120">
        <w:t xml:space="preserve">- dimensions, size, </w:t>
      </w:r>
      <w:r w:rsidR="00812120" w:rsidRPr="00B0546B">
        <w:t>Dogon</w:t>
      </w:r>
      <w:r w:rsidRPr="00B0546B">
        <w:t xml:space="preserve"> Tommo So </w:t>
      </w:r>
      <w:r w:rsidRPr="00B4711F">
        <w:rPr>
          <w:b/>
        </w:rPr>
        <w:lastRenderedPageBreak/>
        <w:t>wánnú</w:t>
      </w:r>
      <w:r w:rsidR="004867D1">
        <w:rPr>
          <w:b/>
        </w:rPr>
        <w:t xml:space="preserve"> </w:t>
      </w:r>
      <w:r w:rsidRPr="00B0546B">
        <w:t xml:space="preserve">- huge, enormous, </w:t>
      </w:r>
      <w:r w:rsidR="00812120">
        <w:t xml:space="preserve">and </w:t>
      </w:r>
      <w:r w:rsidRPr="00B0546B">
        <w:t xml:space="preserve">Dogon Tommo So </w:t>
      </w:r>
      <w:r w:rsidRPr="00B4711F">
        <w:rPr>
          <w:b/>
        </w:rPr>
        <w:t>bàríjɛ́</w:t>
      </w:r>
      <w:r w:rsidR="004867D1">
        <w:rPr>
          <w:b/>
        </w:rPr>
        <w:t xml:space="preserve"> </w:t>
      </w:r>
      <w:r w:rsidRPr="00B0546B">
        <w:t xml:space="preserve">- grow up, big. We </w:t>
      </w:r>
      <w:r w:rsidR="00BE4657">
        <w:t xml:space="preserve">can also </w:t>
      </w:r>
      <w:r w:rsidRPr="00B0546B">
        <w:t xml:space="preserve">observe </w:t>
      </w:r>
      <w:r w:rsidR="00960D26">
        <w:t xml:space="preserve">fortition in </w:t>
      </w:r>
      <w:r w:rsidRPr="00B0546B">
        <w:t xml:space="preserve">the C2 position of Medew Neter </w:t>
      </w:r>
      <w:r w:rsidR="00122172">
        <w:t>(</w:t>
      </w:r>
      <w:r w:rsidR="00122172" w:rsidRPr="00122172">
        <w:rPr>
          <w:b/>
          <w:sz w:val="20"/>
          <w:szCs w:val="20"/>
        </w:rPr>
        <w:t>8</w:t>
      </w:r>
      <w:r w:rsidR="00122172">
        <w:t>)</w:t>
      </w:r>
      <w:r w:rsidRPr="00B0546B">
        <w:t>*</w:t>
      </w:r>
      <w:r w:rsidR="00122172" w:rsidRPr="00B0546B">
        <w:t xml:space="preserve"> </w:t>
      </w:r>
      <w:r w:rsidR="00122172" w:rsidRPr="00122172">
        <w:rPr>
          <w:b/>
        </w:rPr>
        <w:t>pɔːr</w:t>
      </w:r>
      <w:r w:rsidR="004867D1">
        <w:rPr>
          <w:b/>
        </w:rPr>
        <w:t xml:space="preserve"> </w:t>
      </w:r>
      <w:r w:rsidRPr="00B0546B">
        <w:t>- walk, come</w:t>
      </w:r>
      <w:r w:rsidR="00BE4657">
        <w:t>,</w:t>
      </w:r>
      <w:r w:rsidRPr="00B0546B">
        <w:t xml:space="preserve"> and Dogon Tommo So </w:t>
      </w:r>
      <w:r w:rsidR="00401EA8">
        <w:rPr>
          <w:b/>
        </w:rPr>
        <w:t>pádájà</w:t>
      </w:r>
      <w:r w:rsidR="00401EA8" w:rsidRPr="00401EA8">
        <w:rPr>
          <w:b/>
        </w:rPr>
        <w:t>ː</w:t>
      </w:r>
      <w:r w:rsidR="00132567">
        <w:rPr>
          <w:b/>
        </w:rPr>
        <w:t xml:space="preserve"> </w:t>
      </w:r>
      <w:r w:rsidRPr="00B0546B">
        <w:t>- go pass</w:t>
      </w:r>
      <w:r w:rsidR="00BE4657">
        <w:t>,</w:t>
      </w:r>
      <w:r w:rsidRPr="00B0546B">
        <w:t xml:space="preserve"> and other </w:t>
      </w:r>
      <w:r w:rsidR="00D85270">
        <w:t>regular sound</w:t>
      </w:r>
      <w:r w:rsidR="00EE3AB0">
        <w:fldChar w:fldCharType="begin"/>
      </w:r>
      <w:r w:rsidR="00EE3AB0">
        <w:instrText xml:space="preserve"> XE "</w:instrText>
      </w:r>
      <w:r w:rsidR="00EE3AB0" w:rsidRPr="00F74065">
        <w:instrText>irregular sound</w:instrText>
      </w:r>
      <w:r w:rsidR="00EE3AB0">
        <w:instrText xml:space="preserve">" </w:instrText>
      </w:r>
      <w:r w:rsidR="00EE3AB0">
        <w:fldChar w:fldCharType="end"/>
      </w:r>
      <w:r w:rsidR="00D85270">
        <w:t xml:space="preserve"> </w:t>
      </w:r>
      <w:r w:rsidRPr="00B0546B">
        <w:t xml:space="preserve">variations in Dogon Tommo So </w:t>
      </w:r>
      <w:r w:rsidR="00401EA8">
        <w:rPr>
          <w:b/>
        </w:rPr>
        <w:t>mà</w:t>
      </w:r>
      <w:r w:rsidR="00401EA8" w:rsidRPr="00401EA8">
        <w:rPr>
          <w:b/>
        </w:rPr>
        <w:t>ː</w:t>
      </w:r>
      <w:r w:rsidRPr="00B4711F">
        <w:rPr>
          <w:b/>
        </w:rPr>
        <w:t>ⁿdíyɛ́</w:t>
      </w:r>
      <w:r w:rsidR="00132567">
        <w:rPr>
          <w:b/>
        </w:rPr>
        <w:t xml:space="preserve"> </w:t>
      </w:r>
      <w:r w:rsidR="004453A0">
        <w:t xml:space="preserve">- walk </w:t>
      </w:r>
      <w:r w:rsidRPr="00B0546B">
        <w:t xml:space="preserve">fast, </w:t>
      </w:r>
      <w:r w:rsidRPr="00B4711F">
        <w:rPr>
          <w:b/>
        </w:rPr>
        <w:t>bɛ̀</w:t>
      </w:r>
      <w:r w:rsidR="00401EA8" w:rsidRPr="00401EA8">
        <w:rPr>
          <w:b/>
        </w:rPr>
        <w:t>ː</w:t>
      </w:r>
      <w:r w:rsidRPr="00B4711F">
        <w:rPr>
          <w:b/>
        </w:rPr>
        <w:t>ŋíyɛ́</w:t>
      </w:r>
      <w:r w:rsidR="004867D1">
        <w:rPr>
          <w:b/>
        </w:rPr>
        <w:t xml:space="preserve"> </w:t>
      </w:r>
      <w:r w:rsidRPr="00B0546B">
        <w:t xml:space="preserve">- come beside, </w:t>
      </w:r>
      <w:r w:rsidRPr="00B4711F">
        <w:rPr>
          <w:b/>
        </w:rPr>
        <w:t>bɛ̀rɛ́ⁿdíyɛ́</w:t>
      </w:r>
      <w:r w:rsidR="004867D1">
        <w:rPr>
          <w:b/>
        </w:rPr>
        <w:t xml:space="preserve"> </w:t>
      </w:r>
      <w:r w:rsidRPr="00B0546B">
        <w:t>- approach</w:t>
      </w:r>
      <w:r w:rsidR="004453A0">
        <w:t>,</w:t>
      </w:r>
      <w:r w:rsidRPr="00B0546B">
        <w:t xml:space="preserve"> (Moran J. H., 2015).</w:t>
      </w:r>
    </w:p>
    <w:p w14:paraId="4C1FED07" w14:textId="77777777" w:rsidR="00DA5BBE" w:rsidRDefault="00DA5BBE" w:rsidP="00EA4122">
      <w:r>
        <w:br/>
        <w:t>Lexical correspondences</w:t>
      </w:r>
      <w:r w:rsidR="006A4196">
        <w:t xml:space="preserve"> (2) - C2 *</w:t>
      </w:r>
      <w:r w:rsidR="006A4196" w:rsidRPr="006A4196">
        <w:rPr>
          <w:b/>
        </w:rPr>
        <w:t>r</w:t>
      </w:r>
      <w:r w:rsidR="006A4196">
        <w:t xml:space="preserve"> &gt; </w:t>
      </w:r>
      <w:r w:rsidR="006A4196" w:rsidRPr="006A4196">
        <w:rPr>
          <w:b/>
        </w:rPr>
        <w:t>t</w:t>
      </w:r>
      <w:r>
        <w:br/>
      </w:r>
      <w:r w:rsidRPr="00DA5BBE">
        <w:t>Medew Neter</w:t>
      </w:r>
      <w:r w:rsidRPr="00DA5BBE">
        <w:rPr>
          <w:b/>
        </w:rPr>
        <w:t xml:space="preserve"> </w:t>
      </w:r>
      <w:r w:rsidR="00E77EE9">
        <w:t>C2- voiced a</w:t>
      </w:r>
      <w:r w:rsidRPr="00DA5BBE">
        <w:t>lveolar trill</w:t>
      </w:r>
      <w:r w:rsidR="00EE3AB0">
        <w:fldChar w:fldCharType="begin"/>
      </w:r>
      <w:r w:rsidR="00EE3AB0">
        <w:instrText xml:space="preserve"> XE "</w:instrText>
      </w:r>
      <w:r w:rsidR="00EE3AB0" w:rsidRPr="00F74065">
        <w:instrText>voiced alveolar trill</w:instrText>
      </w:r>
      <w:r w:rsidR="00EE3AB0">
        <w:instrText xml:space="preserve">" </w:instrText>
      </w:r>
      <w:r w:rsidR="00EE3AB0">
        <w:fldChar w:fldCharType="end"/>
      </w:r>
      <w:r w:rsidRPr="00DA5BBE">
        <w:t xml:space="preserve"> </w:t>
      </w:r>
      <w:r>
        <w:t>-</w:t>
      </w:r>
      <w:r w:rsidRPr="00DA5BBE">
        <w:t>*</w:t>
      </w:r>
      <w:r w:rsidRPr="00DA5BBE">
        <w:rPr>
          <w:b/>
          <w:color w:val="FF0000"/>
        </w:rPr>
        <w:t>r</w:t>
      </w:r>
      <w:r w:rsidRPr="00DA5BBE">
        <w:t>--------</w:t>
      </w:r>
      <w:r w:rsidRPr="00DA5BBE">
        <w:sym w:font="Wingdings" w:char="F0E0"/>
      </w:r>
      <w:r w:rsidRPr="00DA5BBE">
        <w:t xml:space="preserve"> becomes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Pr="00DA5BBE">
        <w:t xml:space="preserve"> </w:t>
      </w:r>
      <w:r>
        <w:t>C2</w:t>
      </w:r>
      <w:r w:rsidRPr="00DA5BBE">
        <w:t xml:space="preserve">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Pr="00DA5BBE">
        <w:t xml:space="preserve"> </w:t>
      </w:r>
      <w:r>
        <w:t>-</w:t>
      </w:r>
      <w:r w:rsidRPr="00DA5BBE">
        <w:rPr>
          <w:b/>
          <w:color w:val="FF0000"/>
        </w:rPr>
        <w:t>t</w:t>
      </w:r>
    </w:p>
    <w:tbl>
      <w:tblPr>
        <w:tblW w:w="5000" w:type="pct"/>
        <w:tblCellMar>
          <w:top w:w="100" w:type="dxa"/>
          <w:left w:w="100" w:type="dxa"/>
          <w:bottom w:w="100" w:type="dxa"/>
          <w:right w:w="100" w:type="dxa"/>
        </w:tblCellMar>
        <w:tblLook w:val="0600" w:firstRow="0" w:lastRow="0" w:firstColumn="0" w:lastColumn="0" w:noHBand="1" w:noVBand="1"/>
      </w:tblPr>
      <w:tblGrid>
        <w:gridCol w:w="2341"/>
        <w:gridCol w:w="1619"/>
        <w:gridCol w:w="1440"/>
        <w:gridCol w:w="1260"/>
        <w:gridCol w:w="1172"/>
        <w:gridCol w:w="1528"/>
      </w:tblGrid>
      <w:tr w:rsidR="00E77EE9" w:rsidRPr="00DA5BBE" w14:paraId="76F4B7C9" w14:textId="77777777" w:rsidTr="008D5DE9">
        <w:trPr>
          <w:trHeight w:val="918"/>
        </w:trPr>
        <w:tc>
          <w:tcPr>
            <w:tcW w:w="1251" w:type="pct"/>
            <w:shd w:val="clear" w:color="auto" w:fill="auto"/>
            <w:tcMar>
              <w:top w:w="100" w:type="dxa"/>
              <w:left w:w="100" w:type="dxa"/>
              <w:bottom w:w="100" w:type="dxa"/>
              <w:right w:w="100" w:type="dxa"/>
            </w:tcMar>
          </w:tcPr>
          <w:p w14:paraId="7FD4FDA8" w14:textId="77777777" w:rsidR="00DA5BBE" w:rsidRPr="007D3275" w:rsidRDefault="006820A7"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u w:val="single"/>
                <w:lang w:eastAsia="en-US"/>
              </w:rPr>
            </w:pPr>
            <w:r>
              <w:rPr>
                <w:rFonts w:ascii="Times New Roman" w:eastAsia="Times New Roman" w:hAnsi="Times New Roman" w:cs="Times New Roman"/>
                <w:i/>
                <w:color w:val="000000"/>
                <w:lang w:eastAsia="en-US"/>
              </w:rPr>
              <w:t>Md</w:t>
            </w:r>
            <w:r w:rsidR="00DA5BBE" w:rsidRPr="00DA5BBE">
              <w:rPr>
                <w:rFonts w:ascii="Times New Roman" w:eastAsia="Times New Roman" w:hAnsi="Times New Roman" w:cs="Times New Roman"/>
                <w:i/>
                <w:color w:val="000000"/>
                <w:lang w:eastAsia="en-US"/>
              </w:rPr>
              <w:t>C</w:t>
            </w:r>
            <w:r w:rsidR="00DE7F2F">
              <w:rPr>
                <w:rFonts w:ascii="Times New Roman" w:eastAsia="Times New Roman" w:hAnsi="Times New Roman" w:cs="Times New Roman"/>
                <w:i/>
                <w:color w:val="000000"/>
                <w:lang w:eastAsia="en-US"/>
              </w:rPr>
              <w:t xml:space="preserve">          </w:t>
            </w:r>
            <w:r w:rsidR="007D3275">
              <w:rPr>
                <w:rFonts w:ascii="Times New Roman" w:eastAsia="Times New Roman" w:hAnsi="Times New Roman" w:cs="Times New Roman"/>
                <w:i/>
                <w:color w:val="000000"/>
                <w:lang w:eastAsia="en-US"/>
              </w:rPr>
              <w:t>*</w:t>
            </w:r>
            <w:r w:rsidR="00DE7F2F" w:rsidRPr="00DE7F2F">
              <w:rPr>
                <w:rFonts w:ascii="Times New Roman" w:eastAsia="Times New Roman" w:hAnsi="Times New Roman" w:cs="Times New Roman"/>
                <w:i/>
                <w:color w:val="000000"/>
                <w:u w:val="single"/>
                <w:lang w:eastAsia="en-US"/>
              </w:rPr>
              <w:t>PNS</w:t>
            </w:r>
          </w:p>
        </w:tc>
        <w:tc>
          <w:tcPr>
            <w:tcW w:w="865" w:type="pct"/>
            <w:shd w:val="clear" w:color="auto" w:fill="auto"/>
            <w:tcMar>
              <w:top w:w="100" w:type="dxa"/>
              <w:left w:w="100" w:type="dxa"/>
              <w:bottom w:w="100" w:type="dxa"/>
              <w:right w:w="100" w:type="dxa"/>
            </w:tcMar>
          </w:tcPr>
          <w:p w14:paraId="29140740" w14:textId="77777777" w:rsidR="00DA5BBE" w:rsidRPr="00035EB7"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Medew Neter Reconstruction</w:t>
            </w:r>
          </w:p>
        </w:tc>
        <w:tc>
          <w:tcPr>
            <w:tcW w:w="769" w:type="pct"/>
          </w:tcPr>
          <w:p w14:paraId="0066E76A"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DA5BBE">
              <w:rPr>
                <w:rFonts w:ascii="Times New Roman" w:eastAsia="Times New Roman" w:hAnsi="Times New Roman" w:cs="Times New Roman"/>
                <w:b/>
                <w:color w:val="000000"/>
                <w:lang w:eastAsia="en-US"/>
              </w:rPr>
              <w:t xml:space="preserve">  </w:t>
            </w:r>
            <w:r w:rsidR="007D3275">
              <w:rPr>
                <w:rFonts w:ascii="Times New Roman" w:eastAsia="Times New Roman" w:hAnsi="Times New Roman" w:cs="Times New Roman"/>
                <w:color w:val="000000"/>
                <w:sz w:val="20"/>
                <w:szCs w:val="20"/>
                <w:lang w:eastAsia="en-US"/>
              </w:rPr>
              <w:t>Coptic</w:t>
            </w:r>
            <w:r w:rsidR="007D3275">
              <w:rPr>
                <w:rFonts w:ascii="Times New Roman" w:eastAsia="Times New Roman" w:hAnsi="Times New Roman" w:cs="Times New Roman"/>
                <w:color w:val="000000"/>
                <w:sz w:val="20"/>
                <w:szCs w:val="20"/>
                <w:lang w:eastAsia="en-US"/>
              </w:rPr>
              <w:br/>
            </w:r>
          </w:p>
        </w:tc>
        <w:tc>
          <w:tcPr>
            <w:tcW w:w="673" w:type="pct"/>
            <w:shd w:val="clear" w:color="auto" w:fill="auto"/>
            <w:tcMar>
              <w:top w:w="100" w:type="dxa"/>
              <w:left w:w="100" w:type="dxa"/>
              <w:bottom w:w="100" w:type="dxa"/>
              <w:right w:w="100" w:type="dxa"/>
            </w:tcMar>
          </w:tcPr>
          <w:p w14:paraId="06C873BA" w14:textId="77777777" w:rsidR="00DA5BBE" w:rsidRPr="00035EB7"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p>
        </w:tc>
        <w:tc>
          <w:tcPr>
            <w:tcW w:w="626" w:type="pct"/>
          </w:tcPr>
          <w:p w14:paraId="530C4C1C"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DA5BBE">
              <w:rPr>
                <w:rFonts w:ascii="Times New Roman" w:eastAsia="Times New Roman" w:hAnsi="Times New Roman" w:cs="Times New Roman"/>
                <w:color w:val="000000"/>
                <w:sz w:val="20"/>
                <w:szCs w:val="20"/>
                <w:lang w:eastAsia="en-US"/>
              </w:rPr>
              <w:t>SW Dinka</w:t>
            </w:r>
          </w:p>
        </w:tc>
        <w:tc>
          <w:tcPr>
            <w:tcW w:w="816" w:type="pct"/>
          </w:tcPr>
          <w:p w14:paraId="19D0B677"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DA5BBE">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E77EE9" w:rsidRPr="00DA5BBE" w14:paraId="644EDE03" w14:textId="77777777" w:rsidTr="008D5DE9">
        <w:trPr>
          <w:trHeight w:val="27"/>
        </w:trPr>
        <w:tc>
          <w:tcPr>
            <w:tcW w:w="1251" w:type="pct"/>
            <w:shd w:val="clear" w:color="auto" w:fill="auto"/>
            <w:tcMar>
              <w:top w:w="100" w:type="dxa"/>
              <w:left w:w="100" w:type="dxa"/>
              <w:bottom w:w="100" w:type="dxa"/>
              <w:right w:w="100" w:type="dxa"/>
            </w:tcMar>
          </w:tcPr>
          <w:p w14:paraId="253BA1F1" w14:textId="77777777" w:rsidR="00DA5BBE" w:rsidRPr="00DA5BBE" w:rsidRDefault="00121217" w:rsidP="007D327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9.</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1D299879" wp14:editId="5FCB2555">
                  <wp:extent cx="347345" cy="14033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007D3275">
              <w:rPr>
                <w:rFonts w:ascii="Times New Roman" w:eastAsia="Times New Roman" w:hAnsi="Times New Roman" w:cs="Times New Roman"/>
                <w:noProof/>
                <w:color w:val="000000"/>
                <w:lang w:eastAsia="en-US"/>
              </w:rPr>
              <w:t xml:space="preserve">       *</w:t>
            </w:r>
            <w:r w:rsidR="007D3275" w:rsidRPr="00A94C5E">
              <w:rPr>
                <w:rFonts w:ascii="Times New Roman" w:eastAsia="Times New Roman" w:hAnsi="Times New Roman" w:cs="Times New Roman"/>
                <w:noProof/>
                <w:color w:val="000000"/>
                <w:u w:val="single"/>
                <w:lang w:eastAsia="en-US"/>
              </w:rPr>
              <w:t>sád</w:t>
            </w:r>
            <w:r w:rsidR="00DA5BBE" w:rsidRPr="00DA5BBE">
              <w:rPr>
                <w:rFonts w:ascii="Times New Roman" w:eastAsia="Times New Roman" w:hAnsi="Times New Roman" w:cs="Times New Roman"/>
                <w:color w:val="000000"/>
                <w:lang w:eastAsia="en-US"/>
              </w:rPr>
              <w:br/>
            </w:r>
            <w:r w:rsidR="00365E98">
              <w:rPr>
                <w:rFonts w:ascii="Times New Roman" w:eastAsia="Times New Roman" w:hAnsi="Times New Roman" w:cs="Times New Roman"/>
                <w:color w:val="000000"/>
                <w:sz w:val="20"/>
                <w:szCs w:val="20"/>
                <w:lang w:eastAsia="en-US"/>
              </w:rPr>
              <w:t xml:space="preserve">   </w:t>
            </w:r>
            <w:r w:rsidR="00365E98" w:rsidRPr="00365E98">
              <w:rPr>
                <w:rFonts w:ascii="Times New Roman" w:eastAsia="Times New Roman" w:hAnsi="Times New Roman" w:cs="Times New Roman"/>
                <w:color w:val="000000"/>
                <w:sz w:val="20"/>
                <w:szCs w:val="20"/>
                <w:lang w:eastAsia="en-US"/>
              </w:rPr>
              <w:t xml:space="preserve">&lt; </w:t>
            </w:r>
            <w:r w:rsidR="00DA5BBE" w:rsidRPr="003A16CB">
              <w:rPr>
                <w:rFonts w:ascii="Times New Roman" w:eastAsia="Times New Roman" w:hAnsi="Times New Roman" w:cs="Times New Roman"/>
                <w:i/>
                <w:color w:val="000000"/>
                <w:sz w:val="20"/>
                <w:szCs w:val="20"/>
                <w:lang w:eastAsia="en-US"/>
              </w:rPr>
              <w:t>sr</w:t>
            </w:r>
            <w:r w:rsidR="00365E98" w:rsidRPr="00365E98">
              <w:rPr>
                <w:rFonts w:ascii="Times New Roman" w:eastAsia="Times New Roman" w:hAnsi="Times New Roman" w:cs="Times New Roman"/>
                <w:color w:val="000000"/>
                <w:sz w:val="20"/>
                <w:szCs w:val="20"/>
                <w:lang w:eastAsia="en-US"/>
              </w:rPr>
              <w:t xml:space="preserve"> &gt;</w:t>
            </w:r>
            <w:r w:rsidR="00365E98">
              <w:rPr>
                <w:rFonts w:ascii="Times New Roman" w:eastAsia="Times New Roman" w:hAnsi="Times New Roman" w:cs="Times New Roman"/>
                <w:i/>
                <w:color w:val="000000"/>
                <w:sz w:val="18"/>
                <w:szCs w:val="18"/>
                <w:lang w:eastAsia="en-US"/>
              </w:rPr>
              <w:t xml:space="preserve">        </w:t>
            </w:r>
            <w:r w:rsidR="007D3275" w:rsidRPr="00420D0D">
              <w:rPr>
                <w:rFonts w:ascii="Times New Roman" w:eastAsia="Times New Roman" w:hAnsi="Times New Roman" w:cs="Times New Roman"/>
                <w:i/>
                <w:color w:val="000000"/>
                <w:sz w:val="20"/>
                <w:szCs w:val="20"/>
                <w:lang w:eastAsia="en-US"/>
              </w:rPr>
              <w:t>high official</w:t>
            </w:r>
          </w:p>
        </w:tc>
        <w:tc>
          <w:tcPr>
            <w:tcW w:w="865" w:type="pct"/>
            <w:shd w:val="clear" w:color="auto" w:fill="auto"/>
            <w:tcMar>
              <w:top w:w="100" w:type="dxa"/>
              <w:left w:w="100" w:type="dxa"/>
              <w:bottom w:w="100" w:type="dxa"/>
              <w:right w:w="100" w:type="dxa"/>
            </w:tcMar>
          </w:tcPr>
          <w:p w14:paraId="7BC06134"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A5BBE">
              <w:rPr>
                <w:rFonts w:ascii="Times New Roman" w:eastAsia="Times New Roman" w:hAnsi="Times New Roman" w:cs="Times New Roman"/>
                <w:color w:val="000000"/>
                <w:lang w:eastAsia="en-US"/>
              </w:rPr>
              <w:t xml:space="preserve"> *</w:t>
            </w:r>
            <w:r w:rsidR="000D7638">
              <w:rPr>
                <w:rFonts w:ascii="Times New Roman" w:eastAsia="Times New Roman" w:hAnsi="Times New Roman" w:cs="Times New Roman"/>
                <w:b/>
                <w:color w:val="000000"/>
                <w:lang w:eastAsia="en-US"/>
              </w:rPr>
              <w:t>s</w:t>
            </w:r>
            <w:r w:rsidR="000D7638" w:rsidRPr="000D7638">
              <w:rPr>
                <w:rFonts w:ascii="Times New Roman" w:eastAsia="Times New Roman" w:hAnsi="Times New Roman" w:cs="Times New Roman"/>
                <w:b/>
                <w:color w:val="000000"/>
                <w:lang w:eastAsia="en-US"/>
              </w:rPr>
              <w:t>á</w:t>
            </w:r>
            <w:r w:rsidRPr="00DA5BBE">
              <w:rPr>
                <w:rFonts w:ascii="Times New Roman" w:eastAsia="Times New Roman" w:hAnsi="Times New Roman" w:cs="Times New Roman"/>
                <w:b/>
                <w:color w:val="FF0000"/>
                <w:lang w:eastAsia="en-US"/>
              </w:rPr>
              <w:t>r</w:t>
            </w:r>
            <w:r w:rsidRPr="00DA5BBE">
              <w:rPr>
                <w:rFonts w:ascii="Times New Roman" w:eastAsia="Times New Roman" w:hAnsi="Times New Roman" w:cs="Times New Roman"/>
                <w:b/>
                <w:color w:val="FF0000"/>
                <w:lang w:eastAsia="en-US"/>
              </w:rPr>
              <w:fldChar w:fldCharType="begin"/>
            </w:r>
            <w:r w:rsidRPr="00DA5BBE">
              <w:rPr>
                <w:rFonts w:ascii="Calibri" w:eastAsia="Times New Roman" w:hAnsi="Calibri" w:cs="Times New Roman"/>
                <w:color w:val="auto"/>
                <w:sz w:val="20"/>
                <w:szCs w:val="20"/>
                <w:lang w:eastAsia="en-US"/>
              </w:rPr>
              <w:instrText xml:space="preserve"> XE "</w:instrText>
            </w:r>
            <w:r w:rsidRPr="00DA5BBE">
              <w:rPr>
                <w:rFonts w:ascii="Times New Roman" w:eastAsia="Times New Roman" w:hAnsi="Times New Roman" w:cs="Times New Roman"/>
                <w:b/>
                <w:color w:val="000000"/>
                <w:lang w:eastAsia="en-US"/>
              </w:rPr>
              <w:instrText>s</w:instrText>
            </w:r>
            <w:r w:rsidRPr="00DA5BBE">
              <w:rPr>
                <w:rFonts w:ascii="Times New Roman" w:eastAsia="Times New Roman" w:hAnsi="Times New Roman" w:cs="Times New Roman"/>
                <w:b/>
                <w:color w:val="FF0000"/>
                <w:lang w:eastAsia="en-US"/>
              </w:rPr>
              <w:instrText>r</w:instrText>
            </w:r>
            <w:r w:rsidRPr="00DA5BBE">
              <w:rPr>
                <w:rFonts w:ascii="Calibri" w:eastAsia="Times New Roman" w:hAnsi="Calibri" w:cs="Times New Roman"/>
                <w:color w:val="auto"/>
                <w:sz w:val="20"/>
                <w:szCs w:val="20"/>
                <w:lang w:eastAsia="en-US"/>
              </w:rPr>
              <w:instrText xml:space="preserve">" </w:instrText>
            </w:r>
            <w:r w:rsidRPr="00DA5BBE">
              <w:rPr>
                <w:rFonts w:ascii="Times New Roman" w:eastAsia="Times New Roman" w:hAnsi="Times New Roman" w:cs="Times New Roman"/>
                <w:b/>
                <w:color w:val="FF0000"/>
                <w:lang w:eastAsia="en-US"/>
              </w:rPr>
              <w:fldChar w:fldCharType="end"/>
            </w:r>
            <w:r w:rsidRPr="00DA5BBE">
              <w:rPr>
                <w:rFonts w:ascii="Times New Roman" w:eastAsia="Times New Roman" w:hAnsi="Times New Roman" w:cs="Times New Roman"/>
                <w:color w:val="000000"/>
                <w:lang w:eastAsia="en-US"/>
              </w:rPr>
              <w:br/>
            </w:r>
            <w:r w:rsidRPr="00DA5BBE">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high official</w:t>
            </w:r>
            <w:r w:rsidRPr="00DA5BBE">
              <w:rPr>
                <w:rFonts w:ascii="Times New Roman" w:eastAsia="Times New Roman" w:hAnsi="Times New Roman" w:cs="Times New Roman"/>
                <w:color w:val="000000"/>
                <w:lang w:eastAsia="en-US"/>
              </w:rPr>
              <w:t xml:space="preserve"> </w:t>
            </w:r>
          </w:p>
        </w:tc>
        <w:tc>
          <w:tcPr>
            <w:tcW w:w="769" w:type="pct"/>
          </w:tcPr>
          <w:p w14:paraId="1E5E131C" w14:textId="77777777" w:rsidR="00DA5BBE" w:rsidRPr="00DA5BBE" w:rsidRDefault="00DA5BBE" w:rsidP="00AD42EF">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DA5BBE">
              <w:rPr>
                <w:rFonts w:ascii="Times New Roman" w:eastAsia="Times New Roman" w:hAnsi="Times New Roman" w:cs="Times New Roman"/>
                <w:b/>
                <w:color w:val="auto"/>
                <w:lang w:eastAsia="en-US"/>
              </w:rPr>
              <w:t>si</w:t>
            </w:r>
            <w:r w:rsidRPr="00E77EE9">
              <w:rPr>
                <w:rFonts w:ascii="Times New Roman" w:eastAsia="Times New Roman" w:hAnsi="Times New Roman" w:cs="Times New Roman"/>
                <w:b/>
                <w:color w:val="auto"/>
                <w:lang w:eastAsia="en-US"/>
              </w:rPr>
              <w:t>ː</w:t>
            </w:r>
            <w:r w:rsidRPr="00DA5BBE">
              <w:rPr>
                <w:rFonts w:ascii="Times New Roman" w:eastAsia="Times New Roman" w:hAnsi="Times New Roman" w:cs="Times New Roman"/>
                <w:b/>
                <w:color w:val="auto"/>
                <w:lang w:eastAsia="en-US"/>
              </w:rPr>
              <w:t>ūr</w:t>
            </w:r>
            <w:r w:rsidRPr="00DA5BBE">
              <w:rPr>
                <w:rFonts w:ascii="Times New Roman" w:eastAsia="Times New Roman" w:hAnsi="Times New Roman" w:cs="Times New Roman"/>
                <w:color w:val="000000"/>
                <w:lang w:eastAsia="en-US"/>
              </w:rPr>
              <w:br/>
            </w:r>
            <w:r w:rsidR="00AD42EF" w:rsidRPr="00F24C97">
              <w:rPr>
                <w:rFonts w:ascii="Times New Roman" w:eastAsia="Times New Roman" w:hAnsi="Times New Roman" w:cs="Times New Roman"/>
                <w:i/>
                <w:color w:val="000000"/>
                <w:sz w:val="20"/>
                <w:szCs w:val="20"/>
                <w:lang w:eastAsia="en-US"/>
              </w:rPr>
              <w:t>noble</w:t>
            </w:r>
          </w:p>
        </w:tc>
        <w:tc>
          <w:tcPr>
            <w:tcW w:w="673" w:type="pct"/>
            <w:shd w:val="clear" w:color="auto" w:fill="auto"/>
            <w:tcMar>
              <w:top w:w="100" w:type="dxa"/>
              <w:left w:w="100" w:type="dxa"/>
              <w:bottom w:w="100" w:type="dxa"/>
              <w:right w:w="100" w:type="dxa"/>
            </w:tcMar>
          </w:tcPr>
          <w:p w14:paraId="1A0FDF88"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A5BBE">
              <w:rPr>
                <w:rFonts w:ascii="Times New Roman" w:eastAsia="Times New Roman" w:hAnsi="Times New Roman" w:cs="Times New Roman"/>
                <w:b/>
                <w:color w:val="000000"/>
                <w:lang w:eastAsia="en-US"/>
              </w:rPr>
              <w:t>sá</w:t>
            </w:r>
            <w:r w:rsidRPr="00DA5BBE">
              <w:rPr>
                <w:rFonts w:ascii="Times New Roman" w:eastAsia="Times New Roman" w:hAnsi="Times New Roman" w:cs="Times New Roman"/>
                <w:b/>
                <w:color w:val="FF0000"/>
                <w:lang w:eastAsia="en-US"/>
              </w:rPr>
              <w:t>t</w:t>
            </w:r>
            <w:r w:rsidRPr="00DA5BBE">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high official</w:t>
            </w:r>
          </w:p>
        </w:tc>
        <w:tc>
          <w:tcPr>
            <w:tcW w:w="626" w:type="pct"/>
          </w:tcPr>
          <w:p w14:paraId="6DFF2D62" w14:textId="77777777" w:rsidR="00DA5BBE" w:rsidRPr="00DA5BBE" w:rsidRDefault="00DA5BBE" w:rsidP="00AD42EF">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A5BBE">
              <w:rPr>
                <w:rFonts w:ascii="Times New Roman" w:eastAsia="Times New Roman" w:hAnsi="Times New Roman" w:cs="Times New Roman"/>
                <w:b/>
                <w:color w:val="auto"/>
                <w:lang w:eastAsia="en-US"/>
              </w:rPr>
              <w:t>acɔ̈r</w:t>
            </w:r>
            <w:r w:rsidRPr="00DA5BBE">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shaman</w:t>
            </w:r>
            <w:r w:rsidR="008737F1">
              <w:rPr>
                <w:rFonts w:ascii="Times New Roman" w:eastAsia="Times New Roman" w:hAnsi="Times New Roman" w:cs="Times New Roman"/>
                <w:i/>
                <w:color w:val="000000"/>
                <w:sz w:val="20"/>
                <w:szCs w:val="20"/>
                <w:lang w:eastAsia="en-US"/>
              </w:rPr>
              <w:t xml:space="preserve">          </w:t>
            </w:r>
          </w:p>
        </w:tc>
        <w:tc>
          <w:tcPr>
            <w:tcW w:w="816" w:type="pct"/>
          </w:tcPr>
          <w:p w14:paraId="717D05A7" w14:textId="77777777" w:rsidR="00DA5BBE" w:rsidRPr="008737F1" w:rsidRDefault="008737F1"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8737F1">
              <w:rPr>
                <w:rFonts w:ascii="Times New Roman" w:eastAsia="Times New Roman" w:hAnsi="Times New Roman" w:cs="Times New Roman"/>
                <w:b/>
                <w:color w:val="000000"/>
                <w:lang w:eastAsia="en-US"/>
              </w:rPr>
              <w:t>sɛ́rú</w:t>
            </w:r>
            <w:r>
              <w:rPr>
                <w:rFonts w:ascii="Times New Roman" w:eastAsia="Times New Roman" w:hAnsi="Times New Roman" w:cs="Times New Roman"/>
                <w:b/>
                <w:color w:val="000000"/>
                <w:lang w:eastAsia="en-US"/>
              </w:rPr>
              <w:br/>
            </w:r>
            <w:r w:rsidRPr="008737F1">
              <w:rPr>
                <w:rFonts w:ascii="Times New Roman" w:eastAsia="Times New Roman" w:hAnsi="Times New Roman" w:cs="Times New Roman"/>
                <w:i/>
                <w:color w:val="000000"/>
                <w:sz w:val="20"/>
                <w:szCs w:val="20"/>
                <w:lang w:eastAsia="en-US"/>
              </w:rPr>
              <w:t>junior chief</w:t>
            </w:r>
          </w:p>
        </w:tc>
      </w:tr>
      <w:tr w:rsidR="00E77EE9" w:rsidRPr="00DA5BBE" w14:paraId="159FD78D" w14:textId="77777777" w:rsidTr="008D5DE9">
        <w:trPr>
          <w:trHeight w:val="1221"/>
        </w:trPr>
        <w:tc>
          <w:tcPr>
            <w:tcW w:w="1251" w:type="pct"/>
            <w:shd w:val="clear" w:color="auto" w:fill="auto"/>
            <w:tcMar>
              <w:top w:w="100" w:type="dxa"/>
              <w:left w:w="100" w:type="dxa"/>
              <w:bottom w:w="100" w:type="dxa"/>
              <w:right w:w="100" w:type="dxa"/>
            </w:tcMar>
          </w:tcPr>
          <w:p w14:paraId="40A80D27" w14:textId="77777777" w:rsidR="00DA5BBE" w:rsidRPr="00DA5BBE" w:rsidRDefault="00121217" w:rsidP="00420D0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10.</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0F6423BF" wp14:editId="0FBBFF27">
                  <wp:extent cx="237490" cy="14033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490" cy="140335"/>
                          </a:xfrm>
                          <a:prstGeom prst="rect">
                            <a:avLst/>
                          </a:prstGeom>
                          <a:noFill/>
                        </pic:spPr>
                      </pic:pic>
                    </a:graphicData>
                  </a:graphic>
                </wp:inline>
              </w:drawing>
            </w:r>
            <w:r w:rsidR="00420D0D">
              <w:rPr>
                <w:rFonts w:ascii="Times New Roman" w:eastAsia="Times New Roman" w:hAnsi="Times New Roman" w:cs="Times New Roman"/>
                <w:noProof/>
                <w:color w:val="000000"/>
                <w:lang w:eastAsia="en-US"/>
              </w:rPr>
              <w:t xml:space="preserve">        *</w:t>
            </w:r>
            <w:r w:rsidR="00420D0D" w:rsidRPr="00A94C5E">
              <w:rPr>
                <w:rFonts w:ascii="Times New Roman" w:eastAsia="Times New Roman" w:hAnsi="Times New Roman" w:cs="Times New Roman"/>
                <w:noProof/>
                <w:color w:val="000000"/>
                <w:u w:val="single"/>
                <w:lang w:eastAsia="en-US"/>
              </w:rPr>
              <w:t>pádár</w:t>
            </w:r>
            <w:r w:rsidR="00DA5BBE" w:rsidRPr="00DA5BBE">
              <w:rPr>
                <w:rFonts w:ascii="Times New Roman" w:eastAsia="Times New Roman" w:hAnsi="Times New Roman" w:cs="Times New Roman"/>
                <w:noProof/>
                <w:color w:val="000000"/>
                <w:lang w:eastAsia="en-US"/>
              </w:rPr>
              <w:br/>
            </w:r>
            <w:r w:rsidR="00365E98" w:rsidRPr="00365E98">
              <w:rPr>
                <w:rFonts w:ascii="Times New Roman" w:eastAsia="Times New Roman" w:hAnsi="Times New Roman" w:cs="Times New Roman"/>
                <w:i/>
                <w:noProof/>
                <w:color w:val="000000"/>
                <w:sz w:val="20"/>
                <w:szCs w:val="20"/>
                <w:lang w:eastAsia="en-US"/>
              </w:rPr>
              <w:t>&lt; pr Aa &gt;</w:t>
            </w:r>
            <w:r w:rsidR="00365E98">
              <w:rPr>
                <w:rFonts w:ascii="Times New Roman" w:eastAsia="Times New Roman" w:hAnsi="Times New Roman" w:cs="Times New Roman"/>
                <w:i/>
                <w:noProof/>
                <w:color w:val="000000"/>
                <w:lang w:eastAsia="en-US"/>
              </w:rPr>
              <w:t xml:space="preserve">    </w:t>
            </w:r>
            <w:r w:rsidR="00365E98" w:rsidRPr="00365E98">
              <w:rPr>
                <w:rFonts w:ascii="Times New Roman" w:eastAsia="Times New Roman" w:hAnsi="Times New Roman" w:cs="Times New Roman"/>
                <w:i/>
                <w:noProof/>
                <w:color w:val="000000"/>
                <w:sz w:val="20"/>
                <w:szCs w:val="20"/>
                <w:lang w:eastAsia="en-US"/>
              </w:rPr>
              <w:t xml:space="preserve"> </w:t>
            </w:r>
            <w:r w:rsidR="00365E98">
              <w:rPr>
                <w:rFonts w:ascii="Times New Roman" w:eastAsia="Times New Roman" w:hAnsi="Times New Roman" w:cs="Times New Roman"/>
                <w:i/>
                <w:noProof/>
                <w:color w:val="000000"/>
                <w:sz w:val="20"/>
                <w:szCs w:val="20"/>
                <w:lang w:eastAsia="en-US"/>
              </w:rPr>
              <w:t xml:space="preserve">   </w:t>
            </w:r>
            <w:r w:rsidR="00420D0D" w:rsidRPr="00420D0D">
              <w:rPr>
                <w:rFonts w:ascii="Times New Roman" w:eastAsia="Times New Roman" w:hAnsi="Times New Roman" w:cs="Times New Roman"/>
                <w:i/>
                <w:noProof/>
                <w:color w:val="000000"/>
                <w:sz w:val="20"/>
                <w:szCs w:val="20"/>
                <w:lang w:eastAsia="en-US"/>
              </w:rPr>
              <w:t>chief</w:t>
            </w:r>
          </w:p>
        </w:tc>
        <w:tc>
          <w:tcPr>
            <w:tcW w:w="865" w:type="pct"/>
            <w:shd w:val="clear" w:color="auto" w:fill="auto"/>
            <w:tcMar>
              <w:top w:w="100" w:type="dxa"/>
              <w:left w:w="100" w:type="dxa"/>
              <w:bottom w:w="100" w:type="dxa"/>
              <w:right w:w="100" w:type="dxa"/>
            </w:tcMar>
          </w:tcPr>
          <w:p w14:paraId="0A0D78DF"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A5BBE">
              <w:rPr>
                <w:rFonts w:ascii="Times New Roman" w:eastAsia="Times New Roman" w:hAnsi="Times New Roman" w:cs="Times New Roman"/>
                <w:color w:val="000000"/>
                <w:lang w:eastAsia="en-US"/>
              </w:rPr>
              <w:t>*</w:t>
            </w:r>
            <w:r w:rsidR="000D7638">
              <w:rPr>
                <w:rFonts w:ascii="Times New Roman" w:eastAsia="Times New Roman" w:hAnsi="Times New Roman" w:cs="Times New Roman"/>
                <w:b/>
                <w:color w:val="000000"/>
                <w:lang w:eastAsia="en-US"/>
              </w:rPr>
              <w:t>p</w:t>
            </w:r>
            <w:r w:rsidR="000D7638" w:rsidRPr="000D7638">
              <w:rPr>
                <w:rFonts w:ascii="Times New Roman" w:eastAsia="Times New Roman" w:hAnsi="Times New Roman" w:cs="Times New Roman"/>
                <w:b/>
                <w:color w:val="000000"/>
                <w:lang w:eastAsia="en-US"/>
              </w:rPr>
              <w:t>á</w:t>
            </w:r>
            <w:r w:rsidRPr="00DA5BBE">
              <w:rPr>
                <w:rFonts w:ascii="Times New Roman" w:eastAsia="Times New Roman" w:hAnsi="Times New Roman" w:cs="Times New Roman"/>
                <w:b/>
                <w:color w:val="FF0000"/>
                <w:lang w:eastAsia="en-US"/>
              </w:rPr>
              <w:t>r</w:t>
            </w:r>
            <w:r w:rsidRPr="00DA5BBE">
              <w:rPr>
                <w:rFonts w:ascii="Times New Roman" w:eastAsia="Times New Roman" w:hAnsi="Times New Roman" w:cs="Times New Roman"/>
                <w:b/>
                <w:color w:val="000000"/>
                <w:lang w:eastAsia="en-US"/>
              </w:rPr>
              <w:t>ár</w:t>
            </w:r>
            <w:r w:rsidR="00E77EE9">
              <w:rPr>
                <w:rFonts w:ascii="Times New Roman" w:eastAsia="Times New Roman" w:hAnsi="Times New Roman" w:cs="Times New Roman"/>
                <w:b/>
                <w:color w:val="auto"/>
                <w:lang w:eastAsia="en-US"/>
              </w:rPr>
              <w:br/>
            </w:r>
            <w:r w:rsidRPr="00F24C97">
              <w:rPr>
                <w:rFonts w:ascii="Times New Roman" w:eastAsia="Times New Roman" w:hAnsi="Times New Roman" w:cs="Times New Roman"/>
                <w:i/>
                <w:color w:val="000000"/>
                <w:sz w:val="20"/>
                <w:szCs w:val="20"/>
                <w:lang w:eastAsia="en-US"/>
              </w:rPr>
              <w:t>great house, king</w:t>
            </w:r>
          </w:p>
        </w:tc>
        <w:tc>
          <w:tcPr>
            <w:tcW w:w="769" w:type="pct"/>
          </w:tcPr>
          <w:p w14:paraId="41E2C579"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DA5BBE">
              <w:rPr>
                <w:rFonts w:ascii="Times New Roman" w:eastAsia="Times New Roman" w:hAnsi="Times New Roman" w:cs="Times New Roman"/>
                <w:b/>
                <w:color w:val="auto"/>
                <w:lang w:eastAsia="en-US"/>
              </w:rPr>
              <w:t>pir</w:t>
            </w:r>
            <w:r w:rsidRPr="00E77EE9">
              <w:rPr>
                <w:rFonts w:ascii="Times New Roman" w:eastAsia="Times New Roman" w:hAnsi="Times New Roman" w:cs="Times New Roman"/>
                <w:b/>
                <w:color w:val="auto"/>
                <w:lang w:eastAsia="en-US"/>
              </w:rPr>
              <w:t>iː</w:t>
            </w:r>
            <w:r w:rsidR="008D5DE9">
              <w:rPr>
                <w:rFonts w:ascii="Times New Roman" w:eastAsia="Times New Roman" w:hAnsi="Times New Roman" w:cs="Times New Roman"/>
                <w:b/>
                <w:color w:val="auto"/>
                <w:lang w:eastAsia="en-US"/>
              </w:rPr>
              <w:t xml:space="preserve">~ </w:t>
            </w:r>
            <w:r w:rsidRPr="00DA5BBE">
              <w:rPr>
                <w:rFonts w:ascii="Times New Roman" w:eastAsia="Times New Roman" w:hAnsi="Times New Roman" w:cs="Times New Roman"/>
                <w:b/>
                <w:color w:val="auto"/>
                <w:lang w:eastAsia="en-US"/>
              </w:rPr>
              <w:t>pir</w:t>
            </w:r>
            <w:r w:rsidRPr="00E77EE9">
              <w:rPr>
                <w:rFonts w:ascii="Times New Roman" w:eastAsia="Times New Roman" w:hAnsi="Times New Roman" w:cs="Times New Roman"/>
                <w:b/>
                <w:color w:val="auto"/>
                <w:lang w:eastAsia="en-US"/>
              </w:rPr>
              <w:t>oiː</w:t>
            </w:r>
            <w:r w:rsidRPr="00DA5BBE">
              <w:rPr>
                <w:rFonts w:ascii="Times New Roman" w:eastAsia="Times New Roman" w:hAnsi="Times New Roman" w:cs="Times New Roman"/>
                <w:color w:val="000000"/>
                <w:sz w:val="32"/>
                <w:szCs w:val="32"/>
                <w:lang w:eastAsia="en-US"/>
              </w:rPr>
              <w:t xml:space="preserve"> </w:t>
            </w:r>
            <w:r w:rsidRPr="00DA5BBE">
              <w:rPr>
                <w:rFonts w:ascii="Times New Roman" w:eastAsia="Times New Roman" w:hAnsi="Times New Roman" w:cs="Times New Roman"/>
                <w:color w:val="000000"/>
                <w:sz w:val="32"/>
                <w:szCs w:val="32"/>
                <w:lang w:eastAsia="en-US"/>
              </w:rPr>
              <w:br/>
            </w:r>
            <w:r w:rsidRPr="00DA5BBE">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royal palace</w:t>
            </w:r>
          </w:p>
        </w:tc>
        <w:tc>
          <w:tcPr>
            <w:tcW w:w="673" w:type="pct"/>
            <w:shd w:val="clear" w:color="auto" w:fill="auto"/>
            <w:tcMar>
              <w:top w:w="100" w:type="dxa"/>
              <w:left w:w="100" w:type="dxa"/>
              <w:bottom w:w="100" w:type="dxa"/>
              <w:right w:w="100" w:type="dxa"/>
            </w:tcMar>
          </w:tcPr>
          <w:p w14:paraId="33BE9138"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DA5BBE">
              <w:rPr>
                <w:rFonts w:ascii="Times New Roman" w:eastAsia="Times New Roman" w:hAnsi="Times New Roman" w:cs="Times New Roman"/>
                <w:b/>
                <w:color w:val="000000"/>
                <w:lang w:eastAsia="en-US"/>
              </w:rPr>
              <w:t>pá</w:t>
            </w:r>
            <w:r w:rsidRPr="00DA5BBE">
              <w:rPr>
                <w:rFonts w:ascii="Times New Roman" w:eastAsia="Times New Roman" w:hAnsi="Times New Roman" w:cs="Times New Roman"/>
                <w:b/>
                <w:color w:val="FF0000"/>
                <w:lang w:eastAsia="en-US"/>
              </w:rPr>
              <w:t>t</w:t>
            </w:r>
            <w:r w:rsidRPr="00DA5BBE">
              <w:rPr>
                <w:rFonts w:ascii="Times New Roman" w:eastAsia="Times New Roman" w:hAnsi="Times New Roman" w:cs="Times New Roman"/>
                <w:b/>
                <w:color w:val="000000"/>
                <w:lang w:eastAsia="en-US"/>
              </w:rPr>
              <w:t>ár</w:t>
            </w:r>
            <w:r w:rsidRPr="00DA5BBE">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nobility</w:t>
            </w:r>
          </w:p>
        </w:tc>
        <w:tc>
          <w:tcPr>
            <w:tcW w:w="626" w:type="pct"/>
          </w:tcPr>
          <w:p w14:paraId="30D5D827" w14:textId="77777777" w:rsidR="00DA5BBE" w:rsidRPr="00DA5BBE" w:rsidRDefault="00E77EE9"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77EE9">
              <w:rPr>
                <w:rFonts w:ascii="Times New Roman" w:eastAsia="Times New Roman" w:hAnsi="Times New Roman" w:cs="Times New Roman"/>
                <w:b/>
                <w:color w:val="auto"/>
                <w:lang w:eastAsia="en-US"/>
              </w:rPr>
              <w:t>b</w:t>
            </w:r>
            <w:r w:rsidR="00DA5BBE" w:rsidRPr="00DA5BBE">
              <w:rPr>
                <w:rFonts w:ascii="Times New Roman" w:eastAsia="Times New Roman" w:hAnsi="Times New Roman" w:cs="Times New Roman"/>
                <w:b/>
                <w:color w:val="auto"/>
                <w:lang w:eastAsia="en-US"/>
              </w:rPr>
              <w:t>anj</w:t>
            </w:r>
            <w:r>
              <w:rPr>
                <w:rFonts w:ascii="Times New Roman" w:eastAsia="Times New Roman" w:hAnsi="Times New Roman" w:cs="Times New Roman"/>
                <w:color w:val="000000"/>
                <w:sz w:val="32"/>
                <w:szCs w:val="32"/>
                <w:lang w:eastAsia="en-US"/>
              </w:rPr>
              <w:br/>
            </w:r>
            <w:r w:rsidR="00DA5BBE" w:rsidRPr="00F24C97">
              <w:rPr>
                <w:rFonts w:ascii="Times New Roman" w:eastAsia="Times New Roman" w:hAnsi="Times New Roman" w:cs="Times New Roman"/>
                <w:i/>
                <w:color w:val="000000"/>
                <w:sz w:val="20"/>
                <w:szCs w:val="20"/>
                <w:lang w:eastAsia="en-US"/>
              </w:rPr>
              <w:t>chieftaincy</w:t>
            </w:r>
          </w:p>
        </w:tc>
        <w:tc>
          <w:tcPr>
            <w:tcW w:w="816" w:type="pct"/>
          </w:tcPr>
          <w:p w14:paraId="16D21C99" w14:textId="77777777"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A5BBE">
              <w:rPr>
                <w:rFonts w:ascii="Times New Roman" w:eastAsia="Times New Roman" w:hAnsi="Times New Roman" w:cs="Times New Roman"/>
                <w:b/>
                <w:color w:val="auto"/>
                <w:lang w:eastAsia="en-US"/>
              </w:rPr>
              <w:t>pàtrɔ́</w:t>
            </w:r>
            <w:r w:rsidRPr="00DA5BBE">
              <w:rPr>
                <w:rFonts w:ascii="Times New Roman" w:eastAsia="Times New Roman" w:hAnsi="Times New Roman" w:cs="Times New Roman"/>
                <w:b/>
                <w:color w:val="000000"/>
                <w:lang w:eastAsia="en-US"/>
              </w:rPr>
              <w:t xml:space="preserve"> </w:t>
            </w:r>
            <w:r w:rsidRPr="00DA5BBE">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chief</w:t>
            </w:r>
            <w:r w:rsidRPr="00DA5BBE">
              <w:rPr>
                <w:rFonts w:ascii="Times New Roman" w:eastAsia="Times New Roman" w:hAnsi="Times New Roman" w:cs="Times New Roman"/>
                <w:b/>
                <w:color w:val="000000"/>
                <w:sz w:val="20"/>
                <w:szCs w:val="20"/>
                <w:lang w:eastAsia="en-US"/>
              </w:rPr>
              <w:t xml:space="preserve"> </w:t>
            </w:r>
            <w:r w:rsidRPr="00DA5BBE">
              <w:rPr>
                <w:rFonts w:ascii="Times New Roman" w:eastAsia="Times New Roman" w:hAnsi="Times New Roman" w:cs="Times New Roman"/>
                <w:b/>
                <w:color w:val="000000"/>
                <w:lang w:eastAsia="en-US"/>
              </w:rPr>
              <w:t xml:space="preserve"> </w:t>
            </w:r>
            <w:r w:rsidRPr="00DA5BBE">
              <w:rPr>
                <w:rFonts w:ascii="Times New Roman" w:eastAsia="Times New Roman" w:hAnsi="Times New Roman" w:cs="Times New Roman"/>
                <w:b/>
                <w:color w:val="000000"/>
                <w:lang w:eastAsia="en-US"/>
              </w:rPr>
              <w:br/>
              <w:t xml:space="preserve">    </w:t>
            </w:r>
          </w:p>
        </w:tc>
      </w:tr>
    </w:tbl>
    <w:p w14:paraId="301CF804" w14:textId="77777777" w:rsidR="006A4196" w:rsidRDefault="00E10EC5" w:rsidP="000B3B0A">
      <w:r>
        <w:t>Lexical correspondences (2) demonstrates fortition within the C2 position between Medew Neter (Ancient Egyptian)</w:t>
      </w:r>
      <w:r w:rsidR="00667C4F">
        <w:t xml:space="preserve"> </w:t>
      </w:r>
      <w:r w:rsidR="00667C4F" w:rsidRPr="00667C4F">
        <w:t>voiced alveolar trill</w:t>
      </w:r>
      <w:r w:rsidR="00EE3AB0">
        <w:fldChar w:fldCharType="begin"/>
      </w:r>
      <w:r w:rsidR="00EE3AB0">
        <w:instrText xml:space="preserve"> XE "</w:instrText>
      </w:r>
      <w:r w:rsidR="00EE3AB0" w:rsidRPr="00F74065">
        <w:instrText>voiced alveolar trill</w:instrText>
      </w:r>
      <w:r w:rsidR="00EE3AB0">
        <w:instrText xml:space="preserve">" </w:instrText>
      </w:r>
      <w:r w:rsidR="00EE3AB0">
        <w:fldChar w:fldCharType="end"/>
      </w:r>
      <w:r w:rsidR="00FB2D50">
        <w:t xml:space="preserve"> </w:t>
      </w:r>
      <w:r w:rsidR="00667C4F" w:rsidRPr="00667C4F">
        <w:t>*</w:t>
      </w:r>
      <w:r w:rsidR="00667C4F" w:rsidRPr="00667C4F">
        <w:rPr>
          <w:b/>
        </w:rPr>
        <w:t>r</w:t>
      </w:r>
      <w:r>
        <w:t xml:space="preserve"> </w:t>
      </w:r>
      <w:r w:rsidR="00667C4F">
        <w:t>becoming historically a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667C4F">
        <w:t xml:space="preserve"> </w:t>
      </w:r>
      <w:r w:rsidR="00667C4F" w:rsidRPr="00667C4F">
        <w:t>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667C4F" w:rsidRPr="00667C4F">
        <w:t xml:space="preserve"> </w:t>
      </w:r>
      <w:r w:rsidR="000541DF">
        <w:t>[</w:t>
      </w:r>
      <w:r w:rsidR="00667C4F" w:rsidRPr="00667C4F">
        <w:rPr>
          <w:b/>
        </w:rPr>
        <w:t>t</w:t>
      </w:r>
      <w:r w:rsidR="000541DF" w:rsidRPr="000541DF">
        <w:t>]</w:t>
      </w:r>
      <w:r w:rsidR="00BB15CB">
        <w:rPr>
          <w:b/>
        </w:rPr>
        <w:t>.</w:t>
      </w:r>
      <w:r w:rsidR="00B21F2D">
        <w:rPr>
          <w:b/>
        </w:rPr>
        <w:t xml:space="preserve"> </w:t>
      </w:r>
      <w:r w:rsidR="00BB15CB">
        <w:t>T</w:t>
      </w:r>
      <w:r w:rsidR="00B21F2D" w:rsidRPr="00B21F2D">
        <w:t>he</w:t>
      </w:r>
      <w:r w:rsidR="00B21F2D">
        <w:rPr>
          <w:b/>
        </w:rPr>
        <w:t xml:space="preserve"> </w:t>
      </w:r>
      <w:r w:rsidR="00B21F2D" w:rsidRPr="00B21F2D">
        <w:t>systematic regularity</w:t>
      </w:r>
      <w:r w:rsidR="00B21F2D">
        <w:t xml:space="preserve"> can be observed fairly easily within any consonant environment</w:t>
      </w:r>
      <w:r w:rsidR="00B21F2D">
        <w:rPr>
          <w:b/>
        </w:rPr>
        <w:t>.</w:t>
      </w:r>
      <w:r w:rsidR="006A4196">
        <w:rPr>
          <w:b/>
        </w:rPr>
        <w:t xml:space="preserve"> </w:t>
      </w:r>
      <w:r w:rsidR="006A4196" w:rsidRPr="006A4196">
        <w:t>Lexical correspondences (3)</w:t>
      </w:r>
      <w:r w:rsidR="006A4196">
        <w:t xml:space="preserve"> details regularity in phonetic identity</w:t>
      </w:r>
      <w:r w:rsidR="007E4874">
        <w:fldChar w:fldCharType="begin"/>
      </w:r>
      <w:r w:rsidR="007E4874">
        <w:instrText xml:space="preserve"> XE "</w:instrText>
      </w:r>
      <w:r w:rsidR="007E4874" w:rsidRPr="00A06867">
        <w:instrText>phonetic identity</w:instrText>
      </w:r>
      <w:r w:rsidR="007E4874">
        <w:instrText xml:space="preserve">" </w:instrText>
      </w:r>
      <w:r w:rsidR="007E4874">
        <w:fldChar w:fldCharType="end"/>
      </w:r>
      <w:r w:rsidR="006A4196">
        <w:t xml:space="preserve"> within the C1 consonant position with</w:t>
      </w:r>
      <w:r w:rsidR="006A4196">
        <w:rPr>
          <w:b/>
        </w:rPr>
        <w:t xml:space="preserve"> </w:t>
      </w:r>
      <w:r w:rsidR="001F08FC" w:rsidRPr="001F08FC">
        <w:t xml:space="preserve">Medew Neter (Ancient Egyptian) </w:t>
      </w:r>
      <w:r w:rsidR="001F08FC" w:rsidRPr="001F08FC">
        <w:lastRenderedPageBreak/>
        <w:t xml:space="preserve">reconstructed </w:t>
      </w:r>
      <w:r w:rsidR="00C00559">
        <w:t xml:space="preserve">voiced </w:t>
      </w:r>
      <w:r w:rsidR="001F08FC" w:rsidRPr="001F08FC">
        <w:t>bilabial n</w:t>
      </w:r>
      <w:r w:rsidR="00E701F6">
        <w:t>asal *</w:t>
      </w:r>
      <w:r w:rsidR="00E701F6" w:rsidRPr="00E701F6">
        <w:rPr>
          <w:b/>
        </w:rPr>
        <w:t>m</w:t>
      </w:r>
      <w:r w:rsidR="001F08FC" w:rsidRPr="001F08FC">
        <w:t xml:space="preserve"> </w:t>
      </w:r>
      <w:r w:rsidR="006A4196">
        <w:t xml:space="preserve">becoming identical in Nubian Dongolawi </w:t>
      </w:r>
      <w:r w:rsidR="00273FE7">
        <w:t xml:space="preserve">as </w:t>
      </w:r>
      <w:r w:rsidR="006A4196">
        <w:t xml:space="preserve">C1 </w:t>
      </w:r>
      <w:r w:rsidR="002833ED">
        <w:t>[</w:t>
      </w:r>
      <w:r w:rsidR="002833ED" w:rsidRPr="002833ED">
        <w:rPr>
          <w:b/>
        </w:rPr>
        <w:t>m</w:t>
      </w:r>
      <w:r w:rsidR="002833ED">
        <w:t xml:space="preserve">] </w:t>
      </w:r>
      <w:sdt>
        <w:sdtPr>
          <w:id w:val="-677806460"/>
          <w:citation/>
        </w:sdtPr>
        <w:sdtEndPr/>
        <w:sdtContent>
          <w:r w:rsidR="006A4196">
            <w:fldChar w:fldCharType="begin"/>
          </w:r>
          <w:r w:rsidR="006A4196">
            <w:instrText xml:space="preserve"> CITATION Pat98 \l 1033 </w:instrText>
          </w:r>
          <w:r w:rsidR="006A4196">
            <w:fldChar w:fldCharType="separate"/>
          </w:r>
          <w:r w:rsidR="004B32D8">
            <w:rPr>
              <w:noProof/>
            </w:rPr>
            <w:t>(Bennett, 1998)</w:t>
          </w:r>
          <w:r w:rsidR="006A4196">
            <w:fldChar w:fldCharType="end"/>
          </w:r>
        </w:sdtContent>
      </w:sdt>
      <w:r w:rsidR="006A4196">
        <w:t xml:space="preserve">. </w:t>
      </w:r>
    </w:p>
    <w:p w14:paraId="62638958" w14:textId="77777777" w:rsidR="003926F2" w:rsidRDefault="003926F2" w:rsidP="000B3B0A">
      <w:r w:rsidRPr="003926F2">
        <w:t>Interesting scientific explanations is observed in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3926F2">
        <w:t xml:space="preserve"> where epenthesis</w:t>
      </w:r>
      <w:r w:rsidR="00EE3AB0">
        <w:fldChar w:fldCharType="begin"/>
      </w:r>
      <w:r w:rsidR="00EE3AB0">
        <w:instrText xml:space="preserve"> XE "</w:instrText>
      </w:r>
      <w:r w:rsidR="00EE3AB0" w:rsidRPr="00F74065">
        <w:instrText>epenthesis</w:instrText>
      </w:r>
      <w:r w:rsidR="00EE3AB0">
        <w:instrText xml:space="preserve">" </w:instrText>
      </w:r>
      <w:r w:rsidR="00EE3AB0">
        <w:fldChar w:fldCharType="end"/>
      </w:r>
      <w:r w:rsidRPr="003926F2">
        <w:t xml:space="preserve"> of </w:t>
      </w:r>
      <w:r w:rsidRPr="003926F2">
        <w:rPr>
          <w:b/>
        </w:rPr>
        <w:t>yà</w:t>
      </w:r>
      <w:r w:rsidRPr="003926F2">
        <w:t>- is prefixed before the geminated</w:t>
      </w:r>
      <w:r w:rsidR="00EE3AB0">
        <w:fldChar w:fldCharType="begin"/>
      </w:r>
      <w:r w:rsidR="00EE3AB0">
        <w:instrText xml:space="preserve"> XE "</w:instrText>
      </w:r>
      <w:r w:rsidR="00EE3AB0" w:rsidRPr="00F74065">
        <w:instrText>geminated</w:instrText>
      </w:r>
      <w:r w:rsidR="00EE3AB0">
        <w:instrText xml:space="preserve">" </w:instrText>
      </w:r>
      <w:r w:rsidR="00EE3AB0">
        <w:fldChar w:fldCharType="end"/>
      </w:r>
      <w:r w:rsidRPr="003926F2">
        <w:t xml:space="preserve"> bilabial nasal C1 [</w:t>
      </w:r>
      <w:r w:rsidRPr="000541DF">
        <w:rPr>
          <w:b/>
        </w:rPr>
        <w:t>m</w:t>
      </w:r>
      <w:r w:rsidRPr="003926F2">
        <w:t xml:space="preserve">]. </w:t>
      </w:r>
      <w:r w:rsidR="00AD3971">
        <w:t xml:space="preserve">In </w:t>
      </w:r>
      <w:r w:rsidRPr="003926F2">
        <w:t>Medew Neter</w:t>
      </w:r>
      <w:r w:rsidR="00C00559">
        <w:t xml:space="preserve"> </w:t>
      </w:r>
      <w:r w:rsidR="0037735F">
        <w:t>(</w:t>
      </w:r>
      <w:r w:rsidR="0037735F" w:rsidRPr="0037735F">
        <w:rPr>
          <w:b/>
          <w:sz w:val="20"/>
          <w:szCs w:val="20"/>
        </w:rPr>
        <w:t>12</w:t>
      </w:r>
      <w:r w:rsidR="0037735F">
        <w:t>)</w:t>
      </w:r>
      <w:r w:rsidRPr="003926F2">
        <w:t xml:space="preserve"> *</w:t>
      </w:r>
      <w:r w:rsidRPr="003926F2">
        <w:rPr>
          <w:b/>
        </w:rPr>
        <w:t>mɛd</w:t>
      </w:r>
      <w:r w:rsidR="0037735F">
        <w:rPr>
          <w:b/>
        </w:rPr>
        <w:t xml:space="preserve"> </w:t>
      </w:r>
      <w:r w:rsidRPr="003926F2">
        <w:t xml:space="preserve">- </w:t>
      </w:r>
      <w:r w:rsidRPr="00C00559">
        <w:t>falsehood</w:t>
      </w:r>
      <w:r>
        <w:t>,</w:t>
      </w:r>
      <w:r w:rsidR="00AD3971">
        <w:t xml:space="preserve"> has</w:t>
      </w:r>
      <w:r w:rsidRPr="003926F2">
        <w:t xml:space="preserve"> gemination of the </w:t>
      </w:r>
      <w:r w:rsidR="00C00559">
        <w:t xml:space="preserve">voiced </w:t>
      </w:r>
      <w:r w:rsidRPr="003926F2">
        <w:t>bilabial nasal C1 [</w:t>
      </w:r>
      <w:r w:rsidRPr="003926F2">
        <w:rPr>
          <w:b/>
        </w:rPr>
        <w:t>m</w:t>
      </w:r>
      <w:r>
        <w:t xml:space="preserve">] in Dogon Tommo So </w:t>
      </w:r>
      <w:r w:rsidRPr="003926F2">
        <w:rPr>
          <w:b/>
        </w:rPr>
        <w:t>yà</w:t>
      </w:r>
      <w:r>
        <w:rPr>
          <w:b/>
        </w:rPr>
        <w:t>-</w:t>
      </w:r>
      <w:r w:rsidRPr="003926F2">
        <w:rPr>
          <w:b/>
        </w:rPr>
        <w:t>mmàlú</w:t>
      </w:r>
      <w:r w:rsidR="0037735F">
        <w:rPr>
          <w:b/>
        </w:rPr>
        <w:t xml:space="preserve"> </w:t>
      </w:r>
      <w:r w:rsidRPr="003926F2">
        <w:t xml:space="preserve">- </w:t>
      </w:r>
      <w:r w:rsidRPr="00C00559">
        <w:t>false claims</w:t>
      </w:r>
      <w:r w:rsidRPr="003926F2">
        <w:t>. We find Medew Neter</w:t>
      </w:r>
      <w:r w:rsidR="00A0561D">
        <w:t xml:space="preserve"> (Ancient Egyptian)</w:t>
      </w:r>
      <w:r w:rsidRPr="003926F2">
        <w:t xml:space="preserve"> </w:t>
      </w:r>
      <w:r w:rsidR="000D11EB">
        <w:t xml:space="preserve">C2 voiced alveolar dental stop </w:t>
      </w:r>
      <w:r w:rsidRPr="003926F2">
        <w:t>*</w:t>
      </w:r>
      <w:r w:rsidRPr="003926F2">
        <w:rPr>
          <w:b/>
        </w:rPr>
        <w:t>d</w:t>
      </w:r>
      <w:r w:rsidRPr="003926F2">
        <w:t xml:space="preserve"> lenition</w:t>
      </w:r>
      <w:r w:rsidR="00283925">
        <w:fldChar w:fldCharType="begin"/>
      </w:r>
      <w:r w:rsidR="00283925">
        <w:instrText xml:space="preserve"> XE "</w:instrText>
      </w:r>
      <w:r w:rsidR="00283925" w:rsidRPr="00AE0B6F">
        <w:rPr>
          <w:bCs/>
        </w:rPr>
        <w:instrText>lenition</w:instrText>
      </w:r>
      <w:r w:rsidR="00283925">
        <w:instrText xml:space="preserve">" </w:instrText>
      </w:r>
      <w:r w:rsidR="00283925">
        <w:fldChar w:fldCharType="end"/>
      </w:r>
      <w:r w:rsidRPr="003926F2">
        <w:t xml:space="preserve"> into Dogon Tommo So </w:t>
      </w:r>
      <w:r w:rsidR="002F7F22">
        <w:t xml:space="preserve">as a </w:t>
      </w:r>
      <w:r w:rsidRPr="003926F2">
        <w:t>C2 alveolar lateral approximate [</w:t>
      </w:r>
      <w:r w:rsidRPr="003926F2">
        <w:rPr>
          <w:b/>
        </w:rPr>
        <w:t>l</w:t>
      </w:r>
      <w:r w:rsidRPr="003926F2">
        <w:t>]. In Medew Neter</w:t>
      </w:r>
      <w:r w:rsidR="00122172">
        <w:t xml:space="preserve"> (</w:t>
      </w:r>
      <w:r w:rsidR="00122172" w:rsidRPr="00122172">
        <w:rPr>
          <w:b/>
          <w:sz w:val="20"/>
          <w:szCs w:val="20"/>
        </w:rPr>
        <w:t>11</w:t>
      </w:r>
      <w:r w:rsidR="00122172">
        <w:t>)</w:t>
      </w:r>
      <w:r w:rsidRPr="003926F2">
        <w:t xml:space="preserve"> *</w:t>
      </w:r>
      <w:r w:rsidRPr="003926F2">
        <w:rPr>
          <w:b/>
        </w:rPr>
        <w:t>mál</w:t>
      </w:r>
      <w:r w:rsidR="00A0561D">
        <w:rPr>
          <w:b/>
        </w:rPr>
        <w:t xml:space="preserve"> </w:t>
      </w:r>
      <w:r w:rsidRPr="003926F2">
        <w:t>- inundation, flood</w:t>
      </w:r>
      <w:r>
        <w:t>,</w:t>
      </w:r>
      <w:r w:rsidRPr="003926F2">
        <w:t xml:space="preserve">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Pr="003926F2">
        <w:t xml:space="preserve"> </w:t>
      </w:r>
      <w:r w:rsidRPr="003926F2">
        <w:rPr>
          <w:b/>
        </w:rPr>
        <w:t>mált</w:t>
      </w:r>
      <w:r w:rsidR="008D75F9">
        <w:rPr>
          <w:b/>
        </w:rPr>
        <w:t xml:space="preserve"> </w:t>
      </w:r>
      <w:r w:rsidRPr="003926F2">
        <w:t>- channel of water, a possible process of epenthesis is within the C2 position in which a voiced alveolar stop attaches itself to the lateral approximate [</w:t>
      </w:r>
      <w:r w:rsidRPr="003926F2">
        <w:rPr>
          <w:b/>
        </w:rPr>
        <w:t>lt</w:t>
      </w:r>
      <w:r w:rsidRPr="003926F2">
        <w:t>]</w:t>
      </w:r>
      <w:r w:rsidR="007A4A4A">
        <w:t xml:space="preserve"> possibly inherited from</w:t>
      </w:r>
      <w:r w:rsidR="00F55408">
        <w:t xml:space="preserve"> the ancestral </w:t>
      </w:r>
      <w:r w:rsidR="003C1556">
        <w:t xml:space="preserve"> PNS </w:t>
      </w:r>
      <w:r w:rsidR="00F55408" w:rsidRPr="00F55408">
        <w:t>*</w:t>
      </w:r>
      <w:r w:rsidR="00F55408" w:rsidRPr="00F55408">
        <w:rPr>
          <w:b/>
        </w:rPr>
        <w:t>mád</w:t>
      </w:r>
      <w:r w:rsidR="008D75F9">
        <w:rPr>
          <w:b/>
        </w:rPr>
        <w:t xml:space="preserve"> </w:t>
      </w:r>
      <w:r w:rsidR="00F55408">
        <w:t xml:space="preserve">- flood. </w:t>
      </w:r>
    </w:p>
    <w:p w14:paraId="1F98D148" w14:textId="77777777" w:rsidR="00F24C97" w:rsidRPr="00711996" w:rsidRDefault="00A0561D" w:rsidP="00C83149">
      <w:r>
        <w:t xml:space="preserve">Medew Neter </w:t>
      </w:r>
      <w:r w:rsidR="00AC5360">
        <w:t>lexical item (</w:t>
      </w:r>
      <w:r w:rsidR="00AC5360" w:rsidRPr="00AC5360">
        <w:rPr>
          <w:b/>
          <w:sz w:val="20"/>
          <w:szCs w:val="20"/>
        </w:rPr>
        <w:t>13</w:t>
      </w:r>
      <w:r w:rsidR="00AC5360">
        <w:t xml:space="preserve">) </w:t>
      </w:r>
      <w:r w:rsidR="003926F2" w:rsidRPr="003926F2">
        <w:t>*</w:t>
      </w:r>
      <w:r w:rsidR="003926F2" w:rsidRPr="003926F2">
        <w:rPr>
          <w:b/>
        </w:rPr>
        <w:t>mɛt</w:t>
      </w:r>
      <w:r>
        <w:rPr>
          <w:b/>
        </w:rPr>
        <w:t xml:space="preserve"> </w:t>
      </w:r>
      <w:r w:rsidR="003926F2" w:rsidRPr="003926F2">
        <w:rPr>
          <w:b/>
        </w:rPr>
        <w:t>-</w:t>
      </w:r>
      <w:r w:rsidR="003926F2" w:rsidRPr="003926F2">
        <w:t xml:space="preserve"> way, path, becomes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3926F2" w:rsidRPr="003926F2">
        <w:t xml:space="preserve"> </w:t>
      </w:r>
      <w:r w:rsidR="003926F2" w:rsidRPr="003926F2">
        <w:rPr>
          <w:b/>
        </w:rPr>
        <w:t>murrɛ̄</w:t>
      </w:r>
      <w:r w:rsidR="003926F2" w:rsidRPr="003926F2">
        <w:t>ː</w:t>
      </w:r>
      <w:r w:rsidR="00C27A3F">
        <w:t xml:space="preserve"> </w:t>
      </w:r>
      <w:r w:rsidR="003926F2" w:rsidRPr="003926F2">
        <w:t>- pass through, or even Medew Neter *</w:t>
      </w:r>
      <w:r w:rsidR="003926F2">
        <w:rPr>
          <w:b/>
        </w:rPr>
        <w:t>ma</w:t>
      </w:r>
      <w:r w:rsidR="003926F2" w:rsidRPr="003926F2">
        <w:rPr>
          <w:b/>
        </w:rPr>
        <w:t>ːt</w:t>
      </w:r>
      <w:r w:rsidR="00C27A3F">
        <w:rPr>
          <w:b/>
        </w:rPr>
        <w:t xml:space="preserve"> </w:t>
      </w:r>
      <w:r w:rsidR="003926F2" w:rsidRPr="003926F2">
        <w:t xml:space="preserve">- truth, law, order, with Nubian Dongolawi </w:t>
      </w:r>
      <w:r w:rsidR="003926F2" w:rsidRPr="00711271">
        <w:rPr>
          <w:b/>
        </w:rPr>
        <w:t>ámur</w:t>
      </w:r>
      <w:r w:rsidR="00C27A3F">
        <w:rPr>
          <w:b/>
        </w:rPr>
        <w:t xml:space="preserve"> </w:t>
      </w:r>
      <w:r w:rsidR="00BB15CB">
        <w:t>- order, command, thereby</w:t>
      </w:r>
      <w:r w:rsidR="003926F2" w:rsidRPr="003926F2">
        <w:t xml:space="preserve"> the C2 position is w</w:t>
      </w:r>
      <w:r w:rsidR="00711271">
        <w:t>itnessing a case of lenition</w:t>
      </w:r>
      <w:r w:rsidR="00283925">
        <w:fldChar w:fldCharType="begin"/>
      </w:r>
      <w:r w:rsidR="00283925">
        <w:instrText xml:space="preserve"> XE "</w:instrText>
      </w:r>
      <w:r w:rsidR="00283925" w:rsidRPr="00AE0B6F">
        <w:rPr>
          <w:bCs/>
        </w:rPr>
        <w:instrText>lenition</w:instrText>
      </w:r>
      <w:r w:rsidR="00283925">
        <w:instrText xml:space="preserve">" </w:instrText>
      </w:r>
      <w:r w:rsidR="00283925">
        <w:fldChar w:fldCharType="end"/>
      </w:r>
      <w:r w:rsidR="00711271">
        <w:t xml:space="preserve"> C2 *</w:t>
      </w:r>
      <w:r w:rsidR="003926F2" w:rsidRPr="00711271">
        <w:rPr>
          <w:b/>
        </w:rPr>
        <w:t>t</w:t>
      </w:r>
      <w:r w:rsidR="003926F2" w:rsidRPr="003926F2">
        <w:t>&gt;</w:t>
      </w:r>
      <w:r w:rsidR="003926F2" w:rsidRPr="00711271">
        <w:rPr>
          <w:b/>
        </w:rPr>
        <w:t>r</w:t>
      </w:r>
      <w:r w:rsidR="00E46C45">
        <w:t>.</w:t>
      </w:r>
      <w:r w:rsidR="00711996">
        <w:br/>
      </w:r>
      <w:r w:rsidR="00573678">
        <w:br/>
        <w:t>Lexical correspondences (3</w:t>
      </w:r>
      <w:r w:rsidR="006A4196">
        <w:t xml:space="preserve">) </w:t>
      </w:r>
      <w:r w:rsidR="00587CB4">
        <w:t>–</w:t>
      </w:r>
      <w:r w:rsidR="006A4196">
        <w:t xml:space="preserve"> </w:t>
      </w:r>
      <w:r w:rsidR="00587CB4">
        <w:t xml:space="preserve">C1 </w:t>
      </w:r>
      <w:r w:rsidR="003926F2">
        <w:t>*</w:t>
      </w:r>
      <w:r w:rsidR="00587CB4" w:rsidRPr="00587CB4">
        <w:rPr>
          <w:b/>
        </w:rPr>
        <w:t>m</w:t>
      </w:r>
      <w:r w:rsidR="00587CB4">
        <w:t xml:space="preserve"> &gt; </w:t>
      </w:r>
      <w:r w:rsidR="00587CB4" w:rsidRPr="00587CB4">
        <w:rPr>
          <w:b/>
        </w:rPr>
        <w:t>m</w:t>
      </w:r>
      <w:r w:rsidR="00587CB4">
        <w:t xml:space="preserve"> </w:t>
      </w:r>
      <w:r w:rsidR="000B3B0A">
        <w:br/>
      </w:r>
      <w:r w:rsidR="006A4196" w:rsidRPr="006A4196">
        <w:t>Medew Neter C</w:t>
      </w:r>
      <w:r w:rsidR="003926F2">
        <w:t xml:space="preserve">1 voiced bilabial nasal </w:t>
      </w:r>
      <w:r w:rsidR="003926F2" w:rsidRPr="003926F2">
        <w:rPr>
          <w:b/>
        </w:rPr>
        <w:t>m</w:t>
      </w:r>
      <w:r w:rsidR="003926F2">
        <w:t>----</w:t>
      </w:r>
      <w:r w:rsidR="003926F2">
        <w:sym w:font="Wingdings" w:char="F0E0"/>
      </w:r>
      <w:r w:rsidR="006A4196" w:rsidRPr="006A4196">
        <w:t xml:space="preserve"> becomes Nubian Don</w:t>
      </w:r>
      <w:r w:rsidR="003926F2">
        <w:t>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3926F2">
        <w:t xml:space="preserve"> C1 voiced bilabial stop</w:t>
      </w:r>
      <w:r w:rsidR="002432D7">
        <w:fldChar w:fldCharType="begin"/>
      </w:r>
      <w:r w:rsidR="002432D7">
        <w:instrText xml:space="preserve"> XE "</w:instrText>
      </w:r>
      <w:r w:rsidR="002432D7" w:rsidRPr="00850195">
        <w:instrText>voiced bilabial stop</w:instrText>
      </w:r>
      <w:r w:rsidR="002432D7">
        <w:instrText xml:space="preserve">" </w:instrText>
      </w:r>
      <w:r w:rsidR="002432D7">
        <w:fldChar w:fldCharType="end"/>
      </w:r>
      <w:r w:rsidR="003926F2">
        <w:t xml:space="preserve"> </w:t>
      </w:r>
      <w:r w:rsidR="003926F2" w:rsidRPr="003926F2">
        <w:rPr>
          <w:b/>
        </w:rPr>
        <w:t>m</w:t>
      </w:r>
      <w:r w:rsidR="006A4196" w:rsidRPr="006A4196">
        <w:t>-</w:t>
      </w:r>
    </w:p>
    <w:tbl>
      <w:tblPr>
        <w:tblW w:w="5315" w:type="pct"/>
        <w:tblCellMar>
          <w:top w:w="100" w:type="dxa"/>
          <w:left w:w="100" w:type="dxa"/>
          <w:bottom w:w="100" w:type="dxa"/>
          <w:right w:w="100" w:type="dxa"/>
        </w:tblCellMar>
        <w:tblLook w:val="0600" w:firstRow="0" w:lastRow="0" w:firstColumn="0" w:lastColumn="0" w:noHBand="1" w:noVBand="1"/>
      </w:tblPr>
      <w:tblGrid>
        <w:gridCol w:w="2415"/>
        <w:gridCol w:w="1699"/>
        <w:gridCol w:w="1341"/>
        <w:gridCol w:w="1610"/>
        <w:gridCol w:w="1162"/>
        <w:gridCol w:w="1723"/>
      </w:tblGrid>
      <w:tr w:rsidR="00F24C97" w:rsidRPr="00F24C97" w14:paraId="54D32FB8" w14:textId="77777777" w:rsidTr="00C83149">
        <w:trPr>
          <w:trHeight w:val="526"/>
        </w:trPr>
        <w:tc>
          <w:tcPr>
            <w:tcW w:w="1213" w:type="pct"/>
            <w:shd w:val="clear" w:color="auto" w:fill="auto"/>
            <w:tcMar>
              <w:top w:w="100" w:type="dxa"/>
              <w:left w:w="100" w:type="dxa"/>
              <w:bottom w:w="100" w:type="dxa"/>
              <w:right w:w="100" w:type="dxa"/>
            </w:tcMar>
          </w:tcPr>
          <w:p w14:paraId="44A1889A" w14:textId="77777777" w:rsidR="00F24C97" w:rsidRPr="00F24C97" w:rsidRDefault="006A3DA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i/>
                <w:color w:val="000000"/>
                <w:lang w:eastAsia="en-US"/>
              </w:rPr>
              <w:t xml:space="preserve">   </w:t>
            </w:r>
            <w:r w:rsidR="006820A7">
              <w:rPr>
                <w:rFonts w:ascii="Times New Roman" w:eastAsia="Times New Roman" w:hAnsi="Times New Roman" w:cs="Times New Roman"/>
                <w:i/>
                <w:color w:val="000000"/>
                <w:lang w:eastAsia="en-US"/>
              </w:rPr>
              <w:t>Md</w:t>
            </w:r>
            <w:r w:rsidR="00F24C97" w:rsidRPr="006A3DA7">
              <w:rPr>
                <w:rFonts w:ascii="Times New Roman" w:eastAsia="Times New Roman" w:hAnsi="Times New Roman" w:cs="Times New Roman"/>
                <w:i/>
                <w:color w:val="000000"/>
                <w:lang w:eastAsia="en-US"/>
              </w:rPr>
              <w:t>C</w:t>
            </w:r>
            <w:r w:rsidR="006464DF" w:rsidRPr="006A3DA7">
              <w:rPr>
                <w:rFonts w:ascii="Times New Roman" w:eastAsia="Times New Roman" w:hAnsi="Times New Roman" w:cs="Times New Roman"/>
                <w:i/>
                <w:color w:val="000000"/>
                <w:lang w:eastAsia="en-US"/>
              </w:rPr>
              <w:t xml:space="preserve"> </w:t>
            </w:r>
            <w:r>
              <w:rPr>
                <w:rFonts w:ascii="Times New Roman" w:eastAsia="Times New Roman" w:hAnsi="Times New Roman" w:cs="Times New Roman"/>
                <w:color w:val="000000"/>
                <w:lang w:eastAsia="en-US"/>
              </w:rPr>
              <w:t xml:space="preserve">       </w:t>
            </w:r>
            <w:r w:rsidR="006464DF">
              <w:rPr>
                <w:rFonts w:ascii="Times New Roman" w:eastAsia="Times New Roman" w:hAnsi="Times New Roman" w:cs="Times New Roman"/>
                <w:color w:val="000000"/>
                <w:lang w:eastAsia="en-US"/>
              </w:rPr>
              <w:t>*</w:t>
            </w:r>
            <w:r w:rsidR="006464DF" w:rsidRPr="006464DF">
              <w:rPr>
                <w:rFonts w:ascii="Times New Roman" w:eastAsia="Times New Roman" w:hAnsi="Times New Roman" w:cs="Times New Roman"/>
                <w:i/>
                <w:color w:val="000000"/>
                <w:u w:val="single"/>
                <w:lang w:eastAsia="en-US"/>
              </w:rPr>
              <w:t>PNS</w:t>
            </w:r>
          </w:p>
        </w:tc>
        <w:tc>
          <w:tcPr>
            <w:tcW w:w="854" w:type="pct"/>
            <w:shd w:val="clear" w:color="auto" w:fill="auto"/>
            <w:tcMar>
              <w:top w:w="100" w:type="dxa"/>
              <w:left w:w="100" w:type="dxa"/>
              <w:bottom w:w="100" w:type="dxa"/>
              <w:right w:w="100" w:type="dxa"/>
            </w:tcMar>
          </w:tcPr>
          <w:p w14:paraId="040266CC" w14:textId="77777777"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Medew Neter</w:t>
            </w:r>
            <w:r w:rsidRPr="00035EB7">
              <w:rPr>
                <w:rFonts w:ascii="Times New Roman" w:eastAsia="Times New Roman" w:hAnsi="Times New Roman" w:cs="Times New Roman"/>
                <w:color w:val="000000"/>
                <w:sz w:val="20"/>
                <w:szCs w:val="20"/>
                <w:lang w:eastAsia="en-US"/>
              </w:rPr>
              <w:br/>
              <w:t>Reconstruction</w:t>
            </w:r>
          </w:p>
        </w:tc>
        <w:tc>
          <w:tcPr>
            <w:tcW w:w="674" w:type="pct"/>
          </w:tcPr>
          <w:p w14:paraId="6B2E5455" w14:textId="77777777"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 xml:space="preserve">Coptic </w:t>
            </w:r>
          </w:p>
        </w:tc>
        <w:tc>
          <w:tcPr>
            <w:tcW w:w="809" w:type="pct"/>
          </w:tcPr>
          <w:p w14:paraId="6B6631DE" w14:textId="77777777"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p>
        </w:tc>
        <w:tc>
          <w:tcPr>
            <w:tcW w:w="584" w:type="pct"/>
            <w:shd w:val="clear" w:color="auto" w:fill="auto"/>
            <w:tcMar>
              <w:top w:w="100" w:type="dxa"/>
              <w:left w:w="100" w:type="dxa"/>
              <w:bottom w:w="100" w:type="dxa"/>
              <w:right w:w="100" w:type="dxa"/>
            </w:tcMar>
          </w:tcPr>
          <w:p w14:paraId="4A940E8E" w14:textId="77777777"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SW Dinka</w:t>
            </w:r>
            <w:r w:rsidRPr="00035EB7">
              <w:rPr>
                <w:rFonts w:ascii="Times New Roman" w:eastAsia="Times New Roman" w:hAnsi="Times New Roman" w:cs="Times New Roman"/>
                <w:color w:val="000000"/>
                <w:sz w:val="20"/>
                <w:szCs w:val="20"/>
                <w:lang w:eastAsia="en-US"/>
              </w:rPr>
              <w:fldChar w:fldCharType="begin"/>
            </w:r>
            <w:r w:rsidRPr="00035EB7">
              <w:rPr>
                <w:rFonts w:ascii="Calibri" w:eastAsia="Times New Roman" w:hAnsi="Calibri" w:cs="Times New Roman"/>
                <w:color w:val="auto"/>
                <w:sz w:val="20"/>
                <w:szCs w:val="20"/>
                <w:lang w:eastAsia="en-US"/>
              </w:rPr>
              <w:instrText xml:space="preserve"> XE "</w:instrText>
            </w:r>
            <w:r w:rsidRPr="00035EB7">
              <w:rPr>
                <w:rFonts w:ascii="Times New Roman" w:eastAsia="Times New Roman" w:hAnsi="Times New Roman" w:cs="Times New Roman"/>
                <w:color w:val="auto"/>
                <w:sz w:val="20"/>
                <w:szCs w:val="20"/>
                <w:lang w:eastAsia="en-US"/>
              </w:rPr>
              <w:instrText>SW Dinka</w:instrText>
            </w:r>
            <w:r w:rsidRPr="00035EB7">
              <w:rPr>
                <w:rFonts w:ascii="Calibri" w:eastAsia="Times New Roman" w:hAnsi="Calibri" w:cs="Times New Roman"/>
                <w:color w:val="auto"/>
                <w:sz w:val="20"/>
                <w:szCs w:val="20"/>
                <w:lang w:eastAsia="en-US"/>
              </w:rPr>
              <w:instrText xml:space="preserve">" </w:instrText>
            </w:r>
            <w:r w:rsidRPr="00035EB7">
              <w:rPr>
                <w:rFonts w:ascii="Times New Roman" w:eastAsia="Times New Roman" w:hAnsi="Times New Roman" w:cs="Times New Roman"/>
                <w:color w:val="000000"/>
                <w:sz w:val="20"/>
                <w:szCs w:val="20"/>
                <w:lang w:eastAsia="en-US"/>
              </w:rPr>
              <w:fldChar w:fldCharType="end"/>
            </w:r>
            <w:r w:rsidRPr="00035EB7">
              <w:rPr>
                <w:rFonts w:ascii="Times New Roman" w:eastAsia="Times New Roman" w:hAnsi="Times New Roman" w:cs="Times New Roman"/>
                <w:color w:val="000000"/>
                <w:sz w:val="20"/>
                <w:szCs w:val="20"/>
                <w:lang w:eastAsia="en-US"/>
              </w:rPr>
              <w:t xml:space="preserve"> </w:t>
            </w:r>
          </w:p>
        </w:tc>
        <w:tc>
          <w:tcPr>
            <w:tcW w:w="866" w:type="pct"/>
          </w:tcPr>
          <w:p w14:paraId="2CFF2FA2" w14:textId="77777777"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r w:rsidRPr="00035EB7">
              <w:rPr>
                <w:rFonts w:ascii="Times New Roman" w:eastAsia="Times New Roman" w:hAnsi="Times New Roman" w:cs="Times New Roman"/>
                <w:color w:val="000000"/>
                <w:sz w:val="20"/>
                <w:szCs w:val="20"/>
                <w:lang w:eastAsia="en-US"/>
              </w:rPr>
              <w:t xml:space="preserve"> </w:t>
            </w:r>
          </w:p>
        </w:tc>
      </w:tr>
      <w:tr w:rsidR="00F24C97" w:rsidRPr="00F24C97" w14:paraId="23783D01" w14:textId="77777777" w:rsidTr="00C83149">
        <w:trPr>
          <w:trHeight w:val="620"/>
        </w:trPr>
        <w:tc>
          <w:tcPr>
            <w:tcW w:w="1213" w:type="pct"/>
            <w:shd w:val="clear" w:color="auto" w:fill="auto"/>
            <w:tcMar>
              <w:top w:w="100" w:type="dxa"/>
              <w:left w:w="100" w:type="dxa"/>
              <w:bottom w:w="100" w:type="dxa"/>
              <w:right w:w="100" w:type="dxa"/>
            </w:tcMar>
          </w:tcPr>
          <w:p w14:paraId="44DA85D4" w14:textId="77777777"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10D7A">
              <w:rPr>
                <w:rFonts w:ascii="Times New Roman" w:eastAsia="Times New Roman" w:hAnsi="Times New Roman" w:cs="Times New Roman"/>
                <w:noProof/>
                <w:color w:val="000000"/>
                <w:sz w:val="20"/>
                <w:szCs w:val="20"/>
                <w:lang w:eastAsia="en-US"/>
              </w:rPr>
              <w:t>11.</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3A382774" wp14:editId="174E4E08">
                  <wp:extent cx="372110" cy="189230"/>
                  <wp:effectExtent l="0" t="0" r="889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110" cy="189230"/>
                          </a:xfrm>
                          <a:prstGeom prst="rect">
                            <a:avLst/>
                          </a:prstGeom>
                          <a:noFill/>
                        </pic:spPr>
                      </pic:pic>
                    </a:graphicData>
                  </a:graphic>
                </wp:inline>
              </w:drawing>
            </w:r>
            <w:r w:rsidR="00035EB7">
              <w:rPr>
                <w:rFonts w:ascii="Times New Roman" w:eastAsia="Times New Roman" w:hAnsi="Times New Roman" w:cs="Times New Roman"/>
                <w:noProof/>
                <w:color w:val="000000"/>
                <w:lang w:eastAsia="en-US"/>
              </w:rPr>
              <w:t xml:space="preserve">      </w:t>
            </w:r>
            <w:r w:rsidR="00035EB7" w:rsidRPr="00035EB7">
              <w:rPr>
                <w:rFonts w:ascii="Times New Roman" w:eastAsia="Times New Roman" w:hAnsi="Times New Roman" w:cs="Times New Roman"/>
                <w:i/>
                <w:noProof/>
                <w:color w:val="000000"/>
                <w:lang w:eastAsia="en-US"/>
              </w:rPr>
              <w:t>*</w:t>
            </w:r>
            <w:r w:rsidR="00763104">
              <w:rPr>
                <w:rFonts w:ascii="Times New Roman" w:eastAsia="Times New Roman" w:hAnsi="Times New Roman" w:cs="Times New Roman"/>
                <w:noProof/>
                <w:color w:val="000000"/>
                <w:u w:val="single"/>
                <w:lang w:eastAsia="en-US"/>
              </w:rPr>
              <w:t>mád</w:t>
            </w:r>
            <w:r w:rsidR="00F24C97" w:rsidRPr="00F24C97">
              <w:rPr>
                <w:rFonts w:ascii="Times New Roman" w:eastAsia="Times New Roman" w:hAnsi="Times New Roman" w:cs="Times New Roman"/>
                <w:color w:val="000000"/>
                <w:lang w:eastAsia="en-US"/>
              </w:rPr>
              <w:br/>
            </w:r>
            <w:r>
              <w:rPr>
                <w:rFonts w:ascii="Times New Roman" w:eastAsia="Times New Roman" w:hAnsi="Times New Roman" w:cs="Times New Roman"/>
                <w:i/>
                <w:color w:val="000000"/>
                <w:lang w:eastAsia="en-US"/>
              </w:rPr>
              <w:lastRenderedPageBreak/>
              <w:t xml:space="preserve">     </w:t>
            </w:r>
            <w:r w:rsidR="004F687B" w:rsidRPr="004F687B">
              <w:rPr>
                <w:rFonts w:ascii="Times New Roman" w:eastAsia="Times New Roman" w:hAnsi="Times New Roman" w:cs="Times New Roman"/>
                <w:i/>
                <w:color w:val="000000"/>
                <w:sz w:val="20"/>
                <w:szCs w:val="20"/>
                <w:lang w:eastAsia="en-US"/>
              </w:rPr>
              <w:t xml:space="preserve">&lt; mr &gt;     </w:t>
            </w:r>
            <w:r w:rsidR="00514D12" w:rsidRPr="004F687B">
              <w:rPr>
                <w:rFonts w:ascii="Times New Roman" w:eastAsia="Times New Roman" w:hAnsi="Times New Roman" w:cs="Times New Roman"/>
                <w:i/>
                <w:color w:val="000000"/>
                <w:sz w:val="20"/>
                <w:szCs w:val="20"/>
                <w:lang w:eastAsia="en-US"/>
              </w:rPr>
              <w:t xml:space="preserve"> </w:t>
            </w:r>
            <w:r w:rsidR="004F687B">
              <w:rPr>
                <w:rFonts w:ascii="Times New Roman" w:eastAsia="Times New Roman" w:hAnsi="Times New Roman" w:cs="Times New Roman"/>
                <w:i/>
                <w:color w:val="000000"/>
                <w:sz w:val="20"/>
                <w:szCs w:val="20"/>
                <w:lang w:eastAsia="en-US"/>
              </w:rPr>
              <w:t xml:space="preserve">   </w:t>
            </w:r>
            <w:r w:rsidR="00035EB7" w:rsidRPr="00035EB7">
              <w:rPr>
                <w:rFonts w:ascii="Times New Roman" w:eastAsia="Times New Roman" w:hAnsi="Times New Roman" w:cs="Times New Roman"/>
                <w:i/>
                <w:color w:val="000000"/>
                <w:sz w:val="20"/>
                <w:szCs w:val="20"/>
                <w:lang w:eastAsia="en-US"/>
              </w:rPr>
              <w:t>flood</w:t>
            </w:r>
          </w:p>
        </w:tc>
        <w:tc>
          <w:tcPr>
            <w:tcW w:w="854" w:type="pct"/>
            <w:shd w:val="clear" w:color="auto" w:fill="auto"/>
            <w:tcMar>
              <w:top w:w="100" w:type="dxa"/>
              <w:left w:w="100" w:type="dxa"/>
              <w:bottom w:w="100" w:type="dxa"/>
              <w:right w:w="100" w:type="dxa"/>
            </w:tcMar>
          </w:tcPr>
          <w:p w14:paraId="0E4CE3A5"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lastRenderedPageBreak/>
              <w:t>*</w:t>
            </w:r>
            <w:r w:rsidRPr="00F24C97">
              <w:rPr>
                <w:rFonts w:ascii="Times New Roman" w:eastAsia="Times New Roman" w:hAnsi="Times New Roman" w:cs="Times New Roman"/>
                <w:b/>
                <w:color w:val="FF0000"/>
                <w:lang w:eastAsia="en-US"/>
              </w:rPr>
              <w:t>m</w:t>
            </w:r>
            <w:r w:rsidR="002D0043">
              <w:rPr>
                <w:rFonts w:ascii="Times New Roman" w:eastAsia="Times New Roman" w:hAnsi="Times New Roman" w:cs="Times New Roman"/>
                <w:b/>
                <w:color w:val="000000"/>
                <w:lang w:eastAsia="en-US"/>
              </w:rPr>
              <w:t>ár</w:t>
            </w:r>
            <w:r w:rsidRPr="00F24C97">
              <w:rPr>
                <w:rFonts w:ascii="Times New Roman" w:eastAsia="Times New Roman" w:hAnsi="Times New Roman" w:cs="Times New Roman"/>
                <w:b/>
                <w:color w:val="000000"/>
                <w:lang w:eastAsia="en-US"/>
              </w:rPr>
              <w:fldChar w:fldCharType="begin"/>
            </w:r>
            <w:r w:rsidRPr="00F24C97">
              <w:rPr>
                <w:rFonts w:ascii="Calibri" w:eastAsia="Times New Roman" w:hAnsi="Calibri" w:cs="Times New Roman"/>
                <w:color w:val="auto"/>
                <w:sz w:val="20"/>
                <w:szCs w:val="20"/>
                <w:lang w:eastAsia="en-US"/>
              </w:rPr>
              <w:instrText xml:space="preserve"> XE "</w:instrText>
            </w:r>
            <w:r w:rsidRPr="00F24C97">
              <w:rPr>
                <w:rFonts w:ascii="Times New Roman" w:eastAsia="Times New Roman" w:hAnsi="Times New Roman" w:cs="Times New Roman"/>
                <w:b/>
                <w:color w:val="FF0000"/>
                <w:lang w:eastAsia="en-US"/>
              </w:rPr>
              <w:instrText>m</w:instrText>
            </w:r>
            <w:r w:rsidRPr="00F24C97">
              <w:rPr>
                <w:rFonts w:ascii="Times New Roman" w:eastAsia="Times New Roman" w:hAnsi="Times New Roman" w:cs="Times New Roman"/>
                <w:b/>
                <w:color w:val="000000"/>
                <w:lang w:eastAsia="en-US"/>
              </w:rPr>
              <w:instrText>r</w:instrText>
            </w:r>
            <w:r w:rsidRPr="00F24C97">
              <w:rPr>
                <w:rFonts w:ascii="Calibri" w:eastAsia="Times New Roman" w:hAnsi="Calibri" w:cs="Times New Roman"/>
                <w:color w:val="auto"/>
                <w:sz w:val="20"/>
                <w:szCs w:val="20"/>
                <w:lang w:eastAsia="en-US"/>
              </w:rPr>
              <w:instrText xml:space="preserve">" </w:instrText>
            </w:r>
            <w:r w:rsidRPr="00F24C97">
              <w:rPr>
                <w:rFonts w:ascii="Times New Roman" w:eastAsia="Times New Roman" w:hAnsi="Times New Roman" w:cs="Times New Roman"/>
                <w:b/>
                <w:color w:val="000000"/>
                <w:lang w:eastAsia="en-US"/>
              </w:rPr>
              <w:lastRenderedPageBreak/>
              <w:fldChar w:fldCharType="end"/>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inundation, flood</w:t>
            </w:r>
            <w:r w:rsidRPr="00F24C97">
              <w:rPr>
                <w:rFonts w:ascii="Times New Roman" w:eastAsia="Times New Roman" w:hAnsi="Times New Roman" w:cs="Times New Roman"/>
                <w:color w:val="000000"/>
                <w:lang w:eastAsia="en-US"/>
              </w:rPr>
              <w:t xml:space="preserve"> </w:t>
            </w:r>
          </w:p>
        </w:tc>
        <w:tc>
          <w:tcPr>
            <w:tcW w:w="674" w:type="pct"/>
          </w:tcPr>
          <w:p w14:paraId="36C5EB50"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lastRenderedPageBreak/>
              <w:t>im</w:t>
            </w:r>
            <w:r w:rsidR="00EA73C4">
              <w:rPr>
                <w:rFonts w:ascii="Times New Roman" w:eastAsia="Times New Roman" w:hAnsi="Times New Roman" w:cs="Times New Roman"/>
                <w:b/>
                <w:color w:val="auto"/>
                <w:lang w:eastAsia="en-US"/>
              </w:rPr>
              <w:t>e</w:t>
            </w:r>
            <w:r w:rsidR="00EA73C4" w:rsidRPr="00EA73C4">
              <w:rPr>
                <w:rFonts w:ascii="Times New Roman" w:eastAsia="Times New Roman" w:hAnsi="Times New Roman" w:cs="Times New Roman"/>
                <w:b/>
                <w:color w:val="auto"/>
                <w:lang w:eastAsia="en-US"/>
              </w:rPr>
              <w:t>ː</w:t>
            </w:r>
            <w:r w:rsidRPr="00F24C97">
              <w:rPr>
                <w:rFonts w:ascii="Times New Roman" w:eastAsia="Times New Roman" w:hAnsi="Times New Roman" w:cs="Times New Roman"/>
                <w:b/>
                <w:color w:val="auto"/>
                <w:lang w:eastAsia="en-US"/>
              </w:rPr>
              <w:t>ri</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lastRenderedPageBreak/>
              <w:t>inundation</w:t>
            </w:r>
          </w:p>
        </w:tc>
        <w:tc>
          <w:tcPr>
            <w:tcW w:w="809" w:type="pct"/>
          </w:tcPr>
          <w:p w14:paraId="61E122A5"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FF0000"/>
                <w:lang w:eastAsia="en-US"/>
              </w:rPr>
              <w:lastRenderedPageBreak/>
              <w:t>m</w:t>
            </w:r>
            <w:r w:rsidRPr="00F24C97">
              <w:rPr>
                <w:rFonts w:ascii="Times New Roman" w:eastAsia="Times New Roman" w:hAnsi="Times New Roman" w:cs="Times New Roman"/>
                <w:b/>
                <w:color w:val="auto"/>
                <w:lang w:eastAsia="en-US"/>
              </w:rPr>
              <w:t>á</w:t>
            </w:r>
            <w:r w:rsidRPr="00F24C97">
              <w:rPr>
                <w:rFonts w:ascii="Times New Roman" w:eastAsia="Times New Roman" w:hAnsi="Times New Roman" w:cs="Times New Roman"/>
                <w:b/>
                <w:color w:val="000000"/>
                <w:lang w:eastAsia="en-US"/>
              </w:rPr>
              <w:t>lt</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lastRenderedPageBreak/>
              <w:t>channel of water</w:t>
            </w:r>
          </w:p>
        </w:tc>
        <w:tc>
          <w:tcPr>
            <w:tcW w:w="584" w:type="pct"/>
            <w:shd w:val="clear" w:color="auto" w:fill="auto"/>
            <w:tcMar>
              <w:top w:w="100" w:type="dxa"/>
              <w:left w:w="100" w:type="dxa"/>
              <w:bottom w:w="100" w:type="dxa"/>
              <w:right w:w="100" w:type="dxa"/>
            </w:tcMar>
          </w:tcPr>
          <w:p w14:paraId="14FAF1D4" w14:textId="77777777" w:rsidR="00F24C97" w:rsidRPr="00F24C97" w:rsidRDefault="00F24C97" w:rsidP="00EA73C4">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lastRenderedPageBreak/>
              <w:t>mōl</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lastRenderedPageBreak/>
              <w:t>rise (of a river)</w:t>
            </w:r>
          </w:p>
        </w:tc>
        <w:tc>
          <w:tcPr>
            <w:tcW w:w="866" w:type="pct"/>
          </w:tcPr>
          <w:p w14:paraId="7A1C1C57"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lastRenderedPageBreak/>
              <w:t>mìré</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lastRenderedPageBreak/>
              <w:t>water (submerge)</w:t>
            </w:r>
          </w:p>
        </w:tc>
      </w:tr>
      <w:tr w:rsidR="00F24C97" w:rsidRPr="00F24C97" w14:paraId="0E29615D" w14:textId="77777777" w:rsidTr="00C83149">
        <w:trPr>
          <w:trHeight w:val="637"/>
        </w:trPr>
        <w:tc>
          <w:tcPr>
            <w:tcW w:w="1213" w:type="pct"/>
            <w:shd w:val="clear" w:color="auto" w:fill="auto"/>
            <w:tcMar>
              <w:top w:w="100" w:type="dxa"/>
              <w:left w:w="100" w:type="dxa"/>
              <w:bottom w:w="100" w:type="dxa"/>
              <w:right w:w="100" w:type="dxa"/>
            </w:tcMar>
          </w:tcPr>
          <w:p w14:paraId="56C90B88" w14:textId="77777777"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10D7A">
              <w:rPr>
                <w:rFonts w:ascii="Times New Roman" w:eastAsia="Times New Roman" w:hAnsi="Times New Roman" w:cs="Times New Roman"/>
                <w:noProof/>
                <w:color w:val="000000"/>
                <w:sz w:val="20"/>
                <w:szCs w:val="20"/>
                <w:lang w:eastAsia="en-US"/>
              </w:rPr>
              <w:lastRenderedPageBreak/>
              <w:t>12.</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321447EC" wp14:editId="4F17F95B">
                  <wp:extent cx="253001" cy="21209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093" cy="215521"/>
                          </a:xfrm>
                          <a:prstGeom prst="rect">
                            <a:avLst/>
                          </a:prstGeom>
                          <a:noFill/>
                        </pic:spPr>
                      </pic:pic>
                    </a:graphicData>
                  </a:graphic>
                </wp:inline>
              </w:drawing>
            </w:r>
            <w:r w:rsidR="00035EB7">
              <w:rPr>
                <w:rFonts w:ascii="Times New Roman" w:eastAsia="Times New Roman" w:hAnsi="Times New Roman" w:cs="Times New Roman"/>
                <w:noProof/>
                <w:color w:val="000000"/>
                <w:lang w:eastAsia="en-US"/>
              </w:rPr>
              <w:t xml:space="preserve">        </w:t>
            </w:r>
            <w:r w:rsidR="006464DF">
              <w:rPr>
                <w:rFonts w:ascii="Times New Roman" w:eastAsia="Times New Roman" w:hAnsi="Times New Roman" w:cs="Times New Roman"/>
                <w:noProof/>
                <w:color w:val="000000"/>
                <w:lang w:eastAsia="en-US"/>
              </w:rPr>
              <w:t xml:space="preserve"> </w:t>
            </w:r>
            <w:r w:rsidR="00035EB7">
              <w:rPr>
                <w:rFonts w:ascii="Times New Roman" w:eastAsia="Times New Roman" w:hAnsi="Times New Roman" w:cs="Times New Roman"/>
                <w:noProof/>
                <w:color w:val="000000"/>
                <w:lang w:eastAsia="en-US"/>
              </w:rPr>
              <w:t>*</w:t>
            </w:r>
            <w:r w:rsidR="00035EB7" w:rsidRPr="008A23F3">
              <w:rPr>
                <w:rFonts w:ascii="Times New Roman" w:eastAsia="Times New Roman" w:hAnsi="Times New Roman" w:cs="Times New Roman"/>
                <w:noProof/>
                <w:color w:val="000000"/>
                <w:u w:val="single"/>
                <w:lang w:eastAsia="en-US"/>
              </w:rPr>
              <w:t>mɛd</w:t>
            </w:r>
            <w:r w:rsidR="00F24C97" w:rsidRPr="00F24C97">
              <w:rPr>
                <w:rFonts w:ascii="Times New Roman" w:eastAsia="Times New Roman" w:hAnsi="Times New Roman" w:cs="Times New Roman"/>
                <w:color w:val="000000"/>
                <w:lang w:eastAsia="en-US"/>
              </w:rPr>
              <w:br/>
            </w:r>
            <w:r>
              <w:rPr>
                <w:rFonts w:ascii="Times New Roman" w:eastAsia="Times New Roman" w:hAnsi="Times New Roman" w:cs="Times New Roman"/>
                <w:i/>
                <w:color w:val="000000"/>
                <w:lang w:eastAsia="en-US"/>
              </w:rPr>
              <w:t xml:space="preserve">    </w:t>
            </w:r>
            <w:r w:rsidR="004F687B" w:rsidRPr="004F687B">
              <w:rPr>
                <w:rFonts w:ascii="Times New Roman" w:eastAsia="Times New Roman" w:hAnsi="Times New Roman" w:cs="Times New Roman"/>
                <w:i/>
                <w:color w:val="000000"/>
                <w:sz w:val="20"/>
                <w:szCs w:val="20"/>
                <w:lang w:eastAsia="en-US"/>
              </w:rPr>
              <w:t>&lt; md &gt;</w:t>
            </w:r>
            <w:r w:rsidR="004F687B">
              <w:rPr>
                <w:rFonts w:ascii="Times New Roman" w:eastAsia="Times New Roman" w:hAnsi="Times New Roman" w:cs="Times New Roman"/>
                <w:i/>
                <w:color w:val="000000"/>
                <w:lang w:eastAsia="en-US"/>
              </w:rPr>
              <w:t xml:space="preserve">        </w:t>
            </w:r>
            <w:r w:rsidR="00035EB7">
              <w:rPr>
                <w:rFonts w:ascii="Times New Roman" w:eastAsia="Times New Roman" w:hAnsi="Times New Roman" w:cs="Times New Roman"/>
                <w:i/>
                <w:color w:val="000000"/>
                <w:lang w:eastAsia="en-US"/>
              </w:rPr>
              <w:t xml:space="preserve"> </w:t>
            </w:r>
            <w:r w:rsidR="00035EB7" w:rsidRPr="00035EB7">
              <w:rPr>
                <w:rFonts w:ascii="Times New Roman" w:eastAsia="Times New Roman" w:hAnsi="Times New Roman" w:cs="Times New Roman"/>
                <w:i/>
                <w:color w:val="000000"/>
                <w:sz w:val="20"/>
                <w:szCs w:val="20"/>
                <w:lang w:eastAsia="en-US"/>
              </w:rPr>
              <w:t>false</w:t>
            </w:r>
          </w:p>
        </w:tc>
        <w:tc>
          <w:tcPr>
            <w:tcW w:w="854" w:type="pct"/>
            <w:shd w:val="clear" w:color="auto" w:fill="auto"/>
            <w:tcMar>
              <w:top w:w="100" w:type="dxa"/>
              <w:left w:w="100" w:type="dxa"/>
              <w:bottom w:w="100" w:type="dxa"/>
              <w:right w:w="100" w:type="dxa"/>
            </w:tcMar>
          </w:tcPr>
          <w:p w14:paraId="79CC34C6"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000000"/>
                <w:lang w:eastAsia="en-US"/>
              </w:rPr>
              <w:t>ɛ</w:t>
            </w:r>
            <w:r w:rsidRPr="00F24C97">
              <w:rPr>
                <w:rFonts w:ascii="Times New Roman" w:eastAsia="Times New Roman" w:hAnsi="Times New Roman" w:cs="Times New Roman"/>
                <w:b/>
                <w:color w:val="auto"/>
                <w:lang w:eastAsia="en-US"/>
              </w:rPr>
              <w:t>d</w:t>
            </w:r>
            <w:r w:rsidRPr="00F24C97">
              <w:rPr>
                <w:rFonts w:ascii="Times New Roman" w:eastAsia="Times New Roman" w:hAnsi="Times New Roman" w:cs="Times New Roman"/>
                <w:b/>
                <w:color w:val="000000"/>
                <w:lang w:eastAsia="en-US"/>
              </w:rPr>
              <w:fldChar w:fldCharType="begin"/>
            </w:r>
            <w:r w:rsidRPr="00F24C97">
              <w:rPr>
                <w:rFonts w:ascii="Calibri" w:eastAsia="Times New Roman" w:hAnsi="Calibri" w:cs="Times New Roman"/>
                <w:color w:val="auto"/>
                <w:sz w:val="20"/>
                <w:szCs w:val="20"/>
                <w:lang w:eastAsia="en-US"/>
              </w:rPr>
              <w:instrText xml:space="preserve"> XE "</w:instrText>
            </w:r>
            <w:r w:rsidRPr="00F24C97">
              <w:rPr>
                <w:rFonts w:ascii="Times New Roman" w:eastAsia="Times New Roman" w:hAnsi="Times New Roman" w:cs="Times New Roman"/>
                <w:b/>
                <w:color w:val="FF0000"/>
                <w:lang w:eastAsia="en-US"/>
              </w:rPr>
              <w:instrText>m</w:instrText>
            </w:r>
            <w:r w:rsidRPr="00F24C97">
              <w:rPr>
                <w:rFonts w:ascii="Times New Roman" w:eastAsia="Times New Roman" w:hAnsi="Times New Roman" w:cs="Times New Roman"/>
                <w:b/>
                <w:color w:val="000000"/>
                <w:lang w:eastAsia="en-US"/>
              </w:rPr>
              <w:instrText>d</w:instrText>
            </w:r>
            <w:r w:rsidRPr="00F24C97">
              <w:rPr>
                <w:rFonts w:ascii="Calibri" w:eastAsia="Times New Roman" w:hAnsi="Calibri" w:cs="Times New Roman"/>
                <w:color w:val="auto"/>
                <w:sz w:val="20"/>
                <w:szCs w:val="20"/>
                <w:lang w:eastAsia="en-US"/>
              </w:rPr>
              <w:instrText xml:space="preserve">" </w:instrText>
            </w:r>
            <w:r w:rsidRPr="00F24C97">
              <w:rPr>
                <w:rFonts w:ascii="Times New Roman" w:eastAsia="Times New Roman" w:hAnsi="Times New Roman" w:cs="Times New Roman"/>
                <w:b/>
                <w:color w:val="000000"/>
                <w:lang w:eastAsia="en-US"/>
              </w:rPr>
              <w:fldChar w:fldCharType="end"/>
            </w:r>
            <w:r>
              <w:rPr>
                <w:rFonts w:ascii="Times New Roman" w:eastAsia="Times New Roman" w:hAnsi="Times New Roman" w:cs="Times New Roman"/>
                <w:color w:val="000000"/>
                <w:lang w:eastAsia="en-US"/>
              </w:rPr>
              <w:br/>
            </w:r>
            <w:r w:rsidRPr="008517EE">
              <w:rPr>
                <w:rFonts w:ascii="Times New Roman" w:eastAsia="Times New Roman" w:hAnsi="Times New Roman" w:cs="Times New Roman"/>
                <w:i/>
                <w:color w:val="000000"/>
                <w:lang w:eastAsia="en-US"/>
              </w:rPr>
              <w:t xml:space="preserve"> </w:t>
            </w:r>
            <w:r w:rsidRPr="00F24C97">
              <w:rPr>
                <w:rFonts w:ascii="Times New Roman" w:eastAsia="Times New Roman" w:hAnsi="Times New Roman" w:cs="Times New Roman"/>
                <w:i/>
                <w:color w:val="000000"/>
                <w:sz w:val="20"/>
                <w:szCs w:val="20"/>
                <w:lang w:eastAsia="en-US"/>
              </w:rPr>
              <w:t>falsehood</w:t>
            </w:r>
          </w:p>
        </w:tc>
        <w:tc>
          <w:tcPr>
            <w:tcW w:w="674" w:type="pct"/>
          </w:tcPr>
          <w:p w14:paraId="2A117E00" w14:textId="77777777" w:rsidR="00F24C97" w:rsidRPr="00F24C97" w:rsidRDefault="00792C29"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nou</w:t>
            </w:r>
            <w:r w:rsidRPr="00792C29">
              <w:rPr>
                <w:rFonts w:ascii="Times New Roman" w:eastAsia="Times New Roman" w:hAnsi="Times New Roman" w:cs="Times New Roman"/>
                <w:b/>
                <w:color w:val="auto"/>
                <w:lang w:eastAsia="en-US"/>
              </w:rPr>
              <w:t>ː</w:t>
            </w:r>
            <w:r w:rsidR="00F24C97" w:rsidRPr="00F24C97">
              <w:rPr>
                <w:rFonts w:ascii="Times New Roman" w:eastAsia="Times New Roman" w:hAnsi="Times New Roman" w:cs="Times New Roman"/>
                <w:b/>
                <w:color w:val="auto"/>
                <w:lang w:eastAsia="en-US"/>
              </w:rPr>
              <w:t>d</w:t>
            </w:r>
            <w:r w:rsidR="00F24C97" w:rsidRPr="00F24C97">
              <w:rPr>
                <w:rFonts w:ascii="Times New Roman" w:eastAsia="Times New Roman" w:hAnsi="Times New Roman" w:cs="Times New Roman"/>
                <w:b/>
                <w:color w:val="000000"/>
                <w:lang w:eastAsia="en-US"/>
              </w:rPr>
              <w:br/>
            </w:r>
            <w:r w:rsidR="00F24C97" w:rsidRPr="00F24C97">
              <w:rPr>
                <w:rFonts w:ascii="Times New Roman" w:eastAsia="Times New Roman" w:hAnsi="Times New Roman" w:cs="Times New Roman"/>
                <w:i/>
                <w:color w:val="000000"/>
                <w:sz w:val="20"/>
                <w:szCs w:val="20"/>
                <w:lang w:eastAsia="en-US"/>
              </w:rPr>
              <w:t>liar</w:t>
            </w:r>
          </w:p>
        </w:tc>
        <w:tc>
          <w:tcPr>
            <w:tcW w:w="809" w:type="pct"/>
          </w:tcPr>
          <w:p w14:paraId="7C1B9964"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ú</w:t>
            </w:r>
            <w:r w:rsidRPr="00F24C97">
              <w:rPr>
                <w:rFonts w:ascii="Times New Roman" w:eastAsia="Times New Roman" w:hAnsi="Times New Roman" w:cs="Times New Roman"/>
                <w:b/>
                <w:color w:val="000000"/>
                <w:lang w:eastAsia="en-US"/>
              </w:rPr>
              <w:t>rsɪ</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a lie</w:t>
            </w:r>
          </w:p>
        </w:tc>
        <w:tc>
          <w:tcPr>
            <w:tcW w:w="584" w:type="pct"/>
            <w:shd w:val="clear" w:color="auto" w:fill="auto"/>
            <w:tcMar>
              <w:top w:w="100" w:type="dxa"/>
              <w:left w:w="100" w:type="dxa"/>
              <w:bottom w:w="100" w:type="dxa"/>
              <w:right w:w="100" w:type="dxa"/>
            </w:tcMar>
          </w:tcPr>
          <w:p w14:paraId="49D897E6"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mɛθ</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deceive</w:t>
            </w:r>
          </w:p>
        </w:tc>
        <w:tc>
          <w:tcPr>
            <w:tcW w:w="866" w:type="pct"/>
          </w:tcPr>
          <w:p w14:paraId="15483517"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4B392F">
              <w:rPr>
                <w:rFonts w:ascii="Times New Roman" w:eastAsia="Times New Roman" w:hAnsi="Times New Roman" w:cs="Times New Roman"/>
                <w:b/>
                <w:color w:val="000000"/>
                <w:lang w:eastAsia="en-US"/>
              </w:rPr>
              <w:t>yà</w:t>
            </w:r>
            <w:r w:rsidR="00B92CA1">
              <w:rPr>
                <w:rFonts w:ascii="Times New Roman" w:eastAsia="Times New Roman" w:hAnsi="Times New Roman" w:cs="Times New Roman"/>
                <w:b/>
                <w:color w:val="000000"/>
                <w:sz w:val="20"/>
                <w:szCs w:val="20"/>
                <w:lang w:eastAsia="en-US"/>
              </w:rPr>
              <w:t>-</w:t>
            </w:r>
            <w:r w:rsidRPr="00F24C97">
              <w:rPr>
                <w:rFonts w:ascii="Times New Roman" w:eastAsia="Times New Roman" w:hAnsi="Times New Roman" w:cs="Times New Roman"/>
                <w:b/>
                <w:color w:val="auto"/>
                <w:lang w:eastAsia="en-US"/>
              </w:rPr>
              <w:t>mmàlú</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false claims</w:t>
            </w:r>
          </w:p>
        </w:tc>
      </w:tr>
      <w:tr w:rsidR="00F24C97" w:rsidRPr="00F24C97" w14:paraId="6D6558B1" w14:textId="77777777" w:rsidTr="00C83149">
        <w:trPr>
          <w:trHeight w:val="937"/>
        </w:trPr>
        <w:tc>
          <w:tcPr>
            <w:tcW w:w="1213" w:type="pct"/>
            <w:shd w:val="clear" w:color="auto" w:fill="auto"/>
            <w:tcMar>
              <w:top w:w="100" w:type="dxa"/>
              <w:left w:w="100" w:type="dxa"/>
              <w:bottom w:w="100" w:type="dxa"/>
              <w:right w:w="100" w:type="dxa"/>
            </w:tcMar>
          </w:tcPr>
          <w:p w14:paraId="6488F47D" w14:textId="77777777"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B10D7A">
              <w:rPr>
                <w:rFonts w:ascii="Times New Roman" w:eastAsia="Times New Roman" w:hAnsi="Times New Roman" w:cs="Times New Roman"/>
                <w:noProof/>
                <w:color w:val="000000"/>
                <w:sz w:val="20"/>
                <w:szCs w:val="20"/>
                <w:lang w:eastAsia="en-US"/>
              </w:rPr>
              <w:t>13.</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65C602FB" wp14:editId="786D38BD">
                  <wp:extent cx="469557" cy="145255"/>
                  <wp:effectExtent l="0" t="0" r="6985"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8754" cy="151193"/>
                          </a:xfrm>
                          <a:prstGeom prst="rect">
                            <a:avLst/>
                          </a:prstGeom>
                          <a:noFill/>
                        </pic:spPr>
                      </pic:pic>
                    </a:graphicData>
                  </a:graphic>
                </wp:inline>
              </w:drawing>
            </w:r>
            <w:r w:rsidR="00035EB7">
              <w:rPr>
                <w:rFonts w:ascii="Times New Roman" w:eastAsia="Times New Roman" w:hAnsi="Times New Roman" w:cs="Times New Roman"/>
                <w:noProof/>
                <w:color w:val="000000"/>
                <w:lang w:eastAsia="en-US"/>
              </w:rPr>
              <w:t xml:space="preserve">  </w:t>
            </w:r>
            <w:r w:rsidR="00514D12">
              <w:rPr>
                <w:rFonts w:ascii="Times New Roman" w:eastAsia="Times New Roman" w:hAnsi="Times New Roman" w:cs="Times New Roman"/>
                <w:noProof/>
                <w:color w:val="000000"/>
                <w:lang w:eastAsia="en-US"/>
              </w:rPr>
              <w:t xml:space="preserve"> </w:t>
            </w:r>
            <w:r w:rsidR="00A45CC0">
              <w:rPr>
                <w:rFonts w:ascii="Times New Roman" w:eastAsia="Times New Roman" w:hAnsi="Times New Roman" w:cs="Times New Roman"/>
                <w:noProof/>
                <w:color w:val="000000"/>
                <w:lang w:eastAsia="en-US"/>
              </w:rPr>
              <w:t xml:space="preserve"> </w:t>
            </w:r>
            <w:r w:rsidR="006464DF">
              <w:rPr>
                <w:rFonts w:ascii="Times New Roman" w:eastAsia="Times New Roman" w:hAnsi="Times New Roman" w:cs="Times New Roman"/>
                <w:noProof/>
                <w:color w:val="000000"/>
                <w:lang w:eastAsia="en-US"/>
              </w:rPr>
              <w:t xml:space="preserve"> </w:t>
            </w:r>
            <w:r w:rsidR="00035EB7">
              <w:rPr>
                <w:rFonts w:ascii="Times New Roman" w:eastAsia="Times New Roman" w:hAnsi="Times New Roman" w:cs="Times New Roman"/>
                <w:noProof/>
                <w:color w:val="000000"/>
                <w:lang w:eastAsia="en-US"/>
              </w:rPr>
              <w:t>*</w:t>
            </w:r>
            <w:r w:rsidR="00240A16">
              <w:rPr>
                <w:rFonts w:ascii="Times New Roman" w:eastAsia="Times New Roman" w:hAnsi="Times New Roman" w:cs="Times New Roman"/>
                <w:noProof/>
                <w:color w:val="000000"/>
                <w:u w:val="single"/>
                <w:lang w:eastAsia="en-US"/>
              </w:rPr>
              <w:t>mV</w:t>
            </w:r>
            <w:r w:rsidR="00035EB7" w:rsidRPr="008A23F3">
              <w:rPr>
                <w:rFonts w:ascii="Times New Roman" w:eastAsia="Times New Roman" w:hAnsi="Times New Roman" w:cs="Times New Roman"/>
                <w:noProof/>
                <w:color w:val="000000"/>
                <w:u w:val="single"/>
                <w:lang w:eastAsia="en-US"/>
              </w:rPr>
              <w:t>t</w:t>
            </w:r>
            <w:r w:rsidR="00F24C97" w:rsidRPr="00F24C97">
              <w:rPr>
                <w:rFonts w:ascii="Times New Roman" w:eastAsia="Times New Roman" w:hAnsi="Times New Roman" w:cs="Times New Roman"/>
                <w:noProof/>
                <w:color w:val="000000"/>
                <w:lang w:eastAsia="en-US"/>
              </w:rPr>
              <w:br/>
            </w:r>
            <w:r>
              <w:rPr>
                <w:rFonts w:ascii="Times New Roman" w:eastAsia="Times New Roman" w:hAnsi="Times New Roman" w:cs="Times New Roman"/>
                <w:i/>
                <w:noProof/>
                <w:color w:val="000000"/>
                <w:lang w:eastAsia="en-US"/>
              </w:rPr>
              <w:t xml:space="preserve">    </w:t>
            </w:r>
            <w:r w:rsidR="004F687B" w:rsidRPr="004F687B">
              <w:rPr>
                <w:rFonts w:ascii="Times New Roman" w:eastAsia="Times New Roman" w:hAnsi="Times New Roman" w:cs="Times New Roman"/>
                <w:i/>
                <w:noProof/>
                <w:color w:val="000000"/>
                <w:sz w:val="20"/>
                <w:szCs w:val="20"/>
                <w:lang w:eastAsia="en-US"/>
              </w:rPr>
              <w:t>&lt; mit &gt;</w:t>
            </w:r>
            <w:r w:rsidR="004F687B">
              <w:rPr>
                <w:rFonts w:ascii="Times New Roman" w:eastAsia="Times New Roman" w:hAnsi="Times New Roman" w:cs="Times New Roman"/>
                <w:i/>
                <w:noProof/>
                <w:color w:val="00000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   </w:t>
            </w:r>
            <w:r w:rsidR="004F687B">
              <w:rPr>
                <w:rFonts w:ascii="Times New Roman" w:eastAsia="Times New Roman" w:hAnsi="Times New Roman" w:cs="Times New Roman"/>
                <w:i/>
                <w:noProof/>
                <w:color w:val="000000"/>
                <w:sz w:val="20"/>
                <w:szCs w:val="2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 </w:t>
            </w:r>
            <w:r w:rsidR="004F687B">
              <w:rPr>
                <w:rFonts w:ascii="Times New Roman" w:eastAsia="Times New Roman" w:hAnsi="Times New Roman" w:cs="Times New Roman"/>
                <w:i/>
                <w:noProof/>
                <w:color w:val="000000"/>
                <w:sz w:val="20"/>
                <w:szCs w:val="2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 </w:t>
            </w:r>
            <w:r w:rsidR="00035EB7" w:rsidRPr="00035EB7">
              <w:rPr>
                <w:rFonts w:ascii="Times New Roman" w:eastAsia="Times New Roman" w:hAnsi="Times New Roman" w:cs="Times New Roman"/>
                <w:i/>
                <w:noProof/>
                <w:color w:val="000000"/>
                <w:sz w:val="20"/>
                <w:szCs w:val="20"/>
                <w:lang w:eastAsia="en-US"/>
              </w:rPr>
              <w:t>path</w:t>
            </w:r>
          </w:p>
        </w:tc>
        <w:tc>
          <w:tcPr>
            <w:tcW w:w="854" w:type="pct"/>
            <w:shd w:val="clear" w:color="auto" w:fill="auto"/>
            <w:tcMar>
              <w:top w:w="100" w:type="dxa"/>
              <w:left w:w="100" w:type="dxa"/>
              <w:bottom w:w="100" w:type="dxa"/>
              <w:right w:w="100" w:type="dxa"/>
            </w:tcMar>
          </w:tcPr>
          <w:p w14:paraId="75185917"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ɛt</w:t>
            </w:r>
            <w:r>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way, path</w:t>
            </w:r>
            <w:r w:rsidRPr="00F24C97">
              <w:rPr>
                <w:rFonts w:ascii="Times New Roman" w:eastAsia="Times New Roman" w:hAnsi="Times New Roman" w:cs="Times New Roman"/>
                <w:color w:val="000000"/>
                <w:lang w:eastAsia="en-US"/>
              </w:rPr>
              <w:t xml:space="preserve"> </w:t>
            </w:r>
          </w:p>
        </w:tc>
        <w:tc>
          <w:tcPr>
            <w:tcW w:w="674" w:type="pct"/>
          </w:tcPr>
          <w:p w14:paraId="421EC6F5"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m</w:t>
            </w:r>
            <w:r w:rsidRPr="00EA73C4">
              <w:rPr>
                <w:rFonts w:ascii="Times New Roman" w:eastAsia="Times New Roman" w:hAnsi="Times New Roman" w:cs="Times New Roman"/>
                <w:b/>
                <w:color w:val="auto"/>
                <w:lang w:eastAsia="en-US"/>
              </w:rPr>
              <w:t>oiːt</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path</w:t>
            </w:r>
          </w:p>
        </w:tc>
        <w:tc>
          <w:tcPr>
            <w:tcW w:w="809" w:type="pct"/>
          </w:tcPr>
          <w:p w14:paraId="31C38BBB"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u</w:t>
            </w:r>
            <w:r w:rsidRPr="00F24C97">
              <w:rPr>
                <w:rFonts w:ascii="Times New Roman" w:eastAsia="Times New Roman" w:hAnsi="Times New Roman" w:cs="Times New Roman"/>
                <w:b/>
                <w:color w:val="000000"/>
                <w:lang w:eastAsia="en-US"/>
              </w:rPr>
              <w:t>rr</w:t>
            </w:r>
            <w:r w:rsidRPr="00F24C97">
              <w:rPr>
                <w:rFonts w:ascii="Times New Roman" w:eastAsia="Times New Roman" w:hAnsi="Times New Roman" w:cs="Times New Roman"/>
                <w:color w:val="000000"/>
                <w:lang w:eastAsia="en-US"/>
              </w:rPr>
              <w:t>ɛ̄ː</w:t>
            </w:r>
            <w:r w:rsidR="00EA73C4">
              <w:rPr>
                <w:rFonts w:ascii="Times New Roman" w:eastAsia="Times New Roman" w:hAnsi="Times New Roman" w:cs="Times New Roman"/>
                <w:color w:val="000000"/>
                <w:sz w:val="32"/>
                <w:szCs w:val="32"/>
                <w:lang w:eastAsia="en-US"/>
              </w:rPr>
              <w:br/>
            </w:r>
            <w:r w:rsidRPr="00F24C97">
              <w:rPr>
                <w:rFonts w:ascii="Times New Roman" w:eastAsia="Times New Roman" w:hAnsi="Times New Roman" w:cs="Times New Roman"/>
                <w:i/>
                <w:color w:val="000000"/>
                <w:sz w:val="20"/>
                <w:szCs w:val="20"/>
                <w:lang w:eastAsia="en-US"/>
              </w:rPr>
              <w:t>pass through</w:t>
            </w:r>
          </w:p>
        </w:tc>
        <w:tc>
          <w:tcPr>
            <w:tcW w:w="584" w:type="pct"/>
            <w:shd w:val="clear" w:color="auto" w:fill="auto"/>
            <w:tcMar>
              <w:top w:w="100" w:type="dxa"/>
              <w:left w:w="100" w:type="dxa"/>
              <w:bottom w:w="100" w:type="dxa"/>
              <w:right w:w="100" w:type="dxa"/>
            </w:tcMar>
          </w:tcPr>
          <w:p w14:paraId="35D45FE6"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mɛr</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go astray</w:t>
            </w:r>
          </w:p>
        </w:tc>
        <w:tc>
          <w:tcPr>
            <w:tcW w:w="866" w:type="pct"/>
          </w:tcPr>
          <w:p w14:paraId="2F6FC1AA" w14:textId="77777777" w:rsidR="00F24C97" w:rsidRPr="00F24C97" w:rsidRDefault="00A0561D" w:rsidP="004F687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dìᵐbí</w:t>
            </w:r>
            <w:r w:rsidR="00F24C97" w:rsidRPr="00F24C97">
              <w:rPr>
                <w:rFonts w:ascii="Times New Roman" w:eastAsia="Times New Roman" w:hAnsi="Times New Roman" w:cs="Times New Roman"/>
                <w:b/>
                <w:color w:val="auto"/>
                <w:lang w:eastAsia="en-US"/>
              </w:rPr>
              <w:t>j</w:t>
            </w:r>
            <w:r w:rsidR="008A23F3">
              <w:rPr>
                <w:rFonts w:ascii="Times New Roman" w:eastAsia="Times New Roman" w:hAnsi="Times New Roman" w:cs="Times New Roman"/>
                <w:b/>
                <w:color w:val="auto"/>
                <w:lang w:eastAsia="en-US"/>
              </w:rPr>
              <w:t>ɛ́</w:t>
            </w:r>
            <w:r w:rsidR="00F24C97" w:rsidRPr="00F24C97">
              <w:rPr>
                <w:rFonts w:ascii="Times New Roman" w:eastAsia="Times New Roman" w:hAnsi="Times New Roman" w:cs="Times New Roman"/>
                <w:b/>
                <w:color w:val="000000"/>
                <w:lang w:eastAsia="en-US"/>
              </w:rPr>
              <w:br/>
            </w:r>
            <w:r w:rsidR="004F687B">
              <w:rPr>
                <w:rFonts w:ascii="Times New Roman" w:eastAsia="Times New Roman" w:hAnsi="Times New Roman" w:cs="Times New Roman"/>
                <w:i/>
                <w:color w:val="000000"/>
                <w:sz w:val="20"/>
                <w:szCs w:val="20"/>
                <w:lang w:eastAsia="en-US"/>
              </w:rPr>
              <w:t xml:space="preserve"> </w:t>
            </w:r>
            <w:r w:rsidR="00F24C97" w:rsidRPr="00F24C97">
              <w:rPr>
                <w:rFonts w:ascii="Times New Roman" w:eastAsia="Times New Roman" w:hAnsi="Times New Roman" w:cs="Times New Roman"/>
                <w:i/>
                <w:color w:val="000000"/>
                <w:sz w:val="20"/>
                <w:szCs w:val="20"/>
                <w:lang w:eastAsia="en-US"/>
              </w:rPr>
              <w:t>pass</w:t>
            </w:r>
            <w:r w:rsidR="004F687B">
              <w:rPr>
                <w:rFonts w:ascii="Times New Roman" w:eastAsia="Times New Roman" w:hAnsi="Times New Roman" w:cs="Times New Roman"/>
                <w:i/>
                <w:color w:val="000000"/>
                <w:sz w:val="20"/>
                <w:szCs w:val="20"/>
                <w:lang w:eastAsia="en-US"/>
              </w:rPr>
              <w:t xml:space="preserve"> </w:t>
            </w:r>
          </w:p>
        </w:tc>
      </w:tr>
      <w:tr w:rsidR="00F24C97" w:rsidRPr="00F24C97" w14:paraId="2E5F6965" w14:textId="77777777" w:rsidTr="00C83149">
        <w:trPr>
          <w:trHeight w:val="824"/>
        </w:trPr>
        <w:tc>
          <w:tcPr>
            <w:tcW w:w="1213" w:type="pct"/>
            <w:shd w:val="clear" w:color="auto" w:fill="auto"/>
            <w:tcMar>
              <w:top w:w="100" w:type="dxa"/>
              <w:left w:w="100" w:type="dxa"/>
              <w:bottom w:w="100" w:type="dxa"/>
              <w:right w:w="100" w:type="dxa"/>
            </w:tcMar>
          </w:tcPr>
          <w:p w14:paraId="64087882" w14:textId="77777777"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B10D7A">
              <w:rPr>
                <w:rFonts w:ascii="Times New Roman" w:eastAsia="Times New Roman" w:hAnsi="Times New Roman" w:cs="Times New Roman"/>
                <w:noProof/>
                <w:color w:val="000000"/>
                <w:sz w:val="20"/>
                <w:szCs w:val="20"/>
                <w:lang w:eastAsia="en-US"/>
              </w:rPr>
              <w:t>14.</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11269789" wp14:editId="10901367">
                  <wp:extent cx="413893" cy="15513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570" cy="157263"/>
                          </a:xfrm>
                          <a:prstGeom prst="rect">
                            <a:avLst/>
                          </a:prstGeom>
                          <a:noFill/>
                        </pic:spPr>
                      </pic:pic>
                    </a:graphicData>
                  </a:graphic>
                </wp:inline>
              </w:drawing>
            </w:r>
            <w:r w:rsidR="006A3DA7">
              <w:rPr>
                <w:rFonts w:ascii="Times New Roman" w:eastAsia="Times New Roman" w:hAnsi="Times New Roman" w:cs="Times New Roman"/>
                <w:noProof/>
                <w:color w:val="000000"/>
                <w:lang w:eastAsia="en-US"/>
              </w:rPr>
              <w:t xml:space="preserve">      *</w:t>
            </w:r>
            <w:r w:rsidR="006A3DA7" w:rsidRPr="008A23F3">
              <w:rPr>
                <w:rFonts w:ascii="Times New Roman" w:eastAsia="Times New Roman" w:hAnsi="Times New Roman" w:cs="Times New Roman"/>
                <w:noProof/>
                <w:color w:val="000000"/>
                <w:u w:val="single"/>
                <w:lang w:eastAsia="en-US"/>
              </w:rPr>
              <w:t>mad</w:t>
            </w:r>
            <w:r w:rsidR="00F24C97" w:rsidRPr="008A23F3">
              <w:rPr>
                <w:rFonts w:ascii="Times New Roman" w:eastAsia="Times New Roman" w:hAnsi="Times New Roman" w:cs="Times New Roman"/>
                <w:noProof/>
                <w:color w:val="000000"/>
                <w:lang w:eastAsia="en-US"/>
              </w:rPr>
              <w:br/>
            </w:r>
            <w:r>
              <w:rPr>
                <w:rFonts w:ascii="Times New Roman" w:eastAsia="Times New Roman" w:hAnsi="Times New Roman" w:cs="Times New Roman"/>
                <w:i/>
                <w:noProof/>
                <w:color w:val="000000"/>
                <w:lang w:eastAsia="en-US"/>
              </w:rPr>
              <w:t xml:space="preserve">    </w:t>
            </w:r>
            <w:r w:rsidR="004F687B" w:rsidRPr="004F687B">
              <w:rPr>
                <w:rFonts w:ascii="Times New Roman" w:eastAsia="Times New Roman" w:hAnsi="Times New Roman" w:cs="Times New Roman"/>
                <w:i/>
                <w:noProof/>
                <w:color w:val="000000"/>
                <w:sz w:val="20"/>
                <w:szCs w:val="20"/>
                <w:lang w:eastAsia="en-US"/>
              </w:rPr>
              <w:t>&lt; mr &gt;</w:t>
            </w:r>
            <w:r w:rsidR="006A3DA7">
              <w:rPr>
                <w:rFonts w:ascii="Times New Roman" w:eastAsia="Times New Roman" w:hAnsi="Times New Roman" w:cs="Times New Roman"/>
                <w:i/>
                <w:noProof/>
                <w:color w:val="000000"/>
                <w:lang w:eastAsia="en-US"/>
              </w:rPr>
              <w:t xml:space="preserve">         </w:t>
            </w:r>
            <w:r w:rsidR="006A3DA7" w:rsidRPr="006A3DA7">
              <w:rPr>
                <w:rFonts w:ascii="Times New Roman" w:eastAsia="Times New Roman" w:hAnsi="Times New Roman" w:cs="Times New Roman"/>
                <w:i/>
                <w:noProof/>
                <w:color w:val="000000"/>
                <w:sz w:val="20"/>
                <w:szCs w:val="20"/>
                <w:lang w:eastAsia="en-US"/>
              </w:rPr>
              <w:t>chief</w:t>
            </w:r>
          </w:p>
        </w:tc>
        <w:tc>
          <w:tcPr>
            <w:tcW w:w="854" w:type="pct"/>
            <w:shd w:val="clear" w:color="auto" w:fill="auto"/>
            <w:tcMar>
              <w:top w:w="100" w:type="dxa"/>
              <w:left w:w="100" w:type="dxa"/>
              <w:bottom w:w="100" w:type="dxa"/>
              <w:right w:w="100" w:type="dxa"/>
            </w:tcMar>
          </w:tcPr>
          <w:p w14:paraId="3403F6F5"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000000"/>
                <w:lang w:eastAsia="en-US"/>
              </w:rPr>
              <w:t>*</w:t>
            </w:r>
            <w:r w:rsidRPr="00F24C97">
              <w:rPr>
                <w:rFonts w:ascii="Times New Roman" w:eastAsia="Times New Roman" w:hAnsi="Times New Roman" w:cs="Times New Roman"/>
                <w:b/>
                <w:color w:val="FF0000"/>
                <w:lang w:eastAsia="en-US"/>
              </w:rPr>
              <w:t>m</w:t>
            </w:r>
            <w:r w:rsidR="00240A16">
              <w:rPr>
                <w:rFonts w:ascii="Times New Roman" w:eastAsia="Times New Roman" w:hAnsi="Times New Roman" w:cs="Times New Roman"/>
                <w:b/>
                <w:color w:val="000000"/>
                <w:lang w:eastAsia="en-US"/>
              </w:rPr>
              <w:t>a</w:t>
            </w:r>
            <w:r w:rsidR="00280E50">
              <w:rPr>
                <w:rFonts w:ascii="Times New Roman" w:eastAsia="Times New Roman" w:hAnsi="Times New Roman" w:cs="Times New Roman"/>
                <w:b/>
                <w:color w:val="000000"/>
                <w:lang w:eastAsia="en-US"/>
              </w:rPr>
              <w:t>r</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chief officer</w:t>
            </w:r>
          </w:p>
        </w:tc>
        <w:tc>
          <w:tcPr>
            <w:tcW w:w="674" w:type="pct"/>
          </w:tcPr>
          <w:p w14:paraId="1725E5C8"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amahti</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rule</w:t>
            </w:r>
          </w:p>
        </w:tc>
        <w:tc>
          <w:tcPr>
            <w:tcW w:w="809" w:type="pct"/>
          </w:tcPr>
          <w:p w14:paraId="23ECD5CB"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000000"/>
                <w:lang w:eastAsia="en-US"/>
              </w:rPr>
              <w:t>o̞</w:t>
            </w:r>
            <w:r w:rsidRPr="00F24C97">
              <w:rPr>
                <w:rFonts w:ascii="Times New Roman" w:eastAsia="Times New Roman" w:hAnsi="Times New Roman" w:cs="Times New Roman"/>
                <w:b/>
                <w:color w:val="FF0000"/>
                <w:lang w:eastAsia="en-US"/>
              </w:rPr>
              <w:t>m</w:t>
            </w:r>
            <w:r w:rsidR="00EA73C4" w:rsidRPr="00EA73C4">
              <w:rPr>
                <w:rFonts w:ascii="Times New Roman" w:eastAsia="Times New Roman" w:hAnsi="Times New Roman" w:cs="Times New Roman"/>
                <w:b/>
                <w:color w:val="000000"/>
                <w:lang w:eastAsia="en-US"/>
              </w:rPr>
              <w:t>daː</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notable of village</w:t>
            </w:r>
          </w:p>
        </w:tc>
        <w:tc>
          <w:tcPr>
            <w:tcW w:w="584" w:type="pct"/>
            <w:shd w:val="clear" w:color="auto" w:fill="auto"/>
            <w:tcMar>
              <w:top w:w="100" w:type="dxa"/>
              <w:left w:w="100" w:type="dxa"/>
              <w:bottom w:w="100" w:type="dxa"/>
              <w:right w:w="100" w:type="dxa"/>
            </w:tcMar>
          </w:tcPr>
          <w:p w14:paraId="4FD27FB2" w14:textId="77777777" w:rsidR="00F24C97" w:rsidRPr="00C27A3F" w:rsidRDefault="00595A95"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  </w:t>
            </w:r>
            <w:r w:rsidRPr="00C27A3F">
              <w:rPr>
                <w:rFonts w:ascii="Times New Roman" w:eastAsia="Times New Roman" w:hAnsi="Times New Roman" w:cs="Times New Roman"/>
                <w:color w:val="000000"/>
                <w:lang w:eastAsia="en-US"/>
              </w:rPr>
              <w:t>?</w:t>
            </w:r>
          </w:p>
        </w:tc>
        <w:tc>
          <w:tcPr>
            <w:tcW w:w="866" w:type="pct"/>
          </w:tcPr>
          <w:p w14:paraId="5979BD48" w14:textId="77777777" w:rsidR="00F24C97" w:rsidRPr="00595A95" w:rsidRDefault="00D42E8E" w:rsidP="00D42E8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95A95">
              <w:rPr>
                <w:rFonts w:ascii="Times New Roman" w:eastAsia="Times New Roman" w:hAnsi="Times New Roman" w:cs="Times New Roman"/>
                <w:b/>
                <w:color w:val="000000"/>
                <w:lang w:eastAsia="en-US"/>
              </w:rPr>
              <w:t>ámìru</w:t>
            </w:r>
            <w:r w:rsidR="00F24C97" w:rsidRPr="00595A95">
              <w:rPr>
                <w:rFonts w:ascii="Times New Roman" w:eastAsia="Times New Roman" w:hAnsi="Times New Roman" w:cs="Times New Roman"/>
                <w:b/>
                <w:color w:val="000000"/>
                <w:lang w:eastAsia="en-US"/>
              </w:rPr>
              <w:br/>
            </w:r>
            <w:r w:rsidR="00595A95" w:rsidRPr="00595A95">
              <w:rPr>
                <w:rFonts w:ascii="Times New Roman" w:eastAsia="Times New Roman" w:hAnsi="Times New Roman" w:cs="Times New Roman"/>
                <w:i/>
                <w:color w:val="000000"/>
                <w:sz w:val="20"/>
                <w:szCs w:val="20"/>
                <w:lang w:eastAsia="en-US"/>
              </w:rPr>
              <w:t>hereditary chief</w:t>
            </w:r>
          </w:p>
        </w:tc>
      </w:tr>
      <w:tr w:rsidR="00F24C97" w:rsidRPr="00F24C97" w14:paraId="63C604F6" w14:textId="77777777" w:rsidTr="00C83149">
        <w:trPr>
          <w:trHeight w:val="918"/>
        </w:trPr>
        <w:tc>
          <w:tcPr>
            <w:tcW w:w="1213" w:type="pct"/>
            <w:shd w:val="clear" w:color="auto" w:fill="auto"/>
            <w:tcMar>
              <w:top w:w="100" w:type="dxa"/>
              <w:left w:w="100" w:type="dxa"/>
              <w:bottom w:w="100" w:type="dxa"/>
              <w:right w:w="100" w:type="dxa"/>
            </w:tcMar>
          </w:tcPr>
          <w:p w14:paraId="1D5B134C" w14:textId="77777777" w:rsidR="00F24C97" w:rsidRPr="0074439C" w:rsidRDefault="0074439C"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sz w:val="20"/>
                <w:szCs w:val="20"/>
                <w:lang w:eastAsia="en-US"/>
              </w:rPr>
            </w:pPr>
            <w:r w:rsidRPr="0074439C">
              <w:rPr>
                <w:rFonts w:ascii="Times New Roman" w:eastAsia="Times New Roman" w:hAnsi="Times New Roman" w:cs="Times New Roman"/>
                <w:noProof/>
                <w:color w:val="000000"/>
                <w:sz w:val="20"/>
                <w:szCs w:val="20"/>
                <w:lang w:eastAsia="en-US"/>
              </w:rPr>
              <w:t>15.</w:t>
            </w:r>
            <w:r>
              <w:rPr>
                <w:rFonts w:ascii="Times New Roman" w:eastAsia="Times New Roman" w:hAnsi="Times New Roman" w:cs="Times New Roman"/>
                <w:noProof/>
                <w:color w:val="000000"/>
                <w:sz w:val="20"/>
                <w:szCs w:val="20"/>
                <w:lang w:eastAsia="en-US"/>
              </w:rPr>
              <w:t xml:space="preserve"> </w:t>
            </w:r>
            <w:r w:rsidR="0045578F">
              <w:rPr>
                <w:rFonts w:ascii="Times New Roman" w:eastAsia="Times New Roman" w:hAnsi="Times New Roman" w:cs="Times New Roman"/>
                <w:noProof/>
                <w:color w:val="000000"/>
                <w:sz w:val="20"/>
                <w:szCs w:val="20"/>
                <w:lang w:eastAsia="en-US"/>
              </w:rPr>
              <w:drawing>
                <wp:inline distT="0" distB="0" distL="0" distR="0" wp14:anchorId="0245057A" wp14:editId="2CEFCF7F">
                  <wp:extent cx="51228" cy="192232"/>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hiero_H6.png"/>
                          <pic:cNvPicPr/>
                        </pic:nvPicPr>
                        <pic:blipFill>
                          <a:blip r:embed="rId22">
                            <a:extLst>
                              <a:ext uri="{28A0092B-C50C-407E-A947-70E740481C1C}">
                                <a14:useLocalDpi xmlns:a14="http://schemas.microsoft.com/office/drawing/2010/main" val="0"/>
                              </a:ext>
                            </a:extLst>
                          </a:blip>
                          <a:stretch>
                            <a:fillRect/>
                          </a:stretch>
                        </pic:blipFill>
                        <pic:spPr>
                          <a:xfrm flipH="1">
                            <a:off x="0" y="0"/>
                            <a:ext cx="63075" cy="236688"/>
                          </a:xfrm>
                          <a:prstGeom prst="rect">
                            <a:avLst/>
                          </a:prstGeom>
                        </pic:spPr>
                      </pic:pic>
                    </a:graphicData>
                  </a:graphic>
                </wp:inline>
              </w:drawing>
            </w:r>
            <w:r w:rsidR="00404352">
              <w:rPr>
                <w:rFonts w:ascii="Times New Roman" w:eastAsia="Times New Roman" w:hAnsi="Times New Roman" w:cs="Times New Roman"/>
                <w:noProof/>
                <w:color w:val="000000"/>
                <w:sz w:val="20"/>
                <w:szCs w:val="20"/>
                <w:lang w:eastAsia="en-US"/>
              </w:rPr>
              <w:t xml:space="preserve">                  *</w:t>
            </w:r>
            <w:r w:rsidR="00404352" w:rsidRPr="00404352">
              <w:rPr>
                <w:rFonts w:ascii="Times New Roman" w:eastAsia="Times New Roman" w:hAnsi="Times New Roman" w:cs="Times New Roman"/>
                <w:noProof/>
                <w:color w:val="000000"/>
                <w:u w:val="single"/>
                <w:lang w:eastAsia="en-US"/>
              </w:rPr>
              <w:t>mɛ̀ɛ́t</w:t>
            </w:r>
            <w:r w:rsidR="00E46C45">
              <w:rPr>
                <w:rFonts w:ascii="Times New Roman" w:eastAsia="Times New Roman" w:hAnsi="Times New Roman" w:cs="Times New Roman"/>
                <w:noProof/>
                <w:color w:val="000000"/>
                <w:sz w:val="20"/>
                <w:szCs w:val="20"/>
                <w:lang w:eastAsia="en-US"/>
              </w:rPr>
              <w:br/>
            </w:r>
            <w:r w:rsidR="0045578F">
              <w:rPr>
                <w:rFonts w:ascii="Times New Roman" w:eastAsia="Times New Roman" w:hAnsi="Times New Roman" w:cs="Times New Roman"/>
                <w:noProof/>
                <w:color w:val="000000"/>
                <w:sz w:val="20"/>
                <w:szCs w:val="2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&lt; </w:t>
            </w:r>
            <w:r w:rsidR="0045578F" w:rsidRPr="004F687B">
              <w:rPr>
                <w:rFonts w:ascii="Times New Roman" w:eastAsia="Times New Roman" w:hAnsi="Times New Roman" w:cs="Times New Roman"/>
                <w:i/>
                <w:noProof/>
                <w:color w:val="000000"/>
                <w:sz w:val="20"/>
                <w:szCs w:val="20"/>
                <w:lang w:eastAsia="en-US"/>
              </w:rPr>
              <w:t>mAat</w:t>
            </w:r>
            <w:r w:rsidR="004F687B" w:rsidRPr="004F687B">
              <w:rPr>
                <w:rFonts w:ascii="Times New Roman" w:eastAsia="Times New Roman" w:hAnsi="Times New Roman" w:cs="Times New Roman"/>
                <w:i/>
                <w:noProof/>
                <w:color w:val="000000"/>
                <w:sz w:val="20"/>
                <w:szCs w:val="20"/>
                <w:lang w:eastAsia="en-US"/>
              </w:rPr>
              <w:t xml:space="preserve"> &gt;</w:t>
            </w:r>
            <w:r w:rsidR="00404352" w:rsidRPr="00404352">
              <w:rPr>
                <w:rFonts w:ascii="Times New Roman" w:eastAsia="Times New Roman" w:hAnsi="Times New Roman" w:cs="Times New Roman"/>
                <w:i/>
                <w:noProof/>
                <w:color w:val="000000"/>
                <w:sz w:val="20"/>
                <w:szCs w:val="20"/>
                <w:lang w:eastAsia="en-US"/>
              </w:rPr>
              <w:t xml:space="preserve">   </w:t>
            </w:r>
            <w:r w:rsidR="004F687B">
              <w:rPr>
                <w:rFonts w:ascii="Times New Roman" w:eastAsia="Times New Roman" w:hAnsi="Times New Roman" w:cs="Times New Roman"/>
                <w:i/>
                <w:noProof/>
                <w:color w:val="000000"/>
                <w:sz w:val="20"/>
                <w:szCs w:val="20"/>
                <w:lang w:eastAsia="en-US"/>
              </w:rPr>
              <w:t xml:space="preserve"> </w:t>
            </w:r>
            <w:r w:rsidR="00404352" w:rsidRPr="00404352">
              <w:rPr>
                <w:rFonts w:ascii="Times New Roman" w:eastAsia="Times New Roman" w:hAnsi="Times New Roman" w:cs="Times New Roman"/>
                <w:i/>
                <w:noProof/>
                <w:color w:val="000000"/>
                <w:sz w:val="20"/>
                <w:szCs w:val="20"/>
                <w:lang w:eastAsia="en-US"/>
              </w:rPr>
              <w:t xml:space="preserve">  truth, law</w:t>
            </w:r>
          </w:p>
        </w:tc>
        <w:tc>
          <w:tcPr>
            <w:tcW w:w="854" w:type="pct"/>
            <w:shd w:val="clear" w:color="auto" w:fill="auto"/>
            <w:tcMar>
              <w:top w:w="100" w:type="dxa"/>
              <w:left w:w="100" w:type="dxa"/>
              <w:bottom w:w="100" w:type="dxa"/>
              <w:right w:w="100" w:type="dxa"/>
            </w:tcMar>
          </w:tcPr>
          <w:p w14:paraId="4A0008A6" w14:textId="77777777" w:rsidR="00F24C97" w:rsidRPr="00F24C97" w:rsidRDefault="00F24C97" w:rsidP="0074439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00EC78FD" w:rsidRPr="00EC78FD">
              <w:rPr>
                <w:rFonts w:ascii="Times New Roman" w:eastAsia="Times New Roman" w:hAnsi="Times New Roman" w:cs="Times New Roman"/>
                <w:b/>
                <w:color w:val="auto"/>
                <w:lang w:eastAsia="en-US"/>
              </w:rPr>
              <w:t>ɛ̀ɛ́</w:t>
            </w:r>
            <w:r w:rsidR="00EC78FD">
              <w:rPr>
                <w:rFonts w:ascii="Times New Roman" w:eastAsia="Times New Roman" w:hAnsi="Times New Roman" w:cs="Times New Roman"/>
                <w:b/>
                <w:color w:val="auto"/>
                <w:lang w:eastAsia="en-US"/>
              </w:rPr>
              <w:t>t</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truth, order, law</w:t>
            </w:r>
          </w:p>
        </w:tc>
        <w:tc>
          <w:tcPr>
            <w:tcW w:w="674" w:type="pct"/>
          </w:tcPr>
          <w:p w14:paraId="7E58B16D"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m</w:t>
            </w:r>
            <w:r w:rsidR="00EA73C4">
              <w:rPr>
                <w:rFonts w:ascii="Times New Roman" w:eastAsia="Times New Roman" w:hAnsi="Times New Roman" w:cs="Times New Roman"/>
                <w:b/>
                <w:color w:val="auto"/>
                <w:lang w:eastAsia="en-US"/>
              </w:rPr>
              <w:t>e</w:t>
            </w:r>
            <w:r w:rsidR="00EA73C4" w:rsidRPr="00EA73C4">
              <w:rPr>
                <w:rFonts w:ascii="Times New Roman" w:eastAsia="Times New Roman" w:hAnsi="Times New Roman" w:cs="Times New Roman"/>
                <w:b/>
                <w:color w:val="auto"/>
                <w:lang w:eastAsia="en-US"/>
              </w:rPr>
              <w:t>ː</w:t>
            </w:r>
            <w:r w:rsidRPr="00F24C97">
              <w:rPr>
                <w:rFonts w:ascii="Times New Roman" w:eastAsia="Times New Roman" w:hAnsi="Times New Roman" w:cs="Times New Roman"/>
                <w:b/>
                <w:color w:val="auto"/>
                <w:lang w:eastAsia="en-US"/>
              </w:rPr>
              <w:t>t</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 xml:space="preserve">true </w:t>
            </w:r>
          </w:p>
        </w:tc>
        <w:tc>
          <w:tcPr>
            <w:tcW w:w="809" w:type="pct"/>
          </w:tcPr>
          <w:p w14:paraId="2B9B9CBB"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000000"/>
                <w:lang w:eastAsia="en-US"/>
              </w:rPr>
              <w:t>á</w:t>
            </w: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000000"/>
                <w:lang w:eastAsia="en-US"/>
              </w:rPr>
              <w:t>ur</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 xml:space="preserve">order, </w:t>
            </w:r>
            <w:r w:rsidR="0068322B">
              <w:rPr>
                <w:rFonts w:ascii="Times New Roman" w:eastAsia="Times New Roman" w:hAnsi="Times New Roman" w:cs="Times New Roman"/>
                <w:i/>
                <w:color w:val="000000"/>
                <w:sz w:val="20"/>
                <w:szCs w:val="20"/>
                <w:lang w:eastAsia="en-US"/>
              </w:rPr>
              <w:br/>
            </w:r>
            <w:r w:rsidRPr="00F24C97">
              <w:rPr>
                <w:rFonts w:ascii="Times New Roman" w:eastAsia="Times New Roman" w:hAnsi="Times New Roman" w:cs="Times New Roman"/>
                <w:i/>
                <w:color w:val="000000"/>
                <w:sz w:val="20"/>
                <w:szCs w:val="20"/>
                <w:lang w:eastAsia="en-US"/>
              </w:rPr>
              <w:t>command</w:t>
            </w:r>
          </w:p>
        </w:tc>
        <w:tc>
          <w:tcPr>
            <w:tcW w:w="584" w:type="pct"/>
            <w:shd w:val="clear" w:color="auto" w:fill="auto"/>
            <w:tcMar>
              <w:top w:w="100" w:type="dxa"/>
              <w:left w:w="100" w:type="dxa"/>
              <w:bottom w:w="100" w:type="dxa"/>
              <w:right w:w="100" w:type="dxa"/>
            </w:tcMar>
          </w:tcPr>
          <w:p w14:paraId="0BD88EC6"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wai</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true</w:t>
            </w:r>
          </w:p>
        </w:tc>
        <w:tc>
          <w:tcPr>
            <w:tcW w:w="866" w:type="pct"/>
          </w:tcPr>
          <w:p w14:paraId="0DE9F76F" w14:textId="77777777"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bɛ̀ɛ́</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law (swear truth)</w:t>
            </w:r>
          </w:p>
        </w:tc>
      </w:tr>
      <w:tr w:rsidR="00E46C45" w:rsidRPr="00F24C97" w14:paraId="7E788142" w14:textId="77777777" w:rsidTr="00C83149">
        <w:trPr>
          <w:trHeight w:val="918"/>
        </w:trPr>
        <w:tc>
          <w:tcPr>
            <w:tcW w:w="1213" w:type="pct"/>
            <w:shd w:val="clear" w:color="auto" w:fill="auto"/>
            <w:tcMar>
              <w:top w:w="100" w:type="dxa"/>
              <w:left w:w="100" w:type="dxa"/>
              <w:bottom w:w="100" w:type="dxa"/>
              <w:right w:w="100" w:type="dxa"/>
            </w:tcMar>
          </w:tcPr>
          <w:p w14:paraId="3EB92E94" w14:textId="77777777" w:rsidR="00E46C45" w:rsidRPr="0074439C" w:rsidRDefault="00E46C45" w:rsidP="00265FF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sz w:val="20"/>
                <w:szCs w:val="20"/>
                <w:lang w:eastAsia="en-US"/>
              </w:rPr>
            </w:pPr>
            <w:r>
              <w:rPr>
                <w:rFonts w:ascii="Times New Roman" w:eastAsia="Times New Roman" w:hAnsi="Times New Roman" w:cs="Times New Roman"/>
                <w:noProof/>
                <w:color w:val="000000"/>
                <w:sz w:val="20"/>
                <w:szCs w:val="20"/>
                <w:lang w:eastAsia="en-US"/>
              </w:rPr>
              <w:t>16.</w:t>
            </w:r>
            <w:r>
              <w:rPr>
                <w:rFonts w:ascii="Times New Roman" w:eastAsia="Times New Roman" w:hAnsi="Times New Roman" w:cs="Times New Roman"/>
                <w:noProof/>
                <w:color w:val="000000"/>
                <w:sz w:val="20"/>
                <w:szCs w:val="20"/>
                <w:lang w:eastAsia="en-US"/>
              </w:rPr>
              <w:drawing>
                <wp:inline distT="0" distB="0" distL="0" distR="0" wp14:anchorId="06F7FB22" wp14:editId="7269F01C">
                  <wp:extent cx="487381" cy="197764"/>
                  <wp:effectExtent l="0" t="0" r="825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mAjj- offspring.png"/>
                          <pic:cNvPicPr/>
                        </pic:nvPicPr>
                        <pic:blipFill>
                          <a:blip r:embed="rId23">
                            <a:extLst>
                              <a:ext uri="{28A0092B-C50C-407E-A947-70E740481C1C}">
                                <a14:useLocalDpi xmlns:a14="http://schemas.microsoft.com/office/drawing/2010/main" val="0"/>
                              </a:ext>
                            </a:extLst>
                          </a:blip>
                          <a:stretch>
                            <a:fillRect/>
                          </a:stretch>
                        </pic:blipFill>
                        <pic:spPr>
                          <a:xfrm>
                            <a:off x="0" y="0"/>
                            <a:ext cx="500180" cy="202957"/>
                          </a:xfrm>
                          <a:prstGeom prst="rect">
                            <a:avLst/>
                          </a:prstGeom>
                        </pic:spPr>
                      </pic:pic>
                    </a:graphicData>
                  </a:graphic>
                </wp:inline>
              </w:drawing>
            </w:r>
            <w:r w:rsidR="00265FF6">
              <w:rPr>
                <w:rFonts w:ascii="Times New Roman" w:eastAsia="Times New Roman" w:hAnsi="Times New Roman" w:cs="Times New Roman"/>
                <w:noProof/>
                <w:color w:val="000000"/>
                <w:sz w:val="20"/>
                <w:szCs w:val="20"/>
                <w:lang w:eastAsia="en-US"/>
              </w:rPr>
              <w:t xml:space="preserve">       *</w:t>
            </w:r>
            <w:r w:rsidR="00265FF6" w:rsidRPr="00265FF6">
              <w:rPr>
                <w:rFonts w:ascii="Times New Roman" w:eastAsia="Times New Roman" w:hAnsi="Times New Roman" w:cs="Times New Roman"/>
                <w:noProof/>
                <w:color w:val="000000"/>
                <w:u w:val="single"/>
                <w:lang w:eastAsia="en-US"/>
              </w:rPr>
              <w:t>mέː</w:t>
            </w:r>
            <w:r w:rsidR="0045578F" w:rsidRPr="00265FF6">
              <w:rPr>
                <w:rFonts w:ascii="Times New Roman" w:eastAsia="Times New Roman" w:hAnsi="Times New Roman" w:cs="Times New Roman"/>
                <w:noProof/>
                <w:color w:val="000000"/>
                <w:sz w:val="20"/>
                <w:szCs w:val="20"/>
                <w:u w:val="single"/>
                <w:lang w:eastAsia="en-US"/>
              </w:rPr>
              <w:br/>
            </w:r>
            <w:r w:rsidR="0045578F" w:rsidRPr="0045578F">
              <w:rPr>
                <w:rFonts w:ascii="Times New Roman" w:eastAsia="Times New Roman" w:hAnsi="Times New Roman" w:cs="Times New Roman"/>
                <w:noProof/>
                <w:color w:val="000000"/>
                <w:lang w:eastAsia="en-US"/>
              </w:rPr>
              <w:t xml:space="preserve">   </w:t>
            </w:r>
            <w:r w:rsidR="00D91E6F" w:rsidRPr="00D91E6F">
              <w:rPr>
                <w:rFonts w:ascii="Times New Roman" w:eastAsia="Times New Roman" w:hAnsi="Times New Roman" w:cs="Times New Roman"/>
                <w:i/>
                <w:noProof/>
                <w:color w:val="000000"/>
                <w:sz w:val="20"/>
                <w:szCs w:val="20"/>
                <w:lang w:eastAsia="en-US"/>
              </w:rPr>
              <w:t xml:space="preserve">&lt; </w:t>
            </w:r>
            <w:r w:rsidR="003C1556" w:rsidRPr="00D91E6F">
              <w:rPr>
                <w:rFonts w:ascii="Times New Roman" w:eastAsia="Times New Roman" w:hAnsi="Times New Roman" w:cs="Times New Roman"/>
                <w:i/>
                <w:noProof/>
                <w:color w:val="000000"/>
                <w:sz w:val="20"/>
                <w:szCs w:val="20"/>
                <w:lang w:eastAsia="en-US"/>
              </w:rPr>
              <w:t>mAy</w:t>
            </w:r>
            <w:r w:rsidR="00D91E6F" w:rsidRPr="00D91E6F">
              <w:rPr>
                <w:rFonts w:ascii="Times New Roman" w:eastAsia="Times New Roman" w:hAnsi="Times New Roman" w:cs="Times New Roman"/>
                <w:i/>
                <w:noProof/>
                <w:color w:val="000000"/>
                <w:sz w:val="20"/>
                <w:szCs w:val="20"/>
                <w:lang w:eastAsia="en-US"/>
              </w:rPr>
              <w:t xml:space="preserve"> &gt;</w:t>
            </w:r>
            <w:r w:rsidR="00265FF6">
              <w:rPr>
                <w:rFonts w:ascii="Times New Roman" w:eastAsia="Times New Roman" w:hAnsi="Times New Roman" w:cs="Times New Roman"/>
                <w:i/>
                <w:noProof/>
                <w:color w:val="000000"/>
                <w:lang w:eastAsia="en-US"/>
              </w:rPr>
              <w:t xml:space="preserve">       </w:t>
            </w:r>
            <w:r w:rsidR="00265FF6" w:rsidRPr="000A0989">
              <w:rPr>
                <w:rFonts w:ascii="Times New Roman" w:eastAsia="Times New Roman" w:hAnsi="Times New Roman" w:cs="Times New Roman"/>
                <w:i/>
                <w:noProof/>
                <w:color w:val="000000"/>
                <w:sz w:val="20"/>
                <w:szCs w:val="20"/>
                <w:lang w:eastAsia="en-US"/>
              </w:rPr>
              <w:t>offspring</w:t>
            </w:r>
          </w:p>
        </w:tc>
        <w:tc>
          <w:tcPr>
            <w:tcW w:w="854" w:type="pct"/>
            <w:shd w:val="clear" w:color="auto" w:fill="auto"/>
            <w:tcMar>
              <w:top w:w="100" w:type="dxa"/>
              <w:left w:w="100" w:type="dxa"/>
              <w:bottom w:w="100" w:type="dxa"/>
              <w:right w:w="100" w:type="dxa"/>
            </w:tcMar>
          </w:tcPr>
          <w:p w14:paraId="613CBC1B" w14:textId="77777777" w:rsidR="00E46C45" w:rsidRPr="00F24C97" w:rsidRDefault="00E46C45" w:rsidP="0074439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D6CB0">
              <w:rPr>
                <w:rFonts w:ascii="Times New Roman" w:eastAsia="Times New Roman" w:hAnsi="Times New Roman" w:cs="Times New Roman"/>
                <w:b/>
                <w:color w:val="000000"/>
                <w:lang w:eastAsia="en-US"/>
              </w:rPr>
              <w:t>*</w:t>
            </w:r>
            <w:r w:rsidR="004060C5" w:rsidRPr="00BD6CB0">
              <w:rPr>
                <w:rFonts w:ascii="Times New Roman" w:eastAsia="Times New Roman" w:hAnsi="Times New Roman" w:cs="Times New Roman"/>
                <w:b/>
                <w:color w:val="FF0000"/>
                <w:lang w:eastAsia="en-US"/>
              </w:rPr>
              <w:t>m</w:t>
            </w:r>
            <w:r w:rsidR="004060C5" w:rsidRPr="00BD6CB0">
              <w:rPr>
                <w:rFonts w:ascii="Times New Roman" w:eastAsia="Times New Roman" w:hAnsi="Times New Roman" w:cs="Times New Roman"/>
                <w:b/>
                <w:color w:val="000000"/>
                <w:lang w:eastAsia="en-US"/>
              </w:rPr>
              <w:t>έː</w:t>
            </w:r>
            <w:r w:rsidR="004A775C">
              <w:rPr>
                <w:rFonts w:ascii="Times New Roman" w:eastAsia="Times New Roman" w:hAnsi="Times New Roman" w:cs="Times New Roman"/>
                <w:color w:val="000000"/>
                <w:lang w:eastAsia="en-US"/>
              </w:rPr>
              <w:br/>
            </w:r>
            <w:r w:rsidR="004A775C" w:rsidRPr="004A775C">
              <w:rPr>
                <w:rFonts w:ascii="Times New Roman" w:eastAsia="Times New Roman" w:hAnsi="Times New Roman" w:cs="Times New Roman"/>
                <w:i/>
                <w:color w:val="000000"/>
                <w:sz w:val="20"/>
                <w:szCs w:val="20"/>
                <w:lang w:eastAsia="en-US"/>
              </w:rPr>
              <w:t>offspring</w:t>
            </w:r>
          </w:p>
        </w:tc>
        <w:tc>
          <w:tcPr>
            <w:tcW w:w="674" w:type="pct"/>
          </w:tcPr>
          <w:p w14:paraId="72093790" w14:textId="77777777" w:rsidR="00E46C45" w:rsidRPr="008C2817" w:rsidRDefault="00C36F69"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Pr>
                <w:rFonts w:ascii="Times New Roman" w:eastAsia="Times New Roman" w:hAnsi="Times New Roman" w:cs="Times New Roman"/>
                <w:b/>
                <w:color w:val="auto"/>
                <w:lang w:eastAsia="en-US"/>
              </w:rPr>
              <w:t xml:space="preserve">  </w:t>
            </w:r>
            <w:r w:rsidR="004A775C" w:rsidRPr="008C2817">
              <w:rPr>
                <w:rFonts w:ascii="Times New Roman" w:eastAsia="Times New Roman" w:hAnsi="Times New Roman" w:cs="Times New Roman"/>
                <w:color w:val="auto"/>
                <w:lang w:eastAsia="en-US"/>
              </w:rPr>
              <w:t>?</w:t>
            </w:r>
          </w:p>
        </w:tc>
        <w:tc>
          <w:tcPr>
            <w:tcW w:w="809" w:type="pct"/>
          </w:tcPr>
          <w:p w14:paraId="66A594C2" w14:textId="77777777" w:rsidR="00E46C45" w:rsidRPr="00F24C97" w:rsidRDefault="0045578F" w:rsidP="0045578F">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C66F8">
              <w:rPr>
                <w:rFonts w:ascii="Times New Roman" w:eastAsia="Times New Roman" w:hAnsi="Times New Roman" w:cs="Times New Roman"/>
                <w:b/>
                <w:color w:val="FF0000"/>
                <w:lang w:eastAsia="en-US"/>
              </w:rPr>
              <w:t>m</w:t>
            </w:r>
            <w:r w:rsidR="00390E37" w:rsidRPr="0068322B">
              <w:rPr>
                <w:rFonts w:ascii="Times New Roman" w:eastAsia="Times New Roman" w:hAnsi="Times New Roman" w:cs="Times New Roman"/>
                <w:b/>
                <w:color w:val="000000"/>
                <w:lang w:eastAsia="en-US"/>
              </w:rPr>
              <w:t>έːu</w:t>
            </w:r>
            <w:r w:rsidR="004060C5">
              <w:rPr>
                <w:rFonts w:ascii="Times New Roman" w:eastAsia="Times New Roman" w:hAnsi="Times New Roman" w:cs="Times New Roman"/>
                <w:b/>
                <w:color w:val="000000"/>
                <w:lang w:eastAsia="en-US"/>
              </w:rPr>
              <w:t xml:space="preserve"> </w:t>
            </w:r>
            <w:r w:rsidR="00390E37">
              <w:rPr>
                <w:rFonts w:ascii="Times New Roman" w:eastAsia="Times New Roman" w:hAnsi="Times New Roman" w:cs="Times New Roman"/>
                <w:color w:val="000000"/>
                <w:lang w:eastAsia="en-US"/>
              </w:rPr>
              <w:br/>
            </w:r>
            <w:r w:rsidR="00390E37" w:rsidRPr="00390E37">
              <w:rPr>
                <w:rFonts w:ascii="Times New Roman" w:eastAsia="Times New Roman" w:hAnsi="Times New Roman" w:cs="Times New Roman"/>
                <w:i/>
                <w:color w:val="000000"/>
                <w:sz w:val="20"/>
                <w:szCs w:val="20"/>
                <w:lang w:eastAsia="en-US"/>
              </w:rPr>
              <w:t>pregnant</w:t>
            </w:r>
          </w:p>
        </w:tc>
        <w:tc>
          <w:tcPr>
            <w:tcW w:w="584" w:type="pct"/>
            <w:shd w:val="clear" w:color="auto" w:fill="auto"/>
            <w:tcMar>
              <w:top w:w="100" w:type="dxa"/>
              <w:left w:w="100" w:type="dxa"/>
              <w:bottom w:w="100" w:type="dxa"/>
              <w:right w:w="100" w:type="dxa"/>
            </w:tcMar>
          </w:tcPr>
          <w:p w14:paraId="7948C3A5" w14:textId="77777777" w:rsidR="00E46C45" w:rsidRPr="00F24C97" w:rsidRDefault="004060C5"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t xml:space="preserve"> </w:t>
            </w:r>
            <w:r>
              <w:rPr>
                <w:rFonts w:ascii="Times New Roman" w:eastAsia="Times New Roman" w:hAnsi="Times New Roman" w:cs="Times New Roman"/>
                <w:b/>
                <w:color w:val="auto"/>
                <w:lang w:eastAsia="en-US"/>
              </w:rPr>
              <w:t>mï</w:t>
            </w:r>
            <w:r w:rsidRPr="004060C5">
              <w:rPr>
                <w:rFonts w:ascii="Times New Roman" w:eastAsia="Times New Roman" w:hAnsi="Times New Roman" w:cs="Times New Roman"/>
                <w:b/>
                <w:color w:val="auto"/>
                <w:lang w:eastAsia="en-US"/>
              </w:rPr>
              <w:t>θ</w:t>
            </w:r>
            <w:r>
              <w:rPr>
                <w:rFonts w:ascii="Times New Roman" w:eastAsia="Times New Roman" w:hAnsi="Times New Roman" w:cs="Times New Roman"/>
                <w:b/>
                <w:color w:val="auto"/>
                <w:lang w:eastAsia="en-US"/>
              </w:rPr>
              <w:br/>
            </w:r>
            <w:r w:rsidRPr="004060C5">
              <w:rPr>
                <w:rFonts w:ascii="Times New Roman" w:eastAsia="Times New Roman" w:hAnsi="Times New Roman" w:cs="Times New Roman"/>
                <w:i/>
                <w:color w:val="auto"/>
                <w:sz w:val="20"/>
                <w:szCs w:val="20"/>
                <w:lang w:eastAsia="en-US"/>
              </w:rPr>
              <w:t>sperm</w:t>
            </w:r>
          </w:p>
        </w:tc>
        <w:tc>
          <w:tcPr>
            <w:tcW w:w="866" w:type="pct"/>
          </w:tcPr>
          <w:p w14:paraId="778683BA" w14:textId="77777777" w:rsidR="00E46C45" w:rsidRPr="00F24C97" w:rsidRDefault="0068322B" w:rsidP="0068322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68322B">
              <w:rPr>
                <w:rFonts w:ascii="Times New Roman" w:eastAsia="Times New Roman" w:hAnsi="Times New Roman" w:cs="Times New Roman"/>
                <w:b/>
                <w:color w:val="auto"/>
                <w:lang w:eastAsia="en-US"/>
              </w:rPr>
              <w:t>mɛ́ɛ́</w:t>
            </w:r>
            <w:r>
              <w:rPr>
                <w:rFonts w:ascii="Times New Roman" w:eastAsia="Times New Roman" w:hAnsi="Times New Roman" w:cs="Times New Roman"/>
                <w:b/>
                <w:color w:val="auto"/>
                <w:lang w:eastAsia="en-US"/>
              </w:rPr>
              <w:br/>
            </w:r>
            <w:r w:rsidRPr="0068322B">
              <w:rPr>
                <w:rFonts w:ascii="Times New Roman" w:eastAsia="Times New Roman" w:hAnsi="Times New Roman" w:cs="Times New Roman"/>
                <w:i/>
                <w:color w:val="auto"/>
                <w:sz w:val="20"/>
                <w:szCs w:val="20"/>
                <w:lang w:eastAsia="en-US"/>
              </w:rPr>
              <w:t>afterbirth</w:t>
            </w:r>
          </w:p>
        </w:tc>
      </w:tr>
    </w:tbl>
    <w:p w14:paraId="7003C991" w14:textId="77777777" w:rsidR="00C83149" w:rsidRDefault="00C83149" w:rsidP="0080221C">
      <w:pPr>
        <w:rPr>
          <w:bCs/>
        </w:rPr>
      </w:pPr>
    </w:p>
    <w:p w14:paraId="5C58C4F9" w14:textId="77777777" w:rsidR="00573678" w:rsidRPr="0080221C" w:rsidRDefault="00573678" w:rsidP="0080221C">
      <w:pPr>
        <w:rPr>
          <w:bCs/>
        </w:rPr>
      </w:pPr>
      <w:r w:rsidRPr="00573678">
        <w:rPr>
          <w:bCs/>
        </w:rPr>
        <w:t xml:space="preserve">In Medew Neter (Ancient Egyptian) the C1 voiced bilabial </w:t>
      </w:r>
      <w:r w:rsidR="0045303F">
        <w:rPr>
          <w:bCs/>
        </w:rPr>
        <w:t xml:space="preserve">nasal </w:t>
      </w:r>
      <w:r w:rsidRPr="00573678">
        <w:rPr>
          <w:bCs/>
        </w:rPr>
        <w:t>*</w:t>
      </w:r>
      <w:r w:rsidRPr="00573678">
        <w:rPr>
          <w:b/>
          <w:bCs/>
        </w:rPr>
        <w:t>m</w:t>
      </w:r>
      <w:r w:rsidR="0045303F">
        <w:rPr>
          <w:bCs/>
        </w:rPr>
        <w:t xml:space="preserve"> </w:t>
      </w:r>
      <w:r w:rsidRPr="00573678">
        <w:rPr>
          <w:bCs/>
        </w:rPr>
        <w:t xml:space="preserve">also makes a regular sound change </w:t>
      </w:r>
      <w:r>
        <w:rPr>
          <w:bCs/>
        </w:rPr>
        <w:t xml:space="preserve">becoming </w:t>
      </w:r>
      <w:r w:rsidRPr="00573678">
        <w:rPr>
          <w:bCs/>
        </w:rPr>
        <w:t>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573678">
        <w:rPr>
          <w:bCs/>
        </w:rPr>
        <w:t xml:space="preserve"> voiced bilabial stop</w:t>
      </w:r>
      <w:r w:rsidR="002432D7">
        <w:rPr>
          <w:bCs/>
        </w:rPr>
        <w:fldChar w:fldCharType="begin"/>
      </w:r>
      <w:r w:rsidR="002432D7">
        <w:instrText xml:space="preserve"> XE "</w:instrText>
      </w:r>
      <w:r w:rsidR="002432D7" w:rsidRPr="00850195">
        <w:instrText>voiced bilabial stop</w:instrText>
      </w:r>
      <w:r w:rsidR="002432D7">
        <w:instrText xml:space="preserve">" </w:instrText>
      </w:r>
      <w:r w:rsidR="002432D7">
        <w:rPr>
          <w:bCs/>
        </w:rPr>
        <w:fldChar w:fldCharType="end"/>
      </w:r>
      <w:r w:rsidRPr="00573678">
        <w:rPr>
          <w:bCs/>
        </w:rPr>
        <w:t xml:space="preserve"> [</w:t>
      </w:r>
      <w:r w:rsidRPr="00573678">
        <w:rPr>
          <w:b/>
          <w:bCs/>
        </w:rPr>
        <w:t>b</w:t>
      </w:r>
      <w:r w:rsidRPr="00573678">
        <w:rPr>
          <w:bCs/>
        </w:rPr>
        <w:t>]</w:t>
      </w:r>
      <w:r w:rsidR="002833ED">
        <w:rPr>
          <w:bCs/>
        </w:rPr>
        <w:t xml:space="preserve"> observed in Lexical correspondences (4)</w:t>
      </w:r>
      <w:r>
        <w:rPr>
          <w:bCs/>
        </w:rPr>
        <w:t>,</w:t>
      </w:r>
      <w:r w:rsidRPr="00573678">
        <w:rPr>
          <w:bCs/>
        </w:rPr>
        <w:t xml:space="preserve"> C1 *</w:t>
      </w:r>
      <w:r w:rsidRPr="00573678">
        <w:rPr>
          <w:b/>
          <w:bCs/>
        </w:rPr>
        <w:t>m</w:t>
      </w:r>
      <w:r w:rsidRPr="00573678">
        <w:rPr>
          <w:bCs/>
        </w:rPr>
        <w:t>&gt;</w:t>
      </w:r>
      <w:r w:rsidRPr="00573678">
        <w:rPr>
          <w:b/>
          <w:bCs/>
        </w:rPr>
        <w:t>b</w:t>
      </w:r>
      <w:r>
        <w:rPr>
          <w:b/>
          <w:bCs/>
        </w:rPr>
        <w:t>.</w:t>
      </w:r>
      <w:r w:rsidR="002833ED">
        <w:rPr>
          <w:b/>
          <w:bCs/>
        </w:rPr>
        <w:t xml:space="preserve"> </w:t>
      </w:r>
      <w:r w:rsidR="00F65651">
        <w:rPr>
          <w:b/>
          <w:bCs/>
        </w:rPr>
        <w:t xml:space="preserve"> </w:t>
      </w:r>
      <w:r w:rsidR="002833ED" w:rsidRPr="002833ED">
        <w:rPr>
          <w:bCs/>
        </w:rPr>
        <w:t>In Nubian Dongolawi the voiced bilabial nasal [</w:t>
      </w:r>
      <w:r w:rsidR="002833ED" w:rsidRPr="002833ED">
        <w:rPr>
          <w:b/>
          <w:bCs/>
        </w:rPr>
        <w:t>b</w:t>
      </w:r>
      <w:r w:rsidR="002833ED" w:rsidRPr="002833ED">
        <w:rPr>
          <w:bCs/>
        </w:rPr>
        <w:t xml:space="preserve">] is observed rearranged phonetically at the C2 two position in </w:t>
      </w:r>
      <w:r w:rsidR="002833ED" w:rsidRPr="002833ED">
        <w:rPr>
          <w:b/>
          <w:bCs/>
        </w:rPr>
        <w:t>dìb</w:t>
      </w:r>
      <w:r w:rsidR="00510261">
        <w:rPr>
          <w:b/>
          <w:bCs/>
        </w:rPr>
        <w:t xml:space="preserve"> </w:t>
      </w:r>
      <w:r w:rsidR="002833ED" w:rsidRPr="002833ED">
        <w:rPr>
          <w:bCs/>
        </w:rPr>
        <w:t>- pyramid, fortress, which would be a metathesis</w:t>
      </w:r>
      <w:r w:rsidR="00EE3AB0">
        <w:rPr>
          <w:bCs/>
        </w:rPr>
        <w:fldChar w:fldCharType="begin"/>
      </w:r>
      <w:r w:rsidR="00EE3AB0">
        <w:instrText xml:space="preserve"> XE "</w:instrText>
      </w:r>
      <w:r w:rsidR="00EE3AB0" w:rsidRPr="00F74065">
        <w:rPr>
          <w:bCs/>
        </w:rPr>
        <w:instrText>metathesis</w:instrText>
      </w:r>
      <w:r w:rsidR="00EE3AB0">
        <w:instrText xml:space="preserve">" </w:instrText>
      </w:r>
      <w:r w:rsidR="00EE3AB0">
        <w:rPr>
          <w:bCs/>
        </w:rPr>
        <w:fldChar w:fldCharType="end"/>
      </w:r>
      <w:r w:rsidR="002833ED" w:rsidRPr="002833ED">
        <w:rPr>
          <w:bCs/>
        </w:rPr>
        <w:t xml:space="preserve"> production</w:t>
      </w:r>
      <w:r w:rsidR="00510261">
        <w:rPr>
          <w:bCs/>
        </w:rPr>
        <w:t xml:space="preserve"> and</w:t>
      </w:r>
      <w:r w:rsidR="0084204E">
        <w:rPr>
          <w:bCs/>
        </w:rPr>
        <w:t xml:space="preserve"> a cognate of</w:t>
      </w:r>
      <w:r w:rsidR="002833ED" w:rsidRPr="002833ED">
        <w:rPr>
          <w:bCs/>
        </w:rPr>
        <w:t xml:space="preserve"> Medew Neter</w:t>
      </w:r>
      <w:r w:rsidR="008C2817">
        <w:rPr>
          <w:bCs/>
        </w:rPr>
        <w:t xml:space="preserve"> (</w:t>
      </w:r>
      <w:r w:rsidR="008C2817" w:rsidRPr="008C2817">
        <w:rPr>
          <w:b/>
          <w:bCs/>
          <w:sz w:val="20"/>
          <w:szCs w:val="20"/>
        </w:rPr>
        <w:t>19</w:t>
      </w:r>
      <w:r w:rsidR="008C2817">
        <w:rPr>
          <w:bCs/>
        </w:rPr>
        <w:t xml:space="preserve">) </w:t>
      </w:r>
      <w:r w:rsidR="002833ED" w:rsidRPr="002833ED">
        <w:rPr>
          <w:bCs/>
        </w:rPr>
        <w:t>*</w:t>
      </w:r>
      <w:r w:rsidR="002833ED" w:rsidRPr="002833ED">
        <w:rPr>
          <w:b/>
          <w:bCs/>
        </w:rPr>
        <w:t>m</w:t>
      </w:r>
      <w:r w:rsidR="002432D7" w:rsidRPr="002432D7">
        <w:rPr>
          <w:b/>
          <w:bCs/>
        </w:rPr>
        <w:t>ì</w:t>
      </w:r>
      <w:r w:rsidR="002833ED" w:rsidRPr="002833ED">
        <w:rPr>
          <w:b/>
          <w:bCs/>
        </w:rPr>
        <w:t>r</w:t>
      </w:r>
      <w:r w:rsidR="00510261">
        <w:rPr>
          <w:b/>
          <w:bCs/>
        </w:rPr>
        <w:t xml:space="preserve"> </w:t>
      </w:r>
      <w:r w:rsidR="00BB15CB">
        <w:rPr>
          <w:bCs/>
        </w:rPr>
        <w:t xml:space="preserve">- tomb, pyramid, as well as </w:t>
      </w:r>
      <w:r w:rsidR="002833ED" w:rsidRPr="002833ED">
        <w:rPr>
          <w:bCs/>
        </w:rPr>
        <w:t xml:space="preserve">Coptic-Egyptian </w:t>
      </w:r>
      <w:r w:rsidR="002833ED" w:rsidRPr="002833ED">
        <w:rPr>
          <w:b/>
          <w:bCs/>
        </w:rPr>
        <w:t>mhaːuː</w:t>
      </w:r>
      <w:r w:rsidR="00510261">
        <w:rPr>
          <w:b/>
          <w:bCs/>
        </w:rPr>
        <w:t xml:space="preserve"> </w:t>
      </w:r>
      <w:r w:rsidR="002833ED" w:rsidRPr="002833ED">
        <w:rPr>
          <w:bCs/>
        </w:rPr>
        <w:t>- tom</w:t>
      </w:r>
      <w:r w:rsidR="002833ED">
        <w:rPr>
          <w:bCs/>
        </w:rPr>
        <w:t xml:space="preserve">b, in which the Medew Neter C2 </w:t>
      </w:r>
      <w:r w:rsidR="002833ED" w:rsidRPr="002833ED">
        <w:rPr>
          <w:bCs/>
        </w:rPr>
        <w:t>*</w:t>
      </w:r>
      <w:r w:rsidR="002833ED" w:rsidRPr="002833ED">
        <w:rPr>
          <w:b/>
          <w:bCs/>
        </w:rPr>
        <w:t>r</w:t>
      </w:r>
      <w:r w:rsidR="002833ED" w:rsidRPr="002833ED">
        <w:rPr>
          <w:bCs/>
        </w:rPr>
        <w:t>, underwent 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sidR="002833ED" w:rsidRPr="002833ED">
        <w:rPr>
          <w:bCs/>
        </w:rPr>
        <w:t xml:space="preserve"> from a consonant sound to a </w:t>
      </w:r>
      <w:r w:rsidR="0084204E">
        <w:rPr>
          <w:bCs/>
        </w:rPr>
        <w:t xml:space="preserve">long </w:t>
      </w:r>
      <w:r w:rsidR="002833ED" w:rsidRPr="002833ED">
        <w:rPr>
          <w:bCs/>
        </w:rPr>
        <w:t>close</w:t>
      </w:r>
      <w:r w:rsidR="0084204E">
        <w:rPr>
          <w:bCs/>
        </w:rPr>
        <w:t>d</w:t>
      </w:r>
      <w:r w:rsidR="00BB15CB">
        <w:rPr>
          <w:bCs/>
        </w:rPr>
        <w:t xml:space="preserve"> back-</w:t>
      </w:r>
      <w:r w:rsidR="00DE7D46">
        <w:rPr>
          <w:bCs/>
        </w:rPr>
        <w:t>rounded vowel production /</w:t>
      </w:r>
      <w:r w:rsidR="002833ED" w:rsidRPr="00DC09C2">
        <w:rPr>
          <w:b/>
          <w:bCs/>
        </w:rPr>
        <w:t>uː</w:t>
      </w:r>
      <w:r w:rsidR="00DE7D46">
        <w:rPr>
          <w:bCs/>
        </w:rPr>
        <w:t>/</w:t>
      </w:r>
      <w:r w:rsidR="002833ED" w:rsidRPr="002833ED">
        <w:rPr>
          <w:bCs/>
        </w:rPr>
        <w:t xml:space="preserve"> in the later Coptic languages. SW Dinka demonstrates metathesis probability as </w:t>
      </w:r>
      <w:r w:rsidR="002833ED" w:rsidRPr="00DC09C2">
        <w:rPr>
          <w:b/>
          <w:bCs/>
        </w:rPr>
        <w:t>tiom</w:t>
      </w:r>
      <w:r w:rsidR="00510261">
        <w:rPr>
          <w:b/>
          <w:bCs/>
        </w:rPr>
        <w:t xml:space="preserve"> </w:t>
      </w:r>
      <w:r w:rsidR="002833ED" w:rsidRPr="002833ED">
        <w:rPr>
          <w:bCs/>
        </w:rPr>
        <w:t>- grave</w:t>
      </w:r>
      <w:r w:rsidR="00715480">
        <w:rPr>
          <w:bCs/>
        </w:rPr>
        <w:t>,</w:t>
      </w:r>
      <w:r w:rsidR="00DC09C2">
        <w:rPr>
          <w:bCs/>
        </w:rPr>
        <w:t xml:space="preserve"> </w:t>
      </w:r>
      <w:r w:rsidR="002833ED" w:rsidRPr="002833ED">
        <w:rPr>
          <w:bCs/>
        </w:rPr>
        <w:t xml:space="preserve">rearranged in the C1 position. Another basic term that would be possibly a cognate determined by systematic sound </w:t>
      </w:r>
      <w:r w:rsidR="002833ED" w:rsidRPr="002833ED">
        <w:rPr>
          <w:bCs/>
        </w:rPr>
        <w:lastRenderedPageBreak/>
        <w:t>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r w:rsidR="002833ED" w:rsidRPr="002833ED">
        <w:rPr>
          <w:b/>
          <w:bCs/>
        </w:rPr>
        <w:t xml:space="preserve"> </w:t>
      </w:r>
      <w:r w:rsidR="00715480" w:rsidRPr="00715480">
        <w:rPr>
          <w:bCs/>
        </w:rPr>
        <w:t>C1</w:t>
      </w:r>
      <w:r w:rsidR="00715480">
        <w:rPr>
          <w:b/>
          <w:bCs/>
        </w:rPr>
        <w:t xml:space="preserve"> </w:t>
      </w:r>
      <w:r w:rsidR="003A16CB">
        <w:rPr>
          <w:b/>
          <w:bCs/>
        </w:rPr>
        <w:t>*</w:t>
      </w:r>
      <w:r w:rsidR="00715480">
        <w:rPr>
          <w:b/>
          <w:bCs/>
        </w:rPr>
        <w:t>m &gt; b</w:t>
      </w:r>
      <w:r w:rsidR="00BB15CB">
        <w:rPr>
          <w:b/>
          <w:bCs/>
        </w:rPr>
        <w:t>,</w:t>
      </w:r>
      <w:r w:rsidR="00715480">
        <w:rPr>
          <w:b/>
          <w:bCs/>
        </w:rPr>
        <w:t xml:space="preserve"> </w:t>
      </w:r>
      <w:r w:rsidR="002833ED" w:rsidRPr="002833ED">
        <w:rPr>
          <w:bCs/>
        </w:rPr>
        <w:t>would be Medew Neter *</w:t>
      </w:r>
      <w:r w:rsidR="002833ED" w:rsidRPr="00DC09C2">
        <w:rPr>
          <w:b/>
          <w:bCs/>
        </w:rPr>
        <w:t>márɛt</w:t>
      </w:r>
      <w:r w:rsidR="00510261">
        <w:rPr>
          <w:b/>
          <w:bCs/>
        </w:rPr>
        <w:t xml:space="preserve"> </w:t>
      </w:r>
      <w:r w:rsidR="002833ED" w:rsidRPr="002833ED">
        <w:rPr>
          <w:bCs/>
        </w:rPr>
        <w:t xml:space="preserve">- sickness, and Nubian Dongolawi </w:t>
      </w:r>
      <w:r w:rsidR="002833ED" w:rsidRPr="00DC09C2">
        <w:rPr>
          <w:b/>
          <w:bCs/>
        </w:rPr>
        <w:t>bárɛd</w:t>
      </w:r>
      <w:r w:rsidR="00510261">
        <w:rPr>
          <w:b/>
          <w:bCs/>
        </w:rPr>
        <w:t xml:space="preserve"> </w:t>
      </w:r>
      <w:r w:rsidR="002833ED" w:rsidRPr="002833ED">
        <w:rPr>
          <w:bCs/>
        </w:rPr>
        <w:t>- vomit.</w:t>
      </w:r>
      <w:r w:rsidRPr="002833ED">
        <w:rPr>
          <w:bCs/>
        </w:rPr>
        <w:br/>
      </w:r>
      <w:r w:rsidR="00EE03E5">
        <w:rPr>
          <w:bCs/>
        </w:rPr>
        <w:br/>
      </w:r>
      <w:r>
        <w:rPr>
          <w:bCs/>
        </w:rPr>
        <w:t xml:space="preserve">Lexical correspondences (4) </w:t>
      </w:r>
      <w:r w:rsidR="009443EA">
        <w:rPr>
          <w:bCs/>
        </w:rPr>
        <w:t>– C1</w:t>
      </w:r>
      <w:r>
        <w:rPr>
          <w:bCs/>
        </w:rPr>
        <w:t xml:space="preserve"> *</w:t>
      </w:r>
      <w:r w:rsidRPr="00573678">
        <w:rPr>
          <w:b/>
          <w:bCs/>
        </w:rPr>
        <w:t>m</w:t>
      </w:r>
      <w:r>
        <w:rPr>
          <w:bCs/>
        </w:rPr>
        <w:t xml:space="preserve"> &gt; </w:t>
      </w:r>
      <w:r w:rsidRPr="00573678">
        <w:rPr>
          <w:b/>
          <w:bCs/>
        </w:rPr>
        <w:t>b</w:t>
      </w:r>
      <w:r>
        <w:rPr>
          <w:bCs/>
        </w:rPr>
        <w:br/>
      </w:r>
      <w:r w:rsidRPr="00573678">
        <w:rPr>
          <w:bCs/>
        </w:rPr>
        <w:t xml:space="preserve"> Medew Neter C</w:t>
      </w:r>
      <w:r>
        <w:rPr>
          <w:bCs/>
        </w:rPr>
        <w:t xml:space="preserve">1 voiced bilabial nasal </w:t>
      </w:r>
      <w:r w:rsidRPr="00573678">
        <w:rPr>
          <w:b/>
          <w:bCs/>
        </w:rPr>
        <w:t>m</w:t>
      </w:r>
      <w:r>
        <w:rPr>
          <w:bCs/>
        </w:rPr>
        <w:t>---</w:t>
      </w:r>
      <w:r w:rsidRPr="00573678">
        <w:rPr>
          <w:bCs/>
        </w:rPr>
        <w:sym w:font="Wingdings" w:char="F0E0"/>
      </w:r>
      <w:r w:rsidRPr="00573678">
        <w:rPr>
          <w:bCs/>
        </w:rPr>
        <w:t xml:space="preserve"> becomes Nubian Dongolawi C1 voiced bilabial stop </w:t>
      </w:r>
      <w:r w:rsidRPr="00573678">
        <w:rPr>
          <w:b/>
          <w:bCs/>
        </w:rPr>
        <w:t>b</w:t>
      </w:r>
      <w:r w:rsidRPr="00573678">
        <w:rPr>
          <w:bCs/>
        </w:rPr>
        <w:t>-</w:t>
      </w:r>
    </w:p>
    <w:tbl>
      <w:tblPr>
        <w:tblW w:w="5668" w:type="pct"/>
        <w:tblInd w:w="-360" w:type="dxa"/>
        <w:tblCellMar>
          <w:top w:w="100" w:type="dxa"/>
          <w:left w:w="100" w:type="dxa"/>
          <w:bottom w:w="100" w:type="dxa"/>
          <w:right w:w="100" w:type="dxa"/>
        </w:tblCellMar>
        <w:tblLook w:val="0600" w:firstRow="0" w:lastRow="0" w:firstColumn="0" w:lastColumn="0" w:noHBand="1" w:noVBand="1"/>
      </w:tblPr>
      <w:tblGrid>
        <w:gridCol w:w="2610"/>
        <w:gridCol w:w="1445"/>
        <w:gridCol w:w="1439"/>
        <w:gridCol w:w="1889"/>
        <w:gridCol w:w="1498"/>
        <w:gridCol w:w="1729"/>
      </w:tblGrid>
      <w:tr w:rsidR="00573678" w:rsidRPr="00573678" w14:paraId="352D08CA" w14:textId="77777777" w:rsidTr="000F45BE">
        <w:trPr>
          <w:trHeight w:val="646"/>
        </w:trPr>
        <w:tc>
          <w:tcPr>
            <w:tcW w:w="1230" w:type="pct"/>
            <w:shd w:val="clear" w:color="auto" w:fill="auto"/>
            <w:tcMar>
              <w:top w:w="100" w:type="dxa"/>
              <w:left w:w="100" w:type="dxa"/>
              <w:bottom w:w="100" w:type="dxa"/>
              <w:right w:w="100" w:type="dxa"/>
            </w:tcMar>
          </w:tcPr>
          <w:p w14:paraId="548963B1" w14:textId="77777777" w:rsidR="00573678" w:rsidRPr="00573678" w:rsidRDefault="00292229"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i/>
                <w:color w:val="000000"/>
                <w:lang w:eastAsia="en-US"/>
              </w:rPr>
              <w:t xml:space="preserve"> Md</w:t>
            </w:r>
            <w:r w:rsidR="00573678" w:rsidRPr="00573678">
              <w:rPr>
                <w:rFonts w:ascii="Times New Roman" w:eastAsia="Times New Roman" w:hAnsi="Times New Roman" w:cs="Times New Roman"/>
                <w:i/>
                <w:color w:val="000000"/>
                <w:lang w:eastAsia="en-US"/>
              </w:rPr>
              <w:t>C</w:t>
            </w:r>
            <w:r w:rsidR="001074FF">
              <w:rPr>
                <w:rFonts w:ascii="Times New Roman" w:eastAsia="Times New Roman" w:hAnsi="Times New Roman" w:cs="Times New Roman"/>
                <w:i/>
                <w:color w:val="000000"/>
                <w:lang w:eastAsia="en-US"/>
              </w:rPr>
              <w:t xml:space="preserve">          *</w:t>
            </w:r>
            <w:r w:rsidR="001074FF" w:rsidRPr="001074FF">
              <w:rPr>
                <w:rFonts w:ascii="Times New Roman" w:eastAsia="Times New Roman" w:hAnsi="Times New Roman" w:cs="Times New Roman"/>
                <w:i/>
                <w:color w:val="000000"/>
                <w:u w:val="single"/>
                <w:lang w:eastAsia="en-US"/>
              </w:rPr>
              <w:t>PNS</w:t>
            </w:r>
          </w:p>
        </w:tc>
        <w:tc>
          <w:tcPr>
            <w:tcW w:w="681" w:type="pct"/>
            <w:shd w:val="clear" w:color="auto" w:fill="auto"/>
            <w:tcMar>
              <w:top w:w="100" w:type="dxa"/>
              <w:left w:w="100" w:type="dxa"/>
              <w:bottom w:w="100" w:type="dxa"/>
              <w:right w:w="100" w:type="dxa"/>
            </w:tcMar>
          </w:tcPr>
          <w:p w14:paraId="35C251F8" w14:textId="77777777"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Medew Neter</w:t>
            </w:r>
            <w:r w:rsidRPr="001074FF">
              <w:rPr>
                <w:rFonts w:ascii="Times New Roman" w:eastAsia="Times New Roman" w:hAnsi="Times New Roman" w:cs="Times New Roman"/>
                <w:color w:val="auto"/>
                <w:sz w:val="20"/>
                <w:szCs w:val="20"/>
                <w:lang w:eastAsia="en-US"/>
              </w:rPr>
              <w:fldChar w:fldCharType="begin"/>
            </w:r>
            <w:r w:rsidRPr="001074FF">
              <w:rPr>
                <w:rFonts w:ascii="Calibri" w:eastAsia="Times New Roman" w:hAnsi="Calibri" w:cs="Times New Roman"/>
                <w:color w:val="auto"/>
                <w:sz w:val="20"/>
                <w:szCs w:val="20"/>
                <w:lang w:eastAsia="en-US"/>
              </w:rPr>
              <w:instrText xml:space="preserve"> XE “</w:instrText>
            </w:r>
            <w:r w:rsidRPr="001074FF">
              <w:rPr>
                <w:rFonts w:ascii="Times New Roman" w:eastAsia="Times New Roman" w:hAnsi="Times New Roman" w:cs="Times New Roman"/>
                <w:color w:val="auto"/>
                <w:sz w:val="20"/>
                <w:szCs w:val="20"/>
                <w:lang w:eastAsia="en-US"/>
              </w:rPr>
              <w:instrText>Ancient Egyptian</w:instrText>
            </w:r>
            <w:r w:rsidRPr="001074FF">
              <w:rPr>
                <w:rFonts w:ascii="Calibri" w:eastAsia="Times New Roman" w:hAnsi="Calibri" w:cs="Times New Roman"/>
                <w:color w:val="auto"/>
                <w:sz w:val="20"/>
                <w:szCs w:val="20"/>
                <w:lang w:eastAsia="en-US"/>
              </w:rPr>
              <w:instrText xml:space="preserve">” </w:instrText>
            </w:r>
            <w:r w:rsidRPr="001074FF">
              <w:rPr>
                <w:rFonts w:ascii="Times New Roman" w:eastAsia="Times New Roman" w:hAnsi="Times New Roman" w:cs="Times New Roman"/>
                <w:color w:val="auto"/>
                <w:sz w:val="20"/>
                <w:szCs w:val="20"/>
                <w:lang w:eastAsia="en-US"/>
              </w:rPr>
              <w:fldChar w:fldCharType="end"/>
            </w:r>
            <w:r w:rsidRPr="001074FF">
              <w:rPr>
                <w:rFonts w:ascii="Times New Roman" w:eastAsia="Times New Roman" w:hAnsi="Times New Roman" w:cs="Times New Roman"/>
                <w:color w:val="auto"/>
                <w:sz w:val="20"/>
                <w:szCs w:val="20"/>
                <w:lang w:eastAsia="en-US"/>
              </w:rPr>
              <w:t xml:space="preserve"> </w:t>
            </w:r>
            <w:r w:rsidRPr="001074FF">
              <w:rPr>
                <w:rFonts w:ascii="Times New Roman" w:eastAsia="Times New Roman" w:hAnsi="Times New Roman" w:cs="Times New Roman"/>
                <w:color w:val="auto"/>
                <w:sz w:val="20"/>
                <w:szCs w:val="20"/>
                <w:lang w:eastAsia="en-US"/>
              </w:rPr>
              <w:br/>
              <w:t>Reconstruction</w:t>
            </w:r>
          </w:p>
        </w:tc>
        <w:tc>
          <w:tcPr>
            <w:tcW w:w="678" w:type="pct"/>
          </w:tcPr>
          <w:p w14:paraId="7ACF7AAC" w14:textId="77777777" w:rsidR="00573678" w:rsidRPr="001074FF" w:rsidRDefault="00573678"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 xml:space="preserve">   Coptic</w:t>
            </w:r>
            <w:r w:rsidRPr="001074FF">
              <w:rPr>
                <w:rFonts w:ascii="Times New Roman" w:eastAsia="Times New Roman" w:hAnsi="Times New Roman" w:cs="Times New Roman"/>
                <w:color w:val="auto"/>
                <w:sz w:val="20"/>
                <w:szCs w:val="20"/>
                <w:lang w:eastAsia="en-US"/>
              </w:rPr>
              <w:br/>
            </w:r>
          </w:p>
        </w:tc>
        <w:tc>
          <w:tcPr>
            <w:tcW w:w="890" w:type="pct"/>
            <w:shd w:val="clear" w:color="auto" w:fill="auto"/>
            <w:tcMar>
              <w:top w:w="100" w:type="dxa"/>
              <w:left w:w="100" w:type="dxa"/>
              <w:bottom w:w="100" w:type="dxa"/>
              <w:right w:w="100" w:type="dxa"/>
            </w:tcMar>
          </w:tcPr>
          <w:p w14:paraId="04A201B0" w14:textId="77777777"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Nubian Dongolawi</w:t>
            </w:r>
            <w:r w:rsidR="000F057D">
              <w:rPr>
                <w:rFonts w:ascii="Times New Roman" w:eastAsia="Times New Roman" w:hAnsi="Times New Roman" w:cs="Times New Roman"/>
                <w:color w:val="auto"/>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auto"/>
                <w:sz w:val="20"/>
                <w:szCs w:val="20"/>
                <w:lang w:eastAsia="en-US"/>
              </w:rPr>
              <w:fldChar w:fldCharType="end"/>
            </w:r>
            <w:r w:rsidRPr="001074FF">
              <w:rPr>
                <w:rFonts w:ascii="Times New Roman" w:eastAsia="Times New Roman" w:hAnsi="Times New Roman" w:cs="Times New Roman"/>
                <w:color w:val="auto"/>
                <w:sz w:val="20"/>
                <w:szCs w:val="20"/>
                <w:lang w:eastAsia="en-US"/>
              </w:rPr>
              <w:t xml:space="preserve"> </w:t>
            </w:r>
          </w:p>
        </w:tc>
        <w:tc>
          <w:tcPr>
            <w:tcW w:w="706" w:type="pct"/>
          </w:tcPr>
          <w:p w14:paraId="56277150" w14:textId="77777777"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 xml:space="preserve">SW Dinka </w:t>
            </w:r>
          </w:p>
        </w:tc>
        <w:tc>
          <w:tcPr>
            <w:tcW w:w="815" w:type="pct"/>
          </w:tcPr>
          <w:p w14:paraId="4232E2A1" w14:textId="77777777"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Dogon Tommo So</w:t>
            </w:r>
            <w:r w:rsidR="00283925">
              <w:rPr>
                <w:rFonts w:ascii="Times New Roman" w:eastAsia="Times New Roman" w:hAnsi="Times New Roman" w:cs="Times New Roman"/>
                <w:color w:val="auto"/>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auto"/>
                <w:sz w:val="20"/>
                <w:szCs w:val="20"/>
                <w:lang w:eastAsia="en-US"/>
              </w:rPr>
              <w:fldChar w:fldCharType="end"/>
            </w:r>
          </w:p>
        </w:tc>
      </w:tr>
      <w:tr w:rsidR="00573678" w:rsidRPr="00573678" w14:paraId="167ABE24" w14:textId="77777777" w:rsidTr="001E4927">
        <w:trPr>
          <w:trHeight w:val="1187"/>
        </w:trPr>
        <w:tc>
          <w:tcPr>
            <w:tcW w:w="1230" w:type="pct"/>
            <w:shd w:val="clear" w:color="auto" w:fill="auto"/>
            <w:tcMar>
              <w:top w:w="100" w:type="dxa"/>
              <w:left w:w="100" w:type="dxa"/>
              <w:bottom w:w="100" w:type="dxa"/>
              <w:right w:w="100" w:type="dxa"/>
            </w:tcMar>
          </w:tcPr>
          <w:p w14:paraId="1BB7001B" w14:textId="77777777" w:rsidR="00573678" w:rsidRPr="00573678" w:rsidRDefault="004A775C" w:rsidP="00573678">
            <w:pPr>
              <w:widowControl w:val="0"/>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17</w:t>
            </w:r>
            <w:r w:rsidR="0074439C" w:rsidRPr="00A07E58">
              <w:rPr>
                <w:rFonts w:ascii="Times New Roman" w:eastAsia="Times New Roman" w:hAnsi="Times New Roman" w:cs="Times New Roman"/>
                <w:b/>
                <w:noProof/>
                <w:color w:val="000000"/>
                <w:sz w:val="20"/>
                <w:szCs w:val="20"/>
                <w:lang w:eastAsia="en-US"/>
              </w:rPr>
              <w:t>.</w:t>
            </w:r>
            <w:r w:rsidR="0074439C">
              <w:rPr>
                <w:rFonts w:ascii="Times New Roman" w:eastAsia="Times New Roman" w:hAnsi="Times New Roman" w:cs="Times New Roman"/>
                <w:color w:val="000000"/>
                <w:lang w:eastAsia="en-US"/>
              </w:rPr>
              <w:t xml:space="preserve"> </w:t>
            </w:r>
            <w:r w:rsidR="0074439C">
              <w:rPr>
                <w:rFonts w:ascii="Times New Roman" w:eastAsia="Times New Roman" w:hAnsi="Times New Roman" w:cs="Times New Roman"/>
                <w:noProof/>
                <w:color w:val="000000"/>
                <w:lang w:eastAsia="en-US"/>
              </w:rPr>
              <w:drawing>
                <wp:inline distT="0" distB="0" distL="0" distR="0" wp14:anchorId="652D5B2E" wp14:editId="180FDB0A">
                  <wp:extent cx="298450" cy="23749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8450" cy="237490"/>
                          </a:xfrm>
                          <a:prstGeom prst="rect">
                            <a:avLst/>
                          </a:prstGeom>
                          <a:noFill/>
                        </pic:spPr>
                      </pic:pic>
                    </a:graphicData>
                  </a:graphic>
                </wp:inline>
              </w:drawing>
            </w:r>
            <w:r w:rsidR="001074FF">
              <w:rPr>
                <w:rFonts w:ascii="Times New Roman" w:eastAsia="Times New Roman" w:hAnsi="Times New Roman" w:cs="Times New Roman"/>
                <w:color w:val="000000"/>
                <w:lang w:eastAsia="en-US"/>
              </w:rPr>
              <w:t xml:space="preserve">      </w:t>
            </w:r>
            <w:r w:rsidR="000F45BE">
              <w:rPr>
                <w:rFonts w:ascii="Times New Roman" w:eastAsia="Times New Roman" w:hAnsi="Times New Roman" w:cs="Times New Roman"/>
                <w:color w:val="000000"/>
                <w:lang w:eastAsia="en-US"/>
              </w:rPr>
              <w:t xml:space="preserve">  </w:t>
            </w:r>
            <w:r w:rsidR="001074FF">
              <w:rPr>
                <w:rFonts w:ascii="Times New Roman" w:eastAsia="Times New Roman" w:hAnsi="Times New Roman" w:cs="Times New Roman"/>
                <w:color w:val="000000"/>
                <w:lang w:eastAsia="en-US"/>
              </w:rPr>
              <w:t>*</w:t>
            </w:r>
            <w:r w:rsidR="009620C8">
              <w:rPr>
                <w:rFonts w:ascii="Times New Roman" w:eastAsia="Times New Roman" w:hAnsi="Times New Roman" w:cs="Times New Roman"/>
                <w:color w:val="000000"/>
                <w:u w:val="single"/>
                <w:lang w:eastAsia="en-US"/>
              </w:rPr>
              <w:t>m</w:t>
            </w:r>
            <w:r w:rsidR="00F906D9">
              <w:rPr>
                <w:rFonts w:ascii="Times New Roman" w:eastAsia="Times New Roman" w:hAnsi="Times New Roman" w:cs="Times New Roman"/>
                <w:color w:val="000000"/>
                <w:u w:val="single"/>
                <w:lang w:eastAsia="en-US"/>
              </w:rPr>
              <w:t>i</w:t>
            </w:r>
            <w:r w:rsidR="00305B1D">
              <w:rPr>
                <w:rFonts w:ascii="Times New Roman" w:eastAsia="Times New Roman" w:hAnsi="Times New Roman" w:cs="Times New Roman"/>
                <w:color w:val="000000"/>
                <w:u w:val="single"/>
                <w:lang w:eastAsia="en-US"/>
              </w:rPr>
              <w:t>d</w:t>
            </w:r>
            <w:r w:rsidR="00BD7BEB" w:rsidRPr="00BD7BEB">
              <w:rPr>
                <w:rFonts w:ascii="Times New Roman" w:eastAsia="Times New Roman" w:hAnsi="Times New Roman" w:cs="Times New Roman"/>
                <w:color w:val="000000"/>
                <w:u w:val="single"/>
                <w:lang w:eastAsia="en-US"/>
              </w:rPr>
              <w:t>iː</w:t>
            </w:r>
            <w:r w:rsidR="00573678" w:rsidRPr="00573678">
              <w:rPr>
                <w:rFonts w:ascii="Times New Roman" w:eastAsia="Times New Roman" w:hAnsi="Times New Roman" w:cs="Times New Roman"/>
                <w:color w:val="000000"/>
                <w:lang w:eastAsia="en-US"/>
              </w:rPr>
              <w:br/>
            </w:r>
            <w:r w:rsidR="0074439C">
              <w:rPr>
                <w:rFonts w:ascii="Times New Roman" w:eastAsia="Times New Roman" w:hAnsi="Times New Roman" w:cs="Times New Roman"/>
                <w:i/>
                <w:color w:val="000000"/>
                <w:lang w:eastAsia="en-US"/>
              </w:rPr>
              <w:t xml:space="preserve">    </w:t>
            </w:r>
            <w:r w:rsidR="00C83149" w:rsidRPr="00C83149">
              <w:rPr>
                <w:rFonts w:ascii="Times New Roman" w:eastAsia="Times New Roman" w:hAnsi="Times New Roman" w:cs="Times New Roman"/>
                <w:i/>
                <w:color w:val="000000"/>
                <w:sz w:val="20"/>
                <w:szCs w:val="20"/>
                <w:lang w:eastAsia="en-US"/>
              </w:rPr>
              <w:t>&lt;</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mry</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&gt;</w:t>
            </w:r>
            <w:r w:rsidR="001074FF">
              <w:rPr>
                <w:rFonts w:ascii="Times New Roman" w:eastAsia="Times New Roman" w:hAnsi="Times New Roman" w:cs="Times New Roman"/>
                <w:i/>
                <w:color w:val="000000"/>
                <w:lang w:eastAsia="en-US"/>
              </w:rPr>
              <w:t xml:space="preserve">   </w:t>
            </w:r>
            <w:r w:rsidR="000F45BE">
              <w:rPr>
                <w:rFonts w:ascii="Times New Roman" w:eastAsia="Times New Roman" w:hAnsi="Times New Roman" w:cs="Times New Roman"/>
                <w:i/>
                <w:color w:val="000000"/>
                <w:lang w:eastAsia="en-US"/>
              </w:rPr>
              <w:t xml:space="preserve">  </w:t>
            </w:r>
            <w:r w:rsidR="00723739">
              <w:rPr>
                <w:rFonts w:ascii="Times New Roman" w:eastAsia="Times New Roman" w:hAnsi="Times New Roman" w:cs="Times New Roman"/>
                <w:i/>
                <w:color w:val="000000"/>
                <w:lang w:eastAsia="en-US"/>
              </w:rPr>
              <w:t xml:space="preserve">   </w:t>
            </w:r>
            <w:r w:rsidR="001074FF" w:rsidRPr="001074FF">
              <w:rPr>
                <w:rFonts w:ascii="Times New Roman" w:eastAsia="Times New Roman" w:hAnsi="Times New Roman" w:cs="Times New Roman"/>
                <w:i/>
                <w:color w:val="000000"/>
                <w:sz w:val="20"/>
                <w:szCs w:val="20"/>
                <w:lang w:eastAsia="en-US"/>
              </w:rPr>
              <w:t>love</w:t>
            </w:r>
          </w:p>
        </w:tc>
        <w:tc>
          <w:tcPr>
            <w:tcW w:w="681" w:type="pct"/>
            <w:shd w:val="clear" w:color="auto" w:fill="auto"/>
            <w:tcMar>
              <w:top w:w="100" w:type="dxa"/>
              <w:left w:w="100" w:type="dxa"/>
              <w:bottom w:w="100" w:type="dxa"/>
              <w:right w:w="100" w:type="dxa"/>
            </w:tcMar>
          </w:tcPr>
          <w:p w14:paraId="568BD3AA" w14:textId="77777777" w:rsidR="00573678" w:rsidRPr="00573678" w:rsidRDefault="00573678" w:rsidP="00F906D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F906D9">
              <w:rPr>
                <w:rFonts w:ascii="Times New Roman" w:eastAsia="Times New Roman" w:hAnsi="Times New Roman" w:cs="Times New Roman"/>
                <w:b/>
                <w:color w:val="auto"/>
                <w:lang w:eastAsia="en-US"/>
              </w:rPr>
              <w:t>i</w:t>
            </w:r>
            <w:r w:rsidRPr="00573678">
              <w:rPr>
                <w:rFonts w:ascii="Times New Roman" w:eastAsia="Times New Roman" w:hAnsi="Times New Roman" w:cs="Times New Roman"/>
                <w:b/>
                <w:color w:val="000000"/>
                <w:lang w:eastAsia="en-US"/>
              </w:rPr>
              <w:t>riː</w:t>
            </w:r>
            <w:r w:rsidRPr="00573678">
              <w:rPr>
                <w:rFonts w:ascii="Times New Roman" w:eastAsia="Times New Roman" w:hAnsi="Times New Roman" w:cs="Times New Roman"/>
                <w:b/>
                <w:color w:val="000000"/>
                <w:lang w:eastAsia="en-US"/>
              </w:rPr>
              <w:fldChar w:fldCharType="begin"/>
            </w:r>
            <w:r w:rsidRPr="00573678">
              <w:rPr>
                <w:rFonts w:ascii="Calibri" w:eastAsia="Times New Roman" w:hAnsi="Calibri" w:cs="Times New Roman"/>
                <w:color w:val="auto"/>
                <w:sz w:val="20"/>
                <w:szCs w:val="20"/>
                <w:lang w:eastAsia="en-US"/>
              </w:rPr>
              <w:instrText xml:space="preserve"> XE “</w:instrText>
            </w:r>
            <w:r w:rsidRPr="00573678">
              <w:rPr>
                <w:rFonts w:ascii="Times New Roman" w:eastAsia="Times New Roman" w:hAnsi="Times New Roman" w:cs="Times New Roman"/>
                <w:b/>
                <w:color w:val="FF0000"/>
                <w:lang w:eastAsia="en-US"/>
              </w:rPr>
              <w:instrText>m</w:instrText>
            </w:r>
            <w:r w:rsidRPr="00573678">
              <w:rPr>
                <w:rFonts w:ascii="Times New Roman" w:eastAsia="Times New Roman" w:hAnsi="Times New Roman" w:cs="Times New Roman"/>
                <w:b/>
                <w:color w:val="000000"/>
                <w:lang w:eastAsia="en-US"/>
              </w:rPr>
              <w:instrText>ry</w:instrText>
            </w:r>
            <w:r w:rsidRPr="00573678">
              <w:rPr>
                <w:rFonts w:ascii="Calibri" w:eastAsia="Times New Roman" w:hAnsi="Calibri" w:cs="Times New Roman"/>
                <w:color w:val="auto"/>
                <w:sz w:val="20"/>
                <w:szCs w:val="20"/>
                <w:lang w:eastAsia="en-US"/>
              </w:rPr>
              <w:instrText xml:space="preserve">” </w:instrText>
            </w:r>
            <w:r w:rsidRPr="00573678">
              <w:rPr>
                <w:rFonts w:ascii="Times New Roman" w:eastAsia="Times New Roman" w:hAnsi="Times New Roman" w:cs="Times New Roman"/>
                <w:b/>
                <w:color w:val="000000"/>
                <w:lang w:eastAsia="en-US"/>
              </w:rPr>
              <w:fldChar w:fldCharType="end"/>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lover, love</w:t>
            </w:r>
            <w:r w:rsidRPr="00573678">
              <w:rPr>
                <w:rFonts w:ascii="Times New Roman" w:eastAsia="Times New Roman" w:hAnsi="Times New Roman" w:cs="Times New Roman"/>
                <w:color w:val="000000"/>
                <w:lang w:eastAsia="en-US"/>
              </w:rPr>
              <w:fldChar w:fldCharType="begin"/>
            </w:r>
            <w:r w:rsidRPr="00573678">
              <w:rPr>
                <w:rFonts w:ascii="Calibri" w:eastAsia="Times New Roman" w:hAnsi="Calibri" w:cs="Times New Roman"/>
                <w:color w:val="auto"/>
                <w:sz w:val="20"/>
                <w:szCs w:val="20"/>
                <w:lang w:eastAsia="en-US"/>
              </w:rPr>
              <w:instrText xml:space="preserve"> XE “</w:instrText>
            </w:r>
            <w:r w:rsidRPr="00573678">
              <w:rPr>
                <w:rFonts w:ascii="Times New Roman" w:eastAsia="Times New Roman" w:hAnsi="Times New Roman" w:cs="Times New Roman"/>
                <w:b/>
                <w:color w:val="000000"/>
                <w:lang w:eastAsia="en-US"/>
              </w:rPr>
              <w:instrText>love</w:instrText>
            </w:r>
            <w:r w:rsidRPr="00573678">
              <w:rPr>
                <w:rFonts w:ascii="Calibri" w:eastAsia="Times New Roman" w:hAnsi="Calibri" w:cs="Times New Roman"/>
                <w:color w:val="auto"/>
                <w:sz w:val="20"/>
                <w:szCs w:val="20"/>
                <w:lang w:eastAsia="en-US"/>
              </w:rPr>
              <w:instrText xml:space="preserve">” </w:instrText>
            </w:r>
            <w:r w:rsidRPr="00573678">
              <w:rPr>
                <w:rFonts w:ascii="Times New Roman" w:eastAsia="Times New Roman" w:hAnsi="Times New Roman" w:cs="Times New Roman"/>
                <w:color w:val="000000"/>
                <w:lang w:eastAsia="en-US"/>
              </w:rPr>
              <w:fldChar w:fldCharType="end"/>
            </w:r>
          </w:p>
        </w:tc>
        <w:tc>
          <w:tcPr>
            <w:tcW w:w="678" w:type="pct"/>
          </w:tcPr>
          <w:p w14:paraId="4D440204"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me</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 xml:space="preserve">love </w:t>
            </w:r>
          </w:p>
        </w:tc>
        <w:tc>
          <w:tcPr>
            <w:tcW w:w="890" w:type="pct"/>
            <w:shd w:val="clear" w:color="auto" w:fill="auto"/>
            <w:tcMar>
              <w:top w:w="100" w:type="dxa"/>
              <w:left w:w="100" w:type="dxa"/>
              <w:bottom w:w="100" w:type="dxa"/>
              <w:right w:w="100" w:type="dxa"/>
            </w:tcMar>
          </w:tcPr>
          <w:p w14:paraId="450E2473" w14:textId="77777777" w:rsidR="00573678" w:rsidRPr="00573678" w:rsidRDefault="00957E76" w:rsidP="00957E7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57E76">
              <w:rPr>
                <w:rFonts w:ascii="Times New Roman" w:eastAsia="Times New Roman" w:hAnsi="Times New Roman" w:cs="Times New Roman"/>
                <w:b/>
                <w:color w:val="FF0000"/>
                <w:lang w:eastAsia="en-US"/>
              </w:rPr>
              <w:t>b</w:t>
            </w:r>
            <w:r w:rsidRPr="00957E76">
              <w:rPr>
                <w:rFonts w:ascii="Times New Roman" w:eastAsia="Times New Roman" w:hAnsi="Times New Roman" w:cs="Times New Roman"/>
                <w:b/>
                <w:color w:val="000000"/>
                <w:lang w:eastAsia="en-US"/>
              </w:rPr>
              <w:t>əle</w:t>
            </w:r>
            <w:r w:rsidR="00573678" w:rsidRPr="00573678">
              <w:rPr>
                <w:rFonts w:ascii="Times New Roman" w:eastAsia="Times New Roman" w:hAnsi="Times New Roman" w:cs="Times New Roman"/>
                <w:color w:val="000000"/>
                <w:lang w:eastAsia="en-US"/>
              </w:rPr>
              <w:br/>
            </w:r>
            <w:r w:rsidR="00573678" w:rsidRPr="00573678">
              <w:rPr>
                <w:rFonts w:ascii="Times New Roman" w:eastAsia="Times New Roman" w:hAnsi="Times New Roman" w:cs="Times New Roman"/>
                <w:i/>
                <w:color w:val="000000"/>
                <w:sz w:val="20"/>
                <w:szCs w:val="20"/>
                <w:lang w:eastAsia="en-US"/>
              </w:rPr>
              <w:t>marry</w:t>
            </w:r>
          </w:p>
        </w:tc>
        <w:tc>
          <w:tcPr>
            <w:tcW w:w="706" w:type="pct"/>
          </w:tcPr>
          <w:p w14:paraId="4A99372E"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bir</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excite passion</w:t>
            </w:r>
            <w:r w:rsidRPr="00573678">
              <w:rPr>
                <w:rFonts w:ascii="Times New Roman" w:eastAsia="Times New Roman" w:hAnsi="Times New Roman" w:cs="Times New Roman"/>
                <w:color w:val="000000"/>
                <w:lang w:eastAsia="en-US"/>
              </w:rPr>
              <w:t xml:space="preserve">   </w:t>
            </w:r>
          </w:p>
        </w:tc>
        <w:tc>
          <w:tcPr>
            <w:tcW w:w="815" w:type="pct"/>
          </w:tcPr>
          <w:p w14:paraId="72E6ACA9"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73678">
              <w:rPr>
                <w:rFonts w:ascii="Times New Roman" w:eastAsia="Times New Roman" w:hAnsi="Times New Roman" w:cs="Times New Roman"/>
                <w:b/>
                <w:color w:val="auto"/>
                <w:lang w:eastAsia="en-US"/>
              </w:rPr>
              <w:t>dí</w:t>
            </w:r>
            <w:r w:rsidRPr="00573678">
              <w:rPr>
                <w:rFonts w:ascii="Calibri" w:eastAsia="Times New Roman" w:hAnsi="Calibri" w:cs="Times New Roman"/>
                <w:b/>
                <w:color w:val="auto"/>
                <w:lang w:eastAsia="en-US"/>
              </w:rPr>
              <w:t xml:space="preserve"> </w:t>
            </w:r>
            <w:r w:rsidRPr="00573678">
              <w:rPr>
                <w:rFonts w:ascii="Times New Roman" w:eastAsia="Times New Roman" w:hAnsi="Times New Roman" w:cs="Times New Roman"/>
                <w:b/>
                <w:color w:val="auto"/>
                <w:lang w:eastAsia="en-US"/>
              </w:rPr>
              <w:t>ᵐbú</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 xml:space="preserve">lover </w:t>
            </w:r>
          </w:p>
        </w:tc>
      </w:tr>
      <w:tr w:rsidR="00573678" w:rsidRPr="00573678" w14:paraId="17BD17CB" w14:textId="77777777" w:rsidTr="000F45BE">
        <w:trPr>
          <w:trHeight w:val="656"/>
        </w:trPr>
        <w:tc>
          <w:tcPr>
            <w:tcW w:w="1230" w:type="pct"/>
            <w:shd w:val="clear" w:color="auto" w:fill="auto"/>
            <w:tcMar>
              <w:top w:w="100" w:type="dxa"/>
              <w:left w:w="100" w:type="dxa"/>
              <w:bottom w:w="100" w:type="dxa"/>
              <w:right w:w="100" w:type="dxa"/>
            </w:tcMar>
          </w:tcPr>
          <w:p w14:paraId="7DDD3089" w14:textId="77777777"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18</w:t>
            </w:r>
            <w:r w:rsidR="0074439C" w:rsidRPr="00A07E58">
              <w:rPr>
                <w:rFonts w:ascii="Times New Roman" w:eastAsia="Times New Roman" w:hAnsi="Times New Roman" w:cs="Times New Roman"/>
                <w:b/>
                <w:noProof/>
                <w:color w:val="000000"/>
                <w:sz w:val="20"/>
                <w:szCs w:val="20"/>
                <w:lang w:eastAsia="en-US"/>
              </w:rPr>
              <w:t>.</w:t>
            </w:r>
            <w:r w:rsidR="0074439C">
              <w:rPr>
                <w:rFonts w:ascii="Times New Roman" w:eastAsia="Times New Roman" w:hAnsi="Times New Roman" w:cs="Times New Roman"/>
                <w:noProof/>
                <w:color w:val="000000"/>
                <w:lang w:eastAsia="en-US"/>
              </w:rPr>
              <w:t xml:space="preserve"> </w:t>
            </w:r>
            <w:r w:rsidR="0074439C">
              <w:rPr>
                <w:rFonts w:ascii="Times New Roman" w:eastAsia="Times New Roman" w:hAnsi="Times New Roman" w:cs="Times New Roman"/>
                <w:i/>
                <w:noProof/>
                <w:color w:val="000000"/>
                <w:lang w:eastAsia="en-US"/>
              </w:rPr>
              <w:drawing>
                <wp:inline distT="0" distB="0" distL="0" distR="0" wp14:anchorId="3352D49E" wp14:editId="0BB37DE7">
                  <wp:extent cx="334321" cy="147763"/>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9232" cy="149934"/>
                          </a:xfrm>
                          <a:prstGeom prst="rect">
                            <a:avLst/>
                          </a:prstGeom>
                          <a:noFill/>
                        </pic:spPr>
                      </pic:pic>
                    </a:graphicData>
                  </a:graphic>
                </wp:inline>
              </w:drawing>
            </w:r>
            <w:r w:rsidR="000F45BE">
              <w:rPr>
                <w:rFonts w:ascii="Times New Roman" w:eastAsia="Times New Roman" w:hAnsi="Times New Roman" w:cs="Times New Roman"/>
                <w:noProof/>
                <w:color w:val="000000"/>
                <w:lang w:eastAsia="en-US"/>
              </w:rPr>
              <w:t xml:space="preserve">       *</w:t>
            </w:r>
            <w:r w:rsidR="009620C8">
              <w:rPr>
                <w:rFonts w:ascii="Times New Roman" w:eastAsia="Times New Roman" w:hAnsi="Times New Roman" w:cs="Times New Roman"/>
                <w:noProof/>
                <w:color w:val="000000"/>
                <w:u w:val="single"/>
                <w:lang w:eastAsia="en-US"/>
              </w:rPr>
              <w:t>m</w:t>
            </w:r>
            <w:r w:rsidR="000F45BE" w:rsidRPr="0028106A">
              <w:rPr>
                <w:rFonts w:ascii="Times New Roman" w:eastAsia="Times New Roman" w:hAnsi="Times New Roman" w:cs="Times New Roman"/>
                <w:noProof/>
                <w:color w:val="000000"/>
                <w:u w:val="single"/>
                <w:lang w:eastAsia="en-US"/>
              </w:rPr>
              <w:t>édú</w:t>
            </w:r>
            <w:r w:rsidR="00573678" w:rsidRPr="00573678">
              <w:rPr>
                <w:rFonts w:ascii="Times New Roman" w:eastAsia="Times New Roman" w:hAnsi="Times New Roman" w:cs="Times New Roman"/>
                <w:color w:val="000000"/>
                <w:lang w:eastAsia="en-US"/>
              </w:rPr>
              <w:br/>
            </w:r>
            <w:r w:rsidR="0074439C">
              <w:rPr>
                <w:rFonts w:ascii="Times New Roman" w:eastAsia="Times New Roman" w:hAnsi="Times New Roman" w:cs="Times New Roman"/>
                <w:i/>
                <w:color w:val="000000"/>
                <w:lang w:eastAsia="en-US"/>
              </w:rPr>
              <w:t xml:space="preserve">   </w:t>
            </w:r>
            <w:r w:rsidR="00C83149" w:rsidRPr="00C83149">
              <w:rPr>
                <w:rFonts w:ascii="Times New Roman" w:eastAsia="Times New Roman" w:hAnsi="Times New Roman" w:cs="Times New Roman"/>
                <w:i/>
                <w:color w:val="000000"/>
                <w:sz w:val="20"/>
                <w:szCs w:val="20"/>
                <w:lang w:eastAsia="en-US"/>
              </w:rPr>
              <w:t>&lt;</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mdw</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&gt;</w:t>
            </w:r>
            <w:r w:rsidR="000F45BE">
              <w:rPr>
                <w:rFonts w:ascii="Times New Roman" w:eastAsia="Times New Roman" w:hAnsi="Times New Roman" w:cs="Times New Roman"/>
                <w:i/>
                <w:color w:val="000000"/>
                <w:lang w:eastAsia="en-US"/>
              </w:rPr>
              <w:t xml:space="preserve">      </w:t>
            </w:r>
            <w:r w:rsidR="000F45BE" w:rsidRPr="00E07614">
              <w:rPr>
                <w:rFonts w:ascii="Times New Roman" w:eastAsia="Times New Roman" w:hAnsi="Times New Roman" w:cs="Times New Roman"/>
                <w:i/>
                <w:color w:val="000000"/>
                <w:sz w:val="20"/>
                <w:szCs w:val="20"/>
                <w:lang w:eastAsia="en-US"/>
              </w:rPr>
              <w:t>language</w:t>
            </w:r>
          </w:p>
        </w:tc>
        <w:tc>
          <w:tcPr>
            <w:tcW w:w="681" w:type="pct"/>
            <w:shd w:val="clear" w:color="auto" w:fill="auto"/>
            <w:tcMar>
              <w:top w:w="100" w:type="dxa"/>
              <w:left w:w="100" w:type="dxa"/>
              <w:bottom w:w="100" w:type="dxa"/>
              <w:right w:w="100" w:type="dxa"/>
            </w:tcMar>
          </w:tcPr>
          <w:p w14:paraId="299BE039"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8B0C43" w:rsidRPr="008B0C43">
              <w:rPr>
                <w:rFonts w:ascii="Times New Roman" w:eastAsia="Times New Roman" w:hAnsi="Times New Roman" w:cs="Times New Roman"/>
                <w:b/>
                <w:color w:val="auto"/>
                <w:lang w:eastAsia="en-US"/>
              </w:rPr>
              <w:t>é</w:t>
            </w:r>
            <w:r w:rsidRPr="00573678">
              <w:rPr>
                <w:rFonts w:ascii="Times New Roman" w:eastAsia="Times New Roman" w:hAnsi="Times New Roman" w:cs="Times New Roman"/>
                <w:b/>
                <w:color w:val="000000"/>
                <w:lang w:eastAsia="en-US"/>
              </w:rPr>
              <w:t>dú</w:t>
            </w:r>
            <w:r w:rsidRPr="00573678">
              <w:rPr>
                <w:rFonts w:ascii="Times New Roman" w:eastAsia="Times New Roman" w:hAnsi="Times New Roman" w:cs="Times New Roman"/>
                <w:color w:val="000000"/>
                <w:sz w:val="32"/>
                <w:szCs w:val="32"/>
                <w:lang w:eastAsia="en-US"/>
              </w:rPr>
              <w:fldChar w:fldCharType="begin"/>
            </w:r>
            <w:r w:rsidRPr="00573678">
              <w:rPr>
                <w:rFonts w:ascii="Calibri" w:eastAsia="Times New Roman" w:hAnsi="Calibri" w:cs="Times New Roman"/>
                <w:color w:val="auto"/>
                <w:sz w:val="32"/>
                <w:szCs w:val="32"/>
                <w:lang w:eastAsia="en-US"/>
              </w:rPr>
              <w:instrText xml:space="preserve"> XE “</w:instrText>
            </w:r>
            <w:r w:rsidRPr="00573678">
              <w:rPr>
                <w:rFonts w:ascii="Times New Roman" w:eastAsia="Times New Roman" w:hAnsi="Times New Roman" w:cs="Times New Roman"/>
                <w:color w:val="FF0000"/>
                <w:sz w:val="32"/>
                <w:szCs w:val="32"/>
                <w:lang w:eastAsia="en-US"/>
              </w:rPr>
              <w:instrText>m</w:instrText>
            </w:r>
            <w:r w:rsidRPr="00573678">
              <w:rPr>
                <w:rFonts w:ascii="Times New Roman" w:eastAsia="Times New Roman" w:hAnsi="Times New Roman" w:cs="Times New Roman"/>
                <w:color w:val="000000"/>
                <w:sz w:val="32"/>
                <w:szCs w:val="32"/>
                <w:lang w:eastAsia="en-US"/>
              </w:rPr>
              <w:instrText>dw</w:instrText>
            </w:r>
            <w:r w:rsidRPr="00573678">
              <w:rPr>
                <w:rFonts w:ascii="Calibri" w:eastAsia="Times New Roman" w:hAnsi="Calibri" w:cs="Times New Roman"/>
                <w:color w:val="auto"/>
                <w:sz w:val="32"/>
                <w:szCs w:val="32"/>
                <w:lang w:eastAsia="en-US"/>
              </w:rPr>
              <w:instrText xml:space="preserve">” </w:instrText>
            </w:r>
            <w:r w:rsidRPr="00573678">
              <w:rPr>
                <w:rFonts w:ascii="Times New Roman" w:eastAsia="Times New Roman" w:hAnsi="Times New Roman" w:cs="Times New Roman"/>
                <w:color w:val="000000"/>
                <w:sz w:val="32"/>
                <w:szCs w:val="32"/>
                <w:lang w:eastAsia="en-US"/>
              </w:rPr>
              <w:fldChar w:fldCharType="end"/>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words, speech</w:t>
            </w:r>
          </w:p>
        </w:tc>
        <w:tc>
          <w:tcPr>
            <w:tcW w:w="678" w:type="pct"/>
          </w:tcPr>
          <w:p w14:paraId="5BF5A646"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maʊ</w:t>
            </w:r>
            <w:r w:rsidRPr="00756B39">
              <w:rPr>
                <w:rFonts w:ascii="Times New Roman" w:eastAsia="Times New Roman" w:hAnsi="Times New Roman" w:cs="Times New Roman"/>
                <w:b/>
                <w:color w:val="auto"/>
                <w:lang w:eastAsia="en-US"/>
              </w:rPr>
              <w:t>ː</w:t>
            </w:r>
            <w:r w:rsidRPr="00573678">
              <w:rPr>
                <w:rFonts w:ascii="Times New Roman" w:eastAsia="Times New Roman" w:hAnsi="Times New Roman" w:cs="Times New Roman"/>
                <w:b/>
                <w:color w:val="auto"/>
                <w:lang w:eastAsia="en-US"/>
              </w:rPr>
              <w:t>te</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incantation</w:t>
            </w:r>
          </w:p>
        </w:tc>
        <w:tc>
          <w:tcPr>
            <w:tcW w:w="890" w:type="pct"/>
            <w:shd w:val="clear" w:color="auto" w:fill="auto"/>
            <w:tcMar>
              <w:top w:w="100" w:type="dxa"/>
              <w:left w:w="100" w:type="dxa"/>
              <w:bottom w:w="100" w:type="dxa"/>
              <w:right w:w="100" w:type="dxa"/>
            </w:tcMar>
          </w:tcPr>
          <w:p w14:paraId="79F8B4C7"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000000"/>
                <w:lang w:eastAsia="en-US"/>
              </w:rPr>
              <w:t>éddɪ</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pray, recite</w:t>
            </w:r>
            <w:r w:rsidRPr="00573678">
              <w:rPr>
                <w:rFonts w:ascii="Times New Roman" w:eastAsia="Times New Roman" w:hAnsi="Times New Roman" w:cs="Times New Roman"/>
                <w:color w:val="000000"/>
                <w:lang w:eastAsia="en-US"/>
              </w:rPr>
              <w:t xml:space="preserve"> </w:t>
            </w:r>
          </w:p>
        </w:tc>
        <w:tc>
          <w:tcPr>
            <w:tcW w:w="706" w:type="pct"/>
          </w:tcPr>
          <w:p w14:paraId="553C1EF8"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amɑːθ</w:t>
            </w:r>
            <w:r w:rsidRPr="00573678">
              <w:rPr>
                <w:rFonts w:ascii="Times New Roman" w:eastAsia="Times New Roman" w:hAnsi="Times New Roman" w:cs="Times New Roman"/>
                <w:color w:val="000000"/>
                <w:sz w:val="20"/>
                <w:szCs w:val="20"/>
                <w:lang w:eastAsia="en-US"/>
              </w:rPr>
              <w:br/>
            </w:r>
            <w:r w:rsidRPr="00573678">
              <w:rPr>
                <w:rFonts w:ascii="Times New Roman" w:eastAsia="Times New Roman" w:hAnsi="Times New Roman" w:cs="Times New Roman"/>
                <w:i/>
                <w:color w:val="000000"/>
                <w:sz w:val="20"/>
                <w:szCs w:val="20"/>
                <w:lang w:eastAsia="en-US"/>
              </w:rPr>
              <w:t>voice</w:t>
            </w:r>
          </w:p>
        </w:tc>
        <w:tc>
          <w:tcPr>
            <w:tcW w:w="815" w:type="pct"/>
          </w:tcPr>
          <w:p w14:paraId="7E7CE07D"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573678">
              <w:rPr>
                <w:rFonts w:ascii="Times New Roman" w:eastAsia="Times New Roman" w:hAnsi="Times New Roman" w:cs="Times New Roman"/>
                <w:b/>
                <w:color w:val="auto"/>
                <w:lang w:eastAsia="en-US"/>
              </w:rPr>
              <w:t>mélú</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low speech</w:t>
            </w:r>
          </w:p>
        </w:tc>
      </w:tr>
      <w:tr w:rsidR="00573678" w:rsidRPr="00573678" w14:paraId="29113D7F" w14:textId="77777777" w:rsidTr="000F45BE">
        <w:trPr>
          <w:trHeight w:val="647"/>
        </w:trPr>
        <w:tc>
          <w:tcPr>
            <w:tcW w:w="1230" w:type="pct"/>
            <w:shd w:val="clear" w:color="auto" w:fill="auto"/>
            <w:tcMar>
              <w:top w:w="100" w:type="dxa"/>
              <w:left w:w="100" w:type="dxa"/>
              <w:bottom w:w="100" w:type="dxa"/>
              <w:right w:w="100" w:type="dxa"/>
            </w:tcMar>
          </w:tcPr>
          <w:p w14:paraId="4C468E4D" w14:textId="77777777"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19</w:t>
            </w:r>
            <w:r w:rsidR="0074439C" w:rsidRPr="00A07E58">
              <w:rPr>
                <w:rFonts w:ascii="Times New Roman" w:eastAsia="Times New Roman" w:hAnsi="Times New Roman" w:cs="Times New Roman"/>
                <w:b/>
                <w:noProof/>
                <w:color w:val="000000"/>
                <w:sz w:val="20"/>
                <w:szCs w:val="20"/>
                <w:lang w:eastAsia="en-US"/>
              </w:rPr>
              <w:t>.</w:t>
            </w:r>
            <w:r w:rsidR="0074439C">
              <w:rPr>
                <w:rFonts w:ascii="Times New Roman" w:eastAsia="Times New Roman" w:hAnsi="Times New Roman" w:cs="Times New Roman"/>
                <w:noProof/>
                <w:color w:val="000000"/>
                <w:lang w:eastAsia="en-US"/>
              </w:rPr>
              <w:t xml:space="preserve"> </w:t>
            </w:r>
            <w:r w:rsidR="0074439C">
              <w:rPr>
                <w:rFonts w:ascii="Times New Roman" w:eastAsia="Times New Roman" w:hAnsi="Times New Roman" w:cs="Times New Roman"/>
                <w:i/>
                <w:noProof/>
                <w:color w:val="000000"/>
                <w:lang w:eastAsia="en-US"/>
              </w:rPr>
              <w:drawing>
                <wp:inline distT="0" distB="0" distL="0" distR="0" wp14:anchorId="7FF1CBD9" wp14:editId="7A26483A">
                  <wp:extent cx="475615" cy="1524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5615" cy="152400"/>
                          </a:xfrm>
                          <a:prstGeom prst="rect">
                            <a:avLst/>
                          </a:prstGeom>
                          <a:noFill/>
                        </pic:spPr>
                      </pic:pic>
                    </a:graphicData>
                  </a:graphic>
                </wp:inline>
              </w:drawing>
            </w:r>
            <w:r w:rsidR="000F45BE">
              <w:rPr>
                <w:rFonts w:ascii="Times New Roman" w:eastAsia="Times New Roman" w:hAnsi="Times New Roman" w:cs="Times New Roman"/>
                <w:noProof/>
                <w:color w:val="000000"/>
                <w:lang w:eastAsia="en-US"/>
              </w:rPr>
              <w:t xml:space="preserve">    *</w:t>
            </w:r>
            <w:r w:rsidR="009620C8">
              <w:rPr>
                <w:rFonts w:ascii="Times New Roman" w:eastAsia="Times New Roman" w:hAnsi="Times New Roman" w:cs="Times New Roman"/>
                <w:noProof/>
                <w:color w:val="000000"/>
                <w:u w:val="single"/>
                <w:lang w:eastAsia="en-US"/>
              </w:rPr>
              <w:t>m</w:t>
            </w:r>
            <w:r w:rsidR="00DB4DD7">
              <w:rPr>
                <w:rFonts w:ascii="Times New Roman" w:eastAsia="Times New Roman" w:hAnsi="Times New Roman" w:cs="Times New Roman"/>
                <w:noProof/>
                <w:color w:val="000000"/>
                <w:u w:val="single"/>
                <w:lang w:eastAsia="en-US"/>
              </w:rPr>
              <w:t>i</w:t>
            </w:r>
            <w:r w:rsidR="000F45BE" w:rsidRPr="0028106A">
              <w:rPr>
                <w:rFonts w:ascii="Times New Roman" w:eastAsia="Times New Roman" w:hAnsi="Times New Roman" w:cs="Times New Roman"/>
                <w:noProof/>
                <w:color w:val="000000"/>
                <w:u w:val="single"/>
                <w:lang w:eastAsia="en-US"/>
              </w:rPr>
              <w:t>d</w:t>
            </w:r>
            <w:r w:rsidR="00573678" w:rsidRPr="00573678">
              <w:rPr>
                <w:rFonts w:ascii="Times New Roman" w:eastAsia="Times New Roman" w:hAnsi="Times New Roman" w:cs="Times New Roman"/>
                <w:color w:val="000000"/>
                <w:lang w:eastAsia="en-US"/>
              </w:rPr>
              <w:br/>
            </w:r>
            <w:r w:rsidR="0074439C">
              <w:rPr>
                <w:rFonts w:ascii="Times New Roman" w:eastAsia="Times New Roman" w:hAnsi="Times New Roman" w:cs="Times New Roman"/>
                <w:i/>
                <w:color w:val="000000"/>
                <w:lang w:eastAsia="en-US"/>
              </w:rPr>
              <w:t xml:space="preserve">    </w:t>
            </w:r>
            <w:r w:rsidR="00C83149" w:rsidRPr="00C83149">
              <w:rPr>
                <w:rFonts w:ascii="Times New Roman" w:eastAsia="Times New Roman" w:hAnsi="Times New Roman" w:cs="Times New Roman"/>
                <w:i/>
                <w:color w:val="000000"/>
                <w:sz w:val="20"/>
                <w:szCs w:val="20"/>
                <w:lang w:eastAsia="en-US"/>
              </w:rPr>
              <w:t>&lt; mr &gt;</w:t>
            </w:r>
            <w:r w:rsidR="000F45BE">
              <w:rPr>
                <w:rFonts w:ascii="Times New Roman" w:eastAsia="Times New Roman" w:hAnsi="Times New Roman" w:cs="Times New Roman"/>
                <w:i/>
                <w:color w:val="000000"/>
                <w:lang w:eastAsia="en-US"/>
              </w:rPr>
              <w:t xml:space="preserve">       </w:t>
            </w:r>
            <w:r w:rsidR="000F45BE" w:rsidRPr="000F45BE">
              <w:rPr>
                <w:rFonts w:ascii="Times New Roman" w:eastAsia="Times New Roman" w:hAnsi="Times New Roman" w:cs="Times New Roman"/>
                <w:i/>
                <w:color w:val="000000"/>
                <w:sz w:val="20"/>
                <w:szCs w:val="20"/>
                <w:lang w:eastAsia="en-US"/>
              </w:rPr>
              <w:t>tomb, grave</w:t>
            </w:r>
          </w:p>
        </w:tc>
        <w:tc>
          <w:tcPr>
            <w:tcW w:w="681" w:type="pct"/>
            <w:shd w:val="clear" w:color="auto" w:fill="auto"/>
            <w:tcMar>
              <w:top w:w="100" w:type="dxa"/>
              <w:left w:w="100" w:type="dxa"/>
              <w:bottom w:w="100" w:type="dxa"/>
              <w:right w:w="100" w:type="dxa"/>
            </w:tcMar>
          </w:tcPr>
          <w:p w14:paraId="49CE0BB8"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8B0C43" w:rsidRPr="008B0C43">
              <w:rPr>
                <w:rFonts w:ascii="Times New Roman" w:eastAsia="Times New Roman" w:hAnsi="Times New Roman" w:cs="Times New Roman"/>
                <w:b/>
                <w:color w:val="auto"/>
                <w:lang w:eastAsia="en-US"/>
              </w:rPr>
              <w:t>ì</w:t>
            </w:r>
            <w:r w:rsidRPr="00573678">
              <w:rPr>
                <w:rFonts w:ascii="Times New Roman" w:eastAsia="Times New Roman" w:hAnsi="Times New Roman" w:cs="Times New Roman"/>
                <w:b/>
                <w:color w:val="000000"/>
                <w:lang w:eastAsia="en-US"/>
              </w:rPr>
              <w:t>r</w:t>
            </w:r>
            <w:r w:rsidRPr="00573678">
              <w:rPr>
                <w:rFonts w:ascii="Times New Roman" w:eastAsia="Times New Roman" w:hAnsi="Times New Roman" w:cs="Times New Roman"/>
                <w:b/>
                <w:color w:val="000000"/>
                <w:lang w:eastAsia="en-US"/>
              </w:rPr>
              <w:fldChar w:fldCharType="begin"/>
            </w:r>
            <w:r w:rsidRPr="00573678">
              <w:rPr>
                <w:rFonts w:ascii="Calibri" w:eastAsia="Times New Roman" w:hAnsi="Calibri" w:cs="Times New Roman"/>
                <w:color w:val="auto"/>
                <w:sz w:val="20"/>
                <w:szCs w:val="20"/>
                <w:lang w:eastAsia="en-US"/>
              </w:rPr>
              <w:instrText xml:space="preserve"> XE “</w:instrText>
            </w:r>
            <w:r w:rsidRPr="00573678">
              <w:rPr>
                <w:rFonts w:ascii="Times New Roman" w:eastAsia="Times New Roman" w:hAnsi="Times New Roman" w:cs="Times New Roman"/>
                <w:b/>
                <w:color w:val="FF0000"/>
                <w:lang w:eastAsia="en-US"/>
              </w:rPr>
              <w:instrText>m</w:instrText>
            </w:r>
            <w:r w:rsidRPr="00573678">
              <w:rPr>
                <w:rFonts w:ascii="Times New Roman" w:eastAsia="Times New Roman" w:hAnsi="Times New Roman" w:cs="Times New Roman"/>
                <w:b/>
                <w:color w:val="000000"/>
                <w:lang w:eastAsia="en-US"/>
              </w:rPr>
              <w:instrText>r</w:instrText>
            </w:r>
            <w:r w:rsidRPr="00573678">
              <w:rPr>
                <w:rFonts w:ascii="Calibri" w:eastAsia="Times New Roman" w:hAnsi="Calibri" w:cs="Times New Roman"/>
                <w:color w:val="auto"/>
                <w:sz w:val="20"/>
                <w:szCs w:val="20"/>
                <w:lang w:eastAsia="en-US"/>
              </w:rPr>
              <w:instrText xml:space="preserve">” </w:instrText>
            </w:r>
            <w:r w:rsidRPr="00573678">
              <w:rPr>
                <w:rFonts w:ascii="Times New Roman" w:eastAsia="Times New Roman" w:hAnsi="Times New Roman" w:cs="Times New Roman"/>
                <w:b/>
                <w:color w:val="000000"/>
                <w:lang w:eastAsia="en-US"/>
              </w:rPr>
              <w:fldChar w:fldCharType="end"/>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tomb, pyramid</w:t>
            </w:r>
            <w:r w:rsidRPr="00573678">
              <w:rPr>
                <w:rFonts w:ascii="Times New Roman" w:eastAsia="Times New Roman" w:hAnsi="Times New Roman" w:cs="Times New Roman"/>
                <w:color w:val="000000"/>
                <w:lang w:eastAsia="en-US"/>
              </w:rPr>
              <w:t xml:space="preserve"> </w:t>
            </w:r>
          </w:p>
        </w:tc>
        <w:tc>
          <w:tcPr>
            <w:tcW w:w="678" w:type="pct"/>
          </w:tcPr>
          <w:p w14:paraId="00A47354"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m</w:t>
            </w:r>
            <w:r w:rsidRPr="00756B39">
              <w:rPr>
                <w:rFonts w:ascii="Times New Roman" w:eastAsia="Times New Roman" w:hAnsi="Times New Roman" w:cs="Times New Roman"/>
                <w:b/>
                <w:color w:val="auto"/>
                <w:lang w:eastAsia="en-US"/>
              </w:rPr>
              <w:t>haːuː</w:t>
            </w:r>
            <w:r w:rsidRPr="00573678">
              <w:rPr>
                <w:rFonts w:ascii="Times New Roman" w:eastAsia="Times New Roman" w:hAnsi="Times New Roman" w:cs="Times New Roman"/>
                <w:color w:val="000000"/>
                <w:sz w:val="32"/>
                <w:szCs w:val="32"/>
                <w:lang w:eastAsia="en-US"/>
              </w:rPr>
              <w:br/>
            </w:r>
            <w:r w:rsidRPr="00573678">
              <w:rPr>
                <w:rFonts w:ascii="Times New Roman" w:eastAsia="Times New Roman" w:hAnsi="Times New Roman" w:cs="Times New Roman"/>
                <w:i/>
                <w:color w:val="000000"/>
                <w:sz w:val="20"/>
                <w:szCs w:val="20"/>
                <w:lang w:eastAsia="en-US"/>
              </w:rPr>
              <w:t>tomb</w:t>
            </w:r>
          </w:p>
        </w:tc>
        <w:tc>
          <w:tcPr>
            <w:tcW w:w="890" w:type="pct"/>
            <w:shd w:val="clear" w:color="auto" w:fill="auto"/>
            <w:tcMar>
              <w:top w:w="100" w:type="dxa"/>
              <w:left w:w="100" w:type="dxa"/>
              <w:bottom w:w="100" w:type="dxa"/>
              <w:right w:w="100" w:type="dxa"/>
            </w:tcMar>
          </w:tcPr>
          <w:p w14:paraId="3FE91D0E"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dì</w:t>
            </w: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color w:val="000000"/>
                <w:lang w:eastAsia="en-US"/>
              </w:rPr>
              <w:br/>
            </w:r>
            <w:r w:rsidR="004B5414" w:rsidRPr="00711996">
              <w:rPr>
                <w:rFonts w:ascii="Times New Roman" w:eastAsia="Times New Roman" w:hAnsi="Times New Roman" w:cs="Times New Roman"/>
                <w:i/>
                <w:color w:val="000000"/>
                <w:sz w:val="20"/>
                <w:szCs w:val="20"/>
                <w:lang w:eastAsia="en-US"/>
              </w:rPr>
              <w:t>pyramid,</w:t>
            </w:r>
            <w:r w:rsidRPr="00573678">
              <w:rPr>
                <w:rFonts w:ascii="Times New Roman" w:eastAsia="Times New Roman" w:hAnsi="Times New Roman" w:cs="Times New Roman"/>
                <w:i/>
                <w:color w:val="000000"/>
                <w:sz w:val="20"/>
                <w:szCs w:val="20"/>
                <w:lang w:eastAsia="en-US"/>
              </w:rPr>
              <w:t xml:space="preserve"> fortress</w:t>
            </w:r>
          </w:p>
        </w:tc>
        <w:tc>
          <w:tcPr>
            <w:tcW w:w="706" w:type="pct"/>
          </w:tcPr>
          <w:p w14:paraId="6D0C7D1F"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tiom</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grave</w:t>
            </w:r>
          </w:p>
        </w:tc>
        <w:tc>
          <w:tcPr>
            <w:tcW w:w="815" w:type="pct"/>
          </w:tcPr>
          <w:p w14:paraId="13290E2B"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573678">
              <w:rPr>
                <w:rFonts w:ascii="Times New Roman" w:eastAsia="Times New Roman" w:hAnsi="Times New Roman" w:cs="Times New Roman"/>
                <w:b/>
                <w:color w:val="auto"/>
                <w:lang w:eastAsia="en-US"/>
              </w:rPr>
              <w:t>bììré</w:t>
            </w:r>
            <w:r w:rsidRPr="00573678">
              <w:rPr>
                <w:rFonts w:ascii="Times New Roman" w:eastAsia="Times New Roman" w:hAnsi="Times New Roman" w:cs="Times New Roman"/>
                <w:color w:val="000000"/>
                <w:sz w:val="32"/>
                <w:szCs w:val="32"/>
                <w:lang w:eastAsia="en-US"/>
              </w:rPr>
              <w:br/>
            </w:r>
            <w:r w:rsidRPr="00573678">
              <w:rPr>
                <w:rFonts w:ascii="Times New Roman" w:eastAsia="Times New Roman" w:hAnsi="Times New Roman" w:cs="Times New Roman"/>
                <w:i/>
                <w:color w:val="000000"/>
                <w:sz w:val="20"/>
                <w:szCs w:val="20"/>
                <w:lang w:eastAsia="en-US"/>
              </w:rPr>
              <w:t>bury in grave</w:t>
            </w:r>
          </w:p>
        </w:tc>
      </w:tr>
      <w:tr w:rsidR="00573678" w:rsidRPr="00573678" w14:paraId="790C5AFE" w14:textId="77777777" w:rsidTr="000F45BE">
        <w:trPr>
          <w:trHeight w:val="665"/>
        </w:trPr>
        <w:tc>
          <w:tcPr>
            <w:tcW w:w="1230" w:type="pct"/>
            <w:shd w:val="clear" w:color="auto" w:fill="auto"/>
            <w:tcMar>
              <w:top w:w="100" w:type="dxa"/>
              <w:left w:w="100" w:type="dxa"/>
              <w:bottom w:w="100" w:type="dxa"/>
              <w:right w:w="100" w:type="dxa"/>
            </w:tcMar>
          </w:tcPr>
          <w:p w14:paraId="1570FB9E" w14:textId="77777777"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20</w:t>
            </w:r>
            <w:r w:rsidR="00A64426" w:rsidRPr="00A07E58">
              <w:rPr>
                <w:rFonts w:ascii="Times New Roman" w:eastAsia="Times New Roman" w:hAnsi="Times New Roman" w:cs="Times New Roman"/>
                <w:b/>
                <w:noProof/>
                <w:color w:val="000000"/>
                <w:sz w:val="20"/>
                <w:szCs w:val="20"/>
                <w:lang w:eastAsia="en-US"/>
              </w:rPr>
              <w:t>.</w:t>
            </w:r>
            <w:r w:rsidR="00A64426">
              <w:rPr>
                <w:rFonts w:ascii="Times New Roman" w:eastAsia="Times New Roman" w:hAnsi="Times New Roman" w:cs="Times New Roman"/>
                <w:b/>
                <w:noProof/>
                <w:color w:val="000000"/>
                <w:lang w:eastAsia="en-US"/>
              </w:rPr>
              <w:t xml:space="preserve"> </w:t>
            </w:r>
            <w:r w:rsidR="00A64426">
              <w:rPr>
                <w:rFonts w:ascii="Times New Roman" w:eastAsia="Times New Roman" w:hAnsi="Times New Roman" w:cs="Times New Roman"/>
                <w:i/>
                <w:noProof/>
                <w:color w:val="000000"/>
                <w:lang w:eastAsia="en-US"/>
              </w:rPr>
              <w:drawing>
                <wp:inline distT="0" distB="0" distL="0" distR="0" wp14:anchorId="29ADD7C7" wp14:editId="0D3BA6C4">
                  <wp:extent cx="328930" cy="1949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930" cy="194945"/>
                          </a:xfrm>
                          <a:prstGeom prst="rect">
                            <a:avLst/>
                          </a:prstGeom>
                          <a:noFill/>
                        </pic:spPr>
                      </pic:pic>
                    </a:graphicData>
                  </a:graphic>
                </wp:inline>
              </w:drawing>
            </w:r>
            <w:r w:rsidR="00B2380A">
              <w:rPr>
                <w:rFonts w:ascii="Times New Roman" w:eastAsia="Times New Roman" w:hAnsi="Times New Roman" w:cs="Times New Roman"/>
                <w:b/>
                <w:noProof/>
                <w:color w:val="000000"/>
                <w:lang w:eastAsia="en-US"/>
              </w:rPr>
              <w:t xml:space="preserve">       </w:t>
            </w:r>
            <w:r w:rsidR="004C4F17">
              <w:rPr>
                <w:rFonts w:ascii="Times New Roman" w:eastAsia="Times New Roman" w:hAnsi="Times New Roman" w:cs="Times New Roman"/>
                <w:b/>
                <w:noProof/>
                <w:color w:val="000000"/>
                <w:lang w:eastAsia="en-US"/>
              </w:rPr>
              <w:t xml:space="preserve"> </w:t>
            </w:r>
            <w:r w:rsidR="00B2380A">
              <w:rPr>
                <w:rFonts w:ascii="Times New Roman" w:eastAsia="Times New Roman" w:hAnsi="Times New Roman" w:cs="Times New Roman"/>
                <w:b/>
                <w:noProof/>
                <w:color w:val="000000"/>
                <w:lang w:eastAsia="en-US"/>
              </w:rPr>
              <w:t>*</w:t>
            </w:r>
            <w:r w:rsidR="007E6A44">
              <w:rPr>
                <w:rFonts w:ascii="Times New Roman" w:eastAsia="Times New Roman" w:hAnsi="Times New Roman" w:cs="Times New Roman"/>
                <w:noProof/>
                <w:color w:val="000000"/>
                <w:u w:val="single"/>
                <w:lang w:eastAsia="en-US"/>
              </w:rPr>
              <w:t>m</w:t>
            </w:r>
            <w:r w:rsidR="008B648B" w:rsidRPr="0028106A">
              <w:rPr>
                <w:rFonts w:ascii="Times New Roman" w:eastAsia="Times New Roman" w:hAnsi="Times New Roman" w:cs="Times New Roman"/>
                <w:noProof/>
                <w:color w:val="000000"/>
                <w:u w:val="single"/>
                <w:lang w:eastAsia="en-US"/>
              </w:rPr>
              <w:t>út</w:t>
            </w:r>
            <w:r w:rsidR="00573678" w:rsidRPr="00573678">
              <w:rPr>
                <w:rFonts w:ascii="Times New Roman" w:eastAsia="Times New Roman" w:hAnsi="Times New Roman" w:cs="Times New Roman"/>
                <w:noProof/>
                <w:color w:val="000000"/>
                <w:lang w:eastAsia="en-US"/>
              </w:rPr>
              <w:br/>
            </w:r>
            <w:r w:rsidR="00A64426">
              <w:rPr>
                <w:rFonts w:ascii="Times New Roman" w:eastAsia="Times New Roman" w:hAnsi="Times New Roman" w:cs="Times New Roman"/>
                <w:i/>
                <w:noProof/>
                <w:color w:val="000000"/>
                <w:lang w:eastAsia="en-US"/>
              </w:rPr>
              <w:t xml:space="preserve">    </w:t>
            </w:r>
            <w:r w:rsidR="006A22F9" w:rsidRPr="006A22F9">
              <w:rPr>
                <w:rFonts w:ascii="Times New Roman" w:eastAsia="Times New Roman" w:hAnsi="Times New Roman" w:cs="Times New Roman"/>
                <w:i/>
                <w:noProof/>
                <w:color w:val="000000"/>
                <w:sz w:val="20"/>
                <w:szCs w:val="20"/>
                <w:lang w:eastAsia="en-US"/>
              </w:rPr>
              <w:t>&lt;</w:t>
            </w:r>
            <w:r w:rsidR="006A22F9">
              <w:rPr>
                <w:rFonts w:ascii="Times New Roman" w:eastAsia="Times New Roman" w:hAnsi="Times New Roman" w:cs="Times New Roman"/>
                <w:i/>
                <w:noProof/>
                <w:color w:val="000000"/>
                <w:sz w:val="20"/>
                <w:szCs w:val="20"/>
                <w:lang w:eastAsia="en-US"/>
              </w:rPr>
              <w:t xml:space="preserve"> </w:t>
            </w:r>
            <w:r w:rsidR="006A22F9" w:rsidRPr="006A22F9">
              <w:rPr>
                <w:rFonts w:ascii="Times New Roman" w:eastAsia="Times New Roman" w:hAnsi="Times New Roman" w:cs="Times New Roman"/>
                <w:i/>
                <w:noProof/>
                <w:color w:val="000000"/>
                <w:sz w:val="20"/>
                <w:szCs w:val="20"/>
                <w:lang w:eastAsia="en-US"/>
              </w:rPr>
              <w:t>mwt</w:t>
            </w:r>
            <w:r w:rsidR="006A22F9">
              <w:rPr>
                <w:rFonts w:ascii="Times New Roman" w:eastAsia="Times New Roman" w:hAnsi="Times New Roman" w:cs="Times New Roman"/>
                <w:i/>
                <w:noProof/>
                <w:color w:val="000000"/>
                <w:sz w:val="20"/>
                <w:szCs w:val="20"/>
                <w:lang w:eastAsia="en-US"/>
              </w:rPr>
              <w:t xml:space="preserve"> </w:t>
            </w:r>
            <w:r w:rsidR="006A22F9" w:rsidRPr="006A22F9">
              <w:rPr>
                <w:rFonts w:ascii="Times New Roman" w:eastAsia="Times New Roman" w:hAnsi="Times New Roman" w:cs="Times New Roman"/>
                <w:i/>
                <w:noProof/>
                <w:color w:val="000000"/>
                <w:sz w:val="20"/>
                <w:szCs w:val="20"/>
                <w:lang w:eastAsia="en-US"/>
              </w:rPr>
              <w:t>&gt;</w:t>
            </w:r>
            <w:r w:rsidR="008B648B">
              <w:rPr>
                <w:rFonts w:ascii="Times New Roman" w:eastAsia="Times New Roman" w:hAnsi="Times New Roman" w:cs="Times New Roman"/>
                <w:i/>
                <w:noProof/>
                <w:color w:val="000000"/>
                <w:lang w:eastAsia="en-US"/>
              </w:rPr>
              <w:t xml:space="preserve"> </w:t>
            </w:r>
            <w:r w:rsidR="008B648B" w:rsidRPr="006A22F9">
              <w:rPr>
                <w:rFonts w:ascii="Times New Roman" w:eastAsia="Times New Roman" w:hAnsi="Times New Roman" w:cs="Times New Roman"/>
                <w:i/>
                <w:noProof/>
                <w:color w:val="000000"/>
                <w:sz w:val="20"/>
                <w:szCs w:val="20"/>
                <w:lang w:eastAsia="en-US"/>
              </w:rPr>
              <w:t xml:space="preserve">      </w:t>
            </w:r>
            <w:r w:rsidR="004C4F17" w:rsidRPr="006A22F9">
              <w:rPr>
                <w:rFonts w:ascii="Times New Roman" w:eastAsia="Times New Roman" w:hAnsi="Times New Roman" w:cs="Times New Roman"/>
                <w:i/>
                <w:noProof/>
                <w:color w:val="000000"/>
                <w:sz w:val="20"/>
                <w:szCs w:val="20"/>
                <w:lang w:eastAsia="en-US"/>
              </w:rPr>
              <w:t xml:space="preserve"> </w:t>
            </w:r>
            <w:r w:rsidR="008B648B" w:rsidRPr="006A22F9">
              <w:rPr>
                <w:rFonts w:ascii="Times New Roman" w:eastAsia="Times New Roman" w:hAnsi="Times New Roman" w:cs="Times New Roman"/>
                <w:i/>
                <w:noProof/>
                <w:color w:val="000000"/>
                <w:sz w:val="20"/>
                <w:szCs w:val="20"/>
                <w:lang w:eastAsia="en-US"/>
              </w:rPr>
              <w:t xml:space="preserve"> </w:t>
            </w:r>
            <w:r w:rsidR="008B648B" w:rsidRPr="008B648B">
              <w:rPr>
                <w:rFonts w:ascii="Times New Roman" w:eastAsia="Times New Roman" w:hAnsi="Times New Roman" w:cs="Times New Roman"/>
                <w:i/>
                <w:noProof/>
                <w:color w:val="000000"/>
                <w:sz w:val="20"/>
                <w:szCs w:val="20"/>
                <w:lang w:eastAsia="en-US"/>
              </w:rPr>
              <w:t>mother</w:t>
            </w:r>
          </w:p>
        </w:tc>
        <w:tc>
          <w:tcPr>
            <w:tcW w:w="681" w:type="pct"/>
            <w:shd w:val="clear" w:color="auto" w:fill="auto"/>
            <w:tcMar>
              <w:top w:w="100" w:type="dxa"/>
              <w:left w:w="100" w:type="dxa"/>
              <w:bottom w:w="100" w:type="dxa"/>
              <w:right w:w="100" w:type="dxa"/>
            </w:tcMar>
          </w:tcPr>
          <w:p w14:paraId="2A71A501"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w:t>
            </w:r>
            <w:r w:rsidRPr="00573678">
              <w:rPr>
                <w:rFonts w:ascii="Times New Roman" w:eastAsia="Times New Roman" w:hAnsi="Times New Roman" w:cs="Times New Roman"/>
                <w:b/>
                <w:color w:val="FF0000"/>
                <w:lang w:eastAsia="en-US"/>
              </w:rPr>
              <w:t>m</w:t>
            </w:r>
            <w:r w:rsidRPr="00573678">
              <w:rPr>
                <w:rFonts w:ascii="Times New Roman" w:eastAsia="Times New Roman" w:hAnsi="Times New Roman" w:cs="Times New Roman"/>
                <w:b/>
                <w:color w:val="000000"/>
                <w:lang w:eastAsia="en-US"/>
              </w:rPr>
              <w:t>ú</w:t>
            </w:r>
            <w:r w:rsidRPr="00573678">
              <w:rPr>
                <w:rFonts w:ascii="Times New Roman" w:eastAsia="Times New Roman" w:hAnsi="Times New Roman" w:cs="Times New Roman"/>
                <w:b/>
                <w:color w:val="auto"/>
                <w:lang w:eastAsia="en-US"/>
              </w:rPr>
              <w:t>t</w:t>
            </w:r>
            <w:r w:rsidRPr="00573678">
              <w:rPr>
                <w:rFonts w:ascii="Times New Roman" w:eastAsia="Times New Roman" w:hAnsi="Times New Roman" w:cs="Times New Roman"/>
                <w:b/>
                <w:color w:val="auto"/>
                <w:sz w:val="32"/>
                <w:szCs w:val="32"/>
                <w:lang w:eastAsia="en-US"/>
              </w:rPr>
              <w:br/>
            </w:r>
            <w:r w:rsidRPr="00573678">
              <w:rPr>
                <w:rFonts w:ascii="Times New Roman" w:eastAsia="Times New Roman" w:hAnsi="Times New Roman" w:cs="Times New Roman"/>
                <w:i/>
                <w:color w:val="auto"/>
                <w:sz w:val="20"/>
                <w:szCs w:val="20"/>
                <w:lang w:eastAsia="en-US"/>
              </w:rPr>
              <w:t>mother</w:t>
            </w:r>
          </w:p>
        </w:tc>
        <w:tc>
          <w:tcPr>
            <w:tcW w:w="678" w:type="pct"/>
          </w:tcPr>
          <w:p w14:paraId="64D3F193"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m</w:t>
            </w:r>
            <w:r w:rsidRPr="00756B39">
              <w:rPr>
                <w:rFonts w:ascii="Times New Roman" w:eastAsia="Times New Roman" w:hAnsi="Times New Roman" w:cs="Times New Roman"/>
                <w:b/>
                <w:color w:val="auto"/>
                <w:lang w:eastAsia="en-US"/>
              </w:rPr>
              <w:t>āuː</w:t>
            </w:r>
            <w:r w:rsidRPr="00573678">
              <w:rPr>
                <w:rFonts w:ascii="Times New Roman" w:eastAsia="Times New Roman" w:hAnsi="Times New Roman" w:cs="Times New Roman"/>
                <w:color w:val="auto"/>
                <w:sz w:val="20"/>
                <w:szCs w:val="20"/>
                <w:lang w:eastAsia="en-US"/>
              </w:rPr>
              <w:br/>
            </w:r>
            <w:r w:rsidRPr="00573678">
              <w:rPr>
                <w:rFonts w:ascii="Times New Roman" w:eastAsia="Times New Roman" w:hAnsi="Times New Roman" w:cs="Times New Roman"/>
                <w:i/>
                <w:color w:val="auto"/>
                <w:sz w:val="20"/>
                <w:szCs w:val="20"/>
                <w:lang w:eastAsia="en-US"/>
              </w:rPr>
              <w:t>mother</w:t>
            </w:r>
          </w:p>
        </w:tc>
        <w:tc>
          <w:tcPr>
            <w:tcW w:w="890" w:type="pct"/>
            <w:shd w:val="clear" w:color="auto" w:fill="auto"/>
            <w:tcMar>
              <w:top w:w="100" w:type="dxa"/>
              <w:left w:w="100" w:type="dxa"/>
              <w:bottom w:w="100" w:type="dxa"/>
              <w:right w:w="100" w:type="dxa"/>
            </w:tcMar>
          </w:tcPr>
          <w:p w14:paraId="31E788EB" w14:textId="77777777" w:rsidR="00573678" w:rsidRPr="00573678" w:rsidRDefault="00573678" w:rsidP="00D5103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auto"/>
                <w:lang w:eastAsia="en-US"/>
              </w:rPr>
              <w:t xml:space="preserve">úrū </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daughters</w:t>
            </w:r>
            <w:r w:rsidR="00BB15CB">
              <w:rPr>
                <w:rFonts w:ascii="Times New Roman" w:eastAsia="Times New Roman" w:hAnsi="Times New Roman" w:cs="Times New Roman"/>
                <w:i/>
                <w:color w:val="000000"/>
                <w:sz w:val="20"/>
                <w:szCs w:val="20"/>
                <w:lang w:eastAsia="en-US"/>
              </w:rPr>
              <w:t>,</w:t>
            </w:r>
            <w:r w:rsidRPr="00573678">
              <w:rPr>
                <w:rFonts w:ascii="Times New Roman" w:eastAsia="Times New Roman" w:hAnsi="Times New Roman" w:cs="Times New Roman"/>
                <w:i/>
                <w:color w:val="000000"/>
                <w:sz w:val="20"/>
                <w:szCs w:val="20"/>
                <w:lang w:eastAsia="en-US"/>
              </w:rPr>
              <w:t xml:space="preserve"> </w:t>
            </w:r>
            <w:r w:rsidR="00D51038">
              <w:rPr>
                <w:rFonts w:ascii="Times New Roman" w:eastAsia="Times New Roman" w:hAnsi="Times New Roman" w:cs="Times New Roman"/>
                <w:i/>
                <w:color w:val="000000"/>
                <w:sz w:val="20"/>
                <w:szCs w:val="20"/>
                <w:lang w:eastAsia="en-US"/>
              </w:rPr>
              <w:t xml:space="preserve">daughter </w:t>
            </w:r>
          </w:p>
        </w:tc>
        <w:tc>
          <w:tcPr>
            <w:tcW w:w="706" w:type="pct"/>
          </w:tcPr>
          <w:p w14:paraId="1A7C6428"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573678">
              <w:rPr>
                <w:rFonts w:ascii="Times New Roman" w:eastAsia="Times New Roman" w:hAnsi="Times New Roman" w:cs="Times New Roman"/>
                <w:b/>
                <w:color w:val="auto"/>
                <w:lang w:eastAsia="en-US"/>
              </w:rPr>
              <w:t xml:space="preserve">mör </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my mother</w:t>
            </w:r>
            <w:r w:rsidRPr="00573678">
              <w:rPr>
                <w:rFonts w:ascii="Times New Roman" w:eastAsia="Times New Roman" w:hAnsi="Times New Roman" w:cs="Times New Roman"/>
                <w:color w:val="000000"/>
                <w:lang w:eastAsia="en-US"/>
              </w:rPr>
              <w:t xml:space="preserve">  </w:t>
            </w:r>
          </w:p>
        </w:tc>
        <w:tc>
          <w:tcPr>
            <w:tcW w:w="815" w:type="pct"/>
          </w:tcPr>
          <w:p w14:paraId="311B22A1"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573678">
              <w:rPr>
                <w:rFonts w:ascii="Times New Roman" w:eastAsia="Times New Roman" w:hAnsi="Times New Roman" w:cs="Times New Roman"/>
                <w:b/>
                <w:color w:val="auto"/>
                <w:lang w:eastAsia="en-US"/>
              </w:rPr>
              <w:t xml:space="preserve">bɛ̀rɛ́  </w:t>
            </w:r>
            <w:r w:rsidRPr="00573678">
              <w:rPr>
                <w:rFonts w:ascii="Times New Roman" w:eastAsia="Times New Roman" w:hAnsi="Times New Roman" w:cs="Times New Roman"/>
                <w:color w:val="000000"/>
                <w:lang w:eastAsia="en-US"/>
              </w:rPr>
              <w:t xml:space="preserve"> </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pregnant  woman</w:t>
            </w:r>
            <w:r w:rsidRPr="00573678">
              <w:rPr>
                <w:rFonts w:ascii="Times New Roman" w:eastAsia="Times New Roman" w:hAnsi="Times New Roman" w:cs="Times New Roman"/>
                <w:color w:val="000000"/>
                <w:sz w:val="22"/>
                <w:szCs w:val="22"/>
                <w:lang w:eastAsia="en-US"/>
              </w:rPr>
              <w:t xml:space="preserve">      </w:t>
            </w:r>
          </w:p>
        </w:tc>
      </w:tr>
      <w:tr w:rsidR="00573678" w:rsidRPr="00573678" w14:paraId="0318CF41" w14:textId="77777777" w:rsidTr="000F45BE">
        <w:trPr>
          <w:trHeight w:val="1166"/>
        </w:trPr>
        <w:tc>
          <w:tcPr>
            <w:tcW w:w="1230" w:type="pct"/>
            <w:shd w:val="clear" w:color="auto" w:fill="auto"/>
            <w:tcMar>
              <w:top w:w="100" w:type="dxa"/>
              <w:left w:w="100" w:type="dxa"/>
              <w:bottom w:w="100" w:type="dxa"/>
              <w:right w:w="100" w:type="dxa"/>
            </w:tcMar>
          </w:tcPr>
          <w:p w14:paraId="6A0BC0AD" w14:textId="77777777"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noProof/>
                <w:color w:val="000000"/>
                <w:lang w:eastAsia="en-US"/>
              </w:rPr>
            </w:pPr>
            <w:r>
              <w:rPr>
                <w:rFonts w:ascii="Times New Roman" w:eastAsia="Times New Roman" w:hAnsi="Times New Roman" w:cs="Times New Roman"/>
                <w:b/>
                <w:noProof/>
                <w:color w:val="auto"/>
                <w:sz w:val="20"/>
                <w:szCs w:val="20"/>
                <w:lang w:eastAsia="en-US"/>
              </w:rPr>
              <w:t>21</w:t>
            </w:r>
            <w:r w:rsidR="00A64426" w:rsidRPr="00A07E58">
              <w:rPr>
                <w:rFonts w:ascii="Times New Roman" w:eastAsia="Times New Roman" w:hAnsi="Times New Roman" w:cs="Times New Roman"/>
                <w:b/>
                <w:noProof/>
                <w:color w:val="auto"/>
                <w:sz w:val="20"/>
                <w:szCs w:val="20"/>
                <w:lang w:eastAsia="en-US"/>
              </w:rPr>
              <w:t>.</w:t>
            </w:r>
            <w:r w:rsidR="00A64426" w:rsidRPr="00A64426">
              <w:rPr>
                <w:rFonts w:ascii="Times New Roman" w:eastAsia="Times New Roman" w:hAnsi="Times New Roman" w:cs="Times New Roman"/>
                <w:b/>
                <w:noProof/>
                <w:color w:val="auto"/>
                <w:lang w:eastAsia="en-US"/>
              </w:rPr>
              <w:t xml:space="preserve"> </w:t>
            </w:r>
            <w:r w:rsidR="00A64426">
              <w:rPr>
                <w:rFonts w:ascii="Times New Roman" w:eastAsia="Times New Roman" w:hAnsi="Times New Roman" w:cs="Times New Roman"/>
                <w:i/>
                <w:noProof/>
                <w:color w:val="000000"/>
                <w:lang w:eastAsia="en-US"/>
              </w:rPr>
              <w:drawing>
                <wp:inline distT="0" distB="0" distL="0" distR="0" wp14:anchorId="44796CE4" wp14:editId="01534FCF">
                  <wp:extent cx="420370" cy="1708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0370" cy="170815"/>
                          </a:xfrm>
                          <a:prstGeom prst="rect">
                            <a:avLst/>
                          </a:prstGeom>
                          <a:noFill/>
                        </pic:spPr>
                      </pic:pic>
                    </a:graphicData>
                  </a:graphic>
                </wp:inline>
              </w:drawing>
            </w:r>
            <w:r w:rsidR="00744019">
              <w:rPr>
                <w:rFonts w:ascii="Times New Roman" w:eastAsia="Times New Roman" w:hAnsi="Times New Roman" w:cs="Times New Roman"/>
                <w:b/>
                <w:noProof/>
                <w:color w:val="auto"/>
                <w:lang w:eastAsia="en-US"/>
              </w:rPr>
              <w:t xml:space="preserve"> </w:t>
            </w:r>
            <w:r w:rsidR="002A3CFC">
              <w:rPr>
                <w:rFonts w:ascii="Times New Roman" w:eastAsia="Times New Roman" w:hAnsi="Times New Roman" w:cs="Times New Roman"/>
                <w:b/>
                <w:noProof/>
                <w:color w:val="auto"/>
                <w:lang w:eastAsia="en-US"/>
              </w:rPr>
              <w:t xml:space="preserve">     </w:t>
            </w:r>
            <w:r w:rsidR="00E75EC0">
              <w:rPr>
                <w:rFonts w:ascii="Times New Roman" w:eastAsia="Times New Roman" w:hAnsi="Times New Roman" w:cs="Times New Roman"/>
                <w:b/>
                <w:noProof/>
                <w:color w:val="auto"/>
                <w:lang w:eastAsia="en-US"/>
              </w:rPr>
              <w:t xml:space="preserve"> </w:t>
            </w:r>
            <w:r w:rsidR="00744019">
              <w:rPr>
                <w:rFonts w:ascii="Times New Roman" w:eastAsia="Times New Roman" w:hAnsi="Times New Roman" w:cs="Times New Roman"/>
                <w:b/>
                <w:noProof/>
                <w:color w:val="auto"/>
                <w:lang w:eastAsia="en-US"/>
              </w:rPr>
              <w:t>*</w:t>
            </w:r>
            <w:r w:rsidR="007E6A44">
              <w:rPr>
                <w:rFonts w:ascii="Times New Roman" w:eastAsia="Times New Roman" w:hAnsi="Times New Roman" w:cs="Times New Roman"/>
                <w:noProof/>
                <w:color w:val="auto"/>
                <w:u w:val="single"/>
                <w:lang w:eastAsia="en-US"/>
              </w:rPr>
              <w:t>mas</w:t>
            </w:r>
            <w:r w:rsidR="002A3CFC" w:rsidRPr="0028106A">
              <w:rPr>
                <w:rFonts w:ascii="Times New Roman" w:eastAsia="Times New Roman" w:hAnsi="Times New Roman" w:cs="Times New Roman"/>
                <w:noProof/>
                <w:color w:val="auto"/>
                <w:u w:val="single"/>
                <w:lang w:eastAsia="en-US"/>
              </w:rPr>
              <w:t>ú</w:t>
            </w:r>
            <w:r w:rsidR="00573678" w:rsidRPr="002A3CFC">
              <w:rPr>
                <w:rFonts w:ascii="Times New Roman" w:eastAsia="Times New Roman" w:hAnsi="Times New Roman" w:cs="Times New Roman"/>
                <w:noProof/>
                <w:color w:val="000000"/>
                <w:u w:val="single"/>
                <w:lang w:eastAsia="en-US"/>
              </w:rPr>
              <w:br/>
            </w:r>
            <w:r w:rsidR="00A64426">
              <w:rPr>
                <w:rFonts w:ascii="Times New Roman" w:eastAsia="Times New Roman" w:hAnsi="Times New Roman" w:cs="Times New Roman"/>
                <w:i/>
                <w:noProof/>
                <w:color w:val="000000"/>
                <w:lang w:eastAsia="en-US"/>
              </w:rPr>
              <w:t xml:space="preserve">   </w:t>
            </w:r>
            <w:r w:rsidR="006A22F9" w:rsidRPr="006A22F9">
              <w:rPr>
                <w:rFonts w:ascii="Times New Roman" w:eastAsia="Times New Roman" w:hAnsi="Times New Roman" w:cs="Times New Roman"/>
                <w:i/>
                <w:noProof/>
                <w:color w:val="000000"/>
                <w:sz w:val="20"/>
                <w:szCs w:val="20"/>
                <w:lang w:eastAsia="en-US"/>
              </w:rPr>
              <w:t>&lt; msw &gt;</w:t>
            </w:r>
            <w:r w:rsidR="002A3CFC">
              <w:rPr>
                <w:rFonts w:ascii="Times New Roman" w:eastAsia="Times New Roman" w:hAnsi="Times New Roman" w:cs="Times New Roman"/>
                <w:i/>
                <w:noProof/>
                <w:color w:val="000000"/>
                <w:lang w:eastAsia="en-US"/>
              </w:rPr>
              <w:t xml:space="preserve">        </w:t>
            </w:r>
            <w:r w:rsidR="002A3CFC" w:rsidRPr="002A3CFC">
              <w:rPr>
                <w:rFonts w:ascii="Times New Roman" w:eastAsia="Times New Roman" w:hAnsi="Times New Roman" w:cs="Times New Roman"/>
                <w:i/>
                <w:noProof/>
                <w:color w:val="000000"/>
                <w:sz w:val="20"/>
                <w:szCs w:val="20"/>
                <w:lang w:eastAsia="en-US"/>
              </w:rPr>
              <w:t>baby, child</w:t>
            </w:r>
          </w:p>
        </w:tc>
        <w:tc>
          <w:tcPr>
            <w:tcW w:w="681" w:type="pct"/>
            <w:shd w:val="clear" w:color="auto" w:fill="auto"/>
            <w:tcMar>
              <w:top w:w="100" w:type="dxa"/>
              <w:left w:w="100" w:type="dxa"/>
              <w:bottom w:w="100" w:type="dxa"/>
              <w:right w:w="100" w:type="dxa"/>
            </w:tcMar>
          </w:tcPr>
          <w:p w14:paraId="5FEB972B"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573678">
              <w:rPr>
                <w:rFonts w:ascii="Times New Roman" w:eastAsia="Times New Roman" w:hAnsi="Times New Roman" w:cs="Times New Roman"/>
                <w:b/>
                <w:color w:val="000000"/>
                <w:lang w:eastAsia="en-US"/>
              </w:rPr>
              <w:t>*</w:t>
            </w:r>
            <w:r w:rsidRPr="00573678">
              <w:rPr>
                <w:rFonts w:ascii="Times New Roman" w:eastAsia="Times New Roman" w:hAnsi="Times New Roman" w:cs="Times New Roman"/>
                <w:b/>
                <w:color w:val="FF0000"/>
                <w:lang w:eastAsia="en-US"/>
              </w:rPr>
              <w:t>m</w:t>
            </w:r>
            <w:r w:rsidR="002A3CFC">
              <w:rPr>
                <w:rFonts w:ascii="Times New Roman" w:eastAsia="Times New Roman" w:hAnsi="Times New Roman" w:cs="Times New Roman"/>
                <w:b/>
                <w:color w:val="000000"/>
                <w:lang w:eastAsia="en-US"/>
              </w:rPr>
              <w:t>as</w:t>
            </w:r>
            <w:r w:rsidR="00EB3764" w:rsidRPr="00EB3764">
              <w:rPr>
                <w:rFonts w:ascii="Times New Roman" w:eastAsia="Times New Roman" w:hAnsi="Times New Roman" w:cs="Times New Roman"/>
                <w:b/>
                <w:color w:val="000000"/>
                <w:lang w:eastAsia="en-US"/>
              </w:rPr>
              <w:t>ú</w:t>
            </w:r>
            <w:r w:rsidRPr="00573678">
              <w:rPr>
                <w:rFonts w:ascii="Times New Roman" w:eastAsia="Times New Roman" w:hAnsi="Times New Roman" w:cs="Times New Roman"/>
                <w:b/>
                <w:color w:val="000000"/>
                <w:lang w:eastAsia="en-US"/>
              </w:rPr>
              <w:br/>
            </w:r>
            <w:r w:rsidR="002A3CFC">
              <w:rPr>
                <w:rFonts w:ascii="Times New Roman" w:eastAsia="Times New Roman" w:hAnsi="Times New Roman" w:cs="Times New Roman"/>
                <w:i/>
                <w:color w:val="000000"/>
                <w:sz w:val="20"/>
                <w:szCs w:val="20"/>
                <w:lang w:eastAsia="en-US"/>
              </w:rPr>
              <w:t xml:space="preserve">  </w:t>
            </w:r>
            <w:r w:rsidRPr="00573678">
              <w:rPr>
                <w:rFonts w:ascii="Times New Roman" w:eastAsia="Times New Roman" w:hAnsi="Times New Roman" w:cs="Times New Roman"/>
                <w:i/>
                <w:color w:val="000000"/>
                <w:sz w:val="20"/>
                <w:szCs w:val="20"/>
                <w:lang w:eastAsia="en-US"/>
              </w:rPr>
              <w:t>baby</w:t>
            </w:r>
          </w:p>
        </w:tc>
        <w:tc>
          <w:tcPr>
            <w:tcW w:w="678" w:type="pct"/>
          </w:tcPr>
          <w:p w14:paraId="6C134328"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mas</w:t>
            </w:r>
            <w:r w:rsidRPr="00573678">
              <w:rPr>
                <w:rFonts w:ascii="Times New Roman" w:eastAsia="Times New Roman" w:hAnsi="Times New Roman" w:cs="Times New Roman"/>
                <w:b/>
                <w:color w:val="auto"/>
                <w:lang w:eastAsia="en-US"/>
              </w:rPr>
              <w:br/>
            </w:r>
            <w:r w:rsidRPr="00573678">
              <w:rPr>
                <w:rFonts w:ascii="Times New Roman" w:eastAsia="Times New Roman" w:hAnsi="Times New Roman" w:cs="Times New Roman"/>
                <w:i/>
                <w:color w:val="auto"/>
                <w:sz w:val="20"/>
                <w:szCs w:val="20"/>
                <w:lang w:eastAsia="en-US"/>
              </w:rPr>
              <w:t>young, infant</w:t>
            </w:r>
          </w:p>
        </w:tc>
        <w:tc>
          <w:tcPr>
            <w:tcW w:w="890" w:type="pct"/>
            <w:shd w:val="clear" w:color="auto" w:fill="auto"/>
            <w:tcMar>
              <w:top w:w="100" w:type="dxa"/>
              <w:left w:w="100" w:type="dxa"/>
              <w:bottom w:w="100" w:type="dxa"/>
              <w:right w:w="100" w:type="dxa"/>
            </w:tcMar>
          </w:tcPr>
          <w:p w14:paraId="3A043D02"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000000"/>
                <w:lang w:eastAsia="en-US"/>
              </w:rPr>
              <w:t>ɪt</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child/baby</w:t>
            </w:r>
          </w:p>
        </w:tc>
        <w:tc>
          <w:tcPr>
            <w:tcW w:w="706" w:type="pct"/>
          </w:tcPr>
          <w:p w14:paraId="4FA549B8"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 xml:space="preserve">meθ  </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child</w:t>
            </w:r>
          </w:p>
        </w:tc>
        <w:tc>
          <w:tcPr>
            <w:tcW w:w="815" w:type="pct"/>
          </w:tcPr>
          <w:p w14:paraId="130A0970"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bɔ̀ɔ̀ⁿdɔ́</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pamper child</w:t>
            </w:r>
            <w:r w:rsidRPr="00573678">
              <w:rPr>
                <w:rFonts w:ascii="Times New Roman" w:eastAsia="Times New Roman" w:hAnsi="Times New Roman" w:cs="Times New Roman"/>
                <w:color w:val="000000"/>
                <w:lang w:eastAsia="en-US"/>
              </w:rPr>
              <w:t xml:space="preserve">     </w:t>
            </w:r>
          </w:p>
        </w:tc>
      </w:tr>
      <w:tr w:rsidR="00573678" w:rsidRPr="00573678" w14:paraId="23458FE2" w14:textId="77777777" w:rsidTr="000F45BE">
        <w:trPr>
          <w:trHeight w:val="782"/>
        </w:trPr>
        <w:tc>
          <w:tcPr>
            <w:tcW w:w="1230" w:type="pct"/>
            <w:shd w:val="clear" w:color="auto" w:fill="auto"/>
            <w:tcMar>
              <w:top w:w="100" w:type="dxa"/>
              <w:left w:w="100" w:type="dxa"/>
              <w:bottom w:w="100" w:type="dxa"/>
              <w:right w:w="100" w:type="dxa"/>
            </w:tcMar>
          </w:tcPr>
          <w:p w14:paraId="69D3A19D" w14:textId="77777777"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22</w:t>
            </w:r>
            <w:r w:rsidR="00A64426" w:rsidRPr="00A07E58">
              <w:rPr>
                <w:rFonts w:ascii="Times New Roman" w:eastAsia="Times New Roman" w:hAnsi="Times New Roman" w:cs="Times New Roman"/>
                <w:b/>
                <w:noProof/>
                <w:color w:val="auto"/>
                <w:sz w:val="20"/>
                <w:szCs w:val="20"/>
                <w:lang w:eastAsia="en-US"/>
              </w:rPr>
              <w:t>.</w:t>
            </w:r>
            <w:r w:rsidR="00A64426">
              <w:rPr>
                <w:rFonts w:ascii="Times New Roman" w:eastAsia="Times New Roman" w:hAnsi="Times New Roman" w:cs="Times New Roman"/>
                <w:i/>
                <w:noProof/>
                <w:color w:val="auto"/>
                <w:lang w:eastAsia="en-US"/>
              </w:rPr>
              <w:t xml:space="preserve"> </w:t>
            </w:r>
            <w:r w:rsidR="00A64426">
              <w:rPr>
                <w:rFonts w:ascii="Times New Roman" w:eastAsia="Times New Roman" w:hAnsi="Times New Roman" w:cs="Times New Roman"/>
                <w:i/>
                <w:noProof/>
                <w:color w:val="auto"/>
                <w:lang w:eastAsia="en-US"/>
              </w:rPr>
              <w:drawing>
                <wp:inline distT="0" distB="0" distL="0" distR="0" wp14:anchorId="742957AB" wp14:editId="7115200C">
                  <wp:extent cx="615950" cy="1765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950" cy="176530"/>
                          </a:xfrm>
                          <a:prstGeom prst="rect">
                            <a:avLst/>
                          </a:prstGeom>
                          <a:noFill/>
                        </pic:spPr>
                      </pic:pic>
                    </a:graphicData>
                  </a:graphic>
                </wp:inline>
              </w:drawing>
            </w:r>
            <w:r w:rsidR="002A3CFC">
              <w:rPr>
                <w:rFonts w:ascii="Times New Roman" w:eastAsia="Times New Roman" w:hAnsi="Times New Roman" w:cs="Times New Roman"/>
                <w:i/>
                <w:noProof/>
                <w:color w:val="auto"/>
                <w:lang w:eastAsia="en-US"/>
              </w:rPr>
              <w:t xml:space="preserve"> </w:t>
            </w:r>
            <w:r w:rsidR="00E75EC0">
              <w:rPr>
                <w:rFonts w:ascii="Times New Roman" w:eastAsia="Times New Roman" w:hAnsi="Times New Roman" w:cs="Times New Roman"/>
                <w:i/>
                <w:noProof/>
                <w:color w:val="auto"/>
                <w:lang w:eastAsia="en-US"/>
              </w:rPr>
              <w:t xml:space="preserve"> </w:t>
            </w:r>
            <w:r w:rsidR="002A3CFC" w:rsidRPr="002A3CFC">
              <w:rPr>
                <w:rFonts w:ascii="Times New Roman" w:eastAsia="Times New Roman" w:hAnsi="Times New Roman" w:cs="Times New Roman"/>
                <w:b/>
                <w:i/>
                <w:noProof/>
                <w:color w:val="auto"/>
                <w:lang w:eastAsia="en-US"/>
              </w:rPr>
              <w:t>*</w:t>
            </w:r>
            <w:r w:rsidR="007E6A44">
              <w:rPr>
                <w:rFonts w:ascii="Times New Roman" w:eastAsia="Times New Roman" w:hAnsi="Times New Roman" w:cs="Times New Roman"/>
                <w:noProof/>
                <w:color w:val="auto"/>
                <w:u w:val="single"/>
                <w:lang w:eastAsia="en-US"/>
              </w:rPr>
              <w:t>m</w:t>
            </w:r>
            <w:r w:rsidR="002A3CFC" w:rsidRPr="0028106A">
              <w:rPr>
                <w:rFonts w:ascii="Times New Roman" w:eastAsia="Times New Roman" w:hAnsi="Times New Roman" w:cs="Times New Roman"/>
                <w:noProof/>
                <w:color w:val="auto"/>
                <w:u w:val="single"/>
                <w:lang w:eastAsia="en-US"/>
              </w:rPr>
              <w:t>oːdɛ́</w:t>
            </w:r>
            <w:r w:rsidR="00573678" w:rsidRPr="00573678">
              <w:rPr>
                <w:rFonts w:ascii="Times New Roman" w:eastAsia="Times New Roman" w:hAnsi="Times New Roman" w:cs="Times New Roman"/>
                <w:b/>
                <w:noProof/>
                <w:color w:val="FF0000"/>
                <w:lang w:eastAsia="en-US"/>
              </w:rPr>
              <w:br/>
            </w:r>
            <w:r w:rsidR="00A64426">
              <w:rPr>
                <w:rFonts w:ascii="Times New Roman" w:eastAsia="Times New Roman" w:hAnsi="Times New Roman" w:cs="Times New Roman"/>
                <w:i/>
                <w:noProof/>
                <w:color w:val="auto"/>
                <w:lang w:eastAsia="en-US"/>
              </w:rPr>
              <w:t xml:space="preserve">   </w:t>
            </w:r>
            <w:r w:rsidR="006A22F9" w:rsidRPr="006A22F9">
              <w:rPr>
                <w:rFonts w:ascii="Times New Roman" w:eastAsia="Times New Roman" w:hAnsi="Times New Roman" w:cs="Times New Roman"/>
                <w:i/>
                <w:noProof/>
                <w:color w:val="auto"/>
                <w:sz w:val="20"/>
                <w:szCs w:val="20"/>
                <w:lang w:eastAsia="en-US"/>
              </w:rPr>
              <w:t>&lt; mʔliʔ &gt;</w:t>
            </w:r>
            <w:r w:rsidR="002A3CFC">
              <w:rPr>
                <w:rFonts w:ascii="Times New Roman" w:eastAsia="Times New Roman" w:hAnsi="Times New Roman" w:cs="Times New Roman"/>
                <w:i/>
                <w:noProof/>
                <w:color w:val="auto"/>
                <w:lang w:eastAsia="en-US"/>
              </w:rPr>
              <w:t xml:space="preserve">           </w:t>
            </w:r>
            <w:r w:rsidR="00E75EC0">
              <w:rPr>
                <w:rFonts w:ascii="Times New Roman" w:eastAsia="Times New Roman" w:hAnsi="Times New Roman" w:cs="Times New Roman"/>
                <w:i/>
                <w:noProof/>
                <w:color w:val="auto"/>
                <w:lang w:eastAsia="en-US"/>
              </w:rPr>
              <w:t xml:space="preserve"> </w:t>
            </w:r>
            <w:r w:rsidR="002A3CFC" w:rsidRPr="002A3CFC">
              <w:rPr>
                <w:rFonts w:ascii="Times New Roman" w:eastAsia="Times New Roman" w:hAnsi="Times New Roman" w:cs="Times New Roman"/>
                <w:i/>
                <w:noProof/>
                <w:color w:val="auto"/>
                <w:sz w:val="20"/>
                <w:szCs w:val="20"/>
                <w:lang w:eastAsia="en-US"/>
              </w:rPr>
              <w:t>flee</w:t>
            </w:r>
          </w:p>
        </w:tc>
        <w:tc>
          <w:tcPr>
            <w:tcW w:w="681" w:type="pct"/>
            <w:shd w:val="clear" w:color="auto" w:fill="auto"/>
            <w:tcMar>
              <w:top w:w="100" w:type="dxa"/>
              <w:left w:w="100" w:type="dxa"/>
              <w:bottom w:w="100" w:type="dxa"/>
              <w:right w:w="100" w:type="dxa"/>
            </w:tcMar>
          </w:tcPr>
          <w:p w14:paraId="76EBFC4B"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4B5414" w:rsidRPr="004B5414">
              <w:rPr>
                <w:rFonts w:ascii="Times New Roman" w:eastAsia="Times New Roman" w:hAnsi="Times New Roman" w:cs="Times New Roman"/>
                <w:b/>
                <w:color w:val="000000"/>
                <w:lang w:eastAsia="en-US"/>
              </w:rPr>
              <w:t>oː</w:t>
            </w:r>
            <w:r w:rsidR="00763423">
              <w:rPr>
                <w:rFonts w:ascii="Times New Roman" w:eastAsia="Times New Roman" w:hAnsi="Times New Roman" w:cs="Times New Roman"/>
                <w:b/>
                <w:color w:val="000000"/>
                <w:lang w:eastAsia="en-US"/>
              </w:rPr>
              <w:t>d</w:t>
            </w:r>
            <w:r w:rsidRPr="00573678">
              <w:rPr>
                <w:rFonts w:ascii="Times New Roman" w:eastAsia="Times New Roman" w:hAnsi="Times New Roman" w:cs="Times New Roman"/>
                <w:b/>
                <w:color w:val="000000"/>
                <w:lang w:eastAsia="en-US"/>
              </w:rPr>
              <w:t>ɛ́</w:t>
            </w:r>
            <w:r w:rsidRPr="00573678">
              <w:rPr>
                <w:rFonts w:ascii="Times New Roman" w:eastAsia="Times New Roman" w:hAnsi="Times New Roman" w:cs="Times New Roman"/>
                <w:b/>
                <w:color w:val="000000"/>
                <w:lang w:eastAsia="en-US"/>
              </w:rPr>
              <w:br/>
            </w:r>
            <w:r w:rsidR="004B5414" w:rsidRPr="00711996">
              <w:rPr>
                <w:rFonts w:ascii="Times New Roman" w:eastAsia="Times New Roman" w:hAnsi="Times New Roman" w:cs="Times New Roman"/>
                <w:i/>
                <w:color w:val="000000"/>
                <w:sz w:val="18"/>
                <w:szCs w:val="18"/>
                <w:lang w:eastAsia="en-US"/>
              </w:rPr>
              <w:t xml:space="preserve">  </w:t>
            </w:r>
            <w:r w:rsidRPr="00573678">
              <w:rPr>
                <w:rFonts w:ascii="Times New Roman" w:eastAsia="Times New Roman" w:hAnsi="Times New Roman" w:cs="Times New Roman"/>
                <w:i/>
                <w:color w:val="000000"/>
                <w:sz w:val="20"/>
                <w:szCs w:val="20"/>
                <w:lang w:eastAsia="en-US"/>
              </w:rPr>
              <w:t>flee</w:t>
            </w:r>
          </w:p>
        </w:tc>
        <w:tc>
          <w:tcPr>
            <w:tcW w:w="678" w:type="pct"/>
          </w:tcPr>
          <w:p w14:paraId="563ACE8B"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p</w:t>
            </w:r>
            <w:r w:rsidR="004B5414" w:rsidRPr="00756B39">
              <w:rPr>
                <w:rFonts w:ascii="Times New Roman" w:eastAsia="Times New Roman" w:hAnsi="Times New Roman" w:cs="Times New Roman"/>
                <w:b/>
                <w:color w:val="auto"/>
                <w:lang w:eastAsia="en-US"/>
              </w:rPr>
              <w:t>oː</w:t>
            </w:r>
            <w:r w:rsidRPr="00573678">
              <w:rPr>
                <w:rFonts w:ascii="Times New Roman" w:eastAsia="Times New Roman" w:hAnsi="Times New Roman" w:cs="Times New Roman"/>
                <w:b/>
                <w:color w:val="auto"/>
                <w:lang w:eastAsia="en-US"/>
              </w:rPr>
              <w:t>t</w:t>
            </w:r>
            <w:r w:rsidRPr="00573678">
              <w:rPr>
                <w:rFonts w:ascii="Times New Roman" w:eastAsia="Times New Roman" w:hAnsi="Times New Roman" w:cs="Times New Roman"/>
                <w:b/>
                <w:color w:val="auto"/>
                <w:lang w:eastAsia="en-US"/>
              </w:rPr>
              <w:br/>
            </w:r>
            <w:r w:rsidRPr="00573678">
              <w:rPr>
                <w:rFonts w:ascii="Times New Roman" w:eastAsia="Times New Roman" w:hAnsi="Times New Roman" w:cs="Times New Roman"/>
                <w:i/>
                <w:color w:val="auto"/>
                <w:sz w:val="20"/>
                <w:szCs w:val="20"/>
                <w:lang w:eastAsia="en-US"/>
              </w:rPr>
              <w:t>flee, run</w:t>
            </w:r>
          </w:p>
        </w:tc>
        <w:tc>
          <w:tcPr>
            <w:tcW w:w="890" w:type="pct"/>
            <w:shd w:val="clear" w:color="auto" w:fill="auto"/>
            <w:tcMar>
              <w:top w:w="100" w:type="dxa"/>
              <w:left w:w="100" w:type="dxa"/>
              <w:bottom w:w="100" w:type="dxa"/>
              <w:right w:w="100" w:type="dxa"/>
            </w:tcMar>
          </w:tcPr>
          <w:p w14:paraId="291289BB"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auto"/>
                <w:lang w:eastAsia="en-US"/>
              </w:rPr>
              <w:t>ṓd</w:t>
            </w:r>
            <w:r w:rsidRPr="00573678">
              <w:rPr>
                <w:rFonts w:ascii="Times New Roman" w:eastAsia="Times New Roman" w:hAnsi="Times New Roman" w:cs="Times New Roman"/>
                <w:b/>
                <w:color w:val="auto"/>
                <w:lang w:eastAsia="en-US"/>
              </w:rPr>
              <w:br/>
            </w:r>
            <w:r w:rsidRPr="00573678">
              <w:rPr>
                <w:rFonts w:ascii="Times New Roman" w:eastAsia="Times New Roman" w:hAnsi="Times New Roman" w:cs="Times New Roman"/>
                <w:i/>
                <w:color w:val="000000"/>
                <w:sz w:val="20"/>
                <w:szCs w:val="20"/>
                <w:lang w:eastAsia="en-US"/>
              </w:rPr>
              <w:t>escape, run away</w:t>
            </w:r>
          </w:p>
        </w:tc>
        <w:tc>
          <w:tcPr>
            <w:tcW w:w="706" w:type="pct"/>
          </w:tcPr>
          <w:p w14:paraId="473A9F9A"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miöt</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run away, flee</w:t>
            </w:r>
          </w:p>
        </w:tc>
        <w:tc>
          <w:tcPr>
            <w:tcW w:w="815" w:type="pct"/>
          </w:tcPr>
          <w:p w14:paraId="2F09BA87"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bɛ̀nɛ́</w:t>
            </w:r>
            <w:r w:rsidRPr="00573678">
              <w:rPr>
                <w:rFonts w:ascii="Times New Roman" w:eastAsia="Times New Roman" w:hAnsi="Times New Roman" w:cs="Times New Roman"/>
                <w:color w:val="000000"/>
                <w:lang w:eastAsia="en-US"/>
              </w:rPr>
              <w:br/>
              <w:t xml:space="preserve"> </w:t>
            </w:r>
            <w:r w:rsidRPr="00573678">
              <w:rPr>
                <w:rFonts w:ascii="Times New Roman" w:eastAsia="Times New Roman" w:hAnsi="Times New Roman" w:cs="Times New Roman"/>
                <w:i/>
                <w:color w:val="000000"/>
                <w:sz w:val="20"/>
                <w:szCs w:val="20"/>
                <w:lang w:eastAsia="en-US"/>
              </w:rPr>
              <w:t>come from, exit</w:t>
            </w:r>
          </w:p>
        </w:tc>
      </w:tr>
      <w:tr w:rsidR="00573678" w:rsidRPr="00573678" w14:paraId="5C5D1C6C" w14:textId="77777777" w:rsidTr="000F45BE">
        <w:trPr>
          <w:trHeight w:val="1166"/>
        </w:trPr>
        <w:tc>
          <w:tcPr>
            <w:tcW w:w="1230" w:type="pct"/>
            <w:shd w:val="clear" w:color="auto" w:fill="auto"/>
            <w:tcMar>
              <w:top w:w="100" w:type="dxa"/>
              <w:left w:w="100" w:type="dxa"/>
              <w:bottom w:w="100" w:type="dxa"/>
              <w:right w:w="100" w:type="dxa"/>
            </w:tcMar>
          </w:tcPr>
          <w:p w14:paraId="3EAD857A" w14:textId="77777777"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noProof/>
                <w:color w:val="auto"/>
                <w:lang w:eastAsia="en-US"/>
              </w:rPr>
            </w:pPr>
            <w:r>
              <w:rPr>
                <w:rFonts w:ascii="Times New Roman" w:eastAsia="Times New Roman" w:hAnsi="Times New Roman" w:cs="Times New Roman"/>
                <w:b/>
                <w:noProof/>
                <w:color w:val="auto"/>
                <w:sz w:val="20"/>
                <w:szCs w:val="20"/>
                <w:lang w:eastAsia="en-US"/>
              </w:rPr>
              <w:lastRenderedPageBreak/>
              <w:t>23</w:t>
            </w:r>
            <w:r w:rsidR="00A64426" w:rsidRPr="00A07E58">
              <w:rPr>
                <w:rFonts w:ascii="Times New Roman" w:eastAsia="Times New Roman" w:hAnsi="Times New Roman" w:cs="Times New Roman"/>
                <w:b/>
                <w:noProof/>
                <w:color w:val="auto"/>
                <w:sz w:val="20"/>
                <w:szCs w:val="20"/>
                <w:lang w:eastAsia="en-US"/>
              </w:rPr>
              <w:t>.</w:t>
            </w:r>
            <w:r w:rsidR="00A64426">
              <w:rPr>
                <w:rFonts w:ascii="Times New Roman" w:eastAsia="Times New Roman" w:hAnsi="Times New Roman" w:cs="Times New Roman"/>
                <w:i/>
                <w:noProof/>
                <w:color w:val="auto"/>
                <w:lang w:eastAsia="en-US"/>
              </w:rPr>
              <w:t xml:space="preserve"> </w:t>
            </w:r>
            <w:r w:rsidR="00A64426">
              <w:rPr>
                <w:rFonts w:ascii="Times New Roman" w:eastAsia="Times New Roman" w:hAnsi="Times New Roman" w:cs="Times New Roman"/>
                <w:i/>
                <w:noProof/>
                <w:color w:val="auto"/>
                <w:lang w:eastAsia="en-US"/>
              </w:rPr>
              <w:drawing>
                <wp:inline distT="0" distB="0" distL="0" distR="0" wp14:anchorId="527B6B83" wp14:editId="63D863DE">
                  <wp:extent cx="536575" cy="152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575" cy="152400"/>
                          </a:xfrm>
                          <a:prstGeom prst="rect">
                            <a:avLst/>
                          </a:prstGeom>
                          <a:noFill/>
                        </pic:spPr>
                      </pic:pic>
                    </a:graphicData>
                  </a:graphic>
                </wp:inline>
              </w:drawing>
            </w:r>
            <w:r w:rsidR="00562B37">
              <w:rPr>
                <w:rFonts w:ascii="Times New Roman" w:eastAsia="Times New Roman" w:hAnsi="Times New Roman" w:cs="Times New Roman"/>
                <w:i/>
                <w:noProof/>
                <w:color w:val="auto"/>
                <w:lang w:eastAsia="en-US"/>
              </w:rPr>
              <w:t xml:space="preserve">   </w:t>
            </w:r>
            <w:r w:rsidR="00BA2076">
              <w:rPr>
                <w:rFonts w:ascii="Times New Roman" w:eastAsia="Times New Roman" w:hAnsi="Times New Roman" w:cs="Times New Roman"/>
                <w:i/>
                <w:noProof/>
                <w:color w:val="auto"/>
                <w:lang w:eastAsia="en-US"/>
              </w:rPr>
              <w:t xml:space="preserve"> </w:t>
            </w:r>
            <w:r w:rsidR="00562B37" w:rsidRPr="00122A42">
              <w:rPr>
                <w:rFonts w:ascii="Times New Roman" w:eastAsia="Times New Roman" w:hAnsi="Times New Roman" w:cs="Times New Roman"/>
                <w:b/>
                <w:noProof/>
                <w:color w:val="auto"/>
                <w:lang w:eastAsia="en-US"/>
              </w:rPr>
              <w:t>*</w:t>
            </w:r>
            <w:r w:rsidR="007E6A44">
              <w:rPr>
                <w:rFonts w:ascii="Times New Roman" w:eastAsia="Times New Roman" w:hAnsi="Times New Roman" w:cs="Times New Roman"/>
                <w:noProof/>
                <w:color w:val="auto"/>
                <w:u w:val="single"/>
                <w:lang w:eastAsia="en-US"/>
              </w:rPr>
              <w:t>m</w:t>
            </w:r>
            <w:r w:rsidR="006A22F9">
              <w:rPr>
                <w:rFonts w:ascii="Times New Roman" w:eastAsia="Times New Roman" w:hAnsi="Times New Roman" w:cs="Times New Roman"/>
                <w:noProof/>
                <w:color w:val="auto"/>
                <w:u w:val="single"/>
                <w:lang w:eastAsia="en-US"/>
              </w:rPr>
              <w:t>ók</w:t>
            </w:r>
            <w:r w:rsidR="00562B37" w:rsidRPr="0028106A">
              <w:rPr>
                <w:rFonts w:ascii="Times New Roman" w:eastAsia="Times New Roman" w:hAnsi="Times New Roman" w:cs="Times New Roman"/>
                <w:noProof/>
                <w:color w:val="auto"/>
                <w:u w:val="single"/>
                <w:lang w:eastAsia="en-US"/>
              </w:rPr>
              <w:t>ɪ</w:t>
            </w:r>
            <w:r w:rsidR="00573678" w:rsidRPr="00573678">
              <w:rPr>
                <w:rFonts w:ascii="Times New Roman" w:eastAsia="Times New Roman" w:hAnsi="Times New Roman" w:cs="Times New Roman"/>
                <w:i/>
                <w:noProof/>
                <w:color w:val="auto"/>
                <w:lang w:eastAsia="en-US"/>
              </w:rPr>
              <w:br/>
            </w:r>
            <w:r w:rsidR="00A64426">
              <w:rPr>
                <w:rFonts w:ascii="Times New Roman" w:eastAsia="Times New Roman" w:hAnsi="Times New Roman" w:cs="Times New Roman"/>
                <w:i/>
                <w:color w:val="auto"/>
                <w:lang w:eastAsia="en-US"/>
              </w:rPr>
              <w:t xml:space="preserve">   </w:t>
            </w:r>
            <w:r w:rsidR="006A22F9" w:rsidRPr="006A22F9">
              <w:rPr>
                <w:rFonts w:ascii="Times New Roman" w:eastAsia="Times New Roman" w:hAnsi="Times New Roman" w:cs="Times New Roman"/>
                <w:i/>
                <w:color w:val="auto"/>
                <w:sz w:val="20"/>
                <w:szCs w:val="20"/>
                <w:lang w:eastAsia="en-US"/>
              </w:rPr>
              <w:t>&lt; m’khA&gt;</w:t>
            </w:r>
            <w:r w:rsidR="00562B37">
              <w:rPr>
                <w:rFonts w:ascii="Times New Roman" w:eastAsia="Times New Roman" w:hAnsi="Times New Roman" w:cs="Times New Roman"/>
                <w:i/>
                <w:color w:val="auto"/>
                <w:lang w:eastAsia="en-US"/>
              </w:rPr>
              <w:t xml:space="preserve">         </w:t>
            </w:r>
            <w:r w:rsidR="00562B37" w:rsidRPr="00562B37">
              <w:rPr>
                <w:rFonts w:ascii="Times New Roman" w:eastAsia="Times New Roman" w:hAnsi="Times New Roman" w:cs="Times New Roman"/>
                <w:i/>
                <w:color w:val="auto"/>
                <w:sz w:val="20"/>
                <w:szCs w:val="20"/>
                <w:lang w:eastAsia="en-US"/>
              </w:rPr>
              <w:t>hide</w:t>
            </w:r>
          </w:p>
        </w:tc>
        <w:tc>
          <w:tcPr>
            <w:tcW w:w="681" w:type="pct"/>
            <w:shd w:val="clear" w:color="auto" w:fill="auto"/>
            <w:tcMar>
              <w:top w:w="100" w:type="dxa"/>
              <w:left w:w="100" w:type="dxa"/>
              <w:bottom w:w="100" w:type="dxa"/>
              <w:right w:w="100" w:type="dxa"/>
            </w:tcMar>
          </w:tcPr>
          <w:p w14:paraId="21E671E3"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73678">
              <w:rPr>
                <w:rFonts w:ascii="Times New Roman" w:eastAsia="Times New Roman" w:hAnsi="Times New Roman" w:cs="Times New Roman"/>
                <w:color w:val="auto"/>
                <w:lang w:eastAsia="en-US"/>
              </w:rPr>
              <w:t>*</w:t>
            </w:r>
            <w:r w:rsidRPr="00573678">
              <w:rPr>
                <w:rFonts w:ascii="Times New Roman" w:eastAsia="Times New Roman" w:hAnsi="Times New Roman" w:cs="Times New Roman"/>
                <w:b/>
                <w:color w:val="FF0000"/>
                <w:lang w:eastAsia="en-US"/>
              </w:rPr>
              <w:t>m</w:t>
            </w:r>
            <w:r w:rsidRPr="00573678">
              <w:rPr>
                <w:rFonts w:ascii="Times New Roman" w:eastAsia="Times New Roman" w:hAnsi="Times New Roman" w:cs="Times New Roman"/>
                <w:b/>
                <w:color w:val="auto"/>
                <w:lang w:eastAsia="en-US"/>
              </w:rPr>
              <w:t>ókʰɪ</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to turn back on</w:t>
            </w:r>
          </w:p>
        </w:tc>
        <w:tc>
          <w:tcPr>
            <w:tcW w:w="678" w:type="pct"/>
          </w:tcPr>
          <w:p w14:paraId="20ABDFC4" w14:textId="77777777" w:rsidR="00573678" w:rsidRPr="00573678" w:rsidRDefault="00756B39"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756B39">
              <w:rPr>
                <w:rFonts w:ascii="Times New Roman" w:eastAsia="Times New Roman" w:hAnsi="Times New Roman" w:cs="Times New Roman"/>
                <w:b/>
                <w:color w:val="auto"/>
                <w:lang w:eastAsia="en-US"/>
              </w:rPr>
              <w:t>koː</w:t>
            </w:r>
            <w:r w:rsidR="00573678" w:rsidRPr="00573678">
              <w:rPr>
                <w:rFonts w:ascii="Times New Roman" w:eastAsia="Times New Roman" w:hAnsi="Times New Roman" w:cs="Times New Roman"/>
                <w:b/>
                <w:color w:val="auto"/>
                <w:lang w:eastAsia="en-US"/>
              </w:rPr>
              <w:t>p</w:t>
            </w:r>
            <w:r w:rsidR="00573678" w:rsidRPr="00573678">
              <w:rPr>
                <w:rFonts w:ascii="Times New Roman" w:eastAsia="Times New Roman" w:hAnsi="Times New Roman" w:cs="Times New Roman"/>
                <w:b/>
                <w:color w:val="auto"/>
                <w:lang w:eastAsia="en-US"/>
              </w:rPr>
              <w:br/>
            </w:r>
            <w:r w:rsidR="00573678" w:rsidRPr="00573678">
              <w:rPr>
                <w:rFonts w:ascii="Times New Roman" w:eastAsia="Times New Roman" w:hAnsi="Times New Roman" w:cs="Times New Roman"/>
                <w:i/>
                <w:color w:val="auto"/>
                <w:sz w:val="20"/>
                <w:szCs w:val="20"/>
                <w:lang w:eastAsia="en-US"/>
              </w:rPr>
              <w:t>hide</w:t>
            </w:r>
          </w:p>
        </w:tc>
        <w:tc>
          <w:tcPr>
            <w:tcW w:w="890" w:type="pct"/>
            <w:shd w:val="clear" w:color="auto" w:fill="auto"/>
            <w:tcMar>
              <w:top w:w="100" w:type="dxa"/>
              <w:left w:w="100" w:type="dxa"/>
              <w:bottom w:w="100" w:type="dxa"/>
              <w:right w:w="100" w:type="dxa"/>
            </w:tcMar>
          </w:tcPr>
          <w:p w14:paraId="7CB434EC"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auto"/>
                <w:lang w:eastAsia="en-US"/>
              </w:rPr>
              <w:t>ó</w:t>
            </w:r>
            <w:r w:rsidRPr="00573678">
              <w:rPr>
                <w:rFonts w:ascii="Times New Roman" w:eastAsia="Times New Roman" w:hAnsi="Times New Roman" w:cs="Times New Roman"/>
                <w:b/>
                <w:color w:val="000000"/>
                <w:lang w:eastAsia="en-US"/>
              </w:rPr>
              <w:t>kkɪ</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to hide</w:t>
            </w:r>
          </w:p>
        </w:tc>
        <w:tc>
          <w:tcPr>
            <w:tcW w:w="706" w:type="pct"/>
          </w:tcPr>
          <w:p w14:paraId="285F2FF5"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akʌm</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to cover</w:t>
            </w:r>
          </w:p>
        </w:tc>
        <w:tc>
          <w:tcPr>
            <w:tcW w:w="815" w:type="pct"/>
          </w:tcPr>
          <w:p w14:paraId="66BF84F8" w14:textId="77777777"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bóŋú</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the act of hiding</w:t>
            </w:r>
          </w:p>
        </w:tc>
      </w:tr>
    </w:tbl>
    <w:p w14:paraId="7B183E83" w14:textId="77777777" w:rsidR="009443EA" w:rsidRDefault="00841252" w:rsidP="009443EA">
      <w:pPr>
        <w:ind w:firstLine="0"/>
        <w:rPr>
          <w:bCs/>
        </w:rPr>
      </w:pPr>
      <w:r>
        <w:rPr>
          <w:bCs/>
        </w:rPr>
        <w:tab/>
      </w:r>
      <w:r w:rsidR="00DC09C2">
        <w:rPr>
          <w:bCs/>
        </w:rPr>
        <w:t>T</w:t>
      </w:r>
      <w:r w:rsidR="00DC09C2" w:rsidRPr="00DC09C2">
        <w:rPr>
          <w:bCs/>
        </w:rPr>
        <w:t>he Medew</w:t>
      </w:r>
      <w:r w:rsidR="00DC09C2">
        <w:rPr>
          <w:bCs/>
        </w:rPr>
        <w:t xml:space="preserve"> Neter </w:t>
      </w:r>
      <w:r w:rsidR="00FA15F2">
        <w:rPr>
          <w:bCs/>
        </w:rPr>
        <w:t xml:space="preserve">(Ancient Egyptian) </w:t>
      </w:r>
      <w:r w:rsidR="00DC09C2">
        <w:rPr>
          <w:bCs/>
        </w:rPr>
        <w:t>C1 voiced bilabial stop</w:t>
      </w:r>
      <w:r w:rsidR="002432D7">
        <w:rPr>
          <w:bCs/>
        </w:rPr>
        <w:fldChar w:fldCharType="begin"/>
      </w:r>
      <w:r w:rsidR="002432D7">
        <w:instrText xml:space="preserve"> XE "</w:instrText>
      </w:r>
      <w:r w:rsidR="002432D7" w:rsidRPr="00850195">
        <w:instrText>voiced bilabial stop</w:instrText>
      </w:r>
      <w:r w:rsidR="002432D7">
        <w:instrText xml:space="preserve">" </w:instrText>
      </w:r>
      <w:r w:rsidR="002432D7">
        <w:rPr>
          <w:bCs/>
        </w:rPr>
        <w:fldChar w:fldCharType="end"/>
      </w:r>
      <w:r w:rsidR="00DC09C2">
        <w:rPr>
          <w:bCs/>
        </w:rPr>
        <w:t xml:space="preserve"> *</w:t>
      </w:r>
      <w:r w:rsidR="00DC09C2" w:rsidRPr="00DC09C2">
        <w:rPr>
          <w:b/>
          <w:bCs/>
        </w:rPr>
        <w:t xml:space="preserve">b </w:t>
      </w:r>
      <w:r w:rsidR="00DC09C2" w:rsidRPr="00DC09C2">
        <w:rPr>
          <w:bCs/>
        </w:rPr>
        <w:t>also corresponds with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DC09C2" w:rsidRPr="00DC09C2">
        <w:rPr>
          <w:bCs/>
        </w:rPr>
        <w:t xml:space="preserve"> C1 [</w:t>
      </w:r>
      <w:r w:rsidR="00DC09C2" w:rsidRPr="00DC09C2">
        <w:rPr>
          <w:b/>
          <w:bCs/>
        </w:rPr>
        <w:t>b</w:t>
      </w:r>
      <w:r w:rsidR="00DC09C2" w:rsidRPr="00DC09C2">
        <w:rPr>
          <w:bCs/>
        </w:rPr>
        <w:t>]</w:t>
      </w:r>
      <w:r w:rsidR="00DC09C2">
        <w:rPr>
          <w:bCs/>
        </w:rPr>
        <w:t xml:space="preserve"> demonstrated i</w:t>
      </w:r>
      <w:r w:rsidR="00FA15F2">
        <w:rPr>
          <w:bCs/>
        </w:rPr>
        <w:t>n Lexical correspondences (5) as</w:t>
      </w:r>
      <w:r w:rsidR="00DC09C2">
        <w:rPr>
          <w:bCs/>
        </w:rPr>
        <w:t xml:space="preserve">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sdt>
        <w:sdtPr>
          <w:rPr>
            <w:bCs/>
          </w:rPr>
          <w:id w:val="1581249555"/>
          <w:citation/>
        </w:sdtPr>
        <w:sdtEndPr/>
        <w:sdtContent>
          <w:r w:rsidR="00DC09C2">
            <w:rPr>
              <w:bCs/>
            </w:rPr>
            <w:fldChar w:fldCharType="begin"/>
          </w:r>
          <w:r w:rsidR="00DC09C2">
            <w:rPr>
              <w:bCs/>
            </w:rPr>
            <w:instrText xml:space="preserve"> CITATION Pat98 \l 1033 </w:instrText>
          </w:r>
          <w:r w:rsidR="00DC09C2">
            <w:rPr>
              <w:bCs/>
            </w:rPr>
            <w:fldChar w:fldCharType="separate"/>
          </w:r>
          <w:r w:rsidR="004B32D8">
            <w:rPr>
              <w:bCs/>
              <w:noProof/>
            </w:rPr>
            <w:t xml:space="preserve"> </w:t>
          </w:r>
          <w:r w:rsidR="004B32D8">
            <w:rPr>
              <w:noProof/>
            </w:rPr>
            <w:t>(Bennett, 1998)</w:t>
          </w:r>
          <w:r w:rsidR="00DC09C2">
            <w:rPr>
              <w:bCs/>
            </w:rPr>
            <w:fldChar w:fldCharType="end"/>
          </w:r>
        </w:sdtContent>
      </w:sdt>
      <w:r w:rsidR="00DC09C2">
        <w:rPr>
          <w:bCs/>
        </w:rPr>
        <w:t xml:space="preserve">. Although not listed, </w:t>
      </w:r>
      <w:r w:rsidR="00DC09C2" w:rsidRPr="00DC09C2">
        <w:rPr>
          <w:bCs/>
        </w:rPr>
        <w:t>The Medew Neter (Ancient Egyptian)</w:t>
      </w:r>
      <w:r w:rsidR="00DC09C2">
        <w:rPr>
          <w:bCs/>
        </w:rPr>
        <w:t xml:space="preserve"> lexical term</w:t>
      </w:r>
      <w:r w:rsidR="00DC09C2" w:rsidRPr="00DC09C2">
        <w:rPr>
          <w:bCs/>
        </w:rPr>
        <w:t xml:space="preserve"> *</w:t>
      </w:r>
      <w:r w:rsidR="00DC09C2" w:rsidRPr="00DC09C2">
        <w:rPr>
          <w:b/>
          <w:bCs/>
        </w:rPr>
        <w:t>b</w:t>
      </w:r>
      <w:r w:rsidR="00DC09C2" w:rsidRPr="00DC09C2">
        <w:rPr>
          <w:rFonts w:cstheme="minorHAnsi"/>
          <w:b/>
          <w:bCs/>
        </w:rPr>
        <w:t>ɑː</w:t>
      </w:r>
      <w:r w:rsidR="00DC09C2" w:rsidRPr="00DC09C2">
        <w:rPr>
          <w:b/>
          <w:bCs/>
        </w:rPr>
        <w:t>sat</w:t>
      </w:r>
      <w:r w:rsidR="00FA15F2">
        <w:rPr>
          <w:b/>
          <w:bCs/>
        </w:rPr>
        <w:t xml:space="preserve"> </w:t>
      </w:r>
      <w:r w:rsidR="00DC09C2" w:rsidRPr="00DC09C2">
        <w:rPr>
          <w:bCs/>
        </w:rPr>
        <w:t>- cat headed deity</w:t>
      </w:r>
      <w:r w:rsidR="004B392F">
        <w:rPr>
          <w:bCs/>
        </w:rPr>
        <w:t>,</w:t>
      </w:r>
      <w:r w:rsidR="00DC09C2" w:rsidRPr="00DC09C2">
        <w:rPr>
          <w:bCs/>
        </w:rPr>
        <w:t xml:space="preserve"> is found in Nubian Dongolawi as </w:t>
      </w:r>
      <w:r w:rsidR="00DC09C2" w:rsidRPr="00DC09C2">
        <w:rPr>
          <w:rFonts w:cstheme="minorHAnsi"/>
          <w:b/>
          <w:bCs/>
        </w:rPr>
        <w:t>sɑːb</w:t>
      </w:r>
      <w:r w:rsidR="00FA15F2">
        <w:rPr>
          <w:rFonts w:cstheme="minorHAnsi"/>
          <w:b/>
          <w:bCs/>
        </w:rPr>
        <w:t xml:space="preserve"> </w:t>
      </w:r>
      <w:r w:rsidR="00DC09C2" w:rsidRPr="00DC09C2">
        <w:rPr>
          <w:bCs/>
        </w:rPr>
        <w:t>- cat</w:t>
      </w:r>
      <w:r w:rsidR="004B392F">
        <w:rPr>
          <w:bCs/>
        </w:rPr>
        <w:t>,</w:t>
      </w:r>
      <w:r w:rsidR="00BB15CB">
        <w:rPr>
          <w:bCs/>
        </w:rPr>
        <w:t xml:space="preserve"> possibly a form of metathesis</w:t>
      </w:r>
      <w:r w:rsidR="00EE3AB0">
        <w:rPr>
          <w:bCs/>
        </w:rPr>
        <w:fldChar w:fldCharType="begin"/>
      </w:r>
      <w:r w:rsidR="00EE3AB0">
        <w:instrText xml:space="preserve"> XE "</w:instrText>
      </w:r>
      <w:r w:rsidR="00EE3AB0" w:rsidRPr="00F74065">
        <w:rPr>
          <w:bCs/>
        </w:rPr>
        <w:instrText>metathesis</w:instrText>
      </w:r>
      <w:r w:rsidR="00EE3AB0">
        <w:instrText xml:space="preserve">" </w:instrText>
      </w:r>
      <w:r w:rsidR="00EE3AB0">
        <w:rPr>
          <w:bCs/>
        </w:rPr>
        <w:fldChar w:fldCharType="end"/>
      </w:r>
      <w:r w:rsidR="00BB15CB">
        <w:rPr>
          <w:bCs/>
        </w:rPr>
        <w:t>. T</w:t>
      </w:r>
      <w:r w:rsidR="00DC09C2" w:rsidRPr="00DC09C2">
        <w:rPr>
          <w:bCs/>
        </w:rPr>
        <w:t xml:space="preserve">here’s also another variation in Nubian Dongolawi demonstrated in the word </w:t>
      </w:r>
      <w:r w:rsidR="00DC09C2">
        <w:rPr>
          <w:rFonts w:cstheme="minorHAnsi"/>
          <w:b/>
          <w:bCs/>
        </w:rPr>
        <w:t>bi</w:t>
      </w:r>
      <w:r w:rsidR="00DC09C2" w:rsidRPr="00DC09C2">
        <w:rPr>
          <w:rFonts w:cstheme="minorHAnsi"/>
          <w:b/>
          <w:bCs/>
        </w:rPr>
        <w:t>ːssɑː</w:t>
      </w:r>
      <w:r w:rsidR="00FA15F2">
        <w:rPr>
          <w:rFonts w:cstheme="minorHAnsi"/>
          <w:b/>
          <w:bCs/>
        </w:rPr>
        <w:t xml:space="preserve"> </w:t>
      </w:r>
      <w:r w:rsidR="00BB15CB">
        <w:rPr>
          <w:bCs/>
        </w:rPr>
        <w:t>-</w:t>
      </w:r>
      <w:r w:rsidR="00FA15F2">
        <w:rPr>
          <w:bCs/>
        </w:rPr>
        <w:t xml:space="preserve"> which also means cat</w:t>
      </w:r>
      <w:r w:rsidR="00DC09C2" w:rsidRPr="00DC09C2">
        <w:rPr>
          <w:bCs/>
        </w:rPr>
        <w:t>.</w:t>
      </w:r>
    </w:p>
    <w:p w14:paraId="6C231B47" w14:textId="77777777" w:rsidR="00000502" w:rsidRPr="00167248" w:rsidRDefault="009443EA" w:rsidP="009443EA">
      <w:pPr>
        <w:rPr>
          <w:bCs/>
        </w:rPr>
      </w:pPr>
      <w:r w:rsidRPr="009443EA">
        <w:rPr>
          <w:bCs/>
        </w:rPr>
        <w:t>Phonetic identity</w:t>
      </w:r>
      <w:r w:rsidRPr="009443EA">
        <w:rPr>
          <w:bCs/>
        </w:rPr>
        <w:fldChar w:fldCharType="begin"/>
      </w:r>
      <w:r w:rsidRPr="009443EA">
        <w:rPr>
          <w:bCs/>
        </w:rPr>
        <w:instrText xml:space="preserve"> XE "phonetic identity" </w:instrText>
      </w:r>
      <w:r w:rsidRPr="009443EA">
        <w:rPr>
          <w:bCs/>
        </w:rPr>
        <w:fldChar w:fldCharType="end"/>
      </w:r>
      <w:r w:rsidRPr="009443EA">
        <w:rPr>
          <w:bCs/>
        </w:rPr>
        <w:t xml:space="preserve"> is observed with the Medew Neter C1 voiceless bilabial stop *</w:t>
      </w:r>
      <w:r w:rsidRPr="009443EA">
        <w:rPr>
          <w:b/>
          <w:bCs/>
        </w:rPr>
        <w:t>p</w:t>
      </w:r>
      <w:r>
        <w:rPr>
          <w:bCs/>
        </w:rPr>
        <w:t xml:space="preserve"> </w:t>
      </w:r>
      <w:r w:rsidRPr="009443EA">
        <w:rPr>
          <w:bCs/>
        </w:rPr>
        <w:t>corresponding with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9443EA">
        <w:rPr>
          <w:bCs/>
        </w:rPr>
        <w:t xml:space="preserve"> C1 voiceless bilabial stop [</w:t>
      </w:r>
      <w:r w:rsidRPr="009443EA">
        <w:rPr>
          <w:b/>
          <w:bCs/>
        </w:rPr>
        <w:t>p</w:t>
      </w:r>
      <w:r w:rsidRPr="009443EA">
        <w:rPr>
          <w:bCs/>
        </w:rPr>
        <w:t xml:space="preserve">] in </w:t>
      </w:r>
      <w:r>
        <w:rPr>
          <w:bCs/>
        </w:rPr>
        <w:t xml:space="preserve">numerous </w:t>
      </w:r>
      <w:r w:rsidRPr="009443EA">
        <w:rPr>
          <w:bCs/>
        </w:rPr>
        <w:t xml:space="preserve">systematic </w:t>
      </w:r>
      <w:r w:rsidR="00EE1BF8" w:rsidRPr="009443EA">
        <w:rPr>
          <w:bCs/>
        </w:rPr>
        <w:t>occurrences</w:t>
      </w:r>
      <w:r w:rsidR="00E043AD">
        <w:rPr>
          <w:bCs/>
        </w:rPr>
        <w:t xml:space="preserve"> </w:t>
      </w:r>
      <w:r w:rsidR="000F4766">
        <w:rPr>
          <w:bCs/>
        </w:rPr>
        <w:t>that can also possibly extend to the other Black African languages. Let’s observe</w:t>
      </w:r>
      <w:r w:rsidR="00FA15F2">
        <w:rPr>
          <w:bCs/>
        </w:rPr>
        <w:t xml:space="preserve"> a small example of C1 p &gt; p in which space would not allow this particular full correspondence set.</w:t>
      </w:r>
      <w:r w:rsidR="000F4766">
        <w:rPr>
          <w:bCs/>
        </w:rPr>
        <w:t xml:space="preserve"> </w:t>
      </w:r>
      <w:r w:rsidR="00E043AD">
        <w:rPr>
          <w:bCs/>
        </w:rPr>
        <w:t>Medew Neter (Ancient Egyptian)</w:t>
      </w:r>
      <w:r w:rsidR="000F4766">
        <w:rPr>
          <w:bCs/>
        </w:rPr>
        <w:t xml:space="preserve"> lexical item</w:t>
      </w:r>
      <w:r w:rsidR="00E043AD">
        <w:rPr>
          <w:bCs/>
        </w:rPr>
        <w:t xml:space="preserve"> (</w:t>
      </w:r>
      <w:r w:rsidR="00E043AD" w:rsidRPr="00E043AD">
        <w:rPr>
          <w:b/>
          <w:bCs/>
          <w:sz w:val="20"/>
          <w:szCs w:val="20"/>
        </w:rPr>
        <w:t>10</w:t>
      </w:r>
      <w:r w:rsidR="000F4766">
        <w:rPr>
          <w:bCs/>
        </w:rPr>
        <w:t>)</w:t>
      </w:r>
      <w:r w:rsidR="000F4766" w:rsidRPr="000F4766">
        <w:t xml:space="preserve"> </w:t>
      </w:r>
      <w:r w:rsidR="000F4766" w:rsidRPr="000F4766">
        <w:rPr>
          <w:bCs/>
        </w:rPr>
        <w:t>*</w:t>
      </w:r>
      <w:r w:rsidR="000F4766" w:rsidRPr="000F4766">
        <w:rPr>
          <w:b/>
          <w:bCs/>
        </w:rPr>
        <w:t>párár</w:t>
      </w:r>
      <w:r w:rsidR="00FA15F2">
        <w:rPr>
          <w:b/>
          <w:bCs/>
        </w:rPr>
        <w:t xml:space="preserve"> </w:t>
      </w:r>
      <w:r w:rsidR="000F4766">
        <w:rPr>
          <w:bCs/>
        </w:rPr>
        <w:t>-</w:t>
      </w:r>
      <w:r w:rsidR="000F4766" w:rsidRPr="000F4766">
        <w:t xml:space="preserve"> </w:t>
      </w:r>
      <w:r w:rsidR="000F4766" w:rsidRPr="00FA15F2">
        <w:rPr>
          <w:bCs/>
        </w:rPr>
        <w:t>great house, king</w:t>
      </w:r>
      <w:r w:rsidR="000F4766">
        <w:rPr>
          <w:bCs/>
        </w:rPr>
        <w:t xml:space="preserve"> with Nubian Dongolawi</w:t>
      </w:r>
      <w:r w:rsidR="000F4766" w:rsidRPr="000F4766">
        <w:t xml:space="preserve"> </w:t>
      </w:r>
      <w:r w:rsidR="000F4766" w:rsidRPr="000F4766">
        <w:rPr>
          <w:b/>
          <w:bCs/>
        </w:rPr>
        <w:t>pátár</w:t>
      </w:r>
      <w:r w:rsidR="00FA15F2">
        <w:rPr>
          <w:b/>
          <w:bCs/>
        </w:rPr>
        <w:t xml:space="preserve"> </w:t>
      </w:r>
      <w:r w:rsidR="000F4766">
        <w:rPr>
          <w:bCs/>
        </w:rPr>
        <w:t xml:space="preserve">- </w:t>
      </w:r>
      <w:r w:rsidR="000F4766" w:rsidRPr="00FA15F2">
        <w:rPr>
          <w:bCs/>
        </w:rPr>
        <w:t>nobility</w:t>
      </w:r>
      <w:r w:rsidR="000F4766">
        <w:rPr>
          <w:bCs/>
        </w:rPr>
        <w:t xml:space="preserve">. </w:t>
      </w:r>
      <w:r w:rsidRPr="009443EA">
        <w:rPr>
          <w:bCs/>
        </w:rPr>
        <w:t xml:space="preserve">Examples would be in The Medew Neter (Ancient Egyptian) term </w:t>
      </w:r>
      <w:r w:rsidRPr="009443EA">
        <w:rPr>
          <w:b/>
          <w:bCs/>
        </w:rPr>
        <w:t>*aʊ̯p</w:t>
      </w:r>
      <w:r w:rsidR="004D5505">
        <w:rPr>
          <w:b/>
          <w:bCs/>
        </w:rPr>
        <w:t>it</w:t>
      </w:r>
      <w:r w:rsidR="00FA15F2">
        <w:rPr>
          <w:b/>
          <w:bCs/>
        </w:rPr>
        <w:t xml:space="preserve"> </w:t>
      </w:r>
      <w:r w:rsidRPr="009443EA">
        <w:rPr>
          <w:bCs/>
        </w:rPr>
        <w:t xml:space="preserve">- </w:t>
      </w:r>
      <w:r w:rsidRPr="00FA15F2">
        <w:rPr>
          <w:bCs/>
        </w:rPr>
        <w:t>open</w:t>
      </w:r>
      <w:r>
        <w:rPr>
          <w:bCs/>
          <w:i/>
        </w:rPr>
        <w:t>,</w:t>
      </w:r>
      <w:r w:rsidRPr="009443EA">
        <w:rPr>
          <w:bCs/>
        </w:rPr>
        <w:t xml:space="preserve"> with Dongolawi Nubian </w:t>
      </w:r>
      <w:r w:rsidRPr="009443EA">
        <w:rPr>
          <w:b/>
          <w:bCs/>
        </w:rPr>
        <w:t>aʊ̯pur</w:t>
      </w:r>
      <w:r w:rsidR="00FA15F2">
        <w:rPr>
          <w:b/>
          <w:bCs/>
        </w:rPr>
        <w:t xml:space="preserve"> </w:t>
      </w:r>
      <w:r w:rsidRPr="00FA15F2">
        <w:rPr>
          <w:b/>
          <w:bCs/>
        </w:rPr>
        <w:t>-</w:t>
      </w:r>
      <w:r w:rsidR="00FA15F2">
        <w:rPr>
          <w:bCs/>
        </w:rPr>
        <w:t xml:space="preserve"> </w:t>
      </w:r>
      <w:r w:rsidRPr="00FA15F2">
        <w:rPr>
          <w:bCs/>
        </w:rPr>
        <w:t>to open</w:t>
      </w:r>
      <w:r w:rsidRPr="009443EA">
        <w:rPr>
          <w:bCs/>
          <w:i/>
        </w:rPr>
        <w:t xml:space="preserve">, </w:t>
      </w:r>
      <w:r w:rsidRPr="009443EA">
        <w:rPr>
          <w:bCs/>
        </w:rPr>
        <w:t>SW Dinka</w:t>
      </w:r>
      <w:r w:rsidRPr="009443EA">
        <w:rPr>
          <w:b/>
          <w:bCs/>
        </w:rPr>
        <w:t xml:space="preserve"> pat</w:t>
      </w:r>
      <w:r w:rsidR="00FA15F2">
        <w:rPr>
          <w:b/>
          <w:bCs/>
        </w:rPr>
        <w:t xml:space="preserve"> - </w:t>
      </w:r>
      <w:r w:rsidRPr="00FA15F2">
        <w:rPr>
          <w:bCs/>
        </w:rPr>
        <w:t>give way, open a door</w:t>
      </w:r>
      <w:r w:rsidRPr="009443EA">
        <w:rPr>
          <w:bCs/>
        </w:rPr>
        <w:t xml:space="preserve">, </w:t>
      </w:r>
      <w:r w:rsidRPr="009443EA">
        <w:rPr>
          <w:b/>
          <w:bCs/>
        </w:rPr>
        <w:t>liep</w:t>
      </w:r>
      <w:r w:rsidR="00FA15F2">
        <w:rPr>
          <w:b/>
          <w:bCs/>
        </w:rPr>
        <w:t xml:space="preserve"> </w:t>
      </w:r>
      <w:r w:rsidRPr="00FA15F2">
        <w:rPr>
          <w:b/>
          <w:bCs/>
        </w:rPr>
        <w:t>-</w:t>
      </w:r>
      <w:r w:rsidRPr="00FA15F2">
        <w:rPr>
          <w:bCs/>
        </w:rPr>
        <w:t xml:space="preserve"> open something</w:t>
      </w:r>
      <w:r w:rsidRPr="009443EA">
        <w:rPr>
          <w:bCs/>
        </w:rPr>
        <w:t>,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9443EA">
        <w:rPr>
          <w:bCs/>
        </w:rPr>
        <w:t xml:space="preserve"> </w:t>
      </w:r>
      <w:r w:rsidRPr="009443EA">
        <w:rPr>
          <w:b/>
          <w:bCs/>
        </w:rPr>
        <w:t>póóni</w:t>
      </w:r>
      <w:r w:rsidR="00FA15F2">
        <w:rPr>
          <w:b/>
          <w:bCs/>
        </w:rPr>
        <w:t xml:space="preserve"> </w:t>
      </w:r>
      <w:r w:rsidRPr="009443EA">
        <w:rPr>
          <w:bCs/>
        </w:rPr>
        <w:t xml:space="preserve">- </w:t>
      </w:r>
      <w:r w:rsidRPr="009443EA">
        <w:rPr>
          <w:bCs/>
          <w:i/>
        </w:rPr>
        <w:t>wide open</w:t>
      </w:r>
      <w:r w:rsidRPr="009443EA">
        <w:rPr>
          <w:bCs/>
        </w:rPr>
        <w:t xml:space="preserve">, </w:t>
      </w:r>
      <w:r w:rsidRPr="009443EA">
        <w:rPr>
          <w:b/>
          <w:bCs/>
        </w:rPr>
        <w:t>pílíjé</w:t>
      </w:r>
      <w:r w:rsidR="00FA15F2">
        <w:rPr>
          <w:b/>
          <w:bCs/>
        </w:rPr>
        <w:t xml:space="preserve"> </w:t>
      </w:r>
      <w:r w:rsidRPr="009443EA">
        <w:rPr>
          <w:bCs/>
        </w:rPr>
        <w:t>-</w:t>
      </w:r>
      <w:r w:rsidR="00FA15F2">
        <w:rPr>
          <w:bCs/>
        </w:rPr>
        <w:t xml:space="preserve"> </w:t>
      </w:r>
      <w:r w:rsidRPr="009443EA">
        <w:rPr>
          <w:bCs/>
          <w:i/>
        </w:rPr>
        <w:t>open</w:t>
      </w:r>
      <w:r w:rsidRPr="009443EA">
        <w:rPr>
          <w:bCs/>
        </w:rPr>
        <w:t>.</w:t>
      </w:r>
      <w:r w:rsidR="00131DE9">
        <w:rPr>
          <w:bCs/>
        </w:rPr>
        <w:br/>
      </w:r>
      <w:r w:rsidR="006D4939">
        <w:rPr>
          <w:bCs/>
        </w:rPr>
        <w:t xml:space="preserve">Lexical correspondences (5) </w:t>
      </w:r>
      <w:r>
        <w:rPr>
          <w:bCs/>
        </w:rPr>
        <w:t>–</w:t>
      </w:r>
      <w:r w:rsidR="006D4939">
        <w:rPr>
          <w:bCs/>
        </w:rPr>
        <w:t xml:space="preserve"> </w:t>
      </w:r>
      <w:r>
        <w:rPr>
          <w:bCs/>
        </w:rPr>
        <w:t>C1 *</w:t>
      </w:r>
      <w:r w:rsidRPr="009443EA">
        <w:rPr>
          <w:b/>
          <w:bCs/>
        </w:rPr>
        <w:t>b</w:t>
      </w:r>
      <w:r>
        <w:rPr>
          <w:bCs/>
        </w:rPr>
        <w:t xml:space="preserve"> &gt; </w:t>
      </w:r>
      <w:r w:rsidRPr="009443EA">
        <w:rPr>
          <w:b/>
          <w:bCs/>
        </w:rPr>
        <w:t>b</w:t>
      </w:r>
      <w:r w:rsidR="006D4939">
        <w:rPr>
          <w:bCs/>
        </w:rPr>
        <w:br/>
      </w:r>
      <w:r w:rsidR="006D4939" w:rsidRPr="006D4939">
        <w:rPr>
          <w:bCs/>
        </w:rPr>
        <w:t>Medew Neter C1 voiced bilabial stop</w:t>
      </w:r>
      <w:r w:rsidR="002432D7">
        <w:rPr>
          <w:bCs/>
        </w:rPr>
        <w:fldChar w:fldCharType="begin"/>
      </w:r>
      <w:r w:rsidR="002432D7">
        <w:instrText xml:space="preserve"> XE "</w:instrText>
      </w:r>
      <w:r w:rsidR="002432D7" w:rsidRPr="00850195">
        <w:instrText>voiced bilabial stop</w:instrText>
      </w:r>
      <w:r w:rsidR="002432D7">
        <w:instrText xml:space="preserve">" </w:instrText>
      </w:r>
      <w:r w:rsidR="002432D7">
        <w:rPr>
          <w:bCs/>
        </w:rPr>
        <w:fldChar w:fldCharType="end"/>
      </w:r>
      <w:r w:rsidR="006D4939" w:rsidRPr="006D4939">
        <w:rPr>
          <w:bCs/>
        </w:rPr>
        <w:t xml:space="preserve"> </w:t>
      </w:r>
      <w:r w:rsidR="006D4939">
        <w:rPr>
          <w:bCs/>
        </w:rPr>
        <w:t>*</w:t>
      </w:r>
      <w:r w:rsidR="006D4939" w:rsidRPr="006D4939">
        <w:rPr>
          <w:b/>
          <w:bCs/>
        </w:rPr>
        <w:t>b</w:t>
      </w:r>
      <w:r w:rsidR="006D4939" w:rsidRPr="006D4939">
        <w:rPr>
          <w:bCs/>
        </w:rPr>
        <w:t>------</w:t>
      </w:r>
      <w:r w:rsidR="006D4939" w:rsidRPr="006D4939">
        <w:rPr>
          <w:bCs/>
        </w:rPr>
        <w:sym w:font="Wingdings" w:char="F0E0"/>
      </w:r>
      <w:r w:rsidR="006D4939" w:rsidRPr="006D4939">
        <w:rPr>
          <w:bCs/>
        </w:rPr>
        <w:t xml:space="preserve"> becomes Nubian Dongolawi C1 voiced bilabial stop</w:t>
      </w:r>
      <w:r w:rsidR="006D4939">
        <w:rPr>
          <w:bCs/>
        </w:rPr>
        <w:t xml:space="preserve"> </w:t>
      </w:r>
      <w:r w:rsidR="006D4939" w:rsidRPr="006D4939">
        <w:rPr>
          <w:b/>
          <w:bCs/>
        </w:rPr>
        <w:t>b</w:t>
      </w:r>
      <w:r w:rsidR="006D4939">
        <w:rPr>
          <w:bCs/>
        </w:rPr>
        <w:t xml:space="preserve">. </w:t>
      </w:r>
    </w:p>
    <w:tbl>
      <w:tblPr>
        <w:tblStyle w:val="TableGrid1"/>
        <w:tblW w:w="523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1"/>
        <w:gridCol w:w="1531"/>
        <w:gridCol w:w="1353"/>
        <w:gridCol w:w="1529"/>
        <w:gridCol w:w="1202"/>
        <w:gridCol w:w="1578"/>
      </w:tblGrid>
      <w:tr w:rsidR="008F2089" w:rsidRPr="00000502" w14:paraId="4BC68ACE" w14:textId="77777777" w:rsidTr="008F2089">
        <w:trPr>
          <w:trHeight w:val="635"/>
        </w:trPr>
        <w:tc>
          <w:tcPr>
            <w:tcW w:w="1331" w:type="pct"/>
          </w:tcPr>
          <w:p w14:paraId="19DA5E05" w14:textId="77777777" w:rsidR="00000502" w:rsidRPr="00000502" w:rsidRDefault="00BE025F" w:rsidP="00000502">
            <w:pPr>
              <w:spacing w:before="200" w:line="240" w:lineRule="auto"/>
              <w:rPr>
                <w:rFonts w:ascii="Times New Roman" w:eastAsia="Times New Roman" w:hAnsi="Times New Roman" w:cs="Times New Roman"/>
                <w:b/>
                <w:i/>
                <w:color w:val="000000"/>
              </w:rPr>
            </w:pPr>
            <w:r>
              <w:rPr>
                <w:rFonts w:ascii="Times New Roman" w:eastAsia="Times New Roman" w:hAnsi="Times New Roman" w:cs="Times New Roman"/>
                <w:b/>
                <w:i/>
                <w:color w:val="000000"/>
              </w:rPr>
              <w:t xml:space="preserve">    </w:t>
            </w:r>
            <w:r w:rsidR="004873FF">
              <w:rPr>
                <w:rFonts w:ascii="Times New Roman" w:eastAsia="Times New Roman" w:hAnsi="Times New Roman" w:cs="Times New Roman"/>
                <w:i/>
                <w:color w:val="000000"/>
                <w:sz w:val="24"/>
                <w:szCs w:val="24"/>
              </w:rPr>
              <w:t>Md</w:t>
            </w:r>
            <w:r w:rsidR="00000502" w:rsidRPr="00BE025F">
              <w:rPr>
                <w:rFonts w:ascii="Times New Roman" w:eastAsia="Times New Roman" w:hAnsi="Times New Roman" w:cs="Times New Roman"/>
                <w:i/>
                <w:color w:val="000000"/>
                <w:sz w:val="24"/>
                <w:szCs w:val="24"/>
              </w:rPr>
              <w:t>C</w:t>
            </w:r>
            <w:r w:rsidRPr="00BE025F">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b/>
                <w:i/>
                <w:color w:val="000000"/>
              </w:rPr>
              <w:t xml:space="preserve">        </w:t>
            </w:r>
            <w:r w:rsidR="00B17AF8">
              <w:rPr>
                <w:rFonts w:ascii="Times New Roman" w:eastAsia="Times New Roman" w:hAnsi="Times New Roman" w:cs="Times New Roman"/>
                <w:b/>
                <w:i/>
                <w:color w:val="000000"/>
              </w:rPr>
              <w:t xml:space="preserve">     </w:t>
            </w:r>
            <w:r w:rsidRPr="00BE025F">
              <w:rPr>
                <w:rFonts w:ascii="Times New Roman" w:eastAsia="Times New Roman" w:hAnsi="Times New Roman" w:cs="Times New Roman"/>
                <w:b/>
                <w:i/>
                <w:color w:val="000000"/>
                <w:sz w:val="24"/>
                <w:szCs w:val="24"/>
              </w:rPr>
              <w:t>*</w:t>
            </w:r>
            <w:r w:rsidRPr="00BE025F">
              <w:rPr>
                <w:rFonts w:ascii="Times New Roman" w:eastAsia="Times New Roman" w:hAnsi="Times New Roman" w:cs="Times New Roman"/>
                <w:i/>
                <w:color w:val="000000"/>
                <w:sz w:val="24"/>
                <w:szCs w:val="24"/>
                <w:u w:val="single"/>
              </w:rPr>
              <w:t>P</w:t>
            </w:r>
            <w:r w:rsidR="000A20C9">
              <w:rPr>
                <w:rFonts w:ascii="Times New Roman" w:eastAsia="Times New Roman" w:hAnsi="Times New Roman" w:cs="Times New Roman"/>
                <w:i/>
                <w:color w:val="000000"/>
                <w:sz w:val="24"/>
                <w:szCs w:val="24"/>
                <w:u w:val="single"/>
              </w:rPr>
              <w:t>N</w:t>
            </w:r>
            <w:r w:rsidRPr="00BE025F">
              <w:rPr>
                <w:rFonts w:ascii="Times New Roman" w:eastAsia="Times New Roman" w:hAnsi="Times New Roman" w:cs="Times New Roman"/>
                <w:i/>
                <w:color w:val="000000"/>
                <w:sz w:val="24"/>
                <w:szCs w:val="24"/>
                <w:u w:val="single"/>
              </w:rPr>
              <w:t>S</w:t>
            </w:r>
          </w:p>
        </w:tc>
        <w:tc>
          <w:tcPr>
            <w:tcW w:w="781" w:type="pct"/>
          </w:tcPr>
          <w:p w14:paraId="69559698" w14:textId="77777777"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 xml:space="preserve">Medew Neter Reconstruction </w:t>
            </w:r>
          </w:p>
        </w:tc>
        <w:tc>
          <w:tcPr>
            <w:tcW w:w="690" w:type="pct"/>
          </w:tcPr>
          <w:p w14:paraId="137F2894" w14:textId="77777777"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Coptic</w:t>
            </w:r>
          </w:p>
        </w:tc>
        <w:tc>
          <w:tcPr>
            <w:tcW w:w="780" w:type="pct"/>
          </w:tcPr>
          <w:p w14:paraId="104463B3" w14:textId="77777777"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Nubian Dongolawi</w:t>
            </w:r>
            <w:r w:rsidR="000F057D">
              <w:rPr>
                <w:rFonts w:ascii="Times New Roman" w:eastAsia="Times New Roman" w:hAnsi="Times New Roman" w:cs="Times New Roman"/>
                <w:color w:val="000000"/>
              </w:rPr>
              <w:fldChar w:fldCharType="begin"/>
            </w:r>
            <w:r w:rsidR="000F057D">
              <w:instrText xml:space="preserve"> XE </w:instrText>
            </w:r>
            <w:r w:rsidR="000F057D">
              <w:lastRenderedPageBreak/>
              <w:instrText>"</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p>
        </w:tc>
        <w:tc>
          <w:tcPr>
            <w:tcW w:w="613" w:type="pct"/>
          </w:tcPr>
          <w:p w14:paraId="2AB18AC4" w14:textId="77777777"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lastRenderedPageBreak/>
              <w:t>SW Dinka</w:t>
            </w:r>
          </w:p>
        </w:tc>
        <w:tc>
          <w:tcPr>
            <w:tcW w:w="805" w:type="pct"/>
          </w:tcPr>
          <w:p w14:paraId="782558A4" w14:textId="77777777" w:rsidR="00000502" w:rsidRPr="006370B7" w:rsidRDefault="004B392F"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Dogon Tommo S</w:t>
            </w:r>
            <w:r w:rsidR="00000502" w:rsidRPr="006370B7">
              <w:rPr>
                <w:rFonts w:ascii="Times New Roman" w:eastAsia="Times New Roman" w:hAnsi="Times New Roman" w:cs="Times New Roman"/>
                <w:color w:val="000000"/>
              </w:rPr>
              <w:t>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p>
        </w:tc>
      </w:tr>
      <w:tr w:rsidR="008F2089" w:rsidRPr="00000502" w14:paraId="272B11A2" w14:textId="77777777" w:rsidTr="008F2089">
        <w:trPr>
          <w:trHeight w:val="603"/>
        </w:trPr>
        <w:tc>
          <w:tcPr>
            <w:tcW w:w="1331" w:type="pct"/>
          </w:tcPr>
          <w:p w14:paraId="1AC7EB29" w14:textId="77777777" w:rsidR="00000502" w:rsidRPr="00000502" w:rsidRDefault="004A775C" w:rsidP="008B748E">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24</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7F7C2F56" wp14:editId="5A30E177">
                  <wp:extent cx="473234" cy="11520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9997" cy="129018"/>
                          </a:xfrm>
                          <a:prstGeom prst="rect">
                            <a:avLst/>
                          </a:prstGeom>
                          <a:noFill/>
                        </pic:spPr>
                      </pic:pic>
                    </a:graphicData>
                  </a:graphic>
                </wp:inline>
              </w:drawing>
            </w:r>
            <w:r w:rsidR="00C61825">
              <w:rPr>
                <w:rFonts w:ascii="Times New Roman" w:eastAsia="Times New Roman" w:hAnsi="Times New Roman" w:cs="Times New Roman"/>
                <w:b/>
                <w:noProof/>
                <w:color w:val="000000"/>
              </w:rPr>
              <w:t xml:space="preserve">   </w:t>
            </w:r>
            <w:r w:rsidR="008B748E">
              <w:rPr>
                <w:rFonts w:ascii="Times New Roman" w:eastAsia="Times New Roman" w:hAnsi="Times New Roman" w:cs="Times New Roman"/>
                <w:b/>
                <w:noProof/>
                <w:color w:val="000000"/>
              </w:rPr>
              <w:t xml:space="preserve">       </w:t>
            </w:r>
            <w:r w:rsidR="00C61825">
              <w:rPr>
                <w:rFonts w:ascii="Times New Roman" w:eastAsia="Times New Roman" w:hAnsi="Times New Roman" w:cs="Times New Roman"/>
                <w:b/>
                <w:noProof/>
                <w:color w:val="000000"/>
              </w:rPr>
              <w:t>*</w:t>
            </w:r>
            <w:r w:rsidR="003B1BD8" w:rsidRPr="003B1BD8">
              <w:rPr>
                <w:rFonts w:ascii="Times New Roman" w:eastAsia="Times New Roman" w:hAnsi="Times New Roman" w:cs="Times New Roman"/>
                <w:noProof/>
                <w:color w:val="000000"/>
                <w:sz w:val="24"/>
                <w:szCs w:val="24"/>
                <w:u w:val="single"/>
              </w:rPr>
              <w:t>u</w:t>
            </w:r>
            <w:r w:rsidR="00B4479D">
              <w:rPr>
                <w:rFonts w:ascii="Times New Roman" w:eastAsia="Times New Roman" w:hAnsi="Times New Roman" w:cs="Times New Roman"/>
                <w:noProof/>
                <w:color w:val="000000"/>
                <w:sz w:val="24"/>
                <w:szCs w:val="24"/>
                <w:u w:val="single"/>
              </w:rPr>
              <w:t>b</w:t>
            </w:r>
            <w:r w:rsidR="008B748E" w:rsidRPr="008B748E">
              <w:rPr>
                <w:rFonts w:ascii="Times New Roman" w:eastAsia="Times New Roman" w:hAnsi="Times New Roman" w:cs="Times New Roman" w:hint="eastAsia"/>
                <w:noProof/>
                <w:color w:val="000000"/>
                <w:sz w:val="24"/>
                <w:szCs w:val="24"/>
                <w:u w:val="single"/>
              </w:rPr>
              <w:t>ɑ</w:t>
            </w:r>
            <w:r w:rsidR="008B748E" w:rsidRPr="008B748E">
              <w:rPr>
                <w:rFonts w:ascii="Times New Roman" w:eastAsia="Times New Roman" w:hAnsi="Times New Roman" w:cs="Times New Roman"/>
                <w:noProof/>
                <w:color w:val="000000"/>
                <w:sz w:val="24"/>
                <w:szCs w:val="24"/>
                <w:u w:val="single"/>
              </w:rPr>
              <w:t>ː</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bA &gt;</w:t>
            </w:r>
            <w:r w:rsidR="008B748E">
              <w:rPr>
                <w:rFonts w:ascii="Times New Roman" w:eastAsia="Times New Roman" w:hAnsi="Times New Roman" w:cs="Times New Roman"/>
                <w:i/>
                <w:color w:val="000000"/>
              </w:rPr>
              <w:t xml:space="preserve">                 </w:t>
            </w:r>
            <w:r w:rsidR="008B748E" w:rsidRPr="008B748E">
              <w:rPr>
                <w:rFonts w:ascii="Times New Roman" w:eastAsia="Times New Roman" w:hAnsi="Times New Roman" w:cs="Times New Roman"/>
                <w:i/>
                <w:color w:val="000000"/>
              </w:rPr>
              <w:t>door</w:t>
            </w:r>
          </w:p>
        </w:tc>
        <w:tc>
          <w:tcPr>
            <w:tcW w:w="781" w:type="pct"/>
          </w:tcPr>
          <w:p w14:paraId="02955412"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000000"/>
                <w:sz w:val="24"/>
                <w:szCs w:val="24"/>
              </w:rPr>
              <w:t>ú</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part of door</w:t>
            </w:r>
            <w:r w:rsidRPr="00000502">
              <w:rPr>
                <w:rFonts w:ascii="Times New Roman" w:eastAsia="Times New Roman" w:hAnsi="Times New Roman" w:cs="Times New Roman"/>
                <w:b/>
                <w:color w:val="000000"/>
              </w:rPr>
              <w:t xml:space="preserve"> </w:t>
            </w:r>
          </w:p>
        </w:tc>
        <w:tc>
          <w:tcPr>
            <w:tcW w:w="690" w:type="pct"/>
          </w:tcPr>
          <w:p w14:paraId="35C6F7A7"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ipo</w:t>
            </w:r>
            <w:r w:rsidRPr="006D4939">
              <w:rPr>
                <w:rFonts w:ascii="Times New Roman" w:eastAsia="Times New Roman" w:hAnsi="Times New Roman" w:cs="Times New Roman"/>
                <w:b/>
                <w:color w:val="000000"/>
                <w:sz w:val="24"/>
                <w:szCs w:val="24"/>
              </w:rPr>
              <w:t>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part of door</w:t>
            </w:r>
          </w:p>
        </w:tc>
        <w:tc>
          <w:tcPr>
            <w:tcW w:w="780" w:type="pct"/>
          </w:tcPr>
          <w:p w14:paraId="2D179597"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ɑːb</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door</w:t>
            </w:r>
          </w:p>
        </w:tc>
        <w:tc>
          <w:tcPr>
            <w:tcW w:w="613" w:type="pct"/>
          </w:tcPr>
          <w:p w14:paraId="7CD29D1D" w14:textId="77777777" w:rsidR="00000502" w:rsidRPr="00000502" w:rsidRDefault="00000502" w:rsidP="00000502">
            <w:pPr>
              <w:spacing w:before="200" w:line="240" w:lineRule="auto"/>
              <w:rPr>
                <w:rFonts w:ascii="Times New Roman" w:eastAsia="Times New Roman" w:hAnsi="Times New Roman" w:cs="Times New Roman"/>
                <w:color w:val="000000"/>
              </w:rPr>
            </w:pPr>
            <w:r w:rsidRPr="00245E41">
              <w:rPr>
                <w:rFonts w:ascii="Times New Roman" w:eastAsia="Times New Roman" w:hAnsi="Times New Roman" w:cs="Times New Roman"/>
                <w:b/>
                <w:sz w:val="24"/>
                <w:szCs w:val="24"/>
              </w:rPr>
              <w:t>pat</w:t>
            </w:r>
            <w:r w:rsidRPr="00000502">
              <w:rPr>
                <w:rFonts w:ascii="Times New Roman" w:eastAsia="Times New Roman" w:hAnsi="Times New Roman" w:cs="Times New Roman"/>
                <w:color w:val="000000"/>
              </w:rPr>
              <w:br/>
            </w:r>
            <w:r w:rsidRPr="006D4939">
              <w:rPr>
                <w:rFonts w:ascii="Times New Roman" w:eastAsia="Times New Roman" w:hAnsi="Times New Roman" w:cs="Times New Roman"/>
                <w:i/>
                <w:color w:val="000000"/>
              </w:rPr>
              <w:t>open a door</w:t>
            </w:r>
          </w:p>
        </w:tc>
        <w:tc>
          <w:tcPr>
            <w:tcW w:w="805" w:type="pct"/>
          </w:tcPr>
          <w:p w14:paraId="36E26AE1" w14:textId="77777777" w:rsidR="00000502" w:rsidRPr="00000502" w:rsidRDefault="00000502" w:rsidP="00000502">
            <w:pPr>
              <w:spacing w:before="200" w:line="240" w:lineRule="auto"/>
              <w:rPr>
                <w:rFonts w:ascii="Times New Roman" w:eastAsia="Times New Roman" w:hAnsi="Times New Roman" w:cs="Times New Roman"/>
                <w:color w:val="000000"/>
              </w:rPr>
            </w:pPr>
            <w:r w:rsidRPr="00245E41">
              <w:rPr>
                <w:rFonts w:ascii="Times New Roman" w:eastAsia="Times New Roman" w:hAnsi="Times New Roman" w:cs="Times New Roman"/>
                <w:b/>
                <w:sz w:val="24"/>
                <w:szCs w:val="24"/>
              </w:rPr>
              <w:t>píːⁿdú</w:t>
            </w:r>
            <w:r w:rsidRPr="00000502">
              <w:rPr>
                <w:rFonts w:ascii="Times New Roman" w:eastAsia="Times New Roman" w:hAnsi="Times New Roman" w:cs="Times New Roman"/>
                <w:color w:val="000000"/>
              </w:rPr>
              <w:br/>
            </w:r>
            <w:r w:rsidRPr="006D4939">
              <w:rPr>
                <w:rFonts w:ascii="Times New Roman" w:eastAsia="Times New Roman" w:hAnsi="Times New Roman" w:cs="Times New Roman"/>
                <w:i/>
                <w:color w:val="000000"/>
              </w:rPr>
              <w:t>door</w:t>
            </w:r>
          </w:p>
        </w:tc>
      </w:tr>
      <w:tr w:rsidR="00000502" w:rsidRPr="00000502" w14:paraId="28324E70" w14:textId="77777777" w:rsidTr="008F2089">
        <w:trPr>
          <w:trHeight w:val="761"/>
        </w:trPr>
        <w:tc>
          <w:tcPr>
            <w:tcW w:w="1331" w:type="pct"/>
          </w:tcPr>
          <w:p w14:paraId="3A5029CD" w14:textId="77777777" w:rsidR="00000502" w:rsidRPr="00000502" w:rsidRDefault="004A775C" w:rsidP="008B748E">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25</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20466960" wp14:editId="484544DE">
                  <wp:extent cx="360000" cy="143998"/>
                  <wp:effectExtent l="0" t="0" r="254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9108" cy="151641"/>
                          </a:xfrm>
                          <a:prstGeom prst="rect">
                            <a:avLst/>
                          </a:prstGeom>
                          <a:noFill/>
                        </pic:spPr>
                      </pic:pic>
                    </a:graphicData>
                  </a:graphic>
                </wp:inline>
              </w:drawing>
            </w:r>
            <w:r w:rsidR="008B748E">
              <w:rPr>
                <w:rFonts w:ascii="Times New Roman" w:eastAsia="Times New Roman" w:hAnsi="Times New Roman" w:cs="Times New Roman"/>
                <w:b/>
                <w:noProof/>
                <w:color w:val="000000"/>
              </w:rPr>
              <w:t xml:space="preserve">             *</w:t>
            </w:r>
            <w:r w:rsidR="008B748E" w:rsidRPr="008B748E">
              <w:rPr>
                <w:rFonts w:ascii="Times New Roman" w:eastAsia="Times New Roman" w:hAnsi="Times New Roman" w:cs="Times New Roman"/>
                <w:noProof/>
                <w:color w:val="000000"/>
                <w:sz w:val="24"/>
                <w:szCs w:val="24"/>
                <w:u w:val="single"/>
              </w:rPr>
              <w:t>b</w:t>
            </w:r>
            <w:r w:rsidR="00144D41">
              <w:rPr>
                <w:rFonts w:ascii="Times New Roman" w:eastAsia="Times New Roman" w:hAnsi="Times New Roman" w:cs="Times New Roman"/>
                <w:noProof/>
                <w:color w:val="000000"/>
                <w:sz w:val="24"/>
                <w:szCs w:val="24"/>
                <w:u w:val="single"/>
              </w:rPr>
              <w:t>a</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bj &gt;</w:t>
            </w:r>
            <w:r w:rsidR="003A16CB">
              <w:rPr>
                <w:rFonts w:ascii="Times New Roman" w:eastAsia="Times New Roman" w:hAnsi="Times New Roman" w:cs="Times New Roman"/>
                <w:i/>
                <w:color w:val="000000"/>
              </w:rPr>
              <w:t xml:space="preserve">                 </w:t>
            </w:r>
            <w:r w:rsidR="008B748E">
              <w:rPr>
                <w:rFonts w:ascii="Times New Roman" w:eastAsia="Times New Roman" w:hAnsi="Times New Roman" w:cs="Times New Roman"/>
                <w:i/>
                <w:color w:val="000000"/>
              </w:rPr>
              <w:t xml:space="preserve"> land</w:t>
            </w:r>
          </w:p>
        </w:tc>
        <w:tc>
          <w:tcPr>
            <w:tcW w:w="781" w:type="pct"/>
          </w:tcPr>
          <w:p w14:paraId="30606EEC"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FF0000"/>
                <w:sz w:val="24"/>
                <w:szCs w:val="24"/>
              </w:rPr>
              <w:t>b</w:t>
            </w:r>
            <w:r w:rsidR="0052535B">
              <w:rPr>
                <w:rFonts w:ascii="Times New Roman" w:eastAsia="Times New Roman" w:hAnsi="Times New Roman" w:cs="Times New Roman"/>
                <w:b/>
                <w:color w:val="000000"/>
                <w:sz w:val="24"/>
                <w:szCs w:val="24"/>
              </w:rPr>
              <w:t>a</w:t>
            </w:r>
            <w:r w:rsidR="0052535B" w:rsidRPr="0052535B">
              <w:rPr>
                <w:rFonts w:ascii="Times New Roman" w:eastAsia="Times New Roman" w:hAnsi="Times New Roman" w:cs="Times New Roman"/>
                <w:b/>
                <w:color w:val="000000"/>
                <w:sz w:val="24"/>
                <w:szCs w:val="24"/>
              </w:rPr>
              <w:t>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pavement</w:t>
            </w:r>
          </w:p>
        </w:tc>
        <w:tc>
          <w:tcPr>
            <w:tcW w:w="690" w:type="pct"/>
          </w:tcPr>
          <w:p w14:paraId="7E8C1837"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beːk</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boundary of land</w:t>
            </w:r>
          </w:p>
        </w:tc>
        <w:tc>
          <w:tcPr>
            <w:tcW w:w="780" w:type="pct"/>
          </w:tcPr>
          <w:p w14:paraId="5F89F6EE"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plot of irrigable ground</w:t>
            </w:r>
          </w:p>
        </w:tc>
        <w:tc>
          <w:tcPr>
            <w:tcW w:w="613" w:type="pct"/>
          </w:tcPr>
          <w:p w14:paraId="4AD2F987"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pïθ</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grass</w:t>
            </w:r>
          </w:p>
        </w:tc>
        <w:tc>
          <w:tcPr>
            <w:tcW w:w="805" w:type="pct"/>
          </w:tcPr>
          <w:p w14:paraId="1ABB8D8E"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pádá</w:t>
            </w:r>
            <w:r w:rsidR="006D4939" w:rsidRPr="00245E41">
              <w:rPr>
                <w:rFonts w:ascii="Times New Roman" w:eastAsia="Times New Roman" w:hAnsi="Times New Roman" w:cs="Times New Roman"/>
                <w:b/>
                <w:sz w:val="24"/>
                <w:szCs w:val="24"/>
              </w:rPr>
              <w:t xml:space="preserve"> </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field</w:t>
            </w:r>
          </w:p>
        </w:tc>
      </w:tr>
      <w:tr w:rsidR="00000502" w:rsidRPr="00000502" w14:paraId="71AD27B9" w14:textId="77777777" w:rsidTr="008F2089">
        <w:trPr>
          <w:trHeight w:val="603"/>
        </w:trPr>
        <w:tc>
          <w:tcPr>
            <w:tcW w:w="1331" w:type="pct"/>
          </w:tcPr>
          <w:p w14:paraId="2CF7EDF7" w14:textId="77777777"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26</w:t>
            </w:r>
            <w:r w:rsidR="00CA5A50" w:rsidRPr="00A07E58">
              <w:rPr>
                <w:rFonts w:ascii="Times New Roman" w:eastAsia="Times New Roman" w:hAnsi="Times New Roman" w:cs="Times New Roman"/>
                <w:b/>
                <w:noProof/>
                <w:color w:val="000000"/>
              </w:rPr>
              <w:t>.</w:t>
            </w:r>
            <w:r w:rsidR="00A07E58">
              <w:rPr>
                <w:rFonts w:ascii="Times New Roman" w:eastAsia="Times New Roman" w:hAnsi="Times New Roman" w:cs="Times New Roman"/>
                <w:noProof/>
                <w:color w:val="000000"/>
              </w:rPr>
              <w:t xml:space="preserve"> </w:t>
            </w:r>
            <w:r w:rsidR="00CA5A50">
              <w:rPr>
                <w:rFonts w:ascii="Times New Roman" w:eastAsia="Times New Roman" w:hAnsi="Times New Roman" w:cs="Times New Roman"/>
                <w:i/>
                <w:noProof/>
                <w:color w:val="000000"/>
              </w:rPr>
              <w:drawing>
                <wp:inline distT="0" distB="0" distL="0" distR="0" wp14:anchorId="246FCCF2" wp14:editId="701620A6">
                  <wp:extent cx="648000" cy="11763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86519" cy="142778"/>
                          </a:xfrm>
                          <a:prstGeom prst="rect">
                            <a:avLst/>
                          </a:prstGeom>
                          <a:noFill/>
                        </pic:spPr>
                      </pic:pic>
                    </a:graphicData>
                  </a:graphic>
                </wp:inline>
              </w:drawing>
            </w:r>
            <w:r w:rsidR="008B748E">
              <w:rPr>
                <w:rFonts w:ascii="Times New Roman" w:eastAsia="Times New Roman" w:hAnsi="Times New Roman" w:cs="Times New Roman"/>
                <w:noProof/>
                <w:color w:val="000000"/>
              </w:rPr>
              <w:t xml:space="preserve">    *</w:t>
            </w:r>
            <w:r w:rsidR="008B748E" w:rsidRPr="008B748E">
              <w:rPr>
                <w:rFonts w:ascii="Times New Roman" w:eastAsia="Times New Roman" w:hAnsi="Times New Roman" w:cs="Times New Roman"/>
                <w:noProof/>
                <w:color w:val="000000"/>
                <w:sz w:val="24"/>
                <w:szCs w:val="24"/>
                <w:u w:val="single"/>
              </w:rPr>
              <w:t>bɛ́</w:t>
            </w:r>
            <w:r w:rsidR="008D1D03">
              <w:rPr>
                <w:rFonts w:ascii="Times New Roman" w:eastAsia="Times New Roman" w:hAnsi="Times New Roman" w:cs="Times New Roman"/>
                <w:noProof/>
                <w:color w:val="000000"/>
                <w:sz w:val="24"/>
                <w:szCs w:val="24"/>
                <w:u w:val="single"/>
              </w:rPr>
              <w:t>d</w:t>
            </w:r>
            <w:r w:rsidR="008B748E" w:rsidRPr="008B748E">
              <w:rPr>
                <w:rFonts w:ascii="Times New Roman" w:eastAsia="Times New Roman" w:hAnsi="Times New Roman" w:cs="Times New Roman"/>
                <w:noProof/>
                <w:color w:val="000000"/>
                <w:sz w:val="24"/>
                <w:szCs w:val="24"/>
                <w:u w:val="single"/>
              </w:rPr>
              <w:t>iː</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bArjj &gt;</w:t>
            </w:r>
            <w:r w:rsidR="008B748E">
              <w:rPr>
                <w:rFonts w:ascii="Times New Roman" w:eastAsia="Times New Roman" w:hAnsi="Times New Roman" w:cs="Times New Roman"/>
                <w:i/>
                <w:color w:val="000000"/>
              </w:rPr>
              <w:t xml:space="preserve">            wood</w:t>
            </w:r>
          </w:p>
        </w:tc>
        <w:tc>
          <w:tcPr>
            <w:tcW w:w="781" w:type="pct"/>
          </w:tcPr>
          <w:p w14:paraId="3E70D6F3"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ɛ́riː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kind of wood</w:t>
            </w:r>
          </w:p>
        </w:tc>
        <w:tc>
          <w:tcPr>
            <w:tcW w:w="690" w:type="pct"/>
          </w:tcPr>
          <w:p w14:paraId="09F3074A"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boː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tree</w:t>
            </w:r>
          </w:p>
        </w:tc>
        <w:tc>
          <w:tcPr>
            <w:tcW w:w="780" w:type="pct"/>
          </w:tcPr>
          <w:p w14:paraId="4B6B61A5"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ɛ́r</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wood</w:t>
            </w:r>
          </w:p>
        </w:tc>
        <w:tc>
          <w:tcPr>
            <w:tcW w:w="613" w:type="pct"/>
          </w:tcPr>
          <w:p w14:paraId="718DE6E2" w14:textId="77777777" w:rsidR="00000502" w:rsidRPr="00000502" w:rsidRDefault="00000502" w:rsidP="00000502">
            <w:pPr>
              <w:spacing w:before="200" w:line="240" w:lineRule="auto"/>
              <w:rPr>
                <w:rFonts w:ascii="Times New Roman" w:eastAsia="Times New Roman" w:hAnsi="Times New Roman" w:cs="Times New Roman"/>
                <w:color w:val="000000"/>
              </w:rPr>
            </w:pPr>
            <w:r w:rsidRPr="00245E41">
              <w:rPr>
                <w:rFonts w:ascii="Times New Roman" w:eastAsia="Times New Roman" w:hAnsi="Times New Roman" w:cs="Times New Roman"/>
                <w:b/>
                <w:sz w:val="24"/>
                <w:szCs w:val="24"/>
              </w:rPr>
              <w:t>paːt</w:t>
            </w:r>
            <w:r w:rsidRPr="00000502">
              <w:rPr>
                <w:rFonts w:ascii="Times New Roman" w:eastAsia="Times New Roman" w:hAnsi="Times New Roman" w:cs="Times New Roman"/>
                <w:color w:val="000000"/>
              </w:rPr>
              <w:br/>
            </w:r>
            <w:r w:rsidRPr="006D4939">
              <w:rPr>
                <w:rFonts w:ascii="Times New Roman" w:eastAsia="Times New Roman" w:hAnsi="Times New Roman" w:cs="Times New Roman"/>
                <w:i/>
                <w:color w:val="000000"/>
              </w:rPr>
              <w:t>bark(tree)</w:t>
            </w:r>
          </w:p>
        </w:tc>
        <w:tc>
          <w:tcPr>
            <w:tcW w:w="805" w:type="pct"/>
          </w:tcPr>
          <w:p w14:paraId="6BDF542D"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pɛ̀lú</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tree</w:t>
            </w:r>
          </w:p>
        </w:tc>
      </w:tr>
      <w:tr w:rsidR="00000502" w:rsidRPr="00000502" w14:paraId="4BBF5690" w14:textId="77777777" w:rsidTr="008F2089">
        <w:trPr>
          <w:trHeight w:val="817"/>
        </w:trPr>
        <w:tc>
          <w:tcPr>
            <w:tcW w:w="1331" w:type="pct"/>
          </w:tcPr>
          <w:p w14:paraId="1AD9DB45" w14:textId="77777777"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27</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1BEF7E1D" wp14:editId="4DC5D11C">
                  <wp:extent cx="446400" cy="125399"/>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9831" cy="131981"/>
                          </a:xfrm>
                          <a:prstGeom prst="rect">
                            <a:avLst/>
                          </a:prstGeom>
                          <a:noFill/>
                        </pic:spPr>
                      </pic:pic>
                    </a:graphicData>
                  </a:graphic>
                </wp:inline>
              </w:drawing>
            </w:r>
            <w:r w:rsidR="009C49A1">
              <w:rPr>
                <w:rFonts w:ascii="Times New Roman" w:eastAsia="Times New Roman" w:hAnsi="Times New Roman" w:cs="Times New Roman"/>
                <w:b/>
                <w:noProof/>
                <w:color w:val="000000"/>
              </w:rPr>
              <w:t xml:space="preserve">          *</w:t>
            </w:r>
            <w:r w:rsidR="009C49A1" w:rsidRPr="009C49A1">
              <w:rPr>
                <w:rFonts w:ascii="Times New Roman" w:eastAsia="Times New Roman" w:hAnsi="Times New Roman" w:cs="Times New Roman"/>
                <w:noProof/>
                <w:color w:val="000000"/>
                <w:sz w:val="24"/>
                <w:szCs w:val="24"/>
                <w:u w:val="single"/>
              </w:rPr>
              <w:t>b</w:t>
            </w:r>
            <w:r w:rsidR="009C49A1" w:rsidRPr="009C49A1">
              <w:rPr>
                <w:rFonts w:ascii="Times New Roman" w:eastAsia="Times New Roman" w:hAnsi="Times New Roman" w:cs="Times New Roman" w:hint="eastAsia"/>
                <w:noProof/>
                <w:color w:val="000000"/>
                <w:sz w:val="24"/>
                <w:szCs w:val="24"/>
                <w:u w:val="single"/>
              </w:rPr>
              <w:t>ɑ</w:t>
            </w:r>
            <w:r w:rsidR="009C49A1" w:rsidRPr="009C49A1">
              <w:rPr>
                <w:rFonts w:ascii="Times New Roman" w:eastAsia="Times New Roman" w:hAnsi="Times New Roman" w:cs="Times New Roman"/>
                <w:noProof/>
                <w:color w:val="000000"/>
                <w:sz w:val="24"/>
                <w:szCs w:val="24"/>
                <w:u w:val="single"/>
              </w:rPr>
              <w:t>ː</w:t>
            </w:r>
            <w:r w:rsidR="009C49A1">
              <w:rPr>
                <w:rFonts w:ascii="Times New Roman" w:eastAsia="Times New Roman" w:hAnsi="Times New Roman" w:cs="Times New Roman"/>
                <w:noProof/>
                <w:color w:val="000000"/>
                <w:sz w:val="24"/>
                <w:szCs w:val="24"/>
                <w:u w:val="single"/>
              </w:rPr>
              <w:t>k</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bqbq &gt;</w:t>
            </w:r>
            <w:r w:rsidR="003A16CB">
              <w:rPr>
                <w:rFonts w:ascii="Times New Roman" w:eastAsia="Times New Roman" w:hAnsi="Times New Roman" w:cs="Times New Roman"/>
                <w:i/>
                <w:color w:val="000000"/>
              </w:rPr>
              <w:t xml:space="preserve">             </w:t>
            </w:r>
            <w:r w:rsidR="009C49A1">
              <w:rPr>
                <w:rFonts w:ascii="Times New Roman" w:eastAsia="Times New Roman" w:hAnsi="Times New Roman" w:cs="Times New Roman"/>
                <w:i/>
                <w:color w:val="000000"/>
              </w:rPr>
              <w:t xml:space="preserve"> pour</w:t>
            </w:r>
          </w:p>
        </w:tc>
        <w:tc>
          <w:tcPr>
            <w:tcW w:w="781" w:type="pct"/>
          </w:tcPr>
          <w:p w14:paraId="32BDB1AC"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sz w:val="24"/>
                <w:szCs w:val="24"/>
              </w:rPr>
              <w:t>ɑː</w:t>
            </w:r>
            <w:r w:rsidRPr="00000502">
              <w:rPr>
                <w:rFonts w:ascii="Times New Roman" w:eastAsia="Times New Roman" w:hAnsi="Times New Roman" w:cs="Times New Roman"/>
                <w:b/>
                <w:color w:val="000000"/>
                <w:sz w:val="24"/>
                <w:szCs w:val="24"/>
              </w:rPr>
              <w:t>qbɑːq</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to pour</w:t>
            </w:r>
            <w:r w:rsidRPr="00000502">
              <w:rPr>
                <w:rFonts w:ascii="Times New Roman" w:eastAsia="Times New Roman" w:hAnsi="Times New Roman" w:cs="Times New Roman"/>
                <w:b/>
                <w:color w:val="000000"/>
              </w:rPr>
              <w:t xml:space="preserve"> </w:t>
            </w:r>
          </w:p>
        </w:tc>
        <w:tc>
          <w:tcPr>
            <w:tcW w:w="690" w:type="pct"/>
          </w:tcPr>
          <w:p w14:paraId="3255D187"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boːht</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 forth</w:t>
            </w:r>
            <w:r w:rsidRPr="00000502">
              <w:rPr>
                <w:rFonts w:ascii="Times New Roman" w:eastAsia="Times New Roman" w:hAnsi="Times New Roman" w:cs="Times New Roman"/>
                <w:b/>
                <w:color w:val="000000"/>
              </w:rPr>
              <w:br/>
            </w:r>
          </w:p>
        </w:tc>
        <w:tc>
          <w:tcPr>
            <w:tcW w:w="780" w:type="pct"/>
          </w:tcPr>
          <w:p w14:paraId="2153EACE"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sz w:val="24"/>
                <w:szCs w:val="24"/>
              </w:rPr>
              <w:t>ɑː</w:t>
            </w:r>
            <w:r w:rsidRPr="00000502">
              <w:rPr>
                <w:rFonts w:ascii="Times New Roman" w:eastAsia="Times New Roman" w:hAnsi="Times New Roman" w:cs="Times New Roman"/>
                <w:b/>
                <w:color w:val="000000"/>
                <w:sz w:val="24"/>
                <w:szCs w:val="24"/>
              </w:rPr>
              <w:t>g</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w:t>
            </w:r>
          </w:p>
        </w:tc>
        <w:tc>
          <w:tcPr>
            <w:tcW w:w="613" w:type="pct"/>
          </w:tcPr>
          <w:p w14:paraId="2B63B49B"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puɔ̈k</w:t>
            </w:r>
            <w:r w:rsidRPr="00245E41">
              <w:rPr>
                <w:rFonts w:ascii="Calibri" w:eastAsia="Times New Roman" w:hAnsi="Calibri" w:cs="Times New Roman"/>
                <w:b/>
                <w:sz w:val="24"/>
                <w:szCs w:val="24"/>
              </w:rPr>
              <w:t xml:space="preserve"> </w:t>
            </w:r>
            <w:r w:rsidRPr="00245E41">
              <w:rPr>
                <w:rFonts w:ascii="Times New Roman" w:eastAsia="Times New Roman" w:hAnsi="Times New Roman" w:cs="Times New Roman"/>
                <w:b/>
                <w:sz w:val="24"/>
                <w:szCs w:val="24"/>
              </w:rPr>
              <w:t>wei</w:t>
            </w:r>
            <w:r w:rsidRPr="00245E41">
              <w:rPr>
                <w:rFonts w:ascii="Times New Roman" w:eastAsia="Times New Roman" w:hAnsi="Times New Roman" w:cs="Times New Roman"/>
                <w:b/>
              </w:rPr>
              <w:t xml:space="preserve"> </w:t>
            </w:r>
            <w:r>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 away</w:t>
            </w:r>
          </w:p>
        </w:tc>
        <w:tc>
          <w:tcPr>
            <w:tcW w:w="805" w:type="pct"/>
          </w:tcPr>
          <w:p w14:paraId="2B147AFF"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pájàw</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w:t>
            </w:r>
          </w:p>
        </w:tc>
      </w:tr>
      <w:tr w:rsidR="00000502" w:rsidRPr="00000502" w14:paraId="4B96D0EB" w14:textId="77777777" w:rsidTr="008F2089">
        <w:trPr>
          <w:trHeight w:val="587"/>
        </w:trPr>
        <w:tc>
          <w:tcPr>
            <w:tcW w:w="1331" w:type="pct"/>
          </w:tcPr>
          <w:p w14:paraId="0668A88F" w14:textId="77777777"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28</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38F41050" wp14:editId="0622B18C">
                  <wp:extent cx="316865" cy="146050"/>
                  <wp:effectExtent l="0" t="0" r="6985"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6865" cy="146050"/>
                          </a:xfrm>
                          <a:prstGeom prst="rect">
                            <a:avLst/>
                          </a:prstGeom>
                          <a:noFill/>
                        </pic:spPr>
                      </pic:pic>
                    </a:graphicData>
                  </a:graphic>
                </wp:inline>
              </w:drawing>
            </w:r>
            <w:r w:rsidR="00462893">
              <w:rPr>
                <w:rFonts w:ascii="Times New Roman" w:eastAsia="Times New Roman" w:hAnsi="Times New Roman" w:cs="Times New Roman"/>
                <w:b/>
                <w:noProof/>
                <w:color w:val="000000"/>
              </w:rPr>
              <w:t xml:space="preserve">              *</w:t>
            </w:r>
            <w:r w:rsidR="00EA1247" w:rsidRPr="00EA1247">
              <w:rPr>
                <w:rFonts w:ascii="Times New Roman" w:eastAsia="Times New Roman" w:hAnsi="Times New Roman" w:cs="Times New Roman"/>
                <w:noProof/>
                <w:color w:val="000000"/>
                <w:sz w:val="24"/>
                <w:szCs w:val="24"/>
                <w:u w:val="single"/>
              </w:rPr>
              <w:t>b</w:t>
            </w:r>
            <w:r w:rsidR="00CD662F">
              <w:rPr>
                <w:rFonts w:ascii="Times New Roman" w:eastAsia="Times New Roman" w:hAnsi="Times New Roman" w:cs="Times New Roman" w:hint="eastAsia"/>
                <w:noProof/>
                <w:color w:val="000000"/>
                <w:sz w:val="24"/>
                <w:szCs w:val="24"/>
                <w:u w:val="single"/>
              </w:rPr>
              <w:t>a</w:t>
            </w:r>
            <w:r w:rsidR="00CD662F" w:rsidRPr="00CD662F">
              <w:rPr>
                <w:rFonts w:ascii="Times New Roman" w:eastAsia="Times New Roman" w:hAnsi="Times New Roman" w:cs="Times New Roman"/>
                <w:noProof/>
                <w:color w:val="000000"/>
                <w:sz w:val="24"/>
                <w:szCs w:val="24"/>
                <w:u w:val="single"/>
              </w:rPr>
              <w:t>ː</w:t>
            </w:r>
            <w:r w:rsidR="00CD662F">
              <w:rPr>
                <w:rFonts w:ascii="Times New Roman" w:eastAsia="Times New Roman" w:hAnsi="Times New Roman" w:cs="Times New Roman"/>
                <w:noProof/>
                <w:color w:val="000000"/>
                <w:sz w:val="24"/>
                <w:szCs w:val="24"/>
                <w:u w:val="single"/>
              </w:rPr>
              <w:t>b</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Ab &gt;</w:t>
            </w:r>
            <w:r w:rsidR="00462893">
              <w:rPr>
                <w:rFonts w:ascii="Times New Roman" w:eastAsia="Times New Roman" w:hAnsi="Times New Roman" w:cs="Times New Roman"/>
                <w:i/>
                <w:color w:val="000000"/>
              </w:rPr>
              <w:t xml:space="preserve">                father</w:t>
            </w:r>
          </w:p>
        </w:tc>
        <w:tc>
          <w:tcPr>
            <w:tcW w:w="781" w:type="pct"/>
          </w:tcPr>
          <w:p w14:paraId="78172C0B"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005202D6">
              <w:rPr>
                <w:rFonts w:ascii="Times New Roman" w:eastAsia="Times New Roman" w:hAnsi="Times New Roman" w:cs="Times New Roman"/>
                <w:b/>
                <w:color w:val="000000"/>
                <w:sz w:val="24"/>
                <w:szCs w:val="24"/>
              </w:rPr>
              <w:t>a</w:t>
            </w:r>
            <w:r w:rsidRPr="00000502">
              <w:rPr>
                <w:rFonts w:ascii="Times New Roman" w:eastAsia="Times New Roman" w:hAnsi="Times New Roman" w:cs="Times New Roman"/>
                <w:b/>
                <w:color w:val="000000"/>
                <w:sz w:val="24"/>
                <w:szCs w:val="24"/>
              </w:rPr>
              <w:t>ː</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690" w:type="pct"/>
          </w:tcPr>
          <w:p w14:paraId="2C01A7BF"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apa</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780" w:type="pct"/>
          </w:tcPr>
          <w:p w14:paraId="568D06B4"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ɑːb</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613" w:type="pct"/>
          </w:tcPr>
          <w:p w14:paraId="7B4709B1"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wä</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805" w:type="pct"/>
          </w:tcPr>
          <w:p w14:paraId="6F4BD77D"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4B392F">
              <w:rPr>
                <w:rFonts w:ascii="Times New Roman" w:eastAsia="Times New Roman" w:hAnsi="Times New Roman" w:cs="Times New Roman"/>
                <w:b/>
                <w:sz w:val="24"/>
                <w:szCs w:val="24"/>
              </w:rPr>
              <w:t>b</w:t>
            </w:r>
            <w:r w:rsidR="006D4939" w:rsidRPr="006D4939">
              <w:rPr>
                <w:rFonts w:ascii="Times New Roman" w:eastAsia="Times New Roman" w:hAnsi="Times New Roman" w:cs="Times New Roman"/>
                <w:b/>
                <w:color w:val="000000"/>
                <w:sz w:val="24"/>
                <w:szCs w:val="24"/>
              </w:rPr>
              <w:t>áː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r>
      <w:tr w:rsidR="00000502" w:rsidRPr="00000502" w14:paraId="500B63F7" w14:textId="77777777" w:rsidTr="008F2089">
        <w:trPr>
          <w:trHeight w:val="603"/>
        </w:trPr>
        <w:tc>
          <w:tcPr>
            <w:tcW w:w="1331" w:type="pct"/>
          </w:tcPr>
          <w:p w14:paraId="73D9A09C" w14:textId="77777777"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29</w:t>
            </w:r>
            <w:r w:rsidR="001C50AF" w:rsidRPr="00A07E58">
              <w:rPr>
                <w:rFonts w:ascii="Times New Roman" w:eastAsia="Times New Roman" w:hAnsi="Times New Roman" w:cs="Times New Roman"/>
                <w:b/>
                <w:noProof/>
                <w:color w:val="000000"/>
              </w:rPr>
              <w:t>.</w:t>
            </w:r>
            <w:r w:rsidR="001C50AF">
              <w:rPr>
                <w:rFonts w:ascii="Times New Roman" w:eastAsia="Times New Roman" w:hAnsi="Times New Roman" w:cs="Times New Roman"/>
                <w:b/>
                <w:noProof/>
                <w:color w:val="000000"/>
              </w:rPr>
              <w:t xml:space="preserve"> </w:t>
            </w:r>
            <w:r w:rsidR="001C50AF">
              <w:rPr>
                <w:rFonts w:ascii="Times New Roman" w:eastAsia="Times New Roman" w:hAnsi="Times New Roman" w:cs="Times New Roman"/>
                <w:i/>
                <w:noProof/>
                <w:color w:val="000000"/>
              </w:rPr>
              <w:drawing>
                <wp:inline distT="0" distB="0" distL="0" distR="0" wp14:anchorId="7C01EB39" wp14:editId="70A9DFB7">
                  <wp:extent cx="298450" cy="146050"/>
                  <wp:effectExtent l="0" t="0" r="635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8450" cy="146050"/>
                          </a:xfrm>
                          <a:prstGeom prst="rect">
                            <a:avLst/>
                          </a:prstGeom>
                          <a:noFill/>
                        </pic:spPr>
                      </pic:pic>
                    </a:graphicData>
                  </a:graphic>
                </wp:inline>
              </w:drawing>
            </w:r>
            <w:r w:rsidR="00462893">
              <w:rPr>
                <w:rFonts w:ascii="Times New Roman" w:eastAsia="Times New Roman" w:hAnsi="Times New Roman" w:cs="Times New Roman"/>
                <w:b/>
                <w:noProof/>
                <w:color w:val="000000"/>
              </w:rPr>
              <w:t xml:space="preserve">           </w:t>
            </w:r>
            <w:r w:rsidR="00467470">
              <w:rPr>
                <w:rFonts w:ascii="Times New Roman" w:eastAsia="Times New Roman" w:hAnsi="Times New Roman" w:cs="Times New Roman"/>
                <w:b/>
                <w:noProof/>
                <w:color w:val="000000"/>
              </w:rPr>
              <w:t xml:space="preserve"> </w:t>
            </w:r>
            <w:r w:rsidR="00462893">
              <w:rPr>
                <w:rFonts w:ascii="Times New Roman" w:eastAsia="Times New Roman" w:hAnsi="Times New Roman" w:cs="Times New Roman"/>
                <w:b/>
                <w:noProof/>
                <w:color w:val="000000"/>
              </w:rPr>
              <w:t xml:space="preserve">  *</w:t>
            </w:r>
            <w:r w:rsidR="00462893" w:rsidRPr="00467470">
              <w:rPr>
                <w:rFonts w:ascii="Times New Roman" w:eastAsia="Times New Roman" w:hAnsi="Times New Roman" w:cs="Times New Roman"/>
                <w:noProof/>
                <w:color w:val="000000"/>
                <w:sz w:val="24"/>
                <w:szCs w:val="24"/>
                <w:u w:val="single"/>
              </w:rPr>
              <w:t>b</w:t>
            </w:r>
            <w:r w:rsidR="00467470" w:rsidRPr="00467470">
              <w:rPr>
                <w:rFonts w:ascii="Times New Roman" w:eastAsia="Times New Roman" w:hAnsi="Times New Roman" w:cs="Times New Roman" w:hint="eastAsia"/>
                <w:noProof/>
                <w:color w:val="000000"/>
                <w:sz w:val="24"/>
                <w:szCs w:val="24"/>
                <w:u w:val="single"/>
              </w:rPr>
              <w:t>ɑ</w:t>
            </w:r>
            <w:r w:rsidR="00467470" w:rsidRPr="00467470">
              <w:rPr>
                <w:rFonts w:ascii="Times New Roman" w:eastAsia="Times New Roman" w:hAnsi="Times New Roman" w:cs="Times New Roman"/>
                <w:noProof/>
                <w:color w:val="000000"/>
                <w:sz w:val="24"/>
                <w:szCs w:val="24"/>
                <w:u w:val="single"/>
              </w:rPr>
              <w:t>ːh</w:t>
            </w:r>
            <w:r w:rsidR="00000502" w:rsidRPr="00000502">
              <w:rPr>
                <w:rFonts w:ascii="Times New Roman" w:eastAsia="Times New Roman" w:hAnsi="Times New Roman" w:cs="Times New Roman"/>
                <w:b/>
                <w:color w:val="000000"/>
              </w:rPr>
              <w:br/>
            </w:r>
            <w:r w:rsidR="001C50AF">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bH &gt;</w:t>
            </w:r>
            <w:r w:rsidR="00467470">
              <w:rPr>
                <w:rFonts w:ascii="Times New Roman" w:eastAsia="Times New Roman" w:hAnsi="Times New Roman" w:cs="Times New Roman"/>
                <w:i/>
                <w:color w:val="000000"/>
              </w:rPr>
              <w:t xml:space="preserve">               carve</w:t>
            </w:r>
          </w:p>
        </w:tc>
        <w:tc>
          <w:tcPr>
            <w:tcW w:w="781" w:type="pct"/>
          </w:tcPr>
          <w:p w14:paraId="7EF36752"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6D4939">
              <w:rPr>
                <w:rFonts w:ascii="Times New Roman" w:eastAsia="Times New Roman" w:hAnsi="Times New Roman" w:cs="Times New Roman"/>
                <w:b/>
                <w:color w:val="FF0000"/>
                <w:sz w:val="24"/>
                <w:szCs w:val="24"/>
              </w:rPr>
              <w:t>b</w:t>
            </w:r>
            <w:r w:rsidRPr="006D4939">
              <w:rPr>
                <w:rFonts w:ascii="Times New Roman" w:eastAsia="Times New Roman" w:hAnsi="Times New Roman" w:cs="Times New Roman"/>
                <w:b/>
                <w:color w:val="000000"/>
                <w:sz w:val="24"/>
                <w:szCs w:val="24"/>
              </w:rPr>
              <w:t>ɑːh</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carve</w:t>
            </w:r>
          </w:p>
        </w:tc>
        <w:tc>
          <w:tcPr>
            <w:tcW w:w="690" w:type="pct"/>
          </w:tcPr>
          <w:p w14:paraId="5ACFAF4C"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baiː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writing tool</w:t>
            </w:r>
          </w:p>
        </w:tc>
        <w:tc>
          <w:tcPr>
            <w:tcW w:w="780" w:type="pct"/>
          </w:tcPr>
          <w:p w14:paraId="6C84CFD9"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6D4939">
              <w:rPr>
                <w:rFonts w:ascii="Times New Roman" w:eastAsia="Times New Roman" w:hAnsi="Times New Roman" w:cs="Times New Roman"/>
                <w:b/>
                <w:color w:val="FF0000"/>
                <w:sz w:val="24"/>
                <w:szCs w:val="24"/>
              </w:rPr>
              <w:t>b</w:t>
            </w:r>
            <w:r w:rsidRPr="006D4939">
              <w:rPr>
                <w:rFonts w:ascii="Times New Roman" w:eastAsia="Times New Roman" w:hAnsi="Times New Roman" w:cs="Times New Roman"/>
                <w:b/>
                <w:color w:val="000000"/>
                <w:sz w:val="24"/>
                <w:szCs w:val="24"/>
              </w:rPr>
              <w:t>ɑːğ</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write</w:t>
            </w:r>
          </w:p>
        </w:tc>
        <w:tc>
          <w:tcPr>
            <w:tcW w:w="613" w:type="pct"/>
          </w:tcPr>
          <w:p w14:paraId="3E269E7C" w14:textId="77777777"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pot</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paint</w:t>
            </w:r>
          </w:p>
        </w:tc>
        <w:tc>
          <w:tcPr>
            <w:tcW w:w="805" w:type="pct"/>
          </w:tcPr>
          <w:p w14:paraId="6A9ACF30" w14:textId="77777777" w:rsidR="00000502" w:rsidRPr="00000502" w:rsidRDefault="00000502" w:rsidP="00000502">
            <w:pPr>
              <w:spacing w:before="200" w:line="240" w:lineRule="auto"/>
              <w:rPr>
                <w:rFonts w:ascii="Times New Roman" w:eastAsia="Times New Roman" w:hAnsi="Times New Roman" w:cs="Times New Roman"/>
                <w:b/>
                <w:color w:val="000000"/>
                <w:sz w:val="32"/>
                <w:szCs w:val="32"/>
              </w:rPr>
            </w:pPr>
            <w:r w:rsidRPr="004B392F">
              <w:rPr>
                <w:rFonts w:ascii="Times New Roman" w:eastAsia="Times New Roman" w:hAnsi="Times New Roman" w:cs="Times New Roman"/>
                <w:b/>
                <w:sz w:val="24"/>
                <w:szCs w:val="24"/>
              </w:rPr>
              <w:t>b</w:t>
            </w:r>
            <w:r w:rsidRPr="006D4939">
              <w:rPr>
                <w:rFonts w:ascii="Times New Roman" w:eastAsia="Times New Roman" w:hAnsi="Times New Roman" w:cs="Times New Roman"/>
                <w:b/>
                <w:color w:val="000000"/>
                <w:sz w:val="24"/>
                <w:szCs w:val="24"/>
              </w:rPr>
              <w:t>ɔ̀ɛ́ⁿd</w:t>
            </w:r>
            <w:r w:rsidRPr="00000502">
              <w:rPr>
                <w:rFonts w:ascii="Times New Roman" w:eastAsia="Times New Roman" w:hAnsi="Times New Roman" w:cs="Times New Roman"/>
                <w:b/>
                <w:color w:val="000000"/>
                <w:sz w:val="32"/>
                <w:szCs w:val="32"/>
              </w:rPr>
              <w:br/>
            </w:r>
            <w:r w:rsidRPr="006D4939">
              <w:rPr>
                <w:rFonts w:ascii="Times New Roman" w:eastAsia="Times New Roman" w:hAnsi="Times New Roman" w:cs="Times New Roman"/>
                <w:i/>
                <w:color w:val="000000"/>
              </w:rPr>
              <w:t>draw out (knife)</w:t>
            </w:r>
          </w:p>
        </w:tc>
      </w:tr>
    </w:tbl>
    <w:p w14:paraId="6006DA6A" w14:textId="77777777" w:rsidR="00573678" w:rsidRDefault="00573678" w:rsidP="00573678">
      <w:pPr>
        <w:ind w:firstLine="0"/>
        <w:rPr>
          <w:bCs/>
        </w:rPr>
      </w:pPr>
    </w:p>
    <w:p w14:paraId="01F5ECA1" w14:textId="77777777" w:rsidR="00AB489B" w:rsidRDefault="009443EA" w:rsidP="007E20E0">
      <w:pPr>
        <w:rPr>
          <w:bCs/>
        </w:rPr>
      </w:pPr>
      <w:r w:rsidRPr="009443EA">
        <w:rPr>
          <w:bCs/>
        </w:rPr>
        <w:t xml:space="preserve">In </w:t>
      </w:r>
      <w:r>
        <w:rPr>
          <w:bCs/>
        </w:rPr>
        <w:t xml:space="preserve">Lexical correspondences (6) </w:t>
      </w:r>
      <w:r w:rsidRPr="009443EA">
        <w:rPr>
          <w:bCs/>
        </w:rPr>
        <w:t xml:space="preserve">we observe </w:t>
      </w:r>
      <w:r>
        <w:rPr>
          <w:bCs/>
        </w:rPr>
        <w:t xml:space="preserve">regular </w:t>
      </w:r>
      <w:r w:rsidRPr="009443EA">
        <w:rPr>
          <w:bCs/>
        </w:rPr>
        <w:t>correspondences with Medew Neter</w:t>
      </w:r>
      <w:r w:rsidR="00BE7603">
        <w:rPr>
          <w:bCs/>
        </w:rPr>
        <w:t xml:space="preserve"> (Ancient Egyptian)</w:t>
      </w:r>
      <w:r w:rsidRPr="009443EA">
        <w:rPr>
          <w:bCs/>
        </w:rPr>
        <w:t xml:space="preserve"> C1 voiceless v</w:t>
      </w:r>
      <w:r>
        <w:rPr>
          <w:bCs/>
        </w:rPr>
        <w:t>elar plosive *</w:t>
      </w:r>
      <w:r w:rsidRPr="009443EA">
        <w:rPr>
          <w:b/>
          <w:bCs/>
        </w:rPr>
        <w:t>k</w:t>
      </w:r>
      <w:r w:rsidRPr="009443EA">
        <w:rPr>
          <w:bCs/>
        </w:rPr>
        <w:t>, with Coptic [</w:t>
      </w:r>
      <w:r w:rsidRPr="009443EA">
        <w:rPr>
          <w:b/>
          <w:bCs/>
        </w:rPr>
        <w:t>k</w:t>
      </w:r>
      <w:r w:rsidRPr="009443EA">
        <w:rPr>
          <w:bCs/>
        </w:rPr>
        <w:t>],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9443EA">
        <w:rPr>
          <w:bCs/>
        </w:rPr>
        <w:t xml:space="preserve"> [</w:t>
      </w:r>
      <w:r w:rsidRPr="009443EA">
        <w:rPr>
          <w:b/>
          <w:bCs/>
        </w:rPr>
        <w:t>k</w:t>
      </w:r>
      <w:r w:rsidRPr="009443EA">
        <w:rPr>
          <w:bCs/>
        </w:rPr>
        <w:t>], SW Dinka [</w:t>
      </w:r>
      <w:r w:rsidRPr="009443EA">
        <w:rPr>
          <w:b/>
          <w:bCs/>
        </w:rPr>
        <w:t>k</w:t>
      </w:r>
      <w:r w:rsidRPr="009443EA">
        <w:rPr>
          <w:bCs/>
        </w:rPr>
        <w:t>],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9443EA">
        <w:rPr>
          <w:bCs/>
        </w:rPr>
        <w:t xml:space="preserve"> voiced velar stop [</w:t>
      </w:r>
      <w:r w:rsidRPr="009443EA">
        <w:rPr>
          <w:b/>
          <w:bCs/>
        </w:rPr>
        <w:t>g</w:t>
      </w:r>
      <w:r w:rsidRPr="009443EA">
        <w:rPr>
          <w:bCs/>
        </w:rPr>
        <w:t>] all within the C1 environment.  All of these cases appear unchanged systematically with exact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r w:rsidR="00BB15CB">
        <w:rPr>
          <w:bCs/>
        </w:rPr>
        <w:t>,</w:t>
      </w:r>
      <w:r w:rsidRPr="009443EA">
        <w:rPr>
          <w:bCs/>
        </w:rPr>
        <w:t xml:space="preserve"> except for the C1 voiceless vela</w:t>
      </w:r>
      <w:r>
        <w:rPr>
          <w:bCs/>
        </w:rPr>
        <w:t>r plosive in Medew Neter</w:t>
      </w:r>
      <w:r w:rsidR="00BE7603">
        <w:rPr>
          <w:bCs/>
        </w:rPr>
        <w:t xml:space="preserve"> (Ancient Egyptian)</w:t>
      </w:r>
      <w:r>
        <w:rPr>
          <w:bCs/>
        </w:rPr>
        <w:t xml:space="preserve"> *</w:t>
      </w:r>
      <w:r w:rsidR="00BB15CB">
        <w:rPr>
          <w:b/>
          <w:bCs/>
        </w:rPr>
        <w:t xml:space="preserve">k, </w:t>
      </w:r>
      <w:r w:rsidR="00BB15CB">
        <w:rPr>
          <w:bCs/>
        </w:rPr>
        <w:t>s</w:t>
      </w:r>
      <w:r w:rsidRPr="009443EA">
        <w:rPr>
          <w:bCs/>
        </w:rPr>
        <w:t>ystematically becoming C1 voiced velar stop [</w:t>
      </w:r>
      <w:r w:rsidRPr="009443EA">
        <w:rPr>
          <w:b/>
          <w:bCs/>
        </w:rPr>
        <w:t>g</w:t>
      </w:r>
      <w:r w:rsidRPr="009443EA">
        <w:rPr>
          <w:bCs/>
        </w:rPr>
        <w:t>] in Dogon Tommo So</w:t>
      </w:r>
      <w:r>
        <w:rPr>
          <w:bCs/>
        </w:rPr>
        <w:t xml:space="preserve">. </w:t>
      </w:r>
      <w:r w:rsidR="007E20E0">
        <w:rPr>
          <w:bCs/>
        </w:rPr>
        <w:t>Interesting</w:t>
      </w:r>
      <w:r w:rsidR="00BB15CB">
        <w:rPr>
          <w:bCs/>
        </w:rPr>
        <w:t>ly,</w:t>
      </w:r>
      <w:r w:rsidR="007E20E0">
        <w:rPr>
          <w:bCs/>
        </w:rPr>
        <w:t xml:space="preserve"> systematic corresp</w:t>
      </w:r>
      <w:r w:rsidR="00BE7603">
        <w:rPr>
          <w:bCs/>
        </w:rPr>
        <w:t>ondences reveal the Medew Neter</w:t>
      </w:r>
      <w:r w:rsidR="00A0624B">
        <w:rPr>
          <w:bCs/>
        </w:rPr>
        <w:t xml:space="preserve"> </w:t>
      </w:r>
      <w:r w:rsidR="00BE7603">
        <w:rPr>
          <w:bCs/>
        </w:rPr>
        <w:t xml:space="preserve">(Ancient Egyptian) </w:t>
      </w:r>
      <w:r w:rsidR="007E20E0">
        <w:rPr>
          <w:bCs/>
        </w:rPr>
        <w:t xml:space="preserve">adjective noun term </w:t>
      </w:r>
      <w:r w:rsidR="00ED3AFF">
        <w:rPr>
          <w:bCs/>
        </w:rPr>
        <w:t>(</w:t>
      </w:r>
      <w:r w:rsidR="00ED3AFF" w:rsidRPr="00ED3AFF">
        <w:rPr>
          <w:b/>
          <w:bCs/>
          <w:sz w:val="20"/>
          <w:szCs w:val="20"/>
        </w:rPr>
        <w:t>33</w:t>
      </w:r>
      <w:r w:rsidR="00ED3AFF">
        <w:rPr>
          <w:bCs/>
        </w:rPr>
        <w:t xml:space="preserve">) </w:t>
      </w:r>
      <w:r w:rsidR="007E20E0" w:rsidRPr="00711005">
        <w:rPr>
          <w:b/>
          <w:bCs/>
        </w:rPr>
        <w:t>*</w:t>
      </w:r>
      <w:r w:rsidR="00D03650" w:rsidRPr="00D03650">
        <w:t xml:space="preserve"> </w:t>
      </w:r>
      <w:r w:rsidR="00ED3AFF" w:rsidRPr="00ED3AFF">
        <w:rPr>
          <w:b/>
        </w:rPr>
        <w:t>kamɛt</w:t>
      </w:r>
      <w:r w:rsidR="00ED3AFF" w:rsidRPr="00ED3AFF">
        <w:t xml:space="preserve"> </w:t>
      </w:r>
      <w:r w:rsidR="007E20E0">
        <w:rPr>
          <w:bCs/>
        </w:rPr>
        <w:t xml:space="preserve">- </w:t>
      </w:r>
      <w:r w:rsidR="007E20E0" w:rsidRPr="007E20E0">
        <w:rPr>
          <w:bCs/>
        </w:rPr>
        <w:t>black irrigated soil</w:t>
      </w:r>
      <w:r w:rsidR="007E20E0">
        <w:rPr>
          <w:bCs/>
        </w:rPr>
        <w:t xml:space="preserve">, can be observed in Nubian Dongolawi </w:t>
      </w:r>
      <w:r w:rsidR="007E20E0" w:rsidRPr="007E20E0">
        <w:rPr>
          <w:bCs/>
        </w:rPr>
        <w:t>as</w:t>
      </w:r>
      <w:r w:rsidR="007E20E0" w:rsidRPr="007E20E0">
        <w:rPr>
          <w:b/>
          <w:bCs/>
        </w:rPr>
        <w:t xml:space="preserve"> kɔːbɛ</w:t>
      </w:r>
      <w:r w:rsidR="00D03650">
        <w:rPr>
          <w:b/>
          <w:bCs/>
        </w:rPr>
        <w:t xml:space="preserve"> </w:t>
      </w:r>
      <w:r w:rsidR="007E20E0" w:rsidRPr="007E20E0">
        <w:rPr>
          <w:bCs/>
        </w:rPr>
        <w:t>-</w:t>
      </w:r>
      <w:r w:rsidR="00BB15CB">
        <w:rPr>
          <w:bCs/>
        </w:rPr>
        <w:t xml:space="preserve"> black extension of land </w:t>
      </w:r>
      <w:r w:rsidR="007E20E0" w:rsidRPr="007E20E0">
        <w:rPr>
          <w:bCs/>
        </w:rPr>
        <w:t>(fertile island</w:t>
      </w:r>
      <w:r w:rsidR="007E20E0">
        <w:rPr>
          <w:bCs/>
        </w:rPr>
        <w:t xml:space="preserve">) and extended to Coptic as </w:t>
      </w:r>
      <w:r w:rsidR="007E20E0" w:rsidRPr="007E20E0">
        <w:rPr>
          <w:b/>
          <w:bCs/>
        </w:rPr>
        <w:t>keːme</w:t>
      </w:r>
      <w:r w:rsidR="00ED3AFF">
        <w:rPr>
          <w:b/>
          <w:bCs/>
        </w:rPr>
        <w:t xml:space="preserve"> </w:t>
      </w:r>
      <w:r w:rsidR="007E20E0">
        <w:rPr>
          <w:b/>
          <w:bCs/>
        </w:rPr>
        <w:t xml:space="preserve">- </w:t>
      </w:r>
      <w:r w:rsidR="007E20E0" w:rsidRPr="007E20E0">
        <w:rPr>
          <w:bCs/>
        </w:rPr>
        <w:t>black land</w:t>
      </w:r>
      <w:r w:rsidR="007E20E0">
        <w:rPr>
          <w:bCs/>
        </w:rPr>
        <w:t xml:space="preserve">, SW Dinka </w:t>
      </w:r>
      <w:r w:rsidR="007E20E0" w:rsidRPr="007E20E0">
        <w:rPr>
          <w:b/>
          <w:bCs/>
        </w:rPr>
        <w:t>akam</w:t>
      </w:r>
      <w:r w:rsidR="00ED3AFF">
        <w:rPr>
          <w:b/>
          <w:bCs/>
        </w:rPr>
        <w:t xml:space="preserve"> </w:t>
      </w:r>
      <w:r w:rsidR="007E20E0">
        <w:rPr>
          <w:b/>
          <w:bCs/>
        </w:rPr>
        <w:t xml:space="preserve">- </w:t>
      </w:r>
      <w:r w:rsidR="007E20E0" w:rsidRPr="007E20E0">
        <w:rPr>
          <w:bCs/>
        </w:rPr>
        <w:t>wet land</w:t>
      </w:r>
      <w:r w:rsidR="007E20E0">
        <w:rPr>
          <w:bCs/>
        </w:rPr>
        <w:t>, and Dogon</w:t>
      </w:r>
      <w:r w:rsidR="007E20E0">
        <w:rPr>
          <w:b/>
          <w:bCs/>
        </w:rPr>
        <w:t xml:space="preserve"> </w:t>
      </w:r>
      <w:r w:rsidR="007E20E0" w:rsidRPr="007E20E0">
        <w:rPr>
          <w:bCs/>
        </w:rPr>
        <w:t>Tommo So</w:t>
      </w:r>
      <w:r w:rsidR="007E20E0">
        <w:rPr>
          <w:bCs/>
        </w:rPr>
        <w:t xml:space="preserve"> </w:t>
      </w:r>
      <w:r w:rsidR="007E20E0" w:rsidRPr="007E20E0">
        <w:rPr>
          <w:b/>
          <w:bCs/>
        </w:rPr>
        <w:t>mùgúló</w:t>
      </w:r>
      <w:r w:rsidR="00ED3AFF">
        <w:rPr>
          <w:b/>
          <w:bCs/>
        </w:rPr>
        <w:t xml:space="preserve"> </w:t>
      </w:r>
      <w:r w:rsidR="007E20E0">
        <w:rPr>
          <w:b/>
          <w:bCs/>
        </w:rPr>
        <w:t xml:space="preserve">- </w:t>
      </w:r>
      <w:r w:rsidR="007E20E0" w:rsidRPr="007E20E0">
        <w:rPr>
          <w:bCs/>
        </w:rPr>
        <w:t>muddy silt</w:t>
      </w:r>
      <w:r w:rsidR="007E20E0">
        <w:rPr>
          <w:bCs/>
        </w:rPr>
        <w:t>. Dogon Tommo So would undergo a possible process of metathesis</w:t>
      </w:r>
      <w:r w:rsidR="00EE3AB0">
        <w:rPr>
          <w:bCs/>
        </w:rPr>
        <w:fldChar w:fldCharType="begin"/>
      </w:r>
      <w:r w:rsidR="00EE3AB0">
        <w:instrText xml:space="preserve"> XE "</w:instrText>
      </w:r>
      <w:r w:rsidR="00EE3AB0" w:rsidRPr="00F74065">
        <w:rPr>
          <w:bCs/>
        </w:rPr>
        <w:instrText>metathesis</w:instrText>
      </w:r>
      <w:r w:rsidR="00EE3AB0">
        <w:instrText xml:space="preserve">" </w:instrText>
      </w:r>
      <w:r w:rsidR="00EE3AB0">
        <w:rPr>
          <w:bCs/>
        </w:rPr>
        <w:fldChar w:fldCharType="end"/>
      </w:r>
      <w:r w:rsidR="007E20E0">
        <w:rPr>
          <w:bCs/>
        </w:rPr>
        <w:t xml:space="preserve">. </w:t>
      </w:r>
      <w:r w:rsidR="00FD2675">
        <w:rPr>
          <w:bCs/>
        </w:rPr>
        <w:t xml:space="preserve">Extended </w:t>
      </w:r>
      <w:r w:rsidR="00FD2675">
        <w:rPr>
          <w:bCs/>
        </w:rPr>
        <w:lastRenderedPageBreak/>
        <w:t>correspondence</w:t>
      </w:r>
      <w:r w:rsidR="00D21F63">
        <w:rPr>
          <w:bCs/>
        </w:rPr>
        <w:t>s</w:t>
      </w:r>
      <w:r w:rsidR="00FD2675">
        <w:rPr>
          <w:bCs/>
        </w:rPr>
        <w:t xml:space="preserve"> </w:t>
      </w:r>
      <w:r w:rsidR="00D71249">
        <w:rPr>
          <w:bCs/>
        </w:rPr>
        <w:t xml:space="preserve">in the C1 k &gt; k observation </w:t>
      </w:r>
      <w:r w:rsidR="00FD2675">
        <w:rPr>
          <w:bCs/>
        </w:rPr>
        <w:t xml:space="preserve">can be observed in the Medew Neter (Ancient Egyptian) term </w:t>
      </w:r>
      <w:r w:rsidR="00D21F63">
        <w:rPr>
          <w:bCs/>
          <w:noProof/>
          <w:lang w:eastAsia="en-US"/>
        </w:rPr>
        <w:drawing>
          <wp:inline distT="0" distB="0" distL="0" distR="0" wp14:anchorId="3FF872FB" wp14:editId="395FD8A2">
            <wp:extent cx="673246" cy="14932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mkm be strong.png"/>
                    <pic:cNvPicPr/>
                  </pic:nvPicPr>
                  <pic:blipFill>
                    <a:blip r:embed="rId37">
                      <a:extLst>
                        <a:ext uri="{28A0092B-C50C-407E-A947-70E740481C1C}">
                          <a14:useLocalDpi xmlns:a14="http://schemas.microsoft.com/office/drawing/2010/main" val="0"/>
                        </a:ext>
                      </a:extLst>
                    </a:blip>
                    <a:stretch>
                      <a:fillRect/>
                    </a:stretch>
                  </pic:blipFill>
                  <pic:spPr>
                    <a:xfrm>
                      <a:off x="0" y="0"/>
                      <a:ext cx="694757" cy="154093"/>
                    </a:xfrm>
                    <a:prstGeom prst="rect">
                      <a:avLst/>
                    </a:prstGeom>
                  </pic:spPr>
                </pic:pic>
              </a:graphicData>
            </a:graphic>
          </wp:inline>
        </w:drawing>
      </w:r>
      <w:r w:rsidR="00A36437">
        <w:rPr>
          <w:bCs/>
        </w:rPr>
        <w:t xml:space="preserve"> *</w:t>
      </w:r>
      <w:r w:rsidR="00A36437" w:rsidRPr="00A36437">
        <w:rPr>
          <w:b/>
          <w:bCs/>
        </w:rPr>
        <w:t>kom</w:t>
      </w:r>
      <w:r w:rsidR="00ED3AFF">
        <w:rPr>
          <w:b/>
          <w:bCs/>
        </w:rPr>
        <w:t xml:space="preserve"> </w:t>
      </w:r>
      <w:r w:rsidR="00A36437" w:rsidRPr="00A36437">
        <w:rPr>
          <w:b/>
          <w:bCs/>
        </w:rPr>
        <w:t>~</w:t>
      </w:r>
      <w:r w:rsidR="00ED3AFF">
        <w:rPr>
          <w:b/>
          <w:bCs/>
        </w:rPr>
        <w:t xml:space="preserve"> </w:t>
      </w:r>
      <w:r w:rsidR="00A36437" w:rsidRPr="00A36437">
        <w:rPr>
          <w:b/>
          <w:bCs/>
        </w:rPr>
        <w:t>kom</w:t>
      </w:r>
      <w:r w:rsidR="00ED3AFF">
        <w:rPr>
          <w:b/>
          <w:bCs/>
        </w:rPr>
        <w:t xml:space="preserve"> </w:t>
      </w:r>
      <w:r w:rsidR="00A36437">
        <w:rPr>
          <w:bCs/>
        </w:rPr>
        <w:t xml:space="preserve">- be strong, with Nubian Dongolawi </w:t>
      </w:r>
      <w:r w:rsidR="00A36437" w:rsidRPr="00A36437">
        <w:rPr>
          <w:b/>
          <w:bCs/>
        </w:rPr>
        <w:t>koᵐbo</w:t>
      </w:r>
      <w:r w:rsidR="00ED3AFF">
        <w:rPr>
          <w:b/>
          <w:bCs/>
        </w:rPr>
        <w:t xml:space="preserve"> </w:t>
      </w:r>
      <w:r w:rsidR="00001E97">
        <w:rPr>
          <w:bCs/>
        </w:rPr>
        <w:t xml:space="preserve">- strong, SW Dinka </w:t>
      </w:r>
      <w:r w:rsidR="00001E97" w:rsidRPr="00001E97">
        <w:rPr>
          <w:b/>
          <w:bCs/>
        </w:rPr>
        <w:t>kɛ</w:t>
      </w:r>
      <w:r w:rsidR="004F49E2">
        <w:rPr>
          <w:b/>
          <w:bCs/>
        </w:rPr>
        <w:t>nj</w:t>
      </w:r>
      <w:r w:rsidR="00ED3AFF">
        <w:rPr>
          <w:b/>
          <w:bCs/>
        </w:rPr>
        <w:t xml:space="preserve"> </w:t>
      </w:r>
      <w:r w:rsidR="00001E97">
        <w:rPr>
          <w:b/>
          <w:bCs/>
        </w:rPr>
        <w:t xml:space="preserve">- </w:t>
      </w:r>
      <w:r w:rsidR="00001E97" w:rsidRPr="00001E97">
        <w:rPr>
          <w:bCs/>
        </w:rPr>
        <w:t xml:space="preserve">strong man. </w:t>
      </w:r>
      <w:r w:rsidR="00DB595C">
        <w:rPr>
          <w:bCs/>
        </w:rPr>
        <w:t xml:space="preserve">The Medew Neter (Ancient Egyptian) term </w:t>
      </w:r>
      <w:r w:rsidR="00A36437">
        <w:rPr>
          <w:bCs/>
        </w:rPr>
        <w:t xml:space="preserve"> </w:t>
      </w:r>
      <w:r w:rsidR="00DB595C" w:rsidRPr="00DB595C">
        <w:rPr>
          <w:bCs/>
          <w:noProof/>
          <w:lang w:eastAsia="en-US"/>
        </w:rPr>
        <w:drawing>
          <wp:inline distT="0" distB="0" distL="0" distR="0" wp14:anchorId="2D068356" wp14:editId="6DE954D4">
            <wp:extent cx="396727" cy="204396"/>
            <wp:effectExtent l="0" t="0" r="3810" b="5715"/>
            <wp:docPr id="14" name="Picture 1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P6AgTHfpGOOLHsI61Zuj4L7yTDafPKf_P-HnaneVA42_d17UCXwzURrrdO3HEaVk1bPp6qbdw-KwXbfAbJ4Y-XhlJU4NmPANYh-HPqOfJzun0edXE--MQkoEP8YAu4lSj9JhnSc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232" cy="208778"/>
                    </a:xfrm>
                    <a:prstGeom prst="rect">
                      <a:avLst/>
                    </a:prstGeom>
                    <a:noFill/>
                    <a:ln>
                      <a:noFill/>
                    </a:ln>
                  </pic:spPr>
                </pic:pic>
              </a:graphicData>
            </a:graphic>
          </wp:inline>
        </w:drawing>
      </w:r>
      <w:r w:rsidR="00DB595C">
        <w:rPr>
          <w:bCs/>
        </w:rPr>
        <w:t xml:space="preserve"> *</w:t>
      </w:r>
      <w:r w:rsidR="00DB595C" w:rsidRPr="00DB595C">
        <w:rPr>
          <w:b/>
          <w:bCs/>
        </w:rPr>
        <w:t>ket</w:t>
      </w:r>
      <w:r w:rsidR="00ED3AFF">
        <w:rPr>
          <w:b/>
          <w:bCs/>
        </w:rPr>
        <w:t xml:space="preserve"> </w:t>
      </w:r>
      <w:r w:rsidR="00DB595C">
        <w:rPr>
          <w:bCs/>
        </w:rPr>
        <w:t xml:space="preserve">- female cow, with Nubian Dongolawi </w:t>
      </w:r>
      <w:r w:rsidR="00DB595C" w:rsidRPr="00DB595C">
        <w:rPr>
          <w:b/>
          <w:bCs/>
        </w:rPr>
        <w:t>eket</w:t>
      </w:r>
      <w:r w:rsidR="002B46AA">
        <w:rPr>
          <w:b/>
          <w:bCs/>
        </w:rPr>
        <w:t xml:space="preserve"> </w:t>
      </w:r>
      <w:r w:rsidR="00DB595C">
        <w:rPr>
          <w:bCs/>
        </w:rPr>
        <w:t xml:space="preserve">- female sheep. </w:t>
      </w:r>
      <w:r w:rsidR="007E20E0">
        <w:rPr>
          <w:bCs/>
        </w:rPr>
        <w:br/>
      </w:r>
      <w:r w:rsidR="00AB489B">
        <w:rPr>
          <w:bCs/>
        </w:rPr>
        <w:br/>
        <w:t xml:space="preserve">Lexical correspondences (6) </w:t>
      </w:r>
      <w:r w:rsidR="004D7450">
        <w:rPr>
          <w:bCs/>
        </w:rPr>
        <w:t xml:space="preserve">- </w:t>
      </w:r>
      <w:r w:rsidR="00AB489B">
        <w:rPr>
          <w:bCs/>
        </w:rPr>
        <w:t>C1 *</w:t>
      </w:r>
      <w:r w:rsidR="00AB489B" w:rsidRPr="00AB489B">
        <w:rPr>
          <w:b/>
          <w:bCs/>
        </w:rPr>
        <w:t xml:space="preserve">k </w:t>
      </w:r>
      <w:r w:rsidR="00AB489B">
        <w:rPr>
          <w:bCs/>
        </w:rPr>
        <w:t xml:space="preserve">&gt; </w:t>
      </w:r>
      <w:r w:rsidR="00AB489B" w:rsidRPr="00AB489B">
        <w:rPr>
          <w:b/>
          <w:bCs/>
        </w:rPr>
        <w:t>k</w:t>
      </w:r>
      <w:r w:rsidR="00AB489B">
        <w:rPr>
          <w:bCs/>
        </w:rPr>
        <w:t xml:space="preserve"> </w:t>
      </w:r>
      <w:r w:rsidR="00AB489B">
        <w:rPr>
          <w:bCs/>
        </w:rPr>
        <w:br/>
      </w:r>
      <w:r w:rsidR="00AB489B" w:rsidRPr="00AB489B">
        <w:rPr>
          <w:bCs/>
        </w:rPr>
        <w:t xml:space="preserve">Medew Neter C1 voiceless velar plosive </w:t>
      </w:r>
      <w:r w:rsidR="00AB489B" w:rsidRPr="00AB489B">
        <w:rPr>
          <w:b/>
          <w:bCs/>
        </w:rPr>
        <w:t>k</w:t>
      </w:r>
      <w:r w:rsidR="00AB489B" w:rsidRPr="00AB489B">
        <w:rPr>
          <w:bCs/>
        </w:rPr>
        <w:t>----</w:t>
      </w:r>
      <w:r w:rsidR="00AB489B" w:rsidRPr="00AB489B">
        <w:rPr>
          <w:bCs/>
        </w:rPr>
        <w:sym w:font="Wingdings" w:char="F0E0"/>
      </w:r>
      <w:r w:rsidR="00AB489B" w:rsidRPr="00AB489B">
        <w:rPr>
          <w:bCs/>
        </w:rPr>
        <w:t xml:space="preserve"> becomes Nubian Dongolawi C1 voiceless velar plosive </w:t>
      </w:r>
      <w:r w:rsidR="00AB489B" w:rsidRPr="00AB489B">
        <w:rPr>
          <w:b/>
          <w:bCs/>
        </w:rPr>
        <w:t>k</w:t>
      </w:r>
      <w:r w:rsidR="00AB489B" w:rsidRPr="00AB489B">
        <w:rPr>
          <w:bCs/>
        </w:rPr>
        <w:t>-</w:t>
      </w:r>
    </w:p>
    <w:tbl>
      <w:tblPr>
        <w:tblW w:w="5779" w:type="pct"/>
        <w:tblCellMar>
          <w:top w:w="100" w:type="dxa"/>
          <w:left w:w="100" w:type="dxa"/>
          <w:bottom w:w="100" w:type="dxa"/>
          <w:right w:w="100" w:type="dxa"/>
        </w:tblCellMar>
        <w:tblLook w:val="0600" w:firstRow="0" w:lastRow="0" w:firstColumn="0" w:lastColumn="0" w:noHBand="1" w:noVBand="1"/>
      </w:tblPr>
      <w:tblGrid>
        <w:gridCol w:w="2700"/>
        <w:gridCol w:w="1711"/>
        <w:gridCol w:w="1441"/>
        <w:gridCol w:w="1439"/>
        <w:gridCol w:w="1320"/>
        <w:gridCol w:w="2207"/>
      </w:tblGrid>
      <w:tr w:rsidR="00AB489B" w:rsidRPr="00AB489B" w14:paraId="09A3EEC3" w14:textId="77777777" w:rsidTr="0018019B">
        <w:trPr>
          <w:trHeight w:val="249"/>
        </w:trPr>
        <w:tc>
          <w:tcPr>
            <w:tcW w:w="1248" w:type="pct"/>
            <w:shd w:val="clear" w:color="auto" w:fill="auto"/>
            <w:tcMar>
              <w:top w:w="100" w:type="dxa"/>
              <w:left w:w="100" w:type="dxa"/>
              <w:bottom w:w="100" w:type="dxa"/>
              <w:right w:w="100" w:type="dxa"/>
            </w:tcMar>
          </w:tcPr>
          <w:p w14:paraId="528380FA" w14:textId="77777777" w:rsidR="00AB489B" w:rsidRPr="00AB489B" w:rsidRDefault="00CC6736"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Pr>
                <w:rFonts w:ascii="Times New Roman" w:eastAsia="Times New Roman" w:hAnsi="Times New Roman" w:cs="Times New Roman"/>
                <w:color w:val="000000"/>
                <w:lang w:eastAsia="en-US"/>
              </w:rPr>
              <w:t xml:space="preserve">      </w:t>
            </w:r>
            <w:r w:rsidR="004873FF">
              <w:rPr>
                <w:rFonts w:ascii="Times New Roman" w:eastAsia="Times New Roman" w:hAnsi="Times New Roman" w:cs="Times New Roman"/>
                <w:i/>
                <w:color w:val="000000"/>
                <w:lang w:eastAsia="en-US"/>
              </w:rPr>
              <w:t>Md</w:t>
            </w:r>
            <w:r w:rsidR="00AB489B" w:rsidRPr="00CC6736">
              <w:rPr>
                <w:rFonts w:ascii="Times New Roman" w:eastAsia="Times New Roman" w:hAnsi="Times New Roman" w:cs="Times New Roman"/>
                <w:i/>
                <w:color w:val="000000"/>
                <w:lang w:eastAsia="en-US"/>
              </w:rPr>
              <w:t>C</w:t>
            </w:r>
            <w:r w:rsidR="00C75B30" w:rsidRPr="00C75B30">
              <w:rPr>
                <w:rFonts w:ascii="Times New Roman" w:eastAsia="Times New Roman" w:hAnsi="Times New Roman" w:cs="Times New Roman"/>
                <w:color w:val="000000"/>
                <w:lang w:eastAsia="en-US"/>
              </w:rPr>
              <w:t xml:space="preserve"> </w:t>
            </w:r>
            <w:r w:rsidR="00C75B30">
              <w:rPr>
                <w:rFonts w:ascii="Times New Roman" w:eastAsia="Times New Roman" w:hAnsi="Times New Roman" w:cs="Times New Roman"/>
                <w:b/>
                <w:color w:val="000000"/>
                <w:sz w:val="20"/>
                <w:szCs w:val="20"/>
                <w:lang w:eastAsia="en-US"/>
              </w:rPr>
              <w:t xml:space="preserve">          </w:t>
            </w:r>
            <w:r>
              <w:rPr>
                <w:rFonts w:ascii="Times New Roman" w:eastAsia="Times New Roman" w:hAnsi="Times New Roman" w:cs="Times New Roman"/>
                <w:b/>
                <w:color w:val="000000"/>
                <w:sz w:val="20"/>
                <w:szCs w:val="20"/>
                <w:lang w:eastAsia="en-US"/>
              </w:rPr>
              <w:t xml:space="preserve">   </w:t>
            </w:r>
            <w:r w:rsidR="00C75B30">
              <w:rPr>
                <w:rFonts w:ascii="Times New Roman" w:eastAsia="Times New Roman" w:hAnsi="Times New Roman" w:cs="Times New Roman"/>
                <w:b/>
                <w:color w:val="000000"/>
                <w:sz w:val="20"/>
                <w:szCs w:val="20"/>
                <w:lang w:eastAsia="en-US"/>
              </w:rPr>
              <w:t>*</w:t>
            </w:r>
            <w:r w:rsidR="00C75B30" w:rsidRPr="00C75B30">
              <w:rPr>
                <w:rFonts w:ascii="Times New Roman" w:eastAsia="Times New Roman" w:hAnsi="Times New Roman" w:cs="Times New Roman"/>
                <w:i/>
                <w:color w:val="000000"/>
                <w:u w:val="single"/>
                <w:lang w:eastAsia="en-US"/>
              </w:rPr>
              <w:t>PNS</w:t>
            </w:r>
          </w:p>
        </w:tc>
        <w:tc>
          <w:tcPr>
            <w:tcW w:w="791" w:type="pct"/>
            <w:shd w:val="clear" w:color="auto" w:fill="auto"/>
            <w:tcMar>
              <w:top w:w="100" w:type="dxa"/>
              <w:left w:w="100" w:type="dxa"/>
              <w:bottom w:w="100" w:type="dxa"/>
              <w:right w:w="100" w:type="dxa"/>
            </w:tcMar>
          </w:tcPr>
          <w:p w14:paraId="19F7E246" w14:textId="77777777"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75B30">
              <w:rPr>
                <w:rFonts w:ascii="Times New Roman" w:eastAsia="Times New Roman" w:hAnsi="Times New Roman" w:cs="Times New Roman"/>
                <w:color w:val="000000"/>
                <w:sz w:val="20"/>
                <w:szCs w:val="20"/>
                <w:lang w:eastAsia="en-US"/>
              </w:rPr>
              <w:t>Medew Neter Reconstruction</w:t>
            </w:r>
          </w:p>
        </w:tc>
        <w:tc>
          <w:tcPr>
            <w:tcW w:w="666" w:type="pct"/>
          </w:tcPr>
          <w:p w14:paraId="55B04DAD" w14:textId="77777777" w:rsidR="00AB489B" w:rsidRPr="00C75B30" w:rsidRDefault="00AB489B"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AB489B">
              <w:rPr>
                <w:rFonts w:ascii="Times New Roman" w:eastAsia="Times New Roman" w:hAnsi="Times New Roman" w:cs="Times New Roman"/>
                <w:b/>
                <w:color w:val="000000"/>
                <w:lang w:eastAsia="en-US"/>
              </w:rPr>
              <w:t xml:space="preserve">   </w:t>
            </w:r>
            <w:r w:rsidRPr="00C75B30">
              <w:rPr>
                <w:rFonts w:ascii="Times New Roman" w:eastAsia="Times New Roman" w:hAnsi="Times New Roman" w:cs="Times New Roman"/>
                <w:color w:val="000000"/>
                <w:sz w:val="20"/>
                <w:szCs w:val="20"/>
                <w:lang w:eastAsia="en-US"/>
              </w:rPr>
              <w:t xml:space="preserve">Coptic </w:t>
            </w:r>
            <w:r w:rsidRPr="00C75B30">
              <w:rPr>
                <w:rFonts w:ascii="Times New Roman" w:eastAsia="Times New Roman" w:hAnsi="Times New Roman" w:cs="Times New Roman"/>
                <w:color w:val="000000"/>
                <w:sz w:val="20"/>
                <w:szCs w:val="20"/>
                <w:lang w:eastAsia="en-US"/>
              </w:rPr>
              <w:br/>
            </w:r>
          </w:p>
        </w:tc>
        <w:tc>
          <w:tcPr>
            <w:tcW w:w="665" w:type="pct"/>
            <w:shd w:val="clear" w:color="auto" w:fill="auto"/>
            <w:tcMar>
              <w:top w:w="100" w:type="dxa"/>
              <w:left w:w="100" w:type="dxa"/>
              <w:bottom w:w="100" w:type="dxa"/>
              <w:right w:w="100" w:type="dxa"/>
            </w:tcMar>
          </w:tcPr>
          <w:p w14:paraId="67A0D32A" w14:textId="77777777"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75B30">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p>
        </w:tc>
        <w:tc>
          <w:tcPr>
            <w:tcW w:w="610" w:type="pct"/>
          </w:tcPr>
          <w:p w14:paraId="1FD1F2FD" w14:textId="77777777"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75B30">
              <w:rPr>
                <w:rFonts w:ascii="Times New Roman" w:eastAsia="Times New Roman" w:hAnsi="Times New Roman" w:cs="Times New Roman"/>
                <w:color w:val="000000"/>
                <w:sz w:val="20"/>
                <w:szCs w:val="20"/>
                <w:lang w:eastAsia="en-US"/>
              </w:rPr>
              <w:t xml:space="preserve">SW Dinka </w:t>
            </w:r>
          </w:p>
        </w:tc>
        <w:tc>
          <w:tcPr>
            <w:tcW w:w="1020" w:type="pct"/>
          </w:tcPr>
          <w:p w14:paraId="546389A2" w14:textId="77777777"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AB489B">
              <w:rPr>
                <w:rFonts w:ascii="Times New Roman" w:eastAsia="Times New Roman" w:hAnsi="Times New Roman" w:cs="Times New Roman"/>
                <w:b/>
                <w:color w:val="000000"/>
                <w:lang w:eastAsia="en-US"/>
              </w:rPr>
              <w:t xml:space="preserve"> </w:t>
            </w:r>
            <w:r w:rsidRPr="00C75B30">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AB489B" w:rsidRPr="00AB489B" w14:paraId="716E0E5B" w14:textId="77777777" w:rsidTr="0018019B">
        <w:trPr>
          <w:trHeight w:val="863"/>
        </w:trPr>
        <w:tc>
          <w:tcPr>
            <w:tcW w:w="1248" w:type="pct"/>
            <w:shd w:val="clear" w:color="auto" w:fill="auto"/>
            <w:tcMar>
              <w:top w:w="100" w:type="dxa"/>
              <w:left w:w="100" w:type="dxa"/>
              <w:bottom w:w="100" w:type="dxa"/>
              <w:right w:w="100" w:type="dxa"/>
            </w:tcMar>
          </w:tcPr>
          <w:p w14:paraId="710B5952" w14:textId="77777777"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30</w:t>
            </w:r>
            <w:r w:rsidR="001C50AF" w:rsidRPr="003C50B1">
              <w:rPr>
                <w:rFonts w:ascii="Times New Roman" w:eastAsia="Times New Roman" w:hAnsi="Times New Roman" w:cs="Times New Roman"/>
                <w:b/>
                <w:noProof/>
                <w:color w:val="000000"/>
                <w:lang w:eastAsia="en-US"/>
              </w:rPr>
              <w:t>.</w:t>
            </w:r>
            <w:r w:rsidR="001C50AF">
              <w:rPr>
                <w:rFonts w:ascii="Times New Roman" w:eastAsia="Times New Roman" w:hAnsi="Times New Roman" w:cs="Times New Roman"/>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2B683A02" wp14:editId="58863544">
                  <wp:extent cx="448408" cy="209731"/>
                  <wp:effectExtent l="0" t="0" r="889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9642" cy="214986"/>
                          </a:xfrm>
                          <a:prstGeom prst="rect">
                            <a:avLst/>
                          </a:prstGeom>
                          <a:noFill/>
                        </pic:spPr>
                      </pic:pic>
                    </a:graphicData>
                  </a:graphic>
                </wp:inline>
              </w:drawing>
            </w:r>
            <w:r w:rsidR="00C75B30">
              <w:rPr>
                <w:rFonts w:ascii="Times New Roman" w:eastAsia="Times New Roman" w:hAnsi="Times New Roman" w:cs="Times New Roman"/>
                <w:noProof/>
                <w:color w:val="000000"/>
                <w:lang w:eastAsia="en-US"/>
              </w:rPr>
              <w:t xml:space="preserve">       </w:t>
            </w:r>
            <w:r w:rsidR="003C6967">
              <w:rPr>
                <w:rFonts w:ascii="Times New Roman" w:eastAsia="Times New Roman" w:hAnsi="Times New Roman" w:cs="Times New Roman"/>
                <w:noProof/>
                <w:color w:val="000000"/>
                <w:lang w:eastAsia="en-US"/>
              </w:rPr>
              <w:t xml:space="preserve"> </w:t>
            </w:r>
            <w:r w:rsidR="00C75B30">
              <w:rPr>
                <w:rFonts w:ascii="Times New Roman" w:eastAsia="Times New Roman" w:hAnsi="Times New Roman" w:cs="Times New Roman"/>
                <w:noProof/>
                <w:color w:val="000000"/>
                <w:lang w:eastAsia="en-US"/>
              </w:rPr>
              <w:t>*</w:t>
            </w:r>
            <w:r w:rsidR="00C75B30" w:rsidRPr="009A5474">
              <w:rPr>
                <w:rFonts w:ascii="Times New Roman" w:eastAsia="Times New Roman" w:hAnsi="Times New Roman" w:cs="Times New Roman"/>
                <w:noProof/>
                <w:color w:val="000000"/>
                <w:u w:val="single"/>
                <w:lang w:eastAsia="en-US"/>
              </w:rPr>
              <w:t>kàt</w:t>
            </w:r>
            <w:r w:rsidR="00AB489B" w:rsidRPr="00AB489B">
              <w:rPr>
                <w:rFonts w:ascii="Times New Roman" w:eastAsia="Times New Roman" w:hAnsi="Times New Roman" w:cs="Times New Roman"/>
                <w:color w:val="000000"/>
                <w:lang w:eastAsia="en-US"/>
              </w:rPr>
              <w:br/>
            </w:r>
            <w:r w:rsidR="001C50AF">
              <w:rPr>
                <w:rFonts w:ascii="Times New Roman" w:eastAsia="Times New Roman" w:hAnsi="Times New Roman" w:cs="Times New Roman"/>
                <w:i/>
                <w:color w:val="000000"/>
                <w:lang w:eastAsia="en-US"/>
              </w:rPr>
              <w:t xml:space="preserve">     </w:t>
            </w:r>
            <w:r w:rsidR="00D71249" w:rsidRPr="00D71249">
              <w:rPr>
                <w:rFonts w:ascii="Times New Roman" w:eastAsia="Times New Roman" w:hAnsi="Times New Roman" w:cs="Times New Roman"/>
                <w:i/>
                <w:color w:val="000000"/>
                <w:sz w:val="20"/>
                <w:szCs w:val="20"/>
                <w:lang w:eastAsia="en-US"/>
              </w:rPr>
              <w:t>&lt; kt &gt;</w:t>
            </w:r>
            <w:r w:rsidR="00C75B30">
              <w:rPr>
                <w:rFonts w:ascii="Times New Roman" w:eastAsia="Times New Roman" w:hAnsi="Times New Roman" w:cs="Times New Roman"/>
                <w:i/>
                <w:color w:val="000000"/>
                <w:lang w:eastAsia="en-US"/>
              </w:rPr>
              <w:t xml:space="preserve">            </w:t>
            </w:r>
            <w:r w:rsidR="003A16CB">
              <w:rPr>
                <w:rFonts w:ascii="Times New Roman" w:eastAsia="Times New Roman" w:hAnsi="Times New Roman" w:cs="Times New Roman"/>
                <w:i/>
                <w:color w:val="000000"/>
                <w:lang w:eastAsia="en-US"/>
              </w:rPr>
              <w:t xml:space="preserve"> </w:t>
            </w:r>
            <w:r w:rsidR="00C75B30" w:rsidRPr="00C75B30">
              <w:rPr>
                <w:rFonts w:ascii="Times New Roman" w:eastAsia="Times New Roman" w:hAnsi="Times New Roman" w:cs="Times New Roman"/>
                <w:i/>
                <w:color w:val="000000"/>
                <w:sz w:val="20"/>
                <w:szCs w:val="20"/>
                <w:lang w:eastAsia="en-US"/>
              </w:rPr>
              <w:t>small</w:t>
            </w:r>
          </w:p>
        </w:tc>
        <w:tc>
          <w:tcPr>
            <w:tcW w:w="791" w:type="pct"/>
            <w:shd w:val="clear" w:color="auto" w:fill="auto"/>
            <w:tcMar>
              <w:top w:w="100" w:type="dxa"/>
              <w:left w:w="100" w:type="dxa"/>
              <w:bottom w:w="100" w:type="dxa"/>
              <w:right w:w="100" w:type="dxa"/>
            </w:tcMar>
          </w:tcPr>
          <w:p w14:paraId="5B6E9E9E"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lang w:eastAsia="en-US"/>
              </w:rPr>
              <w:t>*</w:t>
            </w:r>
            <w:r w:rsidRPr="00AB489B">
              <w:rPr>
                <w:rFonts w:ascii="Times New Roman" w:eastAsia="Times New Roman" w:hAnsi="Times New Roman" w:cs="Times New Roman"/>
                <w:b/>
                <w:color w:val="FF0000"/>
                <w:lang w:eastAsia="en-US"/>
              </w:rPr>
              <w:t>k</w:t>
            </w:r>
            <w:r w:rsidR="00D71249">
              <w:rPr>
                <w:rFonts w:ascii="Times New Roman" w:eastAsia="Times New Roman" w:hAnsi="Times New Roman" w:cs="Times New Roman"/>
                <w:b/>
                <w:color w:val="auto"/>
                <w:lang w:eastAsia="en-US"/>
              </w:rPr>
              <w:t>à</w:t>
            </w:r>
            <w:r w:rsidRPr="00AB489B">
              <w:rPr>
                <w:rFonts w:ascii="Times New Roman" w:eastAsia="Times New Roman" w:hAnsi="Times New Roman" w:cs="Times New Roman"/>
                <w:b/>
                <w:color w:val="000000"/>
                <w:lang w:eastAsia="en-US"/>
              </w:rPr>
              <w:t>t</w:t>
            </w:r>
            <w:r w:rsidRPr="00A00916">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small</w:t>
            </w:r>
          </w:p>
        </w:tc>
        <w:tc>
          <w:tcPr>
            <w:tcW w:w="666" w:type="pct"/>
          </w:tcPr>
          <w:p w14:paraId="3DC7E8BE"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kaʊːiː</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color w:val="000000"/>
                <w:sz w:val="20"/>
                <w:szCs w:val="20"/>
                <w:lang w:eastAsia="en-US"/>
              </w:rPr>
              <w:t xml:space="preserve"> </w:t>
            </w:r>
            <w:r w:rsidRPr="00AB489B">
              <w:rPr>
                <w:rFonts w:ascii="Times New Roman" w:eastAsia="Times New Roman" w:hAnsi="Times New Roman" w:cs="Times New Roman"/>
                <w:i/>
                <w:color w:val="000000"/>
                <w:sz w:val="20"/>
                <w:szCs w:val="20"/>
                <w:lang w:eastAsia="en-US"/>
              </w:rPr>
              <w:t>small</w:t>
            </w:r>
          </w:p>
        </w:tc>
        <w:tc>
          <w:tcPr>
            <w:tcW w:w="665" w:type="pct"/>
            <w:shd w:val="clear" w:color="auto" w:fill="auto"/>
            <w:tcMar>
              <w:top w:w="100" w:type="dxa"/>
              <w:left w:w="100" w:type="dxa"/>
              <w:bottom w:w="100" w:type="dxa"/>
              <w:right w:w="100" w:type="dxa"/>
            </w:tcMar>
          </w:tcPr>
          <w:p w14:paraId="39389698"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íñña</w:t>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br/>
              <w:t xml:space="preserve"> </w:t>
            </w:r>
            <w:r w:rsidRPr="00AB489B">
              <w:rPr>
                <w:rFonts w:ascii="Times New Roman" w:eastAsia="Times New Roman" w:hAnsi="Times New Roman" w:cs="Times New Roman"/>
                <w:i/>
                <w:color w:val="000000"/>
                <w:sz w:val="20"/>
                <w:szCs w:val="20"/>
                <w:lang w:eastAsia="en-US"/>
              </w:rPr>
              <w:t>small</w:t>
            </w:r>
          </w:p>
        </w:tc>
        <w:tc>
          <w:tcPr>
            <w:tcW w:w="610" w:type="pct"/>
          </w:tcPr>
          <w:p w14:paraId="4AF60954"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kor</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be small</w:t>
            </w:r>
          </w:p>
        </w:tc>
        <w:tc>
          <w:tcPr>
            <w:tcW w:w="1020" w:type="pct"/>
          </w:tcPr>
          <w:p w14:paraId="5BD0B9A0"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gààlɛ̀ý</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 xml:space="preserve"> small</w:t>
            </w:r>
          </w:p>
        </w:tc>
      </w:tr>
      <w:tr w:rsidR="00AB489B" w:rsidRPr="00AB489B" w14:paraId="54704AF1" w14:textId="77777777" w:rsidTr="0018019B">
        <w:trPr>
          <w:trHeight w:val="813"/>
        </w:trPr>
        <w:tc>
          <w:tcPr>
            <w:tcW w:w="1248" w:type="pct"/>
            <w:shd w:val="clear" w:color="auto" w:fill="auto"/>
            <w:tcMar>
              <w:top w:w="100" w:type="dxa"/>
              <w:left w:w="100" w:type="dxa"/>
              <w:bottom w:w="100" w:type="dxa"/>
              <w:right w:w="100" w:type="dxa"/>
            </w:tcMar>
          </w:tcPr>
          <w:p w14:paraId="2629B418" w14:textId="77777777"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31</w:t>
            </w:r>
            <w:r w:rsidR="001C50AF" w:rsidRPr="003C50B1">
              <w:rPr>
                <w:rFonts w:ascii="Times New Roman" w:eastAsia="Times New Roman" w:hAnsi="Times New Roman" w:cs="Times New Roman"/>
                <w:b/>
                <w:noProof/>
                <w:color w:val="000000"/>
                <w:sz w:val="20"/>
                <w:szCs w:val="20"/>
                <w:lang w:eastAsia="en-US"/>
              </w:rPr>
              <w:t>.</w:t>
            </w:r>
            <w:r w:rsidR="001C50AF">
              <w:rPr>
                <w:rFonts w:ascii="Times New Roman" w:eastAsia="Times New Roman" w:hAnsi="Times New Roman" w:cs="Times New Roman"/>
                <w:noProof/>
                <w:color w:val="000000"/>
                <w:lang w:eastAsia="en-US"/>
              </w:rPr>
              <w:t xml:space="preserve"> </w:t>
            </w:r>
            <w:r w:rsidR="00CC6736">
              <w:rPr>
                <w:rFonts w:ascii="Times New Roman" w:eastAsia="Times New Roman" w:hAnsi="Times New Roman" w:cs="Times New Roman"/>
                <w:i/>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2FB66A0A" wp14:editId="040ED089">
                  <wp:extent cx="481785" cy="1808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9853" cy="187580"/>
                          </a:xfrm>
                          <a:prstGeom prst="rect">
                            <a:avLst/>
                          </a:prstGeom>
                          <a:noFill/>
                        </pic:spPr>
                      </pic:pic>
                    </a:graphicData>
                  </a:graphic>
                </wp:inline>
              </w:drawing>
            </w:r>
            <w:r w:rsidR="00C75B30">
              <w:rPr>
                <w:rFonts w:ascii="Times New Roman" w:eastAsia="Times New Roman" w:hAnsi="Times New Roman" w:cs="Times New Roman"/>
                <w:noProof/>
                <w:color w:val="000000"/>
                <w:lang w:eastAsia="en-US"/>
              </w:rPr>
              <w:t xml:space="preserve">      </w:t>
            </w:r>
            <w:r w:rsidR="0018019B">
              <w:rPr>
                <w:rFonts w:ascii="Times New Roman" w:eastAsia="Times New Roman" w:hAnsi="Times New Roman" w:cs="Times New Roman"/>
                <w:noProof/>
                <w:color w:val="000000"/>
                <w:lang w:eastAsia="en-US"/>
              </w:rPr>
              <w:t xml:space="preserve"> </w:t>
            </w:r>
            <w:r w:rsidR="00C75B30">
              <w:rPr>
                <w:rFonts w:ascii="Times New Roman" w:eastAsia="Times New Roman" w:hAnsi="Times New Roman" w:cs="Times New Roman"/>
                <w:noProof/>
                <w:color w:val="000000"/>
                <w:lang w:eastAsia="en-US"/>
              </w:rPr>
              <w:t>*</w:t>
            </w:r>
            <w:r w:rsidR="00C75B30" w:rsidRPr="009A5474">
              <w:rPr>
                <w:rFonts w:ascii="Times New Roman" w:eastAsia="Times New Roman" w:hAnsi="Times New Roman" w:cs="Times New Roman"/>
                <w:noProof/>
                <w:color w:val="000000"/>
                <w:u w:val="single"/>
                <w:lang w:eastAsia="en-US"/>
              </w:rPr>
              <w:t>kakuː</w:t>
            </w:r>
            <w:r w:rsidR="00AB489B" w:rsidRPr="00AB489B">
              <w:rPr>
                <w:rFonts w:ascii="Times New Roman" w:eastAsia="Times New Roman" w:hAnsi="Times New Roman" w:cs="Times New Roman"/>
                <w:color w:val="000000"/>
                <w:lang w:eastAsia="en-US"/>
              </w:rPr>
              <w:br/>
            </w:r>
            <w:r w:rsidR="001C50AF">
              <w:rPr>
                <w:rFonts w:ascii="Times New Roman" w:eastAsia="Times New Roman" w:hAnsi="Times New Roman" w:cs="Times New Roman"/>
                <w:i/>
                <w:color w:val="000000"/>
                <w:lang w:eastAsia="en-US"/>
              </w:rPr>
              <w:t xml:space="preserve">    </w:t>
            </w:r>
            <w:r w:rsidR="00EC48AC" w:rsidRPr="00EC48AC">
              <w:rPr>
                <w:rFonts w:ascii="Times New Roman" w:eastAsia="Times New Roman" w:hAnsi="Times New Roman" w:cs="Times New Roman"/>
                <w:i/>
                <w:color w:val="000000"/>
                <w:sz w:val="20"/>
                <w:szCs w:val="20"/>
                <w:lang w:eastAsia="en-US"/>
              </w:rPr>
              <w:t>&lt; kkw &gt;</w:t>
            </w:r>
            <w:r w:rsidR="00C75B30">
              <w:rPr>
                <w:rFonts w:ascii="Times New Roman" w:eastAsia="Times New Roman" w:hAnsi="Times New Roman" w:cs="Times New Roman"/>
                <w:i/>
                <w:color w:val="000000"/>
                <w:lang w:eastAsia="en-US"/>
              </w:rPr>
              <w:t xml:space="preserve">           </w:t>
            </w:r>
            <w:r w:rsidR="00C75B30" w:rsidRPr="00C75B30">
              <w:rPr>
                <w:rFonts w:ascii="Times New Roman" w:eastAsia="Times New Roman" w:hAnsi="Times New Roman" w:cs="Times New Roman"/>
                <w:i/>
                <w:color w:val="000000"/>
                <w:sz w:val="20"/>
                <w:szCs w:val="20"/>
                <w:lang w:eastAsia="en-US"/>
              </w:rPr>
              <w:t>dark</w:t>
            </w:r>
            <w:r w:rsidR="00D5416B">
              <w:rPr>
                <w:rFonts w:ascii="Times New Roman" w:eastAsia="Times New Roman" w:hAnsi="Times New Roman" w:cs="Times New Roman"/>
                <w:i/>
                <w:color w:val="000000"/>
                <w:sz w:val="20"/>
                <w:szCs w:val="20"/>
                <w:lang w:eastAsia="en-US"/>
              </w:rPr>
              <w:t>ness</w:t>
            </w:r>
          </w:p>
        </w:tc>
        <w:tc>
          <w:tcPr>
            <w:tcW w:w="791" w:type="pct"/>
            <w:shd w:val="clear" w:color="auto" w:fill="auto"/>
            <w:tcMar>
              <w:top w:w="100" w:type="dxa"/>
              <w:left w:w="100" w:type="dxa"/>
              <w:bottom w:w="100" w:type="dxa"/>
              <w:right w:w="100" w:type="dxa"/>
            </w:tcMar>
          </w:tcPr>
          <w:p w14:paraId="28EEBA16"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a</w:t>
            </w: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uː</w:t>
            </w:r>
            <w:r w:rsidRPr="00AB489B">
              <w:rPr>
                <w:rFonts w:ascii="Times New Roman" w:eastAsia="Times New Roman" w:hAnsi="Times New Roman" w:cs="Times New Roman"/>
                <w:b/>
                <w:color w:val="auto"/>
                <w:sz w:val="32"/>
                <w:szCs w:val="32"/>
                <w:lang w:eastAsia="en-US"/>
              </w:rPr>
              <w:fldChar w:fldCharType="begin"/>
            </w:r>
            <w:r w:rsidRPr="00AB489B">
              <w:rPr>
                <w:rFonts w:ascii="Calibri" w:eastAsia="Times New Roman" w:hAnsi="Calibri" w:cs="Times New Roman"/>
                <w:b/>
                <w:color w:val="auto"/>
                <w:sz w:val="32"/>
                <w:szCs w:val="32"/>
                <w:lang w:eastAsia="en-US"/>
              </w:rPr>
              <w:instrText xml:space="preserve"> XE "</w:instrText>
            </w:r>
            <w:r w:rsidRPr="00AB489B">
              <w:rPr>
                <w:rFonts w:ascii="Times New Roman" w:eastAsia="Times New Roman" w:hAnsi="Times New Roman" w:cs="Times New Roman"/>
                <w:b/>
                <w:color w:val="auto"/>
                <w:sz w:val="32"/>
                <w:szCs w:val="32"/>
                <w:lang w:eastAsia="en-US"/>
              </w:rPr>
              <w:instrText>kku</w:instrText>
            </w:r>
            <w:r w:rsidRPr="00AB489B">
              <w:rPr>
                <w:rFonts w:ascii="Calibri" w:eastAsia="Times New Roman" w:hAnsi="Calibri" w:cs="Times New Roman"/>
                <w:b/>
                <w:color w:val="auto"/>
                <w:sz w:val="32"/>
                <w:szCs w:val="32"/>
                <w:lang w:eastAsia="en-US"/>
              </w:rPr>
              <w:instrText xml:space="preserve">" </w:instrText>
            </w:r>
            <w:r w:rsidRPr="00AB489B">
              <w:rPr>
                <w:rFonts w:ascii="Times New Roman" w:eastAsia="Times New Roman" w:hAnsi="Times New Roman" w:cs="Times New Roman"/>
                <w:b/>
                <w:color w:val="auto"/>
                <w:sz w:val="32"/>
                <w:szCs w:val="32"/>
                <w:lang w:eastAsia="en-US"/>
              </w:rPr>
              <w:fldChar w:fldCharType="end"/>
            </w:r>
            <w:r>
              <w:rPr>
                <w:rFonts w:ascii="Times New Roman" w:eastAsia="Times New Roman" w:hAnsi="Times New Roman" w:cs="Times New Roman"/>
                <w:b/>
                <w:color w:val="auto"/>
                <w:sz w:val="32"/>
                <w:szCs w:val="32"/>
                <w:lang w:eastAsia="en-US"/>
              </w:rPr>
              <w:br/>
            </w:r>
            <w:r w:rsidRPr="00AB489B">
              <w:rPr>
                <w:rFonts w:ascii="Times New Roman" w:eastAsia="Times New Roman" w:hAnsi="Times New Roman" w:cs="Times New Roman"/>
                <w:i/>
                <w:color w:val="000000"/>
                <w:sz w:val="20"/>
                <w:szCs w:val="20"/>
                <w:lang w:eastAsia="en-US"/>
              </w:rPr>
              <w:t xml:space="preserve">darkness </w:t>
            </w:r>
          </w:p>
        </w:tc>
        <w:tc>
          <w:tcPr>
            <w:tcW w:w="666" w:type="pct"/>
          </w:tcPr>
          <w:p w14:paraId="6965AEC3"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kaki</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darkness</w:t>
            </w:r>
          </w:p>
        </w:tc>
        <w:tc>
          <w:tcPr>
            <w:tcW w:w="665" w:type="pct"/>
            <w:shd w:val="clear" w:color="auto" w:fill="auto"/>
            <w:tcMar>
              <w:top w:w="100" w:type="dxa"/>
              <w:left w:w="100" w:type="dxa"/>
              <w:bottom w:w="100" w:type="dxa"/>
              <w:right w:w="100" w:type="dxa"/>
            </w:tcMar>
          </w:tcPr>
          <w:p w14:paraId="7CEE67B2"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000000"/>
                <w:lang w:eastAsia="en-US"/>
              </w:rPr>
              <w:t>wɛ́</w:t>
            </w: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ɪd</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 xml:space="preserve"> time</w:t>
            </w:r>
          </w:p>
        </w:tc>
        <w:tc>
          <w:tcPr>
            <w:tcW w:w="610" w:type="pct"/>
          </w:tcPr>
          <w:p w14:paraId="610D1757"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wakɔ̈u</w:t>
            </w:r>
            <w:r w:rsidRPr="00AB489B">
              <w:rPr>
                <w:rFonts w:ascii="Times New Roman" w:eastAsia="Times New Roman" w:hAnsi="Times New Roman" w:cs="Times New Roman"/>
                <w:color w:val="auto"/>
                <w:lang w:eastAsia="en-US"/>
              </w:rPr>
              <w:t xml:space="preserve"> </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 xml:space="preserve">night </w:t>
            </w:r>
          </w:p>
        </w:tc>
        <w:tc>
          <w:tcPr>
            <w:tcW w:w="1020" w:type="pct"/>
          </w:tcPr>
          <w:p w14:paraId="4E45523A"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dìgɛ́</w:t>
            </w:r>
            <w:r w:rsidRPr="00AB489B">
              <w:rPr>
                <w:rFonts w:ascii="Times New Roman" w:eastAsia="Times New Roman" w:hAnsi="Times New Roman" w:cs="Times New Roman"/>
                <w:b/>
                <w:color w:val="000000"/>
                <w:lang w:eastAsia="en-US"/>
              </w:rPr>
              <w:br/>
            </w:r>
            <w:r w:rsidRPr="00AB489B">
              <w:rPr>
                <w:rFonts w:ascii="Times New Roman" w:eastAsia="Times New Roman" w:hAnsi="Times New Roman" w:cs="Times New Roman"/>
                <w:i/>
                <w:color w:val="000000"/>
                <w:sz w:val="20"/>
                <w:szCs w:val="20"/>
                <w:lang w:eastAsia="en-US"/>
              </w:rPr>
              <w:t>night</w:t>
            </w:r>
          </w:p>
        </w:tc>
      </w:tr>
      <w:tr w:rsidR="00AB489B" w:rsidRPr="00AB489B" w14:paraId="14430888" w14:textId="77777777" w:rsidTr="0018019B">
        <w:trPr>
          <w:trHeight w:val="848"/>
        </w:trPr>
        <w:tc>
          <w:tcPr>
            <w:tcW w:w="1248" w:type="pct"/>
            <w:shd w:val="clear" w:color="auto" w:fill="auto"/>
            <w:tcMar>
              <w:top w:w="100" w:type="dxa"/>
              <w:left w:w="100" w:type="dxa"/>
              <w:bottom w:w="100" w:type="dxa"/>
              <w:right w:w="100" w:type="dxa"/>
            </w:tcMar>
          </w:tcPr>
          <w:p w14:paraId="72F7F184" w14:textId="77777777"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32</w:t>
            </w:r>
            <w:r w:rsidR="001C50AF" w:rsidRPr="003C50B1">
              <w:rPr>
                <w:rFonts w:ascii="Times New Roman" w:eastAsia="Times New Roman" w:hAnsi="Times New Roman" w:cs="Times New Roman"/>
                <w:b/>
                <w:noProof/>
                <w:color w:val="000000"/>
                <w:sz w:val="20"/>
                <w:szCs w:val="20"/>
                <w:lang w:eastAsia="en-US"/>
              </w:rPr>
              <w:t>.</w:t>
            </w:r>
            <w:r w:rsidR="00CC6736">
              <w:rPr>
                <w:rFonts w:ascii="Times New Roman" w:eastAsia="Times New Roman" w:hAnsi="Times New Roman" w:cs="Times New Roman"/>
                <w:b/>
                <w:noProof/>
                <w:color w:val="000000"/>
                <w:sz w:val="20"/>
                <w:szCs w:val="20"/>
                <w:lang w:eastAsia="en-US"/>
              </w:rPr>
              <w:t xml:space="preserve"> </w:t>
            </w:r>
            <w:r w:rsidR="001C50AF">
              <w:rPr>
                <w:rFonts w:ascii="Times New Roman" w:eastAsia="Times New Roman" w:hAnsi="Times New Roman" w:cs="Times New Roman"/>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4762D583" wp14:editId="35A5CFD8">
                  <wp:extent cx="437552" cy="198840"/>
                  <wp:effectExtent l="0" t="0" r="63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1975" cy="200850"/>
                          </a:xfrm>
                          <a:prstGeom prst="rect">
                            <a:avLst/>
                          </a:prstGeom>
                          <a:noFill/>
                        </pic:spPr>
                      </pic:pic>
                    </a:graphicData>
                  </a:graphic>
                </wp:inline>
              </w:drawing>
            </w:r>
            <w:r w:rsidR="00CF2E5A">
              <w:rPr>
                <w:rFonts w:ascii="Times New Roman" w:eastAsia="Times New Roman" w:hAnsi="Times New Roman" w:cs="Times New Roman"/>
                <w:noProof/>
                <w:color w:val="000000"/>
                <w:lang w:eastAsia="en-US"/>
              </w:rPr>
              <w:t xml:space="preserve">       </w:t>
            </w:r>
            <w:r w:rsidR="0018019B">
              <w:rPr>
                <w:rFonts w:ascii="Times New Roman" w:eastAsia="Times New Roman" w:hAnsi="Times New Roman" w:cs="Times New Roman"/>
                <w:noProof/>
                <w:color w:val="000000"/>
                <w:lang w:eastAsia="en-US"/>
              </w:rPr>
              <w:t xml:space="preserve"> </w:t>
            </w:r>
            <w:r w:rsidR="00CF2E5A">
              <w:rPr>
                <w:rFonts w:ascii="Times New Roman" w:eastAsia="Times New Roman" w:hAnsi="Times New Roman" w:cs="Times New Roman"/>
                <w:noProof/>
                <w:color w:val="000000"/>
                <w:lang w:eastAsia="en-US"/>
              </w:rPr>
              <w:t>*</w:t>
            </w:r>
            <w:r w:rsidR="00EC48AC">
              <w:rPr>
                <w:rFonts w:ascii="Times New Roman" w:eastAsia="Times New Roman" w:hAnsi="Times New Roman" w:cs="Times New Roman"/>
                <w:noProof/>
                <w:color w:val="000000"/>
                <w:u w:val="single"/>
                <w:lang w:eastAsia="en-US"/>
              </w:rPr>
              <w:t>ki</w:t>
            </w:r>
            <w:r w:rsidR="00CF2E5A" w:rsidRPr="009A5474">
              <w:rPr>
                <w:rFonts w:ascii="Times New Roman" w:eastAsia="Times New Roman" w:hAnsi="Times New Roman" w:cs="Times New Roman"/>
                <w:noProof/>
                <w:color w:val="000000"/>
                <w:u w:val="single"/>
                <w:lang w:eastAsia="en-US"/>
              </w:rPr>
              <w:t>d</w:t>
            </w:r>
            <w:r w:rsidR="00874775" w:rsidRPr="00874775">
              <w:rPr>
                <w:rFonts w:ascii="Times New Roman" w:eastAsia="Times New Roman" w:hAnsi="Times New Roman" w:cs="Times New Roman"/>
                <w:noProof/>
                <w:color w:val="000000"/>
                <w:u w:val="single"/>
                <w:lang w:eastAsia="en-US"/>
              </w:rPr>
              <w:t>é</w:t>
            </w:r>
            <w:r w:rsidR="00CF2E5A" w:rsidRPr="009A5474">
              <w:rPr>
                <w:rFonts w:ascii="Times New Roman" w:eastAsia="Times New Roman" w:hAnsi="Times New Roman" w:cs="Times New Roman"/>
                <w:noProof/>
                <w:color w:val="000000"/>
                <w:u w:val="single"/>
                <w:lang w:eastAsia="en-US"/>
              </w:rPr>
              <w:t>d</w:t>
            </w:r>
            <w:r w:rsidR="00AB489B" w:rsidRPr="00AB489B">
              <w:rPr>
                <w:rFonts w:ascii="Times New Roman" w:eastAsia="Times New Roman" w:hAnsi="Times New Roman" w:cs="Times New Roman"/>
                <w:color w:val="000000"/>
                <w:lang w:eastAsia="en-US"/>
              </w:rPr>
              <w:br/>
            </w:r>
            <w:r w:rsidR="001C50AF" w:rsidRPr="00EC48AC">
              <w:rPr>
                <w:rFonts w:ascii="Times New Roman" w:eastAsia="Times New Roman" w:hAnsi="Times New Roman" w:cs="Times New Roman"/>
                <w:i/>
                <w:color w:val="000000"/>
                <w:sz w:val="20"/>
                <w:szCs w:val="20"/>
                <w:lang w:eastAsia="en-US"/>
              </w:rPr>
              <w:t xml:space="preserve">    </w:t>
            </w:r>
            <w:r w:rsidR="00EC48AC" w:rsidRPr="00EC48AC">
              <w:rPr>
                <w:rFonts w:ascii="Times New Roman" w:eastAsia="Times New Roman" w:hAnsi="Times New Roman" w:cs="Times New Roman"/>
                <w:i/>
                <w:color w:val="000000"/>
                <w:sz w:val="20"/>
                <w:szCs w:val="20"/>
                <w:lang w:eastAsia="en-US"/>
              </w:rPr>
              <w:t>&lt; kll &gt;</w:t>
            </w:r>
            <w:r w:rsidR="00CF2E5A">
              <w:rPr>
                <w:rFonts w:ascii="Times New Roman" w:eastAsia="Times New Roman" w:hAnsi="Times New Roman" w:cs="Times New Roman"/>
                <w:i/>
                <w:color w:val="000000"/>
                <w:lang w:eastAsia="en-US"/>
              </w:rPr>
              <w:t xml:space="preserve">              </w:t>
            </w:r>
            <w:r w:rsidR="0018019B">
              <w:rPr>
                <w:rFonts w:ascii="Times New Roman" w:eastAsia="Times New Roman" w:hAnsi="Times New Roman" w:cs="Times New Roman"/>
                <w:i/>
                <w:color w:val="000000"/>
                <w:lang w:eastAsia="en-US"/>
              </w:rPr>
              <w:t xml:space="preserve"> </w:t>
            </w:r>
            <w:r w:rsidR="00CF2E5A" w:rsidRPr="00CF2E5A">
              <w:rPr>
                <w:rFonts w:ascii="Times New Roman" w:eastAsia="Times New Roman" w:hAnsi="Times New Roman" w:cs="Times New Roman"/>
                <w:i/>
                <w:color w:val="000000"/>
                <w:sz w:val="20"/>
                <w:szCs w:val="20"/>
                <w:lang w:eastAsia="en-US"/>
              </w:rPr>
              <w:t>burnt</w:t>
            </w:r>
          </w:p>
        </w:tc>
        <w:tc>
          <w:tcPr>
            <w:tcW w:w="791" w:type="pct"/>
            <w:shd w:val="clear" w:color="auto" w:fill="auto"/>
            <w:tcMar>
              <w:top w:w="100" w:type="dxa"/>
              <w:left w:w="100" w:type="dxa"/>
              <w:bottom w:w="100" w:type="dxa"/>
              <w:right w:w="100" w:type="dxa"/>
            </w:tcMar>
          </w:tcPr>
          <w:p w14:paraId="2CF9395C"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Pr="00AB489B">
              <w:rPr>
                <w:rFonts w:ascii="Times New Roman" w:eastAsia="Times New Roman" w:hAnsi="Times New Roman" w:cs="Times New Roman"/>
                <w:b/>
                <w:color w:val="FF0000"/>
                <w:lang w:eastAsia="en-US"/>
              </w:rPr>
              <w:t>k</w:t>
            </w:r>
            <w:r w:rsidR="00996794">
              <w:rPr>
                <w:rFonts w:ascii="Times New Roman" w:eastAsia="Times New Roman" w:hAnsi="Times New Roman" w:cs="Times New Roman"/>
                <w:b/>
                <w:color w:val="auto"/>
                <w:lang w:eastAsia="en-US"/>
              </w:rPr>
              <w:t>il</w:t>
            </w:r>
            <w:r w:rsidR="00996794" w:rsidRPr="00996794">
              <w:rPr>
                <w:rFonts w:ascii="Times New Roman" w:eastAsia="Times New Roman" w:hAnsi="Times New Roman" w:cs="Times New Roman"/>
                <w:b/>
                <w:color w:val="auto"/>
                <w:lang w:eastAsia="en-US"/>
              </w:rPr>
              <w:t>é</w:t>
            </w:r>
            <w:r w:rsidR="00996794">
              <w:rPr>
                <w:rFonts w:ascii="Times New Roman" w:eastAsia="Times New Roman" w:hAnsi="Times New Roman" w:cs="Times New Roman"/>
                <w:b/>
                <w:color w:val="auto"/>
                <w:lang w:eastAsia="en-US"/>
              </w:rPr>
              <w:t>l</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burnt offering</w:t>
            </w:r>
          </w:p>
        </w:tc>
        <w:tc>
          <w:tcPr>
            <w:tcW w:w="666" w:type="pct"/>
          </w:tcPr>
          <w:p w14:paraId="701A412E"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kʲliː</w:t>
            </w:r>
            <w:r w:rsidRPr="00A00916">
              <w:rPr>
                <w:rFonts w:ascii="Times New Roman" w:eastAsia="Times New Roman" w:hAnsi="Times New Roman" w:cs="Times New Roman"/>
                <w:b/>
                <w:color w:val="auto"/>
                <w:lang w:eastAsia="en-US"/>
              </w:rPr>
              <w:t>l</w:t>
            </w:r>
            <w:r w:rsidRPr="00AB489B">
              <w:rPr>
                <w:rFonts w:ascii="Times New Roman" w:eastAsia="Times New Roman" w:hAnsi="Times New Roman" w:cs="Times New Roman"/>
                <w:color w:val="000000"/>
                <w:sz w:val="32"/>
                <w:szCs w:val="32"/>
                <w:lang w:eastAsia="en-US"/>
              </w:rPr>
              <w:br/>
            </w:r>
            <w:r w:rsidRPr="00AB489B">
              <w:rPr>
                <w:rFonts w:ascii="Times New Roman" w:eastAsia="Times New Roman" w:hAnsi="Times New Roman" w:cs="Times New Roman"/>
                <w:i/>
                <w:color w:val="000000"/>
                <w:sz w:val="20"/>
                <w:szCs w:val="20"/>
                <w:lang w:eastAsia="en-US"/>
              </w:rPr>
              <w:t>burnt offering</w:t>
            </w:r>
          </w:p>
        </w:tc>
        <w:tc>
          <w:tcPr>
            <w:tcW w:w="665" w:type="pct"/>
            <w:shd w:val="clear" w:color="auto" w:fill="auto"/>
            <w:tcMar>
              <w:top w:w="100" w:type="dxa"/>
              <w:left w:w="100" w:type="dxa"/>
              <w:bottom w:w="100" w:type="dxa"/>
              <w:right w:w="100" w:type="dxa"/>
            </w:tcMar>
          </w:tcPr>
          <w:p w14:paraId="3A437BD8"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úddɛ</w:t>
            </w:r>
            <w:r w:rsidRPr="00AB489B">
              <w:rPr>
                <w:rFonts w:ascii="Times New Roman" w:eastAsia="Times New Roman" w:hAnsi="Times New Roman" w:cs="Times New Roman"/>
                <w:color w:val="000000"/>
                <w:lang w:eastAsia="en-US"/>
              </w:rPr>
              <w:br/>
              <w:t xml:space="preserve"> </w:t>
            </w:r>
            <w:r w:rsidRPr="00AB489B">
              <w:rPr>
                <w:rFonts w:ascii="Times New Roman" w:eastAsia="Times New Roman" w:hAnsi="Times New Roman" w:cs="Times New Roman"/>
                <w:i/>
                <w:color w:val="000000"/>
                <w:sz w:val="20"/>
                <w:szCs w:val="20"/>
                <w:lang w:eastAsia="en-US"/>
              </w:rPr>
              <w:t>burnt</w:t>
            </w:r>
          </w:p>
        </w:tc>
        <w:tc>
          <w:tcPr>
            <w:tcW w:w="610" w:type="pct"/>
          </w:tcPr>
          <w:p w14:paraId="49F2EA4E"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16"/>
                <w:szCs w:val="16"/>
                <w:lang w:eastAsia="en-US"/>
              </w:rPr>
            </w:pPr>
            <w:r w:rsidRPr="00AB489B">
              <w:rPr>
                <w:rFonts w:ascii="Times New Roman" w:eastAsia="Times New Roman" w:hAnsi="Times New Roman" w:cs="Times New Roman"/>
                <w:b/>
                <w:color w:val="auto"/>
                <w:lang w:eastAsia="en-US"/>
              </w:rPr>
              <w:t>kør</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burning place</w:t>
            </w:r>
          </w:p>
        </w:tc>
        <w:tc>
          <w:tcPr>
            <w:tcW w:w="1020" w:type="pct"/>
          </w:tcPr>
          <w:p w14:paraId="07138E34"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gìdé</w:t>
            </w:r>
            <w:r w:rsidRPr="00AB489B">
              <w:rPr>
                <w:rFonts w:ascii="Times New Roman" w:eastAsia="Times New Roman" w:hAnsi="Times New Roman" w:cs="Times New Roman"/>
                <w:b/>
                <w:color w:val="000000"/>
                <w:lang w:eastAsia="en-US"/>
              </w:rPr>
              <w:br/>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i/>
                <w:color w:val="000000"/>
                <w:sz w:val="20"/>
                <w:szCs w:val="20"/>
                <w:lang w:eastAsia="en-US"/>
              </w:rPr>
              <w:t>rekindle fire</w:t>
            </w:r>
          </w:p>
        </w:tc>
      </w:tr>
      <w:tr w:rsidR="00AB489B" w:rsidRPr="00AB489B" w14:paraId="200D2145" w14:textId="77777777" w:rsidTr="0018019B">
        <w:trPr>
          <w:trHeight w:val="1076"/>
        </w:trPr>
        <w:tc>
          <w:tcPr>
            <w:tcW w:w="1248" w:type="pct"/>
            <w:shd w:val="clear" w:color="auto" w:fill="auto"/>
            <w:tcMar>
              <w:top w:w="100" w:type="dxa"/>
              <w:left w:w="100" w:type="dxa"/>
              <w:bottom w:w="100" w:type="dxa"/>
              <w:right w:w="100" w:type="dxa"/>
            </w:tcMar>
          </w:tcPr>
          <w:p w14:paraId="6AAB0040" w14:textId="77777777" w:rsidR="00AB489B" w:rsidRPr="00AB489B" w:rsidRDefault="004A775C" w:rsidP="00CC67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33</w:t>
            </w:r>
            <w:r w:rsidR="001C50AF" w:rsidRPr="003C50B1">
              <w:rPr>
                <w:rFonts w:ascii="Times New Roman" w:eastAsia="Times New Roman" w:hAnsi="Times New Roman" w:cs="Times New Roman"/>
                <w:b/>
                <w:noProof/>
                <w:color w:val="000000"/>
                <w:sz w:val="20"/>
                <w:szCs w:val="20"/>
                <w:lang w:eastAsia="en-US"/>
              </w:rPr>
              <w:t>.</w:t>
            </w:r>
            <w:r w:rsidR="00CC6736">
              <w:rPr>
                <w:rFonts w:ascii="Times New Roman" w:eastAsia="Times New Roman" w:hAnsi="Times New Roman" w:cs="Times New Roman"/>
                <w:b/>
                <w:noProof/>
                <w:color w:val="000000"/>
                <w:sz w:val="20"/>
                <w:szCs w:val="20"/>
                <w:lang w:eastAsia="en-US"/>
              </w:rPr>
              <w:t xml:space="preserve">  </w:t>
            </w:r>
            <w:r w:rsidR="001C50AF">
              <w:rPr>
                <w:rFonts w:ascii="Times New Roman" w:eastAsia="Times New Roman" w:hAnsi="Times New Roman" w:cs="Times New Roman"/>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35234F5C" wp14:editId="26A8579D">
                  <wp:extent cx="397373" cy="175296"/>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3938" cy="178192"/>
                          </a:xfrm>
                          <a:prstGeom prst="rect">
                            <a:avLst/>
                          </a:prstGeom>
                          <a:noFill/>
                        </pic:spPr>
                      </pic:pic>
                    </a:graphicData>
                  </a:graphic>
                </wp:inline>
              </w:drawing>
            </w:r>
            <w:r w:rsidR="00950D3E">
              <w:rPr>
                <w:rFonts w:ascii="Times New Roman" w:eastAsia="Times New Roman" w:hAnsi="Times New Roman" w:cs="Times New Roman"/>
                <w:noProof/>
                <w:color w:val="000000"/>
                <w:lang w:eastAsia="en-US"/>
              </w:rPr>
              <w:t xml:space="preserve">       </w:t>
            </w:r>
            <w:r w:rsidR="0018019B">
              <w:rPr>
                <w:rFonts w:ascii="Times New Roman" w:eastAsia="Times New Roman" w:hAnsi="Times New Roman" w:cs="Times New Roman"/>
                <w:noProof/>
                <w:color w:val="000000"/>
                <w:lang w:eastAsia="en-US"/>
              </w:rPr>
              <w:t xml:space="preserve">  </w:t>
            </w:r>
            <w:r w:rsidR="00950D3E">
              <w:rPr>
                <w:rFonts w:ascii="Times New Roman" w:eastAsia="Times New Roman" w:hAnsi="Times New Roman" w:cs="Times New Roman"/>
                <w:noProof/>
                <w:color w:val="000000"/>
                <w:lang w:eastAsia="en-US"/>
              </w:rPr>
              <w:t>*</w:t>
            </w:r>
            <w:r w:rsidR="00F0304B">
              <w:rPr>
                <w:rFonts w:ascii="Times New Roman" w:eastAsia="Times New Roman" w:hAnsi="Times New Roman" w:cs="Times New Roman"/>
                <w:noProof/>
                <w:color w:val="000000"/>
                <w:u w:val="single"/>
                <w:lang w:eastAsia="en-US"/>
              </w:rPr>
              <w:t>k</w:t>
            </w:r>
            <w:r w:rsidR="00D03650">
              <w:rPr>
                <w:rFonts w:ascii="Times New Roman" w:eastAsia="Times New Roman" w:hAnsi="Times New Roman" w:cs="Times New Roman"/>
                <w:noProof/>
                <w:color w:val="000000"/>
                <w:u w:val="single"/>
                <w:lang w:eastAsia="en-US"/>
              </w:rPr>
              <w:t>a</w:t>
            </w:r>
            <w:r w:rsidR="00D03650" w:rsidRPr="00D03650">
              <w:rPr>
                <w:rFonts w:ascii="Times New Roman" w:eastAsia="Times New Roman" w:hAnsi="Times New Roman" w:cs="Times New Roman"/>
                <w:noProof/>
                <w:color w:val="000000"/>
                <w:u w:val="single"/>
                <w:lang w:eastAsia="en-US"/>
              </w:rPr>
              <w:t>ː</w:t>
            </w:r>
            <w:r w:rsidR="00F0304B">
              <w:rPr>
                <w:rFonts w:ascii="Times New Roman" w:eastAsia="Times New Roman" w:hAnsi="Times New Roman" w:cs="Times New Roman"/>
                <w:noProof/>
                <w:color w:val="000000"/>
                <w:u w:val="single"/>
                <w:lang w:eastAsia="en-US"/>
              </w:rPr>
              <w:t>mɛ</w:t>
            </w:r>
            <w:r w:rsidR="008A3F30">
              <w:rPr>
                <w:rFonts w:ascii="Times New Roman" w:eastAsia="Times New Roman" w:hAnsi="Times New Roman" w:cs="Times New Roman"/>
                <w:noProof/>
                <w:color w:val="000000"/>
                <w:u w:val="single"/>
                <w:lang w:eastAsia="en-US"/>
              </w:rPr>
              <w:t>t</w:t>
            </w:r>
            <w:r w:rsidR="00AB489B" w:rsidRPr="00AB489B">
              <w:rPr>
                <w:rFonts w:ascii="Times New Roman" w:eastAsia="Times New Roman" w:hAnsi="Times New Roman" w:cs="Times New Roman"/>
                <w:color w:val="000000"/>
                <w:lang w:eastAsia="en-US"/>
              </w:rPr>
              <w:br/>
            </w:r>
            <w:r w:rsidR="001C50AF">
              <w:rPr>
                <w:rFonts w:ascii="Times New Roman" w:eastAsia="Times New Roman" w:hAnsi="Times New Roman" w:cs="Times New Roman"/>
                <w:i/>
                <w:color w:val="000000"/>
                <w:lang w:eastAsia="en-US"/>
              </w:rPr>
              <w:t xml:space="preserve">   </w:t>
            </w:r>
            <w:r w:rsidR="00EC48AC" w:rsidRPr="00EC48AC">
              <w:rPr>
                <w:rFonts w:ascii="Times New Roman" w:eastAsia="Times New Roman" w:hAnsi="Times New Roman" w:cs="Times New Roman"/>
                <w:i/>
                <w:color w:val="000000"/>
                <w:sz w:val="20"/>
                <w:szCs w:val="20"/>
                <w:lang w:eastAsia="en-US"/>
              </w:rPr>
              <w:t>&lt; km</w:t>
            </w:r>
            <w:r w:rsidR="00EC48AC">
              <w:rPr>
                <w:rFonts w:ascii="Times New Roman" w:eastAsia="Times New Roman" w:hAnsi="Times New Roman" w:cs="Times New Roman"/>
                <w:i/>
                <w:color w:val="000000"/>
                <w:sz w:val="20"/>
                <w:szCs w:val="20"/>
                <w:lang w:eastAsia="en-US"/>
              </w:rPr>
              <w:t>.</w:t>
            </w:r>
            <w:r w:rsidR="00EC48AC" w:rsidRPr="00EC48AC">
              <w:rPr>
                <w:rFonts w:ascii="Times New Roman" w:eastAsia="Times New Roman" w:hAnsi="Times New Roman" w:cs="Times New Roman"/>
                <w:i/>
                <w:color w:val="000000"/>
                <w:sz w:val="20"/>
                <w:szCs w:val="20"/>
                <w:lang w:eastAsia="en-US"/>
              </w:rPr>
              <w:t>t &gt;</w:t>
            </w:r>
            <w:r w:rsidR="00950D3E">
              <w:rPr>
                <w:rFonts w:ascii="Times New Roman" w:eastAsia="Times New Roman" w:hAnsi="Times New Roman" w:cs="Times New Roman"/>
                <w:i/>
                <w:color w:val="000000"/>
                <w:lang w:eastAsia="en-US"/>
              </w:rPr>
              <w:t xml:space="preserve">          </w:t>
            </w:r>
            <w:r w:rsidR="0018019B">
              <w:rPr>
                <w:rFonts w:ascii="Times New Roman" w:eastAsia="Times New Roman" w:hAnsi="Times New Roman" w:cs="Times New Roman"/>
                <w:i/>
                <w:color w:val="000000"/>
                <w:lang w:eastAsia="en-US"/>
              </w:rPr>
              <w:t xml:space="preserve">   </w:t>
            </w:r>
            <w:r w:rsidR="00950D3E" w:rsidRPr="00950D3E">
              <w:rPr>
                <w:rFonts w:ascii="Times New Roman" w:eastAsia="Times New Roman" w:hAnsi="Times New Roman" w:cs="Times New Roman"/>
                <w:i/>
                <w:color w:val="000000"/>
                <w:sz w:val="20"/>
                <w:szCs w:val="20"/>
                <w:lang w:eastAsia="en-US"/>
              </w:rPr>
              <w:t>dark soil</w:t>
            </w:r>
          </w:p>
        </w:tc>
        <w:tc>
          <w:tcPr>
            <w:tcW w:w="791" w:type="pct"/>
            <w:shd w:val="clear" w:color="auto" w:fill="auto"/>
            <w:tcMar>
              <w:top w:w="100" w:type="dxa"/>
              <w:left w:w="100" w:type="dxa"/>
              <w:bottom w:w="100" w:type="dxa"/>
              <w:right w:w="100" w:type="dxa"/>
            </w:tcMar>
          </w:tcPr>
          <w:p w14:paraId="3D3595F4" w14:textId="77777777" w:rsidR="00AB489B" w:rsidRPr="00AB489B" w:rsidRDefault="00AB489B" w:rsidP="00E560E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00E560ED" w:rsidRPr="00E560ED">
              <w:rPr>
                <w:rFonts w:ascii="Times New Roman" w:eastAsia="Times New Roman" w:hAnsi="Times New Roman" w:cs="Times New Roman"/>
                <w:b/>
                <w:color w:val="FF0000"/>
                <w:lang w:eastAsia="en-US"/>
              </w:rPr>
              <w:t>k</w:t>
            </w:r>
            <w:r w:rsidR="00D03650">
              <w:rPr>
                <w:rFonts w:ascii="Times New Roman" w:eastAsia="Times New Roman" w:hAnsi="Times New Roman" w:cs="Times New Roman"/>
                <w:b/>
                <w:color w:val="auto"/>
                <w:lang w:eastAsia="en-US"/>
              </w:rPr>
              <w:t>a</w:t>
            </w:r>
            <w:r w:rsidR="00950D3E" w:rsidRPr="00950D3E">
              <w:rPr>
                <w:rFonts w:ascii="Times New Roman" w:eastAsia="Times New Roman" w:hAnsi="Times New Roman" w:cs="Times New Roman"/>
                <w:b/>
                <w:color w:val="auto"/>
                <w:lang w:eastAsia="en-US"/>
              </w:rPr>
              <w:t>mɛ</w:t>
            </w:r>
            <w:r w:rsidR="00E560ED" w:rsidRPr="00950D3E">
              <w:rPr>
                <w:rFonts w:ascii="Times New Roman" w:eastAsia="Times New Roman" w:hAnsi="Times New Roman" w:cs="Times New Roman"/>
                <w:b/>
                <w:color w:val="auto"/>
                <w:lang w:eastAsia="en-US"/>
              </w:rPr>
              <w:t xml:space="preserve">t </w:t>
            </w:r>
            <w:r w:rsidRPr="00AB489B">
              <w:rPr>
                <w:rFonts w:ascii="Times New Roman" w:eastAsia="Times New Roman" w:hAnsi="Times New Roman" w:cs="Times New Roman"/>
                <w:b/>
                <w:color w:val="000000"/>
                <w:lang w:eastAsia="en-US"/>
              </w:rPr>
              <w:fldChar w:fldCharType="begin"/>
            </w:r>
            <w:r w:rsidRPr="00AB489B">
              <w:rPr>
                <w:rFonts w:ascii="Calibri" w:eastAsia="Times New Roman" w:hAnsi="Calibri" w:cs="Times New Roman"/>
                <w:color w:val="auto"/>
                <w:sz w:val="20"/>
                <w:szCs w:val="20"/>
                <w:lang w:eastAsia="en-US"/>
              </w:rPr>
              <w:instrText xml:space="preserve"> XE "</w:instrText>
            </w:r>
            <w:r w:rsidRPr="00AB489B">
              <w:rPr>
                <w:rFonts w:ascii="Times New Roman" w:eastAsia="Times New Roman" w:hAnsi="Times New Roman" w:cs="Times New Roman"/>
                <w:b/>
                <w:color w:val="FF0000"/>
                <w:lang w:eastAsia="en-US"/>
              </w:rPr>
              <w:instrText>k</w:instrText>
            </w:r>
            <w:r w:rsidRPr="00AB489B">
              <w:rPr>
                <w:rFonts w:ascii="Times New Roman" w:eastAsia="Times New Roman" w:hAnsi="Times New Roman" w:cs="Times New Roman"/>
                <w:b/>
                <w:color w:val="000000"/>
                <w:lang w:eastAsia="en-US"/>
              </w:rPr>
              <w:instrText>mt</w:instrText>
            </w:r>
            <w:r w:rsidRPr="00AB489B">
              <w:rPr>
                <w:rFonts w:ascii="Calibri" w:eastAsia="Times New Roman" w:hAnsi="Calibri" w:cs="Times New Roman"/>
                <w:color w:val="auto"/>
                <w:sz w:val="20"/>
                <w:szCs w:val="20"/>
                <w:lang w:eastAsia="en-US"/>
              </w:rPr>
              <w:instrText xml:space="preserve">" </w:instrText>
            </w:r>
            <w:r w:rsidRPr="00AB489B">
              <w:rPr>
                <w:rFonts w:ascii="Times New Roman" w:eastAsia="Times New Roman" w:hAnsi="Times New Roman" w:cs="Times New Roman"/>
                <w:b/>
                <w:color w:val="000000"/>
                <w:lang w:eastAsia="en-US"/>
              </w:rPr>
              <w:fldChar w:fldCharType="end"/>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black</w:t>
            </w:r>
            <w:r w:rsidRPr="00AB489B">
              <w:rPr>
                <w:rFonts w:ascii="Times New Roman" w:eastAsia="Times New Roman" w:hAnsi="Times New Roman" w:cs="Times New Roman"/>
                <w:i/>
                <w:color w:val="000000"/>
                <w:sz w:val="20"/>
                <w:szCs w:val="20"/>
                <w:lang w:eastAsia="en-US"/>
              </w:rPr>
              <w:fldChar w:fldCharType="begin"/>
            </w:r>
            <w:r w:rsidRPr="00AB489B">
              <w:rPr>
                <w:rFonts w:ascii="Calibri" w:eastAsia="Times New Roman" w:hAnsi="Calibri" w:cs="Times New Roman"/>
                <w:i/>
                <w:color w:val="auto"/>
                <w:sz w:val="20"/>
                <w:szCs w:val="20"/>
                <w:lang w:eastAsia="en-US"/>
              </w:rPr>
              <w:instrText xml:space="preserve"> XE "</w:instrText>
            </w:r>
            <w:r w:rsidRPr="00AB489B">
              <w:rPr>
                <w:rFonts w:ascii="Times New Roman" w:eastAsia="Times New Roman" w:hAnsi="Times New Roman" w:cs="Times New Roman"/>
                <w:b/>
                <w:i/>
                <w:color w:val="000000"/>
                <w:sz w:val="20"/>
                <w:szCs w:val="20"/>
                <w:lang w:eastAsia="en-US"/>
              </w:rPr>
              <w:instrText>Black</w:instrText>
            </w:r>
            <w:r w:rsidRPr="00AB489B">
              <w:rPr>
                <w:rFonts w:ascii="Calibri" w:eastAsia="Times New Roman" w:hAnsi="Calibri" w:cs="Times New Roman"/>
                <w:i/>
                <w:color w:val="auto"/>
                <w:sz w:val="20"/>
                <w:szCs w:val="20"/>
                <w:lang w:eastAsia="en-US"/>
              </w:rPr>
              <w:instrText xml:space="preserve">" </w:instrText>
            </w:r>
            <w:r w:rsidRPr="00AB489B">
              <w:rPr>
                <w:rFonts w:ascii="Times New Roman" w:eastAsia="Times New Roman" w:hAnsi="Times New Roman" w:cs="Times New Roman"/>
                <w:i/>
                <w:color w:val="000000"/>
                <w:sz w:val="20"/>
                <w:szCs w:val="20"/>
                <w:lang w:eastAsia="en-US"/>
              </w:rPr>
              <w:fldChar w:fldCharType="end"/>
            </w:r>
            <w:r w:rsidRPr="00AB489B">
              <w:rPr>
                <w:rFonts w:ascii="Times New Roman" w:eastAsia="Times New Roman" w:hAnsi="Times New Roman" w:cs="Times New Roman"/>
                <w:i/>
                <w:color w:val="000000"/>
                <w:sz w:val="20"/>
                <w:szCs w:val="20"/>
                <w:lang w:eastAsia="en-US"/>
              </w:rPr>
              <w:t xml:space="preserve"> irrigated soil</w:t>
            </w:r>
          </w:p>
        </w:tc>
        <w:tc>
          <w:tcPr>
            <w:tcW w:w="666" w:type="pct"/>
          </w:tcPr>
          <w:p w14:paraId="4BC69166"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keːme</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black land</w:t>
            </w:r>
          </w:p>
        </w:tc>
        <w:tc>
          <w:tcPr>
            <w:tcW w:w="665" w:type="pct"/>
            <w:shd w:val="clear" w:color="auto" w:fill="auto"/>
            <w:tcMar>
              <w:top w:w="100" w:type="dxa"/>
              <w:left w:w="100" w:type="dxa"/>
              <w:bottom w:w="100" w:type="dxa"/>
              <w:right w:w="100" w:type="dxa"/>
            </w:tcMar>
          </w:tcPr>
          <w:p w14:paraId="1BC4D524"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ɔːbɛ</w:t>
            </w:r>
            <w:r w:rsidR="00A00916">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black</w:t>
            </w:r>
            <w:r w:rsidRPr="00AB489B">
              <w:rPr>
                <w:rFonts w:ascii="Times New Roman" w:eastAsia="Times New Roman" w:hAnsi="Times New Roman" w:cs="Times New Roman"/>
                <w:i/>
                <w:color w:val="000000"/>
                <w:sz w:val="20"/>
                <w:szCs w:val="20"/>
                <w:lang w:eastAsia="en-US"/>
              </w:rPr>
              <w:fldChar w:fldCharType="begin"/>
            </w:r>
            <w:r w:rsidRPr="00AB489B">
              <w:rPr>
                <w:rFonts w:ascii="Calibri" w:eastAsia="Times New Roman" w:hAnsi="Calibri" w:cs="Times New Roman"/>
                <w:i/>
                <w:color w:val="auto"/>
                <w:sz w:val="20"/>
                <w:szCs w:val="20"/>
                <w:lang w:eastAsia="en-US"/>
              </w:rPr>
              <w:instrText xml:space="preserve"> XE "</w:instrText>
            </w:r>
            <w:r w:rsidRPr="00AB489B">
              <w:rPr>
                <w:rFonts w:ascii="Times New Roman" w:eastAsia="Times New Roman" w:hAnsi="Times New Roman" w:cs="Times New Roman"/>
                <w:b/>
                <w:i/>
                <w:color w:val="000000"/>
                <w:sz w:val="20"/>
                <w:szCs w:val="20"/>
                <w:lang w:eastAsia="en-US"/>
              </w:rPr>
              <w:instrText>Black</w:instrText>
            </w:r>
            <w:r w:rsidRPr="00AB489B">
              <w:rPr>
                <w:rFonts w:ascii="Calibri" w:eastAsia="Times New Roman" w:hAnsi="Calibri" w:cs="Times New Roman"/>
                <w:i/>
                <w:color w:val="auto"/>
                <w:sz w:val="20"/>
                <w:szCs w:val="20"/>
                <w:lang w:eastAsia="en-US"/>
              </w:rPr>
              <w:instrText xml:space="preserve">" </w:instrText>
            </w:r>
            <w:r w:rsidRPr="00AB489B">
              <w:rPr>
                <w:rFonts w:ascii="Times New Roman" w:eastAsia="Times New Roman" w:hAnsi="Times New Roman" w:cs="Times New Roman"/>
                <w:i/>
                <w:color w:val="000000"/>
                <w:sz w:val="20"/>
                <w:szCs w:val="20"/>
                <w:lang w:eastAsia="en-US"/>
              </w:rPr>
              <w:fldChar w:fldCharType="end"/>
            </w:r>
            <w:r w:rsidRPr="00AB489B">
              <w:rPr>
                <w:rFonts w:ascii="Times New Roman" w:eastAsia="Times New Roman" w:hAnsi="Times New Roman" w:cs="Times New Roman"/>
                <w:i/>
                <w:color w:val="000000"/>
                <w:sz w:val="20"/>
                <w:szCs w:val="20"/>
                <w:lang w:eastAsia="en-US"/>
              </w:rPr>
              <w:t xml:space="preserve"> extension of land        (fertile island)</w:t>
            </w:r>
          </w:p>
        </w:tc>
        <w:tc>
          <w:tcPr>
            <w:tcW w:w="610" w:type="pct"/>
          </w:tcPr>
          <w:p w14:paraId="69318CCF"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00916">
              <w:rPr>
                <w:rFonts w:ascii="Times New Roman" w:eastAsia="Times New Roman" w:hAnsi="Times New Roman" w:cs="Times New Roman"/>
                <w:b/>
                <w:color w:val="auto"/>
                <w:lang w:eastAsia="en-US"/>
              </w:rPr>
              <w:t>a</w:t>
            </w:r>
            <w:r w:rsidRPr="00AB489B">
              <w:rPr>
                <w:rFonts w:ascii="Times New Roman" w:eastAsia="Times New Roman" w:hAnsi="Times New Roman" w:cs="Times New Roman"/>
                <w:b/>
                <w:color w:val="auto"/>
                <w:lang w:eastAsia="en-US"/>
              </w:rPr>
              <w:t>kam</w:t>
            </w:r>
            <w:r>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wet land</w:t>
            </w:r>
          </w:p>
        </w:tc>
        <w:tc>
          <w:tcPr>
            <w:tcW w:w="1020" w:type="pct"/>
          </w:tcPr>
          <w:p w14:paraId="2CF3CD06"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mùgúló</w:t>
            </w:r>
            <w:r w:rsidRPr="00AB489B">
              <w:rPr>
                <w:rFonts w:ascii="Times New Roman" w:eastAsia="Times New Roman" w:hAnsi="Times New Roman" w:cs="Times New Roman"/>
                <w:color w:val="000000"/>
                <w:lang w:eastAsia="en-US"/>
              </w:rPr>
              <w:br/>
            </w:r>
            <w:r w:rsidR="00EC48AC">
              <w:rPr>
                <w:rFonts w:ascii="Times New Roman" w:eastAsia="Times New Roman" w:hAnsi="Times New Roman" w:cs="Times New Roman"/>
                <w:i/>
                <w:color w:val="000000"/>
                <w:sz w:val="20"/>
                <w:szCs w:val="20"/>
                <w:lang w:eastAsia="en-US"/>
              </w:rPr>
              <w:t xml:space="preserve">muddy </w:t>
            </w:r>
            <w:r w:rsidRPr="00AB489B">
              <w:rPr>
                <w:rFonts w:ascii="Times New Roman" w:eastAsia="Times New Roman" w:hAnsi="Times New Roman" w:cs="Times New Roman"/>
                <w:i/>
                <w:color w:val="000000"/>
                <w:sz w:val="20"/>
                <w:szCs w:val="20"/>
                <w:lang w:eastAsia="en-US"/>
              </w:rPr>
              <w:t>silt</w:t>
            </w:r>
            <w:r w:rsidRPr="00AB489B">
              <w:rPr>
                <w:rFonts w:ascii="Times New Roman" w:eastAsia="Times New Roman" w:hAnsi="Times New Roman" w:cs="Times New Roman"/>
                <w:color w:val="000000"/>
                <w:sz w:val="18"/>
                <w:szCs w:val="18"/>
                <w:lang w:eastAsia="en-US"/>
              </w:rPr>
              <w:t xml:space="preserve">   </w:t>
            </w:r>
          </w:p>
        </w:tc>
      </w:tr>
      <w:tr w:rsidR="00AB489B" w:rsidRPr="00AB489B" w14:paraId="49422FFA" w14:textId="77777777" w:rsidTr="0018019B">
        <w:trPr>
          <w:trHeight w:val="689"/>
        </w:trPr>
        <w:tc>
          <w:tcPr>
            <w:tcW w:w="1248" w:type="pct"/>
            <w:shd w:val="clear" w:color="auto" w:fill="auto"/>
            <w:tcMar>
              <w:top w:w="100" w:type="dxa"/>
              <w:left w:w="100" w:type="dxa"/>
              <w:bottom w:w="100" w:type="dxa"/>
              <w:right w:w="100" w:type="dxa"/>
            </w:tcMar>
          </w:tcPr>
          <w:p w14:paraId="32C20F7C" w14:textId="77777777"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34</w:t>
            </w:r>
            <w:r w:rsidR="003C50B1" w:rsidRPr="003C50B1">
              <w:rPr>
                <w:rFonts w:ascii="Times New Roman" w:eastAsia="Times New Roman" w:hAnsi="Times New Roman" w:cs="Times New Roman"/>
                <w:b/>
                <w:noProof/>
                <w:color w:val="000000"/>
                <w:sz w:val="20"/>
                <w:szCs w:val="20"/>
                <w:lang w:eastAsia="en-US"/>
              </w:rPr>
              <w:t>.</w:t>
            </w:r>
            <w:r w:rsidR="003C50B1">
              <w:rPr>
                <w:rFonts w:ascii="Times New Roman" w:eastAsia="Times New Roman" w:hAnsi="Times New Roman" w:cs="Times New Roman"/>
                <w:noProof/>
                <w:color w:val="000000"/>
                <w:lang w:eastAsia="en-US"/>
              </w:rPr>
              <w:t xml:space="preserve"> </w:t>
            </w:r>
            <w:r w:rsidR="003C50B1">
              <w:rPr>
                <w:rFonts w:ascii="Times New Roman" w:eastAsia="Times New Roman" w:hAnsi="Times New Roman" w:cs="Times New Roman"/>
                <w:i/>
                <w:noProof/>
                <w:color w:val="000000"/>
                <w:lang w:eastAsia="en-US"/>
              </w:rPr>
              <w:drawing>
                <wp:inline distT="0" distB="0" distL="0" distR="0" wp14:anchorId="2335D7B0" wp14:editId="63A03082">
                  <wp:extent cx="739977" cy="141172"/>
                  <wp:effectExtent l="0" t="0" r="317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5352" cy="144105"/>
                          </a:xfrm>
                          <a:prstGeom prst="rect">
                            <a:avLst/>
                          </a:prstGeom>
                          <a:noFill/>
                        </pic:spPr>
                      </pic:pic>
                    </a:graphicData>
                  </a:graphic>
                </wp:inline>
              </w:drawing>
            </w:r>
            <w:r w:rsidR="00CC6736">
              <w:rPr>
                <w:rFonts w:ascii="Times New Roman" w:eastAsia="Times New Roman" w:hAnsi="Times New Roman" w:cs="Times New Roman"/>
                <w:noProof/>
                <w:color w:val="000000"/>
                <w:lang w:eastAsia="en-US"/>
              </w:rPr>
              <w:t xml:space="preserve">   *</w:t>
            </w:r>
            <w:r w:rsidR="00CC6736" w:rsidRPr="00CC6736">
              <w:rPr>
                <w:rFonts w:ascii="Times New Roman" w:eastAsia="Times New Roman" w:hAnsi="Times New Roman" w:cs="Times New Roman"/>
                <w:noProof/>
                <w:color w:val="000000"/>
                <w:u w:val="single"/>
                <w:lang w:eastAsia="en-US"/>
              </w:rPr>
              <w:t>kuːd</w:t>
            </w:r>
            <w:r w:rsidR="00AB489B" w:rsidRPr="00AB489B">
              <w:rPr>
                <w:rFonts w:ascii="Times New Roman" w:eastAsia="Times New Roman" w:hAnsi="Times New Roman" w:cs="Times New Roman"/>
                <w:noProof/>
                <w:color w:val="000000"/>
                <w:lang w:eastAsia="en-US"/>
              </w:rPr>
              <w:br/>
            </w:r>
            <w:r w:rsidR="003C50B1" w:rsidRPr="002A3C35">
              <w:rPr>
                <w:rFonts w:ascii="Times New Roman" w:eastAsia="Times New Roman" w:hAnsi="Times New Roman" w:cs="Times New Roman"/>
                <w:i/>
                <w:noProof/>
                <w:color w:val="000000"/>
                <w:sz w:val="20"/>
                <w:szCs w:val="20"/>
                <w:lang w:eastAsia="en-US"/>
              </w:rPr>
              <w:lastRenderedPageBreak/>
              <w:t xml:space="preserve">   </w:t>
            </w:r>
            <w:r w:rsidR="002A3C35" w:rsidRPr="002A3C35">
              <w:rPr>
                <w:rFonts w:ascii="Times New Roman" w:eastAsia="Times New Roman" w:hAnsi="Times New Roman" w:cs="Times New Roman"/>
                <w:i/>
                <w:noProof/>
                <w:color w:val="000000"/>
                <w:sz w:val="20"/>
                <w:szCs w:val="20"/>
                <w:lang w:eastAsia="en-US"/>
              </w:rPr>
              <w:t>&lt;kAyrkAyr&gt;</w:t>
            </w:r>
            <w:r w:rsidR="00EA05DF" w:rsidRPr="002A3C35">
              <w:rPr>
                <w:rFonts w:ascii="Times New Roman" w:eastAsia="Times New Roman" w:hAnsi="Times New Roman" w:cs="Times New Roman"/>
                <w:i/>
                <w:noProof/>
                <w:color w:val="000000"/>
                <w:sz w:val="20"/>
                <w:szCs w:val="20"/>
                <w:lang w:eastAsia="en-US"/>
              </w:rPr>
              <w:t xml:space="preserve">        </w:t>
            </w:r>
            <w:r w:rsidR="002A3C35">
              <w:rPr>
                <w:rFonts w:ascii="Times New Roman" w:eastAsia="Times New Roman" w:hAnsi="Times New Roman" w:cs="Times New Roman"/>
                <w:i/>
                <w:noProof/>
                <w:color w:val="000000"/>
                <w:sz w:val="20"/>
                <w:szCs w:val="20"/>
                <w:lang w:eastAsia="en-US"/>
              </w:rPr>
              <w:t xml:space="preserve">   </w:t>
            </w:r>
            <w:r w:rsidR="00CC6736" w:rsidRPr="00CC6736">
              <w:rPr>
                <w:rFonts w:ascii="Times New Roman" w:eastAsia="Times New Roman" w:hAnsi="Times New Roman" w:cs="Times New Roman"/>
                <w:i/>
                <w:noProof/>
                <w:color w:val="000000"/>
                <w:sz w:val="20"/>
                <w:szCs w:val="20"/>
                <w:lang w:eastAsia="en-US"/>
              </w:rPr>
              <w:t>stone</w:t>
            </w:r>
          </w:p>
        </w:tc>
        <w:tc>
          <w:tcPr>
            <w:tcW w:w="791" w:type="pct"/>
            <w:shd w:val="clear" w:color="auto" w:fill="auto"/>
            <w:tcMar>
              <w:top w:w="100" w:type="dxa"/>
              <w:left w:w="100" w:type="dxa"/>
              <w:bottom w:w="100" w:type="dxa"/>
              <w:right w:w="100" w:type="dxa"/>
            </w:tcMar>
          </w:tcPr>
          <w:p w14:paraId="59D8E375"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lastRenderedPageBreak/>
              <w:t>*</w:t>
            </w:r>
            <w:r w:rsidRPr="00AB489B">
              <w:rPr>
                <w:rFonts w:ascii="Times New Roman" w:eastAsia="Times New Roman" w:hAnsi="Times New Roman" w:cs="Times New Roman"/>
                <w:b/>
                <w:color w:val="FF0000"/>
                <w:lang w:eastAsia="en-US"/>
              </w:rPr>
              <w:t>k</w:t>
            </w:r>
            <w:r w:rsidR="000E1487" w:rsidRPr="000E1487">
              <w:rPr>
                <w:rFonts w:ascii="Times New Roman" w:eastAsia="Times New Roman" w:hAnsi="Times New Roman" w:cs="Times New Roman"/>
                <w:b/>
                <w:color w:val="auto"/>
                <w:lang w:eastAsia="en-US"/>
              </w:rPr>
              <w:t>uː</w:t>
            </w:r>
            <w:r w:rsidR="00EC48AC">
              <w:rPr>
                <w:rFonts w:ascii="Times New Roman" w:eastAsia="Times New Roman" w:hAnsi="Times New Roman" w:cs="Times New Roman"/>
                <w:b/>
                <w:color w:val="auto"/>
                <w:lang w:eastAsia="en-US"/>
              </w:rPr>
              <w:t>r</w:t>
            </w:r>
            <w:r w:rsidR="00F82428">
              <w:rPr>
                <w:rFonts w:ascii="Times New Roman" w:eastAsia="Times New Roman" w:hAnsi="Times New Roman" w:cs="Times New Roman"/>
                <w:b/>
                <w:color w:val="auto"/>
                <w:lang w:eastAsia="en-US"/>
              </w:rPr>
              <w:t>~</w:t>
            </w:r>
            <w:r w:rsidRPr="00AB489B">
              <w:rPr>
                <w:rFonts w:ascii="Times New Roman" w:eastAsia="Times New Roman" w:hAnsi="Times New Roman" w:cs="Times New Roman"/>
                <w:b/>
                <w:color w:val="FF0000"/>
                <w:lang w:eastAsia="en-US"/>
              </w:rPr>
              <w:t>k</w:t>
            </w:r>
            <w:r w:rsidR="000E1487" w:rsidRPr="000E1487">
              <w:rPr>
                <w:rFonts w:ascii="Times New Roman" w:eastAsia="Times New Roman" w:hAnsi="Times New Roman" w:cs="Times New Roman"/>
                <w:b/>
                <w:color w:val="auto"/>
                <w:lang w:eastAsia="en-US"/>
              </w:rPr>
              <w:t>uː</w:t>
            </w:r>
            <w:r w:rsidRPr="00AB489B">
              <w:rPr>
                <w:rFonts w:ascii="Times New Roman" w:eastAsia="Times New Roman" w:hAnsi="Times New Roman" w:cs="Times New Roman"/>
                <w:b/>
                <w:color w:val="000000"/>
                <w:lang w:eastAsia="en-US"/>
              </w:rPr>
              <w:t>r</w:t>
            </w:r>
            <w:r w:rsidR="007D28A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lastRenderedPageBreak/>
              <w:t>stone builders</w:t>
            </w:r>
          </w:p>
        </w:tc>
        <w:tc>
          <w:tcPr>
            <w:tcW w:w="666" w:type="pct"/>
          </w:tcPr>
          <w:p w14:paraId="709AF06B" w14:textId="77777777" w:rsidR="00AB489B" w:rsidRPr="00AB489B" w:rsidRDefault="00FD242A"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lastRenderedPageBreak/>
              <w:t xml:space="preserve">   ?</w:t>
            </w:r>
          </w:p>
        </w:tc>
        <w:tc>
          <w:tcPr>
            <w:tcW w:w="665" w:type="pct"/>
            <w:shd w:val="clear" w:color="auto" w:fill="auto"/>
            <w:tcMar>
              <w:top w:w="100" w:type="dxa"/>
              <w:left w:w="100" w:type="dxa"/>
              <w:bottom w:w="100" w:type="dxa"/>
              <w:right w:w="100" w:type="dxa"/>
            </w:tcMar>
          </w:tcPr>
          <w:p w14:paraId="03062ED0"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ʉlu</w:t>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lastRenderedPageBreak/>
              <w:t>stone</w:t>
            </w:r>
          </w:p>
        </w:tc>
        <w:tc>
          <w:tcPr>
            <w:tcW w:w="610" w:type="pct"/>
          </w:tcPr>
          <w:p w14:paraId="1F3E9172"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lastRenderedPageBreak/>
              <w:t>kuːr</w:t>
            </w:r>
            <w:r w:rsidRPr="00AB489B">
              <w:rPr>
                <w:rFonts w:ascii="Times New Roman" w:eastAsia="Times New Roman" w:hAnsi="Times New Roman" w:cs="Times New Roman"/>
                <w:color w:val="auto"/>
                <w:lang w:eastAsia="en-US"/>
              </w:rPr>
              <w:br/>
            </w:r>
            <w:r w:rsidRPr="00AB489B">
              <w:rPr>
                <w:rFonts w:ascii="Times New Roman" w:eastAsia="Times New Roman" w:hAnsi="Times New Roman" w:cs="Times New Roman"/>
                <w:i/>
                <w:color w:val="auto"/>
                <w:sz w:val="20"/>
                <w:szCs w:val="20"/>
                <w:lang w:eastAsia="en-US"/>
              </w:rPr>
              <w:lastRenderedPageBreak/>
              <w:t>stone, hill</w:t>
            </w:r>
          </w:p>
        </w:tc>
        <w:tc>
          <w:tcPr>
            <w:tcW w:w="1020" w:type="pct"/>
          </w:tcPr>
          <w:p w14:paraId="3E5E7884" w14:textId="77777777" w:rsidR="00AB489B" w:rsidRPr="00AB489B" w:rsidRDefault="00874775"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lastRenderedPageBreak/>
              <w:t>g</w:t>
            </w:r>
            <w:r w:rsidR="00AB489B" w:rsidRPr="00AB489B">
              <w:rPr>
                <w:rFonts w:ascii="Times New Roman" w:eastAsia="Times New Roman" w:hAnsi="Times New Roman" w:cs="Times New Roman"/>
                <w:b/>
                <w:color w:val="auto"/>
                <w:lang w:eastAsia="en-US"/>
              </w:rPr>
              <w:t>àànà</w:t>
            </w:r>
            <w:r>
              <w:rPr>
                <w:rFonts w:ascii="Times New Roman" w:eastAsia="Times New Roman" w:hAnsi="Times New Roman" w:cs="Times New Roman"/>
                <w:b/>
                <w:color w:val="auto"/>
                <w:lang w:eastAsia="en-US"/>
              </w:rPr>
              <w:t>~</w:t>
            </w:r>
            <w:r w:rsidR="00AB489B" w:rsidRPr="00AB489B">
              <w:rPr>
                <w:rFonts w:ascii="Times New Roman" w:eastAsia="Times New Roman" w:hAnsi="Times New Roman" w:cs="Times New Roman"/>
                <w:b/>
                <w:color w:val="auto"/>
                <w:lang w:eastAsia="en-US"/>
              </w:rPr>
              <w:t>gìnɛ́</w:t>
            </w:r>
            <w:r w:rsidR="00AB489B" w:rsidRPr="00AB489B">
              <w:rPr>
                <w:rFonts w:ascii="Calibri" w:eastAsia="Times New Roman" w:hAnsi="Calibri" w:cs="Times New Roman"/>
                <w:color w:val="auto"/>
                <w:sz w:val="20"/>
                <w:szCs w:val="20"/>
                <w:lang w:eastAsia="en-US"/>
              </w:rPr>
              <w:t xml:space="preserve"> </w:t>
            </w:r>
            <w:r w:rsidR="00AB489B" w:rsidRPr="00AB489B">
              <w:rPr>
                <w:rFonts w:ascii="Calibri" w:eastAsia="Times New Roman" w:hAnsi="Calibri" w:cs="Times New Roman"/>
                <w:color w:val="auto"/>
                <w:sz w:val="20"/>
                <w:szCs w:val="20"/>
                <w:lang w:eastAsia="en-US"/>
              </w:rPr>
              <w:br/>
            </w:r>
            <w:r w:rsidR="00AB489B" w:rsidRPr="00AB489B">
              <w:rPr>
                <w:rFonts w:ascii="Calibri" w:eastAsia="Times New Roman" w:hAnsi="Calibri" w:cs="Times New Roman"/>
                <w:color w:val="auto"/>
                <w:sz w:val="18"/>
                <w:szCs w:val="18"/>
                <w:lang w:eastAsia="en-US"/>
              </w:rPr>
              <w:lastRenderedPageBreak/>
              <w:t xml:space="preserve"> </w:t>
            </w:r>
            <w:r w:rsidR="00AB489B" w:rsidRPr="00AB489B">
              <w:rPr>
                <w:rFonts w:ascii="Times New Roman" w:eastAsia="Times New Roman" w:hAnsi="Times New Roman" w:cs="Times New Roman"/>
                <w:i/>
                <w:color w:val="auto"/>
                <w:sz w:val="20"/>
                <w:szCs w:val="20"/>
                <w:lang w:eastAsia="en-US"/>
              </w:rPr>
              <w:t>stones, iron quarry</w:t>
            </w:r>
          </w:p>
        </w:tc>
      </w:tr>
      <w:tr w:rsidR="00AB489B" w:rsidRPr="00AB489B" w14:paraId="4BAF1322" w14:textId="77777777" w:rsidTr="0018019B">
        <w:trPr>
          <w:trHeight w:val="11"/>
        </w:trPr>
        <w:tc>
          <w:tcPr>
            <w:tcW w:w="1248" w:type="pct"/>
            <w:shd w:val="clear" w:color="auto" w:fill="auto"/>
            <w:tcMar>
              <w:top w:w="100" w:type="dxa"/>
              <w:left w:w="100" w:type="dxa"/>
              <w:bottom w:w="100" w:type="dxa"/>
              <w:right w:w="100" w:type="dxa"/>
            </w:tcMar>
          </w:tcPr>
          <w:p w14:paraId="0B37635D" w14:textId="77777777"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lastRenderedPageBreak/>
              <w:t>35</w:t>
            </w:r>
            <w:r w:rsidR="003C50B1" w:rsidRPr="003C50B1">
              <w:rPr>
                <w:rFonts w:ascii="Times New Roman" w:eastAsia="Times New Roman" w:hAnsi="Times New Roman" w:cs="Times New Roman"/>
                <w:b/>
                <w:noProof/>
                <w:color w:val="000000"/>
                <w:sz w:val="20"/>
                <w:szCs w:val="20"/>
                <w:lang w:eastAsia="en-US"/>
              </w:rPr>
              <w:t>.</w:t>
            </w:r>
            <w:r w:rsidR="003C50B1">
              <w:rPr>
                <w:rFonts w:ascii="Times New Roman" w:eastAsia="Times New Roman" w:hAnsi="Times New Roman" w:cs="Times New Roman"/>
                <w:noProof/>
                <w:color w:val="000000"/>
                <w:lang w:eastAsia="en-US"/>
              </w:rPr>
              <w:t xml:space="preserve"> </w:t>
            </w:r>
            <w:r w:rsidR="003C50B1">
              <w:rPr>
                <w:rFonts w:ascii="Times New Roman" w:eastAsia="Times New Roman" w:hAnsi="Times New Roman" w:cs="Times New Roman"/>
                <w:i/>
                <w:noProof/>
                <w:color w:val="000000"/>
                <w:lang w:eastAsia="en-US"/>
              </w:rPr>
              <w:drawing>
                <wp:inline distT="0" distB="0" distL="0" distR="0" wp14:anchorId="1371E690" wp14:editId="13A6D50B">
                  <wp:extent cx="542290" cy="17653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2290" cy="176530"/>
                          </a:xfrm>
                          <a:prstGeom prst="rect">
                            <a:avLst/>
                          </a:prstGeom>
                          <a:noFill/>
                        </pic:spPr>
                      </pic:pic>
                    </a:graphicData>
                  </a:graphic>
                </wp:inline>
              </w:drawing>
            </w:r>
            <w:r w:rsidR="00CC6736">
              <w:rPr>
                <w:rFonts w:ascii="Times New Roman" w:eastAsia="Times New Roman" w:hAnsi="Times New Roman" w:cs="Times New Roman"/>
                <w:noProof/>
                <w:color w:val="000000"/>
                <w:lang w:eastAsia="en-US"/>
              </w:rPr>
              <w:t xml:space="preserve">        </w:t>
            </w:r>
            <w:r w:rsidR="003C6967">
              <w:rPr>
                <w:rFonts w:ascii="Times New Roman" w:eastAsia="Times New Roman" w:hAnsi="Times New Roman" w:cs="Times New Roman"/>
                <w:noProof/>
                <w:color w:val="000000"/>
                <w:lang w:eastAsia="en-US"/>
              </w:rPr>
              <w:t xml:space="preserve"> </w:t>
            </w:r>
            <w:r w:rsidR="00CC6736">
              <w:rPr>
                <w:rFonts w:ascii="Times New Roman" w:eastAsia="Times New Roman" w:hAnsi="Times New Roman" w:cs="Times New Roman"/>
                <w:noProof/>
                <w:color w:val="000000"/>
                <w:lang w:eastAsia="en-US"/>
              </w:rPr>
              <w:t>*</w:t>
            </w:r>
            <w:r w:rsidR="00CC6736" w:rsidRPr="00CC6736">
              <w:rPr>
                <w:rFonts w:ascii="Times New Roman" w:eastAsia="Times New Roman" w:hAnsi="Times New Roman" w:cs="Times New Roman"/>
                <w:noProof/>
                <w:color w:val="000000"/>
                <w:u w:val="single"/>
                <w:lang w:eastAsia="en-US"/>
              </w:rPr>
              <w:t>kúd</w:t>
            </w:r>
            <w:r w:rsidR="00AB489B" w:rsidRPr="00AB489B">
              <w:rPr>
                <w:rFonts w:ascii="Times New Roman" w:eastAsia="Times New Roman" w:hAnsi="Times New Roman" w:cs="Times New Roman"/>
                <w:noProof/>
                <w:color w:val="000000"/>
                <w:lang w:eastAsia="en-US"/>
              </w:rPr>
              <w:br/>
            </w:r>
            <w:r w:rsidR="003C50B1">
              <w:rPr>
                <w:rFonts w:ascii="Times New Roman" w:eastAsia="Times New Roman" w:hAnsi="Times New Roman" w:cs="Times New Roman"/>
                <w:i/>
                <w:noProof/>
                <w:color w:val="000000"/>
                <w:lang w:eastAsia="en-US"/>
              </w:rPr>
              <w:t xml:space="preserve">  </w:t>
            </w:r>
            <w:r w:rsidR="005E2135" w:rsidRPr="005E2135">
              <w:rPr>
                <w:rFonts w:ascii="Times New Roman" w:eastAsia="Times New Roman" w:hAnsi="Times New Roman" w:cs="Times New Roman"/>
                <w:i/>
                <w:noProof/>
                <w:color w:val="000000"/>
                <w:sz w:val="20"/>
                <w:szCs w:val="20"/>
                <w:lang w:eastAsia="en-US"/>
              </w:rPr>
              <w:t>&lt;kAr&gt;</w:t>
            </w:r>
            <w:r w:rsidR="00CC6736">
              <w:rPr>
                <w:rFonts w:ascii="Times New Roman" w:eastAsia="Times New Roman" w:hAnsi="Times New Roman" w:cs="Times New Roman"/>
                <w:i/>
                <w:noProof/>
                <w:color w:val="000000"/>
                <w:lang w:eastAsia="en-US"/>
              </w:rPr>
              <w:t xml:space="preserve">             </w:t>
            </w:r>
            <w:r w:rsidR="00CC6736" w:rsidRPr="00CC6736">
              <w:rPr>
                <w:rFonts w:ascii="Times New Roman" w:eastAsia="Times New Roman" w:hAnsi="Times New Roman" w:cs="Times New Roman"/>
                <w:i/>
                <w:noProof/>
                <w:color w:val="000000"/>
                <w:sz w:val="20"/>
                <w:szCs w:val="20"/>
                <w:lang w:eastAsia="en-US"/>
              </w:rPr>
              <w:t>totem place</w:t>
            </w:r>
          </w:p>
        </w:tc>
        <w:tc>
          <w:tcPr>
            <w:tcW w:w="791" w:type="pct"/>
            <w:shd w:val="clear" w:color="auto" w:fill="auto"/>
            <w:tcMar>
              <w:top w:w="100" w:type="dxa"/>
              <w:left w:w="100" w:type="dxa"/>
              <w:bottom w:w="100" w:type="dxa"/>
              <w:right w:w="100" w:type="dxa"/>
            </w:tcMar>
          </w:tcPr>
          <w:p w14:paraId="66EB9C95" w14:textId="77777777" w:rsidR="00AB489B" w:rsidRPr="00AB489B" w:rsidRDefault="00AB489B" w:rsidP="00CC67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Pr="00AB489B">
              <w:rPr>
                <w:rFonts w:ascii="Times New Roman" w:eastAsia="Times New Roman" w:hAnsi="Times New Roman" w:cs="Times New Roman"/>
                <w:b/>
                <w:color w:val="FF0000"/>
                <w:lang w:eastAsia="en-US"/>
              </w:rPr>
              <w:t>k</w:t>
            </w:r>
            <w:r w:rsidR="00CC6736" w:rsidRPr="00CC6736">
              <w:rPr>
                <w:rFonts w:ascii="Times New Roman" w:eastAsia="Times New Roman" w:hAnsi="Times New Roman" w:cs="Times New Roman"/>
                <w:b/>
                <w:color w:val="auto"/>
                <w:lang w:eastAsia="en-US"/>
              </w:rPr>
              <w:t>ú</w:t>
            </w:r>
            <w:r w:rsidR="00EC48AC">
              <w:rPr>
                <w:rFonts w:ascii="Times New Roman" w:eastAsia="Times New Roman" w:hAnsi="Times New Roman" w:cs="Times New Roman"/>
                <w:b/>
                <w:color w:val="000000"/>
                <w:lang w:eastAsia="en-US"/>
              </w:rPr>
              <w:t>d</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shrine, sanctuary</w:t>
            </w:r>
            <w:r w:rsidRPr="00AB489B">
              <w:rPr>
                <w:rFonts w:ascii="Times New Roman" w:eastAsia="Times New Roman" w:hAnsi="Times New Roman" w:cs="Times New Roman"/>
                <w:color w:val="000000"/>
                <w:sz w:val="20"/>
                <w:szCs w:val="20"/>
                <w:lang w:eastAsia="en-US"/>
              </w:rPr>
              <w:t xml:space="preserve"> </w:t>
            </w:r>
          </w:p>
        </w:tc>
        <w:tc>
          <w:tcPr>
            <w:tcW w:w="666" w:type="pct"/>
          </w:tcPr>
          <w:p w14:paraId="77E2EA00"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koːr</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hinge of door</w:t>
            </w:r>
          </w:p>
        </w:tc>
        <w:tc>
          <w:tcPr>
            <w:tcW w:w="665" w:type="pct"/>
            <w:shd w:val="clear" w:color="auto" w:fill="auto"/>
            <w:tcMar>
              <w:top w:w="100" w:type="dxa"/>
              <w:left w:w="100" w:type="dxa"/>
              <w:bottom w:w="100" w:type="dxa"/>
              <w:right w:w="100" w:type="dxa"/>
            </w:tcMar>
          </w:tcPr>
          <w:p w14:paraId="5737F517"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údɛ</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enclosure</w:t>
            </w:r>
          </w:p>
        </w:tc>
        <w:tc>
          <w:tcPr>
            <w:tcW w:w="610" w:type="pct"/>
          </w:tcPr>
          <w:p w14:paraId="18C24D32"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AB489B">
              <w:rPr>
                <w:rFonts w:ascii="Times New Roman" w:eastAsia="Times New Roman" w:hAnsi="Times New Roman" w:cs="Times New Roman"/>
                <w:b/>
                <w:color w:val="auto"/>
                <w:lang w:eastAsia="en-US"/>
              </w:rPr>
              <w:t>arək</w:t>
            </w:r>
            <w:r w:rsidRPr="00AB489B">
              <w:rPr>
                <w:rFonts w:ascii="Times New Roman" w:eastAsia="Times New Roman" w:hAnsi="Times New Roman" w:cs="Times New Roman"/>
                <w:color w:val="auto"/>
                <w:lang w:eastAsia="en-US"/>
              </w:rPr>
              <w:br/>
            </w:r>
            <w:r w:rsidRPr="00AB489B">
              <w:rPr>
                <w:rFonts w:ascii="Times New Roman" w:eastAsia="Times New Roman" w:hAnsi="Times New Roman" w:cs="Times New Roman"/>
                <w:i/>
                <w:color w:val="auto"/>
                <w:sz w:val="20"/>
                <w:szCs w:val="20"/>
                <w:lang w:eastAsia="en-US"/>
              </w:rPr>
              <w:t>place of offering for the totem</w:t>
            </w:r>
          </w:p>
        </w:tc>
        <w:tc>
          <w:tcPr>
            <w:tcW w:w="1020" w:type="pct"/>
          </w:tcPr>
          <w:p w14:paraId="711848D5" w14:textId="77777777"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gùdɔ̀ý</w:t>
            </w:r>
            <w:r w:rsidRPr="00AB489B">
              <w:rPr>
                <w:rFonts w:ascii="Calibri" w:eastAsia="Times New Roman" w:hAnsi="Calibri" w:cs="Times New Roman"/>
                <w:color w:val="auto"/>
                <w:sz w:val="20"/>
                <w:szCs w:val="20"/>
                <w:lang w:eastAsia="en-US"/>
              </w:rPr>
              <w:br/>
              <w:t xml:space="preserve"> </w:t>
            </w:r>
            <w:r w:rsidRPr="00AB489B">
              <w:rPr>
                <w:rFonts w:ascii="Times New Roman" w:eastAsia="Times New Roman" w:hAnsi="Times New Roman" w:cs="Times New Roman"/>
                <w:i/>
                <w:color w:val="auto"/>
                <w:sz w:val="20"/>
                <w:szCs w:val="20"/>
                <w:lang w:eastAsia="en-US"/>
              </w:rPr>
              <w:t>house interior</w:t>
            </w:r>
          </w:p>
        </w:tc>
      </w:tr>
    </w:tbl>
    <w:p w14:paraId="167DCDA8" w14:textId="77777777" w:rsidR="00AB489B" w:rsidRPr="00AB489B" w:rsidRDefault="00AB489B" w:rsidP="00AB489B">
      <w:pPr>
        <w:ind w:firstLine="0"/>
        <w:rPr>
          <w:bCs/>
        </w:rPr>
      </w:pPr>
    </w:p>
    <w:p w14:paraId="73475263" w14:textId="77777777" w:rsidR="00402FB0" w:rsidRDefault="00711005" w:rsidP="00032EFC">
      <w:pPr>
        <w:rPr>
          <w:bCs/>
        </w:rPr>
      </w:pPr>
      <w:r>
        <w:rPr>
          <w:bCs/>
        </w:rPr>
        <w:t>In Lexical correspondences (7)</w:t>
      </w:r>
      <w:r w:rsidR="0080475A">
        <w:rPr>
          <w:bCs/>
        </w:rPr>
        <w:t xml:space="preserve"> we compared a</w:t>
      </w:r>
      <w:r>
        <w:rPr>
          <w:bCs/>
        </w:rPr>
        <w:t xml:space="preserve"> </w:t>
      </w:r>
      <w:r w:rsidRPr="00711005">
        <w:rPr>
          <w:bCs/>
        </w:rPr>
        <w:t xml:space="preserve">homographic series of </w:t>
      </w:r>
      <w:r w:rsidR="00E81E75">
        <w:rPr>
          <w:bCs/>
        </w:rPr>
        <w:t xml:space="preserve">the </w:t>
      </w:r>
      <w:r w:rsidR="0080475A">
        <w:rPr>
          <w:bCs/>
        </w:rPr>
        <w:t xml:space="preserve">Medew Neter (Ancient Egyptian) biliteral </w:t>
      </w:r>
      <w:r w:rsidR="000A17AF">
        <w:rPr>
          <w:bCs/>
        </w:rPr>
        <w:t xml:space="preserve">&lt; </w:t>
      </w:r>
      <w:r w:rsidRPr="00711005">
        <w:rPr>
          <w:b/>
          <w:bCs/>
        </w:rPr>
        <w:t>km</w:t>
      </w:r>
      <w:r w:rsidR="000A17AF">
        <w:rPr>
          <w:b/>
          <w:bCs/>
        </w:rPr>
        <w:t xml:space="preserve"> &gt;</w:t>
      </w:r>
      <w:r w:rsidR="00EE3AB0">
        <w:rPr>
          <w:b/>
          <w:bCs/>
        </w:rPr>
        <w:fldChar w:fldCharType="begin"/>
      </w:r>
      <w:r w:rsidR="00EE3AB0">
        <w:instrText xml:space="preserve"> XE "</w:instrText>
      </w:r>
      <w:r w:rsidR="00EE3AB0" w:rsidRPr="00020517">
        <w:rPr>
          <w:b/>
          <w:bCs/>
        </w:rPr>
        <w:instrText>km</w:instrText>
      </w:r>
      <w:r w:rsidR="00EE3AB0">
        <w:instrText xml:space="preserve">" </w:instrText>
      </w:r>
      <w:r w:rsidR="00EE3AB0">
        <w:rPr>
          <w:b/>
          <w:bCs/>
        </w:rPr>
        <w:fldChar w:fldCharType="end"/>
      </w:r>
      <w:r w:rsidR="0080475A">
        <w:rPr>
          <w:b/>
          <w:bCs/>
        </w:rPr>
        <w:t xml:space="preserve"> </w:t>
      </w:r>
      <w:r w:rsidR="0080475A" w:rsidRPr="0080475A">
        <w:rPr>
          <w:bCs/>
        </w:rPr>
        <w:t>as an adjective</w:t>
      </w:r>
      <w:r w:rsidR="00F90561">
        <w:rPr>
          <w:bCs/>
        </w:rPr>
        <w:t xml:space="preserve"> in different adjectival operations</w:t>
      </w:r>
      <w:r w:rsidR="0080475A" w:rsidRPr="0080475A">
        <w:rPr>
          <w:bCs/>
        </w:rPr>
        <w:t>.</w:t>
      </w:r>
      <w:r w:rsidR="0080475A">
        <w:rPr>
          <w:b/>
          <w:bCs/>
        </w:rPr>
        <w:t xml:space="preserve"> </w:t>
      </w:r>
      <w:r w:rsidR="00F90561">
        <w:rPr>
          <w:bCs/>
        </w:rPr>
        <w:t xml:space="preserve">According to literature of </w:t>
      </w:r>
      <w:r w:rsidR="0080475A">
        <w:rPr>
          <w:bCs/>
        </w:rPr>
        <w:t xml:space="preserve"> Medew Neter (Ancient Egyptian) grammar</w:t>
      </w:r>
      <w:r w:rsidR="00E81E75">
        <w:rPr>
          <w:bCs/>
        </w:rPr>
        <w:t>,</w:t>
      </w:r>
      <w:r w:rsidR="00F3012A">
        <w:rPr>
          <w:bCs/>
        </w:rPr>
        <w:t xml:space="preserve"> all</w:t>
      </w:r>
      <w:r w:rsidR="0080475A">
        <w:rPr>
          <w:bCs/>
        </w:rPr>
        <w:t xml:space="preserve"> adjective</w:t>
      </w:r>
      <w:r w:rsidR="00F3012A">
        <w:rPr>
          <w:bCs/>
        </w:rPr>
        <w:t xml:space="preserve">s (except &lt; </w:t>
      </w:r>
      <w:r w:rsidR="008C457D">
        <w:rPr>
          <w:b/>
          <w:bCs/>
        </w:rPr>
        <w:t>n</w:t>
      </w:r>
      <w:r w:rsidR="00F3012A" w:rsidRPr="00F3012A">
        <w:rPr>
          <w:b/>
          <w:bCs/>
        </w:rPr>
        <w:t>b</w:t>
      </w:r>
      <w:r w:rsidR="00F3012A">
        <w:rPr>
          <w:b/>
          <w:bCs/>
        </w:rPr>
        <w:t xml:space="preserve"> &gt;</w:t>
      </w:r>
      <w:r w:rsidR="00F3012A">
        <w:rPr>
          <w:bCs/>
        </w:rPr>
        <w:t>)</w:t>
      </w:r>
      <w:r w:rsidR="0080475A">
        <w:rPr>
          <w:bCs/>
        </w:rPr>
        <w:t xml:space="preserve"> can function as a ver</w:t>
      </w:r>
      <w:r w:rsidR="00E81E75">
        <w:rPr>
          <w:bCs/>
        </w:rPr>
        <w:t>b or any type of noun formation as people, places, or things, including collective noun operations</w:t>
      </w:r>
      <w:r w:rsidR="00CA66CE">
        <w:rPr>
          <w:bCs/>
        </w:rPr>
        <w:t xml:space="preserve"> </w:t>
      </w:r>
      <w:r w:rsidR="00E81E75">
        <w:rPr>
          <w:bCs/>
        </w:rPr>
        <w:t>indicating a group of people</w:t>
      </w:r>
      <w:sdt>
        <w:sdtPr>
          <w:rPr>
            <w:bCs/>
          </w:rPr>
          <w:id w:val="1768043090"/>
          <w:citation/>
        </w:sdtPr>
        <w:sdtEndPr/>
        <w:sdtContent>
          <w:r w:rsidR="00E81E75">
            <w:rPr>
              <w:bCs/>
            </w:rPr>
            <w:fldChar w:fldCharType="begin"/>
          </w:r>
          <w:r w:rsidR="000905B0">
            <w:rPr>
              <w:bCs/>
            </w:rPr>
            <w:instrText xml:space="preserve">CITATION JPA10 \l 1033 </w:instrText>
          </w:r>
          <w:r w:rsidR="00E81E75">
            <w:rPr>
              <w:bCs/>
            </w:rPr>
            <w:fldChar w:fldCharType="separate"/>
          </w:r>
          <w:r w:rsidR="004B32D8">
            <w:rPr>
              <w:bCs/>
              <w:noProof/>
            </w:rPr>
            <w:t xml:space="preserve"> </w:t>
          </w:r>
          <w:r w:rsidR="004B32D8">
            <w:rPr>
              <w:noProof/>
            </w:rPr>
            <w:t>(Allen, 2010)</w:t>
          </w:r>
          <w:r w:rsidR="00E81E75">
            <w:rPr>
              <w:bCs/>
            </w:rPr>
            <w:fldChar w:fldCharType="end"/>
          </w:r>
        </w:sdtContent>
      </w:sdt>
      <w:r w:rsidR="00402FB0">
        <w:rPr>
          <w:bCs/>
        </w:rPr>
        <w:t xml:space="preserve"> or </w:t>
      </w:r>
      <w:sdt>
        <w:sdtPr>
          <w:rPr>
            <w:bCs/>
          </w:rPr>
          <w:id w:val="-2100319771"/>
          <w:citation/>
        </w:sdtPr>
        <w:sdtEndPr/>
        <w:sdtContent>
          <w:r w:rsidR="00402FB0">
            <w:rPr>
              <w:bCs/>
            </w:rPr>
            <w:fldChar w:fldCharType="begin"/>
          </w:r>
          <w:r w:rsidR="00402FB0">
            <w:rPr>
              <w:bCs/>
            </w:rPr>
            <w:instrText xml:space="preserve"> CITATION BMa98 \l 1033 </w:instrText>
          </w:r>
          <w:r w:rsidR="00402FB0">
            <w:rPr>
              <w:bCs/>
            </w:rPr>
            <w:fldChar w:fldCharType="separate"/>
          </w:r>
          <w:r w:rsidR="004B32D8">
            <w:rPr>
              <w:noProof/>
            </w:rPr>
            <w:t>(Manley &amp; Collier, 1998)</w:t>
          </w:r>
          <w:r w:rsidR="00402FB0">
            <w:rPr>
              <w:bCs/>
            </w:rPr>
            <w:fldChar w:fldCharType="end"/>
          </w:r>
        </w:sdtContent>
      </w:sdt>
      <w:r w:rsidR="00E81E75">
        <w:rPr>
          <w:bCs/>
        </w:rPr>
        <w:t xml:space="preserve">.  </w:t>
      </w:r>
    </w:p>
    <w:p w14:paraId="12308E30" w14:textId="77777777" w:rsidR="002E3FFE" w:rsidRDefault="00F90561" w:rsidP="00032EFC">
      <w:pPr>
        <w:rPr>
          <w:bCs/>
        </w:rPr>
      </w:pPr>
      <w:r>
        <w:rPr>
          <w:bCs/>
        </w:rPr>
        <w:t xml:space="preserve">The comparative analysis in Lexical correspondences (7) illustrates </w:t>
      </w:r>
      <w:r w:rsidR="0030679E">
        <w:rPr>
          <w:bCs/>
        </w:rPr>
        <w:t xml:space="preserve">Medew Neter </w:t>
      </w:r>
      <w:r w:rsidR="009D22D4">
        <w:rPr>
          <w:bCs/>
        </w:rPr>
        <w:t>(</w:t>
      </w:r>
      <w:r w:rsidR="009D22D4" w:rsidRPr="00601E48">
        <w:rPr>
          <w:b/>
          <w:bCs/>
          <w:sz w:val="20"/>
          <w:szCs w:val="20"/>
        </w:rPr>
        <w:t>36</w:t>
      </w:r>
      <w:r w:rsidR="009D22D4">
        <w:rPr>
          <w:bCs/>
        </w:rPr>
        <w:t xml:space="preserve">) </w:t>
      </w:r>
      <w:r>
        <w:rPr>
          <w:bCs/>
        </w:rPr>
        <w:t>a</w:t>
      </w:r>
      <w:r w:rsidR="001161B9">
        <w:rPr>
          <w:bCs/>
        </w:rPr>
        <w:t xml:space="preserve">djective </w:t>
      </w:r>
      <w:r w:rsidR="00A857BF">
        <w:rPr>
          <w:bCs/>
          <w:noProof/>
          <w:lang w:eastAsia="en-US"/>
        </w:rPr>
        <w:drawing>
          <wp:inline distT="0" distB="0" distL="0" distR="0" wp14:anchorId="0247B95A" wp14:editId="149E6792">
            <wp:extent cx="179589" cy="11231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4006" cy="121334"/>
                    </a:xfrm>
                    <a:prstGeom prst="rect">
                      <a:avLst/>
                    </a:prstGeom>
                    <a:noFill/>
                  </pic:spPr>
                </pic:pic>
              </a:graphicData>
            </a:graphic>
          </wp:inline>
        </w:drawing>
      </w:r>
      <w:r w:rsidRPr="00F90561">
        <w:rPr>
          <w:bCs/>
        </w:rPr>
        <w:t>*</w:t>
      </w:r>
      <w:r w:rsidRPr="00F90561">
        <w:rPr>
          <w:b/>
          <w:bCs/>
        </w:rPr>
        <w:t>kúm</w:t>
      </w:r>
      <w:r w:rsidRPr="00F90561">
        <w:rPr>
          <w:bCs/>
        </w:rPr>
        <w:t xml:space="preserve"> </w:t>
      </w:r>
      <w:r w:rsidR="001161B9">
        <w:rPr>
          <w:bCs/>
        </w:rPr>
        <w:t xml:space="preserve">- </w:t>
      </w:r>
      <w:r w:rsidR="001161B9" w:rsidRPr="006F464A">
        <w:rPr>
          <w:bCs/>
        </w:rPr>
        <w:t>black,</w:t>
      </w:r>
      <w:r w:rsidRPr="006F464A">
        <w:rPr>
          <w:bCs/>
        </w:rPr>
        <w:t xml:space="preserve"> dark</w:t>
      </w:r>
      <w:r w:rsidR="009D22D4" w:rsidRPr="00D70ECD">
        <w:rPr>
          <w:bCs/>
          <w:i/>
        </w:rPr>
        <w:t>,</w:t>
      </w:r>
      <w:r w:rsidR="009D22D4">
        <w:rPr>
          <w:bCs/>
          <w:i/>
        </w:rPr>
        <w:t xml:space="preserve"> </w:t>
      </w:r>
      <w:r w:rsidR="009D22D4" w:rsidRPr="00601E48">
        <w:rPr>
          <w:bCs/>
        </w:rPr>
        <w:t>(</w:t>
      </w:r>
      <w:r w:rsidR="009D22D4" w:rsidRPr="00601E48">
        <w:rPr>
          <w:b/>
          <w:bCs/>
          <w:sz w:val="20"/>
          <w:szCs w:val="20"/>
        </w:rPr>
        <w:t>37</w:t>
      </w:r>
      <w:r w:rsidR="009D22D4" w:rsidRPr="00601E48">
        <w:rPr>
          <w:bCs/>
        </w:rPr>
        <w:t>)</w:t>
      </w:r>
      <w:r w:rsidR="001161B9">
        <w:rPr>
          <w:bCs/>
        </w:rPr>
        <w:t xml:space="preserve"> </w:t>
      </w:r>
      <w:r>
        <w:rPr>
          <w:bCs/>
        </w:rPr>
        <w:t xml:space="preserve">the </w:t>
      </w:r>
      <w:r w:rsidR="001161B9">
        <w:rPr>
          <w:bCs/>
        </w:rPr>
        <w:t>adjectival verb</w:t>
      </w:r>
      <w:r w:rsidR="00A857BF">
        <w:rPr>
          <w:bCs/>
        </w:rPr>
        <w:t xml:space="preserve"> </w:t>
      </w:r>
      <w:r w:rsidR="00A857BF">
        <w:rPr>
          <w:bCs/>
          <w:noProof/>
          <w:lang w:eastAsia="en-US"/>
        </w:rPr>
        <w:drawing>
          <wp:inline distT="0" distB="0" distL="0" distR="0" wp14:anchorId="1BF81686" wp14:editId="1784CBED">
            <wp:extent cx="240001" cy="172058"/>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2435" cy="252663"/>
                    </a:xfrm>
                    <a:prstGeom prst="rect">
                      <a:avLst/>
                    </a:prstGeom>
                    <a:noFill/>
                  </pic:spPr>
                </pic:pic>
              </a:graphicData>
            </a:graphic>
          </wp:inline>
        </w:drawing>
      </w:r>
      <w:r w:rsidR="00A857BF">
        <w:rPr>
          <w:bCs/>
        </w:rPr>
        <w:t xml:space="preserve"> </w:t>
      </w:r>
      <w:r w:rsidRPr="00F90561">
        <w:rPr>
          <w:bCs/>
        </w:rPr>
        <w:t>*</w:t>
      </w:r>
      <w:r w:rsidR="009D22D4" w:rsidRPr="009D22D4">
        <w:rPr>
          <w:b/>
          <w:bCs/>
        </w:rPr>
        <w:t xml:space="preserve">komam </w:t>
      </w:r>
      <w:r w:rsidR="001161B9">
        <w:rPr>
          <w:bCs/>
        </w:rPr>
        <w:t xml:space="preserve">- </w:t>
      </w:r>
      <w:r w:rsidR="001161B9" w:rsidRPr="006F464A">
        <w:rPr>
          <w:bCs/>
        </w:rPr>
        <w:t>be black</w:t>
      </w:r>
      <w:r w:rsidRPr="006F464A">
        <w:rPr>
          <w:bCs/>
        </w:rPr>
        <w:t>,</w:t>
      </w:r>
      <w:r>
        <w:rPr>
          <w:bCs/>
        </w:rPr>
        <w:t xml:space="preserve"> </w:t>
      </w:r>
      <w:r w:rsidR="00601E48" w:rsidRPr="00601E48">
        <w:rPr>
          <w:b/>
          <w:bCs/>
          <w:sz w:val="20"/>
          <w:szCs w:val="20"/>
        </w:rPr>
        <w:t>(38)</w:t>
      </w:r>
      <w:r w:rsidR="00601E48">
        <w:rPr>
          <w:bCs/>
        </w:rPr>
        <w:t xml:space="preserve"> </w:t>
      </w:r>
      <w:r>
        <w:rPr>
          <w:bCs/>
        </w:rPr>
        <w:t xml:space="preserve">the </w:t>
      </w:r>
      <w:r w:rsidR="001161B9">
        <w:rPr>
          <w:bCs/>
        </w:rPr>
        <w:t xml:space="preserve">adjective noun </w:t>
      </w:r>
      <w:r w:rsidR="00D110F8">
        <w:rPr>
          <w:bCs/>
          <w:noProof/>
          <w:lang w:eastAsia="en-US"/>
        </w:rPr>
        <w:drawing>
          <wp:inline distT="0" distB="0" distL="0" distR="0" wp14:anchorId="5C90143E" wp14:editId="1E6583DD">
            <wp:extent cx="370840" cy="151744"/>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m.png"/>
                    <pic:cNvPicPr/>
                  </pic:nvPicPr>
                  <pic:blipFill>
                    <a:blip r:embed="rId47">
                      <a:extLst>
                        <a:ext uri="{28A0092B-C50C-407E-A947-70E740481C1C}">
                          <a14:useLocalDpi xmlns:a14="http://schemas.microsoft.com/office/drawing/2010/main" val="0"/>
                        </a:ext>
                      </a:extLst>
                    </a:blip>
                    <a:stretch>
                      <a:fillRect/>
                    </a:stretch>
                  </pic:blipFill>
                  <pic:spPr>
                    <a:xfrm>
                      <a:off x="0" y="0"/>
                      <a:ext cx="394212" cy="161308"/>
                    </a:xfrm>
                    <a:prstGeom prst="rect">
                      <a:avLst/>
                    </a:prstGeom>
                  </pic:spPr>
                </pic:pic>
              </a:graphicData>
            </a:graphic>
          </wp:inline>
        </w:drawing>
      </w:r>
      <w:r w:rsidR="00A857BF">
        <w:rPr>
          <w:bCs/>
        </w:rPr>
        <w:t xml:space="preserve"> </w:t>
      </w:r>
      <w:r w:rsidRPr="00F90561">
        <w:rPr>
          <w:bCs/>
        </w:rPr>
        <w:t>*</w:t>
      </w:r>
      <w:r w:rsidRPr="00F90561">
        <w:rPr>
          <w:b/>
          <w:bCs/>
        </w:rPr>
        <w:t>kɛ́mɛ́t</w:t>
      </w:r>
      <w:r w:rsidR="009D22D4">
        <w:rPr>
          <w:b/>
          <w:bCs/>
        </w:rPr>
        <w:t xml:space="preserve"> </w:t>
      </w:r>
      <w:r w:rsidR="001161B9">
        <w:rPr>
          <w:bCs/>
        </w:rPr>
        <w:t xml:space="preserve">- </w:t>
      </w:r>
      <w:r w:rsidR="00B95CDA" w:rsidRPr="006F464A">
        <w:rPr>
          <w:bCs/>
        </w:rPr>
        <w:t>black stone</w:t>
      </w:r>
      <w:r w:rsidR="001161B9" w:rsidRPr="006F464A">
        <w:rPr>
          <w:bCs/>
        </w:rPr>
        <w:t>,</w:t>
      </w:r>
      <w:r w:rsidR="001161B9">
        <w:rPr>
          <w:bCs/>
        </w:rPr>
        <w:t xml:space="preserve"> </w:t>
      </w:r>
      <w:r w:rsidR="00601E48">
        <w:rPr>
          <w:bCs/>
        </w:rPr>
        <w:t>(</w:t>
      </w:r>
      <w:r w:rsidR="00601E48" w:rsidRPr="00601E48">
        <w:rPr>
          <w:b/>
          <w:bCs/>
          <w:sz w:val="20"/>
          <w:szCs w:val="20"/>
        </w:rPr>
        <w:t>39</w:t>
      </w:r>
      <w:r w:rsidR="00601E48">
        <w:rPr>
          <w:bCs/>
        </w:rPr>
        <w:t xml:space="preserve">) </w:t>
      </w:r>
      <w:r>
        <w:rPr>
          <w:bCs/>
        </w:rPr>
        <w:t xml:space="preserve">the </w:t>
      </w:r>
      <w:r w:rsidR="001161B9">
        <w:rPr>
          <w:bCs/>
        </w:rPr>
        <w:t>adjective noun (place)</w:t>
      </w:r>
      <w:r w:rsidR="00D110F8">
        <w:rPr>
          <w:bCs/>
        </w:rPr>
        <w:t xml:space="preserve"> </w:t>
      </w:r>
      <w:r w:rsidR="00D110F8">
        <w:rPr>
          <w:bCs/>
          <w:noProof/>
          <w:lang w:eastAsia="en-US"/>
        </w:rPr>
        <w:drawing>
          <wp:inline distT="0" distB="0" distL="0" distR="0" wp14:anchorId="378079FF" wp14:editId="56D4F4C4">
            <wp:extent cx="380800" cy="161290"/>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0223" cy="165281"/>
                    </a:xfrm>
                    <a:prstGeom prst="rect">
                      <a:avLst/>
                    </a:prstGeom>
                    <a:noFill/>
                  </pic:spPr>
                </pic:pic>
              </a:graphicData>
            </a:graphic>
          </wp:inline>
        </w:drawing>
      </w:r>
      <w:r w:rsidRPr="0030679E">
        <w:rPr>
          <w:b/>
          <w:bCs/>
        </w:rPr>
        <w:t xml:space="preserve"> </w:t>
      </w:r>
      <w:r w:rsidR="0030679E">
        <w:rPr>
          <w:b/>
          <w:bCs/>
        </w:rPr>
        <w:t>*</w:t>
      </w:r>
      <w:r w:rsidR="00B95CDA" w:rsidRPr="00B95CDA">
        <w:rPr>
          <w:b/>
          <w:bCs/>
        </w:rPr>
        <w:t>kamɛt</w:t>
      </w:r>
      <w:r w:rsidR="00B95CDA">
        <w:rPr>
          <w:bCs/>
        </w:rPr>
        <w:t xml:space="preserve"> -</w:t>
      </w:r>
      <w:r w:rsidR="00B95CDA" w:rsidRPr="00B95CDA">
        <w:rPr>
          <w:bCs/>
        </w:rPr>
        <w:t xml:space="preserve"> </w:t>
      </w:r>
      <w:r w:rsidR="001161B9" w:rsidRPr="006F464A">
        <w:rPr>
          <w:bCs/>
        </w:rPr>
        <w:t>black land</w:t>
      </w:r>
      <w:r w:rsidR="00D110F8" w:rsidRPr="006F464A">
        <w:rPr>
          <w:bCs/>
        </w:rPr>
        <w:t xml:space="preserve"> (fertile dark soil)</w:t>
      </w:r>
      <w:r w:rsidR="001161B9" w:rsidRPr="004D7450">
        <w:rPr>
          <w:bCs/>
          <w:i/>
        </w:rPr>
        <w:t>,</w:t>
      </w:r>
      <w:r w:rsidR="00916DCF">
        <w:rPr>
          <w:bCs/>
        </w:rPr>
        <w:t xml:space="preserve"> and a feminine singular</w:t>
      </w:r>
      <w:r w:rsidR="001161B9">
        <w:rPr>
          <w:bCs/>
        </w:rPr>
        <w:t xml:space="preserve"> adjective (collective) noun indicating a group of people</w:t>
      </w:r>
      <w:r w:rsidR="0030679E">
        <w:rPr>
          <w:bCs/>
        </w:rPr>
        <w:t xml:space="preserve"> as</w:t>
      </w:r>
      <w:r w:rsidR="008706AF">
        <w:rPr>
          <w:bCs/>
        </w:rPr>
        <w:t xml:space="preserve"> (</w:t>
      </w:r>
      <w:r w:rsidR="008706AF" w:rsidRPr="008706AF">
        <w:rPr>
          <w:b/>
          <w:bCs/>
          <w:sz w:val="20"/>
          <w:szCs w:val="20"/>
        </w:rPr>
        <w:t>40</w:t>
      </w:r>
      <w:r w:rsidR="008706AF">
        <w:rPr>
          <w:bCs/>
        </w:rPr>
        <w:t xml:space="preserve">) </w:t>
      </w:r>
      <w:r w:rsidR="0030679E">
        <w:rPr>
          <w:bCs/>
        </w:rPr>
        <w:t xml:space="preserve"> </w:t>
      </w:r>
      <w:r w:rsidR="00D110F8">
        <w:rPr>
          <w:bCs/>
          <w:noProof/>
          <w:lang w:eastAsia="en-US"/>
        </w:rPr>
        <w:drawing>
          <wp:inline distT="0" distB="0" distL="0" distR="0" wp14:anchorId="42BEE7D5" wp14:editId="30D0AE0C">
            <wp:extent cx="295910" cy="155659"/>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7796" cy="161911"/>
                    </a:xfrm>
                    <a:prstGeom prst="rect">
                      <a:avLst/>
                    </a:prstGeom>
                    <a:noFill/>
                  </pic:spPr>
                </pic:pic>
              </a:graphicData>
            </a:graphic>
          </wp:inline>
        </w:drawing>
      </w:r>
      <w:r w:rsidR="00D110F8">
        <w:rPr>
          <w:bCs/>
        </w:rPr>
        <w:t xml:space="preserve"> </w:t>
      </w:r>
      <w:r w:rsidR="0030679E" w:rsidRPr="0030679E">
        <w:rPr>
          <w:bCs/>
        </w:rPr>
        <w:t>*</w:t>
      </w:r>
      <w:r w:rsidR="002F008C">
        <w:rPr>
          <w:b/>
          <w:bCs/>
        </w:rPr>
        <w:t>k</w:t>
      </w:r>
      <w:r w:rsidR="002F008C" w:rsidRPr="002F008C">
        <w:rPr>
          <w:b/>
          <w:bCs/>
        </w:rPr>
        <w:t>ú</w:t>
      </w:r>
      <w:r w:rsidR="0030679E" w:rsidRPr="0030679E">
        <w:rPr>
          <w:b/>
          <w:bCs/>
        </w:rPr>
        <w:t>mɛ</w:t>
      </w:r>
      <w:r w:rsidR="00A857BF">
        <w:rPr>
          <w:b/>
          <w:bCs/>
        </w:rPr>
        <w:t>t</w:t>
      </w:r>
      <w:r w:rsidR="006F464A">
        <w:rPr>
          <w:b/>
          <w:bCs/>
        </w:rPr>
        <w:t xml:space="preserve"> </w:t>
      </w:r>
      <w:r w:rsidR="00A857BF" w:rsidRPr="00A857BF">
        <w:rPr>
          <w:bCs/>
        </w:rPr>
        <w:t>-</w:t>
      </w:r>
      <w:r w:rsidR="001161B9">
        <w:rPr>
          <w:bCs/>
        </w:rPr>
        <w:t xml:space="preserve"> </w:t>
      </w:r>
      <w:r w:rsidR="001161B9" w:rsidRPr="006F464A">
        <w:rPr>
          <w:bCs/>
        </w:rPr>
        <w:t>Blacks</w:t>
      </w:r>
      <w:r w:rsidR="0030679E">
        <w:rPr>
          <w:bCs/>
        </w:rPr>
        <w:t xml:space="preserve"> </w:t>
      </w:r>
      <w:sdt>
        <w:sdtPr>
          <w:rPr>
            <w:bCs/>
          </w:rPr>
          <w:id w:val="-173114260"/>
          <w:citation/>
        </w:sdtPr>
        <w:sdtEndPr/>
        <w:sdtContent>
          <w:r w:rsidR="0030679E">
            <w:rPr>
              <w:bCs/>
            </w:rPr>
            <w:fldChar w:fldCharType="begin"/>
          </w:r>
          <w:r w:rsidR="0030679E">
            <w:rPr>
              <w:bCs/>
            </w:rPr>
            <w:instrText xml:space="preserve"> CITATION CAD77 \l 1033 </w:instrText>
          </w:r>
          <w:r w:rsidR="0030679E">
            <w:rPr>
              <w:bCs/>
            </w:rPr>
            <w:fldChar w:fldCharType="separate"/>
          </w:r>
          <w:r w:rsidR="004B32D8">
            <w:rPr>
              <w:noProof/>
            </w:rPr>
            <w:t>(Diop, 1977)</w:t>
          </w:r>
          <w:r w:rsidR="0030679E">
            <w:rPr>
              <w:bCs/>
            </w:rPr>
            <w:fldChar w:fldCharType="end"/>
          </w:r>
        </w:sdtContent>
      </w:sdt>
      <w:r w:rsidR="008F5893">
        <w:rPr>
          <w:bCs/>
        </w:rPr>
        <w:t xml:space="preserve">. </w:t>
      </w:r>
      <w:r w:rsidR="00271C50">
        <w:rPr>
          <w:bCs/>
        </w:rPr>
        <w:t>We also added another Medew Neter</w:t>
      </w:r>
      <w:r w:rsidR="00E15285">
        <w:rPr>
          <w:bCs/>
        </w:rPr>
        <w:t xml:space="preserve"> (Ancient Egyptian)</w:t>
      </w:r>
      <w:r w:rsidR="00271C50">
        <w:rPr>
          <w:bCs/>
        </w:rPr>
        <w:t xml:space="preserve"> term that would be represented by the biliteral </w:t>
      </w:r>
      <w:r w:rsidR="006F464A">
        <w:rPr>
          <w:bCs/>
        </w:rPr>
        <w:t xml:space="preserve">grapheme, &lt; </w:t>
      </w:r>
      <w:r w:rsidR="00271C50" w:rsidRPr="00271C50">
        <w:rPr>
          <w:b/>
          <w:bCs/>
        </w:rPr>
        <w:t>km</w:t>
      </w:r>
      <w:r w:rsidR="006F464A">
        <w:rPr>
          <w:b/>
          <w:bCs/>
        </w:rPr>
        <w:t xml:space="preserve"> &gt;</w:t>
      </w:r>
      <w:r w:rsidR="00EE3AB0">
        <w:rPr>
          <w:b/>
          <w:bCs/>
        </w:rPr>
        <w:fldChar w:fldCharType="begin"/>
      </w:r>
      <w:r w:rsidR="00EE3AB0">
        <w:instrText xml:space="preserve"> XE "</w:instrText>
      </w:r>
      <w:r w:rsidR="00EE3AB0" w:rsidRPr="00020517">
        <w:rPr>
          <w:b/>
          <w:bCs/>
        </w:rPr>
        <w:instrText>km</w:instrText>
      </w:r>
      <w:r w:rsidR="00EE3AB0">
        <w:instrText xml:space="preserve">" </w:instrText>
      </w:r>
      <w:r w:rsidR="00EE3AB0">
        <w:rPr>
          <w:b/>
          <w:bCs/>
        </w:rPr>
        <w:fldChar w:fldCharType="end"/>
      </w:r>
      <w:r w:rsidR="000A5FD6">
        <w:rPr>
          <w:b/>
          <w:bCs/>
        </w:rPr>
        <w:t xml:space="preserve"> </w:t>
      </w:r>
      <w:r w:rsidR="000A5FD6" w:rsidRPr="000A5FD6">
        <w:rPr>
          <w:bCs/>
        </w:rPr>
        <w:t>in the feminine</w:t>
      </w:r>
      <w:r w:rsidR="00271C50" w:rsidRPr="000A5FD6">
        <w:rPr>
          <w:bCs/>
        </w:rPr>
        <w:t>,</w:t>
      </w:r>
      <w:r w:rsidR="008706AF">
        <w:rPr>
          <w:bCs/>
        </w:rPr>
        <w:t xml:space="preserve"> (</w:t>
      </w:r>
      <w:r w:rsidR="008706AF" w:rsidRPr="008706AF">
        <w:rPr>
          <w:b/>
          <w:bCs/>
          <w:sz w:val="20"/>
          <w:szCs w:val="20"/>
        </w:rPr>
        <w:t>41</w:t>
      </w:r>
      <w:r w:rsidR="008706AF">
        <w:rPr>
          <w:bCs/>
        </w:rPr>
        <w:t xml:space="preserve">) </w:t>
      </w:r>
      <w:r w:rsidR="00271C50">
        <w:rPr>
          <w:b/>
          <w:bCs/>
        </w:rPr>
        <w:t xml:space="preserve"> </w:t>
      </w:r>
      <w:r w:rsidR="00502669">
        <w:rPr>
          <w:b/>
          <w:bCs/>
          <w:noProof/>
          <w:lang w:eastAsia="en-US"/>
        </w:rPr>
        <w:drawing>
          <wp:inline distT="0" distB="0" distL="0" distR="0" wp14:anchorId="50B1C9C4" wp14:editId="4F964203">
            <wp:extent cx="288166" cy="14414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m.png"/>
                    <pic:cNvPicPr/>
                  </pic:nvPicPr>
                  <pic:blipFill>
                    <a:blip r:embed="rId50">
                      <a:extLst>
                        <a:ext uri="{28A0092B-C50C-407E-A947-70E740481C1C}">
                          <a14:useLocalDpi xmlns:a14="http://schemas.microsoft.com/office/drawing/2010/main" val="0"/>
                        </a:ext>
                      </a:extLst>
                    </a:blip>
                    <a:stretch>
                      <a:fillRect/>
                    </a:stretch>
                  </pic:blipFill>
                  <pic:spPr>
                    <a:xfrm>
                      <a:off x="0" y="0"/>
                      <a:ext cx="293827" cy="146977"/>
                    </a:xfrm>
                    <a:prstGeom prst="rect">
                      <a:avLst/>
                    </a:prstGeom>
                  </pic:spPr>
                </pic:pic>
              </a:graphicData>
            </a:graphic>
          </wp:inline>
        </w:drawing>
      </w:r>
      <w:r w:rsidR="002071C1">
        <w:rPr>
          <w:b/>
          <w:bCs/>
        </w:rPr>
        <w:t xml:space="preserve"> </w:t>
      </w:r>
      <w:r w:rsidR="00E15285">
        <w:rPr>
          <w:b/>
          <w:bCs/>
        </w:rPr>
        <w:t>*ka</w:t>
      </w:r>
      <w:r w:rsidR="00271C50" w:rsidRPr="00271C50">
        <w:rPr>
          <w:b/>
          <w:bCs/>
        </w:rPr>
        <w:t>m</w:t>
      </w:r>
      <w:r w:rsidR="00E15285">
        <w:rPr>
          <w:b/>
          <w:bCs/>
        </w:rPr>
        <w:t>a</w:t>
      </w:r>
      <w:r w:rsidR="000A5FD6" w:rsidRPr="000A5FD6">
        <w:rPr>
          <w:b/>
          <w:bCs/>
        </w:rPr>
        <w:t>t</w:t>
      </w:r>
      <w:r w:rsidR="00E15285">
        <w:rPr>
          <w:b/>
          <w:bCs/>
        </w:rPr>
        <w:t xml:space="preserve"> </w:t>
      </w:r>
      <w:r w:rsidR="00271C50">
        <w:rPr>
          <w:b/>
          <w:bCs/>
        </w:rPr>
        <w:t xml:space="preserve">- </w:t>
      </w:r>
      <w:r w:rsidR="00271C50" w:rsidRPr="008706AF">
        <w:rPr>
          <w:bCs/>
        </w:rPr>
        <w:t>to end, complete, finish</w:t>
      </w:r>
      <w:r w:rsidR="00271C50" w:rsidRPr="004D7450">
        <w:rPr>
          <w:bCs/>
          <w:i/>
        </w:rPr>
        <w:t>.</w:t>
      </w:r>
    </w:p>
    <w:p w14:paraId="6BCB8267" w14:textId="77777777" w:rsidR="000116CE" w:rsidRDefault="008F5893" w:rsidP="00032EFC">
      <w:pPr>
        <w:rPr>
          <w:bCs/>
        </w:rPr>
      </w:pPr>
      <w:r>
        <w:rPr>
          <w:bCs/>
        </w:rPr>
        <w:t>Th</w:t>
      </w:r>
      <w:r w:rsidR="00271C50">
        <w:rPr>
          <w:bCs/>
        </w:rPr>
        <w:t>e</w:t>
      </w:r>
      <w:r w:rsidR="00E02F9C">
        <w:rPr>
          <w:bCs/>
        </w:rPr>
        <w:t>se</w:t>
      </w:r>
      <w:r>
        <w:rPr>
          <w:bCs/>
        </w:rPr>
        <w:t xml:space="preserve"> </w:t>
      </w:r>
      <w:r w:rsidR="000116CE">
        <w:rPr>
          <w:bCs/>
        </w:rPr>
        <w:t xml:space="preserve">adjectival </w:t>
      </w:r>
      <w:r>
        <w:rPr>
          <w:bCs/>
        </w:rPr>
        <w:t xml:space="preserve">terms </w:t>
      </w:r>
      <w:r w:rsidR="00D110F8">
        <w:rPr>
          <w:bCs/>
        </w:rPr>
        <w:t>(</w:t>
      </w:r>
      <w:r w:rsidR="00B86D0C">
        <w:rPr>
          <w:bCs/>
        </w:rPr>
        <w:t>including</w:t>
      </w:r>
      <w:r w:rsidR="00E02F9C">
        <w:rPr>
          <w:bCs/>
        </w:rPr>
        <w:t xml:space="preserve"> </w:t>
      </w:r>
      <w:r w:rsidR="00E15285">
        <w:rPr>
          <w:b/>
          <w:bCs/>
        </w:rPr>
        <w:t>*ka</w:t>
      </w:r>
      <w:r w:rsidR="00E02F9C" w:rsidRPr="00E02F9C">
        <w:rPr>
          <w:b/>
          <w:bCs/>
        </w:rPr>
        <w:t>m</w:t>
      </w:r>
      <w:r w:rsidR="00E15285">
        <w:rPr>
          <w:b/>
          <w:bCs/>
        </w:rPr>
        <w:t xml:space="preserve">at </w:t>
      </w:r>
      <w:r w:rsidR="00E02F9C">
        <w:rPr>
          <w:bCs/>
        </w:rPr>
        <w:t xml:space="preserve">- </w:t>
      </w:r>
      <w:r w:rsidR="00E02F9C" w:rsidRPr="004D7450">
        <w:rPr>
          <w:bCs/>
          <w:i/>
        </w:rPr>
        <w:t>to end, complete</w:t>
      </w:r>
      <w:r w:rsidR="00E02F9C">
        <w:rPr>
          <w:bCs/>
        </w:rPr>
        <w:t xml:space="preserve">) </w:t>
      </w:r>
      <w:r>
        <w:rPr>
          <w:bCs/>
        </w:rPr>
        <w:t xml:space="preserve">can be observed </w:t>
      </w:r>
      <w:r w:rsidR="00A43D96">
        <w:rPr>
          <w:bCs/>
        </w:rPr>
        <w:t xml:space="preserve">as </w:t>
      </w:r>
      <w:r>
        <w:rPr>
          <w:bCs/>
        </w:rPr>
        <w:t xml:space="preserve">living </w:t>
      </w:r>
      <w:r w:rsidR="00A43D96">
        <w:rPr>
          <w:bCs/>
        </w:rPr>
        <w:t xml:space="preserve">cognates </w:t>
      </w:r>
      <w:r w:rsidR="0030679E">
        <w:rPr>
          <w:bCs/>
        </w:rPr>
        <w:t xml:space="preserve">across </w:t>
      </w:r>
      <w:r w:rsidR="00711005" w:rsidRPr="00711005">
        <w:rPr>
          <w:bCs/>
        </w:rPr>
        <w:t>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711005" w:rsidRPr="00711005">
        <w:rPr>
          <w:bCs/>
        </w:rPr>
        <w:t>, Coptic, SW Dinka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Pr>
          <w:bCs/>
        </w:rPr>
        <w:t>,</w:t>
      </w:r>
      <w:r w:rsidR="001161B9">
        <w:rPr>
          <w:bCs/>
        </w:rPr>
        <w:t xml:space="preserve"> demonstrated by </w:t>
      </w:r>
      <w:r>
        <w:rPr>
          <w:bCs/>
        </w:rPr>
        <w:t xml:space="preserve">recurrent </w:t>
      </w:r>
      <w:r w:rsidR="001161B9">
        <w:rPr>
          <w:bCs/>
        </w:rPr>
        <w:t xml:space="preserve">correspondences and not just mere </w:t>
      </w:r>
      <w:r w:rsidR="00032EFC">
        <w:rPr>
          <w:bCs/>
        </w:rPr>
        <w:t>multi-lateral</w:t>
      </w:r>
      <w:r w:rsidR="00283925">
        <w:rPr>
          <w:bCs/>
        </w:rPr>
        <w:fldChar w:fldCharType="begin"/>
      </w:r>
      <w:r w:rsidR="00283925">
        <w:instrText xml:space="preserve"> XE "</w:instrText>
      </w:r>
      <w:r w:rsidR="00283925" w:rsidRPr="00650DE3">
        <w:rPr>
          <w:bCs/>
        </w:rPr>
        <w:instrText>multi-lateral</w:instrText>
      </w:r>
      <w:r w:rsidR="00283925">
        <w:instrText xml:space="preserve">" </w:instrText>
      </w:r>
      <w:r w:rsidR="00283925">
        <w:rPr>
          <w:bCs/>
        </w:rPr>
        <w:fldChar w:fldCharType="end"/>
      </w:r>
      <w:r w:rsidR="00032EFC">
        <w:rPr>
          <w:bCs/>
        </w:rPr>
        <w:t xml:space="preserve"> (mass comparison) </w:t>
      </w:r>
      <w:r w:rsidR="001161B9">
        <w:rPr>
          <w:bCs/>
        </w:rPr>
        <w:t>similarities</w:t>
      </w:r>
      <w:r w:rsidR="0019065A">
        <w:rPr>
          <w:bCs/>
        </w:rPr>
        <w:fldChar w:fldCharType="begin"/>
      </w:r>
      <w:r w:rsidR="0019065A">
        <w:instrText xml:space="preserve"> XE "</w:instrText>
      </w:r>
      <w:r w:rsidR="0019065A" w:rsidRPr="00FE2805">
        <w:instrText>similarities</w:instrText>
      </w:r>
      <w:r w:rsidR="0019065A">
        <w:instrText xml:space="preserve">" </w:instrText>
      </w:r>
      <w:r w:rsidR="0019065A">
        <w:rPr>
          <w:bCs/>
        </w:rPr>
        <w:fldChar w:fldCharType="end"/>
      </w:r>
      <w:sdt>
        <w:sdtPr>
          <w:rPr>
            <w:bCs/>
          </w:rPr>
          <w:id w:val="2089423334"/>
          <w:citation/>
        </w:sdtPr>
        <w:sdtEndPr/>
        <w:sdtContent>
          <w:r w:rsidR="00B86D0C">
            <w:rPr>
              <w:bCs/>
            </w:rPr>
            <w:fldChar w:fldCharType="begin"/>
          </w:r>
          <w:r w:rsidR="00B86D0C">
            <w:rPr>
              <w:bCs/>
            </w:rPr>
            <w:instrText xml:space="preserve"> CITATION Æba05 \l 1033 </w:instrText>
          </w:r>
          <w:r w:rsidR="00B86D0C">
            <w:rPr>
              <w:bCs/>
            </w:rPr>
            <w:fldChar w:fldCharType="separate"/>
          </w:r>
          <w:r w:rsidR="004B32D8">
            <w:rPr>
              <w:bCs/>
              <w:noProof/>
            </w:rPr>
            <w:t xml:space="preserve"> </w:t>
          </w:r>
          <w:r w:rsidR="004B32D8">
            <w:rPr>
              <w:noProof/>
            </w:rPr>
            <w:lastRenderedPageBreak/>
            <w:t>(Kambon, 2005)</w:t>
          </w:r>
          <w:r w:rsidR="00B86D0C">
            <w:rPr>
              <w:bCs/>
            </w:rPr>
            <w:fldChar w:fldCharType="end"/>
          </w:r>
        </w:sdtContent>
      </w:sdt>
      <w:r w:rsidR="004D7450">
        <w:rPr>
          <w:bCs/>
        </w:rPr>
        <w:t>.</w:t>
      </w:r>
      <w:r w:rsidR="00271C50">
        <w:rPr>
          <w:bCs/>
        </w:rPr>
        <w:t xml:space="preserve"> Professor Kambon stated</w:t>
      </w:r>
      <w:r w:rsidR="00032EFC">
        <w:rPr>
          <w:bCs/>
        </w:rPr>
        <w:t xml:space="preserve"> </w:t>
      </w:r>
      <w:r w:rsidR="00712B24">
        <w:rPr>
          <w:bCs/>
        </w:rPr>
        <w:t>“In</w:t>
      </w:r>
      <w:r w:rsidR="00032EFC" w:rsidRPr="00032EFC">
        <w:rPr>
          <w:bCs/>
        </w:rPr>
        <w:t xml:space="preserve"> mass comparison, one simply finds look-al</w:t>
      </w:r>
      <w:r w:rsidR="00032EFC">
        <w:rPr>
          <w:bCs/>
        </w:rPr>
        <w:t>ike words without</w:t>
      </w:r>
      <w:r w:rsidR="007D6060">
        <w:rPr>
          <w:bCs/>
        </w:rPr>
        <w:t xml:space="preserve"> </w:t>
      </w:r>
      <w:r w:rsidR="00032EFC" w:rsidRPr="00032EFC">
        <w:rPr>
          <w:bCs/>
        </w:rPr>
        <w:t>demanded by the rigors of the comparative method</w:t>
      </w:r>
      <w:r w:rsidR="00BF2A2D">
        <w:rPr>
          <w:bCs/>
        </w:rPr>
        <w:t xml:space="preserve">” (Kambon, 2005: </w:t>
      </w:r>
      <w:r w:rsidR="00032EFC" w:rsidRPr="00032EFC">
        <w:rPr>
          <w:bCs/>
        </w:rPr>
        <w:t>10</w:t>
      </w:r>
      <w:r w:rsidR="00032EFC">
        <w:rPr>
          <w:bCs/>
        </w:rPr>
        <w:t>).</w:t>
      </w:r>
      <w:r w:rsidR="002E3FFE">
        <w:rPr>
          <w:bCs/>
        </w:rPr>
        <w:t xml:space="preserve"> </w:t>
      </w:r>
    </w:p>
    <w:p w14:paraId="7956A7BE" w14:textId="77777777" w:rsidR="004D7450" w:rsidRDefault="00AF4B26" w:rsidP="009443EA">
      <w:pPr>
        <w:rPr>
          <w:b/>
          <w:bCs/>
        </w:rPr>
      </w:pPr>
      <w:r w:rsidRPr="00AF4B26">
        <w:rPr>
          <w:bCs/>
        </w:rPr>
        <w:t>The most archaic term for the</w:t>
      </w:r>
      <w:r w:rsidR="001A72FE">
        <w:rPr>
          <w:bCs/>
        </w:rPr>
        <w:t xml:space="preserve"> color black in Medew Neter (Ancient</w:t>
      </w:r>
      <w:r w:rsidRPr="00AF4B26">
        <w:rPr>
          <w:bCs/>
        </w:rPr>
        <w:t xml:space="preserve"> Egyptian) is the </w:t>
      </w:r>
      <w:r w:rsidR="0031637B">
        <w:rPr>
          <w:bCs/>
        </w:rPr>
        <w:t>I6</w:t>
      </w:r>
      <w:r w:rsidR="00CC26FE">
        <w:rPr>
          <w:bCs/>
        </w:rPr>
        <w:t>a</w:t>
      </w:r>
      <w:r w:rsidR="0031637B">
        <w:rPr>
          <w:bCs/>
        </w:rPr>
        <w:t xml:space="preserve"> </w:t>
      </w:r>
      <w:r w:rsidR="00705F2E">
        <w:rPr>
          <w:bCs/>
        </w:rPr>
        <w:t xml:space="preserve">biliteral </w:t>
      </w:r>
      <w:r w:rsidRPr="00AF4B26">
        <w:rPr>
          <w:bCs/>
        </w:rPr>
        <w:t>grapheme</w:t>
      </w:r>
      <w:r w:rsidR="00CA66CE">
        <w:rPr>
          <w:bCs/>
        </w:rPr>
        <w:t xml:space="preserve"> (</w:t>
      </w:r>
      <w:r w:rsidR="00CA66CE" w:rsidRPr="00CA66CE">
        <w:rPr>
          <w:b/>
          <w:bCs/>
          <w:sz w:val="20"/>
          <w:szCs w:val="20"/>
        </w:rPr>
        <w:t>36</w:t>
      </w:r>
      <w:r w:rsidR="00CA66CE">
        <w:rPr>
          <w:bCs/>
        </w:rPr>
        <w:t>)</w:t>
      </w:r>
      <w:r w:rsidR="00E15285">
        <w:rPr>
          <w:bCs/>
        </w:rPr>
        <w:t xml:space="preserve"> &lt; km &gt;</w:t>
      </w:r>
      <w:r w:rsidRPr="00AF4B26">
        <w:rPr>
          <w:bCs/>
        </w:rPr>
        <w:t xml:space="preserve"> </w:t>
      </w:r>
      <w:r w:rsidR="00265F21">
        <w:rPr>
          <w:bCs/>
          <w:noProof/>
          <w:lang w:eastAsia="en-US"/>
        </w:rPr>
        <w:drawing>
          <wp:inline distT="0" distB="0" distL="0" distR="0" wp14:anchorId="526F56D0" wp14:editId="14624EB8">
            <wp:extent cx="194582" cy="1218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mu.png"/>
                    <pic:cNvPicPr/>
                  </pic:nvPicPr>
                  <pic:blipFill rotWithShape="1">
                    <a:blip r:embed="rId51">
                      <a:extLst>
                        <a:ext uri="{28A0092B-C50C-407E-A947-70E740481C1C}">
                          <a14:useLocalDpi xmlns:a14="http://schemas.microsoft.com/office/drawing/2010/main" val="0"/>
                        </a:ext>
                      </a:extLst>
                    </a:blip>
                    <a:srcRect/>
                    <a:stretch/>
                  </pic:blipFill>
                  <pic:spPr bwMode="auto">
                    <a:xfrm>
                      <a:off x="0" y="0"/>
                      <a:ext cx="216189" cy="135339"/>
                    </a:xfrm>
                    <a:prstGeom prst="rect">
                      <a:avLst/>
                    </a:prstGeom>
                    <a:ln>
                      <a:noFill/>
                    </a:ln>
                    <a:extLst>
                      <a:ext uri="{53640926-AAD7-44D8-BBD7-CCE9431645EC}">
                        <a14:shadowObscured xmlns:a14="http://schemas.microsoft.com/office/drawing/2010/main"/>
                      </a:ext>
                    </a:extLst>
                  </pic:spPr>
                </pic:pic>
              </a:graphicData>
            </a:graphic>
          </wp:inline>
        </w:drawing>
      </w:r>
      <w:r w:rsidR="001A72FE">
        <w:rPr>
          <w:bCs/>
        </w:rPr>
        <w:t xml:space="preserve"> </w:t>
      </w:r>
      <w:r w:rsidR="00E15285">
        <w:rPr>
          <w:bCs/>
        </w:rPr>
        <w:t xml:space="preserve"> </w:t>
      </w:r>
      <w:r w:rsidR="001A72FE" w:rsidRPr="00CC26FE">
        <w:rPr>
          <w:bCs/>
        </w:rPr>
        <w:t>[</w:t>
      </w:r>
      <w:r w:rsidR="001A72FE">
        <w:rPr>
          <w:b/>
          <w:bCs/>
        </w:rPr>
        <w:t>*</w:t>
      </w:r>
      <w:r w:rsidR="001A72FE" w:rsidRPr="001A72FE">
        <w:rPr>
          <w:b/>
          <w:bCs/>
        </w:rPr>
        <w:t>kú</w:t>
      </w:r>
      <w:r w:rsidR="00A8116D" w:rsidRPr="001A72FE">
        <w:rPr>
          <w:b/>
          <w:bCs/>
        </w:rPr>
        <w:t>m</w:t>
      </w:r>
      <w:r w:rsidR="00A8116D" w:rsidRPr="00CC26FE">
        <w:rPr>
          <w:bCs/>
        </w:rPr>
        <w:t>]</w:t>
      </w:r>
      <w:r w:rsidR="00BB15CB">
        <w:rPr>
          <w:bCs/>
        </w:rPr>
        <w:t>,</w:t>
      </w:r>
      <w:r w:rsidR="00A8116D" w:rsidRPr="00A8116D">
        <w:t xml:space="preserve"> </w:t>
      </w:r>
      <w:r w:rsidR="00A8116D">
        <w:rPr>
          <w:bCs/>
        </w:rPr>
        <w:t xml:space="preserve">also represented as </w:t>
      </w:r>
      <w:r w:rsidR="00A8116D" w:rsidRPr="00A8116D">
        <w:rPr>
          <w:bCs/>
        </w:rPr>
        <w:t>a symbol of ignited pieces of burning coa</w:t>
      </w:r>
      <w:r w:rsidR="00A8116D">
        <w:rPr>
          <w:bCs/>
        </w:rPr>
        <w:t>l</w:t>
      </w:r>
      <w:sdt>
        <w:sdtPr>
          <w:rPr>
            <w:bCs/>
          </w:rPr>
          <w:id w:val="-344245857"/>
          <w:citation/>
        </w:sdtPr>
        <w:sdtEndPr/>
        <w:sdtContent>
          <w:r w:rsidR="00A8116D">
            <w:rPr>
              <w:bCs/>
            </w:rPr>
            <w:fldChar w:fldCharType="begin"/>
          </w:r>
          <w:r w:rsidR="00A8116D">
            <w:rPr>
              <w:bCs/>
            </w:rPr>
            <w:instrText xml:space="preserve"> CITATION CAD77 \l 1033 </w:instrText>
          </w:r>
          <w:r w:rsidR="00A8116D">
            <w:rPr>
              <w:bCs/>
            </w:rPr>
            <w:fldChar w:fldCharType="separate"/>
          </w:r>
          <w:r w:rsidR="004B32D8">
            <w:rPr>
              <w:bCs/>
              <w:noProof/>
            </w:rPr>
            <w:t xml:space="preserve"> </w:t>
          </w:r>
          <w:r w:rsidR="004B32D8">
            <w:rPr>
              <w:noProof/>
            </w:rPr>
            <w:t>(Diop, 1977)</w:t>
          </w:r>
          <w:r w:rsidR="00A8116D">
            <w:rPr>
              <w:bCs/>
            </w:rPr>
            <w:fldChar w:fldCharType="end"/>
          </w:r>
        </w:sdtContent>
      </w:sdt>
      <w:r w:rsidR="00BB15CB">
        <w:rPr>
          <w:b/>
          <w:bCs/>
        </w:rPr>
        <w:t xml:space="preserve">. </w:t>
      </w:r>
      <w:r w:rsidR="00E15285">
        <w:rPr>
          <w:bCs/>
        </w:rPr>
        <w:t xml:space="preserve">One of the oldest attestations of &lt; km &gt; black would be a </w:t>
      </w:r>
      <w:r w:rsidR="00F3012A">
        <w:rPr>
          <w:bCs/>
        </w:rPr>
        <w:t>primary adjective</w:t>
      </w:r>
      <w:r w:rsidR="001A72FE">
        <w:rPr>
          <w:bCs/>
        </w:rPr>
        <w:t xml:space="preserve"> i</w:t>
      </w:r>
      <w:r w:rsidR="001A72FE" w:rsidRPr="001A72FE">
        <w:rPr>
          <w:bCs/>
        </w:rPr>
        <w:t xml:space="preserve">n </w:t>
      </w:r>
      <w:r w:rsidR="00E02F9C">
        <w:rPr>
          <w:bCs/>
        </w:rPr>
        <w:t xml:space="preserve">the </w:t>
      </w:r>
      <w:r w:rsidR="004D7450">
        <w:rPr>
          <w:bCs/>
        </w:rPr>
        <w:t>o</w:t>
      </w:r>
      <w:r w:rsidR="009F395D" w:rsidRPr="001A72FE">
        <w:rPr>
          <w:bCs/>
        </w:rPr>
        <w:t>ld</w:t>
      </w:r>
      <w:r w:rsidR="004D7450">
        <w:rPr>
          <w:bCs/>
        </w:rPr>
        <w:t xml:space="preserve"> kingdom</w:t>
      </w:r>
      <w:r w:rsidR="00E15285">
        <w:rPr>
          <w:bCs/>
        </w:rPr>
        <w:t>. This old adjective of blackness is attested within the</w:t>
      </w:r>
      <w:r w:rsidR="004D7450">
        <w:rPr>
          <w:bCs/>
        </w:rPr>
        <w:t xml:space="preserve"> </w:t>
      </w:r>
      <w:r w:rsidR="009F395D">
        <w:rPr>
          <w:bCs/>
        </w:rPr>
        <w:t>Sinai inscriptions</w:t>
      </w:r>
      <w:r w:rsidR="004B4828">
        <w:rPr>
          <w:bCs/>
        </w:rPr>
        <w:t xml:space="preserve"> describing a ranked official as a Black man</w:t>
      </w:r>
      <w:r w:rsidR="00EE3AB0">
        <w:rPr>
          <w:bCs/>
        </w:rPr>
        <w:fldChar w:fldCharType="begin"/>
      </w:r>
      <w:r w:rsidR="00EE3AB0">
        <w:instrText xml:space="preserve"> XE "</w:instrText>
      </w:r>
      <w:r w:rsidR="00EE3AB0" w:rsidRPr="00F74065">
        <w:rPr>
          <w:bCs/>
        </w:rPr>
        <w:instrText>Black man</w:instrText>
      </w:r>
      <w:r w:rsidR="00EE3AB0">
        <w:instrText xml:space="preserve">" </w:instrText>
      </w:r>
      <w:r w:rsidR="00EE3AB0">
        <w:rPr>
          <w:bCs/>
        </w:rPr>
        <w:fldChar w:fldCharType="end"/>
      </w:r>
      <w:r w:rsidR="004B4828">
        <w:rPr>
          <w:bCs/>
        </w:rPr>
        <w:t xml:space="preserve"> named </w:t>
      </w:r>
      <w:r w:rsidR="002F13BA">
        <w:rPr>
          <w:bCs/>
        </w:rPr>
        <w:t>&lt; sabi</w:t>
      </w:r>
      <w:r w:rsidR="00E976E9">
        <w:rPr>
          <w:bCs/>
        </w:rPr>
        <w:t xml:space="preserve"> km</w:t>
      </w:r>
      <w:r w:rsidR="00EE3AB0">
        <w:rPr>
          <w:bCs/>
        </w:rPr>
        <w:fldChar w:fldCharType="begin"/>
      </w:r>
      <w:r w:rsidR="00EE3AB0">
        <w:instrText xml:space="preserve"> XE "</w:instrText>
      </w:r>
      <w:r w:rsidR="00EE3AB0" w:rsidRPr="00F74065">
        <w:rPr>
          <w:bCs/>
        </w:rPr>
        <w:instrText>sabi km</w:instrText>
      </w:r>
      <w:r w:rsidR="00EE3AB0">
        <w:instrText xml:space="preserve">" </w:instrText>
      </w:r>
      <w:r w:rsidR="00EE3AB0">
        <w:rPr>
          <w:bCs/>
        </w:rPr>
        <w:fldChar w:fldCharType="end"/>
      </w:r>
      <w:r w:rsidR="00E976E9">
        <w:rPr>
          <w:bCs/>
        </w:rPr>
        <w:t xml:space="preserve"> &gt; translated as </w:t>
      </w:r>
      <w:r w:rsidR="00A8116D">
        <w:rPr>
          <w:bCs/>
        </w:rPr>
        <w:t>Sabi the Black man</w:t>
      </w:r>
      <w:r w:rsidR="00E15285">
        <w:rPr>
          <w:bCs/>
        </w:rPr>
        <w:t xml:space="preserve"> according</w:t>
      </w:r>
      <w:r w:rsidR="00DC5227">
        <w:rPr>
          <w:bCs/>
        </w:rPr>
        <w:t xml:space="preserve"> to</w:t>
      </w:r>
      <w:r w:rsidR="00E15285">
        <w:rPr>
          <w:bCs/>
        </w:rPr>
        <w:t xml:space="preserve"> </w:t>
      </w:r>
      <w:r w:rsidR="00EE3AB0">
        <w:rPr>
          <w:bCs/>
        </w:rPr>
        <w:fldChar w:fldCharType="begin"/>
      </w:r>
      <w:r w:rsidR="00EE3AB0">
        <w:instrText xml:space="preserve"> XE "</w:instrText>
      </w:r>
      <w:r w:rsidR="00EE3AB0" w:rsidRPr="00E45C04">
        <w:rPr>
          <w:bCs/>
        </w:rPr>
        <w:instrText>Sabi the Black man</w:instrText>
      </w:r>
      <w:r w:rsidR="00EE3AB0">
        <w:instrText xml:space="preserve">" </w:instrText>
      </w:r>
      <w:r w:rsidR="00EE3AB0">
        <w:rPr>
          <w:bCs/>
        </w:rPr>
        <w:fldChar w:fldCharType="end"/>
      </w:r>
      <w:r w:rsidR="00E976E9">
        <w:rPr>
          <w:bCs/>
        </w:rPr>
        <w:t>(TLA) &amp;</w:t>
      </w:r>
      <w:r w:rsidR="009F395D">
        <w:rPr>
          <w:bCs/>
        </w:rPr>
        <w:t xml:space="preserve"> </w:t>
      </w:r>
      <w:sdt>
        <w:sdtPr>
          <w:rPr>
            <w:bCs/>
          </w:rPr>
          <w:id w:val="171997895"/>
          <w:citation/>
        </w:sdtPr>
        <w:sdtEndPr/>
        <w:sdtContent>
          <w:r>
            <w:rPr>
              <w:bCs/>
            </w:rPr>
            <w:fldChar w:fldCharType="begin"/>
          </w:r>
          <w:r>
            <w:rPr>
              <w:bCs/>
            </w:rPr>
            <w:instrText xml:space="preserve"> CITATION Gar52 \l 1033 </w:instrText>
          </w:r>
          <w:r>
            <w:rPr>
              <w:bCs/>
            </w:rPr>
            <w:fldChar w:fldCharType="separate"/>
          </w:r>
          <w:r w:rsidR="004B32D8">
            <w:rPr>
              <w:noProof/>
            </w:rPr>
            <w:t>(Gardiner, Peet, &amp; Cerney, 1952)</w:t>
          </w:r>
          <w:r>
            <w:rPr>
              <w:bCs/>
            </w:rPr>
            <w:fldChar w:fldCharType="end"/>
          </w:r>
        </w:sdtContent>
      </w:sdt>
      <w:r w:rsidR="004B4828">
        <w:rPr>
          <w:bCs/>
        </w:rPr>
        <w:t xml:space="preserve">. </w:t>
      </w:r>
      <w:r w:rsidRPr="00AF4B26">
        <w:rPr>
          <w:bCs/>
        </w:rPr>
        <w:t>In its C1 position</w:t>
      </w:r>
      <w:r w:rsidR="001A72FE">
        <w:rPr>
          <w:bCs/>
        </w:rPr>
        <w:t>,</w:t>
      </w:r>
      <w:r w:rsidRPr="00AF4B26">
        <w:rPr>
          <w:bCs/>
        </w:rPr>
        <w:t xml:space="preserve"> the </w:t>
      </w:r>
      <w:r w:rsidR="00DC5227">
        <w:rPr>
          <w:bCs/>
        </w:rPr>
        <w:t xml:space="preserve">&lt; </w:t>
      </w:r>
      <w:r w:rsidRPr="00AF4B26">
        <w:rPr>
          <w:b/>
          <w:bCs/>
        </w:rPr>
        <w:t>km</w:t>
      </w:r>
      <w:r w:rsidR="00DC5227">
        <w:rPr>
          <w:b/>
          <w:bCs/>
        </w:rPr>
        <w:t xml:space="preserve"> &gt;</w:t>
      </w:r>
      <w:r w:rsidRPr="00AF4B26">
        <w:rPr>
          <w:bCs/>
        </w:rPr>
        <w:t xml:space="preserve"> grapheme has also a voic</w:t>
      </w:r>
      <w:r w:rsidR="001A72FE">
        <w:rPr>
          <w:bCs/>
        </w:rPr>
        <w:t xml:space="preserve">eless velar plosive production </w:t>
      </w:r>
      <w:r w:rsidRPr="00AF4B26">
        <w:rPr>
          <w:bCs/>
        </w:rPr>
        <w:t>*</w:t>
      </w:r>
      <w:r w:rsidRPr="00AF4B26">
        <w:rPr>
          <w:b/>
          <w:bCs/>
        </w:rPr>
        <w:t>k</w:t>
      </w:r>
      <w:r w:rsidRPr="00AF4B26">
        <w:rPr>
          <w:bCs/>
        </w:rPr>
        <w:t xml:space="preserve"> that also </w:t>
      </w:r>
      <w:r>
        <w:rPr>
          <w:bCs/>
        </w:rPr>
        <w:t xml:space="preserve">recurrently </w:t>
      </w:r>
      <w:r w:rsidRPr="00AF4B26">
        <w:rPr>
          <w:bCs/>
        </w:rPr>
        <w:t>corresponds with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AF4B26">
        <w:rPr>
          <w:bCs/>
        </w:rPr>
        <w:t xml:space="preserve"> C1</w:t>
      </w:r>
      <w:r w:rsidRPr="00AF4B26">
        <w:t xml:space="preserve"> </w:t>
      </w:r>
      <w:r w:rsidRPr="00AF4B26">
        <w:rPr>
          <w:bCs/>
        </w:rPr>
        <w:t>voiced alveolar trill</w:t>
      </w:r>
      <w:r w:rsidR="00EE3AB0">
        <w:rPr>
          <w:bCs/>
        </w:rPr>
        <w:fldChar w:fldCharType="begin"/>
      </w:r>
      <w:r w:rsidR="00EE3AB0">
        <w:instrText xml:space="preserve"> XE "</w:instrText>
      </w:r>
      <w:r w:rsidR="00EE3AB0" w:rsidRPr="00F74065">
        <w:instrText>voiced alveolar trill</w:instrText>
      </w:r>
      <w:r w:rsidR="00EE3AB0">
        <w:instrText xml:space="preserve">" </w:instrText>
      </w:r>
      <w:r w:rsidR="00EE3AB0">
        <w:rPr>
          <w:bCs/>
        </w:rPr>
        <w:fldChar w:fldCharType="end"/>
      </w:r>
      <w:r w:rsidRPr="00AF4B26">
        <w:rPr>
          <w:bCs/>
        </w:rPr>
        <w:t xml:space="preserve"> [</w:t>
      </w:r>
      <w:r w:rsidRPr="00AF4B26">
        <w:rPr>
          <w:b/>
          <w:bCs/>
        </w:rPr>
        <w:t>r</w:t>
      </w:r>
      <w:r w:rsidRPr="00AF4B26">
        <w:rPr>
          <w:bCs/>
        </w:rPr>
        <w:t xml:space="preserve">] in a </w:t>
      </w:r>
      <w:r>
        <w:rPr>
          <w:bCs/>
        </w:rPr>
        <w:t>probable process of 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Pr>
          <w:bCs/>
        </w:rPr>
        <w:t xml:space="preserve"> *</w:t>
      </w:r>
      <w:r w:rsidRPr="00AF4B26">
        <w:rPr>
          <w:b/>
          <w:bCs/>
        </w:rPr>
        <w:t>k</w:t>
      </w:r>
      <w:r w:rsidRPr="00AF4B26">
        <w:rPr>
          <w:bCs/>
        </w:rPr>
        <w:sym w:font="Wingdings" w:char="F0E0"/>
      </w:r>
      <w:r w:rsidRPr="00AF4B26">
        <w:rPr>
          <w:b/>
          <w:bCs/>
        </w:rPr>
        <w:t>r</w:t>
      </w:r>
      <w:r w:rsidR="00BB15CB">
        <w:rPr>
          <w:bCs/>
        </w:rPr>
        <w:t>. This is</w:t>
      </w:r>
      <w:r w:rsidRPr="00AF4B26">
        <w:rPr>
          <w:bCs/>
        </w:rPr>
        <w:t xml:space="preserve"> </w:t>
      </w:r>
      <w:r>
        <w:rPr>
          <w:bCs/>
        </w:rPr>
        <w:t xml:space="preserve">possibly </w:t>
      </w:r>
      <w:r w:rsidRPr="00AF4B26">
        <w:rPr>
          <w:bCs/>
        </w:rPr>
        <w:t xml:space="preserve">motivated by </w:t>
      </w:r>
      <w:r>
        <w:rPr>
          <w:bCs/>
        </w:rPr>
        <w:t xml:space="preserve">stress on </w:t>
      </w:r>
      <w:r w:rsidRPr="00AF4B26">
        <w:rPr>
          <w:bCs/>
        </w:rPr>
        <w:t xml:space="preserve">the initial closed back rounded vowel /u/ in Nubian </w:t>
      </w:r>
      <w:r w:rsidR="00CC26FE" w:rsidRPr="00AF4B26">
        <w:rPr>
          <w:bCs/>
        </w:rPr>
        <w:t>Dongolawi</w:t>
      </w:r>
      <w:r w:rsidR="00CC26FE">
        <w:rPr>
          <w:bCs/>
        </w:rPr>
        <w:t xml:space="preserve"> </w:t>
      </w:r>
      <w:r w:rsidR="00CC26FE" w:rsidRPr="00CC26FE">
        <w:rPr>
          <w:b/>
          <w:bCs/>
        </w:rPr>
        <w:t>urúmmɛ</w:t>
      </w:r>
      <w:r w:rsidR="00DC5227">
        <w:rPr>
          <w:b/>
          <w:bCs/>
        </w:rPr>
        <w:t xml:space="preserve"> </w:t>
      </w:r>
      <w:r w:rsidR="00CC26FE">
        <w:rPr>
          <w:b/>
          <w:bCs/>
        </w:rPr>
        <w:t xml:space="preserve">- </w:t>
      </w:r>
      <w:r w:rsidR="00CC26FE" w:rsidRPr="00DC5227">
        <w:rPr>
          <w:bCs/>
        </w:rPr>
        <w:t>black, dark</w:t>
      </w:r>
      <w:r w:rsidR="00EE3AB0">
        <w:rPr>
          <w:bCs/>
          <w:i/>
        </w:rPr>
        <w:fldChar w:fldCharType="begin"/>
      </w:r>
      <w:r w:rsidR="00EE3AB0">
        <w:instrText xml:space="preserve"> XE "</w:instrText>
      </w:r>
      <w:r w:rsidR="00EE3AB0" w:rsidRPr="00020517">
        <w:rPr>
          <w:bCs/>
        </w:rPr>
        <w:instrText xml:space="preserve">Nubian Dongolawi </w:instrText>
      </w:r>
      <w:r w:rsidR="00EE3AB0" w:rsidRPr="00020517">
        <w:rPr>
          <w:b/>
          <w:bCs/>
        </w:rPr>
        <w:instrText>urúmmɛ</w:instrText>
      </w:r>
      <w:r w:rsidR="00EE3AB0" w:rsidRPr="00020517">
        <w:rPr>
          <w:bCs/>
        </w:rPr>
        <w:instrText xml:space="preserve">- </w:instrText>
      </w:r>
      <w:r w:rsidR="00EE3AB0" w:rsidRPr="00020517">
        <w:rPr>
          <w:bCs/>
          <w:i/>
        </w:rPr>
        <w:instrText>black, dark</w:instrText>
      </w:r>
      <w:r w:rsidR="00EE3AB0">
        <w:instrText xml:space="preserve">" </w:instrText>
      </w:r>
      <w:r w:rsidR="00EE3AB0">
        <w:rPr>
          <w:bCs/>
          <w:i/>
        </w:rPr>
        <w:fldChar w:fldCharType="end"/>
      </w:r>
      <w:r w:rsidR="00CC26FE" w:rsidRPr="004D7450">
        <w:rPr>
          <w:bCs/>
          <w:i/>
        </w:rPr>
        <w:t>,</w:t>
      </w:r>
      <w:r w:rsidR="00CC26FE">
        <w:rPr>
          <w:bCs/>
        </w:rPr>
        <w:t xml:space="preserve"> causing</w:t>
      </w:r>
      <w:r>
        <w:rPr>
          <w:bCs/>
        </w:rPr>
        <w:t xml:space="preserve"> the </w:t>
      </w:r>
      <w:r w:rsidR="00CE2E49">
        <w:rPr>
          <w:bCs/>
        </w:rPr>
        <w:t xml:space="preserve">initial C1 </w:t>
      </w:r>
      <w:r>
        <w:rPr>
          <w:bCs/>
        </w:rPr>
        <w:t>voiceless velar plosive</w:t>
      </w:r>
      <w:r w:rsidR="00CE2E49">
        <w:rPr>
          <w:bCs/>
        </w:rPr>
        <w:t xml:space="preserve"> *</w:t>
      </w:r>
      <w:r w:rsidR="00CE2E49" w:rsidRPr="00CE2E49">
        <w:rPr>
          <w:b/>
          <w:bCs/>
        </w:rPr>
        <w:t>k</w:t>
      </w:r>
      <w:r w:rsidR="00CE2E49">
        <w:rPr>
          <w:bCs/>
        </w:rPr>
        <w:t xml:space="preserve"> to lenition to an</w:t>
      </w:r>
      <w:r w:rsidR="00CE2E49" w:rsidRPr="00CE2E49">
        <w:t xml:space="preserve"> </w:t>
      </w:r>
      <w:r w:rsidR="00CE2E49">
        <w:t xml:space="preserve">C1 </w:t>
      </w:r>
      <w:r w:rsidR="00CE2E49" w:rsidRPr="00CE2E49">
        <w:rPr>
          <w:bCs/>
        </w:rPr>
        <w:t>voiced alveolar trill</w:t>
      </w:r>
      <w:r w:rsidR="00CE2E49">
        <w:rPr>
          <w:bCs/>
        </w:rPr>
        <w:t xml:space="preserve"> </w:t>
      </w:r>
      <w:r w:rsidR="00CE2E49" w:rsidRPr="00CE2E49">
        <w:rPr>
          <w:b/>
          <w:bCs/>
        </w:rPr>
        <w:t>r</w:t>
      </w:r>
      <w:r w:rsidR="00CE2E49">
        <w:rPr>
          <w:bCs/>
        </w:rPr>
        <w:t xml:space="preserve">. </w:t>
      </w:r>
      <w:r w:rsidR="008B30FA">
        <w:rPr>
          <w:bCs/>
        </w:rPr>
        <w:br/>
      </w:r>
      <w:r w:rsidR="004D7450">
        <w:rPr>
          <w:bCs/>
        </w:rPr>
        <w:br/>
        <w:t>Lexical correspondences (7) - C1 *</w:t>
      </w:r>
      <w:r w:rsidR="004D7450" w:rsidRPr="004D7450">
        <w:rPr>
          <w:b/>
          <w:bCs/>
        </w:rPr>
        <w:t>k</w:t>
      </w:r>
      <w:r w:rsidR="004D7450">
        <w:rPr>
          <w:bCs/>
        </w:rPr>
        <w:t xml:space="preserve"> &gt; </w:t>
      </w:r>
      <w:r w:rsidR="004D7450" w:rsidRPr="004D7450">
        <w:rPr>
          <w:b/>
          <w:bCs/>
        </w:rPr>
        <w:t>r</w:t>
      </w:r>
      <w:r w:rsidR="004D7450">
        <w:rPr>
          <w:b/>
          <w:bCs/>
        </w:rPr>
        <w:t xml:space="preserve"> </w:t>
      </w:r>
    </w:p>
    <w:p w14:paraId="0C6E2DD2" w14:textId="77777777" w:rsidR="009443EA" w:rsidRDefault="004D7450" w:rsidP="004D7450">
      <w:pPr>
        <w:ind w:firstLine="0"/>
        <w:rPr>
          <w:bCs/>
        </w:rPr>
      </w:pPr>
      <w:r w:rsidRPr="004D7450">
        <w:rPr>
          <w:bCs/>
        </w:rPr>
        <w:t xml:space="preserve"> Medew Neter C1 </w:t>
      </w:r>
      <w:r>
        <w:rPr>
          <w:bCs/>
        </w:rPr>
        <w:t>voiceless velar plosive *</w:t>
      </w:r>
      <w:r w:rsidRPr="004D7450">
        <w:rPr>
          <w:b/>
          <w:bCs/>
        </w:rPr>
        <w:t>k</w:t>
      </w:r>
      <w:r>
        <w:rPr>
          <w:bCs/>
        </w:rPr>
        <w:t>----</w:t>
      </w:r>
      <w:r w:rsidRPr="004D7450">
        <w:rPr>
          <w:bCs/>
        </w:rPr>
        <w:sym w:font="Wingdings" w:char="F0E0"/>
      </w:r>
      <w:r w:rsidRPr="004D7450">
        <w:rPr>
          <w:bCs/>
        </w:rPr>
        <w:t>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4D7450">
        <w:rPr>
          <w:bCs/>
        </w:rPr>
        <w:t xml:space="preserve"> C1 voiced alveolar trill</w:t>
      </w:r>
      <w:r w:rsidR="00EE3AB0">
        <w:rPr>
          <w:bCs/>
        </w:rPr>
        <w:fldChar w:fldCharType="begin"/>
      </w:r>
      <w:r w:rsidR="00EE3AB0">
        <w:instrText xml:space="preserve"> XE "</w:instrText>
      </w:r>
      <w:r w:rsidR="00EE3AB0" w:rsidRPr="00F74065">
        <w:instrText>voiced alveolar trill</w:instrText>
      </w:r>
      <w:r w:rsidR="00EE3AB0">
        <w:instrText xml:space="preserve">" </w:instrText>
      </w:r>
      <w:r w:rsidR="00EE3AB0">
        <w:rPr>
          <w:bCs/>
        </w:rPr>
        <w:fldChar w:fldCharType="end"/>
      </w:r>
      <w:r w:rsidRPr="004D7450">
        <w:rPr>
          <w:bCs/>
        </w:rPr>
        <w:t xml:space="preserve"> </w:t>
      </w:r>
      <w:r w:rsidRPr="004D7450">
        <w:rPr>
          <w:b/>
          <w:bCs/>
        </w:rPr>
        <w:t>r</w:t>
      </w:r>
      <w:r w:rsidRPr="004D7450">
        <w:rPr>
          <w:bCs/>
        </w:rPr>
        <w:t>-</w:t>
      </w:r>
    </w:p>
    <w:tbl>
      <w:tblPr>
        <w:tblStyle w:val="TableGrid11"/>
        <w:tblpPr w:leftFromText="180" w:rightFromText="180" w:vertAnchor="text" w:horzAnchor="margin" w:tblpXSpec="center" w:tblpY="100"/>
        <w:tblW w:w="53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1"/>
        <w:gridCol w:w="1531"/>
        <w:gridCol w:w="1261"/>
        <w:gridCol w:w="1890"/>
        <w:gridCol w:w="1259"/>
        <w:gridCol w:w="1671"/>
      </w:tblGrid>
      <w:tr w:rsidR="009A5474" w:rsidRPr="00712B24" w14:paraId="5356D115" w14:textId="77777777" w:rsidTr="004873FF">
        <w:trPr>
          <w:trHeight w:val="337"/>
        </w:trPr>
        <w:tc>
          <w:tcPr>
            <w:tcW w:w="1210" w:type="pct"/>
          </w:tcPr>
          <w:p w14:paraId="79E08643" w14:textId="77777777" w:rsidR="00712B24" w:rsidRPr="00712B24" w:rsidRDefault="004873FF" w:rsidP="004873FF">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sidR="00712B24" w:rsidRPr="00A16906">
              <w:rPr>
                <w:rFonts w:ascii="Times New Roman" w:eastAsia="Times New Roman" w:hAnsi="Times New Roman" w:cs="Times New Roman"/>
                <w:sz w:val="24"/>
                <w:szCs w:val="24"/>
              </w:rPr>
              <w:t>M</w:t>
            </w:r>
            <w:r>
              <w:rPr>
                <w:rFonts w:ascii="Times New Roman" w:eastAsia="Times New Roman" w:hAnsi="Times New Roman" w:cs="Times New Roman"/>
                <w:sz w:val="24"/>
                <w:szCs w:val="24"/>
              </w:rPr>
              <w:t>d</w:t>
            </w:r>
            <w:r w:rsidR="00712B24" w:rsidRPr="00A16906">
              <w:rPr>
                <w:rFonts w:ascii="Times New Roman" w:eastAsia="Times New Roman" w:hAnsi="Times New Roman" w:cs="Times New Roman"/>
                <w:sz w:val="24"/>
                <w:szCs w:val="24"/>
              </w:rPr>
              <w:t>C</w:t>
            </w:r>
            <w:r w:rsidR="00A16906" w:rsidRPr="00A16906">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       </w:t>
            </w:r>
            <w:r w:rsidR="00A16906">
              <w:rPr>
                <w:rFonts w:ascii="Times New Roman" w:eastAsia="Times New Roman" w:hAnsi="Times New Roman" w:cs="Times New Roman"/>
                <w:sz w:val="20"/>
                <w:szCs w:val="20"/>
              </w:rPr>
              <w:t>*</w:t>
            </w:r>
            <w:r w:rsidR="00A16906" w:rsidRPr="00EA1247">
              <w:rPr>
                <w:rFonts w:ascii="Times New Roman" w:eastAsia="Times New Roman" w:hAnsi="Times New Roman" w:cs="Times New Roman"/>
                <w:sz w:val="24"/>
                <w:szCs w:val="24"/>
                <w:u w:val="single"/>
              </w:rPr>
              <w:t>PNS</w:t>
            </w:r>
          </w:p>
        </w:tc>
        <w:tc>
          <w:tcPr>
            <w:tcW w:w="762" w:type="pct"/>
          </w:tcPr>
          <w:p w14:paraId="358BA24A" w14:textId="77777777" w:rsidR="00712B24" w:rsidRPr="00AF7FA9" w:rsidRDefault="00712B24" w:rsidP="00712B24">
            <w:pPr>
              <w:spacing w:after="120" w:line="264" w:lineRule="auto"/>
              <w:rPr>
                <w:rFonts w:ascii="Times New Roman" w:eastAsia="Times New Roman" w:hAnsi="Times New Roman" w:cs="Times New Roman"/>
                <w:sz w:val="20"/>
                <w:szCs w:val="20"/>
              </w:rPr>
            </w:pPr>
            <w:r w:rsidRPr="00AF7FA9">
              <w:rPr>
                <w:rFonts w:ascii="Times New Roman" w:eastAsia="Times New Roman" w:hAnsi="Times New Roman" w:cs="Times New Roman"/>
                <w:sz w:val="20"/>
                <w:szCs w:val="20"/>
              </w:rPr>
              <w:t>Medew Neter</w:t>
            </w:r>
            <w:r w:rsidR="00A16906" w:rsidRPr="00AF7FA9">
              <w:rPr>
                <w:rFonts w:ascii="Times New Roman" w:eastAsia="Times New Roman" w:hAnsi="Times New Roman" w:cs="Times New Roman"/>
                <w:sz w:val="20"/>
                <w:szCs w:val="20"/>
              </w:rPr>
              <w:t xml:space="preserve"> R</w:t>
            </w:r>
            <w:r w:rsidRPr="00AF7FA9">
              <w:rPr>
                <w:rFonts w:ascii="Times New Roman" w:eastAsia="Times New Roman" w:hAnsi="Times New Roman" w:cs="Times New Roman"/>
                <w:sz w:val="20"/>
                <w:szCs w:val="20"/>
              </w:rPr>
              <w:t>econstruction</w:t>
            </w:r>
          </w:p>
        </w:tc>
        <w:tc>
          <w:tcPr>
            <w:tcW w:w="628" w:type="pct"/>
          </w:tcPr>
          <w:p w14:paraId="48DDC4BA" w14:textId="77777777" w:rsidR="00712B24" w:rsidRPr="00712B24" w:rsidRDefault="004873FF" w:rsidP="00C40E79">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712B24" w:rsidRPr="00712B24">
              <w:rPr>
                <w:rFonts w:ascii="Times New Roman" w:eastAsia="Times New Roman" w:hAnsi="Times New Roman" w:cs="Times New Roman"/>
                <w:sz w:val="20"/>
                <w:szCs w:val="20"/>
              </w:rPr>
              <w:t>Coptic</w:t>
            </w:r>
            <w:r w:rsidR="00712B24" w:rsidRPr="00712B24">
              <w:rPr>
                <w:rFonts w:ascii="Times New Roman" w:eastAsia="Times New Roman" w:hAnsi="Times New Roman" w:cs="Times New Roman"/>
                <w:sz w:val="20"/>
                <w:szCs w:val="20"/>
              </w:rPr>
              <w:br/>
            </w:r>
          </w:p>
        </w:tc>
        <w:tc>
          <w:tcPr>
            <w:tcW w:w="941" w:type="pct"/>
          </w:tcPr>
          <w:p w14:paraId="7ED0F739" w14:textId="77777777" w:rsidR="00712B24" w:rsidRPr="00AF7FA9" w:rsidRDefault="00712B24" w:rsidP="00712B24">
            <w:pPr>
              <w:spacing w:after="120" w:line="264" w:lineRule="auto"/>
              <w:rPr>
                <w:rFonts w:ascii="Times New Roman" w:eastAsia="Times New Roman" w:hAnsi="Times New Roman" w:cs="Times New Roman"/>
                <w:sz w:val="20"/>
                <w:szCs w:val="20"/>
              </w:rPr>
            </w:pPr>
            <w:r w:rsidRPr="00AF7FA9">
              <w:rPr>
                <w:rFonts w:ascii="Times New Roman" w:eastAsia="Times New Roman" w:hAnsi="Times New Roman" w:cs="Times New Roman"/>
                <w:sz w:val="20"/>
                <w:szCs w:val="20"/>
              </w:rPr>
              <w:t>Nubian Dongolawi</w:t>
            </w:r>
            <w:r w:rsidR="000F057D">
              <w:rPr>
                <w:rFonts w:ascii="Times New Roman" w:eastAsia="Times New Roman" w:hAnsi="Times New Roman" w:cs="Times New Roman"/>
                <w:sz w:val="20"/>
                <w:szCs w:val="2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sz w:val="20"/>
                <w:szCs w:val="20"/>
              </w:rPr>
              <w:fldChar w:fldCharType="end"/>
            </w:r>
          </w:p>
        </w:tc>
        <w:tc>
          <w:tcPr>
            <w:tcW w:w="627" w:type="pct"/>
          </w:tcPr>
          <w:p w14:paraId="31A935E0" w14:textId="77777777" w:rsidR="00712B24" w:rsidRPr="00712B24" w:rsidRDefault="00712B24" w:rsidP="00712B24">
            <w:pPr>
              <w:spacing w:after="120" w:line="264" w:lineRule="auto"/>
              <w:rPr>
                <w:rFonts w:ascii="Times New Roman" w:eastAsia="Times New Roman" w:hAnsi="Times New Roman" w:cs="Times New Roman"/>
                <w:sz w:val="20"/>
                <w:szCs w:val="20"/>
              </w:rPr>
            </w:pPr>
            <w:r w:rsidRPr="00712B24">
              <w:rPr>
                <w:rFonts w:ascii="Times New Roman" w:eastAsia="Times New Roman" w:hAnsi="Times New Roman" w:cs="Times New Roman"/>
                <w:sz w:val="20"/>
                <w:szCs w:val="20"/>
              </w:rPr>
              <w:t>SW Dinka</w:t>
            </w:r>
          </w:p>
        </w:tc>
        <w:tc>
          <w:tcPr>
            <w:tcW w:w="833" w:type="pct"/>
          </w:tcPr>
          <w:p w14:paraId="4384A911" w14:textId="77777777" w:rsidR="00712B24" w:rsidRPr="00712B24" w:rsidRDefault="00712B24" w:rsidP="00712B24">
            <w:pPr>
              <w:spacing w:after="120" w:line="264" w:lineRule="auto"/>
              <w:rPr>
                <w:rFonts w:ascii="Times New Roman" w:eastAsia="Times New Roman" w:hAnsi="Times New Roman" w:cs="Times New Roman"/>
                <w:sz w:val="20"/>
                <w:szCs w:val="20"/>
              </w:rPr>
            </w:pPr>
            <w:r w:rsidRPr="00712B24">
              <w:rPr>
                <w:rFonts w:ascii="Times New Roman" w:eastAsia="Times New Roman" w:hAnsi="Times New Roman" w:cs="Times New Roman"/>
                <w:sz w:val="20"/>
                <w:szCs w:val="20"/>
              </w:rPr>
              <w:t xml:space="preserve"> Dogon Tommo So</w:t>
            </w:r>
            <w:r w:rsidR="00283925">
              <w:rPr>
                <w:rFonts w:ascii="Times New Roman" w:eastAsia="Times New Roman" w:hAnsi="Times New Roman" w:cs="Times New Roman"/>
                <w:sz w:val="20"/>
                <w:szCs w:val="2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sz w:val="20"/>
                <w:szCs w:val="20"/>
              </w:rPr>
              <w:fldChar w:fldCharType="end"/>
            </w:r>
            <w:r w:rsidRPr="00712B24">
              <w:rPr>
                <w:rFonts w:ascii="Times New Roman" w:eastAsia="Times New Roman" w:hAnsi="Times New Roman" w:cs="Times New Roman"/>
                <w:sz w:val="20"/>
                <w:szCs w:val="20"/>
              </w:rPr>
              <w:t xml:space="preserve"> </w:t>
            </w:r>
          </w:p>
        </w:tc>
      </w:tr>
      <w:tr w:rsidR="009A5474" w:rsidRPr="00712B24" w14:paraId="5EADA760" w14:textId="77777777" w:rsidTr="004873FF">
        <w:trPr>
          <w:trHeight w:val="649"/>
        </w:trPr>
        <w:tc>
          <w:tcPr>
            <w:tcW w:w="1210" w:type="pct"/>
          </w:tcPr>
          <w:p w14:paraId="449FFFA6" w14:textId="77777777" w:rsidR="00712B24" w:rsidRPr="00712B24" w:rsidRDefault="004A775C" w:rsidP="00712B24">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36</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1A72A490" wp14:editId="3B1FF93C">
                  <wp:extent cx="273771" cy="1597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1131" cy="163993"/>
                          </a:xfrm>
                          <a:prstGeom prst="rect">
                            <a:avLst/>
                          </a:prstGeom>
                          <a:noFill/>
                        </pic:spPr>
                      </pic:pic>
                    </a:graphicData>
                  </a:graphic>
                </wp:inline>
              </w:drawing>
            </w:r>
            <w:r w:rsidR="00712B24" w:rsidRPr="00712B24">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 xml:space="preserve">    </w:t>
            </w:r>
            <w:r w:rsidR="004873FF">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w:t>
            </w:r>
            <w:r w:rsidR="00F0304B" w:rsidRPr="00F0304B">
              <w:rPr>
                <w:rFonts w:ascii="Times New Roman" w:eastAsia="Times New Roman" w:hAnsi="Times New Roman" w:cs="Times New Roman"/>
                <w:sz w:val="24"/>
                <w:szCs w:val="24"/>
                <w:u w:val="single"/>
              </w:rPr>
              <w:t>kúm</w:t>
            </w:r>
            <w:r w:rsidR="00F94A56">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9D22D4" w:rsidRPr="009D22D4">
              <w:rPr>
                <w:rFonts w:ascii="Times New Roman" w:eastAsia="Times New Roman" w:hAnsi="Times New Roman" w:cs="Times New Roman"/>
                <w:i/>
                <w:sz w:val="20"/>
                <w:szCs w:val="20"/>
              </w:rPr>
              <w:t xml:space="preserve">&lt; </w:t>
            </w:r>
            <w:r w:rsidR="00712B24" w:rsidRPr="009D22D4">
              <w:rPr>
                <w:rFonts w:ascii="Times New Roman" w:eastAsia="Times New Roman" w:hAnsi="Times New Roman" w:cs="Times New Roman"/>
                <w:i/>
                <w:sz w:val="20"/>
                <w:szCs w:val="20"/>
              </w:rPr>
              <w:t>km</w:t>
            </w:r>
            <w:r w:rsidR="00EE3AB0" w:rsidRPr="009D22D4">
              <w:rPr>
                <w:rFonts w:ascii="Times New Roman" w:eastAsia="Times New Roman" w:hAnsi="Times New Roman" w:cs="Times New Roman"/>
                <w:i/>
                <w:sz w:val="20"/>
                <w:szCs w:val="20"/>
              </w:rPr>
              <w:fldChar w:fldCharType="begin"/>
            </w:r>
            <w:r w:rsidR="00EE3AB0" w:rsidRPr="009D22D4">
              <w:rPr>
                <w:sz w:val="20"/>
                <w:szCs w:val="20"/>
              </w:rPr>
              <w:instrText xml:space="preserve"> XE "</w:instrText>
            </w:r>
            <w:r w:rsidR="00EE3AB0" w:rsidRPr="009D22D4">
              <w:rPr>
                <w:b/>
                <w:bCs/>
                <w:sz w:val="20"/>
                <w:szCs w:val="20"/>
              </w:rPr>
              <w:instrText>km</w:instrText>
            </w:r>
            <w:r w:rsidR="00EE3AB0" w:rsidRPr="009D22D4">
              <w:rPr>
                <w:sz w:val="20"/>
                <w:szCs w:val="20"/>
              </w:rPr>
              <w:instrText xml:space="preserve">" </w:instrText>
            </w:r>
            <w:r w:rsidR="00EE3AB0" w:rsidRPr="009D22D4">
              <w:rPr>
                <w:rFonts w:ascii="Times New Roman" w:eastAsia="Times New Roman" w:hAnsi="Times New Roman" w:cs="Times New Roman"/>
                <w:i/>
                <w:sz w:val="20"/>
                <w:szCs w:val="20"/>
              </w:rPr>
              <w:fldChar w:fldCharType="end"/>
            </w:r>
            <w:r w:rsidR="009D22D4" w:rsidRPr="009D22D4">
              <w:rPr>
                <w:rFonts w:ascii="Times New Roman" w:eastAsia="Times New Roman" w:hAnsi="Times New Roman" w:cs="Times New Roman"/>
                <w:i/>
                <w:sz w:val="20"/>
                <w:szCs w:val="20"/>
              </w:rPr>
              <w:t xml:space="preserve"> &gt;</w:t>
            </w:r>
            <w:r w:rsidR="00F0304B">
              <w:rPr>
                <w:rFonts w:ascii="Times New Roman" w:eastAsia="Times New Roman" w:hAnsi="Times New Roman" w:cs="Times New Roman"/>
                <w:i/>
                <w:sz w:val="20"/>
                <w:szCs w:val="20"/>
              </w:rPr>
              <w:t xml:space="preserve">         black</w:t>
            </w:r>
          </w:p>
        </w:tc>
        <w:tc>
          <w:tcPr>
            <w:tcW w:w="762" w:type="pct"/>
          </w:tcPr>
          <w:p w14:paraId="491F6828"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Pr="00D63B66">
              <w:rPr>
                <w:rFonts w:ascii="Times New Roman" w:eastAsia="Times New Roman" w:hAnsi="Times New Roman" w:cs="Times New Roman"/>
                <w:b/>
                <w:color w:val="000000"/>
                <w:sz w:val="24"/>
                <w:szCs w:val="24"/>
              </w:rPr>
              <w:t>ú</w:t>
            </w:r>
            <w:r w:rsidRPr="00D63B66">
              <w:rPr>
                <w:rFonts w:ascii="Times New Roman" w:eastAsia="Times New Roman" w:hAnsi="Times New Roman" w:cs="Times New Roman"/>
                <w:b/>
                <w:sz w:val="24"/>
                <w:szCs w:val="24"/>
              </w:rPr>
              <w:t>m</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dark</w:t>
            </w:r>
            <w:r w:rsidRPr="00712B24">
              <w:rPr>
                <w:rFonts w:ascii="Times New Roman" w:eastAsia="Times New Roman" w:hAnsi="Times New Roman" w:cs="Times New Roman"/>
                <w:sz w:val="20"/>
                <w:szCs w:val="20"/>
              </w:rPr>
              <w:br/>
            </w:r>
          </w:p>
        </w:tc>
        <w:tc>
          <w:tcPr>
            <w:tcW w:w="628" w:type="pct"/>
          </w:tcPr>
          <w:p w14:paraId="54EBB31A"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kami</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 xml:space="preserve"> black</w:t>
            </w:r>
          </w:p>
        </w:tc>
        <w:tc>
          <w:tcPr>
            <w:tcW w:w="941" w:type="pct"/>
          </w:tcPr>
          <w:p w14:paraId="7142CDD9"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úmmɛ</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black, dark</w:t>
            </w:r>
          </w:p>
        </w:tc>
        <w:tc>
          <w:tcPr>
            <w:tcW w:w="627" w:type="pct"/>
          </w:tcPr>
          <w:p w14:paraId="2AE00322"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col</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dark</w:t>
            </w:r>
          </w:p>
        </w:tc>
        <w:tc>
          <w:tcPr>
            <w:tcW w:w="833" w:type="pct"/>
          </w:tcPr>
          <w:p w14:paraId="6EE4E838"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gɛ́m</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black, dark</w:t>
            </w:r>
          </w:p>
        </w:tc>
      </w:tr>
      <w:tr w:rsidR="009A5474" w:rsidRPr="00712B24" w14:paraId="235E790C" w14:textId="77777777" w:rsidTr="004873FF">
        <w:trPr>
          <w:trHeight w:val="337"/>
        </w:trPr>
        <w:tc>
          <w:tcPr>
            <w:tcW w:w="1210" w:type="pct"/>
          </w:tcPr>
          <w:p w14:paraId="46FAF19B" w14:textId="77777777" w:rsidR="00712B24" w:rsidRPr="00712B24" w:rsidRDefault="004A775C" w:rsidP="00712B24">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lastRenderedPageBreak/>
              <w:t>37</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54A9533B" wp14:editId="7EEACF81">
                  <wp:extent cx="267958" cy="192149"/>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7445" cy="198952"/>
                          </a:xfrm>
                          <a:prstGeom prst="rect">
                            <a:avLst/>
                          </a:prstGeom>
                          <a:noFill/>
                        </pic:spPr>
                      </pic:pic>
                    </a:graphicData>
                  </a:graphic>
                </wp:inline>
              </w:drawing>
            </w:r>
            <w:r w:rsidR="00712B24" w:rsidRPr="00712B24">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 xml:space="preserve">   </w:t>
            </w:r>
            <w:r w:rsidR="004873FF">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w:t>
            </w:r>
            <w:r w:rsidR="00F0304B" w:rsidRPr="00F0304B">
              <w:rPr>
                <w:rFonts w:ascii="Times New Roman" w:eastAsia="Times New Roman" w:hAnsi="Times New Roman" w:cs="Times New Roman"/>
                <w:sz w:val="24"/>
                <w:szCs w:val="24"/>
                <w:u w:val="single"/>
              </w:rPr>
              <w:t>komam</w:t>
            </w:r>
            <w:r w:rsidR="00F94A56">
              <w:rPr>
                <w:rFonts w:ascii="Times New Roman" w:eastAsia="Times New Roman" w:hAnsi="Times New Roman" w:cs="Times New Roman"/>
                <w:sz w:val="20"/>
                <w:szCs w:val="20"/>
              </w:rPr>
              <w:br/>
            </w:r>
            <w:r w:rsidR="00712B24" w:rsidRPr="00712B24">
              <w:rPr>
                <w:rFonts w:ascii="Times New Roman" w:eastAsia="Times New Roman" w:hAnsi="Times New Roman" w:cs="Times New Roman"/>
                <w:sz w:val="20"/>
                <w:szCs w:val="20"/>
              </w:rPr>
              <w:t xml:space="preserve"> </w:t>
            </w:r>
            <w:r w:rsidR="003C50B1">
              <w:rPr>
                <w:rFonts w:ascii="Times New Roman" w:eastAsia="Times New Roman" w:hAnsi="Times New Roman" w:cs="Times New Roman"/>
                <w:sz w:val="20"/>
                <w:szCs w:val="20"/>
              </w:rPr>
              <w:t xml:space="preserve"> </w:t>
            </w:r>
            <w:r w:rsidR="009D22D4">
              <w:rPr>
                <w:rFonts w:ascii="Times New Roman" w:eastAsia="Times New Roman" w:hAnsi="Times New Roman" w:cs="Times New Roman"/>
                <w:sz w:val="20"/>
                <w:szCs w:val="20"/>
              </w:rPr>
              <w:t xml:space="preserve"> &lt; </w:t>
            </w:r>
            <w:r w:rsidR="009D22D4">
              <w:rPr>
                <w:rFonts w:ascii="Times New Roman" w:eastAsia="Times New Roman" w:hAnsi="Times New Roman" w:cs="Times New Roman"/>
                <w:i/>
                <w:sz w:val="20"/>
                <w:szCs w:val="20"/>
              </w:rPr>
              <w:t>kmm &gt;</w:t>
            </w:r>
            <w:r w:rsidR="00F0304B">
              <w:rPr>
                <w:rFonts w:ascii="Times New Roman" w:eastAsia="Times New Roman" w:hAnsi="Times New Roman" w:cs="Times New Roman"/>
                <w:i/>
                <w:sz w:val="20"/>
                <w:szCs w:val="20"/>
              </w:rPr>
              <w:t xml:space="preserve">    </w:t>
            </w:r>
            <w:r w:rsidR="004873FF">
              <w:rPr>
                <w:rFonts w:ascii="Times New Roman" w:eastAsia="Times New Roman" w:hAnsi="Times New Roman" w:cs="Times New Roman"/>
                <w:i/>
                <w:sz w:val="20"/>
                <w:szCs w:val="20"/>
              </w:rPr>
              <w:t xml:space="preserve"> </w:t>
            </w:r>
            <w:r w:rsidR="00F0304B">
              <w:rPr>
                <w:rFonts w:ascii="Times New Roman" w:eastAsia="Times New Roman" w:hAnsi="Times New Roman" w:cs="Times New Roman"/>
                <w:i/>
                <w:sz w:val="20"/>
                <w:szCs w:val="20"/>
              </w:rPr>
              <w:t xml:space="preserve"> be black</w:t>
            </w:r>
          </w:p>
        </w:tc>
        <w:tc>
          <w:tcPr>
            <w:tcW w:w="762" w:type="pct"/>
          </w:tcPr>
          <w:p w14:paraId="24139815"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00F0304B" w:rsidRPr="00F0304B">
              <w:rPr>
                <w:rFonts w:ascii="Times New Roman" w:eastAsia="Times New Roman" w:hAnsi="Times New Roman" w:cs="Times New Roman"/>
                <w:b/>
                <w:sz w:val="24"/>
                <w:szCs w:val="24"/>
              </w:rPr>
              <w:t>o</w:t>
            </w:r>
            <w:r w:rsidRPr="00D63B66">
              <w:rPr>
                <w:rFonts w:ascii="Times New Roman" w:eastAsia="Times New Roman" w:hAnsi="Times New Roman" w:cs="Times New Roman"/>
                <w:b/>
                <w:sz w:val="24"/>
                <w:szCs w:val="24"/>
              </w:rPr>
              <w:t>mam</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be black</w:t>
            </w:r>
            <w:r w:rsidRPr="00712B24">
              <w:rPr>
                <w:rFonts w:ascii="Times New Roman" w:eastAsia="Times New Roman" w:hAnsi="Times New Roman" w:cs="Times New Roman"/>
                <w:sz w:val="32"/>
                <w:szCs w:val="32"/>
              </w:rPr>
              <w:t xml:space="preserve"> </w:t>
            </w:r>
            <w:r w:rsidRPr="00712B24">
              <w:rPr>
                <w:rFonts w:ascii="Times New Roman" w:eastAsia="Times New Roman" w:hAnsi="Times New Roman" w:cs="Times New Roman"/>
                <w:sz w:val="32"/>
                <w:szCs w:val="32"/>
              </w:rPr>
              <w:br/>
            </w:r>
          </w:p>
        </w:tc>
        <w:tc>
          <w:tcPr>
            <w:tcW w:w="628" w:type="pct"/>
          </w:tcPr>
          <w:p w14:paraId="1EBE3021"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kmom</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be black</w:t>
            </w:r>
          </w:p>
        </w:tc>
        <w:tc>
          <w:tcPr>
            <w:tcW w:w="941" w:type="pct"/>
          </w:tcPr>
          <w:p w14:paraId="014914F2"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úmman</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become black</w:t>
            </w:r>
            <w:r w:rsidRPr="00712B24">
              <w:rPr>
                <w:rFonts w:ascii="Times New Roman" w:eastAsia="Times New Roman" w:hAnsi="Times New Roman" w:cs="Times New Roman"/>
                <w:sz w:val="32"/>
                <w:szCs w:val="32"/>
              </w:rPr>
              <w:br/>
            </w:r>
          </w:p>
        </w:tc>
        <w:tc>
          <w:tcPr>
            <w:tcW w:w="627" w:type="pct"/>
          </w:tcPr>
          <w:p w14:paraId="6BB528CE"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coɔl</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be black</w:t>
            </w:r>
          </w:p>
        </w:tc>
        <w:tc>
          <w:tcPr>
            <w:tcW w:w="833" w:type="pct"/>
          </w:tcPr>
          <w:p w14:paraId="1FEB5D14"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gɛ̀mɛ́íⁿdjɛ́</w:t>
            </w:r>
            <w:r w:rsidRPr="00712B24">
              <w:rPr>
                <w:rFonts w:ascii="Times New Roman" w:eastAsia="Times New Roman" w:hAnsi="Times New Roman" w:cs="Times New Roman"/>
              </w:rPr>
              <w:t xml:space="preserve"> </w:t>
            </w:r>
            <w:r w:rsidRPr="00712B24">
              <w:rPr>
                <w:rFonts w:ascii="Times New Roman" w:eastAsia="Times New Roman" w:hAnsi="Times New Roman" w:cs="Times New Roman"/>
                <w:sz w:val="32"/>
                <w:szCs w:val="32"/>
              </w:rPr>
              <w:br/>
            </w:r>
            <w:r w:rsidR="00F94A56">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become black</w:t>
            </w:r>
          </w:p>
        </w:tc>
      </w:tr>
      <w:tr w:rsidR="009A5474" w:rsidRPr="00712B24" w14:paraId="2E4C7C21" w14:textId="77777777" w:rsidTr="004873FF">
        <w:trPr>
          <w:trHeight w:val="337"/>
        </w:trPr>
        <w:tc>
          <w:tcPr>
            <w:tcW w:w="1210" w:type="pct"/>
          </w:tcPr>
          <w:p w14:paraId="7A567E59" w14:textId="77777777" w:rsidR="00712B24" w:rsidRPr="00712B24" w:rsidRDefault="00712B24" w:rsidP="003C50B1">
            <w:pPr>
              <w:spacing w:after="120" w:line="264" w:lineRule="auto"/>
              <w:rPr>
                <w:rFonts w:ascii="Times New Roman" w:eastAsia="Times New Roman" w:hAnsi="Times New Roman" w:cs="Times New Roman"/>
                <w:sz w:val="20"/>
                <w:szCs w:val="20"/>
              </w:rPr>
            </w:pPr>
            <w:r w:rsidRPr="00712B24">
              <w:rPr>
                <w:rFonts w:ascii="Times New Roman" w:eastAsia="Times New Roman" w:hAnsi="Times New Roman" w:cs="Times New Roman"/>
                <w:sz w:val="20"/>
                <w:szCs w:val="20"/>
              </w:rPr>
              <w:t xml:space="preserve"> </w:t>
            </w:r>
            <w:r w:rsidR="004A775C">
              <w:rPr>
                <w:rFonts w:ascii="Times New Roman" w:eastAsia="Times New Roman" w:hAnsi="Times New Roman" w:cs="Times New Roman"/>
                <w:b/>
                <w:noProof/>
                <w:sz w:val="20"/>
                <w:szCs w:val="20"/>
              </w:rPr>
              <w:t>38</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1127763C" wp14:editId="31EFA4B4">
                  <wp:extent cx="358696" cy="147763"/>
                  <wp:effectExtent l="0" t="0" r="3810" b="508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2927" cy="153626"/>
                          </a:xfrm>
                          <a:prstGeom prst="rect">
                            <a:avLst/>
                          </a:prstGeom>
                          <a:noFill/>
                        </pic:spPr>
                      </pic:pic>
                    </a:graphicData>
                  </a:graphic>
                </wp:inline>
              </w:drawing>
            </w:r>
            <w:r w:rsidR="00F0304B">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F0304B">
              <w:rPr>
                <w:rFonts w:ascii="Times New Roman" w:eastAsia="Times New Roman" w:hAnsi="Times New Roman" w:cs="Times New Roman"/>
                <w:noProof/>
                <w:sz w:val="20"/>
                <w:szCs w:val="20"/>
              </w:rPr>
              <w:t>*</w:t>
            </w:r>
            <w:r w:rsidR="00F0304B" w:rsidRPr="00F0304B">
              <w:rPr>
                <w:rFonts w:ascii="Times New Roman" w:eastAsia="Times New Roman" w:hAnsi="Times New Roman" w:cs="Times New Roman"/>
                <w:noProof/>
                <w:sz w:val="24"/>
                <w:szCs w:val="24"/>
                <w:u w:val="single"/>
              </w:rPr>
              <w:t>kɛ́mɛ́t</w:t>
            </w:r>
            <w:r w:rsidR="00F94A56">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9D22D4">
              <w:rPr>
                <w:rFonts w:ascii="Times New Roman" w:eastAsia="Times New Roman" w:hAnsi="Times New Roman" w:cs="Times New Roman"/>
                <w:i/>
                <w:sz w:val="20"/>
                <w:szCs w:val="20"/>
              </w:rPr>
              <w:t xml:space="preserve"> &lt; km.t &gt;</w:t>
            </w:r>
            <w:r w:rsidR="00F0304B">
              <w:rPr>
                <w:rFonts w:ascii="Times New Roman" w:eastAsia="Times New Roman" w:hAnsi="Times New Roman" w:cs="Times New Roman"/>
                <w:i/>
                <w:sz w:val="20"/>
                <w:szCs w:val="20"/>
              </w:rPr>
              <w:t xml:space="preserve">    </w:t>
            </w:r>
            <w:r w:rsidR="00C732E8">
              <w:rPr>
                <w:rFonts w:ascii="Times New Roman" w:eastAsia="Times New Roman" w:hAnsi="Times New Roman" w:cs="Times New Roman"/>
                <w:i/>
                <w:sz w:val="20"/>
                <w:szCs w:val="20"/>
              </w:rPr>
              <w:t xml:space="preserve"> </w:t>
            </w:r>
            <w:r w:rsidR="00F0304B" w:rsidRPr="00C732E8">
              <w:rPr>
                <w:rFonts w:ascii="Times New Roman" w:eastAsia="Times New Roman" w:hAnsi="Times New Roman" w:cs="Times New Roman"/>
                <w:i/>
                <w:sz w:val="20"/>
                <w:szCs w:val="20"/>
              </w:rPr>
              <w:t>black mineral</w:t>
            </w:r>
          </w:p>
        </w:tc>
        <w:tc>
          <w:tcPr>
            <w:tcW w:w="762" w:type="pct"/>
          </w:tcPr>
          <w:p w14:paraId="633A16FD"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Pr="00D63B66">
              <w:rPr>
                <w:rFonts w:ascii="Times New Roman" w:eastAsia="Times New Roman" w:hAnsi="Times New Roman" w:cs="Times New Roman"/>
                <w:b/>
                <w:sz w:val="24"/>
                <w:szCs w:val="24"/>
              </w:rPr>
              <w:t>ɛ́mɛ́t</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mineral, stone</w:t>
            </w:r>
            <w:r w:rsidRPr="00712B24">
              <w:rPr>
                <w:rFonts w:ascii="Times New Roman" w:eastAsia="Times New Roman" w:hAnsi="Times New Roman" w:cs="Times New Roman"/>
                <w:sz w:val="20"/>
                <w:szCs w:val="20"/>
              </w:rPr>
              <w:br/>
            </w:r>
          </w:p>
        </w:tc>
        <w:tc>
          <w:tcPr>
            <w:tcW w:w="628" w:type="pct"/>
          </w:tcPr>
          <w:p w14:paraId="4690CF16" w14:textId="77777777" w:rsidR="00712B24" w:rsidRPr="00712B24" w:rsidRDefault="00D63B66"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kʰeːmiː</w:t>
            </w:r>
            <w:r w:rsidR="00712B24" w:rsidRPr="00712B24">
              <w:rPr>
                <w:rFonts w:ascii="Times New Roman" w:eastAsia="Times New Roman" w:hAnsi="Times New Roman" w:cs="Times New Roman"/>
                <w:sz w:val="32"/>
                <w:szCs w:val="32"/>
              </w:rPr>
              <w:br/>
            </w:r>
            <w:r w:rsidR="00712B24" w:rsidRPr="00F94A56">
              <w:rPr>
                <w:rFonts w:ascii="Times New Roman" w:eastAsia="Times New Roman" w:hAnsi="Times New Roman" w:cs="Times New Roman"/>
                <w:i/>
                <w:sz w:val="20"/>
                <w:szCs w:val="20"/>
              </w:rPr>
              <w:t>place for hot coals, hearth</w:t>
            </w:r>
          </w:p>
        </w:tc>
        <w:tc>
          <w:tcPr>
            <w:tcW w:w="941" w:type="pct"/>
          </w:tcPr>
          <w:p w14:paraId="3C655D67"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substanc</w:t>
            </w:r>
            <w:r w:rsidRPr="00712B24">
              <w:rPr>
                <w:rFonts w:ascii="Times New Roman" w:eastAsia="Times New Roman" w:hAnsi="Times New Roman" w:cs="Times New Roman"/>
                <w:sz w:val="20"/>
                <w:szCs w:val="20"/>
              </w:rPr>
              <w:t>e</w:t>
            </w:r>
            <w:r w:rsidRPr="00712B24">
              <w:rPr>
                <w:rFonts w:ascii="Calibri" w:eastAsia="Times New Roman" w:hAnsi="Calibri" w:cs="Times New Roman"/>
                <w:sz w:val="20"/>
                <w:szCs w:val="20"/>
              </w:rPr>
              <w:t xml:space="preserve"> </w:t>
            </w:r>
          </w:p>
        </w:tc>
        <w:tc>
          <w:tcPr>
            <w:tcW w:w="627" w:type="pct"/>
          </w:tcPr>
          <w:p w14:paraId="17BD0D2A" w14:textId="77777777" w:rsidR="00712B24" w:rsidRPr="00712B24" w:rsidRDefault="00FF08C8" w:rsidP="00FF08C8">
            <w:pPr>
              <w:spacing w:after="120" w:line="264" w:lineRule="auto"/>
              <w:rPr>
                <w:rFonts w:ascii="Times New Roman" w:eastAsia="Times New Roman" w:hAnsi="Times New Roman" w:cs="Times New Roman"/>
                <w:sz w:val="32"/>
                <w:szCs w:val="32"/>
              </w:rPr>
            </w:pPr>
            <w:r>
              <w:rPr>
                <w:rFonts w:ascii="Times New Roman" w:eastAsia="Times New Roman" w:hAnsi="Times New Roman" w:cs="Times New Roman"/>
                <w:b/>
                <w:sz w:val="24"/>
                <w:szCs w:val="24"/>
              </w:rPr>
              <w:t>c</w:t>
            </w:r>
            <w:r w:rsidR="00712B24" w:rsidRPr="00D63B66">
              <w:rPr>
                <w:rFonts w:ascii="Times New Roman" w:eastAsia="Times New Roman" w:hAnsi="Times New Roman" w:cs="Times New Roman"/>
                <w:b/>
                <w:sz w:val="24"/>
                <w:szCs w:val="24"/>
              </w:rPr>
              <w:t>ol</w:t>
            </w:r>
            <w:r>
              <w:rPr>
                <w:rFonts w:ascii="Times New Roman" w:eastAsia="Times New Roman" w:hAnsi="Times New Roman" w:cs="Times New Roman"/>
                <w:b/>
                <w:sz w:val="24"/>
                <w:szCs w:val="24"/>
              </w:rPr>
              <w:t>-mac</w:t>
            </w:r>
            <w:r w:rsidR="00712B24" w:rsidRPr="00712B24">
              <w:rPr>
                <w:rFonts w:ascii="Times New Roman" w:eastAsia="Times New Roman" w:hAnsi="Times New Roman" w:cs="Times New Roman"/>
                <w:sz w:val="32"/>
                <w:szCs w:val="32"/>
              </w:rPr>
              <w:br/>
            </w:r>
            <w:r w:rsidR="00712B24" w:rsidRPr="00F94A56">
              <w:rPr>
                <w:rFonts w:ascii="Times New Roman" w:eastAsia="Times New Roman" w:hAnsi="Times New Roman" w:cs="Times New Roman"/>
                <w:i/>
                <w:sz w:val="20"/>
                <w:szCs w:val="20"/>
              </w:rPr>
              <w:t>ash, charcoal</w:t>
            </w:r>
          </w:p>
        </w:tc>
        <w:tc>
          <w:tcPr>
            <w:tcW w:w="833" w:type="pct"/>
          </w:tcPr>
          <w:p w14:paraId="4AAEC871"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gɛ́mɛ́lɛ́</w:t>
            </w:r>
            <w:r w:rsidR="00F94A56">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 xml:space="preserve">charcoal </w:t>
            </w:r>
            <w:r w:rsidRPr="00712B24">
              <w:rPr>
                <w:rFonts w:ascii="Times New Roman" w:eastAsia="Times New Roman" w:hAnsi="Times New Roman" w:cs="Times New Roman"/>
                <w:sz w:val="32"/>
                <w:szCs w:val="32"/>
              </w:rPr>
              <w:t xml:space="preserve">     </w:t>
            </w:r>
          </w:p>
        </w:tc>
      </w:tr>
      <w:tr w:rsidR="009A5474" w:rsidRPr="00712B24" w14:paraId="2E3B1E93" w14:textId="77777777" w:rsidTr="004873FF">
        <w:trPr>
          <w:trHeight w:val="337"/>
        </w:trPr>
        <w:tc>
          <w:tcPr>
            <w:tcW w:w="1210" w:type="pct"/>
          </w:tcPr>
          <w:p w14:paraId="4742D91A" w14:textId="77777777" w:rsidR="00712B24" w:rsidRPr="00712B24" w:rsidRDefault="004A775C" w:rsidP="00712B24">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39</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518E5D1D" wp14:editId="5D970590">
                  <wp:extent cx="406662" cy="172112"/>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8267" cy="177024"/>
                          </a:xfrm>
                          <a:prstGeom prst="rect">
                            <a:avLst/>
                          </a:prstGeom>
                          <a:noFill/>
                        </pic:spPr>
                      </pic:pic>
                    </a:graphicData>
                  </a:graphic>
                </wp:inline>
              </w:drawing>
            </w:r>
            <w:r w:rsidR="00F0304B">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F0304B">
              <w:rPr>
                <w:rFonts w:ascii="Times New Roman" w:eastAsia="Times New Roman" w:hAnsi="Times New Roman" w:cs="Times New Roman"/>
                <w:noProof/>
                <w:sz w:val="20"/>
                <w:szCs w:val="20"/>
              </w:rPr>
              <w:t>*</w:t>
            </w:r>
            <w:r w:rsidR="00F0304B">
              <w:t xml:space="preserve"> </w:t>
            </w:r>
            <w:r w:rsidR="009D22D4">
              <w:rPr>
                <w:rFonts w:ascii="Times New Roman" w:eastAsia="Times New Roman" w:hAnsi="Times New Roman" w:cs="Times New Roman"/>
                <w:noProof/>
                <w:sz w:val="24"/>
                <w:szCs w:val="24"/>
                <w:u w:val="single"/>
              </w:rPr>
              <w:t>k</w:t>
            </w:r>
            <w:r w:rsidR="001670D3" w:rsidRPr="001670D3">
              <w:rPr>
                <w:rFonts w:ascii="Times New Roman" w:eastAsia="Times New Roman" w:hAnsi="Times New Roman" w:cs="Times New Roman"/>
                <w:noProof/>
                <w:sz w:val="24"/>
                <w:szCs w:val="24"/>
                <w:u w:val="single"/>
              </w:rPr>
              <w:t>aː</w:t>
            </w:r>
            <w:r w:rsidR="00F0304B" w:rsidRPr="00F0304B">
              <w:rPr>
                <w:rFonts w:ascii="Times New Roman" w:eastAsia="Times New Roman" w:hAnsi="Times New Roman" w:cs="Times New Roman"/>
                <w:noProof/>
                <w:sz w:val="24"/>
                <w:szCs w:val="24"/>
                <w:u w:val="single"/>
              </w:rPr>
              <w:t>mɛ</w:t>
            </w:r>
            <w:r w:rsidR="008A3F30">
              <w:rPr>
                <w:rFonts w:ascii="Times New Roman" w:eastAsia="Times New Roman" w:hAnsi="Times New Roman" w:cs="Times New Roman"/>
                <w:noProof/>
                <w:sz w:val="24"/>
                <w:szCs w:val="24"/>
                <w:u w:val="single"/>
              </w:rPr>
              <w:t>t</w:t>
            </w:r>
            <w:r w:rsidR="00F94A56">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02035B">
              <w:rPr>
                <w:rFonts w:ascii="Times New Roman" w:eastAsia="Times New Roman" w:hAnsi="Times New Roman" w:cs="Times New Roman"/>
                <w:i/>
                <w:sz w:val="20"/>
                <w:szCs w:val="20"/>
              </w:rPr>
              <w:t>&lt; kmt &gt;</w:t>
            </w:r>
            <w:r w:rsidR="00F0304B">
              <w:rPr>
                <w:rFonts w:ascii="Times New Roman" w:eastAsia="Times New Roman" w:hAnsi="Times New Roman" w:cs="Times New Roman"/>
                <w:i/>
                <w:sz w:val="20"/>
                <w:szCs w:val="20"/>
              </w:rPr>
              <w:t xml:space="preserve">        dark soil</w:t>
            </w:r>
          </w:p>
        </w:tc>
        <w:tc>
          <w:tcPr>
            <w:tcW w:w="762" w:type="pct"/>
          </w:tcPr>
          <w:p w14:paraId="6A8F8F7D"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001670D3">
              <w:rPr>
                <w:rFonts w:ascii="Times New Roman" w:eastAsia="Times New Roman" w:hAnsi="Times New Roman" w:cs="Times New Roman"/>
                <w:b/>
                <w:color w:val="000000" w:themeColor="text1"/>
                <w:sz w:val="24"/>
                <w:szCs w:val="24"/>
              </w:rPr>
              <w:t>a</w:t>
            </w:r>
            <w:r w:rsidR="00E560ED">
              <w:rPr>
                <w:rFonts w:ascii="Times New Roman" w:eastAsia="Times New Roman" w:hAnsi="Times New Roman" w:cs="Times New Roman"/>
                <w:b/>
                <w:sz w:val="24"/>
                <w:szCs w:val="24"/>
              </w:rPr>
              <w:t>m</w:t>
            </w:r>
            <w:r w:rsidR="00F0304B" w:rsidRPr="00F0304B">
              <w:rPr>
                <w:rFonts w:ascii="Times New Roman" w:eastAsia="Times New Roman" w:hAnsi="Times New Roman" w:cs="Times New Roman"/>
                <w:b/>
                <w:sz w:val="24"/>
                <w:szCs w:val="24"/>
              </w:rPr>
              <w:t>ɛ</w:t>
            </w:r>
            <w:r w:rsidR="008A3F30">
              <w:rPr>
                <w:rFonts w:ascii="Times New Roman" w:eastAsia="Times New Roman" w:hAnsi="Times New Roman" w:cs="Times New Roman"/>
                <w:b/>
                <w:sz w:val="24"/>
                <w:szCs w:val="24"/>
              </w:rPr>
              <w:t>t</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irrigated land</w:t>
            </w:r>
          </w:p>
        </w:tc>
        <w:tc>
          <w:tcPr>
            <w:tcW w:w="628" w:type="pct"/>
          </w:tcPr>
          <w:p w14:paraId="20808E78" w14:textId="77777777" w:rsidR="00712B24" w:rsidRPr="00712B24" w:rsidRDefault="00D63B66"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keː</w:t>
            </w:r>
            <w:r w:rsidR="001670D3">
              <w:rPr>
                <w:rFonts w:ascii="Times New Roman" w:eastAsia="Times New Roman" w:hAnsi="Times New Roman" w:cs="Times New Roman"/>
                <w:b/>
                <w:sz w:val="24"/>
                <w:szCs w:val="24"/>
              </w:rPr>
              <w:t>me</w:t>
            </w:r>
            <w:r w:rsidR="00712B24" w:rsidRPr="00712B24">
              <w:rPr>
                <w:rFonts w:ascii="Times New Roman" w:eastAsia="Times New Roman" w:hAnsi="Times New Roman" w:cs="Times New Roman"/>
                <w:sz w:val="32"/>
                <w:szCs w:val="32"/>
              </w:rPr>
              <w:br/>
            </w:r>
            <w:r w:rsidR="00712B24" w:rsidRPr="00712B24">
              <w:rPr>
                <w:rFonts w:ascii="Times New Roman" w:eastAsia="Times New Roman" w:hAnsi="Times New Roman" w:cs="Times New Roman"/>
                <w:sz w:val="20"/>
                <w:szCs w:val="20"/>
              </w:rPr>
              <w:t xml:space="preserve"> </w:t>
            </w:r>
            <w:r w:rsidR="00712B24" w:rsidRPr="00F94A56">
              <w:rPr>
                <w:rFonts w:ascii="Times New Roman" w:eastAsia="Times New Roman" w:hAnsi="Times New Roman" w:cs="Times New Roman"/>
                <w:i/>
                <w:sz w:val="20"/>
                <w:szCs w:val="20"/>
              </w:rPr>
              <w:t>black land</w:t>
            </w:r>
          </w:p>
        </w:tc>
        <w:tc>
          <w:tcPr>
            <w:tcW w:w="941" w:type="pct"/>
          </w:tcPr>
          <w:p w14:paraId="7EE6662F" w14:textId="77777777" w:rsidR="00712B24" w:rsidRPr="00712B24" w:rsidRDefault="00712B24" w:rsidP="002071C1">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ū́mɪ</w:t>
            </w:r>
            <w:r w:rsidRPr="00D63B66">
              <w:rPr>
                <w:rFonts w:ascii="Times New Roman" w:eastAsia="Times New Roman" w:hAnsi="Times New Roman" w:cs="Times New Roman"/>
                <w:sz w:val="24"/>
                <w:szCs w:val="24"/>
              </w:rPr>
              <w:t xml:space="preserve"> </w:t>
            </w:r>
            <w:r w:rsidR="00A156C8">
              <w:t xml:space="preserve">or </w:t>
            </w:r>
            <w:r w:rsidR="00A156C8" w:rsidRPr="00F0304B">
              <w:rPr>
                <w:rFonts w:ascii="Times New Roman" w:eastAsia="Times New Roman" w:hAnsi="Times New Roman" w:cs="Times New Roman"/>
                <w:b/>
                <w:color w:val="FF0000"/>
                <w:sz w:val="24"/>
                <w:szCs w:val="24"/>
              </w:rPr>
              <w:t>k</w:t>
            </w:r>
            <w:r w:rsidR="00A156C8" w:rsidRPr="00A156C8">
              <w:rPr>
                <w:rFonts w:ascii="Times New Roman" w:eastAsia="Times New Roman" w:hAnsi="Times New Roman" w:cs="Times New Roman"/>
                <w:b/>
                <w:sz w:val="24"/>
                <w:szCs w:val="24"/>
              </w:rPr>
              <w:t>ɔːbɛ</w:t>
            </w:r>
            <w:r w:rsidRPr="00712B24">
              <w:rPr>
                <w:rFonts w:ascii="Times New Roman" w:eastAsia="Times New Roman" w:hAnsi="Times New Roman" w:cs="Times New Roman"/>
              </w:rPr>
              <w:br/>
            </w:r>
            <w:r w:rsidRPr="00F94A56">
              <w:rPr>
                <w:rFonts w:ascii="Times New Roman" w:eastAsia="Times New Roman" w:hAnsi="Times New Roman" w:cs="Times New Roman"/>
                <w:i/>
                <w:sz w:val="20"/>
                <w:szCs w:val="20"/>
              </w:rPr>
              <w:t xml:space="preserve">village on the </w:t>
            </w:r>
            <w:r w:rsidRPr="00F94A56">
              <w:rPr>
                <w:rFonts w:ascii="Times New Roman" w:eastAsia="Times New Roman" w:hAnsi="Times New Roman" w:cs="Times New Roman"/>
                <w:b/>
                <w:i/>
                <w:sz w:val="20"/>
                <w:szCs w:val="20"/>
              </w:rPr>
              <w:t>bank</w:t>
            </w:r>
            <w:r w:rsidRPr="00F94A56">
              <w:rPr>
                <w:rFonts w:ascii="Times New Roman" w:eastAsia="Times New Roman" w:hAnsi="Times New Roman" w:cs="Times New Roman"/>
                <w:i/>
                <w:sz w:val="20"/>
                <w:szCs w:val="20"/>
              </w:rPr>
              <w:t xml:space="preserve"> of the Nile</w:t>
            </w:r>
            <w:r w:rsidR="00A156C8">
              <w:rPr>
                <w:rFonts w:ascii="Times New Roman" w:eastAsia="Times New Roman" w:hAnsi="Times New Roman" w:cs="Times New Roman"/>
                <w:i/>
                <w:sz w:val="20"/>
                <w:szCs w:val="20"/>
              </w:rPr>
              <w:t>, black extension of land</w:t>
            </w:r>
            <w:r w:rsidR="002071C1">
              <w:rPr>
                <w:rFonts w:ascii="Times New Roman" w:eastAsia="Times New Roman" w:hAnsi="Times New Roman" w:cs="Times New Roman"/>
                <w:i/>
                <w:sz w:val="20"/>
                <w:szCs w:val="20"/>
              </w:rPr>
              <w:t xml:space="preserve"> </w:t>
            </w:r>
          </w:p>
        </w:tc>
        <w:tc>
          <w:tcPr>
            <w:tcW w:w="627" w:type="pct"/>
          </w:tcPr>
          <w:p w14:paraId="67EB1C0C" w14:textId="77777777" w:rsidR="00712B24" w:rsidRPr="00712B24" w:rsidRDefault="001670D3" w:rsidP="00712B24">
            <w:pPr>
              <w:spacing w:after="120" w:line="264" w:lineRule="auto"/>
              <w:rPr>
                <w:rFonts w:ascii="Times New Roman" w:eastAsia="Times New Roman" w:hAnsi="Times New Roman" w:cs="Times New Roman"/>
                <w:sz w:val="32"/>
                <w:szCs w:val="32"/>
              </w:rPr>
            </w:pPr>
            <w:r w:rsidRPr="001670D3">
              <w:rPr>
                <w:rFonts w:ascii="Times New Roman" w:eastAsia="Times New Roman" w:hAnsi="Times New Roman" w:cs="Times New Roman"/>
                <w:b/>
                <w:color w:val="FF0000"/>
                <w:sz w:val="24"/>
                <w:szCs w:val="24"/>
              </w:rPr>
              <w:t>c</w:t>
            </w:r>
            <w:r w:rsidR="00712B24" w:rsidRPr="00D63B66">
              <w:rPr>
                <w:rFonts w:ascii="Times New Roman" w:eastAsia="Times New Roman" w:hAnsi="Times New Roman" w:cs="Times New Roman"/>
                <w:b/>
                <w:sz w:val="24"/>
                <w:szCs w:val="24"/>
              </w:rPr>
              <w:t>ol</w:t>
            </w:r>
            <w:r>
              <w:rPr>
                <w:rFonts w:ascii="Times New Roman" w:eastAsia="Times New Roman" w:hAnsi="Times New Roman" w:cs="Times New Roman"/>
                <w:b/>
                <w:sz w:val="24"/>
                <w:szCs w:val="24"/>
              </w:rPr>
              <w:t xml:space="preserve"> /a</w:t>
            </w:r>
            <w:r w:rsidRPr="001670D3">
              <w:rPr>
                <w:rFonts w:ascii="Times New Roman" w:eastAsia="Times New Roman" w:hAnsi="Times New Roman" w:cs="Times New Roman"/>
                <w:b/>
                <w:color w:val="FF0000"/>
                <w:sz w:val="24"/>
                <w:szCs w:val="24"/>
              </w:rPr>
              <w:t>k</w:t>
            </w:r>
            <w:r>
              <w:rPr>
                <w:rFonts w:ascii="Times New Roman" w:eastAsia="Times New Roman" w:hAnsi="Times New Roman" w:cs="Times New Roman"/>
                <w:b/>
                <w:sz w:val="24"/>
                <w:szCs w:val="24"/>
              </w:rPr>
              <w:t>am</w:t>
            </w:r>
            <w:r w:rsidR="00712B24" w:rsidRPr="00712B24">
              <w:rPr>
                <w:rFonts w:ascii="Times New Roman" w:eastAsia="Times New Roman" w:hAnsi="Times New Roman" w:cs="Times New Roman"/>
                <w:sz w:val="32"/>
                <w:szCs w:val="32"/>
              </w:rPr>
              <w:br/>
            </w:r>
            <w:r w:rsidR="00712B24" w:rsidRPr="00F94A56">
              <w:rPr>
                <w:rFonts w:ascii="Times New Roman" w:eastAsia="Times New Roman" w:hAnsi="Times New Roman" w:cs="Times New Roman"/>
                <w:i/>
                <w:sz w:val="20"/>
                <w:szCs w:val="20"/>
              </w:rPr>
              <w:t>dark green grass, soot</w:t>
            </w:r>
            <w:r>
              <w:rPr>
                <w:rFonts w:ascii="Times New Roman" w:eastAsia="Times New Roman" w:hAnsi="Times New Roman" w:cs="Times New Roman"/>
                <w:i/>
                <w:sz w:val="20"/>
                <w:szCs w:val="20"/>
              </w:rPr>
              <w:t>, wet land</w:t>
            </w:r>
            <w:r w:rsidR="00712B24" w:rsidRPr="00712B24">
              <w:rPr>
                <w:rFonts w:ascii="Times New Roman" w:eastAsia="Times New Roman" w:hAnsi="Times New Roman" w:cs="Times New Roman"/>
                <w:sz w:val="32"/>
                <w:szCs w:val="32"/>
              </w:rPr>
              <w:t xml:space="preserve">                    </w:t>
            </w:r>
          </w:p>
        </w:tc>
        <w:tc>
          <w:tcPr>
            <w:tcW w:w="833" w:type="pct"/>
          </w:tcPr>
          <w:p w14:paraId="419FE5AE"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mùgúló</w:t>
            </w:r>
            <w:r w:rsidRPr="00712B24">
              <w:rPr>
                <w:rFonts w:ascii="Times New Roman" w:eastAsia="Times New Roman" w:hAnsi="Times New Roman" w:cs="Times New Roman"/>
                <w:b/>
                <w:sz w:val="32"/>
                <w:szCs w:val="32"/>
              </w:rPr>
              <w:t xml:space="preserve"> </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 xml:space="preserve">muddy, sediment, silt </w:t>
            </w:r>
            <w:r w:rsidRPr="00F94A56">
              <w:rPr>
                <w:rFonts w:ascii="Times New Roman" w:eastAsia="Times New Roman" w:hAnsi="Times New Roman" w:cs="Times New Roman"/>
                <w:i/>
                <w:sz w:val="18"/>
                <w:szCs w:val="18"/>
              </w:rPr>
              <w:t>(which is wet, dark soil)</w:t>
            </w:r>
            <w:r w:rsidRPr="00712B24">
              <w:rPr>
                <w:rFonts w:ascii="Times New Roman" w:eastAsia="Times New Roman" w:hAnsi="Times New Roman" w:cs="Times New Roman"/>
                <w:sz w:val="32"/>
                <w:szCs w:val="32"/>
              </w:rPr>
              <w:t xml:space="preserve"> </w:t>
            </w:r>
          </w:p>
        </w:tc>
      </w:tr>
      <w:tr w:rsidR="009A5474" w:rsidRPr="00712B24" w14:paraId="0F49B224" w14:textId="77777777" w:rsidTr="004873FF">
        <w:trPr>
          <w:trHeight w:val="132"/>
        </w:trPr>
        <w:tc>
          <w:tcPr>
            <w:tcW w:w="1210" w:type="pct"/>
          </w:tcPr>
          <w:p w14:paraId="2D10C97E" w14:textId="77777777" w:rsidR="00712B24" w:rsidRPr="00712B24" w:rsidRDefault="004A775C" w:rsidP="008A3F30">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40</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05BD51F6" wp14:editId="4AFE0C61">
                  <wp:extent cx="328930" cy="170815"/>
                  <wp:effectExtent l="0" t="0" r="0"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8930" cy="170815"/>
                          </a:xfrm>
                          <a:prstGeom prst="rect">
                            <a:avLst/>
                          </a:prstGeom>
                          <a:noFill/>
                        </pic:spPr>
                      </pic:pic>
                    </a:graphicData>
                  </a:graphic>
                </wp:inline>
              </w:drawing>
            </w:r>
            <w:r w:rsidR="00F0304B">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F0304B">
              <w:rPr>
                <w:rFonts w:ascii="Times New Roman" w:eastAsia="Times New Roman" w:hAnsi="Times New Roman" w:cs="Times New Roman"/>
                <w:noProof/>
                <w:sz w:val="20"/>
                <w:szCs w:val="20"/>
              </w:rPr>
              <w:t>*</w:t>
            </w:r>
            <w:r w:rsidR="00F0304B" w:rsidRPr="008A3F30">
              <w:rPr>
                <w:rFonts w:ascii="Times New Roman" w:eastAsia="Times New Roman" w:hAnsi="Times New Roman" w:cs="Times New Roman"/>
                <w:noProof/>
                <w:sz w:val="24"/>
                <w:szCs w:val="24"/>
                <w:u w:val="single"/>
              </w:rPr>
              <w:t>kúmɛt</w:t>
            </w:r>
            <w:r w:rsidR="00D110F8">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02035B">
              <w:rPr>
                <w:rFonts w:ascii="Times New Roman" w:eastAsia="Times New Roman" w:hAnsi="Times New Roman" w:cs="Times New Roman"/>
                <w:i/>
                <w:sz w:val="20"/>
                <w:szCs w:val="20"/>
              </w:rPr>
              <w:t>&lt; kmt &gt;</w:t>
            </w:r>
            <w:r w:rsidR="00D2738D">
              <w:rPr>
                <w:rFonts w:ascii="Times New Roman" w:eastAsia="Times New Roman" w:hAnsi="Times New Roman" w:cs="Times New Roman"/>
                <w:i/>
                <w:sz w:val="20"/>
                <w:szCs w:val="20"/>
              </w:rPr>
              <w:t xml:space="preserve">      </w:t>
            </w:r>
            <w:r w:rsidR="0002035B">
              <w:rPr>
                <w:rFonts w:ascii="Times New Roman" w:eastAsia="Times New Roman" w:hAnsi="Times New Roman" w:cs="Times New Roman"/>
                <w:i/>
                <w:sz w:val="20"/>
                <w:szCs w:val="20"/>
              </w:rPr>
              <w:t xml:space="preserve"> </w:t>
            </w:r>
            <w:r w:rsidR="00D2738D">
              <w:rPr>
                <w:rFonts w:ascii="Times New Roman" w:eastAsia="Times New Roman" w:hAnsi="Times New Roman" w:cs="Times New Roman"/>
                <w:i/>
                <w:sz w:val="20"/>
                <w:szCs w:val="20"/>
              </w:rPr>
              <w:t>B</w:t>
            </w:r>
            <w:r w:rsidR="00EA05DF">
              <w:rPr>
                <w:rFonts w:ascii="Times New Roman" w:eastAsia="Times New Roman" w:hAnsi="Times New Roman" w:cs="Times New Roman"/>
                <w:i/>
                <w:sz w:val="20"/>
                <w:szCs w:val="20"/>
              </w:rPr>
              <w:t xml:space="preserve">lack </w:t>
            </w:r>
            <w:r w:rsidR="008A3F30" w:rsidRPr="00EA05DF">
              <w:rPr>
                <w:rFonts w:ascii="Times New Roman" w:eastAsia="Times New Roman" w:hAnsi="Times New Roman" w:cs="Times New Roman"/>
                <w:i/>
                <w:sz w:val="20"/>
                <w:szCs w:val="20"/>
              </w:rPr>
              <w:t>people</w:t>
            </w:r>
          </w:p>
        </w:tc>
        <w:tc>
          <w:tcPr>
            <w:tcW w:w="762" w:type="pct"/>
          </w:tcPr>
          <w:p w14:paraId="780EA350"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00472CFC" w:rsidRPr="00472CFC">
              <w:rPr>
                <w:rFonts w:ascii="Times New Roman" w:eastAsia="Times New Roman" w:hAnsi="Times New Roman" w:cs="Times New Roman"/>
                <w:b/>
                <w:sz w:val="24"/>
                <w:szCs w:val="24"/>
              </w:rPr>
              <w:t>ú</w:t>
            </w:r>
            <w:r w:rsidRPr="00D63B66">
              <w:rPr>
                <w:rFonts w:ascii="Times New Roman" w:eastAsia="Times New Roman" w:hAnsi="Times New Roman" w:cs="Times New Roman"/>
                <w:b/>
                <w:sz w:val="24"/>
                <w:szCs w:val="24"/>
              </w:rPr>
              <w:t>mɛt</w:t>
            </w:r>
            <w:r w:rsidRPr="00712B24">
              <w:rPr>
                <w:rFonts w:ascii="Times New Roman" w:eastAsia="Times New Roman" w:hAnsi="Times New Roman" w:cs="Times New Roman"/>
                <w:sz w:val="32"/>
                <w:szCs w:val="32"/>
              </w:rPr>
              <w:br/>
            </w:r>
            <w:r w:rsidRPr="00472CFC">
              <w:rPr>
                <w:rFonts w:ascii="Times New Roman" w:eastAsia="Times New Roman" w:hAnsi="Times New Roman" w:cs="Times New Roman"/>
                <w:i/>
                <w:sz w:val="20"/>
                <w:szCs w:val="20"/>
              </w:rPr>
              <w:t>Blacks</w:t>
            </w:r>
          </w:p>
        </w:tc>
        <w:tc>
          <w:tcPr>
            <w:tcW w:w="628" w:type="pct"/>
          </w:tcPr>
          <w:p w14:paraId="649C2B46" w14:textId="77777777" w:rsidR="00712B24" w:rsidRPr="00712B24" w:rsidRDefault="00D63B66"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kamauːeɪː</w:t>
            </w:r>
            <w:r w:rsidR="00712B24" w:rsidRPr="00712B24">
              <w:rPr>
                <w:rFonts w:ascii="Times New Roman" w:eastAsia="Times New Roman" w:hAnsi="Times New Roman" w:cs="Times New Roman"/>
                <w:sz w:val="32"/>
                <w:szCs w:val="32"/>
              </w:rPr>
              <w:br/>
            </w:r>
            <w:r w:rsidR="00712B24" w:rsidRPr="00472CFC">
              <w:rPr>
                <w:rFonts w:ascii="Times New Roman" w:eastAsia="Times New Roman" w:hAnsi="Times New Roman" w:cs="Times New Roman"/>
                <w:i/>
                <w:sz w:val="20"/>
                <w:szCs w:val="20"/>
              </w:rPr>
              <w:t xml:space="preserve"> Blacks</w:t>
            </w:r>
            <w:r w:rsidR="00712B24" w:rsidRPr="00712B24">
              <w:rPr>
                <w:rFonts w:ascii="Times New Roman" w:eastAsia="Times New Roman" w:hAnsi="Times New Roman" w:cs="Times New Roman"/>
                <w:sz w:val="20"/>
                <w:szCs w:val="20"/>
              </w:rPr>
              <w:t xml:space="preserve"> </w:t>
            </w:r>
            <w:r w:rsidR="00712B24" w:rsidRPr="00712B24">
              <w:rPr>
                <w:rFonts w:ascii="Times New Roman" w:eastAsia="Times New Roman" w:hAnsi="Times New Roman" w:cs="Times New Roman"/>
                <w:sz w:val="20"/>
                <w:szCs w:val="20"/>
              </w:rPr>
              <w:br/>
            </w:r>
          </w:p>
        </w:tc>
        <w:tc>
          <w:tcPr>
            <w:tcW w:w="941" w:type="pct"/>
          </w:tcPr>
          <w:p w14:paraId="5634F5F8"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úmmɛrı</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Blacks, Black people</w:t>
            </w:r>
          </w:p>
        </w:tc>
        <w:tc>
          <w:tcPr>
            <w:tcW w:w="627" w:type="pct"/>
          </w:tcPr>
          <w:p w14:paraId="48CD0741"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col</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male</w:t>
            </w:r>
          </w:p>
        </w:tc>
        <w:tc>
          <w:tcPr>
            <w:tcW w:w="833" w:type="pct"/>
          </w:tcPr>
          <w:p w14:paraId="7C9C327C" w14:textId="77777777" w:rsidR="00712B24" w:rsidRPr="00712B24" w:rsidRDefault="00712B24" w:rsidP="00712B24">
            <w:pPr>
              <w:keepNext/>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jɛ́mmɛ̀-nɛ̀</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 xml:space="preserve">coal worker </w:t>
            </w:r>
            <w:r w:rsidRPr="00F94A56">
              <w:rPr>
                <w:rFonts w:ascii="Times New Roman" w:eastAsia="Times New Roman" w:hAnsi="Times New Roman" w:cs="Times New Roman"/>
                <w:i/>
                <w:sz w:val="16"/>
                <w:szCs w:val="16"/>
              </w:rPr>
              <w:t>(skin blackened by coal dust)</w:t>
            </w:r>
          </w:p>
        </w:tc>
      </w:tr>
      <w:tr w:rsidR="009A5474" w:rsidRPr="00712B24" w14:paraId="6D4A6843" w14:textId="77777777" w:rsidTr="004873FF">
        <w:trPr>
          <w:trHeight w:val="1126"/>
        </w:trPr>
        <w:tc>
          <w:tcPr>
            <w:tcW w:w="1210" w:type="pct"/>
          </w:tcPr>
          <w:p w14:paraId="1943C28E" w14:textId="77777777" w:rsidR="00712B24" w:rsidRPr="00712B24" w:rsidRDefault="004A775C" w:rsidP="00712B24">
            <w:pPr>
              <w:spacing w:after="120" w:line="264" w:lineRule="auto"/>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41</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i/>
                <w:noProof/>
                <w:sz w:val="20"/>
                <w:szCs w:val="20"/>
              </w:rPr>
              <w:drawing>
                <wp:inline distT="0" distB="0" distL="0" distR="0" wp14:anchorId="0F2DC00E" wp14:editId="692D9241">
                  <wp:extent cx="416183" cy="208091"/>
                  <wp:effectExtent l="0" t="0" r="3175" b="190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8928" cy="214464"/>
                          </a:xfrm>
                          <a:prstGeom prst="rect">
                            <a:avLst/>
                          </a:prstGeom>
                          <a:noFill/>
                        </pic:spPr>
                      </pic:pic>
                    </a:graphicData>
                  </a:graphic>
                </wp:inline>
              </w:drawing>
            </w:r>
            <w:r w:rsidR="008A3F30">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8A3F30">
              <w:rPr>
                <w:rFonts w:ascii="Times New Roman" w:eastAsia="Times New Roman" w:hAnsi="Times New Roman" w:cs="Times New Roman"/>
                <w:noProof/>
                <w:sz w:val="20"/>
                <w:szCs w:val="20"/>
              </w:rPr>
              <w:t xml:space="preserve"> *</w:t>
            </w:r>
            <w:r w:rsidR="008706AF">
              <w:rPr>
                <w:rFonts w:ascii="Times New Roman" w:eastAsia="Times New Roman" w:hAnsi="Times New Roman" w:cs="Times New Roman"/>
                <w:noProof/>
                <w:sz w:val="24"/>
                <w:szCs w:val="24"/>
                <w:u w:val="single"/>
              </w:rPr>
              <w:t>kama</w:t>
            </w:r>
            <w:r w:rsidR="008A3F30" w:rsidRPr="008A3F30">
              <w:rPr>
                <w:rFonts w:ascii="Times New Roman" w:eastAsia="Times New Roman" w:hAnsi="Times New Roman" w:cs="Times New Roman"/>
                <w:noProof/>
                <w:sz w:val="24"/>
                <w:szCs w:val="24"/>
                <w:u w:val="single"/>
              </w:rPr>
              <w:t>t</w:t>
            </w:r>
            <w:r w:rsidR="00712B24" w:rsidRPr="00712B24">
              <w:rPr>
                <w:rFonts w:ascii="Times New Roman" w:eastAsia="Times New Roman" w:hAnsi="Times New Roman" w:cs="Times New Roman"/>
                <w:noProof/>
                <w:sz w:val="20"/>
                <w:szCs w:val="20"/>
              </w:rPr>
              <w:br/>
            </w:r>
            <w:r w:rsidR="008A3F30">
              <w:rPr>
                <w:rFonts w:ascii="Times New Roman" w:eastAsia="Times New Roman" w:hAnsi="Times New Roman" w:cs="Times New Roman"/>
                <w:i/>
                <w:noProof/>
                <w:sz w:val="20"/>
                <w:szCs w:val="20"/>
              </w:rPr>
              <w:t xml:space="preserve">  </w:t>
            </w:r>
            <w:r w:rsidR="008706AF">
              <w:rPr>
                <w:rFonts w:ascii="Times New Roman" w:eastAsia="Times New Roman" w:hAnsi="Times New Roman" w:cs="Times New Roman"/>
                <w:i/>
                <w:noProof/>
                <w:sz w:val="20"/>
                <w:szCs w:val="20"/>
              </w:rPr>
              <w:t xml:space="preserve">&lt; </w:t>
            </w:r>
            <w:r w:rsidR="00712B24" w:rsidRPr="00712B24">
              <w:rPr>
                <w:rFonts w:ascii="Times New Roman" w:eastAsia="Times New Roman" w:hAnsi="Times New Roman" w:cs="Times New Roman"/>
                <w:i/>
                <w:noProof/>
                <w:sz w:val="20"/>
                <w:szCs w:val="20"/>
              </w:rPr>
              <w:t>km</w:t>
            </w:r>
            <w:r w:rsidR="008A3F30">
              <w:rPr>
                <w:rFonts w:ascii="Times New Roman" w:eastAsia="Times New Roman" w:hAnsi="Times New Roman" w:cs="Times New Roman"/>
                <w:i/>
                <w:noProof/>
                <w:sz w:val="20"/>
                <w:szCs w:val="20"/>
              </w:rPr>
              <w:t>t</w:t>
            </w:r>
            <w:r w:rsidR="008706AF">
              <w:rPr>
                <w:rFonts w:ascii="Times New Roman" w:eastAsia="Times New Roman" w:hAnsi="Times New Roman" w:cs="Times New Roman"/>
                <w:i/>
                <w:noProof/>
                <w:sz w:val="20"/>
                <w:szCs w:val="20"/>
              </w:rPr>
              <w:t xml:space="preserve"> &gt;</w:t>
            </w:r>
            <w:r w:rsidR="008A3F30">
              <w:rPr>
                <w:rFonts w:ascii="Times New Roman" w:eastAsia="Times New Roman" w:hAnsi="Times New Roman" w:cs="Times New Roman"/>
                <w:i/>
                <w:noProof/>
                <w:sz w:val="20"/>
                <w:szCs w:val="20"/>
              </w:rPr>
              <w:t xml:space="preserve">      </w:t>
            </w:r>
            <w:r w:rsidR="008A3F30" w:rsidRPr="008A3F30">
              <w:rPr>
                <w:rFonts w:ascii="Times New Roman" w:eastAsia="Times New Roman" w:hAnsi="Times New Roman" w:cs="Times New Roman"/>
                <w:i/>
                <w:noProof/>
                <w:sz w:val="16"/>
                <w:szCs w:val="16"/>
              </w:rPr>
              <w:t>to end, complete</w:t>
            </w:r>
          </w:p>
        </w:tc>
        <w:tc>
          <w:tcPr>
            <w:tcW w:w="762" w:type="pct"/>
          </w:tcPr>
          <w:p w14:paraId="578B9342" w14:textId="77777777" w:rsidR="00712B24" w:rsidRPr="00712B24" w:rsidRDefault="00712B24" w:rsidP="00712B24">
            <w:pPr>
              <w:spacing w:after="120" w:line="264" w:lineRule="auto"/>
              <w:rPr>
                <w:rFonts w:ascii="Times New Roman" w:eastAsia="Times New Roman" w:hAnsi="Times New Roman" w:cs="Times New Roman"/>
                <w:sz w:val="32"/>
                <w:szCs w:val="32"/>
              </w:rPr>
            </w:pPr>
            <w:r w:rsidRPr="00F94A56">
              <w:rPr>
                <w:rFonts w:ascii="Times New Roman" w:eastAsia="Times New Roman" w:hAnsi="Times New Roman" w:cs="Times New Roman"/>
                <w:b/>
                <w:sz w:val="24"/>
                <w:szCs w:val="24"/>
              </w:rPr>
              <w:t>*</w:t>
            </w:r>
            <w:r w:rsidRPr="00F94A56">
              <w:rPr>
                <w:rFonts w:ascii="Times New Roman" w:eastAsia="Times New Roman" w:hAnsi="Times New Roman" w:cs="Times New Roman"/>
                <w:b/>
                <w:color w:val="FF0000"/>
                <w:sz w:val="24"/>
                <w:szCs w:val="24"/>
              </w:rPr>
              <w:t>k</w:t>
            </w:r>
            <w:r w:rsidR="008706AF">
              <w:rPr>
                <w:rFonts w:ascii="Times New Roman" w:eastAsia="Times New Roman" w:hAnsi="Times New Roman" w:cs="Times New Roman"/>
                <w:b/>
                <w:sz w:val="24"/>
                <w:szCs w:val="24"/>
              </w:rPr>
              <w:t>àm</w:t>
            </w:r>
            <w:r w:rsidR="008706AF" w:rsidRPr="008706AF">
              <w:rPr>
                <w:rFonts w:ascii="Times New Roman" w:eastAsia="Times New Roman" w:hAnsi="Times New Roman" w:cs="Times New Roman"/>
                <w:b/>
                <w:sz w:val="24"/>
                <w:szCs w:val="24"/>
              </w:rPr>
              <w:t>á</w:t>
            </w:r>
            <w:r w:rsidR="00FC22B5">
              <w:rPr>
                <w:rFonts w:ascii="Times New Roman" w:eastAsia="Times New Roman" w:hAnsi="Times New Roman" w:cs="Times New Roman"/>
                <w:b/>
                <w:sz w:val="24"/>
                <w:szCs w:val="24"/>
              </w:rPr>
              <w:t>t</w:t>
            </w:r>
            <w:r w:rsidRPr="00712B24">
              <w:rPr>
                <w:rFonts w:ascii="Times New Roman" w:eastAsia="Times New Roman" w:hAnsi="Times New Roman" w:cs="Times New Roman"/>
                <w:sz w:val="32"/>
                <w:szCs w:val="32"/>
              </w:rPr>
              <w:br/>
            </w:r>
            <w:r w:rsidRPr="005150D6">
              <w:rPr>
                <w:rFonts w:ascii="Times New Roman" w:eastAsia="Times New Roman" w:hAnsi="Times New Roman" w:cs="Times New Roman"/>
                <w:i/>
                <w:sz w:val="20"/>
                <w:szCs w:val="20"/>
              </w:rPr>
              <w:t>to end, complete, finish</w:t>
            </w:r>
            <w:r w:rsidRPr="005150D6">
              <w:rPr>
                <w:rFonts w:ascii="Times New Roman" w:eastAsia="Times New Roman" w:hAnsi="Times New Roman" w:cs="Times New Roman"/>
                <w:sz w:val="20"/>
                <w:szCs w:val="20"/>
              </w:rPr>
              <w:br/>
            </w:r>
          </w:p>
        </w:tc>
        <w:tc>
          <w:tcPr>
            <w:tcW w:w="628" w:type="pct"/>
          </w:tcPr>
          <w:p w14:paraId="209D245E" w14:textId="77777777" w:rsidR="00712B24" w:rsidRPr="00712B24" w:rsidRDefault="00D63B66" w:rsidP="00712B24">
            <w:pPr>
              <w:spacing w:after="120" w:line="264" w:lineRule="auto"/>
              <w:rPr>
                <w:rFonts w:ascii="Times New Roman" w:eastAsia="Times New Roman" w:hAnsi="Times New Roman" w:cs="Times New Roman"/>
                <w:b/>
              </w:rPr>
            </w:pPr>
            <w:r w:rsidRPr="00F94A56">
              <w:rPr>
                <w:rFonts w:ascii="Times New Roman" w:eastAsia="Times New Roman" w:hAnsi="Times New Roman" w:cs="Times New Roman"/>
                <w:b/>
                <w:sz w:val="24"/>
                <w:szCs w:val="24"/>
              </w:rPr>
              <w:t>keː</w:t>
            </w:r>
            <w:r w:rsidR="00712B24" w:rsidRPr="00F94A56">
              <w:rPr>
                <w:rFonts w:ascii="Times New Roman" w:eastAsia="Times New Roman" w:hAnsi="Times New Roman" w:cs="Times New Roman"/>
                <w:b/>
                <w:sz w:val="24"/>
                <w:szCs w:val="24"/>
              </w:rPr>
              <w:t>n</w:t>
            </w:r>
            <w:r w:rsidR="00712B24" w:rsidRPr="00712B24">
              <w:rPr>
                <w:rFonts w:ascii="Times New Roman" w:eastAsia="Times New Roman" w:hAnsi="Times New Roman" w:cs="Times New Roman"/>
                <w:b/>
              </w:rPr>
              <w:br/>
            </w:r>
            <w:r w:rsidR="00712B24" w:rsidRPr="00712B24">
              <w:rPr>
                <w:rFonts w:ascii="Times New Roman" w:eastAsia="Times New Roman" w:hAnsi="Times New Roman" w:cs="Times New Roman"/>
                <w:sz w:val="20"/>
                <w:szCs w:val="20"/>
              </w:rPr>
              <w:t xml:space="preserve"> </w:t>
            </w:r>
            <w:r w:rsidR="00712B24" w:rsidRPr="00F94A56">
              <w:rPr>
                <w:rFonts w:ascii="Times New Roman" w:eastAsia="Times New Roman" w:hAnsi="Times New Roman" w:cs="Times New Roman"/>
                <w:i/>
                <w:sz w:val="20"/>
                <w:szCs w:val="20"/>
              </w:rPr>
              <w:t>finish</w:t>
            </w:r>
          </w:p>
        </w:tc>
        <w:tc>
          <w:tcPr>
            <w:tcW w:w="941" w:type="pct"/>
          </w:tcPr>
          <w:p w14:paraId="4788F860" w14:textId="77777777" w:rsidR="00712B24" w:rsidRPr="00712B24" w:rsidRDefault="00F94A56" w:rsidP="00F94A56">
            <w:pPr>
              <w:spacing w:after="120" w:line="264" w:lineRule="auto"/>
              <w:rPr>
                <w:rFonts w:ascii="Times New Roman" w:eastAsia="Times New Roman" w:hAnsi="Times New Roman" w:cs="Times New Roman"/>
                <w:b/>
              </w:rPr>
            </w:pPr>
            <w:r w:rsidRPr="00F94A56">
              <w:rPr>
                <w:rFonts w:ascii="Times New Roman" w:eastAsia="Times New Roman" w:hAnsi="Times New Roman" w:cs="Times New Roman"/>
                <w:b/>
                <w:color w:val="FF0000"/>
                <w:sz w:val="24"/>
                <w:szCs w:val="24"/>
              </w:rPr>
              <w:t>k</w:t>
            </w:r>
            <w:r w:rsidRPr="00F94A56">
              <w:rPr>
                <w:rFonts w:ascii="Times New Roman" w:eastAsia="Times New Roman" w:hAnsi="Times New Roman" w:cs="Times New Roman" w:hint="eastAsia"/>
                <w:b/>
                <w:sz w:val="24"/>
                <w:szCs w:val="24"/>
              </w:rPr>
              <w:t>ɑ</w:t>
            </w:r>
            <w:r w:rsidRPr="00F94A56">
              <w:rPr>
                <w:rFonts w:ascii="Times New Roman" w:eastAsia="Times New Roman" w:hAnsi="Times New Roman" w:cs="Times New Roman"/>
                <w:b/>
                <w:sz w:val="24"/>
                <w:szCs w:val="24"/>
              </w:rPr>
              <w:t>ːmɪ</w:t>
            </w:r>
            <w:r>
              <w:rPr>
                <w:rFonts w:ascii="Times New Roman" w:eastAsia="Times New Roman" w:hAnsi="Times New Roman" w:cs="Times New Roman"/>
                <w:b/>
                <w:color w:val="FF0000"/>
                <w:sz w:val="24"/>
                <w:szCs w:val="24"/>
              </w:rPr>
              <w:t xml:space="preserve"> </w:t>
            </w:r>
            <w:r w:rsidRPr="00F94A56">
              <w:rPr>
                <w:rFonts w:ascii="Times New Roman" w:eastAsia="Times New Roman" w:hAnsi="Times New Roman" w:cs="Times New Roman"/>
                <w:b/>
                <w:sz w:val="24"/>
                <w:szCs w:val="24"/>
              </w:rPr>
              <w:t>-</w:t>
            </w:r>
            <w:r>
              <w:rPr>
                <w:rFonts w:ascii="Times New Roman" w:eastAsia="Times New Roman" w:hAnsi="Times New Roman" w:cs="Times New Roman"/>
                <w:b/>
                <w:color w:val="FF0000"/>
                <w:sz w:val="24"/>
                <w:szCs w:val="24"/>
              </w:rPr>
              <w:t xml:space="preserve"> </w:t>
            </w:r>
            <w:r w:rsidR="00712B24" w:rsidRPr="00F94A56">
              <w:rPr>
                <w:rFonts w:ascii="Times New Roman" w:eastAsia="Times New Roman" w:hAnsi="Times New Roman" w:cs="Times New Roman"/>
                <w:b/>
                <w:color w:val="FF0000"/>
                <w:sz w:val="24"/>
                <w:szCs w:val="24"/>
              </w:rPr>
              <w:t>l</w:t>
            </w:r>
            <w:r w:rsidR="00250930" w:rsidRPr="00F94A56">
              <w:rPr>
                <w:rFonts w:ascii="Times New Roman" w:eastAsia="Times New Roman" w:hAnsi="Times New Roman" w:cs="Times New Roman"/>
                <w:b/>
                <w:sz w:val="24"/>
                <w:szCs w:val="24"/>
              </w:rPr>
              <w:t>aᵐb</w:t>
            </w:r>
            <w:r w:rsidR="00712B24" w:rsidRPr="00F94A56">
              <w:rPr>
                <w:rFonts w:ascii="Times New Roman" w:eastAsia="Times New Roman" w:hAnsi="Times New Roman" w:cs="Times New Roman"/>
                <w:b/>
                <w:sz w:val="24"/>
                <w:szCs w:val="24"/>
              </w:rPr>
              <w:t>ũ</w:t>
            </w:r>
            <w:r w:rsidRPr="00712B24">
              <w:rPr>
                <w:rFonts w:ascii="Times New Roman" w:eastAsia="Times New Roman" w:hAnsi="Times New Roman" w:cs="Times New Roman"/>
                <w:b/>
              </w:rPr>
              <w:t xml:space="preserve"> </w:t>
            </w:r>
            <w:r w:rsidR="00712B24" w:rsidRPr="00712B24">
              <w:rPr>
                <w:rFonts w:ascii="Times New Roman" w:eastAsia="Times New Roman" w:hAnsi="Times New Roman" w:cs="Times New Roman"/>
                <w:b/>
              </w:rPr>
              <w:br/>
            </w:r>
            <w:r w:rsidRPr="00F94A56">
              <w:rPr>
                <w:rFonts w:ascii="Times New Roman" w:eastAsia="Times New Roman" w:hAnsi="Times New Roman" w:cs="Times New Roman"/>
                <w:i/>
                <w:sz w:val="20"/>
                <w:szCs w:val="20"/>
              </w:rPr>
              <w:t>(state) completion</w:t>
            </w:r>
            <w:r w:rsidR="00712B24" w:rsidRPr="00F94A56">
              <w:rPr>
                <w:rFonts w:ascii="Times New Roman" w:eastAsia="Times New Roman" w:hAnsi="Times New Roman" w:cs="Times New Roman"/>
                <w:i/>
                <w:sz w:val="20"/>
                <w:szCs w:val="20"/>
              </w:rPr>
              <w:br/>
            </w:r>
            <w:r w:rsidR="00002D5F">
              <w:rPr>
                <w:rFonts w:ascii="Times New Roman" w:eastAsia="Times New Roman" w:hAnsi="Times New Roman" w:cs="Times New Roman"/>
                <w:i/>
                <w:sz w:val="20"/>
                <w:szCs w:val="20"/>
              </w:rPr>
              <w:t>(</w:t>
            </w:r>
            <w:r w:rsidR="00712B24" w:rsidRPr="00F94A56">
              <w:rPr>
                <w:rFonts w:ascii="Times New Roman" w:eastAsia="Times New Roman" w:hAnsi="Times New Roman" w:cs="Times New Roman"/>
                <w:i/>
                <w:sz w:val="20"/>
                <w:szCs w:val="20"/>
              </w:rPr>
              <w:t>reduplication</w:t>
            </w:r>
            <w:r w:rsidR="00002D5F">
              <w:rPr>
                <w:rFonts w:ascii="Times New Roman" w:eastAsia="Times New Roman" w:hAnsi="Times New Roman" w:cs="Times New Roman"/>
                <w:i/>
                <w:sz w:val="20"/>
                <w:szCs w:val="20"/>
              </w:rPr>
              <w:t>)</w:t>
            </w:r>
            <w:r w:rsidR="00712B24" w:rsidRPr="00712B24">
              <w:rPr>
                <w:rFonts w:ascii="Times New Roman" w:eastAsia="Times New Roman" w:hAnsi="Times New Roman" w:cs="Times New Roman"/>
                <w:sz w:val="20"/>
                <w:szCs w:val="20"/>
              </w:rPr>
              <w:t xml:space="preserve"> </w:t>
            </w:r>
          </w:p>
        </w:tc>
        <w:tc>
          <w:tcPr>
            <w:tcW w:w="627" w:type="pct"/>
          </w:tcPr>
          <w:p w14:paraId="6CAD46A0" w14:textId="77777777" w:rsidR="00712B24" w:rsidRPr="00712B24" w:rsidRDefault="00712B24" w:rsidP="00712B24">
            <w:pPr>
              <w:spacing w:after="120" w:line="264" w:lineRule="auto"/>
              <w:rPr>
                <w:rFonts w:ascii="Times New Roman" w:eastAsia="Times New Roman" w:hAnsi="Times New Roman" w:cs="Times New Roman"/>
                <w:b/>
                <w:sz w:val="32"/>
                <w:szCs w:val="32"/>
              </w:rPr>
            </w:pPr>
            <w:r w:rsidRPr="00F94A56">
              <w:rPr>
                <w:rFonts w:ascii="Times New Roman" w:eastAsia="Times New Roman" w:hAnsi="Times New Roman" w:cs="Times New Roman"/>
                <w:b/>
                <w:sz w:val="24"/>
                <w:szCs w:val="24"/>
              </w:rPr>
              <w:t>ciën</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at the end</w:t>
            </w:r>
          </w:p>
        </w:tc>
        <w:tc>
          <w:tcPr>
            <w:tcW w:w="833" w:type="pct"/>
          </w:tcPr>
          <w:p w14:paraId="4E7B5A77" w14:textId="77777777" w:rsidR="00712B24" w:rsidRPr="00712B24" w:rsidRDefault="00712B24" w:rsidP="00250930">
            <w:pPr>
              <w:keepNext/>
              <w:spacing w:after="120" w:line="264" w:lineRule="auto"/>
              <w:rPr>
                <w:rFonts w:ascii="Times New Roman" w:eastAsia="Times New Roman" w:hAnsi="Times New Roman" w:cs="Times New Roman"/>
                <w:sz w:val="32"/>
                <w:szCs w:val="32"/>
              </w:rPr>
            </w:pPr>
            <w:r w:rsidRPr="00F94A56">
              <w:rPr>
                <w:rFonts w:ascii="Times New Roman" w:eastAsia="Times New Roman" w:hAnsi="Times New Roman" w:cs="Times New Roman"/>
                <w:b/>
                <w:sz w:val="24"/>
                <w:szCs w:val="24"/>
              </w:rPr>
              <w:t>gà</w:t>
            </w:r>
            <w:r w:rsidR="00250930" w:rsidRPr="00F94A56">
              <w:rPr>
                <w:rFonts w:ascii="Times New Roman" w:eastAsia="Times New Roman" w:hAnsi="Times New Roman" w:cs="Times New Roman"/>
                <w:b/>
                <w:sz w:val="24"/>
                <w:szCs w:val="24"/>
              </w:rPr>
              <w:t>ᵐb</w:t>
            </w:r>
            <w:r w:rsidR="00D63B66" w:rsidRPr="00F94A56">
              <w:rPr>
                <w:rFonts w:ascii="Times New Roman" w:eastAsia="Times New Roman" w:hAnsi="Times New Roman" w:cs="Times New Roman"/>
                <w:b/>
                <w:sz w:val="24"/>
                <w:szCs w:val="24"/>
              </w:rPr>
              <w:t>á</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end of stick</w:t>
            </w:r>
          </w:p>
        </w:tc>
      </w:tr>
    </w:tbl>
    <w:p w14:paraId="5A8EB4CB" w14:textId="77777777" w:rsidR="00CE2E49" w:rsidRDefault="00B236AD" w:rsidP="009443EA">
      <w:pPr>
        <w:rPr>
          <w:bCs/>
        </w:rPr>
      </w:pPr>
      <w:r w:rsidRPr="00B236AD">
        <w:rPr>
          <w:bCs/>
        </w:rPr>
        <w:t xml:space="preserve">The homographic series of </w:t>
      </w:r>
      <w:r>
        <w:rPr>
          <w:bCs/>
        </w:rPr>
        <w:t>the</w:t>
      </w:r>
      <w:r w:rsidR="004320D1" w:rsidRPr="004320D1">
        <w:t xml:space="preserve"> </w:t>
      </w:r>
      <w:r w:rsidR="004320D1">
        <w:rPr>
          <w:bCs/>
        </w:rPr>
        <w:t xml:space="preserve">Medew Neter (Ancient Egyptian) </w:t>
      </w:r>
      <w:r>
        <w:rPr>
          <w:bCs/>
        </w:rPr>
        <w:t xml:space="preserve">biliteral </w:t>
      </w:r>
      <w:r w:rsidR="00E3457C">
        <w:rPr>
          <w:bCs/>
        </w:rPr>
        <w:t xml:space="preserve">&lt; </w:t>
      </w:r>
      <w:r w:rsidRPr="00B236AD">
        <w:rPr>
          <w:b/>
          <w:bCs/>
        </w:rPr>
        <w:t>km</w:t>
      </w:r>
      <w:r w:rsidR="00EE3AB0">
        <w:rPr>
          <w:b/>
          <w:bCs/>
        </w:rPr>
        <w:fldChar w:fldCharType="begin"/>
      </w:r>
      <w:r w:rsidR="00EE3AB0">
        <w:instrText xml:space="preserve"> XE "</w:instrText>
      </w:r>
      <w:r w:rsidR="00EE3AB0" w:rsidRPr="00020517">
        <w:rPr>
          <w:b/>
          <w:bCs/>
        </w:rPr>
        <w:instrText>km</w:instrText>
      </w:r>
      <w:r w:rsidR="00EE3AB0">
        <w:instrText xml:space="preserve">" </w:instrText>
      </w:r>
      <w:r w:rsidR="00EE3AB0">
        <w:rPr>
          <w:b/>
          <w:bCs/>
        </w:rPr>
        <w:fldChar w:fldCharType="end"/>
      </w:r>
      <w:r w:rsidR="00E3457C">
        <w:rPr>
          <w:bCs/>
        </w:rPr>
        <w:t xml:space="preserve"> &gt;</w:t>
      </w:r>
      <w:r w:rsidRPr="00B236AD">
        <w:rPr>
          <w:bCs/>
        </w:rPr>
        <w:t>black</w:t>
      </w:r>
      <w:r>
        <w:rPr>
          <w:bCs/>
        </w:rPr>
        <w:t>,</w:t>
      </w:r>
      <w:r w:rsidRPr="00B236AD">
        <w:rPr>
          <w:bCs/>
        </w:rPr>
        <w:t xml:space="preserve"> </w:t>
      </w:r>
      <w:r w:rsidR="003A06DA">
        <w:rPr>
          <w:bCs/>
        </w:rPr>
        <w:t xml:space="preserve">has astonishing </w:t>
      </w:r>
      <w:r w:rsidRPr="00B236AD">
        <w:rPr>
          <w:bCs/>
        </w:rPr>
        <w:t>co</w:t>
      </w:r>
      <w:r w:rsidR="003A06DA">
        <w:rPr>
          <w:bCs/>
        </w:rPr>
        <w:t xml:space="preserve">rrespondences </w:t>
      </w:r>
      <w:r w:rsidRPr="00B236AD">
        <w:rPr>
          <w:bCs/>
        </w:rPr>
        <w:t>across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B236AD">
        <w:rPr>
          <w:bCs/>
        </w:rPr>
        <w:t>, Coptic, SW Dinka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B236AD">
        <w:rPr>
          <w:bCs/>
        </w:rPr>
        <w:t xml:space="preserve"> in sound and meaning demonstrated in </w:t>
      </w:r>
      <w:r w:rsidR="001A14E0" w:rsidRPr="001A14E0">
        <w:rPr>
          <w:bCs/>
        </w:rPr>
        <w:t xml:space="preserve">Lexical correspondences </w:t>
      </w:r>
      <w:r w:rsidR="001A14E0">
        <w:rPr>
          <w:bCs/>
        </w:rPr>
        <w:t>(</w:t>
      </w:r>
      <w:r w:rsidR="001A14E0" w:rsidRPr="001A14E0">
        <w:rPr>
          <w:bCs/>
        </w:rPr>
        <w:t>7</w:t>
      </w:r>
      <w:r w:rsidR="001A14E0">
        <w:rPr>
          <w:bCs/>
        </w:rPr>
        <w:t>)</w:t>
      </w:r>
      <w:r w:rsidRPr="00B236AD">
        <w:rPr>
          <w:bCs/>
        </w:rPr>
        <w:t xml:space="preserve">. </w:t>
      </w:r>
      <w:r w:rsidR="00E3457C">
        <w:rPr>
          <w:bCs/>
        </w:rPr>
        <w:t>A</w:t>
      </w:r>
      <w:r w:rsidR="002A0309">
        <w:rPr>
          <w:bCs/>
        </w:rPr>
        <w:t xml:space="preserve">ll </w:t>
      </w:r>
      <w:r w:rsidR="00E3457C">
        <w:rPr>
          <w:bCs/>
        </w:rPr>
        <w:t xml:space="preserve">are </w:t>
      </w:r>
      <w:r w:rsidR="00321FA9">
        <w:rPr>
          <w:bCs/>
        </w:rPr>
        <w:t xml:space="preserve">obvious </w:t>
      </w:r>
      <w:r w:rsidR="00321FA9" w:rsidRPr="00B236AD">
        <w:rPr>
          <w:bCs/>
        </w:rPr>
        <w:t>cognates</w:t>
      </w:r>
      <w:r w:rsidRPr="00B236AD">
        <w:rPr>
          <w:bCs/>
        </w:rPr>
        <w:t xml:space="preserve"> in form and meaning</w:t>
      </w:r>
      <w:r w:rsidR="0019065A">
        <w:rPr>
          <w:bCs/>
        </w:rPr>
        <w:fldChar w:fldCharType="begin"/>
      </w:r>
      <w:r w:rsidR="0019065A">
        <w:instrText xml:space="preserve"> XE "</w:instrText>
      </w:r>
      <w:r w:rsidR="0019065A" w:rsidRPr="004064B7">
        <w:instrText>form and meaning</w:instrText>
      </w:r>
      <w:r w:rsidR="0019065A">
        <w:instrText xml:space="preserve">" </w:instrText>
      </w:r>
      <w:r w:rsidR="0019065A">
        <w:rPr>
          <w:bCs/>
        </w:rPr>
        <w:fldChar w:fldCharType="end"/>
      </w:r>
      <w:r w:rsidRPr="00B236AD">
        <w:rPr>
          <w:bCs/>
        </w:rPr>
        <w:t xml:space="preserve"> </w:t>
      </w:r>
      <w:r w:rsidR="00E3457C">
        <w:rPr>
          <w:bCs/>
        </w:rPr>
        <w:t xml:space="preserve"> by way of observable recurrent</w:t>
      </w:r>
      <w:r w:rsidRPr="00B236AD">
        <w:rPr>
          <w:bCs/>
        </w:rPr>
        <w:t xml:space="preserve"> sound 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sdt>
        <w:sdtPr>
          <w:rPr>
            <w:bCs/>
          </w:rPr>
          <w:id w:val="-1315478462"/>
          <w:citation/>
        </w:sdtPr>
        <w:sdtEndPr/>
        <w:sdtContent>
          <w:r w:rsidR="00586B26">
            <w:rPr>
              <w:bCs/>
            </w:rPr>
            <w:fldChar w:fldCharType="begin"/>
          </w:r>
          <w:r w:rsidR="00586B26">
            <w:rPr>
              <w:bCs/>
            </w:rPr>
            <w:instrText xml:space="preserve"> CITATION Hoc09 \l 1033 </w:instrText>
          </w:r>
          <w:r w:rsidR="00586B26">
            <w:rPr>
              <w:bCs/>
            </w:rPr>
            <w:fldChar w:fldCharType="separate"/>
          </w:r>
          <w:r w:rsidR="004B32D8">
            <w:rPr>
              <w:bCs/>
              <w:noProof/>
            </w:rPr>
            <w:t xml:space="preserve"> </w:t>
          </w:r>
          <w:r w:rsidR="004B32D8">
            <w:rPr>
              <w:noProof/>
            </w:rPr>
            <w:t>(Joseph &amp; Hock, 2009)</w:t>
          </w:r>
          <w:r w:rsidR="00586B26">
            <w:rPr>
              <w:bCs/>
            </w:rPr>
            <w:fldChar w:fldCharType="end"/>
          </w:r>
        </w:sdtContent>
      </w:sdt>
      <w:r w:rsidR="001A14E0">
        <w:rPr>
          <w:bCs/>
        </w:rPr>
        <w:t>.</w:t>
      </w:r>
    </w:p>
    <w:p w14:paraId="2FBAC3A9" w14:textId="77777777" w:rsidR="006E1203" w:rsidRDefault="006E1203" w:rsidP="009443EA">
      <w:pPr>
        <w:rPr>
          <w:bCs/>
        </w:rPr>
      </w:pPr>
      <w:r>
        <w:rPr>
          <w:bCs/>
        </w:rPr>
        <w:t xml:space="preserve">Lexical correspondences (8) </w:t>
      </w:r>
      <w:r w:rsidR="006A6838" w:rsidRPr="006A6838">
        <w:rPr>
          <w:bCs/>
        </w:rPr>
        <w:t>observes the in</w:t>
      </w:r>
      <w:r w:rsidR="006A6838">
        <w:rPr>
          <w:bCs/>
        </w:rPr>
        <w:t>itial C1</w:t>
      </w:r>
      <w:r w:rsidR="00AA5E17">
        <w:rPr>
          <w:bCs/>
        </w:rPr>
        <w:t xml:space="preserve"> </w:t>
      </w:r>
      <w:r w:rsidR="006A6838">
        <w:rPr>
          <w:bCs/>
        </w:rPr>
        <w:t>voiceless alveolar stop [</w:t>
      </w:r>
      <w:r w:rsidR="006A6838" w:rsidRPr="006A6838">
        <w:rPr>
          <w:b/>
          <w:bCs/>
        </w:rPr>
        <w:t>t</w:t>
      </w:r>
      <w:r w:rsidR="006A6838">
        <w:rPr>
          <w:bCs/>
        </w:rPr>
        <w:t>]</w:t>
      </w:r>
      <w:r w:rsidR="006A6838" w:rsidRPr="006A6838">
        <w:rPr>
          <w:bCs/>
        </w:rPr>
        <w:t xml:space="preserve"> in systematic regularity across Medew Neter and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6A6838" w:rsidRPr="006A6838">
        <w:rPr>
          <w:bCs/>
        </w:rPr>
        <w:t xml:space="preserve"> extended systematically as well to other Black African languages.</w:t>
      </w:r>
      <w:r>
        <w:rPr>
          <w:bCs/>
        </w:rPr>
        <w:t xml:space="preserve"> </w:t>
      </w:r>
      <w:r w:rsidRPr="006E1203">
        <w:rPr>
          <w:bCs/>
        </w:rPr>
        <w:t>The C1 voiceless alveolar stop</w:t>
      </w:r>
      <w:r w:rsidR="00EE3AB0">
        <w:rPr>
          <w:bCs/>
        </w:rPr>
        <w:fldChar w:fldCharType="begin"/>
      </w:r>
      <w:r w:rsidR="00EE3AB0">
        <w:instrText xml:space="preserve"> XE "</w:instrText>
      </w:r>
      <w:r w:rsidR="00EE3AB0" w:rsidRPr="00F74065">
        <w:instrText>voiceless alveolar stop</w:instrText>
      </w:r>
      <w:r w:rsidR="00EE3AB0">
        <w:instrText xml:space="preserve">" </w:instrText>
      </w:r>
      <w:r w:rsidR="00EE3AB0">
        <w:rPr>
          <w:bCs/>
        </w:rPr>
        <w:fldChar w:fldCharType="end"/>
      </w:r>
      <w:r w:rsidRPr="006E1203">
        <w:rPr>
          <w:bCs/>
        </w:rPr>
        <w:t xml:space="preserve"> [</w:t>
      </w:r>
      <w:r w:rsidRPr="006E1203">
        <w:rPr>
          <w:b/>
          <w:bCs/>
        </w:rPr>
        <w:t>t</w:t>
      </w:r>
      <w:r w:rsidRPr="006E1203">
        <w:rPr>
          <w:bCs/>
        </w:rPr>
        <w:t xml:space="preserve">] in other comparative demonstrations for example in Medew Neter (Ancient Egyptian) </w:t>
      </w:r>
      <w:r w:rsidRPr="006E1203">
        <w:rPr>
          <w:b/>
          <w:bCs/>
        </w:rPr>
        <w:t>*tɔːnnuː</w:t>
      </w:r>
      <w:r w:rsidR="00497A1D">
        <w:rPr>
          <w:b/>
          <w:bCs/>
        </w:rPr>
        <w:t xml:space="preserve"> </w:t>
      </w:r>
      <w:r w:rsidRPr="006E1203">
        <w:rPr>
          <w:bCs/>
        </w:rPr>
        <w:t>- child</w:t>
      </w:r>
      <w:r>
        <w:rPr>
          <w:bCs/>
        </w:rPr>
        <w:t>,</w:t>
      </w:r>
      <w:r w:rsidRPr="006E1203">
        <w:rPr>
          <w:bCs/>
        </w:rPr>
        <w:t xml:space="preserve"> with Nubian Dongolawi </w:t>
      </w:r>
      <w:r w:rsidRPr="006E1203">
        <w:rPr>
          <w:b/>
          <w:bCs/>
        </w:rPr>
        <w:t>tɔːnı</w:t>
      </w:r>
      <w:r w:rsidR="00497A1D">
        <w:rPr>
          <w:b/>
          <w:bCs/>
        </w:rPr>
        <w:t xml:space="preserve"> </w:t>
      </w:r>
      <w:r w:rsidRPr="006E1203">
        <w:rPr>
          <w:bCs/>
        </w:rPr>
        <w:t>- child. The Medew Neter term</w:t>
      </w:r>
      <w:r w:rsidR="007F0F04">
        <w:rPr>
          <w:bCs/>
        </w:rPr>
        <w:t xml:space="preserve"> (</w:t>
      </w:r>
      <w:r w:rsidR="007F0F04" w:rsidRPr="007F0F04">
        <w:rPr>
          <w:b/>
          <w:bCs/>
          <w:sz w:val="20"/>
          <w:szCs w:val="20"/>
        </w:rPr>
        <w:t>42</w:t>
      </w:r>
      <w:r w:rsidR="007F0F04">
        <w:rPr>
          <w:bCs/>
        </w:rPr>
        <w:t>)</w:t>
      </w:r>
      <w:r w:rsidRPr="006E1203">
        <w:rPr>
          <w:bCs/>
        </w:rPr>
        <w:t xml:space="preserve"> </w:t>
      </w:r>
      <w:r w:rsidRPr="006E1203">
        <w:rPr>
          <w:b/>
          <w:bCs/>
        </w:rPr>
        <w:t>*t</w:t>
      </w:r>
      <w:r w:rsidR="007F0F04">
        <w:rPr>
          <w:b/>
          <w:bCs/>
        </w:rPr>
        <w:t>ow</w:t>
      </w:r>
      <w:r w:rsidR="00497A1D">
        <w:rPr>
          <w:b/>
          <w:bCs/>
        </w:rPr>
        <w:t xml:space="preserve"> </w:t>
      </w:r>
      <w:r w:rsidRPr="006E1203">
        <w:rPr>
          <w:bCs/>
        </w:rPr>
        <w:t>- mountain</w:t>
      </w:r>
      <w:r>
        <w:rPr>
          <w:bCs/>
        </w:rPr>
        <w:t>,</w:t>
      </w:r>
      <w:r w:rsidRPr="006E1203">
        <w:rPr>
          <w:bCs/>
        </w:rPr>
        <w:t xml:space="preserve"> would appear in Nubian Dongolawi as </w:t>
      </w:r>
      <w:r w:rsidRPr="006E1203">
        <w:rPr>
          <w:b/>
          <w:bCs/>
        </w:rPr>
        <w:t>tɛ́w</w:t>
      </w:r>
      <w:r w:rsidRPr="007F0F04">
        <w:rPr>
          <w:b/>
          <w:bCs/>
        </w:rPr>
        <w:t>ırɛ</w:t>
      </w:r>
      <w:r w:rsidRPr="006E1203">
        <w:rPr>
          <w:bCs/>
        </w:rPr>
        <w:t xml:space="preserve"> - oblong </w:t>
      </w:r>
      <w:r w:rsidRPr="006E1203">
        <w:rPr>
          <w:bCs/>
        </w:rPr>
        <w:lastRenderedPageBreak/>
        <w:t>block</w:t>
      </w:r>
      <w:r>
        <w:rPr>
          <w:bCs/>
        </w:rPr>
        <w:t>,</w:t>
      </w:r>
      <w:r w:rsidRPr="006E1203">
        <w:rPr>
          <w:bCs/>
        </w:rPr>
        <w:t xml:space="preserve"> possibly indicating epenthesis</w:t>
      </w:r>
      <w:r w:rsidR="00EE3AB0">
        <w:rPr>
          <w:bCs/>
        </w:rPr>
        <w:fldChar w:fldCharType="begin"/>
      </w:r>
      <w:r w:rsidR="00EE3AB0">
        <w:instrText xml:space="preserve"> XE "</w:instrText>
      </w:r>
      <w:r w:rsidR="00EE3AB0" w:rsidRPr="00F74065">
        <w:instrText>epenthesis</w:instrText>
      </w:r>
      <w:r w:rsidR="00EE3AB0">
        <w:instrText xml:space="preserve">" </w:instrText>
      </w:r>
      <w:r w:rsidR="00EE3AB0">
        <w:rPr>
          <w:bCs/>
        </w:rPr>
        <w:fldChar w:fldCharType="end"/>
      </w:r>
      <w:r w:rsidRPr="006E1203">
        <w:rPr>
          <w:bCs/>
        </w:rPr>
        <w:t xml:space="preserve"> with the addition of the C2 consonant –</w:t>
      </w:r>
      <w:r w:rsidRPr="006E1203">
        <w:rPr>
          <w:b/>
          <w:bCs/>
        </w:rPr>
        <w:t>r</w:t>
      </w:r>
      <w:r w:rsidRPr="006E1203">
        <w:rPr>
          <w:bCs/>
        </w:rPr>
        <w:t xml:space="preserve">. </w:t>
      </w:r>
    </w:p>
    <w:p w14:paraId="2AF10429" w14:textId="77777777" w:rsidR="00292E39" w:rsidRDefault="006E1203" w:rsidP="00292E39">
      <w:pPr>
        <w:rPr>
          <w:bCs/>
        </w:rPr>
      </w:pPr>
      <w:r w:rsidRPr="006E1203">
        <w:rPr>
          <w:bCs/>
        </w:rPr>
        <w:t>Systematic regularity brings to light the African drums as being cognate across Medew Neter and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CC7334">
        <w:rPr>
          <w:bCs/>
        </w:rPr>
        <w:t xml:space="preserve"> extending</w:t>
      </w:r>
      <w:r w:rsidRPr="006E1203">
        <w:rPr>
          <w:bCs/>
        </w:rPr>
        <w:t xml:space="preserve"> to the rest of the Black </w:t>
      </w:r>
      <w:r>
        <w:rPr>
          <w:bCs/>
        </w:rPr>
        <w:t xml:space="preserve">African </w:t>
      </w:r>
      <w:r w:rsidRPr="006E1203">
        <w:rPr>
          <w:bCs/>
        </w:rPr>
        <w:t xml:space="preserve">languages </w:t>
      </w:r>
      <w:r>
        <w:rPr>
          <w:bCs/>
        </w:rPr>
        <w:t xml:space="preserve">basic </w:t>
      </w:r>
      <w:r w:rsidRPr="006E1203">
        <w:rPr>
          <w:bCs/>
        </w:rPr>
        <w:t>vocabulary</w:t>
      </w:r>
      <w:r w:rsidR="00283925">
        <w:rPr>
          <w:bCs/>
        </w:rPr>
        <w:fldChar w:fldCharType="begin"/>
      </w:r>
      <w:r w:rsidR="00283925">
        <w:instrText xml:space="preserve"> XE "</w:instrText>
      </w:r>
      <w:r w:rsidR="00283925" w:rsidRPr="004541AE">
        <w:instrText>basic vocabulary</w:instrText>
      </w:r>
      <w:r w:rsidR="00283925">
        <w:instrText xml:space="preserve">" </w:instrText>
      </w:r>
      <w:r w:rsidR="00283925">
        <w:rPr>
          <w:bCs/>
        </w:rPr>
        <w:fldChar w:fldCharType="end"/>
      </w:r>
      <w:r w:rsidRPr="006E1203">
        <w:rPr>
          <w:bCs/>
        </w:rPr>
        <w:t xml:space="preserve"> matrix. Medew Neter</w:t>
      </w:r>
      <w:r w:rsidR="003C5D08">
        <w:rPr>
          <w:bCs/>
        </w:rPr>
        <w:t xml:space="preserve"> (</w:t>
      </w:r>
      <w:r w:rsidR="003C5D08" w:rsidRPr="003C5D08">
        <w:rPr>
          <w:b/>
          <w:bCs/>
          <w:sz w:val="20"/>
          <w:szCs w:val="20"/>
        </w:rPr>
        <w:t>46</w:t>
      </w:r>
      <w:r w:rsidR="003C5D08">
        <w:rPr>
          <w:bCs/>
        </w:rPr>
        <w:t>)</w:t>
      </w:r>
      <w:r w:rsidRPr="006E1203">
        <w:rPr>
          <w:bCs/>
        </w:rPr>
        <w:t xml:space="preserve"> </w:t>
      </w:r>
      <w:r w:rsidR="003C5D08">
        <w:rPr>
          <w:b/>
          <w:bCs/>
        </w:rPr>
        <w:t>*túbu</w:t>
      </w:r>
      <w:r w:rsidRPr="006E1203">
        <w:rPr>
          <w:b/>
          <w:bCs/>
        </w:rPr>
        <w:t>n</w:t>
      </w:r>
      <w:r w:rsidR="003C5D08">
        <w:rPr>
          <w:b/>
          <w:bCs/>
        </w:rPr>
        <w:t xml:space="preserve"> </w:t>
      </w:r>
      <w:r w:rsidR="00CC7334">
        <w:rPr>
          <w:bCs/>
        </w:rPr>
        <w:t>- ci</w:t>
      </w:r>
      <w:r w:rsidR="003C5D08">
        <w:rPr>
          <w:bCs/>
        </w:rPr>
        <w:t>rcle, drum,</w:t>
      </w:r>
      <w:r w:rsidRPr="006E1203">
        <w:rPr>
          <w:bCs/>
        </w:rPr>
        <w:t xml:space="preserve"> Nubian Dongolawi </w:t>
      </w:r>
      <w:r w:rsidRPr="006E1203">
        <w:rPr>
          <w:b/>
          <w:bCs/>
        </w:rPr>
        <w:t>túᵐbura</w:t>
      </w:r>
      <w:r w:rsidR="003C5D08">
        <w:rPr>
          <w:b/>
          <w:bCs/>
        </w:rPr>
        <w:t xml:space="preserve"> </w:t>
      </w:r>
      <w:r w:rsidR="003C5D08">
        <w:rPr>
          <w:bCs/>
        </w:rPr>
        <w:t xml:space="preserve">– drum, </w:t>
      </w:r>
      <w:r w:rsidRPr="006E1203">
        <w:rPr>
          <w:bCs/>
        </w:rPr>
        <w:t xml:space="preserve">the elision of the C1 voiceless </w:t>
      </w:r>
      <w:r>
        <w:rPr>
          <w:bCs/>
        </w:rPr>
        <w:t xml:space="preserve">alveolar </w:t>
      </w:r>
      <w:r w:rsidRPr="006E1203">
        <w:rPr>
          <w:bCs/>
        </w:rPr>
        <w:t>stop</w:t>
      </w:r>
      <w:r w:rsidR="00EE3AB0">
        <w:rPr>
          <w:bCs/>
        </w:rPr>
        <w:fldChar w:fldCharType="begin"/>
      </w:r>
      <w:r w:rsidR="00EE3AB0">
        <w:instrText xml:space="preserve"> XE "</w:instrText>
      </w:r>
      <w:r w:rsidR="00EE3AB0" w:rsidRPr="00F74065">
        <w:instrText>voiceless alveolar stop</w:instrText>
      </w:r>
      <w:r w:rsidR="00EE3AB0">
        <w:instrText xml:space="preserve">" </w:instrText>
      </w:r>
      <w:r w:rsidR="00EE3AB0">
        <w:rPr>
          <w:bCs/>
        </w:rPr>
        <w:fldChar w:fldCharType="end"/>
      </w:r>
      <w:r w:rsidR="00292E39">
        <w:rPr>
          <w:bCs/>
        </w:rPr>
        <w:t xml:space="preserve"> [</w:t>
      </w:r>
      <w:r w:rsidR="00292E39" w:rsidRPr="00292E39">
        <w:rPr>
          <w:b/>
          <w:bCs/>
        </w:rPr>
        <w:t>t</w:t>
      </w:r>
      <w:r w:rsidR="00292E39">
        <w:rPr>
          <w:bCs/>
        </w:rPr>
        <w:t>]</w:t>
      </w:r>
      <w:r w:rsidR="003C5D08">
        <w:rPr>
          <w:bCs/>
        </w:rPr>
        <w:t xml:space="preserve"> decayed in SW Dinka </w:t>
      </w:r>
      <w:r w:rsidRPr="00292E39">
        <w:rPr>
          <w:b/>
          <w:bCs/>
        </w:rPr>
        <w:t>bïr</w:t>
      </w:r>
      <w:r w:rsidR="003C5D08">
        <w:rPr>
          <w:b/>
          <w:bCs/>
        </w:rPr>
        <w:t xml:space="preserve"> </w:t>
      </w:r>
      <w:r w:rsidRPr="006E1203">
        <w:rPr>
          <w:bCs/>
        </w:rPr>
        <w:t>- to beat. In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6E1203">
        <w:rPr>
          <w:bCs/>
        </w:rPr>
        <w:t xml:space="preserve"> </w:t>
      </w:r>
      <w:r w:rsidRPr="00292E39">
        <w:rPr>
          <w:b/>
          <w:bCs/>
        </w:rPr>
        <w:t>túbàl</w:t>
      </w:r>
      <w:r w:rsidR="003C5D08">
        <w:rPr>
          <w:b/>
          <w:bCs/>
        </w:rPr>
        <w:t xml:space="preserve"> </w:t>
      </w:r>
      <w:r w:rsidRPr="006E1203">
        <w:rPr>
          <w:bCs/>
        </w:rPr>
        <w:t>- drum</w:t>
      </w:r>
      <w:r w:rsidR="00292E39">
        <w:rPr>
          <w:bCs/>
        </w:rPr>
        <w:t xml:space="preserve">, and in Coptic </w:t>
      </w:r>
      <w:r w:rsidR="00292E39" w:rsidRPr="00292E39">
        <w:rPr>
          <w:b/>
          <w:bCs/>
        </w:rPr>
        <w:t>tonoː</w:t>
      </w:r>
      <w:r w:rsidR="003C5D08">
        <w:rPr>
          <w:b/>
          <w:bCs/>
        </w:rPr>
        <w:t xml:space="preserve"> </w:t>
      </w:r>
      <w:r w:rsidRPr="006E1203">
        <w:rPr>
          <w:bCs/>
        </w:rPr>
        <w:t>- strike, resound, in which the C2 [</w:t>
      </w:r>
      <w:r w:rsidRPr="00292E39">
        <w:rPr>
          <w:b/>
          <w:bCs/>
        </w:rPr>
        <w:t>b</w:t>
      </w:r>
      <w:r w:rsidRPr="006E1203">
        <w:rPr>
          <w:bCs/>
        </w:rPr>
        <w:t xml:space="preserve">] has undergone decaying </w:t>
      </w:r>
      <w:r w:rsidR="00CC7334">
        <w:rPr>
          <w:bCs/>
        </w:rPr>
        <w:t>in a process of elision and had</w:t>
      </w:r>
      <w:r w:rsidRPr="006E1203">
        <w:rPr>
          <w:bCs/>
        </w:rPr>
        <w:t xml:space="preserve"> disappeared.  </w:t>
      </w:r>
    </w:p>
    <w:p w14:paraId="7B396398" w14:textId="77777777" w:rsidR="00655C36" w:rsidRDefault="00655C36" w:rsidP="00292E39">
      <w:pPr>
        <w:rPr>
          <w:bCs/>
        </w:rPr>
      </w:pPr>
    </w:p>
    <w:p w14:paraId="63AEC217" w14:textId="77777777" w:rsidR="00655C36" w:rsidRDefault="00655C36" w:rsidP="00655C36">
      <w:pPr>
        <w:ind w:firstLine="0"/>
        <w:rPr>
          <w:bCs/>
        </w:rPr>
      </w:pPr>
      <w:r>
        <w:rPr>
          <w:bCs/>
        </w:rPr>
        <w:t>Lexical correspondences (8)</w:t>
      </w:r>
      <w:r w:rsidR="00F73868">
        <w:rPr>
          <w:bCs/>
        </w:rPr>
        <w:t xml:space="preserve"> -</w:t>
      </w:r>
      <w:r>
        <w:rPr>
          <w:bCs/>
        </w:rPr>
        <w:t xml:space="preserve"> </w:t>
      </w:r>
      <w:r w:rsidR="00F73868">
        <w:rPr>
          <w:bCs/>
        </w:rPr>
        <w:t>C1</w:t>
      </w:r>
      <w:r w:rsidR="00F73868" w:rsidRPr="00F73868">
        <w:rPr>
          <w:b/>
          <w:bCs/>
        </w:rPr>
        <w:t>*t</w:t>
      </w:r>
      <w:r w:rsidR="00F73868">
        <w:rPr>
          <w:bCs/>
        </w:rPr>
        <w:t xml:space="preserve"> &gt; </w:t>
      </w:r>
      <w:r w:rsidR="00F73868" w:rsidRPr="00F73868">
        <w:rPr>
          <w:b/>
          <w:bCs/>
        </w:rPr>
        <w:t>t</w:t>
      </w:r>
      <w:r>
        <w:rPr>
          <w:bCs/>
        </w:rPr>
        <w:br/>
      </w:r>
      <w:r w:rsidRPr="00655C36">
        <w:rPr>
          <w:bCs/>
        </w:rPr>
        <w:t xml:space="preserve">Medew Neter C1 </w:t>
      </w:r>
      <w:r>
        <w:rPr>
          <w:bCs/>
        </w:rPr>
        <w:t>voiceless alveolar stop</w:t>
      </w:r>
      <w:r w:rsidR="00EE3AB0">
        <w:rPr>
          <w:bCs/>
        </w:rPr>
        <w:fldChar w:fldCharType="begin"/>
      </w:r>
      <w:r w:rsidR="00EE3AB0">
        <w:instrText xml:space="preserve"> XE "</w:instrText>
      </w:r>
      <w:r w:rsidR="00EE3AB0" w:rsidRPr="00F74065">
        <w:instrText>voiceless alveolar stop</w:instrText>
      </w:r>
      <w:r w:rsidR="00EE3AB0">
        <w:instrText xml:space="preserve">" </w:instrText>
      </w:r>
      <w:r w:rsidR="00EE3AB0">
        <w:rPr>
          <w:bCs/>
        </w:rPr>
        <w:fldChar w:fldCharType="end"/>
      </w:r>
      <w:r>
        <w:rPr>
          <w:bCs/>
        </w:rPr>
        <w:t xml:space="preserve"> *</w:t>
      </w:r>
      <w:r w:rsidRPr="00655C36">
        <w:rPr>
          <w:b/>
          <w:bCs/>
        </w:rPr>
        <w:t>t</w:t>
      </w:r>
      <w:r>
        <w:rPr>
          <w:bCs/>
        </w:rPr>
        <w:t>---</w:t>
      </w:r>
      <w:r w:rsidRPr="00655C36">
        <w:rPr>
          <w:bCs/>
        </w:rPr>
        <w:sym w:font="Wingdings" w:char="F0E0"/>
      </w:r>
      <w:r w:rsidRPr="00655C36">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655C36">
        <w:rPr>
          <w:bCs/>
        </w:rPr>
        <w:t xml:space="preserve"> C1 voiceless alveolar stop </w:t>
      </w:r>
      <w:r w:rsidRPr="00655C36">
        <w:rPr>
          <w:b/>
          <w:bCs/>
        </w:rPr>
        <w:t>t</w:t>
      </w:r>
      <w:r w:rsidRPr="00655C36">
        <w:rPr>
          <w:bCs/>
        </w:rPr>
        <w:t>-</w:t>
      </w:r>
    </w:p>
    <w:tbl>
      <w:tblPr>
        <w:tblW w:w="5322" w:type="pct"/>
        <w:tblLayout w:type="fixed"/>
        <w:tblCellMar>
          <w:top w:w="100" w:type="dxa"/>
          <w:left w:w="100" w:type="dxa"/>
          <w:bottom w:w="100" w:type="dxa"/>
          <w:right w:w="100" w:type="dxa"/>
        </w:tblCellMar>
        <w:tblLook w:val="0600" w:firstRow="0" w:lastRow="0" w:firstColumn="0" w:lastColumn="0" w:noHBand="1" w:noVBand="1"/>
      </w:tblPr>
      <w:tblGrid>
        <w:gridCol w:w="2610"/>
        <w:gridCol w:w="1714"/>
        <w:gridCol w:w="1345"/>
        <w:gridCol w:w="1351"/>
        <w:gridCol w:w="1170"/>
        <w:gridCol w:w="1773"/>
      </w:tblGrid>
      <w:tr w:rsidR="00655C36" w:rsidRPr="00655C36" w14:paraId="5409397F" w14:textId="77777777" w:rsidTr="00964D52">
        <w:trPr>
          <w:trHeight w:val="490"/>
        </w:trPr>
        <w:tc>
          <w:tcPr>
            <w:tcW w:w="1310" w:type="pct"/>
            <w:shd w:val="clear" w:color="auto" w:fill="auto"/>
            <w:tcMar>
              <w:top w:w="100" w:type="dxa"/>
              <w:left w:w="100" w:type="dxa"/>
              <w:bottom w:w="100" w:type="dxa"/>
              <w:right w:w="100" w:type="dxa"/>
            </w:tcMar>
          </w:tcPr>
          <w:p w14:paraId="4258E092" w14:textId="77777777" w:rsidR="00655C36" w:rsidRPr="00655C36" w:rsidRDefault="004873FF"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Md</w:t>
            </w:r>
            <w:r w:rsidR="00F73868">
              <w:rPr>
                <w:rFonts w:ascii="Times New Roman" w:eastAsia="Times New Roman" w:hAnsi="Times New Roman" w:cs="Times New Roman"/>
                <w:color w:val="000000"/>
                <w:lang w:eastAsia="en-US"/>
              </w:rPr>
              <w:t>C</w:t>
            </w:r>
            <w:r w:rsidR="005E1E8C">
              <w:rPr>
                <w:rFonts w:ascii="Times New Roman" w:eastAsia="Times New Roman" w:hAnsi="Times New Roman" w:cs="Times New Roman"/>
                <w:color w:val="000000"/>
                <w:lang w:eastAsia="en-US"/>
              </w:rPr>
              <w:t xml:space="preserve">         *</w:t>
            </w:r>
            <w:r w:rsidR="005E1E8C" w:rsidRPr="005E1E8C">
              <w:rPr>
                <w:rFonts w:ascii="Times New Roman" w:eastAsia="Times New Roman" w:hAnsi="Times New Roman" w:cs="Times New Roman"/>
                <w:color w:val="000000"/>
                <w:u w:val="single"/>
                <w:lang w:eastAsia="en-US"/>
              </w:rPr>
              <w:t>PNS</w:t>
            </w:r>
          </w:p>
        </w:tc>
        <w:tc>
          <w:tcPr>
            <w:tcW w:w="860" w:type="pct"/>
            <w:shd w:val="clear" w:color="auto" w:fill="auto"/>
            <w:tcMar>
              <w:top w:w="100" w:type="dxa"/>
              <w:left w:w="100" w:type="dxa"/>
              <w:bottom w:w="100" w:type="dxa"/>
              <w:right w:w="100" w:type="dxa"/>
            </w:tcMar>
          </w:tcPr>
          <w:p w14:paraId="66AC1050" w14:textId="77777777"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M</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d</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w N</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t</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r</w:t>
            </w:r>
            <w:r w:rsidRPr="005E1E8C">
              <w:rPr>
                <w:rFonts w:ascii="Times New Roman" w:eastAsia="Times New Roman" w:hAnsi="Times New Roman" w:cs="Times New Roman"/>
                <w:color w:val="000000"/>
                <w:lang w:eastAsia="en-US"/>
              </w:rPr>
              <w:br/>
              <w:t>reconstruction</w:t>
            </w:r>
          </w:p>
        </w:tc>
        <w:tc>
          <w:tcPr>
            <w:tcW w:w="675" w:type="pct"/>
          </w:tcPr>
          <w:p w14:paraId="71FAADA4" w14:textId="77777777" w:rsidR="00655C36" w:rsidRPr="005E1E8C" w:rsidRDefault="00655C36"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655C36">
              <w:rPr>
                <w:rFonts w:ascii="Times New Roman" w:eastAsia="Times New Roman" w:hAnsi="Times New Roman" w:cs="Times New Roman"/>
                <w:b/>
                <w:color w:val="000000"/>
                <w:lang w:eastAsia="en-US"/>
              </w:rPr>
              <w:t xml:space="preserve">  </w:t>
            </w:r>
            <w:r w:rsidRPr="005E1E8C">
              <w:rPr>
                <w:rFonts w:ascii="Times New Roman" w:eastAsia="Times New Roman" w:hAnsi="Times New Roman" w:cs="Times New Roman"/>
                <w:color w:val="000000"/>
                <w:lang w:eastAsia="en-US"/>
              </w:rPr>
              <w:t xml:space="preserve">Coptic </w:t>
            </w:r>
          </w:p>
        </w:tc>
        <w:tc>
          <w:tcPr>
            <w:tcW w:w="678" w:type="pct"/>
            <w:shd w:val="clear" w:color="auto" w:fill="auto"/>
            <w:tcMar>
              <w:top w:w="100" w:type="dxa"/>
              <w:left w:w="100" w:type="dxa"/>
              <w:bottom w:w="100" w:type="dxa"/>
              <w:right w:w="100" w:type="dxa"/>
            </w:tcMar>
          </w:tcPr>
          <w:p w14:paraId="38E471F4" w14:textId="77777777"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Nubian Dongolawi</w:t>
            </w:r>
            <w:r w:rsidR="000F057D">
              <w:rPr>
                <w:rFonts w:ascii="Times New Roman" w:eastAsia="Times New Roman" w:hAnsi="Times New Roman" w:cs="Times New Roman"/>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lang w:eastAsia="en-US"/>
              </w:rPr>
              <w:fldChar w:fldCharType="end"/>
            </w:r>
            <w:r w:rsidRPr="005E1E8C">
              <w:rPr>
                <w:rFonts w:ascii="Times New Roman" w:eastAsia="Times New Roman" w:hAnsi="Times New Roman" w:cs="Times New Roman"/>
                <w:color w:val="000000"/>
                <w:lang w:eastAsia="en-US"/>
              </w:rPr>
              <w:t xml:space="preserve">    </w:t>
            </w:r>
          </w:p>
        </w:tc>
        <w:tc>
          <w:tcPr>
            <w:tcW w:w="587" w:type="pct"/>
          </w:tcPr>
          <w:p w14:paraId="2EF45D68" w14:textId="77777777"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SW Dinka</w:t>
            </w:r>
          </w:p>
        </w:tc>
        <w:tc>
          <w:tcPr>
            <w:tcW w:w="890" w:type="pct"/>
          </w:tcPr>
          <w:p w14:paraId="6FB0285C" w14:textId="77777777"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Dogon Tommo So</w:t>
            </w:r>
            <w:r w:rsidR="00283925">
              <w:rPr>
                <w:rFonts w:ascii="Times New Roman" w:eastAsia="Times New Roman" w:hAnsi="Times New Roman" w:cs="Times New Roman"/>
                <w:color w:val="00000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lang w:eastAsia="en-US"/>
              </w:rPr>
              <w:fldChar w:fldCharType="end"/>
            </w:r>
          </w:p>
        </w:tc>
      </w:tr>
      <w:tr w:rsidR="00655C36" w:rsidRPr="00655C36" w14:paraId="14C4D1A7" w14:textId="77777777" w:rsidTr="00964D52">
        <w:trPr>
          <w:trHeight w:val="510"/>
        </w:trPr>
        <w:tc>
          <w:tcPr>
            <w:tcW w:w="1310" w:type="pct"/>
            <w:shd w:val="clear" w:color="auto" w:fill="auto"/>
            <w:tcMar>
              <w:top w:w="100" w:type="dxa"/>
              <w:left w:w="100" w:type="dxa"/>
              <w:bottom w:w="100" w:type="dxa"/>
              <w:right w:w="100" w:type="dxa"/>
            </w:tcMar>
          </w:tcPr>
          <w:p w14:paraId="00EFA285" w14:textId="77777777" w:rsidR="00655C36" w:rsidRPr="00655C36" w:rsidRDefault="004A775C" w:rsidP="005E1E8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42</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1450B829" wp14:editId="77B5A9A0">
                  <wp:extent cx="233464" cy="209621"/>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005E1E8C">
              <w:rPr>
                <w:rFonts w:ascii="Times New Roman" w:eastAsia="Times New Roman" w:hAnsi="Times New Roman" w:cs="Times New Roman"/>
                <w:noProof/>
                <w:color w:val="000000"/>
                <w:lang w:eastAsia="en-US"/>
              </w:rPr>
              <w:t xml:space="preserve">          *</w:t>
            </w:r>
            <w:r w:rsidR="00497A1D">
              <w:rPr>
                <w:rFonts w:ascii="Times New Roman" w:eastAsia="Times New Roman" w:hAnsi="Times New Roman" w:cs="Times New Roman"/>
                <w:noProof/>
                <w:color w:val="000000"/>
                <w:u w:val="single"/>
                <w:lang w:eastAsia="en-US"/>
              </w:rPr>
              <w:t>t</w:t>
            </w:r>
            <w:r w:rsidR="007F0F04">
              <w:rPr>
                <w:rFonts w:ascii="Times New Roman" w:eastAsia="Times New Roman" w:hAnsi="Times New Roman" w:cs="Times New Roman"/>
                <w:noProof/>
                <w:color w:val="000000"/>
                <w:u w:val="single"/>
                <w:lang w:eastAsia="en-US"/>
              </w:rPr>
              <w:t>o</w:t>
            </w:r>
            <w:r w:rsidR="007F0F04" w:rsidRPr="007F0F04">
              <w:rPr>
                <w:rFonts w:ascii="Times New Roman" w:eastAsia="Times New Roman" w:hAnsi="Times New Roman" w:cs="Times New Roman"/>
                <w:noProof/>
                <w:color w:val="000000"/>
                <w:u w:val="single"/>
                <w:lang w:eastAsia="en-US"/>
              </w:rPr>
              <w:t>ː</w:t>
            </w:r>
            <w:r w:rsidR="00655C36" w:rsidRPr="00655C36">
              <w:rPr>
                <w:rFonts w:ascii="Times New Roman" w:eastAsia="Times New Roman" w:hAnsi="Times New Roman" w:cs="Times New Roman"/>
                <w:color w:val="000000"/>
                <w:lang w:eastAsia="en-US"/>
              </w:rPr>
              <w:br/>
            </w:r>
            <w:r w:rsidR="00964D52">
              <w:rPr>
                <w:rFonts w:ascii="Times New Roman" w:eastAsia="Times New Roman" w:hAnsi="Times New Roman" w:cs="Times New Roman"/>
                <w:i/>
                <w:color w:val="000000"/>
                <w:sz w:val="20"/>
                <w:szCs w:val="20"/>
                <w:lang w:eastAsia="en-US"/>
              </w:rPr>
              <w:t xml:space="preserve">   &lt; tw &gt;</w:t>
            </w:r>
            <w:r w:rsidR="005E1E8C">
              <w:rPr>
                <w:rFonts w:ascii="Times New Roman" w:eastAsia="Times New Roman" w:hAnsi="Times New Roman" w:cs="Times New Roman"/>
                <w:i/>
                <w:color w:val="000000"/>
                <w:sz w:val="20"/>
                <w:szCs w:val="20"/>
                <w:lang w:eastAsia="en-US"/>
              </w:rPr>
              <w:t xml:space="preserve">            mountain</w:t>
            </w:r>
          </w:p>
        </w:tc>
        <w:tc>
          <w:tcPr>
            <w:tcW w:w="860" w:type="pct"/>
            <w:shd w:val="clear" w:color="auto" w:fill="auto"/>
            <w:tcMar>
              <w:top w:w="100" w:type="dxa"/>
              <w:left w:w="100" w:type="dxa"/>
              <w:bottom w:w="100" w:type="dxa"/>
              <w:right w:w="100" w:type="dxa"/>
            </w:tcMar>
          </w:tcPr>
          <w:p w14:paraId="043A7294"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007F0F04">
              <w:rPr>
                <w:rFonts w:ascii="Times New Roman" w:eastAsia="Times New Roman" w:hAnsi="Times New Roman" w:cs="Times New Roman"/>
                <w:b/>
                <w:color w:val="auto"/>
                <w:lang w:eastAsia="en-US"/>
              </w:rPr>
              <w:t>o</w:t>
            </w:r>
            <w:r w:rsidR="00497A1D">
              <w:rPr>
                <w:rFonts w:ascii="Times New Roman" w:eastAsia="Times New Roman" w:hAnsi="Times New Roman" w:cs="Times New Roman"/>
                <w:b/>
                <w:color w:val="auto"/>
                <w:lang w:eastAsia="en-US"/>
              </w:rPr>
              <w:t>w</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mountain</w:t>
            </w:r>
          </w:p>
        </w:tc>
        <w:tc>
          <w:tcPr>
            <w:tcW w:w="675" w:type="pct"/>
          </w:tcPr>
          <w:p w14:paraId="514A5C53"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w:t>
            </w:r>
            <w:r w:rsidR="00C348C6" w:rsidRPr="009A08D1">
              <w:rPr>
                <w:rFonts w:ascii="Times New Roman" w:eastAsia="Times New Roman" w:hAnsi="Times New Roman" w:cs="Times New Roman"/>
                <w:b/>
                <w:color w:val="auto"/>
                <w:lang w:eastAsia="en-US"/>
              </w:rPr>
              <w:t>oːuː</w:t>
            </w:r>
            <w:r>
              <w:rPr>
                <w:rFonts w:ascii="Times New Roman" w:eastAsia="Times New Roman" w:hAnsi="Times New Roman" w:cs="Times New Roman"/>
                <w:color w:val="000000"/>
                <w:sz w:val="32"/>
                <w:szCs w:val="32"/>
                <w:lang w:eastAsia="en-US"/>
              </w:rPr>
              <w:br/>
            </w:r>
            <w:r w:rsidRPr="00815C61">
              <w:rPr>
                <w:rFonts w:ascii="Times New Roman" w:eastAsia="Times New Roman" w:hAnsi="Times New Roman" w:cs="Times New Roman"/>
                <w:i/>
                <w:color w:val="000000"/>
                <w:sz w:val="20"/>
                <w:szCs w:val="20"/>
                <w:lang w:eastAsia="en-US"/>
              </w:rPr>
              <w:t>mountain</w:t>
            </w:r>
          </w:p>
        </w:tc>
        <w:tc>
          <w:tcPr>
            <w:tcW w:w="678" w:type="pct"/>
            <w:shd w:val="clear" w:color="auto" w:fill="auto"/>
            <w:tcMar>
              <w:top w:w="100" w:type="dxa"/>
              <w:left w:w="100" w:type="dxa"/>
              <w:bottom w:w="100" w:type="dxa"/>
              <w:right w:w="100" w:type="dxa"/>
            </w:tcMar>
          </w:tcPr>
          <w:p w14:paraId="2CC4C935"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ɛ́w</w:t>
            </w:r>
            <w:r w:rsidR="00497A1D">
              <w:rPr>
                <w:rFonts w:ascii="Times New Roman" w:eastAsia="Times New Roman" w:hAnsi="Times New Roman" w:cs="Times New Roman"/>
                <w:b/>
                <w:color w:val="auto"/>
                <w:lang w:eastAsia="en-US"/>
              </w:rPr>
              <w:t>ırɛ</w:t>
            </w:r>
            <w:r w:rsidRPr="00655C36">
              <w:rPr>
                <w:rFonts w:ascii="Times New Roman" w:eastAsia="Times New Roman" w:hAnsi="Times New Roman" w:cs="Times New Roman"/>
                <w:color w:val="auto"/>
                <w:sz w:val="32"/>
                <w:szCs w:val="32"/>
                <w:lang w:eastAsia="en-US"/>
              </w:rPr>
              <w:br/>
            </w:r>
            <w:r w:rsidRPr="00815C61">
              <w:rPr>
                <w:rFonts w:ascii="Times New Roman" w:eastAsia="Times New Roman" w:hAnsi="Times New Roman" w:cs="Times New Roman"/>
                <w:i/>
                <w:color w:val="auto"/>
                <w:sz w:val="20"/>
                <w:szCs w:val="20"/>
                <w:lang w:eastAsia="en-US"/>
              </w:rPr>
              <w:t>oblong block</w:t>
            </w:r>
          </w:p>
        </w:tc>
        <w:tc>
          <w:tcPr>
            <w:tcW w:w="587" w:type="pct"/>
          </w:tcPr>
          <w:p w14:paraId="1467C3CF"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θonj</w:t>
            </w:r>
            <w:r w:rsidRPr="00655C36">
              <w:rPr>
                <w:rFonts w:ascii="Times New Roman" w:eastAsia="Times New Roman" w:hAnsi="Times New Roman" w:cs="Times New Roman"/>
                <w:color w:val="auto"/>
                <w:sz w:val="32"/>
                <w:szCs w:val="32"/>
                <w:lang w:eastAsia="en-US"/>
              </w:rPr>
              <w:br/>
            </w:r>
            <w:r w:rsidRPr="00815C61">
              <w:rPr>
                <w:rFonts w:ascii="Times New Roman" w:eastAsia="Times New Roman" w:hAnsi="Times New Roman" w:cs="Times New Roman"/>
                <w:i/>
                <w:color w:val="auto"/>
                <w:sz w:val="20"/>
                <w:szCs w:val="20"/>
                <w:lang w:eastAsia="en-US"/>
              </w:rPr>
              <w:t>high place</w:t>
            </w:r>
          </w:p>
        </w:tc>
        <w:tc>
          <w:tcPr>
            <w:tcW w:w="890" w:type="pct"/>
          </w:tcPr>
          <w:p w14:paraId="6BCF8F99"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tějⁿ</w:t>
            </w:r>
            <w:r w:rsidRPr="00655C36">
              <w:rPr>
                <w:rFonts w:ascii="Times New Roman" w:eastAsia="Times New Roman" w:hAnsi="Times New Roman" w:cs="Times New Roman"/>
                <w:color w:val="000000"/>
                <w:lang w:eastAsia="en-US"/>
              </w:rPr>
              <w:br/>
              <w:t xml:space="preserve"> </w:t>
            </w:r>
            <w:r w:rsidRPr="00815C61">
              <w:rPr>
                <w:rFonts w:ascii="Times New Roman" w:eastAsia="Times New Roman" w:hAnsi="Times New Roman" w:cs="Times New Roman"/>
                <w:i/>
                <w:color w:val="000000"/>
                <w:sz w:val="20"/>
                <w:szCs w:val="20"/>
                <w:lang w:eastAsia="en-US"/>
              </w:rPr>
              <w:t>mountain pass</w:t>
            </w:r>
          </w:p>
        </w:tc>
      </w:tr>
      <w:tr w:rsidR="00655C36" w:rsidRPr="00655C36" w14:paraId="25AAF295" w14:textId="77777777" w:rsidTr="00964D52">
        <w:trPr>
          <w:trHeight w:val="492"/>
        </w:trPr>
        <w:tc>
          <w:tcPr>
            <w:tcW w:w="1310" w:type="pct"/>
            <w:shd w:val="clear" w:color="auto" w:fill="auto"/>
            <w:tcMar>
              <w:top w:w="100" w:type="dxa"/>
              <w:left w:w="100" w:type="dxa"/>
              <w:bottom w:w="100" w:type="dxa"/>
              <w:right w:w="100" w:type="dxa"/>
            </w:tcMar>
          </w:tcPr>
          <w:p w14:paraId="5DABAAE3" w14:textId="77777777"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43</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0F3949D4" wp14:editId="23D1F04E">
                  <wp:extent cx="428017" cy="130526"/>
                  <wp:effectExtent l="0" t="0" r="0" b="317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005E1E8C">
              <w:rPr>
                <w:rFonts w:ascii="Times New Roman" w:eastAsia="Times New Roman" w:hAnsi="Times New Roman" w:cs="Times New Roman"/>
                <w:noProof/>
                <w:color w:val="000000"/>
                <w:lang w:eastAsia="en-US"/>
              </w:rPr>
              <w:t xml:space="preserve">    *</w:t>
            </w:r>
            <w:r w:rsidR="005E1E8C" w:rsidRPr="005E1E8C">
              <w:rPr>
                <w:rFonts w:ascii="Times New Roman" w:eastAsia="Times New Roman" w:hAnsi="Times New Roman" w:cs="Times New Roman"/>
                <w:noProof/>
                <w:color w:val="000000"/>
                <w:u w:val="single"/>
                <w:lang w:eastAsia="en-US"/>
              </w:rPr>
              <w:t>tomı</w:t>
            </w:r>
            <w:r w:rsidR="00655C36" w:rsidRPr="00655C36">
              <w:rPr>
                <w:rFonts w:ascii="Times New Roman" w:eastAsia="Times New Roman" w:hAnsi="Times New Roman" w:cs="Times New Roman"/>
                <w:color w:val="000000"/>
                <w:lang w:eastAsia="en-US"/>
              </w:rPr>
              <w:br/>
            </w:r>
            <w:r w:rsidR="002806D9">
              <w:rPr>
                <w:rFonts w:ascii="Times New Roman" w:eastAsia="Times New Roman" w:hAnsi="Times New Roman" w:cs="Times New Roman"/>
                <w:i/>
                <w:color w:val="000000"/>
                <w:sz w:val="20"/>
                <w:szCs w:val="20"/>
                <w:lang w:eastAsia="en-US"/>
              </w:rPr>
              <w:t xml:space="preserve">    </w:t>
            </w:r>
            <w:r w:rsidR="00964D52">
              <w:rPr>
                <w:rFonts w:ascii="Times New Roman" w:eastAsia="Times New Roman" w:hAnsi="Times New Roman" w:cs="Times New Roman"/>
                <w:i/>
                <w:color w:val="000000"/>
                <w:sz w:val="20"/>
                <w:szCs w:val="20"/>
                <w:lang w:eastAsia="en-US"/>
              </w:rPr>
              <w:t xml:space="preserve">&lt; tmy &gt;           </w:t>
            </w:r>
            <w:r w:rsidR="005E1E8C">
              <w:rPr>
                <w:rFonts w:ascii="Times New Roman" w:eastAsia="Times New Roman" w:hAnsi="Times New Roman" w:cs="Times New Roman"/>
                <w:i/>
                <w:color w:val="000000"/>
                <w:sz w:val="20"/>
                <w:szCs w:val="20"/>
                <w:lang w:eastAsia="en-US"/>
              </w:rPr>
              <w:t>cut</w:t>
            </w:r>
          </w:p>
        </w:tc>
        <w:tc>
          <w:tcPr>
            <w:tcW w:w="860" w:type="pct"/>
            <w:shd w:val="clear" w:color="auto" w:fill="auto"/>
            <w:tcMar>
              <w:top w:w="100" w:type="dxa"/>
              <w:left w:w="100" w:type="dxa"/>
              <w:bottom w:w="100" w:type="dxa"/>
              <w:right w:w="100" w:type="dxa"/>
            </w:tcMar>
          </w:tcPr>
          <w:p w14:paraId="1DC7C1A6"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00B31366" w:rsidRPr="00B31366">
              <w:rPr>
                <w:rFonts w:ascii="Times New Roman" w:eastAsia="Times New Roman" w:hAnsi="Times New Roman" w:cs="Times New Roman"/>
                <w:b/>
                <w:color w:val="auto"/>
                <w:lang w:eastAsia="en-US"/>
              </w:rPr>
              <w:t>o̞</w:t>
            </w:r>
            <w:r w:rsidRPr="00C348C6">
              <w:rPr>
                <w:rFonts w:ascii="Times New Roman" w:eastAsia="Times New Roman" w:hAnsi="Times New Roman" w:cs="Times New Roman"/>
                <w:b/>
                <w:color w:val="000000"/>
                <w:lang w:eastAsia="en-US"/>
              </w:rPr>
              <w:t>mı</w:t>
            </w:r>
            <w:r w:rsidRPr="00655C36">
              <w:rPr>
                <w:rFonts w:ascii="Times New Roman" w:eastAsia="Times New Roman" w:hAnsi="Times New Roman" w:cs="Times New Roman"/>
                <w:color w:val="000000"/>
                <w:lang w:eastAsia="en-US"/>
              </w:rPr>
              <w:br/>
            </w:r>
            <w:r w:rsidRPr="00655C36">
              <w:rPr>
                <w:rFonts w:ascii="Times New Roman" w:eastAsia="Times New Roman" w:hAnsi="Times New Roman" w:cs="Times New Roman"/>
                <w:color w:val="000000"/>
                <w:sz w:val="20"/>
                <w:szCs w:val="20"/>
                <w:lang w:eastAsia="en-US"/>
              </w:rPr>
              <w:t xml:space="preserve"> </w:t>
            </w:r>
            <w:r w:rsidR="00964D52">
              <w:rPr>
                <w:rFonts w:ascii="Times New Roman" w:eastAsia="Times New Roman" w:hAnsi="Times New Roman" w:cs="Times New Roman"/>
                <w:color w:val="000000"/>
                <w:sz w:val="20"/>
                <w:szCs w:val="20"/>
                <w:lang w:eastAsia="en-US"/>
              </w:rPr>
              <w:t xml:space="preserve"> </w:t>
            </w:r>
            <w:r w:rsidRPr="00815C61">
              <w:rPr>
                <w:rFonts w:ascii="Times New Roman" w:eastAsia="Times New Roman" w:hAnsi="Times New Roman" w:cs="Times New Roman"/>
                <w:i/>
                <w:color w:val="000000"/>
                <w:sz w:val="20"/>
                <w:szCs w:val="20"/>
                <w:lang w:eastAsia="en-US"/>
              </w:rPr>
              <w:t>cut</w:t>
            </w:r>
          </w:p>
        </w:tc>
        <w:tc>
          <w:tcPr>
            <w:tcW w:w="675" w:type="pct"/>
          </w:tcPr>
          <w:p w14:paraId="135CC876"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w:t>
            </w:r>
            <w:r w:rsidR="00C348C6" w:rsidRPr="009A08D1">
              <w:rPr>
                <w:rFonts w:ascii="Times New Roman" w:eastAsia="Times New Roman" w:hAnsi="Times New Roman" w:cs="Times New Roman"/>
                <w:b/>
                <w:color w:val="auto"/>
                <w:lang w:eastAsia="en-US"/>
              </w:rPr>
              <w:t>oːm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make sharp</w:t>
            </w:r>
          </w:p>
        </w:tc>
        <w:tc>
          <w:tcPr>
            <w:tcW w:w="678" w:type="pct"/>
            <w:shd w:val="clear" w:color="auto" w:fill="auto"/>
            <w:tcMar>
              <w:top w:w="100" w:type="dxa"/>
              <w:left w:w="100" w:type="dxa"/>
              <w:bottom w:w="100" w:type="dxa"/>
              <w:right w:w="100" w:type="dxa"/>
            </w:tcMar>
          </w:tcPr>
          <w:p w14:paraId="69831175"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o̞ᵐb</w:t>
            </w:r>
            <w:r w:rsidRPr="00C348C6">
              <w:rPr>
                <w:rFonts w:ascii="Times New Roman" w:eastAsia="Times New Roman" w:hAnsi="Times New Roman" w:cs="Times New Roman"/>
                <w:b/>
                <w:color w:val="000000"/>
                <w:lang w:eastAsia="en-US"/>
              </w:rPr>
              <w:t>ı</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break</w:t>
            </w:r>
          </w:p>
        </w:tc>
        <w:tc>
          <w:tcPr>
            <w:tcW w:w="587" w:type="pct"/>
          </w:tcPr>
          <w:p w14:paraId="6441B75A"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tëm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 xml:space="preserve"> cut</w:t>
            </w:r>
          </w:p>
        </w:tc>
        <w:tc>
          <w:tcPr>
            <w:tcW w:w="890" w:type="pct"/>
          </w:tcPr>
          <w:p w14:paraId="4823EF95"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táᵐbá</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cut with a blade</w:t>
            </w:r>
          </w:p>
        </w:tc>
      </w:tr>
      <w:tr w:rsidR="00655C36" w:rsidRPr="00655C36" w14:paraId="1E821884" w14:textId="77777777" w:rsidTr="00964D52">
        <w:trPr>
          <w:trHeight w:val="845"/>
        </w:trPr>
        <w:tc>
          <w:tcPr>
            <w:tcW w:w="1310" w:type="pct"/>
            <w:shd w:val="clear" w:color="auto" w:fill="auto"/>
            <w:tcMar>
              <w:top w:w="100" w:type="dxa"/>
              <w:left w:w="100" w:type="dxa"/>
              <w:bottom w:w="100" w:type="dxa"/>
              <w:right w:w="100" w:type="dxa"/>
            </w:tcMar>
          </w:tcPr>
          <w:p w14:paraId="2A291499" w14:textId="77777777"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44</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47FCB335" wp14:editId="4473CE0C">
                  <wp:extent cx="449869" cy="175489"/>
                  <wp:effectExtent l="0" t="0" r="762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005E1E8C">
              <w:rPr>
                <w:rFonts w:ascii="Times New Roman" w:eastAsia="Times New Roman" w:hAnsi="Times New Roman" w:cs="Times New Roman"/>
                <w:noProof/>
                <w:color w:val="000000"/>
                <w:lang w:eastAsia="en-US"/>
              </w:rPr>
              <w:t xml:space="preserve">  </w:t>
            </w:r>
            <w:r w:rsidR="005D53D7">
              <w:rPr>
                <w:rFonts w:ascii="Times New Roman" w:eastAsia="Times New Roman" w:hAnsi="Times New Roman" w:cs="Times New Roman"/>
                <w:noProof/>
                <w:color w:val="000000"/>
                <w:lang w:eastAsia="en-US"/>
              </w:rPr>
              <w:t>*</w:t>
            </w:r>
            <w:r w:rsidR="005D53D7" w:rsidRPr="005D53D7">
              <w:rPr>
                <w:rFonts w:ascii="Times New Roman" w:eastAsia="Times New Roman" w:hAnsi="Times New Roman" w:cs="Times New Roman"/>
                <w:noProof/>
                <w:color w:val="000000"/>
                <w:u w:val="single"/>
                <w:lang w:eastAsia="en-US"/>
              </w:rPr>
              <w:t>temɛ̄ːm</w:t>
            </w:r>
            <w:r w:rsidR="00655C36" w:rsidRPr="00655C36">
              <w:rPr>
                <w:rFonts w:ascii="Times New Roman" w:eastAsia="Times New Roman" w:hAnsi="Times New Roman" w:cs="Times New Roman"/>
                <w:noProof/>
                <w:color w:val="000000"/>
                <w:lang w:eastAsia="en-US"/>
              </w:rPr>
              <w:br/>
            </w:r>
            <w:r w:rsidR="00B31366">
              <w:rPr>
                <w:rFonts w:ascii="Times New Roman" w:eastAsia="Times New Roman" w:hAnsi="Times New Roman" w:cs="Times New Roman"/>
                <w:i/>
                <w:noProof/>
                <w:color w:val="000000"/>
                <w:sz w:val="20"/>
                <w:szCs w:val="20"/>
                <w:lang w:eastAsia="en-US"/>
              </w:rPr>
              <w:t xml:space="preserve">   </w:t>
            </w:r>
            <w:r w:rsidR="00964D52">
              <w:rPr>
                <w:rFonts w:ascii="Times New Roman" w:eastAsia="Times New Roman" w:hAnsi="Times New Roman" w:cs="Times New Roman"/>
                <w:i/>
                <w:noProof/>
                <w:color w:val="000000"/>
                <w:sz w:val="20"/>
                <w:szCs w:val="20"/>
                <w:lang w:eastAsia="en-US"/>
              </w:rPr>
              <w:t xml:space="preserve">&lt; tmm &gt;          </w:t>
            </w:r>
            <w:r w:rsidR="005D53D7">
              <w:rPr>
                <w:rFonts w:ascii="Times New Roman" w:eastAsia="Times New Roman" w:hAnsi="Times New Roman" w:cs="Times New Roman"/>
                <w:i/>
                <w:noProof/>
                <w:color w:val="000000"/>
                <w:sz w:val="20"/>
                <w:szCs w:val="20"/>
                <w:lang w:eastAsia="en-US"/>
              </w:rPr>
              <w:t>to end</w:t>
            </w:r>
          </w:p>
        </w:tc>
        <w:tc>
          <w:tcPr>
            <w:tcW w:w="860" w:type="pct"/>
            <w:shd w:val="clear" w:color="auto" w:fill="auto"/>
            <w:tcMar>
              <w:top w:w="100" w:type="dxa"/>
              <w:left w:w="100" w:type="dxa"/>
              <w:bottom w:w="100" w:type="dxa"/>
              <w:right w:w="100" w:type="dxa"/>
            </w:tcMar>
          </w:tcPr>
          <w:p w14:paraId="0507FC97" w14:textId="77777777" w:rsidR="00655C36" w:rsidRPr="00655C36" w:rsidRDefault="00655C36" w:rsidP="00C348C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ɛm</w:t>
            </w:r>
            <w:r w:rsidR="00501EB7" w:rsidRPr="00501EB7">
              <w:rPr>
                <w:rFonts w:ascii="Times New Roman" w:eastAsia="Times New Roman" w:hAnsi="Times New Roman" w:cs="Times New Roman"/>
                <w:b/>
                <w:color w:val="auto"/>
                <w:lang w:eastAsia="en-US"/>
              </w:rPr>
              <w:t>ɛ̄ː</w:t>
            </w:r>
            <w:r w:rsidRPr="00C348C6">
              <w:rPr>
                <w:rFonts w:ascii="Times New Roman" w:eastAsia="Times New Roman" w:hAnsi="Times New Roman" w:cs="Times New Roman"/>
                <w:b/>
                <w:color w:val="auto"/>
                <w:lang w:eastAsia="en-US"/>
              </w:rPr>
              <w:t>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to end, to finish</w:t>
            </w:r>
          </w:p>
        </w:tc>
        <w:tc>
          <w:tcPr>
            <w:tcW w:w="675" w:type="pct"/>
          </w:tcPr>
          <w:p w14:paraId="1E71D984"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top</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 xml:space="preserve">end </w:t>
            </w:r>
          </w:p>
        </w:tc>
        <w:tc>
          <w:tcPr>
            <w:tcW w:w="678" w:type="pct"/>
            <w:shd w:val="clear" w:color="auto" w:fill="auto"/>
            <w:tcMar>
              <w:top w:w="100" w:type="dxa"/>
              <w:left w:w="100" w:type="dxa"/>
              <w:bottom w:w="100" w:type="dxa"/>
              <w:right w:w="100" w:type="dxa"/>
            </w:tcMar>
          </w:tcPr>
          <w:p w14:paraId="10B25A53"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000000"/>
                <w:lang w:eastAsia="en-US"/>
              </w:rPr>
              <w:t>ɛmmɛ̄ː</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complete, end</w:t>
            </w:r>
          </w:p>
        </w:tc>
        <w:tc>
          <w:tcPr>
            <w:tcW w:w="587" w:type="pct"/>
          </w:tcPr>
          <w:p w14:paraId="253FCC90"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tem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end, finish</w:t>
            </w:r>
          </w:p>
        </w:tc>
        <w:tc>
          <w:tcPr>
            <w:tcW w:w="890" w:type="pct"/>
          </w:tcPr>
          <w:p w14:paraId="1B9782D0" w14:textId="77777777" w:rsidR="00B31366" w:rsidRPr="00655C36" w:rsidRDefault="00C22E5A" w:rsidP="00964D52">
            <w:pPr>
              <w:widowControl w:val="0"/>
              <w:pBdr>
                <w:top w:val="nil"/>
                <w:left w:val="nil"/>
                <w:bottom w:val="single" w:sz="6" w:space="1" w:color="auto"/>
                <w:right w:val="nil"/>
                <w:between w:val="nil"/>
              </w:pBdr>
              <w:tabs>
                <w:tab w:val="left" w:pos="1377"/>
              </w:tabs>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w:t>
            </w:r>
          </w:p>
        </w:tc>
      </w:tr>
      <w:tr w:rsidR="00655C36" w:rsidRPr="00655C36" w14:paraId="1F2A4581" w14:textId="77777777" w:rsidTr="00C22E5A">
        <w:trPr>
          <w:trHeight w:val="845"/>
        </w:trPr>
        <w:tc>
          <w:tcPr>
            <w:tcW w:w="1310" w:type="pct"/>
            <w:shd w:val="clear" w:color="auto" w:fill="auto"/>
            <w:tcMar>
              <w:top w:w="100" w:type="dxa"/>
              <w:left w:w="100" w:type="dxa"/>
              <w:bottom w:w="100" w:type="dxa"/>
              <w:right w:w="100" w:type="dxa"/>
            </w:tcMar>
          </w:tcPr>
          <w:p w14:paraId="7FF34735" w14:textId="77777777"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lastRenderedPageBreak/>
              <w:t>45</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29B47B60" wp14:editId="0BEDE3A0">
                  <wp:extent cx="323215" cy="109855"/>
                  <wp:effectExtent l="0" t="0" r="635" b="444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00501EB7">
              <w:rPr>
                <w:rFonts w:ascii="Times New Roman" w:eastAsia="Times New Roman" w:hAnsi="Times New Roman" w:cs="Times New Roman"/>
                <w:noProof/>
                <w:color w:val="000000"/>
                <w:lang w:eastAsia="en-US"/>
              </w:rPr>
              <w:t xml:space="preserve">       *</w:t>
            </w:r>
            <w:r w:rsidR="003C5D08">
              <w:rPr>
                <w:rFonts w:ascii="Times New Roman" w:eastAsia="Times New Roman" w:hAnsi="Times New Roman" w:cs="Times New Roman"/>
                <w:noProof/>
                <w:color w:val="000000"/>
                <w:u w:val="single"/>
                <w:lang w:eastAsia="en-US"/>
              </w:rPr>
              <w:t>t</w:t>
            </w:r>
            <w:r w:rsidR="003C5D08" w:rsidRPr="003C5D08">
              <w:rPr>
                <w:rFonts w:ascii="Times New Roman" w:eastAsia="Times New Roman" w:hAnsi="Times New Roman" w:cs="Times New Roman" w:hint="eastAsia"/>
                <w:noProof/>
                <w:color w:val="000000"/>
                <w:u w:val="single"/>
                <w:lang w:eastAsia="en-US"/>
              </w:rPr>
              <w:t>ɑ</w:t>
            </w:r>
            <w:r w:rsidR="003C5D08" w:rsidRPr="003C5D08">
              <w:rPr>
                <w:rFonts w:ascii="Times New Roman" w:eastAsia="Times New Roman" w:hAnsi="Times New Roman" w:cs="Times New Roman"/>
                <w:noProof/>
                <w:color w:val="000000"/>
                <w:u w:val="single"/>
                <w:lang w:eastAsia="en-US"/>
              </w:rPr>
              <w:t>ː</w:t>
            </w:r>
            <w:r w:rsidR="00655C36" w:rsidRPr="00655C36">
              <w:rPr>
                <w:rFonts w:ascii="Times New Roman" w:eastAsia="Times New Roman" w:hAnsi="Times New Roman" w:cs="Times New Roman"/>
                <w:color w:val="000000"/>
                <w:lang w:eastAsia="en-US"/>
              </w:rPr>
              <w:br/>
            </w:r>
            <w:r w:rsidR="00B31366">
              <w:rPr>
                <w:rFonts w:ascii="Times New Roman" w:eastAsia="Times New Roman" w:hAnsi="Times New Roman" w:cs="Times New Roman"/>
                <w:i/>
                <w:color w:val="000000"/>
                <w:sz w:val="20"/>
                <w:szCs w:val="20"/>
                <w:lang w:eastAsia="en-US"/>
              </w:rPr>
              <w:t xml:space="preserve">      </w:t>
            </w:r>
            <w:r w:rsidR="00964D52">
              <w:rPr>
                <w:rFonts w:ascii="Times New Roman" w:eastAsia="Times New Roman" w:hAnsi="Times New Roman" w:cs="Times New Roman"/>
                <w:i/>
                <w:color w:val="000000"/>
                <w:sz w:val="20"/>
                <w:szCs w:val="20"/>
                <w:lang w:eastAsia="en-US"/>
              </w:rPr>
              <w:t xml:space="preserve">&lt; tA &gt;          </w:t>
            </w:r>
            <w:r w:rsidR="00501EB7">
              <w:rPr>
                <w:rFonts w:ascii="Times New Roman" w:eastAsia="Times New Roman" w:hAnsi="Times New Roman" w:cs="Times New Roman"/>
                <w:i/>
                <w:color w:val="000000"/>
                <w:sz w:val="20"/>
                <w:szCs w:val="20"/>
                <w:lang w:eastAsia="en-US"/>
              </w:rPr>
              <w:t>land</w:t>
            </w:r>
          </w:p>
        </w:tc>
        <w:tc>
          <w:tcPr>
            <w:tcW w:w="860" w:type="pct"/>
            <w:shd w:val="clear" w:color="auto" w:fill="auto"/>
            <w:tcMar>
              <w:top w:w="100" w:type="dxa"/>
              <w:left w:w="100" w:type="dxa"/>
              <w:bottom w:w="100" w:type="dxa"/>
              <w:right w:w="100" w:type="dxa"/>
            </w:tcMar>
          </w:tcPr>
          <w:p w14:paraId="32FFB27E"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000000"/>
                <w:lang w:eastAsia="en-US"/>
              </w:rPr>
              <w:t>*</w:t>
            </w: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ǎ</w:t>
            </w:r>
            <w:r w:rsidRPr="00655C36">
              <w:rPr>
                <w:rFonts w:ascii="Times New Roman" w:eastAsia="Times New Roman" w:hAnsi="Times New Roman" w:cs="Times New Roman"/>
                <w:color w:val="000000"/>
                <w:lang w:eastAsia="en-US"/>
              </w:rPr>
              <w:t xml:space="preserve"> </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land, country</w:t>
            </w:r>
          </w:p>
        </w:tc>
        <w:tc>
          <w:tcPr>
            <w:tcW w:w="675" w:type="pct"/>
          </w:tcPr>
          <w:p w14:paraId="166F5787" w14:textId="77777777" w:rsidR="00655C36" w:rsidRPr="00655C36" w:rsidRDefault="00C22E5A"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t</w:t>
            </w:r>
            <w:r w:rsidR="00655C36" w:rsidRPr="009A08D1">
              <w:rPr>
                <w:rFonts w:ascii="Times New Roman" w:eastAsia="Times New Roman" w:hAnsi="Times New Roman" w:cs="Times New Roman"/>
                <w:b/>
                <w:color w:val="auto"/>
                <w:lang w:eastAsia="en-US"/>
              </w:rPr>
              <w:t>o</w:t>
            </w:r>
            <w:r>
              <w:rPr>
                <w:rFonts w:ascii="Times New Roman" w:eastAsia="Times New Roman" w:hAnsi="Times New Roman" w:cs="Times New Roman"/>
                <w:color w:val="000000"/>
                <w:lang w:eastAsia="en-US"/>
              </w:rPr>
              <w:br/>
            </w:r>
            <w:r w:rsidR="00655C36" w:rsidRPr="00815C61">
              <w:rPr>
                <w:rFonts w:ascii="Times New Roman" w:eastAsia="Times New Roman" w:hAnsi="Times New Roman" w:cs="Times New Roman"/>
                <w:i/>
                <w:color w:val="000000"/>
                <w:sz w:val="20"/>
                <w:szCs w:val="20"/>
                <w:lang w:eastAsia="en-US"/>
              </w:rPr>
              <w:t>land, earth</w:t>
            </w:r>
          </w:p>
        </w:tc>
        <w:tc>
          <w:tcPr>
            <w:tcW w:w="678" w:type="pct"/>
            <w:shd w:val="clear" w:color="auto" w:fill="auto"/>
            <w:tcMar>
              <w:top w:w="100" w:type="dxa"/>
              <w:left w:w="100" w:type="dxa"/>
              <w:bottom w:w="100" w:type="dxa"/>
              <w:right w:w="100" w:type="dxa"/>
            </w:tcMar>
          </w:tcPr>
          <w:p w14:paraId="487DA205"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d</w:t>
            </w:r>
            <w:r w:rsidR="00C22E5A">
              <w:rPr>
                <w:rFonts w:ascii="Times New Roman" w:eastAsia="Times New Roman" w:hAnsi="Times New Roman" w:cs="Times New Roman"/>
                <w:b/>
                <w:color w:val="auto"/>
                <w:lang w:eastAsia="en-US"/>
              </w:rPr>
              <w:t>ɑ</w:t>
            </w:r>
            <w:r w:rsidR="00C22E5A">
              <w:rPr>
                <w:rFonts w:ascii="Times New Roman" w:eastAsia="Times New Roman" w:hAnsi="Times New Roman" w:cs="Times New Roman"/>
                <w:b/>
                <w:color w:val="auto"/>
                <w:lang w:eastAsia="en-US"/>
              </w:rPr>
              <w:br/>
            </w:r>
            <w:r w:rsidR="00C22E5A" w:rsidRPr="00C22E5A">
              <w:rPr>
                <w:rFonts w:ascii="Times New Roman" w:eastAsia="Times New Roman" w:hAnsi="Times New Roman" w:cs="Times New Roman"/>
                <w:i/>
                <w:color w:val="000000"/>
                <w:sz w:val="18"/>
                <w:szCs w:val="18"/>
                <w:lang w:eastAsia="en-US"/>
              </w:rPr>
              <w:t xml:space="preserve">place </w:t>
            </w:r>
            <w:r w:rsidRPr="00C22E5A">
              <w:rPr>
                <w:rFonts w:ascii="Times New Roman" w:eastAsia="Times New Roman" w:hAnsi="Times New Roman" w:cs="Times New Roman"/>
                <w:i/>
                <w:color w:val="000000"/>
                <w:sz w:val="18"/>
                <w:szCs w:val="18"/>
                <w:lang w:eastAsia="en-US"/>
              </w:rPr>
              <w:t>(country)</w:t>
            </w:r>
          </w:p>
        </w:tc>
        <w:tc>
          <w:tcPr>
            <w:tcW w:w="587" w:type="pct"/>
          </w:tcPr>
          <w:p w14:paraId="16BD7AB4"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tɛ̈</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place</w:t>
            </w:r>
          </w:p>
        </w:tc>
        <w:tc>
          <w:tcPr>
            <w:tcW w:w="890" w:type="pct"/>
          </w:tcPr>
          <w:p w14:paraId="7E18F98B"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tǎw</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ground (land)</w:t>
            </w:r>
          </w:p>
        </w:tc>
      </w:tr>
      <w:tr w:rsidR="00655C36" w:rsidRPr="00655C36" w14:paraId="0950426D" w14:textId="77777777" w:rsidTr="00964D52">
        <w:trPr>
          <w:trHeight w:val="391"/>
        </w:trPr>
        <w:tc>
          <w:tcPr>
            <w:tcW w:w="1310" w:type="pct"/>
            <w:shd w:val="clear" w:color="auto" w:fill="auto"/>
            <w:tcMar>
              <w:top w:w="100" w:type="dxa"/>
              <w:left w:w="100" w:type="dxa"/>
              <w:bottom w:w="100" w:type="dxa"/>
              <w:right w:w="100" w:type="dxa"/>
            </w:tcMar>
          </w:tcPr>
          <w:p w14:paraId="33B93104" w14:textId="77777777"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46</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40422B1F" wp14:editId="457D0E5E">
                  <wp:extent cx="335280" cy="201295"/>
                  <wp:effectExtent l="0" t="0" r="7620" b="825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00501EB7">
              <w:rPr>
                <w:rFonts w:ascii="Times New Roman" w:eastAsia="Times New Roman" w:hAnsi="Times New Roman" w:cs="Times New Roman"/>
                <w:noProof/>
                <w:color w:val="000000"/>
                <w:lang w:eastAsia="en-US"/>
              </w:rPr>
              <w:t xml:space="preserve">       *</w:t>
            </w:r>
            <w:r w:rsidR="00501EB7" w:rsidRPr="00501EB7">
              <w:rPr>
                <w:rFonts w:ascii="Times New Roman" w:eastAsia="Times New Roman" w:hAnsi="Times New Roman" w:cs="Times New Roman"/>
                <w:noProof/>
                <w:color w:val="000000"/>
                <w:u w:val="single"/>
                <w:lang w:eastAsia="en-US"/>
              </w:rPr>
              <w:t>tú</w:t>
            </w:r>
            <w:r w:rsidR="009A637D">
              <w:rPr>
                <w:rFonts w:ascii="Times New Roman" w:eastAsia="Times New Roman" w:hAnsi="Times New Roman" w:cs="Times New Roman"/>
                <w:noProof/>
                <w:color w:val="000000"/>
                <w:u w:val="single"/>
                <w:lang w:eastAsia="en-US"/>
              </w:rPr>
              <w:t>bur</w:t>
            </w:r>
            <w:r w:rsidR="00655C36" w:rsidRPr="00655C36">
              <w:rPr>
                <w:rFonts w:ascii="Times New Roman" w:eastAsia="Times New Roman" w:hAnsi="Times New Roman" w:cs="Times New Roman"/>
                <w:noProof/>
                <w:color w:val="000000"/>
                <w:lang w:eastAsia="en-US"/>
              </w:rPr>
              <w:br/>
            </w:r>
            <w:r w:rsidR="00964D52">
              <w:rPr>
                <w:rFonts w:ascii="Times New Roman" w:eastAsia="Times New Roman" w:hAnsi="Times New Roman" w:cs="Times New Roman"/>
                <w:i/>
                <w:noProof/>
                <w:color w:val="000000"/>
                <w:sz w:val="20"/>
                <w:szCs w:val="20"/>
                <w:lang w:eastAsia="en-US"/>
              </w:rPr>
              <w:t xml:space="preserve">   &lt; tbn &gt;</w:t>
            </w:r>
            <w:r w:rsidR="00870542">
              <w:rPr>
                <w:rFonts w:ascii="Times New Roman" w:eastAsia="Times New Roman" w:hAnsi="Times New Roman" w:cs="Times New Roman"/>
                <w:i/>
                <w:noProof/>
                <w:color w:val="000000"/>
                <w:sz w:val="20"/>
                <w:szCs w:val="20"/>
                <w:lang w:eastAsia="en-US"/>
              </w:rPr>
              <w:t xml:space="preserve">          circular drum</w:t>
            </w:r>
          </w:p>
        </w:tc>
        <w:tc>
          <w:tcPr>
            <w:tcW w:w="860" w:type="pct"/>
            <w:shd w:val="clear" w:color="auto" w:fill="auto"/>
            <w:tcMar>
              <w:top w:w="100" w:type="dxa"/>
              <w:left w:w="100" w:type="dxa"/>
              <w:bottom w:w="100" w:type="dxa"/>
              <w:right w:w="100" w:type="dxa"/>
            </w:tcMar>
          </w:tcPr>
          <w:p w14:paraId="629A4769"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00994930">
              <w:rPr>
                <w:rFonts w:ascii="Times New Roman" w:eastAsia="Times New Roman" w:hAnsi="Times New Roman" w:cs="Times New Roman"/>
                <w:b/>
                <w:color w:val="000000"/>
                <w:lang w:eastAsia="en-US"/>
              </w:rPr>
              <w:t>úb</w:t>
            </w:r>
            <w:r w:rsidR="00994930" w:rsidRPr="00994930">
              <w:rPr>
                <w:rFonts w:ascii="Times New Roman" w:eastAsia="Times New Roman" w:hAnsi="Times New Roman" w:cs="Times New Roman"/>
                <w:b/>
                <w:color w:val="000000"/>
                <w:lang w:eastAsia="en-US"/>
              </w:rPr>
              <w:t>u</w:t>
            </w:r>
            <w:r w:rsidRPr="00C348C6">
              <w:rPr>
                <w:rFonts w:ascii="Times New Roman" w:eastAsia="Times New Roman" w:hAnsi="Times New Roman" w:cs="Times New Roman"/>
                <w:b/>
                <w:color w:val="000000"/>
                <w:lang w:eastAsia="en-US"/>
              </w:rPr>
              <w:t>n</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circle, drum</w:t>
            </w:r>
          </w:p>
        </w:tc>
        <w:tc>
          <w:tcPr>
            <w:tcW w:w="675" w:type="pct"/>
          </w:tcPr>
          <w:p w14:paraId="53B262A2"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w:t>
            </w:r>
            <w:r w:rsidR="00C348C6" w:rsidRPr="009A08D1">
              <w:rPr>
                <w:rFonts w:ascii="Times New Roman" w:eastAsia="Times New Roman" w:hAnsi="Times New Roman" w:cs="Times New Roman"/>
                <w:b/>
                <w:color w:val="auto"/>
                <w:lang w:eastAsia="en-US"/>
              </w:rPr>
              <w:t>onoː</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strike, resound</w:t>
            </w:r>
          </w:p>
        </w:tc>
        <w:tc>
          <w:tcPr>
            <w:tcW w:w="678" w:type="pct"/>
            <w:shd w:val="clear" w:color="auto" w:fill="auto"/>
            <w:tcMar>
              <w:top w:w="100" w:type="dxa"/>
              <w:left w:w="100" w:type="dxa"/>
              <w:bottom w:w="100" w:type="dxa"/>
              <w:right w:w="100" w:type="dxa"/>
            </w:tcMar>
          </w:tcPr>
          <w:p w14:paraId="7D7EB25F"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FF0000"/>
                <w:lang w:eastAsia="en-US"/>
              </w:rPr>
              <w:t>t</w:t>
            </w:r>
            <w:r w:rsidRPr="009A08D1">
              <w:rPr>
                <w:rFonts w:ascii="Times New Roman" w:eastAsia="Times New Roman" w:hAnsi="Times New Roman" w:cs="Times New Roman"/>
                <w:b/>
                <w:color w:val="auto"/>
                <w:lang w:eastAsia="en-US"/>
              </w:rPr>
              <w:t>úᵐbura</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drum</w:t>
            </w:r>
          </w:p>
        </w:tc>
        <w:tc>
          <w:tcPr>
            <w:tcW w:w="587" w:type="pct"/>
          </w:tcPr>
          <w:p w14:paraId="008DD855" w14:textId="77777777" w:rsidR="00655C36" w:rsidRPr="00655C36" w:rsidRDefault="00C348C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C348C6">
              <w:rPr>
                <w:rFonts w:ascii="Times New Roman" w:eastAsia="Times New Roman" w:hAnsi="Times New Roman" w:cs="Times New Roman"/>
                <w:b/>
                <w:color w:val="000000"/>
                <w:lang w:eastAsia="en-US"/>
              </w:rPr>
              <w:t>bïr</w:t>
            </w:r>
            <w:r w:rsidR="00655C36" w:rsidRPr="00655C36">
              <w:rPr>
                <w:rFonts w:ascii="Times New Roman" w:eastAsia="Times New Roman" w:hAnsi="Times New Roman" w:cs="Times New Roman"/>
                <w:color w:val="000000"/>
                <w:sz w:val="32"/>
                <w:szCs w:val="32"/>
                <w:lang w:eastAsia="en-US"/>
              </w:rPr>
              <w:br/>
            </w:r>
            <w:r w:rsidR="00655C36" w:rsidRPr="00815C61">
              <w:rPr>
                <w:rFonts w:ascii="Times New Roman" w:eastAsia="Times New Roman" w:hAnsi="Times New Roman" w:cs="Times New Roman"/>
                <w:i/>
                <w:color w:val="000000"/>
                <w:sz w:val="20"/>
                <w:szCs w:val="20"/>
                <w:lang w:eastAsia="en-US"/>
              </w:rPr>
              <w:t>to beat</w:t>
            </w:r>
          </w:p>
        </w:tc>
        <w:tc>
          <w:tcPr>
            <w:tcW w:w="890" w:type="pct"/>
          </w:tcPr>
          <w:p w14:paraId="5CB0E50E"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túbàl</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drum</w:t>
            </w:r>
          </w:p>
        </w:tc>
      </w:tr>
      <w:tr w:rsidR="00655C36" w:rsidRPr="00655C36" w14:paraId="17B2703A" w14:textId="77777777" w:rsidTr="00964D52">
        <w:trPr>
          <w:trHeight w:val="344"/>
        </w:trPr>
        <w:tc>
          <w:tcPr>
            <w:tcW w:w="1310" w:type="pct"/>
            <w:shd w:val="clear" w:color="auto" w:fill="auto"/>
            <w:tcMar>
              <w:top w:w="100" w:type="dxa"/>
              <w:left w:w="100" w:type="dxa"/>
              <w:bottom w:w="100" w:type="dxa"/>
              <w:right w:w="100" w:type="dxa"/>
            </w:tcMar>
          </w:tcPr>
          <w:p w14:paraId="67110399" w14:textId="77777777"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47</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699CF846" wp14:editId="45ED8440">
                  <wp:extent cx="377825" cy="189230"/>
                  <wp:effectExtent l="0" t="0" r="3175" b="127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004873FF">
              <w:rPr>
                <w:rFonts w:ascii="Times New Roman" w:eastAsia="Times New Roman" w:hAnsi="Times New Roman" w:cs="Times New Roman"/>
                <w:noProof/>
                <w:color w:val="000000"/>
                <w:lang w:eastAsia="en-US"/>
              </w:rPr>
              <w:t xml:space="preserve">      *</w:t>
            </w:r>
            <w:r w:rsidR="004873FF" w:rsidRPr="004873FF">
              <w:rPr>
                <w:rFonts w:ascii="Times New Roman" w:eastAsia="Times New Roman" w:hAnsi="Times New Roman" w:cs="Times New Roman" w:hint="eastAsia"/>
                <w:noProof/>
                <w:color w:val="000000"/>
                <w:u w:val="single"/>
                <w:lang w:eastAsia="en-US"/>
              </w:rPr>
              <w:t>ɑ</w:t>
            </w:r>
            <w:r w:rsidR="004873FF" w:rsidRPr="004873FF">
              <w:rPr>
                <w:rFonts w:ascii="Times New Roman" w:eastAsia="Times New Roman" w:hAnsi="Times New Roman" w:cs="Times New Roman"/>
                <w:noProof/>
                <w:color w:val="000000"/>
                <w:u w:val="single"/>
                <w:lang w:eastAsia="en-US"/>
              </w:rPr>
              <w:t>rıt</w:t>
            </w:r>
            <w:r w:rsidR="00655C36" w:rsidRPr="00655C36">
              <w:rPr>
                <w:rFonts w:ascii="Times New Roman" w:eastAsia="Times New Roman" w:hAnsi="Times New Roman" w:cs="Times New Roman"/>
                <w:color w:val="000000"/>
                <w:lang w:eastAsia="en-US"/>
              </w:rPr>
              <w:br/>
            </w:r>
            <w:r w:rsidR="00964D52">
              <w:rPr>
                <w:rFonts w:ascii="Times New Roman" w:eastAsia="Times New Roman" w:hAnsi="Times New Roman" w:cs="Times New Roman"/>
                <w:i/>
                <w:color w:val="000000"/>
                <w:sz w:val="20"/>
                <w:szCs w:val="20"/>
                <w:lang w:eastAsia="en-US"/>
              </w:rPr>
              <w:t xml:space="preserve">   &lt; </w:t>
            </w:r>
            <w:r w:rsidR="00B571C0">
              <w:rPr>
                <w:rFonts w:ascii="Times New Roman" w:eastAsia="Times New Roman" w:hAnsi="Times New Roman" w:cs="Times New Roman"/>
                <w:i/>
                <w:color w:val="000000"/>
                <w:sz w:val="20"/>
                <w:szCs w:val="20"/>
                <w:lang w:eastAsia="en-US"/>
              </w:rPr>
              <w:t>i</w:t>
            </w:r>
            <w:r w:rsidR="001C10AD">
              <w:rPr>
                <w:rFonts w:ascii="Times New Roman" w:eastAsia="Times New Roman" w:hAnsi="Times New Roman" w:cs="Times New Roman"/>
                <w:i/>
                <w:color w:val="000000"/>
                <w:sz w:val="20"/>
                <w:szCs w:val="20"/>
                <w:lang w:eastAsia="en-US"/>
              </w:rPr>
              <w:t>ry</w:t>
            </w:r>
            <w:r w:rsidR="00964D52">
              <w:rPr>
                <w:rFonts w:ascii="Times New Roman" w:eastAsia="Times New Roman" w:hAnsi="Times New Roman" w:cs="Times New Roman"/>
                <w:i/>
                <w:color w:val="000000"/>
                <w:sz w:val="20"/>
                <w:szCs w:val="20"/>
                <w:lang w:eastAsia="en-US"/>
              </w:rPr>
              <w:t>t &gt;</w:t>
            </w:r>
            <w:r w:rsidR="004873FF">
              <w:rPr>
                <w:rFonts w:ascii="Times New Roman" w:eastAsia="Times New Roman" w:hAnsi="Times New Roman" w:cs="Times New Roman"/>
                <w:i/>
                <w:color w:val="000000"/>
                <w:sz w:val="20"/>
                <w:szCs w:val="20"/>
                <w:lang w:eastAsia="en-US"/>
              </w:rPr>
              <w:t xml:space="preserve">          land, earth</w:t>
            </w:r>
          </w:p>
        </w:tc>
        <w:tc>
          <w:tcPr>
            <w:tcW w:w="860" w:type="pct"/>
            <w:shd w:val="clear" w:color="auto" w:fill="auto"/>
            <w:tcMar>
              <w:top w:w="100" w:type="dxa"/>
              <w:left w:w="100" w:type="dxa"/>
              <w:bottom w:w="100" w:type="dxa"/>
              <w:right w:w="100" w:type="dxa"/>
            </w:tcMar>
          </w:tcPr>
          <w:p w14:paraId="12C3E0AC"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00994930" w:rsidRPr="00994930">
              <w:rPr>
                <w:rFonts w:ascii="Times New Roman" w:eastAsia="Times New Roman" w:hAnsi="Times New Roman" w:cs="Times New Roman" w:hint="eastAsia"/>
                <w:color w:val="000000"/>
                <w:lang w:eastAsia="en-US"/>
              </w:rPr>
              <w:t>ɑ</w:t>
            </w:r>
            <w:r w:rsidRPr="00C348C6">
              <w:rPr>
                <w:rFonts w:ascii="Times New Roman" w:eastAsia="Times New Roman" w:hAnsi="Times New Roman" w:cs="Times New Roman"/>
                <w:b/>
                <w:color w:val="000000"/>
                <w:lang w:eastAsia="en-US"/>
              </w:rPr>
              <w:t>rı</w:t>
            </w:r>
            <w:r w:rsidR="00994930" w:rsidRPr="00994930">
              <w:rPr>
                <w:rFonts w:ascii="Times New Roman" w:eastAsia="Times New Roman" w:hAnsi="Times New Roman" w:cs="Times New Roman"/>
                <w:b/>
                <w:color w:val="000000"/>
                <w:lang w:eastAsia="en-US"/>
              </w:rPr>
              <w:t>ː</w:t>
            </w:r>
            <w:r w:rsidRPr="00C348C6">
              <w:rPr>
                <w:rFonts w:ascii="Times New Roman" w:eastAsia="Times New Roman" w:hAnsi="Times New Roman" w:cs="Times New Roman"/>
                <w:b/>
                <w:color w:val="FF0000"/>
                <w:lang w:eastAsia="en-US"/>
              </w:rPr>
              <w:t>t</w:t>
            </w:r>
            <w:r w:rsidRPr="00655C36">
              <w:rPr>
                <w:rFonts w:ascii="Times New Roman" w:eastAsia="Times New Roman" w:hAnsi="Times New Roman" w:cs="Times New Roman"/>
                <w:color w:val="000000"/>
                <w:lang w:eastAsia="en-US"/>
              </w:rPr>
              <w:br/>
            </w:r>
            <w:r w:rsidR="00815C61">
              <w:rPr>
                <w:rFonts w:ascii="Times New Roman" w:eastAsia="Times New Roman" w:hAnsi="Times New Roman" w:cs="Times New Roman"/>
                <w:i/>
                <w:color w:val="000000"/>
                <w:sz w:val="20"/>
                <w:szCs w:val="20"/>
                <w:lang w:eastAsia="en-US"/>
              </w:rPr>
              <w:t xml:space="preserve">  </w:t>
            </w:r>
            <w:r w:rsidRPr="00815C61">
              <w:rPr>
                <w:rFonts w:ascii="Times New Roman" w:eastAsia="Times New Roman" w:hAnsi="Times New Roman" w:cs="Times New Roman"/>
                <w:i/>
                <w:color w:val="000000"/>
                <w:sz w:val="20"/>
                <w:szCs w:val="20"/>
                <w:lang w:eastAsia="en-US"/>
              </w:rPr>
              <w:t>land</w:t>
            </w:r>
            <w:r w:rsidRPr="00655C36">
              <w:rPr>
                <w:rFonts w:ascii="Times New Roman" w:eastAsia="Times New Roman" w:hAnsi="Times New Roman" w:cs="Times New Roman"/>
                <w:color w:val="000000"/>
                <w:lang w:eastAsia="en-US"/>
              </w:rPr>
              <w:t xml:space="preserve"> </w:t>
            </w:r>
          </w:p>
        </w:tc>
        <w:tc>
          <w:tcPr>
            <w:tcW w:w="675" w:type="pct"/>
          </w:tcPr>
          <w:p w14:paraId="7F8EE306" w14:textId="77777777" w:rsidR="00655C36" w:rsidRPr="00655C36" w:rsidRDefault="00C348C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9A08D1">
              <w:rPr>
                <w:rFonts w:ascii="Times New Roman" w:eastAsia="Times New Roman" w:hAnsi="Times New Roman" w:cs="Times New Roman"/>
                <w:b/>
                <w:color w:val="auto"/>
                <w:lang w:eastAsia="en-US"/>
              </w:rPr>
              <w:t>eiː</w:t>
            </w:r>
            <w:r w:rsidR="00655C36" w:rsidRPr="009A08D1">
              <w:rPr>
                <w:rFonts w:ascii="Times New Roman" w:eastAsia="Times New Roman" w:hAnsi="Times New Roman" w:cs="Times New Roman"/>
                <w:b/>
                <w:color w:val="auto"/>
                <w:lang w:eastAsia="en-US"/>
              </w:rPr>
              <w:t>t</w:t>
            </w:r>
            <w:r w:rsidRPr="009A08D1">
              <w:rPr>
                <w:rFonts w:ascii="Times New Roman" w:eastAsia="Times New Roman" w:hAnsi="Times New Roman" w:cs="Times New Roman"/>
                <w:b/>
                <w:color w:val="auto"/>
                <w:lang w:eastAsia="en-US"/>
              </w:rPr>
              <w:t>n</w:t>
            </w:r>
            <w:r>
              <w:rPr>
                <w:rFonts w:ascii="Times New Roman" w:eastAsia="Times New Roman" w:hAnsi="Times New Roman" w:cs="Times New Roman"/>
                <w:color w:val="000000"/>
                <w:sz w:val="32"/>
                <w:szCs w:val="32"/>
                <w:lang w:eastAsia="en-US"/>
              </w:rPr>
              <w:br/>
            </w:r>
            <w:r w:rsidR="00655C36" w:rsidRPr="00815C61">
              <w:rPr>
                <w:rFonts w:ascii="Times New Roman" w:eastAsia="Times New Roman" w:hAnsi="Times New Roman" w:cs="Times New Roman"/>
                <w:i/>
                <w:color w:val="000000"/>
                <w:sz w:val="20"/>
                <w:szCs w:val="20"/>
                <w:lang w:eastAsia="en-US"/>
              </w:rPr>
              <w:t>ground</w:t>
            </w:r>
          </w:p>
        </w:tc>
        <w:tc>
          <w:tcPr>
            <w:tcW w:w="678" w:type="pct"/>
            <w:shd w:val="clear" w:color="auto" w:fill="auto"/>
            <w:tcMar>
              <w:top w:w="100" w:type="dxa"/>
              <w:left w:w="100" w:type="dxa"/>
              <w:bottom w:w="100" w:type="dxa"/>
              <w:right w:w="100" w:type="dxa"/>
            </w:tcMar>
          </w:tcPr>
          <w:p w14:paraId="27A85464"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ɑːr</w:t>
            </w:r>
            <w:r w:rsidRPr="009A08D1">
              <w:rPr>
                <w:rFonts w:ascii="Times New Roman" w:eastAsia="Times New Roman" w:hAnsi="Times New Roman" w:cs="Times New Roman"/>
                <w:b/>
                <w:color w:val="FF0000"/>
                <w:lang w:eastAsia="en-US"/>
              </w:rPr>
              <w:t>t</w:t>
            </w:r>
            <w:r w:rsidRPr="009A08D1">
              <w:rPr>
                <w:rFonts w:ascii="Times New Roman" w:eastAsia="Times New Roman" w:hAnsi="Times New Roman" w:cs="Times New Roman"/>
                <w:b/>
                <w:color w:val="auto"/>
                <w:lang w:eastAsia="en-US"/>
              </w:rPr>
              <w:t>ı</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island</w:t>
            </w:r>
          </w:p>
        </w:tc>
        <w:tc>
          <w:tcPr>
            <w:tcW w:w="587" w:type="pct"/>
          </w:tcPr>
          <w:p w14:paraId="7FBA59DD"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tɔr</w:t>
            </w:r>
            <w:r w:rsidRPr="009A08D1">
              <w:rPr>
                <w:rFonts w:ascii="Times New Roman" w:eastAsia="Times New Roman" w:hAnsi="Times New Roman" w:cs="Times New Roman"/>
                <w:color w:val="auto"/>
                <w:lang w:eastAsia="en-US"/>
              </w:rPr>
              <w:t xml:space="preserve"> </w:t>
            </w:r>
            <w:r w:rsidRPr="00655C36">
              <w:rPr>
                <w:rFonts w:ascii="Times New Roman" w:eastAsia="Times New Roman" w:hAnsi="Times New Roman" w:cs="Times New Roman"/>
                <w:color w:val="000000"/>
                <w:lang w:eastAsia="en-US"/>
              </w:rPr>
              <w:t xml:space="preserve"> </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earth dust</w:t>
            </w:r>
            <w:r w:rsidRPr="00655C36">
              <w:rPr>
                <w:rFonts w:ascii="Times New Roman" w:eastAsia="Times New Roman" w:hAnsi="Times New Roman" w:cs="Times New Roman"/>
                <w:color w:val="000000"/>
                <w:lang w:eastAsia="en-US"/>
              </w:rPr>
              <w:t xml:space="preserve"> </w:t>
            </w:r>
          </w:p>
        </w:tc>
        <w:tc>
          <w:tcPr>
            <w:tcW w:w="890" w:type="pct"/>
          </w:tcPr>
          <w:p w14:paraId="2B1675D0"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 xml:space="preserve">tɛ́lú </w:t>
            </w:r>
            <w:r w:rsidRPr="00655C36">
              <w:rPr>
                <w:rFonts w:ascii="Times New Roman" w:eastAsia="Times New Roman" w:hAnsi="Times New Roman" w:cs="Times New Roman"/>
                <w:b/>
                <w:color w:val="000000"/>
                <w:lang w:eastAsia="en-US"/>
              </w:rPr>
              <w:br/>
            </w:r>
            <w:r w:rsidRPr="00815C61">
              <w:rPr>
                <w:rFonts w:ascii="Times New Roman" w:eastAsia="Times New Roman" w:hAnsi="Times New Roman" w:cs="Times New Roman"/>
                <w:i/>
                <w:color w:val="000000"/>
                <w:sz w:val="20"/>
                <w:szCs w:val="20"/>
                <w:lang w:eastAsia="en-US"/>
              </w:rPr>
              <w:t>tall grass</w:t>
            </w:r>
          </w:p>
        </w:tc>
      </w:tr>
      <w:tr w:rsidR="00655C36" w:rsidRPr="00655C36" w14:paraId="4B6F0B9E" w14:textId="77777777" w:rsidTr="00964D52">
        <w:trPr>
          <w:trHeight w:val="590"/>
        </w:trPr>
        <w:tc>
          <w:tcPr>
            <w:tcW w:w="1310" w:type="pct"/>
            <w:shd w:val="clear" w:color="auto" w:fill="auto"/>
            <w:tcMar>
              <w:top w:w="100" w:type="dxa"/>
              <w:left w:w="100" w:type="dxa"/>
              <w:bottom w:w="100" w:type="dxa"/>
              <w:right w:w="100" w:type="dxa"/>
            </w:tcMar>
          </w:tcPr>
          <w:p w14:paraId="3388155F" w14:textId="77777777" w:rsidR="00655C36" w:rsidRPr="00655C36" w:rsidRDefault="004A775C" w:rsidP="008B30FA">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b/>
                <w:sz w:val="20"/>
                <w:szCs w:val="20"/>
              </w:rPr>
              <w:t>48</w:t>
            </w:r>
            <w:r w:rsidR="002806D9" w:rsidRPr="002806D9">
              <w:rPr>
                <w:b/>
                <w:sz w:val="20"/>
                <w:szCs w:val="20"/>
              </w:rPr>
              <w:t>.</w:t>
            </w:r>
            <w:r w:rsidR="002806D9">
              <w:t xml:space="preserve"> </w:t>
            </w:r>
            <w:r w:rsidR="002806D9">
              <w:rPr>
                <w:noProof/>
                <w:lang w:eastAsia="en-US"/>
              </w:rPr>
              <w:drawing>
                <wp:inline distT="0" distB="0" distL="0" distR="0" wp14:anchorId="43F75787" wp14:editId="02E5AC70">
                  <wp:extent cx="381000" cy="2095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00655C36" w:rsidRPr="00655C36">
              <w:rPr>
                <w:rFonts w:ascii="Times New Roman" w:eastAsia="Times New Roman" w:hAnsi="Times New Roman" w:cs="Times New Roman"/>
                <w:noProof/>
                <w:color w:val="000000"/>
                <w:lang w:eastAsia="en-US"/>
              </w:rPr>
              <w:t xml:space="preserve">  </w:t>
            </w:r>
            <w:r w:rsidR="004873FF">
              <w:rPr>
                <w:rFonts w:ascii="Times New Roman" w:eastAsia="Times New Roman" w:hAnsi="Times New Roman" w:cs="Times New Roman"/>
                <w:noProof/>
                <w:color w:val="000000"/>
                <w:lang w:eastAsia="en-US"/>
              </w:rPr>
              <w:t xml:space="preserve">    *</w:t>
            </w:r>
            <w:r w:rsidR="004873FF" w:rsidRPr="004873FF">
              <w:rPr>
                <w:rFonts w:ascii="Times New Roman" w:eastAsia="Times New Roman" w:hAnsi="Times New Roman" w:cs="Times New Roman"/>
                <w:noProof/>
                <w:color w:val="000000"/>
                <w:u w:val="single"/>
                <w:lang w:eastAsia="en-US"/>
              </w:rPr>
              <w:t>átát</w:t>
            </w:r>
            <w:r w:rsidR="00655C36" w:rsidRPr="00655C36">
              <w:rPr>
                <w:rFonts w:ascii="Times New Roman" w:eastAsia="Times New Roman" w:hAnsi="Times New Roman" w:cs="Times New Roman"/>
                <w:noProof/>
                <w:color w:val="000000"/>
                <w:lang w:eastAsia="en-US"/>
              </w:rPr>
              <w:br/>
            </w:r>
            <w:r w:rsidR="00964D52">
              <w:rPr>
                <w:rFonts w:ascii="Times New Roman" w:eastAsia="Times New Roman" w:hAnsi="Times New Roman" w:cs="Times New Roman"/>
                <w:i/>
                <w:noProof/>
                <w:color w:val="000000"/>
                <w:sz w:val="20"/>
                <w:szCs w:val="20"/>
                <w:lang w:eastAsia="en-US"/>
              </w:rPr>
              <w:t xml:space="preserve">   &lt; atat &gt;</w:t>
            </w:r>
            <w:r w:rsidR="00B571C0">
              <w:rPr>
                <w:rFonts w:ascii="Times New Roman" w:eastAsia="Times New Roman" w:hAnsi="Times New Roman" w:cs="Times New Roman"/>
                <w:i/>
                <w:noProof/>
                <w:color w:val="000000"/>
                <w:sz w:val="20"/>
                <w:szCs w:val="20"/>
                <w:lang w:eastAsia="en-US"/>
              </w:rPr>
              <w:t xml:space="preserve">         </w:t>
            </w:r>
            <w:r w:rsidR="004873FF">
              <w:rPr>
                <w:rFonts w:ascii="Times New Roman" w:eastAsia="Times New Roman" w:hAnsi="Times New Roman" w:cs="Times New Roman"/>
                <w:i/>
                <w:noProof/>
                <w:color w:val="000000"/>
                <w:sz w:val="20"/>
                <w:szCs w:val="20"/>
                <w:lang w:eastAsia="en-US"/>
              </w:rPr>
              <w:t>to hurt</w:t>
            </w:r>
          </w:p>
        </w:tc>
        <w:tc>
          <w:tcPr>
            <w:tcW w:w="860" w:type="pct"/>
            <w:shd w:val="clear" w:color="auto" w:fill="auto"/>
            <w:tcMar>
              <w:top w:w="100" w:type="dxa"/>
              <w:left w:w="100" w:type="dxa"/>
              <w:bottom w:w="100" w:type="dxa"/>
              <w:right w:w="100" w:type="dxa"/>
            </w:tcMar>
          </w:tcPr>
          <w:p w14:paraId="06A8AF1D" w14:textId="77777777" w:rsidR="00655C36" w:rsidRPr="00655C36" w:rsidRDefault="004873FF"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w:t>
            </w:r>
            <w:r w:rsidRPr="004873FF">
              <w:rPr>
                <w:rFonts w:ascii="Times New Roman" w:eastAsia="Times New Roman" w:hAnsi="Times New Roman" w:cs="Times New Roman"/>
                <w:b/>
                <w:color w:val="000000"/>
                <w:lang w:eastAsia="en-US"/>
              </w:rPr>
              <w:t>á</w:t>
            </w:r>
            <w:r w:rsidR="00655C36" w:rsidRPr="00C348C6">
              <w:rPr>
                <w:rFonts w:ascii="Times New Roman" w:eastAsia="Times New Roman" w:hAnsi="Times New Roman" w:cs="Times New Roman"/>
                <w:b/>
                <w:color w:val="FF0000"/>
                <w:lang w:eastAsia="en-US"/>
              </w:rPr>
              <w:t>t</w:t>
            </w:r>
            <w:r w:rsidR="00655C36" w:rsidRPr="00C348C6">
              <w:rPr>
                <w:rFonts w:ascii="Times New Roman" w:eastAsia="Times New Roman" w:hAnsi="Times New Roman" w:cs="Times New Roman"/>
                <w:b/>
                <w:color w:val="auto"/>
                <w:lang w:eastAsia="en-US"/>
              </w:rPr>
              <w:t>à</w:t>
            </w:r>
            <w:r w:rsidR="00655C36" w:rsidRPr="00C348C6">
              <w:rPr>
                <w:rFonts w:ascii="Times New Roman" w:eastAsia="Times New Roman" w:hAnsi="Times New Roman" w:cs="Times New Roman"/>
                <w:b/>
                <w:color w:val="000000"/>
                <w:lang w:eastAsia="en-US"/>
              </w:rPr>
              <w:t>t</w:t>
            </w:r>
            <w:r w:rsidR="00C348C6">
              <w:rPr>
                <w:rFonts w:ascii="Times New Roman" w:eastAsia="Times New Roman" w:hAnsi="Times New Roman" w:cs="Times New Roman"/>
                <w:color w:val="000000"/>
                <w:lang w:eastAsia="en-US"/>
              </w:rPr>
              <w:t xml:space="preserve"> </w:t>
            </w:r>
            <w:r w:rsidR="00655C36" w:rsidRPr="00655C36">
              <w:rPr>
                <w:rFonts w:ascii="Times New Roman" w:eastAsia="Times New Roman" w:hAnsi="Times New Roman" w:cs="Times New Roman"/>
                <w:color w:val="000000"/>
                <w:lang w:eastAsia="en-US"/>
              </w:rPr>
              <w:t xml:space="preserve"> </w:t>
            </w:r>
            <w:r w:rsidR="00655C36" w:rsidRPr="00655C36">
              <w:rPr>
                <w:rFonts w:ascii="Times New Roman" w:eastAsia="Times New Roman" w:hAnsi="Times New Roman" w:cs="Times New Roman"/>
                <w:color w:val="000000"/>
                <w:lang w:eastAsia="en-US"/>
              </w:rPr>
              <w:br/>
            </w:r>
            <w:r w:rsidR="00655C36" w:rsidRPr="00815C61">
              <w:rPr>
                <w:rFonts w:ascii="Times New Roman" w:eastAsia="Times New Roman" w:hAnsi="Times New Roman" w:cs="Times New Roman"/>
                <w:i/>
                <w:color w:val="000000"/>
                <w:sz w:val="20"/>
                <w:szCs w:val="20"/>
                <w:lang w:eastAsia="en-US"/>
              </w:rPr>
              <w:t>to inflict pain</w:t>
            </w:r>
          </w:p>
        </w:tc>
        <w:tc>
          <w:tcPr>
            <w:tcW w:w="675" w:type="pct"/>
          </w:tcPr>
          <w:p w14:paraId="10529799"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tisi</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hurt</w:t>
            </w:r>
          </w:p>
        </w:tc>
        <w:tc>
          <w:tcPr>
            <w:tcW w:w="678" w:type="pct"/>
            <w:shd w:val="clear" w:color="auto" w:fill="auto"/>
            <w:tcMar>
              <w:top w:w="100" w:type="dxa"/>
              <w:left w:w="100" w:type="dxa"/>
              <w:bottom w:w="100" w:type="dxa"/>
              <w:right w:w="100" w:type="dxa"/>
            </w:tcMar>
          </w:tcPr>
          <w:p w14:paraId="4B8E7491"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á</w:t>
            </w:r>
            <w:r w:rsidRPr="009A08D1">
              <w:rPr>
                <w:rFonts w:ascii="Times New Roman" w:eastAsia="Times New Roman" w:hAnsi="Times New Roman" w:cs="Times New Roman"/>
                <w:b/>
                <w:color w:val="FF0000"/>
                <w:lang w:eastAsia="en-US"/>
              </w:rPr>
              <w:t>t</w:t>
            </w:r>
            <w:r w:rsidRPr="009A08D1">
              <w:rPr>
                <w:rFonts w:ascii="Times New Roman" w:eastAsia="Times New Roman" w:hAnsi="Times New Roman" w:cs="Times New Roman"/>
                <w:b/>
                <w:color w:val="auto"/>
                <w:lang w:eastAsia="en-US"/>
              </w:rPr>
              <w:t>tı</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to beat up</w:t>
            </w:r>
            <w:r w:rsidRPr="00655C36">
              <w:rPr>
                <w:rFonts w:ascii="Times New Roman" w:eastAsia="Times New Roman" w:hAnsi="Times New Roman" w:cs="Times New Roman"/>
                <w:color w:val="000000"/>
                <w:sz w:val="20"/>
                <w:szCs w:val="20"/>
                <w:lang w:eastAsia="en-US"/>
              </w:rPr>
              <w:t xml:space="preserve"> </w:t>
            </w:r>
          </w:p>
        </w:tc>
        <w:tc>
          <w:tcPr>
            <w:tcW w:w="587" w:type="pct"/>
          </w:tcPr>
          <w:p w14:paraId="331AAA0E" w14:textId="77777777"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d</w:t>
            </w:r>
            <w:r w:rsidR="00C348C6" w:rsidRPr="009A08D1">
              <w:rPr>
                <w:rFonts w:ascii="Times New Roman" w:eastAsia="Times New Roman" w:hAnsi="Times New Roman" w:cs="Times New Roman"/>
                <w:b/>
                <w:color w:val="auto"/>
                <w:lang w:eastAsia="en-US"/>
              </w:rPr>
              <w:t>ɛn</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hurt oneself</w:t>
            </w:r>
          </w:p>
        </w:tc>
        <w:tc>
          <w:tcPr>
            <w:tcW w:w="890" w:type="pct"/>
          </w:tcPr>
          <w:p w14:paraId="20FAAA96" w14:textId="77777777" w:rsidR="00C156FB" w:rsidRPr="00C156FB"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348C6">
              <w:rPr>
                <w:rFonts w:ascii="Calibri" w:eastAsia="Times New Roman" w:hAnsi="Calibri" w:cs="Times New Roman"/>
                <w:b/>
                <w:color w:val="auto"/>
                <w:sz w:val="20"/>
                <w:szCs w:val="20"/>
                <w:lang w:eastAsia="en-US"/>
              </w:rPr>
              <w:t xml:space="preserve"> </w:t>
            </w:r>
            <w:r w:rsidRPr="009A08D1">
              <w:rPr>
                <w:rFonts w:ascii="Times New Roman" w:eastAsia="Times New Roman" w:hAnsi="Times New Roman" w:cs="Times New Roman"/>
                <w:b/>
                <w:color w:val="auto"/>
                <w:lang w:eastAsia="en-US"/>
              </w:rPr>
              <w:t>àdàtálú</w:t>
            </w:r>
            <w:r w:rsidRPr="00655C36">
              <w:rPr>
                <w:rFonts w:ascii="Times New Roman" w:eastAsia="Times New Roman" w:hAnsi="Times New Roman" w:cs="Times New Roman"/>
                <w:color w:val="000000"/>
                <w:lang w:eastAsia="en-US"/>
              </w:rPr>
              <w:br/>
              <w:t xml:space="preserve"> </w:t>
            </w:r>
            <w:r w:rsidRPr="00815C61">
              <w:rPr>
                <w:rFonts w:ascii="Times New Roman" w:eastAsia="Times New Roman" w:hAnsi="Times New Roman" w:cs="Times New Roman"/>
                <w:i/>
                <w:color w:val="000000"/>
                <w:sz w:val="20"/>
                <w:szCs w:val="20"/>
                <w:lang w:eastAsia="en-US"/>
              </w:rPr>
              <w:t>disease</w:t>
            </w:r>
            <w:r w:rsidR="00C156FB" w:rsidRPr="00815C61">
              <w:rPr>
                <w:rFonts w:ascii="Times New Roman" w:eastAsia="Times New Roman" w:hAnsi="Times New Roman" w:cs="Times New Roman"/>
                <w:i/>
                <w:color w:val="000000"/>
                <w:sz w:val="20"/>
                <w:szCs w:val="20"/>
                <w:lang w:eastAsia="en-US"/>
              </w:rPr>
              <w:t xml:space="preserve"> </w:t>
            </w:r>
          </w:p>
        </w:tc>
      </w:tr>
    </w:tbl>
    <w:p w14:paraId="7E1D7F0A" w14:textId="77777777" w:rsidR="00C156FB" w:rsidRDefault="00C156FB" w:rsidP="00655C36">
      <w:pPr>
        <w:ind w:firstLine="0"/>
        <w:rPr>
          <w:bCs/>
        </w:rPr>
      </w:pPr>
    </w:p>
    <w:p w14:paraId="4C9FB03F" w14:textId="77777777" w:rsidR="00CE2E49" w:rsidRDefault="00207F70" w:rsidP="009443EA">
      <w:pPr>
        <w:rPr>
          <w:bCs/>
        </w:rPr>
      </w:pPr>
      <w:r>
        <w:rPr>
          <w:bCs/>
        </w:rPr>
        <w:t xml:space="preserve">Lexical correspondences (9) </w:t>
      </w:r>
      <w:r w:rsidR="00C156FB" w:rsidRPr="00C156FB">
        <w:rPr>
          <w:bCs/>
        </w:rPr>
        <w:t>gives us a high frequency of sound 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r w:rsidR="00C156FB" w:rsidRPr="00C156FB">
        <w:rPr>
          <w:bCs/>
        </w:rPr>
        <w:t xml:space="preserve"> throughout these possibly phonologically related African languages. We can gle</w:t>
      </w:r>
      <w:r>
        <w:rPr>
          <w:bCs/>
        </w:rPr>
        <w:t>an the Medew Neter (Ancient Egyptian) basic term</w:t>
      </w:r>
      <w:r w:rsidR="00DF7E22">
        <w:rPr>
          <w:bCs/>
        </w:rPr>
        <w:t xml:space="preserve"> (</w:t>
      </w:r>
      <w:r w:rsidR="00DF7E22" w:rsidRPr="00DF7E22">
        <w:rPr>
          <w:b/>
          <w:bCs/>
          <w:sz w:val="20"/>
          <w:szCs w:val="20"/>
        </w:rPr>
        <w:t>49</w:t>
      </w:r>
      <w:r w:rsidR="00DF7E22">
        <w:rPr>
          <w:b/>
          <w:bCs/>
        </w:rPr>
        <w:t>)</w:t>
      </w:r>
      <w:r w:rsidR="00DF7E22" w:rsidRPr="00DF7E22">
        <w:rPr>
          <w:b/>
          <w:bCs/>
        </w:rPr>
        <w:t xml:space="preserve">*dɛ́dɛ̀ </w:t>
      </w:r>
      <w:r w:rsidR="00C156FB" w:rsidRPr="00C156FB">
        <w:rPr>
          <w:bCs/>
        </w:rPr>
        <w:t xml:space="preserve">- the </w:t>
      </w:r>
      <w:r w:rsidR="00C156FB" w:rsidRPr="00B70C4E">
        <w:rPr>
          <w:bCs/>
        </w:rPr>
        <w:t>emission of seed</w:t>
      </w:r>
      <w:r>
        <w:rPr>
          <w:bCs/>
          <w:i/>
        </w:rPr>
        <w:t>,</w:t>
      </w:r>
      <w:r w:rsidR="00C156FB" w:rsidRPr="00C156FB">
        <w:rPr>
          <w:bCs/>
        </w:rPr>
        <w:t xml:space="preserve"> with the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C156FB" w:rsidRPr="00C156FB">
        <w:rPr>
          <w:bCs/>
        </w:rPr>
        <w:t xml:space="preserve"> </w:t>
      </w:r>
      <w:r w:rsidR="00C156FB" w:rsidRPr="00207F70">
        <w:rPr>
          <w:b/>
          <w:bCs/>
        </w:rPr>
        <w:t>dɛ́ttɛ̀</w:t>
      </w:r>
      <w:r w:rsidR="00B70C4E">
        <w:rPr>
          <w:b/>
          <w:bCs/>
        </w:rPr>
        <w:t xml:space="preserve"> </w:t>
      </w:r>
      <w:r w:rsidR="00C156FB" w:rsidRPr="00C156FB">
        <w:rPr>
          <w:bCs/>
        </w:rPr>
        <w:t xml:space="preserve">- </w:t>
      </w:r>
      <w:r w:rsidR="00C156FB" w:rsidRPr="00B70C4E">
        <w:rPr>
          <w:bCs/>
        </w:rPr>
        <w:t>drip, fall in drops</w:t>
      </w:r>
      <w:r>
        <w:rPr>
          <w:bCs/>
        </w:rPr>
        <w:t xml:space="preserve">. </w:t>
      </w:r>
      <w:r w:rsidRPr="00207F70">
        <w:rPr>
          <w:bCs/>
        </w:rPr>
        <w:t>The</w:t>
      </w:r>
      <w:r>
        <w:rPr>
          <w:bCs/>
        </w:rPr>
        <w:t xml:space="preserve"> </w:t>
      </w:r>
      <w:r w:rsidRPr="00207F70">
        <w:rPr>
          <w:bCs/>
        </w:rPr>
        <w:t xml:space="preserve">C1 </w:t>
      </w:r>
      <w:r w:rsidR="00B70C4E">
        <w:rPr>
          <w:bCs/>
        </w:rPr>
        <w:t>[</w:t>
      </w:r>
      <w:r w:rsidRPr="00207F70">
        <w:rPr>
          <w:b/>
          <w:bCs/>
        </w:rPr>
        <w:t>d</w:t>
      </w:r>
      <w:r w:rsidR="00B70C4E" w:rsidRPr="00AA5E17">
        <w:rPr>
          <w:bCs/>
        </w:rPr>
        <w:t>]</w:t>
      </w:r>
      <w:r w:rsidRPr="00207F70">
        <w:rPr>
          <w:bCs/>
        </w:rPr>
        <w:t xml:space="preserve"> as a voiced alveolar stop extends to the Egyptian-Coptic</w:t>
      </w:r>
      <w:r>
        <w:rPr>
          <w:bCs/>
        </w:rPr>
        <w:t xml:space="preserve"> in a process of</w:t>
      </w:r>
      <w:r w:rsidRPr="00207F70">
        <w:rPr>
          <w:bCs/>
        </w:rPr>
        <w:t xml:space="preserve"> </w:t>
      </w:r>
      <w:r>
        <w:rPr>
          <w:bCs/>
        </w:rPr>
        <w:t>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Pr>
          <w:bCs/>
        </w:rPr>
        <w:t xml:space="preserve"> </w:t>
      </w:r>
      <w:r w:rsidR="00B70C4E">
        <w:rPr>
          <w:bCs/>
        </w:rPr>
        <w:t>becoming</w:t>
      </w:r>
      <w:r w:rsidRPr="00207F70">
        <w:rPr>
          <w:bCs/>
        </w:rPr>
        <w:t xml:space="preserve"> a voiced palato-alveolar sibilant affricate </w:t>
      </w:r>
      <w:r w:rsidR="006A0C4A">
        <w:rPr>
          <w:bCs/>
        </w:rPr>
        <w:t>[</w:t>
      </w:r>
      <w:r w:rsidR="006A0C4A" w:rsidRPr="006A0C4A">
        <w:rPr>
          <w:b/>
          <w:bCs/>
        </w:rPr>
        <w:t>d̠ʒ</w:t>
      </w:r>
      <w:r w:rsidR="006A0C4A">
        <w:rPr>
          <w:bCs/>
        </w:rPr>
        <w:t xml:space="preserve">], </w:t>
      </w:r>
      <w:r w:rsidRPr="00207F70">
        <w:rPr>
          <w:bCs/>
        </w:rPr>
        <w:t xml:space="preserve">C1 </w:t>
      </w:r>
      <w:r w:rsidRPr="006A0C4A">
        <w:rPr>
          <w:b/>
          <w:bCs/>
        </w:rPr>
        <w:t>d̠ʒrod̠ʒ</w:t>
      </w:r>
      <w:r w:rsidR="00B70C4E">
        <w:rPr>
          <w:b/>
          <w:bCs/>
        </w:rPr>
        <w:t xml:space="preserve"> </w:t>
      </w:r>
      <w:r w:rsidR="006A0C4A">
        <w:rPr>
          <w:bCs/>
        </w:rPr>
        <w:t xml:space="preserve">- semen. The C1 </w:t>
      </w:r>
      <w:r w:rsidR="006A0C4A" w:rsidRPr="006A0C4A">
        <w:rPr>
          <w:bCs/>
        </w:rPr>
        <w:t xml:space="preserve">voiced alveolar stop </w:t>
      </w:r>
      <w:r w:rsidR="006A0C4A">
        <w:rPr>
          <w:bCs/>
        </w:rPr>
        <w:t>[</w:t>
      </w:r>
      <w:r w:rsidR="006A0C4A" w:rsidRPr="006A0C4A">
        <w:rPr>
          <w:b/>
          <w:bCs/>
        </w:rPr>
        <w:t>d</w:t>
      </w:r>
      <w:r w:rsidR="006A0C4A">
        <w:rPr>
          <w:bCs/>
        </w:rPr>
        <w:t xml:space="preserve">] </w:t>
      </w:r>
      <w:r w:rsidRPr="00207F70">
        <w:rPr>
          <w:bCs/>
        </w:rPr>
        <w:t>sound bec</w:t>
      </w:r>
      <w:r w:rsidR="006A0C4A">
        <w:rPr>
          <w:bCs/>
        </w:rPr>
        <w:t>omes</w:t>
      </w:r>
      <w:r w:rsidR="00B70C4E">
        <w:rPr>
          <w:bCs/>
        </w:rPr>
        <w:t xml:space="preserve"> phonetically</w:t>
      </w:r>
      <w:r w:rsidR="006A0C4A">
        <w:rPr>
          <w:bCs/>
        </w:rPr>
        <w:t xml:space="preserve"> identical in SW Dinka </w:t>
      </w:r>
      <w:r w:rsidRPr="00207F70">
        <w:rPr>
          <w:bCs/>
        </w:rPr>
        <w:t xml:space="preserve">as a </w:t>
      </w:r>
      <w:r w:rsidR="006A0C4A">
        <w:rPr>
          <w:bCs/>
        </w:rPr>
        <w:t xml:space="preserve">C1 </w:t>
      </w:r>
      <w:r w:rsidRPr="00207F70">
        <w:rPr>
          <w:bCs/>
        </w:rPr>
        <w:t>voiced alveolar stop</w:t>
      </w:r>
      <w:r w:rsidR="006A0C4A">
        <w:rPr>
          <w:bCs/>
        </w:rPr>
        <w:t xml:space="preserve"> [</w:t>
      </w:r>
      <w:r w:rsidR="006A0C4A" w:rsidRPr="006A0C4A">
        <w:rPr>
          <w:b/>
          <w:bCs/>
        </w:rPr>
        <w:t>d</w:t>
      </w:r>
      <w:r w:rsidR="006A0C4A">
        <w:rPr>
          <w:bCs/>
        </w:rPr>
        <w:t>]</w:t>
      </w:r>
      <w:r w:rsidR="00CC7334">
        <w:rPr>
          <w:bCs/>
        </w:rPr>
        <w:t>. B</w:t>
      </w:r>
      <w:r w:rsidRPr="00207F70">
        <w:rPr>
          <w:bCs/>
        </w:rPr>
        <w:t xml:space="preserve">ut </w:t>
      </w:r>
      <w:r w:rsidR="006A0C4A">
        <w:rPr>
          <w:bCs/>
        </w:rPr>
        <w:t xml:space="preserve">natural correspondent </w:t>
      </w:r>
      <w:r w:rsidRPr="00207F70">
        <w:rPr>
          <w:bCs/>
        </w:rPr>
        <w:t xml:space="preserve">interchanges occur with </w:t>
      </w:r>
      <w:r w:rsidR="006A0C4A">
        <w:rPr>
          <w:bCs/>
        </w:rPr>
        <w:t>[</w:t>
      </w:r>
      <w:r w:rsidRPr="006A0C4A">
        <w:rPr>
          <w:b/>
          <w:bCs/>
        </w:rPr>
        <w:t>t</w:t>
      </w:r>
      <w:r w:rsidR="006A0C4A">
        <w:rPr>
          <w:bCs/>
        </w:rPr>
        <w:t>]</w:t>
      </w:r>
      <w:r w:rsidRPr="00207F70">
        <w:rPr>
          <w:bCs/>
        </w:rPr>
        <w:t xml:space="preserve"> and the voiced retroflex stop </w:t>
      </w:r>
      <w:r w:rsidR="006A0C4A">
        <w:rPr>
          <w:bCs/>
        </w:rPr>
        <w:t>[</w:t>
      </w:r>
      <w:r w:rsidRPr="006A0C4A">
        <w:rPr>
          <w:b/>
          <w:bCs/>
        </w:rPr>
        <w:t>ɖ</w:t>
      </w:r>
      <w:r w:rsidR="006A0C4A">
        <w:rPr>
          <w:bCs/>
        </w:rPr>
        <w:t>]</w:t>
      </w:r>
      <w:r w:rsidR="00B70C4E">
        <w:rPr>
          <w:bCs/>
        </w:rPr>
        <w:t xml:space="preserve"> </w:t>
      </w:r>
      <w:r w:rsidRPr="00207F70">
        <w:rPr>
          <w:bCs/>
        </w:rPr>
        <w:t xml:space="preserve">in the basic term </w:t>
      </w:r>
      <w:r w:rsidR="008A2F46" w:rsidRPr="008A2F46">
        <w:rPr>
          <w:b/>
          <w:bCs/>
        </w:rPr>
        <w:t>lac</w:t>
      </w:r>
      <w:r w:rsidR="008A2F46">
        <w:rPr>
          <w:bCs/>
        </w:rPr>
        <w:t>-</w:t>
      </w:r>
      <w:r w:rsidRPr="006A0C4A">
        <w:rPr>
          <w:b/>
          <w:bCs/>
        </w:rPr>
        <w:t>ɖieθ</w:t>
      </w:r>
      <w:r w:rsidR="00B70C4E">
        <w:rPr>
          <w:b/>
          <w:bCs/>
        </w:rPr>
        <w:t xml:space="preserve"> </w:t>
      </w:r>
      <w:r w:rsidRPr="00207F70">
        <w:rPr>
          <w:bCs/>
        </w:rPr>
        <w:t>- sperm</w:t>
      </w:r>
      <w:r w:rsidR="006A0C4A">
        <w:rPr>
          <w:bCs/>
        </w:rPr>
        <w:t xml:space="preserve">. </w:t>
      </w:r>
    </w:p>
    <w:p w14:paraId="2539466B" w14:textId="77777777" w:rsidR="006A0C4A" w:rsidRDefault="00ED464C" w:rsidP="009443EA">
      <w:pPr>
        <w:rPr>
          <w:bCs/>
        </w:rPr>
      </w:pPr>
      <w:r>
        <w:rPr>
          <w:bCs/>
        </w:rPr>
        <w:t>Interesting cognates become</w:t>
      </w:r>
      <w:r w:rsidR="006A0C4A" w:rsidRPr="006A0C4A">
        <w:rPr>
          <w:bCs/>
        </w:rPr>
        <w:t xml:space="preserve"> r</w:t>
      </w:r>
      <w:r>
        <w:rPr>
          <w:bCs/>
        </w:rPr>
        <w:t xml:space="preserve">evealed by </w:t>
      </w:r>
      <w:r w:rsidR="006A0C4A" w:rsidRPr="006A0C4A">
        <w:rPr>
          <w:bCs/>
        </w:rPr>
        <w:t>application of the linguistic comparative method</w:t>
      </w:r>
      <w:r w:rsidR="00CC7334">
        <w:rPr>
          <w:bCs/>
        </w:rPr>
        <w:t>. F</w:t>
      </w:r>
      <w:r w:rsidR="006A0C4A" w:rsidRPr="006A0C4A">
        <w:rPr>
          <w:bCs/>
        </w:rPr>
        <w:t>or instance</w:t>
      </w:r>
      <w:r w:rsidR="00002D5F">
        <w:rPr>
          <w:bCs/>
        </w:rPr>
        <w:t>,</w:t>
      </w:r>
      <w:r w:rsidR="006A0C4A" w:rsidRPr="006A0C4A">
        <w:rPr>
          <w:bCs/>
        </w:rPr>
        <w:t xml:space="preserve"> the Medew Neter</w:t>
      </w:r>
      <w:r w:rsidR="006A0C4A">
        <w:rPr>
          <w:bCs/>
        </w:rPr>
        <w:t xml:space="preserve"> (Ancient Egyptian)</w:t>
      </w:r>
      <w:r w:rsidR="006A0C4A" w:rsidRPr="006A0C4A">
        <w:rPr>
          <w:bCs/>
        </w:rPr>
        <w:t xml:space="preserve"> word for </w:t>
      </w:r>
      <w:r w:rsidR="006A0C4A" w:rsidRPr="00DF7E22">
        <w:rPr>
          <w:bCs/>
        </w:rPr>
        <w:t>bad thing</w:t>
      </w:r>
      <w:r w:rsidR="006A0C4A">
        <w:rPr>
          <w:bCs/>
          <w:i/>
        </w:rPr>
        <w:t>,</w:t>
      </w:r>
      <w:r w:rsidR="006A0C4A">
        <w:rPr>
          <w:bCs/>
        </w:rPr>
        <w:t xml:space="preserve"> or something </w:t>
      </w:r>
      <w:r w:rsidR="006A0C4A" w:rsidRPr="00DF7E22">
        <w:rPr>
          <w:bCs/>
        </w:rPr>
        <w:t>evil</w:t>
      </w:r>
      <w:r>
        <w:rPr>
          <w:bCs/>
          <w:i/>
        </w:rPr>
        <w:t xml:space="preserve">, </w:t>
      </w:r>
      <w:r w:rsidR="006A0C4A">
        <w:rPr>
          <w:bCs/>
        </w:rPr>
        <w:t xml:space="preserve">is </w:t>
      </w:r>
      <w:r w:rsidR="00BC17E7">
        <w:rPr>
          <w:bCs/>
        </w:rPr>
        <w:t>(</w:t>
      </w:r>
      <w:r w:rsidR="00BC17E7" w:rsidRPr="00BC17E7">
        <w:rPr>
          <w:b/>
          <w:bCs/>
          <w:sz w:val="20"/>
          <w:szCs w:val="20"/>
        </w:rPr>
        <w:t>54</w:t>
      </w:r>
      <w:r w:rsidR="00BC17E7">
        <w:rPr>
          <w:bCs/>
        </w:rPr>
        <w:t xml:space="preserve">) </w:t>
      </w:r>
      <w:r w:rsidR="006A0C4A" w:rsidRPr="006A0C4A">
        <w:rPr>
          <w:bCs/>
        </w:rPr>
        <w:t>*</w:t>
      </w:r>
      <w:r w:rsidR="00BC17E7" w:rsidRPr="00BC17E7">
        <w:rPr>
          <w:bCs/>
        </w:rPr>
        <w:t>diːwot</w:t>
      </w:r>
      <w:r w:rsidRPr="00ED464C">
        <w:rPr>
          <w:bCs/>
        </w:rPr>
        <w:t>,</w:t>
      </w:r>
      <w:r w:rsidR="006A0C4A" w:rsidRPr="006A0C4A">
        <w:rPr>
          <w:bCs/>
        </w:rPr>
        <w:t xml:space="preserve"> which is </w:t>
      </w:r>
      <w:r>
        <w:rPr>
          <w:bCs/>
        </w:rPr>
        <w:t>cognate with</w:t>
      </w:r>
      <w:r w:rsidR="006A0C4A" w:rsidRPr="006A0C4A">
        <w:rPr>
          <w:bCs/>
        </w:rPr>
        <w:t xml:space="preserve">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6A0C4A" w:rsidRPr="006A0C4A">
        <w:rPr>
          <w:bCs/>
        </w:rPr>
        <w:t xml:space="preserve"> </w:t>
      </w:r>
      <w:r w:rsidR="006A0C4A" w:rsidRPr="00ED464C">
        <w:rPr>
          <w:b/>
          <w:bCs/>
        </w:rPr>
        <w:t>dit</w:t>
      </w:r>
      <w:r w:rsidR="00DF7E22">
        <w:rPr>
          <w:b/>
          <w:bCs/>
        </w:rPr>
        <w:t xml:space="preserve"> </w:t>
      </w:r>
      <w:r w:rsidR="006A0C4A" w:rsidRPr="006A0C4A">
        <w:rPr>
          <w:bCs/>
        </w:rPr>
        <w:t xml:space="preserve">- </w:t>
      </w:r>
      <w:r w:rsidR="009B334C" w:rsidRPr="009B334C">
        <w:rPr>
          <w:bCs/>
        </w:rPr>
        <w:t>revile, insult</w:t>
      </w:r>
      <w:r w:rsidR="009B334C">
        <w:rPr>
          <w:bCs/>
          <w:i/>
        </w:rPr>
        <w:t>,</w:t>
      </w:r>
      <w:r w:rsidR="006A0C4A" w:rsidRPr="006A0C4A">
        <w:rPr>
          <w:bCs/>
        </w:rPr>
        <w:t xml:space="preserve"> Coptic </w:t>
      </w:r>
      <w:r w:rsidR="006A0C4A" w:rsidRPr="00ED464C">
        <w:rPr>
          <w:b/>
          <w:bCs/>
        </w:rPr>
        <w:t>d̠ʒ</w:t>
      </w:r>
      <w:r>
        <w:rPr>
          <w:b/>
          <w:bCs/>
        </w:rPr>
        <w:t>i</w:t>
      </w:r>
      <w:r w:rsidRPr="00ED464C">
        <w:rPr>
          <w:b/>
          <w:bCs/>
        </w:rPr>
        <w:t>ː</w:t>
      </w:r>
      <w:r w:rsidR="006A0C4A" w:rsidRPr="00ED464C">
        <w:rPr>
          <w:b/>
          <w:bCs/>
        </w:rPr>
        <w:t>nobe</w:t>
      </w:r>
      <w:r w:rsidR="009B334C">
        <w:rPr>
          <w:b/>
          <w:bCs/>
        </w:rPr>
        <w:t xml:space="preserve"> </w:t>
      </w:r>
      <w:r w:rsidR="006A0C4A" w:rsidRPr="006A0C4A">
        <w:rPr>
          <w:bCs/>
        </w:rPr>
        <w:t xml:space="preserve">- </w:t>
      </w:r>
      <w:r w:rsidR="00CC7334" w:rsidRPr="009B334C">
        <w:rPr>
          <w:bCs/>
        </w:rPr>
        <w:t>bear sin;</w:t>
      </w:r>
      <w:r w:rsidR="00CC7334">
        <w:rPr>
          <w:bCs/>
          <w:i/>
        </w:rPr>
        <w:t xml:space="preserve"> </w:t>
      </w:r>
      <w:r w:rsidR="006A0C4A" w:rsidRPr="006A0C4A">
        <w:rPr>
          <w:bCs/>
        </w:rPr>
        <w:t xml:space="preserve">SW Dinka </w:t>
      </w:r>
      <w:r w:rsidR="007325E8" w:rsidRPr="007325E8">
        <w:rPr>
          <w:b/>
          <w:bCs/>
        </w:rPr>
        <w:t>döt</w:t>
      </w:r>
      <w:r w:rsidR="009B334C">
        <w:rPr>
          <w:b/>
          <w:bCs/>
        </w:rPr>
        <w:t xml:space="preserve"> </w:t>
      </w:r>
      <w:r w:rsidR="006A0C4A" w:rsidRPr="006A0C4A">
        <w:rPr>
          <w:bCs/>
        </w:rPr>
        <w:t xml:space="preserve">- </w:t>
      </w:r>
      <w:r w:rsidR="006A0C4A" w:rsidRPr="00AA5E17">
        <w:rPr>
          <w:bCs/>
        </w:rPr>
        <w:t>evil</w:t>
      </w:r>
      <w:r w:rsidR="00CC7334" w:rsidRPr="00AA5E17">
        <w:rPr>
          <w:bCs/>
        </w:rPr>
        <w:t xml:space="preserve"> </w:t>
      </w:r>
      <w:r w:rsidR="00CC7334">
        <w:rPr>
          <w:bCs/>
        </w:rPr>
        <w:t xml:space="preserve">and </w:t>
      </w:r>
      <w:r w:rsidR="006A0C4A" w:rsidRPr="006A0C4A">
        <w:rPr>
          <w:bCs/>
        </w:rPr>
        <w:t>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006A0C4A" w:rsidRPr="006A0C4A">
        <w:rPr>
          <w:bCs/>
        </w:rPr>
        <w:t xml:space="preserve"> </w:t>
      </w:r>
      <w:r w:rsidR="006A0C4A" w:rsidRPr="00ED464C">
        <w:rPr>
          <w:b/>
          <w:bCs/>
        </w:rPr>
        <w:t>dɔ̀mmúrɔ́</w:t>
      </w:r>
      <w:r w:rsidR="009B334C">
        <w:rPr>
          <w:b/>
          <w:bCs/>
        </w:rPr>
        <w:t xml:space="preserve"> </w:t>
      </w:r>
      <w:r w:rsidR="006A0C4A" w:rsidRPr="006A0C4A">
        <w:rPr>
          <w:bCs/>
        </w:rPr>
        <w:t xml:space="preserve">- </w:t>
      </w:r>
      <w:r w:rsidR="006A0C4A" w:rsidRPr="009B334C">
        <w:rPr>
          <w:bCs/>
        </w:rPr>
        <w:t>ward off evil</w:t>
      </w:r>
      <w:r w:rsidR="006A0C4A" w:rsidRPr="006A0C4A">
        <w:rPr>
          <w:bCs/>
        </w:rPr>
        <w:t>. It’s possible historically</w:t>
      </w:r>
      <w:r w:rsidR="00AA5E17">
        <w:rPr>
          <w:bCs/>
        </w:rPr>
        <w:t xml:space="preserve"> </w:t>
      </w:r>
      <w:r w:rsidR="006A0C4A" w:rsidRPr="006A0C4A">
        <w:rPr>
          <w:bCs/>
        </w:rPr>
        <w:t xml:space="preserve">that the Medew Neter </w:t>
      </w:r>
      <w:r w:rsidRPr="00ED464C">
        <w:rPr>
          <w:bCs/>
        </w:rPr>
        <w:lastRenderedPageBreak/>
        <w:t>voiced labio-velar approximant</w:t>
      </w:r>
      <w:r w:rsidR="009C5AF6">
        <w:rPr>
          <w:bCs/>
        </w:rPr>
        <w:fldChar w:fldCharType="begin"/>
      </w:r>
      <w:r w:rsidR="009C5AF6">
        <w:instrText xml:space="preserve"> XE "</w:instrText>
      </w:r>
      <w:r w:rsidR="009C5AF6" w:rsidRPr="00020517">
        <w:rPr>
          <w:bCs/>
        </w:rPr>
        <w:instrText>voiced labio-velar approximant</w:instrText>
      </w:r>
      <w:r w:rsidR="009C5AF6">
        <w:instrText xml:space="preserve">" </w:instrText>
      </w:r>
      <w:r w:rsidR="009C5AF6">
        <w:rPr>
          <w:bCs/>
        </w:rPr>
        <w:fldChar w:fldCharType="end"/>
      </w:r>
      <w:r>
        <w:rPr>
          <w:bCs/>
        </w:rPr>
        <w:t xml:space="preserve"> C2 </w:t>
      </w:r>
      <w:r w:rsidR="006A0C4A" w:rsidRPr="006A0C4A">
        <w:rPr>
          <w:bCs/>
        </w:rPr>
        <w:t>/</w:t>
      </w:r>
      <w:r w:rsidR="006A0C4A" w:rsidRPr="00ED464C">
        <w:rPr>
          <w:b/>
          <w:bCs/>
        </w:rPr>
        <w:t>w</w:t>
      </w:r>
      <w:r w:rsidR="006A0C4A" w:rsidRPr="006A0C4A">
        <w:rPr>
          <w:bCs/>
        </w:rPr>
        <w:t xml:space="preserve">/ became fortition in Dogon Tommo So as </w:t>
      </w:r>
      <w:r>
        <w:rPr>
          <w:bCs/>
        </w:rPr>
        <w:t xml:space="preserve">C2 </w:t>
      </w:r>
      <w:r w:rsidR="006A0C4A" w:rsidRPr="006A0C4A">
        <w:rPr>
          <w:bCs/>
        </w:rPr>
        <w:t>[</w:t>
      </w:r>
      <w:r w:rsidR="006A0C4A" w:rsidRPr="00ED464C">
        <w:rPr>
          <w:b/>
          <w:bCs/>
        </w:rPr>
        <w:t>m</w:t>
      </w:r>
      <w:r w:rsidR="006A0C4A" w:rsidRPr="006A0C4A">
        <w:rPr>
          <w:bCs/>
        </w:rPr>
        <w:t>]</w:t>
      </w:r>
      <w:r>
        <w:rPr>
          <w:bCs/>
        </w:rPr>
        <w:t>,</w:t>
      </w:r>
      <w:r w:rsidR="006A0C4A" w:rsidRPr="006A0C4A">
        <w:rPr>
          <w:bCs/>
        </w:rPr>
        <w:t xml:space="preserve"> geminated</w:t>
      </w:r>
      <w:r w:rsidR="00EE3AB0">
        <w:rPr>
          <w:bCs/>
        </w:rPr>
        <w:fldChar w:fldCharType="begin"/>
      </w:r>
      <w:r w:rsidR="00EE3AB0">
        <w:instrText xml:space="preserve"> XE "</w:instrText>
      </w:r>
      <w:r w:rsidR="00EE3AB0" w:rsidRPr="00F74065">
        <w:instrText>geminated</w:instrText>
      </w:r>
      <w:r w:rsidR="00EE3AB0">
        <w:instrText xml:space="preserve">" </w:instrText>
      </w:r>
      <w:r w:rsidR="00EE3AB0">
        <w:rPr>
          <w:bCs/>
        </w:rPr>
        <w:fldChar w:fldCharType="end"/>
      </w:r>
      <w:r w:rsidR="006A0C4A" w:rsidRPr="006A0C4A">
        <w:rPr>
          <w:bCs/>
        </w:rPr>
        <w:t xml:space="preserve"> </w:t>
      </w:r>
      <w:r>
        <w:rPr>
          <w:bCs/>
        </w:rPr>
        <w:t xml:space="preserve">as </w:t>
      </w:r>
      <w:r w:rsidR="006A0C4A" w:rsidRPr="00ED464C">
        <w:rPr>
          <w:b/>
          <w:bCs/>
        </w:rPr>
        <w:t>dɔ̀mmúrɔ́</w:t>
      </w:r>
      <w:r w:rsidR="006A0C4A" w:rsidRPr="006A0C4A">
        <w:rPr>
          <w:bCs/>
        </w:rPr>
        <w:t>. In Nubian Dongolawi the semi vowel</w:t>
      </w:r>
      <w:r w:rsidR="00EE3AB0">
        <w:rPr>
          <w:bCs/>
        </w:rPr>
        <w:fldChar w:fldCharType="begin"/>
      </w:r>
      <w:r w:rsidR="00EE3AB0">
        <w:instrText xml:space="preserve"> XE "</w:instrText>
      </w:r>
      <w:r w:rsidR="00EE3AB0" w:rsidRPr="00020517">
        <w:rPr>
          <w:bCs/>
        </w:rPr>
        <w:instrText>semi vowel</w:instrText>
      </w:r>
      <w:r w:rsidR="00EE3AB0">
        <w:instrText xml:space="preserve">" </w:instrText>
      </w:r>
      <w:r w:rsidR="00EE3AB0">
        <w:rPr>
          <w:bCs/>
        </w:rPr>
        <w:fldChar w:fldCharType="end"/>
      </w:r>
      <w:r w:rsidR="006A0C4A" w:rsidRPr="006A0C4A">
        <w:rPr>
          <w:bCs/>
        </w:rPr>
        <w:t xml:space="preserve"> /</w:t>
      </w:r>
      <w:r w:rsidR="006A0C4A" w:rsidRPr="00ED464C">
        <w:rPr>
          <w:b/>
          <w:bCs/>
        </w:rPr>
        <w:t>w</w:t>
      </w:r>
      <w:r w:rsidR="006A0C4A" w:rsidRPr="006A0C4A">
        <w:rPr>
          <w:bCs/>
        </w:rPr>
        <w:t xml:space="preserve">/ was possibly dropped by elision which shortened to </w:t>
      </w:r>
      <w:r w:rsidR="006A0C4A" w:rsidRPr="00ED464C">
        <w:rPr>
          <w:b/>
          <w:bCs/>
        </w:rPr>
        <w:t>dit</w:t>
      </w:r>
      <w:r w:rsidR="009B334C">
        <w:rPr>
          <w:b/>
          <w:bCs/>
        </w:rPr>
        <w:t xml:space="preserve"> </w:t>
      </w:r>
      <w:r w:rsidR="006A0C4A" w:rsidRPr="006A0C4A">
        <w:rPr>
          <w:bCs/>
        </w:rPr>
        <w:t xml:space="preserve">- revile, insult.  </w:t>
      </w:r>
    </w:p>
    <w:p w14:paraId="214F2F12" w14:textId="77777777" w:rsidR="006A0C4A" w:rsidRDefault="004A5E9A" w:rsidP="009A08D1">
      <w:pPr>
        <w:ind w:firstLine="0"/>
        <w:rPr>
          <w:bCs/>
        </w:rPr>
      </w:pPr>
      <w:r>
        <w:rPr>
          <w:bCs/>
        </w:rPr>
        <w:br/>
        <w:t>Lexical correspondences (9)</w:t>
      </w:r>
      <w:r w:rsidR="00F73868">
        <w:rPr>
          <w:bCs/>
        </w:rPr>
        <w:t xml:space="preserve"> - C1 *</w:t>
      </w:r>
      <w:r w:rsidR="00F73868" w:rsidRPr="00F73868">
        <w:rPr>
          <w:b/>
          <w:bCs/>
        </w:rPr>
        <w:t>d</w:t>
      </w:r>
      <w:r w:rsidR="00F73868">
        <w:rPr>
          <w:bCs/>
        </w:rPr>
        <w:t xml:space="preserve"> &gt; </w:t>
      </w:r>
      <w:r w:rsidR="00F73868" w:rsidRPr="00F73868">
        <w:rPr>
          <w:b/>
          <w:bCs/>
        </w:rPr>
        <w:t>d</w:t>
      </w:r>
      <w:r>
        <w:rPr>
          <w:bCs/>
        </w:rPr>
        <w:br/>
      </w:r>
      <w:r w:rsidRPr="004A5E9A">
        <w:rPr>
          <w:bCs/>
        </w:rPr>
        <w:t xml:space="preserve"> Medew Neter C</w:t>
      </w:r>
      <w:r>
        <w:rPr>
          <w:bCs/>
        </w:rPr>
        <w:t xml:space="preserve">1 voiced alveolar stop </w:t>
      </w:r>
      <w:r w:rsidRPr="004A5E9A">
        <w:rPr>
          <w:b/>
          <w:bCs/>
        </w:rPr>
        <w:t>d</w:t>
      </w:r>
      <w:r>
        <w:rPr>
          <w:bCs/>
        </w:rPr>
        <w:t>----</w:t>
      </w:r>
      <w:r w:rsidRPr="004A5E9A">
        <w:rPr>
          <w:bCs/>
        </w:rPr>
        <w:sym w:font="Wingdings" w:char="F0E0"/>
      </w:r>
      <w:r w:rsidRPr="004A5E9A">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Pr>
          <w:bCs/>
        </w:rPr>
        <w:t xml:space="preserve"> C1</w:t>
      </w:r>
      <w:r w:rsidRPr="004A5E9A">
        <w:rPr>
          <w:bCs/>
        </w:rPr>
        <w:t xml:space="preserve"> voiced alveolar stop </w:t>
      </w:r>
      <w:r w:rsidRPr="004A5E9A">
        <w:rPr>
          <w:b/>
          <w:bCs/>
        </w:rPr>
        <w:t>d</w:t>
      </w:r>
      <w:r w:rsidRPr="004A5E9A">
        <w:rPr>
          <w:bCs/>
        </w:rPr>
        <w:t>-</w:t>
      </w:r>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60"/>
        <w:gridCol w:w="1440"/>
        <w:gridCol w:w="1440"/>
        <w:gridCol w:w="1260"/>
        <w:gridCol w:w="1260"/>
        <w:gridCol w:w="1435"/>
      </w:tblGrid>
      <w:tr w:rsidR="009A08D1" w:rsidRPr="009A08D1" w14:paraId="69DBABDC" w14:textId="77777777" w:rsidTr="00D85CD5">
        <w:tc>
          <w:tcPr>
            <w:tcW w:w="3060" w:type="dxa"/>
          </w:tcPr>
          <w:p w14:paraId="75CD81DA" w14:textId="77777777" w:rsidR="009A08D1" w:rsidRPr="009A08D1" w:rsidRDefault="00FB021F"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Md</w:t>
            </w:r>
            <w:r w:rsidR="00F73868">
              <w:rPr>
                <w:rFonts w:ascii="Times New Roman" w:eastAsia="Times New Roman" w:hAnsi="Times New Roman" w:cs="Times New Roman"/>
                <w:color w:val="000000"/>
              </w:rPr>
              <w:t>C</w:t>
            </w:r>
            <w:r w:rsidR="0005195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FB021F">
              <w:rPr>
                <w:rFonts w:ascii="Times New Roman" w:eastAsia="Times New Roman" w:hAnsi="Times New Roman" w:cs="Times New Roman"/>
                <w:color w:val="000000"/>
                <w:u w:val="single"/>
              </w:rPr>
              <w:t>PNS</w:t>
            </w:r>
          </w:p>
        </w:tc>
        <w:tc>
          <w:tcPr>
            <w:tcW w:w="1440" w:type="dxa"/>
          </w:tcPr>
          <w:p w14:paraId="67FB90DD"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Medew Neter reconstruction</w:t>
            </w:r>
          </w:p>
        </w:tc>
        <w:tc>
          <w:tcPr>
            <w:tcW w:w="1440" w:type="dxa"/>
          </w:tcPr>
          <w:p w14:paraId="38F1541D" w14:textId="77777777" w:rsidR="009A08D1" w:rsidRPr="009A08D1" w:rsidRDefault="00C40E79" w:rsidP="00C40E79">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Coptic</w:t>
            </w:r>
          </w:p>
        </w:tc>
        <w:tc>
          <w:tcPr>
            <w:tcW w:w="1260" w:type="dxa"/>
          </w:tcPr>
          <w:p w14:paraId="1D34B09B"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p>
        </w:tc>
        <w:tc>
          <w:tcPr>
            <w:tcW w:w="1260" w:type="dxa"/>
          </w:tcPr>
          <w:p w14:paraId="0967FC82" w14:textId="77777777" w:rsidR="009A08D1" w:rsidRPr="009A08D1" w:rsidRDefault="009A08D1" w:rsidP="009A08D1">
            <w:pPr>
              <w:spacing w:before="200" w:line="240" w:lineRule="auto"/>
              <w:rPr>
                <w:rFonts w:ascii="Times New Roman" w:eastAsia="Times New Roman" w:hAnsi="Times New Roman" w:cs="Times New Roman"/>
              </w:rPr>
            </w:pPr>
            <w:r w:rsidRPr="009A08D1">
              <w:rPr>
                <w:rFonts w:ascii="Times New Roman" w:eastAsia="Times New Roman" w:hAnsi="Times New Roman" w:cs="Times New Roman"/>
              </w:rPr>
              <w:t>SW Dinka</w:t>
            </w:r>
          </w:p>
        </w:tc>
        <w:tc>
          <w:tcPr>
            <w:tcW w:w="1435" w:type="dxa"/>
          </w:tcPr>
          <w:p w14:paraId="754EC4AA"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Dogon Tommo So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p>
        </w:tc>
      </w:tr>
      <w:tr w:rsidR="009A08D1" w:rsidRPr="009A08D1" w14:paraId="7D747D32" w14:textId="77777777" w:rsidTr="00D85CD5">
        <w:trPr>
          <w:trHeight w:val="1088"/>
        </w:trPr>
        <w:tc>
          <w:tcPr>
            <w:tcW w:w="3060" w:type="dxa"/>
          </w:tcPr>
          <w:p w14:paraId="2B5D0BBD" w14:textId="77777777"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49</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401508B9" wp14:editId="01FC785B">
                  <wp:extent cx="597535" cy="17653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FB021F">
              <w:rPr>
                <w:rFonts w:ascii="Times New Roman" w:eastAsia="Times New Roman" w:hAnsi="Times New Roman" w:cs="Times New Roman"/>
                <w:noProof/>
                <w:color w:val="000000"/>
              </w:rPr>
              <w:t xml:space="preserve">             *</w:t>
            </w:r>
            <w:r w:rsidR="00FB021F" w:rsidRPr="00FB021F">
              <w:rPr>
                <w:rFonts w:ascii="Times New Roman" w:eastAsia="Times New Roman" w:hAnsi="Times New Roman" w:cs="Times New Roman"/>
                <w:noProof/>
                <w:color w:val="000000"/>
                <w:sz w:val="24"/>
                <w:szCs w:val="24"/>
                <w:u w:val="single"/>
              </w:rPr>
              <w:t>dɛ́dɛ́</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dAdA &gt;</w:t>
            </w:r>
            <w:r w:rsidR="00FB021F">
              <w:rPr>
                <w:rFonts w:ascii="Times New Roman" w:eastAsia="Times New Roman" w:hAnsi="Times New Roman" w:cs="Times New Roman"/>
                <w:i/>
                <w:color w:val="000000"/>
              </w:rPr>
              <w:t xml:space="preserve">                      sperm</w:t>
            </w:r>
          </w:p>
        </w:tc>
        <w:tc>
          <w:tcPr>
            <w:tcW w:w="1440" w:type="dxa"/>
          </w:tcPr>
          <w:p w14:paraId="2B980BF5" w14:textId="77777777" w:rsidR="009A08D1" w:rsidRPr="009A08D1" w:rsidRDefault="009A08D1" w:rsidP="00815C6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sz w:val="24"/>
                <w:szCs w:val="24"/>
              </w:rPr>
              <w:t>ɛ́</w:t>
            </w:r>
            <w:r w:rsidR="00E8471B">
              <w:rPr>
                <w:rFonts w:ascii="Times New Roman" w:eastAsia="Times New Roman" w:hAnsi="Times New Roman" w:cs="Times New Roman"/>
                <w:b/>
                <w:color w:val="000000"/>
                <w:sz w:val="24"/>
                <w:szCs w:val="24"/>
              </w:rPr>
              <w:t>d</w:t>
            </w:r>
            <w:r w:rsidR="00E8471B" w:rsidRPr="00E8471B">
              <w:rPr>
                <w:rFonts w:ascii="Times New Roman" w:eastAsia="Times New Roman" w:hAnsi="Times New Roman" w:cs="Times New Roman"/>
                <w:b/>
                <w:color w:val="000000"/>
                <w:sz w:val="24"/>
                <w:szCs w:val="24"/>
              </w:rPr>
              <w:t>ɛ̀</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emission of seed (sperm)</w:t>
            </w:r>
          </w:p>
        </w:tc>
        <w:tc>
          <w:tcPr>
            <w:tcW w:w="1440" w:type="dxa"/>
          </w:tcPr>
          <w:p w14:paraId="030F759F"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815C61">
              <w:rPr>
                <w:rFonts w:ascii="Times New Roman" w:eastAsia="Times New Roman" w:hAnsi="Times New Roman" w:cs="Times New Roman"/>
                <w:b/>
                <w:sz w:val="24"/>
                <w:szCs w:val="24"/>
              </w:rPr>
              <w:t>rod̠ʒ</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semen</w:t>
            </w:r>
          </w:p>
        </w:tc>
        <w:tc>
          <w:tcPr>
            <w:tcW w:w="1260" w:type="dxa"/>
          </w:tcPr>
          <w:p w14:paraId="03201069"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ɛ́ttɛ̀</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drip, fall in drops</w:t>
            </w:r>
          </w:p>
        </w:tc>
        <w:tc>
          <w:tcPr>
            <w:tcW w:w="1260" w:type="dxa"/>
          </w:tcPr>
          <w:p w14:paraId="00222FBE"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ɖieθ</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sperm</w:t>
            </w:r>
            <w:r w:rsidRPr="009A08D1">
              <w:rPr>
                <w:rFonts w:ascii="Times New Roman" w:eastAsia="Times New Roman" w:hAnsi="Times New Roman" w:cs="Times New Roman"/>
                <w:i/>
                <w:color w:val="000000"/>
              </w:rPr>
              <w:br/>
              <w:t>(lac)+</w:t>
            </w:r>
            <w:r w:rsidRPr="009A08D1">
              <w:rPr>
                <w:rFonts w:ascii="Times New Roman" w:eastAsia="Times New Roman" w:hAnsi="Times New Roman" w:cs="Times New Roman"/>
                <w:color w:val="000000"/>
              </w:rPr>
              <w:br/>
              <w:t xml:space="preserve"> </w:t>
            </w:r>
          </w:p>
        </w:tc>
        <w:tc>
          <w:tcPr>
            <w:tcW w:w="1435" w:type="dxa"/>
          </w:tcPr>
          <w:p w14:paraId="3A8E3AD9"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dɔ́lɔ́</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testicles</w:t>
            </w:r>
          </w:p>
        </w:tc>
      </w:tr>
      <w:tr w:rsidR="009A08D1" w:rsidRPr="009A08D1" w14:paraId="73B3A4DD" w14:textId="77777777" w:rsidTr="00D85CD5">
        <w:tc>
          <w:tcPr>
            <w:tcW w:w="3060" w:type="dxa"/>
          </w:tcPr>
          <w:p w14:paraId="78F3EAE3" w14:textId="77777777"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50</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4DA1E8B0" wp14:editId="57689988">
                  <wp:extent cx="384175" cy="170815"/>
                  <wp:effectExtent l="0" t="0" r="0" b="63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FB021F">
              <w:rPr>
                <w:rFonts w:ascii="Times New Roman" w:eastAsia="Times New Roman" w:hAnsi="Times New Roman" w:cs="Times New Roman"/>
                <w:noProof/>
                <w:color w:val="000000"/>
              </w:rPr>
              <w:t xml:space="preserve">                * </w:t>
            </w:r>
            <w:r w:rsidR="00BC17E7">
              <w:rPr>
                <w:rFonts w:ascii="Times New Roman" w:eastAsia="Times New Roman" w:hAnsi="Times New Roman" w:cs="Times New Roman"/>
                <w:noProof/>
                <w:color w:val="000000"/>
                <w:sz w:val="24"/>
                <w:szCs w:val="24"/>
                <w:u w:val="single"/>
              </w:rPr>
              <w:t>di</w:t>
            </w:r>
            <w:r w:rsidR="00E8471B">
              <w:rPr>
                <w:rFonts w:ascii="Times New Roman" w:eastAsia="Times New Roman" w:hAnsi="Times New Roman" w:cs="Times New Roman"/>
                <w:noProof/>
                <w:color w:val="000000"/>
                <w:sz w:val="24"/>
                <w:szCs w:val="24"/>
                <w:u w:val="single"/>
              </w:rPr>
              <w:t>u</w:t>
            </w:r>
            <w:r w:rsidR="00FB021F" w:rsidRPr="00FB021F">
              <w:rPr>
                <w:rFonts w:ascii="Times New Roman" w:eastAsia="Times New Roman" w:hAnsi="Times New Roman" w:cs="Times New Roman"/>
                <w:noProof/>
                <w:color w:val="000000"/>
                <w:sz w:val="24"/>
                <w:szCs w:val="24"/>
                <w:u w:val="single"/>
              </w:rPr>
              <w:t>t</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dwAt &gt;</w:t>
            </w:r>
            <w:r w:rsidR="00FB021F">
              <w:rPr>
                <w:rFonts w:ascii="Times New Roman" w:eastAsia="Times New Roman" w:hAnsi="Times New Roman" w:cs="Times New Roman"/>
                <w:i/>
                <w:color w:val="000000"/>
              </w:rPr>
              <w:t xml:space="preserve">                     plant</w:t>
            </w:r>
          </w:p>
        </w:tc>
        <w:tc>
          <w:tcPr>
            <w:tcW w:w="1440" w:type="dxa"/>
          </w:tcPr>
          <w:p w14:paraId="4086ECE4"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BC17E7">
              <w:rPr>
                <w:rFonts w:ascii="Times New Roman" w:eastAsia="Times New Roman" w:hAnsi="Times New Roman" w:cs="Times New Roman"/>
                <w:b/>
                <w:color w:val="000000"/>
                <w:sz w:val="24"/>
                <w:szCs w:val="24"/>
              </w:rPr>
              <w:t>i</w:t>
            </w:r>
            <w:r w:rsidRPr="009A08D1">
              <w:rPr>
                <w:rFonts w:ascii="Times New Roman" w:eastAsia="Times New Roman" w:hAnsi="Times New Roman" w:cs="Times New Roman"/>
                <w:b/>
                <w:color w:val="000000"/>
                <w:sz w:val="24"/>
                <w:szCs w:val="24"/>
              </w:rPr>
              <w:t>ut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 plant</w:t>
            </w:r>
          </w:p>
        </w:tc>
        <w:tc>
          <w:tcPr>
            <w:tcW w:w="1440" w:type="dxa"/>
          </w:tcPr>
          <w:p w14:paraId="133ACC5C"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815C61">
              <w:rPr>
                <w:rFonts w:ascii="Times New Roman" w:eastAsia="Times New Roman" w:hAnsi="Times New Roman" w:cs="Times New Roman"/>
                <w:b/>
                <w:sz w:val="24"/>
                <w:szCs w:val="24"/>
              </w:rPr>
              <w:t>oit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plant</w:t>
            </w:r>
          </w:p>
        </w:tc>
        <w:tc>
          <w:tcPr>
            <w:tcW w:w="1260" w:type="dxa"/>
          </w:tcPr>
          <w:p w14:paraId="51BE9D9E"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ī́s</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Cyperus Plant</w:t>
            </w:r>
          </w:p>
        </w:tc>
        <w:tc>
          <w:tcPr>
            <w:tcW w:w="1260" w:type="dxa"/>
          </w:tcPr>
          <w:p w14:paraId="18B19915"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t</w:t>
            </w:r>
            <w:r w:rsidR="00815C61" w:rsidRPr="00815C61">
              <w:rPr>
                <w:rFonts w:ascii="Times New Roman" w:eastAsia="Times New Roman" w:hAnsi="Times New Roman" w:cs="Times New Roman"/>
                <w:b/>
                <w:sz w:val="24"/>
                <w:szCs w:val="24"/>
              </w:rPr>
              <w:t>iau</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 plant</w:t>
            </w:r>
          </w:p>
        </w:tc>
        <w:tc>
          <w:tcPr>
            <w:tcW w:w="1435" w:type="dxa"/>
          </w:tcPr>
          <w:p w14:paraId="704A7692"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dɛ̀nɛ̀ɔ̀lì</w:t>
            </w:r>
            <w:r w:rsidR="00815C61" w:rsidRPr="00815C61">
              <w:rPr>
                <w:rFonts w:ascii="Times New Roman" w:eastAsia="Times New Roman" w:hAnsi="Times New Roman" w:cs="Times New Roman"/>
                <w:b/>
                <w:sz w:val="24"/>
                <w:szCs w:val="24"/>
              </w:rPr>
              <w:t>ý</w:t>
            </w:r>
            <w:r w:rsidRPr="009A08D1">
              <w:rPr>
                <w:rFonts w:ascii="Times New Roman" w:eastAsia="Times New Roman" w:hAnsi="Times New Roman" w:cs="Times New Roman"/>
                <w:color w:val="000000"/>
              </w:rPr>
              <w:t xml:space="preserve"> </w:t>
            </w:r>
            <w:r w:rsidRPr="009A08D1">
              <w:rPr>
                <w:rFonts w:ascii="Times New Roman" w:eastAsia="Times New Roman" w:hAnsi="Times New Roman" w:cs="Times New Roman"/>
                <w:i/>
                <w:color w:val="000000"/>
              </w:rPr>
              <w:t>seedlings of plant</w:t>
            </w:r>
          </w:p>
        </w:tc>
      </w:tr>
      <w:tr w:rsidR="009A08D1" w:rsidRPr="009A08D1" w14:paraId="58E6A782" w14:textId="77777777" w:rsidTr="00D85CD5">
        <w:tc>
          <w:tcPr>
            <w:tcW w:w="3060" w:type="dxa"/>
          </w:tcPr>
          <w:p w14:paraId="4DC8ACCB" w14:textId="77777777"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51</w:t>
            </w:r>
            <w:r w:rsidR="002806D9" w:rsidRPr="002806D9">
              <w:rPr>
                <w:rFonts w:ascii="Times New Roman" w:eastAsia="Times New Roman" w:hAnsi="Times New Roman" w:cs="Times New Roman"/>
                <w:b/>
                <w:noProof/>
                <w:color w:val="000000"/>
              </w:rPr>
              <w:t>.</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62D6CEF8" wp14:editId="65CEF4C1">
                  <wp:extent cx="280670" cy="225425"/>
                  <wp:effectExtent l="0" t="0" r="508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CC779A">
              <w:rPr>
                <w:rFonts w:ascii="Times New Roman" w:eastAsia="Times New Roman" w:hAnsi="Times New Roman" w:cs="Times New Roman"/>
                <w:noProof/>
                <w:color w:val="000000"/>
              </w:rPr>
              <w:t xml:space="preserve">                  *</w:t>
            </w:r>
            <w:r w:rsidR="00CC779A" w:rsidRPr="00CC779A">
              <w:rPr>
                <w:rFonts w:ascii="Times New Roman" w:eastAsia="Times New Roman" w:hAnsi="Times New Roman" w:cs="Times New Roman"/>
                <w:noProof/>
                <w:color w:val="000000"/>
                <w:sz w:val="24"/>
                <w:szCs w:val="24"/>
                <w:u w:val="single"/>
              </w:rPr>
              <w:t>dún</w:t>
            </w:r>
            <w:r w:rsidR="00D4503F" w:rsidRPr="00D4503F">
              <w:rPr>
                <w:rFonts w:ascii="Times New Roman" w:eastAsia="Times New Roman" w:hAnsi="Times New Roman" w:cs="Times New Roman"/>
                <w:noProof/>
                <w:color w:val="000000"/>
                <w:sz w:val="24"/>
                <w:szCs w:val="24"/>
                <w:u w:val="single"/>
              </w:rPr>
              <w:t>ı</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dnj &gt;</w:t>
            </w:r>
            <w:r w:rsidR="000776AF">
              <w:rPr>
                <w:rFonts w:ascii="Times New Roman" w:eastAsia="Times New Roman" w:hAnsi="Times New Roman" w:cs="Times New Roman"/>
                <w:i/>
                <w:color w:val="000000"/>
              </w:rPr>
              <w:t xml:space="preserve">                </w:t>
            </w:r>
            <w:r w:rsidR="00CC779A">
              <w:rPr>
                <w:rFonts w:ascii="Times New Roman" w:eastAsia="Times New Roman" w:hAnsi="Times New Roman" w:cs="Times New Roman"/>
                <w:i/>
                <w:color w:val="000000"/>
              </w:rPr>
              <w:t>old age</w:t>
            </w:r>
          </w:p>
        </w:tc>
        <w:tc>
          <w:tcPr>
            <w:tcW w:w="1440" w:type="dxa"/>
          </w:tcPr>
          <w:p w14:paraId="2699C0FD"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sz w:val="24"/>
                <w:szCs w:val="24"/>
              </w:rPr>
              <w:t>ú</w:t>
            </w:r>
            <w:r w:rsidRPr="009A08D1">
              <w:rPr>
                <w:rFonts w:ascii="Times New Roman" w:eastAsia="Times New Roman" w:hAnsi="Times New Roman" w:cs="Times New Roman"/>
                <w:b/>
                <w:color w:val="000000"/>
                <w:sz w:val="24"/>
                <w:szCs w:val="24"/>
              </w:rPr>
              <w:t>nı</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old age</w:t>
            </w:r>
          </w:p>
        </w:tc>
        <w:tc>
          <w:tcPr>
            <w:tcW w:w="1440" w:type="dxa"/>
          </w:tcPr>
          <w:p w14:paraId="738D6A32"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815C61">
              <w:rPr>
                <w:rFonts w:ascii="Times New Roman" w:eastAsia="Times New Roman" w:hAnsi="Times New Roman" w:cs="Times New Roman"/>
                <w:b/>
                <w:sz w:val="24"/>
                <w:szCs w:val="24"/>
              </w:rPr>
              <w:t>at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advance in age</w:t>
            </w:r>
          </w:p>
        </w:tc>
        <w:tc>
          <w:tcPr>
            <w:tcW w:w="1260" w:type="dxa"/>
          </w:tcPr>
          <w:p w14:paraId="132FFA86" w14:textId="77777777" w:rsidR="009A08D1" w:rsidRPr="009A08D1" w:rsidRDefault="009A08D1" w:rsidP="00815C6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úru</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aged, old</w:t>
            </w:r>
            <w:r w:rsidRPr="009A08D1">
              <w:rPr>
                <w:rFonts w:ascii="Times New Roman" w:eastAsia="Times New Roman" w:hAnsi="Times New Roman" w:cs="Times New Roman"/>
                <w:color w:val="000000"/>
              </w:rPr>
              <w:br/>
            </w:r>
          </w:p>
        </w:tc>
        <w:tc>
          <w:tcPr>
            <w:tcW w:w="1260" w:type="dxa"/>
          </w:tcPr>
          <w:p w14:paraId="32AAB1FC"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w:t>
            </w:r>
            <w:r w:rsidR="00815C61" w:rsidRPr="00815C61">
              <w:rPr>
                <w:rFonts w:ascii="Times New Roman" w:eastAsia="Times New Roman" w:hAnsi="Times New Roman" w:cs="Times New Roman"/>
                <w:b/>
                <w:sz w:val="24"/>
                <w:szCs w:val="24"/>
              </w:rPr>
              <w:t>ït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old</w:t>
            </w:r>
          </w:p>
        </w:tc>
        <w:tc>
          <w:tcPr>
            <w:tcW w:w="1435" w:type="dxa"/>
          </w:tcPr>
          <w:p w14:paraId="597AD914"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w:t>
            </w:r>
            <w:r w:rsidR="00815C61" w:rsidRPr="00815C61">
              <w:rPr>
                <w:rFonts w:ascii="Times New Roman" w:eastAsia="Times New Roman" w:hAnsi="Times New Roman" w:cs="Times New Roman"/>
                <w:b/>
                <w:sz w:val="24"/>
                <w:szCs w:val="24"/>
              </w:rPr>
              <w:t>ɔ́</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attain age</w:t>
            </w:r>
          </w:p>
        </w:tc>
      </w:tr>
      <w:tr w:rsidR="009A08D1" w:rsidRPr="009A08D1" w14:paraId="55F9C347" w14:textId="77777777" w:rsidTr="00D85CD5">
        <w:tc>
          <w:tcPr>
            <w:tcW w:w="3060" w:type="dxa"/>
          </w:tcPr>
          <w:p w14:paraId="23B51EDD" w14:textId="77777777"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52</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4F908932" wp14:editId="76EC3161">
                  <wp:extent cx="140335" cy="182880"/>
                  <wp:effectExtent l="0" t="0" r="0" b="762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E114F2">
              <w:rPr>
                <w:rFonts w:ascii="Times New Roman" w:eastAsia="Times New Roman" w:hAnsi="Times New Roman" w:cs="Times New Roman"/>
                <w:noProof/>
                <w:color w:val="000000"/>
              </w:rPr>
              <w:t xml:space="preserve">                       </w:t>
            </w:r>
            <w:r w:rsidR="00CD5212">
              <w:rPr>
                <w:rFonts w:ascii="Times New Roman" w:eastAsia="Times New Roman" w:hAnsi="Times New Roman" w:cs="Times New Roman"/>
                <w:noProof/>
                <w:color w:val="000000"/>
              </w:rPr>
              <w:t xml:space="preserve"> </w:t>
            </w:r>
            <w:r w:rsidR="00E114F2">
              <w:rPr>
                <w:rFonts w:ascii="Times New Roman" w:eastAsia="Times New Roman" w:hAnsi="Times New Roman" w:cs="Times New Roman"/>
                <w:noProof/>
                <w:color w:val="000000"/>
              </w:rPr>
              <w:t>*</w:t>
            </w:r>
            <w:r w:rsidR="00AA5E17">
              <w:rPr>
                <w:rFonts w:ascii="Times New Roman" w:eastAsia="Times New Roman" w:hAnsi="Times New Roman" w:cs="Times New Roman"/>
                <w:noProof/>
                <w:color w:val="000000"/>
                <w:sz w:val="24"/>
                <w:szCs w:val="24"/>
                <w:u w:val="single"/>
              </w:rPr>
              <w:t>du</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dj &gt;</w:t>
            </w:r>
            <w:r w:rsidR="00E114F2">
              <w:rPr>
                <w:rFonts w:ascii="Times New Roman" w:eastAsia="Times New Roman" w:hAnsi="Times New Roman" w:cs="Times New Roman"/>
                <w:i/>
                <w:color w:val="000000"/>
              </w:rPr>
              <w:t xml:space="preserve">    </w:t>
            </w:r>
            <w:r w:rsidR="000776AF">
              <w:rPr>
                <w:rFonts w:ascii="Times New Roman" w:eastAsia="Times New Roman" w:hAnsi="Times New Roman" w:cs="Times New Roman"/>
                <w:i/>
                <w:color w:val="000000"/>
              </w:rPr>
              <w:t xml:space="preserve">                </w:t>
            </w:r>
            <w:r w:rsidR="00E114F2">
              <w:rPr>
                <w:rFonts w:ascii="Times New Roman" w:eastAsia="Times New Roman" w:hAnsi="Times New Roman" w:cs="Times New Roman"/>
                <w:i/>
                <w:color w:val="000000"/>
              </w:rPr>
              <w:t>give</w:t>
            </w:r>
          </w:p>
        </w:tc>
        <w:tc>
          <w:tcPr>
            <w:tcW w:w="1440" w:type="dxa"/>
          </w:tcPr>
          <w:p w14:paraId="766DC8B1"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AA5E17">
              <w:rPr>
                <w:rFonts w:ascii="Times New Roman" w:eastAsia="Times New Roman" w:hAnsi="Times New Roman" w:cs="Times New Roman"/>
                <w:b/>
                <w:color w:val="000000"/>
                <w:sz w:val="24"/>
                <w:szCs w:val="24"/>
              </w:rPr>
              <w:t>u</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give</w:t>
            </w:r>
          </w:p>
        </w:tc>
        <w:tc>
          <w:tcPr>
            <w:tcW w:w="1440" w:type="dxa"/>
          </w:tcPr>
          <w:p w14:paraId="6CB92848"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d̠ʒa</w:t>
            </w:r>
            <w:r w:rsidR="00E81996">
              <w:rPr>
                <w:rFonts w:ascii="Times New Roman" w:eastAsia="Times New Roman" w:hAnsi="Times New Roman" w:cs="Times New Roman"/>
                <w:b/>
                <w:sz w:val="24"/>
                <w:szCs w:val="24"/>
              </w:rPr>
              <w:t>k</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palm of hand</w:t>
            </w:r>
          </w:p>
        </w:tc>
        <w:tc>
          <w:tcPr>
            <w:tcW w:w="1260" w:type="dxa"/>
          </w:tcPr>
          <w:p w14:paraId="164B4746"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ɛ̄ː</w:t>
            </w:r>
            <w:r w:rsidR="00815C61" w:rsidRPr="00815C61">
              <w:rPr>
                <w:rFonts w:ascii="Times New Roman" w:eastAsia="Times New Roman" w:hAnsi="Times New Roman" w:cs="Times New Roman"/>
                <w:b/>
                <w:color w:val="000000"/>
                <w:sz w:val="24"/>
                <w:szCs w:val="24"/>
              </w:rPr>
              <w:t>uː</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 xml:space="preserve">give </w:t>
            </w:r>
          </w:p>
        </w:tc>
        <w:tc>
          <w:tcPr>
            <w:tcW w:w="1260" w:type="dxa"/>
          </w:tcPr>
          <w:p w14:paraId="60F9F84F" w14:textId="77777777" w:rsidR="009A08D1" w:rsidRPr="009A08D1" w:rsidRDefault="009E0EE2"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d</w:t>
            </w:r>
            <w:r w:rsidR="009A08D1" w:rsidRPr="009A08D1">
              <w:rPr>
                <w:rFonts w:ascii="Times New Roman" w:eastAsia="Times New Roman" w:hAnsi="Times New Roman" w:cs="Times New Roman"/>
                <w:b/>
                <w:sz w:val="24"/>
                <w:szCs w:val="24"/>
              </w:rPr>
              <w:t>u</w:t>
            </w:r>
            <w:r>
              <w:rPr>
                <w:rFonts w:ascii="Times New Roman" w:eastAsia="Times New Roman" w:hAnsi="Times New Roman" w:cs="Times New Roman"/>
                <w:b/>
                <w:sz w:val="24"/>
                <w:szCs w:val="24"/>
              </w:rPr>
              <w:t>-tic</w:t>
            </w:r>
            <w:r w:rsidR="009A08D1" w:rsidRPr="009A08D1">
              <w:rPr>
                <w:rFonts w:ascii="Times New Roman" w:eastAsia="Times New Roman" w:hAnsi="Times New Roman" w:cs="Times New Roman"/>
                <w:color w:val="000000"/>
              </w:rPr>
              <w:br/>
            </w:r>
            <w:r w:rsidR="009A08D1" w:rsidRPr="009A08D1">
              <w:rPr>
                <w:rFonts w:ascii="Times New Roman" w:eastAsia="Times New Roman" w:hAnsi="Times New Roman" w:cs="Times New Roman"/>
                <w:i/>
                <w:color w:val="000000"/>
              </w:rPr>
              <w:t>give</w:t>
            </w:r>
          </w:p>
        </w:tc>
        <w:tc>
          <w:tcPr>
            <w:tcW w:w="1435" w:type="dxa"/>
          </w:tcPr>
          <w:p w14:paraId="70B7CB28" w14:textId="77777777" w:rsidR="009A08D1" w:rsidRPr="009A08D1" w:rsidRDefault="007C2E83" w:rsidP="0006515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d</w:t>
            </w:r>
            <w:r w:rsidR="00C8784B">
              <w:rPr>
                <w:rFonts w:ascii="Times New Roman" w:eastAsia="Times New Roman" w:hAnsi="Times New Roman" w:cs="Times New Roman"/>
                <w:b/>
                <w:sz w:val="24"/>
                <w:szCs w:val="24"/>
              </w:rPr>
              <w:t>ù</w:t>
            </w:r>
            <w:r w:rsidR="00C8784B" w:rsidRPr="00C8784B">
              <w:rPr>
                <w:rFonts w:ascii="Times New Roman" w:eastAsia="Times New Roman" w:hAnsi="Times New Roman" w:cs="Times New Roman"/>
                <w:b/>
                <w:sz w:val="24"/>
                <w:szCs w:val="24"/>
              </w:rPr>
              <w:t>ː</w:t>
            </w:r>
            <w:r w:rsidR="00065151" w:rsidRPr="00065151">
              <w:rPr>
                <w:rFonts w:ascii="Times New Roman" w:eastAsia="Times New Roman" w:hAnsi="Times New Roman" w:cs="Times New Roman"/>
                <w:b/>
                <w:sz w:val="24"/>
                <w:szCs w:val="24"/>
              </w:rPr>
              <w:t>ⁿd</w:t>
            </w:r>
            <w:r w:rsidR="00C8784B">
              <w:rPr>
                <w:rFonts w:ascii="Times New Roman" w:eastAsia="Times New Roman" w:hAnsi="Times New Roman" w:cs="Times New Roman"/>
                <w:b/>
                <w:sz w:val="24"/>
                <w:szCs w:val="24"/>
              </w:rPr>
              <w:t>ó</w:t>
            </w:r>
            <w:r w:rsidR="009A08D1" w:rsidRPr="009A08D1">
              <w:rPr>
                <w:rFonts w:ascii="Times New Roman" w:eastAsia="Times New Roman" w:hAnsi="Times New Roman" w:cs="Times New Roman"/>
                <w:color w:val="000000"/>
              </w:rPr>
              <w:br/>
            </w:r>
            <w:r w:rsidR="009A08D1" w:rsidRPr="009A08D1">
              <w:rPr>
                <w:rFonts w:ascii="Times New Roman" w:eastAsia="Times New Roman" w:hAnsi="Times New Roman" w:cs="Times New Roman"/>
                <w:i/>
                <w:color w:val="000000"/>
              </w:rPr>
              <w:t>put</w:t>
            </w:r>
          </w:p>
        </w:tc>
      </w:tr>
      <w:tr w:rsidR="009A08D1" w:rsidRPr="009A08D1" w14:paraId="20995E2B" w14:textId="77777777" w:rsidTr="00D85CD5">
        <w:tc>
          <w:tcPr>
            <w:tcW w:w="3060" w:type="dxa"/>
          </w:tcPr>
          <w:p w14:paraId="69C55D79" w14:textId="77777777"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53</w:t>
            </w:r>
            <w:r w:rsidR="002806D9" w:rsidRPr="002806D9">
              <w:rPr>
                <w:rFonts w:ascii="Times New Roman" w:eastAsia="Times New Roman" w:hAnsi="Times New Roman" w:cs="Times New Roman"/>
                <w:b/>
                <w:noProof/>
                <w:color w:val="000000"/>
              </w:rPr>
              <w:t>.</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5E2F5DDB" wp14:editId="5A309211">
                  <wp:extent cx="377825" cy="128270"/>
                  <wp:effectExtent l="0" t="0" r="3175"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3D1B23">
              <w:rPr>
                <w:rFonts w:ascii="Times New Roman" w:eastAsia="Times New Roman" w:hAnsi="Times New Roman" w:cs="Times New Roman"/>
                <w:noProof/>
                <w:color w:val="000000"/>
              </w:rPr>
              <w:t xml:space="preserve">               </w:t>
            </w:r>
            <w:r w:rsidR="006F1FC5">
              <w:rPr>
                <w:rFonts w:ascii="Times New Roman" w:eastAsia="Times New Roman" w:hAnsi="Times New Roman" w:cs="Times New Roman"/>
                <w:noProof/>
                <w:color w:val="000000"/>
              </w:rPr>
              <w:t>*</w:t>
            </w:r>
            <w:r w:rsidR="006F1FC5" w:rsidRPr="006F1FC5">
              <w:rPr>
                <w:rFonts w:ascii="Times New Roman" w:eastAsia="Times New Roman" w:hAnsi="Times New Roman" w:cs="Times New Roman"/>
                <w:noProof/>
                <w:color w:val="000000"/>
                <w:sz w:val="24"/>
                <w:szCs w:val="24"/>
                <w:u w:val="single"/>
              </w:rPr>
              <w:t>dö</w:t>
            </w:r>
            <w:r w:rsidR="00B84DA0">
              <w:rPr>
                <w:rFonts w:ascii="Times New Roman" w:eastAsia="Times New Roman" w:hAnsi="Times New Roman" w:cs="Times New Roman"/>
                <w:noProof/>
                <w:color w:val="000000"/>
                <w:sz w:val="24"/>
                <w:szCs w:val="24"/>
                <w:u w:val="single"/>
              </w:rPr>
              <w:t>r</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dAr &gt;</w:t>
            </w:r>
            <w:r w:rsidR="006F1FC5">
              <w:rPr>
                <w:rFonts w:ascii="Times New Roman" w:eastAsia="Times New Roman" w:hAnsi="Times New Roman" w:cs="Times New Roman"/>
                <w:i/>
                <w:color w:val="000000"/>
              </w:rPr>
              <w:t xml:space="preserve">                 to overtake</w:t>
            </w:r>
          </w:p>
        </w:tc>
        <w:tc>
          <w:tcPr>
            <w:tcW w:w="1440" w:type="dxa"/>
          </w:tcPr>
          <w:p w14:paraId="539FCD43"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B31366" w:rsidRPr="00B31366">
              <w:rPr>
                <w:rFonts w:ascii="Times New Roman" w:eastAsia="Times New Roman" w:hAnsi="Times New Roman" w:cs="Times New Roman"/>
                <w:b/>
                <w:sz w:val="24"/>
                <w:szCs w:val="24"/>
              </w:rPr>
              <w:t>öö</w:t>
            </w:r>
            <w:r w:rsidRPr="009A08D1">
              <w:rPr>
                <w:rFonts w:ascii="Times New Roman" w:eastAsia="Times New Roman" w:hAnsi="Times New Roman" w:cs="Times New Roman"/>
                <w:b/>
                <w:color w:val="000000"/>
                <w:sz w:val="24"/>
                <w:szCs w:val="24"/>
              </w:rPr>
              <w:t>r</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oppress</w:t>
            </w:r>
          </w:p>
        </w:tc>
        <w:tc>
          <w:tcPr>
            <w:tcW w:w="1440" w:type="dxa"/>
          </w:tcPr>
          <w:p w14:paraId="3492692B"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lod̠ʒ</w:t>
            </w:r>
            <w:r w:rsidR="00BC17E7">
              <w:rPr>
                <w:rFonts w:ascii="Times New Roman" w:eastAsia="Times New Roman" w:hAnsi="Times New Roman" w:cs="Times New Roman"/>
                <w:b/>
                <w:sz w:val="24"/>
                <w:szCs w:val="24"/>
              </w:rPr>
              <w:t>~</w:t>
            </w:r>
            <w:r w:rsidR="000F3848">
              <w:rPr>
                <w:rFonts w:ascii="Times New Roman" w:eastAsia="Times New Roman" w:hAnsi="Times New Roman" w:cs="Times New Roman"/>
                <w:b/>
                <w:sz w:val="24"/>
                <w:szCs w:val="24"/>
              </w:rPr>
              <w:t>ld̠ʒ</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oppress</w:t>
            </w:r>
          </w:p>
        </w:tc>
        <w:tc>
          <w:tcPr>
            <w:tcW w:w="1260" w:type="dxa"/>
          </w:tcPr>
          <w:p w14:paraId="6FD96AB0"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ū́r</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overtake</w:t>
            </w:r>
          </w:p>
        </w:tc>
        <w:tc>
          <w:tcPr>
            <w:tcW w:w="1260" w:type="dxa"/>
          </w:tcPr>
          <w:p w14:paraId="02DEDA80"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w:t>
            </w:r>
            <w:r w:rsidR="00815C61" w:rsidRPr="00815C61">
              <w:rPr>
                <w:rFonts w:ascii="Times New Roman" w:eastAsia="Times New Roman" w:hAnsi="Times New Roman" w:cs="Times New Roman"/>
                <w:b/>
                <w:sz w:val="24"/>
                <w:szCs w:val="24"/>
              </w:rPr>
              <w:t>ööt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overtake</w:t>
            </w:r>
          </w:p>
        </w:tc>
        <w:tc>
          <w:tcPr>
            <w:tcW w:w="1435" w:type="dxa"/>
          </w:tcPr>
          <w:p w14:paraId="3A711E04" w14:textId="77777777" w:rsidR="009A08D1" w:rsidRPr="009A08D1" w:rsidRDefault="004B7F01" w:rsidP="009A08D1">
            <w:pPr>
              <w:spacing w:before="200" w:line="240" w:lineRule="auto"/>
              <w:rPr>
                <w:rFonts w:ascii="Times New Roman" w:eastAsia="Times New Roman" w:hAnsi="Times New Roman" w:cs="Times New Roman"/>
                <w:color w:val="000000"/>
              </w:rPr>
            </w:pPr>
            <w:r w:rsidRPr="007C2E83">
              <w:rPr>
                <w:rFonts w:ascii="Times New Roman" w:eastAsia="Times New Roman" w:hAnsi="Times New Roman" w:cs="Times New Roman"/>
                <w:b/>
                <w:color w:val="000000"/>
                <w:sz w:val="24"/>
                <w:szCs w:val="24"/>
              </w:rPr>
              <w:t>áŋá</w:t>
            </w:r>
            <w:r w:rsidR="001527E5">
              <w:rPr>
                <w:rFonts w:ascii="Times New Roman" w:eastAsia="Times New Roman" w:hAnsi="Times New Roman" w:cs="Times New Roman"/>
                <w:b/>
                <w:color w:val="000000"/>
                <w:sz w:val="24"/>
                <w:szCs w:val="24"/>
              </w:rPr>
              <w:t>-</w:t>
            </w:r>
            <w:r w:rsidR="009A08D1" w:rsidRPr="009A08D1">
              <w:rPr>
                <w:rFonts w:ascii="Times New Roman" w:eastAsia="Times New Roman" w:hAnsi="Times New Roman" w:cs="Times New Roman"/>
                <w:b/>
                <w:sz w:val="24"/>
                <w:szCs w:val="24"/>
              </w:rPr>
              <w:t>d</w:t>
            </w:r>
            <w:r w:rsidR="00815C61">
              <w:rPr>
                <w:rFonts w:ascii="Times New Roman" w:eastAsia="Times New Roman" w:hAnsi="Times New Roman" w:cs="Times New Roman"/>
                <w:b/>
                <w:color w:val="000000"/>
                <w:sz w:val="24"/>
                <w:szCs w:val="24"/>
              </w:rPr>
              <w:t>ɛ̀nnɛ́</w:t>
            </w:r>
            <w:r w:rsidR="009A08D1" w:rsidRPr="009A08D1">
              <w:rPr>
                <w:rFonts w:ascii="Times New Roman" w:eastAsia="Times New Roman" w:hAnsi="Times New Roman" w:cs="Times New Roman"/>
                <w:color w:val="000000"/>
              </w:rPr>
              <w:br/>
            </w:r>
            <w:r w:rsidR="009A08D1" w:rsidRPr="009A08D1">
              <w:rPr>
                <w:rFonts w:ascii="Times New Roman" w:eastAsia="Times New Roman" w:hAnsi="Times New Roman" w:cs="Times New Roman"/>
                <w:i/>
                <w:color w:val="000000"/>
              </w:rPr>
              <w:t>incite fight</w:t>
            </w:r>
          </w:p>
        </w:tc>
      </w:tr>
      <w:tr w:rsidR="009A08D1" w:rsidRPr="009A08D1" w14:paraId="18B666DF" w14:textId="77777777" w:rsidTr="00D85CD5">
        <w:tc>
          <w:tcPr>
            <w:tcW w:w="3060" w:type="dxa"/>
          </w:tcPr>
          <w:p w14:paraId="36BE5284" w14:textId="77777777"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54</w:t>
            </w:r>
            <w:r w:rsidR="002806D9" w:rsidRPr="002806D9">
              <w:rPr>
                <w:rFonts w:ascii="Times New Roman" w:eastAsia="Times New Roman" w:hAnsi="Times New Roman" w:cs="Times New Roman"/>
                <w:b/>
                <w:noProof/>
                <w:color w:val="000000"/>
              </w:rPr>
              <w:t>.</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14608B84" wp14:editId="56D50BA9">
                  <wp:extent cx="420370" cy="182880"/>
                  <wp:effectExtent l="0" t="0" r="0" b="762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E65D29">
              <w:rPr>
                <w:rFonts w:ascii="Times New Roman" w:eastAsia="Times New Roman" w:hAnsi="Times New Roman" w:cs="Times New Roman"/>
                <w:noProof/>
                <w:color w:val="000000"/>
              </w:rPr>
              <w:t xml:space="preserve">             *</w:t>
            </w:r>
            <w:r w:rsidR="00763104">
              <w:rPr>
                <w:rFonts w:ascii="Times New Roman" w:eastAsia="Times New Roman" w:hAnsi="Times New Roman" w:cs="Times New Roman"/>
                <w:noProof/>
                <w:color w:val="000000"/>
                <w:sz w:val="24"/>
                <w:szCs w:val="24"/>
                <w:u w:val="single"/>
              </w:rPr>
              <w:t>diːwo</w:t>
            </w:r>
            <w:r w:rsidR="00E65D29" w:rsidRPr="00E65D29">
              <w:rPr>
                <w:rFonts w:ascii="Times New Roman" w:eastAsia="Times New Roman" w:hAnsi="Times New Roman" w:cs="Times New Roman"/>
                <w:noProof/>
                <w:color w:val="000000"/>
                <w:sz w:val="24"/>
                <w:szCs w:val="24"/>
                <w:u w:val="single"/>
              </w:rPr>
              <w:t>t</w:t>
            </w:r>
            <w:r w:rsidR="00E65D29" w:rsidRPr="00E65D29">
              <w:rPr>
                <w:rFonts w:ascii="Times New Roman" w:eastAsia="Times New Roman" w:hAnsi="Times New Roman" w:cs="Times New Roman"/>
                <w:color w:val="000000"/>
                <w:sz w:val="24"/>
                <w:szCs w:val="24"/>
              </w:rPr>
              <w:t xml:space="preserve"> </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dwt &gt;</w:t>
            </w:r>
            <w:r w:rsidR="000776AF">
              <w:rPr>
                <w:rFonts w:ascii="Times New Roman" w:eastAsia="Times New Roman" w:hAnsi="Times New Roman" w:cs="Times New Roman"/>
                <w:i/>
                <w:color w:val="000000"/>
              </w:rPr>
              <w:t xml:space="preserve">                </w:t>
            </w:r>
            <w:r w:rsidR="00E65D29">
              <w:rPr>
                <w:rFonts w:ascii="Times New Roman" w:eastAsia="Times New Roman" w:hAnsi="Times New Roman" w:cs="Times New Roman"/>
                <w:i/>
                <w:color w:val="000000"/>
              </w:rPr>
              <w:t>bad, evil</w:t>
            </w:r>
          </w:p>
        </w:tc>
        <w:tc>
          <w:tcPr>
            <w:tcW w:w="1440" w:type="dxa"/>
          </w:tcPr>
          <w:p w14:paraId="3E7062F3"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000000"/>
                <w:sz w:val="24"/>
                <w:szCs w:val="24"/>
              </w:rPr>
              <w:t>*</w:t>
            </w:r>
            <w:r w:rsidRPr="009A08D1">
              <w:rPr>
                <w:rFonts w:ascii="Times New Roman" w:eastAsia="Times New Roman" w:hAnsi="Times New Roman" w:cs="Times New Roman"/>
                <w:b/>
                <w:color w:val="FF0000"/>
                <w:sz w:val="24"/>
                <w:szCs w:val="24"/>
              </w:rPr>
              <w:t>d</w:t>
            </w:r>
            <w:r w:rsidR="003E42A2">
              <w:rPr>
                <w:rFonts w:ascii="Times New Roman" w:eastAsia="Times New Roman" w:hAnsi="Times New Roman" w:cs="Times New Roman"/>
                <w:b/>
                <w:color w:val="000000"/>
                <w:sz w:val="24"/>
                <w:szCs w:val="24"/>
              </w:rPr>
              <w:t>i</w:t>
            </w:r>
            <w:r w:rsidR="00815C61" w:rsidRPr="002C1E75">
              <w:rPr>
                <w:rFonts w:ascii="Times New Roman" w:eastAsia="Times New Roman" w:hAnsi="Times New Roman" w:cs="Times New Roman"/>
                <w:b/>
                <w:color w:val="000000"/>
                <w:sz w:val="24"/>
                <w:szCs w:val="24"/>
              </w:rPr>
              <w:t>ː</w:t>
            </w:r>
            <w:r w:rsidR="003C2174">
              <w:rPr>
                <w:rFonts w:ascii="Times New Roman" w:eastAsia="Times New Roman" w:hAnsi="Times New Roman" w:cs="Times New Roman"/>
                <w:b/>
                <w:color w:val="000000"/>
                <w:sz w:val="24"/>
                <w:szCs w:val="24"/>
              </w:rPr>
              <w:t>wo</w:t>
            </w:r>
            <w:r w:rsidRPr="009A08D1">
              <w:rPr>
                <w:rFonts w:ascii="Times New Roman" w:eastAsia="Times New Roman" w:hAnsi="Times New Roman" w:cs="Times New Roman"/>
                <w:b/>
                <w:color w:val="000000"/>
                <w:sz w:val="24"/>
                <w:szCs w:val="24"/>
              </w:rPr>
              <w:t>t</w:t>
            </w:r>
            <w:r w:rsidRPr="009A08D1">
              <w:rPr>
                <w:rFonts w:ascii="Times New Roman" w:eastAsia="Times New Roman" w:hAnsi="Times New Roman" w:cs="Times New Roman"/>
                <w:color w:val="000000"/>
              </w:rPr>
              <w:t xml:space="preserve"> </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bad thing, evil</w:t>
            </w:r>
          </w:p>
        </w:tc>
        <w:tc>
          <w:tcPr>
            <w:tcW w:w="1440" w:type="dxa"/>
          </w:tcPr>
          <w:p w14:paraId="7890EBAD"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2C1E75">
              <w:rPr>
                <w:rFonts w:ascii="Times New Roman" w:eastAsia="Times New Roman" w:hAnsi="Times New Roman" w:cs="Times New Roman"/>
                <w:b/>
                <w:sz w:val="24"/>
                <w:szCs w:val="24"/>
              </w:rPr>
              <w:t>iː</w:t>
            </w:r>
            <w:r w:rsidRPr="009A08D1">
              <w:rPr>
                <w:rFonts w:ascii="Times New Roman" w:eastAsia="Times New Roman" w:hAnsi="Times New Roman" w:cs="Times New Roman"/>
                <w:b/>
                <w:sz w:val="24"/>
                <w:szCs w:val="24"/>
              </w:rPr>
              <w:t>nobe</w:t>
            </w:r>
            <w:r w:rsidRPr="009A08D1">
              <w:rPr>
                <w:rFonts w:ascii="Times New Roman" w:eastAsia="Times New Roman" w:hAnsi="Times New Roman" w:cs="Times New Roman"/>
              </w:rPr>
              <w:t xml:space="preserve"> </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bear sin</w:t>
            </w:r>
            <w:r w:rsidRPr="009A08D1">
              <w:rPr>
                <w:rFonts w:ascii="Times New Roman" w:eastAsia="Times New Roman" w:hAnsi="Times New Roman" w:cs="Times New Roman"/>
                <w:color w:val="000000"/>
              </w:rPr>
              <w:br/>
            </w:r>
          </w:p>
        </w:tc>
        <w:tc>
          <w:tcPr>
            <w:tcW w:w="1260" w:type="dxa"/>
          </w:tcPr>
          <w:p w14:paraId="6AAE3F29"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it</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revile</w:t>
            </w:r>
          </w:p>
        </w:tc>
        <w:tc>
          <w:tcPr>
            <w:tcW w:w="1260" w:type="dxa"/>
          </w:tcPr>
          <w:p w14:paraId="39B9F6B7" w14:textId="77777777" w:rsidR="009A08D1" w:rsidRPr="009A08D1" w:rsidRDefault="007325E8" w:rsidP="009A08D1">
            <w:pPr>
              <w:spacing w:before="200" w:line="240" w:lineRule="auto"/>
              <w:rPr>
                <w:rFonts w:ascii="Times New Roman" w:eastAsia="Times New Roman" w:hAnsi="Times New Roman" w:cs="Times New Roman"/>
                <w:color w:val="000000"/>
              </w:rPr>
            </w:pPr>
            <w:r w:rsidRPr="004B7F01">
              <w:rPr>
                <w:rFonts w:ascii="Times New Roman" w:eastAsia="Times New Roman" w:hAnsi="Times New Roman" w:cs="Times New Roman"/>
                <w:b/>
                <w:color w:val="000000"/>
                <w:sz w:val="24"/>
                <w:szCs w:val="24"/>
              </w:rPr>
              <w:t>döt</w:t>
            </w:r>
            <w:r w:rsidR="009A08D1" w:rsidRPr="009A08D1">
              <w:rPr>
                <w:rFonts w:ascii="Times New Roman" w:eastAsia="Times New Roman" w:hAnsi="Times New Roman" w:cs="Times New Roman"/>
                <w:color w:val="000000"/>
              </w:rPr>
              <w:br/>
            </w:r>
            <w:r w:rsidR="009A08D1" w:rsidRPr="008512C5">
              <w:rPr>
                <w:rFonts w:ascii="Times New Roman" w:eastAsia="Times New Roman" w:hAnsi="Times New Roman" w:cs="Times New Roman"/>
                <w:i/>
                <w:color w:val="000000"/>
              </w:rPr>
              <w:t>evil</w:t>
            </w:r>
          </w:p>
        </w:tc>
        <w:tc>
          <w:tcPr>
            <w:tcW w:w="1435" w:type="dxa"/>
          </w:tcPr>
          <w:p w14:paraId="2E3A96C2"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dɔ̀mmúrɔ</w:t>
            </w:r>
            <w:r w:rsidR="002C1E75" w:rsidRPr="002C1E75">
              <w:rPr>
                <w:rFonts w:ascii="Times New Roman" w:eastAsia="Times New Roman" w:hAnsi="Times New Roman" w:cs="Times New Roman"/>
                <w:b/>
                <w:sz w:val="24"/>
                <w:szCs w:val="24"/>
              </w:rPr>
              <w:t>́</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ward off evil</w:t>
            </w:r>
          </w:p>
        </w:tc>
      </w:tr>
      <w:tr w:rsidR="009A08D1" w:rsidRPr="009A08D1" w14:paraId="05343D99" w14:textId="77777777" w:rsidTr="00D85CD5">
        <w:tc>
          <w:tcPr>
            <w:tcW w:w="3060" w:type="dxa"/>
          </w:tcPr>
          <w:p w14:paraId="28953D0C" w14:textId="77777777" w:rsidR="009A08D1" w:rsidRPr="009A08D1" w:rsidRDefault="002806D9" w:rsidP="00E8471B">
            <w:pPr>
              <w:spacing w:before="200" w:line="240" w:lineRule="auto"/>
              <w:rPr>
                <w:rFonts w:ascii="Times New Roman" w:eastAsia="Times New Roman" w:hAnsi="Times New Roman" w:cs="Times New Roman"/>
                <w:color w:val="000000"/>
              </w:rPr>
            </w:pPr>
            <w:r w:rsidRPr="002806D9">
              <w:rPr>
                <w:rFonts w:ascii="Times New Roman" w:eastAsia="Times New Roman" w:hAnsi="Times New Roman" w:cs="Times New Roman"/>
                <w:b/>
                <w:noProof/>
                <w:color w:val="000000"/>
              </w:rPr>
              <w:t>5</w:t>
            </w:r>
            <w:r w:rsidR="004A775C">
              <w:rPr>
                <w:rFonts w:ascii="Times New Roman" w:eastAsia="Times New Roman" w:hAnsi="Times New Roman" w:cs="Times New Roman"/>
                <w:b/>
                <w:noProof/>
                <w:color w:val="000000"/>
              </w:rPr>
              <w:t>5</w:t>
            </w:r>
            <w:r w:rsidRPr="002806D9">
              <w:rPr>
                <w:rFonts w:ascii="Times New Roman" w:eastAsia="Times New Roman" w:hAnsi="Times New Roman" w:cs="Times New Roman"/>
                <w:b/>
                <w:noProof/>
                <w:color w:val="000000"/>
              </w:rPr>
              <w:t>.</w:t>
            </w:r>
            <w:r>
              <w:rPr>
                <w:rFonts w:ascii="Times New Roman" w:eastAsia="Times New Roman" w:hAnsi="Times New Roman" w:cs="Times New Roman"/>
                <w:noProof/>
                <w:color w:val="000000"/>
              </w:rPr>
              <w:t xml:space="preserve"> </w:t>
            </w:r>
            <w:r>
              <w:rPr>
                <w:rFonts w:ascii="Times New Roman" w:eastAsia="Times New Roman" w:hAnsi="Times New Roman" w:cs="Times New Roman"/>
                <w:i/>
                <w:noProof/>
                <w:color w:val="000000"/>
              </w:rPr>
              <w:drawing>
                <wp:inline distT="0" distB="0" distL="0" distR="0" wp14:anchorId="462D41E3" wp14:editId="51458618">
                  <wp:extent cx="414655" cy="140335"/>
                  <wp:effectExtent l="0" t="0" r="444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E8471B">
              <w:rPr>
                <w:rFonts w:ascii="Times New Roman" w:eastAsia="Times New Roman" w:hAnsi="Times New Roman" w:cs="Times New Roman"/>
                <w:noProof/>
                <w:color w:val="000000"/>
              </w:rPr>
              <w:t xml:space="preserve">             *</w:t>
            </w:r>
            <w:r w:rsidR="00E8471B" w:rsidRPr="00E8471B">
              <w:rPr>
                <w:rFonts w:ascii="Times New Roman" w:eastAsia="Times New Roman" w:hAnsi="Times New Roman" w:cs="Times New Roman"/>
                <w:noProof/>
                <w:color w:val="000000"/>
                <w:sz w:val="24"/>
                <w:szCs w:val="24"/>
                <w:u w:val="single"/>
              </w:rPr>
              <w:t>duːà</w:t>
            </w:r>
            <w:r w:rsidR="00E8471B">
              <w:rPr>
                <w:rFonts w:ascii="Times New Roman" w:eastAsia="Times New Roman" w:hAnsi="Times New Roman" w:cs="Times New Roman"/>
                <w:noProof/>
                <w:color w:val="000000"/>
                <w:sz w:val="24"/>
                <w:szCs w:val="24"/>
                <w:u w:val="single"/>
              </w:rPr>
              <w:t>r</w:t>
            </w:r>
            <w:r w:rsidR="009A08D1" w:rsidRPr="009A08D1">
              <w:rPr>
                <w:rFonts w:ascii="Times New Roman" w:eastAsia="Times New Roman" w:hAnsi="Times New Roman" w:cs="Times New Roman"/>
                <w:color w:val="000000"/>
              </w:rPr>
              <w:br/>
            </w:r>
            <w:r>
              <w:rPr>
                <w:rFonts w:ascii="Times New Roman" w:eastAsia="Times New Roman" w:hAnsi="Times New Roman" w:cs="Times New Roman"/>
                <w:i/>
                <w:color w:val="000000"/>
              </w:rPr>
              <w:t xml:space="preserve"> </w:t>
            </w:r>
            <w:r w:rsidR="00EE529E">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 xml:space="preserve"> &lt; du</w:t>
            </w:r>
            <w:r>
              <w:rPr>
                <w:rFonts w:ascii="Times New Roman" w:eastAsia="Times New Roman" w:hAnsi="Times New Roman" w:cs="Times New Roman"/>
                <w:i/>
                <w:color w:val="000000"/>
              </w:rPr>
              <w:t>A</w:t>
            </w:r>
            <w:r w:rsidR="00F6714C">
              <w:rPr>
                <w:rFonts w:ascii="Times New Roman" w:eastAsia="Times New Roman" w:hAnsi="Times New Roman" w:cs="Times New Roman"/>
                <w:i/>
                <w:color w:val="000000"/>
              </w:rPr>
              <w:t>w</w:t>
            </w:r>
            <w:r w:rsidR="006447F6">
              <w:rPr>
                <w:rFonts w:ascii="Times New Roman" w:eastAsia="Times New Roman" w:hAnsi="Times New Roman" w:cs="Times New Roman"/>
                <w:i/>
                <w:color w:val="000000"/>
              </w:rPr>
              <w:t xml:space="preserve"> &gt;</w:t>
            </w:r>
            <w:r w:rsidR="000776AF">
              <w:rPr>
                <w:rFonts w:ascii="Times New Roman" w:eastAsia="Times New Roman" w:hAnsi="Times New Roman" w:cs="Times New Roman"/>
                <w:i/>
                <w:color w:val="000000"/>
              </w:rPr>
              <w:t xml:space="preserve">            </w:t>
            </w:r>
            <w:r w:rsidR="00E8471B">
              <w:rPr>
                <w:rFonts w:ascii="Times New Roman" w:eastAsia="Times New Roman" w:hAnsi="Times New Roman" w:cs="Times New Roman"/>
                <w:i/>
                <w:color w:val="000000"/>
              </w:rPr>
              <w:t xml:space="preserve"> death</w:t>
            </w:r>
          </w:p>
        </w:tc>
        <w:tc>
          <w:tcPr>
            <w:tcW w:w="1440" w:type="dxa"/>
          </w:tcPr>
          <w:p w14:paraId="0053CC81"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E8471B" w:rsidRPr="00E8471B">
              <w:rPr>
                <w:rFonts w:ascii="Times New Roman" w:eastAsia="Times New Roman" w:hAnsi="Times New Roman" w:cs="Times New Roman"/>
                <w:b/>
                <w:sz w:val="24"/>
                <w:szCs w:val="24"/>
              </w:rPr>
              <w:t>uː</w:t>
            </w:r>
            <w:r w:rsidR="00E8471B">
              <w:rPr>
                <w:rFonts w:ascii="Times New Roman" w:eastAsia="Times New Roman" w:hAnsi="Times New Roman" w:cs="Times New Roman"/>
                <w:b/>
                <w:color w:val="000000"/>
                <w:sz w:val="24"/>
                <w:szCs w:val="24"/>
              </w:rPr>
              <w:t>au</w:t>
            </w:r>
            <w:r w:rsidRPr="009A08D1">
              <w:rPr>
                <w:rFonts w:ascii="Times New Roman" w:eastAsia="Times New Roman" w:hAnsi="Times New Roman" w:cs="Times New Roman"/>
                <w:color w:val="000000"/>
              </w:rPr>
              <w:br/>
            </w:r>
            <w:r w:rsidR="000776AF">
              <w:rPr>
                <w:rFonts w:ascii="Times New Roman" w:eastAsia="Times New Roman" w:hAnsi="Times New Roman" w:cs="Times New Roman"/>
                <w:i/>
                <w:color w:val="000000"/>
              </w:rPr>
              <w:t xml:space="preserve">  </w:t>
            </w:r>
            <w:r w:rsidRPr="008512C5">
              <w:rPr>
                <w:rFonts w:ascii="Times New Roman" w:eastAsia="Times New Roman" w:hAnsi="Times New Roman" w:cs="Times New Roman"/>
                <w:i/>
                <w:color w:val="000000"/>
              </w:rPr>
              <w:t xml:space="preserve">death </w:t>
            </w:r>
          </w:p>
        </w:tc>
        <w:tc>
          <w:tcPr>
            <w:tcW w:w="1440" w:type="dxa"/>
          </w:tcPr>
          <w:p w14:paraId="29D92DDB" w14:textId="77777777" w:rsidR="009A08D1" w:rsidRPr="00065151" w:rsidRDefault="009A08D1" w:rsidP="009A08D1">
            <w:pPr>
              <w:spacing w:before="200" w:line="240" w:lineRule="auto"/>
              <w:rPr>
                <w:rFonts w:ascii="Times New Roman" w:eastAsia="Times New Roman" w:hAnsi="Times New Roman" w:cs="Times New Roman"/>
              </w:rPr>
            </w:pPr>
            <w:proofErr w:type="spellStart"/>
            <w:r w:rsidRPr="00065151">
              <w:rPr>
                <w:rFonts w:ascii="Times New Roman" w:eastAsia="Times New Roman" w:hAnsi="Times New Roman" w:cs="Times New Roman"/>
                <w:b/>
                <w:sz w:val="24"/>
                <w:szCs w:val="24"/>
              </w:rPr>
              <w:t>d̠ʒ</w:t>
            </w:r>
            <w:r w:rsidR="00815C61" w:rsidRPr="00065151">
              <w:rPr>
                <w:rFonts w:ascii="Times New Roman" w:eastAsia="Times New Roman" w:hAnsi="Times New Roman" w:cs="Times New Roman"/>
                <w:b/>
                <w:sz w:val="24"/>
                <w:szCs w:val="24"/>
              </w:rPr>
              <w:t>iːn</w:t>
            </w:r>
            <w:r w:rsidR="00715940">
              <w:rPr>
                <w:rFonts w:ascii="Times New Roman" w:eastAsia="Times New Roman" w:hAnsi="Times New Roman" w:cs="Times New Roman"/>
                <w:b/>
                <w:sz w:val="24"/>
                <w:szCs w:val="24"/>
              </w:rPr>
              <w:t>~</w:t>
            </w:r>
            <w:r w:rsidR="00815C61" w:rsidRPr="00065151">
              <w:rPr>
                <w:rFonts w:ascii="Times New Roman" w:eastAsia="Times New Roman" w:hAnsi="Times New Roman" w:cs="Times New Roman"/>
                <w:b/>
                <w:sz w:val="24"/>
                <w:szCs w:val="24"/>
              </w:rPr>
              <w:t>siːni</w:t>
            </w:r>
            <w:proofErr w:type="spellEnd"/>
            <w:r w:rsidR="00815C61" w:rsidRPr="00065151">
              <w:rPr>
                <w:rFonts w:ascii="Times New Roman" w:eastAsia="Times New Roman" w:hAnsi="Times New Roman" w:cs="Times New Roman"/>
                <w:b/>
                <w:sz w:val="24"/>
                <w:szCs w:val="24"/>
              </w:rPr>
              <w:t>ː</w:t>
            </w:r>
            <w:r w:rsidRPr="00065151">
              <w:rPr>
                <w:rFonts w:ascii="Times New Roman" w:eastAsia="Times New Roman" w:hAnsi="Times New Roman" w:cs="Times New Roman"/>
              </w:rPr>
              <w:br/>
            </w:r>
            <w:r w:rsidRPr="008512C5">
              <w:rPr>
                <w:rFonts w:ascii="Times New Roman" w:eastAsia="Times New Roman" w:hAnsi="Times New Roman" w:cs="Times New Roman"/>
                <w:i/>
              </w:rPr>
              <w:t>death</w:t>
            </w:r>
          </w:p>
        </w:tc>
        <w:tc>
          <w:tcPr>
            <w:tcW w:w="1260" w:type="dxa"/>
          </w:tcPr>
          <w:p w14:paraId="0BC0FEDC"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ī́ar</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 xml:space="preserve">death, </w:t>
            </w:r>
            <w:r w:rsidRPr="008512C5">
              <w:rPr>
                <w:rFonts w:ascii="Times New Roman" w:eastAsia="Times New Roman" w:hAnsi="Times New Roman" w:cs="Times New Roman"/>
                <w:i/>
                <w:color w:val="000000"/>
              </w:rPr>
              <w:lastRenderedPageBreak/>
              <w:t>extinction</w:t>
            </w:r>
            <w:r w:rsidRPr="009A08D1">
              <w:rPr>
                <w:rFonts w:ascii="Times New Roman" w:eastAsia="Times New Roman" w:hAnsi="Times New Roman" w:cs="Times New Roman"/>
                <w:color w:val="000000"/>
              </w:rPr>
              <w:br/>
            </w:r>
          </w:p>
        </w:tc>
        <w:tc>
          <w:tcPr>
            <w:tcW w:w="1260" w:type="dxa"/>
          </w:tcPr>
          <w:p w14:paraId="05FDE6B0" w14:textId="77777777"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lastRenderedPageBreak/>
              <w:t>θ</w:t>
            </w:r>
            <w:r w:rsidR="002C1E75" w:rsidRPr="002C1E75">
              <w:rPr>
                <w:rFonts w:ascii="Times New Roman" w:eastAsia="Times New Roman" w:hAnsi="Times New Roman" w:cs="Times New Roman"/>
                <w:b/>
                <w:sz w:val="24"/>
                <w:szCs w:val="24"/>
              </w:rPr>
              <w:t>uɔn</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death</w:t>
            </w:r>
          </w:p>
        </w:tc>
        <w:tc>
          <w:tcPr>
            <w:tcW w:w="1435" w:type="dxa"/>
          </w:tcPr>
          <w:p w14:paraId="78879A38" w14:textId="77777777" w:rsidR="009A08D1" w:rsidRPr="009A08D1" w:rsidRDefault="00E8471B"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dàlá-ùlè</w:t>
            </w:r>
            <w:r w:rsidR="009A08D1" w:rsidRPr="009A08D1">
              <w:rPr>
                <w:rFonts w:ascii="Times New Roman" w:eastAsia="Times New Roman" w:hAnsi="Times New Roman" w:cs="Times New Roman"/>
                <w:color w:val="000000"/>
              </w:rPr>
              <w:br/>
            </w:r>
            <w:r w:rsidR="009A08D1" w:rsidRPr="008512C5">
              <w:rPr>
                <w:rFonts w:ascii="Times New Roman" w:eastAsia="Times New Roman" w:hAnsi="Times New Roman" w:cs="Times New Roman"/>
                <w:i/>
                <w:color w:val="000000"/>
              </w:rPr>
              <w:t>Hogon death</w:t>
            </w:r>
          </w:p>
        </w:tc>
      </w:tr>
    </w:tbl>
    <w:p w14:paraId="402BD5BF" w14:textId="77777777" w:rsidR="006A0C4A" w:rsidRDefault="006A0C4A" w:rsidP="009A08D1">
      <w:pPr>
        <w:ind w:firstLine="0"/>
        <w:rPr>
          <w:bCs/>
        </w:rPr>
      </w:pPr>
    </w:p>
    <w:p w14:paraId="6CB3DEF2" w14:textId="77777777" w:rsidR="006A0C4A" w:rsidRDefault="00F87A64" w:rsidP="008726D0">
      <w:pPr>
        <w:rPr>
          <w:b/>
          <w:bCs/>
        </w:rPr>
      </w:pPr>
      <w:r>
        <w:rPr>
          <w:bCs/>
        </w:rPr>
        <w:t xml:space="preserve">Lexical correspondences (10) </w:t>
      </w:r>
      <w:r w:rsidRPr="00F87A64">
        <w:rPr>
          <w:bCs/>
        </w:rPr>
        <w:t>demonstrates exceptional systematic phonological correspondences within the C2 environment of ba</w:t>
      </w:r>
      <w:r w:rsidR="00902247">
        <w:rPr>
          <w:bCs/>
        </w:rPr>
        <w:t>sic terms as hair, name, PN</w:t>
      </w:r>
      <w:r w:rsidRPr="00F87A64">
        <w:rPr>
          <w:bCs/>
        </w:rPr>
        <w:t xml:space="preserve"> (you), fish, to rise, to eat, and children. The Medew Neter</w:t>
      </w:r>
      <w:r w:rsidR="006447F6">
        <w:rPr>
          <w:bCs/>
        </w:rPr>
        <w:t xml:space="preserve"> (Ancient Egyptian)</w:t>
      </w:r>
      <w:r w:rsidRPr="00F87A64">
        <w:rPr>
          <w:bCs/>
        </w:rPr>
        <w:t xml:space="preserve"> C2 voiced alveolar</w:t>
      </w:r>
      <w:r>
        <w:rPr>
          <w:bCs/>
        </w:rPr>
        <w:t xml:space="preserve"> nasal</w:t>
      </w:r>
      <w:r w:rsidR="00EE3AB0">
        <w:rPr>
          <w:bCs/>
        </w:rPr>
        <w:fldChar w:fldCharType="begin"/>
      </w:r>
      <w:r w:rsidR="00EE3AB0">
        <w:instrText xml:space="preserve"> XE "</w:instrText>
      </w:r>
      <w:r w:rsidR="00EE3AB0" w:rsidRPr="00020517">
        <w:rPr>
          <w:bCs/>
        </w:rPr>
        <w:instrText>voiced alveolar nasal</w:instrText>
      </w:r>
      <w:r w:rsidR="00EE3AB0">
        <w:instrText xml:space="preserve">" </w:instrText>
      </w:r>
      <w:r w:rsidR="00EE3AB0">
        <w:rPr>
          <w:bCs/>
        </w:rPr>
        <w:fldChar w:fldCharType="end"/>
      </w:r>
      <w:r>
        <w:rPr>
          <w:bCs/>
        </w:rPr>
        <w:t xml:space="preserve"> </w:t>
      </w:r>
      <w:r w:rsidRPr="00F87A64">
        <w:rPr>
          <w:b/>
          <w:bCs/>
        </w:rPr>
        <w:t>*n</w:t>
      </w:r>
      <w:r w:rsidRPr="00F87A64">
        <w:rPr>
          <w:bCs/>
        </w:rPr>
        <w:t xml:space="preserve"> becomes possibly a sound change explanation of fortition where the voiced alveolar nasal hardened</w:t>
      </w:r>
      <w:r w:rsidR="006447F6">
        <w:rPr>
          <w:bCs/>
        </w:rPr>
        <w:t>,</w:t>
      </w:r>
      <w:r w:rsidRPr="00F87A64">
        <w:rPr>
          <w:bCs/>
        </w:rPr>
        <w:t xml:space="preserve"> </w:t>
      </w:r>
      <w:r w:rsidR="009A0209">
        <w:rPr>
          <w:bCs/>
        </w:rPr>
        <w:t xml:space="preserve">becoming a </w:t>
      </w:r>
      <w:r w:rsidRPr="00F87A64">
        <w:rPr>
          <w:bCs/>
        </w:rPr>
        <w:t>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F87A64">
        <w:rPr>
          <w:bCs/>
        </w:rPr>
        <w:t xml:space="preserve"> C2 voice</w:t>
      </w:r>
      <w:r w:rsidR="009A0209">
        <w:rPr>
          <w:bCs/>
        </w:rPr>
        <w:t xml:space="preserve">d alveolar </w:t>
      </w:r>
      <w:r w:rsidR="008726D0">
        <w:rPr>
          <w:bCs/>
        </w:rPr>
        <w:t>trill</w:t>
      </w:r>
      <w:r w:rsidR="00EE3AB0">
        <w:rPr>
          <w:bCs/>
        </w:rPr>
        <w:fldChar w:fldCharType="begin"/>
      </w:r>
      <w:r w:rsidR="00EE3AB0">
        <w:instrText xml:space="preserve"> XE "</w:instrText>
      </w:r>
      <w:r w:rsidR="00EE3AB0" w:rsidRPr="00F74065">
        <w:instrText>voiced alveolar trill</w:instrText>
      </w:r>
      <w:r w:rsidR="00EE3AB0">
        <w:instrText xml:space="preserve">" </w:instrText>
      </w:r>
      <w:r w:rsidR="00EE3AB0">
        <w:rPr>
          <w:bCs/>
        </w:rPr>
        <w:fldChar w:fldCharType="end"/>
      </w:r>
      <w:r w:rsidR="008726D0">
        <w:rPr>
          <w:bCs/>
        </w:rPr>
        <w:t xml:space="preserve"> </w:t>
      </w:r>
      <w:r w:rsidR="009A0209">
        <w:rPr>
          <w:bCs/>
        </w:rPr>
        <w:t>[</w:t>
      </w:r>
      <w:r w:rsidR="008726D0">
        <w:rPr>
          <w:b/>
          <w:bCs/>
        </w:rPr>
        <w:t>r</w:t>
      </w:r>
      <w:r w:rsidR="009A0209">
        <w:rPr>
          <w:bCs/>
        </w:rPr>
        <w:t>]</w:t>
      </w:r>
      <w:r w:rsidRPr="00F87A64">
        <w:rPr>
          <w:bCs/>
        </w:rPr>
        <w:t>,</w:t>
      </w:r>
      <w:r w:rsidR="00EC4F8D">
        <w:rPr>
          <w:bCs/>
        </w:rPr>
        <w:t xml:space="preserve"> (</w:t>
      </w:r>
      <w:r w:rsidR="00EC4F8D" w:rsidRPr="00EC4F8D">
        <w:rPr>
          <w:b/>
          <w:bCs/>
          <w:sz w:val="20"/>
          <w:szCs w:val="20"/>
        </w:rPr>
        <w:t>56</w:t>
      </w:r>
      <w:r w:rsidR="00EC4F8D">
        <w:rPr>
          <w:bCs/>
        </w:rPr>
        <w:t>)</w:t>
      </w:r>
      <w:r w:rsidRPr="00F87A64">
        <w:rPr>
          <w:bCs/>
        </w:rPr>
        <w:t xml:space="preserve"> *</w:t>
      </w:r>
      <w:r w:rsidR="009A0209">
        <w:rPr>
          <w:b/>
          <w:bCs/>
        </w:rPr>
        <w:t>ʃ</w:t>
      </w:r>
      <w:r w:rsidR="00BE77EC">
        <w:rPr>
          <w:b/>
          <w:bCs/>
        </w:rPr>
        <w:t>i</w:t>
      </w:r>
      <w:r w:rsidRPr="00A0565E">
        <w:rPr>
          <w:b/>
          <w:bCs/>
          <w:color w:val="auto"/>
          <w:u w:val="single"/>
        </w:rPr>
        <w:t>n</w:t>
      </w:r>
      <w:r w:rsidRPr="009A0209">
        <w:rPr>
          <w:b/>
          <w:bCs/>
        </w:rPr>
        <w:t xml:space="preserve"> </w:t>
      </w:r>
      <w:r w:rsidR="008726D0">
        <w:rPr>
          <w:bCs/>
        </w:rPr>
        <w:t xml:space="preserve">&gt; </w:t>
      </w:r>
      <w:r w:rsidR="008726D0" w:rsidRPr="008726D0">
        <w:rPr>
          <w:b/>
          <w:bCs/>
        </w:rPr>
        <w:t>siː</w:t>
      </w:r>
      <w:r w:rsidR="008726D0" w:rsidRPr="008726D0">
        <w:rPr>
          <w:b/>
          <w:bCs/>
          <w:u w:val="single"/>
        </w:rPr>
        <w:t>r</w:t>
      </w:r>
      <w:r w:rsidR="008726D0">
        <w:rPr>
          <w:b/>
          <w:bCs/>
        </w:rPr>
        <w:t xml:space="preserve"> = </w:t>
      </w:r>
      <w:r w:rsidR="008726D0" w:rsidRPr="008726D0">
        <w:rPr>
          <w:bCs/>
        </w:rPr>
        <w:t xml:space="preserve">hair, and </w:t>
      </w:r>
      <w:r w:rsidR="00EC4F8D">
        <w:rPr>
          <w:bCs/>
        </w:rPr>
        <w:t>(</w:t>
      </w:r>
      <w:r w:rsidR="00EC4F8D" w:rsidRPr="00EC4F8D">
        <w:rPr>
          <w:b/>
          <w:bCs/>
          <w:sz w:val="20"/>
          <w:szCs w:val="20"/>
        </w:rPr>
        <w:t>58</w:t>
      </w:r>
      <w:r w:rsidR="00EC4F8D">
        <w:rPr>
          <w:bCs/>
        </w:rPr>
        <w:t>)</w:t>
      </w:r>
      <w:r w:rsidRPr="00F87A64">
        <w:rPr>
          <w:bCs/>
        </w:rPr>
        <w:t>*</w:t>
      </w:r>
      <w:r w:rsidRPr="00A0565E">
        <w:rPr>
          <w:b/>
          <w:bCs/>
        </w:rPr>
        <w:t>rà</w:t>
      </w:r>
      <w:r w:rsidRPr="00A0565E">
        <w:rPr>
          <w:b/>
          <w:bCs/>
          <w:color w:val="auto"/>
          <w:u w:val="single"/>
        </w:rPr>
        <w:t>n</w:t>
      </w:r>
      <w:r w:rsidRPr="00F87A64">
        <w:rPr>
          <w:bCs/>
        </w:rPr>
        <w:t xml:space="preserve"> &gt; </w:t>
      </w:r>
      <w:r w:rsidRPr="00A0565E">
        <w:rPr>
          <w:b/>
          <w:bCs/>
        </w:rPr>
        <w:t>ɛ́r</w:t>
      </w:r>
      <w:r w:rsidRPr="00A0565E">
        <w:rPr>
          <w:b/>
          <w:bCs/>
          <w:color w:val="auto"/>
          <w:u w:val="single"/>
        </w:rPr>
        <w:t>r</w:t>
      </w:r>
      <w:r w:rsidRPr="00A0565E">
        <w:rPr>
          <w:b/>
          <w:bCs/>
        </w:rPr>
        <w:t>ı</w:t>
      </w:r>
      <w:r w:rsidR="00A0565E">
        <w:rPr>
          <w:bCs/>
        </w:rPr>
        <w:t xml:space="preserve"> </w:t>
      </w:r>
      <w:r w:rsidR="00927D9B">
        <w:rPr>
          <w:bCs/>
        </w:rPr>
        <w:t>= name</w:t>
      </w:r>
      <w:r w:rsidR="006447F6">
        <w:rPr>
          <w:bCs/>
        </w:rPr>
        <w:t>,</w:t>
      </w:r>
      <w:r w:rsidR="00927D9B">
        <w:rPr>
          <w:bCs/>
        </w:rPr>
        <w:t xml:space="preserve"> and </w:t>
      </w:r>
      <w:r w:rsidR="00927D9B" w:rsidRPr="00F87A64">
        <w:rPr>
          <w:bCs/>
        </w:rPr>
        <w:t>occasionally</w:t>
      </w:r>
      <w:r w:rsidR="00927D9B">
        <w:rPr>
          <w:bCs/>
        </w:rPr>
        <w:t xml:space="preserve"> </w:t>
      </w:r>
      <w:r w:rsidR="00927D9B" w:rsidRPr="00F87A64">
        <w:rPr>
          <w:bCs/>
        </w:rPr>
        <w:t>becomes</w:t>
      </w:r>
      <w:r w:rsidRPr="00F87A64">
        <w:rPr>
          <w:bCs/>
        </w:rPr>
        <w:t xml:space="preserve"> unchanged in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r w:rsidR="00A0565E">
        <w:rPr>
          <w:bCs/>
        </w:rPr>
        <w:t xml:space="preserve"> </w:t>
      </w:r>
      <w:sdt>
        <w:sdtPr>
          <w:rPr>
            <w:bCs/>
          </w:rPr>
          <w:id w:val="512726712"/>
          <w:citation/>
        </w:sdtPr>
        <w:sdtEndPr/>
        <w:sdtContent>
          <w:r w:rsidR="00A0565E">
            <w:rPr>
              <w:bCs/>
            </w:rPr>
            <w:fldChar w:fldCharType="begin"/>
          </w:r>
          <w:r w:rsidR="00A0565E">
            <w:rPr>
              <w:bCs/>
            </w:rPr>
            <w:instrText xml:space="preserve"> CITATION Pat98 \l 1033 </w:instrText>
          </w:r>
          <w:r w:rsidR="00A0565E">
            <w:rPr>
              <w:bCs/>
            </w:rPr>
            <w:fldChar w:fldCharType="separate"/>
          </w:r>
          <w:r w:rsidR="004B32D8">
            <w:rPr>
              <w:noProof/>
            </w:rPr>
            <w:t>(Bennett, 1998)</w:t>
          </w:r>
          <w:r w:rsidR="00A0565E">
            <w:rPr>
              <w:bCs/>
            </w:rPr>
            <w:fldChar w:fldCharType="end"/>
          </w:r>
        </w:sdtContent>
      </w:sdt>
      <w:r w:rsidR="00CC7334">
        <w:rPr>
          <w:bCs/>
        </w:rPr>
        <w:t>. A</w:t>
      </w:r>
      <w:r w:rsidR="002328CF">
        <w:rPr>
          <w:bCs/>
        </w:rPr>
        <w:t xml:space="preserve">lso being effected </w:t>
      </w:r>
      <w:r w:rsidR="00E5767E">
        <w:rPr>
          <w:bCs/>
        </w:rPr>
        <w:t xml:space="preserve">by </w:t>
      </w:r>
      <w:r w:rsidR="00E5767E" w:rsidRPr="00F87A64">
        <w:rPr>
          <w:bCs/>
        </w:rPr>
        <w:t>gemination</w:t>
      </w:r>
      <w:r w:rsidR="002328CF">
        <w:rPr>
          <w:bCs/>
        </w:rPr>
        <w:t xml:space="preserve"> </w:t>
      </w:r>
      <w:r w:rsidRPr="00F87A64">
        <w:rPr>
          <w:bCs/>
        </w:rPr>
        <w:t xml:space="preserve">the doubling of the </w:t>
      </w:r>
      <w:r w:rsidR="00B64719">
        <w:rPr>
          <w:bCs/>
        </w:rPr>
        <w:t>C2 consonant</w:t>
      </w:r>
      <w:r w:rsidRPr="00F87A64">
        <w:rPr>
          <w:bCs/>
        </w:rPr>
        <w:t xml:space="preserve"> </w:t>
      </w:r>
      <w:r w:rsidR="00A0565E">
        <w:rPr>
          <w:bCs/>
        </w:rPr>
        <w:t xml:space="preserve">as </w:t>
      </w:r>
      <w:r w:rsidR="00EC4F8D">
        <w:rPr>
          <w:bCs/>
        </w:rPr>
        <w:t>(</w:t>
      </w:r>
      <w:r w:rsidR="00EC4F8D" w:rsidRPr="00EC4F8D">
        <w:rPr>
          <w:b/>
          <w:bCs/>
          <w:sz w:val="20"/>
          <w:szCs w:val="20"/>
        </w:rPr>
        <w:t>61</w:t>
      </w:r>
      <w:r w:rsidR="00EC4F8D">
        <w:rPr>
          <w:bCs/>
        </w:rPr>
        <w:t xml:space="preserve">) </w:t>
      </w:r>
      <w:r w:rsidR="00A0565E" w:rsidRPr="00A0565E">
        <w:rPr>
          <w:b/>
          <w:bCs/>
        </w:rPr>
        <w:t>*xuː</w:t>
      </w:r>
      <w:r w:rsidRPr="00A0565E">
        <w:rPr>
          <w:b/>
          <w:bCs/>
          <w:u w:val="single"/>
        </w:rPr>
        <w:t>n</w:t>
      </w:r>
      <w:r w:rsidRPr="00A0565E">
        <w:rPr>
          <w:b/>
          <w:bCs/>
        </w:rPr>
        <w:t>ʊ</w:t>
      </w:r>
      <w:r w:rsidRPr="00F87A64">
        <w:rPr>
          <w:bCs/>
        </w:rPr>
        <w:t xml:space="preserve"> &gt; </w:t>
      </w:r>
      <w:r w:rsidRPr="00A0565E">
        <w:rPr>
          <w:b/>
          <w:bCs/>
        </w:rPr>
        <w:t>kí</w:t>
      </w:r>
      <w:r w:rsidRPr="00A0565E">
        <w:rPr>
          <w:b/>
          <w:bCs/>
          <w:u w:val="single"/>
        </w:rPr>
        <w:t>nn</w:t>
      </w:r>
      <w:r w:rsidRPr="00A0565E">
        <w:rPr>
          <w:b/>
          <w:bCs/>
        </w:rPr>
        <w:t>a</w:t>
      </w:r>
      <w:r w:rsidRPr="00F87A64">
        <w:rPr>
          <w:bCs/>
        </w:rPr>
        <w:t xml:space="preserve"> = child, small young. The observation of the regularity between Medew Neter</w:t>
      </w:r>
      <w:r w:rsidR="00EC4F8D">
        <w:rPr>
          <w:bCs/>
        </w:rPr>
        <w:t xml:space="preserve"> (Ancient Egyptian)</w:t>
      </w:r>
      <w:r w:rsidRPr="00F87A64">
        <w:rPr>
          <w:bCs/>
        </w:rPr>
        <w:t xml:space="preserve"> C2 *</w:t>
      </w:r>
      <w:r w:rsidRPr="00A42A3B">
        <w:rPr>
          <w:b/>
          <w:bCs/>
        </w:rPr>
        <w:t>n</w:t>
      </w:r>
      <w:r w:rsidR="00A42A3B">
        <w:rPr>
          <w:bCs/>
        </w:rPr>
        <w:t xml:space="preserve">, </w:t>
      </w:r>
      <w:r w:rsidRPr="00F87A64">
        <w:rPr>
          <w:bCs/>
        </w:rPr>
        <w:t>and Nubian Dongolawi C2</w:t>
      </w:r>
      <w:r w:rsidR="00A42A3B">
        <w:rPr>
          <w:bCs/>
        </w:rPr>
        <w:t xml:space="preserve"> </w:t>
      </w:r>
      <w:r w:rsidR="00043C10">
        <w:rPr>
          <w:b/>
          <w:bCs/>
        </w:rPr>
        <w:t>[n, r, l</w:t>
      </w:r>
      <w:r w:rsidR="00A42A3B" w:rsidRPr="00A42A3B">
        <w:rPr>
          <w:b/>
          <w:bCs/>
        </w:rPr>
        <w:t>]</w:t>
      </w:r>
      <w:r w:rsidR="00F73868">
        <w:rPr>
          <w:bCs/>
        </w:rPr>
        <w:t xml:space="preserve"> is also extended phonologically to the other Black African languages, Coptic C2 [</w:t>
      </w:r>
      <w:r w:rsidR="00F73868" w:rsidRPr="00F73868">
        <w:rPr>
          <w:b/>
          <w:bCs/>
        </w:rPr>
        <w:t>n, r</w:t>
      </w:r>
      <w:r w:rsidR="00F73868">
        <w:rPr>
          <w:bCs/>
        </w:rPr>
        <w:t>], SW Dinka C2 [</w:t>
      </w:r>
      <w:r w:rsidR="00043C10">
        <w:rPr>
          <w:b/>
          <w:bCs/>
        </w:rPr>
        <w:t>n, r</w:t>
      </w:r>
      <w:r w:rsidR="00F73868" w:rsidRPr="00F73868">
        <w:rPr>
          <w:b/>
          <w:bCs/>
        </w:rPr>
        <w:t>, t</w:t>
      </w:r>
      <w:r w:rsidR="00F73868">
        <w:rPr>
          <w:bCs/>
        </w:rPr>
        <w:t>],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00F73868">
        <w:rPr>
          <w:bCs/>
        </w:rPr>
        <w:t xml:space="preserve"> C2 [</w:t>
      </w:r>
      <w:r w:rsidR="00B64719">
        <w:rPr>
          <w:b/>
          <w:bCs/>
        </w:rPr>
        <w:t>n, r, l, ⁿd, d,</w:t>
      </w:r>
      <w:r w:rsidR="00F73868">
        <w:rPr>
          <w:bCs/>
        </w:rPr>
        <w:t xml:space="preserve">]. </w:t>
      </w:r>
      <w:r w:rsidR="00F73868">
        <w:rPr>
          <w:b/>
          <w:bCs/>
        </w:rPr>
        <w:t xml:space="preserve"> </w:t>
      </w:r>
    </w:p>
    <w:p w14:paraId="4B7CCC98" w14:textId="77777777" w:rsidR="00F73868" w:rsidRDefault="00F73868" w:rsidP="00F73868">
      <w:pPr>
        <w:ind w:firstLine="0"/>
        <w:rPr>
          <w:b/>
          <w:bCs/>
        </w:rPr>
      </w:pPr>
    </w:p>
    <w:p w14:paraId="0DC1C59A" w14:textId="77777777" w:rsidR="00472CFC" w:rsidRPr="00472CFC" w:rsidRDefault="00472CFC" w:rsidP="00472CFC">
      <w:pPr>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Lexical correspondences (10) – C2*</w:t>
      </w:r>
      <w:r w:rsidRPr="00472CFC">
        <w:rPr>
          <w:rFonts w:ascii="Times New Roman" w:eastAsia="Times New Roman" w:hAnsi="Times New Roman" w:cs="Times New Roman"/>
          <w:b/>
          <w:color w:val="000000"/>
          <w:lang w:eastAsia="en-US"/>
        </w:rPr>
        <w:t xml:space="preserve">n </w:t>
      </w:r>
      <w:r>
        <w:rPr>
          <w:rFonts w:ascii="Times New Roman" w:eastAsia="Times New Roman" w:hAnsi="Times New Roman" w:cs="Times New Roman"/>
          <w:color w:val="000000"/>
          <w:lang w:eastAsia="en-US"/>
        </w:rPr>
        <w:t xml:space="preserve">&gt; </w:t>
      </w:r>
      <w:r w:rsidRPr="00472CFC">
        <w:rPr>
          <w:rFonts w:ascii="Times New Roman" w:eastAsia="Times New Roman" w:hAnsi="Times New Roman" w:cs="Times New Roman"/>
          <w:b/>
          <w:color w:val="000000"/>
          <w:lang w:eastAsia="en-US"/>
        </w:rPr>
        <w:t>l</w:t>
      </w:r>
      <w:r>
        <w:rPr>
          <w:rFonts w:ascii="Times New Roman" w:eastAsia="Times New Roman" w:hAnsi="Times New Roman" w:cs="Times New Roman"/>
          <w:color w:val="000000"/>
          <w:lang w:eastAsia="en-US"/>
        </w:rPr>
        <w:t xml:space="preserve"> or </w:t>
      </w:r>
      <w:r w:rsidRPr="00472CFC">
        <w:rPr>
          <w:rFonts w:ascii="Times New Roman" w:eastAsia="Times New Roman" w:hAnsi="Times New Roman" w:cs="Times New Roman"/>
          <w:b/>
          <w:color w:val="000000"/>
          <w:lang w:eastAsia="en-US"/>
        </w:rPr>
        <w:t>r</w:t>
      </w:r>
      <w:r>
        <w:rPr>
          <w:rFonts w:ascii="Times New Roman" w:eastAsia="Times New Roman" w:hAnsi="Times New Roman" w:cs="Times New Roman"/>
          <w:color w:val="000000"/>
          <w:lang w:eastAsia="en-US"/>
        </w:rPr>
        <w:br/>
      </w:r>
      <w:r w:rsidRPr="00472CFC">
        <w:rPr>
          <w:rFonts w:ascii="Times New Roman" w:eastAsia="Times New Roman" w:hAnsi="Times New Roman" w:cs="Times New Roman"/>
          <w:color w:val="000000"/>
          <w:lang w:eastAsia="en-US"/>
        </w:rPr>
        <w:t>The Medew Neter C2 voiced alveolar nasal</w:t>
      </w:r>
      <w:r w:rsidR="00EE3AB0">
        <w:rPr>
          <w:rFonts w:ascii="Times New Roman" w:eastAsia="Times New Roman" w:hAnsi="Times New Roman" w:cs="Times New Roman"/>
          <w:color w:val="000000"/>
          <w:lang w:eastAsia="en-US"/>
        </w:rPr>
        <w:fldChar w:fldCharType="begin"/>
      </w:r>
      <w:r w:rsidR="00EE3AB0">
        <w:instrText xml:space="preserve"> XE "</w:instrText>
      </w:r>
      <w:r w:rsidR="00EE3AB0" w:rsidRPr="00020517">
        <w:rPr>
          <w:bCs/>
        </w:rPr>
        <w:instrText>voiced alveolar nasal</w:instrText>
      </w:r>
      <w:r w:rsidR="00EE3AB0">
        <w:instrText xml:space="preserve">" </w:instrText>
      </w:r>
      <w:r w:rsidR="00EE3AB0">
        <w:rPr>
          <w:rFonts w:ascii="Times New Roman" w:eastAsia="Times New Roman" w:hAnsi="Times New Roman" w:cs="Times New Roman"/>
          <w:color w:val="000000"/>
          <w:lang w:eastAsia="en-US"/>
        </w:rPr>
        <w:fldChar w:fldCharType="end"/>
      </w:r>
      <w:r w:rsidRPr="00472CFC">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w:t>
      </w:r>
      <w:r w:rsidRPr="00472CFC">
        <w:rPr>
          <w:rFonts w:ascii="Times New Roman" w:eastAsia="Times New Roman" w:hAnsi="Times New Roman" w:cs="Times New Roman"/>
          <w:b/>
          <w:color w:val="000000"/>
          <w:lang w:eastAsia="en-US"/>
        </w:rPr>
        <w:t xml:space="preserve">n </w:t>
      </w:r>
      <w:r w:rsidRPr="00472CFC">
        <w:rPr>
          <w:rFonts w:ascii="Times New Roman" w:eastAsia="Times New Roman" w:hAnsi="Times New Roman" w:cs="Times New Roman"/>
          <w:color w:val="000000"/>
          <w:lang w:eastAsia="en-US"/>
        </w:rPr>
        <w:t>------</w:t>
      </w:r>
      <w:r w:rsidRPr="00472CFC">
        <w:rPr>
          <w:rFonts w:ascii="Times New Roman" w:eastAsia="Times New Roman" w:hAnsi="Times New Roman" w:cs="Times New Roman"/>
          <w:color w:val="000000"/>
          <w:lang w:eastAsia="en-US"/>
        </w:rPr>
        <w:sym w:font="Wingdings" w:char="F0E0"/>
      </w:r>
      <w:r w:rsidRPr="00472CFC">
        <w:rPr>
          <w:rFonts w:ascii="Times New Roman" w:eastAsia="Times New Roman" w:hAnsi="Times New Roman" w:cs="Times New Roman"/>
          <w:color w:val="000000"/>
          <w:lang w:eastAsia="en-US"/>
        </w:rPr>
        <w:t xml:space="preserve"> becomes Nubian Dongolawi</w:t>
      </w:r>
      <w:r w:rsidR="000F057D">
        <w:rPr>
          <w:rFonts w:ascii="Times New Roman" w:eastAsia="Times New Roman" w:hAnsi="Times New Roman" w:cs="Times New Roman"/>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lang w:eastAsia="en-US"/>
        </w:rPr>
        <w:fldChar w:fldCharType="end"/>
      </w:r>
      <w:r w:rsidRPr="00472CFC">
        <w:rPr>
          <w:rFonts w:ascii="Times New Roman" w:eastAsia="Times New Roman" w:hAnsi="Times New Roman" w:cs="Times New Roman"/>
          <w:color w:val="000000"/>
          <w:lang w:eastAsia="en-US"/>
        </w:rPr>
        <w:t xml:space="preserve"> C2 voiced alveolar lateral approximant –</w:t>
      </w:r>
      <w:r w:rsidRPr="00472CFC">
        <w:rPr>
          <w:rFonts w:ascii="Times New Roman" w:eastAsia="Times New Roman" w:hAnsi="Times New Roman" w:cs="Times New Roman"/>
          <w:b/>
          <w:color w:val="000000"/>
          <w:lang w:eastAsia="en-US"/>
        </w:rPr>
        <w:t>l</w:t>
      </w:r>
      <w:r w:rsidRPr="00472CFC">
        <w:rPr>
          <w:rFonts w:ascii="Times New Roman" w:eastAsia="Times New Roman" w:hAnsi="Times New Roman" w:cs="Times New Roman"/>
          <w:color w:val="000000"/>
          <w:lang w:eastAsia="en-US"/>
        </w:rPr>
        <w:t xml:space="preserve"> or voiced alveolar trill</w:t>
      </w:r>
      <w:r w:rsidR="00EE3AB0">
        <w:rPr>
          <w:rFonts w:ascii="Times New Roman" w:eastAsia="Times New Roman" w:hAnsi="Times New Roman" w:cs="Times New Roman"/>
          <w:color w:val="000000"/>
          <w:lang w:eastAsia="en-US"/>
        </w:rPr>
        <w:fldChar w:fldCharType="begin"/>
      </w:r>
      <w:r w:rsidR="00EE3AB0">
        <w:instrText xml:space="preserve"> XE "</w:instrText>
      </w:r>
      <w:r w:rsidR="00EE3AB0" w:rsidRPr="00F74065">
        <w:instrText>voiced alveolar trill</w:instrText>
      </w:r>
      <w:r w:rsidR="00EE3AB0">
        <w:instrText xml:space="preserve">" </w:instrText>
      </w:r>
      <w:r w:rsidR="00EE3AB0">
        <w:rPr>
          <w:rFonts w:ascii="Times New Roman" w:eastAsia="Times New Roman" w:hAnsi="Times New Roman" w:cs="Times New Roman"/>
          <w:color w:val="000000"/>
          <w:lang w:eastAsia="en-US"/>
        </w:rPr>
        <w:fldChar w:fldCharType="end"/>
      </w:r>
      <w:r w:rsidRPr="00472CFC">
        <w:rPr>
          <w:rFonts w:ascii="Times New Roman" w:eastAsia="Times New Roman" w:hAnsi="Times New Roman" w:cs="Times New Roman"/>
          <w:color w:val="000000"/>
          <w:lang w:eastAsia="en-US"/>
        </w:rPr>
        <w:t xml:space="preserve"> -</w:t>
      </w:r>
      <w:r w:rsidRPr="00472CFC">
        <w:rPr>
          <w:rFonts w:ascii="Times New Roman" w:eastAsia="Times New Roman" w:hAnsi="Times New Roman" w:cs="Times New Roman"/>
          <w:b/>
          <w:color w:val="000000"/>
          <w:lang w:eastAsia="en-US"/>
        </w:rPr>
        <w:t>r</w:t>
      </w:r>
    </w:p>
    <w:p w14:paraId="5DC66B60" w14:textId="77777777" w:rsidR="00930A2E" w:rsidRDefault="00930A2E" w:rsidP="00F73868">
      <w:pPr>
        <w:ind w:firstLine="0"/>
        <w:rPr>
          <w:b/>
          <w:bCs/>
        </w:rPr>
      </w:pPr>
    </w:p>
    <w:tbl>
      <w:tblPr>
        <w:tblW w:w="5442" w:type="pct"/>
        <w:tblCellMar>
          <w:top w:w="100" w:type="dxa"/>
          <w:left w:w="100" w:type="dxa"/>
          <w:bottom w:w="100" w:type="dxa"/>
          <w:right w:w="100" w:type="dxa"/>
        </w:tblCellMar>
        <w:tblLook w:val="0600" w:firstRow="0" w:lastRow="0" w:firstColumn="0" w:lastColumn="0" w:noHBand="1" w:noVBand="1"/>
      </w:tblPr>
      <w:tblGrid>
        <w:gridCol w:w="2656"/>
        <w:gridCol w:w="1304"/>
        <w:gridCol w:w="200"/>
        <w:gridCol w:w="1013"/>
        <w:gridCol w:w="1218"/>
        <w:gridCol w:w="1259"/>
        <w:gridCol w:w="2537"/>
      </w:tblGrid>
      <w:tr w:rsidR="008E6BEC" w:rsidRPr="00930A2E" w14:paraId="7448F803" w14:textId="77777777" w:rsidTr="002432D7">
        <w:trPr>
          <w:trHeight w:val="741"/>
        </w:trPr>
        <w:tc>
          <w:tcPr>
            <w:tcW w:w="1304" w:type="pct"/>
          </w:tcPr>
          <w:p w14:paraId="20123830" w14:textId="77777777" w:rsidR="00930A2E" w:rsidRPr="00930A2E" w:rsidRDefault="00FA4C9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w:t>
            </w:r>
            <w:r w:rsidR="00A541AE">
              <w:rPr>
                <w:rFonts w:ascii="Times New Roman" w:eastAsia="Times New Roman" w:hAnsi="Times New Roman" w:cs="Times New Roman"/>
                <w:color w:val="000000"/>
                <w:lang w:eastAsia="en-US"/>
              </w:rPr>
              <w:t>Md</w:t>
            </w:r>
            <w:r w:rsidR="00930A2E" w:rsidRPr="00930A2E">
              <w:rPr>
                <w:rFonts w:ascii="Times New Roman" w:eastAsia="Times New Roman" w:hAnsi="Times New Roman" w:cs="Times New Roman"/>
                <w:color w:val="000000"/>
                <w:lang w:eastAsia="en-US"/>
              </w:rPr>
              <w:t xml:space="preserve">C </w:t>
            </w:r>
            <w:r>
              <w:rPr>
                <w:rFonts w:ascii="Times New Roman" w:eastAsia="Times New Roman" w:hAnsi="Times New Roman" w:cs="Times New Roman"/>
                <w:color w:val="000000"/>
                <w:lang w:eastAsia="en-US"/>
              </w:rPr>
              <w:t xml:space="preserve">        </w:t>
            </w:r>
            <w:r w:rsidR="00D80EC1">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w:t>
            </w:r>
            <w:r w:rsidRPr="00FA4C90">
              <w:rPr>
                <w:rFonts w:ascii="Times New Roman" w:eastAsia="Times New Roman" w:hAnsi="Times New Roman" w:cs="Times New Roman"/>
                <w:color w:val="000000"/>
                <w:sz w:val="20"/>
                <w:szCs w:val="20"/>
                <w:u w:val="single"/>
                <w:lang w:eastAsia="en-US"/>
              </w:rPr>
              <w:t>PNS</w:t>
            </w:r>
          </w:p>
        </w:tc>
        <w:tc>
          <w:tcPr>
            <w:tcW w:w="738" w:type="pct"/>
            <w:gridSpan w:val="2"/>
            <w:shd w:val="clear" w:color="auto" w:fill="auto"/>
            <w:tcMar>
              <w:top w:w="100" w:type="dxa"/>
              <w:left w:w="100" w:type="dxa"/>
              <w:bottom w:w="100" w:type="dxa"/>
              <w:right w:w="100" w:type="dxa"/>
            </w:tcMar>
          </w:tcPr>
          <w:p w14:paraId="76025C01"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M</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d</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w N</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t</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 xml:space="preserve">r </w:t>
            </w:r>
            <w:r w:rsidRPr="00930A2E">
              <w:rPr>
                <w:rFonts w:ascii="Times New Roman" w:eastAsia="Times New Roman" w:hAnsi="Times New Roman" w:cs="Times New Roman"/>
                <w:b/>
                <w:color w:val="000000"/>
                <w:sz w:val="20"/>
                <w:szCs w:val="20"/>
                <w:lang w:eastAsia="en-US"/>
              </w:rPr>
              <w:br/>
              <w:t>reconstruction</w:t>
            </w:r>
          </w:p>
        </w:tc>
        <w:tc>
          <w:tcPr>
            <w:tcW w:w="497" w:type="pct"/>
          </w:tcPr>
          <w:p w14:paraId="53909902"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Coptic</w:t>
            </w:r>
            <w:r w:rsidRPr="00930A2E">
              <w:rPr>
                <w:rFonts w:ascii="Times New Roman" w:eastAsia="Times New Roman" w:hAnsi="Times New Roman" w:cs="Times New Roman"/>
                <w:b/>
                <w:color w:val="000000"/>
                <w:sz w:val="20"/>
                <w:szCs w:val="20"/>
                <w:lang w:eastAsia="en-US"/>
              </w:rPr>
              <w:br/>
            </w:r>
          </w:p>
        </w:tc>
        <w:tc>
          <w:tcPr>
            <w:tcW w:w="598" w:type="pct"/>
            <w:shd w:val="clear" w:color="auto" w:fill="auto"/>
            <w:tcMar>
              <w:top w:w="100" w:type="dxa"/>
              <w:left w:w="100" w:type="dxa"/>
              <w:bottom w:w="100" w:type="dxa"/>
              <w:right w:w="100" w:type="dxa"/>
            </w:tcMar>
          </w:tcPr>
          <w:p w14:paraId="6D4ACB4C"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Nubian Dongolawi</w:t>
            </w:r>
            <w:r w:rsidR="000F057D">
              <w:rPr>
                <w:rFonts w:ascii="Times New Roman" w:eastAsia="Times New Roman" w:hAnsi="Times New Roman" w:cs="Times New Roman"/>
                <w:b/>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b/>
                <w:color w:val="000000"/>
                <w:sz w:val="20"/>
                <w:szCs w:val="20"/>
                <w:lang w:eastAsia="en-US"/>
              </w:rPr>
              <w:fldChar w:fldCharType="end"/>
            </w:r>
            <w:r w:rsidRPr="00930A2E">
              <w:rPr>
                <w:rFonts w:ascii="Times New Roman" w:eastAsia="Times New Roman" w:hAnsi="Times New Roman" w:cs="Times New Roman"/>
                <w:b/>
                <w:color w:val="000000"/>
                <w:sz w:val="20"/>
                <w:szCs w:val="20"/>
                <w:lang w:eastAsia="en-US"/>
              </w:rPr>
              <w:t xml:space="preserve"> </w:t>
            </w:r>
          </w:p>
        </w:tc>
        <w:tc>
          <w:tcPr>
            <w:tcW w:w="618" w:type="pct"/>
          </w:tcPr>
          <w:p w14:paraId="69662030"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 xml:space="preserve">SW Dinka </w:t>
            </w:r>
          </w:p>
        </w:tc>
        <w:tc>
          <w:tcPr>
            <w:tcW w:w="1245" w:type="pct"/>
          </w:tcPr>
          <w:p w14:paraId="0DEDBBC4"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Dogon Tommo So</w:t>
            </w:r>
            <w:r w:rsidR="00283925">
              <w:rPr>
                <w:rFonts w:ascii="Times New Roman" w:eastAsia="Times New Roman" w:hAnsi="Times New Roman" w:cs="Times New Roman"/>
                <w:b/>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b/>
                <w:color w:val="000000"/>
                <w:sz w:val="20"/>
                <w:szCs w:val="20"/>
                <w:lang w:eastAsia="en-US"/>
              </w:rPr>
              <w:fldChar w:fldCharType="end"/>
            </w:r>
            <w:r w:rsidRPr="00930A2E">
              <w:rPr>
                <w:rFonts w:ascii="Times New Roman" w:eastAsia="Times New Roman" w:hAnsi="Times New Roman" w:cs="Times New Roman"/>
                <w:b/>
                <w:color w:val="000000"/>
                <w:sz w:val="20"/>
                <w:szCs w:val="20"/>
                <w:lang w:eastAsia="en-US"/>
              </w:rPr>
              <w:t xml:space="preserve"> </w:t>
            </w:r>
          </w:p>
        </w:tc>
      </w:tr>
      <w:tr w:rsidR="008E6BEC" w:rsidRPr="00930A2E" w14:paraId="15F22295" w14:textId="77777777" w:rsidTr="002432D7">
        <w:trPr>
          <w:trHeight w:val="810"/>
        </w:trPr>
        <w:tc>
          <w:tcPr>
            <w:tcW w:w="1304" w:type="pct"/>
          </w:tcPr>
          <w:p w14:paraId="2E5F7291" w14:textId="77777777" w:rsidR="00930A2E" w:rsidRPr="00930A2E" w:rsidRDefault="003D1840" w:rsidP="008E6BEC">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lastRenderedPageBreak/>
              <w:t>56</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73361E62" wp14:editId="7E38835E">
                  <wp:extent cx="359410" cy="164465"/>
                  <wp:effectExtent l="0" t="0" r="2540"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8E6BEC">
              <w:rPr>
                <w:rFonts w:ascii="Times New Roman" w:eastAsia="Times New Roman" w:hAnsi="Times New Roman" w:cs="Times New Roman"/>
                <w:noProof/>
                <w:color w:val="000000"/>
                <w:lang w:eastAsia="en-US"/>
              </w:rPr>
              <w:t xml:space="preserve">   </w:t>
            </w:r>
            <w:r w:rsidR="00D80EC1">
              <w:rPr>
                <w:rFonts w:ascii="Times New Roman" w:eastAsia="Times New Roman" w:hAnsi="Times New Roman" w:cs="Times New Roman"/>
                <w:noProof/>
                <w:color w:val="000000"/>
                <w:lang w:eastAsia="en-US"/>
              </w:rPr>
              <w:t xml:space="preserve">   </w:t>
            </w:r>
            <w:r w:rsidR="008E6BEC">
              <w:rPr>
                <w:rFonts w:ascii="Times New Roman" w:eastAsia="Times New Roman" w:hAnsi="Times New Roman" w:cs="Times New Roman"/>
                <w:noProof/>
                <w:color w:val="000000"/>
                <w:lang w:eastAsia="en-US"/>
              </w:rPr>
              <w:t>*</w:t>
            </w:r>
            <w:r w:rsidR="001C1365" w:rsidRPr="001C1365">
              <w:rPr>
                <w:rFonts w:ascii="Times New Roman" w:eastAsia="Times New Roman" w:hAnsi="Times New Roman" w:cs="Times New Roman"/>
                <w:noProof/>
                <w:color w:val="000000"/>
                <w:lang w:eastAsia="en-US"/>
              </w:rPr>
              <w:t>ʃ</w:t>
            </w:r>
            <w:r w:rsidR="008E6BEC" w:rsidRPr="008E6BEC">
              <w:rPr>
                <w:rFonts w:ascii="Times New Roman" w:eastAsia="Times New Roman" w:hAnsi="Times New Roman" w:cs="Times New Roman"/>
                <w:noProof/>
                <w:color w:val="000000"/>
                <w:u w:val="single"/>
                <w:lang w:eastAsia="en-US"/>
              </w:rPr>
              <w:t>in</w:t>
            </w:r>
            <w:r w:rsidR="00930A2E" w:rsidRPr="00930A2E">
              <w:rPr>
                <w:rFonts w:ascii="Times New Roman" w:eastAsia="Times New Roman" w:hAnsi="Times New Roman" w:cs="Times New Roman"/>
                <w:color w:val="000000"/>
                <w:lang w:eastAsia="en-US"/>
              </w:rPr>
              <w:br/>
            </w:r>
            <w:r w:rsidR="00F870B9">
              <w:rPr>
                <w:rFonts w:ascii="Times New Roman" w:eastAsia="Times New Roman" w:hAnsi="Times New Roman" w:cs="Times New Roman"/>
                <w:i/>
                <w:color w:val="000000"/>
                <w:lang w:eastAsia="en-US"/>
              </w:rPr>
              <w:t xml:space="preserve"> </w:t>
            </w:r>
            <w:r w:rsidR="00EE529E">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Sn &gt;</w:t>
            </w:r>
            <w:r w:rsidR="00D80EC1">
              <w:rPr>
                <w:rFonts w:ascii="Times New Roman" w:eastAsia="Times New Roman" w:hAnsi="Times New Roman" w:cs="Times New Roman"/>
                <w:i/>
                <w:color w:val="000000"/>
                <w:lang w:eastAsia="en-US"/>
              </w:rPr>
              <w:t xml:space="preserve">           </w:t>
            </w:r>
            <w:r w:rsidR="00D80EC1" w:rsidRPr="00D80EC1">
              <w:rPr>
                <w:rFonts w:ascii="Times New Roman" w:eastAsia="Times New Roman" w:hAnsi="Times New Roman" w:cs="Times New Roman"/>
                <w:i/>
                <w:color w:val="000000"/>
                <w:sz w:val="20"/>
                <w:szCs w:val="20"/>
                <w:lang w:eastAsia="en-US"/>
              </w:rPr>
              <w:t>hair</w:t>
            </w:r>
          </w:p>
        </w:tc>
        <w:tc>
          <w:tcPr>
            <w:tcW w:w="738" w:type="pct"/>
            <w:gridSpan w:val="2"/>
            <w:shd w:val="clear" w:color="auto" w:fill="auto"/>
            <w:tcMar>
              <w:top w:w="100" w:type="dxa"/>
              <w:left w:w="100" w:type="dxa"/>
              <w:bottom w:w="100" w:type="dxa"/>
              <w:right w:w="100" w:type="dxa"/>
            </w:tcMar>
          </w:tcPr>
          <w:p w14:paraId="1EBAF8AC"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8E6BEC">
              <w:rPr>
                <w:rFonts w:ascii="Times New Roman" w:eastAsia="Times New Roman" w:hAnsi="Times New Roman" w:cs="Times New Roman"/>
                <w:b/>
                <w:color w:val="000000"/>
                <w:lang w:eastAsia="en-US"/>
              </w:rPr>
              <w:t>ʃi</w:t>
            </w:r>
            <w:r w:rsidR="009A05F0" w:rsidRPr="009A05F0">
              <w:rPr>
                <w:rFonts w:ascii="Times New Roman" w:eastAsia="Times New Roman" w:hAnsi="Times New Roman" w:cs="Times New Roman"/>
                <w:b/>
                <w:color w:val="000000"/>
                <w:lang w:eastAsia="en-US"/>
              </w:rPr>
              <w:t>ː</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FF0000"/>
                <w:lang w:eastAsia="en-US"/>
              </w:rPr>
              <w:br/>
            </w:r>
            <w:r w:rsidR="00D80EC1">
              <w:rPr>
                <w:rFonts w:ascii="Times New Roman" w:eastAsia="Times New Roman" w:hAnsi="Times New Roman" w:cs="Times New Roman"/>
                <w:i/>
                <w:color w:val="auto"/>
                <w:sz w:val="20"/>
                <w:szCs w:val="20"/>
                <w:lang w:eastAsia="en-US"/>
              </w:rPr>
              <w:t xml:space="preserve">  </w:t>
            </w:r>
            <w:r w:rsidRPr="00930A2E">
              <w:rPr>
                <w:rFonts w:ascii="Times New Roman" w:eastAsia="Times New Roman" w:hAnsi="Times New Roman" w:cs="Times New Roman"/>
                <w:i/>
                <w:color w:val="auto"/>
                <w:sz w:val="20"/>
                <w:szCs w:val="20"/>
                <w:lang w:eastAsia="en-US"/>
              </w:rPr>
              <w:t>hair</w:t>
            </w:r>
          </w:p>
        </w:tc>
        <w:tc>
          <w:tcPr>
            <w:tcW w:w="497" w:type="pct"/>
          </w:tcPr>
          <w:p w14:paraId="05E2A9B7"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siːr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hair</w:t>
            </w:r>
          </w:p>
        </w:tc>
        <w:tc>
          <w:tcPr>
            <w:tcW w:w="598" w:type="pct"/>
            <w:shd w:val="clear" w:color="auto" w:fill="auto"/>
            <w:tcMar>
              <w:top w:w="100" w:type="dxa"/>
              <w:left w:w="100" w:type="dxa"/>
              <w:bottom w:w="100" w:type="dxa"/>
              <w:right w:w="100" w:type="dxa"/>
            </w:tcMar>
          </w:tcPr>
          <w:p w14:paraId="6395930A" w14:textId="77777777" w:rsidR="00930A2E" w:rsidRPr="00930A2E" w:rsidRDefault="008726D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8726D0">
              <w:rPr>
                <w:rFonts w:ascii="Times New Roman" w:eastAsia="Times New Roman" w:hAnsi="Times New Roman" w:cs="Times New Roman"/>
                <w:b/>
                <w:color w:val="000000"/>
                <w:lang w:eastAsia="en-US"/>
              </w:rPr>
              <w:t>siː</w:t>
            </w:r>
            <w:r w:rsidRPr="008726D0">
              <w:rPr>
                <w:rFonts w:ascii="Times New Roman" w:eastAsia="Times New Roman" w:hAnsi="Times New Roman" w:cs="Times New Roman"/>
                <w:b/>
                <w:color w:val="FF0000"/>
                <w:lang w:eastAsia="en-US"/>
              </w:rPr>
              <w:t>r</w:t>
            </w:r>
            <w:r>
              <w:rPr>
                <w:rFonts w:ascii="Times New Roman" w:eastAsia="Times New Roman" w:hAnsi="Times New Roman" w:cs="Times New Roman"/>
                <w:b/>
                <w:color w:val="000000"/>
                <w:lang w:eastAsia="en-US"/>
              </w:rPr>
              <w:br/>
            </w:r>
            <w:r w:rsidRPr="00442603">
              <w:rPr>
                <w:rFonts w:ascii="Times New Roman" w:eastAsia="Times New Roman" w:hAnsi="Times New Roman" w:cs="Times New Roman"/>
                <w:i/>
                <w:color w:val="000000"/>
                <w:sz w:val="20"/>
                <w:szCs w:val="20"/>
                <w:lang w:eastAsia="en-US"/>
              </w:rPr>
              <w:t>hair</w:t>
            </w:r>
          </w:p>
        </w:tc>
        <w:tc>
          <w:tcPr>
            <w:tcW w:w="618" w:type="pct"/>
          </w:tcPr>
          <w:p w14:paraId="7C36E45C"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kɔt</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 xml:space="preserve">goat skin </w:t>
            </w:r>
            <w:r w:rsidR="00D80EC1">
              <w:rPr>
                <w:rFonts w:ascii="Times New Roman" w:eastAsia="Times New Roman" w:hAnsi="Times New Roman" w:cs="Times New Roman"/>
                <w:i/>
                <w:color w:val="000000"/>
                <w:sz w:val="20"/>
                <w:szCs w:val="20"/>
                <w:lang w:eastAsia="en-US"/>
              </w:rPr>
              <w:br/>
            </w:r>
            <w:r w:rsidRPr="00930A2E">
              <w:rPr>
                <w:rFonts w:ascii="Times New Roman" w:eastAsia="Times New Roman" w:hAnsi="Times New Roman" w:cs="Times New Roman"/>
                <w:i/>
                <w:color w:val="000000"/>
                <w:sz w:val="20"/>
                <w:szCs w:val="20"/>
                <w:lang w:eastAsia="en-US"/>
              </w:rPr>
              <w:t>(fur</w:t>
            </w:r>
            <w:r w:rsidRPr="00930A2E">
              <w:rPr>
                <w:rFonts w:ascii="Times New Roman" w:eastAsia="Times New Roman" w:hAnsi="Times New Roman" w:cs="Times New Roman"/>
                <w:color w:val="000000"/>
                <w:sz w:val="20"/>
                <w:szCs w:val="20"/>
                <w:lang w:eastAsia="en-US"/>
              </w:rPr>
              <w:t>)</w:t>
            </w:r>
          </w:p>
        </w:tc>
        <w:tc>
          <w:tcPr>
            <w:tcW w:w="1245" w:type="pct"/>
          </w:tcPr>
          <w:p w14:paraId="60E395AE"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ísílíyé</w:t>
            </w:r>
            <w:r w:rsidRPr="00930A2E">
              <w:rPr>
                <w:rFonts w:ascii="Calibri" w:eastAsia="Times New Roman" w:hAnsi="Calibri" w:cs="Times New Roman"/>
                <w:color w:val="auto"/>
                <w:sz w:val="20"/>
                <w:szCs w:val="20"/>
                <w:lang w:eastAsia="en-US"/>
              </w:rPr>
              <w:br/>
            </w:r>
            <w:r w:rsidRPr="00930A2E">
              <w:rPr>
                <w:rFonts w:ascii="Times New Roman" w:eastAsia="Times New Roman" w:hAnsi="Times New Roman" w:cs="Times New Roman"/>
                <w:i/>
                <w:color w:val="auto"/>
                <w:sz w:val="20"/>
                <w:szCs w:val="20"/>
                <w:lang w:eastAsia="en-US"/>
              </w:rPr>
              <w:t>braids</w:t>
            </w:r>
          </w:p>
        </w:tc>
      </w:tr>
      <w:tr w:rsidR="008E6BEC" w:rsidRPr="00930A2E" w14:paraId="4B686C67" w14:textId="77777777" w:rsidTr="002432D7">
        <w:trPr>
          <w:trHeight w:val="699"/>
        </w:trPr>
        <w:tc>
          <w:tcPr>
            <w:tcW w:w="1304" w:type="pct"/>
          </w:tcPr>
          <w:p w14:paraId="052576F7" w14:textId="77777777"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57</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5914B165" wp14:editId="09E66076">
                  <wp:extent cx="237490" cy="17653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00AE5ED1">
              <w:rPr>
                <w:rFonts w:ascii="Times New Roman" w:eastAsia="Times New Roman" w:hAnsi="Times New Roman" w:cs="Times New Roman"/>
                <w:noProof/>
                <w:color w:val="000000"/>
                <w:lang w:eastAsia="en-US"/>
              </w:rPr>
              <w:t xml:space="preserve">    </w:t>
            </w:r>
            <w:r w:rsidR="00D80EC1">
              <w:rPr>
                <w:rFonts w:ascii="Times New Roman" w:eastAsia="Times New Roman" w:hAnsi="Times New Roman" w:cs="Times New Roman"/>
                <w:noProof/>
                <w:color w:val="000000"/>
                <w:lang w:eastAsia="en-US"/>
              </w:rPr>
              <w:t xml:space="preserve">    *</w:t>
            </w:r>
            <w:r w:rsidR="00D80EC1" w:rsidRPr="00D80EC1">
              <w:rPr>
                <w:rFonts w:ascii="Times New Roman" w:eastAsia="Times New Roman" w:hAnsi="Times New Roman" w:cs="Times New Roman"/>
                <w:noProof/>
                <w:color w:val="000000"/>
                <w:u w:val="single"/>
                <w:lang w:eastAsia="en-US"/>
              </w:rPr>
              <w:t>ʃonat</w:t>
            </w:r>
            <w:r w:rsidR="00930A2E" w:rsidRPr="00930A2E">
              <w:rPr>
                <w:rFonts w:ascii="Times New Roman" w:eastAsia="Times New Roman" w:hAnsi="Times New Roman" w:cs="Times New Roman"/>
                <w:color w:val="000000"/>
                <w:lang w:eastAsia="en-US"/>
              </w:rPr>
              <w:br/>
            </w:r>
            <w:r w:rsidR="00EE529E">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Snt &gt;</w:t>
            </w:r>
            <w:r w:rsidR="00D80EC1" w:rsidRPr="00F870B9">
              <w:rPr>
                <w:rFonts w:ascii="Times New Roman" w:eastAsia="Times New Roman" w:hAnsi="Times New Roman" w:cs="Times New Roman"/>
                <w:i/>
                <w:color w:val="000000"/>
                <w:sz w:val="20"/>
                <w:szCs w:val="20"/>
                <w:lang w:eastAsia="en-US"/>
              </w:rPr>
              <w:t xml:space="preserve">       </w:t>
            </w:r>
            <w:r w:rsidR="00F870B9">
              <w:rPr>
                <w:rFonts w:ascii="Times New Roman" w:eastAsia="Times New Roman" w:hAnsi="Times New Roman" w:cs="Times New Roman"/>
                <w:i/>
                <w:color w:val="000000"/>
                <w:sz w:val="20"/>
                <w:szCs w:val="20"/>
                <w:lang w:eastAsia="en-US"/>
              </w:rPr>
              <w:t xml:space="preserve"> </w:t>
            </w:r>
            <w:r w:rsidR="00D80EC1" w:rsidRPr="00F870B9">
              <w:rPr>
                <w:rFonts w:ascii="Times New Roman" w:eastAsia="Times New Roman" w:hAnsi="Times New Roman" w:cs="Times New Roman"/>
                <w:i/>
                <w:color w:val="000000"/>
                <w:sz w:val="20"/>
                <w:szCs w:val="20"/>
                <w:lang w:eastAsia="en-US"/>
              </w:rPr>
              <w:t xml:space="preserve">  </w:t>
            </w:r>
            <w:r w:rsidR="00D80EC1" w:rsidRPr="00D80EC1">
              <w:rPr>
                <w:rFonts w:ascii="Times New Roman" w:eastAsia="Times New Roman" w:hAnsi="Times New Roman" w:cs="Times New Roman"/>
                <w:i/>
                <w:color w:val="000000"/>
                <w:sz w:val="20"/>
                <w:szCs w:val="20"/>
                <w:lang w:eastAsia="en-US"/>
              </w:rPr>
              <w:t>circle</w:t>
            </w:r>
          </w:p>
        </w:tc>
        <w:tc>
          <w:tcPr>
            <w:tcW w:w="738" w:type="pct"/>
            <w:gridSpan w:val="2"/>
            <w:shd w:val="clear" w:color="auto" w:fill="auto"/>
            <w:tcMar>
              <w:top w:w="100" w:type="dxa"/>
              <w:left w:w="100" w:type="dxa"/>
              <w:bottom w:w="100" w:type="dxa"/>
              <w:right w:w="100" w:type="dxa"/>
            </w:tcMar>
          </w:tcPr>
          <w:p w14:paraId="09518420" w14:textId="77777777" w:rsidR="00930A2E" w:rsidRPr="00930A2E" w:rsidRDefault="00930A2E" w:rsidP="00D80EC1">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color w:val="000000"/>
                <w:lang w:eastAsia="en-US"/>
              </w:rPr>
              <w:t>*</w:t>
            </w:r>
            <w:r w:rsidR="00D80EC1">
              <w:rPr>
                <w:rFonts w:ascii="Times New Roman" w:eastAsia="Times New Roman" w:hAnsi="Times New Roman" w:cs="Times New Roman"/>
                <w:b/>
                <w:color w:val="000000"/>
                <w:lang w:eastAsia="en-US"/>
              </w:rPr>
              <w:t>ʃ</w:t>
            </w:r>
            <w:r w:rsidR="00D80EC1" w:rsidRPr="00D80EC1">
              <w:rPr>
                <w:rFonts w:ascii="Times New Roman" w:eastAsia="Times New Roman" w:hAnsi="Times New Roman" w:cs="Times New Roman"/>
                <w:b/>
                <w:color w:val="000000"/>
                <w:lang w:eastAsia="en-US"/>
              </w:rPr>
              <w:t>ó</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t>aː</w:t>
            </w:r>
            <w:r w:rsidRPr="00930A2E">
              <w:rPr>
                <w:rFonts w:ascii="Times New Roman" w:eastAsia="Times New Roman" w:hAnsi="Times New Roman" w:cs="Times New Roman"/>
                <w:b/>
                <w:color w:val="000000"/>
                <w:lang w:eastAsia="en-US"/>
              </w:rPr>
              <w:t>t</w:t>
            </w:r>
            <w:r w:rsidRPr="00930A2E">
              <w:rPr>
                <w:rFonts w:ascii="Times New Roman" w:eastAsia="Times New Roman" w:hAnsi="Times New Roman" w:cs="Times New Roman"/>
                <w:color w:val="000000"/>
                <w:lang w:eastAsia="en-US"/>
              </w:rPr>
              <w:br/>
            </w:r>
            <w:r w:rsidR="00D80EC1">
              <w:rPr>
                <w:rFonts w:ascii="Times New Roman" w:eastAsia="Times New Roman" w:hAnsi="Times New Roman" w:cs="Times New Roman"/>
                <w:i/>
                <w:color w:val="000000"/>
                <w:sz w:val="20"/>
                <w:szCs w:val="20"/>
                <w:lang w:eastAsia="en-US"/>
              </w:rPr>
              <w:t xml:space="preserve">  </w:t>
            </w:r>
            <w:r w:rsidRPr="00930A2E">
              <w:rPr>
                <w:rFonts w:ascii="Times New Roman" w:eastAsia="Times New Roman" w:hAnsi="Times New Roman" w:cs="Times New Roman"/>
                <w:i/>
                <w:color w:val="000000"/>
                <w:sz w:val="20"/>
                <w:szCs w:val="20"/>
                <w:lang w:eastAsia="en-US"/>
              </w:rPr>
              <w:t>circle</w:t>
            </w:r>
          </w:p>
        </w:tc>
        <w:tc>
          <w:tcPr>
            <w:tcW w:w="497" w:type="pct"/>
          </w:tcPr>
          <w:p w14:paraId="1746816A"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auto"/>
                <w:lang w:eastAsia="en-US"/>
              </w:rPr>
              <w:t>ksoʊːr</w:t>
            </w:r>
            <w:r w:rsidRPr="00930A2E">
              <w:rPr>
                <w:rFonts w:ascii="Times New Roman" w:eastAsia="Times New Roman" w:hAnsi="Times New Roman" w:cs="Times New Roman"/>
                <w:b/>
                <w:color w:val="000000"/>
                <w:lang w:eastAsia="en-US"/>
              </w:rPr>
              <w:br/>
            </w:r>
            <w:r w:rsidRPr="00930A2E">
              <w:rPr>
                <w:rFonts w:ascii="Times New Roman" w:eastAsia="Times New Roman" w:hAnsi="Times New Roman" w:cs="Times New Roman"/>
                <w:i/>
                <w:color w:val="000000"/>
                <w:sz w:val="20"/>
                <w:szCs w:val="20"/>
                <w:lang w:eastAsia="en-US"/>
              </w:rPr>
              <w:t>ring</w:t>
            </w:r>
          </w:p>
        </w:tc>
        <w:tc>
          <w:tcPr>
            <w:tcW w:w="598" w:type="pct"/>
            <w:shd w:val="clear" w:color="auto" w:fill="auto"/>
            <w:tcMar>
              <w:top w:w="100" w:type="dxa"/>
              <w:left w:w="100" w:type="dxa"/>
              <w:bottom w:w="100" w:type="dxa"/>
              <w:right w:w="100" w:type="dxa"/>
            </w:tcMar>
          </w:tcPr>
          <w:p w14:paraId="06DF856B"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000000"/>
                <w:lang w:eastAsia="en-US"/>
              </w:rPr>
              <w:t>sı</w:t>
            </w:r>
            <w:r w:rsidRPr="00930A2E">
              <w:rPr>
                <w:rFonts w:ascii="Times New Roman" w:eastAsia="Times New Roman" w:hAnsi="Times New Roman" w:cs="Times New Roman"/>
                <w:b/>
                <w:color w:val="FF0000"/>
                <w:lang w:eastAsia="en-US"/>
              </w:rPr>
              <w:t>l</w:t>
            </w:r>
            <w:r w:rsidRPr="00930A2E">
              <w:rPr>
                <w:rFonts w:ascii="Times New Roman" w:eastAsia="Times New Roman" w:hAnsi="Times New Roman" w:cs="Times New Roman"/>
                <w:b/>
                <w:color w:val="000000"/>
                <w:lang w:eastAsia="en-US"/>
              </w:rPr>
              <w:t>aːdɛ</w:t>
            </w:r>
            <w:r w:rsidRPr="00930A2E">
              <w:rPr>
                <w:rFonts w:ascii="Times New Roman" w:eastAsia="Times New Roman" w:hAnsi="Times New Roman" w:cs="Times New Roman"/>
                <w:b/>
                <w:color w:val="000000"/>
                <w:lang w:eastAsia="en-US"/>
              </w:rPr>
              <w:br/>
            </w:r>
            <w:r w:rsidRPr="00930A2E">
              <w:rPr>
                <w:rFonts w:ascii="Times New Roman" w:eastAsia="Times New Roman" w:hAnsi="Times New Roman" w:cs="Times New Roman"/>
                <w:i/>
                <w:color w:val="000000"/>
                <w:sz w:val="20"/>
                <w:szCs w:val="20"/>
                <w:lang w:eastAsia="en-US"/>
              </w:rPr>
              <w:t>circle</w:t>
            </w:r>
          </w:p>
        </w:tc>
        <w:tc>
          <w:tcPr>
            <w:tcW w:w="618" w:type="pct"/>
          </w:tcPr>
          <w:p w14:paraId="480E1F68"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ker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round</w:t>
            </w:r>
          </w:p>
        </w:tc>
        <w:tc>
          <w:tcPr>
            <w:tcW w:w="1245" w:type="pct"/>
          </w:tcPr>
          <w:p w14:paraId="60D7A1D6"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sóròniwɔ̀</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cylindrical</w:t>
            </w:r>
          </w:p>
        </w:tc>
      </w:tr>
      <w:tr w:rsidR="008E6BEC" w:rsidRPr="00930A2E" w14:paraId="3AE8AE30" w14:textId="77777777" w:rsidTr="002432D7">
        <w:trPr>
          <w:trHeight w:val="741"/>
        </w:trPr>
        <w:tc>
          <w:tcPr>
            <w:tcW w:w="1304" w:type="pct"/>
          </w:tcPr>
          <w:p w14:paraId="00138736" w14:textId="77777777"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58</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660F5081" wp14:editId="74904332">
                  <wp:extent cx="201295" cy="194945"/>
                  <wp:effectExtent l="0" t="0" r="825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955CE3">
              <w:rPr>
                <w:rFonts w:ascii="Times New Roman" w:eastAsia="Times New Roman" w:hAnsi="Times New Roman" w:cs="Times New Roman"/>
                <w:noProof/>
                <w:color w:val="000000"/>
                <w:lang w:eastAsia="en-US"/>
              </w:rPr>
              <w:t xml:space="preserve">          </w:t>
            </w:r>
            <w:r w:rsidR="000644E5">
              <w:rPr>
                <w:rFonts w:ascii="Times New Roman" w:eastAsia="Times New Roman" w:hAnsi="Times New Roman" w:cs="Times New Roman"/>
                <w:noProof/>
                <w:color w:val="000000"/>
                <w:lang w:eastAsia="en-US"/>
              </w:rPr>
              <w:t>*</w:t>
            </w:r>
            <w:r w:rsidR="00F870B9">
              <w:rPr>
                <w:rFonts w:ascii="Times New Roman" w:eastAsia="Times New Roman" w:hAnsi="Times New Roman" w:cs="Times New Roman"/>
                <w:noProof/>
                <w:color w:val="000000"/>
                <w:u w:val="single"/>
                <w:lang w:eastAsia="en-US"/>
              </w:rPr>
              <w:t>da</w:t>
            </w:r>
            <w:r w:rsidR="000644E5" w:rsidRPr="000644E5">
              <w:rPr>
                <w:rFonts w:ascii="Times New Roman" w:eastAsia="Times New Roman" w:hAnsi="Times New Roman" w:cs="Times New Roman"/>
                <w:noProof/>
                <w:color w:val="000000"/>
                <w:u w:val="single"/>
                <w:lang w:eastAsia="en-US"/>
              </w:rPr>
              <w:t>n</w:t>
            </w:r>
            <w:r w:rsidR="00930A2E" w:rsidRPr="00930A2E">
              <w:rPr>
                <w:rFonts w:ascii="Times New Roman" w:eastAsia="Times New Roman" w:hAnsi="Times New Roman" w:cs="Times New Roman"/>
                <w:color w:val="000000"/>
                <w:lang w:eastAsia="en-US"/>
              </w:rPr>
              <w:br/>
            </w:r>
            <w:r w:rsidR="00EE529E">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rn &gt;</w:t>
            </w:r>
            <w:r w:rsidR="000644E5">
              <w:rPr>
                <w:rFonts w:ascii="Times New Roman" w:eastAsia="Times New Roman" w:hAnsi="Times New Roman" w:cs="Times New Roman"/>
                <w:i/>
                <w:color w:val="000000"/>
                <w:lang w:eastAsia="en-US"/>
              </w:rPr>
              <w:t xml:space="preserve">    </w:t>
            </w:r>
            <w:r w:rsidR="000644E5" w:rsidRPr="00F870B9">
              <w:rPr>
                <w:rFonts w:ascii="Times New Roman" w:eastAsia="Times New Roman" w:hAnsi="Times New Roman" w:cs="Times New Roman"/>
                <w:i/>
                <w:color w:val="000000"/>
                <w:sz w:val="20"/>
                <w:szCs w:val="20"/>
                <w:lang w:eastAsia="en-US"/>
              </w:rPr>
              <w:t xml:space="preserve">       </w:t>
            </w:r>
            <w:r w:rsidR="000644E5" w:rsidRPr="000644E5">
              <w:rPr>
                <w:rFonts w:ascii="Times New Roman" w:eastAsia="Times New Roman" w:hAnsi="Times New Roman" w:cs="Times New Roman"/>
                <w:i/>
                <w:color w:val="000000"/>
                <w:sz w:val="20"/>
                <w:szCs w:val="20"/>
                <w:lang w:eastAsia="en-US"/>
              </w:rPr>
              <w:t>name</w:t>
            </w:r>
          </w:p>
        </w:tc>
        <w:tc>
          <w:tcPr>
            <w:tcW w:w="738" w:type="pct"/>
            <w:gridSpan w:val="2"/>
            <w:shd w:val="clear" w:color="auto" w:fill="auto"/>
            <w:tcMar>
              <w:top w:w="100" w:type="dxa"/>
              <w:left w:w="100" w:type="dxa"/>
              <w:bottom w:w="100" w:type="dxa"/>
              <w:right w:w="100" w:type="dxa"/>
            </w:tcMar>
          </w:tcPr>
          <w:p w14:paraId="0836C34A"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6028B5">
              <w:rPr>
                <w:rFonts w:ascii="Times New Roman" w:eastAsia="Times New Roman" w:hAnsi="Times New Roman" w:cs="Times New Roman"/>
                <w:b/>
                <w:color w:val="000000"/>
                <w:lang w:eastAsia="en-US"/>
              </w:rPr>
              <w:t>r</w:t>
            </w:r>
            <w:r w:rsidR="006028B5" w:rsidRPr="006028B5">
              <w:rPr>
                <w:rFonts w:ascii="Times New Roman" w:eastAsia="Times New Roman" w:hAnsi="Times New Roman" w:cs="Times New Roman"/>
                <w:b/>
                <w:color w:val="000000"/>
                <w:lang w:eastAsia="en-US"/>
              </w:rPr>
              <w:t>à</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FF0000"/>
                <w:lang w:eastAsia="en-US"/>
              </w:rPr>
              <w:br/>
            </w:r>
            <w:r w:rsidRPr="00930A2E">
              <w:rPr>
                <w:rFonts w:ascii="Times New Roman" w:eastAsia="Times New Roman" w:hAnsi="Times New Roman" w:cs="Times New Roman"/>
                <w:i/>
                <w:color w:val="auto"/>
                <w:sz w:val="20"/>
                <w:szCs w:val="20"/>
                <w:lang w:eastAsia="en-US"/>
              </w:rPr>
              <w:t xml:space="preserve"> name</w:t>
            </w:r>
          </w:p>
        </w:tc>
        <w:tc>
          <w:tcPr>
            <w:tcW w:w="497" w:type="pct"/>
          </w:tcPr>
          <w:p w14:paraId="37EEA8DB"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ran</w:t>
            </w:r>
            <w:r w:rsidRPr="00930A2E">
              <w:rPr>
                <w:rFonts w:ascii="Times New Roman" w:eastAsia="Times New Roman" w:hAnsi="Times New Roman" w:cs="Times New Roman"/>
                <w:color w:val="FF0000"/>
                <w:sz w:val="32"/>
                <w:szCs w:val="32"/>
                <w:lang w:eastAsia="en-US"/>
              </w:rPr>
              <w:br/>
            </w:r>
            <w:r w:rsidRPr="00930A2E">
              <w:rPr>
                <w:rFonts w:ascii="Times New Roman" w:eastAsia="Times New Roman" w:hAnsi="Times New Roman" w:cs="Times New Roman"/>
                <w:i/>
                <w:color w:val="000000"/>
                <w:sz w:val="20"/>
                <w:szCs w:val="20"/>
                <w:lang w:eastAsia="en-US"/>
              </w:rPr>
              <w:t>name</w:t>
            </w:r>
          </w:p>
        </w:tc>
        <w:tc>
          <w:tcPr>
            <w:tcW w:w="598" w:type="pct"/>
            <w:shd w:val="clear" w:color="auto" w:fill="auto"/>
            <w:tcMar>
              <w:top w:w="100" w:type="dxa"/>
              <w:left w:w="100" w:type="dxa"/>
              <w:bottom w:w="100" w:type="dxa"/>
              <w:right w:w="100" w:type="dxa"/>
            </w:tcMar>
          </w:tcPr>
          <w:p w14:paraId="59D098D1"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000000"/>
                <w:lang w:eastAsia="en-US"/>
              </w:rPr>
              <w:t>ɛ́r</w:t>
            </w:r>
            <w:r w:rsidRPr="00930A2E">
              <w:rPr>
                <w:rFonts w:ascii="Times New Roman" w:eastAsia="Times New Roman" w:hAnsi="Times New Roman" w:cs="Times New Roman"/>
                <w:b/>
                <w:color w:val="FF0000"/>
                <w:lang w:eastAsia="en-US"/>
              </w:rPr>
              <w:t>r</w:t>
            </w:r>
            <w:r w:rsidRPr="00930A2E">
              <w:rPr>
                <w:rFonts w:ascii="Times New Roman" w:eastAsia="Times New Roman" w:hAnsi="Times New Roman" w:cs="Times New Roman"/>
                <w:b/>
                <w:color w:val="auto"/>
                <w:lang w:eastAsia="en-US"/>
              </w:rPr>
              <w:t>ı</w:t>
            </w:r>
            <w:r w:rsidRPr="00930A2E">
              <w:rPr>
                <w:rFonts w:ascii="Times New Roman" w:eastAsia="Times New Roman" w:hAnsi="Times New Roman" w:cs="Times New Roman"/>
                <w:b/>
                <w:color w:val="000000"/>
                <w:lang w:eastAsia="en-US"/>
              </w:rPr>
              <w:br/>
            </w:r>
            <w:r w:rsidRPr="00930A2E">
              <w:rPr>
                <w:rFonts w:ascii="Times New Roman" w:eastAsia="Times New Roman" w:hAnsi="Times New Roman" w:cs="Times New Roman"/>
                <w:i/>
                <w:color w:val="000000"/>
                <w:sz w:val="20"/>
                <w:szCs w:val="20"/>
                <w:lang w:eastAsia="en-US"/>
              </w:rPr>
              <w:t>name</w:t>
            </w:r>
            <w:r w:rsidRPr="00930A2E">
              <w:rPr>
                <w:rFonts w:ascii="Times New Roman" w:eastAsia="Times New Roman" w:hAnsi="Times New Roman" w:cs="Times New Roman"/>
                <w:i/>
                <w:color w:val="000000"/>
                <w:lang w:eastAsia="en-US"/>
              </w:rPr>
              <w:t xml:space="preserve"> </w:t>
            </w:r>
          </w:p>
        </w:tc>
        <w:tc>
          <w:tcPr>
            <w:tcW w:w="618" w:type="pct"/>
          </w:tcPr>
          <w:p w14:paraId="32836796"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riɛn</w:t>
            </w:r>
            <w:r w:rsidRPr="00930A2E">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auto"/>
                <w:sz w:val="20"/>
                <w:szCs w:val="20"/>
                <w:lang w:eastAsia="en-US"/>
              </w:rPr>
              <w:t>name</w:t>
            </w:r>
          </w:p>
        </w:tc>
        <w:tc>
          <w:tcPr>
            <w:tcW w:w="1245" w:type="pct"/>
          </w:tcPr>
          <w:p w14:paraId="7629C147"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auto"/>
                <w:lang w:eastAsia="en-US"/>
              </w:rPr>
              <w:t>dààⁿdá</w:t>
            </w:r>
            <w:r w:rsidRPr="00930A2E">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000000"/>
                <w:sz w:val="20"/>
                <w:szCs w:val="20"/>
                <w:lang w:eastAsia="en-US"/>
              </w:rPr>
              <w:t>install name</w:t>
            </w:r>
          </w:p>
        </w:tc>
      </w:tr>
      <w:tr w:rsidR="008E6BEC" w:rsidRPr="00930A2E" w14:paraId="40B827A0" w14:textId="77777777" w:rsidTr="002432D7">
        <w:trPr>
          <w:trHeight w:val="212"/>
        </w:trPr>
        <w:tc>
          <w:tcPr>
            <w:tcW w:w="1304" w:type="pct"/>
          </w:tcPr>
          <w:p w14:paraId="0B6F48C6" w14:textId="77777777"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59</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5D6EC94D" wp14:editId="7E2D7DCA">
                  <wp:extent cx="189230" cy="207010"/>
                  <wp:effectExtent l="0" t="0" r="1270" b="254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A60181">
              <w:rPr>
                <w:rFonts w:ascii="Times New Roman" w:eastAsia="Times New Roman" w:hAnsi="Times New Roman" w:cs="Times New Roman"/>
                <w:noProof/>
                <w:color w:val="000000"/>
                <w:lang w:eastAsia="en-US"/>
              </w:rPr>
              <w:t xml:space="preserve">           *</w:t>
            </w:r>
            <w:r w:rsidR="00A60181" w:rsidRPr="00A60181">
              <w:rPr>
                <w:rFonts w:ascii="Times New Roman" w:eastAsia="Times New Roman" w:hAnsi="Times New Roman" w:cs="Times New Roman"/>
                <w:noProof/>
                <w:color w:val="000000"/>
                <w:u w:val="single"/>
                <w:lang w:eastAsia="en-US"/>
              </w:rPr>
              <w:t>tin</w:t>
            </w:r>
            <w:r w:rsidR="00930A2E" w:rsidRPr="00930A2E">
              <w:rPr>
                <w:rFonts w:ascii="Times New Roman" w:eastAsia="Times New Roman" w:hAnsi="Times New Roman" w:cs="Times New Roman"/>
                <w:color w:val="000000"/>
                <w:lang w:eastAsia="en-US"/>
              </w:rPr>
              <w:br/>
            </w:r>
            <w:r w:rsidR="00EE529E" w:rsidRPr="00F870B9">
              <w:rPr>
                <w:rFonts w:ascii="Times New Roman" w:eastAsia="Times New Roman" w:hAnsi="Times New Roman" w:cs="Times New Roman"/>
                <w:i/>
                <w:color w:val="000000"/>
                <w:sz w:val="20"/>
                <w:szCs w:val="20"/>
                <w:lang w:eastAsia="en-US"/>
              </w:rPr>
              <w:t xml:space="preserve">   </w:t>
            </w:r>
            <w:r w:rsidR="00F870B9" w:rsidRPr="00F870B9">
              <w:rPr>
                <w:rFonts w:ascii="Times New Roman" w:eastAsia="Times New Roman" w:hAnsi="Times New Roman" w:cs="Times New Roman"/>
                <w:i/>
                <w:color w:val="000000"/>
                <w:sz w:val="20"/>
                <w:szCs w:val="20"/>
                <w:lang w:eastAsia="en-US"/>
              </w:rPr>
              <w:t>&lt; tn &gt;</w:t>
            </w:r>
            <w:r w:rsidR="00A60181">
              <w:rPr>
                <w:rFonts w:ascii="Times New Roman" w:eastAsia="Times New Roman" w:hAnsi="Times New Roman" w:cs="Times New Roman"/>
                <w:i/>
                <w:color w:val="000000"/>
                <w:lang w:eastAsia="en-US"/>
              </w:rPr>
              <w:t xml:space="preserve">        </w:t>
            </w:r>
            <w:r w:rsidR="00F870B9">
              <w:rPr>
                <w:rFonts w:ascii="Times New Roman" w:eastAsia="Times New Roman" w:hAnsi="Times New Roman" w:cs="Times New Roman"/>
                <w:i/>
                <w:color w:val="000000"/>
                <w:sz w:val="20"/>
                <w:szCs w:val="20"/>
                <w:lang w:eastAsia="en-US"/>
              </w:rPr>
              <w:t xml:space="preserve"> </w:t>
            </w:r>
            <w:r w:rsidR="00A60181" w:rsidRPr="00F870B9">
              <w:rPr>
                <w:rFonts w:ascii="Times New Roman" w:eastAsia="Times New Roman" w:hAnsi="Times New Roman" w:cs="Times New Roman"/>
                <w:i/>
                <w:color w:val="000000"/>
                <w:sz w:val="20"/>
                <w:szCs w:val="20"/>
                <w:lang w:eastAsia="en-US"/>
              </w:rPr>
              <w:t xml:space="preserve"> </w:t>
            </w:r>
            <w:r w:rsidR="00A60181" w:rsidRPr="00A60181">
              <w:rPr>
                <w:rFonts w:ascii="Times New Roman" w:eastAsia="Times New Roman" w:hAnsi="Times New Roman" w:cs="Times New Roman"/>
                <w:i/>
                <w:color w:val="000000"/>
                <w:sz w:val="20"/>
                <w:szCs w:val="20"/>
                <w:lang w:eastAsia="en-US"/>
              </w:rPr>
              <w:t>you, you’ll</w:t>
            </w:r>
          </w:p>
        </w:tc>
        <w:tc>
          <w:tcPr>
            <w:tcW w:w="738" w:type="pct"/>
            <w:gridSpan w:val="2"/>
            <w:shd w:val="clear" w:color="auto" w:fill="auto"/>
            <w:tcMar>
              <w:top w:w="100" w:type="dxa"/>
              <w:left w:w="100" w:type="dxa"/>
              <w:bottom w:w="100" w:type="dxa"/>
              <w:right w:w="100" w:type="dxa"/>
            </w:tcMar>
          </w:tcPr>
          <w:p w14:paraId="47478588"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5910E4">
              <w:rPr>
                <w:rFonts w:ascii="Times New Roman" w:eastAsia="Times New Roman" w:hAnsi="Times New Roman" w:cs="Times New Roman"/>
                <w:b/>
                <w:color w:val="000000"/>
                <w:lang w:eastAsia="en-US"/>
              </w:rPr>
              <w:t>ti</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auto"/>
                <w:sz w:val="20"/>
                <w:szCs w:val="20"/>
                <w:lang w:eastAsia="en-US"/>
              </w:rPr>
              <w:t>you</w:t>
            </w:r>
            <w:r w:rsidR="005910E4">
              <w:rPr>
                <w:rFonts w:ascii="Times New Roman" w:eastAsia="Times New Roman" w:hAnsi="Times New Roman" w:cs="Times New Roman"/>
                <w:i/>
                <w:color w:val="auto"/>
                <w:sz w:val="20"/>
                <w:szCs w:val="20"/>
                <w:lang w:eastAsia="en-US"/>
              </w:rPr>
              <w:t xml:space="preserve"> all</w:t>
            </w:r>
            <w:r w:rsidRPr="00930A2E">
              <w:rPr>
                <w:rFonts w:ascii="Times New Roman" w:eastAsia="Times New Roman" w:hAnsi="Times New Roman" w:cs="Times New Roman"/>
                <w:i/>
                <w:color w:val="auto"/>
                <w:sz w:val="20"/>
                <w:szCs w:val="20"/>
                <w:lang w:eastAsia="en-US"/>
              </w:rPr>
              <w:t xml:space="preserve"> </w:t>
            </w:r>
            <w:r w:rsidR="005910E4">
              <w:rPr>
                <w:rFonts w:ascii="Times New Roman" w:eastAsia="Times New Roman" w:hAnsi="Times New Roman" w:cs="Times New Roman"/>
                <w:i/>
                <w:color w:val="auto"/>
                <w:sz w:val="20"/>
                <w:szCs w:val="20"/>
                <w:lang w:eastAsia="en-US"/>
              </w:rPr>
              <w:br/>
            </w:r>
            <w:r w:rsidRPr="00930A2E">
              <w:rPr>
                <w:rFonts w:ascii="Times New Roman" w:eastAsia="Times New Roman" w:hAnsi="Times New Roman" w:cs="Times New Roman"/>
                <w:i/>
                <w:color w:val="auto"/>
                <w:sz w:val="20"/>
                <w:szCs w:val="20"/>
                <w:lang w:eastAsia="en-US"/>
              </w:rPr>
              <w:t>(pronoun)</w:t>
            </w:r>
          </w:p>
        </w:tc>
        <w:tc>
          <w:tcPr>
            <w:tcW w:w="497" w:type="pct"/>
          </w:tcPr>
          <w:p w14:paraId="1DDA95B0" w14:textId="77777777" w:rsidR="00930A2E" w:rsidRPr="00B16A89"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sz w:val="20"/>
                <w:szCs w:val="20"/>
                <w:lang w:eastAsia="en-US"/>
              </w:rPr>
            </w:pPr>
            <w:r w:rsidRPr="00930A2E">
              <w:rPr>
                <w:rFonts w:ascii="Times New Roman" w:eastAsia="Times New Roman" w:hAnsi="Times New Roman" w:cs="Times New Roman"/>
                <w:b/>
                <w:color w:val="auto"/>
                <w:lang w:eastAsia="en-US"/>
              </w:rPr>
              <w:t>ten</w:t>
            </w:r>
            <w:r w:rsidRPr="00930A2E">
              <w:rPr>
                <w:rFonts w:ascii="Times New Roman" w:eastAsia="Times New Roman" w:hAnsi="Times New Roman" w:cs="Times New Roman"/>
                <w:color w:val="000000"/>
                <w:sz w:val="32"/>
                <w:szCs w:val="32"/>
                <w:lang w:eastAsia="en-US"/>
              </w:rPr>
              <w:br/>
            </w:r>
            <w:r w:rsidRPr="00930A2E">
              <w:rPr>
                <w:rFonts w:ascii="Times New Roman" w:eastAsia="Times New Roman" w:hAnsi="Times New Roman" w:cs="Times New Roman"/>
                <w:i/>
                <w:color w:val="000000"/>
                <w:sz w:val="20"/>
                <w:szCs w:val="20"/>
                <w:lang w:eastAsia="en-US"/>
              </w:rPr>
              <w:t xml:space="preserve">you </w:t>
            </w:r>
            <w:r w:rsidR="00B16A89">
              <w:rPr>
                <w:rFonts w:ascii="Times New Roman" w:eastAsia="Times New Roman" w:hAnsi="Times New Roman" w:cs="Times New Roman"/>
                <w:i/>
                <w:color w:val="000000"/>
                <w:sz w:val="20"/>
                <w:szCs w:val="20"/>
                <w:lang w:eastAsia="en-US"/>
              </w:rPr>
              <w:br/>
            </w:r>
            <w:r w:rsidRPr="00930A2E">
              <w:rPr>
                <w:rFonts w:ascii="Times New Roman" w:eastAsia="Times New Roman" w:hAnsi="Times New Roman" w:cs="Times New Roman"/>
                <w:i/>
                <w:color w:val="000000"/>
                <w:sz w:val="20"/>
                <w:szCs w:val="20"/>
                <w:lang w:eastAsia="en-US"/>
              </w:rPr>
              <w:t>(pronoun)</w:t>
            </w:r>
          </w:p>
        </w:tc>
        <w:tc>
          <w:tcPr>
            <w:tcW w:w="598" w:type="pct"/>
            <w:shd w:val="clear" w:color="auto" w:fill="auto"/>
            <w:tcMar>
              <w:top w:w="100" w:type="dxa"/>
              <w:left w:w="100" w:type="dxa"/>
              <w:bottom w:w="100" w:type="dxa"/>
              <w:right w:w="100" w:type="dxa"/>
            </w:tcMar>
          </w:tcPr>
          <w:p w14:paraId="65AD4E43" w14:textId="77777777" w:rsidR="00930A2E" w:rsidRPr="00930A2E" w:rsidRDefault="005910E4"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Pr>
                <w:rFonts w:ascii="Times New Roman" w:eastAsia="Times New Roman" w:hAnsi="Times New Roman" w:cs="Times New Roman"/>
                <w:b/>
                <w:color w:val="auto"/>
                <w:lang w:eastAsia="en-US"/>
              </w:rPr>
              <w:t>i</w:t>
            </w:r>
            <w:r w:rsidRPr="005910E4">
              <w:rPr>
                <w:rFonts w:ascii="Times New Roman" w:eastAsia="Times New Roman" w:hAnsi="Times New Roman" w:cs="Times New Roman"/>
                <w:b/>
                <w:color w:val="FF0000"/>
                <w:lang w:eastAsia="en-US"/>
              </w:rPr>
              <w:t>r</w:t>
            </w:r>
            <w:r>
              <w:rPr>
                <w:rFonts w:ascii="Times New Roman" w:eastAsia="Times New Roman" w:hAnsi="Times New Roman" w:cs="Times New Roman"/>
                <w:b/>
                <w:color w:val="FF0000"/>
                <w:lang w:eastAsia="en-US"/>
              </w:rPr>
              <w:br/>
            </w:r>
            <w:r w:rsidRPr="005910E4">
              <w:rPr>
                <w:rFonts w:ascii="Times New Roman" w:eastAsia="Times New Roman" w:hAnsi="Times New Roman" w:cs="Times New Roman"/>
                <w:i/>
                <w:color w:val="auto"/>
                <w:sz w:val="20"/>
                <w:szCs w:val="20"/>
                <w:lang w:eastAsia="en-US"/>
              </w:rPr>
              <w:t>you’ll</w:t>
            </w:r>
            <w:r>
              <w:rPr>
                <w:rFonts w:ascii="Times New Roman" w:eastAsia="Times New Roman" w:hAnsi="Times New Roman" w:cs="Times New Roman"/>
                <w:i/>
                <w:color w:val="auto"/>
                <w:sz w:val="20"/>
                <w:szCs w:val="20"/>
                <w:lang w:eastAsia="en-US"/>
              </w:rPr>
              <w:br/>
              <w:t>(pronoun)</w:t>
            </w:r>
          </w:p>
        </w:tc>
        <w:tc>
          <w:tcPr>
            <w:tcW w:w="618" w:type="pct"/>
          </w:tcPr>
          <w:p w14:paraId="44A04B90"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yïn</w:t>
            </w:r>
            <w:r w:rsidR="008512C5">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you                    (pronoun)</w:t>
            </w:r>
          </w:p>
        </w:tc>
        <w:tc>
          <w:tcPr>
            <w:tcW w:w="1245" w:type="pct"/>
          </w:tcPr>
          <w:p w14:paraId="547FAA61"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tééní</w:t>
            </w:r>
            <w:r w:rsidRPr="00930A2E">
              <w:rPr>
                <w:rFonts w:ascii="Times New Roman" w:eastAsia="Times New Roman" w:hAnsi="Times New Roman" w:cs="Times New Roman"/>
                <w:color w:val="000000"/>
                <w:sz w:val="32"/>
                <w:szCs w:val="32"/>
                <w:lang w:eastAsia="en-US"/>
              </w:rPr>
              <w:br/>
            </w:r>
            <w:r w:rsidRPr="00930A2E">
              <w:rPr>
                <w:rFonts w:ascii="Times New Roman" w:eastAsia="Times New Roman" w:hAnsi="Times New Roman" w:cs="Times New Roman"/>
                <w:i/>
                <w:color w:val="000000"/>
                <w:sz w:val="20"/>
                <w:szCs w:val="20"/>
                <w:lang w:eastAsia="en-US"/>
              </w:rPr>
              <w:t>one’s  self</w:t>
            </w:r>
          </w:p>
        </w:tc>
      </w:tr>
      <w:tr w:rsidR="008E6BEC" w:rsidRPr="00930A2E" w14:paraId="393512AC" w14:textId="77777777" w:rsidTr="002432D7">
        <w:trPr>
          <w:trHeight w:val="640"/>
        </w:trPr>
        <w:tc>
          <w:tcPr>
            <w:tcW w:w="1304" w:type="pct"/>
          </w:tcPr>
          <w:p w14:paraId="73D4FD8A" w14:textId="77777777" w:rsidR="00930A2E" w:rsidRPr="005B39FC"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60</w:t>
            </w:r>
            <w:r w:rsidR="00436547">
              <w:rPr>
                <w:rFonts w:ascii="Times New Roman" w:eastAsia="Times New Roman" w:hAnsi="Times New Roman" w:cs="Times New Roman"/>
                <w:noProof/>
                <w:color w:val="000000"/>
                <w:lang w:eastAsia="en-US"/>
              </w:rPr>
              <w:t xml:space="preserve">. </w:t>
            </w:r>
            <w:r w:rsidR="00436547">
              <w:rPr>
                <w:rFonts w:ascii="Times New Roman" w:eastAsia="Times New Roman" w:hAnsi="Times New Roman" w:cs="Times New Roman"/>
                <w:i/>
                <w:noProof/>
                <w:color w:val="000000"/>
                <w:lang w:eastAsia="en-US"/>
              </w:rPr>
              <w:drawing>
                <wp:inline distT="0" distB="0" distL="0" distR="0" wp14:anchorId="323FA106" wp14:editId="4E1139B9">
                  <wp:extent cx="408305" cy="1524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8305" cy="152400"/>
                          </a:xfrm>
                          <a:prstGeom prst="rect">
                            <a:avLst/>
                          </a:prstGeom>
                          <a:noFill/>
                        </pic:spPr>
                      </pic:pic>
                    </a:graphicData>
                  </a:graphic>
                </wp:inline>
              </w:drawing>
            </w:r>
            <w:r w:rsidR="005B2759">
              <w:rPr>
                <w:rFonts w:ascii="Times New Roman" w:eastAsia="Times New Roman" w:hAnsi="Times New Roman" w:cs="Times New Roman"/>
                <w:noProof/>
                <w:color w:val="000000"/>
                <w:lang w:eastAsia="en-US"/>
              </w:rPr>
              <w:t xml:space="preserve">     *</w:t>
            </w:r>
            <w:r w:rsidR="005B2759" w:rsidRPr="005B2759">
              <w:rPr>
                <w:rFonts w:ascii="Times New Roman" w:eastAsia="Times New Roman" w:hAnsi="Times New Roman" w:cs="Times New Roman"/>
                <w:noProof/>
                <w:color w:val="000000"/>
                <w:u w:val="single"/>
                <w:lang w:eastAsia="en-US"/>
              </w:rPr>
              <w:t>k</w:t>
            </w:r>
            <w:r w:rsidR="005B2759" w:rsidRPr="005B2759">
              <w:rPr>
                <w:rFonts w:ascii="Times New Roman" w:eastAsia="Times New Roman" w:hAnsi="Times New Roman" w:cs="Times New Roman" w:hint="eastAsia"/>
                <w:noProof/>
                <w:color w:val="000000"/>
                <w:u w:val="single"/>
                <w:lang w:eastAsia="en-US"/>
              </w:rPr>
              <w:t>ɑ</w:t>
            </w:r>
            <w:r w:rsidR="005B2759" w:rsidRPr="005B2759">
              <w:rPr>
                <w:rFonts w:ascii="Times New Roman" w:eastAsia="Times New Roman" w:hAnsi="Times New Roman" w:cs="Times New Roman"/>
                <w:noProof/>
                <w:color w:val="000000"/>
                <w:u w:val="single"/>
                <w:lang w:eastAsia="en-US"/>
              </w:rPr>
              <w:t>ːnıː</w:t>
            </w:r>
            <w:r w:rsidR="00930A2E" w:rsidRPr="00930A2E">
              <w:rPr>
                <w:rFonts w:ascii="Times New Roman" w:eastAsia="Times New Roman" w:hAnsi="Times New Roman" w:cs="Times New Roman"/>
                <w:color w:val="000000"/>
                <w:lang w:eastAsia="en-US"/>
              </w:rPr>
              <w:br/>
            </w:r>
            <w:r w:rsidR="00436547">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 xml:space="preserve">&lt; </w:t>
            </w:r>
            <w:r w:rsidR="006447F6" w:rsidRPr="00F870B9">
              <w:rPr>
                <w:rFonts w:ascii="Times New Roman" w:eastAsia="Times New Roman" w:hAnsi="Times New Roman" w:cs="Times New Roman"/>
                <w:i/>
                <w:color w:val="000000"/>
                <w:sz w:val="20"/>
                <w:szCs w:val="20"/>
                <w:lang w:eastAsia="en-US"/>
              </w:rPr>
              <w:t>xny</w:t>
            </w:r>
            <w:r w:rsidR="00F870B9" w:rsidRPr="00F870B9">
              <w:rPr>
                <w:rFonts w:ascii="Times New Roman" w:eastAsia="Times New Roman" w:hAnsi="Times New Roman" w:cs="Times New Roman"/>
                <w:i/>
                <w:color w:val="000000"/>
                <w:sz w:val="20"/>
                <w:szCs w:val="20"/>
                <w:lang w:eastAsia="en-US"/>
              </w:rPr>
              <w:t xml:space="preserve"> &gt;</w:t>
            </w:r>
            <w:r w:rsidR="005B2759">
              <w:rPr>
                <w:rFonts w:ascii="Times New Roman" w:eastAsia="Times New Roman" w:hAnsi="Times New Roman" w:cs="Times New Roman"/>
                <w:i/>
                <w:color w:val="000000"/>
                <w:lang w:eastAsia="en-US"/>
              </w:rPr>
              <w:t xml:space="preserve">         </w:t>
            </w:r>
            <w:r w:rsidR="005B39FC">
              <w:rPr>
                <w:rFonts w:ascii="Times New Roman" w:eastAsia="Times New Roman" w:hAnsi="Times New Roman" w:cs="Times New Roman"/>
                <w:i/>
                <w:color w:val="000000"/>
                <w:lang w:eastAsia="en-US"/>
              </w:rPr>
              <w:t xml:space="preserve">  </w:t>
            </w:r>
            <w:r w:rsidR="005B39FC" w:rsidRPr="005B39FC">
              <w:rPr>
                <w:rFonts w:ascii="Times New Roman" w:eastAsia="Times New Roman" w:hAnsi="Times New Roman" w:cs="Times New Roman"/>
                <w:i/>
                <w:color w:val="000000"/>
                <w:sz w:val="20"/>
                <w:szCs w:val="20"/>
                <w:lang w:eastAsia="en-US"/>
              </w:rPr>
              <w:t>fish</w:t>
            </w:r>
          </w:p>
        </w:tc>
        <w:tc>
          <w:tcPr>
            <w:tcW w:w="738" w:type="pct"/>
            <w:gridSpan w:val="2"/>
            <w:shd w:val="clear" w:color="auto" w:fill="auto"/>
            <w:tcMar>
              <w:top w:w="100" w:type="dxa"/>
              <w:left w:w="100" w:type="dxa"/>
              <w:bottom w:w="100" w:type="dxa"/>
              <w:right w:w="100" w:type="dxa"/>
            </w:tcMar>
          </w:tcPr>
          <w:p w14:paraId="4D0F7DDC"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color w:val="000000"/>
                <w:lang w:eastAsia="en-US"/>
              </w:rPr>
              <w:t>*</w:t>
            </w:r>
            <w:r w:rsidR="005B2759">
              <w:rPr>
                <w:rFonts w:ascii="Times New Roman" w:eastAsia="Times New Roman" w:hAnsi="Times New Roman" w:cs="Times New Roman"/>
                <w:b/>
                <w:color w:val="000000"/>
                <w:lang w:eastAsia="en-US"/>
              </w:rPr>
              <w:t>x</w:t>
            </w:r>
            <w:r w:rsidRPr="00930A2E">
              <w:rPr>
                <w:rFonts w:ascii="Times New Roman" w:eastAsia="Times New Roman" w:hAnsi="Times New Roman" w:cs="Times New Roman"/>
                <w:b/>
                <w:color w:val="000000"/>
                <w:lang w:eastAsia="en-US"/>
              </w:rPr>
              <w:t>ɑː</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t>ıː</w:t>
            </w:r>
            <w:r w:rsidRPr="00930A2E">
              <w:rPr>
                <w:rFonts w:ascii="Times New Roman" w:eastAsia="Times New Roman" w:hAnsi="Times New Roman" w:cs="Times New Roman"/>
                <w:color w:val="000000"/>
                <w:lang w:eastAsia="en-US"/>
              </w:rPr>
              <w:br/>
              <w:t xml:space="preserve"> </w:t>
            </w:r>
            <w:r w:rsidRPr="00930A2E">
              <w:rPr>
                <w:rFonts w:ascii="Times New Roman" w:eastAsia="Times New Roman" w:hAnsi="Times New Roman" w:cs="Times New Roman"/>
                <w:i/>
                <w:color w:val="000000"/>
                <w:sz w:val="20"/>
                <w:szCs w:val="20"/>
                <w:lang w:eastAsia="en-US"/>
              </w:rPr>
              <w:t>kind of fish</w:t>
            </w:r>
          </w:p>
        </w:tc>
        <w:tc>
          <w:tcPr>
            <w:tcW w:w="497" w:type="pct"/>
          </w:tcPr>
          <w:p w14:paraId="665C3BF5"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keri</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fish</w:t>
            </w:r>
          </w:p>
        </w:tc>
        <w:tc>
          <w:tcPr>
            <w:tcW w:w="598" w:type="pct"/>
            <w:shd w:val="clear" w:color="auto" w:fill="auto"/>
            <w:tcMar>
              <w:top w:w="100" w:type="dxa"/>
              <w:left w:w="100" w:type="dxa"/>
              <w:bottom w:w="100" w:type="dxa"/>
              <w:right w:w="100" w:type="dxa"/>
            </w:tcMar>
          </w:tcPr>
          <w:p w14:paraId="7B751A70"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000000"/>
                <w:lang w:eastAsia="en-US"/>
              </w:rPr>
              <w:t>kɑː</w:t>
            </w:r>
            <w:r w:rsidRPr="00930A2E">
              <w:rPr>
                <w:rFonts w:ascii="Times New Roman" w:eastAsia="Times New Roman" w:hAnsi="Times New Roman" w:cs="Times New Roman"/>
                <w:b/>
                <w:color w:val="FF0000"/>
                <w:lang w:eastAsia="en-US"/>
              </w:rPr>
              <w:t>r</w:t>
            </w:r>
            <w:r w:rsidRPr="00930A2E">
              <w:rPr>
                <w:rFonts w:ascii="Times New Roman" w:eastAsia="Times New Roman" w:hAnsi="Times New Roman" w:cs="Times New Roman"/>
                <w:b/>
                <w:color w:val="000000"/>
                <w:lang w:eastAsia="en-US"/>
              </w:rPr>
              <w:t>ɛ</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fish</w:t>
            </w:r>
          </w:p>
        </w:tc>
        <w:tc>
          <w:tcPr>
            <w:tcW w:w="618" w:type="pct"/>
          </w:tcPr>
          <w:p w14:paraId="5684453B"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cur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catfish</w:t>
            </w:r>
          </w:p>
        </w:tc>
        <w:tc>
          <w:tcPr>
            <w:tcW w:w="1245" w:type="pct"/>
          </w:tcPr>
          <w:p w14:paraId="2B60BCBB"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kɔ́ɔ́dɔ́</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scales (fish)</w:t>
            </w:r>
          </w:p>
        </w:tc>
      </w:tr>
      <w:tr w:rsidR="008E6BEC" w:rsidRPr="00930A2E" w14:paraId="534E7547" w14:textId="77777777" w:rsidTr="002432D7">
        <w:trPr>
          <w:trHeight w:val="16"/>
        </w:trPr>
        <w:tc>
          <w:tcPr>
            <w:tcW w:w="1304" w:type="pct"/>
          </w:tcPr>
          <w:p w14:paraId="441A27ED" w14:textId="77777777"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noProof/>
                <w:color w:val="000000"/>
                <w:lang w:eastAsia="en-US"/>
              </w:rPr>
            </w:pPr>
          </w:p>
        </w:tc>
        <w:tc>
          <w:tcPr>
            <w:tcW w:w="738" w:type="pct"/>
            <w:gridSpan w:val="2"/>
            <w:shd w:val="clear" w:color="auto" w:fill="auto"/>
            <w:tcMar>
              <w:top w:w="100" w:type="dxa"/>
              <w:left w:w="100" w:type="dxa"/>
              <w:bottom w:w="100" w:type="dxa"/>
              <w:right w:w="100" w:type="dxa"/>
            </w:tcMar>
          </w:tcPr>
          <w:p w14:paraId="3A7A87F7" w14:textId="77777777"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p>
        </w:tc>
        <w:tc>
          <w:tcPr>
            <w:tcW w:w="497" w:type="pct"/>
          </w:tcPr>
          <w:p w14:paraId="09BED28B" w14:textId="77777777"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auto"/>
                <w:lang w:eastAsia="en-US"/>
              </w:rPr>
            </w:pPr>
          </w:p>
        </w:tc>
        <w:tc>
          <w:tcPr>
            <w:tcW w:w="598" w:type="pct"/>
            <w:shd w:val="clear" w:color="auto" w:fill="auto"/>
            <w:tcMar>
              <w:top w:w="100" w:type="dxa"/>
              <w:left w:w="100" w:type="dxa"/>
              <w:bottom w:w="100" w:type="dxa"/>
              <w:right w:w="100" w:type="dxa"/>
            </w:tcMar>
          </w:tcPr>
          <w:p w14:paraId="789FE0BB" w14:textId="77777777"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p>
        </w:tc>
        <w:tc>
          <w:tcPr>
            <w:tcW w:w="618" w:type="pct"/>
          </w:tcPr>
          <w:p w14:paraId="287D55A7" w14:textId="77777777"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auto"/>
                <w:lang w:eastAsia="en-US"/>
              </w:rPr>
            </w:pPr>
          </w:p>
        </w:tc>
        <w:tc>
          <w:tcPr>
            <w:tcW w:w="1245" w:type="pct"/>
          </w:tcPr>
          <w:p w14:paraId="6B4BBAE9" w14:textId="77777777"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auto"/>
                <w:lang w:eastAsia="en-US"/>
              </w:rPr>
            </w:pPr>
          </w:p>
        </w:tc>
      </w:tr>
      <w:tr w:rsidR="008E6BEC" w:rsidRPr="00930A2E" w14:paraId="6E61B7A6" w14:textId="77777777" w:rsidTr="002432D7">
        <w:trPr>
          <w:trHeight w:val="810"/>
        </w:trPr>
        <w:tc>
          <w:tcPr>
            <w:tcW w:w="1304" w:type="pct"/>
          </w:tcPr>
          <w:p w14:paraId="03F60FB8" w14:textId="77777777" w:rsidR="008E6A4F" w:rsidRPr="00930A2E" w:rsidRDefault="003D1840"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b/>
                <w:noProof/>
                <w:color w:val="000000"/>
                <w:sz w:val="20"/>
                <w:szCs w:val="20"/>
                <w:lang w:eastAsia="en-US"/>
              </w:rPr>
              <w:t>61</w:t>
            </w:r>
            <w:r w:rsidR="00436547" w:rsidRPr="00436547">
              <w:rPr>
                <w:rFonts w:ascii="Times New Roman" w:eastAsia="Times New Roman" w:hAnsi="Times New Roman" w:cs="Times New Roman"/>
                <w:b/>
                <w:noProof/>
                <w:color w:val="000000"/>
                <w:sz w:val="20"/>
                <w:szCs w:val="20"/>
                <w:lang w:eastAsia="en-US"/>
              </w:rPr>
              <w:t>.</w:t>
            </w:r>
            <w:r w:rsidR="00436547">
              <w:rPr>
                <w:rFonts w:ascii="Times New Roman" w:eastAsia="Times New Roman" w:hAnsi="Times New Roman" w:cs="Times New Roman"/>
                <w:i/>
                <w:noProof/>
                <w:color w:val="000000"/>
                <w:lang w:eastAsia="en-US"/>
              </w:rPr>
              <w:t xml:space="preserve"> </w:t>
            </w:r>
            <w:r w:rsidR="00436547">
              <w:rPr>
                <w:rFonts w:ascii="Times New Roman" w:eastAsia="Times New Roman" w:hAnsi="Times New Roman" w:cs="Times New Roman"/>
                <w:i/>
                <w:noProof/>
                <w:color w:val="000000"/>
                <w:lang w:eastAsia="en-US"/>
              </w:rPr>
              <w:drawing>
                <wp:inline distT="0" distB="0" distL="0" distR="0" wp14:anchorId="05E0402F" wp14:editId="070AF39D">
                  <wp:extent cx="250190" cy="201295"/>
                  <wp:effectExtent l="0" t="0" r="0" b="825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3C017D">
              <w:rPr>
                <w:rFonts w:ascii="Times New Roman" w:eastAsia="Times New Roman" w:hAnsi="Times New Roman" w:cs="Times New Roman"/>
                <w:i/>
                <w:noProof/>
                <w:color w:val="000000"/>
                <w:lang w:eastAsia="en-US"/>
              </w:rPr>
              <w:t xml:space="preserve">         </w:t>
            </w:r>
            <w:r w:rsidR="005B39FC" w:rsidRPr="005B39FC">
              <w:rPr>
                <w:rFonts w:ascii="Times New Roman" w:eastAsia="Times New Roman" w:hAnsi="Times New Roman" w:cs="Times New Roman"/>
                <w:noProof/>
                <w:color w:val="000000"/>
                <w:lang w:eastAsia="en-US"/>
              </w:rPr>
              <w:t>*</w:t>
            </w:r>
            <w:r w:rsidR="005B39FC" w:rsidRPr="005B39FC">
              <w:rPr>
                <w:rFonts w:ascii="Times New Roman" w:eastAsia="Times New Roman" w:hAnsi="Times New Roman" w:cs="Times New Roman"/>
                <w:color w:val="000000"/>
                <w:u w:val="single"/>
                <w:lang w:eastAsia="en-US"/>
              </w:rPr>
              <w:t>kuːnʊ</w:t>
            </w:r>
            <w:r w:rsidR="008E6A4F" w:rsidRPr="00930A2E">
              <w:rPr>
                <w:rFonts w:ascii="Times New Roman" w:eastAsia="Times New Roman" w:hAnsi="Times New Roman" w:cs="Times New Roman"/>
                <w:i/>
                <w:color w:val="000000"/>
                <w:lang w:eastAsia="en-US"/>
              </w:rPr>
              <w:br/>
            </w:r>
            <w:r w:rsidR="00436547" w:rsidRPr="00F870B9">
              <w:rPr>
                <w:rFonts w:ascii="Times New Roman" w:eastAsia="Times New Roman" w:hAnsi="Times New Roman" w:cs="Times New Roman"/>
                <w:i/>
                <w:color w:val="000000"/>
                <w:sz w:val="20"/>
                <w:szCs w:val="20"/>
                <w:lang w:eastAsia="en-US"/>
              </w:rPr>
              <w:t xml:space="preserve">  </w:t>
            </w:r>
            <w:r w:rsidR="00F870B9" w:rsidRPr="00F870B9">
              <w:rPr>
                <w:rFonts w:ascii="Times New Roman" w:eastAsia="Times New Roman" w:hAnsi="Times New Roman" w:cs="Times New Roman"/>
                <w:i/>
                <w:color w:val="000000"/>
                <w:sz w:val="20"/>
                <w:szCs w:val="20"/>
                <w:lang w:eastAsia="en-US"/>
              </w:rPr>
              <w:t>&lt; xnw &gt;</w:t>
            </w:r>
            <w:r w:rsidR="005B39FC">
              <w:rPr>
                <w:rFonts w:ascii="Times New Roman" w:eastAsia="Times New Roman" w:hAnsi="Times New Roman" w:cs="Times New Roman"/>
                <w:i/>
                <w:color w:val="000000"/>
                <w:lang w:eastAsia="en-US"/>
              </w:rPr>
              <w:t xml:space="preserve">           </w:t>
            </w:r>
            <w:r w:rsidR="005B39FC" w:rsidRPr="005B39FC">
              <w:rPr>
                <w:rFonts w:ascii="Times New Roman" w:eastAsia="Times New Roman" w:hAnsi="Times New Roman" w:cs="Times New Roman"/>
                <w:i/>
                <w:color w:val="000000"/>
                <w:sz w:val="20"/>
                <w:szCs w:val="20"/>
                <w:lang w:eastAsia="en-US"/>
              </w:rPr>
              <w:t>child</w:t>
            </w:r>
          </w:p>
        </w:tc>
        <w:tc>
          <w:tcPr>
            <w:tcW w:w="640" w:type="pct"/>
            <w:shd w:val="clear" w:color="auto" w:fill="auto"/>
            <w:tcMar>
              <w:top w:w="100" w:type="dxa"/>
              <w:left w:w="100" w:type="dxa"/>
              <w:bottom w:w="100" w:type="dxa"/>
              <w:right w:w="100" w:type="dxa"/>
            </w:tcMar>
          </w:tcPr>
          <w:p w14:paraId="11C5C10A" w14:textId="77777777"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lang w:eastAsia="en-US"/>
              </w:rPr>
            </w:pPr>
            <w:r w:rsidRPr="00930A2E">
              <w:rPr>
                <w:rFonts w:ascii="Times New Roman" w:eastAsia="Times New Roman" w:hAnsi="Times New Roman" w:cs="Times New Roman"/>
                <w:b/>
                <w:i/>
                <w:color w:val="000000"/>
                <w:lang w:eastAsia="en-US"/>
              </w:rPr>
              <w:t>*</w:t>
            </w:r>
            <w:r w:rsidR="008372F7">
              <w:rPr>
                <w:rFonts w:ascii="Times New Roman" w:eastAsia="Times New Roman" w:hAnsi="Times New Roman" w:cs="Times New Roman"/>
                <w:b/>
                <w:color w:val="000000"/>
                <w:lang w:eastAsia="en-US"/>
              </w:rPr>
              <w:t>x</w:t>
            </w:r>
            <w:r w:rsidR="00942A30" w:rsidRPr="00942A30">
              <w:rPr>
                <w:rFonts w:ascii="Times New Roman" w:eastAsia="Times New Roman" w:hAnsi="Times New Roman" w:cs="Times New Roman"/>
                <w:b/>
                <w:color w:val="000000"/>
                <w:lang w:eastAsia="en-US"/>
              </w:rPr>
              <w:t>uː</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t>ʊ</w:t>
            </w:r>
            <w:r w:rsidRPr="00930A2E">
              <w:rPr>
                <w:rFonts w:ascii="Times New Roman" w:eastAsia="Times New Roman" w:hAnsi="Times New Roman" w:cs="Times New Roman"/>
                <w:i/>
                <w:color w:val="000000"/>
                <w:lang w:eastAsia="en-US"/>
              </w:rPr>
              <w:br/>
            </w:r>
            <w:r w:rsidR="003C017D">
              <w:rPr>
                <w:rFonts w:ascii="Times New Roman" w:eastAsia="Times New Roman" w:hAnsi="Times New Roman" w:cs="Times New Roman"/>
                <w:i/>
                <w:color w:val="000000"/>
                <w:sz w:val="20"/>
                <w:szCs w:val="20"/>
                <w:lang w:eastAsia="en-US"/>
              </w:rPr>
              <w:t xml:space="preserve"> </w:t>
            </w:r>
            <w:r w:rsidRPr="00930A2E">
              <w:rPr>
                <w:rFonts w:ascii="Times New Roman" w:eastAsia="Times New Roman" w:hAnsi="Times New Roman" w:cs="Times New Roman"/>
                <w:i/>
                <w:color w:val="000000"/>
                <w:sz w:val="20"/>
                <w:szCs w:val="20"/>
                <w:lang w:eastAsia="en-US"/>
              </w:rPr>
              <w:t>child</w:t>
            </w:r>
          </w:p>
        </w:tc>
        <w:tc>
          <w:tcPr>
            <w:tcW w:w="595" w:type="pct"/>
            <w:gridSpan w:val="2"/>
          </w:tcPr>
          <w:p w14:paraId="6A8B6323" w14:textId="77777777"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rkoʊːiː</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be small,</w:t>
            </w:r>
            <w:r w:rsidRPr="00930A2E">
              <w:rPr>
                <w:rFonts w:ascii="Times New Roman" w:eastAsia="Times New Roman" w:hAnsi="Times New Roman" w:cs="Times New Roman"/>
                <w:i/>
                <w:color w:val="000000"/>
                <w:lang w:eastAsia="en-US"/>
              </w:rPr>
              <w:t xml:space="preserve"> </w:t>
            </w:r>
            <w:r w:rsidRPr="00930A2E">
              <w:rPr>
                <w:rFonts w:ascii="Times New Roman" w:eastAsia="Times New Roman" w:hAnsi="Times New Roman" w:cs="Times New Roman"/>
                <w:i/>
                <w:color w:val="000000"/>
                <w:sz w:val="20"/>
                <w:szCs w:val="20"/>
                <w:lang w:eastAsia="en-US"/>
              </w:rPr>
              <w:t>young</w:t>
            </w:r>
          </w:p>
        </w:tc>
        <w:tc>
          <w:tcPr>
            <w:tcW w:w="598" w:type="pct"/>
            <w:shd w:val="clear" w:color="auto" w:fill="auto"/>
            <w:tcMar>
              <w:top w:w="100" w:type="dxa"/>
              <w:left w:w="100" w:type="dxa"/>
              <w:bottom w:w="100" w:type="dxa"/>
              <w:right w:w="100" w:type="dxa"/>
            </w:tcMar>
          </w:tcPr>
          <w:p w14:paraId="00673300" w14:textId="77777777"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000000"/>
                <w:lang w:eastAsia="en-US"/>
              </w:rPr>
              <w:t>kí</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000000"/>
                <w:lang w:eastAsia="en-US"/>
              </w:rPr>
              <w:t>na</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small, young</w:t>
            </w:r>
          </w:p>
        </w:tc>
        <w:tc>
          <w:tcPr>
            <w:tcW w:w="618" w:type="pct"/>
          </w:tcPr>
          <w:p w14:paraId="121C2F17" w14:textId="77777777"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kuːr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childhood</w:t>
            </w:r>
          </w:p>
        </w:tc>
        <w:tc>
          <w:tcPr>
            <w:tcW w:w="1245" w:type="pct"/>
          </w:tcPr>
          <w:p w14:paraId="5E473FA6" w14:textId="77777777"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sz w:val="20"/>
                <w:szCs w:val="20"/>
                <w:lang w:eastAsia="en-US"/>
              </w:rPr>
            </w:pPr>
            <w:r w:rsidRPr="00930A2E">
              <w:rPr>
                <w:rFonts w:ascii="Times New Roman" w:eastAsia="Times New Roman" w:hAnsi="Times New Roman" w:cs="Times New Roman"/>
                <w:b/>
                <w:color w:val="000000"/>
                <w:lang w:eastAsia="en-US"/>
              </w:rPr>
              <w:t>kú</w:t>
            </w:r>
            <w:r w:rsidRPr="00930A2E">
              <w:rPr>
                <w:rFonts w:ascii="Times New Roman" w:eastAsia="Times New Roman" w:hAnsi="Times New Roman" w:cs="Times New Roman"/>
                <w:b/>
                <w:color w:val="auto"/>
                <w:lang w:eastAsia="en-US"/>
              </w:rPr>
              <w:t>n</w:t>
            </w:r>
            <w:r w:rsidRPr="00930A2E">
              <w:rPr>
                <w:rFonts w:ascii="Times New Roman" w:eastAsia="Times New Roman" w:hAnsi="Times New Roman" w:cs="Times New Roman"/>
                <w:b/>
                <w:color w:val="000000"/>
                <w:lang w:eastAsia="en-US"/>
              </w:rPr>
              <w:t>nɔ́</w:t>
            </w:r>
            <w:r w:rsidRPr="00930A2E">
              <w:rPr>
                <w:rFonts w:ascii="Times New Roman" w:eastAsia="Times New Roman" w:hAnsi="Times New Roman" w:cs="Times New Roman"/>
                <w:color w:val="000000"/>
                <w:lang w:eastAsia="en-US"/>
              </w:rPr>
              <w:br/>
            </w:r>
            <w:r>
              <w:rPr>
                <w:rFonts w:ascii="Times New Roman" w:eastAsia="Times New Roman" w:hAnsi="Times New Roman" w:cs="Times New Roman"/>
                <w:i/>
                <w:color w:val="000000"/>
                <w:sz w:val="20"/>
                <w:szCs w:val="20"/>
                <w:lang w:eastAsia="en-US"/>
              </w:rPr>
              <w:t>young</w:t>
            </w:r>
          </w:p>
        </w:tc>
      </w:tr>
      <w:tr w:rsidR="008E6BEC" w:rsidRPr="00930A2E" w14:paraId="470522EF" w14:textId="77777777" w:rsidTr="002432D7">
        <w:trPr>
          <w:trHeight w:val="808"/>
        </w:trPr>
        <w:tc>
          <w:tcPr>
            <w:tcW w:w="1304" w:type="pct"/>
          </w:tcPr>
          <w:p w14:paraId="35CF4062" w14:textId="77777777" w:rsidR="00930A2E" w:rsidRPr="003C017D"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auto"/>
                <w:sz w:val="20"/>
                <w:szCs w:val="20"/>
                <w:lang w:eastAsia="en-US"/>
              </w:rPr>
              <w:t>62</w:t>
            </w:r>
            <w:r w:rsidR="00436547" w:rsidRPr="00436547">
              <w:rPr>
                <w:rFonts w:ascii="Times New Roman" w:eastAsia="Times New Roman" w:hAnsi="Times New Roman" w:cs="Times New Roman"/>
                <w:b/>
                <w:noProof/>
                <w:color w:val="auto"/>
                <w:sz w:val="20"/>
                <w:szCs w:val="20"/>
                <w:lang w:eastAsia="en-US"/>
              </w:rPr>
              <w:t>.</w:t>
            </w:r>
            <w:r w:rsidR="00436547">
              <w:rPr>
                <w:rFonts w:ascii="Calibri" w:eastAsia="Times New Roman" w:hAnsi="Calibri" w:cs="Times New Roman"/>
                <w:noProof/>
                <w:color w:val="auto"/>
                <w:sz w:val="20"/>
                <w:szCs w:val="20"/>
                <w:lang w:eastAsia="en-US"/>
              </w:rPr>
              <w:t xml:space="preserve"> </w:t>
            </w:r>
            <w:r w:rsidR="00436547">
              <w:rPr>
                <w:rFonts w:ascii="Times New Roman" w:eastAsia="Times New Roman" w:hAnsi="Times New Roman" w:cs="Times New Roman"/>
                <w:i/>
                <w:noProof/>
                <w:color w:val="000000"/>
                <w:lang w:eastAsia="en-US"/>
              </w:rPr>
              <w:drawing>
                <wp:inline distT="0" distB="0" distL="0" distR="0" wp14:anchorId="4A308BC7" wp14:editId="436F1E8B">
                  <wp:extent cx="359410" cy="146050"/>
                  <wp:effectExtent l="0" t="0" r="2540" b="635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3C017D">
              <w:rPr>
                <w:rFonts w:ascii="Calibri" w:eastAsia="Times New Roman" w:hAnsi="Calibri" w:cs="Times New Roman"/>
                <w:noProof/>
                <w:color w:val="auto"/>
                <w:sz w:val="20"/>
                <w:szCs w:val="20"/>
                <w:lang w:eastAsia="en-US"/>
              </w:rPr>
              <w:t xml:space="preserve">         *</w:t>
            </w:r>
            <w:r w:rsidR="003C017D" w:rsidRPr="003C017D">
              <w:rPr>
                <w:rFonts w:ascii="Times New Roman" w:eastAsia="Times New Roman" w:hAnsi="Times New Roman" w:cs="Times New Roman"/>
                <w:noProof/>
                <w:color w:val="auto"/>
                <w:u w:val="single"/>
                <w:lang w:eastAsia="en-US"/>
              </w:rPr>
              <w:t>wɛ́bin</w:t>
            </w:r>
            <w:r w:rsidR="00930A2E" w:rsidRPr="00930A2E">
              <w:rPr>
                <w:rFonts w:ascii="Times New Roman" w:eastAsia="Times New Roman" w:hAnsi="Times New Roman" w:cs="Times New Roman"/>
                <w:color w:val="000000"/>
                <w:lang w:eastAsia="en-US"/>
              </w:rPr>
              <w:br/>
            </w:r>
            <w:r w:rsidR="00436547">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wbn &gt;</w:t>
            </w:r>
            <w:r w:rsidR="003C017D">
              <w:rPr>
                <w:rFonts w:ascii="Times New Roman" w:eastAsia="Times New Roman" w:hAnsi="Times New Roman" w:cs="Times New Roman"/>
                <w:i/>
                <w:color w:val="000000"/>
                <w:lang w:eastAsia="en-US"/>
              </w:rPr>
              <w:t xml:space="preserve">           rise</w:t>
            </w:r>
          </w:p>
        </w:tc>
        <w:tc>
          <w:tcPr>
            <w:tcW w:w="738" w:type="pct"/>
            <w:gridSpan w:val="2"/>
            <w:shd w:val="clear" w:color="auto" w:fill="auto"/>
            <w:tcMar>
              <w:top w:w="100" w:type="dxa"/>
              <w:left w:w="100" w:type="dxa"/>
              <w:bottom w:w="100" w:type="dxa"/>
              <w:right w:w="100" w:type="dxa"/>
            </w:tcMar>
          </w:tcPr>
          <w:p w14:paraId="6AE5CAC9"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436547">
              <w:rPr>
                <w:rFonts w:ascii="Times New Roman" w:eastAsia="Times New Roman" w:hAnsi="Times New Roman" w:cs="Times New Roman"/>
                <w:b/>
                <w:color w:val="000000"/>
                <w:lang w:eastAsia="en-US"/>
              </w:rPr>
              <w:t>w</w:t>
            </w:r>
            <w:r w:rsidR="00436547" w:rsidRPr="00436547">
              <w:rPr>
                <w:rFonts w:ascii="Times New Roman" w:eastAsia="Times New Roman" w:hAnsi="Times New Roman" w:cs="Times New Roman"/>
                <w:b/>
                <w:color w:val="000000"/>
                <w:lang w:eastAsia="en-US"/>
              </w:rPr>
              <w:t>ɛ́</w:t>
            </w:r>
            <w:r w:rsidRPr="00930A2E">
              <w:rPr>
                <w:rFonts w:ascii="Times New Roman" w:eastAsia="Times New Roman" w:hAnsi="Times New Roman" w:cs="Times New Roman"/>
                <w:b/>
                <w:color w:val="000000"/>
                <w:lang w:eastAsia="en-US"/>
              </w:rPr>
              <w:t>b</w:t>
            </w:r>
            <w:r w:rsidR="008512C5" w:rsidRPr="008512C5">
              <w:rPr>
                <w:rFonts w:ascii="Times New Roman" w:eastAsia="Times New Roman" w:hAnsi="Times New Roman" w:cs="Times New Roman"/>
                <w:b/>
                <w:color w:val="000000"/>
                <w:lang w:eastAsia="en-US"/>
              </w:rPr>
              <w:t>ɛ́</w:t>
            </w:r>
            <w:r w:rsidR="008512C5">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br/>
            </w:r>
            <w:r w:rsidR="003C017D">
              <w:rPr>
                <w:rFonts w:ascii="Times New Roman" w:eastAsia="Times New Roman" w:hAnsi="Times New Roman" w:cs="Times New Roman"/>
                <w:i/>
                <w:color w:val="auto"/>
                <w:sz w:val="20"/>
                <w:szCs w:val="20"/>
                <w:lang w:eastAsia="en-US"/>
              </w:rPr>
              <w:t xml:space="preserve"> </w:t>
            </w:r>
            <w:r w:rsidRPr="00930A2E">
              <w:rPr>
                <w:rFonts w:ascii="Times New Roman" w:eastAsia="Times New Roman" w:hAnsi="Times New Roman" w:cs="Times New Roman"/>
                <w:i/>
                <w:color w:val="auto"/>
                <w:sz w:val="20"/>
                <w:szCs w:val="20"/>
                <w:lang w:eastAsia="en-US"/>
              </w:rPr>
              <w:t>to rise</w:t>
            </w:r>
            <w:r w:rsidRPr="00930A2E">
              <w:rPr>
                <w:rFonts w:ascii="Times New Roman" w:eastAsia="Times New Roman" w:hAnsi="Times New Roman" w:cs="Times New Roman"/>
                <w:b/>
                <w:color w:val="auto"/>
                <w:lang w:eastAsia="en-US"/>
              </w:rPr>
              <w:t xml:space="preserve"> </w:t>
            </w:r>
          </w:p>
        </w:tc>
        <w:tc>
          <w:tcPr>
            <w:tcW w:w="497" w:type="pct"/>
          </w:tcPr>
          <w:p w14:paraId="0CA18366" w14:textId="77777777" w:rsidR="00930A2E" w:rsidRPr="00930A2E" w:rsidRDefault="00CA4EBC"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sz w:val="32"/>
                <w:szCs w:val="32"/>
                <w:lang w:eastAsia="en-US"/>
              </w:rPr>
            </w:pPr>
            <w:r>
              <w:rPr>
                <w:rFonts w:ascii="Times New Roman" w:eastAsia="Times New Roman" w:hAnsi="Times New Roman" w:cs="Times New Roman"/>
                <w:b/>
                <w:color w:val="auto"/>
                <w:lang w:eastAsia="en-US"/>
              </w:rPr>
              <w:t>?</w:t>
            </w:r>
          </w:p>
        </w:tc>
        <w:tc>
          <w:tcPr>
            <w:tcW w:w="598" w:type="pct"/>
            <w:shd w:val="clear" w:color="auto" w:fill="auto"/>
            <w:tcMar>
              <w:top w:w="100" w:type="dxa"/>
              <w:left w:w="100" w:type="dxa"/>
              <w:bottom w:w="100" w:type="dxa"/>
              <w:right w:w="100" w:type="dxa"/>
            </w:tcMar>
          </w:tcPr>
          <w:p w14:paraId="2B3A95A1"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b/>
                <w:color w:val="000000"/>
                <w:lang w:eastAsia="en-US"/>
              </w:rPr>
              <w:t>bɛ́</w:t>
            </w:r>
            <w:r w:rsidRPr="00930A2E">
              <w:rPr>
                <w:rFonts w:ascii="Times New Roman" w:eastAsia="Times New Roman" w:hAnsi="Times New Roman" w:cs="Times New Roman"/>
                <w:b/>
                <w:color w:val="FF0000"/>
                <w:lang w:eastAsia="en-US"/>
              </w:rPr>
              <w:t>l</w:t>
            </w:r>
            <w:r w:rsidR="008512C5">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auto"/>
                <w:sz w:val="20"/>
                <w:szCs w:val="20"/>
                <w:lang w:eastAsia="en-US"/>
              </w:rPr>
              <w:t>emerge, of heavenly bodies</w:t>
            </w:r>
            <w:r w:rsidRPr="00930A2E">
              <w:rPr>
                <w:rFonts w:ascii="Times New Roman" w:eastAsia="Times New Roman" w:hAnsi="Times New Roman" w:cs="Times New Roman"/>
                <w:color w:val="auto"/>
                <w:sz w:val="20"/>
                <w:szCs w:val="20"/>
                <w:lang w:eastAsia="en-US"/>
              </w:rPr>
              <w:t xml:space="preserve"> </w:t>
            </w:r>
          </w:p>
        </w:tc>
        <w:tc>
          <w:tcPr>
            <w:tcW w:w="618" w:type="pct"/>
          </w:tcPr>
          <w:p w14:paraId="018B1676"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bɛr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height</w:t>
            </w:r>
          </w:p>
        </w:tc>
        <w:tc>
          <w:tcPr>
            <w:tcW w:w="1245" w:type="pct"/>
          </w:tcPr>
          <w:p w14:paraId="4FE95F98"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bàríjɛ́</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grow up</w:t>
            </w:r>
          </w:p>
        </w:tc>
      </w:tr>
      <w:tr w:rsidR="008E6BEC" w:rsidRPr="00930A2E" w14:paraId="5B78797F" w14:textId="77777777" w:rsidTr="002432D7">
        <w:trPr>
          <w:trHeight w:val="682"/>
        </w:trPr>
        <w:tc>
          <w:tcPr>
            <w:tcW w:w="1304" w:type="pct"/>
          </w:tcPr>
          <w:p w14:paraId="2B1A1287" w14:textId="77777777"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63</w:t>
            </w:r>
            <w:r w:rsidR="006E1E13" w:rsidRPr="006E1E13">
              <w:rPr>
                <w:rFonts w:ascii="Times New Roman" w:eastAsia="Times New Roman" w:hAnsi="Times New Roman" w:cs="Times New Roman"/>
                <w:b/>
                <w:noProof/>
                <w:color w:val="000000"/>
                <w:sz w:val="20"/>
                <w:szCs w:val="20"/>
                <w:lang w:eastAsia="en-US"/>
              </w:rPr>
              <w:t>.</w:t>
            </w:r>
            <w:r w:rsidR="006E1E13">
              <w:rPr>
                <w:rFonts w:ascii="Times New Roman" w:eastAsia="Times New Roman" w:hAnsi="Times New Roman" w:cs="Times New Roman"/>
                <w:noProof/>
                <w:color w:val="000000"/>
                <w:lang w:eastAsia="en-US"/>
              </w:rPr>
              <w:t xml:space="preserve"> </w:t>
            </w:r>
            <w:r w:rsidR="006E1E13">
              <w:rPr>
                <w:rFonts w:ascii="Times New Roman" w:eastAsia="Times New Roman" w:hAnsi="Times New Roman" w:cs="Times New Roman"/>
                <w:i/>
                <w:noProof/>
                <w:color w:val="000000"/>
                <w:lang w:eastAsia="en-US"/>
              </w:rPr>
              <w:drawing>
                <wp:inline distT="0" distB="0" distL="0" distR="0" wp14:anchorId="18F39EC1" wp14:editId="551E06F0">
                  <wp:extent cx="389890" cy="17653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sidR="00F02CDE">
              <w:rPr>
                <w:rFonts w:ascii="Times New Roman" w:eastAsia="Times New Roman" w:hAnsi="Times New Roman" w:cs="Times New Roman"/>
                <w:noProof/>
                <w:color w:val="000000"/>
                <w:lang w:eastAsia="en-US"/>
              </w:rPr>
              <w:t xml:space="preserve">     *</w:t>
            </w:r>
            <w:r w:rsidR="00F02CDE" w:rsidRPr="00F02CDE">
              <w:rPr>
                <w:rFonts w:ascii="Times New Roman" w:eastAsia="Times New Roman" w:hAnsi="Times New Roman" w:cs="Times New Roman"/>
                <w:noProof/>
                <w:color w:val="000000"/>
                <w:u w:val="single"/>
                <w:lang w:eastAsia="en-US"/>
              </w:rPr>
              <w:t>kán~kán</w:t>
            </w:r>
            <w:r w:rsidR="00930A2E" w:rsidRPr="00930A2E">
              <w:rPr>
                <w:rFonts w:ascii="Times New Roman" w:eastAsia="Times New Roman" w:hAnsi="Times New Roman" w:cs="Times New Roman"/>
                <w:color w:val="000000"/>
                <w:lang w:eastAsia="en-US"/>
              </w:rPr>
              <w:br/>
            </w:r>
            <w:r w:rsidR="006E1E13">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qnqn &gt;</w:t>
            </w:r>
            <w:r w:rsidR="00F02CDE">
              <w:rPr>
                <w:rFonts w:ascii="Times New Roman" w:eastAsia="Times New Roman" w:hAnsi="Times New Roman" w:cs="Times New Roman"/>
                <w:i/>
                <w:color w:val="000000"/>
                <w:lang w:eastAsia="en-US"/>
              </w:rPr>
              <w:t xml:space="preserve">          to eat</w:t>
            </w:r>
          </w:p>
        </w:tc>
        <w:tc>
          <w:tcPr>
            <w:tcW w:w="738" w:type="pct"/>
            <w:gridSpan w:val="2"/>
            <w:shd w:val="clear" w:color="auto" w:fill="auto"/>
            <w:tcMar>
              <w:top w:w="100" w:type="dxa"/>
              <w:left w:w="100" w:type="dxa"/>
              <w:bottom w:w="100" w:type="dxa"/>
              <w:right w:w="100" w:type="dxa"/>
            </w:tcMar>
          </w:tcPr>
          <w:p w14:paraId="22458782"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Pr="00930A2E">
              <w:rPr>
                <w:rFonts w:ascii="Times New Roman" w:eastAsia="Times New Roman" w:hAnsi="Times New Roman" w:cs="Times New Roman"/>
                <w:b/>
                <w:color w:val="auto"/>
                <w:lang w:eastAsia="en-US"/>
              </w:rPr>
              <w:t>k</w:t>
            </w:r>
            <w:r w:rsidRPr="00930A2E">
              <w:rPr>
                <w:rFonts w:ascii="Times New Roman" w:eastAsia="Times New Roman" w:hAnsi="Times New Roman" w:cs="Times New Roman"/>
                <w:b/>
                <w:color w:val="000000"/>
                <w:lang w:eastAsia="en-US"/>
              </w:rPr>
              <w:t>á</w:t>
            </w:r>
            <w:r w:rsidRPr="00930A2E">
              <w:rPr>
                <w:rFonts w:ascii="Times New Roman" w:eastAsia="Times New Roman" w:hAnsi="Times New Roman" w:cs="Times New Roman"/>
                <w:b/>
                <w:color w:val="FF0000"/>
                <w:lang w:eastAsia="en-US"/>
              </w:rPr>
              <w:t>n</w:t>
            </w:r>
            <w:r w:rsidR="000B1BAD" w:rsidRPr="000B1BAD">
              <w:rPr>
                <w:rFonts w:ascii="Times New Roman" w:eastAsia="Times New Roman" w:hAnsi="Times New Roman" w:cs="Times New Roman"/>
                <w:b/>
                <w:color w:val="auto"/>
                <w:lang w:eastAsia="en-US"/>
              </w:rPr>
              <w:t>~</w:t>
            </w:r>
            <w:r w:rsidRPr="00930A2E">
              <w:rPr>
                <w:rFonts w:ascii="Times New Roman" w:eastAsia="Times New Roman" w:hAnsi="Times New Roman" w:cs="Times New Roman"/>
                <w:b/>
                <w:color w:val="000000"/>
                <w:lang w:eastAsia="en-US"/>
              </w:rPr>
              <w:t>kán</w:t>
            </w:r>
            <w:r w:rsidRPr="00930A2E">
              <w:rPr>
                <w:rFonts w:ascii="Times New Roman" w:eastAsia="Times New Roman" w:hAnsi="Times New Roman" w:cs="Times New Roman"/>
                <w:b/>
                <w:color w:val="auto"/>
                <w:lang w:eastAsia="en-US"/>
              </w:rPr>
              <w:br/>
            </w:r>
            <w:r w:rsidR="003C017D">
              <w:rPr>
                <w:rFonts w:ascii="Times New Roman" w:eastAsia="Times New Roman" w:hAnsi="Times New Roman" w:cs="Times New Roman"/>
                <w:i/>
                <w:color w:val="auto"/>
                <w:sz w:val="20"/>
                <w:szCs w:val="20"/>
                <w:lang w:eastAsia="en-US"/>
              </w:rPr>
              <w:t xml:space="preserve">    </w:t>
            </w:r>
            <w:r w:rsidRPr="00930A2E">
              <w:rPr>
                <w:rFonts w:ascii="Times New Roman" w:eastAsia="Times New Roman" w:hAnsi="Times New Roman" w:cs="Times New Roman"/>
                <w:i/>
                <w:color w:val="auto"/>
                <w:sz w:val="20"/>
                <w:szCs w:val="20"/>
                <w:lang w:eastAsia="en-US"/>
              </w:rPr>
              <w:t>to eat</w:t>
            </w:r>
          </w:p>
        </w:tc>
        <w:tc>
          <w:tcPr>
            <w:tcW w:w="497" w:type="pct"/>
          </w:tcPr>
          <w:p w14:paraId="606C3E1F" w14:textId="77777777" w:rsidR="00930A2E" w:rsidRPr="005F55B1" w:rsidRDefault="00804BDB"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5F55B1">
              <w:rPr>
                <w:rFonts w:ascii="Times New Roman" w:eastAsia="Times New Roman" w:hAnsi="Times New Roman" w:cs="Times New Roman"/>
                <w:b/>
                <w:color w:val="000000"/>
                <w:lang w:eastAsia="en-US"/>
              </w:rPr>
              <w:t>?</w:t>
            </w:r>
            <w:r w:rsidR="00930A2E" w:rsidRPr="005F55B1">
              <w:rPr>
                <w:rFonts w:ascii="Times New Roman" w:eastAsia="Times New Roman" w:hAnsi="Times New Roman" w:cs="Times New Roman"/>
                <w:b/>
                <w:color w:val="000000"/>
                <w:lang w:eastAsia="en-US"/>
              </w:rPr>
              <w:br/>
              <w:t xml:space="preserve">   </w:t>
            </w:r>
          </w:p>
        </w:tc>
        <w:tc>
          <w:tcPr>
            <w:tcW w:w="598" w:type="pct"/>
            <w:shd w:val="clear" w:color="auto" w:fill="auto"/>
            <w:tcMar>
              <w:top w:w="100" w:type="dxa"/>
              <w:left w:w="100" w:type="dxa"/>
              <w:bottom w:w="100" w:type="dxa"/>
              <w:right w:w="100" w:type="dxa"/>
            </w:tcMar>
          </w:tcPr>
          <w:p w14:paraId="3398186F" w14:textId="77777777" w:rsidR="00930A2E" w:rsidRPr="00930A2E" w:rsidRDefault="008512C5"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8512C5">
              <w:rPr>
                <w:rFonts w:ascii="Times New Roman" w:eastAsia="Times New Roman" w:hAnsi="Times New Roman" w:cs="Times New Roman"/>
                <w:b/>
                <w:color w:val="000000"/>
                <w:lang w:eastAsia="en-US"/>
              </w:rPr>
              <w:t>k</w:t>
            </w:r>
            <w:r w:rsidR="00930A2E" w:rsidRPr="00930A2E">
              <w:rPr>
                <w:rFonts w:ascii="Times New Roman" w:eastAsia="Times New Roman" w:hAnsi="Times New Roman" w:cs="Times New Roman"/>
                <w:b/>
                <w:color w:val="000000"/>
                <w:lang w:eastAsia="en-US"/>
              </w:rPr>
              <w:t>á</w:t>
            </w:r>
            <w:r w:rsidR="00930A2E" w:rsidRPr="00930A2E">
              <w:rPr>
                <w:rFonts w:ascii="Times New Roman" w:eastAsia="Times New Roman" w:hAnsi="Times New Roman" w:cs="Times New Roman"/>
                <w:b/>
                <w:color w:val="FF0000"/>
                <w:lang w:eastAsia="en-US"/>
              </w:rPr>
              <w:t>l</w:t>
            </w:r>
            <w:r>
              <w:rPr>
                <w:rFonts w:ascii="Times New Roman" w:eastAsia="Times New Roman" w:hAnsi="Times New Roman" w:cs="Times New Roman"/>
                <w:b/>
                <w:color w:val="auto"/>
                <w:lang w:eastAsia="en-US"/>
              </w:rPr>
              <w:br/>
            </w:r>
            <w:r w:rsidR="00930A2E" w:rsidRPr="00930A2E">
              <w:rPr>
                <w:rFonts w:ascii="Times New Roman" w:eastAsia="Times New Roman" w:hAnsi="Times New Roman" w:cs="Times New Roman"/>
                <w:i/>
                <w:color w:val="auto"/>
                <w:sz w:val="20"/>
                <w:szCs w:val="20"/>
                <w:lang w:eastAsia="en-US"/>
              </w:rPr>
              <w:t>eating</w:t>
            </w:r>
          </w:p>
        </w:tc>
        <w:tc>
          <w:tcPr>
            <w:tcW w:w="618" w:type="pct"/>
          </w:tcPr>
          <w:p w14:paraId="6CEE26C0" w14:textId="77777777"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sz w:val="32"/>
                <w:szCs w:val="32"/>
                <w:lang w:eastAsia="en-US"/>
              </w:rPr>
            </w:pPr>
            <w:r w:rsidRPr="00930A2E">
              <w:rPr>
                <w:rFonts w:ascii="Times New Roman" w:eastAsia="Times New Roman" w:hAnsi="Times New Roman" w:cs="Times New Roman"/>
                <w:b/>
                <w:color w:val="auto"/>
                <w:lang w:eastAsia="en-US"/>
              </w:rPr>
              <w:t>kuːin</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 xml:space="preserve"> food</w:t>
            </w:r>
          </w:p>
        </w:tc>
        <w:tc>
          <w:tcPr>
            <w:tcW w:w="1245" w:type="pct"/>
          </w:tcPr>
          <w:p w14:paraId="07517815" w14:textId="77777777" w:rsidR="00930A2E" w:rsidRPr="00930A2E" w:rsidRDefault="008512C5" w:rsidP="000B1BAD">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k</w:t>
            </w:r>
            <w:r w:rsidR="00930A2E" w:rsidRPr="00930A2E">
              <w:rPr>
                <w:rFonts w:ascii="Times New Roman" w:eastAsia="Times New Roman" w:hAnsi="Times New Roman" w:cs="Times New Roman"/>
                <w:b/>
                <w:color w:val="auto"/>
                <w:lang w:eastAsia="en-US"/>
              </w:rPr>
              <w:t>áŋni</w:t>
            </w:r>
            <w:r w:rsidR="000B1BAD" w:rsidRPr="000B1BAD">
              <w:rPr>
                <w:rFonts w:ascii="Times New Roman" w:eastAsia="Times New Roman" w:hAnsi="Times New Roman" w:cs="Times New Roman"/>
                <w:b/>
                <w:color w:val="auto"/>
                <w:lang w:eastAsia="en-US"/>
              </w:rPr>
              <w:t>~</w:t>
            </w:r>
            <w:r w:rsidRPr="008512C5">
              <w:rPr>
                <w:rFonts w:ascii="Times New Roman" w:eastAsia="Times New Roman" w:hAnsi="Times New Roman" w:cs="Times New Roman"/>
                <w:b/>
                <w:color w:val="auto"/>
                <w:lang w:eastAsia="en-US"/>
              </w:rPr>
              <w:t>káŋ</w:t>
            </w:r>
            <w:r w:rsidR="00930A2E" w:rsidRPr="00930A2E">
              <w:rPr>
                <w:rFonts w:ascii="Times New Roman" w:eastAsia="Times New Roman" w:hAnsi="Times New Roman" w:cs="Times New Roman"/>
                <w:color w:val="000000"/>
                <w:sz w:val="20"/>
                <w:szCs w:val="20"/>
                <w:lang w:eastAsia="en-US"/>
              </w:rPr>
              <w:br/>
            </w:r>
            <w:r w:rsidR="00930A2E" w:rsidRPr="00930A2E">
              <w:rPr>
                <w:rFonts w:ascii="Times New Roman" w:eastAsia="Times New Roman" w:hAnsi="Times New Roman" w:cs="Times New Roman"/>
                <w:i/>
                <w:color w:val="000000"/>
                <w:sz w:val="20"/>
                <w:szCs w:val="20"/>
                <w:lang w:eastAsia="en-US"/>
              </w:rPr>
              <w:t>full from eating food</w:t>
            </w:r>
          </w:p>
        </w:tc>
      </w:tr>
    </w:tbl>
    <w:p w14:paraId="37D9DBFF" w14:textId="77777777" w:rsidR="00502669" w:rsidRDefault="00502669" w:rsidP="00F73868">
      <w:pPr>
        <w:ind w:firstLine="0"/>
        <w:rPr>
          <w:b/>
          <w:bCs/>
        </w:rPr>
      </w:pPr>
    </w:p>
    <w:p w14:paraId="3BD99DD4" w14:textId="77777777" w:rsidR="00502669" w:rsidRDefault="00502669" w:rsidP="00F73868">
      <w:pPr>
        <w:ind w:firstLine="0"/>
        <w:rPr>
          <w:b/>
          <w:bCs/>
        </w:rPr>
      </w:pPr>
    </w:p>
    <w:p w14:paraId="26889FD7" w14:textId="77777777" w:rsidR="00CE41D1" w:rsidRDefault="00CE41D1" w:rsidP="003A06DA">
      <w:pPr>
        <w:ind w:firstLine="0"/>
        <w:rPr>
          <w:bCs/>
        </w:rPr>
      </w:pPr>
      <w:r>
        <w:rPr>
          <w:b/>
          <w:bCs/>
        </w:rPr>
        <w:tab/>
      </w:r>
      <w:r w:rsidRPr="00CE41D1">
        <w:rPr>
          <w:bCs/>
        </w:rPr>
        <w:t>In Lexical correspondences (11)</w:t>
      </w:r>
      <w:r>
        <w:rPr>
          <w:b/>
          <w:bCs/>
        </w:rPr>
        <w:t xml:space="preserve"> </w:t>
      </w:r>
      <w:r>
        <w:rPr>
          <w:bCs/>
        </w:rPr>
        <w:t>t</w:t>
      </w:r>
      <w:r w:rsidRPr="00CE41D1">
        <w:rPr>
          <w:bCs/>
        </w:rPr>
        <w:t>he Medew Neter C1 voiceless postalveolar fricative</w:t>
      </w:r>
      <w:r w:rsidR="00EE3AB0">
        <w:rPr>
          <w:bCs/>
        </w:rPr>
        <w:fldChar w:fldCharType="begin"/>
      </w:r>
      <w:r w:rsidR="00EE3AB0">
        <w:instrText xml:space="preserve"> XE "</w:instrText>
      </w:r>
      <w:r w:rsidR="00EE3AB0" w:rsidRPr="00020517">
        <w:rPr>
          <w:bCs/>
        </w:rPr>
        <w:instrText>voiceless postalveolar fricative</w:instrText>
      </w:r>
      <w:r w:rsidR="00EE3AB0">
        <w:instrText xml:space="preserve">" </w:instrText>
      </w:r>
      <w:r w:rsidR="00EE3AB0">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CE41D1">
        <w:rPr>
          <w:bCs/>
        </w:rPr>
        <w:t xml:space="preserve"> as</w:t>
      </w:r>
      <w:r w:rsidR="00586B26">
        <w:rPr>
          <w:bCs/>
        </w:rPr>
        <w:t xml:space="preserve"> a</w:t>
      </w:r>
      <w:r w:rsidRPr="00CE41D1">
        <w:rPr>
          <w:bCs/>
        </w:rPr>
        <w:t xml:space="preserve">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CE41D1">
        <w:rPr>
          <w:bCs/>
        </w:rPr>
        <w:t xml:space="preserve"> </w:t>
      </w:r>
      <w:r w:rsidR="00E5002A">
        <w:rPr>
          <w:bCs/>
        </w:rPr>
        <w:t>[</w:t>
      </w:r>
      <w:r w:rsidRPr="00CE41D1">
        <w:rPr>
          <w:b/>
          <w:bCs/>
        </w:rPr>
        <w:t>s</w:t>
      </w:r>
      <w:r w:rsidR="00E5002A" w:rsidRPr="00E5002A">
        <w:rPr>
          <w:bCs/>
        </w:rPr>
        <w:t>]</w:t>
      </w:r>
      <w:r w:rsidRPr="00CE41D1">
        <w:rPr>
          <w:bCs/>
        </w:rPr>
        <w:t xml:space="preserve">. In Nubian Dongolawi </w:t>
      </w:r>
      <w:r w:rsidR="00E5002A">
        <w:rPr>
          <w:bCs/>
        </w:rPr>
        <w:t>[</w:t>
      </w:r>
      <w:r w:rsidRPr="00E5002A">
        <w:rPr>
          <w:b/>
          <w:bCs/>
        </w:rPr>
        <w:t>ʃ</w:t>
      </w:r>
      <w:r w:rsidR="00E5002A" w:rsidRPr="00E5002A">
        <w:rPr>
          <w:bCs/>
        </w:rPr>
        <w:t>]</w:t>
      </w:r>
      <w:r w:rsidRPr="00CE41D1">
        <w:rPr>
          <w:b/>
          <w:bCs/>
        </w:rPr>
        <w:t xml:space="preserve"> </w:t>
      </w:r>
      <w:r w:rsidRPr="00CE41D1">
        <w:rPr>
          <w:bCs/>
        </w:rPr>
        <w:t xml:space="preserve">and </w:t>
      </w:r>
      <w:r w:rsidR="00E5002A">
        <w:rPr>
          <w:bCs/>
        </w:rPr>
        <w:t>[</w:t>
      </w:r>
      <w:r w:rsidRPr="00E5002A">
        <w:rPr>
          <w:b/>
          <w:bCs/>
        </w:rPr>
        <w:t>s</w:t>
      </w:r>
      <w:r w:rsidR="00E5002A" w:rsidRPr="00E5002A">
        <w:rPr>
          <w:bCs/>
        </w:rPr>
        <w:t>]</w:t>
      </w:r>
      <w:r w:rsidRPr="00CE41D1">
        <w:rPr>
          <w:b/>
          <w:bCs/>
        </w:rPr>
        <w:t xml:space="preserve"> </w:t>
      </w:r>
      <w:r w:rsidRPr="00CE41D1">
        <w:rPr>
          <w:bCs/>
        </w:rPr>
        <w:t>makes a natural interchange with each other</w:t>
      </w:r>
      <w:r>
        <w:rPr>
          <w:bCs/>
        </w:rPr>
        <w:t xml:space="preserve">. </w:t>
      </w:r>
      <w:r w:rsidRPr="00CE41D1">
        <w:rPr>
          <w:bCs/>
        </w:rPr>
        <w:t>Medew Neter</w:t>
      </w:r>
      <w:r w:rsidR="00942FB6">
        <w:rPr>
          <w:bCs/>
        </w:rPr>
        <w:t xml:space="preserve"> (</w:t>
      </w:r>
      <w:r w:rsidR="00942FB6" w:rsidRPr="00942FB6">
        <w:rPr>
          <w:b/>
          <w:bCs/>
          <w:sz w:val="20"/>
          <w:szCs w:val="20"/>
        </w:rPr>
        <w:t>68</w:t>
      </w:r>
      <w:r w:rsidR="00942FB6">
        <w:rPr>
          <w:bCs/>
        </w:rPr>
        <w:t>)</w:t>
      </w:r>
      <w:r w:rsidRPr="00CE41D1">
        <w:rPr>
          <w:bCs/>
        </w:rPr>
        <w:t xml:space="preserve"> </w:t>
      </w:r>
      <w:r w:rsidRPr="00CE41D1">
        <w:rPr>
          <w:b/>
          <w:bCs/>
        </w:rPr>
        <w:t>*ʃ</w:t>
      </w:r>
      <w:r w:rsidRPr="00CE41D1">
        <w:rPr>
          <w:rFonts w:hint="eastAsia"/>
          <w:b/>
          <w:bCs/>
        </w:rPr>
        <w:t>ɑ</w:t>
      </w:r>
      <w:r w:rsidR="00942FB6">
        <w:rPr>
          <w:b/>
          <w:bCs/>
        </w:rPr>
        <w:t xml:space="preserve"> </w:t>
      </w:r>
      <w:r w:rsidRPr="00CE41D1">
        <w:rPr>
          <w:bCs/>
        </w:rPr>
        <w:t xml:space="preserve">- light, sun, with Nubian Dongolawi </w:t>
      </w:r>
      <w:r w:rsidRPr="00CE41D1">
        <w:rPr>
          <w:b/>
          <w:bCs/>
        </w:rPr>
        <w:t>aʃ</w:t>
      </w:r>
      <w:r w:rsidRPr="00CE41D1">
        <w:rPr>
          <w:rFonts w:hint="eastAsia"/>
          <w:b/>
          <w:bCs/>
        </w:rPr>
        <w:t>ɑ</w:t>
      </w:r>
      <w:r w:rsidR="00912314">
        <w:rPr>
          <w:rFonts w:eastAsia="MS Gothic" w:hint="eastAsia"/>
          <w:b/>
          <w:bCs/>
        </w:rPr>
        <w:t xml:space="preserve"> </w:t>
      </w:r>
      <w:r w:rsidRPr="00CE41D1">
        <w:rPr>
          <w:bCs/>
        </w:rPr>
        <w:t xml:space="preserve">- light, sky or Medew Neter </w:t>
      </w:r>
      <w:r w:rsidR="00912314">
        <w:rPr>
          <w:bCs/>
        </w:rPr>
        <w:t>(</w:t>
      </w:r>
      <w:r w:rsidR="00912314" w:rsidRPr="00912314">
        <w:rPr>
          <w:b/>
          <w:bCs/>
          <w:sz w:val="20"/>
          <w:szCs w:val="20"/>
        </w:rPr>
        <w:t>69</w:t>
      </w:r>
      <w:r w:rsidR="00912314">
        <w:rPr>
          <w:bCs/>
        </w:rPr>
        <w:t>)</w:t>
      </w:r>
      <w:r w:rsidRPr="00CE41D1">
        <w:rPr>
          <w:bCs/>
        </w:rPr>
        <w:t>*</w:t>
      </w:r>
      <w:r w:rsidRPr="00CE41D1">
        <w:rPr>
          <w:b/>
          <w:bCs/>
        </w:rPr>
        <w:t>ʃáu</w:t>
      </w:r>
      <w:r w:rsidR="00912314">
        <w:rPr>
          <w:b/>
          <w:bCs/>
        </w:rPr>
        <w:t xml:space="preserve"> </w:t>
      </w:r>
      <w:r w:rsidRPr="00CE41D1">
        <w:rPr>
          <w:bCs/>
        </w:rPr>
        <w:t>- be dry</w:t>
      </w:r>
      <w:r w:rsidR="00CC7334">
        <w:rPr>
          <w:bCs/>
        </w:rPr>
        <w:t>,</w:t>
      </w:r>
      <w:r w:rsidRPr="00CE41D1">
        <w:rPr>
          <w:bCs/>
        </w:rPr>
        <w:t xml:space="preserve"> with Nubian Dongolawi </w:t>
      </w:r>
      <w:r w:rsidRPr="00CE41D1">
        <w:rPr>
          <w:b/>
          <w:bCs/>
        </w:rPr>
        <w:t>sɔːw</w:t>
      </w:r>
      <w:r w:rsidR="00912314">
        <w:rPr>
          <w:b/>
          <w:bCs/>
        </w:rPr>
        <w:t xml:space="preserve"> </w:t>
      </w:r>
      <w:r w:rsidRPr="00CE41D1">
        <w:rPr>
          <w:bCs/>
        </w:rPr>
        <w:t xml:space="preserve">- dry. </w:t>
      </w:r>
      <w:r w:rsidR="00D81122">
        <w:rPr>
          <w:bCs/>
        </w:rPr>
        <w:t>The Medew Neter (Ancient Egyptian) C1</w:t>
      </w:r>
      <w:r w:rsidRPr="00CE41D1">
        <w:rPr>
          <w:b/>
          <w:bCs/>
        </w:rPr>
        <w:t>*ʃ</w:t>
      </w:r>
      <w:r w:rsidRPr="00CE41D1">
        <w:rPr>
          <w:bCs/>
        </w:rPr>
        <w:t xml:space="preserve"> becomes </w:t>
      </w:r>
      <w:r w:rsidR="00D81122">
        <w:rPr>
          <w:bCs/>
        </w:rPr>
        <w:t>a</w:t>
      </w:r>
      <w:r w:rsidR="00586B26">
        <w:rPr>
          <w:bCs/>
        </w:rPr>
        <w:t xml:space="preserve"> </w:t>
      </w:r>
      <w:r w:rsidR="00D81122">
        <w:rPr>
          <w:bCs/>
        </w:rPr>
        <w:t xml:space="preserve">C1 </w:t>
      </w:r>
      <w:r w:rsidRPr="00CE41D1">
        <w:rPr>
          <w:bCs/>
        </w:rPr>
        <w:lastRenderedPageBreak/>
        <w:t xml:space="preserve">voiceless palatal stop </w:t>
      </w:r>
      <w:r w:rsidR="001716AA">
        <w:rPr>
          <w:bCs/>
        </w:rPr>
        <w:t>[</w:t>
      </w:r>
      <w:r w:rsidRPr="00CE41D1">
        <w:rPr>
          <w:b/>
          <w:bCs/>
        </w:rPr>
        <w:t>c</w:t>
      </w:r>
      <w:r w:rsidR="001716AA" w:rsidRPr="001716AA">
        <w:rPr>
          <w:bCs/>
        </w:rPr>
        <w:t>]</w:t>
      </w:r>
      <w:r w:rsidR="00D81122">
        <w:rPr>
          <w:b/>
          <w:bCs/>
        </w:rPr>
        <w:t xml:space="preserve"> </w:t>
      </w:r>
      <w:r w:rsidR="00D81122" w:rsidRPr="00D81122">
        <w:rPr>
          <w:bCs/>
        </w:rPr>
        <w:t>in</w:t>
      </w:r>
      <w:r w:rsidR="00D81122">
        <w:rPr>
          <w:bCs/>
        </w:rPr>
        <w:t xml:space="preserve"> SW Dinka,</w:t>
      </w:r>
      <w:r w:rsidRPr="00CE41D1">
        <w:rPr>
          <w:bCs/>
        </w:rPr>
        <w:t xml:space="preserve"> 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sidR="00CC7334">
        <w:rPr>
          <w:bCs/>
        </w:rPr>
        <w:t>,</w:t>
      </w:r>
      <w:r w:rsidRPr="00CE41D1">
        <w:rPr>
          <w:bCs/>
        </w:rPr>
        <w:t xml:space="preserve"> confirming with more confidence that a genetic affinity</w:t>
      </w:r>
      <w:r w:rsidR="00EE3AB0">
        <w:rPr>
          <w:bCs/>
        </w:rPr>
        <w:fldChar w:fldCharType="begin"/>
      </w:r>
      <w:r w:rsidR="00EE3AB0">
        <w:instrText xml:space="preserve"> XE "</w:instrText>
      </w:r>
      <w:r w:rsidR="00EE3AB0" w:rsidRPr="00020517">
        <w:rPr>
          <w:bCs/>
        </w:rPr>
        <w:instrText>genetic affinity</w:instrText>
      </w:r>
      <w:r w:rsidR="00EE3AB0">
        <w:instrText xml:space="preserve">" </w:instrText>
      </w:r>
      <w:r w:rsidR="00EE3AB0">
        <w:rPr>
          <w:bCs/>
        </w:rPr>
        <w:fldChar w:fldCharType="end"/>
      </w:r>
      <w:r w:rsidRPr="00CE41D1">
        <w:rPr>
          <w:bCs/>
        </w:rPr>
        <w:t xml:space="preserve"> phonologically can be the only explanation (Dimmendaal, 2011). All of these Black African languages showing exact systematic regularity with the basic terms as </w:t>
      </w:r>
      <w:r w:rsidR="00184943">
        <w:rPr>
          <w:bCs/>
        </w:rPr>
        <w:t xml:space="preserve">hair, </w:t>
      </w:r>
      <w:r w:rsidRPr="00CE41D1">
        <w:rPr>
          <w:bCs/>
        </w:rPr>
        <w:t xml:space="preserve">nose, </w:t>
      </w:r>
      <w:r w:rsidR="00184943">
        <w:rPr>
          <w:bCs/>
        </w:rPr>
        <w:t>circle, light, dry, mix, read</w:t>
      </w:r>
      <w:r w:rsidR="00B4107A">
        <w:rPr>
          <w:bCs/>
        </w:rPr>
        <w:t>,</w:t>
      </w:r>
      <w:r w:rsidR="00184943">
        <w:rPr>
          <w:bCs/>
        </w:rPr>
        <w:t xml:space="preserve"> and pull/</w:t>
      </w:r>
      <w:r w:rsidRPr="00CE41D1">
        <w:rPr>
          <w:bCs/>
        </w:rPr>
        <w:t>drag</w:t>
      </w:r>
      <w:r>
        <w:rPr>
          <w:bCs/>
        </w:rPr>
        <w:t>,</w:t>
      </w:r>
      <w:r w:rsidRPr="00CE41D1">
        <w:rPr>
          <w:bCs/>
        </w:rPr>
        <w:t xml:space="preserve"> is </w:t>
      </w:r>
      <w:r w:rsidR="00B4107A">
        <w:rPr>
          <w:bCs/>
        </w:rPr>
        <w:t>highly probable that these lexical similarities</w:t>
      </w:r>
      <w:r w:rsidR="0019065A">
        <w:rPr>
          <w:bCs/>
        </w:rPr>
        <w:fldChar w:fldCharType="begin"/>
      </w:r>
      <w:r w:rsidR="0019065A">
        <w:instrText xml:space="preserve"> XE "</w:instrText>
      </w:r>
      <w:r w:rsidR="0019065A" w:rsidRPr="00FE2805">
        <w:instrText>similarities</w:instrText>
      </w:r>
      <w:r w:rsidR="0019065A">
        <w:instrText xml:space="preserve">" </w:instrText>
      </w:r>
      <w:r w:rsidR="0019065A">
        <w:rPr>
          <w:bCs/>
        </w:rPr>
        <w:fldChar w:fldCharType="end"/>
      </w:r>
      <w:r w:rsidR="00B4107A">
        <w:rPr>
          <w:bCs/>
        </w:rPr>
        <w:t xml:space="preserve"> is not motivated</w:t>
      </w:r>
      <w:r w:rsidRPr="00CE41D1">
        <w:rPr>
          <w:bCs/>
        </w:rPr>
        <w:t xml:space="preserve"> by chance or either borrowings</w:t>
      </w:r>
      <w:sdt>
        <w:sdtPr>
          <w:rPr>
            <w:bCs/>
          </w:rPr>
          <w:id w:val="-1157914069"/>
          <w:citation/>
        </w:sdtPr>
        <w:sdtEndPr/>
        <w:sdtContent>
          <w:r w:rsidR="00002D5F">
            <w:rPr>
              <w:bCs/>
            </w:rPr>
            <w:fldChar w:fldCharType="begin"/>
          </w:r>
          <w:r w:rsidR="00002D5F">
            <w:rPr>
              <w:bCs/>
            </w:rPr>
            <w:instrText xml:space="preserve"> CITATION Æba05 \l 1033 </w:instrText>
          </w:r>
          <w:r w:rsidR="00002D5F">
            <w:rPr>
              <w:bCs/>
            </w:rPr>
            <w:fldChar w:fldCharType="separate"/>
          </w:r>
          <w:r w:rsidR="004B32D8">
            <w:rPr>
              <w:bCs/>
              <w:noProof/>
            </w:rPr>
            <w:t xml:space="preserve"> </w:t>
          </w:r>
          <w:r w:rsidR="004B32D8">
            <w:rPr>
              <w:noProof/>
            </w:rPr>
            <w:t>(Kambon, 2005)</w:t>
          </w:r>
          <w:r w:rsidR="00002D5F">
            <w:rPr>
              <w:bCs/>
            </w:rPr>
            <w:fldChar w:fldCharType="end"/>
          </w:r>
        </w:sdtContent>
      </w:sdt>
      <w:r w:rsidRPr="00CE41D1">
        <w:rPr>
          <w:bCs/>
        </w:rPr>
        <w:t>.</w:t>
      </w:r>
      <w:r w:rsidR="00517929">
        <w:rPr>
          <w:bCs/>
        </w:rPr>
        <w:t xml:space="preserve"> </w:t>
      </w:r>
    </w:p>
    <w:p w14:paraId="6268BC11" w14:textId="77777777" w:rsidR="00517929" w:rsidRDefault="00517929" w:rsidP="00F73868">
      <w:pPr>
        <w:ind w:firstLine="0"/>
        <w:rPr>
          <w:bCs/>
        </w:rPr>
      </w:pPr>
    </w:p>
    <w:p w14:paraId="6703C485" w14:textId="77777777" w:rsidR="00517929" w:rsidRDefault="00517929" w:rsidP="00F73868">
      <w:pPr>
        <w:ind w:firstLine="0"/>
        <w:rPr>
          <w:bCs/>
        </w:rPr>
      </w:pPr>
      <w:r>
        <w:rPr>
          <w:bCs/>
        </w:rPr>
        <w:t>Lexical correspondences (11) – C1 *</w:t>
      </w:r>
      <w:r w:rsidRPr="00517929">
        <w:rPr>
          <w:b/>
          <w:bCs/>
        </w:rPr>
        <w:t xml:space="preserve">ʃ </w:t>
      </w:r>
      <w:r>
        <w:rPr>
          <w:bCs/>
        </w:rPr>
        <w:t xml:space="preserve">&gt; </w:t>
      </w:r>
      <w:r w:rsidRPr="00517929">
        <w:rPr>
          <w:b/>
          <w:bCs/>
        </w:rPr>
        <w:t>s</w:t>
      </w:r>
    </w:p>
    <w:p w14:paraId="1697152F" w14:textId="77777777" w:rsidR="00517929" w:rsidRDefault="00517929" w:rsidP="00F73868">
      <w:pPr>
        <w:ind w:firstLine="0"/>
        <w:rPr>
          <w:bCs/>
        </w:rPr>
      </w:pPr>
      <w:r w:rsidRPr="00517929">
        <w:rPr>
          <w:bCs/>
        </w:rPr>
        <w:t>Medew Neter C1 voiceless postalveolar fricative</w:t>
      </w:r>
      <w:r w:rsidR="00EE3AB0">
        <w:rPr>
          <w:bCs/>
        </w:rPr>
        <w:fldChar w:fldCharType="begin"/>
      </w:r>
      <w:r w:rsidR="00EE3AB0">
        <w:instrText xml:space="preserve"> XE "</w:instrText>
      </w:r>
      <w:r w:rsidR="00EE3AB0" w:rsidRPr="00020517">
        <w:rPr>
          <w:bCs/>
        </w:rPr>
        <w:instrText>voiceless postalveolar fricative</w:instrText>
      </w:r>
      <w:r w:rsidR="00EE3AB0">
        <w:instrText xml:space="preserve">" </w:instrText>
      </w:r>
      <w:r w:rsidR="00EE3AB0">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517929">
        <w:rPr>
          <w:bCs/>
        </w:rPr>
        <w:t xml:space="preserve">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517929">
        <w:rPr>
          <w:bCs/>
        </w:rPr>
        <w:t xml:space="preserve"> </w:t>
      </w:r>
      <w:r w:rsidRPr="00517929">
        <w:rPr>
          <w:b/>
          <w:bCs/>
        </w:rPr>
        <w:t>s</w:t>
      </w:r>
      <w:r w:rsidRPr="00517929">
        <w:rPr>
          <w:bCs/>
        </w:rPr>
        <w:t>-</w:t>
      </w:r>
    </w:p>
    <w:p w14:paraId="3D147102" w14:textId="77777777" w:rsidR="002F673B" w:rsidRDefault="002F673B" w:rsidP="00F73868">
      <w:pPr>
        <w:ind w:firstLine="0"/>
        <w:rPr>
          <w:bCs/>
        </w:rPr>
      </w:pPr>
    </w:p>
    <w:tbl>
      <w:tblPr>
        <w:tblW w:w="5490" w:type="pct"/>
        <w:tblCellMar>
          <w:top w:w="100" w:type="dxa"/>
          <w:left w:w="100" w:type="dxa"/>
          <w:bottom w:w="100" w:type="dxa"/>
          <w:right w:w="100" w:type="dxa"/>
        </w:tblCellMar>
        <w:tblLook w:val="0600" w:firstRow="0" w:lastRow="0" w:firstColumn="0" w:lastColumn="0" w:noHBand="1" w:noVBand="1"/>
      </w:tblPr>
      <w:tblGrid>
        <w:gridCol w:w="3060"/>
        <w:gridCol w:w="1620"/>
        <w:gridCol w:w="1350"/>
        <w:gridCol w:w="1260"/>
        <w:gridCol w:w="1170"/>
        <w:gridCol w:w="1817"/>
      </w:tblGrid>
      <w:tr w:rsidR="002F673B" w:rsidRPr="002F673B" w14:paraId="52DCEA0F" w14:textId="77777777" w:rsidTr="00CB0000">
        <w:tc>
          <w:tcPr>
            <w:tcW w:w="1489" w:type="pct"/>
            <w:shd w:val="clear" w:color="auto" w:fill="auto"/>
            <w:tcMar>
              <w:top w:w="100" w:type="dxa"/>
              <w:left w:w="100" w:type="dxa"/>
              <w:bottom w:w="100" w:type="dxa"/>
              <w:right w:w="100" w:type="dxa"/>
            </w:tcMar>
          </w:tcPr>
          <w:p w14:paraId="544037C3" w14:textId="77777777" w:rsidR="002F673B" w:rsidRPr="002F673B" w:rsidRDefault="00CB0000"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Md</w:t>
            </w:r>
            <w:r w:rsidR="002F673B" w:rsidRPr="002F673B">
              <w:rPr>
                <w:rFonts w:ascii="Times New Roman" w:eastAsia="Times New Roman" w:hAnsi="Times New Roman" w:cs="Times New Roman"/>
                <w:color w:val="000000"/>
                <w:lang w:eastAsia="en-US"/>
              </w:rPr>
              <w:t>C</w:t>
            </w:r>
            <w:r w:rsidR="009B4820">
              <w:rPr>
                <w:rFonts w:ascii="Times New Roman" w:eastAsia="Times New Roman" w:hAnsi="Times New Roman" w:cs="Times New Roman"/>
                <w:color w:val="000000"/>
                <w:lang w:eastAsia="en-US"/>
              </w:rPr>
              <w:t xml:space="preserve">               *PNS</w:t>
            </w:r>
          </w:p>
        </w:tc>
        <w:tc>
          <w:tcPr>
            <w:tcW w:w="788" w:type="pct"/>
            <w:shd w:val="clear" w:color="auto" w:fill="auto"/>
            <w:tcMar>
              <w:top w:w="100" w:type="dxa"/>
              <w:left w:w="100" w:type="dxa"/>
              <w:bottom w:w="100" w:type="dxa"/>
              <w:right w:w="100" w:type="dxa"/>
            </w:tcMar>
          </w:tcPr>
          <w:p w14:paraId="3EA80C1B" w14:textId="77777777" w:rsidR="002F673B" w:rsidRPr="002F673B" w:rsidRDefault="00CB0000"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Pr>
                <w:rFonts w:ascii="Times New Roman" w:eastAsia="Times New Roman" w:hAnsi="Times New Roman" w:cs="Times New Roman"/>
                <w:b/>
                <w:color w:val="000000"/>
                <w:sz w:val="20"/>
                <w:szCs w:val="20"/>
                <w:lang w:eastAsia="en-US"/>
              </w:rPr>
              <w:t>Medew Neter reconstruction</w:t>
            </w:r>
          </w:p>
        </w:tc>
        <w:tc>
          <w:tcPr>
            <w:tcW w:w="657" w:type="pct"/>
          </w:tcPr>
          <w:p w14:paraId="4FE54099"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lang w:eastAsia="en-US"/>
              </w:rPr>
              <w:t xml:space="preserve">  </w:t>
            </w:r>
            <w:r w:rsidRPr="002F673B">
              <w:rPr>
                <w:rFonts w:ascii="Times New Roman" w:eastAsia="Times New Roman" w:hAnsi="Times New Roman" w:cs="Times New Roman"/>
                <w:b/>
                <w:color w:val="000000"/>
                <w:sz w:val="20"/>
                <w:szCs w:val="20"/>
                <w:lang w:eastAsia="en-US"/>
              </w:rPr>
              <w:t>Coptic</w:t>
            </w:r>
          </w:p>
        </w:tc>
        <w:tc>
          <w:tcPr>
            <w:tcW w:w="613" w:type="pct"/>
            <w:shd w:val="clear" w:color="auto" w:fill="auto"/>
            <w:tcMar>
              <w:top w:w="100" w:type="dxa"/>
              <w:left w:w="100" w:type="dxa"/>
              <w:bottom w:w="100" w:type="dxa"/>
              <w:right w:w="100" w:type="dxa"/>
            </w:tcMar>
          </w:tcPr>
          <w:p w14:paraId="28EC10CA"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lang w:eastAsia="en-US"/>
              </w:rPr>
              <w:t xml:space="preserve"> </w:t>
            </w:r>
            <w:r w:rsidRPr="002F673B">
              <w:rPr>
                <w:rFonts w:ascii="Times New Roman" w:eastAsia="Times New Roman" w:hAnsi="Times New Roman" w:cs="Times New Roman"/>
                <w:b/>
                <w:color w:val="000000"/>
                <w:sz w:val="20"/>
                <w:szCs w:val="20"/>
                <w:lang w:eastAsia="en-US"/>
              </w:rPr>
              <w:t xml:space="preserve">Nubian  Dongolawi   </w:t>
            </w:r>
          </w:p>
        </w:tc>
        <w:tc>
          <w:tcPr>
            <w:tcW w:w="569" w:type="pct"/>
          </w:tcPr>
          <w:p w14:paraId="034CDBBF"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sz w:val="20"/>
                <w:szCs w:val="20"/>
                <w:lang w:eastAsia="en-US"/>
              </w:rPr>
              <w:t>SW Dinka</w:t>
            </w:r>
          </w:p>
        </w:tc>
        <w:tc>
          <w:tcPr>
            <w:tcW w:w="884" w:type="pct"/>
          </w:tcPr>
          <w:p w14:paraId="3696D101"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sz w:val="20"/>
                <w:szCs w:val="20"/>
                <w:lang w:eastAsia="en-US"/>
              </w:rPr>
              <w:t>Dogon Tommo So</w:t>
            </w:r>
            <w:r w:rsidR="00283925">
              <w:rPr>
                <w:rFonts w:ascii="Times New Roman" w:eastAsia="Times New Roman" w:hAnsi="Times New Roman" w:cs="Times New Roman"/>
                <w:b/>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b/>
                <w:color w:val="000000"/>
                <w:sz w:val="20"/>
                <w:szCs w:val="20"/>
                <w:lang w:eastAsia="en-US"/>
              </w:rPr>
              <w:fldChar w:fldCharType="end"/>
            </w:r>
          </w:p>
        </w:tc>
      </w:tr>
      <w:tr w:rsidR="002F673B" w:rsidRPr="002F673B" w14:paraId="62D3C439" w14:textId="77777777" w:rsidTr="00CB0000">
        <w:trPr>
          <w:trHeight w:val="566"/>
        </w:trPr>
        <w:tc>
          <w:tcPr>
            <w:tcW w:w="1489" w:type="pct"/>
            <w:shd w:val="clear" w:color="auto" w:fill="auto"/>
            <w:tcMar>
              <w:top w:w="100" w:type="dxa"/>
              <w:left w:w="100" w:type="dxa"/>
              <w:bottom w:w="100" w:type="dxa"/>
              <w:right w:w="100" w:type="dxa"/>
            </w:tcMar>
          </w:tcPr>
          <w:p w14:paraId="000C1200" w14:textId="77777777"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64</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7BFD0132" wp14:editId="3423DD77">
                  <wp:extent cx="316865" cy="182880"/>
                  <wp:effectExtent l="0" t="0" r="6985"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00D500A9">
              <w:rPr>
                <w:rFonts w:ascii="Times New Roman" w:eastAsia="Times New Roman" w:hAnsi="Times New Roman" w:cs="Times New Roman"/>
                <w:noProof/>
                <w:color w:val="000000"/>
                <w:lang w:eastAsia="en-US"/>
              </w:rPr>
              <w:t xml:space="preserve">       </w:t>
            </w:r>
            <w:r w:rsidR="009B4820">
              <w:rPr>
                <w:rFonts w:ascii="Times New Roman" w:eastAsia="Times New Roman" w:hAnsi="Times New Roman" w:cs="Times New Roman"/>
                <w:noProof/>
                <w:color w:val="000000"/>
                <w:lang w:eastAsia="en-US"/>
              </w:rPr>
              <w:t xml:space="preserve"> </w:t>
            </w:r>
            <w:r w:rsidR="00D500A9">
              <w:rPr>
                <w:rFonts w:ascii="Times New Roman" w:eastAsia="Times New Roman" w:hAnsi="Times New Roman" w:cs="Times New Roman"/>
                <w:noProof/>
                <w:color w:val="000000"/>
                <w:lang w:eastAsia="en-US"/>
              </w:rPr>
              <w:t xml:space="preserve">  </w:t>
            </w:r>
            <w:r w:rsidR="009B4820">
              <w:rPr>
                <w:rFonts w:ascii="Times New Roman" w:eastAsia="Times New Roman" w:hAnsi="Times New Roman" w:cs="Times New Roman"/>
                <w:noProof/>
                <w:color w:val="000000"/>
                <w:lang w:eastAsia="en-US"/>
              </w:rPr>
              <w:t>*</w:t>
            </w:r>
            <w:r w:rsidR="009B4820" w:rsidRPr="009B4820">
              <w:rPr>
                <w:rFonts w:ascii="Times New Roman" w:eastAsia="Times New Roman" w:hAnsi="Times New Roman" w:cs="Times New Roman"/>
                <w:noProof/>
                <w:color w:val="000000"/>
                <w:u w:val="single"/>
                <w:lang w:eastAsia="en-US"/>
              </w:rPr>
              <w:t>ʃad</w:t>
            </w:r>
            <w:r w:rsidR="002F673B" w:rsidRPr="002F673B">
              <w:rPr>
                <w:rFonts w:ascii="Times New Roman" w:eastAsia="Times New Roman" w:hAnsi="Times New Roman" w:cs="Times New Roman"/>
                <w:color w:val="000000"/>
                <w:lang w:eastAsia="en-US"/>
              </w:rPr>
              <w:br/>
            </w:r>
            <w:r w:rsidR="00F555B2">
              <w:rPr>
                <w:rFonts w:ascii="Times New Roman" w:eastAsia="Times New Roman" w:hAnsi="Times New Roman" w:cs="Times New Roman"/>
                <w:i/>
                <w:color w:val="000000"/>
                <w:lang w:eastAsia="en-US"/>
              </w:rPr>
              <w:t xml:space="preserve">   </w:t>
            </w:r>
            <w:r w:rsidR="00B50BA7" w:rsidRPr="00B50BA7">
              <w:rPr>
                <w:rFonts w:ascii="Times New Roman" w:eastAsia="Times New Roman" w:hAnsi="Times New Roman" w:cs="Times New Roman"/>
                <w:i/>
                <w:color w:val="000000"/>
                <w:sz w:val="20"/>
                <w:szCs w:val="20"/>
                <w:lang w:eastAsia="en-US"/>
              </w:rPr>
              <w:t>&lt; Sd &gt;</w:t>
            </w:r>
            <w:r w:rsidR="009B4820">
              <w:rPr>
                <w:rFonts w:ascii="Times New Roman" w:eastAsia="Times New Roman" w:hAnsi="Times New Roman" w:cs="Times New Roman"/>
                <w:i/>
                <w:color w:val="000000"/>
                <w:lang w:eastAsia="en-US"/>
              </w:rPr>
              <w:t xml:space="preserve">              </w:t>
            </w:r>
            <w:r w:rsidR="009B4820" w:rsidRPr="003A364F">
              <w:rPr>
                <w:rFonts w:ascii="Times New Roman" w:eastAsia="Times New Roman" w:hAnsi="Times New Roman" w:cs="Times New Roman"/>
                <w:i/>
                <w:color w:val="000000"/>
                <w:sz w:val="20"/>
                <w:szCs w:val="20"/>
                <w:lang w:eastAsia="en-US"/>
              </w:rPr>
              <w:t>sound</w:t>
            </w:r>
          </w:p>
        </w:tc>
        <w:tc>
          <w:tcPr>
            <w:tcW w:w="788" w:type="pct"/>
            <w:shd w:val="clear" w:color="auto" w:fill="auto"/>
            <w:tcMar>
              <w:top w:w="100" w:type="dxa"/>
              <w:left w:w="100" w:type="dxa"/>
              <w:bottom w:w="100" w:type="dxa"/>
              <w:right w:w="100" w:type="dxa"/>
            </w:tcMar>
          </w:tcPr>
          <w:p w14:paraId="6A1B4797"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auto"/>
                <w:lang w:eastAsia="en-US"/>
              </w:rPr>
              <w:t>a</w:t>
            </w:r>
            <w:r w:rsidRPr="002F673B">
              <w:rPr>
                <w:rFonts w:ascii="Times New Roman" w:eastAsia="Times New Roman" w:hAnsi="Times New Roman" w:cs="Times New Roman"/>
                <w:b/>
                <w:color w:val="000000"/>
                <w:lang w:eastAsia="en-US"/>
              </w:rPr>
              <w:t>d</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to read aloud</w:t>
            </w:r>
            <w:r w:rsidRPr="002F673B">
              <w:rPr>
                <w:rFonts w:ascii="Times New Roman" w:eastAsia="Times New Roman" w:hAnsi="Times New Roman" w:cs="Times New Roman"/>
                <w:color w:val="000000"/>
                <w:lang w:eastAsia="en-US"/>
              </w:rPr>
              <w:t xml:space="preserve"> </w:t>
            </w:r>
          </w:p>
        </w:tc>
        <w:tc>
          <w:tcPr>
            <w:tcW w:w="657" w:type="pct"/>
          </w:tcPr>
          <w:p w14:paraId="33965189"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tas</w:t>
            </w:r>
            <w:r w:rsidRPr="0040503E">
              <w:rPr>
                <w:rFonts w:ascii="Times New Roman" w:eastAsia="Times New Roman" w:hAnsi="Times New Roman" w:cs="Times New Roman"/>
                <w:b/>
                <w:color w:val="auto"/>
                <w:lang w:eastAsia="en-US"/>
              </w:rPr>
              <w:t>iː</w:t>
            </w:r>
            <w:r w:rsidRPr="002F673B">
              <w:rPr>
                <w:rFonts w:ascii="Times New Roman" w:eastAsia="Times New Roman" w:hAnsi="Times New Roman" w:cs="Times New Roman"/>
                <w:color w:val="000000"/>
                <w:sz w:val="32"/>
                <w:szCs w:val="32"/>
                <w:lang w:eastAsia="en-US"/>
              </w:rPr>
              <w:br/>
            </w:r>
            <w:r w:rsidRPr="00C7158D">
              <w:rPr>
                <w:rFonts w:ascii="Times New Roman" w:eastAsia="Times New Roman" w:hAnsi="Times New Roman" w:cs="Times New Roman"/>
                <w:i/>
                <w:color w:val="000000"/>
                <w:sz w:val="20"/>
                <w:szCs w:val="20"/>
                <w:lang w:eastAsia="en-US"/>
              </w:rPr>
              <w:t>to</w:t>
            </w:r>
            <w:r w:rsidRPr="00C7158D">
              <w:rPr>
                <w:rFonts w:ascii="Times New Roman" w:eastAsia="Times New Roman" w:hAnsi="Times New Roman" w:cs="Times New Roman"/>
                <w:i/>
                <w:color w:val="000000"/>
                <w:sz w:val="32"/>
                <w:szCs w:val="32"/>
                <w:lang w:eastAsia="en-US"/>
              </w:rPr>
              <w:t xml:space="preserve"> </w:t>
            </w:r>
            <w:r w:rsidRPr="00C7158D">
              <w:rPr>
                <w:rFonts w:ascii="Times New Roman" w:eastAsia="Times New Roman" w:hAnsi="Times New Roman" w:cs="Times New Roman"/>
                <w:i/>
                <w:color w:val="000000"/>
                <w:sz w:val="20"/>
                <w:szCs w:val="20"/>
                <w:lang w:eastAsia="en-US"/>
              </w:rPr>
              <w:t>instruct</w:t>
            </w:r>
          </w:p>
        </w:tc>
        <w:tc>
          <w:tcPr>
            <w:tcW w:w="613" w:type="pct"/>
            <w:shd w:val="clear" w:color="auto" w:fill="auto"/>
            <w:tcMar>
              <w:top w:w="100" w:type="dxa"/>
              <w:left w:w="100" w:type="dxa"/>
              <w:bottom w:w="100" w:type="dxa"/>
              <w:right w:w="100" w:type="dxa"/>
            </w:tcMar>
          </w:tcPr>
          <w:p w14:paraId="28C2C88B"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 xml:space="preserve">ɛ́rɛ̃ </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sound</w:t>
            </w:r>
          </w:p>
        </w:tc>
        <w:tc>
          <w:tcPr>
            <w:tcW w:w="569" w:type="pct"/>
          </w:tcPr>
          <w:p w14:paraId="539432D1"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cöt</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shout</w:t>
            </w:r>
          </w:p>
        </w:tc>
        <w:tc>
          <w:tcPr>
            <w:tcW w:w="884" w:type="pct"/>
          </w:tcPr>
          <w:p w14:paraId="776E7036"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súdɔ́</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blow horn  (sound)</w:t>
            </w:r>
          </w:p>
        </w:tc>
      </w:tr>
      <w:tr w:rsidR="002F673B" w:rsidRPr="002F673B" w14:paraId="505F6237" w14:textId="77777777" w:rsidTr="00CB0000">
        <w:trPr>
          <w:trHeight w:val="566"/>
        </w:trPr>
        <w:tc>
          <w:tcPr>
            <w:tcW w:w="1489" w:type="pct"/>
            <w:shd w:val="clear" w:color="auto" w:fill="auto"/>
            <w:tcMar>
              <w:top w:w="100" w:type="dxa"/>
              <w:left w:w="100" w:type="dxa"/>
              <w:bottom w:w="100" w:type="dxa"/>
              <w:right w:w="100" w:type="dxa"/>
            </w:tcMar>
          </w:tcPr>
          <w:p w14:paraId="711B9B3E" w14:textId="77777777"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65</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5EF3F346" wp14:editId="4FC8A47D">
                  <wp:extent cx="359410" cy="152400"/>
                  <wp:effectExtent l="0" t="0" r="254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006F7B2E">
              <w:rPr>
                <w:rFonts w:ascii="Times New Roman" w:eastAsia="Times New Roman" w:hAnsi="Times New Roman" w:cs="Times New Roman"/>
                <w:noProof/>
                <w:color w:val="000000"/>
                <w:lang w:eastAsia="en-US"/>
              </w:rPr>
              <w:t xml:space="preserve">         *</w:t>
            </w:r>
            <w:r w:rsidR="006F7B2E" w:rsidRPr="006F7B2E">
              <w:rPr>
                <w:rFonts w:ascii="Times New Roman" w:eastAsia="Times New Roman" w:hAnsi="Times New Roman" w:cs="Times New Roman"/>
                <w:noProof/>
                <w:color w:val="000000"/>
                <w:u w:val="single"/>
                <w:lang w:eastAsia="en-US"/>
              </w:rPr>
              <w:t>ʃïb</w:t>
            </w:r>
            <w:r w:rsidR="002F673B" w:rsidRPr="002F673B">
              <w:rPr>
                <w:rFonts w:ascii="Times New Roman" w:eastAsia="Times New Roman" w:hAnsi="Times New Roman" w:cs="Times New Roman"/>
                <w:color w:val="000000"/>
                <w:lang w:eastAsia="en-US"/>
              </w:rPr>
              <w:br/>
            </w:r>
            <w:r w:rsidR="00F555B2">
              <w:rPr>
                <w:rFonts w:ascii="Times New Roman" w:eastAsia="Times New Roman" w:hAnsi="Times New Roman" w:cs="Times New Roman"/>
                <w:i/>
                <w:color w:val="000000"/>
                <w:lang w:eastAsia="en-US"/>
              </w:rPr>
              <w:t xml:space="preserve">   </w:t>
            </w:r>
            <w:r w:rsidR="00B50BA7" w:rsidRPr="00B50BA7">
              <w:rPr>
                <w:rFonts w:ascii="Times New Roman" w:eastAsia="Times New Roman" w:hAnsi="Times New Roman" w:cs="Times New Roman"/>
                <w:i/>
                <w:color w:val="000000"/>
                <w:sz w:val="20"/>
                <w:szCs w:val="20"/>
                <w:lang w:eastAsia="en-US"/>
              </w:rPr>
              <w:t>&lt; Sb &gt;</w:t>
            </w:r>
            <w:r w:rsidR="000816FB">
              <w:rPr>
                <w:rFonts w:ascii="Times New Roman" w:eastAsia="Times New Roman" w:hAnsi="Times New Roman" w:cs="Times New Roman"/>
                <w:i/>
                <w:color w:val="000000"/>
                <w:lang w:eastAsia="en-US"/>
              </w:rPr>
              <w:t xml:space="preserve">     </w:t>
            </w:r>
            <w:r w:rsidR="000816FB" w:rsidRPr="00B50BA7">
              <w:rPr>
                <w:rFonts w:ascii="Times New Roman" w:eastAsia="Times New Roman" w:hAnsi="Times New Roman" w:cs="Times New Roman"/>
                <w:i/>
                <w:color w:val="000000"/>
                <w:sz w:val="20"/>
                <w:szCs w:val="20"/>
                <w:lang w:eastAsia="en-US"/>
              </w:rPr>
              <w:t xml:space="preserve">          </w:t>
            </w:r>
            <w:r w:rsidR="006F7B2E" w:rsidRPr="003A364F">
              <w:rPr>
                <w:rFonts w:ascii="Times New Roman" w:eastAsia="Times New Roman" w:hAnsi="Times New Roman" w:cs="Times New Roman"/>
                <w:i/>
                <w:color w:val="000000"/>
                <w:sz w:val="20"/>
                <w:szCs w:val="20"/>
                <w:lang w:eastAsia="en-US"/>
              </w:rPr>
              <w:t>mix</w:t>
            </w:r>
          </w:p>
        </w:tc>
        <w:tc>
          <w:tcPr>
            <w:tcW w:w="788" w:type="pct"/>
            <w:shd w:val="clear" w:color="auto" w:fill="auto"/>
            <w:tcMar>
              <w:top w:w="100" w:type="dxa"/>
              <w:left w:w="100" w:type="dxa"/>
              <w:bottom w:w="100" w:type="dxa"/>
              <w:right w:w="100" w:type="dxa"/>
            </w:tcMar>
          </w:tcPr>
          <w:p w14:paraId="4B1F7FE0"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000000"/>
                <w:lang w:eastAsia="en-US"/>
              </w:rPr>
              <w:t>ɑːb</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mix </w:t>
            </w:r>
          </w:p>
        </w:tc>
        <w:tc>
          <w:tcPr>
            <w:tcW w:w="657" w:type="pct"/>
          </w:tcPr>
          <w:p w14:paraId="12799303"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ioʊsop</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together</w:t>
            </w:r>
          </w:p>
        </w:tc>
        <w:tc>
          <w:tcPr>
            <w:tcW w:w="613" w:type="pct"/>
            <w:shd w:val="clear" w:color="auto" w:fill="auto"/>
            <w:tcMar>
              <w:top w:w="100" w:type="dxa"/>
              <w:left w:w="100" w:type="dxa"/>
              <w:bottom w:w="100" w:type="dxa"/>
              <w:right w:w="100" w:type="dxa"/>
            </w:tcMar>
          </w:tcPr>
          <w:p w14:paraId="5D099D60"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ɑːubũ</w:t>
            </w:r>
            <w:r w:rsidRPr="002F673B">
              <w:rPr>
                <w:rFonts w:ascii="Times New Roman" w:eastAsia="Times New Roman" w:hAnsi="Times New Roman" w:cs="Times New Roman"/>
                <w:color w:val="auto"/>
                <w:lang w:eastAsia="en-US"/>
              </w:rPr>
              <w:t xml:space="preserve"> </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to act together</w:t>
            </w:r>
          </w:p>
        </w:tc>
        <w:tc>
          <w:tcPr>
            <w:tcW w:w="569" w:type="pct"/>
          </w:tcPr>
          <w:p w14:paraId="54E74A0F"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2F673B">
              <w:rPr>
                <w:rFonts w:ascii="Times New Roman" w:eastAsia="Times New Roman" w:hAnsi="Times New Roman" w:cs="Times New Roman"/>
                <w:b/>
                <w:color w:val="auto"/>
                <w:lang w:eastAsia="en-US"/>
              </w:rPr>
              <w:t>pïïc</w:t>
            </w:r>
            <w:r w:rsidRPr="002F673B">
              <w:rPr>
                <w:rFonts w:ascii="Times New Roman" w:eastAsia="Times New Roman" w:hAnsi="Times New Roman" w:cs="Times New Roman"/>
                <w:b/>
                <w:color w:val="000000"/>
                <w:lang w:eastAsia="en-US"/>
              </w:rPr>
              <w:br/>
            </w:r>
            <w:r w:rsidRPr="00C7158D">
              <w:rPr>
                <w:rFonts w:ascii="Times New Roman" w:eastAsia="Times New Roman" w:hAnsi="Times New Roman" w:cs="Times New Roman"/>
                <w:i/>
                <w:color w:val="000000"/>
                <w:sz w:val="20"/>
                <w:szCs w:val="20"/>
                <w:lang w:eastAsia="en-US"/>
              </w:rPr>
              <w:t>mix by stirring</w:t>
            </w:r>
          </w:p>
        </w:tc>
        <w:tc>
          <w:tcPr>
            <w:tcW w:w="884" w:type="pct"/>
          </w:tcPr>
          <w:p w14:paraId="481107A7"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síbɛ́</w:t>
            </w:r>
            <w:r w:rsidRPr="002F673B">
              <w:rPr>
                <w:rFonts w:ascii="Times New Roman" w:eastAsia="Times New Roman" w:hAnsi="Times New Roman" w:cs="Times New Roman"/>
                <w:b/>
                <w:color w:val="000000"/>
                <w:lang w:eastAsia="en-US"/>
              </w:rPr>
              <w:br/>
            </w:r>
            <w:r w:rsidRPr="00C7158D">
              <w:rPr>
                <w:rFonts w:ascii="Times New Roman" w:eastAsia="Times New Roman" w:hAnsi="Times New Roman" w:cs="Times New Roman"/>
                <w:i/>
                <w:color w:val="000000"/>
                <w:sz w:val="20"/>
                <w:szCs w:val="20"/>
                <w:lang w:eastAsia="en-US"/>
              </w:rPr>
              <w:t>bundle together</w:t>
            </w:r>
          </w:p>
        </w:tc>
      </w:tr>
      <w:tr w:rsidR="002F673B" w:rsidRPr="002F673B" w14:paraId="21FA31FA" w14:textId="77777777" w:rsidTr="00CB0000">
        <w:trPr>
          <w:trHeight w:val="843"/>
        </w:trPr>
        <w:tc>
          <w:tcPr>
            <w:tcW w:w="1489" w:type="pct"/>
            <w:shd w:val="clear" w:color="auto" w:fill="auto"/>
            <w:tcMar>
              <w:top w:w="100" w:type="dxa"/>
              <w:left w:w="100" w:type="dxa"/>
              <w:bottom w:w="100" w:type="dxa"/>
              <w:right w:w="100" w:type="dxa"/>
            </w:tcMar>
          </w:tcPr>
          <w:p w14:paraId="7647BBEF" w14:textId="77777777"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66</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5F5B2401" wp14:editId="468116F9">
                  <wp:extent cx="426720" cy="17653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0046698E">
              <w:rPr>
                <w:rFonts w:ascii="Times New Roman" w:eastAsia="Times New Roman" w:hAnsi="Times New Roman" w:cs="Times New Roman"/>
                <w:noProof/>
                <w:color w:val="000000"/>
                <w:lang w:eastAsia="en-US"/>
              </w:rPr>
              <w:t xml:space="preserve">       *</w:t>
            </w:r>
            <w:r w:rsidR="00B50BA7">
              <w:rPr>
                <w:rFonts w:ascii="Times New Roman" w:eastAsia="Times New Roman" w:hAnsi="Times New Roman" w:cs="Times New Roman"/>
                <w:noProof/>
                <w:color w:val="000000"/>
                <w:u w:val="single"/>
                <w:lang w:eastAsia="en-US"/>
              </w:rPr>
              <w:t>ʃuːdi</w:t>
            </w:r>
            <w:r w:rsidR="002F673B" w:rsidRPr="002F673B">
              <w:rPr>
                <w:rFonts w:ascii="Times New Roman" w:eastAsia="Times New Roman" w:hAnsi="Times New Roman" w:cs="Times New Roman"/>
                <w:color w:val="000000"/>
                <w:lang w:eastAsia="en-US"/>
              </w:rPr>
              <w:br/>
            </w:r>
            <w:r w:rsidR="00F555B2">
              <w:rPr>
                <w:rFonts w:ascii="Times New Roman" w:eastAsia="Times New Roman" w:hAnsi="Times New Roman" w:cs="Times New Roman"/>
                <w:i/>
                <w:color w:val="000000"/>
                <w:lang w:eastAsia="en-US"/>
              </w:rPr>
              <w:t xml:space="preserve">   </w:t>
            </w:r>
            <w:r w:rsidR="005C3ABD" w:rsidRPr="005C3ABD">
              <w:rPr>
                <w:rFonts w:ascii="Times New Roman" w:eastAsia="Times New Roman" w:hAnsi="Times New Roman" w:cs="Times New Roman"/>
                <w:i/>
                <w:color w:val="000000"/>
                <w:sz w:val="20"/>
                <w:szCs w:val="20"/>
                <w:lang w:eastAsia="en-US"/>
              </w:rPr>
              <w:t>&lt; Sdw &gt;</w:t>
            </w:r>
            <w:r w:rsidR="0046698E">
              <w:rPr>
                <w:rFonts w:ascii="Times New Roman" w:eastAsia="Times New Roman" w:hAnsi="Times New Roman" w:cs="Times New Roman"/>
                <w:i/>
                <w:color w:val="000000"/>
                <w:lang w:eastAsia="en-US"/>
              </w:rPr>
              <w:t xml:space="preserve">          </w:t>
            </w:r>
            <w:r w:rsidR="0046698E" w:rsidRPr="003A364F">
              <w:rPr>
                <w:rFonts w:ascii="Times New Roman" w:eastAsia="Times New Roman" w:hAnsi="Times New Roman" w:cs="Times New Roman"/>
                <w:i/>
                <w:color w:val="000000"/>
                <w:sz w:val="20"/>
                <w:szCs w:val="20"/>
                <w:lang w:eastAsia="en-US"/>
              </w:rPr>
              <w:t>drag, pull</w:t>
            </w:r>
          </w:p>
        </w:tc>
        <w:tc>
          <w:tcPr>
            <w:tcW w:w="788" w:type="pct"/>
            <w:shd w:val="clear" w:color="auto" w:fill="auto"/>
            <w:tcMar>
              <w:top w:w="100" w:type="dxa"/>
              <w:left w:w="100" w:type="dxa"/>
              <w:bottom w:w="100" w:type="dxa"/>
              <w:right w:w="100" w:type="dxa"/>
            </w:tcMar>
          </w:tcPr>
          <w:p w14:paraId="3901A581"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00B50BA7">
              <w:rPr>
                <w:rFonts w:ascii="Times New Roman" w:eastAsia="Times New Roman" w:hAnsi="Times New Roman" w:cs="Times New Roman"/>
                <w:b/>
                <w:color w:val="000000"/>
                <w:lang w:eastAsia="en-US"/>
              </w:rPr>
              <w:t>u</w:t>
            </w:r>
            <w:r w:rsidR="00B50BA7" w:rsidRPr="00B50BA7">
              <w:rPr>
                <w:rFonts w:ascii="Times New Roman" w:eastAsia="Times New Roman" w:hAnsi="Times New Roman" w:cs="Times New Roman"/>
                <w:b/>
                <w:color w:val="000000"/>
                <w:lang w:eastAsia="en-US"/>
              </w:rPr>
              <w:t>ː</w:t>
            </w:r>
            <w:r w:rsidR="00B50BA7">
              <w:rPr>
                <w:rFonts w:ascii="Times New Roman" w:eastAsia="Times New Roman" w:hAnsi="Times New Roman" w:cs="Times New Roman"/>
                <w:b/>
                <w:color w:val="000000"/>
                <w:lang w:eastAsia="en-US"/>
              </w:rPr>
              <w:t>di</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drag </w:t>
            </w:r>
          </w:p>
        </w:tc>
        <w:tc>
          <w:tcPr>
            <w:tcW w:w="657" w:type="pct"/>
          </w:tcPr>
          <w:p w14:paraId="0F370C13"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w:t>
            </w:r>
            <w:r w:rsidRPr="0040503E">
              <w:rPr>
                <w:rFonts w:ascii="Times New Roman" w:eastAsia="Times New Roman" w:hAnsi="Times New Roman" w:cs="Times New Roman"/>
                <w:b/>
                <w:color w:val="auto"/>
                <w:lang w:eastAsia="en-US"/>
              </w:rPr>
              <w:t>uː</w:t>
            </w:r>
            <w:r w:rsidRPr="002F673B">
              <w:rPr>
                <w:rFonts w:ascii="Times New Roman" w:eastAsia="Times New Roman" w:hAnsi="Times New Roman" w:cs="Times New Roman"/>
                <w:b/>
                <w:color w:val="auto"/>
                <w:lang w:eastAsia="en-US"/>
              </w:rPr>
              <w:t>ri</w:t>
            </w:r>
            <w:r w:rsidRPr="002F673B">
              <w:rPr>
                <w:rFonts w:ascii="Times New Roman" w:eastAsia="Times New Roman" w:hAnsi="Times New Roman" w:cs="Times New Roman"/>
                <w:color w:val="000000"/>
                <w:sz w:val="32"/>
                <w:szCs w:val="32"/>
                <w:lang w:eastAsia="en-US"/>
              </w:rPr>
              <w:br/>
            </w:r>
            <w:r w:rsidRPr="00C7158D">
              <w:rPr>
                <w:rFonts w:ascii="Times New Roman" w:eastAsia="Times New Roman" w:hAnsi="Times New Roman" w:cs="Times New Roman"/>
                <w:i/>
                <w:color w:val="000000"/>
                <w:sz w:val="20"/>
                <w:szCs w:val="20"/>
                <w:lang w:eastAsia="en-US"/>
              </w:rPr>
              <w:t>drag</w:t>
            </w:r>
          </w:p>
        </w:tc>
        <w:tc>
          <w:tcPr>
            <w:tcW w:w="613" w:type="pct"/>
            <w:shd w:val="clear" w:color="auto" w:fill="auto"/>
            <w:tcMar>
              <w:top w:w="100" w:type="dxa"/>
              <w:left w:w="100" w:type="dxa"/>
              <w:bottom w:w="100" w:type="dxa"/>
              <w:right w:w="100" w:type="dxa"/>
            </w:tcMar>
          </w:tcPr>
          <w:p w14:paraId="4DD6EFF2"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auto"/>
                <w:lang w:eastAsia="en-US"/>
              </w:rPr>
              <w:t>ī́r</w:t>
            </w:r>
            <w:r w:rsidRPr="002F673B">
              <w:rPr>
                <w:rFonts w:ascii="Times New Roman" w:eastAsia="Times New Roman" w:hAnsi="Times New Roman" w:cs="Times New Roman"/>
                <w:color w:val="000000"/>
                <w:lang w:eastAsia="en-US"/>
              </w:rPr>
              <w:br/>
            </w:r>
            <w:r w:rsidR="00000C0F">
              <w:rPr>
                <w:rFonts w:ascii="Times New Roman" w:eastAsia="Times New Roman" w:hAnsi="Times New Roman" w:cs="Times New Roman"/>
                <w:color w:val="000000"/>
                <w:sz w:val="20"/>
                <w:szCs w:val="20"/>
                <w:lang w:eastAsia="en-US"/>
              </w:rPr>
              <w:t xml:space="preserve"> </w:t>
            </w:r>
            <w:r w:rsidRPr="00C7158D">
              <w:rPr>
                <w:rFonts w:ascii="Times New Roman" w:eastAsia="Times New Roman" w:hAnsi="Times New Roman" w:cs="Times New Roman"/>
                <w:i/>
                <w:color w:val="000000"/>
                <w:sz w:val="20"/>
                <w:szCs w:val="20"/>
                <w:lang w:eastAsia="en-US"/>
              </w:rPr>
              <w:t>haul in</w:t>
            </w:r>
          </w:p>
        </w:tc>
        <w:tc>
          <w:tcPr>
            <w:tcW w:w="569" w:type="pct"/>
          </w:tcPr>
          <w:p w14:paraId="49BFF5D9"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cuɔ̈t</w:t>
            </w:r>
            <w:r w:rsidR="00000C0F">
              <w:rPr>
                <w:rFonts w:ascii="Times New Roman" w:eastAsia="Times New Roman" w:hAnsi="Times New Roman" w:cs="Times New Roman"/>
                <w:color w:val="000000"/>
                <w:lang w:eastAsia="en-US"/>
              </w:rPr>
              <w:br/>
              <w:t xml:space="preserve"> </w:t>
            </w:r>
            <w:r w:rsidRPr="00C7158D">
              <w:rPr>
                <w:rFonts w:ascii="Times New Roman" w:eastAsia="Times New Roman" w:hAnsi="Times New Roman" w:cs="Times New Roman"/>
                <w:i/>
                <w:color w:val="000000"/>
                <w:sz w:val="20"/>
                <w:szCs w:val="20"/>
                <w:lang w:eastAsia="en-US"/>
              </w:rPr>
              <w:t>pull</w:t>
            </w:r>
          </w:p>
        </w:tc>
        <w:tc>
          <w:tcPr>
            <w:tcW w:w="884" w:type="pct"/>
          </w:tcPr>
          <w:p w14:paraId="644764FD"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sàŋgàlì-ý</w:t>
            </w:r>
            <w:r w:rsidRPr="002F673B">
              <w:rPr>
                <w:rFonts w:ascii="Times New Roman" w:eastAsia="Times New Roman" w:hAnsi="Times New Roman" w:cs="Times New Roman"/>
                <w:b/>
                <w:color w:val="000000"/>
                <w:lang w:eastAsia="en-US"/>
              </w:rPr>
              <w:br/>
            </w:r>
            <w:r w:rsidR="00000C0F">
              <w:rPr>
                <w:rFonts w:ascii="Times New Roman" w:eastAsia="Times New Roman" w:hAnsi="Times New Roman" w:cs="Times New Roman"/>
                <w:color w:val="000000"/>
                <w:lang w:eastAsia="en-US"/>
              </w:rPr>
              <w:t xml:space="preserve">  </w:t>
            </w:r>
            <w:r w:rsidRPr="00C7158D">
              <w:rPr>
                <w:rFonts w:ascii="Times New Roman" w:eastAsia="Times New Roman" w:hAnsi="Times New Roman" w:cs="Times New Roman"/>
                <w:i/>
                <w:color w:val="000000"/>
                <w:sz w:val="20"/>
                <w:szCs w:val="20"/>
                <w:lang w:eastAsia="en-US"/>
              </w:rPr>
              <w:t>pulley</w:t>
            </w:r>
            <w:r w:rsidRPr="00C7158D">
              <w:rPr>
                <w:rFonts w:ascii="Times New Roman" w:eastAsia="Times New Roman" w:hAnsi="Times New Roman" w:cs="Times New Roman"/>
                <w:i/>
                <w:color w:val="000000"/>
                <w:lang w:eastAsia="en-US"/>
              </w:rPr>
              <w:t xml:space="preserve"> </w:t>
            </w:r>
          </w:p>
        </w:tc>
      </w:tr>
      <w:tr w:rsidR="002F673B" w:rsidRPr="002F673B" w14:paraId="7E7D3521" w14:textId="77777777" w:rsidTr="00CB0000">
        <w:trPr>
          <w:trHeight w:val="1113"/>
        </w:trPr>
        <w:tc>
          <w:tcPr>
            <w:tcW w:w="1489" w:type="pct"/>
            <w:shd w:val="clear" w:color="auto" w:fill="auto"/>
            <w:tcMar>
              <w:top w:w="100" w:type="dxa"/>
              <w:left w:w="100" w:type="dxa"/>
              <w:bottom w:w="100" w:type="dxa"/>
              <w:right w:w="100" w:type="dxa"/>
            </w:tcMar>
          </w:tcPr>
          <w:p w14:paraId="165C0529" w14:textId="77777777"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lastRenderedPageBreak/>
              <w:t>67</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615B3BC7" wp14:editId="04111BA9">
                  <wp:extent cx="347345" cy="182880"/>
                  <wp:effectExtent l="0" t="0" r="0" b="762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0046698E">
              <w:rPr>
                <w:rFonts w:ascii="Times New Roman" w:eastAsia="Times New Roman" w:hAnsi="Times New Roman" w:cs="Times New Roman"/>
                <w:noProof/>
                <w:color w:val="000000"/>
                <w:lang w:eastAsia="en-US"/>
              </w:rPr>
              <w:t xml:space="preserve">         *</w:t>
            </w:r>
            <w:r w:rsidR="0046698E" w:rsidRPr="0046698E">
              <w:rPr>
                <w:rFonts w:ascii="Times New Roman" w:eastAsia="Times New Roman" w:hAnsi="Times New Roman" w:cs="Times New Roman"/>
                <w:noProof/>
                <w:color w:val="000000"/>
                <w:u w:val="single"/>
                <w:lang w:eastAsia="en-US"/>
              </w:rPr>
              <w:t>ʃɛrıt</w:t>
            </w:r>
            <w:r w:rsidR="002F673B" w:rsidRPr="002F673B">
              <w:rPr>
                <w:rFonts w:ascii="Times New Roman" w:eastAsia="Times New Roman" w:hAnsi="Times New Roman" w:cs="Times New Roman"/>
                <w:color w:val="000000"/>
                <w:lang w:eastAsia="en-US"/>
              </w:rPr>
              <w:br/>
            </w:r>
            <w:r w:rsidR="00F555B2" w:rsidRPr="005C3ABD">
              <w:rPr>
                <w:rFonts w:ascii="Times New Roman" w:eastAsia="Times New Roman" w:hAnsi="Times New Roman" w:cs="Times New Roman"/>
                <w:i/>
                <w:color w:val="000000"/>
                <w:sz w:val="20"/>
                <w:szCs w:val="20"/>
                <w:lang w:eastAsia="en-US"/>
              </w:rPr>
              <w:t xml:space="preserve">   </w:t>
            </w:r>
            <w:r w:rsidR="005C3ABD" w:rsidRPr="005C3ABD">
              <w:rPr>
                <w:rFonts w:ascii="Times New Roman" w:eastAsia="Times New Roman" w:hAnsi="Times New Roman" w:cs="Times New Roman"/>
                <w:i/>
                <w:color w:val="000000"/>
                <w:sz w:val="20"/>
                <w:szCs w:val="20"/>
                <w:lang w:eastAsia="en-US"/>
              </w:rPr>
              <w:t>&lt; Srt &gt;</w:t>
            </w:r>
            <w:r w:rsidR="006C618D">
              <w:rPr>
                <w:rFonts w:ascii="Times New Roman" w:eastAsia="Times New Roman" w:hAnsi="Times New Roman" w:cs="Times New Roman"/>
                <w:i/>
                <w:color w:val="000000"/>
                <w:sz w:val="28"/>
                <w:lang w:eastAsia="en-US"/>
              </w:rPr>
              <w:t xml:space="preserve">          </w:t>
            </w:r>
            <w:r w:rsidR="0046698E" w:rsidRPr="005C3ABD">
              <w:rPr>
                <w:rFonts w:ascii="Times New Roman" w:eastAsia="Times New Roman" w:hAnsi="Times New Roman" w:cs="Times New Roman"/>
                <w:i/>
                <w:color w:val="000000"/>
                <w:sz w:val="28"/>
                <w:lang w:eastAsia="en-US"/>
              </w:rPr>
              <w:t xml:space="preserve"> </w:t>
            </w:r>
            <w:r w:rsidR="0046698E" w:rsidRPr="003A364F">
              <w:rPr>
                <w:rFonts w:ascii="Times New Roman" w:eastAsia="Times New Roman" w:hAnsi="Times New Roman" w:cs="Times New Roman"/>
                <w:i/>
                <w:color w:val="000000"/>
                <w:sz w:val="20"/>
                <w:szCs w:val="20"/>
                <w:lang w:eastAsia="en-US"/>
              </w:rPr>
              <w:t>nose, face</w:t>
            </w:r>
            <w:r w:rsidR="007F0990">
              <w:rPr>
                <w:rFonts w:ascii="Times New Roman" w:eastAsia="Times New Roman" w:hAnsi="Times New Roman" w:cs="Times New Roman"/>
                <w:i/>
                <w:color w:val="000000"/>
                <w:lang w:eastAsia="en-US"/>
              </w:rPr>
              <w:t xml:space="preserve">   </w:t>
            </w:r>
            <w:r w:rsidR="007F0990" w:rsidRPr="003A364F">
              <w:rPr>
                <w:rFonts w:ascii="Times New Roman" w:eastAsia="Times New Roman" w:hAnsi="Times New Roman" w:cs="Times New Roman"/>
                <w:color w:val="000000"/>
                <w:lang w:eastAsia="en-US"/>
              </w:rPr>
              <w:t xml:space="preserve">   </w:t>
            </w:r>
          </w:p>
        </w:tc>
        <w:tc>
          <w:tcPr>
            <w:tcW w:w="788" w:type="pct"/>
            <w:shd w:val="clear" w:color="auto" w:fill="auto"/>
            <w:tcMar>
              <w:top w:w="100" w:type="dxa"/>
              <w:left w:w="100" w:type="dxa"/>
              <w:bottom w:w="100" w:type="dxa"/>
              <w:right w:w="100" w:type="dxa"/>
            </w:tcMar>
          </w:tcPr>
          <w:p w14:paraId="633EB85B"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0091514F" w:rsidRPr="0091514F">
              <w:rPr>
                <w:rFonts w:ascii="Times New Roman" w:eastAsia="Times New Roman" w:hAnsi="Times New Roman" w:cs="Times New Roman"/>
                <w:b/>
                <w:color w:val="auto"/>
                <w:lang w:eastAsia="en-US"/>
              </w:rPr>
              <w:t>órı</w:t>
            </w:r>
            <w:r w:rsidRPr="0091514F">
              <w:rPr>
                <w:rFonts w:ascii="Times New Roman" w:eastAsia="Times New Roman" w:hAnsi="Times New Roman" w:cs="Times New Roman"/>
                <w:b/>
                <w:color w:val="auto"/>
                <w:lang w:eastAsia="en-US"/>
              </w:rPr>
              <w:t>t</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nose, face</w:t>
            </w:r>
          </w:p>
        </w:tc>
        <w:tc>
          <w:tcPr>
            <w:tcW w:w="657" w:type="pct"/>
          </w:tcPr>
          <w:p w14:paraId="78335951"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ʃa</w:t>
            </w:r>
            <w:r w:rsidR="00000C0F">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nose</w:t>
            </w:r>
          </w:p>
        </w:tc>
        <w:tc>
          <w:tcPr>
            <w:tcW w:w="613" w:type="pct"/>
            <w:shd w:val="clear" w:color="auto" w:fill="auto"/>
            <w:tcMar>
              <w:top w:w="100" w:type="dxa"/>
              <w:left w:w="100" w:type="dxa"/>
              <w:bottom w:w="100" w:type="dxa"/>
              <w:right w:w="100" w:type="dxa"/>
            </w:tcMar>
          </w:tcPr>
          <w:p w14:paraId="64F66598"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órıɲ</w:t>
            </w:r>
            <w:r w:rsidRPr="002F673B">
              <w:rPr>
                <w:rFonts w:ascii="Times New Roman" w:eastAsia="Times New Roman" w:hAnsi="Times New Roman" w:cs="Times New Roman"/>
                <w:color w:val="000000"/>
                <w:lang w:eastAsia="en-US"/>
              </w:rPr>
              <w:br/>
            </w:r>
            <w:r w:rsidRPr="002F673B">
              <w:rPr>
                <w:rFonts w:ascii="Times New Roman" w:eastAsia="Times New Roman" w:hAnsi="Times New Roman" w:cs="Times New Roman"/>
                <w:color w:val="000000"/>
                <w:sz w:val="20"/>
                <w:szCs w:val="20"/>
                <w:lang w:eastAsia="en-US"/>
              </w:rPr>
              <w:t xml:space="preserve"> </w:t>
            </w:r>
            <w:r w:rsidRPr="00C7158D">
              <w:rPr>
                <w:rFonts w:ascii="Times New Roman" w:eastAsia="Times New Roman" w:hAnsi="Times New Roman" w:cs="Times New Roman"/>
                <w:i/>
                <w:color w:val="000000"/>
                <w:sz w:val="20"/>
                <w:szCs w:val="20"/>
                <w:lang w:eastAsia="en-US"/>
              </w:rPr>
              <w:t>nose</w:t>
            </w:r>
          </w:p>
        </w:tc>
        <w:tc>
          <w:tcPr>
            <w:tcW w:w="569" w:type="pct"/>
          </w:tcPr>
          <w:p w14:paraId="5BA46B15"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tiɛŋic</w:t>
            </w:r>
            <w:r w:rsidR="00E7465F">
              <w:rPr>
                <w:rFonts w:ascii="Times New Roman" w:eastAsia="Times New Roman" w:hAnsi="Times New Roman" w:cs="Times New Roman"/>
                <w:b/>
                <w:color w:val="000000"/>
                <w:lang w:eastAsia="en-US"/>
              </w:rPr>
              <w:br/>
            </w:r>
            <w:r w:rsidR="00E7465F">
              <w:rPr>
                <w:rFonts w:ascii="Times New Roman" w:eastAsia="Times New Roman" w:hAnsi="Times New Roman" w:cs="Times New Roman"/>
                <w:i/>
                <w:color w:val="000000"/>
                <w:sz w:val="20"/>
                <w:szCs w:val="20"/>
                <w:lang w:eastAsia="en-US"/>
              </w:rPr>
              <w:t xml:space="preserve">front (of </w:t>
            </w:r>
            <w:r w:rsidRPr="00C7158D">
              <w:rPr>
                <w:rFonts w:ascii="Times New Roman" w:eastAsia="Times New Roman" w:hAnsi="Times New Roman" w:cs="Times New Roman"/>
                <w:i/>
                <w:color w:val="000000"/>
                <w:sz w:val="20"/>
                <w:szCs w:val="20"/>
                <w:lang w:eastAsia="en-US"/>
              </w:rPr>
              <w:t>face)</w:t>
            </w:r>
          </w:p>
        </w:tc>
        <w:tc>
          <w:tcPr>
            <w:tcW w:w="884" w:type="pct"/>
          </w:tcPr>
          <w:p w14:paraId="4DACEFED"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sɛ́rɛ́dɛ́ɛ́-ni</w:t>
            </w:r>
            <w:r w:rsidR="00E7465F">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straight nose</w:t>
            </w:r>
          </w:p>
        </w:tc>
      </w:tr>
      <w:tr w:rsidR="002F673B" w:rsidRPr="002F673B" w14:paraId="2ED0047E" w14:textId="77777777" w:rsidTr="00CB0000">
        <w:trPr>
          <w:trHeight w:val="899"/>
        </w:trPr>
        <w:tc>
          <w:tcPr>
            <w:tcW w:w="1489" w:type="pct"/>
            <w:shd w:val="clear" w:color="auto" w:fill="auto"/>
            <w:tcMar>
              <w:top w:w="100" w:type="dxa"/>
              <w:left w:w="100" w:type="dxa"/>
              <w:bottom w:w="100" w:type="dxa"/>
              <w:right w:w="100" w:type="dxa"/>
            </w:tcMar>
          </w:tcPr>
          <w:p w14:paraId="246C319E" w14:textId="77777777"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68</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1F5ED81F" wp14:editId="1495D9CF">
                  <wp:extent cx="396240" cy="219710"/>
                  <wp:effectExtent l="0" t="0" r="3810"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007F0990">
              <w:rPr>
                <w:rFonts w:ascii="Times New Roman" w:eastAsia="Times New Roman" w:hAnsi="Times New Roman" w:cs="Times New Roman"/>
                <w:noProof/>
                <w:color w:val="000000"/>
                <w:lang w:eastAsia="en-US"/>
              </w:rPr>
              <w:t xml:space="preserve">       </w:t>
            </w:r>
            <w:r w:rsidR="005C3ABD">
              <w:rPr>
                <w:rFonts w:ascii="Times New Roman" w:eastAsia="Times New Roman" w:hAnsi="Times New Roman" w:cs="Times New Roman"/>
                <w:noProof/>
                <w:color w:val="000000"/>
                <w:lang w:eastAsia="en-US"/>
              </w:rPr>
              <w:t xml:space="preserve">  </w:t>
            </w:r>
            <w:r w:rsidR="007F0990">
              <w:rPr>
                <w:rFonts w:ascii="Times New Roman" w:eastAsia="Times New Roman" w:hAnsi="Times New Roman" w:cs="Times New Roman"/>
                <w:noProof/>
                <w:color w:val="000000"/>
                <w:lang w:eastAsia="en-US"/>
              </w:rPr>
              <w:t>*</w:t>
            </w:r>
            <w:r w:rsidR="007F0990" w:rsidRPr="007F0990">
              <w:rPr>
                <w:rFonts w:ascii="Times New Roman" w:eastAsia="Times New Roman" w:hAnsi="Times New Roman" w:cs="Times New Roman"/>
                <w:noProof/>
                <w:color w:val="000000"/>
                <w:u w:val="single"/>
                <w:lang w:eastAsia="en-US"/>
              </w:rPr>
              <w:t>ʃ</w:t>
            </w:r>
            <w:r w:rsidR="007F0990" w:rsidRPr="007F0990">
              <w:rPr>
                <w:rFonts w:ascii="Times New Roman" w:eastAsia="Times New Roman" w:hAnsi="Times New Roman" w:cs="Times New Roman" w:hint="eastAsia"/>
                <w:noProof/>
                <w:color w:val="000000"/>
                <w:u w:val="single"/>
                <w:lang w:eastAsia="en-US"/>
              </w:rPr>
              <w:t>ɑ</w:t>
            </w:r>
            <w:r w:rsidR="002F673B" w:rsidRPr="002F673B">
              <w:rPr>
                <w:rFonts w:ascii="Times New Roman" w:eastAsia="Times New Roman" w:hAnsi="Times New Roman" w:cs="Times New Roman"/>
                <w:noProof/>
                <w:color w:val="000000"/>
                <w:lang w:eastAsia="en-US"/>
              </w:rPr>
              <w:br/>
            </w:r>
            <w:r w:rsidR="00F555B2">
              <w:rPr>
                <w:rFonts w:ascii="Times New Roman" w:eastAsia="Times New Roman" w:hAnsi="Times New Roman" w:cs="Times New Roman"/>
                <w:i/>
                <w:noProof/>
                <w:color w:val="000000"/>
                <w:lang w:eastAsia="en-US"/>
              </w:rPr>
              <w:t xml:space="preserve">    </w:t>
            </w:r>
            <w:r w:rsidR="005C3ABD" w:rsidRPr="005C3ABD">
              <w:rPr>
                <w:rFonts w:ascii="Times New Roman" w:eastAsia="Times New Roman" w:hAnsi="Times New Roman" w:cs="Times New Roman"/>
                <w:i/>
                <w:noProof/>
                <w:color w:val="000000"/>
                <w:sz w:val="20"/>
                <w:szCs w:val="20"/>
                <w:lang w:eastAsia="en-US"/>
              </w:rPr>
              <w:t>&lt; Sw &gt;</w:t>
            </w:r>
            <w:r w:rsidR="007F0990">
              <w:rPr>
                <w:rFonts w:ascii="Times New Roman" w:eastAsia="Times New Roman" w:hAnsi="Times New Roman" w:cs="Times New Roman"/>
                <w:i/>
                <w:noProof/>
                <w:color w:val="000000"/>
                <w:lang w:eastAsia="en-US"/>
              </w:rPr>
              <w:t xml:space="preserve">            </w:t>
            </w:r>
            <w:r w:rsidR="007F0990" w:rsidRPr="003A364F">
              <w:rPr>
                <w:rFonts w:ascii="Times New Roman" w:eastAsia="Times New Roman" w:hAnsi="Times New Roman" w:cs="Times New Roman"/>
                <w:i/>
                <w:noProof/>
                <w:color w:val="000000"/>
                <w:sz w:val="20"/>
                <w:szCs w:val="20"/>
                <w:lang w:eastAsia="en-US"/>
              </w:rPr>
              <w:t>light</w:t>
            </w:r>
          </w:p>
        </w:tc>
        <w:tc>
          <w:tcPr>
            <w:tcW w:w="788" w:type="pct"/>
            <w:shd w:val="clear" w:color="auto" w:fill="auto"/>
            <w:tcMar>
              <w:top w:w="100" w:type="dxa"/>
              <w:left w:w="100" w:type="dxa"/>
              <w:bottom w:w="100" w:type="dxa"/>
              <w:right w:w="100" w:type="dxa"/>
            </w:tcMar>
          </w:tcPr>
          <w:p w14:paraId="65B85356"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00EB0325" w:rsidRPr="00EB0325">
              <w:rPr>
                <w:rFonts w:ascii="Times New Roman" w:eastAsia="Times New Roman" w:hAnsi="Times New Roman" w:cs="Times New Roman" w:hint="eastAsia"/>
                <w:b/>
                <w:color w:val="auto"/>
                <w:lang w:eastAsia="en-US"/>
              </w:rPr>
              <w:t>ɑ</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 light, sun, daylight</w:t>
            </w:r>
            <w:r w:rsidR="00EB0325">
              <w:rPr>
                <w:rFonts w:ascii="Times New Roman" w:eastAsia="Times New Roman" w:hAnsi="Times New Roman" w:cs="Times New Roman"/>
                <w:i/>
                <w:color w:val="000000"/>
                <w:sz w:val="20"/>
                <w:szCs w:val="20"/>
                <w:lang w:eastAsia="en-US"/>
              </w:rPr>
              <w:t xml:space="preserve"> </w:t>
            </w:r>
          </w:p>
        </w:tc>
        <w:tc>
          <w:tcPr>
            <w:tcW w:w="657" w:type="pct"/>
          </w:tcPr>
          <w:p w14:paraId="6B61FB62" w14:textId="77777777" w:rsidR="002F673B" w:rsidRPr="002F673B" w:rsidRDefault="00E5002A"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s</w:t>
            </w:r>
            <w:r w:rsidR="00EB0325">
              <w:rPr>
                <w:rFonts w:ascii="Times New Roman" w:eastAsia="Times New Roman" w:hAnsi="Times New Roman" w:cs="Times New Roman"/>
                <w:b/>
                <w:color w:val="auto"/>
                <w:lang w:eastAsia="en-US"/>
              </w:rPr>
              <w:t>i</w:t>
            </w:r>
            <w:r w:rsidR="00EB0325" w:rsidRPr="00EB0325">
              <w:rPr>
                <w:rFonts w:ascii="Times New Roman" w:eastAsia="Times New Roman" w:hAnsi="Times New Roman" w:cs="Times New Roman"/>
                <w:b/>
                <w:color w:val="auto"/>
                <w:lang w:eastAsia="en-US"/>
              </w:rPr>
              <w:t>ː</w:t>
            </w:r>
            <w:r w:rsidR="00EB0325">
              <w:rPr>
                <w:rFonts w:ascii="Times New Roman" w:eastAsia="Times New Roman" w:hAnsi="Times New Roman" w:cs="Times New Roman"/>
                <w:b/>
                <w:color w:val="auto"/>
                <w:lang w:eastAsia="en-US"/>
              </w:rPr>
              <w:t>te</w:t>
            </w:r>
            <w:r w:rsidR="00EB0325">
              <w:rPr>
                <w:rFonts w:ascii="Times New Roman" w:eastAsia="Times New Roman" w:hAnsi="Times New Roman" w:cs="Times New Roman"/>
                <w:b/>
                <w:color w:val="auto"/>
                <w:lang w:eastAsia="en-US"/>
              </w:rPr>
              <w:br/>
            </w:r>
            <w:r w:rsidR="00EB0325" w:rsidRPr="00EB0325">
              <w:rPr>
                <w:rFonts w:ascii="Times New Roman" w:eastAsia="Times New Roman" w:hAnsi="Times New Roman" w:cs="Times New Roman"/>
                <w:i/>
                <w:color w:val="auto"/>
                <w:sz w:val="20"/>
                <w:szCs w:val="20"/>
                <w:lang w:eastAsia="en-US"/>
              </w:rPr>
              <w:t>beam of light</w:t>
            </w:r>
          </w:p>
        </w:tc>
        <w:tc>
          <w:tcPr>
            <w:tcW w:w="613" w:type="pct"/>
            <w:shd w:val="clear" w:color="auto" w:fill="auto"/>
            <w:tcMar>
              <w:top w:w="100" w:type="dxa"/>
              <w:left w:w="100" w:type="dxa"/>
              <w:bottom w:w="100" w:type="dxa"/>
              <w:right w:w="100" w:type="dxa"/>
            </w:tcMar>
          </w:tcPr>
          <w:p w14:paraId="28F5C315"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a</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auto"/>
                <w:lang w:eastAsia="en-US"/>
              </w:rPr>
              <w:t>ɑ</w:t>
            </w:r>
            <w:r w:rsidRPr="002F673B">
              <w:rPr>
                <w:rFonts w:ascii="Times New Roman" w:eastAsia="Times New Roman" w:hAnsi="Times New Roman" w:cs="Times New Roman"/>
                <w:b/>
                <w:color w:val="000000"/>
                <w:lang w:eastAsia="en-US"/>
              </w:rPr>
              <w:t xml:space="preserve"> </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light, sky</w:t>
            </w:r>
          </w:p>
        </w:tc>
        <w:tc>
          <w:tcPr>
            <w:tcW w:w="569" w:type="pct"/>
          </w:tcPr>
          <w:p w14:paraId="7749C66E"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cöl</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spend the day</w:t>
            </w:r>
          </w:p>
        </w:tc>
        <w:tc>
          <w:tcPr>
            <w:tcW w:w="884" w:type="pct"/>
          </w:tcPr>
          <w:p w14:paraId="644E66F0" w14:textId="77777777" w:rsidR="00F555B2" w:rsidRPr="00F555B2"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sz w:val="20"/>
                <w:szCs w:val="20"/>
                <w:lang w:eastAsia="en-US"/>
              </w:rPr>
            </w:pPr>
            <w:r w:rsidRPr="002F673B">
              <w:rPr>
                <w:rFonts w:ascii="Times New Roman" w:eastAsia="Times New Roman" w:hAnsi="Times New Roman" w:cs="Times New Roman"/>
                <w:b/>
                <w:color w:val="auto"/>
                <w:lang w:eastAsia="en-US"/>
              </w:rPr>
              <w:t>ɛ́sɛ́</w:t>
            </w:r>
            <w:r w:rsidRPr="002F673B">
              <w:rPr>
                <w:rFonts w:ascii="Times New Roman" w:eastAsia="Times New Roman" w:hAnsi="Times New Roman" w:cs="Times New Roman"/>
                <w:color w:val="000000"/>
                <w:lang w:eastAsia="en-US"/>
              </w:rPr>
              <w:tab/>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light</w:t>
            </w:r>
          </w:p>
        </w:tc>
      </w:tr>
      <w:tr w:rsidR="002F673B" w:rsidRPr="002F673B" w14:paraId="1DDB871B" w14:textId="77777777" w:rsidTr="005C3ABD">
        <w:trPr>
          <w:trHeight w:val="917"/>
        </w:trPr>
        <w:tc>
          <w:tcPr>
            <w:tcW w:w="1489" w:type="pct"/>
            <w:shd w:val="clear" w:color="auto" w:fill="auto"/>
            <w:tcMar>
              <w:top w:w="100" w:type="dxa"/>
              <w:left w:w="100" w:type="dxa"/>
              <w:bottom w:w="100" w:type="dxa"/>
              <w:right w:w="100" w:type="dxa"/>
            </w:tcMar>
          </w:tcPr>
          <w:p w14:paraId="7D49208C" w14:textId="77777777"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69</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53D184AF" wp14:editId="27DC070A">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007F0990">
              <w:rPr>
                <w:rFonts w:ascii="Times New Roman" w:eastAsia="Times New Roman" w:hAnsi="Times New Roman" w:cs="Times New Roman"/>
                <w:noProof/>
                <w:color w:val="000000"/>
                <w:lang w:eastAsia="en-US"/>
              </w:rPr>
              <w:t xml:space="preserve">         </w:t>
            </w:r>
            <w:r w:rsidR="005C3ABD">
              <w:rPr>
                <w:rFonts w:ascii="Times New Roman" w:eastAsia="Times New Roman" w:hAnsi="Times New Roman" w:cs="Times New Roman"/>
                <w:noProof/>
                <w:color w:val="000000"/>
                <w:lang w:eastAsia="en-US"/>
              </w:rPr>
              <w:t xml:space="preserve"> </w:t>
            </w:r>
            <w:r w:rsidR="007F0990">
              <w:rPr>
                <w:rFonts w:ascii="Times New Roman" w:eastAsia="Times New Roman" w:hAnsi="Times New Roman" w:cs="Times New Roman"/>
                <w:noProof/>
                <w:color w:val="000000"/>
                <w:lang w:eastAsia="en-US"/>
              </w:rPr>
              <w:t>*</w:t>
            </w:r>
            <w:r w:rsidR="007F0990" w:rsidRPr="007F0990">
              <w:rPr>
                <w:rFonts w:ascii="Times New Roman" w:eastAsia="Times New Roman" w:hAnsi="Times New Roman" w:cs="Times New Roman"/>
                <w:noProof/>
                <w:color w:val="000000"/>
                <w:u w:val="single"/>
                <w:lang w:eastAsia="en-US"/>
              </w:rPr>
              <w:t>ʃoːuː</w:t>
            </w:r>
            <w:r w:rsidR="002F673B" w:rsidRPr="002F673B">
              <w:rPr>
                <w:rFonts w:ascii="Times New Roman" w:eastAsia="Times New Roman" w:hAnsi="Times New Roman" w:cs="Times New Roman"/>
                <w:noProof/>
                <w:color w:val="000000"/>
                <w:lang w:eastAsia="en-US"/>
              </w:rPr>
              <w:br/>
            </w:r>
            <w:r w:rsidR="00F555B2">
              <w:rPr>
                <w:rFonts w:ascii="Times New Roman" w:eastAsia="Times New Roman" w:hAnsi="Times New Roman" w:cs="Times New Roman"/>
                <w:i/>
                <w:noProof/>
                <w:color w:val="000000"/>
                <w:lang w:eastAsia="en-US"/>
              </w:rPr>
              <w:t xml:space="preserve">   </w:t>
            </w:r>
            <w:r w:rsidR="005C3ABD" w:rsidRPr="005C3ABD">
              <w:rPr>
                <w:rFonts w:ascii="Times New Roman" w:eastAsia="Times New Roman" w:hAnsi="Times New Roman" w:cs="Times New Roman"/>
                <w:i/>
                <w:noProof/>
                <w:color w:val="000000"/>
                <w:sz w:val="20"/>
                <w:szCs w:val="20"/>
                <w:lang w:eastAsia="en-US"/>
              </w:rPr>
              <w:t>&lt; Sw &gt;</w:t>
            </w:r>
            <w:r w:rsidR="005C3ABD">
              <w:rPr>
                <w:rFonts w:ascii="Times New Roman" w:eastAsia="Times New Roman" w:hAnsi="Times New Roman" w:cs="Times New Roman"/>
                <w:i/>
                <w:noProof/>
                <w:color w:val="000000"/>
                <w:lang w:eastAsia="en-US"/>
              </w:rPr>
              <w:t xml:space="preserve">            </w:t>
            </w:r>
            <w:r w:rsidR="007F0990" w:rsidRPr="003A364F">
              <w:rPr>
                <w:rFonts w:ascii="Times New Roman" w:eastAsia="Times New Roman" w:hAnsi="Times New Roman" w:cs="Times New Roman"/>
                <w:i/>
                <w:noProof/>
                <w:color w:val="000000"/>
                <w:sz w:val="20"/>
                <w:szCs w:val="20"/>
                <w:lang w:eastAsia="en-US"/>
              </w:rPr>
              <w:t>dry</w:t>
            </w:r>
          </w:p>
        </w:tc>
        <w:tc>
          <w:tcPr>
            <w:tcW w:w="788" w:type="pct"/>
            <w:shd w:val="clear" w:color="auto" w:fill="auto"/>
            <w:tcMar>
              <w:top w:w="100" w:type="dxa"/>
              <w:left w:w="100" w:type="dxa"/>
              <w:bottom w:w="100" w:type="dxa"/>
              <w:right w:w="100" w:type="dxa"/>
            </w:tcMar>
          </w:tcPr>
          <w:p w14:paraId="7972A5B3"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12314">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000000"/>
                <w:lang w:eastAsia="en-US"/>
              </w:rPr>
              <w:t>áu</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be dry</w:t>
            </w:r>
          </w:p>
        </w:tc>
        <w:tc>
          <w:tcPr>
            <w:tcW w:w="657" w:type="pct"/>
          </w:tcPr>
          <w:p w14:paraId="3E4BB432"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ʃ</w:t>
            </w:r>
            <w:r w:rsidRPr="0040503E">
              <w:rPr>
                <w:rFonts w:ascii="Times New Roman" w:eastAsia="Times New Roman" w:hAnsi="Times New Roman" w:cs="Times New Roman"/>
                <w:b/>
                <w:color w:val="auto"/>
                <w:lang w:eastAsia="en-US"/>
              </w:rPr>
              <w:t>oːuː</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be dry</w:t>
            </w:r>
          </w:p>
        </w:tc>
        <w:tc>
          <w:tcPr>
            <w:tcW w:w="613" w:type="pct"/>
            <w:shd w:val="clear" w:color="auto" w:fill="auto"/>
            <w:tcMar>
              <w:top w:w="100" w:type="dxa"/>
              <w:left w:w="100" w:type="dxa"/>
              <w:bottom w:w="100" w:type="dxa"/>
              <w:right w:w="100" w:type="dxa"/>
            </w:tcMar>
          </w:tcPr>
          <w:p w14:paraId="794CB8DA"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ɔːw</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dry</w:t>
            </w:r>
          </w:p>
        </w:tc>
        <w:tc>
          <w:tcPr>
            <w:tcW w:w="569" w:type="pct"/>
          </w:tcPr>
          <w:p w14:paraId="0F5C8978"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cuoθ</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scorch </w:t>
            </w:r>
          </w:p>
        </w:tc>
        <w:tc>
          <w:tcPr>
            <w:tcW w:w="884" w:type="pct"/>
          </w:tcPr>
          <w:p w14:paraId="6C128740" w14:textId="77777777"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w:t>
            </w:r>
            <w:r w:rsidR="0040503E" w:rsidRPr="007657FA">
              <w:rPr>
                <w:rFonts w:ascii="Times New Roman" w:eastAsia="Times New Roman" w:hAnsi="Times New Roman" w:cs="Times New Roman"/>
                <w:b/>
                <w:color w:val="auto"/>
                <w:lang w:eastAsia="en-US"/>
              </w:rPr>
              <w:t>áⁿd</w:t>
            </w:r>
            <w:r w:rsidRPr="002F673B">
              <w:rPr>
                <w:rFonts w:ascii="Times New Roman" w:eastAsia="Times New Roman" w:hAnsi="Times New Roman" w:cs="Times New Roman"/>
                <w:b/>
                <w:color w:val="auto"/>
                <w:lang w:eastAsia="en-US"/>
              </w:rPr>
              <w:t>é</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dried out (stiff)</w:t>
            </w:r>
          </w:p>
        </w:tc>
      </w:tr>
    </w:tbl>
    <w:p w14:paraId="09DADD2B" w14:textId="77777777" w:rsidR="00517929" w:rsidRDefault="00517929" w:rsidP="00F73868">
      <w:pPr>
        <w:ind w:firstLine="0"/>
        <w:rPr>
          <w:bCs/>
        </w:rPr>
      </w:pPr>
    </w:p>
    <w:p w14:paraId="2C63839A" w14:textId="77777777" w:rsidR="00517929" w:rsidRDefault="00BA46E5" w:rsidP="00F73868">
      <w:pPr>
        <w:ind w:firstLine="0"/>
        <w:rPr>
          <w:bCs/>
        </w:rPr>
      </w:pPr>
      <w:r>
        <w:rPr>
          <w:bCs/>
        </w:rPr>
        <w:tab/>
      </w:r>
      <w:r w:rsidRPr="00BA46E5">
        <w:rPr>
          <w:bCs/>
        </w:rPr>
        <w:t xml:space="preserve">In </w:t>
      </w:r>
      <w:r w:rsidR="006477F8">
        <w:rPr>
          <w:bCs/>
        </w:rPr>
        <w:t xml:space="preserve">Lexical correspondences (12), </w:t>
      </w:r>
      <w:r w:rsidRPr="00BA46E5">
        <w:rPr>
          <w:bCs/>
        </w:rPr>
        <w:t>the Medew Neter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BA46E5">
        <w:rPr>
          <w:bCs/>
        </w:rPr>
        <w:t xml:space="preserve"> </w:t>
      </w:r>
      <w:r w:rsidR="00465BA0">
        <w:rPr>
          <w:bCs/>
        </w:rPr>
        <w:t>*</w:t>
      </w:r>
      <w:r w:rsidRPr="006477F8">
        <w:rPr>
          <w:b/>
          <w:bCs/>
        </w:rPr>
        <w:t>s</w:t>
      </w:r>
      <w:r w:rsidR="006477F8">
        <w:rPr>
          <w:bCs/>
        </w:rPr>
        <w:t>,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6477F8">
        <w:rPr>
          <w:bCs/>
        </w:rPr>
        <w:t xml:space="preserve"> C1 </w:t>
      </w:r>
      <w:r w:rsidR="00465BA0">
        <w:rPr>
          <w:bCs/>
        </w:rPr>
        <w:t>[</w:t>
      </w:r>
      <w:r w:rsidR="006477F8" w:rsidRPr="006477F8">
        <w:rPr>
          <w:b/>
          <w:bCs/>
        </w:rPr>
        <w:t>s</w:t>
      </w:r>
      <w:r w:rsidR="00465BA0">
        <w:rPr>
          <w:b/>
          <w:bCs/>
        </w:rPr>
        <w:t>]</w:t>
      </w:r>
      <w:r w:rsidR="006477F8">
        <w:rPr>
          <w:bCs/>
        </w:rPr>
        <w:t>,</w:t>
      </w:r>
      <w:r w:rsidRPr="00BA46E5">
        <w:rPr>
          <w:bCs/>
        </w:rPr>
        <w:t xml:space="preserve"> </w:t>
      </w:r>
      <w:r w:rsidR="006477F8">
        <w:rPr>
          <w:bCs/>
        </w:rPr>
        <w:t xml:space="preserve">which is an </w:t>
      </w:r>
      <w:r w:rsidRPr="00BA46E5">
        <w:rPr>
          <w:bCs/>
        </w:rPr>
        <w:t>exact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r w:rsidRPr="00BA46E5">
        <w:rPr>
          <w:bCs/>
        </w:rPr>
        <w:t xml:space="preserve"> in systematic regularity</w:t>
      </w:r>
      <w:sdt>
        <w:sdtPr>
          <w:rPr>
            <w:bCs/>
          </w:rPr>
          <w:id w:val="1679926135"/>
          <w:citation/>
        </w:sdtPr>
        <w:sdtEndPr/>
        <w:sdtContent>
          <w:r w:rsidR="00646EA6">
            <w:rPr>
              <w:bCs/>
            </w:rPr>
            <w:fldChar w:fldCharType="begin"/>
          </w:r>
          <w:r w:rsidR="00646EA6">
            <w:rPr>
              <w:bCs/>
            </w:rPr>
            <w:instrText xml:space="preserve"> CITATION Pat98 \l 1033 </w:instrText>
          </w:r>
          <w:r w:rsidR="00646EA6">
            <w:rPr>
              <w:bCs/>
            </w:rPr>
            <w:fldChar w:fldCharType="separate"/>
          </w:r>
          <w:r w:rsidR="004B32D8">
            <w:rPr>
              <w:bCs/>
              <w:noProof/>
            </w:rPr>
            <w:t xml:space="preserve"> </w:t>
          </w:r>
          <w:r w:rsidR="004B32D8">
            <w:rPr>
              <w:noProof/>
            </w:rPr>
            <w:t>(Bennett, 1998)</w:t>
          </w:r>
          <w:r w:rsidR="00646EA6">
            <w:rPr>
              <w:bCs/>
            </w:rPr>
            <w:fldChar w:fldCharType="end"/>
          </w:r>
        </w:sdtContent>
      </w:sdt>
      <w:r w:rsidRPr="00BA46E5">
        <w:rPr>
          <w:bCs/>
        </w:rPr>
        <w:t xml:space="preserve">. This historical affinity would </w:t>
      </w:r>
      <w:r w:rsidR="00646EA6">
        <w:rPr>
          <w:bCs/>
        </w:rPr>
        <w:t xml:space="preserve">also </w:t>
      </w:r>
      <w:r w:rsidRPr="00BA46E5">
        <w:rPr>
          <w:bCs/>
        </w:rPr>
        <w:t>extend to the other Black African languages. We can examine</w:t>
      </w:r>
      <w:r w:rsidR="00646EA6">
        <w:rPr>
          <w:bCs/>
        </w:rPr>
        <w:t>,</w:t>
      </w:r>
      <w:r w:rsidRPr="00BA46E5">
        <w:rPr>
          <w:bCs/>
        </w:rPr>
        <w:t xml:space="preserve"> </w:t>
      </w:r>
      <w:r w:rsidR="004F0043">
        <w:rPr>
          <w:bCs/>
        </w:rPr>
        <w:t>t</w:t>
      </w:r>
      <w:r w:rsidR="00646EA6">
        <w:rPr>
          <w:bCs/>
        </w:rPr>
        <w:t xml:space="preserve">he </w:t>
      </w:r>
      <w:r w:rsidRPr="00BA46E5">
        <w:rPr>
          <w:bCs/>
        </w:rPr>
        <w:t>Medew Neter</w:t>
      </w:r>
      <w:r w:rsidR="00646EA6">
        <w:rPr>
          <w:bCs/>
        </w:rPr>
        <w:t xml:space="preserve"> </w:t>
      </w:r>
      <w:r w:rsidR="00E12C53">
        <w:rPr>
          <w:bCs/>
        </w:rPr>
        <w:t xml:space="preserve"> </w:t>
      </w:r>
      <w:r w:rsidR="006477F8">
        <w:rPr>
          <w:bCs/>
          <w:noProof/>
          <w:lang w:eastAsia="en-US"/>
        </w:rPr>
        <w:drawing>
          <wp:inline distT="0" distB="0" distL="0" distR="0" wp14:anchorId="3F06DFD4" wp14:editId="05C58FA7">
            <wp:extent cx="177082" cy="1725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6477F8">
        <w:rPr>
          <w:bCs/>
        </w:rPr>
        <w:t xml:space="preserve"> </w:t>
      </w:r>
      <w:r w:rsidRPr="00BA46E5">
        <w:rPr>
          <w:bCs/>
        </w:rPr>
        <w:t>*</w:t>
      </w:r>
      <w:r w:rsidRPr="00646EA6">
        <w:rPr>
          <w:b/>
          <w:bCs/>
        </w:rPr>
        <w:t>sɛ̄t</w:t>
      </w:r>
      <w:r w:rsidR="00AC1D12">
        <w:rPr>
          <w:b/>
          <w:bCs/>
        </w:rPr>
        <w:t xml:space="preserve"> </w:t>
      </w:r>
      <w:r w:rsidR="00CC7334">
        <w:rPr>
          <w:bCs/>
        </w:rPr>
        <w:t>- bow;</w:t>
      </w:r>
      <w:r w:rsidRPr="00BA46E5">
        <w:rPr>
          <w:bCs/>
        </w:rPr>
        <w:t xml:space="preserve"> Nubian Dongolawi </w:t>
      </w:r>
      <w:r w:rsidRPr="00646EA6">
        <w:rPr>
          <w:b/>
          <w:bCs/>
        </w:rPr>
        <w:t>sɛ̄ːd</w:t>
      </w:r>
      <w:r w:rsidR="00AC1D12">
        <w:rPr>
          <w:b/>
          <w:bCs/>
        </w:rPr>
        <w:t xml:space="preserve"> </w:t>
      </w:r>
      <w:r w:rsidR="00AC1D12">
        <w:rPr>
          <w:bCs/>
        </w:rPr>
        <w:t>- concept of hunting,</w:t>
      </w:r>
      <w:r w:rsidRPr="00BA46E5">
        <w:rPr>
          <w:bCs/>
        </w:rPr>
        <w:t xml:space="preserve"> SW Dinka </w:t>
      </w:r>
      <w:r w:rsidRPr="00646EA6">
        <w:rPr>
          <w:b/>
          <w:bCs/>
        </w:rPr>
        <w:t>cuat</w:t>
      </w:r>
      <w:r w:rsidR="00AC1D12">
        <w:rPr>
          <w:b/>
          <w:bCs/>
        </w:rPr>
        <w:t xml:space="preserve"> </w:t>
      </w:r>
      <w:r w:rsidR="00CC7334">
        <w:rPr>
          <w:bCs/>
        </w:rPr>
        <w:t>- throw (shoot) and</w:t>
      </w:r>
      <w:r w:rsidR="00646EA6">
        <w:rPr>
          <w:bCs/>
        </w:rPr>
        <w:t xml:space="preserve">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BA46E5">
        <w:rPr>
          <w:bCs/>
        </w:rPr>
        <w:t xml:space="preserve"> </w:t>
      </w:r>
      <w:r w:rsidRPr="00646EA6">
        <w:rPr>
          <w:b/>
          <w:bCs/>
        </w:rPr>
        <w:t>sɔ́rɔ̀</w:t>
      </w:r>
      <w:r w:rsidR="006F08C5">
        <w:rPr>
          <w:b/>
          <w:bCs/>
        </w:rPr>
        <w:t>j-ni-</w:t>
      </w:r>
      <w:r w:rsidR="00646EA6" w:rsidRPr="00646EA6">
        <w:rPr>
          <w:b/>
          <w:bCs/>
        </w:rPr>
        <w:t>gòo</w:t>
      </w:r>
      <w:r w:rsidR="00AC1D12">
        <w:rPr>
          <w:b/>
          <w:bCs/>
        </w:rPr>
        <w:t xml:space="preserve"> </w:t>
      </w:r>
      <w:r w:rsidR="00E12C53">
        <w:rPr>
          <w:bCs/>
        </w:rPr>
        <w:t>- shoot out</w:t>
      </w:r>
      <w:r w:rsidR="00646EA6">
        <w:rPr>
          <w:bCs/>
        </w:rPr>
        <w:t xml:space="preserve">. Dogon Tommo So </w:t>
      </w:r>
      <w:r w:rsidR="00646EA6" w:rsidRPr="00646EA6">
        <w:rPr>
          <w:b/>
          <w:bCs/>
        </w:rPr>
        <w:t>sɔ́rɔ̀</w:t>
      </w:r>
      <w:r w:rsidR="006F08C5">
        <w:rPr>
          <w:b/>
          <w:bCs/>
        </w:rPr>
        <w:t>j-ni-</w:t>
      </w:r>
      <w:r w:rsidR="00646EA6" w:rsidRPr="00646EA6">
        <w:rPr>
          <w:b/>
          <w:bCs/>
        </w:rPr>
        <w:t>gòo</w:t>
      </w:r>
      <w:r w:rsidR="00E12C53">
        <w:rPr>
          <w:bCs/>
        </w:rPr>
        <w:t>- shoot out</w:t>
      </w:r>
      <w:r w:rsidR="00646EA6">
        <w:rPr>
          <w:bCs/>
        </w:rPr>
        <w:t>,</w:t>
      </w:r>
      <w:r w:rsidR="00646EA6" w:rsidRPr="00646EA6">
        <w:rPr>
          <w:bCs/>
        </w:rPr>
        <w:t xml:space="preserve"> </w:t>
      </w:r>
      <w:r w:rsidRPr="00BA46E5">
        <w:rPr>
          <w:bCs/>
        </w:rPr>
        <w:t xml:space="preserve">would have complex cases of added attachments through time or either </w:t>
      </w:r>
      <w:r w:rsidR="00646EA6" w:rsidRPr="00BA46E5">
        <w:rPr>
          <w:bCs/>
        </w:rPr>
        <w:t>space</w:t>
      </w:r>
      <w:r w:rsidR="00646EA6">
        <w:rPr>
          <w:bCs/>
        </w:rPr>
        <w:t xml:space="preserve"> that</w:t>
      </w:r>
      <w:r w:rsidRPr="00BA46E5">
        <w:rPr>
          <w:bCs/>
        </w:rPr>
        <w:t xml:space="preserve"> woul</w:t>
      </w:r>
      <w:r w:rsidR="00646EA6">
        <w:rPr>
          <w:bCs/>
        </w:rPr>
        <w:t>d be possibly explained as</w:t>
      </w:r>
      <w:r w:rsidRPr="00BA46E5">
        <w:rPr>
          <w:bCs/>
        </w:rPr>
        <w:t xml:space="preserve"> epenthesis</w:t>
      </w:r>
      <w:r w:rsidR="00EE3AB0">
        <w:rPr>
          <w:bCs/>
        </w:rPr>
        <w:fldChar w:fldCharType="begin"/>
      </w:r>
      <w:r w:rsidR="00EE3AB0">
        <w:instrText xml:space="preserve"> XE "</w:instrText>
      </w:r>
      <w:r w:rsidR="00EE3AB0" w:rsidRPr="00F74065">
        <w:instrText>epenthesis</w:instrText>
      </w:r>
      <w:r w:rsidR="00EE3AB0">
        <w:instrText xml:space="preserve">" </w:instrText>
      </w:r>
      <w:r w:rsidR="00EE3AB0">
        <w:rPr>
          <w:bCs/>
        </w:rPr>
        <w:fldChar w:fldCharType="end"/>
      </w:r>
      <w:r w:rsidR="00646EA6">
        <w:rPr>
          <w:bCs/>
        </w:rPr>
        <w:t>.</w:t>
      </w:r>
      <w:r w:rsidRPr="00BA46E5">
        <w:rPr>
          <w:bCs/>
        </w:rPr>
        <w:t xml:space="preserve"> The basic vocabulary</w:t>
      </w:r>
      <w:r w:rsidR="00283925">
        <w:rPr>
          <w:bCs/>
        </w:rPr>
        <w:fldChar w:fldCharType="begin"/>
      </w:r>
      <w:r w:rsidR="00283925">
        <w:instrText xml:space="preserve"> XE "</w:instrText>
      </w:r>
      <w:r w:rsidR="00283925" w:rsidRPr="004541AE">
        <w:instrText>basic vocabulary</w:instrText>
      </w:r>
      <w:r w:rsidR="00283925">
        <w:instrText xml:space="preserve">" </w:instrText>
      </w:r>
      <w:r w:rsidR="00283925">
        <w:rPr>
          <w:bCs/>
        </w:rPr>
        <w:fldChar w:fldCharType="end"/>
      </w:r>
      <w:r w:rsidRPr="00BA46E5">
        <w:rPr>
          <w:bCs/>
        </w:rPr>
        <w:t xml:space="preserve"> </w:t>
      </w:r>
      <w:r w:rsidR="004F0043">
        <w:rPr>
          <w:bCs/>
        </w:rPr>
        <w:t>as</w:t>
      </w:r>
      <w:r w:rsidRPr="00BA46E5">
        <w:rPr>
          <w:bCs/>
        </w:rPr>
        <w:t xml:space="preserve"> smell, daughter, son, official, time</w:t>
      </w:r>
      <w:r w:rsidR="004F0043" w:rsidRPr="00BA46E5">
        <w:rPr>
          <w:bCs/>
        </w:rPr>
        <w:t>, would</w:t>
      </w:r>
      <w:r w:rsidRPr="00BA46E5">
        <w:rPr>
          <w:bCs/>
        </w:rPr>
        <w:t xml:space="preserve"> make for convincing conclusions of a possible phonological relationship between these Black African languages.</w:t>
      </w:r>
    </w:p>
    <w:p w14:paraId="00BC81A4" w14:textId="77777777" w:rsidR="00517929" w:rsidRPr="00CE41D1" w:rsidRDefault="00517929" w:rsidP="00F73868">
      <w:pPr>
        <w:ind w:firstLine="0"/>
        <w:rPr>
          <w:bCs/>
        </w:rPr>
      </w:pPr>
    </w:p>
    <w:p w14:paraId="5AC62A1F" w14:textId="77777777" w:rsidR="00E12C53" w:rsidRPr="00E12C53" w:rsidRDefault="00E12C53" w:rsidP="00F73868">
      <w:pPr>
        <w:ind w:firstLine="0"/>
        <w:rPr>
          <w:bCs/>
        </w:rPr>
      </w:pPr>
      <w:r>
        <w:rPr>
          <w:bCs/>
        </w:rPr>
        <w:t xml:space="preserve">Lexical correspondences (12) – C1 </w:t>
      </w:r>
      <w:r w:rsidRPr="00E12C53">
        <w:rPr>
          <w:b/>
          <w:bCs/>
        </w:rPr>
        <w:t>s</w:t>
      </w:r>
      <w:r>
        <w:rPr>
          <w:bCs/>
        </w:rPr>
        <w:t xml:space="preserve"> &gt;</w:t>
      </w:r>
      <w:r w:rsidRPr="00E12C53">
        <w:rPr>
          <w:b/>
          <w:bCs/>
        </w:rPr>
        <w:t>s</w:t>
      </w:r>
      <w:r>
        <w:rPr>
          <w:bCs/>
        </w:rPr>
        <w:t xml:space="preserve"> </w:t>
      </w:r>
      <w:r>
        <w:rPr>
          <w:bCs/>
        </w:rPr>
        <w:br/>
      </w:r>
      <w:r w:rsidRPr="00E12C53">
        <w:rPr>
          <w:bCs/>
        </w:rPr>
        <w:t>the Medew Neter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E12C53">
        <w:rPr>
          <w:bCs/>
        </w:rPr>
        <w:t xml:space="preserve"> </w:t>
      </w:r>
      <w:r w:rsidRPr="00E12C53">
        <w:rPr>
          <w:b/>
          <w:bCs/>
        </w:rPr>
        <w:t>s</w:t>
      </w:r>
      <w:r w:rsidRPr="00E12C53">
        <w:rPr>
          <w:bCs/>
        </w:rPr>
        <w:t>- ----- &gt;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E12C53">
        <w:rPr>
          <w:bCs/>
        </w:rPr>
        <w:t xml:space="preserve"> voiceless alveolar sibilant </w:t>
      </w:r>
      <w:r w:rsidRPr="00E12C53">
        <w:rPr>
          <w:b/>
          <w:bCs/>
        </w:rPr>
        <w:t>s</w:t>
      </w:r>
      <w:r w:rsidRPr="00E12C53">
        <w:rPr>
          <w:bCs/>
        </w:rPr>
        <w:t>-</w:t>
      </w:r>
      <w:r w:rsidR="00CE41D1" w:rsidRPr="00E12C53">
        <w:rPr>
          <w:bCs/>
        </w:rPr>
        <w:tab/>
      </w:r>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251"/>
        <w:gridCol w:w="1441"/>
        <w:gridCol w:w="1172"/>
        <w:gridCol w:w="1529"/>
        <w:gridCol w:w="1411"/>
        <w:gridCol w:w="1556"/>
      </w:tblGrid>
      <w:tr w:rsidR="00E12C53" w:rsidRPr="00E12C53" w14:paraId="45524F95" w14:textId="77777777" w:rsidTr="00010C19">
        <w:tc>
          <w:tcPr>
            <w:tcW w:w="1202" w:type="pct"/>
            <w:shd w:val="clear" w:color="auto" w:fill="auto"/>
            <w:tcMar>
              <w:top w:w="100" w:type="dxa"/>
              <w:left w:w="100" w:type="dxa"/>
              <w:bottom w:w="100" w:type="dxa"/>
              <w:right w:w="100" w:type="dxa"/>
            </w:tcMar>
          </w:tcPr>
          <w:p w14:paraId="7F4AD448" w14:textId="77777777" w:rsidR="00E12C53" w:rsidRPr="00E12C53" w:rsidRDefault="007249CF"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lastRenderedPageBreak/>
              <w:t>Md</w:t>
            </w:r>
            <w:r w:rsidR="00E12C53">
              <w:rPr>
                <w:rFonts w:ascii="Times New Roman" w:eastAsia="Times New Roman" w:hAnsi="Times New Roman" w:cs="Times New Roman"/>
                <w:color w:val="000000"/>
                <w:lang w:eastAsia="en-US"/>
              </w:rPr>
              <w:t>C</w:t>
            </w:r>
            <w:r>
              <w:rPr>
                <w:rFonts w:ascii="Times New Roman" w:eastAsia="Times New Roman" w:hAnsi="Times New Roman" w:cs="Times New Roman"/>
                <w:color w:val="000000"/>
                <w:lang w:eastAsia="en-US"/>
              </w:rPr>
              <w:t xml:space="preserve">        </w:t>
            </w:r>
            <w:r w:rsidR="00010C19">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*PNS</w:t>
            </w:r>
          </w:p>
        </w:tc>
        <w:tc>
          <w:tcPr>
            <w:tcW w:w="770" w:type="pct"/>
            <w:shd w:val="clear" w:color="auto" w:fill="auto"/>
            <w:tcMar>
              <w:top w:w="100" w:type="dxa"/>
              <w:left w:w="100" w:type="dxa"/>
              <w:bottom w:w="100" w:type="dxa"/>
              <w:right w:w="100" w:type="dxa"/>
            </w:tcMar>
          </w:tcPr>
          <w:p w14:paraId="74BEBE79" w14:textId="77777777"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Medew Neter</w:t>
            </w:r>
            <w:r w:rsidRPr="003E7790">
              <w:rPr>
                <w:rFonts w:ascii="Times New Roman" w:eastAsia="Times New Roman" w:hAnsi="Times New Roman" w:cs="Times New Roman"/>
                <w:color w:val="000000"/>
                <w:sz w:val="20"/>
                <w:szCs w:val="20"/>
                <w:lang w:eastAsia="en-US"/>
              </w:rPr>
              <w:br/>
              <w:t>reconstruction</w:t>
            </w:r>
          </w:p>
        </w:tc>
        <w:tc>
          <w:tcPr>
            <w:tcW w:w="626" w:type="pct"/>
          </w:tcPr>
          <w:p w14:paraId="549E0C96" w14:textId="77777777" w:rsidR="00E12C53" w:rsidRPr="003E7790" w:rsidRDefault="00A84879"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Coptic</w:t>
            </w:r>
          </w:p>
        </w:tc>
        <w:tc>
          <w:tcPr>
            <w:tcW w:w="817" w:type="pct"/>
            <w:shd w:val="clear" w:color="auto" w:fill="auto"/>
            <w:tcMar>
              <w:top w:w="100" w:type="dxa"/>
              <w:left w:w="100" w:type="dxa"/>
              <w:bottom w:w="100" w:type="dxa"/>
              <w:right w:w="100" w:type="dxa"/>
            </w:tcMar>
          </w:tcPr>
          <w:p w14:paraId="4E55AE3C" w14:textId="77777777"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r w:rsidRPr="003E7790">
              <w:rPr>
                <w:rFonts w:ascii="Times New Roman" w:eastAsia="Times New Roman" w:hAnsi="Times New Roman" w:cs="Times New Roman"/>
                <w:color w:val="000000"/>
                <w:sz w:val="20"/>
                <w:szCs w:val="20"/>
                <w:lang w:eastAsia="en-US"/>
              </w:rPr>
              <w:t xml:space="preserve"> </w:t>
            </w:r>
          </w:p>
        </w:tc>
        <w:tc>
          <w:tcPr>
            <w:tcW w:w="754" w:type="pct"/>
          </w:tcPr>
          <w:p w14:paraId="480A022C" w14:textId="77777777"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 xml:space="preserve">SW Dinka </w:t>
            </w:r>
          </w:p>
        </w:tc>
        <w:tc>
          <w:tcPr>
            <w:tcW w:w="831" w:type="pct"/>
          </w:tcPr>
          <w:p w14:paraId="43022BAC" w14:textId="77777777"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E12C53" w:rsidRPr="00E12C53" w14:paraId="7487BED9" w14:textId="77777777" w:rsidTr="00010C19">
        <w:trPr>
          <w:trHeight w:val="692"/>
        </w:trPr>
        <w:tc>
          <w:tcPr>
            <w:tcW w:w="1202" w:type="pct"/>
            <w:shd w:val="clear" w:color="auto" w:fill="auto"/>
            <w:tcMar>
              <w:top w:w="100" w:type="dxa"/>
              <w:left w:w="100" w:type="dxa"/>
              <w:bottom w:w="100" w:type="dxa"/>
              <w:right w:w="100" w:type="dxa"/>
            </w:tcMar>
          </w:tcPr>
          <w:p w14:paraId="01C3E8C4" w14:textId="77777777"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b/>
                <w:noProof/>
                <w:color w:val="000000"/>
                <w:sz w:val="20"/>
                <w:szCs w:val="20"/>
                <w:lang w:eastAsia="en-US"/>
              </w:rPr>
              <w:t>70</w:t>
            </w:r>
            <w:r w:rsidR="00AD0554">
              <w:rPr>
                <w:rFonts w:ascii="Times New Roman" w:eastAsia="Times New Roman" w:hAnsi="Times New Roman" w:cs="Times New Roman"/>
                <w:i/>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07249FA9" wp14:editId="230DCD65">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007249CF">
              <w:rPr>
                <w:rFonts w:ascii="Times New Roman" w:eastAsia="Times New Roman" w:hAnsi="Times New Roman" w:cs="Times New Roman"/>
                <w:i/>
                <w:noProof/>
                <w:color w:val="000000"/>
                <w:lang w:eastAsia="en-US"/>
              </w:rPr>
              <w:t xml:space="preserve">  </w:t>
            </w:r>
            <w:r w:rsidR="00010C19">
              <w:rPr>
                <w:rFonts w:ascii="Times New Roman" w:eastAsia="Times New Roman" w:hAnsi="Times New Roman" w:cs="Times New Roman"/>
                <w:i/>
                <w:noProof/>
                <w:color w:val="000000"/>
                <w:lang w:eastAsia="en-US"/>
              </w:rPr>
              <w:t xml:space="preserve"> </w:t>
            </w:r>
            <w:r w:rsidR="007249CF">
              <w:rPr>
                <w:rFonts w:ascii="Times New Roman" w:eastAsia="Times New Roman" w:hAnsi="Times New Roman" w:cs="Times New Roman"/>
                <w:i/>
                <w:noProof/>
                <w:color w:val="000000"/>
                <w:lang w:eastAsia="en-US"/>
              </w:rPr>
              <w:t xml:space="preserve">  *</w:t>
            </w:r>
            <w:r w:rsidR="007249CF" w:rsidRPr="002B59C5">
              <w:rPr>
                <w:rFonts w:ascii="Times New Roman" w:eastAsia="Times New Roman" w:hAnsi="Times New Roman" w:cs="Times New Roman"/>
                <w:noProof/>
                <w:color w:val="000000"/>
                <w:u w:val="single"/>
                <w:lang w:eastAsia="en-US"/>
              </w:rPr>
              <w:t>sune</w:t>
            </w:r>
            <w:r w:rsidR="007249CF" w:rsidRPr="007249CF">
              <w:rPr>
                <w:rFonts w:ascii="Times New Roman" w:eastAsia="Times New Roman" w:hAnsi="Times New Roman" w:cs="Times New Roman"/>
                <w:i/>
                <w:noProof/>
                <w:color w:val="000000"/>
                <w:u w:val="single"/>
                <w:lang w:eastAsia="en-US"/>
              </w:rPr>
              <w:t>ː</w:t>
            </w:r>
            <w:r w:rsidR="00E12C53" w:rsidRPr="00E12C53">
              <w:rPr>
                <w:rFonts w:ascii="Times New Roman" w:eastAsia="Times New Roman" w:hAnsi="Times New Roman" w:cs="Times New Roman"/>
                <w:i/>
                <w:color w:val="000000"/>
                <w:lang w:eastAsia="en-US"/>
              </w:rPr>
              <w:br/>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&lt; sn &gt;</w:t>
            </w:r>
            <w:r w:rsidR="007249CF">
              <w:rPr>
                <w:rFonts w:ascii="Times New Roman" w:eastAsia="Times New Roman" w:hAnsi="Times New Roman" w:cs="Times New Roman"/>
                <w:i/>
                <w:color w:val="000000"/>
                <w:lang w:eastAsia="en-US"/>
              </w:rPr>
              <w:t xml:space="preserve">      </w:t>
            </w:r>
            <w:r w:rsidR="007249CF" w:rsidRPr="007249CF">
              <w:rPr>
                <w:rFonts w:ascii="Times New Roman" w:eastAsia="Times New Roman" w:hAnsi="Times New Roman" w:cs="Times New Roman"/>
                <w:i/>
                <w:color w:val="000000"/>
                <w:sz w:val="20"/>
                <w:szCs w:val="20"/>
                <w:lang w:eastAsia="en-US"/>
              </w:rPr>
              <w:t>to smell</w:t>
            </w:r>
          </w:p>
        </w:tc>
        <w:tc>
          <w:tcPr>
            <w:tcW w:w="770" w:type="pct"/>
            <w:shd w:val="clear" w:color="auto" w:fill="auto"/>
            <w:tcMar>
              <w:top w:w="100" w:type="dxa"/>
              <w:left w:w="100" w:type="dxa"/>
              <w:bottom w:w="100" w:type="dxa"/>
              <w:right w:w="100" w:type="dxa"/>
            </w:tcMar>
          </w:tcPr>
          <w:p w14:paraId="53C54E51"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auto"/>
                <w:lang w:eastAsia="en-US"/>
              </w:rPr>
              <w:t>ú</w:t>
            </w:r>
            <w:r w:rsidRPr="00E12C53">
              <w:rPr>
                <w:rFonts w:ascii="Times New Roman" w:eastAsia="Times New Roman" w:hAnsi="Times New Roman" w:cs="Times New Roman"/>
                <w:b/>
                <w:color w:val="000000"/>
                <w:lang w:eastAsia="en-US"/>
              </w:rPr>
              <w:t>n</w:t>
            </w:r>
            <w:r w:rsidRPr="00E12C53">
              <w:rPr>
                <w:rFonts w:ascii="Times New Roman" w:eastAsia="Times New Roman" w:hAnsi="Times New Roman" w:cs="Times New Roman"/>
                <w:b/>
                <w:color w:val="000000"/>
                <w:lang w:eastAsia="en-US"/>
              </w:rPr>
              <w:br/>
            </w:r>
            <w:r w:rsidRPr="00E12C53">
              <w:rPr>
                <w:rFonts w:ascii="Times New Roman" w:eastAsia="Times New Roman" w:hAnsi="Times New Roman" w:cs="Times New Roman"/>
                <w:color w:val="000000"/>
                <w:lang w:eastAsia="en-US"/>
              </w:rPr>
              <w:t xml:space="preserve"> </w:t>
            </w:r>
            <w:r w:rsidRPr="005150D6">
              <w:rPr>
                <w:rFonts w:ascii="Times New Roman" w:eastAsia="Times New Roman" w:hAnsi="Times New Roman" w:cs="Times New Roman"/>
                <w:i/>
                <w:color w:val="000000"/>
                <w:sz w:val="20"/>
                <w:szCs w:val="20"/>
                <w:lang w:eastAsia="en-US"/>
              </w:rPr>
              <w:t>to smell</w:t>
            </w:r>
          </w:p>
        </w:tc>
        <w:tc>
          <w:tcPr>
            <w:tcW w:w="626" w:type="pct"/>
          </w:tcPr>
          <w:p w14:paraId="535A4C39" w14:textId="77777777" w:rsidR="00E12C53" w:rsidRPr="00E12C53" w:rsidRDefault="00E12C53" w:rsidP="006477F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ʃo</w:t>
            </w:r>
            <w:r w:rsidR="006477F8" w:rsidRPr="006477F8">
              <w:rPr>
                <w:rFonts w:ascii="Times New Roman" w:eastAsia="Times New Roman" w:hAnsi="Times New Roman" w:cs="Times New Roman"/>
                <w:b/>
                <w:color w:val="auto"/>
                <w:lang w:eastAsia="en-US"/>
              </w:rPr>
              <w:t>ː</w:t>
            </w:r>
            <w:r w:rsidRPr="006477F8">
              <w:rPr>
                <w:rFonts w:ascii="Times New Roman" w:eastAsia="Times New Roman" w:hAnsi="Times New Roman" w:cs="Times New Roman"/>
                <w:b/>
                <w:color w:val="auto"/>
                <w:lang w:eastAsia="en-US"/>
              </w:rPr>
              <w:t>lm</w:t>
            </w:r>
            <w:r w:rsidRPr="00E12C53">
              <w:rPr>
                <w:rFonts w:ascii="Times New Roman" w:eastAsia="Times New Roman" w:hAnsi="Times New Roman" w:cs="Times New Roman"/>
                <w:b/>
                <w:color w:val="000000"/>
                <w:lang w:eastAsia="en-US"/>
              </w:rPr>
              <w:br/>
            </w:r>
            <w:r w:rsidRPr="005150D6">
              <w:rPr>
                <w:rFonts w:ascii="Times New Roman" w:eastAsia="Times New Roman" w:hAnsi="Times New Roman" w:cs="Times New Roman"/>
                <w:i/>
                <w:color w:val="000000"/>
                <w:sz w:val="20"/>
                <w:szCs w:val="20"/>
                <w:lang w:eastAsia="en-US"/>
              </w:rPr>
              <w:t>smell</w:t>
            </w:r>
          </w:p>
        </w:tc>
        <w:tc>
          <w:tcPr>
            <w:tcW w:w="817" w:type="pct"/>
            <w:shd w:val="clear" w:color="auto" w:fill="auto"/>
            <w:tcMar>
              <w:top w:w="100" w:type="dxa"/>
              <w:left w:w="100" w:type="dxa"/>
              <w:bottom w:w="100" w:type="dxa"/>
              <w:right w:w="100" w:type="dxa"/>
            </w:tcMar>
          </w:tcPr>
          <w:p w14:paraId="4A2B0C89"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únnɛ</w:t>
            </w:r>
            <w:r w:rsidRPr="00E12C53">
              <w:rPr>
                <w:rFonts w:ascii="Times New Roman" w:eastAsia="Times New Roman" w:hAnsi="Times New Roman" w:cs="Times New Roman"/>
                <w:b/>
                <w:color w:val="000000"/>
                <w:lang w:eastAsia="en-US"/>
              </w:rPr>
              <w:br/>
            </w:r>
            <w:r w:rsidRPr="005150D6">
              <w:rPr>
                <w:rFonts w:ascii="Times New Roman" w:eastAsia="Times New Roman" w:hAnsi="Times New Roman" w:cs="Times New Roman"/>
                <w:i/>
                <w:color w:val="000000"/>
                <w:sz w:val="20"/>
                <w:szCs w:val="20"/>
                <w:lang w:eastAsia="en-US"/>
              </w:rPr>
              <w:t>to smell, sniff</w:t>
            </w:r>
          </w:p>
        </w:tc>
        <w:tc>
          <w:tcPr>
            <w:tcW w:w="754" w:type="pct"/>
          </w:tcPr>
          <w:p w14:paraId="708CB7D6"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cuŋ</w:t>
            </w:r>
            <w:r w:rsidRPr="00E12C53">
              <w:rPr>
                <w:rFonts w:ascii="Times New Roman" w:eastAsia="Times New Roman" w:hAnsi="Times New Roman" w:cs="Times New Roman"/>
                <w:b/>
                <w:color w:val="000000"/>
                <w:lang w:eastAsia="en-US"/>
              </w:rPr>
              <w:br/>
            </w:r>
            <w:r w:rsidR="005150D6">
              <w:rPr>
                <w:rFonts w:ascii="Times New Roman" w:eastAsia="Times New Roman" w:hAnsi="Times New Roman" w:cs="Times New Roman"/>
                <w:color w:val="000000"/>
                <w:sz w:val="20"/>
                <w:szCs w:val="20"/>
                <w:lang w:eastAsia="en-US"/>
              </w:rPr>
              <w:t xml:space="preserve"> </w:t>
            </w:r>
            <w:r w:rsidR="005150D6" w:rsidRPr="005150D6">
              <w:rPr>
                <w:rFonts w:ascii="Times New Roman" w:eastAsia="Times New Roman" w:hAnsi="Times New Roman" w:cs="Times New Roman"/>
                <w:i/>
                <w:color w:val="000000"/>
                <w:sz w:val="20"/>
                <w:szCs w:val="20"/>
                <w:lang w:eastAsia="en-US"/>
              </w:rPr>
              <w:t xml:space="preserve">a smell, </w:t>
            </w:r>
            <w:r w:rsidRPr="005150D6">
              <w:rPr>
                <w:rFonts w:ascii="Times New Roman" w:eastAsia="Times New Roman" w:hAnsi="Times New Roman" w:cs="Times New Roman"/>
                <w:i/>
                <w:color w:val="000000"/>
                <w:sz w:val="20"/>
                <w:szCs w:val="20"/>
                <w:lang w:eastAsia="en-US"/>
              </w:rPr>
              <w:t>stench</w:t>
            </w:r>
          </w:p>
        </w:tc>
        <w:tc>
          <w:tcPr>
            <w:tcW w:w="831" w:type="pct"/>
          </w:tcPr>
          <w:p w14:paraId="6175854D"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sínjé</w:t>
            </w:r>
            <w:r w:rsidRPr="00E12C53">
              <w:rPr>
                <w:rFonts w:ascii="Times New Roman" w:eastAsia="Times New Roman" w:hAnsi="Times New Roman" w:cs="Times New Roman"/>
                <w:b/>
                <w:color w:val="000000"/>
                <w:lang w:eastAsia="en-US"/>
              </w:rPr>
              <w:br/>
            </w:r>
            <w:r w:rsidRPr="005150D6">
              <w:rPr>
                <w:rFonts w:ascii="Times New Roman" w:eastAsia="Times New Roman" w:hAnsi="Times New Roman" w:cs="Times New Roman"/>
                <w:i/>
                <w:color w:val="000000"/>
                <w:sz w:val="20"/>
                <w:szCs w:val="20"/>
                <w:lang w:eastAsia="en-US"/>
              </w:rPr>
              <w:t>sniff, smell</w:t>
            </w:r>
          </w:p>
        </w:tc>
      </w:tr>
      <w:tr w:rsidR="00E12C53" w:rsidRPr="00E12C53" w14:paraId="4C12B62B" w14:textId="77777777" w:rsidTr="00010C19">
        <w:trPr>
          <w:trHeight w:val="663"/>
        </w:trPr>
        <w:tc>
          <w:tcPr>
            <w:tcW w:w="1202" w:type="pct"/>
            <w:shd w:val="clear" w:color="auto" w:fill="auto"/>
            <w:tcMar>
              <w:top w:w="100" w:type="dxa"/>
              <w:left w:w="100" w:type="dxa"/>
              <w:bottom w:w="100" w:type="dxa"/>
              <w:right w:w="100" w:type="dxa"/>
            </w:tcMar>
          </w:tcPr>
          <w:p w14:paraId="16B18FE8" w14:textId="77777777"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noProof/>
                <w:color w:val="000000"/>
                <w:lang w:eastAsia="en-US"/>
              </w:rPr>
            </w:pPr>
            <w:r>
              <w:rPr>
                <w:rFonts w:ascii="Times New Roman" w:eastAsia="Times New Roman" w:hAnsi="Times New Roman" w:cs="Times New Roman"/>
                <w:b/>
                <w:noProof/>
                <w:color w:val="000000"/>
                <w:sz w:val="20"/>
                <w:szCs w:val="20"/>
                <w:lang w:eastAsia="en-US"/>
              </w:rPr>
              <w:t>71</w:t>
            </w:r>
            <w:r w:rsidR="00AD0554">
              <w:rPr>
                <w:rFonts w:ascii="Times New Roman" w:eastAsia="Times New Roman" w:hAnsi="Times New Roman" w:cs="Times New Roman"/>
                <w:i/>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638D5B9A" wp14:editId="410020D3">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007249CF">
              <w:rPr>
                <w:rFonts w:ascii="Times New Roman" w:eastAsia="Times New Roman" w:hAnsi="Times New Roman" w:cs="Times New Roman"/>
                <w:i/>
                <w:noProof/>
                <w:color w:val="000000"/>
                <w:lang w:eastAsia="en-US"/>
              </w:rPr>
              <w:t xml:space="preserve">      </w:t>
            </w:r>
            <w:r w:rsidR="00E91F66">
              <w:rPr>
                <w:rFonts w:ascii="Times New Roman" w:eastAsia="Times New Roman" w:hAnsi="Times New Roman" w:cs="Times New Roman"/>
                <w:i/>
                <w:noProof/>
                <w:color w:val="000000"/>
                <w:lang w:eastAsia="en-US"/>
              </w:rPr>
              <w:t xml:space="preserve"> </w:t>
            </w:r>
            <w:r w:rsidR="007249CF">
              <w:rPr>
                <w:rFonts w:ascii="Times New Roman" w:eastAsia="Times New Roman" w:hAnsi="Times New Roman" w:cs="Times New Roman"/>
                <w:i/>
                <w:noProof/>
                <w:color w:val="000000"/>
                <w:lang w:eastAsia="en-US"/>
              </w:rPr>
              <w:t xml:space="preserve"> </w:t>
            </w:r>
            <w:r w:rsidR="00DA0DF2">
              <w:rPr>
                <w:rFonts w:ascii="Times New Roman" w:eastAsia="Times New Roman" w:hAnsi="Times New Roman" w:cs="Times New Roman"/>
                <w:i/>
                <w:noProof/>
                <w:color w:val="000000"/>
                <w:lang w:eastAsia="en-US"/>
              </w:rPr>
              <w:t>*</w:t>
            </w:r>
            <w:r w:rsidR="00AE23EA" w:rsidRPr="002B59C5">
              <w:rPr>
                <w:rFonts w:ascii="Times New Roman" w:eastAsia="Times New Roman" w:hAnsi="Times New Roman" w:cs="Times New Roman"/>
                <w:noProof/>
                <w:color w:val="000000"/>
                <w:u w:val="single"/>
                <w:lang w:eastAsia="en-US"/>
              </w:rPr>
              <w:t>se</w:t>
            </w:r>
            <w:r w:rsidR="00DA0DF2" w:rsidRPr="00DA0DF2">
              <w:rPr>
                <w:rFonts w:ascii="Times New Roman" w:eastAsia="Times New Roman" w:hAnsi="Times New Roman" w:cs="Times New Roman"/>
                <w:i/>
                <w:noProof/>
                <w:color w:val="000000"/>
                <w:u w:val="single"/>
                <w:lang w:eastAsia="en-US"/>
              </w:rPr>
              <w:t>ː</w:t>
            </w:r>
            <w:r w:rsidR="00E12C53" w:rsidRPr="00E12C53">
              <w:rPr>
                <w:rFonts w:ascii="Times New Roman" w:eastAsia="Times New Roman" w:hAnsi="Times New Roman" w:cs="Times New Roman"/>
                <w:i/>
                <w:noProof/>
                <w:color w:val="000000"/>
                <w:lang w:eastAsia="en-US"/>
              </w:rPr>
              <w:br/>
            </w:r>
            <w:r w:rsidR="00AD0554">
              <w:rPr>
                <w:rFonts w:ascii="Times New Roman" w:eastAsia="Times New Roman" w:hAnsi="Times New Roman" w:cs="Times New Roman"/>
                <w:i/>
                <w:noProof/>
                <w:color w:val="000000"/>
                <w:lang w:eastAsia="en-US"/>
              </w:rPr>
              <w:t xml:space="preserve">  </w:t>
            </w:r>
            <w:r w:rsidR="00AC1D12">
              <w:rPr>
                <w:rFonts w:ascii="Times New Roman" w:eastAsia="Times New Roman" w:hAnsi="Times New Roman" w:cs="Times New Roman"/>
                <w:i/>
                <w:noProof/>
                <w:color w:val="000000"/>
                <w:lang w:eastAsia="en-US"/>
              </w:rPr>
              <w:t>&lt; sw &gt;</w:t>
            </w:r>
            <w:r w:rsidR="00DA0DF2">
              <w:rPr>
                <w:rFonts w:ascii="Times New Roman" w:eastAsia="Times New Roman" w:hAnsi="Times New Roman" w:cs="Times New Roman"/>
                <w:i/>
                <w:noProof/>
                <w:color w:val="000000"/>
                <w:lang w:eastAsia="en-US"/>
              </w:rPr>
              <w:t xml:space="preserve">      </w:t>
            </w:r>
            <w:r w:rsidR="00DA0DF2" w:rsidRPr="00DA0DF2">
              <w:rPr>
                <w:rFonts w:ascii="Times New Roman" w:eastAsia="Times New Roman" w:hAnsi="Times New Roman" w:cs="Times New Roman"/>
                <w:i/>
                <w:noProof/>
                <w:color w:val="000000"/>
                <w:sz w:val="20"/>
                <w:szCs w:val="20"/>
                <w:lang w:eastAsia="en-US"/>
              </w:rPr>
              <w:t>time</w:t>
            </w:r>
          </w:p>
        </w:tc>
        <w:tc>
          <w:tcPr>
            <w:tcW w:w="770" w:type="pct"/>
            <w:shd w:val="clear" w:color="auto" w:fill="auto"/>
            <w:tcMar>
              <w:top w:w="100" w:type="dxa"/>
              <w:left w:w="100" w:type="dxa"/>
              <w:bottom w:w="100" w:type="dxa"/>
              <w:right w:w="100" w:type="dxa"/>
            </w:tcMar>
          </w:tcPr>
          <w:p w14:paraId="34EA8189"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000000"/>
                <w:lang w:eastAsia="en-US"/>
              </w:rPr>
              <w:t xml:space="preserve">ɑː </w:t>
            </w:r>
            <w:r w:rsidRPr="00E12C53">
              <w:rPr>
                <w:rFonts w:ascii="Times New Roman" w:eastAsia="Times New Roman" w:hAnsi="Times New Roman" w:cs="Times New Roman"/>
                <w:b/>
                <w:color w:val="000000"/>
                <w:lang w:eastAsia="en-US"/>
              </w:rPr>
              <w:br/>
              <w:t xml:space="preserve"> </w:t>
            </w:r>
            <w:r w:rsidRPr="005150D6">
              <w:rPr>
                <w:rFonts w:ascii="Times New Roman" w:eastAsia="Times New Roman" w:hAnsi="Times New Roman" w:cs="Times New Roman"/>
                <w:i/>
                <w:color w:val="000000"/>
                <w:sz w:val="20"/>
                <w:szCs w:val="20"/>
                <w:lang w:eastAsia="en-US"/>
              </w:rPr>
              <w:t>time</w:t>
            </w:r>
          </w:p>
        </w:tc>
        <w:tc>
          <w:tcPr>
            <w:tcW w:w="626" w:type="pct"/>
          </w:tcPr>
          <w:p w14:paraId="23783ED6"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E12C53">
              <w:rPr>
                <w:rFonts w:ascii="Times New Roman" w:eastAsia="Times New Roman" w:hAnsi="Times New Roman" w:cs="Times New Roman"/>
                <w:b/>
                <w:color w:val="000000"/>
                <w:lang w:eastAsia="en-US"/>
              </w:rPr>
              <w:t xml:space="preserve"> </w:t>
            </w:r>
            <w:r w:rsidRPr="006477F8">
              <w:rPr>
                <w:rFonts w:ascii="Times New Roman" w:eastAsia="Times New Roman" w:hAnsi="Times New Roman" w:cs="Times New Roman"/>
                <w:b/>
                <w:color w:val="auto"/>
                <w:lang w:eastAsia="en-US"/>
              </w:rPr>
              <w:t>seː</w:t>
            </w:r>
            <w:r w:rsidRPr="00E12C53">
              <w:rPr>
                <w:rFonts w:ascii="Times New Roman" w:eastAsia="Times New Roman" w:hAnsi="Times New Roman" w:cs="Times New Roman"/>
                <w:color w:val="000000"/>
                <w:sz w:val="32"/>
                <w:szCs w:val="32"/>
                <w:lang w:eastAsia="en-US"/>
              </w:rPr>
              <w:br/>
            </w:r>
            <w:r w:rsidRPr="005150D6">
              <w:rPr>
                <w:rFonts w:ascii="Times New Roman" w:eastAsia="Times New Roman" w:hAnsi="Times New Roman" w:cs="Times New Roman"/>
                <w:i/>
                <w:color w:val="000000"/>
                <w:sz w:val="20"/>
                <w:szCs w:val="20"/>
                <w:lang w:eastAsia="en-US"/>
              </w:rPr>
              <w:t>time, season</w:t>
            </w:r>
          </w:p>
        </w:tc>
        <w:tc>
          <w:tcPr>
            <w:tcW w:w="817" w:type="pct"/>
            <w:shd w:val="clear" w:color="auto" w:fill="auto"/>
            <w:tcMar>
              <w:top w:w="100" w:type="dxa"/>
              <w:left w:w="100" w:type="dxa"/>
              <w:bottom w:w="100" w:type="dxa"/>
              <w:right w:w="100" w:type="dxa"/>
            </w:tcMar>
          </w:tcPr>
          <w:p w14:paraId="570F57F4"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 xml:space="preserve"> </w:t>
            </w: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ɑː</w:t>
            </w:r>
            <w:r w:rsidRPr="00E12C53">
              <w:rPr>
                <w:rFonts w:ascii="Times New Roman" w:eastAsia="Times New Roman" w:hAnsi="Times New Roman" w:cs="Times New Roman"/>
                <w:color w:val="000000"/>
                <w:sz w:val="32"/>
                <w:szCs w:val="32"/>
                <w:lang w:eastAsia="en-US"/>
              </w:rPr>
              <w:br/>
            </w:r>
            <w:r w:rsidRPr="005150D6">
              <w:rPr>
                <w:rFonts w:ascii="Times New Roman" w:eastAsia="Times New Roman" w:hAnsi="Times New Roman" w:cs="Times New Roman"/>
                <w:i/>
                <w:color w:val="000000"/>
                <w:sz w:val="20"/>
                <w:szCs w:val="20"/>
                <w:lang w:eastAsia="en-US"/>
              </w:rPr>
              <w:t>hour, clock</w:t>
            </w:r>
            <w:r w:rsidRPr="00E12C53">
              <w:rPr>
                <w:rFonts w:ascii="Times New Roman" w:eastAsia="Times New Roman" w:hAnsi="Times New Roman" w:cs="Times New Roman"/>
                <w:color w:val="000000"/>
                <w:sz w:val="20"/>
                <w:szCs w:val="20"/>
                <w:lang w:eastAsia="en-US"/>
              </w:rPr>
              <w:t xml:space="preserve"> </w:t>
            </w:r>
          </w:p>
        </w:tc>
        <w:tc>
          <w:tcPr>
            <w:tcW w:w="754" w:type="pct"/>
          </w:tcPr>
          <w:p w14:paraId="02AE1F09"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6477F8">
              <w:rPr>
                <w:rFonts w:ascii="Times New Roman" w:eastAsia="Times New Roman" w:hAnsi="Times New Roman" w:cs="Times New Roman"/>
                <w:b/>
                <w:color w:val="auto"/>
                <w:lang w:eastAsia="en-US"/>
              </w:rPr>
              <w:t>cier</w:t>
            </w:r>
            <w:r w:rsidRPr="00E12C53">
              <w:rPr>
                <w:rFonts w:ascii="Times New Roman" w:eastAsia="Times New Roman" w:hAnsi="Times New Roman" w:cs="Times New Roman"/>
                <w:color w:val="000000"/>
                <w:sz w:val="32"/>
                <w:szCs w:val="32"/>
                <w:lang w:eastAsia="en-US"/>
              </w:rPr>
              <w:br/>
            </w:r>
            <w:r w:rsidRPr="005150D6">
              <w:rPr>
                <w:rFonts w:ascii="Times New Roman" w:eastAsia="Times New Roman" w:hAnsi="Times New Roman" w:cs="Times New Roman"/>
                <w:i/>
                <w:color w:val="000000"/>
                <w:sz w:val="20"/>
                <w:szCs w:val="20"/>
                <w:lang w:eastAsia="en-US"/>
              </w:rPr>
              <w:t>evening star</w:t>
            </w:r>
          </w:p>
        </w:tc>
        <w:tc>
          <w:tcPr>
            <w:tcW w:w="831" w:type="pct"/>
          </w:tcPr>
          <w:p w14:paraId="6CE94541"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ísé</w:t>
            </w:r>
            <w:r w:rsidRPr="00E12C53">
              <w:rPr>
                <w:rFonts w:ascii="Times New Roman" w:eastAsia="Times New Roman" w:hAnsi="Times New Roman" w:cs="Times New Roman"/>
                <w:b/>
                <w:color w:val="000000"/>
                <w:lang w:eastAsia="en-US"/>
              </w:rPr>
              <w:br/>
              <w:t xml:space="preserve"> </w:t>
            </w:r>
            <w:r w:rsidRPr="005150D6">
              <w:rPr>
                <w:rFonts w:ascii="Times New Roman" w:eastAsia="Times New Roman" w:hAnsi="Times New Roman" w:cs="Times New Roman"/>
                <w:i/>
                <w:color w:val="000000"/>
                <w:sz w:val="20"/>
                <w:szCs w:val="20"/>
                <w:lang w:eastAsia="en-US"/>
              </w:rPr>
              <w:t>free (time)</w:t>
            </w:r>
          </w:p>
        </w:tc>
      </w:tr>
      <w:tr w:rsidR="00E12C53" w:rsidRPr="00E12C53" w14:paraId="649F976C" w14:textId="77777777" w:rsidTr="00010C19">
        <w:trPr>
          <w:trHeight w:val="737"/>
        </w:trPr>
        <w:tc>
          <w:tcPr>
            <w:tcW w:w="1202" w:type="pct"/>
            <w:shd w:val="clear" w:color="auto" w:fill="auto"/>
            <w:tcMar>
              <w:top w:w="100" w:type="dxa"/>
              <w:left w:w="100" w:type="dxa"/>
              <w:bottom w:w="100" w:type="dxa"/>
              <w:right w:w="100" w:type="dxa"/>
            </w:tcMar>
          </w:tcPr>
          <w:p w14:paraId="04E35B3A" w14:textId="77777777"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72</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3CF81E7C" wp14:editId="15B6611A">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008737F1">
              <w:rPr>
                <w:rFonts w:ascii="Times New Roman" w:eastAsia="Times New Roman" w:hAnsi="Times New Roman" w:cs="Times New Roman"/>
                <w:noProof/>
                <w:color w:val="000000"/>
                <w:lang w:eastAsia="en-US"/>
              </w:rPr>
              <w:t xml:space="preserve">    </w:t>
            </w:r>
            <w:r w:rsidR="00E91F66">
              <w:rPr>
                <w:rFonts w:ascii="Times New Roman" w:eastAsia="Times New Roman" w:hAnsi="Times New Roman" w:cs="Times New Roman"/>
                <w:noProof/>
                <w:color w:val="000000"/>
                <w:lang w:eastAsia="en-US"/>
              </w:rPr>
              <w:t>*</w:t>
            </w:r>
            <w:r w:rsidR="00E91F66" w:rsidRPr="002B59C5">
              <w:rPr>
                <w:rFonts w:ascii="Times New Roman" w:eastAsia="Times New Roman" w:hAnsi="Times New Roman" w:cs="Times New Roman"/>
                <w:noProof/>
                <w:color w:val="000000"/>
                <w:u w:val="single"/>
                <w:lang w:eastAsia="en-US"/>
              </w:rPr>
              <w:t>sád</w:t>
            </w:r>
            <w:r w:rsidR="00E12C53" w:rsidRPr="00E12C53">
              <w:rPr>
                <w:rFonts w:ascii="Times New Roman" w:eastAsia="Times New Roman" w:hAnsi="Times New Roman" w:cs="Times New Roman"/>
                <w:color w:val="000000"/>
                <w:lang w:eastAsia="en-US"/>
              </w:rPr>
              <w:br/>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&lt; sr &gt;</w:t>
            </w:r>
            <w:r w:rsidR="00E91F66">
              <w:rPr>
                <w:rFonts w:ascii="Times New Roman" w:eastAsia="Times New Roman" w:hAnsi="Times New Roman" w:cs="Times New Roman"/>
                <w:i/>
                <w:color w:val="000000"/>
                <w:lang w:eastAsia="en-US"/>
              </w:rPr>
              <w:t xml:space="preserve">      </w:t>
            </w:r>
            <w:r w:rsidR="00E91F66" w:rsidRPr="00E91F66">
              <w:rPr>
                <w:rFonts w:ascii="Times New Roman" w:eastAsia="Times New Roman" w:hAnsi="Times New Roman" w:cs="Times New Roman"/>
                <w:i/>
                <w:color w:val="000000"/>
                <w:sz w:val="20"/>
                <w:szCs w:val="20"/>
                <w:lang w:eastAsia="en-US"/>
              </w:rPr>
              <w:t>official</w:t>
            </w:r>
          </w:p>
        </w:tc>
        <w:tc>
          <w:tcPr>
            <w:tcW w:w="770" w:type="pct"/>
            <w:shd w:val="clear" w:color="auto" w:fill="auto"/>
            <w:tcMar>
              <w:top w:w="100" w:type="dxa"/>
              <w:left w:w="100" w:type="dxa"/>
              <w:bottom w:w="100" w:type="dxa"/>
              <w:right w:w="100" w:type="dxa"/>
            </w:tcMar>
          </w:tcPr>
          <w:p w14:paraId="212F7E1D"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008737F1" w:rsidRPr="008737F1">
              <w:rPr>
                <w:rFonts w:ascii="Times New Roman" w:eastAsia="Times New Roman" w:hAnsi="Times New Roman" w:cs="Times New Roman"/>
                <w:b/>
                <w:color w:val="auto"/>
                <w:lang w:eastAsia="en-US"/>
              </w:rPr>
              <w:t>á</w:t>
            </w:r>
            <w:r w:rsidR="008737F1">
              <w:rPr>
                <w:rFonts w:ascii="Times New Roman" w:eastAsia="Times New Roman" w:hAnsi="Times New Roman" w:cs="Times New Roman"/>
                <w:b/>
                <w:color w:val="000000"/>
                <w:lang w:eastAsia="en-US"/>
              </w:rPr>
              <w:t>r</w:t>
            </w:r>
            <w:r w:rsidRPr="00E12C53">
              <w:rPr>
                <w:rFonts w:ascii="Times New Roman" w:eastAsia="Times New Roman" w:hAnsi="Times New Roman" w:cs="Times New Roman"/>
                <w:color w:val="000000"/>
                <w:sz w:val="32"/>
                <w:szCs w:val="32"/>
                <w:lang w:eastAsia="en-US"/>
              </w:rPr>
              <w:fldChar w:fldCharType="begin"/>
            </w:r>
            <w:r w:rsidRPr="00E12C53">
              <w:rPr>
                <w:rFonts w:ascii="Calibri" w:eastAsia="Times New Roman" w:hAnsi="Calibri" w:cs="Times New Roman"/>
                <w:color w:val="auto"/>
                <w:sz w:val="32"/>
                <w:szCs w:val="32"/>
                <w:lang w:eastAsia="en-US"/>
              </w:rPr>
              <w:instrText xml:space="preserve"> XE "</w:instrText>
            </w:r>
            <w:r w:rsidRPr="00E12C53">
              <w:rPr>
                <w:rFonts w:ascii="Times New Roman" w:eastAsia="Times New Roman" w:hAnsi="Times New Roman" w:cs="Times New Roman"/>
                <w:color w:val="000000"/>
                <w:sz w:val="32"/>
                <w:szCs w:val="32"/>
                <w:lang w:eastAsia="en-US"/>
              </w:rPr>
              <w:instrText>s</w:instrText>
            </w:r>
            <w:r w:rsidRPr="00E12C53">
              <w:rPr>
                <w:rFonts w:ascii="Times New Roman" w:eastAsia="Times New Roman" w:hAnsi="Times New Roman" w:cs="Times New Roman"/>
                <w:color w:val="FF0000"/>
                <w:sz w:val="32"/>
                <w:szCs w:val="32"/>
                <w:lang w:eastAsia="en-US"/>
              </w:rPr>
              <w:instrText>r</w:instrText>
            </w:r>
            <w:r w:rsidRPr="00E12C53">
              <w:rPr>
                <w:rFonts w:ascii="Calibri" w:eastAsia="Times New Roman" w:hAnsi="Calibri" w:cs="Times New Roman"/>
                <w:color w:val="auto"/>
                <w:sz w:val="32"/>
                <w:szCs w:val="32"/>
                <w:lang w:eastAsia="en-US"/>
              </w:rPr>
              <w:instrText xml:space="preserve">" </w:instrText>
            </w:r>
            <w:r w:rsidRPr="00E12C53">
              <w:rPr>
                <w:rFonts w:ascii="Times New Roman" w:eastAsia="Times New Roman" w:hAnsi="Times New Roman" w:cs="Times New Roman"/>
                <w:color w:val="000000"/>
                <w:sz w:val="32"/>
                <w:szCs w:val="32"/>
                <w:lang w:eastAsia="en-US"/>
              </w:rPr>
              <w:fldChar w:fldCharType="end"/>
            </w:r>
            <w:r w:rsidRPr="00E12C53">
              <w:rPr>
                <w:rFonts w:ascii="Times New Roman" w:eastAsia="Times New Roman" w:hAnsi="Times New Roman" w:cs="Times New Roman"/>
                <w:b/>
                <w:color w:val="000000"/>
                <w:lang w:eastAsia="en-US"/>
              </w:rPr>
              <w:br/>
            </w:r>
            <w:r w:rsidRPr="00E12C53">
              <w:rPr>
                <w:rFonts w:ascii="Times New Roman" w:eastAsia="Times New Roman" w:hAnsi="Times New Roman" w:cs="Times New Roman"/>
                <w:color w:val="000000"/>
                <w:lang w:eastAsia="en-US"/>
              </w:rPr>
              <w:t xml:space="preserve"> </w:t>
            </w:r>
            <w:r w:rsidRPr="00A70B44">
              <w:rPr>
                <w:rFonts w:ascii="Times New Roman" w:eastAsia="Times New Roman" w:hAnsi="Times New Roman" w:cs="Times New Roman"/>
                <w:i/>
                <w:color w:val="000000"/>
                <w:sz w:val="20"/>
                <w:szCs w:val="20"/>
                <w:lang w:eastAsia="en-US"/>
              </w:rPr>
              <w:t>official</w:t>
            </w:r>
          </w:p>
        </w:tc>
        <w:tc>
          <w:tcPr>
            <w:tcW w:w="626" w:type="pct"/>
          </w:tcPr>
          <w:p w14:paraId="3605E14C"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w:t>
            </w:r>
            <w:r w:rsidR="006477F8" w:rsidRPr="006477F8">
              <w:rPr>
                <w:rFonts w:ascii="Times New Roman" w:eastAsia="Times New Roman" w:hAnsi="Times New Roman" w:cs="Times New Roman"/>
                <w:b/>
                <w:color w:val="auto"/>
                <w:lang w:eastAsia="en-US"/>
              </w:rPr>
              <w:t>iː</w:t>
            </w:r>
            <w:r w:rsidRPr="006477F8">
              <w:rPr>
                <w:rFonts w:ascii="Times New Roman" w:eastAsia="Times New Roman" w:hAnsi="Times New Roman" w:cs="Times New Roman"/>
                <w:b/>
                <w:color w:val="auto"/>
                <w:lang w:eastAsia="en-US"/>
              </w:rPr>
              <w:t>ūr</w:t>
            </w:r>
            <w:r w:rsidRPr="00E12C53">
              <w:rPr>
                <w:rFonts w:ascii="Times New Roman" w:eastAsia="Times New Roman" w:hAnsi="Times New Roman" w:cs="Times New Roman"/>
                <w:b/>
                <w:color w:val="000000"/>
                <w:lang w:eastAsia="en-US"/>
              </w:rPr>
              <w:br/>
              <w:t xml:space="preserve"> </w:t>
            </w:r>
            <w:r w:rsidRPr="00A70B44">
              <w:rPr>
                <w:rFonts w:ascii="Times New Roman" w:eastAsia="Times New Roman" w:hAnsi="Times New Roman" w:cs="Times New Roman"/>
                <w:i/>
                <w:color w:val="000000"/>
                <w:sz w:val="20"/>
                <w:szCs w:val="20"/>
                <w:lang w:eastAsia="en-US"/>
              </w:rPr>
              <w:t>noble</w:t>
            </w:r>
          </w:p>
        </w:tc>
        <w:tc>
          <w:tcPr>
            <w:tcW w:w="817" w:type="pct"/>
            <w:shd w:val="clear" w:color="auto" w:fill="auto"/>
            <w:tcMar>
              <w:top w:w="100" w:type="dxa"/>
              <w:left w:w="100" w:type="dxa"/>
              <w:bottom w:w="100" w:type="dxa"/>
              <w:right w:w="100" w:type="dxa"/>
            </w:tcMar>
          </w:tcPr>
          <w:p w14:paraId="1AA0F462"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át</w:t>
            </w:r>
            <w:r w:rsidRPr="00E12C53">
              <w:rPr>
                <w:rFonts w:ascii="Times New Roman" w:eastAsia="Times New Roman" w:hAnsi="Times New Roman" w:cs="Times New Roman"/>
                <w:color w:val="000000"/>
                <w:sz w:val="20"/>
                <w:szCs w:val="20"/>
                <w:lang w:eastAsia="en-US"/>
              </w:rPr>
              <w:br/>
            </w:r>
            <w:r w:rsidRPr="00A70B44">
              <w:rPr>
                <w:rFonts w:ascii="Times New Roman" w:eastAsia="Times New Roman" w:hAnsi="Times New Roman" w:cs="Times New Roman"/>
                <w:i/>
                <w:color w:val="000000"/>
                <w:sz w:val="20"/>
                <w:szCs w:val="20"/>
                <w:lang w:eastAsia="en-US"/>
              </w:rPr>
              <w:t>high official</w:t>
            </w:r>
          </w:p>
        </w:tc>
        <w:tc>
          <w:tcPr>
            <w:tcW w:w="754" w:type="pct"/>
          </w:tcPr>
          <w:p w14:paraId="2BCC09ED"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acɔ̈r</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wizard</w:t>
            </w:r>
          </w:p>
        </w:tc>
        <w:tc>
          <w:tcPr>
            <w:tcW w:w="831" w:type="pct"/>
          </w:tcPr>
          <w:p w14:paraId="4DA59706"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sɛ́rú</w:t>
            </w:r>
            <w:r w:rsidRPr="00E12C53">
              <w:rPr>
                <w:rFonts w:ascii="Times New Roman" w:eastAsia="Times New Roman" w:hAnsi="Times New Roman" w:cs="Times New Roman"/>
                <w:b/>
                <w:color w:val="000000"/>
                <w:lang w:eastAsia="en-US"/>
              </w:rPr>
              <w:br/>
            </w:r>
            <w:r w:rsidR="00EE0F97">
              <w:rPr>
                <w:rFonts w:ascii="Times New Roman" w:eastAsia="Times New Roman" w:hAnsi="Times New Roman" w:cs="Times New Roman"/>
                <w:i/>
                <w:color w:val="000000"/>
                <w:sz w:val="20"/>
                <w:szCs w:val="20"/>
                <w:lang w:eastAsia="en-US"/>
              </w:rPr>
              <w:t xml:space="preserve"> </w:t>
            </w:r>
            <w:r w:rsidRPr="00A70B44">
              <w:rPr>
                <w:rFonts w:ascii="Times New Roman" w:eastAsia="Times New Roman" w:hAnsi="Times New Roman" w:cs="Times New Roman"/>
                <w:i/>
                <w:color w:val="000000"/>
                <w:sz w:val="20"/>
                <w:szCs w:val="20"/>
                <w:lang w:eastAsia="en-US"/>
              </w:rPr>
              <w:t>junior chief   (traditional)</w:t>
            </w:r>
          </w:p>
        </w:tc>
      </w:tr>
      <w:tr w:rsidR="00E12C53" w:rsidRPr="00E12C53" w14:paraId="186E0383" w14:textId="77777777" w:rsidTr="00010C19">
        <w:trPr>
          <w:trHeight w:val="926"/>
        </w:trPr>
        <w:tc>
          <w:tcPr>
            <w:tcW w:w="1202" w:type="pct"/>
            <w:shd w:val="clear" w:color="auto" w:fill="auto"/>
            <w:tcMar>
              <w:top w:w="100" w:type="dxa"/>
              <w:left w:w="100" w:type="dxa"/>
              <w:bottom w:w="100" w:type="dxa"/>
              <w:right w:w="100" w:type="dxa"/>
            </w:tcMar>
          </w:tcPr>
          <w:p w14:paraId="5980E6B2" w14:textId="77777777"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73</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10B7E50F" wp14:editId="79DB3647">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004A4937">
              <w:rPr>
                <w:rFonts w:ascii="Times New Roman" w:eastAsia="Times New Roman" w:hAnsi="Times New Roman" w:cs="Times New Roman"/>
                <w:noProof/>
                <w:color w:val="000000"/>
                <w:lang w:eastAsia="en-US"/>
              </w:rPr>
              <w:t xml:space="preserve">       </w:t>
            </w:r>
            <w:r w:rsidR="002B59C5">
              <w:rPr>
                <w:rFonts w:ascii="Times New Roman" w:eastAsia="Times New Roman" w:hAnsi="Times New Roman" w:cs="Times New Roman"/>
                <w:noProof/>
                <w:color w:val="000000"/>
                <w:lang w:eastAsia="en-US"/>
              </w:rPr>
              <w:t xml:space="preserve"> </w:t>
            </w:r>
            <w:r w:rsidR="004A4937">
              <w:rPr>
                <w:rFonts w:ascii="Times New Roman" w:eastAsia="Times New Roman" w:hAnsi="Times New Roman" w:cs="Times New Roman"/>
                <w:noProof/>
                <w:color w:val="000000"/>
                <w:lang w:eastAsia="en-US"/>
              </w:rPr>
              <w:t>*</w:t>
            </w:r>
            <w:r w:rsidR="004A4937" w:rsidRPr="004A4937">
              <w:rPr>
                <w:rFonts w:ascii="Times New Roman" w:eastAsia="Times New Roman" w:hAnsi="Times New Roman" w:cs="Times New Roman"/>
                <w:noProof/>
                <w:color w:val="000000"/>
                <w:u w:val="single"/>
                <w:lang w:eastAsia="en-US"/>
              </w:rPr>
              <w:t>sɛ̄t</w:t>
            </w:r>
            <w:r w:rsidR="00E12C53" w:rsidRPr="00E12C53">
              <w:rPr>
                <w:rFonts w:ascii="Times New Roman" w:eastAsia="Times New Roman" w:hAnsi="Times New Roman" w:cs="Times New Roman"/>
                <w:color w:val="000000"/>
                <w:lang w:eastAsia="en-US"/>
              </w:rPr>
              <w:br/>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 xml:space="preserve">  &lt; s</w:t>
            </w:r>
            <w:r w:rsidR="00C0694A">
              <w:rPr>
                <w:rFonts w:ascii="Times New Roman" w:eastAsia="Times New Roman" w:hAnsi="Times New Roman" w:cs="Times New Roman"/>
                <w:i/>
                <w:color w:val="000000"/>
                <w:lang w:eastAsia="en-US"/>
              </w:rPr>
              <w:t>.</w:t>
            </w:r>
            <w:r w:rsidR="00AC1D12">
              <w:rPr>
                <w:rFonts w:ascii="Times New Roman" w:eastAsia="Times New Roman" w:hAnsi="Times New Roman" w:cs="Times New Roman"/>
                <w:i/>
                <w:color w:val="000000"/>
                <w:lang w:eastAsia="en-US"/>
              </w:rPr>
              <w:t>t &gt;</w:t>
            </w:r>
            <w:r w:rsidR="004A4937">
              <w:rPr>
                <w:rFonts w:ascii="Times New Roman" w:eastAsia="Times New Roman" w:hAnsi="Times New Roman" w:cs="Times New Roman"/>
                <w:i/>
                <w:color w:val="000000"/>
                <w:lang w:eastAsia="en-US"/>
              </w:rPr>
              <w:t xml:space="preserve">    </w:t>
            </w:r>
            <w:r w:rsidR="004A4937" w:rsidRPr="004A4937">
              <w:rPr>
                <w:rFonts w:ascii="Times New Roman" w:eastAsia="Times New Roman" w:hAnsi="Times New Roman" w:cs="Times New Roman"/>
                <w:i/>
                <w:color w:val="000000"/>
                <w:sz w:val="20"/>
                <w:szCs w:val="20"/>
                <w:lang w:eastAsia="en-US"/>
              </w:rPr>
              <w:t>hunting bow</w:t>
            </w:r>
          </w:p>
        </w:tc>
        <w:tc>
          <w:tcPr>
            <w:tcW w:w="770" w:type="pct"/>
            <w:shd w:val="clear" w:color="auto" w:fill="auto"/>
            <w:tcMar>
              <w:top w:w="100" w:type="dxa"/>
              <w:left w:w="100" w:type="dxa"/>
              <w:bottom w:w="100" w:type="dxa"/>
              <w:right w:w="100" w:type="dxa"/>
            </w:tcMar>
          </w:tcPr>
          <w:p w14:paraId="411F1A0C"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000000"/>
                <w:lang w:eastAsia="en-US"/>
              </w:rPr>
              <w:t>ɛ̄t</w:t>
            </w:r>
            <w:r w:rsidRPr="00E12C53">
              <w:rPr>
                <w:rFonts w:ascii="Times New Roman" w:eastAsia="Times New Roman" w:hAnsi="Times New Roman" w:cs="Times New Roman"/>
                <w:b/>
                <w:color w:val="000000"/>
                <w:lang w:eastAsia="en-US"/>
              </w:rPr>
              <w:br/>
            </w:r>
            <w:r w:rsidR="00EE0F97">
              <w:rPr>
                <w:rFonts w:ascii="Times New Roman" w:eastAsia="Times New Roman" w:hAnsi="Times New Roman" w:cs="Times New Roman"/>
                <w:i/>
                <w:color w:val="000000"/>
                <w:sz w:val="20"/>
                <w:szCs w:val="20"/>
                <w:lang w:eastAsia="en-US"/>
              </w:rPr>
              <w:t xml:space="preserve"> </w:t>
            </w:r>
            <w:r w:rsidRPr="00A70B44">
              <w:rPr>
                <w:rFonts w:ascii="Times New Roman" w:eastAsia="Times New Roman" w:hAnsi="Times New Roman" w:cs="Times New Roman"/>
                <w:i/>
                <w:color w:val="000000"/>
                <w:sz w:val="20"/>
                <w:szCs w:val="20"/>
                <w:lang w:eastAsia="en-US"/>
              </w:rPr>
              <w:t>bow</w:t>
            </w:r>
          </w:p>
        </w:tc>
        <w:tc>
          <w:tcPr>
            <w:tcW w:w="626" w:type="pct"/>
          </w:tcPr>
          <w:p w14:paraId="613720F7" w14:textId="77777777" w:rsidR="00E12C53" w:rsidRPr="00E12C53" w:rsidRDefault="000F19A7"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s</w:t>
            </w:r>
            <w:r w:rsidR="00E12C53" w:rsidRPr="006477F8">
              <w:rPr>
                <w:rFonts w:ascii="Times New Roman" w:eastAsia="Times New Roman" w:hAnsi="Times New Roman" w:cs="Times New Roman"/>
                <w:b/>
                <w:color w:val="auto"/>
                <w:lang w:eastAsia="en-US"/>
              </w:rPr>
              <w:t>oti</w:t>
            </w:r>
            <w:r w:rsidR="00EE0F97">
              <w:rPr>
                <w:rFonts w:ascii="Times New Roman" w:eastAsia="Times New Roman" w:hAnsi="Times New Roman" w:cs="Times New Roman"/>
                <w:b/>
                <w:color w:val="000000"/>
                <w:lang w:eastAsia="en-US"/>
              </w:rPr>
              <w:br/>
            </w:r>
            <w:r w:rsidR="00E12C53" w:rsidRPr="00A70B44">
              <w:rPr>
                <w:rFonts w:ascii="Times New Roman" w:eastAsia="Times New Roman" w:hAnsi="Times New Roman" w:cs="Times New Roman"/>
                <w:i/>
                <w:color w:val="000000"/>
                <w:sz w:val="20"/>
                <w:szCs w:val="20"/>
                <w:lang w:eastAsia="en-US"/>
              </w:rPr>
              <w:t>arrow, dart</w:t>
            </w:r>
          </w:p>
        </w:tc>
        <w:tc>
          <w:tcPr>
            <w:tcW w:w="817" w:type="pct"/>
            <w:shd w:val="clear" w:color="auto" w:fill="auto"/>
            <w:tcMar>
              <w:top w:w="100" w:type="dxa"/>
              <w:left w:w="100" w:type="dxa"/>
              <w:bottom w:w="100" w:type="dxa"/>
              <w:right w:w="100" w:type="dxa"/>
            </w:tcMar>
          </w:tcPr>
          <w:p w14:paraId="1AF87F12"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auto"/>
                <w:lang w:eastAsia="en-US"/>
              </w:rPr>
              <w:t>ɛ̄ːd</w:t>
            </w:r>
            <w:r w:rsidRPr="00E12C53">
              <w:rPr>
                <w:rFonts w:ascii="Times New Roman" w:eastAsia="Times New Roman" w:hAnsi="Times New Roman" w:cs="Times New Roman"/>
                <w:color w:val="000000"/>
                <w:sz w:val="20"/>
                <w:szCs w:val="20"/>
                <w:lang w:eastAsia="en-US"/>
              </w:rPr>
              <w:br/>
            </w:r>
            <w:r w:rsidRPr="00A70B44">
              <w:rPr>
                <w:rFonts w:ascii="Times New Roman" w:eastAsia="Times New Roman" w:hAnsi="Times New Roman" w:cs="Times New Roman"/>
                <w:i/>
                <w:color w:val="000000"/>
                <w:sz w:val="20"/>
                <w:szCs w:val="20"/>
                <w:lang w:eastAsia="en-US"/>
              </w:rPr>
              <w:t>concept of hunting</w:t>
            </w:r>
          </w:p>
        </w:tc>
        <w:tc>
          <w:tcPr>
            <w:tcW w:w="754" w:type="pct"/>
          </w:tcPr>
          <w:p w14:paraId="4A2F9920"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cuat</w:t>
            </w:r>
            <w:r w:rsidRPr="00E12C53">
              <w:rPr>
                <w:rFonts w:ascii="Calibri" w:eastAsia="Times New Roman" w:hAnsi="Calibri" w:cs="Times New Roman"/>
                <w:color w:val="auto"/>
                <w:sz w:val="20"/>
                <w:szCs w:val="20"/>
                <w:lang w:eastAsia="en-US"/>
              </w:rPr>
              <w:br/>
            </w:r>
            <w:r w:rsidR="00EE0F97">
              <w:rPr>
                <w:rFonts w:ascii="Times New Roman" w:eastAsia="Times New Roman" w:hAnsi="Times New Roman" w:cs="Times New Roman"/>
                <w:i/>
                <w:color w:val="auto"/>
                <w:sz w:val="20"/>
                <w:szCs w:val="20"/>
                <w:lang w:eastAsia="en-US"/>
              </w:rPr>
              <w:t xml:space="preserve">throw </w:t>
            </w:r>
            <w:r w:rsidRPr="00A70B44">
              <w:rPr>
                <w:rFonts w:ascii="Times New Roman" w:eastAsia="Times New Roman" w:hAnsi="Times New Roman" w:cs="Times New Roman"/>
                <w:i/>
                <w:color w:val="auto"/>
                <w:sz w:val="20"/>
                <w:szCs w:val="20"/>
                <w:lang w:eastAsia="en-US"/>
              </w:rPr>
              <w:t>(shoot)</w:t>
            </w:r>
          </w:p>
        </w:tc>
        <w:tc>
          <w:tcPr>
            <w:tcW w:w="831" w:type="pct"/>
          </w:tcPr>
          <w:p w14:paraId="1F123452" w14:textId="77777777" w:rsidR="00E12C53" w:rsidRPr="00E12C53" w:rsidRDefault="00E12C53" w:rsidP="007E44A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sɔ́rɔ̀j</w:t>
            </w:r>
            <w:r w:rsidR="007E44AC">
              <w:t xml:space="preserve"> </w:t>
            </w:r>
            <w:r w:rsidR="007E44AC" w:rsidRPr="004A4937">
              <w:rPr>
                <w:rFonts w:ascii="Times New Roman" w:eastAsia="Times New Roman" w:hAnsi="Times New Roman" w:cs="Times New Roman"/>
                <w:b/>
                <w:color w:val="auto"/>
                <w:lang w:eastAsia="en-US"/>
              </w:rPr>
              <w:t>ni gòo</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shoot out</w:t>
            </w:r>
            <w:r w:rsidRPr="00E12C53">
              <w:rPr>
                <w:rFonts w:ascii="Times New Roman" w:eastAsia="Times New Roman" w:hAnsi="Times New Roman" w:cs="Times New Roman"/>
                <w:b/>
                <w:color w:val="000000"/>
                <w:lang w:eastAsia="en-US"/>
              </w:rPr>
              <w:br/>
            </w:r>
          </w:p>
        </w:tc>
      </w:tr>
      <w:tr w:rsidR="00E12C53" w:rsidRPr="00E12C53" w14:paraId="487355D8" w14:textId="77777777" w:rsidTr="00010C19">
        <w:trPr>
          <w:trHeight w:val="755"/>
        </w:trPr>
        <w:tc>
          <w:tcPr>
            <w:tcW w:w="1202" w:type="pct"/>
            <w:shd w:val="clear" w:color="auto" w:fill="auto"/>
            <w:tcMar>
              <w:top w:w="100" w:type="dxa"/>
              <w:left w:w="100" w:type="dxa"/>
              <w:bottom w:w="100" w:type="dxa"/>
              <w:right w:w="100" w:type="dxa"/>
            </w:tcMar>
          </w:tcPr>
          <w:p w14:paraId="4F896446" w14:textId="77777777"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74</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69BE4D15" wp14:editId="44A0123E">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0007167A">
              <w:rPr>
                <w:rFonts w:ascii="Times New Roman" w:eastAsia="Times New Roman" w:hAnsi="Times New Roman" w:cs="Times New Roman"/>
                <w:noProof/>
                <w:color w:val="000000"/>
                <w:lang w:eastAsia="en-US"/>
              </w:rPr>
              <w:t xml:space="preserve">        </w:t>
            </w:r>
            <w:r w:rsidR="002B59C5">
              <w:rPr>
                <w:rFonts w:ascii="Times New Roman" w:eastAsia="Times New Roman" w:hAnsi="Times New Roman" w:cs="Times New Roman"/>
                <w:noProof/>
                <w:color w:val="000000"/>
                <w:lang w:eastAsia="en-US"/>
              </w:rPr>
              <w:t xml:space="preserve"> </w:t>
            </w:r>
            <w:r w:rsidR="0007167A">
              <w:rPr>
                <w:rFonts w:ascii="Times New Roman" w:eastAsia="Times New Roman" w:hAnsi="Times New Roman" w:cs="Times New Roman"/>
                <w:noProof/>
                <w:color w:val="000000"/>
                <w:lang w:eastAsia="en-US"/>
              </w:rPr>
              <w:t>*</w:t>
            </w:r>
            <w:r w:rsidR="0007167A" w:rsidRPr="0007167A">
              <w:rPr>
                <w:rFonts w:ascii="Times New Roman" w:eastAsia="Times New Roman" w:hAnsi="Times New Roman" w:cs="Times New Roman"/>
                <w:noProof/>
                <w:color w:val="000000"/>
                <w:u w:val="single"/>
                <w:lang w:eastAsia="en-US"/>
              </w:rPr>
              <w:t>sà</w:t>
            </w:r>
            <w:r w:rsidR="00E12C53" w:rsidRPr="00E12C53">
              <w:rPr>
                <w:rFonts w:ascii="Times New Roman" w:eastAsia="Times New Roman" w:hAnsi="Times New Roman" w:cs="Times New Roman"/>
                <w:noProof/>
                <w:color w:val="000000"/>
                <w:lang w:eastAsia="en-US"/>
              </w:rPr>
              <w:br/>
            </w:r>
            <w:r w:rsidR="00AD0554">
              <w:rPr>
                <w:rFonts w:ascii="Times New Roman" w:eastAsia="Times New Roman" w:hAnsi="Times New Roman" w:cs="Times New Roman"/>
                <w:i/>
                <w:noProof/>
                <w:color w:val="000000"/>
                <w:lang w:eastAsia="en-US"/>
              </w:rPr>
              <w:t xml:space="preserve">   </w:t>
            </w:r>
            <w:r w:rsidR="00AC1D12">
              <w:rPr>
                <w:rFonts w:ascii="Times New Roman" w:eastAsia="Times New Roman" w:hAnsi="Times New Roman" w:cs="Times New Roman"/>
                <w:i/>
                <w:noProof/>
                <w:color w:val="000000"/>
                <w:lang w:eastAsia="en-US"/>
              </w:rPr>
              <w:t>&lt; sa &gt;</w:t>
            </w:r>
            <w:r w:rsidR="0007167A">
              <w:rPr>
                <w:rFonts w:ascii="Times New Roman" w:eastAsia="Times New Roman" w:hAnsi="Times New Roman" w:cs="Times New Roman"/>
                <w:i/>
                <w:noProof/>
                <w:color w:val="000000"/>
                <w:lang w:eastAsia="en-US"/>
              </w:rPr>
              <w:t xml:space="preserve">      </w:t>
            </w:r>
            <w:r w:rsidR="0007167A" w:rsidRPr="0007167A">
              <w:rPr>
                <w:rFonts w:ascii="Times New Roman" w:eastAsia="Times New Roman" w:hAnsi="Times New Roman" w:cs="Times New Roman"/>
                <w:i/>
                <w:noProof/>
                <w:color w:val="000000"/>
                <w:sz w:val="20"/>
                <w:szCs w:val="20"/>
                <w:lang w:eastAsia="en-US"/>
              </w:rPr>
              <w:t>son</w:t>
            </w:r>
          </w:p>
        </w:tc>
        <w:tc>
          <w:tcPr>
            <w:tcW w:w="770" w:type="pct"/>
            <w:shd w:val="clear" w:color="auto" w:fill="auto"/>
            <w:tcMar>
              <w:top w:w="100" w:type="dxa"/>
              <w:left w:w="100" w:type="dxa"/>
              <w:bottom w:w="100" w:type="dxa"/>
              <w:right w:w="100" w:type="dxa"/>
            </w:tcMar>
          </w:tcPr>
          <w:p w14:paraId="64D8A74C"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000000"/>
                <w:lang w:eastAsia="en-US"/>
              </w:rPr>
              <w:t>à</w:t>
            </w:r>
            <w:r w:rsidRPr="00E12C53">
              <w:rPr>
                <w:rFonts w:ascii="Times New Roman" w:eastAsia="Times New Roman" w:hAnsi="Times New Roman" w:cs="Times New Roman"/>
                <w:b/>
                <w:color w:val="000000"/>
                <w:lang w:eastAsia="en-US"/>
              </w:rPr>
              <w:br/>
            </w:r>
            <w:r w:rsidRPr="00E12C53">
              <w:rPr>
                <w:rFonts w:ascii="Times New Roman" w:eastAsia="Times New Roman" w:hAnsi="Times New Roman" w:cs="Times New Roman"/>
                <w:color w:val="000000"/>
                <w:sz w:val="20"/>
                <w:szCs w:val="20"/>
                <w:lang w:eastAsia="en-US"/>
              </w:rPr>
              <w:t xml:space="preserve"> </w:t>
            </w:r>
            <w:r w:rsidRPr="00A70B44">
              <w:rPr>
                <w:rFonts w:ascii="Times New Roman" w:eastAsia="Times New Roman" w:hAnsi="Times New Roman" w:cs="Times New Roman"/>
                <w:i/>
                <w:color w:val="000000"/>
                <w:sz w:val="20"/>
                <w:szCs w:val="20"/>
                <w:lang w:eastAsia="en-US"/>
              </w:rPr>
              <w:t>son</w:t>
            </w:r>
          </w:p>
        </w:tc>
        <w:tc>
          <w:tcPr>
            <w:tcW w:w="626" w:type="pct"/>
          </w:tcPr>
          <w:p w14:paraId="6696EE97"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w:t>
            </w:r>
            <w:r w:rsidR="006477F8" w:rsidRPr="006477F8">
              <w:rPr>
                <w:rFonts w:ascii="Times New Roman" w:eastAsia="Times New Roman" w:hAnsi="Times New Roman" w:cs="Times New Roman"/>
                <w:b/>
                <w:color w:val="auto"/>
                <w:lang w:eastAsia="en-US"/>
              </w:rPr>
              <w:t>iː</w:t>
            </w:r>
            <w:r w:rsidRPr="006477F8">
              <w:rPr>
                <w:rFonts w:ascii="Times New Roman" w:eastAsia="Times New Roman" w:hAnsi="Times New Roman" w:cs="Times New Roman"/>
                <w:b/>
                <w:color w:val="auto"/>
                <w:lang w:eastAsia="en-US"/>
              </w:rPr>
              <w:t xml:space="preserve"> </w:t>
            </w:r>
            <w:r w:rsidRPr="00E12C53">
              <w:rPr>
                <w:rFonts w:ascii="Times New Roman" w:eastAsia="Times New Roman" w:hAnsi="Times New Roman" w:cs="Times New Roman"/>
                <w:color w:val="000000"/>
                <w:sz w:val="32"/>
                <w:szCs w:val="32"/>
                <w:lang w:eastAsia="en-US"/>
              </w:rPr>
              <w:br/>
            </w:r>
            <w:r w:rsidRPr="00A70B44">
              <w:rPr>
                <w:rFonts w:ascii="Times New Roman" w:eastAsia="Times New Roman" w:hAnsi="Times New Roman" w:cs="Times New Roman"/>
                <w:i/>
                <w:color w:val="000000"/>
                <w:sz w:val="20"/>
                <w:szCs w:val="20"/>
                <w:lang w:eastAsia="en-US"/>
              </w:rPr>
              <w:t>son</w:t>
            </w:r>
          </w:p>
        </w:tc>
        <w:tc>
          <w:tcPr>
            <w:tcW w:w="817" w:type="pct"/>
            <w:shd w:val="clear" w:color="auto" w:fill="auto"/>
            <w:tcMar>
              <w:top w:w="100" w:type="dxa"/>
              <w:left w:w="100" w:type="dxa"/>
              <w:bottom w:w="100" w:type="dxa"/>
              <w:right w:w="100" w:type="dxa"/>
            </w:tcMar>
          </w:tcPr>
          <w:p w14:paraId="474C0AD8" w14:textId="77777777" w:rsidR="00E12C53" w:rsidRPr="00E12C53" w:rsidRDefault="00A70B44" w:rsidP="00A70B44">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FF0000"/>
                <w:lang w:eastAsia="en-US"/>
              </w:rPr>
              <w:t>s</w:t>
            </w:r>
            <w:r w:rsidR="00E12C53" w:rsidRPr="00A70B44">
              <w:rPr>
                <w:rFonts w:ascii="Times New Roman" w:eastAsia="Times New Roman" w:hAnsi="Times New Roman" w:cs="Times New Roman"/>
                <w:b/>
                <w:color w:val="auto"/>
                <w:lang w:eastAsia="en-US"/>
              </w:rPr>
              <w:t>s</w:t>
            </w:r>
            <w:r w:rsidR="00E12C53" w:rsidRPr="006477F8">
              <w:rPr>
                <w:rFonts w:ascii="Times New Roman" w:eastAsia="Times New Roman" w:hAnsi="Times New Roman" w:cs="Times New Roman"/>
                <w:b/>
                <w:color w:val="000000"/>
                <w:lang w:eastAsia="en-US"/>
              </w:rPr>
              <w:t>õd</w:t>
            </w:r>
            <w:r w:rsidR="00E12C53" w:rsidRPr="00E12C53">
              <w:rPr>
                <w:rFonts w:ascii="Times New Roman" w:eastAsia="Times New Roman" w:hAnsi="Times New Roman" w:cs="Times New Roman"/>
                <w:b/>
                <w:color w:val="000000"/>
                <w:lang w:eastAsia="en-US"/>
              </w:rPr>
              <w:br/>
            </w:r>
            <w:r w:rsidR="00561D56">
              <w:rPr>
                <w:rFonts w:ascii="Times New Roman" w:eastAsia="Times New Roman" w:hAnsi="Times New Roman" w:cs="Times New Roman"/>
                <w:i/>
                <w:color w:val="000000"/>
                <w:sz w:val="20"/>
                <w:szCs w:val="20"/>
                <w:lang w:eastAsia="en-US"/>
              </w:rPr>
              <w:t>sisters son</w:t>
            </w:r>
          </w:p>
        </w:tc>
        <w:tc>
          <w:tcPr>
            <w:tcW w:w="754" w:type="pct"/>
          </w:tcPr>
          <w:p w14:paraId="4B48E133"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c</w:t>
            </w:r>
            <w:r w:rsidR="006477F8" w:rsidRPr="006477F8">
              <w:rPr>
                <w:rFonts w:ascii="Times New Roman" w:eastAsia="Times New Roman" w:hAnsi="Times New Roman" w:cs="Times New Roman"/>
                <w:b/>
                <w:color w:val="auto"/>
                <w:lang w:eastAsia="en-US"/>
              </w:rPr>
              <w:t>aː</w:t>
            </w:r>
            <w:r w:rsidRPr="006477F8">
              <w:rPr>
                <w:rFonts w:ascii="Times New Roman" w:eastAsia="Times New Roman" w:hAnsi="Times New Roman" w:cs="Times New Roman"/>
                <w:b/>
                <w:color w:val="auto"/>
                <w:lang w:eastAsia="en-US"/>
              </w:rPr>
              <w:t>l</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childlike father</w:t>
            </w:r>
            <w:r w:rsidR="00561D56">
              <w:rPr>
                <w:rFonts w:ascii="Times New Roman" w:eastAsia="Times New Roman" w:hAnsi="Times New Roman" w:cs="Times New Roman"/>
                <w:color w:val="000000"/>
                <w:lang w:eastAsia="en-US"/>
              </w:rPr>
              <w:t xml:space="preserve"> </w:t>
            </w:r>
          </w:p>
        </w:tc>
        <w:tc>
          <w:tcPr>
            <w:tcW w:w="831" w:type="pct"/>
          </w:tcPr>
          <w:p w14:paraId="45F44E79" w14:textId="77777777" w:rsidR="00E12C53" w:rsidRPr="00E12C53" w:rsidRDefault="00A0313C"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 xml:space="preserve">sàà </w:t>
            </w:r>
            <w:r w:rsidR="00061222">
              <w:rPr>
                <w:rFonts w:ascii="Times New Roman" w:eastAsia="Times New Roman" w:hAnsi="Times New Roman" w:cs="Times New Roman"/>
                <w:b/>
                <w:color w:val="auto"/>
                <w:lang w:eastAsia="en-US"/>
              </w:rPr>
              <w:t>í</w:t>
            </w:r>
            <w:r w:rsidR="00061222" w:rsidRPr="00061222">
              <w:rPr>
                <w:rFonts w:ascii="Times New Roman" w:eastAsia="Times New Roman" w:hAnsi="Times New Roman" w:cs="Times New Roman"/>
                <w:b/>
                <w:color w:val="auto"/>
                <w:lang w:eastAsia="en-US"/>
              </w:rPr>
              <w:t>ː</w:t>
            </w:r>
            <w:r w:rsidR="00EE0F97">
              <w:rPr>
                <w:rFonts w:ascii="Times New Roman" w:eastAsia="Times New Roman" w:hAnsi="Times New Roman" w:cs="Times New Roman"/>
                <w:b/>
                <w:color w:val="000000"/>
                <w:lang w:eastAsia="en-US"/>
              </w:rPr>
              <w:br/>
            </w:r>
            <w:r w:rsidR="00E12C53" w:rsidRPr="00A70B44">
              <w:rPr>
                <w:rFonts w:ascii="Times New Roman" w:eastAsia="Times New Roman" w:hAnsi="Times New Roman" w:cs="Times New Roman"/>
                <w:i/>
                <w:color w:val="000000"/>
                <w:sz w:val="20"/>
                <w:szCs w:val="20"/>
                <w:lang w:eastAsia="en-US"/>
              </w:rPr>
              <w:t>sisters child</w:t>
            </w:r>
          </w:p>
        </w:tc>
      </w:tr>
      <w:tr w:rsidR="00E12C53" w:rsidRPr="00E12C53" w14:paraId="48F250FD" w14:textId="77777777" w:rsidTr="00010C19">
        <w:trPr>
          <w:trHeight w:val="861"/>
        </w:trPr>
        <w:tc>
          <w:tcPr>
            <w:tcW w:w="1202" w:type="pct"/>
            <w:shd w:val="clear" w:color="auto" w:fill="auto"/>
            <w:tcMar>
              <w:top w:w="100" w:type="dxa"/>
              <w:left w:w="100" w:type="dxa"/>
              <w:bottom w:w="100" w:type="dxa"/>
              <w:right w:w="100" w:type="dxa"/>
            </w:tcMar>
          </w:tcPr>
          <w:p w14:paraId="0BB109CD" w14:textId="77777777"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75</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4BE8B8C7" wp14:editId="3A05857B">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0007167A">
              <w:rPr>
                <w:rFonts w:ascii="Times New Roman" w:eastAsia="Times New Roman" w:hAnsi="Times New Roman" w:cs="Times New Roman"/>
                <w:noProof/>
                <w:color w:val="000000"/>
                <w:lang w:eastAsia="en-US"/>
              </w:rPr>
              <w:t xml:space="preserve">     </w:t>
            </w:r>
            <w:r w:rsidR="002B59C5">
              <w:rPr>
                <w:rFonts w:ascii="Times New Roman" w:eastAsia="Times New Roman" w:hAnsi="Times New Roman" w:cs="Times New Roman"/>
                <w:noProof/>
                <w:color w:val="000000"/>
                <w:lang w:eastAsia="en-US"/>
              </w:rPr>
              <w:t xml:space="preserve"> </w:t>
            </w:r>
            <w:r w:rsidR="0007167A">
              <w:rPr>
                <w:rFonts w:ascii="Times New Roman" w:eastAsia="Times New Roman" w:hAnsi="Times New Roman" w:cs="Times New Roman"/>
                <w:noProof/>
                <w:color w:val="000000"/>
                <w:lang w:eastAsia="en-US"/>
              </w:rPr>
              <w:t xml:space="preserve"> *</w:t>
            </w:r>
            <w:r w:rsidR="000B1815">
              <w:rPr>
                <w:rFonts w:ascii="Times New Roman" w:eastAsia="Times New Roman" w:hAnsi="Times New Roman" w:cs="Times New Roman"/>
                <w:noProof/>
                <w:color w:val="000000"/>
                <w:u w:val="single"/>
                <w:lang w:eastAsia="en-US"/>
              </w:rPr>
              <w:t>se</w:t>
            </w:r>
            <w:r w:rsidR="000B1815" w:rsidRPr="000B1815">
              <w:rPr>
                <w:rFonts w:ascii="Times New Roman" w:eastAsia="Times New Roman" w:hAnsi="Times New Roman" w:cs="Times New Roman"/>
                <w:noProof/>
                <w:color w:val="000000"/>
                <w:u w:val="single"/>
                <w:lang w:eastAsia="en-US"/>
              </w:rPr>
              <w:t>ː</w:t>
            </w:r>
            <w:r w:rsidR="0007167A" w:rsidRPr="0007167A">
              <w:rPr>
                <w:rFonts w:ascii="Times New Roman" w:eastAsia="Times New Roman" w:hAnsi="Times New Roman" w:cs="Times New Roman"/>
                <w:noProof/>
                <w:color w:val="000000"/>
                <w:u w:val="single"/>
                <w:lang w:eastAsia="en-US"/>
              </w:rPr>
              <w:t>t</w:t>
            </w:r>
            <w:r w:rsidR="00E12C53" w:rsidRPr="00E12C53">
              <w:rPr>
                <w:rFonts w:ascii="Times New Roman" w:eastAsia="Times New Roman" w:hAnsi="Times New Roman" w:cs="Times New Roman"/>
                <w:color w:val="000000"/>
                <w:lang w:eastAsia="en-US"/>
              </w:rPr>
              <w:br/>
            </w:r>
            <w:r w:rsidR="00AC1D12">
              <w:rPr>
                <w:rFonts w:ascii="Times New Roman" w:eastAsia="Times New Roman" w:hAnsi="Times New Roman" w:cs="Times New Roman"/>
                <w:i/>
                <w:color w:val="000000"/>
                <w:lang w:eastAsia="en-US"/>
              </w:rPr>
              <w:t xml:space="preserve"> </w:t>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&lt; sa.t &gt;</w:t>
            </w:r>
            <w:r w:rsidR="0007167A">
              <w:rPr>
                <w:rFonts w:ascii="Times New Roman" w:eastAsia="Times New Roman" w:hAnsi="Times New Roman" w:cs="Times New Roman"/>
                <w:i/>
                <w:color w:val="000000"/>
                <w:lang w:eastAsia="en-US"/>
              </w:rPr>
              <w:t xml:space="preserve">    </w:t>
            </w:r>
            <w:r w:rsidR="0007167A" w:rsidRPr="0007167A">
              <w:rPr>
                <w:rFonts w:ascii="Times New Roman" w:eastAsia="Times New Roman" w:hAnsi="Times New Roman" w:cs="Times New Roman"/>
                <w:i/>
                <w:color w:val="000000"/>
                <w:sz w:val="20"/>
                <w:szCs w:val="20"/>
                <w:lang w:eastAsia="en-US"/>
              </w:rPr>
              <w:t>daughter</w:t>
            </w:r>
          </w:p>
        </w:tc>
        <w:tc>
          <w:tcPr>
            <w:tcW w:w="770" w:type="pct"/>
            <w:shd w:val="clear" w:color="auto" w:fill="auto"/>
            <w:tcMar>
              <w:top w:w="100" w:type="dxa"/>
              <w:left w:w="100" w:type="dxa"/>
              <w:bottom w:w="100" w:type="dxa"/>
              <w:right w:w="100" w:type="dxa"/>
            </w:tcMar>
          </w:tcPr>
          <w:p w14:paraId="21D1B825"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6477F8">
              <w:rPr>
                <w:rFonts w:ascii="Times New Roman" w:eastAsia="Times New Roman" w:hAnsi="Times New Roman" w:cs="Times New Roman"/>
                <w:b/>
                <w:color w:val="FF0000"/>
                <w:lang w:eastAsia="en-US"/>
              </w:rPr>
              <w:t>s</w:t>
            </w:r>
            <w:r w:rsidR="000B1815">
              <w:rPr>
                <w:rFonts w:ascii="Times New Roman" w:eastAsia="Times New Roman" w:hAnsi="Times New Roman" w:cs="Times New Roman"/>
                <w:b/>
                <w:color w:val="auto"/>
                <w:lang w:eastAsia="en-US"/>
              </w:rPr>
              <w:t>e</w:t>
            </w:r>
            <w:r w:rsidR="000B1815" w:rsidRPr="000B1815">
              <w:rPr>
                <w:rFonts w:ascii="Times New Roman" w:eastAsia="Times New Roman" w:hAnsi="Times New Roman" w:cs="Times New Roman"/>
                <w:b/>
                <w:color w:val="auto"/>
                <w:lang w:eastAsia="en-US"/>
              </w:rPr>
              <w:t>ː</w:t>
            </w:r>
            <w:r w:rsidRPr="006477F8">
              <w:rPr>
                <w:rFonts w:ascii="Times New Roman" w:eastAsia="Times New Roman" w:hAnsi="Times New Roman" w:cs="Times New Roman"/>
                <w:b/>
                <w:color w:val="auto"/>
                <w:lang w:eastAsia="en-US"/>
              </w:rPr>
              <w:t>t</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daughter</w:t>
            </w:r>
            <w:r w:rsidRPr="00E12C53">
              <w:rPr>
                <w:rFonts w:ascii="Times New Roman" w:eastAsia="Times New Roman" w:hAnsi="Times New Roman" w:cs="Times New Roman"/>
                <w:b/>
                <w:color w:val="000000"/>
                <w:lang w:eastAsia="en-US"/>
              </w:rPr>
              <w:t xml:space="preserve"> </w:t>
            </w:r>
            <w:r w:rsidRPr="00E12C53">
              <w:rPr>
                <w:rFonts w:ascii="Times New Roman" w:eastAsia="Times New Roman" w:hAnsi="Times New Roman" w:cs="Times New Roman"/>
                <w:b/>
                <w:color w:val="000000"/>
                <w:lang w:eastAsia="en-US"/>
              </w:rPr>
              <w:br/>
            </w:r>
          </w:p>
        </w:tc>
        <w:tc>
          <w:tcPr>
            <w:tcW w:w="626" w:type="pct"/>
          </w:tcPr>
          <w:p w14:paraId="05921F8A"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6477F8">
              <w:rPr>
                <w:rFonts w:ascii="Times New Roman" w:eastAsia="Times New Roman" w:hAnsi="Times New Roman" w:cs="Times New Roman"/>
                <w:b/>
                <w:color w:val="auto"/>
                <w:lang w:eastAsia="en-US"/>
              </w:rPr>
              <w:t>ʃ</w:t>
            </w:r>
            <w:r w:rsidR="006477F8" w:rsidRPr="006477F8">
              <w:rPr>
                <w:rFonts w:ascii="Times New Roman" w:eastAsia="Times New Roman" w:hAnsi="Times New Roman" w:cs="Times New Roman"/>
                <w:b/>
                <w:color w:val="auto"/>
                <w:lang w:eastAsia="en-US"/>
              </w:rPr>
              <w:t>eː</w:t>
            </w:r>
            <w:r w:rsidRPr="006477F8">
              <w:rPr>
                <w:rFonts w:ascii="Times New Roman" w:eastAsia="Times New Roman" w:hAnsi="Times New Roman" w:cs="Times New Roman"/>
                <w:b/>
                <w:color w:val="auto"/>
                <w:lang w:eastAsia="en-US"/>
              </w:rPr>
              <w:t>ri</w:t>
            </w:r>
            <w:r w:rsidRPr="00E12C53">
              <w:rPr>
                <w:rFonts w:ascii="Times New Roman" w:eastAsia="Times New Roman" w:hAnsi="Times New Roman" w:cs="Times New Roman"/>
                <w:color w:val="000000"/>
                <w:lang w:eastAsia="en-US"/>
              </w:rPr>
              <w:br/>
            </w:r>
            <w:r w:rsidRPr="00A70B44">
              <w:rPr>
                <w:rFonts w:ascii="Times New Roman" w:eastAsia="Times New Roman" w:hAnsi="Times New Roman" w:cs="Times New Roman"/>
                <w:i/>
                <w:color w:val="000000"/>
                <w:sz w:val="20"/>
                <w:szCs w:val="20"/>
                <w:lang w:eastAsia="en-US"/>
              </w:rPr>
              <w:t>daughter</w:t>
            </w:r>
          </w:p>
        </w:tc>
        <w:tc>
          <w:tcPr>
            <w:tcW w:w="817" w:type="pct"/>
            <w:shd w:val="clear" w:color="auto" w:fill="auto"/>
            <w:tcMar>
              <w:top w:w="100" w:type="dxa"/>
              <w:left w:w="100" w:type="dxa"/>
              <w:bottom w:w="100" w:type="dxa"/>
              <w:right w:w="100" w:type="dxa"/>
            </w:tcMar>
          </w:tcPr>
          <w:p w14:paraId="51D0982B"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000000"/>
                <w:lang w:eastAsia="en-US"/>
              </w:rPr>
              <w:t>ɛ</w:t>
            </w: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sı</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sister, niece</w:t>
            </w:r>
            <w:r w:rsidRPr="00E12C53">
              <w:rPr>
                <w:rFonts w:ascii="Times New Roman" w:eastAsia="Times New Roman" w:hAnsi="Times New Roman" w:cs="Times New Roman"/>
                <w:color w:val="000000"/>
                <w:lang w:eastAsia="en-US"/>
              </w:rPr>
              <w:br/>
            </w:r>
          </w:p>
        </w:tc>
        <w:tc>
          <w:tcPr>
            <w:tcW w:w="754" w:type="pct"/>
          </w:tcPr>
          <w:p w14:paraId="4A6A9BD0"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ɖuec</w:t>
            </w:r>
            <w:r w:rsidRPr="00E12C53">
              <w:rPr>
                <w:rFonts w:ascii="Times New Roman" w:eastAsia="Times New Roman" w:hAnsi="Times New Roman" w:cs="Times New Roman"/>
                <w:b/>
                <w:color w:val="FF0000"/>
                <w:lang w:eastAsia="en-US"/>
              </w:rPr>
              <w:br/>
            </w:r>
            <w:r w:rsidRPr="00E12C53">
              <w:rPr>
                <w:rFonts w:ascii="Times New Roman" w:eastAsia="Times New Roman" w:hAnsi="Times New Roman" w:cs="Times New Roman"/>
                <w:color w:val="auto"/>
                <w:lang w:eastAsia="en-US"/>
              </w:rPr>
              <w:t xml:space="preserve"> </w:t>
            </w:r>
            <w:r w:rsidRPr="00A70B44">
              <w:rPr>
                <w:rFonts w:ascii="Times New Roman" w:eastAsia="Times New Roman" w:hAnsi="Times New Roman" w:cs="Times New Roman"/>
                <w:i/>
                <w:color w:val="auto"/>
                <w:sz w:val="20"/>
                <w:szCs w:val="20"/>
                <w:lang w:eastAsia="en-US"/>
              </w:rPr>
              <w:t>big girl</w:t>
            </w:r>
          </w:p>
        </w:tc>
        <w:tc>
          <w:tcPr>
            <w:tcW w:w="831" w:type="pct"/>
          </w:tcPr>
          <w:p w14:paraId="76E84D81" w14:textId="77777777"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w:t>
            </w:r>
            <w:r w:rsidR="006477F8" w:rsidRPr="006477F8">
              <w:rPr>
                <w:rFonts w:ascii="Times New Roman" w:eastAsia="Times New Roman" w:hAnsi="Times New Roman" w:cs="Times New Roman"/>
                <w:b/>
                <w:color w:val="auto"/>
                <w:lang w:eastAsia="en-US"/>
              </w:rPr>
              <w:t>aː</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sister</w:t>
            </w:r>
          </w:p>
        </w:tc>
      </w:tr>
    </w:tbl>
    <w:p w14:paraId="1319CEF5" w14:textId="77777777" w:rsidR="00502669" w:rsidRPr="00FF48C8" w:rsidRDefault="00502669" w:rsidP="00F73868">
      <w:pPr>
        <w:ind w:firstLine="0"/>
        <w:rPr>
          <w:bCs/>
        </w:rPr>
      </w:pPr>
    </w:p>
    <w:p w14:paraId="602546B2" w14:textId="77777777" w:rsidR="00502669" w:rsidRDefault="00502669" w:rsidP="00F73868">
      <w:pPr>
        <w:ind w:firstLine="0"/>
        <w:rPr>
          <w:bCs/>
        </w:rPr>
      </w:pPr>
      <w:r w:rsidRPr="00FF48C8">
        <w:rPr>
          <w:bCs/>
        </w:rPr>
        <w:tab/>
      </w:r>
      <w:r w:rsidR="00FF48C8" w:rsidRPr="00FF48C8">
        <w:rPr>
          <w:bCs/>
        </w:rPr>
        <w:t xml:space="preserve">The Medew Neter C1 voiceless labiodental fricative </w:t>
      </w:r>
      <w:r w:rsidR="00D9472E">
        <w:rPr>
          <w:bCs/>
        </w:rPr>
        <w:t>*</w:t>
      </w:r>
      <w:r w:rsidR="00FF48C8" w:rsidRPr="00D9472E">
        <w:rPr>
          <w:b/>
          <w:bCs/>
        </w:rPr>
        <w:t>f</w:t>
      </w:r>
      <w:r w:rsidR="00D9472E">
        <w:rPr>
          <w:bCs/>
        </w:rPr>
        <w:t>,</w:t>
      </w:r>
      <w:r w:rsidR="00FF48C8" w:rsidRPr="00FF48C8">
        <w:rPr>
          <w:bCs/>
        </w:rPr>
        <w:t xml:space="preserve"> becomes identical in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FF48C8" w:rsidRPr="00FF48C8">
        <w:rPr>
          <w:bCs/>
        </w:rPr>
        <w:t xml:space="preserve"> as C1 </w:t>
      </w:r>
      <w:r w:rsidR="00D9472E">
        <w:rPr>
          <w:bCs/>
        </w:rPr>
        <w:t>[</w:t>
      </w:r>
      <w:r w:rsidR="00FF48C8" w:rsidRPr="00D9472E">
        <w:rPr>
          <w:b/>
          <w:bCs/>
        </w:rPr>
        <w:t>f</w:t>
      </w:r>
      <w:r w:rsidR="00D9472E" w:rsidRPr="00D9472E">
        <w:rPr>
          <w:bCs/>
        </w:rPr>
        <w:t>]</w:t>
      </w:r>
      <w:r w:rsidR="00FF48C8" w:rsidRPr="00FF48C8">
        <w:rPr>
          <w:bCs/>
        </w:rPr>
        <w:t xml:space="preserve"> and also extends to the other Black African languages </w:t>
      </w:r>
      <w:r w:rsidR="00D9472E" w:rsidRPr="00FF48C8">
        <w:rPr>
          <w:bCs/>
        </w:rPr>
        <w:t>within</w:t>
      </w:r>
      <w:r w:rsidR="00D9472E">
        <w:rPr>
          <w:bCs/>
        </w:rPr>
        <w:t xml:space="preserve"> Lexical correspondences (13)</w:t>
      </w:r>
      <w:r w:rsidR="00FF48C8" w:rsidRPr="00FF48C8">
        <w:rPr>
          <w:bCs/>
        </w:rPr>
        <w:t xml:space="preserve">. The Medew Neter and Nubian Dongolawi C1 voiceless labiodental fricative </w:t>
      </w:r>
      <w:r w:rsidR="00D9472E">
        <w:rPr>
          <w:bCs/>
        </w:rPr>
        <w:t>[</w:t>
      </w:r>
      <w:r w:rsidR="00FF48C8" w:rsidRPr="00D9472E">
        <w:rPr>
          <w:b/>
          <w:bCs/>
        </w:rPr>
        <w:t>f</w:t>
      </w:r>
      <w:r w:rsidR="00D9472E" w:rsidRPr="00D9472E">
        <w:rPr>
          <w:bCs/>
        </w:rPr>
        <w:t>]</w:t>
      </w:r>
      <w:r w:rsidR="00D9472E">
        <w:rPr>
          <w:bCs/>
        </w:rPr>
        <w:t>,</w:t>
      </w:r>
      <w:r w:rsidR="00FF48C8" w:rsidRPr="00FF48C8">
        <w:rPr>
          <w:bCs/>
        </w:rPr>
        <w:t xml:space="preserve"> becomes in high correspondent frequency</w:t>
      </w:r>
      <w:r w:rsidR="007D1CD1">
        <w:rPr>
          <w:bCs/>
        </w:rPr>
        <w:t>,</w:t>
      </w:r>
      <w:r w:rsidR="00FF48C8" w:rsidRPr="00FF48C8">
        <w:rPr>
          <w:bCs/>
        </w:rPr>
        <w:t xml:space="preserve"> a voiceless bilabial stop</w:t>
      </w:r>
      <w:r w:rsidR="00D9472E">
        <w:rPr>
          <w:bCs/>
        </w:rPr>
        <w:t>, C1 [</w:t>
      </w:r>
      <w:r w:rsidR="00D9472E" w:rsidRPr="00D9472E">
        <w:rPr>
          <w:b/>
          <w:bCs/>
        </w:rPr>
        <w:t>p</w:t>
      </w:r>
      <w:r w:rsidR="00D9472E">
        <w:rPr>
          <w:bCs/>
        </w:rPr>
        <w:t>],</w:t>
      </w:r>
      <w:r w:rsidR="00FF48C8" w:rsidRPr="00FF48C8">
        <w:rPr>
          <w:bCs/>
        </w:rPr>
        <w:t xml:space="preserve"> in Coptic, SW Dinka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00FF48C8" w:rsidRPr="00FF48C8">
        <w:rPr>
          <w:bCs/>
        </w:rPr>
        <w:t>.</w:t>
      </w:r>
    </w:p>
    <w:p w14:paraId="111615A0" w14:textId="77777777" w:rsidR="00D9472E" w:rsidRDefault="00D9472E" w:rsidP="00F73868">
      <w:pPr>
        <w:ind w:firstLine="0"/>
        <w:rPr>
          <w:bCs/>
        </w:rPr>
      </w:pPr>
    </w:p>
    <w:p w14:paraId="17485160" w14:textId="77777777" w:rsidR="00D9472E" w:rsidRPr="00FF48C8" w:rsidRDefault="00D9472E" w:rsidP="00F73868">
      <w:pPr>
        <w:ind w:firstLine="0"/>
        <w:rPr>
          <w:bCs/>
        </w:rPr>
      </w:pPr>
      <w:r>
        <w:rPr>
          <w:bCs/>
        </w:rPr>
        <w:t>Lexical correspondences (13) – C1 *</w:t>
      </w:r>
      <w:r w:rsidRPr="00D9472E">
        <w:rPr>
          <w:b/>
          <w:bCs/>
        </w:rPr>
        <w:t xml:space="preserve">f </w:t>
      </w:r>
      <w:r>
        <w:rPr>
          <w:bCs/>
        </w:rPr>
        <w:t xml:space="preserve">&gt; </w:t>
      </w:r>
      <w:r w:rsidRPr="00D9472E">
        <w:rPr>
          <w:b/>
          <w:bCs/>
        </w:rPr>
        <w:t>f</w:t>
      </w:r>
      <w:r>
        <w:rPr>
          <w:bCs/>
        </w:rPr>
        <w:br/>
      </w:r>
      <w:r w:rsidRPr="00D9472E">
        <w:rPr>
          <w:bCs/>
        </w:rPr>
        <w:t>The Medew Neter C1 voiceless</w:t>
      </w:r>
      <w:r>
        <w:rPr>
          <w:bCs/>
        </w:rPr>
        <w:t xml:space="preserve"> labiodental fricative *</w:t>
      </w:r>
      <w:r w:rsidRPr="00D9472E">
        <w:rPr>
          <w:b/>
          <w:bCs/>
        </w:rPr>
        <w:t>f</w:t>
      </w:r>
      <w:r>
        <w:rPr>
          <w:bCs/>
        </w:rPr>
        <w:t>- --</w:t>
      </w:r>
      <w:r w:rsidRPr="00D9472E">
        <w:rPr>
          <w:bCs/>
        </w:rPr>
        <w:sym w:font="Wingdings" w:char="F0E0"/>
      </w:r>
      <w:r>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Pr>
          <w:bCs/>
        </w:rPr>
        <w:t xml:space="preserve"> </w:t>
      </w:r>
      <w:r w:rsidRPr="00D9472E">
        <w:rPr>
          <w:bCs/>
        </w:rPr>
        <w:t xml:space="preserve">C1 </w:t>
      </w:r>
      <w:r w:rsidRPr="00D9472E">
        <w:rPr>
          <w:b/>
          <w:bCs/>
        </w:rPr>
        <w:t>f</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D9472E" w:rsidRPr="00D9472E" w14:paraId="63642432" w14:textId="77777777" w:rsidTr="002B59C5">
        <w:trPr>
          <w:trHeight w:val="532"/>
        </w:trPr>
        <w:tc>
          <w:tcPr>
            <w:tcW w:w="1959" w:type="dxa"/>
          </w:tcPr>
          <w:p w14:paraId="4C6696D5" w14:textId="77777777" w:rsidR="00D9472E" w:rsidRPr="007112A9" w:rsidRDefault="002B18E3" w:rsidP="00D9472E">
            <w:pPr>
              <w:widowControl w:val="0"/>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2B59C5">
              <w:rPr>
                <w:rFonts w:ascii="Times New Roman" w:eastAsia="Times New Roman" w:hAnsi="Times New Roman" w:cs="Times New Roman"/>
                <w:color w:val="000000"/>
              </w:rPr>
              <w:t>Md</w:t>
            </w:r>
            <w:r w:rsidR="007112A9" w:rsidRPr="007112A9">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        *PNS      </w:t>
            </w:r>
          </w:p>
        </w:tc>
        <w:tc>
          <w:tcPr>
            <w:tcW w:w="1461" w:type="dxa"/>
          </w:tcPr>
          <w:p w14:paraId="16B543BF" w14:textId="77777777" w:rsidR="00D9472E" w:rsidRPr="00CB676F" w:rsidRDefault="002B59C5" w:rsidP="00D9472E">
            <w:pPr>
              <w:widowControl w:val="0"/>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Medew Neter </w:t>
            </w:r>
            <w:r w:rsidR="00D9472E" w:rsidRPr="00CB676F">
              <w:rPr>
                <w:rFonts w:ascii="Times New Roman" w:eastAsia="Times New Roman" w:hAnsi="Times New Roman" w:cs="Times New Roman"/>
                <w:color w:val="000000"/>
              </w:rPr>
              <w:t>reconstruction</w:t>
            </w:r>
          </w:p>
        </w:tc>
        <w:tc>
          <w:tcPr>
            <w:tcW w:w="1260" w:type="dxa"/>
          </w:tcPr>
          <w:p w14:paraId="42F4AC1C" w14:textId="77777777" w:rsidR="00D9472E" w:rsidRPr="00CB676F" w:rsidRDefault="00D9472E" w:rsidP="004B14B4">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 xml:space="preserve">Coptic </w:t>
            </w:r>
          </w:p>
        </w:tc>
        <w:tc>
          <w:tcPr>
            <w:tcW w:w="1440" w:type="dxa"/>
          </w:tcPr>
          <w:p w14:paraId="3F7B9114" w14:textId="77777777" w:rsidR="00D9472E" w:rsidRPr="00CB676F" w:rsidRDefault="00D9472E" w:rsidP="00D9472E">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p>
        </w:tc>
        <w:tc>
          <w:tcPr>
            <w:tcW w:w="1260" w:type="dxa"/>
          </w:tcPr>
          <w:p w14:paraId="02797D1E" w14:textId="77777777" w:rsidR="00D9472E" w:rsidRPr="00CB676F" w:rsidRDefault="00D9472E" w:rsidP="00D9472E">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SW Dinka</w:t>
            </w:r>
          </w:p>
        </w:tc>
        <w:tc>
          <w:tcPr>
            <w:tcW w:w="1446" w:type="dxa"/>
          </w:tcPr>
          <w:p w14:paraId="09C19B01" w14:textId="77777777" w:rsidR="00D9472E" w:rsidRPr="00CB676F" w:rsidRDefault="00D9472E" w:rsidP="00D9472E">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Dogon Tommo So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p>
        </w:tc>
      </w:tr>
      <w:tr w:rsidR="00D9472E" w:rsidRPr="00D9472E" w14:paraId="65CF7D1E" w14:textId="77777777" w:rsidTr="002B59C5">
        <w:trPr>
          <w:trHeight w:val="563"/>
        </w:trPr>
        <w:tc>
          <w:tcPr>
            <w:tcW w:w="1959" w:type="dxa"/>
          </w:tcPr>
          <w:p w14:paraId="13CD70CB" w14:textId="77777777" w:rsidR="00D9472E" w:rsidRPr="00D9472E" w:rsidRDefault="00047559"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76</w:t>
            </w:r>
            <w:r w:rsidR="00AD0554">
              <w:rPr>
                <w:rFonts w:ascii="Times New Roman" w:eastAsia="Times New Roman" w:hAnsi="Times New Roman" w:cs="Times New Roman"/>
                <w:b/>
                <w:noProof/>
                <w:color w:val="000000"/>
              </w:rPr>
              <w:t xml:space="preserve">. </w:t>
            </w:r>
            <w:r w:rsidR="00AD0554">
              <w:rPr>
                <w:rFonts w:ascii="Times New Roman" w:eastAsia="Times New Roman" w:hAnsi="Times New Roman" w:cs="Times New Roman"/>
                <w:i/>
                <w:noProof/>
                <w:color w:val="000000"/>
              </w:rPr>
              <w:drawing>
                <wp:inline distT="0" distB="0" distL="0" distR="0" wp14:anchorId="00DE9BB3" wp14:editId="7707D799">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002B18E3">
              <w:rPr>
                <w:rFonts w:ascii="Times New Roman" w:eastAsia="Times New Roman" w:hAnsi="Times New Roman" w:cs="Times New Roman"/>
                <w:b/>
                <w:noProof/>
                <w:color w:val="000000"/>
              </w:rPr>
              <w:t xml:space="preserve">      *</w:t>
            </w:r>
            <w:r w:rsidR="002B18E3" w:rsidRPr="002B18E3">
              <w:rPr>
                <w:rFonts w:ascii="Times New Roman" w:eastAsia="Times New Roman" w:hAnsi="Times New Roman" w:cs="Times New Roman"/>
                <w:noProof/>
                <w:color w:val="000000"/>
                <w:u w:val="single"/>
              </w:rPr>
              <w:t>fátàf</w:t>
            </w:r>
            <w:r w:rsidR="00D9472E" w:rsidRPr="00D9472E">
              <w:rPr>
                <w:rFonts w:ascii="Times New Roman" w:eastAsia="Times New Roman" w:hAnsi="Times New Roman" w:cs="Times New Roman"/>
                <w:b/>
                <w:color w:val="000000"/>
              </w:rPr>
              <w:br/>
            </w:r>
            <w:r w:rsidR="00AD0554" w:rsidRPr="004F3E12">
              <w:rPr>
                <w:rFonts w:ascii="Times New Roman" w:eastAsia="Times New Roman" w:hAnsi="Times New Roman" w:cs="Times New Roman"/>
                <w:i/>
                <w:color w:val="000000"/>
              </w:rPr>
              <w:t xml:space="preserve"> </w:t>
            </w:r>
            <w:r w:rsidR="004F3E12" w:rsidRPr="004F3E12">
              <w:rPr>
                <w:rFonts w:ascii="Times New Roman" w:eastAsia="Times New Roman" w:hAnsi="Times New Roman" w:cs="Times New Roman"/>
                <w:i/>
                <w:color w:val="000000"/>
              </w:rPr>
              <w:t>&lt; ftf &gt;</w:t>
            </w:r>
            <w:r w:rsidR="004F3E12">
              <w:rPr>
                <w:rFonts w:ascii="Times New Roman" w:eastAsia="Times New Roman" w:hAnsi="Times New Roman" w:cs="Times New Roman"/>
                <w:i/>
                <w:color w:val="000000"/>
                <w:sz w:val="24"/>
                <w:szCs w:val="24"/>
              </w:rPr>
              <w:t xml:space="preserve">      </w:t>
            </w:r>
            <w:r w:rsidR="002B18E3">
              <w:rPr>
                <w:rFonts w:ascii="Times New Roman" w:eastAsia="Times New Roman" w:hAnsi="Times New Roman" w:cs="Times New Roman"/>
                <w:i/>
                <w:color w:val="000000"/>
                <w:sz w:val="24"/>
                <w:szCs w:val="24"/>
              </w:rPr>
              <w:t xml:space="preserve"> </w:t>
            </w:r>
            <w:r w:rsidR="002B18E3" w:rsidRPr="002B18E3">
              <w:rPr>
                <w:rFonts w:ascii="Times New Roman" w:eastAsia="Times New Roman" w:hAnsi="Times New Roman" w:cs="Times New Roman"/>
                <w:i/>
                <w:color w:val="000000"/>
              </w:rPr>
              <w:t>cloth</w:t>
            </w:r>
          </w:p>
        </w:tc>
        <w:tc>
          <w:tcPr>
            <w:tcW w:w="1461" w:type="dxa"/>
          </w:tcPr>
          <w:p w14:paraId="4B6CCFBF"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7112A9">
              <w:rPr>
                <w:rFonts w:ascii="Times New Roman" w:eastAsia="Times New Roman" w:hAnsi="Times New Roman" w:cs="Times New Roman"/>
                <w:b/>
                <w:color w:val="FF0000"/>
                <w:sz w:val="24"/>
                <w:szCs w:val="24"/>
              </w:rPr>
              <w:t>f</w:t>
            </w:r>
            <w:r w:rsidRPr="007112A9">
              <w:rPr>
                <w:rFonts w:ascii="Times New Roman" w:eastAsia="Times New Roman" w:hAnsi="Times New Roman" w:cs="Times New Roman"/>
                <w:b/>
                <w:color w:val="000000"/>
                <w:sz w:val="24"/>
                <w:szCs w:val="24"/>
              </w:rPr>
              <w:t>átàf</w:t>
            </w:r>
            <w:r w:rsidRPr="00D9472E">
              <w:rPr>
                <w:rFonts w:ascii="Times New Roman" w:eastAsia="Times New Roman" w:hAnsi="Times New Roman" w:cs="Times New Roman"/>
                <w:b/>
                <w:color w:val="000000"/>
              </w:rPr>
              <w:br/>
            </w:r>
            <w:r w:rsidR="00A25330">
              <w:rPr>
                <w:rFonts w:ascii="Times New Roman" w:eastAsia="Times New Roman" w:hAnsi="Times New Roman" w:cs="Times New Roman"/>
                <w:i/>
                <w:color w:val="000000"/>
              </w:rPr>
              <w:t xml:space="preserve"> </w:t>
            </w:r>
            <w:r w:rsidRPr="007112A9">
              <w:rPr>
                <w:rFonts w:ascii="Times New Roman" w:eastAsia="Times New Roman" w:hAnsi="Times New Roman" w:cs="Times New Roman"/>
                <w:i/>
                <w:color w:val="000000"/>
              </w:rPr>
              <w:t>apparel</w:t>
            </w:r>
          </w:p>
        </w:tc>
        <w:tc>
          <w:tcPr>
            <w:tcW w:w="1260" w:type="dxa"/>
          </w:tcPr>
          <w:p w14:paraId="286AAE7A" w14:textId="77777777" w:rsidR="00D9472E" w:rsidRPr="00D9472E" w:rsidRDefault="00D9472E" w:rsidP="00D9472E">
            <w:pPr>
              <w:widowControl w:val="0"/>
              <w:spacing w:before="200" w:line="240" w:lineRule="auto"/>
              <w:rPr>
                <w:rFonts w:ascii="Times New Roman" w:eastAsia="Times New Roman" w:hAnsi="Times New Roman" w:cs="Times New Roman"/>
                <w:color w:val="000000"/>
                <w:sz w:val="32"/>
                <w:szCs w:val="32"/>
              </w:rPr>
            </w:pPr>
            <w:r w:rsidRPr="00D9472E">
              <w:rPr>
                <w:rFonts w:ascii="Times New Roman" w:eastAsia="Times New Roman" w:hAnsi="Times New Roman" w:cs="Times New Roman"/>
                <w:b/>
                <w:sz w:val="24"/>
                <w:szCs w:val="24"/>
              </w:rPr>
              <w:t>piltʃ</w:t>
            </w:r>
            <w:r w:rsidRPr="00D9472E">
              <w:rPr>
                <w:rFonts w:ascii="Times New Roman" w:eastAsia="Times New Roman" w:hAnsi="Times New Roman" w:cs="Times New Roman"/>
                <w:b/>
                <w:color w:val="000000"/>
                <w:sz w:val="32"/>
                <w:szCs w:val="32"/>
              </w:rPr>
              <w:br/>
            </w:r>
            <w:r w:rsidRPr="007112A9">
              <w:rPr>
                <w:rFonts w:ascii="Times New Roman" w:eastAsia="Times New Roman" w:hAnsi="Times New Roman" w:cs="Times New Roman"/>
                <w:i/>
                <w:color w:val="000000"/>
              </w:rPr>
              <w:t>cloth</w:t>
            </w:r>
          </w:p>
        </w:tc>
        <w:tc>
          <w:tcPr>
            <w:tcW w:w="1440" w:type="dxa"/>
          </w:tcPr>
          <w:p w14:paraId="1FB43ADD"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ū́t</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cloth</w:t>
            </w:r>
          </w:p>
        </w:tc>
        <w:tc>
          <w:tcPr>
            <w:tcW w:w="1260" w:type="dxa"/>
          </w:tcPr>
          <w:p w14:paraId="60430122"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pot</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cover</w:t>
            </w:r>
          </w:p>
        </w:tc>
        <w:tc>
          <w:tcPr>
            <w:tcW w:w="1446" w:type="dxa"/>
          </w:tcPr>
          <w:p w14:paraId="058F4ED2"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pállà</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band, fabric</w:t>
            </w:r>
          </w:p>
        </w:tc>
      </w:tr>
      <w:tr w:rsidR="00D9472E" w:rsidRPr="00D9472E" w14:paraId="55356D53" w14:textId="77777777" w:rsidTr="002B59C5">
        <w:trPr>
          <w:trHeight w:val="563"/>
        </w:trPr>
        <w:tc>
          <w:tcPr>
            <w:tcW w:w="1959" w:type="dxa"/>
          </w:tcPr>
          <w:p w14:paraId="63FFD5E4" w14:textId="77777777" w:rsidR="00D9472E" w:rsidRPr="00D9472E" w:rsidRDefault="00047559"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77</w:t>
            </w:r>
            <w:r w:rsidR="00AD0554">
              <w:rPr>
                <w:rFonts w:ascii="Times New Roman" w:eastAsia="Times New Roman" w:hAnsi="Times New Roman" w:cs="Times New Roman"/>
                <w:b/>
                <w:noProof/>
                <w:color w:val="000000"/>
              </w:rPr>
              <w:t xml:space="preserve">. </w:t>
            </w:r>
            <w:r w:rsidR="00AD0554">
              <w:rPr>
                <w:rFonts w:ascii="Times New Roman" w:eastAsia="Times New Roman" w:hAnsi="Times New Roman" w:cs="Times New Roman"/>
                <w:i/>
                <w:noProof/>
                <w:color w:val="000000"/>
              </w:rPr>
              <w:drawing>
                <wp:inline distT="0" distB="0" distL="0" distR="0" wp14:anchorId="02E703EB" wp14:editId="738E0CA2">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001D2312">
              <w:rPr>
                <w:rFonts w:ascii="Times New Roman" w:eastAsia="Times New Roman" w:hAnsi="Times New Roman" w:cs="Times New Roman"/>
                <w:b/>
                <w:noProof/>
                <w:color w:val="000000"/>
              </w:rPr>
              <w:t xml:space="preserve">        *</w:t>
            </w:r>
            <w:r w:rsidR="00A25330">
              <w:rPr>
                <w:rFonts w:ascii="Times New Roman" w:eastAsia="Times New Roman" w:hAnsi="Times New Roman" w:cs="Times New Roman"/>
                <w:noProof/>
                <w:color w:val="000000"/>
                <w:u w:val="single"/>
              </w:rPr>
              <w:t>fɛn</w:t>
            </w:r>
            <w:r w:rsidR="00A25330" w:rsidRPr="00A25330">
              <w:rPr>
                <w:rFonts w:ascii="Times New Roman" w:eastAsia="Times New Roman" w:hAnsi="Times New Roman" w:cs="Times New Roman"/>
                <w:noProof/>
                <w:color w:val="000000"/>
                <w:u w:val="single"/>
              </w:rPr>
              <w:t>í</w:t>
            </w:r>
            <w:r w:rsidR="001D2312" w:rsidRPr="001D2312">
              <w:rPr>
                <w:rFonts w:ascii="Times New Roman" w:eastAsia="Times New Roman" w:hAnsi="Times New Roman" w:cs="Times New Roman"/>
                <w:noProof/>
                <w:color w:val="000000"/>
                <w:u w:val="single"/>
              </w:rPr>
              <w:t>d</w:t>
            </w:r>
            <w:r w:rsidR="00D9472E" w:rsidRPr="00D9472E">
              <w:rPr>
                <w:rFonts w:ascii="Times New Roman" w:eastAsia="Times New Roman" w:hAnsi="Times New Roman" w:cs="Times New Roman"/>
                <w:b/>
                <w:color w:val="000000"/>
              </w:rPr>
              <w:br/>
            </w:r>
            <w:r w:rsidR="00A25330">
              <w:rPr>
                <w:rFonts w:ascii="Times New Roman" w:eastAsia="Times New Roman" w:hAnsi="Times New Roman" w:cs="Times New Roman"/>
                <w:i/>
                <w:color w:val="000000"/>
              </w:rPr>
              <w:t xml:space="preserve"> </w:t>
            </w:r>
            <w:r w:rsidR="004F3E12" w:rsidRPr="004F3E12">
              <w:rPr>
                <w:rFonts w:ascii="Times New Roman" w:eastAsia="Times New Roman" w:hAnsi="Times New Roman" w:cs="Times New Roman"/>
                <w:i/>
                <w:color w:val="000000"/>
              </w:rPr>
              <w:t>&lt; fnd &gt;</w:t>
            </w:r>
            <w:r w:rsidR="001D2312">
              <w:rPr>
                <w:rFonts w:ascii="Times New Roman" w:eastAsia="Times New Roman" w:hAnsi="Times New Roman" w:cs="Times New Roman"/>
                <w:i/>
                <w:color w:val="000000"/>
                <w:sz w:val="24"/>
                <w:szCs w:val="24"/>
              </w:rPr>
              <w:t xml:space="preserve">     </w:t>
            </w:r>
            <w:r w:rsidR="001D2312" w:rsidRPr="004F3E12">
              <w:rPr>
                <w:rFonts w:ascii="Times New Roman" w:eastAsia="Times New Roman" w:hAnsi="Times New Roman" w:cs="Times New Roman"/>
                <w:i/>
                <w:color w:val="000000"/>
              </w:rPr>
              <w:t xml:space="preserve"> </w:t>
            </w:r>
            <w:r w:rsidR="001D2312" w:rsidRPr="001D2312">
              <w:rPr>
                <w:rFonts w:ascii="Times New Roman" w:eastAsia="Times New Roman" w:hAnsi="Times New Roman" w:cs="Times New Roman"/>
                <w:i/>
                <w:color w:val="000000"/>
              </w:rPr>
              <w:t>nose</w:t>
            </w:r>
          </w:p>
        </w:tc>
        <w:tc>
          <w:tcPr>
            <w:tcW w:w="1461" w:type="dxa"/>
          </w:tcPr>
          <w:p w14:paraId="68BD7E8B"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7112A9">
              <w:rPr>
                <w:rFonts w:ascii="Times New Roman" w:eastAsia="Times New Roman" w:hAnsi="Times New Roman" w:cs="Times New Roman"/>
                <w:b/>
                <w:color w:val="FF0000"/>
                <w:sz w:val="24"/>
                <w:szCs w:val="24"/>
              </w:rPr>
              <w:t>f</w:t>
            </w:r>
            <w:r w:rsidRPr="007112A9">
              <w:rPr>
                <w:rFonts w:ascii="Times New Roman" w:eastAsia="Times New Roman" w:hAnsi="Times New Roman" w:cs="Times New Roman"/>
                <w:b/>
                <w:color w:val="000000"/>
                <w:sz w:val="24"/>
                <w:szCs w:val="24"/>
              </w:rPr>
              <w:t>ɛníd</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nose</w:t>
            </w:r>
          </w:p>
        </w:tc>
        <w:tc>
          <w:tcPr>
            <w:tcW w:w="1260" w:type="dxa"/>
          </w:tcPr>
          <w:p w14:paraId="48AC77DB"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kʲbʃa</w:t>
            </w:r>
            <w:r w:rsidRPr="00D9472E">
              <w:rPr>
                <w:rFonts w:ascii="Times New Roman" w:eastAsia="Times New Roman" w:hAnsi="Times New Roman" w:cs="Times New Roman"/>
                <w:color w:val="000000"/>
                <w:sz w:val="32"/>
                <w:szCs w:val="32"/>
              </w:rPr>
              <w:br/>
            </w:r>
            <w:r w:rsidRPr="007112A9">
              <w:rPr>
                <w:rFonts w:ascii="Times New Roman" w:eastAsia="Times New Roman" w:hAnsi="Times New Roman" w:cs="Times New Roman"/>
                <w:i/>
                <w:color w:val="000000"/>
              </w:rPr>
              <w:t>beat of nose</w:t>
            </w:r>
          </w:p>
        </w:tc>
        <w:tc>
          <w:tcPr>
            <w:tcW w:w="1440" w:type="dxa"/>
          </w:tcPr>
          <w:p w14:paraId="1B7EF2D7"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órrɛ</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snort</w:t>
            </w:r>
          </w:p>
        </w:tc>
        <w:tc>
          <w:tcPr>
            <w:tcW w:w="1260" w:type="dxa"/>
          </w:tcPr>
          <w:p w14:paraId="7036D341" w14:textId="77777777" w:rsidR="00D9472E" w:rsidRPr="00D9472E" w:rsidRDefault="00D9472E" w:rsidP="00D9472E">
            <w:pPr>
              <w:widowControl w:val="0"/>
              <w:spacing w:before="200" w:line="240" w:lineRule="auto"/>
              <w:rPr>
                <w:rFonts w:ascii="Times New Roman" w:eastAsia="Times New Roman" w:hAnsi="Times New Roman" w:cs="Times New Roman"/>
                <w:color w:val="000000"/>
              </w:rPr>
            </w:pPr>
            <w:r w:rsidRPr="00D9472E">
              <w:rPr>
                <w:rFonts w:ascii="Times New Roman" w:eastAsia="Times New Roman" w:hAnsi="Times New Roman" w:cs="Times New Roman"/>
                <w:b/>
                <w:sz w:val="24"/>
                <w:szCs w:val="24"/>
              </w:rPr>
              <w:t>θɛp</w:t>
            </w:r>
            <w:r w:rsidRPr="00D9472E">
              <w:rPr>
                <w:rFonts w:ascii="Times New Roman" w:eastAsia="Times New Roman" w:hAnsi="Times New Roman" w:cs="Times New Roman"/>
                <w:color w:val="000000"/>
              </w:rPr>
              <w:br/>
            </w:r>
            <w:r w:rsidRPr="007112A9">
              <w:rPr>
                <w:rFonts w:ascii="Times New Roman" w:eastAsia="Times New Roman" w:hAnsi="Times New Roman" w:cs="Times New Roman"/>
                <w:i/>
                <w:color w:val="000000"/>
              </w:rPr>
              <w:t>in front</w:t>
            </w:r>
          </w:p>
        </w:tc>
        <w:tc>
          <w:tcPr>
            <w:tcW w:w="1446" w:type="dxa"/>
          </w:tcPr>
          <w:p w14:paraId="02536AD0"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pɔ̀rííni</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child’s nose</w:t>
            </w:r>
            <w:r w:rsidRPr="00D9472E">
              <w:rPr>
                <w:rFonts w:ascii="Times New Roman" w:eastAsia="Times New Roman" w:hAnsi="Times New Roman" w:cs="Times New Roman"/>
                <w:b/>
                <w:color w:val="000000"/>
              </w:rPr>
              <w:tab/>
            </w:r>
          </w:p>
        </w:tc>
      </w:tr>
      <w:tr w:rsidR="00D9472E" w:rsidRPr="00D9472E" w14:paraId="57F03CE4" w14:textId="77777777" w:rsidTr="002B59C5">
        <w:trPr>
          <w:trHeight w:val="563"/>
        </w:trPr>
        <w:tc>
          <w:tcPr>
            <w:tcW w:w="1959" w:type="dxa"/>
          </w:tcPr>
          <w:p w14:paraId="7DAFF918" w14:textId="77777777" w:rsidR="00D9472E" w:rsidRPr="00D9472E" w:rsidRDefault="00047559"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78</w:t>
            </w:r>
            <w:r w:rsidR="00AD0554">
              <w:rPr>
                <w:rFonts w:ascii="Times New Roman" w:eastAsia="Times New Roman" w:hAnsi="Times New Roman" w:cs="Times New Roman"/>
                <w:b/>
                <w:noProof/>
                <w:color w:val="000000"/>
              </w:rPr>
              <w:t xml:space="preserve">. </w:t>
            </w:r>
            <w:r w:rsidR="00AD0554">
              <w:rPr>
                <w:rFonts w:ascii="Times New Roman" w:eastAsia="Times New Roman" w:hAnsi="Times New Roman" w:cs="Times New Roman"/>
                <w:i/>
                <w:noProof/>
                <w:color w:val="000000"/>
              </w:rPr>
              <w:drawing>
                <wp:inline distT="0" distB="0" distL="0" distR="0" wp14:anchorId="2B87A0E3" wp14:editId="0D33DC97">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001D2312">
              <w:rPr>
                <w:rFonts w:ascii="Times New Roman" w:eastAsia="Times New Roman" w:hAnsi="Times New Roman" w:cs="Times New Roman"/>
                <w:b/>
                <w:noProof/>
                <w:color w:val="000000"/>
              </w:rPr>
              <w:t xml:space="preserve">     *</w:t>
            </w:r>
            <w:r w:rsidR="00A25330">
              <w:rPr>
                <w:rFonts w:ascii="Times New Roman" w:eastAsia="Times New Roman" w:hAnsi="Times New Roman" w:cs="Times New Roman"/>
                <w:noProof/>
                <w:color w:val="000000"/>
                <w:u w:val="single"/>
              </w:rPr>
              <w:t>fɛ</w:t>
            </w:r>
            <w:r w:rsidR="001D2312" w:rsidRPr="001D2312">
              <w:rPr>
                <w:rFonts w:ascii="Times New Roman" w:eastAsia="Times New Roman" w:hAnsi="Times New Roman" w:cs="Times New Roman"/>
                <w:noProof/>
                <w:color w:val="000000"/>
                <w:u w:val="single"/>
              </w:rPr>
              <w:t>x</w:t>
            </w:r>
            <w:r w:rsidR="00D9472E" w:rsidRPr="00D9472E">
              <w:rPr>
                <w:rFonts w:ascii="Times New Roman" w:eastAsia="Times New Roman" w:hAnsi="Times New Roman" w:cs="Times New Roman"/>
                <w:b/>
                <w:color w:val="000000"/>
              </w:rPr>
              <w:br/>
            </w:r>
            <w:r w:rsidR="00AD0554" w:rsidRPr="00A25330">
              <w:rPr>
                <w:rFonts w:ascii="Times New Roman" w:eastAsia="Times New Roman" w:hAnsi="Times New Roman" w:cs="Times New Roman"/>
                <w:i/>
                <w:color w:val="000000"/>
              </w:rPr>
              <w:t xml:space="preserve"> </w:t>
            </w:r>
            <w:r w:rsidR="00A25330" w:rsidRPr="00A25330">
              <w:rPr>
                <w:rFonts w:ascii="Times New Roman" w:eastAsia="Times New Roman" w:hAnsi="Times New Roman" w:cs="Times New Roman"/>
                <w:i/>
                <w:color w:val="000000"/>
              </w:rPr>
              <w:t>&lt; fxa &gt;</w:t>
            </w:r>
            <w:r w:rsidR="001D2312">
              <w:rPr>
                <w:rFonts w:ascii="Times New Roman" w:eastAsia="Times New Roman" w:hAnsi="Times New Roman" w:cs="Times New Roman"/>
                <w:i/>
                <w:color w:val="000000"/>
                <w:sz w:val="24"/>
                <w:szCs w:val="24"/>
              </w:rPr>
              <w:t xml:space="preserve"> </w:t>
            </w:r>
            <w:r w:rsidR="001D2312" w:rsidRPr="00A25330">
              <w:rPr>
                <w:rFonts w:ascii="Times New Roman" w:eastAsia="Times New Roman" w:hAnsi="Times New Roman" w:cs="Times New Roman"/>
                <w:i/>
                <w:color w:val="000000"/>
              </w:rPr>
              <w:t xml:space="preserve">    </w:t>
            </w:r>
            <w:r w:rsidR="001D2312" w:rsidRPr="001D2312">
              <w:rPr>
                <w:rFonts w:ascii="Times New Roman" w:eastAsia="Times New Roman" w:hAnsi="Times New Roman" w:cs="Times New Roman"/>
                <w:i/>
                <w:color w:val="000000"/>
              </w:rPr>
              <w:t>to</w:t>
            </w:r>
            <w:r w:rsidR="001D2312">
              <w:rPr>
                <w:rFonts w:ascii="Times New Roman" w:eastAsia="Times New Roman" w:hAnsi="Times New Roman" w:cs="Times New Roman"/>
                <w:i/>
                <w:color w:val="000000"/>
                <w:sz w:val="24"/>
                <w:szCs w:val="24"/>
              </w:rPr>
              <w:t xml:space="preserve"> </w:t>
            </w:r>
            <w:r w:rsidR="001D2312" w:rsidRPr="001D2312">
              <w:rPr>
                <w:rFonts w:ascii="Times New Roman" w:eastAsia="Times New Roman" w:hAnsi="Times New Roman" w:cs="Times New Roman"/>
                <w:i/>
                <w:color w:val="000000"/>
              </w:rPr>
              <w:t>grabb</w:t>
            </w:r>
          </w:p>
        </w:tc>
        <w:tc>
          <w:tcPr>
            <w:tcW w:w="1461" w:type="dxa"/>
          </w:tcPr>
          <w:p w14:paraId="62F40CCC"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D9472E">
              <w:rPr>
                <w:rFonts w:ascii="Times New Roman" w:eastAsia="Times New Roman" w:hAnsi="Times New Roman" w:cs="Times New Roman"/>
                <w:b/>
                <w:color w:val="FF0000"/>
                <w:sz w:val="22"/>
                <w:szCs w:val="22"/>
              </w:rPr>
              <w:t>f</w:t>
            </w:r>
            <w:r w:rsidR="00A25330" w:rsidRPr="00A25330">
              <w:rPr>
                <w:rFonts w:ascii="Times New Roman" w:eastAsia="Times New Roman" w:hAnsi="Times New Roman" w:cs="Times New Roman"/>
                <w:b/>
                <w:sz w:val="22"/>
                <w:szCs w:val="22"/>
              </w:rPr>
              <w:t>ɛ</w:t>
            </w:r>
            <w:r w:rsidR="00A25330">
              <w:rPr>
                <w:rFonts w:ascii="Times New Roman" w:eastAsia="Times New Roman" w:hAnsi="Times New Roman" w:cs="Times New Roman"/>
                <w:b/>
                <w:color w:val="000000"/>
                <w:sz w:val="22"/>
                <w:szCs w:val="22"/>
              </w:rPr>
              <w:t>xɛ</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to grasp</w:t>
            </w:r>
            <w:r w:rsidRPr="00D9472E">
              <w:rPr>
                <w:rFonts w:ascii="Times New Roman" w:eastAsia="Times New Roman" w:hAnsi="Times New Roman" w:cs="Times New Roman"/>
                <w:b/>
                <w:color w:val="000000"/>
              </w:rPr>
              <w:t xml:space="preserve"> </w:t>
            </w:r>
          </w:p>
        </w:tc>
        <w:tc>
          <w:tcPr>
            <w:tcW w:w="1260" w:type="dxa"/>
          </w:tcPr>
          <w:p w14:paraId="479BCA59"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koːoːb</w:t>
            </w:r>
            <w:r w:rsidRPr="00D9472E">
              <w:rPr>
                <w:rFonts w:ascii="Times New Roman" w:eastAsia="Times New Roman" w:hAnsi="Times New Roman" w:cs="Times New Roman"/>
                <w:b/>
                <w:color w:val="FF0000"/>
              </w:rPr>
              <w:br/>
            </w:r>
            <w:r w:rsidRPr="007112A9">
              <w:rPr>
                <w:rFonts w:ascii="Times New Roman" w:eastAsia="Times New Roman" w:hAnsi="Times New Roman" w:cs="Times New Roman"/>
                <w:i/>
                <w:color w:val="000000"/>
              </w:rPr>
              <w:t>seize by force</w:t>
            </w:r>
          </w:p>
        </w:tc>
        <w:tc>
          <w:tcPr>
            <w:tcW w:w="1440" w:type="dxa"/>
          </w:tcPr>
          <w:p w14:paraId="3EAE82D0"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adlɛ̄</w:t>
            </w:r>
            <w:r w:rsidRPr="00D9472E">
              <w:rPr>
                <w:rFonts w:ascii="Times New Roman" w:eastAsia="Times New Roman" w:hAnsi="Times New Roman" w:cs="Times New Roman"/>
                <w:color w:val="000000"/>
                <w:sz w:val="24"/>
                <w:szCs w:val="24"/>
              </w:rPr>
              <w:t>ː</w:t>
            </w:r>
            <w:r w:rsidR="005A6243">
              <w:rPr>
                <w:rFonts w:ascii="Times New Roman" w:eastAsia="Times New Roman" w:hAnsi="Times New Roman" w:cs="Times New Roman"/>
                <w:b/>
                <w:color w:val="000000"/>
              </w:rPr>
              <w:t xml:space="preserve"> </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remain over</w:t>
            </w:r>
          </w:p>
        </w:tc>
        <w:tc>
          <w:tcPr>
            <w:tcW w:w="1260" w:type="dxa"/>
          </w:tcPr>
          <w:p w14:paraId="47DD2E2B"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pɛ̈c</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kidnap</w:t>
            </w:r>
          </w:p>
        </w:tc>
        <w:tc>
          <w:tcPr>
            <w:tcW w:w="1446" w:type="dxa"/>
          </w:tcPr>
          <w:p w14:paraId="0B4101D7"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w:t>
            </w:r>
            <w:r w:rsidR="00A60AAB">
              <w:rPr>
                <w:rFonts w:ascii="Times New Roman" w:eastAsia="Times New Roman" w:hAnsi="Times New Roman" w:cs="Times New Roman"/>
                <w:b/>
                <w:sz w:val="24"/>
                <w:szCs w:val="24"/>
              </w:rPr>
              <w:t>ɛ́</w:t>
            </w:r>
            <w:r w:rsidR="00A60AAB" w:rsidRPr="00A60AAB">
              <w:rPr>
                <w:rFonts w:ascii="Times New Roman" w:eastAsia="Times New Roman" w:hAnsi="Times New Roman" w:cs="Times New Roman"/>
                <w:b/>
                <w:sz w:val="24"/>
                <w:szCs w:val="24"/>
              </w:rPr>
              <w:t>ⁿd</w:t>
            </w:r>
            <w:r w:rsidRPr="00D9472E">
              <w:rPr>
                <w:rFonts w:ascii="Times New Roman" w:eastAsia="Times New Roman" w:hAnsi="Times New Roman" w:cs="Times New Roman"/>
                <w:b/>
                <w:sz w:val="24"/>
                <w:szCs w:val="24"/>
              </w:rPr>
              <w:t>í</w:t>
            </w:r>
            <w:r w:rsidR="006B1C03">
              <w:rPr>
                <w:rFonts w:ascii="Times New Roman" w:eastAsia="Times New Roman" w:hAnsi="Times New Roman" w:cs="Times New Roman"/>
                <w:b/>
                <w:sz w:val="24"/>
                <w:szCs w:val="24"/>
              </w:rPr>
              <w:t>-</w:t>
            </w:r>
            <w:r w:rsidR="001D2312">
              <w:rPr>
                <w:rFonts w:ascii="Times New Roman" w:eastAsia="Times New Roman" w:hAnsi="Times New Roman" w:cs="Times New Roman"/>
                <w:b/>
                <w:sz w:val="24"/>
                <w:szCs w:val="24"/>
              </w:rPr>
              <w:t>gi</w:t>
            </w:r>
            <w:r w:rsidR="006B1C03">
              <w:rPr>
                <w:rFonts w:ascii="Times New Roman" w:eastAsia="Times New Roman" w:hAnsi="Times New Roman" w:cs="Times New Roman"/>
                <w:b/>
                <w:sz w:val="24"/>
                <w:szCs w:val="24"/>
              </w:rPr>
              <w:t>-</w:t>
            </w:r>
            <w:r w:rsidR="001D2312">
              <w:rPr>
                <w:rFonts w:ascii="Times New Roman" w:eastAsia="Times New Roman" w:hAnsi="Times New Roman" w:cs="Times New Roman"/>
                <w:b/>
                <w:sz w:val="24"/>
                <w:szCs w:val="24"/>
              </w:rPr>
              <w:t>jɛ́</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to hold</w:t>
            </w:r>
          </w:p>
        </w:tc>
      </w:tr>
      <w:tr w:rsidR="00D9472E" w:rsidRPr="00D9472E" w14:paraId="20FEBCA0" w14:textId="77777777" w:rsidTr="002B59C5">
        <w:trPr>
          <w:trHeight w:val="563"/>
        </w:trPr>
        <w:tc>
          <w:tcPr>
            <w:tcW w:w="1959" w:type="dxa"/>
          </w:tcPr>
          <w:p w14:paraId="365CE1FA" w14:textId="77777777" w:rsidR="00D9472E" w:rsidRPr="00D9472E" w:rsidRDefault="00047559" w:rsidP="00047559">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79.</w:t>
            </w:r>
            <w:r w:rsidR="00AD0554">
              <w:rPr>
                <w:rFonts w:ascii="Times New Roman" w:eastAsia="Times New Roman" w:hAnsi="Times New Roman" w:cs="Times New Roman"/>
                <w:i/>
                <w:noProof/>
                <w:color w:val="000000"/>
              </w:rPr>
              <w:drawing>
                <wp:inline distT="0" distB="0" distL="0" distR="0" wp14:anchorId="19A24235" wp14:editId="00D2AB52">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001D2312">
              <w:rPr>
                <w:rFonts w:ascii="Times New Roman" w:eastAsia="Times New Roman" w:hAnsi="Times New Roman" w:cs="Times New Roman"/>
                <w:b/>
                <w:noProof/>
                <w:color w:val="000000"/>
              </w:rPr>
              <w:t xml:space="preserve">     *</w:t>
            </w:r>
            <w:r w:rsidR="001D2312" w:rsidRPr="001D2312">
              <w:rPr>
                <w:rFonts w:ascii="Times New Roman" w:eastAsia="Times New Roman" w:hAnsi="Times New Roman" w:cs="Times New Roman"/>
                <w:noProof/>
                <w:color w:val="000000"/>
                <w:u w:val="single"/>
              </w:rPr>
              <w:t>f</w:t>
            </w:r>
            <w:r w:rsidR="001D2312" w:rsidRPr="001D2312">
              <w:rPr>
                <w:rFonts w:ascii="Times New Roman" w:eastAsia="Times New Roman" w:hAnsi="Times New Roman" w:cs="Times New Roman" w:hint="eastAsia"/>
                <w:noProof/>
                <w:color w:val="000000"/>
                <w:u w:val="single"/>
              </w:rPr>
              <w:t>ɑ</w:t>
            </w:r>
            <w:r w:rsidR="001D2312" w:rsidRPr="001D2312">
              <w:rPr>
                <w:rFonts w:ascii="Times New Roman" w:eastAsia="Times New Roman" w:hAnsi="Times New Roman" w:cs="Times New Roman"/>
                <w:noProof/>
                <w:color w:val="000000"/>
                <w:u w:val="single"/>
              </w:rPr>
              <w:t>ːd</w:t>
            </w:r>
            <w:r w:rsidR="00D9472E" w:rsidRPr="00D9472E">
              <w:rPr>
                <w:rFonts w:ascii="Times New Roman" w:eastAsia="Times New Roman" w:hAnsi="Times New Roman" w:cs="Times New Roman"/>
                <w:b/>
                <w:color w:val="000000"/>
              </w:rPr>
              <w:br/>
            </w:r>
            <w:r w:rsidR="00AD0554">
              <w:rPr>
                <w:rFonts w:ascii="Times New Roman" w:eastAsia="Times New Roman" w:hAnsi="Times New Roman" w:cs="Times New Roman"/>
                <w:i/>
                <w:color w:val="000000"/>
              </w:rPr>
              <w:t xml:space="preserve"> </w:t>
            </w:r>
            <w:r w:rsidR="00A25330" w:rsidRPr="00A25330">
              <w:rPr>
                <w:rFonts w:ascii="Times New Roman" w:eastAsia="Times New Roman" w:hAnsi="Times New Roman" w:cs="Times New Roman"/>
                <w:i/>
                <w:color w:val="000000"/>
              </w:rPr>
              <w:t xml:space="preserve">&lt; </w:t>
            </w:r>
            <w:r w:rsidR="00D9472E" w:rsidRPr="00A25330">
              <w:rPr>
                <w:rFonts w:ascii="Times New Roman" w:eastAsia="Times New Roman" w:hAnsi="Times New Roman" w:cs="Times New Roman"/>
                <w:i/>
                <w:color w:val="000000"/>
              </w:rPr>
              <w:t>f</w:t>
            </w:r>
            <w:r w:rsidR="00A25330" w:rsidRPr="00A25330">
              <w:rPr>
                <w:rFonts w:ascii="Times New Roman" w:eastAsia="Times New Roman" w:hAnsi="Times New Roman" w:cs="Times New Roman"/>
                <w:i/>
                <w:color w:val="000000"/>
              </w:rPr>
              <w:t>d &gt;</w:t>
            </w:r>
            <w:r w:rsidR="001D2312">
              <w:rPr>
                <w:rFonts w:ascii="Times New Roman" w:eastAsia="Times New Roman" w:hAnsi="Times New Roman" w:cs="Times New Roman"/>
                <w:i/>
                <w:color w:val="000000"/>
                <w:sz w:val="24"/>
                <w:szCs w:val="24"/>
              </w:rPr>
              <w:t xml:space="preserve">     </w:t>
            </w:r>
            <w:r w:rsidR="001D2312" w:rsidRPr="001D2312">
              <w:rPr>
                <w:rFonts w:ascii="Times New Roman" w:eastAsia="Times New Roman" w:hAnsi="Times New Roman" w:cs="Times New Roman"/>
                <w:i/>
                <w:color w:val="000000"/>
              </w:rPr>
              <w:t>cut</w:t>
            </w:r>
            <w:r w:rsidR="001D2312">
              <w:rPr>
                <w:rFonts w:ascii="Times New Roman" w:eastAsia="Times New Roman" w:hAnsi="Times New Roman" w:cs="Times New Roman"/>
                <w:i/>
                <w:color w:val="000000"/>
              </w:rPr>
              <w:t>, hack</w:t>
            </w:r>
          </w:p>
        </w:tc>
        <w:tc>
          <w:tcPr>
            <w:tcW w:w="1461" w:type="dxa"/>
          </w:tcPr>
          <w:p w14:paraId="245603EC"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D9472E">
              <w:rPr>
                <w:rFonts w:ascii="Times New Roman" w:eastAsia="Times New Roman" w:hAnsi="Times New Roman" w:cs="Times New Roman"/>
                <w:b/>
                <w:color w:val="FF0000"/>
                <w:sz w:val="24"/>
                <w:szCs w:val="24"/>
              </w:rPr>
              <w:t>f</w:t>
            </w:r>
            <w:r w:rsidR="001D2312">
              <w:rPr>
                <w:rFonts w:ascii="Times New Roman" w:eastAsia="Times New Roman" w:hAnsi="Times New Roman" w:cs="Times New Roman"/>
                <w:b/>
                <w:color w:val="000000"/>
                <w:sz w:val="24"/>
                <w:szCs w:val="24"/>
              </w:rPr>
              <w:t>ɑːd</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hack at</w:t>
            </w:r>
          </w:p>
        </w:tc>
        <w:tc>
          <w:tcPr>
            <w:tcW w:w="1260" w:type="dxa"/>
          </w:tcPr>
          <w:p w14:paraId="12E12EE2" w14:textId="77777777" w:rsidR="00D9472E" w:rsidRPr="00D9472E" w:rsidRDefault="006B1C03"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sz w:val="24"/>
                <w:szCs w:val="24"/>
              </w:rPr>
              <w:t>p</w:t>
            </w:r>
            <w:r w:rsidR="00D9472E" w:rsidRPr="00D9472E">
              <w:rPr>
                <w:rFonts w:ascii="Times New Roman" w:eastAsia="Times New Roman" w:hAnsi="Times New Roman" w:cs="Times New Roman"/>
                <w:b/>
                <w:sz w:val="24"/>
                <w:szCs w:val="24"/>
              </w:rPr>
              <w:t>ot</w:t>
            </w:r>
            <w:r>
              <w:rPr>
                <w:rFonts w:ascii="Times New Roman" w:eastAsia="Times New Roman" w:hAnsi="Times New Roman" w:cs="Times New Roman"/>
                <w:b/>
                <w:sz w:val="24"/>
                <w:szCs w:val="24"/>
              </w:rPr>
              <w:t>~pit</w:t>
            </w:r>
            <w:r w:rsidR="00D9472E" w:rsidRPr="00D9472E">
              <w:rPr>
                <w:rFonts w:ascii="Times New Roman" w:eastAsia="Times New Roman" w:hAnsi="Times New Roman" w:cs="Times New Roman"/>
                <w:b/>
                <w:color w:val="000000"/>
              </w:rPr>
              <w:br/>
            </w:r>
            <w:r w:rsidR="00D9472E" w:rsidRPr="007112A9">
              <w:rPr>
                <w:rFonts w:ascii="Times New Roman" w:eastAsia="Times New Roman" w:hAnsi="Times New Roman" w:cs="Times New Roman"/>
                <w:i/>
                <w:color w:val="000000"/>
              </w:rPr>
              <w:t>cut down</w:t>
            </w:r>
          </w:p>
        </w:tc>
        <w:tc>
          <w:tcPr>
            <w:tcW w:w="1440" w:type="dxa"/>
          </w:tcPr>
          <w:p w14:paraId="63D045C7"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ɑːs</w:t>
            </w:r>
            <w:r w:rsidRPr="00D9472E">
              <w:rPr>
                <w:rFonts w:ascii="Times New Roman" w:eastAsia="Times New Roman" w:hAnsi="Times New Roman" w:cs="Times New Roman"/>
                <w:b/>
                <w:color w:val="000000"/>
              </w:rPr>
              <w:br/>
            </w:r>
            <w:r w:rsidRPr="00584995">
              <w:rPr>
                <w:rFonts w:ascii="Times New Roman" w:eastAsia="Times New Roman" w:hAnsi="Times New Roman" w:cs="Times New Roman"/>
                <w:i/>
                <w:color w:val="000000"/>
              </w:rPr>
              <w:t>axe</w:t>
            </w:r>
          </w:p>
        </w:tc>
        <w:tc>
          <w:tcPr>
            <w:tcW w:w="1260" w:type="dxa"/>
          </w:tcPr>
          <w:p w14:paraId="4811CD8B"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piat</w:t>
            </w:r>
            <w:r w:rsidRPr="00D9472E">
              <w:rPr>
                <w:rFonts w:ascii="Times New Roman" w:eastAsia="Times New Roman" w:hAnsi="Times New Roman" w:cs="Times New Roman"/>
                <w:b/>
                <w:color w:val="000000"/>
              </w:rPr>
              <w:br/>
            </w:r>
            <w:r w:rsidRPr="00584995">
              <w:rPr>
                <w:rFonts w:ascii="Times New Roman" w:eastAsia="Times New Roman" w:hAnsi="Times New Roman" w:cs="Times New Roman"/>
                <w:i/>
                <w:color w:val="000000"/>
              </w:rPr>
              <w:t>to hammer</w:t>
            </w:r>
          </w:p>
        </w:tc>
        <w:tc>
          <w:tcPr>
            <w:tcW w:w="1446" w:type="dxa"/>
          </w:tcPr>
          <w:p w14:paraId="6E0716B3" w14:textId="77777777"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pɛ́lɛ́</w:t>
            </w:r>
            <w:r w:rsidRPr="00D9472E">
              <w:rPr>
                <w:rFonts w:ascii="Times New Roman" w:eastAsia="Times New Roman" w:hAnsi="Times New Roman" w:cs="Times New Roman"/>
                <w:b/>
                <w:color w:val="000000"/>
              </w:rPr>
              <w:br/>
            </w:r>
            <w:r w:rsidRPr="00584995">
              <w:rPr>
                <w:rFonts w:ascii="Times New Roman" w:eastAsia="Times New Roman" w:hAnsi="Times New Roman" w:cs="Times New Roman"/>
                <w:i/>
                <w:color w:val="000000"/>
              </w:rPr>
              <w:t>cut</w:t>
            </w:r>
          </w:p>
        </w:tc>
      </w:tr>
    </w:tbl>
    <w:p w14:paraId="679719AB" w14:textId="77777777" w:rsidR="00502669" w:rsidRDefault="00502669" w:rsidP="00F73868">
      <w:pPr>
        <w:ind w:firstLine="0"/>
        <w:rPr>
          <w:b/>
          <w:bCs/>
        </w:rPr>
      </w:pPr>
    </w:p>
    <w:p w14:paraId="2AC0A344" w14:textId="77777777" w:rsidR="00D62CB5" w:rsidRDefault="00AF58E3" w:rsidP="00B72067">
      <w:pPr>
        <w:ind w:firstLine="0"/>
        <w:rPr>
          <w:bCs/>
        </w:rPr>
      </w:pPr>
      <w:r>
        <w:rPr>
          <w:b/>
          <w:bCs/>
        </w:rPr>
        <w:tab/>
      </w:r>
      <w:r w:rsidR="00D62CB5" w:rsidRPr="00D62CB5">
        <w:rPr>
          <w:bCs/>
        </w:rPr>
        <w:t xml:space="preserve">In </w:t>
      </w:r>
      <w:r w:rsidR="00D62CB5">
        <w:rPr>
          <w:bCs/>
        </w:rPr>
        <w:t xml:space="preserve">Lexical correspondences (14) we have sound </w:t>
      </w:r>
      <w:r w:rsidR="00D62CB5" w:rsidRPr="00D62CB5">
        <w:rPr>
          <w:bCs/>
        </w:rPr>
        <w:t>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r w:rsidR="00D62CB5" w:rsidRPr="00D62CB5">
        <w:rPr>
          <w:bCs/>
        </w:rPr>
        <w:t xml:space="preserve"> with Medew Neter</w:t>
      </w:r>
      <w:r w:rsidR="00D62CB5">
        <w:rPr>
          <w:bCs/>
        </w:rPr>
        <w:t xml:space="preserve"> (Ancient Egyptian)</w:t>
      </w:r>
      <w:r w:rsidR="00D62CB5" w:rsidRPr="00D62CB5">
        <w:rPr>
          <w:bCs/>
        </w:rPr>
        <w:t xml:space="preserve"> and Nubian Dongolawi</w:t>
      </w:r>
      <w:r w:rsidR="007D1CD1">
        <w:rPr>
          <w:bCs/>
        </w:rPr>
        <w:t>,</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D62CB5" w:rsidRPr="00D62CB5">
        <w:rPr>
          <w:bCs/>
        </w:rPr>
        <w:t xml:space="preserve"> systematically extending to </w:t>
      </w:r>
      <w:r w:rsidR="00D62CB5">
        <w:rPr>
          <w:bCs/>
        </w:rPr>
        <w:t xml:space="preserve">the </w:t>
      </w:r>
      <w:r w:rsidR="00D62CB5" w:rsidRPr="00D62CB5">
        <w:rPr>
          <w:bCs/>
        </w:rPr>
        <w:t>other Black Af</w:t>
      </w:r>
      <w:r w:rsidR="00D62CB5">
        <w:rPr>
          <w:bCs/>
        </w:rPr>
        <w:t xml:space="preserve">rican languages. In Medew Neter (Ancient Egyptian) </w:t>
      </w:r>
      <w:r w:rsidR="00D62CB5" w:rsidRPr="00D62CB5">
        <w:rPr>
          <w:bCs/>
        </w:rPr>
        <w:t>within the C1 environment the voiced labio-velar approximant</w:t>
      </w:r>
      <w:r w:rsidR="009C5AF6">
        <w:rPr>
          <w:bCs/>
        </w:rPr>
        <w:fldChar w:fldCharType="begin"/>
      </w:r>
      <w:r w:rsidR="009C5AF6">
        <w:instrText xml:space="preserve"> XE "</w:instrText>
      </w:r>
      <w:r w:rsidR="009C5AF6" w:rsidRPr="00020517">
        <w:rPr>
          <w:bCs/>
        </w:rPr>
        <w:instrText>voiced labio-velar approximant</w:instrText>
      </w:r>
      <w:r w:rsidR="009C5AF6">
        <w:instrText xml:space="preserve">" </w:instrText>
      </w:r>
      <w:r w:rsidR="009C5AF6">
        <w:rPr>
          <w:bCs/>
        </w:rPr>
        <w:fldChar w:fldCharType="end"/>
      </w:r>
      <w:r w:rsidR="00D62CB5" w:rsidRPr="00D62CB5">
        <w:rPr>
          <w:bCs/>
        </w:rPr>
        <w:t xml:space="preserve"> </w:t>
      </w:r>
      <w:r w:rsidR="00D62CB5">
        <w:rPr>
          <w:bCs/>
        </w:rPr>
        <w:t>*</w:t>
      </w:r>
      <w:r w:rsidR="00D62CB5" w:rsidRPr="00D62CB5">
        <w:rPr>
          <w:b/>
          <w:bCs/>
        </w:rPr>
        <w:t>w</w:t>
      </w:r>
      <w:r w:rsidR="00A833A8">
        <w:rPr>
          <w:bCs/>
        </w:rPr>
        <w:t xml:space="preserve"> </w:t>
      </w:r>
      <w:r w:rsidR="00D62CB5" w:rsidRPr="00D62CB5">
        <w:rPr>
          <w:bCs/>
        </w:rPr>
        <w:t xml:space="preserve">becomes identical phonetically with Nubian Dongolawi voiced labio-velar approximant </w:t>
      </w:r>
      <w:r w:rsidR="00D279BE">
        <w:rPr>
          <w:bCs/>
        </w:rPr>
        <w:t>[</w:t>
      </w:r>
      <w:r w:rsidR="00D62CB5" w:rsidRPr="00D62CB5">
        <w:rPr>
          <w:b/>
          <w:bCs/>
        </w:rPr>
        <w:t>w</w:t>
      </w:r>
      <w:r w:rsidR="00D279BE">
        <w:rPr>
          <w:bCs/>
        </w:rPr>
        <w:t>]</w:t>
      </w:r>
      <w:r w:rsidR="007D1CD1">
        <w:rPr>
          <w:bCs/>
        </w:rPr>
        <w:t xml:space="preserve"> </w:t>
      </w:r>
      <w:r w:rsidR="00A833A8">
        <w:rPr>
          <w:bCs/>
        </w:rPr>
        <w:t>in</w:t>
      </w:r>
      <w:r w:rsidR="00D62CB5" w:rsidRPr="00D62CB5">
        <w:rPr>
          <w:bCs/>
        </w:rPr>
        <w:t xml:space="preserve"> systematic </w:t>
      </w:r>
      <w:r w:rsidR="00EE1BF8" w:rsidRPr="00D62CB5">
        <w:rPr>
          <w:bCs/>
        </w:rPr>
        <w:t>occurrences</w:t>
      </w:r>
      <w:r w:rsidR="00A833A8">
        <w:rPr>
          <w:bCs/>
        </w:rPr>
        <w:t>.</w:t>
      </w:r>
      <w:r w:rsidR="00D62CB5" w:rsidRPr="00D62CB5">
        <w:rPr>
          <w:bCs/>
        </w:rPr>
        <w:t xml:space="preserve"> </w:t>
      </w:r>
      <w:r w:rsidR="00A833A8">
        <w:rPr>
          <w:bCs/>
        </w:rPr>
        <w:t xml:space="preserve">The </w:t>
      </w:r>
      <w:r w:rsidR="00C0694A">
        <w:rPr>
          <w:bCs/>
        </w:rPr>
        <w:t xml:space="preserve">sound </w:t>
      </w:r>
      <w:r w:rsidR="00A833A8">
        <w:rPr>
          <w:bCs/>
        </w:rPr>
        <w:t xml:space="preserve">regularity is </w:t>
      </w:r>
      <w:r w:rsidR="00D62CB5" w:rsidRPr="00D62CB5">
        <w:rPr>
          <w:bCs/>
        </w:rPr>
        <w:t>easily noticed</w:t>
      </w:r>
      <w:r w:rsidR="00A833A8">
        <w:rPr>
          <w:bCs/>
        </w:rPr>
        <w:t xml:space="preserve"> </w:t>
      </w:r>
      <w:r w:rsidR="00D62CB5" w:rsidRPr="00D62CB5">
        <w:rPr>
          <w:bCs/>
        </w:rPr>
        <w:t>except</w:t>
      </w:r>
      <w:r w:rsidR="00A833A8">
        <w:rPr>
          <w:bCs/>
        </w:rPr>
        <w:t xml:space="preserve"> for exceptions</w:t>
      </w:r>
      <w:r w:rsidR="00D62CB5" w:rsidRPr="00D62CB5">
        <w:rPr>
          <w:bCs/>
        </w:rPr>
        <w:t xml:space="preserve"> </w:t>
      </w:r>
      <w:r w:rsidR="00C0694A">
        <w:rPr>
          <w:bCs/>
        </w:rPr>
        <w:t>in</w:t>
      </w:r>
      <w:r w:rsidR="00D62CB5" w:rsidRPr="00D62CB5">
        <w:rPr>
          <w:bCs/>
        </w:rPr>
        <w:t xml:space="preserve"> Medew Neter</w:t>
      </w:r>
      <w:r w:rsidR="00A833A8">
        <w:rPr>
          <w:bCs/>
        </w:rPr>
        <w:t xml:space="preserve"> (</w:t>
      </w:r>
      <w:r w:rsidR="00A833A8" w:rsidRPr="00A833A8">
        <w:rPr>
          <w:b/>
          <w:bCs/>
          <w:sz w:val="20"/>
          <w:szCs w:val="20"/>
        </w:rPr>
        <w:t>81</w:t>
      </w:r>
      <w:r w:rsidR="00A833A8">
        <w:rPr>
          <w:bCs/>
        </w:rPr>
        <w:t>)</w:t>
      </w:r>
      <w:r w:rsidR="00D62CB5" w:rsidRPr="00D62CB5">
        <w:rPr>
          <w:bCs/>
        </w:rPr>
        <w:t xml:space="preserve"> *</w:t>
      </w:r>
      <w:r w:rsidR="00D62CB5" w:rsidRPr="00D62CB5">
        <w:rPr>
          <w:b/>
          <w:bCs/>
        </w:rPr>
        <w:t>wór</w:t>
      </w:r>
      <w:r w:rsidR="00A833A8">
        <w:rPr>
          <w:b/>
          <w:bCs/>
        </w:rPr>
        <w:t xml:space="preserve"> </w:t>
      </w:r>
      <w:r w:rsidR="00C0694A">
        <w:rPr>
          <w:bCs/>
        </w:rPr>
        <w:t>–</w:t>
      </w:r>
      <w:r w:rsidR="00D62CB5" w:rsidRPr="00D62CB5">
        <w:rPr>
          <w:bCs/>
        </w:rPr>
        <w:t xml:space="preserve"> chief</w:t>
      </w:r>
      <w:r w:rsidR="00C0694A">
        <w:rPr>
          <w:bCs/>
        </w:rPr>
        <w:t xml:space="preserve">, </w:t>
      </w:r>
      <w:r w:rsidR="00D62CB5" w:rsidRPr="00D62CB5">
        <w:rPr>
          <w:bCs/>
        </w:rPr>
        <w:t>possibly a form of elision in Nubian Dongolawi as the voiced labio</w:t>
      </w:r>
      <w:r w:rsidR="00C0694A">
        <w:rPr>
          <w:bCs/>
        </w:rPr>
        <w:t xml:space="preserve"> </w:t>
      </w:r>
      <w:r w:rsidR="00D62CB5" w:rsidRPr="00D62CB5">
        <w:rPr>
          <w:bCs/>
        </w:rPr>
        <w:t>- approximate is deleted</w:t>
      </w:r>
      <w:r w:rsidR="00001767">
        <w:rPr>
          <w:bCs/>
        </w:rPr>
        <w:t xml:space="preserve"> or becomes more rounded </w:t>
      </w:r>
      <w:r w:rsidR="00D62CB5" w:rsidRPr="00D62CB5">
        <w:rPr>
          <w:b/>
          <w:bCs/>
        </w:rPr>
        <w:t>ór</w:t>
      </w:r>
      <w:r w:rsidR="00C0694A">
        <w:rPr>
          <w:b/>
          <w:bCs/>
        </w:rPr>
        <w:t xml:space="preserve"> </w:t>
      </w:r>
      <w:r w:rsidR="00D62CB5" w:rsidRPr="00D62CB5">
        <w:rPr>
          <w:bCs/>
        </w:rPr>
        <w:t xml:space="preserve">- king. </w:t>
      </w:r>
      <w:r w:rsidR="00C0694A">
        <w:rPr>
          <w:bCs/>
        </w:rPr>
        <w:t>To add, t</w:t>
      </w:r>
      <w:r w:rsidR="002F2348">
        <w:rPr>
          <w:bCs/>
        </w:rPr>
        <w:t>he numeral ‘one’ in Medew Neter (Ancient Egyptian) has also a C1 initial voiced labio-</w:t>
      </w:r>
      <w:r w:rsidR="002F2348">
        <w:rPr>
          <w:bCs/>
        </w:rPr>
        <w:lastRenderedPageBreak/>
        <w:t>velar *</w:t>
      </w:r>
      <w:r w:rsidR="002F2348" w:rsidRPr="002F2348">
        <w:rPr>
          <w:b/>
          <w:bCs/>
        </w:rPr>
        <w:t>w</w:t>
      </w:r>
      <w:r w:rsidR="002F2348">
        <w:rPr>
          <w:bCs/>
        </w:rPr>
        <w:t xml:space="preserve">. The Medew Neter (Ancient Egyptian) </w:t>
      </w:r>
      <w:r w:rsidR="002F2348">
        <w:rPr>
          <w:bCs/>
          <w:noProof/>
          <w:lang w:eastAsia="en-US"/>
        </w:rPr>
        <w:drawing>
          <wp:inline distT="0" distB="0" distL="0" distR="0" wp14:anchorId="2D0327E1" wp14:editId="6D1DBA54">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7">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2F2348">
        <w:rPr>
          <w:bCs/>
        </w:rPr>
        <w:t xml:space="preserve"> *</w:t>
      </w:r>
      <w:r w:rsidR="008178D9" w:rsidRPr="00D86F0D">
        <w:rPr>
          <w:b/>
          <w:bCs/>
          <w:color w:val="FF0000"/>
        </w:rPr>
        <w:t>w</w:t>
      </w:r>
      <w:r w:rsidR="008178D9" w:rsidRPr="008178D9">
        <w:rPr>
          <w:b/>
          <w:bCs/>
        </w:rPr>
        <w:t>ɛː</w:t>
      </w:r>
      <w:r w:rsidR="00C0694A">
        <w:rPr>
          <w:b/>
          <w:bCs/>
        </w:rPr>
        <w:t xml:space="preserve"> </w:t>
      </w:r>
      <w:r w:rsidR="0070178D">
        <w:rPr>
          <w:b/>
          <w:bCs/>
        </w:rPr>
        <w:t xml:space="preserve">– </w:t>
      </w:r>
      <w:r w:rsidR="0070178D" w:rsidRPr="0070178D">
        <w:rPr>
          <w:bCs/>
        </w:rPr>
        <w:t>one</w:t>
      </w:r>
      <w:r w:rsidR="00C0694A">
        <w:rPr>
          <w:bCs/>
        </w:rPr>
        <w:t xml:space="preserve">, </w:t>
      </w:r>
      <w:r w:rsidR="0070178D">
        <w:rPr>
          <w:bCs/>
        </w:rPr>
        <w:t xml:space="preserve">with Nubian Dongolawi </w:t>
      </w:r>
      <w:r w:rsidR="0070178D" w:rsidRPr="00D86F0D">
        <w:rPr>
          <w:b/>
          <w:bCs/>
          <w:color w:val="FF0000"/>
        </w:rPr>
        <w:t>w</w:t>
      </w:r>
      <w:r w:rsidR="0070178D" w:rsidRPr="0070178D">
        <w:rPr>
          <w:b/>
          <w:bCs/>
        </w:rPr>
        <w:t>ˈɛːr</w:t>
      </w:r>
      <w:r w:rsidR="00C0694A">
        <w:rPr>
          <w:b/>
          <w:bCs/>
        </w:rPr>
        <w:t xml:space="preserve"> </w:t>
      </w:r>
      <w:r w:rsidR="0070178D">
        <w:rPr>
          <w:b/>
          <w:bCs/>
        </w:rPr>
        <w:t xml:space="preserve">– </w:t>
      </w:r>
      <w:r w:rsidR="0070178D" w:rsidRPr="0070178D">
        <w:rPr>
          <w:bCs/>
        </w:rPr>
        <w:t>one</w:t>
      </w:r>
      <w:r w:rsidR="00C9145D">
        <w:rPr>
          <w:bCs/>
        </w:rPr>
        <w:t xml:space="preserve">. </w:t>
      </w:r>
      <w:r w:rsidR="005621D2">
        <w:rPr>
          <w:bCs/>
        </w:rPr>
        <w:t>The indication of the dual marking to indicate two in number</w:t>
      </w:r>
      <w:r w:rsidR="00E75757">
        <w:rPr>
          <w:bCs/>
        </w:rPr>
        <w:t>,</w:t>
      </w:r>
      <w:r w:rsidR="005621D2">
        <w:rPr>
          <w:bCs/>
        </w:rPr>
        <w:t xml:space="preserve"> in Medew Neter (Ancient E</w:t>
      </w:r>
      <w:r w:rsidR="002A0309">
        <w:rPr>
          <w:bCs/>
        </w:rPr>
        <w:t>gyptian) is</w:t>
      </w:r>
      <w:r w:rsidR="005621D2">
        <w:rPr>
          <w:bCs/>
        </w:rPr>
        <w:t xml:space="preserve"> </w:t>
      </w:r>
      <w:r w:rsidR="005621D2">
        <w:rPr>
          <w:bCs/>
          <w:noProof/>
          <w:lang w:eastAsia="en-US"/>
        </w:rPr>
        <w:drawing>
          <wp:inline distT="0" distB="0" distL="0" distR="0" wp14:anchorId="28821AD2" wp14:editId="224BB48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8">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5621D2">
        <w:rPr>
          <w:bCs/>
        </w:rPr>
        <w:t xml:space="preserve"> *</w:t>
      </w:r>
      <w:r w:rsidR="008178D9" w:rsidRPr="00D86F0D">
        <w:rPr>
          <w:b/>
          <w:bCs/>
          <w:color w:val="FF0000"/>
        </w:rPr>
        <w:t>w</w:t>
      </w:r>
      <w:r w:rsidR="008178D9" w:rsidRPr="008178D9">
        <w:rPr>
          <w:b/>
          <w:bCs/>
        </w:rPr>
        <w:t>ı</w:t>
      </w:r>
      <w:r w:rsidR="00C0694A">
        <w:rPr>
          <w:b/>
          <w:bCs/>
        </w:rPr>
        <w:t xml:space="preserve"> </w:t>
      </w:r>
      <w:r w:rsidR="005621D2">
        <w:rPr>
          <w:b/>
          <w:bCs/>
        </w:rPr>
        <w:t xml:space="preserve">- </w:t>
      </w:r>
      <w:r w:rsidR="005621D2" w:rsidRPr="005621D2">
        <w:rPr>
          <w:bCs/>
        </w:rPr>
        <w:t>two</w:t>
      </w:r>
      <w:r w:rsidR="009F65EB">
        <w:rPr>
          <w:bCs/>
        </w:rPr>
        <w:t xml:space="preserve"> (dual)</w:t>
      </w:r>
      <w:r w:rsidR="005621D2">
        <w:rPr>
          <w:bCs/>
        </w:rPr>
        <w:t>,</w:t>
      </w:r>
      <w:r w:rsidR="005621D2">
        <w:rPr>
          <w:b/>
          <w:bCs/>
        </w:rPr>
        <w:t xml:space="preserve"> </w:t>
      </w:r>
      <w:r w:rsidR="005621D2" w:rsidRPr="005621D2">
        <w:rPr>
          <w:bCs/>
        </w:rPr>
        <w:t>and</w:t>
      </w:r>
      <w:r w:rsidR="005621D2">
        <w:rPr>
          <w:bCs/>
        </w:rPr>
        <w:t xml:space="preserve"> Nubian Dongolawi </w:t>
      </w:r>
      <w:r w:rsidR="005621D2" w:rsidRPr="005621D2">
        <w:rPr>
          <w:bCs/>
        </w:rPr>
        <w:t>ˈ</w:t>
      </w:r>
      <w:r w:rsidR="005621D2" w:rsidRPr="005621D2">
        <w:rPr>
          <w:b/>
          <w:bCs/>
        </w:rPr>
        <w:t>o</w:t>
      </w:r>
      <w:r w:rsidR="005621D2" w:rsidRPr="00D86F0D">
        <w:rPr>
          <w:b/>
          <w:bCs/>
          <w:color w:val="FF0000"/>
        </w:rPr>
        <w:t>ww</w:t>
      </w:r>
      <w:r w:rsidR="005621D2" w:rsidRPr="005621D2">
        <w:rPr>
          <w:b/>
          <w:bCs/>
        </w:rPr>
        <w:t>ı ~ ˈoː</w:t>
      </w:r>
      <w:r w:rsidR="005621D2" w:rsidRPr="00D86F0D">
        <w:rPr>
          <w:b/>
          <w:bCs/>
          <w:color w:val="FF0000"/>
        </w:rPr>
        <w:t>ww</w:t>
      </w:r>
      <w:r w:rsidR="005621D2" w:rsidRPr="005621D2">
        <w:rPr>
          <w:b/>
          <w:bCs/>
        </w:rPr>
        <w:t>ı</w:t>
      </w:r>
      <w:r w:rsidR="00C0694A">
        <w:rPr>
          <w:b/>
          <w:bCs/>
        </w:rPr>
        <w:t xml:space="preserve"> </w:t>
      </w:r>
      <w:r w:rsidR="005621D2">
        <w:rPr>
          <w:b/>
          <w:bCs/>
        </w:rPr>
        <w:t xml:space="preserve">- </w:t>
      </w:r>
      <w:r w:rsidR="005621D2" w:rsidRPr="005621D2">
        <w:rPr>
          <w:bCs/>
        </w:rPr>
        <w:t>two</w:t>
      </w:r>
      <w:r w:rsidR="009F65EB">
        <w:rPr>
          <w:bCs/>
        </w:rPr>
        <w:t>, or with the basic body part term in</w:t>
      </w:r>
      <w:r w:rsidR="008178D9">
        <w:rPr>
          <w:bCs/>
        </w:rPr>
        <w:t xml:space="preserve"> Medew Neter (Ancient Egyptian) </w:t>
      </w:r>
      <w:r w:rsidR="008178D9">
        <w:rPr>
          <w:bCs/>
          <w:noProof/>
          <w:lang w:eastAsia="en-US"/>
        </w:rPr>
        <w:drawing>
          <wp:inline distT="0" distB="0" distL="0" distR="0" wp14:anchorId="4D5A128F" wp14:editId="1386DE87">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99">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8178D9">
        <w:rPr>
          <w:bCs/>
        </w:rPr>
        <w:t xml:space="preserve"> *</w:t>
      </w:r>
      <w:r w:rsidR="00C0694A">
        <w:rPr>
          <w:b/>
          <w:bCs/>
        </w:rPr>
        <w:t xml:space="preserve">wud </w:t>
      </w:r>
      <w:r w:rsidR="009F65EB">
        <w:rPr>
          <w:b/>
          <w:bCs/>
        </w:rPr>
        <w:t xml:space="preserve">- </w:t>
      </w:r>
      <w:r w:rsidR="009F65EB" w:rsidRPr="009F65EB">
        <w:rPr>
          <w:bCs/>
        </w:rPr>
        <w:t>cerebrum, brain</w:t>
      </w:r>
      <w:r w:rsidR="009F65EB">
        <w:rPr>
          <w:bCs/>
        </w:rPr>
        <w:t>,</w:t>
      </w:r>
      <w:r w:rsidR="00D86F0D">
        <w:rPr>
          <w:bCs/>
        </w:rPr>
        <w:t xml:space="preserve"> C2 *d</w:t>
      </w:r>
      <w:r w:rsidR="00C9145D">
        <w:rPr>
          <w:bCs/>
        </w:rPr>
        <w:t xml:space="preserve"> 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sidR="00C9145D">
        <w:rPr>
          <w:bCs/>
        </w:rPr>
        <w:t xml:space="preserve"> into</w:t>
      </w:r>
      <w:r w:rsidR="009F65EB">
        <w:rPr>
          <w:bCs/>
        </w:rPr>
        <w:t xml:space="preserve"> Nubian Dongolawi </w:t>
      </w:r>
      <w:r w:rsidR="009F65EB" w:rsidRPr="009F65EB">
        <w:rPr>
          <w:b/>
          <w:bCs/>
        </w:rPr>
        <w:t>ˈur</w:t>
      </w:r>
      <w:r w:rsidR="00C0694A">
        <w:rPr>
          <w:b/>
          <w:bCs/>
        </w:rPr>
        <w:t xml:space="preserve"> </w:t>
      </w:r>
      <w:r w:rsidR="009F65EB">
        <w:rPr>
          <w:b/>
          <w:bCs/>
        </w:rPr>
        <w:t xml:space="preserve">- </w:t>
      </w:r>
      <w:r w:rsidR="009F65EB" w:rsidRPr="009F65EB">
        <w:rPr>
          <w:bCs/>
        </w:rPr>
        <w:t>head</w:t>
      </w:r>
      <w:r w:rsidR="00D86F0D">
        <w:rPr>
          <w:bCs/>
        </w:rPr>
        <w:t>, C2 [r]</w:t>
      </w:r>
      <w:r w:rsidR="009F65EB">
        <w:rPr>
          <w:bCs/>
        </w:rPr>
        <w:t>.</w:t>
      </w:r>
      <w:r w:rsidR="002B1224">
        <w:rPr>
          <w:bCs/>
        </w:rPr>
        <w:t xml:space="preserve"> Th</w:t>
      </w:r>
      <w:r w:rsidR="00B72067">
        <w:rPr>
          <w:bCs/>
        </w:rPr>
        <w:t>e celestial body of a star</w:t>
      </w:r>
      <w:r w:rsidR="002B1224">
        <w:rPr>
          <w:bCs/>
        </w:rPr>
        <w:t xml:space="preserve"> in Medew Neter (Ancient Egyptian) is </w:t>
      </w:r>
      <w:r w:rsidR="00B72067">
        <w:rPr>
          <w:bCs/>
          <w:noProof/>
          <w:lang w:eastAsia="en-US"/>
        </w:rPr>
        <w:drawing>
          <wp:inline distT="0" distB="0" distL="0" distR="0" wp14:anchorId="3813AE12" wp14:editId="6609B7E3">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B72067">
        <w:rPr>
          <w:bCs/>
        </w:rPr>
        <w:t xml:space="preserve"> </w:t>
      </w:r>
      <w:r w:rsidR="00B72067" w:rsidRPr="00B72067">
        <w:rPr>
          <w:bCs/>
        </w:rPr>
        <w:t>*</w:t>
      </w:r>
      <w:r w:rsidR="00B72067" w:rsidRPr="00D86F0D">
        <w:rPr>
          <w:b/>
          <w:bCs/>
          <w:color w:val="FF0000"/>
        </w:rPr>
        <w:t>w</w:t>
      </w:r>
      <w:r w:rsidR="00B72067" w:rsidRPr="00B72067">
        <w:rPr>
          <w:b/>
          <w:bCs/>
        </w:rPr>
        <w:t>íuːtı</w:t>
      </w:r>
      <w:r w:rsidR="00C0694A">
        <w:rPr>
          <w:b/>
          <w:bCs/>
        </w:rPr>
        <w:t xml:space="preserve"> </w:t>
      </w:r>
      <w:r w:rsidR="00B72067">
        <w:rPr>
          <w:bCs/>
        </w:rPr>
        <w:t>- s</w:t>
      </w:r>
      <w:r w:rsidR="00B72067" w:rsidRPr="00B72067">
        <w:rPr>
          <w:bCs/>
        </w:rPr>
        <w:t>tar,</w:t>
      </w:r>
      <w:r w:rsidR="00B72067">
        <w:rPr>
          <w:b/>
          <w:bCs/>
        </w:rPr>
        <w:t xml:space="preserve"> </w:t>
      </w:r>
      <w:r w:rsidR="002B1224">
        <w:rPr>
          <w:bCs/>
        </w:rPr>
        <w:t xml:space="preserve">with Nubian </w:t>
      </w:r>
      <w:r w:rsidR="00B72067">
        <w:rPr>
          <w:bCs/>
        </w:rPr>
        <w:t>Dongolawi</w:t>
      </w:r>
      <w:r w:rsidR="00B72067" w:rsidRPr="00B72067">
        <w:t xml:space="preserve"> </w:t>
      </w:r>
      <w:r w:rsidR="00B72067" w:rsidRPr="00D86F0D">
        <w:rPr>
          <w:b/>
          <w:bCs/>
          <w:color w:val="FF0000"/>
        </w:rPr>
        <w:t>w</w:t>
      </w:r>
      <w:r w:rsidR="00B72067" w:rsidRPr="00B72067">
        <w:rPr>
          <w:b/>
          <w:bCs/>
        </w:rPr>
        <w:t>íssı</w:t>
      </w:r>
      <w:r w:rsidR="00C0694A">
        <w:rPr>
          <w:b/>
          <w:bCs/>
        </w:rPr>
        <w:t xml:space="preserve"> </w:t>
      </w:r>
      <w:r w:rsidR="00B72067">
        <w:rPr>
          <w:bCs/>
        </w:rPr>
        <w:t xml:space="preserve">- </w:t>
      </w:r>
      <w:r w:rsidR="00B72067" w:rsidRPr="00B72067">
        <w:rPr>
          <w:bCs/>
        </w:rPr>
        <w:t>star</w:t>
      </w:r>
      <w:r w:rsidR="002B200E">
        <w:rPr>
          <w:bCs/>
        </w:rPr>
        <w:t xml:space="preserve">, C2 </w:t>
      </w:r>
      <w:r w:rsidR="00C9145D">
        <w:rPr>
          <w:bCs/>
        </w:rPr>
        <w:t>gemination t</w:t>
      </w:r>
      <w:r w:rsidR="00C9145D" w:rsidRPr="00C9145D">
        <w:rPr>
          <w:bCs/>
        </w:rPr>
        <w:sym w:font="Wingdings" w:char="F0E0"/>
      </w:r>
      <w:r w:rsidR="00C9145D">
        <w:rPr>
          <w:bCs/>
        </w:rPr>
        <w:t>ss</w:t>
      </w:r>
      <w:r w:rsidR="002B200E">
        <w:rPr>
          <w:bCs/>
        </w:rPr>
        <w:t>. Also,</w:t>
      </w:r>
      <w:r w:rsidR="00990F9E">
        <w:rPr>
          <w:bCs/>
        </w:rPr>
        <w:t xml:space="preserve"> Medew Neter (Ancient Egyptian) </w:t>
      </w:r>
      <w:r w:rsidR="00990F9E">
        <w:rPr>
          <w:bCs/>
          <w:noProof/>
          <w:lang w:eastAsia="en-US"/>
        </w:rPr>
        <w:drawing>
          <wp:inline distT="0" distB="0" distL="0" distR="0" wp14:anchorId="1DE06705" wp14:editId="44DCDF57">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1">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B72067">
        <w:rPr>
          <w:bCs/>
        </w:rPr>
        <w:t xml:space="preserve"> </w:t>
      </w:r>
      <w:r w:rsidR="00990F9E">
        <w:rPr>
          <w:bCs/>
        </w:rPr>
        <w:t>*</w:t>
      </w:r>
      <w:r w:rsidR="00A32FCE" w:rsidRPr="00D86F0D">
        <w:rPr>
          <w:b/>
          <w:bCs/>
          <w:color w:val="FF0000"/>
        </w:rPr>
        <w:t>w</w:t>
      </w:r>
      <w:r w:rsidR="00A32FCE" w:rsidRPr="00A32FCE">
        <w:rPr>
          <w:b/>
          <w:bCs/>
        </w:rPr>
        <w:t>ɛːu</w:t>
      </w:r>
      <w:r w:rsidR="00C0694A">
        <w:rPr>
          <w:b/>
          <w:bCs/>
        </w:rPr>
        <w:t xml:space="preserve"> </w:t>
      </w:r>
      <w:r w:rsidR="00A32FCE">
        <w:rPr>
          <w:b/>
          <w:bCs/>
        </w:rPr>
        <w:t xml:space="preserve">- </w:t>
      </w:r>
      <w:r w:rsidR="00A32FCE" w:rsidRPr="00A32FCE">
        <w:rPr>
          <w:bCs/>
        </w:rPr>
        <w:t>to discuss</w:t>
      </w:r>
      <w:r w:rsidR="00990F9E" w:rsidRPr="00A32FCE">
        <w:rPr>
          <w:bCs/>
        </w:rPr>
        <w:t>,</w:t>
      </w:r>
      <w:r w:rsidR="00990F9E">
        <w:rPr>
          <w:bCs/>
        </w:rPr>
        <w:t xml:space="preserve"> with Nubian Dongolawi </w:t>
      </w:r>
      <w:r w:rsidR="00990F9E" w:rsidRPr="00D86F0D">
        <w:rPr>
          <w:b/>
          <w:bCs/>
          <w:color w:val="FF0000"/>
        </w:rPr>
        <w:t>w</w:t>
      </w:r>
      <w:r w:rsidR="00990F9E" w:rsidRPr="00990F9E">
        <w:rPr>
          <w:b/>
          <w:bCs/>
        </w:rPr>
        <w:t>ɛː</w:t>
      </w:r>
      <w:r w:rsidR="00C0694A">
        <w:rPr>
          <w:b/>
          <w:bCs/>
        </w:rPr>
        <w:t xml:space="preserve"> </w:t>
      </w:r>
      <w:r w:rsidR="00990F9E">
        <w:rPr>
          <w:b/>
          <w:bCs/>
        </w:rPr>
        <w:t xml:space="preserve">- </w:t>
      </w:r>
      <w:r w:rsidR="00990F9E" w:rsidRPr="00990F9E">
        <w:rPr>
          <w:bCs/>
        </w:rPr>
        <w:t>tell</w:t>
      </w:r>
      <w:r w:rsidR="00990F9E">
        <w:rPr>
          <w:bCs/>
        </w:rPr>
        <w:t xml:space="preserve">, say. </w:t>
      </w:r>
    </w:p>
    <w:p w14:paraId="3B4441FE" w14:textId="77777777" w:rsidR="009F65EB" w:rsidRPr="00D62CB5" w:rsidRDefault="009F65EB" w:rsidP="009F65EB">
      <w:pPr>
        <w:ind w:firstLine="0"/>
        <w:rPr>
          <w:bCs/>
        </w:rPr>
      </w:pPr>
      <w:r>
        <w:rPr>
          <w:bCs/>
        </w:rPr>
        <w:tab/>
      </w:r>
    </w:p>
    <w:p w14:paraId="44A48264" w14:textId="77777777" w:rsidR="00D62CB5" w:rsidRPr="00D62CB5" w:rsidRDefault="00D62CB5" w:rsidP="00D62CB5">
      <w:pPr>
        <w:ind w:firstLine="0"/>
        <w:rPr>
          <w:bCs/>
        </w:rPr>
      </w:pPr>
    </w:p>
    <w:p w14:paraId="762B1D5A" w14:textId="77777777" w:rsidR="00D62CB5" w:rsidRPr="00D62CB5" w:rsidRDefault="00D62CB5" w:rsidP="00D62CB5">
      <w:pPr>
        <w:ind w:firstLine="0"/>
        <w:rPr>
          <w:bCs/>
        </w:rPr>
      </w:pPr>
    </w:p>
    <w:p w14:paraId="6F11FC87" w14:textId="77777777" w:rsidR="00D62CB5" w:rsidRDefault="00D62CB5" w:rsidP="00D62CB5">
      <w:pPr>
        <w:ind w:firstLine="0"/>
        <w:rPr>
          <w:bCs/>
        </w:rPr>
      </w:pPr>
      <w:r>
        <w:rPr>
          <w:bCs/>
        </w:rPr>
        <w:t xml:space="preserve">Lexical correspondences (14) </w:t>
      </w:r>
    </w:p>
    <w:p w14:paraId="2011CA8B" w14:textId="77777777" w:rsidR="00AF58E3" w:rsidRPr="00D62CB5" w:rsidRDefault="00D62CB5" w:rsidP="00D62CB5">
      <w:pPr>
        <w:ind w:firstLine="0"/>
        <w:rPr>
          <w:bCs/>
        </w:rPr>
      </w:pPr>
      <w:r w:rsidRPr="00D62CB5">
        <w:rPr>
          <w:bCs/>
        </w:rPr>
        <w:t>The Medew Neter C1 voiced lab</w:t>
      </w:r>
      <w:r>
        <w:rPr>
          <w:bCs/>
        </w:rPr>
        <w:t>io-velar approximant</w:t>
      </w:r>
      <w:r w:rsidR="009C5AF6">
        <w:rPr>
          <w:bCs/>
        </w:rPr>
        <w:fldChar w:fldCharType="begin"/>
      </w:r>
      <w:r w:rsidR="009C5AF6">
        <w:instrText xml:space="preserve"> XE "</w:instrText>
      </w:r>
      <w:r w:rsidR="009C5AF6" w:rsidRPr="00020517">
        <w:rPr>
          <w:bCs/>
        </w:rPr>
        <w:instrText>voiced labio-velar approximant</w:instrText>
      </w:r>
      <w:r w:rsidR="009C5AF6">
        <w:instrText xml:space="preserve">" </w:instrText>
      </w:r>
      <w:r w:rsidR="009C5AF6">
        <w:rPr>
          <w:bCs/>
        </w:rPr>
        <w:fldChar w:fldCharType="end"/>
      </w:r>
      <w:r>
        <w:rPr>
          <w:bCs/>
        </w:rPr>
        <w:t xml:space="preserve"> *</w:t>
      </w:r>
      <w:r w:rsidRPr="00D62CB5">
        <w:rPr>
          <w:b/>
          <w:bCs/>
        </w:rPr>
        <w:t>w</w:t>
      </w:r>
      <w:r>
        <w:rPr>
          <w:bCs/>
        </w:rPr>
        <w:t xml:space="preserve"> ----</w:t>
      </w:r>
      <w:r w:rsidRPr="00D62CB5">
        <w:rPr>
          <w:bCs/>
        </w:rPr>
        <w:sym w:font="Wingdings" w:char="F0E0"/>
      </w:r>
      <w:r w:rsidRPr="00D62CB5">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D62CB5">
        <w:rPr>
          <w:bCs/>
        </w:rPr>
        <w:t xml:space="preserve"> </w:t>
      </w:r>
      <w:r w:rsidR="00DE3241">
        <w:rPr>
          <w:bCs/>
        </w:rPr>
        <w:t xml:space="preserve">C1 </w:t>
      </w:r>
      <w:r w:rsidRPr="00D62CB5">
        <w:rPr>
          <w:bCs/>
        </w:rPr>
        <w:t xml:space="preserve">voiced labio-velar approximant </w:t>
      </w:r>
      <w:r w:rsidRPr="00D62CB5">
        <w:rPr>
          <w:b/>
          <w:bCs/>
        </w:rPr>
        <w:t>w</w:t>
      </w:r>
      <w:r w:rsidRPr="00D62CB5">
        <w:rPr>
          <w:bCs/>
        </w:rPr>
        <w:t>-</w:t>
      </w:r>
    </w:p>
    <w:tbl>
      <w:tblPr>
        <w:tblW w:w="5290" w:type="pct"/>
        <w:tblCellMar>
          <w:top w:w="100" w:type="dxa"/>
          <w:left w:w="100" w:type="dxa"/>
          <w:bottom w:w="100" w:type="dxa"/>
          <w:right w:w="100" w:type="dxa"/>
        </w:tblCellMar>
        <w:tblLook w:val="0600" w:firstRow="0" w:lastRow="0" w:firstColumn="0" w:lastColumn="0" w:noHBand="1" w:noVBand="1"/>
      </w:tblPr>
      <w:tblGrid>
        <w:gridCol w:w="2430"/>
        <w:gridCol w:w="1800"/>
        <w:gridCol w:w="1349"/>
        <w:gridCol w:w="1440"/>
        <w:gridCol w:w="1351"/>
        <w:gridCol w:w="1533"/>
      </w:tblGrid>
      <w:tr w:rsidR="0058664C" w:rsidRPr="00D62CB5" w14:paraId="1374BF8D" w14:textId="77777777" w:rsidTr="0058664C">
        <w:trPr>
          <w:trHeight w:val="500"/>
        </w:trPr>
        <w:tc>
          <w:tcPr>
            <w:tcW w:w="1227" w:type="pct"/>
          </w:tcPr>
          <w:p w14:paraId="659407F1" w14:textId="77777777" w:rsidR="00D62CB5" w:rsidRPr="00D62CB5" w:rsidRDefault="009672E9"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Md</w:t>
            </w:r>
            <w:r w:rsidR="00DE3241">
              <w:rPr>
                <w:rFonts w:ascii="Times New Roman" w:eastAsia="Times New Roman" w:hAnsi="Times New Roman" w:cs="Times New Roman"/>
                <w:color w:val="000000"/>
                <w:lang w:eastAsia="en-US"/>
              </w:rPr>
              <w:t>C</w:t>
            </w:r>
            <w:r>
              <w:rPr>
                <w:rFonts w:ascii="Times New Roman" w:eastAsia="Times New Roman" w:hAnsi="Times New Roman" w:cs="Times New Roman"/>
                <w:color w:val="000000"/>
                <w:lang w:eastAsia="en-US"/>
              </w:rPr>
              <w:t xml:space="preserve">           PNS</w:t>
            </w:r>
          </w:p>
        </w:tc>
        <w:tc>
          <w:tcPr>
            <w:tcW w:w="909" w:type="pct"/>
            <w:shd w:val="clear" w:color="auto" w:fill="auto"/>
            <w:tcMar>
              <w:top w:w="100" w:type="dxa"/>
              <w:left w:w="100" w:type="dxa"/>
              <w:bottom w:w="100" w:type="dxa"/>
              <w:right w:w="100" w:type="dxa"/>
            </w:tcMar>
          </w:tcPr>
          <w:p w14:paraId="7B019365"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color w:val="000000"/>
                <w:lang w:eastAsia="en-US"/>
              </w:rPr>
              <w:t xml:space="preserve"> </w:t>
            </w:r>
            <w:r w:rsidRPr="00D62CB5">
              <w:rPr>
                <w:rFonts w:ascii="Times New Roman" w:eastAsia="Times New Roman" w:hAnsi="Times New Roman" w:cs="Times New Roman"/>
                <w:i/>
                <w:color w:val="000000"/>
                <w:lang w:eastAsia="en-US"/>
              </w:rPr>
              <w:t>Medew Neter *reconstruction</w:t>
            </w:r>
          </w:p>
        </w:tc>
        <w:tc>
          <w:tcPr>
            <w:tcW w:w="681" w:type="pct"/>
          </w:tcPr>
          <w:p w14:paraId="06808AA6"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i/>
                <w:color w:val="000000"/>
                <w:lang w:eastAsia="en-US"/>
              </w:rPr>
              <w:t xml:space="preserve">Coptic </w:t>
            </w:r>
          </w:p>
        </w:tc>
        <w:tc>
          <w:tcPr>
            <w:tcW w:w="727" w:type="pct"/>
            <w:shd w:val="clear" w:color="auto" w:fill="auto"/>
            <w:tcMar>
              <w:top w:w="100" w:type="dxa"/>
              <w:left w:w="100" w:type="dxa"/>
              <w:bottom w:w="100" w:type="dxa"/>
              <w:right w:w="100" w:type="dxa"/>
            </w:tcMar>
          </w:tcPr>
          <w:p w14:paraId="0C53A6A6"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color w:val="000000"/>
                <w:lang w:eastAsia="en-US"/>
              </w:rPr>
              <w:t xml:space="preserve"> </w:t>
            </w:r>
            <w:r w:rsidRPr="00D62CB5">
              <w:rPr>
                <w:rFonts w:ascii="Times New Roman" w:eastAsia="Times New Roman" w:hAnsi="Times New Roman" w:cs="Times New Roman"/>
                <w:i/>
                <w:color w:val="000000"/>
                <w:lang w:eastAsia="en-US"/>
              </w:rPr>
              <w:t>Nubian Dongolawi</w:t>
            </w:r>
            <w:r w:rsidR="000F057D">
              <w:rPr>
                <w:rFonts w:ascii="Times New Roman" w:eastAsia="Times New Roman" w:hAnsi="Times New Roman" w:cs="Times New Roman"/>
                <w:i/>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i/>
                <w:color w:val="000000"/>
                <w:lang w:eastAsia="en-US"/>
              </w:rPr>
              <w:fldChar w:fldCharType="end"/>
            </w:r>
            <w:r w:rsidRPr="00D62CB5">
              <w:rPr>
                <w:rFonts w:ascii="Times New Roman" w:eastAsia="Times New Roman" w:hAnsi="Times New Roman" w:cs="Times New Roman"/>
                <w:i/>
                <w:color w:val="000000"/>
                <w:lang w:eastAsia="en-US"/>
              </w:rPr>
              <w:t xml:space="preserve"> </w:t>
            </w:r>
          </w:p>
        </w:tc>
        <w:tc>
          <w:tcPr>
            <w:tcW w:w="682" w:type="pct"/>
            <w:shd w:val="clear" w:color="auto" w:fill="auto"/>
            <w:tcMar>
              <w:top w:w="100" w:type="dxa"/>
              <w:left w:w="100" w:type="dxa"/>
              <w:bottom w:w="100" w:type="dxa"/>
              <w:right w:w="100" w:type="dxa"/>
            </w:tcMar>
          </w:tcPr>
          <w:p w14:paraId="002CE575"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i/>
                <w:color w:val="000000"/>
                <w:lang w:eastAsia="en-US"/>
              </w:rPr>
              <w:t xml:space="preserve">SW Dinka </w:t>
            </w:r>
          </w:p>
        </w:tc>
        <w:tc>
          <w:tcPr>
            <w:tcW w:w="774" w:type="pct"/>
          </w:tcPr>
          <w:p w14:paraId="556B60FD"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i/>
                <w:color w:val="000000"/>
                <w:lang w:eastAsia="en-US"/>
              </w:rPr>
              <w:t>Dogon Tommo So</w:t>
            </w:r>
            <w:r w:rsidR="00283925">
              <w:rPr>
                <w:rFonts w:ascii="Times New Roman" w:eastAsia="Times New Roman" w:hAnsi="Times New Roman" w:cs="Times New Roman"/>
                <w:i/>
                <w:color w:val="00000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i/>
                <w:color w:val="000000"/>
                <w:lang w:eastAsia="en-US"/>
              </w:rPr>
              <w:fldChar w:fldCharType="end"/>
            </w:r>
          </w:p>
        </w:tc>
      </w:tr>
      <w:tr w:rsidR="0058664C" w:rsidRPr="00D62CB5" w14:paraId="278623CA" w14:textId="77777777" w:rsidTr="0058664C">
        <w:trPr>
          <w:trHeight w:val="701"/>
        </w:trPr>
        <w:tc>
          <w:tcPr>
            <w:tcW w:w="1227" w:type="pct"/>
          </w:tcPr>
          <w:p w14:paraId="00E54CD5" w14:textId="77777777" w:rsidR="00D62CB5" w:rsidRPr="00D62CB5" w:rsidRDefault="00047559" w:rsidP="009672E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lang w:eastAsia="en-US"/>
              </w:rPr>
            </w:pPr>
            <w:r>
              <w:rPr>
                <w:rFonts w:ascii="Times New Roman" w:eastAsia="Times New Roman" w:hAnsi="Times New Roman" w:cs="Times New Roman"/>
                <w:b/>
                <w:noProof/>
                <w:color w:val="auto"/>
                <w:sz w:val="20"/>
                <w:szCs w:val="20"/>
                <w:lang w:eastAsia="en-US"/>
              </w:rPr>
              <w:t>80</w:t>
            </w:r>
            <w:r w:rsidR="00A84879" w:rsidRPr="00A84879">
              <w:rPr>
                <w:rFonts w:ascii="Times New Roman" w:eastAsia="Times New Roman" w:hAnsi="Times New Roman" w:cs="Times New Roman"/>
                <w:b/>
                <w:noProof/>
                <w:color w:val="auto"/>
                <w:sz w:val="20"/>
                <w:szCs w:val="20"/>
                <w:lang w:eastAsia="en-US"/>
              </w:rPr>
              <w:t>.</w:t>
            </w:r>
            <w:r w:rsidR="00A84879" w:rsidRPr="00A84879">
              <w:rPr>
                <w:rFonts w:ascii="Times New Roman" w:eastAsia="Times New Roman" w:hAnsi="Times New Roman" w:cs="Times New Roman"/>
                <w:b/>
                <w:noProof/>
                <w:color w:val="auto"/>
                <w:lang w:eastAsia="en-US"/>
              </w:rPr>
              <w:t xml:space="preserve"> </w:t>
            </w:r>
            <w:r w:rsidR="00A84879">
              <w:rPr>
                <w:rFonts w:ascii="Times New Roman" w:eastAsia="Times New Roman" w:hAnsi="Times New Roman" w:cs="Times New Roman"/>
                <w:i/>
                <w:noProof/>
                <w:color w:val="auto"/>
                <w:sz w:val="20"/>
                <w:szCs w:val="20"/>
                <w:lang w:eastAsia="en-US"/>
              </w:rPr>
              <w:drawing>
                <wp:inline distT="0" distB="0" distL="0" distR="0" wp14:anchorId="6870F31B" wp14:editId="502B3F3B">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9672E9">
              <w:rPr>
                <w:rFonts w:ascii="Times New Roman" w:eastAsia="Times New Roman" w:hAnsi="Times New Roman" w:cs="Times New Roman"/>
                <w:b/>
                <w:noProof/>
                <w:color w:val="auto"/>
                <w:lang w:eastAsia="en-US"/>
              </w:rPr>
              <w:t xml:space="preserve">     *</w:t>
            </w:r>
            <w:r w:rsidR="009672E9" w:rsidRPr="009672E9">
              <w:rPr>
                <w:rFonts w:ascii="Times New Roman" w:eastAsia="Times New Roman" w:hAnsi="Times New Roman" w:cs="Times New Roman"/>
                <w:noProof/>
                <w:color w:val="auto"/>
                <w:u w:val="single"/>
                <w:lang w:eastAsia="en-US"/>
              </w:rPr>
              <w:t>wér</w:t>
            </w:r>
            <w:r w:rsidR="00D62CB5" w:rsidRPr="00D62CB5">
              <w:rPr>
                <w:rFonts w:ascii="Times New Roman" w:eastAsia="Times New Roman" w:hAnsi="Times New Roman" w:cs="Times New Roman"/>
                <w:b/>
                <w:color w:val="FF0000"/>
                <w:lang w:eastAsia="en-US"/>
              </w:rPr>
              <w:br/>
            </w:r>
            <w:r w:rsidR="00B97FC3">
              <w:rPr>
                <w:rFonts w:ascii="Times New Roman" w:eastAsia="Times New Roman" w:hAnsi="Times New Roman" w:cs="Times New Roman"/>
                <w:i/>
                <w:color w:val="auto"/>
                <w:sz w:val="20"/>
                <w:szCs w:val="20"/>
                <w:lang w:eastAsia="en-US"/>
              </w:rPr>
              <w:t xml:space="preserve">     </w:t>
            </w:r>
            <w:r w:rsidR="00C0694A" w:rsidRPr="00C0694A">
              <w:rPr>
                <w:rFonts w:ascii="Times New Roman" w:eastAsia="Times New Roman" w:hAnsi="Times New Roman" w:cs="Times New Roman"/>
                <w:i/>
                <w:color w:val="auto"/>
                <w:sz w:val="20"/>
                <w:szCs w:val="20"/>
                <w:lang w:eastAsia="en-US"/>
              </w:rPr>
              <w:t>&lt; whr &gt;</w:t>
            </w:r>
            <w:r w:rsidR="009672E9">
              <w:rPr>
                <w:rFonts w:ascii="Times New Roman" w:eastAsia="Times New Roman" w:hAnsi="Times New Roman" w:cs="Times New Roman"/>
                <w:i/>
                <w:color w:val="auto"/>
                <w:lang w:eastAsia="en-US"/>
              </w:rPr>
              <w:t xml:space="preserve">       </w:t>
            </w:r>
            <w:r w:rsidR="009672E9" w:rsidRPr="009672E9">
              <w:rPr>
                <w:rFonts w:ascii="Times New Roman" w:eastAsia="Times New Roman" w:hAnsi="Times New Roman" w:cs="Times New Roman"/>
                <w:i/>
                <w:color w:val="auto"/>
                <w:sz w:val="20"/>
                <w:szCs w:val="20"/>
                <w:lang w:eastAsia="en-US"/>
              </w:rPr>
              <w:t>dog</w:t>
            </w:r>
          </w:p>
        </w:tc>
        <w:tc>
          <w:tcPr>
            <w:tcW w:w="909" w:type="pct"/>
            <w:shd w:val="clear" w:color="auto" w:fill="auto"/>
            <w:tcMar>
              <w:top w:w="100" w:type="dxa"/>
              <w:left w:w="100" w:type="dxa"/>
              <w:bottom w:w="100" w:type="dxa"/>
              <w:right w:w="100" w:type="dxa"/>
            </w:tcMar>
          </w:tcPr>
          <w:p w14:paraId="77C13B3A"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t>
            </w:r>
            <w:r w:rsidRPr="00D62CB5">
              <w:rPr>
                <w:rFonts w:ascii="Times New Roman" w:eastAsia="Times New Roman" w:hAnsi="Times New Roman" w:cs="Times New Roman"/>
                <w:b/>
                <w:color w:val="FF0000"/>
                <w:lang w:eastAsia="en-US"/>
              </w:rPr>
              <w:t>w</w:t>
            </w:r>
            <w:r w:rsidR="00D86F0D" w:rsidRPr="00D86F0D">
              <w:rPr>
                <w:rFonts w:ascii="Times New Roman" w:eastAsia="Times New Roman" w:hAnsi="Times New Roman" w:cs="Times New Roman"/>
                <w:b/>
                <w:color w:val="auto"/>
                <w:lang w:eastAsia="en-US"/>
              </w:rPr>
              <w:t>é</w:t>
            </w:r>
            <w:r w:rsidRPr="00D62CB5">
              <w:rPr>
                <w:rFonts w:ascii="Times New Roman" w:eastAsia="Times New Roman" w:hAnsi="Times New Roman" w:cs="Times New Roman"/>
                <w:b/>
                <w:color w:val="auto"/>
                <w:lang w:eastAsia="en-US"/>
              </w:rPr>
              <w:t xml:space="preserve">r </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dog</w:t>
            </w:r>
          </w:p>
        </w:tc>
        <w:tc>
          <w:tcPr>
            <w:tcW w:w="681" w:type="pct"/>
          </w:tcPr>
          <w:p w14:paraId="4B0A1496"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D62CB5">
              <w:rPr>
                <w:rFonts w:ascii="Times New Roman" w:eastAsia="Times New Roman" w:hAnsi="Times New Roman" w:cs="Times New Roman"/>
                <w:b/>
                <w:color w:val="auto"/>
                <w:lang w:eastAsia="en-US"/>
              </w:rPr>
              <w:t>aʊhor</w:t>
            </w:r>
            <w:r w:rsidRPr="00D62CB5">
              <w:rPr>
                <w:rFonts w:ascii="Times New Roman" w:eastAsia="Times New Roman" w:hAnsi="Times New Roman" w:cs="Times New Roman"/>
                <w:color w:val="auto"/>
                <w:lang w:eastAsia="en-US"/>
              </w:rPr>
              <w:br/>
            </w:r>
            <w:r w:rsidRPr="00B26EF7">
              <w:rPr>
                <w:rFonts w:ascii="Times New Roman" w:eastAsia="Times New Roman" w:hAnsi="Times New Roman" w:cs="Times New Roman"/>
                <w:i/>
                <w:color w:val="auto"/>
                <w:sz w:val="20"/>
                <w:szCs w:val="20"/>
                <w:lang w:eastAsia="en-US"/>
              </w:rPr>
              <w:t>dog</w:t>
            </w:r>
            <w:r w:rsidRPr="00D62CB5">
              <w:rPr>
                <w:rFonts w:ascii="Times New Roman" w:eastAsia="Times New Roman" w:hAnsi="Times New Roman" w:cs="Times New Roman"/>
                <w:color w:val="auto"/>
                <w:sz w:val="20"/>
                <w:szCs w:val="20"/>
                <w:lang w:eastAsia="en-US"/>
              </w:rPr>
              <w:t xml:space="preserve"> </w:t>
            </w:r>
          </w:p>
        </w:tc>
        <w:tc>
          <w:tcPr>
            <w:tcW w:w="727" w:type="pct"/>
            <w:shd w:val="clear" w:color="auto" w:fill="auto"/>
            <w:tcMar>
              <w:top w:w="100" w:type="dxa"/>
              <w:left w:w="100" w:type="dxa"/>
              <w:bottom w:w="100" w:type="dxa"/>
              <w:right w:w="100" w:type="dxa"/>
            </w:tcMar>
          </w:tcPr>
          <w:p w14:paraId="5CC48EE4"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él</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dog</w:t>
            </w:r>
          </w:p>
        </w:tc>
        <w:tc>
          <w:tcPr>
            <w:tcW w:w="682" w:type="pct"/>
            <w:shd w:val="clear" w:color="auto" w:fill="auto"/>
            <w:tcMar>
              <w:top w:w="100" w:type="dxa"/>
              <w:left w:w="100" w:type="dxa"/>
              <w:bottom w:w="100" w:type="dxa"/>
              <w:right w:w="100" w:type="dxa"/>
            </w:tcMar>
          </w:tcPr>
          <w:p w14:paraId="7BAA96D8"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wël</w:t>
            </w:r>
            <w:r w:rsidRPr="00D62CB5">
              <w:rPr>
                <w:rFonts w:ascii="Times New Roman" w:eastAsia="Times New Roman" w:hAnsi="Times New Roman" w:cs="Times New Roman"/>
                <w:color w:val="000000"/>
                <w:lang w:eastAsia="en-US"/>
              </w:rPr>
              <w:br/>
            </w:r>
            <w:r w:rsidR="00FE62C7">
              <w:rPr>
                <w:rFonts w:ascii="Times New Roman" w:eastAsia="Times New Roman" w:hAnsi="Times New Roman" w:cs="Times New Roman"/>
                <w:i/>
                <w:color w:val="000000"/>
                <w:sz w:val="20"/>
                <w:szCs w:val="20"/>
                <w:lang w:eastAsia="en-US"/>
              </w:rPr>
              <w:t>civet</w:t>
            </w:r>
          </w:p>
        </w:tc>
        <w:tc>
          <w:tcPr>
            <w:tcW w:w="774" w:type="pct"/>
          </w:tcPr>
          <w:p w14:paraId="5A69CA63"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pɔ̀rɔ̀-nní</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uncastrated dog</w:t>
            </w:r>
          </w:p>
        </w:tc>
      </w:tr>
      <w:tr w:rsidR="0058664C" w:rsidRPr="00D62CB5" w14:paraId="3B261297" w14:textId="77777777" w:rsidTr="0058664C">
        <w:tc>
          <w:tcPr>
            <w:tcW w:w="1227" w:type="pct"/>
          </w:tcPr>
          <w:p w14:paraId="6017BE78" w14:textId="77777777" w:rsidR="00D62CB5" w:rsidRPr="00D62CB5" w:rsidRDefault="00047559" w:rsidP="009672E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FF0000"/>
                <w:sz w:val="20"/>
                <w:szCs w:val="20"/>
                <w:lang w:eastAsia="en-US"/>
              </w:rPr>
            </w:pPr>
            <w:r>
              <w:rPr>
                <w:rFonts w:ascii="Times New Roman" w:eastAsia="Times New Roman" w:hAnsi="Times New Roman" w:cs="Times New Roman"/>
                <w:b/>
                <w:noProof/>
                <w:color w:val="auto"/>
                <w:sz w:val="20"/>
                <w:szCs w:val="20"/>
                <w:lang w:eastAsia="en-US"/>
              </w:rPr>
              <w:t>81</w:t>
            </w:r>
            <w:r w:rsidR="00B97FC3" w:rsidRPr="00B97FC3">
              <w:rPr>
                <w:rFonts w:ascii="Times New Roman" w:eastAsia="Times New Roman" w:hAnsi="Times New Roman" w:cs="Times New Roman"/>
                <w:b/>
                <w:noProof/>
                <w:color w:val="auto"/>
                <w:sz w:val="20"/>
                <w:szCs w:val="20"/>
                <w:lang w:eastAsia="en-US"/>
              </w:rPr>
              <w:t>.</w:t>
            </w:r>
            <w:r w:rsidR="00B97FC3" w:rsidRPr="00B97FC3">
              <w:rPr>
                <w:rFonts w:ascii="Times New Roman" w:eastAsia="Times New Roman" w:hAnsi="Times New Roman" w:cs="Times New Roman"/>
                <w:b/>
                <w:noProof/>
                <w:color w:val="auto"/>
                <w:lang w:eastAsia="en-US"/>
              </w:rPr>
              <w:t xml:space="preserve"> </w:t>
            </w:r>
            <w:r w:rsidR="00B97FC3">
              <w:rPr>
                <w:rFonts w:ascii="Times New Roman" w:eastAsia="Times New Roman" w:hAnsi="Times New Roman" w:cs="Times New Roman"/>
                <w:i/>
                <w:noProof/>
                <w:color w:val="auto"/>
                <w:sz w:val="20"/>
                <w:szCs w:val="20"/>
                <w:lang w:eastAsia="en-US"/>
              </w:rPr>
              <w:drawing>
                <wp:inline distT="0" distB="0" distL="0" distR="0" wp14:anchorId="26258DE8" wp14:editId="09C1BE19">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9672E9">
              <w:rPr>
                <w:rFonts w:ascii="Times New Roman" w:eastAsia="Times New Roman" w:hAnsi="Times New Roman" w:cs="Times New Roman"/>
                <w:b/>
                <w:noProof/>
                <w:color w:val="auto"/>
                <w:lang w:eastAsia="en-US"/>
              </w:rPr>
              <w:t xml:space="preserve">        *</w:t>
            </w:r>
            <w:r w:rsidR="009672E9" w:rsidRPr="009672E9">
              <w:rPr>
                <w:rFonts w:ascii="Times New Roman" w:eastAsia="Times New Roman" w:hAnsi="Times New Roman" w:cs="Times New Roman"/>
                <w:noProof/>
                <w:color w:val="auto"/>
                <w:u w:val="single"/>
                <w:lang w:eastAsia="en-US"/>
              </w:rPr>
              <w:t>wor</w:t>
            </w:r>
            <w:r w:rsidR="00D62CB5" w:rsidRPr="00D62CB5">
              <w:rPr>
                <w:rFonts w:ascii="Times New Roman" w:eastAsia="Times New Roman" w:hAnsi="Times New Roman" w:cs="Times New Roman"/>
                <w:b/>
                <w:color w:val="FF0000"/>
                <w:lang w:eastAsia="en-US"/>
              </w:rPr>
              <w:br/>
            </w:r>
            <w:r w:rsidR="00B97FC3">
              <w:rPr>
                <w:rFonts w:ascii="Times New Roman" w:eastAsia="Times New Roman" w:hAnsi="Times New Roman" w:cs="Times New Roman"/>
                <w:i/>
                <w:color w:val="auto"/>
                <w:lang w:eastAsia="en-US"/>
              </w:rPr>
              <w:t xml:space="preserve">  </w:t>
            </w:r>
            <w:r w:rsidR="00C0694A" w:rsidRPr="00C0694A">
              <w:rPr>
                <w:rFonts w:ascii="Times New Roman" w:eastAsia="Times New Roman" w:hAnsi="Times New Roman" w:cs="Times New Roman"/>
                <w:i/>
                <w:color w:val="auto"/>
                <w:sz w:val="20"/>
                <w:szCs w:val="20"/>
                <w:lang w:eastAsia="en-US"/>
              </w:rPr>
              <w:t>&lt; wr &gt;</w:t>
            </w:r>
            <w:r w:rsidR="00C0694A">
              <w:rPr>
                <w:rFonts w:ascii="Times New Roman" w:eastAsia="Times New Roman" w:hAnsi="Times New Roman" w:cs="Times New Roman"/>
                <w:i/>
                <w:color w:val="auto"/>
                <w:lang w:eastAsia="en-US"/>
              </w:rPr>
              <w:t xml:space="preserve">        </w:t>
            </w:r>
            <w:r w:rsidR="009672E9" w:rsidRPr="00C0694A">
              <w:rPr>
                <w:rFonts w:ascii="Times New Roman" w:eastAsia="Times New Roman" w:hAnsi="Times New Roman" w:cs="Times New Roman"/>
                <w:i/>
                <w:color w:val="auto"/>
                <w:sz w:val="20"/>
                <w:szCs w:val="20"/>
                <w:lang w:eastAsia="en-US"/>
              </w:rPr>
              <w:t xml:space="preserve"> </w:t>
            </w:r>
            <w:r w:rsidR="009672E9" w:rsidRPr="009672E9">
              <w:rPr>
                <w:rFonts w:ascii="Times New Roman" w:eastAsia="Times New Roman" w:hAnsi="Times New Roman" w:cs="Times New Roman"/>
                <w:i/>
                <w:color w:val="auto"/>
                <w:sz w:val="20"/>
                <w:szCs w:val="20"/>
                <w:lang w:eastAsia="en-US"/>
              </w:rPr>
              <w:t>leader</w:t>
            </w:r>
          </w:p>
        </w:tc>
        <w:tc>
          <w:tcPr>
            <w:tcW w:w="909" w:type="pct"/>
            <w:shd w:val="clear" w:color="auto" w:fill="auto"/>
            <w:tcMar>
              <w:top w:w="100" w:type="dxa"/>
              <w:left w:w="100" w:type="dxa"/>
              <w:bottom w:w="100" w:type="dxa"/>
              <w:right w:w="100" w:type="dxa"/>
            </w:tcMar>
          </w:tcPr>
          <w:p w14:paraId="09F2E361"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color w:val="000000"/>
                <w:lang w:eastAsia="en-US"/>
              </w:rPr>
              <w:t>*</w:t>
            </w: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ó</w:t>
            </w:r>
            <w:r w:rsidRPr="00D62CB5">
              <w:rPr>
                <w:rFonts w:ascii="Times New Roman" w:eastAsia="Times New Roman" w:hAnsi="Times New Roman" w:cs="Times New Roman"/>
                <w:color w:val="000000"/>
                <w:lang w:eastAsia="en-US"/>
              </w:rPr>
              <w:t>r</w:t>
            </w:r>
            <w:r w:rsidRPr="00D62CB5">
              <w:rPr>
                <w:rFonts w:ascii="Times New Roman" w:eastAsia="Times New Roman" w:hAnsi="Times New Roman" w:cs="Times New Roman"/>
                <w:color w:val="000000"/>
                <w:lang w:eastAsia="en-US"/>
              </w:rPr>
              <w:br/>
            </w:r>
            <w:r w:rsidR="00A833A8">
              <w:rPr>
                <w:rFonts w:ascii="Times New Roman" w:eastAsia="Times New Roman" w:hAnsi="Times New Roman" w:cs="Times New Roman"/>
                <w:i/>
                <w:color w:val="000000"/>
                <w:sz w:val="20"/>
                <w:szCs w:val="20"/>
                <w:lang w:eastAsia="en-US"/>
              </w:rPr>
              <w:t xml:space="preserve"> </w:t>
            </w:r>
            <w:r w:rsidRPr="00B26EF7">
              <w:rPr>
                <w:rFonts w:ascii="Times New Roman" w:eastAsia="Times New Roman" w:hAnsi="Times New Roman" w:cs="Times New Roman"/>
                <w:i/>
                <w:color w:val="000000"/>
                <w:sz w:val="20"/>
                <w:szCs w:val="20"/>
                <w:lang w:eastAsia="en-US"/>
              </w:rPr>
              <w:t>chief</w:t>
            </w:r>
          </w:p>
        </w:tc>
        <w:tc>
          <w:tcPr>
            <w:tcW w:w="681" w:type="pct"/>
          </w:tcPr>
          <w:p w14:paraId="4609B54A"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62CB5">
              <w:rPr>
                <w:rFonts w:ascii="Times New Roman" w:eastAsia="Times New Roman" w:hAnsi="Times New Roman" w:cs="Times New Roman"/>
                <w:b/>
                <w:color w:val="auto"/>
                <w:lang w:eastAsia="en-US"/>
              </w:rPr>
              <w:t>rro</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king</w:t>
            </w:r>
          </w:p>
        </w:tc>
        <w:tc>
          <w:tcPr>
            <w:tcW w:w="727" w:type="pct"/>
            <w:shd w:val="clear" w:color="auto" w:fill="auto"/>
            <w:tcMar>
              <w:top w:w="100" w:type="dxa"/>
              <w:left w:w="100" w:type="dxa"/>
              <w:bottom w:w="100" w:type="dxa"/>
              <w:right w:w="100" w:type="dxa"/>
            </w:tcMar>
          </w:tcPr>
          <w:p w14:paraId="7D7CA26F"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97FC3">
              <w:rPr>
                <w:rFonts w:ascii="Times New Roman" w:eastAsia="Times New Roman" w:hAnsi="Times New Roman" w:cs="Times New Roman"/>
                <w:b/>
                <w:color w:val="auto"/>
                <w:lang w:eastAsia="en-US"/>
              </w:rPr>
              <w:t>ó</w:t>
            </w:r>
            <w:r w:rsidRPr="00D62CB5">
              <w:rPr>
                <w:rFonts w:ascii="Times New Roman" w:eastAsia="Times New Roman" w:hAnsi="Times New Roman" w:cs="Times New Roman"/>
                <w:b/>
                <w:color w:val="000000"/>
                <w:lang w:eastAsia="en-US"/>
              </w:rPr>
              <w:t>r</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king</w:t>
            </w:r>
          </w:p>
        </w:tc>
        <w:tc>
          <w:tcPr>
            <w:tcW w:w="682" w:type="pct"/>
            <w:shd w:val="clear" w:color="auto" w:fill="auto"/>
            <w:tcMar>
              <w:top w:w="100" w:type="dxa"/>
              <w:left w:w="100" w:type="dxa"/>
              <w:bottom w:w="100" w:type="dxa"/>
              <w:right w:w="100" w:type="dxa"/>
            </w:tcMar>
          </w:tcPr>
          <w:p w14:paraId="31707243"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wur</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owner</w:t>
            </w:r>
          </w:p>
        </w:tc>
        <w:tc>
          <w:tcPr>
            <w:tcW w:w="774" w:type="pct"/>
          </w:tcPr>
          <w:p w14:paraId="41DC4A95"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páléyⁿ</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chief</w:t>
            </w:r>
          </w:p>
        </w:tc>
      </w:tr>
      <w:tr w:rsidR="0058664C" w:rsidRPr="00D62CB5" w14:paraId="46AE7CD7" w14:textId="77777777" w:rsidTr="0058664C">
        <w:tc>
          <w:tcPr>
            <w:tcW w:w="1227" w:type="pct"/>
          </w:tcPr>
          <w:p w14:paraId="3EA40A3D" w14:textId="77777777" w:rsidR="00D62CB5" w:rsidRPr="00182AC5" w:rsidRDefault="00047559" w:rsidP="00D62CB5">
            <w:pPr>
              <w:widowControl w:val="0"/>
              <w:pBdr>
                <w:top w:val="nil"/>
                <w:left w:val="nil"/>
                <w:bottom w:val="nil"/>
                <w:right w:val="nil"/>
                <w:between w:val="nil"/>
              </w:pBdr>
              <w:spacing w:before="200" w:after="120" w:line="240" w:lineRule="auto"/>
              <w:ind w:firstLine="0"/>
            </w:pPr>
            <w:r>
              <w:rPr>
                <w:b/>
                <w:sz w:val="20"/>
                <w:szCs w:val="20"/>
              </w:rPr>
              <w:lastRenderedPageBreak/>
              <w:t>82</w:t>
            </w:r>
            <w:r w:rsidR="00B97FC3" w:rsidRPr="00B97FC3">
              <w:rPr>
                <w:b/>
                <w:sz w:val="20"/>
                <w:szCs w:val="20"/>
              </w:rPr>
              <w:t>.</w:t>
            </w:r>
            <w:r w:rsidR="00B97FC3">
              <w:t xml:space="preserve"> </w:t>
            </w:r>
            <w:r w:rsidR="00B97FC3">
              <w:rPr>
                <w:noProof/>
                <w:lang w:eastAsia="en-US"/>
              </w:rPr>
              <w:drawing>
                <wp:inline distT="0" distB="0" distL="0" distR="0" wp14:anchorId="68A67D20" wp14:editId="561B2FBB">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9672E9">
              <w:t xml:space="preserve">     *</w:t>
            </w:r>
            <w:r w:rsidR="009672E9" w:rsidRPr="009672E9">
              <w:rPr>
                <w:u w:val="single"/>
              </w:rPr>
              <w:t>w</w:t>
            </w:r>
            <w:r w:rsidR="00C0694A">
              <w:rPr>
                <w:rFonts w:hint="eastAsia"/>
                <w:u w:val="single"/>
              </w:rPr>
              <w:t>a</w:t>
            </w:r>
            <w:r w:rsidR="009672E9" w:rsidRPr="009672E9">
              <w:rPr>
                <w:rFonts w:eastAsia="MS Gothic" w:hint="eastAsia"/>
                <w:u w:val="single"/>
              </w:rPr>
              <w:t>t</w:t>
            </w:r>
            <w:r w:rsidR="00182AC5">
              <w:br/>
              <w:t xml:space="preserve">  </w:t>
            </w:r>
            <w:r w:rsidR="00C0694A" w:rsidRPr="00C0694A">
              <w:rPr>
                <w:sz w:val="20"/>
                <w:szCs w:val="20"/>
              </w:rPr>
              <w:t xml:space="preserve">&lt; </w:t>
            </w:r>
            <w:r w:rsidR="00C0694A" w:rsidRPr="00C0694A">
              <w:rPr>
                <w:rFonts w:ascii="Times New Roman" w:eastAsia="Times New Roman" w:hAnsi="Times New Roman" w:cs="Times New Roman"/>
                <w:i/>
                <w:color w:val="auto"/>
                <w:sz w:val="20"/>
                <w:szCs w:val="20"/>
                <w:lang w:eastAsia="en-US"/>
              </w:rPr>
              <w:t>w</w:t>
            </w:r>
            <w:r w:rsidR="00C0694A">
              <w:rPr>
                <w:rFonts w:ascii="Times New Roman" w:eastAsia="Times New Roman" w:hAnsi="Times New Roman" w:cs="Times New Roman"/>
                <w:i/>
                <w:color w:val="auto"/>
                <w:sz w:val="20"/>
                <w:szCs w:val="20"/>
                <w:lang w:eastAsia="en-US"/>
              </w:rPr>
              <w:t>.</w:t>
            </w:r>
            <w:r w:rsidR="00C0694A" w:rsidRPr="00C0694A">
              <w:rPr>
                <w:rFonts w:ascii="Times New Roman" w:eastAsia="Times New Roman" w:hAnsi="Times New Roman" w:cs="Times New Roman"/>
                <w:i/>
                <w:color w:val="auto"/>
                <w:sz w:val="20"/>
                <w:szCs w:val="20"/>
                <w:lang w:eastAsia="en-US"/>
              </w:rPr>
              <w:t>t &gt;</w:t>
            </w:r>
            <w:r w:rsidR="009672E9">
              <w:rPr>
                <w:rFonts w:ascii="Times New Roman" w:eastAsia="Times New Roman" w:hAnsi="Times New Roman" w:cs="Times New Roman"/>
                <w:i/>
                <w:color w:val="auto"/>
                <w:lang w:eastAsia="en-US"/>
              </w:rPr>
              <w:t xml:space="preserve">    </w:t>
            </w:r>
            <w:r w:rsidR="009672E9" w:rsidRPr="009672E9">
              <w:rPr>
                <w:rFonts w:ascii="Times New Roman" w:eastAsia="Times New Roman" w:hAnsi="Times New Roman" w:cs="Times New Roman"/>
                <w:i/>
                <w:color w:val="auto"/>
                <w:sz w:val="20"/>
                <w:szCs w:val="20"/>
                <w:lang w:eastAsia="en-US"/>
              </w:rPr>
              <w:t>mummy wrap</w:t>
            </w:r>
          </w:p>
        </w:tc>
        <w:tc>
          <w:tcPr>
            <w:tcW w:w="909" w:type="pct"/>
            <w:shd w:val="clear" w:color="auto" w:fill="auto"/>
            <w:tcMar>
              <w:top w:w="100" w:type="dxa"/>
              <w:left w:w="100" w:type="dxa"/>
              <w:bottom w:w="100" w:type="dxa"/>
              <w:right w:w="100" w:type="dxa"/>
            </w:tcMar>
          </w:tcPr>
          <w:p w14:paraId="3629A8C4"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t>
            </w: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ɑt</w:t>
            </w:r>
            <w:r w:rsidRPr="00D62CB5">
              <w:rPr>
                <w:rFonts w:ascii="Times New Roman" w:eastAsia="Times New Roman" w:hAnsi="Times New Roman" w:cs="Times New Roman"/>
                <w:b/>
                <w:color w:val="FF0000"/>
                <w:lang w:eastAsia="en-US"/>
              </w:rPr>
              <w:br/>
            </w:r>
            <w:r w:rsidRPr="00B26EF7">
              <w:rPr>
                <w:rFonts w:ascii="Times New Roman" w:eastAsia="Times New Roman" w:hAnsi="Times New Roman" w:cs="Times New Roman"/>
                <w:i/>
                <w:color w:val="000000"/>
                <w:sz w:val="20"/>
                <w:szCs w:val="20"/>
                <w:lang w:eastAsia="en-US"/>
              </w:rPr>
              <w:t>mummy wrap</w:t>
            </w:r>
          </w:p>
        </w:tc>
        <w:tc>
          <w:tcPr>
            <w:tcW w:w="681" w:type="pct"/>
          </w:tcPr>
          <w:p w14:paraId="773C428A"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D62CB5">
              <w:rPr>
                <w:rFonts w:ascii="Times New Roman" w:eastAsia="Times New Roman" w:hAnsi="Times New Roman" w:cs="Times New Roman"/>
                <w:b/>
                <w:color w:val="auto"/>
                <w:lang w:eastAsia="en-US"/>
              </w:rPr>
              <w:t>aʊ</w:t>
            </w:r>
            <w:r w:rsidR="00187C83" w:rsidRPr="001E0FCD">
              <w:rPr>
                <w:rFonts w:ascii="Times New Roman" w:eastAsia="Times New Roman" w:hAnsi="Times New Roman" w:cs="Times New Roman"/>
                <w:b/>
                <w:color w:val="auto"/>
                <w:lang w:eastAsia="en-US"/>
              </w:rPr>
              <w:t>oː</w:t>
            </w:r>
            <w:r w:rsidRPr="00D62CB5">
              <w:rPr>
                <w:rFonts w:ascii="Times New Roman" w:eastAsia="Times New Roman" w:hAnsi="Times New Roman" w:cs="Times New Roman"/>
                <w:b/>
                <w:color w:val="auto"/>
                <w:lang w:eastAsia="en-US"/>
              </w:rPr>
              <w:t>t</w:t>
            </w:r>
            <w:r w:rsidRPr="001E0FCD">
              <w:rPr>
                <w:rFonts w:ascii="Times New Roman" w:eastAsia="Times New Roman" w:hAnsi="Times New Roman" w:cs="Times New Roman"/>
                <w:b/>
                <w:color w:val="auto"/>
                <w:lang w:eastAsia="en-US"/>
              </w:rPr>
              <w:t>eb</w:t>
            </w:r>
            <w:r w:rsidRPr="00D62CB5">
              <w:rPr>
                <w:rFonts w:ascii="Times New Roman" w:eastAsia="Times New Roman" w:hAnsi="Times New Roman" w:cs="Times New Roman"/>
                <w:color w:val="auto"/>
                <w:lang w:eastAsia="en-US"/>
              </w:rPr>
              <w:br/>
            </w:r>
            <w:r w:rsidRPr="00B26EF7">
              <w:rPr>
                <w:rFonts w:ascii="Times New Roman" w:eastAsia="Times New Roman" w:hAnsi="Times New Roman" w:cs="Times New Roman"/>
                <w:i/>
                <w:color w:val="auto"/>
                <w:sz w:val="20"/>
                <w:szCs w:val="20"/>
                <w:lang w:eastAsia="en-US"/>
              </w:rPr>
              <w:t>death</w:t>
            </w:r>
          </w:p>
        </w:tc>
        <w:tc>
          <w:tcPr>
            <w:tcW w:w="727" w:type="pct"/>
            <w:shd w:val="clear" w:color="auto" w:fill="auto"/>
            <w:tcMar>
              <w:top w:w="100" w:type="dxa"/>
              <w:left w:w="100" w:type="dxa"/>
              <w:bottom w:w="100" w:type="dxa"/>
              <w:right w:w="100" w:type="dxa"/>
            </w:tcMar>
          </w:tcPr>
          <w:p w14:paraId="5DD19214"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ɑğ</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mourning</w:t>
            </w:r>
          </w:p>
        </w:tc>
        <w:tc>
          <w:tcPr>
            <w:tcW w:w="682" w:type="pct"/>
            <w:shd w:val="clear" w:color="auto" w:fill="auto"/>
            <w:tcMar>
              <w:top w:w="100" w:type="dxa"/>
              <w:left w:w="100" w:type="dxa"/>
              <w:bottom w:w="100" w:type="dxa"/>
              <w:right w:w="100" w:type="dxa"/>
            </w:tcMar>
          </w:tcPr>
          <w:p w14:paraId="4BDE0379"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θuaʊ</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death</w:t>
            </w:r>
          </w:p>
        </w:tc>
        <w:tc>
          <w:tcPr>
            <w:tcW w:w="774" w:type="pct"/>
          </w:tcPr>
          <w:p w14:paraId="1F381C9D"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w:t>
            </w:r>
            <w:r w:rsidR="00187C83" w:rsidRPr="001E0FCD">
              <w:rPr>
                <w:rFonts w:ascii="Times New Roman" w:eastAsia="Times New Roman" w:hAnsi="Times New Roman" w:cs="Times New Roman"/>
                <w:b/>
                <w:color w:val="auto"/>
                <w:lang w:eastAsia="en-US"/>
              </w:rPr>
              <w:t>àⁿd</w:t>
            </w:r>
            <w:r w:rsidRPr="00D62CB5">
              <w:rPr>
                <w:rFonts w:ascii="Times New Roman" w:eastAsia="Times New Roman" w:hAnsi="Times New Roman" w:cs="Times New Roman"/>
                <w:b/>
                <w:color w:val="auto"/>
                <w:lang w:eastAsia="en-US"/>
              </w:rPr>
              <w:t>é</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mourning period</w:t>
            </w:r>
          </w:p>
        </w:tc>
      </w:tr>
      <w:tr w:rsidR="0058664C" w:rsidRPr="00D62CB5" w14:paraId="097F5889" w14:textId="77777777" w:rsidTr="0058664C">
        <w:tc>
          <w:tcPr>
            <w:tcW w:w="1227" w:type="pct"/>
          </w:tcPr>
          <w:p w14:paraId="2EF81AB9" w14:textId="77777777" w:rsidR="00D62CB5" w:rsidRPr="00D62CB5" w:rsidRDefault="00047559" w:rsidP="00CB65E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lang w:eastAsia="en-US"/>
              </w:rPr>
            </w:pPr>
            <w:r>
              <w:rPr>
                <w:rFonts w:ascii="Times New Roman" w:eastAsia="Times New Roman" w:hAnsi="Times New Roman" w:cs="Times New Roman"/>
                <w:b/>
                <w:noProof/>
                <w:color w:val="auto"/>
                <w:sz w:val="20"/>
                <w:szCs w:val="20"/>
                <w:lang w:eastAsia="en-US"/>
              </w:rPr>
              <w:t>83</w:t>
            </w:r>
            <w:r w:rsidR="00B97FC3" w:rsidRPr="00B97FC3">
              <w:rPr>
                <w:rFonts w:ascii="Times New Roman" w:eastAsia="Times New Roman" w:hAnsi="Times New Roman" w:cs="Times New Roman"/>
                <w:b/>
                <w:noProof/>
                <w:color w:val="auto"/>
                <w:sz w:val="20"/>
                <w:szCs w:val="20"/>
                <w:lang w:eastAsia="en-US"/>
              </w:rPr>
              <w:t>.</w:t>
            </w:r>
            <w:r w:rsidR="00B97FC3" w:rsidRPr="00B97FC3">
              <w:rPr>
                <w:rFonts w:ascii="Times New Roman" w:eastAsia="Times New Roman" w:hAnsi="Times New Roman" w:cs="Times New Roman"/>
                <w:b/>
                <w:noProof/>
                <w:color w:val="auto"/>
                <w:lang w:eastAsia="en-US"/>
              </w:rPr>
              <w:t xml:space="preserve"> </w:t>
            </w:r>
            <w:r w:rsidR="00B97FC3">
              <w:rPr>
                <w:rFonts w:ascii="Times New Roman" w:eastAsia="Times New Roman" w:hAnsi="Times New Roman" w:cs="Times New Roman"/>
                <w:i/>
                <w:noProof/>
                <w:color w:val="auto"/>
                <w:lang w:eastAsia="en-US"/>
              </w:rPr>
              <w:drawing>
                <wp:inline distT="0" distB="0" distL="0" distR="0" wp14:anchorId="6C03037B" wp14:editId="4AA96AC3">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00CB65EE">
              <w:rPr>
                <w:rFonts w:ascii="Times New Roman" w:eastAsia="Times New Roman" w:hAnsi="Times New Roman" w:cs="Times New Roman"/>
                <w:b/>
                <w:noProof/>
                <w:color w:val="auto"/>
                <w:lang w:eastAsia="en-US"/>
              </w:rPr>
              <w:t xml:space="preserve">    *</w:t>
            </w:r>
            <w:r w:rsidR="00CB65EE" w:rsidRPr="00CB65EE">
              <w:rPr>
                <w:rFonts w:ascii="Times New Roman" w:eastAsia="Times New Roman" w:hAnsi="Times New Roman" w:cs="Times New Roman"/>
                <w:noProof/>
                <w:color w:val="auto"/>
                <w:u w:val="single"/>
                <w:lang w:eastAsia="en-US"/>
              </w:rPr>
              <w:t>wájt</w:t>
            </w:r>
            <w:r w:rsidR="00D62CB5" w:rsidRPr="00D62CB5">
              <w:rPr>
                <w:rFonts w:ascii="Times New Roman" w:eastAsia="Times New Roman" w:hAnsi="Times New Roman" w:cs="Times New Roman"/>
                <w:b/>
                <w:color w:val="FF0000"/>
                <w:lang w:eastAsia="en-US"/>
              </w:rPr>
              <w:br/>
            </w:r>
            <w:r w:rsidR="00B97FC3">
              <w:rPr>
                <w:rFonts w:ascii="Times New Roman" w:eastAsia="Times New Roman" w:hAnsi="Times New Roman" w:cs="Times New Roman"/>
                <w:i/>
                <w:color w:val="auto"/>
                <w:lang w:eastAsia="en-US"/>
              </w:rPr>
              <w:t xml:space="preserve">  </w:t>
            </w:r>
            <w:r w:rsidR="00C0694A" w:rsidRPr="00C0694A">
              <w:rPr>
                <w:rFonts w:ascii="Times New Roman" w:eastAsia="Times New Roman" w:hAnsi="Times New Roman" w:cs="Times New Roman"/>
                <w:i/>
                <w:color w:val="auto"/>
                <w:sz w:val="20"/>
                <w:szCs w:val="20"/>
                <w:lang w:eastAsia="en-US"/>
              </w:rPr>
              <w:t>&lt; wAy.t &gt;</w:t>
            </w:r>
            <w:r w:rsidR="00CB65EE">
              <w:rPr>
                <w:rFonts w:ascii="Times New Roman" w:eastAsia="Times New Roman" w:hAnsi="Times New Roman" w:cs="Times New Roman"/>
                <w:i/>
                <w:color w:val="auto"/>
                <w:lang w:eastAsia="en-US"/>
              </w:rPr>
              <w:t xml:space="preserve">     </w:t>
            </w:r>
            <w:r w:rsidR="00CB65EE" w:rsidRPr="001B0400">
              <w:rPr>
                <w:rFonts w:ascii="Times New Roman" w:eastAsia="Times New Roman" w:hAnsi="Times New Roman" w:cs="Times New Roman"/>
                <w:i/>
                <w:color w:val="auto"/>
                <w:sz w:val="20"/>
                <w:szCs w:val="20"/>
                <w:lang w:eastAsia="en-US"/>
              </w:rPr>
              <w:t>distant</w:t>
            </w:r>
          </w:p>
        </w:tc>
        <w:tc>
          <w:tcPr>
            <w:tcW w:w="909" w:type="pct"/>
            <w:shd w:val="clear" w:color="auto" w:fill="auto"/>
            <w:tcMar>
              <w:top w:w="100" w:type="dxa"/>
              <w:left w:w="100" w:type="dxa"/>
              <w:bottom w:w="100" w:type="dxa"/>
              <w:right w:w="100" w:type="dxa"/>
            </w:tcMar>
          </w:tcPr>
          <w:p w14:paraId="7F260425"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t>
            </w: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árjt</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distant thing</w:t>
            </w:r>
          </w:p>
        </w:tc>
        <w:tc>
          <w:tcPr>
            <w:tcW w:w="681" w:type="pct"/>
          </w:tcPr>
          <w:p w14:paraId="7079F095"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D62CB5">
              <w:rPr>
                <w:rFonts w:ascii="Times New Roman" w:eastAsia="Times New Roman" w:hAnsi="Times New Roman" w:cs="Times New Roman"/>
                <w:b/>
                <w:color w:val="auto"/>
                <w:lang w:eastAsia="en-US"/>
              </w:rPr>
              <w:t>aʊ</w:t>
            </w:r>
            <w:r w:rsidRPr="00D62CB5">
              <w:rPr>
                <w:rFonts w:ascii="Times New Roman" w:eastAsia="Times New Roman" w:hAnsi="Times New Roman" w:cs="Times New Roman"/>
                <w:color w:val="auto"/>
                <w:lang w:eastAsia="en-US"/>
              </w:rPr>
              <w:br/>
            </w:r>
            <w:r w:rsidRPr="00B26EF7">
              <w:rPr>
                <w:rFonts w:ascii="Times New Roman" w:eastAsia="Times New Roman" w:hAnsi="Times New Roman" w:cs="Times New Roman"/>
                <w:i/>
                <w:color w:val="auto"/>
                <w:sz w:val="20"/>
                <w:szCs w:val="20"/>
                <w:lang w:eastAsia="en-US"/>
              </w:rPr>
              <w:t>distance</w:t>
            </w:r>
          </w:p>
        </w:tc>
        <w:tc>
          <w:tcPr>
            <w:tcW w:w="727" w:type="pct"/>
            <w:shd w:val="clear" w:color="auto" w:fill="auto"/>
            <w:tcMar>
              <w:top w:w="100" w:type="dxa"/>
              <w:left w:w="100" w:type="dxa"/>
              <w:bottom w:w="100" w:type="dxa"/>
              <w:right w:w="100" w:type="dxa"/>
            </w:tcMar>
          </w:tcPr>
          <w:p w14:paraId="110F68C3"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árrı</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far</w:t>
            </w:r>
          </w:p>
        </w:tc>
        <w:tc>
          <w:tcPr>
            <w:tcW w:w="682" w:type="pct"/>
            <w:shd w:val="clear" w:color="auto" w:fill="auto"/>
            <w:tcMar>
              <w:top w:w="100" w:type="dxa"/>
              <w:left w:w="100" w:type="dxa"/>
              <w:bottom w:w="100" w:type="dxa"/>
              <w:right w:w="100" w:type="dxa"/>
            </w:tcMar>
          </w:tcPr>
          <w:p w14:paraId="1732B238"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wär</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outdistance</w:t>
            </w:r>
          </w:p>
        </w:tc>
        <w:tc>
          <w:tcPr>
            <w:tcW w:w="774" w:type="pct"/>
          </w:tcPr>
          <w:p w14:paraId="0EEBDCB9" w14:textId="77777777" w:rsidR="00D62CB5" w:rsidRPr="00D62CB5" w:rsidRDefault="00276BF7"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pùdúdú</w:t>
            </w:r>
            <w:r w:rsidRPr="00276BF7">
              <w:rPr>
                <w:rFonts w:ascii="Times New Roman" w:eastAsia="Times New Roman" w:hAnsi="Times New Roman" w:cs="Times New Roman"/>
                <w:b/>
                <w:color w:val="auto"/>
                <w:lang w:eastAsia="en-US"/>
              </w:rPr>
              <w:t>ː</w:t>
            </w:r>
            <w:r w:rsidR="00D62CB5" w:rsidRPr="00D62CB5">
              <w:rPr>
                <w:rFonts w:ascii="Times New Roman" w:eastAsia="Times New Roman" w:hAnsi="Times New Roman" w:cs="Times New Roman"/>
                <w:b/>
                <w:color w:val="auto"/>
                <w:lang w:eastAsia="en-US"/>
              </w:rPr>
              <w:t>-ní</w:t>
            </w:r>
            <w:r w:rsidR="00D62CB5" w:rsidRPr="00D62CB5">
              <w:rPr>
                <w:rFonts w:ascii="Times New Roman" w:eastAsia="Times New Roman" w:hAnsi="Times New Roman" w:cs="Times New Roman"/>
                <w:b/>
                <w:color w:val="000000"/>
                <w:lang w:eastAsia="en-US"/>
              </w:rPr>
              <w:br/>
            </w:r>
            <w:r w:rsidR="00D62CB5" w:rsidRPr="00B26EF7">
              <w:rPr>
                <w:rFonts w:ascii="Times New Roman" w:eastAsia="Times New Roman" w:hAnsi="Times New Roman" w:cs="Times New Roman"/>
                <w:i/>
                <w:color w:val="000000"/>
                <w:sz w:val="20"/>
                <w:szCs w:val="20"/>
                <w:lang w:eastAsia="en-US"/>
              </w:rPr>
              <w:t>very far away</w:t>
            </w:r>
          </w:p>
        </w:tc>
      </w:tr>
      <w:tr w:rsidR="0058664C" w:rsidRPr="00D62CB5" w14:paraId="3CC1F249" w14:textId="77777777" w:rsidTr="0058664C">
        <w:tc>
          <w:tcPr>
            <w:tcW w:w="1227" w:type="pct"/>
          </w:tcPr>
          <w:p w14:paraId="75744380" w14:textId="77777777" w:rsidR="00D62CB5" w:rsidRPr="00D62CB5" w:rsidRDefault="00047559" w:rsidP="00182AC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20"/>
                <w:szCs w:val="20"/>
                <w:lang w:eastAsia="en-US"/>
              </w:rPr>
            </w:pPr>
            <w:r>
              <w:rPr>
                <w:rFonts w:ascii="Times New Roman" w:eastAsia="Times New Roman" w:hAnsi="Times New Roman" w:cs="Times New Roman"/>
                <w:b/>
                <w:noProof/>
                <w:color w:val="auto"/>
                <w:sz w:val="20"/>
                <w:szCs w:val="20"/>
                <w:lang w:eastAsia="en-US"/>
              </w:rPr>
              <w:t>84</w:t>
            </w:r>
            <w:r w:rsidR="00B97FC3" w:rsidRPr="00B97FC3">
              <w:rPr>
                <w:rFonts w:ascii="Times New Roman" w:eastAsia="Times New Roman" w:hAnsi="Times New Roman" w:cs="Times New Roman"/>
                <w:b/>
                <w:noProof/>
                <w:color w:val="auto"/>
                <w:sz w:val="20"/>
                <w:szCs w:val="20"/>
                <w:lang w:eastAsia="en-US"/>
              </w:rPr>
              <w:t xml:space="preserve">. </w:t>
            </w:r>
            <w:r w:rsidR="00182AC5">
              <w:rPr>
                <w:rFonts w:ascii="Times New Roman" w:eastAsia="Times New Roman" w:hAnsi="Times New Roman" w:cs="Times New Roman"/>
                <w:b/>
                <w:noProof/>
                <w:color w:val="FF0000"/>
                <w:sz w:val="20"/>
                <w:szCs w:val="20"/>
                <w:lang w:eastAsia="en-US"/>
              </w:rPr>
              <w:drawing>
                <wp:inline distT="0" distB="0" distL="0" distR="0" wp14:anchorId="60719607" wp14:editId="0095668F">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6">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00CB65EE">
              <w:rPr>
                <w:rFonts w:ascii="Times New Roman" w:eastAsia="Times New Roman" w:hAnsi="Times New Roman" w:cs="Times New Roman"/>
                <w:b/>
                <w:noProof/>
                <w:color w:val="auto"/>
                <w:sz w:val="20"/>
                <w:szCs w:val="20"/>
                <w:lang w:eastAsia="en-US"/>
              </w:rPr>
              <w:t xml:space="preserve">       *</w:t>
            </w:r>
            <w:r w:rsidR="0083705B">
              <w:rPr>
                <w:rFonts w:ascii="Times New Roman" w:eastAsia="Times New Roman" w:hAnsi="Times New Roman" w:cs="Times New Roman"/>
                <w:noProof/>
                <w:color w:val="auto"/>
                <w:u w:val="single"/>
                <w:lang w:eastAsia="en-US"/>
              </w:rPr>
              <w:t>w</w:t>
            </w:r>
            <w:r w:rsidR="0083705B" w:rsidRPr="0083705B">
              <w:rPr>
                <w:rFonts w:ascii="Times New Roman" w:eastAsia="Times New Roman" w:hAnsi="Times New Roman" w:cs="Times New Roman"/>
                <w:noProof/>
                <w:color w:val="auto"/>
                <w:u w:val="single"/>
                <w:lang w:eastAsia="en-US"/>
              </w:rPr>
              <w:t>u</w:t>
            </w:r>
            <w:r w:rsidR="00CB65EE" w:rsidRPr="00CB65EE">
              <w:rPr>
                <w:rFonts w:ascii="Times New Roman" w:eastAsia="Times New Roman" w:hAnsi="Times New Roman" w:cs="Times New Roman"/>
                <w:noProof/>
                <w:color w:val="auto"/>
                <w:u w:val="single"/>
                <w:lang w:eastAsia="en-US"/>
              </w:rPr>
              <w:t>dàt</w:t>
            </w:r>
            <w:r w:rsidR="00D62CB5" w:rsidRPr="00D62CB5">
              <w:rPr>
                <w:rFonts w:ascii="Times New Roman" w:eastAsia="Times New Roman" w:hAnsi="Times New Roman" w:cs="Times New Roman"/>
                <w:b/>
                <w:color w:val="FF0000"/>
                <w:sz w:val="20"/>
                <w:szCs w:val="20"/>
                <w:lang w:eastAsia="en-US"/>
              </w:rPr>
              <w:br/>
            </w:r>
            <w:r w:rsidR="00C0694A">
              <w:rPr>
                <w:rFonts w:ascii="Times New Roman" w:eastAsia="Times New Roman" w:hAnsi="Times New Roman" w:cs="Times New Roman"/>
                <w:i/>
                <w:color w:val="auto"/>
                <w:lang w:eastAsia="en-US"/>
              </w:rPr>
              <w:t xml:space="preserve"> </w:t>
            </w:r>
            <w:r w:rsidR="00C0694A" w:rsidRPr="00C0694A">
              <w:rPr>
                <w:rFonts w:ascii="Times New Roman" w:eastAsia="Times New Roman" w:hAnsi="Times New Roman" w:cs="Times New Roman"/>
                <w:i/>
                <w:color w:val="auto"/>
                <w:sz w:val="20"/>
                <w:szCs w:val="20"/>
                <w:lang w:eastAsia="en-US"/>
              </w:rPr>
              <w:t>&lt; wr</w:t>
            </w:r>
            <w:r w:rsidR="00C0694A">
              <w:rPr>
                <w:rFonts w:ascii="Times New Roman" w:eastAsia="Times New Roman" w:hAnsi="Times New Roman" w:cs="Times New Roman"/>
                <w:i/>
                <w:color w:val="auto"/>
                <w:sz w:val="20"/>
                <w:szCs w:val="20"/>
                <w:lang w:eastAsia="en-US"/>
              </w:rPr>
              <w:t>.</w:t>
            </w:r>
            <w:r w:rsidR="00C0694A" w:rsidRPr="00C0694A">
              <w:rPr>
                <w:rFonts w:ascii="Times New Roman" w:eastAsia="Times New Roman" w:hAnsi="Times New Roman" w:cs="Times New Roman"/>
                <w:i/>
                <w:color w:val="auto"/>
                <w:sz w:val="20"/>
                <w:szCs w:val="20"/>
                <w:lang w:eastAsia="en-US"/>
              </w:rPr>
              <w:t>t &gt;</w:t>
            </w:r>
            <w:r w:rsidR="00CB65EE">
              <w:rPr>
                <w:rFonts w:ascii="Times New Roman" w:eastAsia="Times New Roman" w:hAnsi="Times New Roman" w:cs="Times New Roman"/>
                <w:i/>
                <w:color w:val="auto"/>
                <w:lang w:eastAsia="en-US"/>
              </w:rPr>
              <w:t xml:space="preserve">        the moon</w:t>
            </w:r>
          </w:p>
        </w:tc>
        <w:tc>
          <w:tcPr>
            <w:tcW w:w="909" w:type="pct"/>
            <w:shd w:val="clear" w:color="auto" w:fill="auto"/>
            <w:tcMar>
              <w:top w:w="100" w:type="dxa"/>
              <w:left w:w="100" w:type="dxa"/>
              <w:bottom w:w="100" w:type="dxa"/>
              <w:right w:w="100" w:type="dxa"/>
            </w:tcMar>
          </w:tcPr>
          <w:p w14:paraId="084E8D80" w14:textId="77777777" w:rsidR="00182AC5" w:rsidRPr="00182AC5" w:rsidRDefault="00D62CB5" w:rsidP="00182AC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36296C">
              <w:rPr>
                <w:rFonts w:ascii="Times New Roman" w:eastAsia="Times New Roman" w:hAnsi="Times New Roman" w:cs="Times New Roman"/>
                <w:b/>
                <w:lang w:eastAsia="en-US"/>
              </w:rPr>
              <w:t>*</w:t>
            </w:r>
            <w:r w:rsidR="00182AC5">
              <w:rPr>
                <w:rFonts w:ascii="Times New Roman" w:eastAsia="Times New Roman" w:hAnsi="Times New Roman" w:cs="Times New Roman"/>
                <w:b/>
                <w:color w:val="FF0000"/>
                <w:lang w:eastAsia="en-US"/>
              </w:rPr>
              <w:t>w</w:t>
            </w:r>
            <w:r w:rsidR="00182AC5" w:rsidRPr="00182AC5">
              <w:rPr>
                <w:rFonts w:ascii="Times New Roman" w:eastAsia="Times New Roman" w:hAnsi="Times New Roman" w:cs="Times New Roman"/>
                <w:b/>
                <w:color w:val="auto"/>
                <w:lang w:eastAsia="en-US"/>
              </w:rPr>
              <w:t>uràt</w:t>
            </w:r>
            <w:r w:rsidR="00182AC5">
              <w:rPr>
                <w:rFonts w:ascii="Times New Roman" w:eastAsia="Times New Roman" w:hAnsi="Times New Roman" w:cs="Times New Roman"/>
                <w:b/>
                <w:color w:val="auto"/>
                <w:lang w:eastAsia="en-US"/>
              </w:rPr>
              <w:br/>
            </w:r>
            <w:r w:rsidR="00182AC5" w:rsidRPr="00B26EF7">
              <w:rPr>
                <w:rFonts w:ascii="Times New Roman" w:eastAsia="Times New Roman" w:hAnsi="Times New Roman" w:cs="Times New Roman"/>
                <w:i/>
                <w:color w:val="auto"/>
                <w:sz w:val="20"/>
                <w:szCs w:val="20"/>
                <w:lang w:eastAsia="en-US"/>
              </w:rPr>
              <w:t>the moon</w:t>
            </w:r>
          </w:p>
        </w:tc>
        <w:tc>
          <w:tcPr>
            <w:tcW w:w="681" w:type="pct"/>
          </w:tcPr>
          <w:p w14:paraId="48970EB0" w14:textId="77777777" w:rsidR="00D62CB5" w:rsidRPr="00D62CB5" w:rsidRDefault="00187C83"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1E0FCD">
              <w:rPr>
                <w:rFonts w:ascii="Times New Roman" w:eastAsia="Times New Roman" w:hAnsi="Times New Roman" w:cs="Times New Roman"/>
                <w:b/>
                <w:color w:val="auto"/>
                <w:lang w:eastAsia="en-US"/>
              </w:rPr>
              <w:t>uː</w:t>
            </w:r>
            <w:r w:rsidR="00D62CB5" w:rsidRPr="00D62CB5">
              <w:rPr>
                <w:rFonts w:ascii="Times New Roman" w:eastAsia="Times New Roman" w:hAnsi="Times New Roman" w:cs="Times New Roman"/>
                <w:b/>
                <w:color w:val="auto"/>
                <w:lang w:eastAsia="en-US"/>
              </w:rPr>
              <w:t>h</w:t>
            </w:r>
            <w:r w:rsidR="00D62CB5" w:rsidRPr="00D62CB5">
              <w:rPr>
                <w:rFonts w:ascii="Times New Roman" w:eastAsia="Times New Roman" w:hAnsi="Times New Roman" w:cs="Times New Roman"/>
                <w:color w:val="auto"/>
                <w:lang w:eastAsia="en-US"/>
              </w:rPr>
              <w:br/>
            </w:r>
            <w:r w:rsidR="00D62CB5" w:rsidRPr="00B26EF7">
              <w:rPr>
                <w:rFonts w:ascii="Times New Roman" w:eastAsia="Times New Roman" w:hAnsi="Times New Roman" w:cs="Times New Roman"/>
                <w:i/>
                <w:color w:val="auto"/>
                <w:sz w:val="20"/>
                <w:szCs w:val="20"/>
                <w:lang w:eastAsia="en-US"/>
              </w:rPr>
              <w:t>moon</w:t>
            </w:r>
          </w:p>
        </w:tc>
        <w:tc>
          <w:tcPr>
            <w:tcW w:w="727" w:type="pct"/>
            <w:shd w:val="clear" w:color="auto" w:fill="auto"/>
            <w:tcMar>
              <w:top w:w="100" w:type="dxa"/>
              <w:left w:w="100" w:type="dxa"/>
              <w:bottom w:w="100" w:type="dxa"/>
              <w:right w:w="100" w:type="dxa"/>
            </w:tcMar>
          </w:tcPr>
          <w:p w14:paraId="661B4FB3" w14:textId="77777777" w:rsidR="00182AC5" w:rsidRPr="00182AC5" w:rsidRDefault="00182AC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81F53">
              <w:rPr>
                <w:rFonts w:ascii="Times New Roman" w:eastAsia="Times New Roman" w:hAnsi="Times New Roman" w:cs="Times New Roman"/>
                <w:b/>
                <w:color w:val="FF0000"/>
                <w:lang w:eastAsia="en-US"/>
              </w:rPr>
              <w:t>u</w:t>
            </w:r>
            <w:r w:rsidRPr="00182AC5">
              <w:rPr>
                <w:rFonts w:ascii="Times New Roman" w:eastAsia="Times New Roman" w:hAnsi="Times New Roman" w:cs="Times New Roman"/>
                <w:b/>
                <w:color w:val="000000"/>
                <w:lang w:eastAsia="en-US"/>
              </w:rPr>
              <w:t>nˈatt</w:t>
            </w:r>
            <w:r>
              <w:rPr>
                <w:rFonts w:ascii="Times New Roman" w:eastAsia="Times New Roman" w:hAnsi="Times New Roman" w:cs="Times New Roman"/>
                <w:b/>
                <w:color w:val="000000"/>
                <w:lang w:eastAsia="en-US"/>
              </w:rPr>
              <w:t>i</w:t>
            </w:r>
            <w:r>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moon</w:t>
            </w:r>
          </w:p>
        </w:tc>
        <w:tc>
          <w:tcPr>
            <w:tcW w:w="682" w:type="pct"/>
            <w:shd w:val="clear" w:color="auto" w:fill="auto"/>
            <w:tcMar>
              <w:top w:w="100" w:type="dxa"/>
              <w:left w:w="100" w:type="dxa"/>
              <w:bottom w:w="100" w:type="dxa"/>
              <w:right w:w="100" w:type="dxa"/>
            </w:tcMar>
          </w:tcPr>
          <w:p w14:paraId="40CD7718"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wil</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new moon</w:t>
            </w:r>
            <w:r w:rsidRPr="00D62CB5">
              <w:rPr>
                <w:rFonts w:ascii="Times New Roman" w:eastAsia="Times New Roman" w:hAnsi="Times New Roman" w:cs="Times New Roman"/>
                <w:color w:val="000000"/>
                <w:lang w:eastAsia="en-US"/>
              </w:rPr>
              <w:br/>
            </w:r>
          </w:p>
        </w:tc>
        <w:tc>
          <w:tcPr>
            <w:tcW w:w="774" w:type="pct"/>
          </w:tcPr>
          <w:p w14:paraId="255EB13B" w14:textId="77777777"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pílɛ́</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moon (celestial body)</w:t>
            </w:r>
          </w:p>
        </w:tc>
      </w:tr>
    </w:tbl>
    <w:p w14:paraId="7778A9CA" w14:textId="77777777" w:rsidR="00C6445A" w:rsidRPr="00573678" w:rsidRDefault="00D065DF" w:rsidP="00F73868">
      <w:pPr>
        <w:ind w:firstLine="0"/>
        <w:rPr>
          <w:bCs/>
        </w:rPr>
      </w:pPr>
      <w:r>
        <w:rPr>
          <w:bCs/>
        </w:rPr>
        <w:tab/>
      </w:r>
      <w:r w:rsidR="007C3E27">
        <w:rPr>
          <w:bCs/>
        </w:rPr>
        <w:br/>
      </w:r>
    </w:p>
    <w:p w14:paraId="6B16B154" w14:textId="77777777" w:rsidR="003F7CBD" w:rsidRPr="00EC2529" w:rsidRDefault="00BF0AD0" w:rsidP="0028047A">
      <w:pPr>
        <w:pStyle w:val="Heading5"/>
        <w:ind w:firstLine="0"/>
        <w:rPr>
          <w:b/>
          <w:i w:val="0"/>
        </w:rPr>
      </w:pPr>
      <w:r w:rsidRPr="00EC2529">
        <w:rPr>
          <w:b/>
          <w:i w:val="0"/>
        </w:rPr>
        <w:t>3.</w:t>
      </w:r>
      <w:r w:rsidR="00EC2529">
        <w:rPr>
          <w:b/>
          <w:i w:val="0"/>
        </w:rPr>
        <w:t>1</w:t>
      </w:r>
      <w:r w:rsidR="0028047A" w:rsidRPr="00EC2529">
        <w:rPr>
          <w:b/>
          <w:i w:val="0"/>
        </w:rPr>
        <w:t xml:space="preserve"> Medew Neter (Ancient Egyptian) and Nubian D</w:t>
      </w:r>
      <w:r w:rsidR="00185814" w:rsidRPr="00EC2529">
        <w:rPr>
          <w:b/>
          <w:i w:val="0"/>
        </w:rPr>
        <w:t>ongolawi</w:t>
      </w:r>
      <w:r w:rsidR="000F057D">
        <w:rPr>
          <w:b/>
          <w:i w:val="0"/>
        </w:rPr>
        <w:fldChar w:fldCharType="begin"/>
      </w:r>
      <w:r w:rsidR="000F057D">
        <w:instrText xml:space="preserve"> XE "</w:instrText>
      </w:r>
      <w:r w:rsidR="000F057D" w:rsidRPr="006C7F3F">
        <w:instrText>Nubian Dongolawi</w:instrText>
      </w:r>
      <w:r w:rsidR="000F057D">
        <w:instrText xml:space="preserve">" </w:instrText>
      </w:r>
      <w:r w:rsidR="000F057D">
        <w:rPr>
          <w:b/>
          <w:i w:val="0"/>
        </w:rPr>
        <w:fldChar w:fldCharType="end"/>
      </w:r>
      <w:r w:rsidR="00185814" w:rsidRPr="00EC2529">
        <w:rPr>
          <w:b/>
          <w:i w:val="0"/>
        </w:rPr>
        <w:t xml:space="preserve"> Corresponding </w:t>
      </w:r>
      <w:r w:rsidR="00745ABA" w:rsidRPr="00EC2529">
        <w:rPr>
          <w:b/>
          <w:i w:val="0"/>
        </w:rPr>
        <w:t>Pronouns</w:t>
      </w:r>
    </w:p>
    <w:p w14:paraId="609DC299" w14:textId="77777777" w:rsidR="00982358" w:rsidRDefault="00CB3286" w:rsidP="00AF147F">
      <w:r>
        <w:t>According to the borrowability</w:t>
      </w:r>
      <w:r w:rsidR="002F13BA">
        <w:fldChar w:fldCharType="begin"/>
      </w:r>
      <w:r w:rsidR="002F13BA">
        <w:instrText xml:space="preserve"> XE "</w:instrText>
      </w:r>
      <w:r w:rsidR="002F13BA" w:rsidRPr="0062582B">
        <w:instrText>borrowability</w:instrText>
      </w:r>
      <w:r w:rsidR="002F13BA">
        <w:instrText xml:space="preserve">" </w:instrText>
      </w:r>
      <w:r w:rsidR="002F13BA">
        <w:fldChar w:fldCharType="end"/>
      </w:r>
      <w:r>
        <w:t xml:space="preserve"> scale mentioned by Dimmendaal, pronouns would be </w:t>
      </w:r>
      <w:r w:rsidR="00FA2F00">
        <w:t>the most</w:t>
      </w:r>
      <w:r>
        <w:t xml:space="preserve"> difficult to be borrowed from language to language</w:t>
      </w:r>
      <w:r w:rsidR="002B200E">
        <w:t>,</w:t>
      </w:r>
      <w:r>
        <w:t xml:space="preserve"> “Certain types of words appear to be borrowed more easily than others” (Dimmendaal, 2011: 186). </w:t>
      </w:r>
      <w:r w:rsidR="007C25D8">
        <w:t>The following pronouns</w:t>
      </w:r>
      <w:r w:rsidR="003662EC">
        <w:t xml:space="preserve"> listed </w:t>
      </w:r>
      <w:r w:rsidR="001D1DEE">
        <w:t xml:space="preserve">in </w:t>
      </w:r>
      <w:r w:rsidR="00C771A7">
        <w:t xml:space="preserve">lexical items </w:t>
      </w:r>
      <w:r w:rsidR="001D1DEE">
        <w:t>(</w:t>
      </w:r>
      <w:r w:rsidR="00347993">
        <w:rPr>
          <w:b/>
          <w:sz w:val="20"/>
          <w:szCs w:val="20"/>
        </w:rPr>
        <w:t>85</w:t>
      </w:r>
      <w:r w:rsidR="001D1DEE" w:rsidRPr="00E2604D">
        <w:rPr>
          <w:b/>
          <w:sz w:val="20"/>
          <w:szCs w:val="20"/>
        </w:rPr>
        <w:t>-</w:t>
      </w:r>
      <w:r w:rsidR="00C771A7" w:rsidRPr="00E2604D">
        <w:rPr>
          <w:b/>
          <w:sz w:val="20"/>
          <w:szCs w:val="20"/>
        </w:rPr>
        <w:t xml:space="preserve"> </w:t>
      </w:r>
      <w:r w:rsidR="00347993">
        <w:rPr>
          <w:b/>
          <w:sz w:val="20"/>
          <w:szCs w:val="20"/>
        </w:rPr>
        <w:t>93</w:t>
      </w:r>
      <w:r w:rsidR="001D1DEE">
        <w:t>)</w:t>
      </w:r>
      <w:r w:rsidR="002B200E">
        <w:t>,</w:t>
      </w:r>
      <w:r w:rsidR="001D1DEE">
        <w:t xml:space="preserve"> </w:t>
      </w:r>
      <w:r w:rsidR="003662EC">
        <w:t>form</w:t>
      </w:r>
      <w:r w:rsidR="007C25D8">
        <w:t xml:space="preserve"> part of the core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7C25D8">
        <w:t xml:space="preserve"> that would strengthen the phonological relationshi</w:t>
      </w:r>
      <w:r w:rsidR="00AF147F">
        <w:t xml:space="preserve">p already established in </w:t>
      </w:r>
      <w:r w:rsidR="00EE1BF8">
        <w:rPr>
          <w:b/>
        </w:rPr>
        <w:t>84</w:t>
      </w:r>
      <w:r w:rsidR="00752A94">
        <w:t xml:space="preserve"> core basic terms</w:t>
      </w:r>
      <w:r w:rsidR="00195322">
        <w:t xml:space="preserve"> and the use of other </w:t>
      </w:r>
      <w:r w:rsidR="00752A94">
        <w:t xml:space="preserve">phonologically </w:t>
      </w:r>
      <w:r w:rsidR="00195322">
        <w:t>corresponding Black African</w:t>
      </w:r>
      <w:r w:rsidR="00752A94">
        <w:t xml:space="preserve"> languages</w:t>
      </w:r>
      <w:r w:rsidR="00195322">
        <w:t xml:space="preserve"> </w:t>
      </w:r>
      <w:r w:rsidR="00717988">
        <w:t>(Review</w:t>
      </w:r>
      <w:r w:rsidR="00DB01AD">
        <w:t>:</w:t>
      </w:r>
      <w:r w:rsidR="00717988">
        <w:t xml:space="preserve"> Section 4)</w:t>
      </w:r>
      <w:r w:rsidR="00F31AEC">
        <w:t xml:space="preserve">. </w:t>
      </w:r>
      <w:r w:rsidR="00DB01AD">
        <w:t xml:space="preserve">The </w:t>
      </w:r>
      <w:r w:rsidR="00EF78C6">
        <w:t xml:space="preserve">central focus in this section is within </w:t>
      </w:r>
      <w:r w:rsidR="00DB01AD">
        <w:t>Medew Neter</w:t>
      </w:r>
      <w:r w:rsidR="00EF78C6">
        <w:t xml:space="preserve">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DB01AD">
        <w:t xml:space="preserve"> pronouns </w:t>
      </w:r>
      <w:r w:rsidR="00EF78C6">
        <w:t xml:space="preserve">that correspond in </w:t>
      </w:r>
      <w:r w:rsidR="00DB01AD">
        <w:t>the realm of sound regularity. For example, lexical item (</w:t>
      </w:r>
      <w:r w:rsidR="00D51299">
        <w:rPr>
          <w:b/>
          <w:sz w:val="20"/>
          <w:szCs w:val="20"/>
        </w:rPr>
        <w:t>85</w:t>
      </w:r>
      <w:r w:rsidR="00DB01AD">
        <w:t>)</w:t>
      </w:r>
      <w:r w:rsidR="00CF4183" w:rsidRPr="00CF4183">
        <w:rPr>
          <w:noProof/>
          <w:lang w:eastAsia="en-US"/>
        </w:rPr>
        <w:t xml:space="preserve"> </w:t>
      </w:r>
      <w:r w:rsidR="00752A94">
        <w:t xml:space="preserve">the </w:t>
      </w:r>
      <w:r w:rsidR="00DB01AD">
        <w:t>Medew Neter</w:t>
      </w:r>
      <w:r w:rsidR="00752A94">
        <w:t xml:space="preserve"> pronoun</w:t>
      </w:r>
      <w:r w:rsidR="00DB01AD">
        <w:t xml:space="preserve"> </w:t>
      </w:r>
      <w:r w:rsidR="00CF4183">
        <w:rPr>
          <w:noProof/>
          <w:lang w:eastAsia="en-US"/>
        </w:rPr>
        <w:drawing>
          <wp:inline distT="0" distB="0" distL="0" distR="0" wp14:anchorId="7E8C3185" wp14:editId="6354B6A6">
            <wp:extent cx="225425" cy="2254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00DB01AD">
        <w:t xml:space="preserve"> </w:t>
      </w:r>
      <w:r w:rsidR="00DB01AD" w:rsidRPr="00DB01AD">
        <w:rPr>
          <w:b/>
        </w:rPr>
        <w:t>*</w:t>
      </w:r>
      <w:r w:rsidR="00DB01AD" w:rsidRPr="00DB01AD">
        <w:t>e</w:t>
      </w:r>
      <w:r w:rsidR="00DB01AD" w:rsidRPr="00DB01AD">
        <w:rPr>
          <w:b/>
        </w:rPr>
        <w:t>k</w:t>
      </w:r>
      <w:r w:rsidR="005E05C4">
        <w:rPr>
          <w:b/>
        </w:rPr>
        <w:t xml:space="preserve"> </w:t>
      </w:r>
      <w:r w:rsidR="00DB01AD">
        <w:t xml:space="preserve">- you, would correspond in operation as </w:t>
      </w:r>
      <w:r w:rsidR="00CF4183">
        <w:t>a</w:t>
      </w:r>
      <w:r w:rsidR="00752A94">
        <w:t xml:space="preserve"> second person singular with</w:t>
      </w:r>
      <w:r w:rsidR="00DB01AD">
        <w:t xml:space="preserve"> regular</w:t>
      </w:r>
      <w:r w:rsidR="001D1DEE">
        <w:t>ity</w:t>
      </w:r>
      <w:r w:rsidR="00DB01AD">
        <w:t xml:space="preserve"> of C1 *k &gt; r where the Medew Neter voiceless velar plosive *</w:t>
      </w:r>
      <w:r w:rsidR="00DB01AD" w:rsidRPr="00DB01AD">
        <w:rPr>
          <w:b/>
        </w:rPr>
        <w:t>k</w:t>
      </w:r>
      <w:r w:rsidR="00DB01AD">
        <w:t xml:space="preserve"> becomes C1 voiced </w:t>
      </w:r>
      <w:r w:rsidR="00EF78C6">
        <w:t>alveolar</w:t>
      </w:r>
      <w:r w:rsidR="00DB01AD">
        <w:t xml:space="preserve"> trill</w:t>
      </w:r>
      <w:r w:rsidR="00EE3AB0">
        <w:fldChar w:fldCharType="begin"/>
      </w:r>
      <w:r w:rsidR="00EE3AB0">
        <w:instrText xml:space="preserve"> XE "</w:instrText>
      </w:r>
      <w:r w:rsidR="00EE3AB0" w:rsidRPr="00F74065">
        <w:instrText>voiced alveolar trill</w:instrText>
      </w:r>
      <w:r w:rsidR="00EE3AB0">
        <w:instrText xml:space="preserve">" </w:instrText>
      </w:r>
      <w:r w:rsidR="00EE3AB0">
        <w:fldChar w:fldCharType="end"/>
      </w:r>
      <w:r w:rsidR="00DB01AD">
        <w:t xml:space="preserve"> [</w:t>
      </w:r>
      <w:r w:rsidR="00DB01AD" w:rsidRPr="00DB01AD">
        <w:rPr>
          <w:b/>
        </w:rPr>
        <w:t>r</w:t>
      </w:r>
      <w:r w:rsidR="00DB01AD" w:rsidRPr="00DB01AD">
        <w:t>]</w:t>
      </w:r>
      <w:r w:rsidR="00DB01AD">
        <w:t xml:space="preserve"> in </w:t>
      </w:r>
      <w:r w:rsidR="00DB01AD" w:rsidRPr="00DB01AD">
        <w:t>Nubian Dongolawi</w:t>
      </w:r>
      <w:r w:rsidR="00E2604D">
        <w:t xml:space="preserve"> </w:t>
      </w:r>
      <w:r w:rsidR="00830C76">
        <w:t>as [</w:t>
      </w:r>
      <w:r w:rsidR="00DB01AD" w:rsidRPr="00DB01AD">
        <w:rPr>
          <w:b/>
        </w:rPr>
        <w:t>er</w:t>
      </w:r>
      <w:r w:rsidR="00DB01AD" w:rsidRPr="00DB01AD">
        <w:t>]</w:t>
      </w:r>
      <w:r w:rsidR="00DB01AD">
        <w:rPr>
          <w:b/>
        </w:rPr>
        <w:t xml:space="preserve"> </w:t>
      </w:r>
      <w:r w:rsidR="00296584">
        <w:rPr>
          <w:b/>
        </w:rPr>
        <w:t>–</w:t>
      </w:r>
      <w:r w:rsidR="00DB01AD">
        <w:rPr>
          <w:b/>
        </w:rPr>
        <w:t xml:space="preserve"> </w:t>
      </w:r>
      <w:r w:rsidR="00DB01AD" w:rsidRPr="00DB01AD">
        <w:t>you</w:t>
      </w:r>
      <w:r w:rsidR="00296584">
        <w:t>,</w:t>
      </w:r>
      <w:r w:rsidR="00DB01AD">
        <w:t xml:space="preserve"> </w:t>
      </w:r>
      <w:r w:rsidR="00296584">
        <w:t>review (</w:t>
      </w:r>
      <w:r w:rsidR="00DB01AD">
        <w:t>Lexical correspondences (</w:t>
      </w:r>
      <w:r w:rsidR="00DB01AD" w:rsidRPr="00DB01AD">
        <w:rPr>
          <w:b/>
        </w:rPr>
        <w:t>7</w:t>
      </w:r>
      <w:r w:rsidR="00DB01AD">
        <w:t>)</w:t>
      </w:r>
      <w:r w:rsidR="00DB01AD" w:rsidRPr="00DB01AD">
        <w:t xml:space="preserve"> </w:t>
      </w:r>
      <w:r w:rsidR="00DB01AD">
        <w:t>– C1 *</w:t>
      </w:r>
      <w:r w:rsidR="00DB01AD" w:rsidRPr="00DB01AD">
        <w:rPr>
          <w:b/>
        </w:rPr>
        <w:t xml:space="preserve">k </w:t>
      </w:r>
      <w:r w:rsidR="00DB01AD">
        <w:t>&gt;</w:t>
      </w:r>
      <w:r w:rsidR="00DB01AD" w:rsidRPr="00DB01AD">
        <w:rPr>
          <w:b/>
        </w:rPr>
        <w:t xml:space="preserve"> r</w:t>
      </w:r>
      <w:r w:rsidR="00DB01AD">
        <w:t>)</w:t>
      </w:r>
      <w:r w:rsidR="00CF4183">
        <w:t xml:space="preserve">. </w:t>
      </w:r>
    </w:p>
    <w:p w14:paraId="1F3F54C1" w14:textId="77777777" w:rsidR="00982358" w:rsidRDefault="00E2604D" w:rsidP="00AF147F">
      <w:pPr>
        <w:rPr>
          <w:i/>
        </w:rPr>
      </w:pPr>
      <w:r>
        <w:lastRenderedPageBreak/>
        <w:t xml:space="preserve">The </w:t>
      </w:r>
      <w:r w:rsidR="00B02A10">
        <w:t xml:space="preserve">Medew Neter </w:t>
      </w:r>
      <w:r w:rsidR="004D6666">
        <w:t>(Ancient</w:t>
      </w:r>
      <w:r w:rsidR="00B02A10">
        <w:t xml:space="preserve"> Egyptian) pronoun </w:t>
      </w:r>
      <w:r w:rsidR="00ED0F88">
        <w:t>item (</w:t>
      </w:r>
      <w:r w:rsidR="00ED0F88" w:rsidRPr="00195322">
        <w:rPr>
          <w:b/>
          <w:sz w:val="18"/>
          <w:szCs w:val="18"/>
        </w:rPr>
        <w:t>86</w:t>
      </w:r>
      <w:r w:rsidR="00ED0F88">
        <w:t xml:space="preserve">) </w:t>
      </w:r>
      <w:r w:rsidR="00ED0F88">
        <w:rPr>
          <w:noProof/>
          <w:lang w:eastAsia="en-US"/>
        </w:rPr>
        <w:drawing>
          <wp:inline distT="0" distB="0" distL="0" distR="0" wp14:anchorId="43EFE2EF" wp14:editId="64E1C27D">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00ED0F88">
        <w:t xml:space="preserve"> </w:t>
      </w:r>
      <w:r w:rsidR="00ED0F88" w:rsidRPr="00ED0F88">
        <w:t>*</w:t>
      </w:r>
      <w:r w:rsidR="00ED0F88" w:rsidRPr="00ED0F88">
        <w:rPr>
          <w:b/>
        </w:rPr>
        <w:t>an</w:t>
      </w:r>
      <w:r w:rsidR="00ED0F88">
        <w:rPr>
          <w:b/>
        </w:rPr>
        <w:t xml:space="preserve"> </w:t>
      </w:r>
      <w:r w:rsidR="00296584">
        <w:t>–</w:t>
      </w:r>
      <w:r w:rsidR="00ED0F88">
        <w:t xml:space="preserve"> we and</w:t>
      </w:r>
      <w:r w:rsidR="00B02A10">
        <w:t xml:space="preserve"> Nubian </w:t>
      </w:r>
      <w:r w:rsidR="001705B4">
        <w:t>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1705B4">
        <w:t xml:space="preserve"> </w:t>
      </w:r>
      <w:r w:rsidR="00ED0F88" w:rsidRPr="00ED0F88">
        <w:rPr>
          <w:b/>
        </w:rPr>
        <w:t>ar</w:t>
      </w:r>
      <w:r w:rsidR="00ED0F88">
        <w:t xml:space="preserve"> - we, would operate both as 1</w:t>
      </w:r>
      <w:r w:rsidR="00ED0F88" w:rsidRPr="00ED0F88">
        <w:rPr>
          <w:vertAlign w:val="superscript"/>
        </w:rPr>
        <w:t>st</w:t>
      </w:r>
      <w:r w:rsidR="00ED0F88">
        <w:t xml:space="preserve"> person plurals and regularity of C1 *</w:t>
      </w:r>
      <w:r w:rsidR="00ED0F88" w:rsidRPr="00ED0F88">
        <w:rPr>
          <w:b/>
        </w:rPr>
        <w:t xml:space="preserve">n </w:t>
      </w:r>
      <w:r w:rsidR="00ED0F88">
        <w:t xml:space="preserve">&gt; </w:t>
      </w:r>
      <w:r w:rsidR="00ED0F88" w:rsidRPr="00ED0F88">
        <w:rPr>
          <w:b/>
        </w:rPr>
        <w:t>r</w:t>
      </w:r>
      <w:r w:rsidR="00296584">
        <w:rPr>
          <w:b/>
        </w:rPr>
        <w:t xml:space="preserve">, </w:t>
      </w:r>
      <w:r w:rsidR="00296584" w:rsidRPr="00296584">
        <w:t xml:space="preserve">review </w:t>
      </w:r>
      <w:r w:rsidR="00296584">
        <w:rPr>
          <w:b/>
        </w:rPr>
        <w:t>(</w:t>
      </w:r>
      <w:r w:rsidR="00DE2FA6">
        <w:t xml:space="preserve">Lexical correspondences </w:t>
      </w:r>
      <w:r w:rsidR="00ED0F88" w:rsidRPr="007F2089">
        <w:rPr>
          <w:b/>
        </w:rPr>
        <w:t>10</w:t>
      </w:r>
      <w:r w:rsidR="00ED0F88" w:rsidRPr="00ED0F88">
        <w:t xml:space="preserve"> – C2*n &gt; l or r</w:t>
      </w:r>
      <w:r w:rsidR="00ED0F88">
        <w:t>)</w:t>
      </w:r>
      <w:r w:rsidR="00BC7E59">
        <w:t>.</w:t>
      </w:r>
      <w:r w:rsidR="00ED0F88" w:rsidRPr="00ED0F88">
        <w:t xml:space="preserve"> </w:t>
      </w:r>
      <w:r w:rsidR="00442ECD">
        <w:t>The Medew Neter (Ancient Egyptian) pronoun item (</w:t>
      </w:r>
      <w:r w:rsidR="00442ECD" w:rsidRPr="00442ECD">
        <w:rPr>
          <w:b/>
          <w:sz w:val="18"/>
          <w:szCs w:val="18"/>
        </w:rPr>
        <w:t>87</w:t>
      </w:r>
      <w:r w:rsidR="00442ECD">
        <w:t xml:space="preserve">) </w:t>
      </w:r>
      <w:r w:rsidR="00442ECD">
        <w:rPr>
          <w:noProof/>
          <w:lang w:eastAsia="en-US"/>
        </w:rPr>
        <w:drawing>
          <wp:inline distT="0" distB="0" distL="0" distR="0" wp14:anchorId="43EF232E" wp14:editId="48257985">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00442ECD">
        <w:t xml:space="preserve">  </w:t>
      </w:r>
      <w:r w:rsidR="00442ECD" w:rsidRPr="00442ECD">
        <w:rPr>
          <w:b/>
        </w:rPr>
        <w:t>*</w:t>
      </w:r>
      <w:r w:rsidR="00442ECD" w:rsidRPr="00006048">
        <w:rPr>
          <w:b/>
          <w:u w:val="single"/>
        </w:rPr>
        <w:t>s</w:t>
      </w:r>
      <w:r w:rsidR="00442ECD" w:rsidRPr="00442ECD">
        <w:rPr>
          <w:b/>
        </w:rPr>
        <w:t>in</w:t>
      </w:r>
      <w:r w:rsidR="001705B4">
        <w:rPr>
          <w:b/>
        </w:rPr>
        <w:t xml:space="preserve"> </w:t>
      </w:r>
      <w:r w:rsidR="00442ECD">
        <w:rPr>
          <w:b/>
        </w:rPr>
        <w:t xml:space="preserve">- </w:t>
      </w:r>
      <w:r w:rsidR="00442ECD" w:rsidRPr="00442ECD">
        <w:t xml:space="preserve">they, </w:t>
      </w:r>
      <w:r w:rsidR="00442ECD">
        <w:rPr>
          <w:b/>
        </w:rPr>
        <w:t xml:space="preserve">as </w:t>
      </w:r>
      <w:r w:rsidR="00442ECD" w:rsidRPr="00442ECD">
        <w:t>a</w:t>
      </w:r>
      <w:r w:rsidR="00442ECD">
        <w:rPr>
          <w:b/>
        </w:rPr>
        <w:t xml:space="preserve"> 3</w:t>
      </w:r>
      <w:r w:rsidR="00442ECD" w:rsidRPr="00442ECD">
        <w:rPr>
          <w:b/>
          <w:vertAlign w:val="superscript"/>
        </w:rPr>
        <w:t>rd</w:t>
      </w:r>
      <w:r w:rsidR="00442ECD">
        <w:rPr>
          <w:b/>
        </w:rPr>
        <w:t xml:space="preserve"> </w:t>
      </w:r>
      <w:r w:rsidR="00442ECD" w:rsidRPr="00442ECD">
        <w:t>person plural</w:t>
      </w:r>
      <w:r w:rsidR="002B200E">
        <w:t xml:space="preserve"> and</w:t>
      </w:r>
      <w:r w:rsidR="00442ECD">
        <w:rPr>
          <w:b/>
        </w:rPr>
        <w:t xml:space="preserve"> </w:t>
      </w:r>
      <w:r w:rsidR="00442ECD">
        <w:t xml:space="preserve">with Nubian Dongolawi </w:t>
      </w:r>
      <w:r w:rsidR="00442ECD" w:rsidRPr="0037096E">
        <w:rPr>
          <w:b/>
        </w:rPr>
        <w:t>3</w:t>
      </w:r>
      <w:r w:rsidR="00442ECD" w:rsidRPr="0037096E">
        <w:rPr>
          <w:b/>
          <w:vertAlign w:val="superscript"/>
        </w:rPr>
        <w:t>rd</w:t>
      </w:r>
      <w:r w:rsidR="00442ECD">
        <w:t xml:space="preserve"> person plural</w:t>
      </w:r>
      <w:r w:rsidR="002B200E">
        <w:t xml:space="preserve"> is</w:t>
      </w:r>
      <w:r w:rsidR="00442ECD">
        <w:t xml:space="preserve">, </w:t>
      </w:r>
      <w:r w:rsidR="00442ECD" w:rsidRPr="00006048">
        <w:rPr>
          <w:b/>
          <w:u w:val="single"/>
        </w:rPr>
        <w:t>t</w:t>
      </w:r>
      <w:r w:rsidR="00442ECD" w:rsidRPr="00442ECD">
        <w:rPr>
          <w:b/>
        </w:rPr>
        <w:t>ir</w:t>
      </w:r>
      <w:r w:rsidR="001705B4">
        <w:rPr>
          <w:b/>
        </w:rPr>
        <w:t xml:space="preserve"> </w:t>
      </w:r>
      <w:r w:rsidR="00442ECD">
        <w:rPr>
          <w:b/>
        </w:rPr>
        <w:t xml:space="preserve">- </w:t>
      </w:r>
      <w:r w:rsidR="00442ECD" w:rsidRPr="00442ECD">
        <w:t>they</w:t>
      </w:r>
      <w:r w:rsidR="00442ECD">
        <w:t xml:space="preserve">. The C1 </w:t>
      </w:r>
      <w:r w:rsidR="00442ECD" w:rsidRPr="00442ECD">
        <w:t>voiceless alveolar sibilant</w:t>
      </w:r>
      <w:r w:rsidR="00EE3AB0">
        <w:fldChar w:fldCharType="begin"/>
      </w:r>
      <w:r w:rsidR="00EE3AB0">
        <w:instrText xml:space="preserve"> XE "</w:instrText>
      </w:r>
      <w:r w:rsidR="00EE3AB0" w:rsidRPr="00020517">
        <w:rPr>
          <w:bCs/>
        </w:rPr>
        <w:instrText>voiceless alveolar sibilant</w:instrText>
      </w:r>
      <w:r w:rsidR="00EE3AB0">
        <w:instrText xml:space="preserve">" </w:instrText>
      </w:r>
      <w:r w:rsidR="00EE3AB0">
        <w:fldChar w:fldCharType="end"/>
      </w:r>
      <w:r w:rsidR="00442ECD" w:rsidRPr="00442ECD">
        <w:t xml:space="preserve"> </w:t>
      </w:r>
      <w:r w:rsidR="00442ECD">
        <w:t>*</w:t>
      </w:r>
      <w:r w:rsidR="00442ECD" w:rsidRPr="00442ECD">
        <w:rPr>
          <w:b/>
        </w:rPr>
        <w:t>s</w:t>
      </w:r>
      <w:r w:rsidR="00442ECD">
        <w:rPr>
          <w:b/>
        </w:rPr>
        <w:t xml:space="preserve"> </w:t>
      </w:r>
      <w:r w:rsidR="00442ECD" w:rsidRPr="00442ECD">
        <w:t>in Medew Ne</w:t>
      </w:r>
      <w:r w:rsidR="00442ECD">
        <w:t>ter (Ancient Egyptian) pronoun item (</w:t>
      </w:r>
      <w:r w:rsidR="00442ECD" w:rsidRPr="00E2604D">
        <w:rPr>
          <w:b/>
          <w:sz w:val="20"/>
          <w:szCs w:val="20"/>
        </w:rPr>
        <w:t>87</w:t>
      </w:r>
      <w:r w:rsidR="00442ECD">
        <w:t xml:space="preserve">) shows regularity </w:t>
      </w:r>
      <w:r w:rsidR="002960F6">
        <w:t>occurrences</w:t>
      </w:r>
      <w:r w:rsidR="00442ECD">
        <w:t xml:space="preserve"> with Nubian Dongolawi </w:t>
      </w:r>
      <w:r w:rsidR="00442ECD" w:rsidRPr="00442ECD">
        <w:t>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442ECD">
        <w:t xml:space="preserve"> [t]</w:t>
      </w:r>
      <w:r w:rsidR="00712534">
        <w:t>,</w:t>
      </w:r>
      <w:r w:rsidR="00442ECD">
        <w:t xml:space="preserve"> </w:t>
      </w:r>
      <w:r w:rsidR="00712534">
        <w:t xml:space="preserve">s &gt; t, </w:t>
      </w:r>
      <w:r w:rsidR="002B200E">
        <w:t xml:space="preserve">within C1 and C2 positions. For </w:t>
      </w:r>
      <w:r w:rsidR="00442ECD">
        <w:t>example</w:t>
      </w:r>
      <w:r w:rsidR="002B200E">
        <w:t>,</w:t>
      </w:r>
      <w:r w:rsidR="00442ECD">
        <w:t xml:space="preserve"> </w:t>
      </w:r>
      <w:r w:rsidR="00712534">
        <w:t xml:space="preserve">review </w:t>
      </w:r>
      <w:r w:rsidR="0037096E">
        <w:t xml:space="preserve">Medew Neter </w:t>
      </w:r>
      <w:r w:rsidR="00712534">
        <w:t>lexical item (</w:t>
      </w:r>
      <w:r w:rsidR="00712534" w:rsidRPr="00E2604D">
        <w:rPr>
          <w:b/>
          <w:sz w:val="20"/>
          <w:szCs w:val="20"/>
        </w:rPr>
        <w:t>20</w:t>
      </w:r>
      <w:r w:rsidR="00712534">
        <w:t>)</w:t>
      </w:r>
      <w:r w:rsidR="0037096E">
        <w:t xml:space="preserve"> for C2</w:t>
      </w:r>
      <w:r w:rsidR="00712534">
        <w:t xml:space="preserve"> </w:t>
      </w:r>
      <w:r w:rsidR="00712534" w:rsidRPr="00712534">
        <w:t>*</w:t>
      </w:r>
      <w:r w:rsidR="00712534" w:rsidRPr="0037096E">
        <w:rPr>
          <w:b/>
        </w:rPr>
        <w:t>ma</w:t>
      </w:r>
      <w:r w:rsidR="00712534" w:rsidRPr="00F85703">
        <w:rPr>
          <w:b/>
          <w:u w:val="single"/>
        </w:rPr>
        <w:t>s</w:t>
      </w:r>
      <w:r w:rsidR="00712534" w:rsidRPr="0037096E">
        <w:rPr>
          <w:b/>
        </w:rPr>
        <w:t>ɔ́</w:t>
      </w:r>
      <w:r w:rsidR="00712534" w:rsidRPr="00712534">
        <w:t xml:space="preserve"> </w:t>
      </w:r>
      <w:r w:rsidR="0037096E">
        <w:t xml:space="preserve">becoming </w:t>
      </w:r>
      <w:r w:rsidR="00712534">
        <w:sym w:font="Wingdings" w:char="F0E0"/>
      </w:r>
      <w:r w:rsidR="0037096E">
        <w:t xml:space="preserve"> Nubian Dongolawi</w:t>
      </w:r>
      <w:r w:rsidR="00712534" w:rsidRPr="00712534">
        <w:t xml:space="preserve"> </w:t>
      </w:r>
      <w:r w:rsidR="00712534" w:rsidRPr="0037096E">
        <w:rPr>
          <w:b/>
        </w:rPr>
        <w:t>bɪ</w:t>
      </w:r>
      <w:r w:rsidR="00712534" w:rsidRPr="00F85703">
        <w:rPr>
          <w:b/>
          <w:u w:val="single"/>
        </w:rPr>
        <w:t>t</w:t>
      </w:r>
      <w:r w:rsidR="00712534" w:rsidRPr="0037096E">
        <w:rPr>
          <w:b/>
        </w:rPr>
        <w:t xml:space="preserve"> </w:t>
      </w:r>
      <w:r w:rsidR="00712534">
        <w:rPr>
          <w:b/>
        </w:rPr>
        <w:t xml:space="preserve">= </w:t>
      </w:r>
      <w:r w:rsidR="00712534" w:rsidRPr="003B38EB">
        <w:t>baby</w:t>
      </w:r>
      <w:r w:rsidR="00712534">
        <w:t xml:space="preserve">, and </w:t>
      </w:r>
      <w:r w:rsidR="0037096E">
        <w:t xml:space="preserve">Medew Neter </w:t>
      </w:r>
      <w:r w:rsidR="00712534">
        <w:t>lexical item (</w:t>
      </w:r>
      <w:r w:rsidR="00712534" w:rsidRPr="00E2604D">
        <w:rPr>
          <w:b/>
          <w:sz w:val="20"/>
          <w:szCs w:val="20"/>
        </w:rPr>
        <w:t>97</w:t>
      </w:r>
      <w:r w:rsidR="00712534">
        <w:t>)</w:t>
      </w:r>
      <w:r w:rsidR="0037096E">
        <w:t xml:space="preserve"> for C1</w:t>
      </w:r>
      <w:r w:rsidR="00712534" w:rsidRPr="00712534">
        <w:t xml:space="preserve"> *</w:t>
      </w:r>
      <w:r w:rsidR="00712534" w:rsidRPr="0037096E">
        <w:rPr>
          <w:b/>
        </w:rPr>
        <w:t>iː</w:t>
      </w:r>
      <w:r w:rsidR="00712534" w:rsidRPr="00F85703">
        <w:rPr>
          <w:b/>
          <w:u w:val="single"/>
        </w:rPr>
        <w:t>s</w:t>
      </w:r>
      <w:r w:rsidR="00712534" w:rsidRPr="0037096E">
        <w:rPr>
          <w:b/>
        </w:rPr>
        <w:t>y</w:t>
      </w:r>
      <w:r w:rsidR="00712534">
        <w:t xml:space="preserve"> </w:t>
      </w:r>
      <w:r w:rsidR="0037096E">
        <w:t xml:space="preserve">becoming </w:t>
      </w:r>
      <w:r w:rsidR="00712534">
        <w:sym w:font="Wingdings" w:char="F0E0"/>
      </w:r>
      <w:r w:rsidR="0037096E">
        <w:t xml:space="preserve"> Nubian Dongolawi</w:t>
      </w:r>
      <w:r w:rsidR="00712534" w:rsidRPr="00712534">
        <w:t xml:space="preserve"> </w:t>
      </w:r>
      <w:r w:rsidR="00712534" w:rsidRPr="00F85703">
        <w:rPr>
          <w:b/>
          <w:u w:val="single"/>
        </w:rPr>
        <w:t>t</w:t>
      </w:r>
      <w:r w:rsidR="00712534" w:rsidRPr="0037096E">
        <w:rPr>
          <w:b/>
        </w:rPr>
        <w:t>ˈuː</w:t>
      </w:r>
      <w:r w:rsidR="00712534">
        <w:rPr>
          <w:b/>
        </w:rPr>
        <w:t xml:space="preserve"> =</w:t>
      </w:r>
      <w:r w:rsidR="00712534">
        <w:t xml:space="preserve"> </w:t>
      </w:r>
      <w:r w:rsidR="00712534" w:rsidRPr="003B38EB">
        <w:t>belly</w:t>
      </w:r>
      <w:r w:rsidR="00075A89">
        <w:t xml:space="preserve"> or </w:t>
      </w:r>
      <w:r w:rsidR="0037096E">
        <w:t>Medew Neter *</w:t>
      </w:r>
      <w:r w:rsidR="0037096E" w:rsidRPr="00F85703">
        <w:rPr>
          <w:b/>
          <w:u w:val="single"/>
        </w:rPr>
        <w:t>s</w:t>
      </w:r>
      <w:r w:rsidR="0037096E" w:rsidRPr="0037096E">
        <w:rPr>
          <w:b/>
        </w:rPr>
        <w:t>iː</w:t>
      </w:r>
      <w:r w:rsidR="0037096E">
        <w:t xml:space="preserve"> becoming Nubian Dongolawi</w:t>
      </w:r>
      <w:r w:rsidR="0037096E">
        <w:sym w:font="Wingdings" w:char="F0E0"/>
      </w:r>
      <w:r w:rsidR="0037096E">
        <w:t xml:space="preserve"> </w:t>
      </w:r>
      <w:r w:rsidR="0037096E" w:rsidRPr="00F85703">
        <w:rPr>
          <w:b/>
          <w:u w:val="single"/>
        </w:rPr>
        <w:t>t</w:t>
      </w:r>
      <w:r w:rsidR="0037096E" w:rsidRPr="0037096E">
        <w:rPr>
          <w:b/>
        </w:rPr>
        <w:t>ˈaː</w:t>
      </w:r>
      <w:r w:rsidR="0037096E">
        <w:t xml:space="preserve"> = </w:t>
      </w:r>
      <w:r w:rsidR="0037096E" w:rsidRPr="003B38EB">
        <w:t>to come</w:t>
      </w:r>
      <w:r w:rsidR="0037096E">
        <w:rPr>
          <w:i/>
        </w:rPr>
        <w:t xml:space="preserve">. </w:t>
      </w:r>
    </w:p>
    <w:p w14:paraId="5BA33C8A" w14:textId="77777777" w:rsidR="0028047A" w:rsidRDefault="00BF2A2D" w:rsidP="00AF147F">
      <w:r>
        <w:t>Pronouns (</w:t>
      </w:r>
      <w:r w:rsidRPr="00DE2FA6">
        <w:rPr>
          <w:b/>
          <w:sz w:val="20"/>
          <w:szCs w:val="20"/>
        </w:rPr>
        <w:t>88</w:t>
      </w:r>
      <w:r w:rsidR="00DE2FA6" w:rsidRPr="00DE2FA6">
        <w:rPr>
          <w:b/>
          <w:sz w:val="20"/>
          <w:szCs w:val="20"/>
        </w:rPr>
        <w:t xml:space="preserve"> </w:t>
      </w:r>
      <w:r w:rsidRPr="00DE2FA6">
        <w:rPr>
          <w:b/>
          <w:sz w:val="20"/>
          <w:szCs w:val="20"/>
        </w:rPr>
        <w:t>-</w:t>
      </w:r>
      <w:r w:rsidR="00DE2FA6" w:rsidRPr="00DE2FA6">
        <w:rPr>
          <w:b/>
          <w:sz w:val="20"/>
          <w:szCs w:val="20"/>
        </w:rPr>
        <w:t xml:space="preserve"> 89</w:t>
      </w:r>
      <w:r w:rsidR="00DE2FA6">
        <w:t>) the C1 position</w:t>
      </w:r>
      <w:r w:rsidR="00E2604D" w:rsidRPr="00E2604D">
        <w:t xml:space="preserve">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E2604D">
        <w:t xml:space="preserve"> *</w:t>
      </w:r>
      <w:r w:rsidR="00E2604D" w:rsidRPr="00E2604D">
        <w:rPr>
          <w:b/>
        </w:rPr>
        <w:t>t</w:t>
      </w:r>
      <w:r w:rsidR="00E2604D">
        <w:t xml:space="preserve"> in Medew Neter becomes </w:t>
      </w:r>
      <w:r w:rsidR="00DE2FA6">
        <w:t>deleted in a process of elision</w:t>
      </w:r>
      <w:r w:rsidR="00E2604D">
        <w:t xml:space="preserve"> in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DE2FA6">
        <w:t xml:space="preserve">. </w:t>
      </w:r>
      <w:r w:rsidR="00982358">
        <w:t>Lexical item (</w:t>
      </w:r>
      <w:r w:rsidR="00982358" w:rsidRPr="00982358">
        <w:rPr>
          <w:b/>
          <w:sz w:val="20"/>
          <w:szCs w:val="20"/>
        </w:rPr>
        <w:t>91 - 92</w:t>
      </w:r>
      <w:r w:rsidR="00982358">
        <w:t>) are not pronouns</w:t>
      </w:r>
      <w:r w:rsidR="002B200E">
        <w:t>,</w:t>
      </w:r>
      <w:r w:rsidR="00982358">
        <w:t xml:space="preserve"> but negation and genitive functions are identical between Medew Neter and Nubian Dongolawi. </w:t>
      </w:r>
      <w:r w:rsidR="005E05C4">
        <w:t>For abbreviations and symbols (see: Appendix A)</w:t>
      </w:r>
      <w:r w:rsidR="00AF147F" w:rsidRPr="00442ECD">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934345" w:rsidRPr="0028047A" w14:paraId="362DD3A5" w14:textId="77777777" w:rsidTr="00185814">
        <w:tc>
          <w:tcPr>
            <w:tcW w:w="970" w:type="dxa"/>
            <w:shd w:val="clear" w:color="auto" w:fill="auto"/>
            <w:tcMar>
              <w:top w:w="100" w:type="dxa"/>
              <w:left w:w="100" w:type="dxa"/>
              <w:bottom w:w="100" w:type="dxa"/>
              <w:right w:w="100" w:type="dxa"/>
            </w:tcMar>
          </w:tcPr>
          <w:p w14:paraId="20565E77" w14:textId="77777777" w:rsidR="0028047A" w:rsidRPr="0028047A" w:rsidRDefault="00B003D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Md</w:t>
            </w:r>
            <w:r w:rsidR="002A5AF6" w:rsidRPr="002A5AF6">
              <w:rPr>
                <w:rFonts w:ascii="Times New Roman" w:eastAsia="Times New Roman" w:hAnsi="Times New Roman" w:cs="Times New Roman"/>
                <w:color w:val="000000"/>
                <w:lang w:val="en" w:eastAsia="en-US"/>
              </w:rPr>
              <w:t>C</w:t>
            </w:r>
          </w:p>
        </w:tc>
        <w:tc>
          <w:tcPr>
            <w:tcW w:w="1980" w:type="dxa"/>
            <w:shd w:val="clear" w:color="auto" w:fill="auto"/>
            <w:tcMar>
              <w:top w:w="100" w:type="dxa"/>
              <w:left w:w="100" w:type="dxa"/>
              <w:bottom w:w="100" w:type="dxa"/>
              <w:right w:w="100" w:type="dxa"/>
            </w:tcMar>
          </w:tcPr>
          <w:p w14:paraId="2C72B706" w14:textId="77777777" w:rsidR="0028047A" w:rsidRPr="0028047A" w:rsidRDefault="0028047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sidRPr="0028047A">
              <w:rPr>
                <w:rFonts w:ascii="Times New Roman" w:eastAsia="Times New Roman" w:hAnsi="Times New Roman" w:cs="Times New Roman"/>
                <w:b/>
                <w:color w:val="000000"/>
                <w:sz w:val="20"/>
                <w:szCs w:val="20"/>
                <w:lang w:val="en" w:eastAsia="en-US"/>
              </w:rPr>
              <w:t>Medew Neter (Ancient Egyptian)</w:t>
            </w:r>
          </w:p>
        </w:tc>
        <w:tc>
          <w:tcPr>
            <w:tcW w:w="2070" w:type="dxa"/>
            <w:shd w:val="clear" w:color="auto" w:fill="auto"/>
            <w:tcMar>
              <w:top w:w="100" w:type="dxa"/>
              <w:left w:w="100" w:type="dxa"/>
              <w:bottom w:w="100" w:type="dxa"/>
              <w:right w:w="100" w:type="dxa"/>
            </w:tcMar>
          </w:tcPr>
          <w:p w14:paraId="47E43912" w14:textId="77777777" w:rsidR="007475EF" w:rsidRDefault="0028047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sidRPr="0028047A">
              <w:rPr>
                <w:rFonts w:ascii="Times New Roman" w:eastAsia="Times New Roman" w:hAnsi="Times New Roman" w:cs="Times New Roman"/>
                <w:b/>
                <w:color w:val="000000"/>
                <w:sz w:val="20"/>
                <w:szCs w:val="20"/>
                <w:lang w:val="en" w:eastAsia="en-US"/>
              </w:rPr>
              <w:t xml:space="preserve">Nubian </w:t>
            </w:r>
          </w:p>
          <w:p w14:paraId="196E43DA" w14:textId="77777777" w:rsidR="0028047A" w:rsidRPr="0028047A" w:rsidRDefault="0028047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sidRPr="0028047A">
              <w:rPr>
                <w:rFonts w:ascii="Times New Roman" w:eastAsia="Times New Roman" w:hAnsi="Times New Roman" w:cs="Times New Roman"/>
                <w:b/>
                <w:color w:val="000000"/>
                <w:sz w:val="20"/>
                <w:szCs w:val="20"/>
                <w:lang w:val="en" w:eastAsia="en-US"/>
              </w:rPr>
              <w:t>Dongolawi</w:t>
            </w:r>
          </w:p>
        </w:tc>
      </w:tr>
      <w:tr w:rsidR="00934345" w:rsidRPr="0028047A" w14:paraId="468E57B8" w14:textId="77777777" w:rsidTr="00185814">
        <w:tc>
          <w:tcPr>
            <w:tcW w:w="970" w:type="dxa"/>
            <w:shd w:val="clear" w:color="auto" w:fill="auto"/>
            <w:tcMar>
              <w:top w:w="100" w:type="dxa"/>
              <w:left w:w="100" w:type="dxa"/>
              <w:bottom w:w="100" w:type="dxa"/>
              <w:right w:w="100" w:type="dxa"/>
            </w:tcMar>
          </w:tcPr>
          <w:p w14:paraId="171D256E" w14:textId="77777777"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85</w:t>
            </w:r>
            <w:r w:rsidR="007475EF" w:rsidRPr="007475EF">
              <w:rPr>
                <w:rFonts w:ascii="Times New Roman" w:eastAsia="Times New Roman" w:hAnsi="Times New Roman" w:cs="Times New Roman"/>
                <w:b/>
                <w:noProof/>
                <w:color w:val="auto"/>
                <w:sz w:val="20"/>
                <w:szCs w:val="20"/>
                <w:lang w:eastAsia="en-US"/>
              </w:rPr>
              <w:t>.</w:t>
            </w:r>
            <w:r w:rsidR="007475EF">
              <w:rPr>
                <w:rFonts w:ascii="Times New Roman" w:eastAsia="Times New Roman" w:hAnsi="Times New Roman" w:cs="Times New Roman"/>
                <w:b/>
                <w:noProof/>
                <w:color w:val="auto"/>
                <w:sz w:val="20"/>
                <w:szCs w:val="20"/>
                <w:lang w:eastAsia="en-US"/>
              </w:rPr>
              <w:t xml:space="preserve"> </w:t>
            </w:r>
            <w:r w:rsidR="007475EF">
              <w:rPr>
                <w:rFonts w:ascii="Times New Roman" w:eastAsia="Times New Roman" w:hAnsi="Times New Roman" w:cs="Times New Roman"/>
                <w:b/>
                <w:noProof/>
                <w:color w:val="auto"/>
                <w:sz w:val="20"/>
                <w:szCs w:val="20"/>
                <w:lang w:eastAsia="en-US"/>
              </w:rPr>
              <w:drawing>
                <wp:inline distT="0" distB="0" distL="0" distR="0" wp14:anchorId="60B3CD0A" wp14:editId="6CCDDDC9">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0028047A">
              <w:rPr>
                <w:rFonts w:ascii="Times New Roman" w:eastAsia="Times New Roman" w:hAnsi="Times New Roman" w:cs="Times New Roman"/>
                <w:b/>
                <w:color w:val="FF0000"/>
                <w:lang w:val="en" w:eastAsia="en-US"/>
              </w:rPr>
              <w:br/>
            </w:r>
            <w:r w:rsidR="007475EF">
              <w:rPr>
                <w:rFonts w:ascii="Times New Roman" w:eastAsia="Times New Roman" w:hAnsi="Times New Roman" w:cs="Times New Roman"/>
                <w:i/>
                <w:color w:val="auto"/>
                <w:lang w:val="en" w:eastAsia="en-US"/>
              </w:rPr>
              <w:t xml:space="preserve">   </w:t>
            </w:r>
            <w:r w:rsidR="00FF56A1" w:rsidRPr="00FF56A1">
              <w:rPr>
                <w:rFonts w:ascii="Times New Roman" w:eastAsia="Times New Roman" w:hAnsi="Times New Roman" w:cs="Times New Roman"/>
                <w:i/>
                <w:color w:val="auto"/>
                <w:sz w:val="20"/>
                <w:szCs w:val="20"/>
                <w:lang w:val="en" w:eastAsia="en-US"/>
              </w:rPr>
              <w:t>&lt; k &gt;</w:t>
            </w:r>
          </w:p>
        </w:tc>
        <w:tc>
          <w:tcPr>
            <w:tcW w:w="1980" w:type="dxa"/>
            <w:shd w:val="clear" w:color="auto" w:fill="auto"/>
            <w:tcMar>
              <w:top w:w="100" w:type="dxa"/>
              <w:left w:w="100" w:type="dxa"/>
              <w:bottom w:w="100" w:type="dxa"/>
              <w:right w:w="100" w:type="dxa"/>
            </w:tcMar>
          </w:tcPr>
          <w:p w14:paraId="5431A12F" w14:textId="77777777" w:rsidR="0028047A" w:rsidRP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color w:val="000000"/>
                <w:lang w:val="en" w:eastAsia="en-US"/>
              </w:rPr>
              <w:t xml:space="preserve">  </w:t>
            </w:r>
            <w:r w:rsidR="0028047A" w:rsidRPr="0028047A">
              <w:rPr>
                <w:rFonts w:ascii="Times New Roman" w:eastAsia="Times New Roman" w:hAnsi="Times New Roman" w:cs="Times New Roman"/>
                <w:b/>
                <w:color w:val="000000"/>
                <w:lang w:val="en" w:eastAsia="en-US"/>
              </w:rPr>
              <w:t>*</w:t>
            </w:r>
            <w:r w:rsidR="0028047A" w:rsidRPr="003B38EB">
              <w:rPr>
                <w:rFonts w:ascii="Times New Roman" w:eastAsia="Times New Roman" w:hAnsi="Times New Roman" w:cs="Times New Roman"/>
                <w:color w:val="000000"/>
                <w:lang w:val="en" w:eastAsia="en-US"/>
              </w:rPr>
              <w:t>e</w:t>
            </w:r>
            <w:r w:rsidR="0028047A" w:rsidRPr="003B38EB">
              <w:rPr>
                <w:rFonts w:ascii="Times New Roman" w:eastAsia="Times New Roman" w:hAnsi="Times New Roman" w:cs="Times New Roman"/>
                <w:b/>
                <w:color w:val="000000"/>
                <w:lang w:val="en" w:eastAsia="en-US"/>
              </w:rPr>
              <w:t>k</w:t>
            </w:r>
            <w:r w:rsidR="0028047A" w:rsidRPr="003B38EB">
              <w:rPr>
                <w:rFonts w:ascii="Times New Roman" w:eastAsia="Times New Roman" w:hAnsi="Times New Roman" w:cs="Times New Roman"/>
                <w:color w:val="000000"/>
                <w:lang w:val="en" w:eastAsia="en-US"/>
              </w:rPr>
              <w:t xml:space="preserve"> </w:t>
            </w:r>
            <w:r w:rsidR="0028047A">
              <w:rPr>
                <w:rFonts w:ascii="Times New Roman" w:eastAsia="Times New Roman" w:hAnsi="Times New Roman" w:cs="Times New Roman"/>
                <w:color w:val="000000"/>
                <w:lang w:val="en" w:eastAsia="en-US"/>
              </w:rPr>
              <w:br/>
            </w:r>
            <w:r>
              <w:rPr>
                <w:rFonts w:ascii="Times New Roman" w:eastAsia="Times New Roman" w:hAnsi="Times New Roman" w:cs="Times New Roman"/>
                <w:color w:val="000000"/>
                <w:lang w:val="en" w:eastAsia="en-US"/>
              </w:rPr>
              <w:t xml:space="preserve">   </w:t>
            </w:r>
            <w:r w:rsidR="0028047A"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0028047A" w:rsidRPr="00FF56A1">
              <w:rPr>
                <w:rFonts w:ascii="Times New Roman" w:eastAsia="Times New Roman" w:hAnsi="Times New Roman" w:cs="Times New Roman"/>
                <w:b/>
                <w:color w:val="000000"/>
                <w:lang w:val="en" w:eastAsia="en-US"/>
              </w:rPr>
              <w:t>SG</w:t>
            </w:r>
            <w:r w:rsidR="0028047A">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lang w:val="en" w:eastAsia="en-US"/>
              </w:rPr>
              <w:t xml:space="preserve">   </w:t>
            </w:r>
            <w:r w:rsidR="0028047A" w:rsidRPr="00FC6C56">
              <w:rPr>
                <w:rFonts w:ascii="Times New Roman" w:eastAsia="Times New Roman" w:hAnsi="Times New Roman" w:cs="Times New Roman"/>
                <w:i/>
                <w:color w:val="000000"/>
                <w:lang w:val="en" w:eastAsia="en-US"/>
              </w:rPr>
              <w:t>you, your</w:t>
            </w:r>
            <w:r w:rsidR="004C2744">
              <w:rPr>
                <w:rFonts w:ascii="Times New Roman" w:eastAsia="Times New Roman" w:hAnsi="Times New Roman" w:cs="Times New Roman"/>
                <w:i/>
                <w:color w:val="000000"/>
                <w:lang w:val="en" w:eastAsia="en-US"/>
              </w:rPr>
              <w:t xml:space="preserve">  </w:t>
            </w:r>
          </w:p>
        </w:tc>
        <w:tc>
          <w:tcPr>
            <w:tcW w:w="2070" w:type="dxa"/>
            <w:shd w:val="clear" w:color="auto" w:fill="auto"/>
            <w:tcMar>
              <w:top w:w="100" w:type="dxa"/>
              <w:left w:w="100" w:type="dxa"/>
              <w:bottom w:w="100" w:type="dxa"/>
              <w:right w:w="100" w:type="dxa"/>
            </w:tcMar>
          </w:tcPr>
          <w:p w14:paraId="0F017912" w14:textId="77777777" w:rsidR="0028047A" w:rsidRPr="0028047A" w:rsidRDefault="00BB5C2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e</w:t>
            </w:r>
            <w:r w:rsidR="0028047A" w:rsidRPr="003B38EB">
              <w:rPr>
                <w:rFonts w:ascii="Times New Roman" w:eastAsia="Times New Roman" w:hAnsi="Times New Roman" w:cs="Times New Roman"/>
                <w:b/>
                <w:color w:val="000000"/>
                <w:lang w:val="en" w:eastAsia="en-US"/>
              </w:rPr>
              <w:t>r</w:t>
            </w:r>
            <w:r w:rsidR="004C2744">
              <w:rPr>
                <w:rFonts w:ascii="Times New Roman" w:eastAsia="Times New Roman" w:hAnsi="Times New Roman" w:cs="Times New Roman"/>
                <w:b/>
                <w:color w:val="000000"/>
                <w:lang w:val="en" w:eastAsia="en-US"/>
              </w:rPr>
              <w:t xml:space="preserve"> </w:t>
            </w:r>
            <w:r w:rsidR="0028047A">
              <w:rPr>
                <w:rFonts w:ascii="Times New Roman" w:eastAsia="Times New Roman" w:hAnsi="Times New Roman" w:cs="Times New Roman"/>
                <w:b/>
                <w:color w:val="000000"/>
                <w:lang w:val="en" w:eastAsia="en-US"/>
              </w:rPr>
              <w:br/>
            </w:r>
            <w:r w:rsidR="0028047A"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0028047A" w:rsidRPr="00FF56A1">
              <w:rPr>
                <w:rFonts w:ascii="Times New Roman" w:eastAsia="Times New Roman" w:hAnsi="Times New Roman" w:cs="Times New Roman"/>
                <w:b/>
                <w:color w:val="000000"/>
                <w:lang w:val="en" w:eastAsia="en-US"/>
              </w:rPr>
              <w:t>SG</w:t>
            </w:r>
            <w:r w:rsidR="0028047A">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lang w:val="en" w:eastAsia="en-US"/>
              </w:rPr>
              <w:t xml:space="preserve">you, </w:t>
            </w:r>
            <w:r w:rsidR="0028047A" w:rsidRPr="00FC6C56">
              <w:rPr>
                <w:rFonts w:ascii="Times New Roman" w:eastAsia="Times New Roman" w:hAnsi="Times New Roman" w:cs="Times New Roman"/>
                <w:i/>
                <w:color w:val="000000"/>
                <w:lang w:val="en" w:eastAsia="en-US"/>
              </w:rPr>
              <w:t>you</w:t>
            </w:r>
            <w:r w:rsidR="0010124A" w:rsidRPr="00FC6C56">
              <w:rPr>
                <w:rFonts w:ascii="Times New Roman" w:eastAsia="Times New Roman" w:hAnsi="Times New Roman" w:cs="Times New Roman"/>
                <w:i/>
                <w:color w:val="000000"/>
                <w:lang w:val="en" w:eastAsia="en-US"/>
              </w:rPr>
              <w:t>’re</w:t>
            </w:r>
          </w:p>
        </w:tc>
      </w:tr>
      <w:tr w:rsidR="00934345" w:rsidRPr="0028047A" w14:paraId="5102281E" w14:textId="77777777" w:rsidTr="00185814">
        <w:tc>
          <w:tcPr>
            <w:tcW w:w="970" w:type="dxa"/>
            <w:shd w:val="clear" w:color="auto" w:fill="auto"/>
            <w:tcMar>
              <w:top w:w="100" w:type="dxa"/>
              <w:left w:w="100" w:type="dxa"/>
              <w:bottom w:w="100" w:type="dxa"/>
              <w:right w:w="100" w:type="dxa"/>
            </w:tcMar>
          </w:tcPr>
          <w:p w14:paraId="5DC7FFD0" w14:textId="77777777"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86</w:t>
            </w:r>
            <w:r w:rsidR="007475EF" w:rsidRPr="007475EF">
              <w:rPr>
                <w:rFonts w:ascii="Times New Roman" w:eastAsia="Times New Roman" w:hAnsi="Times New Roman" w:cs="Times New Roman"/>
                <w:b/>
                <w:noProof/>
                <w:color w:val="000000"/>
                <w:sz w:val="20"/>
                <w:szCs w:val="20"/>
                <w:lang w:eastAsia="en-US"/>
              </w:rPr>
              <w:t>.</w:t>
            </w:r>
            <w:r w:rsidR="007475EF">
              <w:rPr>
                <w:rFonts w:ascii="Times New Roman" w:eastAsia="Times New Roman" w:hAnsi="Times New Roman" w:cs="Times New Roman"/>
                <w:color w:val="000000"/>
                <w:lang w:val="en" w:eastAsia="en-US"/>
              </w:rPr>
              <w:t xml:space="preserve"> </w:t>
            </w:r>
            <w:r w:rsidR="007475EF">
              <w:rPr>
                <w:rFonts w:ascii="Times New Roman" w:eastAsia="Times New Roman" w:hAnsi="Times New Roman" w:cs="Times New Roman"/>
                <w:noProof/>
                <w:color w:val="000000"/>
                <w:lang w:eastAsia="en-US"/>
              </w:rPr>
              <w:drawing>
                <wp:inline distT="0" distB="0" distL="0" distR="0" wp14:anchorId="30C24A1A" wp14:editId="28A19872">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0010124A">
              <w:rPr>
                <w:rFonts w:ascii="Times New Roman" w:eastAsia="Times New Roman" w:hAnsi="Times New Roman" w:cs="Times New Roman"/>
                <w:color w:val="000000"/>
                <w:lang w:val="en" w:eastAsia="en-US"/>
              </w:rPr>
              <w:br/>
            </w:r>
            <w:r w:rsidR="007475EF">
              <w:rPr>
                <w:rFonts w:ascii="Times New Roman" w:eastAsia="Times New Roman" w:hAnsi="Times New Roman" w:cs="Times New Roman"/>
                <w:i/>
                <w:color w:val="000000"/>
                <w:lang w:val="en" w:eastAsia="en-US"/>
              </w:rPr>
              <w:t xml:space="preserve">    </w:t>
            </w:r>
            <w:r w:rsidR="00FF56A1" w:rsidRPr="00FF56A1">
              <w:rPr>
                <w:rFonts w:ascii="Times New Roman" w:eastAsia="Times New Roman" w:hAnsi="Times New Roman" w:cs="Times New Roman"/>
                <w:i/>
                <w:color w:val="000000"/>
                <w:sz w:val="20"/>
                <w:szCs w:val="20"/>
                <w:lang w:val="en" w:eastAsia="en-US"/>
              </w:rPr>
              <w:t xml:space="preserve">&lt; </w:t>
            </w:r>
            <w:r w:rsidR="00FF56A1">
              <w:rPr>
                <w:rFonts w:ascii="Times New Roman" w:eastAsia="Times New Roman" w:hAnsi="Times New Roman" w:cs="Times New Roman"/>
                <w:i/>
                <w:color w:val="000000"/>
                <w:sz w:val="20"/>
                <w:szCs w:val="20"/>
                <w:lang w:val="en" w:eastAsia="en-US"/>
              </w:rPr>
              <w:t>i</w:t>
            </w:r>
            <w:r w:rsidR="00FF56A1" w:rsidRPr="00FF56A1">
              <w:rPr>
                <w:rFonts w:ascii="Times New Roman" w:eastAsia="Times New Roman" w:hAnsi="Times New Roman" w:cs="Times New Roman"/>
                <w:i/>
                <w:color w:val="000000"/>
                <w:sz w:val="20"/>
                <w:szCs w:val="20"/>
                <w:lang w:val="en" w:eastAsia="en-US"/>
              </w:rPr>
              <w:t xml:space="preserve"> &gt;</w:t>
            </w:r>
          </w:p>
        </w:tc>
        <w:tc>
          <w:tcPr>
            <w:tcW w:w="1980" w:type="dxa"/>
            <w:shd w:val="clear" w:color="auto" w:fill="auto"/>
            <w:tcMar>
              <w:top w:w="100" w:type="dxa"/>
              <w:left w:w="100" w:type="dxa"/>
              <w:bottom w:w="100" w:type="dxa"/>
              <w:right w:w="100" w:type="dxa"/>
            </w:tcMar>
          </w:tcPr>
          <w:p w14:paraId="5CADC3D3" w14:textId="77777777" w:rsidR="0028047A" w:rsidRDefault="0010124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color w:val="000000"/>
                <w:lang w:val="en" w:eastAsia="en-US"/>
              </w:rPr>
              <w:t>*</w:t>
            </w:r>
            <w:r w:rsidR="00BB580D">
              <w:rPr>
                <w:rFonts w:ascii="Times New Roman" w:eastAsia="Times New Roman" w:hAnsi="Times New Roman" w:cs="Times New Roman"/>
                <w:color w:val="000000"/>
                <w:lang w:val="en" w:eastAsia="en-US"/>
              </w:rPr>
              <w:t xml:space="preserve"> </w:t>
            </w:r>
            <w:r w:rsidR="00BB580D" w:rsidRPr="00BB580D">
              <w:rPr>
                <w:rFonts w:ascii="Times New Roman" w:eastAsia="Times New Roman" w:hAnsi="Times New Roman" w:cs="Times New Roman"/>
                <w:b/>
                <w:color w:val="000000"/>
                <w:lang w:val="en" w:eastAsia="en-US"/>
              </w:rPr>
              <w:t>í</w:t>
            </w:r>
            <w:r w:rsidRPr="003B38EB">
              <w:rPr>
                <w:rFonts w:ascii="Times New Roman" w:eastAsia="Times New Roman" w:hAnsi="Times New Roman" w:cs="Times New Roman"/>
                <w:color w:val="000000"/>
                <w:lang w:val="en" w:eastAsia="en-US"/>
              </w:rPr>
              <w:t>ː</w:t>
            </w:r>
          </w:p>
          <w:p w14:paraId="113E59C2" w14:textId="77777777" w:rsidR="00EF6E33" w:rsidRP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FC6C56"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00FC6C56" w:rsidRPr="00FF56A1">
              <w:rPr>
                <w:rFonts w:ascii="Times New Roman" w:eastAsia="Times New Roman" w:hAnsi="Times New Roman" w:cs="Times New Roman"/>
                <w:b/>
                <w:color w:val="000000"/>
                <w:lang w:val="en" w:eastAsia="en-US"/>
              </w:rPr>
              <w:t>SG</w:t>
            </w:r>
            <w:r w:rsidR="00FC6C56">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lang w:val="en" w:eastAsia="en-US"/>
              </w:rPr>
              <w:t xml:space="preserve">   </w:t>
            </w:r>
            <w:r w:rsidR="00FC6C56" w:rsidRPr="00FC6C56">
              <w:rPr>
                <w:rFonts w:ascii="Times New Roman" w:eastAsia="Times New Roman" w:hAnsi="Times New Roman" w:cs="Times New Roman"/>
                <w:i/>
                <w:color w:val="000000"/>
                <w:lang w:val="en" w:eastAsia="en-US"/>
              </w:rPr>
              <w:t>I, me, my</w:t>
            </w:r>
            <w:r w:rsidR="00FC6C56">
              <w:rPr>
                <w:rFonts w:ascii="Times New Roman" w:eastAsia="Times New Roman" w:hAnsi="Times New Roman" w:cs="Times New Roman"/>
                <w:color w:val="000000"/>
                <w:lang w:val="en" w:eastAsia="en-US"/>
              </w:rPr>
              <w:t xml:space="preserve"> </w:t>
            </w:r>
          </w:p>
        </w:tc>
        <w:tc>
          <w:tcPr>
            <w:tcW w:w="2070" w:type="dxa"/>
            <w:shd w:val="clear" w:color="auto" w:fill="auto"/>
            <w:tcMar>
              <w:top w:w="100" w:type="dxa"/>
              <w:left w:w="100" w:type="dxa"/>
              <w:bottom w:w="100" w:type="dxa"/>
              <w:right w:w="100" w:type="dxa"/>
            </w:tcMar>
          </w:tcPr>
          <w:p w14:paraId="200634BB" w14:textId="77777777" w:rsidR="00FC6C56" w:rsidRDefault="00FC6C56"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a</w:t>
            </w:r>
            <w:r w:rsidRPr="00FC6C56">
              <w:rPr>
                <w:rFonts w:ascii="Times New Roman" w:eastAsia="Times New Roman" w:hAnsi="Times New Roman" w:cs="Times New Roman"/>
                <w:b/>
                <w:color w:val="000000"/>
                <w:lang w:val="en" w:eastAsia="en-US"/>
              </w:rPr>
              <w:t>ï</w:t>
            </w:r>
          </w:p>
          <w:p w14:paraId="2921A7D3" w14:textId="77777777" w:rsidR="00FC6C56" w:rsidRPr="00FF56A1" w:rsidRDefault="00FC6C56"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SG</w:t>
            </w:r>
          </w:p>
          <w:p w14:paraId="0B3024D8" w14:textId="77777777" w:rsidR="00FC6C56" w:rsidRPr="0028047A" w:rsidRDefault="00FC6C56" w:rsidP="00185814">
            <w:pPr>
              <w:widowControl w:val="0"/>
              <w:pBdr>
                <w:top w:val="nil"/>
                <w:left w:val="nil"/>
                <w:bottom w:val="nil"/>
                <w:right w:val="nil"/>
                <w:between w:val="nil"/>
              </w:pBdr>
              <w:spacing w:line="240" w:lineRule="auto"/>
              <w:ind w:firstLine="0"/>
              <w:rPr>
                <w:rFonts w:ascii="Times New Roman" w:eastAsia="Times New Roman" w:hAnsi="Times New Roman" w:cs="Times New Roman"/>
                <w:i/>
                <w:color w:val="000000"/>
                <w:lang w:val="en" w:eastAsia="en-US"/>
              </w:rPr>
            </w:pPr>
            <w:r w:rsidRPr="00FC6C56">
              <w:rPr>
                <w:rFonts w:ascii="Times New Roman" w:eastAsia="Times New Roman" w:hAnsi="Times New Roman" w:cs="Times New Roman"/>
                <w:i/>
                <w:color w:val="000000"/>
                <w:lang w:val="en" w:eastAsia="en-US"/>
              </w:rPr>
              <w:t>I, I’m</w:t>
            </w:r>
          </w:p>
        </w:tc>
      </w:tr>
      <w:tr w:rsidR="00934345" w:rsidRPr="0028047A" w14:paraId="53F1215B" w14:textId="77777777" w:rsidTr="00185814">
        <w:tc>
          <w:tcPr>
            <w:tcW w:w="970" w:type="dxa"/>
            <w:shd w:val="clear" w:color="auto" w:fill="auto"/>
            <w:tcMar>
              <w:top w:w="100" w:type="dxa"/>
              <w:left w:w="100" w:type="dxa"/>
              <w:bottom w:w="100" w:type="dxa"/>
              <w:right w:w="100" w:type="dxa"/>
            </w:tcMar>
          </w:tcPr>
          <w:p w14:paraId="5AC9E2D6" w14:textId="77777777"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87</w:t>
            </w:r>
            <w:r w:rsidR="007475EF" w:rsidRPr="007475EF">
              <w:rPr>
                <w:rFonts w:ascii="Times New Roman" w:eastAsia="Times New Roman" w:hAnsi="Times New Roman" w:cs="Times New Roman"/>
                <w:b/>
                <w:noProof/>
                <w:color w:val="000000"/>
                <w:sz w:val="20"/>
                <w:szCs w:val="20"/>
                <w:lang w:eastAsia="en-US"/>
              </w:rPr>
              <w:t>.</w:t>
            </w:r>
            <w:r w:rsidR="007475EF">
              <w:rPr>
                <w:rFonts w:ascii="Times New Roman" w:eastAsia="Times New Roman" w:hAnsi="Times New Roman" w:cs="Times New Roman"/>
                <w:b/>
                <w:noProof/>
                <w:color w:val="000000"/>
                <w:sz w:val="20"/>
                <w:szCs w:val="20"/>
                <w:lang w:eastAsia="en-US"/>
              </w:rPr>
              <w:t xml:space="preserve"> </w:t>
            </w:r>
            <w:r w:rsidR="007475EF">
              <w:rPr>
                <w:rFonts w:ascii="Times New Roman" w:eastAsia="Times New Roman" w:hAnsi="Times New Roman" w:cs="Times New Roman"/>
                <w:b/>
                <w:noProof/>
                <w:color w:val="000000"/>
                <w:sz w:val="20"/>
                <w:szCs w:val="20"/>
                <w:lang w:eastAsia="en-US"/>
              </w:rPr>
              <w:drawing>
                <wp:inline distT="0" distB="0" distL="0" distR="0" wp14:anchorId="5A620E73" wp14:editId="7ED1451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00E25FD2">
              <w:rPr>
                <w:rFonts w:ascii="Times New Roman" w:eastAsia="Times New Roman" w:hAnsi="Times New Roman" w:cs="Times New Roman"/>
                <w:i/>
                <w:color w:val="000000"/>
                <w:lang w:val="en" w:eastAsia="en-US"/>
              </w:rPr>
              <w:br/>
            </w:r>
            <w:r w:rsidR="00FF56A1">
              <w:rPr>
                <w:rFonts w:ascii="Times New Roman" w:eastAsia="Times New Roman" w:hAnsi="Times New Roman" w:cs="Times New Roman"/>
                <w:i/>
                <w:color w:val="000000"/>
                <w:sz w:val="20"/>
                <w:szCs w:val="20"/>
                <w:lang w:val="en" w:eastAsia="en-US"/>
              </w:rPr>
              <w:lastRenderedPageBreak/>
              <w:t xml:space="preserve">   </w:t>
            </w:r>
            <w:r w:rsidR="00FF56A1" w:rsidRPr="00FF56A1">
              <w:rPr>
                <w:rFonts w:ascii="Times New Roman" w:eastAsia="Times New Roman" w:hAnsi="Times New Roman" w:cs="Times New Roman"/>
                <w:i/>
                <w:color w:val="000000"/>
                <w:sz w:val="20"/>
                <w:szCs w:val="20"/>
                <w:lang w:val="en" w:eastAsia="en-US"/>
              </w:rPr>
              <w:t xml:space="preserve">&lt; </w:t>
            </w:r>
            <w:r w:rsidR="00E25FD2" w:rsidRPr="00FF56A1">
              <w:rPr>
                <w:rFonts w:ascii="Times New Roman" w:eastAsia="Times New Roman" w:hAnsi="Times New Roman" w:cs="Times New Roman"/>
                <w:i/>
                <w:color w:val="000000"/>
                <w:sz w:val="20"/>
                <w:szCs w:val="20"/>
                <w:lang w:val="en" w:eastAsia="en-US"/>
              </w:rPr>
              <w:t>n</w:t>
            </w:r>
            <w:r w:rsidR="00FF56A1" w:rsidRPr="00FF56A1">
              <w:rPr>
                <w:rFonts w:ascii="Times New Roman" w:eastAsia="Times New Roman" w:hAnsi="Times New Roman" w:cs="Times New Roman"/>
                <w:i/>
                <w:color w:val="000000"/>
                <w:sz w:val="20"/>
                <w:szCs w:val="20"/>
                <w:lang w:val="en" w:eastAsia="en-US"/>
              </w:rPr>
              <w:t xml:space="preserve"> &gt;</w:t>
            </w:r>
          </w:p>
        </w:tc>
        <w:tc>
          <w:tcPr>
            <w:tcW w:w="1980" w:type="dxa"/>
            <w:shd w:val="clear" w:color="auto" w:fill="auto"/>
            <w:tcMar>
              <w:top w:w="100" w:type="dxa"/>
              <w:left w:w="100" w:type="dxa"/>
              <w:bottom w:w="100" w:type="dxa"/>
              <w:right w:w="100" w:type="dxa"/>
            </w:tcMar>
          </w:tcPr>
          <w:p w14:paraId="0E1000B7" w14:textId="77777777" w:rsid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lastRenderedPageBreak/>
              <w:t xml:space="preserve"> </w:t>
            </w:r>
            <w:r w:rsidR="004C2744">
              <w:rPr>
                <w:rFonts w:ascii="Times New Roman" w:eastAsia="Times New Roman" w:hAnsi="Times New Roman" w:cs="Times New Roman"/>
                <w:color w:val="000000"/>
                <w:lang w:val="en" w:eastAsia="en-US"/>
              </w:rPr>
              <w:t>*</w:t>
            </w:r>
            <w:r w:rsidR="004C2744" w:rsidRPr="003B38EB">
              <w:rPr>
                <w:rFonts w:ascii="Times New Roman" w:eastAsia="Times New Roman" w:hAnsi="Times New Roman" w:cs="Times New Roman"/>
                <w:color w:val="000000"/>
                <w:lang w:val="en" w:eastAsia="en-US"/>
              </w:rPr>
              <w:t>a</w:t>
            </w:r>
            <w:r w:rsidR="004C2744" w:rsidRPr="004C2744">
              <w:rPr>
                <w:rFonts w:ascii="Times New Roman" w:eastAsia="Times New Roman" w:hAnsi="Times New Roman" w:cs="Times New Roman"/>
                <w:b/>
                <w:color w:val="000000"/>
                <w:lang w:val="en" w:eastAsia="en-US"/>
              </w:rPr>
              <w:t>n</w:t>
            </w:r>
            <w:r w:rsidR="004C2744">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lastRenderedPageBreak/>
              <w:t xml:space="preserve">   </w:t>
            </w:r>
            <w:r w:rsidR="004C2744"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004C2744" w:rsidRPr="00FF56A1">
              <w:rPr>
                <w:rFonts w:ascii="Times New Roman" w:eastAsia="Times New Roman" w:hAnsi="Times New Roman" w:cs="Times New Roman"/>
                <w:b/>
                <w:color w:val="000000"/>
                <w:lang w:val="en" w:eastAsia="en-US"/>
              </w:rPr>
              <w:t>PL</w:t>
            </w:r>
          </w:p>
          <w:p w14:paraId="16F81F36" w14:textId="77777777" w:rsidR="004C2744" w:rsidRP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4C2744">
              <w:rPr>
                <w:rFonts w:ascii="Times New Roman" w:eastAsia="Times New Roman" w:hAnsi="Times New Roman" w:cs="Times New Roman"/>
                <w:color w:val="000000"/>
                <w:lang w:val="en" w:eastAsia="en-US"/>
              </w:rPr>
              <w:t xml:space="preserve">we           </w:t>
            </w:r>
          </w:p>
        </w:tc>
        <w:tc>
          <w:tcPr>
            <w:tcW w:w="2070" w:type="dxa"/>
            <w:shd w:val="clear" w:color="auto" w:fill="auto"/>
            <w:tcMar>
              <w:top w:w="100" w:type="dxa"/>
              <w:left w:w="100" w:type="dxa"/>
              <w:bottom w:w="100" w:type="dxa"/>
              <w:right w:w="100" w:type="dxa"/>
            </w:tcMar>
          </w:tcPr>
          <w:p w14:paraId="47D20CF8" w14:textId="77777777" w:rsidR="0028047A" w:rsidRDefault="004C2744"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3B38EB">
              <w:rPr>
                <w:rFonts w:ascii="Times New Roman" w:eastAsia="Times New Roman" w:hAnsi="Times New Roman" w:cs="Times New Roman"/>
                <w:color w:val="000000"/>
                <w:lang w:val="en" w:eastAsia="en-US"/>
              </w:rPr>
              <w:lastRenderedPageBreak/>
              <w:t>a</w:t>
            </w:r>
            <w:r w:rsidRPr="004C2744">
              <w:rPr>
                <w:rFonts w:ascii="Times New Roman" w:eastAsia="Times New Roman" w:hAnsi="Times New Roman" w:cs="Times New Roman"/>
                <w:b/>
                <w:color w:val="000000"/>
                <w:lang w:val="en" w:eastAsia="en-US"/>
              </w:rPr>
              <w:t>r</w:t>
            </w:r>
            <w:r>
              <w:rPr>
                <w:rFonts w:ascii="Times New Roman" w:eastAsia="Times New Roman" w:hAnsi="Times New Roman" w:cs="Times New Roman"/>
                <w:b/>
                <w:color w:val="000000"/>
                <w:lang w:val="en" w:eastAsia="en-US"/>
              </w:rPr>
              <w:br/>
            </w:r>
            <w:r w:rsidRPr="00FF56A1">
              <w:rPr>
                <w:rFonts w:ascii="Times New Roman" w:eastAsia="Times New Roman" w:hAnsi="Times New Roman" w:cs="Times New Roman"/>
                <w:b/>
                <w:color w:val="000000"/>
                <w:lang w:val="en" w:eastAsia="en-US"/>
              </w:rPr>
              <w:lastRenderedPageBreak/>
              <w:t>1</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PL</w:t>
            </w:r>
          </w:p>
          <w:p w14:paraId="60486254" w14:textId="77777777" w:rsidR="004C2744" w:rsidRPr="0028047A" w:rsidRDefault="004C2744"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color w:val="000000"/>
                <w:lang w:val="en" w:eastAsia="en-US"/>
              </w:rPr>
              <w:t>we</w:t>
            </w:r>
          </w:p>
        </w:tc>
      </w:tr>
      <w:tr w:rsidR="00934345" w:rsidRPr="0028047A" w14:paraId="0E9C7B67" w14:textId="77777777" w:rsidTr="00185814">
        <w:tc>
          <w:tcPr>
            <w:tcW w:w="970" w:type="dxa"/>
            <w:shd w:val="clear" w:color="auto" w:fill="auto"/>
            <w:tcMar>
              <w:top w:w="100" w:type="dxa"/>
              <w:left w:w="100" w:type="dxa"/>
              <w:bottom w:w="100" w:type="dxa"/>
              <w:right w:w="100" w:type="dxa"/>
            </w:tcMar>
          </w:tcPr>
          <w:p w14:paraId="64998F07" w14:textId="77777777"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lastRenderedPageBreak/>
              <w:t>88</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b/>
                <w:noProof/>
                <w:color w:val="auto"/>
                <w:lang w:eastAsia="en-US"/>
              </w:rPr>
              <w:drawing>
                <wp:inline distT="0" distB="0" distL="0" distR="0" wp14:anchorId="3D54721A" wp14:editId="6BAA14E7">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00FF56A1">
              <w:rPr>
                <w:rFonts w:ascii="Times New Roman" w:eastAsia="Times New Roman" w:hAnsi="Times New Roman" w:cs="Times New Roman"/>
                <w:b/>
                <w:noProof/>
                <w:color w:val="auto"/>
                <w:lang w:eastAsia="en-US"/>
              </w:rPr>
              <w:t xml:space="preserve">   </w:t>
            </w:r>
            <w:r w:rsidR="005D7A12">
              <w:rPr>
                <w:rFonts w:ascii="Times New Roman" w:eastAsia="Times New Roman" w:hAnsi="Times New Roman" w:cs="Times New Roman"/>
                <w:b/>
                <w:noProof/>
                <w:color w:val="auto"/>
                <w:lang w:eastAsia="en-US"/>
              </w:rPr>
              <w:t xml:space="preserve"> </w:t>
            </w:r>
            <w:r w:rsidR="00FF56A1" w:rsidRPr="00FF56A1">
              <w:rPr>
                <w:rFonts w:ascii="Times New Roman" w:eastAsia="Times New Roman" w:hAnsi="Times New Roman" w:cs="Times New Roman"/>
                <w:i/>
                <w:color w:val="auto"/>
                <w:sz w:val="20"/>
                <w:szCs w:val="20"/>
                <w:lang w:val="en" w:eastAsia="en-US"/>
              </w:rPr>
              <w:t xml:space="preserve">&lt; </w:t>
            </w:r>
            <w:r w:rsidR="00D2436C" w:rsidRPr="00FF56A1">
              <w:rPr>
                <w:rFonts w:ascii="Times New Roman" w:eastAsia="Times New Roman" w:hAnsi="Times New Roman" w:cs="Times New Roman"/>
                <w:i/>
                <w:color w:val="auto"/>
                <w:sz w:val="20"/>
                <w:szCs w:val="20"/>
                <w:lang w:val="en" w:eastAsia="en-US"/>
              </w:rPr>
              <w:t>sn</w:t>
            </w:r>
            <w:r w:rsidR="00FF56A1" w:rsidRPr="00FF56A1">
              <w:rPr>
                <w:rFonts w:ascii="Times New Roman" w:eastAsia="Times New Roman" w:hAnsi="Times New Roman" w:cs="Times New Roman"/>
                <w:i/>
                <w:color w:val="auto"/>
                <w:sz w:val="20"/>
                <w:szCs w:val="20"/>
                <w:lang w:val="en" w:eastAsia="en-US"/>
              </w:rPr>
              <w:t xml:space="preserve"> &gt;</w:t>
            </w:r>
          </w:p>
        </w:tc>
        <w:tc>
          <w:tcPr>
            <w:tcW w:w="1980" w:type="dxa"/>
            <w:shd w:val="clear" w:color="auto" w:fill="auto"/>
            <w:tcMar>
              <w:top w:w="100" w:type="dxa"/>
              <w:left w:w="100" w:type="dxa"/>
              <w:bottom w:w="100" w:type="dxa"/>
              <w:right w:w="100" w:type="dxa"/>
            </w:tcMar>
          </w:tcPr>
          <w:p w14:paraId="7210D9C1" w14:textId="77777777" w:rsidR="0028047A" w:rsidRPr="0028047A" w:rsidRDefault="001F3E2B"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2A5AF6">
              <w:rPr>
                <w:rFonts w:ascii="Times New Roman" w:eastAsia="Times New Roman" w:hAnsi="Times New Roman" w:cs="Times New Roman"/>
                <w:color w:val="000000"/>
                <w:lang w:val="en" w:eastAsia="en-US"/>
              </w:rPr>
              <w:t>*</w:t>
            </w:r>
            <w:r w:rsidR="00BB5C25" w:rsidRPr="00BB5C25">
              <w:rPr>
                <w:rFonts w:ascii="Times New Roman" w:eastAsia="Times New Roman" w:hAnsi="Times New Roman" w:cs="Times New Roman"/>
                <w:b/>
                <w:color w:val="000000"/>
                <w:lang w:val="en" w:eastAsia="en-US"/>
              </w:rPr>
              <w:t>s</w:t>
            </w:r>
            <w:r w:rsidR="00BB5C25" w:rsidRPr="003B38EB">
              <w:rPr>
                <w:rFonts w:ascii="Times New Roman" w:eastAsia="Times New Roman" w:hAnsi="Times New Roman" w:cs="Times New Roman"/>
                <w:color w:val="000000"/>
                <w:lang w:val="en" w:eastAsia="en-US"/>
              </w:rPr>
              <w:t>in</w:t>
            </w:r>
            <w:r w:rsidR="00BB5C25">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BB5C25" w:rsidRPr="00FF56A1">
              <w:rPr>
                <w:rFonts w:ascii="Times New Roman" w:eastAsia="Times New Roman" w:hAnsi="Times New Roman" w:cs="Times New Roman"/>
                <w:b/>
                <w:color w:val="000000"/>
                <w:lang w:val="en" w:eastAsia="en-US"/>
              </w:rPr>
              <w:t>3</w:t>
            </w:r>
            <w:r w:rsidR="00FF56A1" w:rsidRPr="00FF56A1">
              <w:rPr>
                <w:rFonts w:ascii="Times New Roman" w:eastAsia="Times New Roman" w:hAnsi="Times New Roman" w:cs="Times New Roman"/>
                <w:b/>
                <w:color w:val="000000"/>
                <w:lang w:val="en" w:eastAsia="en-US"/>
              </w:rPr>
              <w:t>.</w:t>
            </w:r>
            <w:r w:rsidR="00BB5C25" w:rsidRPr="00FF56A1">
              <w:rPr>
                <w:rFonts w:ascii="Times New Roman" w:eastAsia="Times New Roman" w:hAnsi="Times New Roman" w:cs="Times New Roman"/>
                <w:b/>
                <w:color w:val="000000"/>
                <w:lang w:val="en" w:eastAsia="en-US"/>
              </w:rPr>
              <w:t>PL</w:t>
            </w:r>
            <w:r w:rsidR="00BB5C25">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sz w:val="20"/>
                <w:szCs w:val="20"/>
                <w:lang w:val="en" w:eastAsia="en-US"/>
              </w:rPr>
              <w:t xml:space="preserve">   </w:t>
            </w:r>
            <w:r w:rsidR="00BB5C25" w:rsidRPr="00EE4837">
              <w:rPr>
                <w:rFonts w:ascii="Times New Roman" w:eastAsia="Times New Roman" w:hAnsi="Times New Roman" w:cs="Times New Roman"/>
                <w:i/>
                <w:color w:val="000000"/>
                <w:sz w:val="20"/>
                <w:szCs w:val="20"/>
                <w:lang w:val="en" w:eastAsia="en-US"/>
              </w:rPr>
              <w:t>they</w:t>
            </w:r>
          </w:p>
        </w:tc>
        <w:tc>
          <w:tcPr>
            <w:tcW w:w="2070" w:type="dxa"/>
            <w:shd w:val="clear" w:color="auto" w:fill="auto"/>
            <w:tcMar>
              <w:top w:w="100" w:type="dxa"/>
              <w:left w:w="100" w:type="dxa"/>
              <w:bottom w:w="100" w:type="dxa"/>
              <w:right w:w="100" w:type="dxa"/>
            </w:tcMar>
          </w:tcPr>
          <w:p w14:paraId="0B7EB5A1" w14:textId="77777777" w:rsidR="0028047A" w:rsidRDefault="00BB5C2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t</w:t>
            </w:r>
            <w:r w:rsidRPr="003B38EB">
              <w:rPr>
                <w:rFonts w:ascii="Times New Roman" w:eastAsia="Times New Roman" w:hAnsi="Times New Roman" w:cs="Times New Roman"/>
                <w:color w:val="000000"/>
                <w:lang w:val="en" w:eastAsia="en-US"/>
              </w:rPr>
              <w:t>ir</w:t>
            </w:r>
          </w:p>
          <w:p w14:paraId="170AA65A" w14:textId="77777777" w:rsidR="00BB5C25" w:rsidRPr="0028047A" w:rsidRDefault="00BB5C2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FF56A1">
              <w:rPr>
                <w:rFonts w:ascii="Times New Roman" w:eastAsia="Times New Roman" w:hAnsi="Times New Roman" w:cs="Times New Roman"/>
                <w:b/>
                <w:color w:val="000000"/>
                <w:lang w:val="en" w:eastAsia="en-US"/>
              </w:rPr>
              <w:t>3</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PL</w:t>
            </w:r>
            <w:r>
              <w:rPr>
                <w:rFonts w:ascii="Times New Roman" w:eastAsia="Times New Roman" w:hAnsi="Times New Roman" w:cs="Times New Roman"/>
                <w:color w:val="000000"/>
                <w:lang w:val="en" w:eastAsia="en-US"/>
              </w:rPr>
              <w:br/>
            </w:r>
            <w:r w:rsidRPr="00EE4837">
              <w:rPr>
                <w:rFonts w:ascii="Times New Roman" w:eastAsia="Times New Roman" w:hAnsi="Times New Roman" w:cs="Times New Roman"/>
                <w:i/>
                <w:color w:val="000000"/>
                <w:sz w:val="20"/>
                <w:szCs w:val="20"/>
                <w:lang w:val="en" w:eastAsia="en-US"/>
              </w:rPr>
              <w:t>they</w:t>
            </w:r>
          </w:p>
        </w:tc>
      </w:tr>
      <w:tr w:rsidR="0024662C" w:rsidRPr="0028047A" w14:paraId="4805685A" w14:textId="77777777" w:rsidTr="00185814">
        <w:tc>
          <w:tcPr>
            <w:tcW w:w="970" w:type="dxa"/>
            <w:shd w:val="clear" w:color="auto" w:fill="auto"/>
            <w:tcMar>
              <w:top w:w="100" w:type="dxa"/>
              <w:left w:w="100" w:type="dxa"/>
              <w:bottom w:w="100" w:type="dxa"/>
              <w:right w:w="100" w:type="dxa"/>
            </w:tcMar>
          </w:tcPr>
          <w:p w14:paraId="2436D471" w14:textId="77777777" w:rsidR="0024662C" w:rsidRDefault="008942E8" w:rsidP="00FF56A1">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89</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b/>
                <w:noProof/>
                <w:color w:val="auto"/>
                <w:lang w:eastAsia="en-US"/>
              </w:rPr>
              <w:drawing>
                <wp:inline distT="0" distB="0" distL="0" distR="0" wp14:anchorId="76F0CA5D" wp14:editId="0E905A15">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00DE56A5">
              <w:rPr>
                <w:rFonts w:ascii="Times New Roman" w:eastAsia="Times New Roman" w:hAnsi="Times New Roman" w:cs="Times New Roman"/>
                <w:b/>
                <w:noProof/>
                <w:color w:val="FF0000"/>
                <w:lang w:eastAsia="en-US"/>
              </w:rPr>
              <w:br/>
            </w:r>
            <w:r w:rsidR="00FF56A1">
              <w:rPr>
                <w:rFonts w:ascii="Times New Roman" w:eastAsia="Times New Roman" w:hAnsi="Times New Roman" w:cs="Times New Roman"/>
                <w:i/>
                <w:noProof/>
                <w:color w:val="auto"/>
                <w:lang w:eastAsia="en-US"/>
              </w:rPr>
              <w:t xml:space="preserve"> </w:t>
            </w:r>
            <w:r w:rsidR="00FF56A1" w:rsidRPr="00FF56A1">
              <w:rPr>
                <w:rFonts w:ascii="Times New Roman" w:eastAsia="Times New Roman" w:hAnsi="Times New Roman" w:cs="Times New Roman"/>
                <w:i/>
                <w:noProof/>
                <w:color w:val="auto"/>
                <w:sz w:val="20"/>
                <w:szCs w:val="20"/>
                <w:lang w:eastAsia="en-US"/>
              </w:rPr>
              <w:t>&lt; t</w:t>
            </w:r>
            <w:r w:rsidR="00D2436C" w:rsidRPr="00FF56A1">
              <w:rPr>
                <w:rFonts w:ascii="Times New Roman" w:eastAsia="Times New Roman" w:hAnsi="Times New Roman" w:cs="Times New Roman"/>
                <w:i/>
                <w:noProof/>
                <w:color w:val="auto"/>
                <w:sz w:val="20"/>
                <w:szCs w:val="20"/>
                <w:lang w:eastAsia="en-US"/>
              </w:rPr>
              <w:t>n</w:t>
            </w:r>
            <w:r w:rsidR="00FF56A1" w:rsidRPr="00FF56A1">
              <w:rPr>
                <w:rFonts w:ascii="Times New Roman" w:eastAsia="Times New Roman" w:hAnsi="Times New Roman" w:cs="Times New Roman"/>
                <w:i/>
                <w:noProof/>
                <w:color w:val="auto"/>
                <w:sz w:val="20"/>
                <w:szCs w:val="20"/>
                <w:lang w:eastAsia="en-US"/>
              </w:rPr>
              <w:t xml:space="preserve"> &gt;</w:t>
            </w:r>
          </w:p>
        </w:tc>
        <w:tc>
          <w:tcPr>
            <w:tcW w:w="1980" w:type="dxa"/>
            <w:shd w:val="clear" w:color="auto" w:fill="auto"/>
            <w:tcMar>
              <w:top w:w="100" w:type="dxa"/>
              <w:left w:w="100" w:type="dxa"/>
              <w:bottom w:w="100" w:type="dxa"/>
              <w:right w:w="100" w:type="dxa"/>
            </w:tcMar>
          </w:tcPr>
          <w:p w14:paraId="6680CB77" w14:textId="77777777" w:rsidR="0024662C" w:rsidRDefault="001F3E2B"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DE56A5">
              <w:rPr>
                <w:rFonts w:ascii="Times New Roman" w:eastAsia="Times New Roman" w:hAnsi="Times New Roman" w:cs="Times New Roman"/>
                <w:color w:val="000000"/>
                <w:lang w:val="en" w:eastAsia="en-US"/>
              </w:rPr>
              <w:t>*</w:t>
            </w:r>
            <w:r w:rsidR="00DE56A5" w:rsidRPr="00DE56A5">
              <w:rPr>
                <w:rFonts w:ascii="Times New Roman" w:eastAsia="Times New Roman" w:hAnsi="Times New Roman" w:cs="Times New Roman"/>
                <w:b/>
                <w:color w:val="000000"/>
                <w:lang w:val="en" w:eastAsia="en-US"/>
              </w:rPr>
              <w:t>t</w:t>
            </w:r>
            <w:r w:rsidR="00DE56A5" w:rsidRPr="003B38EB">
              <w:rPr>
                <w:rFonts w:ascii="Times New Roman" w:eastAsia="Times New Roman" w:hAnsi="Times New Roman" w:cs="Times New Roman"/>
                <w:color w:val="000000"/>
                <w:lang w:val="en" w:eastAsia="en-US"/>
              </w:rPr>
              <w:t>in</w:t>
            </w:r>
            <w:r w:rsidR="00DE56A5">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DE56A5"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00DE56A5" w:rsidRPr="00FF56A1">
              <w:rPr>
                <w:rFonts w:ascii="Times New Roman" w:eastAsia="Times New Roman" w:hAnsi="Times New Roman" w:cs="Times New Roman"/>
                <w:b/>
                <w:color w:val="000000"/>
                <w:lang w:val="en" w:eastAsia="en-US"/>
              </w:rPr>
              <w:t>PL</w:t>
            </w:r>
            <w:r w:rsidR="00DE56A5">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sz w:val="20"/>
                <w:szCs w:val="20"/>
                <w:lang w:val="en" w:eastAsia="en-US"/>
              </w:rPr>
              <w:t xml:space="preserve">    </w:t>
            </w:r>
            <w:r w:rsidR="00DE56A5" w:rsidRPr="00EE4837">
              <w:rPr>
                <w:rFonts w:ascii="Times New Roman" w:eastAsia="Times New Roman" w:hAnsi="Times New Roman" w:cs="Times New Roman"/>
                <w:i/>
                <w:color w:val="000000"/>
                <w:sz w:val="20"/>
                <w:szCs w:val="20"/>
                <w:lang w:val="en" w:eastAsia="en-US"/>
              </w:rPr>
              <w:t>you all</w:t>
            </w:r>
          </w:p>
        </w:tc>
        <w:tc>
          <w:tcPr>
            <w:tcW w:w="2070" w:type="dxa"/>
            <w:shd w:val="clear" w:color="auto" w:fill="auto"/>
            <w:tcMar>
              <w:top w:w="100" w:type="dxa"/>
              <w:left w:w="100" w:type="dxa"/>
              <w:bottom w:w="100" w:type="dxa"/>
              <w:right w:w="100" w:type="dxa"/>
            </w:tcMar>
          </w:tcPr>
          <w:p w14:paraId="760A7AF4" w14:textId="77777777" w:rsidR="0024662C" w:rsidRPr="00DE56A5" w:rsidRDefault="00DE56A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3B38EB">
              <w:rPr>
                <w:rFonts w:ascii="Times New Roman" w:eastAsia="Times New Roman" w:hAnsi="Times New Roman" w:cs="Times New Roman"/>
                <w:color w:val="000000"/>
                <w:lang w:val="en" w:eastAsia="en-US"/>
              </w:rPr>
              <w:t>ir</w:t>
            </w:r>
            <w:r>
              <w:rPr>
                <w:rFonts w:ascii="Times New Roman" w:eastAsia="Times New Roman" w:hAnsi="Times New Roman" w:cs="Times New Roman"/>
                <w:b/>
                <w:color w:val="000000"/>
                <w:lang w:val="en" w:eastAsia="en-US"/>
              </w:rPr>
              <w:br/>
            </w:r>
            <w:r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PL</w:t>
            </w:r>
          </w:p>
          <w:p w14:paraId="0B1BE3F8" w14:textId="77777777" w:rsidR="00DE56A5" w:rsidRPr="00EE4837" w:rsidRDefault="00DE56A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i/>
                <w:color w:val="000000"/>
                <w:sz w:val="20"/>
                <w:szCs w:val="20"/>
                <w:lang w:val="en" w:eastAsia="en-US"/>
              </w:rPr>
            </w:pPr>
            <w:r w:rsidRPr="00EE4837">
              <w:rPr>
                <w:rFonts w:ascii="Times New Roman" w:eastAsia="Times New Roman" w:hAnsi="Times New Roman" w:cs="Times New Roman"/>
                <w:i/>
                <w:color w:val="000000"/>
                <w:sz w:val="20"/>
                <w:szCs w:val="20"/>
                <w:lang w:val="en" w:eastAsia="en-US"/>
              </w:rPr>
              <w:t>you’ll</w:t>
            </w:r>
          </w:p>
        </w:tc>
      </w:tr>
      <w:tr w:rsidR="00BB5C25" w:rsidRPr="0028047A" w14:paraId="72D3314E" w14:textId="77777777" w:rsidTr="00185814">
        <w:tc>
          <w:tcPr>
            <w:tcW w:w="970" w:type="dxa"/>
            <w:shd w:val="clear" w:color="auto" w:fill="auto"/>
            <w:tcMar>
              <w:top w:w="100" w:type="dxa"/>
              <w:left w:w="100" w:type="dxa"/>
              <w:bottom w:w="100" w:type="dxa"/>
              <w:right w:w="100" w:type="dxa"/>
            </w:tcMar>
          </w:tcPr>
          <w:p w14:paraId="12811492" w14:textId="77777777" w:rsidR="00BB5C25" w:rsidRDefault="008942E8" w:rsidP="001F3E2B">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90</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b/>
                <w:noProof/>
                <w:color w:val="auto"/>
                <w:lang w:eastAsia="en-US"/>
              </w:rPr>
              <w:drawing>
                <wp:inline distT="0" distB="0" distL="0" distR="0" wp14:anchorId="52DC9AB0" wp14:editId="74274194">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00A17A26">
              <w:rPr>
                <w:rFonts w:ascii="Times New Roman" w:eastAsia="Times New Roman" w:hAnsi="Times New Roman" w:cs="Times New Roman"/>
                <w:b/>
                <w:noProof/>
                <w:color w:val="FF0000"/>
                <w:lang w:eastAsia="en-US"/>
              </w:rPr>
              <w:br/>
            </w:r>
            <w:r w:rsidR="001F3E2B">
              <w:rPr>
                <w:rFonts w:ascii="Times New Roman" w:eastAsia="Times New Roman" w:hAnsi="Times New Roman" w:cs="Times New Roman"/>
                <w:i/>
                <w:noProof/>
                <w:color w:val="auto"/>
                <w:lang w:eastAsia="en-US"/>
              </w:rPr>
              <w:t xml:space="preserve">  </w:t>
            </w:r>
            <w:r w:rsidR="00FF56A1">
              <w:rPr>
                <w:rFonts w:ascii="Times New Roman" w:eastAsia="Times New Roman" w:hAnsi="Times New Roman" w:cs="Times New Roman"/>
                <w:i/>
                <w:noProof/>
                <w:color w:val="auto"/>
                <w:lang w:eastAsia="en-US"/>
              </w:rPr>
              <w:t xml:space="preserve"> </w:t>
            </w:r>
            <w:r w:rsidR="00FF56A1" w:rsidRPr="00FF56A1">
              <w:rPr>
                <w:rFonts w:ascii="Times New Roman" w:eastAsia="Times New Roman" w:hAnsi="Times New Roman" w:cs="Times New Roman"/>
                <w:i/>
                <w:noProof/>
                <w:color w:val="auto"/>
                <w:sz w:val="20"/>
                <w:szCs w:val="20"/>
                <w:lang w:eastAsia="en-US"/>
              </w:rPr>
              <w:t>&lt;tn &gt;</w:t>
            </w:r>
          </w:p>
        </w:tc>
        <w:tc>
          <w:tcPr>
            <w:tcW w:w="1980" w:type="dxa"/>
            <w:shd w:val="clear" w:color="auto" w:fill="auto"/>
            <w:tcMar>
              <w:top w:w="100" w:type="dxa"/>
              <w:left w:w="100" w:type="dxa"/>
              <w:bottom w:w="100" w:type="dxa"/>
              <w:right w:w="100" w:type="dxa"/>
            </w:tcMar>
          </w:tcPr>
          <w:p w14:paraId="7CFEF0A3" w14:textId="77777777" w:rsidR="00BB5C25" w:rsidRDefault="001F3E2B"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A17A26">
              <w:rPr>
                <w:rFonts w:ascii="Times New Roman" w:eastAsia="Times New Roman" w:hAnsi="Times New Roman" w:cs="Times New Roman"/>
                <w:color w:val="000000"/>
                <w:lang w:val="en" w:eastAsia="en-US"/>
              </w:rPr>
              <w:t>*</w:t>
            </w:r>
            <w:r w:rsidR="00A17A26" w:rsidRPr="00A17A26">
              <w:rPr>
                <w:rFonts w:ascii="Times New Roman" w:eastAsia="Times New Roman" w:hAnsi="Times New Roman" w:cs="Times New Roman"/>
                <w:b/>
                <w:color w:val="000000"/>
                <w:lang w:val="en" w:eastAsia="en-US"/>
              </w:rPr>
              <w:t>t</w:t>
            </w:r>
            <w:r w:rsidR="00A17A26" w:rsidRPr="003B38EB">
              <w:rPr>
                <w:rFonts w:ascii="Times New Roman" w:eastAsia="Times New Roman" w:hAnsi="Times New Roman" w:cs="Times New Roman"/>
                <w:color w:val="000000"/>
                <w:lang w:val="en" w:eastAsia="en-US"/>
              </w:rPr>
              <w:t>in</w:t>
            </w:r>
            <w:r w:rsidR="00FF56A1">
              <w:rPr>
                <w:rFonts w:ascii="Times New Roman" w:eastAsia="Times New Roman" w:hAnsi="Times New Roman" w:cs="Times New Roman"/>
                <w:b/>
                <w:color w:val="000000"/>
                <w:lang w:val="en" w:eastAsia="en-US"/>
              </w:rPr>
              <w:br/>
              <w:t xml:space="preserve">    PN</w:t>
            </w:r>
            <w:r w:rsidR="00A17A26">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 xml:space="preserve">    </w:t>
            </w:r>
            <w:r w:rsidR="00297593">
              <w:rPr>
                <w:rFonts w:ascii="Times New Roman" w:eastAsia="Times New Roman" w:hAnsi="Times New Roman" w:cs="Times New Roman"/>
                <w:i/>
                <w:color w:val="000000"/>
                <w:sz w:val="20"/>
                <w:szCs w:val="20"/>
                <w:lang w:val="en" w:eastAsia="en-US"/>
              </w:rPr>
              <w:t xml:space="preserve"> </w:t>
            </w:r>
            <w:r w:rsidR="00A17A26" w:rsidRPr="00EE4837">
              <w:rPr>
                <w:rFonts w:ascii="Times New Roman" w:eastAsia="Times New Roman" w:hAnsi="Times New Roman" w:cs="Times New Roman"/>
                <w:i/>
                <w:color w:val="000000"/>
                <w:sz w:val="20"/>
                <w:szCs w:val="20"/>
                <w:lang w:val="en" w:eastAsia="en-US"/>
              </w:rPr>
              <w:t>this</w:t>
            </w:r>
          </w:p>
        </w:tc>
        <w:tc>
          <w:tcPr>
            <w:tcW w:w="2070" w:type="dxa"/>
            <w:shd w:val="clear" w:color="auto" w:fill="auto"/>
            <w:tcMar>
              <w:top w:w="100" w:type="dxa"/>
              <w:left w:w="100" w:type="dxa"/>
              <w:bottom w:w="100" w:type="dxa"/>
              <w:right w:w="100" w:type="dxa"/>
            </w:tcMar>
          </w:tcPr>
          <w:p w14:paraId="5B62A7FB" w14:textId="77777777" w:rsidR="00BB5C25" w:rsidRDefault="00484A2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i</w:t>
            </w:r>
            <w:r w:rsidR="00A17A26" w:rsidRPr="003B38EB">
              <w:rPr>
                <w:rFonts w:ascii="Times New Roman" w:eastAsia="Times New Roman" w:hAnsi="Times New Roman" w:cs="Times New Roman"/>
                <w:color w:val="000000"/>
                <w:lang w:val="en" w:eastAsia="en-US"/>
              </w:rPr>
              <w:t>n</w:t>
            </w:r>
            <w:r w:rsidR="00FF56A1">
              <w:rPr>
                <w:rFonts w:ascii="Times New Roman" w:eastAsia="Times New Roman" w:hAnsi="Times New Roman" w:cs="Times New Roman"/>
                <w:b/>
                <w:color w:val="000000"/>
                <w:lang w:val="en" w:eastAsia="en-US"/>
              </w:rPr>
              <w:br/>
              <w:t>PN</w:t>
            </w:r>
            <w:r w:rsidR="00A17A26">
              <w:rPr>
                <w:rFonts w:ascii="Times New Roman" w:eastAsia="Times New Roman" w:hAnsi="Times New Roman" w:cs="Times New Roman"/>
                <w:b/>
                <w:color w:val="000000"/>
                <w:lang w:val="en" w:eastAsia="en-US"/>
              </w:rPr>
              <w:br/>
            </w:r>
            <w:r w:rsidR="00A17A26" w:rsidRPr="00EE4837">
              <w:rPr>
                <w:rFonts w:ascii="Times New Roman" w:eastAsia="Times New Roman" w:hAnsi="Times New Roman" w:cs="Times New Roman"/>
                <w:i/>
                <w:color w:val="000000"/>
                <w:sz w:val="20"/>
                <w:szCs w:val="20"/>
                <w:lang w:val="en" w:eastAsia="en-US"/>
              </w:rPr>
              <w:t>this</w:t>
            </w:r>
          </w:p>
        </w:tc>
      </w:tr>
      <w:tr w:rsidR="00FA621E" w:rsidRPr="0028047A" w14:paraId="49DBF2A7" w14:textId="77777777" w:rsidTr="00185814">
        <w:tc>
          <w:tcPr>
            <w:tcW w:w="970" w:type="dxa"/>
            <w:shd w:val="clear" w:color="auto" w:fill="auto"/>
            <w:tcMar>
              <w:top w:w="100" w:type="dxa"/>
              <w:left w:w="100" w:type="dxa"/>
              <w:bottom w:w="100" w:type="dxa"/>
              <w:right w:w="100" w:type="dxa"/>
            </w:tcMar>
          </w:tcPr>
          <w:p w14:paraId="2B177778" w14:textId="77777777" w:rsidR="00FA621E" w:rsidRDefault="008942E8" w:rsidP="001F3E2B">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91</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i/>
                <w:noProof/>
                <w:color w:val="auto"/>
                <w:lang w:eastAsia="en-US"/>
              </w:rPr>
              <w:drawing>
                <wp:inline distT="0" distB="0" distL="0" distR="0" wp14:anchorId="210BBD55" wp14:editId="5A6B3560">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00FA621E">
              <w:rPr>
                <w:rFonts w:ascii="Times New Roman" w:eastAsia="Times New Roman" w:hAnsi="Times New Roman" w:cs="Times New Roman"/>
                <w:b/>
                <w:noProof/>
                <w:color w:val="FF0000"/>
                <w:lang w:eastAsia="en-US"/>
              </w:rPr>
              <w:br/>
            </w:r>
            <w:r w:rsidR="001F3E2B">
              <w:rPr>
                <w:rFonts w:ascii="Times New Roman" w:eastAsia="Times New Roman" w:hAnsi="Times New Roman" w:cs="Times New Roman"/>
                <w:i/>
                <w:noProof/>
                <w:color w:val="auto"/>
                <w:lang w:eastAsia="en-US"/>
              </w:rPr>
              <w:t xml:space="preserve">  </w:t>
            </w:r>
            <w:r w:rsidR="001F3E2B" w:rsidRPr="00FF56A1">
              <w:rPr>
                <w:rFonts w:ascii="Times New Roman" w:eastAsia="Times New Roman" w:hAnsi="Times New Roman" w:cs="Times New Roman"/>
                <w:i/>
                <w:noProof/>
                <w:color w:val="auto"/>
                <w:sz w:val="20"/>
                <w:szCs w:val="20"/>
                <w:lang w:eastAsia="en-US"/>
              </w:rPr>
              <w:t xml:space="preserve"> </w:t>
            </w:r>
            <w:r w:rsidR="00FF56A1" w:rsidRPr="00FF56A1">
              <w:rPr>
                <w:rFonts w:ascii="Times New Roman" w:eastAsia="Times New Roman" w:hAnsi="Times New Roman" w:cs="Times New Roman"/>
                <w:i/>
                <w:noProof/>
                <w:color w:val="auto"/>
                <w:sz w:val="20"/>
                <w:szCs w:val="20"/>
                <w:lang w:eastAsia="en-US"/>
              </w:rPr>
              <w:t>&lt; pn &gt;</w:t>
            </w:r>
          </w:p>
        </w:tc>
        <w:tc>
          <w:tcPr>
            <w:tcW w:w="1980" w:type="dxa"/>
            <w:shd w:val="clear" w:color="auto" w:fill="auto"/>
            <w:tcMar>
              <w:top w:w="100" w:type="dxa"/>
              <w:left w:w="100" w:type="dxa"/>
              <w:bottom w:w="100" w:type="dxa"/>
              <w:right w:w="100" w:type="dxa"/>
            </w:tcMar>
          </w:tcPr>
          <w:p w14:paraId="3E4F136E" w14:textId="77777777" w:rsidR="00FA621E" w:rsidRDefault="0029759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FA621E">
              <w:rPr>
                <w:rFonts w:ascii="Times New Roman" w:eastAsia="Times New Roman" w:hAnsi="Times New Roman" w:cs="Times New Roman"/>
                <w:color w:val="000000"/>
                <w:lang w:val="en" w:eastAsia="en-US"/>
              </w:rPr>
              <w:t>*</w:t>
            </w:r>
            <w:r w:rsidR="00FA621E" w:rsidRPr="00FA621E">
              <w:rPr>
                <w:rFonts w:ascii="Times New Roman" w:eastAsia="Times New Roman" w:hAnsi="Times New Roman" w:cs="Times New Roman"/>
                <w:b/>
                <w:color w:val="000000"/>
                <w:lang w:val="en" w:eastAsia="en-US"/>
              </w:rPr>
              <w:t>p</w:t>
            </w:r>
            <w:r w:rsidR="00FA621E" w:rsidRPr="003B38EB">
              <w:rPr>
                <w:rFonts w:ascii="Times New Roman" w:eastAsia="Times New Roman" w:hAnsi="Times New Roman" w:cs="Times New Roman"/>
                <w:color w:val="000000"/>
                <w:lang w:val="en" w:eastAsia="en-US"/>
              </w:rPr>
              <w:t>an</w:t>
            </w:r>
            <w:r w:rsidR="00FF56A1">
              <w:rPr>
                <w:rFonts w:ascii="Times New Roman" w:eastAsia="Times New Roman" w:hAnsi="Times New Roman" w:cs="Times New Roman"/>
                <w:b/>
                <w:color w:val="000000"/>
                <w:lang w:val="en" w:eastAsia="en-US"/>
              </w:rPr>
              <w:br/>
              <w:t xml:space="preserve">    PN</w:t>
            </w:r>
            <w:r w:rsidR="00FA621E">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 xml:space="preserve">     </w:t>
            </w:r>
            <w:r w:rsidR="00FA621E" w:rsidRPr="00EE4837">
              <w:rPr>
                <w:rFonts w:ascii="Times New Roman" w:eastAsia="Times New Roman" w:hAnsi="Times New Roman" w:cs="Times New Roman"/>
                <w:i/>
                <w:color w:val="000000"/>
                <w:sz w:val="20"/>
                <w:szCs w:val="20"/>
                <w:lang w:val="en" w:eastAsia="en-US"/>
              </w:rPr>
              <w:t>that</w:t>
            </w:r>
          </w:p>
        </w:tc>
        <w:tc>
          <w:tcPr>
            <w:tcW w:w="2070" w:type="dxa"/>
            <w:shd w:val="clear" w:color="auto" w:fill="auto"/>
            <w:tcMar>
              <w:top w:w="100" w:type="dxa"/>
              <w:left w:w="100" w:type="dxa"/>
              <w:bottom w:w="100" w:type="dxa"/>
              <w:right w:w="100" w:type="dxa"/>
            </w:tcMar>
          </w:tcPr>
          <w:p w14:paraId="7AA93ED2" w14:textId="77777777" w:rsidR="00FA621E" w:rsidRDefault="00FA621E"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an</w:t>
            </w:r>
            <w:r w:rsidR="00FF56A1">
              <w:rPr>
                <w:rFonts w:ascii="Times New Roman" w:eastAsia="Times New Roman" w:hAnsi="Times New Roman" w:cs="Times New Roman"/>
                <w:b/>
                <w:color w:val="000000"/>
                <w:lang w:val="en" w:eastAsia="en-US"/>
              </w:rPr>
              <w:br/>
              <w:t>PN</w:t>
            </w:r>
            <w:r>
              <w:rPr>
                <w:rFonts w:ascii="Times New Roman" w:eastAsia="Times New Roman" w:hAnsi="Times New Roman" w:cs="Times New Roman"/>
                <w:b/>
                <w:color w:val="000000"/>
                <w:lang w:val="en" w:eastAsia="en-US"/>
              </w:rPr>
              <w:br/>
            </w:r>
            <w:r w:rsidRPr="00EE4837">
              <w:rPr>
                <w:rFonts w:ascii="Times New Roman" w:eastAsia="Times New Roman" w:hAnsi="Times New Roman" w:cs="Times New Roman"/>
                <w:i/>
                <w:color w:val="000000"/>
                <w:sz w:val="20"/>
                <w:szCs w:val="20"/>
                <w:lang w:val="en" w:eastAsia="en-US"/>
              </w:rPr>
              <w:t>that</w:t>
            </w:r>
            <w:r>
              <w:rPr>
                <w:rFonts w:ascii="Times New Roman" w:eastAsia="Times New Roman" w:hAnsi="Times New Roman" w:cs="Times New Roman"/>
                <w:b/>
                <w:color w:val="000000"/>
                <w:lang w:val="en" w:eastAsia="en-US"/>
              </w:rPr>
              <w:br/>
            </w:r>
          </w:p>
        </w:tc>
      </w:tr>
      <w:tr w:rsidR="00EE4837" w:rsidRPr="0028047A" w14:paraId="3B1B2978" w14:textId="77777777" w:rsidTr="00185814">
        <w:tc>
          <w:tcPr>
            <w:tcW w:w="970" w:type="dxa"/>
            <w:shd w:val="clear" w:color="auto" w:fill="auto"/>
            <w:tcMar>
              <w:top w:w="100" w:type="dxa"/>
              <w:left w:w="100" w:type="dxa"/>
              <w:bottom w:w="100" w:type="dxa"/>
              <w:right w:w="100" w:type="dxa"/>
            </w:tcMar>
          </w:tcPr>
          <w:p w14:paraId="15F8CDF5" w14:textId="77777777" w:rsidR="00EE4837"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92</w:t>
            </w:r>
            <w:r w:rsidR="00297593" w:rsidRPr="00297593">
              <w:rPr>
                <w:rFonts w:ascii="Times New Roman" w:eastAsia="Times New Roman" w:hAnsi="Times New Roman" w:cs="Times New Roman"/>
                <w:b/>
                <w:noProof/>
                <w:color w:val="auto"/>
                <w:sz w:val="20"/>
                <w:szCs w:val="20"/>
                <w:lang w:eastAsia="en-US"/>
              </w:rPr>
              <w:t>.</w:t>
            </w:r>
            <w:r w:rsidR="00297593" w:rsidRPr="00297593">
              <w:rPr>
                <w:rFonts w:ascii="Times New Roman" w:eastAsia="Times New Roman" w:hAnsi="Times New Roman" w:cs="Times New Roman"/>
                <w:b/>
                <w:noProof/>
                <w:color w:val="auto"/>
                <w:lang w:eastAsia="en-US"/>
              </w:rPr>
              <w:t xml:space="preserve"> </w:t>
            </w:r>
            <w:r w:rsidR="00297593">
              <w:rPr>
                <w:rFonts w:ascii="Times New Roman" w:eastAsia="Times New Roman" w:hAnsi="Times New Roman" w:cs="Times New Roman"/>
                <w:b/>
                <w:noProof/>
                <w:color w:val="auto"/>
                <w:lang w:eastAsia="en-US"/>
              </w:rPr>
              <w:drawing>
                <wp:inline distT="0" distB="0" distL="0" distR="0" wp14:anchorId="5DEB995C" wp14:editId="3267576F">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00EE4837">
              <w:rPr>
                <w:rFonts w:ascii="Times New Roman" w:eastAsia="Times New Roman" w:hAnsi="Times New Roman" w:cs="Times New Roman"/>
                <w:b/>
                <w:noProof/>
                <w:color w:val="FF0000"/>
                <w:lang w:eastAsia="en-US"/>
              </w:rPr>
              <w:br/>
            </w:r>
            <w:r w:rsidR="00297593">
              <w:rPr>
                <w:rFonts w:ascii="Times New Roman" w:eastAsia="Times New Roman" w:hAnsi="Times New Roman" w:cs="Times New Roman"/>
                <w:i/>
                <w:noProof/>
                <w:color w:val="auto"/>
                <w:lang w:eastAsia="en-US"/>
              </w:rPr>
              <w:t xml:space="preserve">   </w:t>
            </w:r>
            <w:r w:rsidR="00FF56A1" w:rsidRPr="00FF56A1">
              <w:rPr>
                <w:rFonts w:ascii="Times New Roman" w:eastAsia="Times New Roman" w:hAnsi="Times New Roman" w:cs="Times New Roman"/>
                <w:i/>
                <w:noProof/>
                <w:color w:val="auto"/>
                <w:sz w:val="20"/>
                <w:szCs w:val="20"/>
                <w:lang w:eastAsia="en-US"/>
              </w:rPr>
              <w:t>&lt; nn &gt;</w:t>
            </w:r>
          </w:p>
        </w:tc>
        <w:tc>
          <w:tcPr>
            <w:tcW w:w="1980" w:type="dxa"/>
            <w:shd w:val="clear" w:color="auto" w:fill="auto"/>
            <w:tcMar>
              <w:top w:w="100" w:type="dxa"/>
              <w:left w:w="100" w:type="dxa"/>
              <w:bottom w:w="100" w:type="dxa"/>
              <w:right w:w="100" w:type="dxa"/>
            </w:tcMar>
          </w:tcPr>
          <w:p w14:paraId="0501E8F4" w14:textId="77777777" w:rsidR="00EE4837" w:rsidRDefault="0029759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EE4837">
              <w:rPr>
                <w:rFonts w:ascii="Times New Roman" w:eastAsia="Times New Roman" w:hAnsi="Times New Roman" w:cs="Times New Roman"/>
                <w:color w:val="000000"/>
                <w:lang w:val="en" w:eastAsia="en-US"/>
              </w:rPr>
              <w:t>*</w:t>
            </w:r>
            <w:r w:rsidR="00EE4837" w:rsidRPr="00EE4837">
              <w:rPr>
                <w:rFonts w:ascii="Times New Roman" w:eastAsia="Times New Roman" w:hAnsi="Times New Roman" w:cs="Times New Roman"/>
                <w:b/>
                <w:color w:val="000000"/>
                <w:lang w:val="en" w:eastAsia="en-US"/>
              </w:rPr>
              <w:t>n</w:t>
            </w:r>
            <w:r w:rsidR="00EE4837" w:rsidRPr="003B38EB">
              <w:rPr>
                <w:rFonts w:ascii="Times New Roman" w:eastAsia="Times New Roman" w:hAnsi="Times New Roman" w:cs="Times New Roman"/>
                <w:color w:val="000000"/>
                <w:lang w:val="en" w:eastAsia="en-US"/>
              </w:rPr>
              <w:t>un</w:t>
            </w:r>
            <w:r w:rsidR="00D742E1">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D742E1" w:rsidRPr="00FF56A1">
              <w:rPr>
                <w:rFonts w:ascii="Times New Roman" w:eastAsia="Times New Roman" w:hAnsi="Times New Roman" w:cs="Times New Roman"/>
                <w:b/>
                <w:color w:val="000000"/>
                <w:lang w:val="en" w:eastAsia="en-US"/>
              </w:rPr>
              <w:t>NEG</w:t>
            </w:r>
            <w:r w:rsidR="00EE4837">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lang w:val="en" w:eastAsia="en-US"/>
              </w:rPr>
              <w:t xml:space="preserve">    </w:t>
            </w:r>
            <w:r w:rsidR="00EE4837" w:rsidRPr="00EE4837">
              <w:rPr>
                <w:rFonts w:ascii="Times New Roman" w:eastAsia="Times New Roman" w:hAnsi="Times New Roman" w:cs="Times New Roman"/>
                <w:i/>
                <w:color w:val="000000"/>
                <w:lang w:val="en" w:eastAsia="en-US"/>
              </w:rPr>
              <w:t>not</w:t>
            </w:r>
          </w:p>
        </w:tc>
        <w:tc>
          <w:tcPr>
            <w:tcW w:w="2070" w:type="dxa"/>
            <w:shd w:val="clear" w:color="auto" w:fill="auto"/>
            <w:tcMar>
              <w:top w:w="100" w:type="dxa"/>
              <w:left w:w="100" w:type="dxa"/>
              <w:bottom w:w="100" w:type="dxa"/>
              <w:right w:w="100" w:type="dxa"/>
            </w:tcMar>
          </w:tcPr>
          <w:p w14:paraId="35528DEA" w14:textId="77777777" w:rsidR="00EE4837" w:rsidRDefault="00EE4837"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m</w:t>
            </w:r>
            <w:r w:rsidRPr="003B38EB">
              <w:rPr>
                <w:rFonts w:ascii="Times New Roman" w:eastAsia="Times New Roman" w:hAnsi="Times New Roman" w:cs="Times New Roman"/>
                <w:color w:val="000000"/>
                <w:lang w:val="en" w:eastAsia="en-US"/>
              </w:rPr>
              <w:t>un</w:t>
            </w:r>
            <w:r w:rsidR="00D742E1">
              <w:rPr>
                <w:rFonts w:ascii="Times New Roman" w:eastAsia="Times New Roman" w:hAnsi="Times New Roman" w:cs="Times New Roman"/>
                <w:b/>
                <w:color w:val="000000"/>
                <w:lang w:val="en" w:eastAsia="en-US"/>
              </w:rPr>
              <w:br/>
            </w:r>
            <w:r w:rsidR="00FF56A1" w:rsidRPr="00FF56A1">
              <w:rPr>
                <w:rFonts w:ascii="Times New Roman" w:eastAsia="Times New Roman" w:hAnsi="Times New Roman" w:cs="Times New Roman"/>
                <w:b/>
                <w:color w:val="000000"/>
                <w:lang w:val="en" w:eastAsia="en-US"/>
              </w:rPr>
              <w:t>NEG</w:t>
            </w:r>
            <w:r>
              <w:rPr>
                <w:rFonts w:ascii="Times New Roman" w:eastAsia="Times New Roman" w:hAnsi="Times New Roman" w:cs="Times New Roman"/>
                <w:b/>
                <w:color w:val="000000"/>
                <w:lang w:val="en" w:eastAsia="en-US"/>
              </w:rPr>
              <w:br/>
            </w:r>
            <w:r w:rsidRPr="00EE4837">
              <w:rPr>
                <w:rFonts w:ascii="Times New Roman" w:eastAsia="Times New Roman" w:hAnsi="Times New Roman" w:cs="Times New Roman"/>
                <w:i/>
                <w:color w:val="000000"/>
                <w:sz w:val="20"/>
                <w:szCs w:val="20"/>
                <w:lang w:val="en" w:eastAsia="en-US"/>
              </w:rPr>
              <w:t>not</w:t>
            </w:r>
          </w:p>
        </w:tc>
      </w:tr>
      <w:tr w:rsidR="00D742E1" w:rsidRPr="0028047A" w14:paraId="7DA7FA87" w14:textId="77777777" w:rsidTr="00185814">
        <w:tc>
          <w:tcPr>
            <w:tcW w:w="970" w:type="dxa"/>
            <w:shd w:val="clear" w:color="auto" w:fill="auto"/>
            <w:tcMar>
              <w:top w:w="100" w:type="dxa"/>
              <w:left w:w="100" w:type="dxa"/>
              <w:bottom w:w="100" w:type="dxa"/>
              <w:right w:w="100" w:type="dxa"/>
            </w:tcMar>
          </w:tcPr>
          <w:p w14:paraId="1C12A3CF" w14:textId="77777777" w:rsidR="00D742E1" w:rsidRDefault="00E27C50"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93</w:t>
            </w:r>
            <w:r w:rsidR="00297593" w:rsidRPr="00297593">
              <w:rPr>
                <w:rFonts w:ascii="Times New Roman" w:eastAsia="Times New Roman" w:hAnsi="Times New Roman" w:cs="Times New Roman"/>
                <w:b/>
                <w:noProof/>
                <w:color w:val="auto"/>
                <w:sz w:val="20"/>
                <w:szCs w:val="20"/>
                <w:lang w:eastAsia="en-US"/>
              </w:rPr>
              <w:t>.</w:t>
            </w:r>
            <w:r w:rsidR="00297593" w:rsidRPr="00297593">
              <w:rPr>
                <w:rFonts w:ascii="Times New Roman" w:eastAsia="Times New Roman" w:hAnsi="Times New Roman" w:cs="Times New Roman"/>
                <w:b/>
                <w:noProof/>
                <w:color w:val="auto"/>
                <w:lang w:eastAsia="en-US"/>
              </w:rPr>
              <w:t xml:space="preserve"> </w:t>
            </w:r>
            <w:r w:rsidR="00297593">
              <w:rPr>
                <w:rFonts w:ascii="Times New Roman" w:eastAsia="Times New Roman" w:hAnsi="Times New Roman" w:cs="Times New Roman"/>
                <w:b/>
                <w:noProof/>
                <w:color w:val="auto"/>
                <w:lang w:eastAsia="en-US"/>
              </w:rPr>
              <w:drawing>
                <wp:inline distT="0" distB="0" distL="0" distR="0" wp14:anchorId="4191FE36" wp14:editId="18D242FF">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00DF2743">
              <w:rPr>
                <w:rFonts w:ascii="Times New Roman" w:eastAsia="Times New Roman" w:hAnsi="Times New Roman" w:cs="Times New Roman"/>
                <w:b/>
                <w:noProof/>
                <w:color w:val="FF0000"/>
                <w:lang w:eastAsia="en-US"/>
              </w:rPr>
              <w:br/>
            </w:r>
            <w:r w:rsidR="00297593" w:rsidRPr="00FF56A1">
              <w:rPr>
                <w:rFonts w:ascii="Times New Roman" w:eastAsia="Times New Roman" w:hAnsi="Times New Roman" w:cs="Times New Roman"/>
                <w:i/>
                <w:noProof/>
                <w:color w:val="auto"/>
                <w:sz w:val="20"/>
                <w:szCs w:val="20"/>
                <w:lang w:eastAsia="en-US"/>
              </w:rPr>
              <w:t xml:space="preserve">    </w:t>
            </w:r>
            <w:r w:rsidR="00FF56A1" w:rsidRPr="00FF56A1">
              <w:rPr>
                <w:rFonts w:ascii="Times New Roman" w:eastAsia="Times New Roman" w:hAnsi="Times New Roman" w:cs="Times New Roman"/>
                <w:i/>
                <w:noProof/>
                <w:color w:val="auto"/>
                <w:sz w:val="20"/>
                <w:szCs w:val="20"/>
                <w:lang w:eastAsia="en-US"/>
              </w:rPr>
              <w:t>&lt; n &gt;</w:t>
            </w:r>
          </w:p>
        </w:tc>
        <w:tc>
          <w:tcPr>
            <w:tcW w:w="1980" w:type="dxa"/>
            <w:shd w:val="clear" w:color="auto" w:fill="auto"/>
            <w:tcMar>
              <w:top w:w="100" w:type="dxa"/>
              <w:left w:w="100" w:type="dxa"/>
              <w:bottom w:w="100" w:type="dxa"/>
              <w:right w:w="100" w:type="dxa"/>
            </w:tcMar>
          </w:tcPr>
          <w:p w14:paraId="1222ED0E" w14:textId="77777777" w:rsidR="00D742E1" w:rsidRDefault="0029759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D742E1">
              <w:rPr>
                <w:rFonts w:ascii="Times New Roman" w:eastAsia="Times New Roman" w:hAnsi="Times New Roman" w:cs="Times New Roman"/>
                <w:color w:val="000000"/>
                <w:lang w:val="en" w:eastAsia="en-US"/>
              </w:rPr>
              <w:t>*</w:t>
            </w:r>
            <w:r w:rsidR="00D742E1" w:rsidRPr="003B38EB">
              <w:rPr>
                <w:rFonts w:ascii="Times New Roman" w:eastAsia="Times New Roman" w:hAnsi="Times New Roman" w:cs="Times New Roman"/>
                <w:color w:val="000000"/>
                <w:lang w:val="en" w:eastAsia="en-US"/>
              </w:rPr>
              <w:t>e</w:t>
            </w:r>
            <w:r w:rsidR="00D742E1" w:rsidRPr="00D742E1">
              <w:rPr>
                <w:rFonts w:ascii="Times New Roman" w:eastAsia="Times New Roman" w:hAnsi="Times New Roman" w:cs="Times New Roman"/>
                <w:b/>
                <w:color w:val="000000"/>
                <w:lang w:val="en" w:eastAsia="en-US"/>
              </w:rPr>
              <w:t>n</w:t>
            </w:r>
            <w:r w:rsidR="00D742E1">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D742E1" w:rsidRPr="00FF56A1">
              <w:rPr>
                <w:rFonts w:ascii="Times New Roman" w:eastAsia="Times New Roman" w:hAnsi="Times New Roman" w:cs="Times New Roman"/>
                <w:b/>
                <w:color w:val="000000"/>
                <w:lang w:val="en" w:eastAsia="en-US"/>
              </w:rPr>
              <w:t>GEN</w:t>
            </w:r>
            <w:r w:rsidR="00D742E1">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 xml:space="preserve">     </w:t>
            </w:r>
            <w:r w:rsidR="00D742E1" w:rsidRPr="00D742E1">
              <w:rPr>
                <w:rFonts w:ascii="Times New Roman" w:eastAsia="Times New Roman" w:hAnsi="Times New Roman" w:cs="Times New Roman"/>
                <w:i/>
                <w:color w:val="000000"/>
                <w:sz w:val="20"/>
                <w:szCs w:val="20"/>
                <w:lang w:val="en" w:eastAsia="en-US"/>
              </w:rPr>
              <w:t>of</w:t>
            </w:r>
          </w:p>
        </w:tc>
        <w:tc>
          <w:tcPr>
            <w:tcW w:w="2070" w:type="dxa"/>
            <w:shd w:val="clear" w:color="auto" w:fill="auto"/>
            <w:tcMar>
              <w:top w:w="100" w:type="dxa"/>
              <w:left w:w="100" w:type="dxa"/>
              <w:bottom w:w="100" w:type="dxa"/>
              <w:right w:w="100" w:type="dxa"/>
            </w:tcMar>
          </w:tcPr>
          <w:p w14:paraId="60ECF60B" w14:textId="77777777" w:rsidR="00D742E1" w:rsidRDefault="00D742E1" w:rsidP="00D742E1">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e</w:t>
            </w:r>
            <w:r>
              <w:rPr>
                <w:rFonts w:ascii="Times New Roman" w:eastAsia="Times New Roman" w:hAnsi="Times New Roman" w:cs="Times New Roman"/>
                <w:b/>
                <w:color w:val="000000"/>
                <w:lang w:val="en" w:eastAsia="en-US"/>
              </w:rPr>
              <w:t>n</w:t>
            </w:r>
            <w:r>
              <w:rPr>
                <w:rFonts w:ascii="Times New Roman" w:eastAsia="Times New Roman" w:hAnsi="Times New Roman" w:cs="Times New Roman"/>
                <w:b/>
                <w:color w:val="000000"/>
                <w:lang w:val="en" w:eastAsia="en-US"/>
              </w:rPr>
              <w:br/>
            </w:r>
            <w:r w:rsidRPr="00FF56A1">
              <w:rPr>
                <w:rFonts w:ascii="Times New Roman" w:eastAsia="Times New Roman" w:hAnsi="Times New Roman" w:cs="Times New Roman"/>
                <w:b/>
                <w:color w:val="000000"/>
                <w:lang w:val="en" w:eastAsia="en-US"/>
              </w:rPr>
              <w:t>GEN</w:t>
            </w:r>
            <w:r>
              <w:rPr>
                <w:rFonts w:ascii="Times New Roman" w:eastAsia="Times New Roman" w:hAnsi="Times New Roman" w:cs="Times New Roman"/>
                <w:b/>
                <w:color w:val="000000"/>
                <w:lang w:val="en" w:eastAsia="en-US"/>
              </w:rPr>
              <w:br/>
            </w:r>
            <w:r w:rsidRPr="00D742E1">
              <w:rPr>
                <w:rFonts w:ascii="Times New Roman" w:eastAsia="Times New Roman" w:hAnsi="Times New Roman" w:cs="Times New Roman"/>
                <w:i/>
                <w:color w:val="000000"/>
                <w:sz w:val="20"/>
                <w:szCs w:val="20"/>
                <w:lang w:val="en" w:eastAsia="en-US"/>
              </w:rPr>
              <w:t>of</w:t>
            </w:r>
          </w:p>
        </w:tc>
      </w:tr>
    </w:tbl>
    <w:p w14:paraId="30431AE2" w14:textId="77777777" w:rsidR="0028047A" w:rsidRDefault="00185814" w:rsidP="0028047A">
      <w:pPr>
        <w:ind w:firstLine="0"/>
      </w:pPr>
      <w:r>
        <w:br w:type="textWrapping" w:clear="all"/>
      </w:r>
    </w:p>
    <w:p w14:paraId="196B2419" w14:textId="77777777" w:rsidR="00B819A5" w:rsidRDefault="00B819A5" w:rsidP="0028047A">
      <w:pPr>
        <w:ind w:firstLine="0"/>
      </w:pPr>
    </w:p>
    <w:p w14:paraId="3E549E4F" w14:textId="77777777" w:rsidR="00982358" w:rsidRPr="00EC2529" w:rsidRDefault="00180B2A" w:rsidP="0028047A">
      <w:pPr>
        <w:ind w:firstLine="0"/>
        <w:rPr>
          <w:b/>
        </w:rPr>
      </w:pPr>
      <w:r w:rsidRPr="00EC2529">
        <w:rPr>
          <w:b/>
        </w:rPr>
        <w:t>3.</w:t>
      </w:r>
      <w:r w:rsidR="00BF0AD0" w:rsidRPr="00EC2529">
        <w:rPr>
          <w:b/>
        </w:rPr>
        <w:t>1</w:t>
      </w:r>
      <w:r w:rsidR="00EC2529" w:rsidRPr="00EC2529">
        <w:rPr>
          <w:b/>
        </w:rPr>
        <w:t>.1</w:t>
      </w:r>
      <w:r w:rsidR="004B0678" w:rsidRPr="00EC2529">
        <w:rPr>
          <w:b/>
        </w:rPr>
        <w:t xml:space="preserve"> </w:t>
      </w:r>
      <w:r w:rsidR="00E65AB3" w:rsidRPr="00EC2529">
        <w:rPr>
          <w:b/>
        </w:rPr>
        <w:t>I</w:t>
      </w:r>
      <w:r w:rsidR="00EA27B1" w:rsidRPr="00EC2529">
        <w:rPr>
          <w:b/>
        </w:rPr>
        <w:t>ntrafield Metonymic changes and</w:t>
      </w:r>
      <w:r w:rsidR="00E65AB3" w:rsidRPr="00EC2529">
        <w:rPr>
          <w:b/>
        </w:rPr>
        <w:t xml:space="preserve"> </w:t>
      </w:r>
      <w:r w:rsidR="00B819A5" w:rsidRPr="00EC2529">
        <w:rPr>
          <w:b/>
        </w:rPr>
        <w:t xml:space="preserve">Body Part </w:t>
      </w:r>
      <w:r w:rsidR="00204169" w:rsidRPr="00EC2529">
        <w:rPr>
          <w:b/>
        </w:rPr>
        <w:t xml:space="preserve">cognates </w:t>
      </w:r>
      <w:r w:rsidR="00B819A5" w:rsidRPr="00EC2529">
        <w:rPr>
          <w:b/>
        </w:rPr>
        <w:t>between Me</w:t>
      </w:r>
      <w:r w:rsidR="00E65AB3" w:rsidRPr="00EC2529">
        <w:rPr>
          <w:b/>
        </w:rPr>
        <w:t>dew Neter (Ancient Egyptian), Nubian</w:t>
      </w:r>
      <w:r w:rsidR="00B819A5" w:rsidRPr="00EC2529">
        <w:rPr>
          <w:b/>
        </w:rPr>
        <w:t xml:space="preserve"> Dongolawi</w:t>
      </w:r>
      <w:r w:rsidR="000F057D">
        <w:rPr>
          <w:b/>
        </w:rPr>
        <w:fldChar w:fldCharType="begin"/>
      </w:r>
      <w:r w:rsidR="000F057D">
        <w:instrText xml:space="preserve"> XE "</w:instrText>
      </w:r>
      <w:r w:rsidR="000F057D" w:rsidRPr="006C7F3F">
        <w:instrText>Nubian Dongolawi</w:instrText>
      </w:r>
      <w:r w:rsidR="000F057D">
        <w:instrText xml:space="preserve">" </w:instrText>
      </w:r>
      <w:r w:rsidR="000F057D">
        <w:rPr>
          <w:b/>
        </w:rPr>
        <w:fldChar w:fldCharType="end"/>
      </w:r>
      <w:r w:rsidR="00E65AB3" w:rsidRPr="00EC2529">
        <w:rPr>
          <w:b/>
        </w:rPr>
        <w:t xml:space="preserve"> and</w:t>
      </w:r>
      <w:r w:rsidR="00204169" w:rsidRPr="00EC2529">
        <w:rPr>
          <w:b/>
        </w:rPr>
        <w:t xml:space="preserve"> affinity with </w:t>
      </w:r>
      <w:r w:rsidR="004F7565" w:rsidRPr="00EC2529">
        <w:rPr>
          <w:b/>
        </w:rPr>
        <w:t>other Black African Languages</w:t>
      </w:r>
      <w:r w:rsidR="00982358" w:rsidRPr="00EC2529">
        <w:rPr>
          <w:b/>
        </w:rPr>
        <w:t>.</w:t>
      </w:r>
      <w:r w:rsidR="00982358" w:rsidRPr="00EC2529">
        <w:rPr>
          <w:b/>
        </w:rPr>
        <w:tab/>
      </w:r>
    </w:p>
    <w:p w14:paraId="4F4A24A0" w14:textId="77777777" w:rsidR="00B26442" w:rsidRDefault="00982358" w:rsidP="0028047A">
      <w:pPr>
        <w:ind w:firstLine="0"/>
      </w:pPr>
      <w:r>
        <w:rPr>
          <w:b/>
        </w:rPr>
        <w:tab/>
      </w:r>
      <w:r w:rsidR="00203591" w:rsidRPr="00203591">
        <w:t>Lexi</w:t>
      </w:r>
      <w:r w:rsidR="00203591">
        <w:t>cal items (</w:t>
      </w:r>
      <w:r w:rsidR="00CE6F95">
        <w:rPr>
          <w:b/>
          <w:sz w:val="20"/>
          <w:szCs w:val="20"/>
        </w:rPr>
        <w:t>94 – 105</w:t>
      </w:r>
      <w:r w:rsidR="00C1675A">
        <w:t>) is adopted from</w:t>
      </w:r>
      <w:r w:rsidR="00203591">
        <w:t xml:space="preserve"> the </w:t>
      </w:r>
      <w:r w:rsidR="003C3983">
        <w:t>body part terminology</w:t>
      </w:r>
      <w:r w:rsidR="00C1675A">
        <w:t xml:space="preserve"> observed </w:t>
      </w:r>
      <w:r w:rsidR="0077570A">
        <w:t xml:space="preserve">within </w:t>
      </w:r>
      <w:sdt>
        <w:sdtPr>
          <w:id w:val="1782295332"/>
          <w:citation/>
        </w:sdtPr>
        <w:sdtEndPr/>
        <w:sdtContent>
          <w:r w:rsidR="00C1675A">
            <w:fldChar w:fldCharType="begin"/>
          </w:r>
          <w:r w:rsidR="00C1675A">
            <w:instrText xml:space="preserve">CITATION Geo17 \t  \l 1033 </w:instrText>
          </w:r>
          <w:r w:rsidR="00C1675A">
            <w:fldChar w:fldCharType="separate"/>
          </w:r>
          <w:r w:rsidR="004B32D8">
            <w:rPr>
              <w:noProof/>
            </w:rPr>
            <w:t>(Starostin, 2017 )</w:t>
          </w:r>
          <w:r w:rsidR="00C1675A">
            <w:fldChar w:fldCharType="end"/>
          </w:r>
        </w:sdtContent>
      </w:sdt>
      <w:r w:rsidR="002B200E">
        <w:t xml:space="preserve">. </w:t>
      </w:r>
      <w:r w:rsidR="00BC10D8">
        <w:t>Some of t</w:t>
      </w:r>
      <w:r w:rsidR="007568F2">
        <w:t xml:space="preserve">he basic body part </w:t>
      </w:r>
      <w:r w:rsidR="005A34F5">
        <w:t>items</w:t>
      </w:r>
      <w:r w:rsidR="00BC10D8">
        <w:t xml:space="preserve"> </w:t>
      </w:r>
      <w:r w:rsidR="005A34F5">
        <w:t>selected</w:t>
      </w:r>
      <w:r w:rsidR="00625B23">
        <w:t xml:space="preserve"> can be </w:t>
      </w:r>
      <w:r w:rsidR="00BC10D8">
        <w:t>observed phonologically</w:t>
      </w:r>
      <w:r w:rsidR="005A34F5">
        <w:t xml:space="preserve"> </w:t>
      </w:r>
      <w:r w:rsidR="00625B23">
        <w:t>corr</w:t>
      </w:r>
      <w:r w:rsidR="006479B8">
        <w:t>esponding between Medew Neter (A</w:t>
      </w:r>
      <w:r w:rsidR="00625B23">
        <w:t>ncient Egyptian)</w:t>
      </w:r>
      <w:r w:rsidR="005A34F5">
        <w:t>,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5A34F5">
        <w:t>, SW Dinka and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5A34F5">
        <w:t xml:space="preserve">. </w:t>
      </w:r>
    </w:p>
    <w:p w14:paraId="6A6BE57D" w14:textId="77777777" w:rsidR="00B26442" w:rsidRDefault="00101228" w:rsidP="00B26442">
      <w:r>
        <w:t xml:space="preserve"> </w:t>
      </w:r>
      <w:r w:rsidR="001359E4">
        <w:t>For example, the Medew Neter (Ancient Egyptian) lexical item (</w:t>
      </w:r>
      <w:r w:rsidR="00D42127">
        <w:rPr>
          <w:b/>
          <w:sz w:val="20"/>
          <w:szCs w:val="20"/>
        </w:rPr>
        <w:t>96</w:t>
      </w:r>
      <w:r w:rsidR="001359E4">
        <w:t xml:space="preserve">) </w:t>
      </w:r>
      <w:r w:rsidR="001359E4" w:rsidRPr="001359E4">
        <w:rPr>
          <w:b/>
        </w:rPr>
        <w:t>*anúk</w:t>
      </w:r>
      <w:r w:rsidR="00FF65DC">
        <w:rPr>
          <w:b/>
        </w:rPr>
        <w:t xml:space="preserve"> </w:t>
      </w:r>
      <w:r w:rsidR="001359E4">
        <w:rPr>
          <w:b/>
        </w:rPr>
        <w:t xml:space="preserve">- </w:t>
      </w:r>
      <w:r w:rsidR="001359E4" w:rsidRPr="006479B8">
        <w:t>ear</w:t>
      </w:r>
      <w:r w:rsidR="001359E4">
        <w:rPr>
          <w:b/>
        </w:rPr>
        <w:t xml:space="preserve">, </w:t>
      </w:r>
      <w:r w:rsidR="001359E4" w:rsidRPr="001359E4">
        <w:t xml:space="preserve">with </w:t>
      </w:r>
      <w:r w:rsidR="001359E4">
        <w:t>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1359E4">
        <w:t xml:space="preserve"> </w:t>
      </w:r>
      <w:r w:rsidR="001359E4" w:rsidRPr="001359E4">
        <w:rPr>
          <w:b/>
        </w:rPr>
        <w:t>ˈulug</w:t>
      </w:r>
      <w:r w:rsidR="00FF65DC">
        <w:rPr>
          <w:b/>
        </w:rPr>
        <w:t xml:space="preserve"> </w:t>
      </w:r>
      <w:r w:rsidR="001359E4">
        <w:rPr>
          <w:b/>
        </w:rPr>
        <w:t xml:space="preserve">- </w:t>
      </w:r>
      <w:r w:rsidR="001359E4" w:rsidRPr="006479B8">
        <w:t>ear,</w:t>
      </w:r>
      <w:r w:rsidR="001359E4">
        <w:rPr>
          <w:b/>
          <w:i/>
        </w:rPr>
        <w:t xml:space="preserve"> </w:t>
      </w:r>
      <w:r w:rsidR="001359E4">
        <w:t xml:space="preserve">in which the Medew Neter (Ancient </w:t>
      </w:r>
      <w:r w:rsidR="001359E4">
        <w:lastRenderedPageBreak/>
        <w:t>Egyptian) C1*</w:t>
      </w:r>
      <w:r w:rsidR="001359E4" w:rsidRPr="002C0FE2">
        <w:rPr>
          <w:b/>
        </w:rPr>
        <w:t>n</w:t>
      </w:r>
      <w:r w:rsidR="001359E4">
        <w:t xml:space="preserve"> </w:t>
      </w:r>
      <w:r w:rsidR="001359E4" w:rsidRPr="001359E4">
        <w:t>voiced alveolar nasal</w:t>
      </w:r>
      <w:r w:rsidR="00EE3AB0">
        <w:fldChar w:fldCharType="begin"/>
      </w:r>
      <w:r w:rsidR="00EE3AB0">
        <w:instrText xml:space="preserve"> XE "</w:instrText>
      </w:r>
      <w:r w:rsidR="00EE3AB0" w:rsidRPr="00020517">
        <w:rPr>
          <w:bCs/>
        </w:rPr>
        <w:instrText>voiced alveolar nasal</w:instrText>
      </w:r>
      <w:r w:rsidR="00EE3AB0">
        <w:instrText xml:space="preserve">" </w:instrText>
      </w:r>
      <w:r w:rsidR="00EE3AB0">
        <w:fldChar w:fldCharType="end"/>
      </w:r>
      <w:r w:rsidR="002B200E">
        <w:t>,</w:t>
      </w:r>
      <w:r w:rsidR="001359E4">
        <w:t xml:space="preserve"> </w:t>
      </w:r>
      <w:r w:rsidR="002C0FE2">
        <w:t xml:space="preserve">becomes a Nubian Dongolawi </w:t>
      </w:r>
      <w:r w:rsidR="002C0FE2" w:rsidRPr="002C0FE2">
        <w:t>voiced alveolar lateral approximant</w:t>
      </w:r>
      <w:r w:rsidR="00D51299">
        <w:t xml:space="preserve"> [l]. This sound law</w:t>
      </w:r>
      <w:r w:rsidR="002C0FE2">
        <w:t xml:space="preserve"> of C1 *</w:t>
      </w:r>
      <w:r w:rsidR="002C0FE2" w:rsidRPr="002C0FE2">
        <w:rPr>
          <w:b/>
        </w:rPr>
        <w:t>n</w:t>
      </w:r>
      <w:r w:rsidR="002C0FE2">
        <w:t xml:space="preserve"> &gt; </w:t>
      </w:r>
      <w:r w:rsidR="002C0FE2" w:rsidRPr="002C0FE2">
        <w:rPr>
          <w:b/>
        </w:rPr>
        <w:t>l</w:t>
      </w:r>
      <w:r w:rsidR="00EE4D32" w:rsidRPr="00EE4D32">
        <w:t>,</w:t>
      </w:r>
      <w:r w:rsidR="00301CA6">
        <w:t xml:space="preserve"> has</w:t>
      </w:r>
      <w:r w:rsidR="00D51299">
        <w:t xml:space="preserve"> numerous regular systematic</w:t>
      </w:r>
      <w:r w:rsidR="00301CA6">
        <w:t xml:space="preserve"> occurrence</w:t>
      </w:r>
      <w:r w:rsidR="00D51299">
        <w:t xml:space="preserve">s </w:t>
      </w:r>
      <w:r w:rsidR="002C0FE2">
        <w:t xml:space="preserve">review </w:t>
      </w:r>
      <w:r w:rsidR="00D51299" w:rsidRPr="00E63E32">
        <w:t>(</w:t>
      </w:r>
      <w:r w:rsidR="002C0FE2" w:rsidRPr="00E63E32">
        <w:t>Lexical correspondences (10) – C2*n &gt; l or r</w:t>
      </w:r>
      <w:r w:rsidR="00301CA6" w:rsidRPr="00E63E32">
        <w:t>)</w:t>
      </w:r>
      <w:r w:rsidR="002C0FE2">
        <w:t>. The C2 position of Medew Neter (Ancient Egyptian) lexical item (</w:t>
      </w:r>
      <w:r w:rsidR="00D42127">
        <w:rPr>
          <w:b/>
          <w:sz w:val="20"/>
          <w:szCs w:val="20"/>
        </w:rPr>
        <w:t>96</w:t>
      </w:r>
      <w:r w:rsidR="002C0FE2">
        <w:t>)</w:t>
      </w:r>
      <w:r w:rsidR="00E64A2B">
        <w:t xml:space="preserve"> </w:t>
      </w:r>
      <w:r w:rsidR="00E64A2B" w:rsidRPr="00E64A2B">
        <w:rPr>
          <w:b/>
        </w:rPr>
        <w:t>*anúk</w:t>
      </w:r>
      <w:r w:rsidR="00E63E32">
        <w:rPr>
          <w:b/>
        </w:rPr>
        <w:t xml:space="preserve"> </w:t>
      </w:r>
      <w:r w:rsidR="00E64A2B">
        <w:t xml:space="preserve">- </w:t>
      </w:r>
      <w:r w:rsidR="00E64A2B" w:rsidRPr="006479B8">
        <w:t>ear</w:t>
      </w:r>
      <w:r w:rsidR="00E64A2B">
        <w:t xml:space="preserve">, is </w:t>
      </w:r>
      <w:r w:rsidR="005E2431">
        <w:t>a</w:t>
      </w:r>
      <w:r w:rsidR="00E64A2B">
        <w:t xml:space="preserve"> </w:t>
      </w:r>
      <w:r w:rsidR="00E64A2B" w:rsidRPr="00E64A2B">
        <w:t xml:space="preserve">voiceless velar plosive </w:t>
      </w:r>
      <w:r w:rsidR="00E64A2B">
        <w:t>*</w:t>
      </w:r>
      <w:r w:rsidR="00E64A2B" w:rsidRPr="00E64A2B">
        <w:rPr>
          <w:b/>
        </w:rPr>
        <w:t>k</w:t>
      </w:r>
      <w:r w:rsidR="00E64A2B">
        <w:rPr>
          <w:b/>
        </w:rPr>
        <w:t>,</w:t>
      </w:r>
      <w:r w:rsidR="00E64A2B">
        <w:t xml:space="preserve"> becoming </w:t>
      </w:r>
      <w:r w:rsidR="005E2431">
        <w:t>a</w:t>
      </w:r>
      <w:r w:rsidR="00E64A2B">
        <w:t xml:space="preserve"> Nubian Dongolawi C2 </w:t>
      </w:r>
      <w:r w:rsidR="00E64A2B" w:rsidRPr="00E64A2B">
        <w:t>voiced velar plosive</w:t>
      </w:r>
      <w:r w:rsidR="00E64A2B">
        <w:t xml:space="preserve"> [</w:t>
      </w:r>
      <w:r w:rsidR="00E64A2B" w:rsidRPr="00E64A2B">
        <w:rPr>
          <w:b/>
        </w:rPr>
        <w:t>g</w:t>
      </w:r>
      <w:r w:rsidR="00E64A2B">
        <w:t xml:space="preserve">], C2 </w:t>
      </w:r>
      <w:r w:rsidR="00E64A2B" w:rsidRPr="005E2431">
        <w:rPr>
          <w:b/>
        </w:rPr>
        <w:t>*k</w:t>
      </w:r>
      <w:r w:rsidR="00E64A2B">
        <w:t xml:space="preserve"> &gt; </w:t>
      </w:r>
      <w:r w:rsidR="00E64A2B" w:rsidRPr="007801FF">
        <w:rPr>
          <w:b/>
        </w:rPr>
        <w:t>g</w:t>
      </w:r>
      <w:r w:rsidR="00E64A2B">
        <w:t xml:space="preserve"> can also be observed in systematic </w:t>
      </w:r>
      <w:r w:rsidR="002960F6">
        <w:t>occurrences</w:t>
      </w:r>
      <w:r w:rsidR="005E2431">
        <w:t xml:space="preserve"> between Medew Neter (Ancient Egyptian) and Nubian Dongolawi. </w:t>
      </w:r>
    </w:p>
    <w:p w14:paraId="484FE4AB" w14:textId="77777777" w:rsidR="00B26442" w:rsidRDefault="005E2431" w:rsidP="00B26442">
      <w:r>
        <w:t xml:space="preserve">We can </w:t>
      </w:r>
      <w:r w:rsidR="002A5E48">
        <w:t>examine</w:t>
      </w:r>
      <w:r w:rsidR="00E55846">
        <w:t xml:space="preserve"> the C1*</w:t>
      </w:r>
      <w:r w:rsidR="00E55846" w:rsidRPr="008C327F">
        <w:rPr>
          <w:b/>
        </w:rPr>
        <w:t>k &gt; g</w:t>
      </w:r>
      <w:r w:rsidR="00E55846">
        <w:t xml:space="preserve"> and C2*</w:t>
      </w:r>
      <w:r w:rsidR="00E55846" w:rsidRPr="008C327F">
        <w:rPr>
          <w:b/>
        </w:rPr>
        <w:t>k</w:t>
      </w:r>
      <w:r w:rsidR="00EE4D32">
        <w:rPr>
          <w:b/>
        </w:rPr>
        <w:t xml:space="preserve"> </w:t>
      </w:r>
      <w:r w:rsidR="00E55846" w:rsidRPr="008C327F">
        <w:rPr>
          <w:b/>
        </w:rPr>
        <w:t>&gt;</w:t>
      </w:r>
      <w:r w:rsidR="00EE4D32">
        <w:rPr>
          <w:b/>
        </w:rPr>
        <w:t xml:space="preserve"> </w:t>
      </w:r>
      <w:r w:rsidR="00E55846" w:rsidRPr="008C327F">
        <w:rPr>
          <w:b/>
        </w:rPr>
        <w:t>g</w:t>
      </w:r>
      <w:r w:rsidR="00E55846">
        <w:t>, with</w:t>
      </w:r>
      <w:r w:rsidR="002A5E48">
        <w:t xml:space="preserve"> </w:t>
      </w:r>
      <w:r w:rsidR="00B661C0">
        <w:t xml:space="preserve">Medew Neter (Ancient Egyptian) </w:t>
      </w:r>
      <w:r w:rsidR="00EB456A">
        <w:rPr>
          <w:noProof/>
          <w:lang w:eastAsia="en-US"/>
        </w:rPr>
        <w:drawing>
          <wp:inline distT="0" distB="0" distL="0" distR="0" wp14:anchorId="55610142" wp14:editId="057A2BE7">
            <wp:extent cx="273481" cy="221064"/>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6">
                      <a:extLst>
                        <a:ext uri="{28A0092B-C50C-407E-A947-70E740481C1C}">
                          <a14:useLocalDpi xmlns:a14="http://schemas.microsoft.com/office/drawing/2010/main" val="0"/>
                        </a:ext>
                      </a:extLst>
                    </a:blip>
                    <a:stretch>
                      <a:fillRect/>
                    </a:stretch>
                  </pic:blipFill>
                  <pic:spPr>
                    <a:xfrm>
                      <a:off x="0" y="0"/>
                      <a:ext cx="279401" cy="225850"/>
                    </a:xfrm>
                    <a:prstGeom prst="rect">
                      <a:avLst/>
                    </a:prstGeom>
                  </pic:spPr>
                </pic:pic>
              </a:graphicData>
            </a:graphic>
          </wp:inline>
        </w:drawing>
      </w:r>
      <w:r w:rsidR="002A5E48" w:rsidRPr="00EB456A">
        <w:rPr>
          <w:b/>
        </w:rPr>
        <w:t>*kuːkuː</w:t>
      </w:r>
      <w:r w:rsidR="00E63E32">
        <w:rPr>
          <w:b/>
        </w:rPr>
        <w:t xml:space="preserve"> </w:t>
      </w:r>
      <w:r w:rsidR="002A5E48">
        <w:t xml:space="preserve">- </w:t>
      </w:r>
      <w:r w:rsidR="002A5E48" w:rsidRPr="00E63E32">
        <w:t>darkness, night</w:t>
      </w:r>
      <w:r w:rsidR="00EB456A" w:rsidRPr="00EB456A">
        <w:rPr>
          <w:i/>
        </w:rPr>
        <w:t>,</w:t>
      </w:r>
      <w:r w:rsidR="002A5E48">
        <w:t xml:space="preserve"> with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2A5E48">
        <w:t xml:space="preserve"> </w:t>
      </w:r>
      <w:r w:rsidR="002A5E48" w:rsidRPr="002A5E48">
        <w:rPr>
          <w:b/>
        </w:rPr>
        <w:t>ˈ</w:t>
      </w:r>
      <w:r w:rsidR="00E63E32">
        <w:rPr>
          <w:b/>
        </w:rPr>
        <w:t>ugu~</w:t>
      </w:r>
      <w:r w:rsidR="002A5E48" w:rsidRPr="002A5E48">
        <w:rPr>
          <w:b/>
        </w:rPr>
        <w:t>ˈuguː</w:t>
      </w:r>
      <w:r w:rsidR="00E63E32">
        <w:rPr>
          <w:b/>
        </w:rPr>
        <w:t xml:space="preserve"> </w:t>
      </w:r>
      <w:r w:rsidR="00EB456A">
        <w:rPr>
          <w:b/>
        </w:rPr>
        <w:t xml:space="preserve">- </w:t>
      </w:r>
      <w:r w:rsidR="00EB456A" w:rsidRPr="00E63E32">
        <w:t>night</w:t>
      </w:r>
      <w:r w:rsidR="002B200E">
        <w:rPr>
          <w:i/>
        </w:rPr>
        <w:t>.</w:t>
      </w:r>
      <w:r w:rsidR="00EB456A">
        <w:rPr>
          <w:i/>
        </w:rPr>
        <w:t xml:space="preserve"> </w:t>
      </w:r>
      <w:r w:rsidR="00753F68">
        <w:t xml:space="preserve">Medew Neter (Ancient Egyptian) </w:t>
      </w:r>
      <w:r w:rsidR="00753F68">
        <w:rPr>
          <w:noProof/>
          <w:lang w:eastAsia="en-US"/>
        </w:rPr>
        <w:drawing>
          <wp:inline distT="0" distB="0" distL="0" distR="0" wp14:anchorId="3AF2F81D" wp14:editId="1625370C">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17">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00753F68">
        <w:t xml:space="preserve"> </w:t>
      </w:r>
      <w:r w:rsidR="00753F68" w:rsidRPr="00753F68">
        <w:rPr>
          <w:b/>
        </w:rPr>
        <w:t>*kámiː</w:t>
      </w:r>
      <w:r w:rsidR="00E63E32">
        <w:rPr>
          <w:b/>
        </w:rPr>
        <w:t xml:space="preserve"> </w:t>
      </w:r>
      <w:r w:rsidR="00753F68">
        <w:t xml:space="preserve">- </w:t>
      </w:r>
      <w:r w:rsidR="00753F68" w:rsidRPr="00E63E32">
        <w:t>strike, violence,</w:t>
      </w:r>
      <w:r w:rsidR="00753F68">
        <w:t xml:space="preserve"> with Nubian Dongolawi </w:t>
      </w:r>
      <w:r w:rsidR="00753F68" w:rsidRPr="00E55846">
        <w:rPr>
          <w:b/>
        </w:rPr>
        <w:t>gáᵐb</w:t>
      </w:r>
      <w:r w:rsidR="00E55846" w:rsidRPr="00E55846">
        <w:rPr>
          <w:b/>
        </w:rPr>
        <w:t>uː</w:t>
      </w:r>
      <w:r w:rsidR="00E63E32">
        <w:rPr>
          <w:b/>
        </w:rPr>
        <w:t xml:space="preserve"> </w:t>
      </w:r>
      <w:r w:rsidR="00E55846">
        <w:t xml:space="preserve">- </w:t>
      </w:r>
      <w:r w:rsidR="00E55846" w:rsidRPr="00E63E32">
        <w:t>axe, hatchet,</w:t>
      </w:r>
      <w:r w:rsidR="00E55846">
        <w:t xml:space="preserve"> with C1</w:t>
      </w:r>
      <w:r w:rsidR="00E55846" w:rsidRPr="00E55846">
        <w:t>*k &gt; g</w:t>
      </w:r>
      <w:r w:rsidR="008C4062">
        <w:t xml:space="preserve"> and related intrafield </w:t>
      </w:r>
      <w:r w:rsidR="00A66F4B">
        <w:t xml:space="preserve">metonymic </w:t>
      </w:r>
      <w:r w:rsidR="008C4062">
        <w:t>semantic changes</w:t>
      </w:r>
      <w:r w:rsidR="001C1B57">
        <w:t xml:space="preserve"> as the relationship between </w:t>
      </w:r>
      <w:r w:rsidR="001C1B57" w:rsidRPr="001C1B57">
        <w:rPr>
          <w:i/>
        </w:rPr>
        <w:t>strike</w:t>
      </w:r>
      <w:r w:rsidR="008C4062" w:rsidRPr="00E63E32">
        <w:t xml:space="preserve"> </w:t>
      </w:r>
      <w:r w:rsidR="008C4062" w:rsidRPr="00E63E32">
        <w:sym w:font="Wingdings" w:char="F0E0"/>
      </w:r>
      <w:r w:rsidR="008C4062" w:rsidRPr="00E63E32">
        <w:t xml:space="preserve"> </w:t>
      </w:r>
      <w:r w:rsidR="008C4062" w:rsidRPr="001C1B57">
        <w:rPr>
          <w:i/>
        </w:rPr>
        <w:t>axe</w:t>
      </w:r>
      <w:r w:rsidR="008C4062">
        <w:rPr>
          <w:i/>
        </w:rPr>
        <w:t>.</w:t>
      </w:r>
      <w:r w:rsidR="00A66F4B">
        <w:t xml:space="preserve"> </w:t>
      </w:r>
    </w:p>
    <w:p w14:paraId="3C04626B" w14:textId="77777777" w:rsidR="00B819A5" w:rsidRDefault="00A66F4B" w:rsidP="00B26442">
      <w:pPr>
        <w:rPr>
          <w:b/>
        </w:rPr>
      </w:pPr>
      <w:r>
        <w:t xml:space="preserve">As lexical item </w:t>
      </w:r>
      <w:r w:rsidR="00D42127">
        <w:rPr>
          <w:b/>
          <w:sz w:val="20"/>
          <w:szCs w:val="20"/>
        </w:rPr>
        <w:t>(96</w:t>
      </w:r>
      <w:r>
        <w:t xml:space="preserve">) </w:t>
      </w:r>
      <w:r w:rsidR="002B1E73">
        <w:t xml:space="preserve">all </w:t>
      </w:r>
      <w:r>
        <w:t xml:space="preserve">of the other body part lexis comparisons can be observed to already have notable systematic sound </w:t>
      </w:r>
      <w:r w:rsidR="002960F6">
        <w:t>occurrences</w:t>
      </w:r>
      <w:r w:rsidR="00697F9F">
        <w:t xml:space="preserve"> </w:t>
      </w:r>
      <w:r>
        <w:t xml:space="preserve">established between Medew Neter (Ancient Egyptian) </w:t>
      </w:r>
      <w:r w:rsidR="002B1E73">
        <w:t>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2B1E73">
        <w:t xml:space="preserve"> </w:t>
      </w:r>
      <w:r w:rsidR="00DA616A">
        <w:t>with the rest of the B</w:t>
      </w:r>
      <w:r>
        <w:t>lack African languages</w:t>
      </w:r>
      <w:r w:rsidR="002B200E">
        <w:t>. I</w:t>
      </w:r>
      <w:r>
        <w:t>ndicating that it’s possible for these languages to have probably derived from the same ancestral form</w:t>
      </w:r>
      <w:r w:rsidR="00D51299">
        <w:t>,</w:t>
      </w:r>
      <w:r w:rsidR="00975227">
        <w:t xml:space="preserve"> phonologically</w:t>
      </w:r>
      <w:r w:rsidR="002B1E73">
        <w:t xml:space="preserve"> indicating a</w:t>
      </w:r>
      <w:r w:rsidR="0003141B">
        <w:t xml:space="preserve"> phonological affinity</w:t>
      </w:r>
      <w:r>
        <w:t xml:space="preserve">. </w:t>
      </w:r>
      <w:r w:rsidR="008C4062">
        <w:br/>
      </w:r>
      <w:r w:rsidR="002F7496">
        <w:rPr>
          <w:b/>
        </w:rPr>
        <w:t xml:space="preserve">                                        </w:t>
      </w:r>
      <w:r w:rsidR="00183ED0">
        <w:rPr>
          <w:b/>
        </w:rPr>
        <w:t xml:space="preserve">                               </w:t>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CE3E43" w:rsidRPr="00B819A5" w14:paraId="51856F6F" w14:textId="77777777" w:rsidTr="0088051A">
        <w:tc>
          <w:tcPr>
            <w:tcW w:w="1710" w:type="dxa"/>
            <w:shd w:val="clear" w:color="auto" w:fill="auto"/>
            <w:tcMar>
              <w:top w:w="100" w:type="dxa"/>
              <w:left w:w="100" w:type="dxa"/>
              <w:bottom w:w="100" w:type="dxa"/>
              <w:right w:w="100" w:type="dxa"/>
            </w:tcMar>
          </w:tcPr>
          <w:p w14:paraId="0F4064BD" w14:textId="77777777" w:rsidR="00CE3E43" w:rsidRPr="00035E9C" w:rsidRDefault="0088051A"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Md</w:t>
            </w:r>
            <w:r w:rsidR="00CE3E43" w:rsidRPr="00035E9C">
              <w:rPr>
                <w:rFonts w:ascii="Times New Roman" w:eastAsia="Times New Roman" w:hAnsi="Times New Roman" w:cs="Times New Roman"/>
                <w:color w:val="000000"/>
                <w:lang w:val="en" w:eastAsia="en-US"/>
              </w:rPr>
              <w:t>C</w:t>
            </w:r>
          </w:p>
        </w:tc>
        <w:tc>
          <w:tcPr>
            <w:tcW w:w="1800" w:type="dxa"/>
            <w:shd w:val="clear" w:color="auto" w:fill="auto"/>
            <w:tcMar>
              <w:top w:w="100" w:type="dxa"/>
              <w:left w:w="100" w:type="dxa"/>
              <w:bottom w:w="100" w:type="dxa"/>
              <w:right w:w="100" w:type="dxa"/>
            </w:tcMar>
          </w:tcPr>
          <w:p w14:paraId="34654D2D" w14:textId="77777777" w:rsidR="00CE3E43" w:rsidRPr="00B819A5" w:rsidRDefault="0088051A" w:rsidP="0088051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Medew Neter reconstruction</w:t>
            </w:r>
          </w:p>
        </w:tc>
        <w:tc>
          <w:tcPr>
            <w:tcW w:w="1800" w:type="dxa"/>
            <w:shd w:val="clear" w:color="auto" w:fill="auto"/>
            <w:tcMar>
              <w:top w:w="100" w:type="dxa"/>
              <w:left w:w="100" w:type="dxa"/>
              <w:bottom w:w="100" w:type="dxa"/>
              <w:right w:w="100" w:type="dxa"/>
            </w:tcMar>
          </w:tcPr>
          <w:p w14:paraId="2D4E78C3" w14:textId="77777777" w:rsidR="00CE3E43" w:rsidRPr="00B819A5" w:rsidRDefault="00CE3E43"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Nubian </w:t>
            </w:r>
            <w:r>
              <w:rPr>
                <w:rFonts w:ascii="Times New Roman" w:eastAsia="Times New Roman" w:hAnsi="Times New Roman" w:cs="Times New Roman"/>
                <w:color w:val="000000"/>
                <w:lang w:val="en" w:eastAsia="en-US"/>
              </w:rPr>
              <w:br/>
              <w:t>Dongolawi</w:t>
            </w:r>
          </w:p>
        </w:tc>
        <w:tc>
          <w:tcPr>
            <w:tcW w:w="1620" w:type="dxa"/>
          </w:tcPr>
          <w:p w14:paraId="367B9A45" w14:textId="77777777" w:rsidR="00CE3E43" w:rsidRDefault="00CE3E43"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SW</w:t>
            </w:r>
            <w:r>
              <w:rPr>
                <w:rFonts w:ascii="Times New Roman" w:eastAsia="Times New Roman" w:hAnsi="Times New Roman" w:cs="Times New Roman"/>
                <w:color w:val="000000"/>
                <w:lang w:val="en" w:eastAsia="en-US"/>
              </w:rPr>
              <w:br/>
              <w:t xml:space="preserve"> Dinka</w:t>
            </w:r>
          </w:p>
        </w:tc>
        <w:tc>
          <w:tcPr>
            <w:tcW w:w="2050" w:type="dxa"/>
          </w:tcPr>
          <w:p w14:paraId="3EDA2335" w14:textId="77777777" w:rsidR="00CE3E43" w:rsidRDefault="00CE3E43"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Dogon </w:t>
            </w:r>
            <w:r>
              <w:rPr>
                <w:rFonts w:ascii="Times New Roman" w:eastAsia="Times New Roman" w:hAnsi="Times New Roman" w:cs="Times New Roman"/>
                <w:color w:val="000000"/>
                <w:lang w:val="en" w:eastAsia="en-US"/>
              </w:rPr>
              <w:br/>
              <w:t>Tommo So</w:t>
            </w:r>
          </w:p>
        </w:tc>
      </w:tr>
      <w:tr w:rsidR="006030FA" w:rsidRPr="00B819A5" w14:paraId="1AD95622" w14:textId="77777777" w:rsidTr="0088051A">
        <w:trPr>
          <w:trHeight w:val="769"/>
        </w:trPr>
        <w:tc>
          <w:tcPr>
            <w:tcW w:w="1710" w:type="dxa"/>
            <w:shd w:val="clear" w:color="auto" w:fill="auto"/>
            <w:tcMar>
              <w:top w:w="100" w:type="dxa"/>
              <w:left w:w="100" w:type="dxa"/>
              <w:bottom w:w="100" w:type="dxa"/>
              <w:right w:w="100" w:type="dxa"/>
            </w:tcMar>
          </w:tcPr>
          <w:p w14:paraId="0710E499" w14:textId="77777777"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sz w:val="20"/>
                <w:szCs w:val="20"/>
                <w:lang w:val="en" w:eastAsia="en-US"/>
              </w:rPr>
            </w:pPr>
            <w:r>
              <w:rPr>
                <w:rFonts w:ascii="Times New Roman" w:eastAsia="Times New Roman" w:hAnsi="Times New Roman" w:cs="Times New Roman"/>
                <w:b/>
                <w:noProof/>
                <w:sz w:val="20"/>
                <w:szCs w:val="20"/>
                <w:lang w:eastAsia="en-US"/>
              </w:rPr>
              <w:t>94</w:t>
            </w:r>
            <w:r w:rsidR="00CC4A84" w:rsidRPr="00CC4A84">
              <w:rPr>
                <w:rFonts w:ascii="Times New Roman" w:eastAsia="Times New Roman" w:hAnsi="Times New Roman" w:cs="Times New Roman"/>
                <w:b/>
                <w:noProof/>
                <w:sz w:val="20"/>
                <w:szCs w:val="20"/>
                <w:lang w:eastAsia="en-US"/>
              </w:rPr>
              <w:t>.</w:t>
            </w:r>
            <w:r w:rsidR="00CC4A84">
              <w:rPr>
                <w:rFonts w:ascii="Times New Roman" w:eastAsia="Times New Roman" w:hAnsi="Times New Roman" w:cs="Times New Roman"/>
                <w:b/>
                <w:noProof/>
                <w:sz w:val="20"/>
                <w:szCs w:val="20"/>
                <w:lang w:eastAsia="en-US"/>
              </w:rPr>
              <w:t xml:space="preserve"> </w:t>
            </w:r>
            <w:r w:rsidR="00CC4A84">
              <w:rPr>
                <w:rFonts w:ascii="Times New Roman" w:eastAsia="Times New Roman" w:hAnsi="Times New Roman" w:cs="Times New Roman"/>
                <w:b/>
                <w:noProof/>
                <w:sz w:val="20"/>
                <w:szCs w:val="20"/>
                <w:lang w:eastAsia="en-US"/>
              </w:rPr>
              <w:drawing>
                <wp:inline distT="0" distB="0" distL="0" distR="0" wp14:anchorId="2CBD77EA" wp14:editId="7BAE1A74">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0088051A">
              <w:rPr>
                <w:rFonts w:ascii="Times New Roman" w:eastAsia="Times New Roman" w:hAnsi="Times New Roman" w:cs="Times New Roman"/>
                <w:b/>
                <w:noProof/>
                <w:sz w:val="20"/>
                <w:szCs w:val="20"/>
                <w:lang w:eastAsia="en-US"/>
              </w:rPr>
              <w:br/>
              <w:t xml:space="preserve">      </w:t>
            </w:r>
            <w:r w:rsidR="005D7A12">
              <w:rPr>
                <w:rFonts w:ascii="Times New Roman" w:eastAsia="Times New Roman" w:hAnsi="Times New Roman" w:cs="Times New Roman"/>
                <w:i/>
                <w:noProof/>
                <w:sz w:val="20"/>
                <w:szCs w:val="20"/>
                <w:lang w:eastAsia="en-US"/>
              </w:rPr>
              <w:t>&lt; a &gt;</w:t>
            </w:r>
          </w:p>
        </w:tc>
        <w:tc>
          <w:tcPr>
            <w:tcW w:w="1800" w:type="dxa"/>
            <w:shd w:val="clear" w:color="auto" w:fill="auto"/>
            <w:tcMar>
              <w:top w:w="100" w:type="dxa"/>
              <w:left w:w="100" w:type="dxa"/>
              <w:bottom w:w="100" w:type="dxa"/>
              <w:right w:w="100" w:type="dxa"/>
            </w:tcMar>
          </w:tcPr>
          <w:p w14:paraId="2E1E6AF2"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color w:val="auto"/>
                <w:lang w:val="en" w:eastAsia="en-US"/>
              </w:rPr>
              <w:t>*a</w:t>
            </w:r>
            <w:r w:rsidRPr="00514D14">
              <w:rPr>
                <w:rFonts w:ascii="Times New Roman" w:eastAsia="Times New Roman" w:hAnsi="Times New Roman" w:cs="Times New Roman"/>
                <w:b/>
                <w:color w:val="auto"/>
                <w:lang w:val="en" w:eastAsia="en-US"/>
              </w:rPr>
              <w:t>ː</w:t>
            </w:r>
            <w:r>
              <w:rPr>
                <w:rFonts w:ascii="Times New Roman" w:eastAsia="Times New Roman" w:hAnsi="Times New Roman" w:cs="Times New Roman"/>
                <w:b/>
                <w:color w:val="auto"/>
                <w:lang w:val="en" w:eastAsia="en-US"/>
              </w:rPr>
              <w:br/>
            </w:r>
            <w:r w:rsidRPr="00FC6120">
              <w:rPr>
                <w:rFonts w:ascii="Times New Roman" w:eastAsia="Times New Roman" w:hAnsi="Times New Roman" w:cs="Times New Roman"/>
                <w:i/>
                <w:color w:val="auto"/>
                <w:sz w:val="20"/>
                <w:szCs w:val="20"/>
                <w:lang w:val="en" w:eastAsia="en-US"/>
              </w:rPr>
              <w:t>hand</w:t>
            </w:r>
          </w:p>
        </w:tc>
        <w:tc>
          <w:tcPr>
            <w:tcW w:w="1800" w:type="dxa"/>
            <w:shd w:val="clear" w:color="auto" w:fill="auto"/>
            <w:tcMar>
              <w:top w:w="100" w:type="dxa"/>
              <w:left w:w="100" w:type="dxa"/>
              <w:bottom w:w="100" w:type="dxa"/>
              <w:right w:w="100" w:type="dxa"/>
            </w:tcMar>
          </w:tcPr>
          <w:p w14:paraId="5FF98394"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C6120">
              <w:rPr>
                <w:rFonts w:ascii="Times New Roman" w:eastAsia="Times New Roman" w:hAnsi="Times New Roman" w:cs="Times New Roman"/>
                <w:b/>
                <w:color w:val="000000"/>
                <w:lang w:val="en" w:eastAsia="en-US"/>
              </w:rPr>
              <w:t>íː</w:t>
            </w:r>
            <w:r>
              <w:rPr>
                <w:rFonts w:ascii="Times New Roman" w:eastAsia="Times New Roman" w:hAnsi="Times New Roman" w:cs="Times New Roman"/>
                <w:b/>
                <w:color w:val="000000"/>
                <w:lang w:val="en" w:eastAsia="en-US"/>
              </w:rPr>
              <w:br/>
            </w:r>
            <w:r w:rsidRPr="00FC6120">
              <w:rPr>
                <w:rFonts w:ascii="Times New Roman" w:eastAsia="Times New Roman" w:hAnsi="Times New Roman" w:cs="Times New Roman"/>
                <w:i/>
                <w:color w:val="000000"/>
                <w:sz w:val="20"/>
                <w:szCs w:val="20"/>
                <w:lang w:val="en" w:eastAsia="en-US"/>
              </w:rPr>
              <w:t>hand</w:t>
            </w:r>
          </w:p>
        </w:tc>
        <w:tc>
          <w:tcPr>
            <w:tcW w:w="1620" w:type="dxa"/>
          </w:tcPr>
          <w:p w14:paraId="0239B16A" w14:textId="77777777" w:rsidR="006030FA" w:rsidRPr="00FC6120"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y</w:t>
            </w:r>
            <w:r w:rsidRPr="0043722E">
              <w:rPr>
                <w:rFonts w:ascii="Times New Roman" w:eastAsia="Times New Roman" w:hAnsi="Times New Roman" w:cs="Times New Roman"/>
                <w:b/>
                <w:color w:val="000000"/>
                <w:lang w:val="en" w:eastAsia="en-US"/>
              </w:rPr>
              <w:t>it</w:t>
            </w:r>
            <w:r>
              <w:rPr>
                <w:rFonts w:ascii="Times New Roman" w:eastAsia="Times New Roman" w:hAnsi="Times New Roman" w:cs="Times New Roman"/>
                <w:b/>
                <w:color w:val="000000"/>
                <w:lang w:val="en" w:eastAsia="en-US"/>
              </w:rPr>
              <w:br/>
            </w:r>
            <w:r w:rsidRPr="0043722E">
              <w:rPr>
                <w:rFonts w:ascii="Times New Roman" w:eastAsia="Times New Roman" w:hAnsi="Times New Roman" w:cs="Times New Roman"/>
                <w:i/>
                <w:color w:val="000000"/>
                <w:sz w:val="20"/>
                <w:szCs w:val="20"/>
                <w:lang w:val="en" w:eastAsia="en-US"/>
              </w:rPr>
              <w:t>fing</w:t>
            </w:r>
            <w:r w:rsidRPr="002F7C40">
              <w:rPr>
                <w:rFonts w:ascii="Times New Roman" w:eastAsia="Times New Roman" w:hAnsi="Times New Roman" w:cs="Times New Roman"/>
                <w:i/>
                <w:color w:val="000000"/>
                <w:sz w:val="20"/>
                <w:szCs w:val="20"/>
                <w:lang w:val="en" w:eastAsia="en-US"/>
              </w:rPr>
              <w:t>ers</w:t>
            </w:r>
          </w:p>
        </w:tc>
        <w:tc>
          <w:tcPr>
            <w:tcW w:w="2050" w:type="dxa"/>
          </w:tcPr>
          <w:p w14:paraId="7A57F184"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4550E">
              <w:rPr>
                <w:rFonts w:ascii="Times New Roman" w:eastAsia="Times New Roman" w:hAnsi="Times New Roman" w:cs="Times New Roman"/>
                <w:b/>
                <w:color w:val="000000"/>
                <w:lang w:val="en" w:eastAsia="en-US"/>
              </w:rPr>
              <w:t>nǎ</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4550E">
              <w:rPr>
                <w:rFonts w:ascii="Times New Roman" w:eastAsia="Times New Roman" w:hAnsi="Times New Roman" w:cs="Times New Roman"/>
                <w:i/>
                <w:color w:val="000000"/>
                <w:sz w:val="20"/>
                <w:szCs w:val="20"/>
                <w:lang w:val="en" w:eastAsia="en-US"/>
              </w:rPr>
              <w:t>hand</w:t>
            </w:r>
          </w:p>
        </w:tc>
      </w:tr>
      <w:tr w:rsidR="006030FA" w:rsidRPr="00B819A5" w14:paraId="591B1A58" w14:textId="77777777" w:rsidTr="0088051A">
        <w:trPr>
          <w:trHeight w:val="787"/>
        </w:trPr>
        <w:tc>
          <w:tcPr>
            <w:tcW w:w="1710" w:type="dxa"/>
            <w:shd w:val="clear" w:color="auto" w:fill="auto"/>
            <w:tcMar>
              <w:top w:w="100" w:type="dxa"/>
              <w:left w:w="100" w:type="dxa"/>
              <w:bottom w:w="100" w:type="dxa"/>
              <w:right w:w="100" w:type="dxa"/>
            </w:tcMar>
          </w:tcPr>
          <w:p w14:paraId="1ECA269A" w14:textId="77777777"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95</w:t>
            </w:r>
            <w:r w:rsidR="00CC4A84">
              <w:rPr>
                <w:rFonts w:ascii="Times New Roman" w:eastAsia="Times New Roman" w:hAnsi="Times New Roman" w:cs="Times New Roman"/>
                <w:noProof/>
                <w:color w:val="000000"/>
                <w:lang w:eastAsia="en-US"/>
              </w:rPr>
              <w:t>.</w:t>
            </w:r>
            <w:r w:rsidR="00CC4A84">
              <w:rPr>
                <w:rFonts w:ascii="Times New Roman" w:eastAsia="Times New Roman" w:hAnsi="Times New Roman" w:cs="Times New Roman"/>
                <w:noProof/>
                <w:color w:val="000000"/>
                <w:lang w:eastAsia="en-US"/>
              </w:rPr>
              <w:drawing>
                <wp:inline distT="0" distB="0" distL="0" distR="0" wp14:anchorId="6139DB29" wp14:editId="03999A07">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0088051A">
              <w:rPr>
                <w:rFonts w:ascii="Times New Roman" w:eastAsia="Times New Roman" w:hAnsi="Times New Roman" w:cs="Times New Roman"/>
                <w:noProof/>
                <w:color w:val="000000"/>
                <w:lang w:eastAsia="en-US"/>
              </w:rPr>
              <w:br/>
              <w:t xml:space="preserve">   </w:t>
            </w:r>
            <w:r w:rsidR="005D7A12">
              <w:rPr>
                <w:rFonts w:ascii="Times New Roman" w:eastAsia="Times New Roman" w:hAnsi="Times New Roman" w:cs="Times New Roman"/>
                <w:i/>
                <w:noProof/>
                <w:color w:val="000000"/>
                <w:sz w:val="20"/>
                <w:szCs w:val="20"/>
                <w:lang w:eastAsia="en-US"/>
              </w:rPr>
              <w:t>&lt; AaAwt &gt;</w:t>
            </w:r>
          </w:p>
        </w:tc>
        <w:tc>
          <w:tcPr>
            <w:tcW w:w="1800" w:type="dxa"/>
            <w:shd w:val="clear" w:color="auto" w:fill="auto"/>
            <w:tcMar>
              <w:top w:w="100" w:type="dxa"/>
              <w:left w:w="100" w:type="dxa"/>
              <w:bottom w:w="100" w:type="dxa"/>
              <w:right w:w="100" w:type="dxa"/>
            </w:tcMar>
          </w:tcPr>
          <w:p w14:paraId="4C37AA07" w14:textId="77777777" w:rsidR="006030FA" w:rsidRPr="003222E1"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w:t>
            </w:r>
            <w:r w:rsidRPr="003222E1">
              <w:rPr>
                <w:rFonts w:ascii="Times New Roman" w:eastAsia="Times New Roman" w:hAnsi="Times New Roman" w:cs="Times New Roman"/>
                <w:b/>
                <w:color w:val="000000"/>
                <w:lang w:val="en" w:eastAsia="en-US"/>
              </w:rPr>
              <w:t>a</w:t>
            </w:r>
            <w:r w:rsidRPr="0091514F">
              <w:rPr>
                <w:rFonts w:ascii="Times New Roman" w:eastAsia="Times New Roman" w:hAnsi="Times New Roman" w:cs="Times New Roman"/>
                <w:b/>
                <w:color w:val="000000"/>
                <w:lang w:val="en" w:eastAsia="en-US"/>
              </w:rPr>
              <w:t>ɛ́</w:t>
            </w:r>
            <w:r w:rsidRPr="003222E1">
              <w:rPr>
                <w:rFonts w:ascii="Times New Roman" w:eastAsia="Times New Roman" w:hAnsi="Times New Roman" w:cs="Times New Roman"/>
                <w:b/>
                <w:color w:val="000000"/>
                <w:lang w:val="en" w:eastAsia="en-US"/>
              </w:rPr>
              <w:t>ːut</w:t>
            </w:r>
            <w:r>
              <w:rPr>
                <w:rFonts w:ascii="Times New Roman" w:eastAsia="Times New Roman" w:hAnsi="Times New Roman" w:cs="Times New Roman"/>
                <w:b/>
                <w:color w:val="000000"/>
                <w:lang w:val="en" w:eastAsia="en-US"/>
              </w:rPr>
              <w:br/>
            </w:r>
            <w:r w:rsidRPr="003222E1">
              <w:rPr>
                <w:rFonts w:ascii="Times New Roman" w:eastAsia="Times New Roman" w:hAnsi="Times New Roman" w:cs="Times New Roman"/>
                <w:i/>
                <w:color w:val="000000"/>
                <w:sz w:val="20"/>
                <w:szCs w:val="20"/>
                <w:lang w:val="en" w:eastAsia="en-US"/>
              </w:rPr>
              <w:t>gland of neck</w:t>
            </w:r>
          </w:p>
        </w:tc>
        <w:tc>
          <w:tcPr>
            <w:tcW w:w="1800" w:type="dxa"/>
            <w:shd w:val="clear" w:color="auto" w:fill="auto"/>
            <w:tcMar>
              <w:top w:w="100" w:type="dxa"/>
              <w:left w:w="100" w:type="dxa"/>
              <w:bottom w:w="100" w:type="dxa"/>
              <w:right w:w="100" w:type="dxa"/>
            </w:tcMar>
          </w:tcPr>
          <w:p w14:paraId="0E829E58"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91514F">
              <w:rPr>
                <w:rFonts w:ascii="Times New Roman" w:eastAsia="Times New Roman" w:hAnsi="Times New Roman" w:cs="Times New Roman"/>
                <w:b/>
                <w:color w:val="000000"/>
                <w:lang w:val="en" w:eastAsia="en-US"/>
              </w:rPr>
              <w:t>ɛ́</w:t>
            </w:r>
            <w:r>
              <w:rPr>
                <w:rFonts w:ascii="Times New Roman" w:eastAsia="Times New Roman" w:hAnsi="Times New Roman" w:cs="Times New Roman"/>
                <w:b/>
                <w:color w:val="000000"/>
                <w:lang w:val="en" w:eastAsia="en-US"/>
              </w:rPr>
              <w:t xml:space="preserve">yyɛ ~ </w:t>
            </w:r>
            <w:r w:rsidRPr="0091514F">
              <w:rPr>
                <w:rFonts w:ascii="Times New Roman" w:eastAsia="Times New Roman" w:hAnsi="Times New Roman" w:cs="Times New Roman"/>
                <w:b/>
                <w:color w:val="000000"/>
                <w:lang w:val="en" w:eastAsia="en-US"/>
              </w:rPr>
              <w:t>ɛ́</w:t>
            </w:r>
            <w:r w:rsidRPr="00E90E2B">
              <w:rPr>
                <w:rFonts w:ascii="Times New Roman" w:eastAsia="Times New Roman" w:hAnsi="Times New Roman" w:cs="Times New Roman"/>
                <w:b/>
                <w:color w:val="000000"/>
                <w:lang w:val="en" w:eastAsia="en-US"/>
              </w:rPr>
              <w:t>ːyyɛ</w:t>
            </w:r>
            <w:r>
              <w:rPr>
                <w:rFonts w:ascii="Times New Roman" w:eastAsia="Times New Roman" w:hAnsi="Times New Roman" w:cs="Times New Roman"/>
                <w:b/>
                <w:color w:val="000000"/>
                <w:lang w:val="en" w:eastAsia="en-US"/>
              </w:rPr>
              <w:br/>
            </w:r>
            <w:r w:rsidRPr="003222E1">
              <w:rPr>
                <w:rFonts w:ascii="Times New Roman" w:eastAsia="Times New Roman" w:hAnsi="Times New Roman" w:cs="Times New Roman"/>
                <w:i/>
                <w:color w:val="000000"/>
                <w:sz w:val="20"/>
                <w:szCs w:val="20"/>
                <w:lang w:val="en" w:eastAsia="en-US"/>
              </w:rPr>
              <w:t>neck</w:t>
            </w:r>
          </w:p>
        </w:tc>
        <w:tc>
          <w:tcPr>
            <w:tcW w:w="1620" w:type="dxa"/>
          </w:tcPr>
          <w:p w14:paraId="44015A9A" w14:textId="77777777" w:rsidR="006030FA" w:rsidRPr="0091514F"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yë</w:t>
            </w:r>
            <w:r w:rsidRPr="00C25C21">
              <w:rPr>
                <w:rFonts w:ascii="Times New Roman" w:eastAsia="Times New Roman" w:hAnsi="Times New Roman" w:cs="Times New Roman"/>
                <w:b/>
                <w:color w:val="000000"/>
                <w:lang w:val="en" w:eastAsia="en-US"/>
              </w:rPr>
              <w:t>θ</w:t>
            </w:r>
            <w:r>
              <w:rPr>
                <w:rFonts w:ascii="Times New Roman" w:eastAsia="Times New Roman" w:hAnsi="Times New Roman" w:cs="Times New Roman"/>
                <w:b/>
                <w:color w:val="000000"/>
                <w:lang w:val="en" w:eastAsia="en-US"/>
              </w:rPr>
              <w:br/>
            </w:r>
            <w:r w:rsidRPr="002F7C40">
              <w:rPr>
                <w:rFonts w:ascii="Times New Roman" w:eastAsia="Times New Roman" w:hAnsi="Times New Roman" w:cs="Times New Roman"/>
                <w:i/>
                <w:color w:val="000000"/>
                <w:sz w:val="20"/>
                <w:szCs w:val="20"/>
                <w:lang w:val="en" w:eastAsia="en-US"/>
              </w:rPr>
              <w:t>neck</w:t>
            </w:r>
          </w:p>
        </w:tc>
        <w:tc>
          <w:tcPr>
            <w:tcW w:w="2050" w:type="dxa"/>
          </w:tcPr>
          <w:p w14:paraId="02FDAE79"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A84ADF">
              <w:rPr>
                <w:rFonts w:ascii="Times New Roman" w:eastAsia="Times New Roman" w:hAnsi="Times New Roman" w:cs="Times New Roman"/>
                <w:b/>
                <w:color w:val="000000"/>
                <w:lang w:val="en" w:eastAsia="en-US"/>
              </w:rPr>
              <w:t>ɔ̀</w:t>
            </w:r>
            <w:r>
              <w:rPr>
                <w:rFonts w:ascii="Times New Roman" w:eastAsia="Times New Roman" w:hAnsi="Times New Roman" w:cs="Times New Roman"/>
                <w:b/>
                <w:color w:val="000000"/>
                <w:lang w:val="en" w:eastAsia="en-US"/>
              </w:rPr>
              <w:t>d</w:t>
            </w:r>
            <w:r w:rsidRPr="008728FE">
              <w:rPr>
                <w:rFonts w:ascii="Times New Roman" w:eastAsia="Times New Roman" w:hAnsi="Times New Roman" w:cs="Times New Roman"/>
                <w:b/>
                <w:color w:val="000000"/>
                <w:lang w:val="en" w:eastAsia="en-US"/>
              </w:rPr>
              <w:t>ɔ́</w:t>
            </w:r>
            <w:r>
              <w:rPr>
                <w:rFonts w:ascii="Times New Roman" w:eastAsia="Times New Roman" w:hAnsi="Times New Roman" w:cs="Times New Roman"/>
                <w:b/>
                <w:color w:val="000000"/>
                <w:lang w:val="en" w:eastAsia="en-US"/>
              </w:rPr>
              <w:br/>
            </w:r>
            <w:r w:rsidRPr="008728FE">
              <w:rPr>
                <w:rFonts w:ascii="Times New Roman" w:eastAsia="Times New Roman" w:hAnsi="Times New Roman" w:cs="Times New Roman"/>
                <w:color w:val="000000"/>
                <w:sz w:val="20"/>
                <w:szCs w:val="20"/>
                <w:lang w:val="en" w:eastAsia="en-US"/>
              </w:rPr>
              <w:t>neck</w:t>
            </w:r>
          </w:p>
        </w:tc>
      </w:tr>
      <w:tr w:rsidR="006030FA" w:rsidRPr="00B819A5" w14:paraId="60BC4B4E" w14:textId="77777777" w:rsidTr="0088051A">
        <w:trPr>
          <w:trHeight w:val="787"/>
        </w:trPr>
        <w:tc>
          <w:tcPr>
            <w:tcW w:w="1710" w:type="dxa"/>
            <w:shd w:val="clear" w:color="auto" w:fill="auto"/>
            <w:tcMar>
              <w:top w:w="100" w:type="dxa"/>
              <w:left w:w="100" w:type="dxa"/>
              <w:bottom w:w="100" w:type="dxa"/>
              <w:right w:w="100" w:type="dxa"/>
            </w:tcMar>
          </w:tcPr>
          <w:p w14:paraId="7FCE7942" w14:textId="77777777"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sz w:val="20"/>
                <w:szCs w:val="20"/>
                <w:lang w:eastAsia="en-US"/>
              </w:rPr>
            </w:pPr>
            <w:r>
              <w:rPr>
                <w:rFonts w:ascii="Times New Roman" w:eastAsia="Times New Roman" w:hAnsi="Times New Roman" w:cs="Times New Roman"/>
                <w:b/>
                <w:noProof/>
                <w:sz w:val="20"/>
                <w:szCs w:val="20"/>
                <w:lang w:eastAsia="en-US"/>
              </w:rPr>
              <w:lastRenderedPageBreak/>
              <w:t>96</w:t>
            </w:r>
            <w:r w:rsidR="00CC4A84" w:rsidRPr="00CC4A84">
              <w:rPr>
                <w:rFonts w:ascii="Times New Roman" w:eastAsia="Times New Roman" w:hAnsi="Times New Roman" w:cs="Times New Roman"/>
                <w:b/>
                <w:noProof/>
                <w:sz w:val="20"/>
                <w:szCs w:val="20"/>
                <w:lang w:eastAsia="en-US"/>
              </w:rPr>
              <w:t xml:space="preserve">. </w:t>
            </w:r>
            <w:r w:rsidR="00CC4A84">
              <w:rPr>
                <w:rFonts w:ascii="Times New Roman" w:eastAsia="Times New Roman" w:hAnsi="Times New Roman" w:cs="Times New Roman"/>
                <w:b/>
                <w:noProof/>
                <w:color w:val="FF0000"/>
                <w:sz w:val="20"/>
                <w:szCs w:val="20"/>
                <w:lang w:eastAsia="en-US"/>
              </w:rPr>
              <w:drawing>
                <wp:inline distT="0" distB="0" distL="0" distR="0" wp14:anchorId="36B6A1C3" wp14:editId="1768778E">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0088051A">
              <w:rPr>
                <w:rFonts w:ascii="Times New Roman" w:eastAsia="Times New Roman" w:hAnsi="Times New Roman" w:cs="Times New Roman"/>
                <w:b/>
                <w:noProof/>
                <w:sz w:val="20"/>
                <w:szCs w:val="20"/>
                <w:lang w:eastAsia="en-US"/>
              </w:rPr>
              <w:br/>
              <w:t xml:space="preserve">    </w:t>
            </w:r>
            <w:r w:rsidR="005346A5">
              <w:rPr>
                <w:rFonts w:ascii="Times New Roman" w:eastAsia="Times New Roman" w:hAnsi="Times New Roman" w:cs="Times New Roman"/>
                <w:i/>
                <w:noProof/>
                <w:sz w:val="20"/>
                <w:szCs w:val="20"/>
                <w:lang w:eastAsia="en-US"/>
              </w:rPr>
              <w:t>&lt; anx &gt;</w:t>
            </w:r>
          </w:p>
        </w:tc>
        <w:tc>
          <w:tcPr>
            <w:tcW w:w="1800" w:type="dxa"/>
            <w:shd w:val="clear" w:color="auto" w:fill="auto"/>
            <w:tcMar>
              <w:top w:w="100" w:type="dxa"/>
              <w:left w:w="100" w:type="dxa"/>
              <w:bottom w:w="100" w:type="dxa"/>
              <w:right w:w="100" w:type="dxa"/>
            </w:tcMar>
          </w:tcPr>
          <w:p w14:paraId="2F0EE146"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001C2CC7">
              <w:rPr>
                <w:rFonts w:ascii="Times New Roman" w:eastAsia="Times New Roman" w:hAnsi="Times New Roman" w:cs="Times New Roman"/>
                <w:b/>
                <w:color w:val="000000"/>
                <w:lang w:val="en" w:eastAsia="en-US"/>
              </w:rPr>
              <w:t>an</w:t>
            </w:r>
            <w:r w:rsidR="001C2CC7" w:rsidRPr="001C2CC7">
              <w:rPr>
                <w:rFonts w:ascii="Times New Roman" w:eastAsia="Times New Roman" w:hAnsi="Times New Roman" w:cs="Times New Roman"/>
                <w:b/>
                <w:color w:val="000000"/>
                <w:lang w:val="en" w:eastAsia="en-US"/>
              </w:rPr>
              <w:t>ú</w:t>
            </w:r>
            <w:r w:rsidR="00CC4A84" w:rsidRPr="00CC4A84">
              <w:rPr>
                <w:rFonts w:ascii="Times New Roman" w:eastAsia="Times New Roman" w:hAnsi="Times New Roman" w:cs="Times New Roman"/>
                <w:b/>
                <w:color w:val="000000"/>
                <w:lang w:val="en" w:eastAsia="en-US"/>
              </w:rPr>
              <w:t>k</w:t>
            </w:r>
            <w:r>
              <w:rPr>
                <w:rFonts w:ascii="Times New Roman" w:eastAsia="Times New Roman" w:hAnsi="Times New Roman" w:cs="Times New Roman"/>
                <w:color w:val="000000"/>
                <w:lang w:val="en" w:eastAsia="en-US"/>
              </w:rPr>
              <w:br/>
            </w:r>
            <w:r w:rsidR="00C651C0">
              <w:rPr>
                <w:rFonts w:ascii="Times New Roman" w:eastAsia="Times New Roman" w:hAnsi="Times New Roman" w:cs="Times New Roman"/>
                <w:i/>
                <w:color w:val="000000"/>
                <w:sz w:val="20"/>
                <w:szCs w:val="20"/>
                <w:lang w:val="en" w:eastAsia="en-US"/>
              </w:rPr>
              <w:t xml:space="preserve"> ear</w:t>
            </w:r>
          </w:p>
        </w:tc>
        <w:tc>
          <w:tcPr>
            <w:tcW w:w="1800" w:type="dxa"/>
            <w:shd w:val="clear" w:color="auto" w:fill="auto"/>
            <w:tcMar>
              <w:top w:w="100" w:type="dxa"/>
              <w:left w:w="100" w:type="dxa"/>
              <w:bottom w:w="100" w:type="dxa"/>
              <w:right w:w="100" w:type="dxa"/>
            </w:tcMar>
          </w:tcPr>
          <w:p w14:paraId="68E4FD7D"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514D14">
              <w:rPr>
                <w:rFonts w:ascii="Times New Roman" w:eastAsia="Times New Roman" w:hAnsi="Times New Roman" w:cs="Times New Roman"/>
                <w:b/>
                <w:color w:val="000000"/>
                <w:lang w:val="en" w:eastAsia="en-US"/>
              </w:rPr>
              <w:t>ˈulug</w:t>
            </w:r>
            <w:r>
              <w:rPr>
                <w:rFonts w:ascii="Times New Roman" w:eastAsia="Times New Roman" w:hAnsi="Times New Roman" w:cs="Times New Roman"/>
                <w:b/>
                <w:color w:val="000000"/>
                <w:lang w:val="en" w:eastAsia="en-US"/>
              </w:rPr>
              <w:br/>
            </w:r>
            <w:r w:rsidRPr="00AF68F9">
              <w:rPr>
                <w:rFonts w:ascii="Times New Roman" w:eastAsia="Times New Roman" w:hAnsi="Times New Roman" w:cs="Times New Roman"/>
                <w:i/>
                <w:color w:val="000000"/>
                <w:sz w:val="20"/>
                <w:szCs w:val="20"/>
                <w:lang w:val="en" w:eastAsia="en-US"/>
              </w:rPr>
              <w:t>ear</w:t>
            </w:r>
          </w:p>
        </w:tc>
        <w:tc>
          <w:tcPr>
            <w:tcW w:w="1620" w:type="dxa"/>
          </w:tcPr>
          <w:p w14:paraId="33DD940E" w14:textId="77777777" w:rsidR="006030FA" w:rsidRPr="00514D14"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7F3E06">
              <w:rPr>
                <w:rFonts w:ascii="Times New Roman" w:eastAsia="Times New Roman" w:hAnsi="Times New Roman" w:cs="Times New Roman"/>
                <w:b/>
                <w:color w:val="000000"/>
                <w:lang w:val="en" w:eastAsia="en-US"/>
              </w:rPr>
              <w:t>yiɛ̈ny</w:t>
            </w:r>
            <w:r>
              <w:rPr>
                <w:rFonts w:ascii="Times New Roman" w:eastAsia="Times New Roman" w:hAnsi="Times New Roman" w:cs="Times New Roman"/>
                <w:b/>
                <w:color w:val="000000"/>
                <w:lang w:val="en" w:eastAsia="en-US"/>
              </w:rPr>
              <w:br/>
            </w:r>
            <w:r w:rsidRPr="007F3E06">
              <w:rPr>
                <w:rFonts w:ascii="Times New Roman" w:eastAsia="Times New Roman" w:hAnsi="Times New Roman" w:cs="Times New Roman"/>
                <w:i/>
                <w:color w:val="000000"/>
                <w:sz w:val="20"/>
                <w:szCs w:val="20"/>
                <w:lang w:val="en" w:eastAsia="en-US"/>
              </w:rPr>
              <w:t>ears</w:t>
            </w:r>
          </w:p>
        </w:tc>
        <w:tc>
          <w:tcPr>
            <w:tcW w:w="2050" w:type="dxa"/>
          </w:tcPr>
          <w:p w14:paraId="5685A949" w14:textId="77777777" w:rsidR="006030FA" w:rsidRPr="007F3E06" w:rsidRDefault="00AD055E"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s</w:t>
            </w:r>
            <w:r w:rsidR="006030FA" w:rsidRPr="00D77F7A">
              <w:rPr>
                <w:rFonts w:ascii="Times New Roman" w:eastAsia="Times New Roman" w:hAnsi="Times New Roman" w:cs="Times New Roman"/>
                <w:b/>
                <w:color w:val="000000"/>
                <w:lang w:val="en" w:eastAsia="en-US"/>
              </w:rPr>
              <w:t>ú</w:t>
            </w:r>
            <w:r w:rsidRPr="00D77F7A">
              <w:rPr>
                <w:rFonts w:ascii="Times New Roman" w:eastAsia="Times New Roman" w:hAnsi="Times New Roman" w:cs="Times New Roman"/>
                <w:b/>
                <w:color w:val="000000"/>
                <w:lang w:val="en" w:eastAsia="en-US"/>
              </w:rPr>
              <w:t>-</w:t>
            </w:r>
            <w:r w:rsidR="006030FA" w:rsidRPr="00D77F7A">
              <w:rPr>
                <w:rFonts w:ascii="Times New Roman" w:eastAsia="Times New Roman" w:hAnsi="Times New Roman" w:cs="Times New Roman"/>
                <w:b/>
                <w:color w:val="000000"/>
                <w:lang w:val="en" w:eastAsia="en-US"/>
              </w:rPr>
              <w:t>gúlú</w:t>
            </w:r>
            <w:r w:rsidR="006030FA">
              <w:rPr>
                <w:rFonts w:ascii="Times New Roman" w:eastAsia="Times New Roman" w:hAnsi="Times New Roman" w:cs="Times New Roman"/>
                <w:b/>
                <w:color w:val="000000"/>
                <w:lang w:val="en" w:eastAsia="en-US"/>
              </w:rPr>
              <w:br/>
            </w:r>
            <w:r w:rsidR="006030FA" w:rsidRPr="00895062">
              <w:rPr>
                <w:rFonts w:ascii="Times New Roman" w:eastAsia="Times New Roman" w:hAnsi="Times New Roman" w:cs="Times New Roman"/>
                <w:i/>
                <w:color w:val="000000"/>
                <w:sz w:val="20"/>
                <w:szCs w:val="20"/>
                <w:lang w:val="en" w:eastAsia="en-US"/>
              </w:rPr>
              <w:t>ear</w:t>
            </w:r>
          </w:p>
        </w:tc>
      </w:tr>
      <w:tr w:rsidR="006030FA" w:rsidRPr="00B819A5" w14:paraId="44B661D8" w14:textId="77777777" w:rsidTr="0088051A">
        <w:trPr>
          <w:trHeight w:val="976"/>
        </w:trPr>
        <w:tc>
          <w:tcPr>
            <w:tcW w:w="1710" w:type="dxa"/>
            <w:shd w:val="clear" w:color="auto" w:fill="auto"/>
            <w:tcMar>
              <w:top w:w="100" w:type="dxa"/>
              <w:left w:w="100" w:type="dxa"/>
              <w:bottom w:w="100" w:type="dxa"/>
              <w:right w:w="100" w:type="dxa"/>
            </w:tcMar>
          </w:tcPr>
          <w:p w14:paraId="32A1DDDB" w14:textId="77777777"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Pr>
                <w:rFonts w:ascii="Times New Roman" w:eastAsia="Times New Roman" w:hAnsi="Times New Roman" w:cs="Times New Roman"/>
                <w:b/>
                <w:noProof/>
                <w:color w:val="000000"/>
                <w:sz w:val="20"/>
                <w:szCs w:val="20"/>
                <w:lang w:eastAsia="en-US"/>
              </w:rPr>
              <w:t>97</w:t>
            </w:r>
            <w:r w:rsidR="00CC4A84" w:rsidRPr="00CC4A84">
              <w:rPr>
                <w:rFonts w:ascii="Times New Roman" w:eastAsia="Times New Roman" w:hAnsi="Times New Roman" w:cs="Times New Roman"/>
                <w:b/>
                <w:noProof/>
                <w:color w:val="000000"/>
                <w:sz w:val="20"/>
                <w:szCs w:val="20"/>
                <w:lang w:eastAsia="en-US"/>
              </w:rPr>
              <w:t xml:space="preserve">. </w:t>
            </w:r>
            <w:r w:rsidR="00CC4A84">
              <w:rPr>
                <w:rFonts w:ascii="Times New Roman" w:eastAsia="Times New Roman" w:hAnsi="Times New Roman" w:cs="Times New Roman"/>
                <w:b/>
                <w:noProof/>
                <w:color w:val="000000"/>
                <w:sz w:val="20"/>
                <w:szCs w:val="20"/>
                <w:lang w:eastAsia="en-US"/>
              </w:rPr>
              <w:drawing>
                <wp:inline distT="0" distB="0" distL="0" distR="0" wp14:anchorId="1DBF4187" wp14:editId="4D41A1B2">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t xml:space="preserve"> </w:t>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 xml:space="preserve">&lt; </w:t>
            </w:r>
            <w:r w:rsidR="0088051A">
              <w:rPr>
                <w:rFonts w:ascii="Times New Roman" w:eastAsia="Times New Roman" w:hAnsi="Times New Roman" w:cs="Times New Roman"/>
                <w:i/>
                <w:noProof/>
                <w:color w:val="000000"/>
                <w:sz w:val="20"/>
                <w:szCs w:val="20"/>
                <w:lang w:eastAsia="en-US"/>
              </w:rPr>
              <w:t>i</w:t>
            </w:r>
            <w:r w:rsidR="005346A5">
              <w:rPr>
                <w:rFonts w:ascii="Times New Roman" w:eastAsia="Times New Roman" w:hAnsi="Times New Roman" w:cs="Times New Roman"/>
                <w:i/>
                <w:noProof/>
                <w:color w:val="000000"/>
                <w:sz w:val="20"/>
                <w:szCs w:val="20"/>
                <w:lang w:eastAsia="en-US"/>
              </w:rPr>
              <w:t>b &gt;</w:t>
            </w:r>
          </w:p>
        </w:tc>
        <w:tc>
          <w:tcPr>
            <w:tcW w:w="1800" w:type="dxa"/>
            <w:shd w:val="clear" w:color="auto" w:fill="auto"/>
            <w:tcMar>
              <w:top w:w="100" w:type="dxa"/>
              <w:left w:w="100" w:type="dxa"/>
              <w:bottom w:w="100" w:type="dxa"/>
              <w:right w:w="100" w:type="dxa"/>
            </w:tcMar>
          </w:tcPr>
          <w:p w14:paraId="06C8F154"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Pr>
                <w:rFonts w:ascii="Times New Roman" w:eastAsia="Times New Roman" w:hAnsi="Times New Roman" w:cs="Times New Roman"/>
                <w:b/>
                <w:color w:val="000000"/>
                <w:lang w:val="en" w:eastAsia="en-US"/>
              </w:rPr>
              <w:t>i</w:t>
            </w:r>
            <w:r w:rsidRPr="00A76B49">
              <w:rPr>
                <w:rFonts w:ascii="Times New Roman" w:eastAsia="Times New Roman" w:hAnsi="Times New Roman" w:cs="Times New Roman"/>
                <w:b/>
                <w:color w:val="000000"/>
                <w:lang w:val="en" w:eastAsia="en-US"/>
              </w:rPr>
              <w:t>ːb</w:t>
            </w:r>
            <w:r>
              <w:rPr>
                <w:rFonts w:ascii="Times New Roman" w:eastAsia="Times New Roman" w:hAnsi="Times New Roman" w:cs="Times New Roman"/>
                <w:b/>
                <w:color w:val="000000"/>
                <w:lang w:val="en" w:eastAsia="en-US"/>
              </w:rPr>
              <w:br/>
            </w:r>
            <w:r w:rsidRPr="00A76B49">
              <w:rPr>
                <w:rFonts w:ascii="Times New Roman" w:eastAsia="Times New Roman" w:hAnsi="Times New Roman" w:cs="Times New Roman"/>
                <w:i/>
                <w:color w:val="000000"/>
                <w:sz w:val="20"/>
                <w:szCs w:val="20"/>
                <w:lang w:val="en" w:eastAsia="en-US"/>
              </w:rPr>
              <w:t>heart</w:t>
            </w:r>
          </w:p>
        </w:tc>
        <w:tc>
          <w:tcPr>
            <w:tcW w:w="1800" w:type="dxa"/>
            <w:shd w:val="clear" w:color="auto" w:fill="auto"/>
            <w:tcMar>
              <w:top w:w="100" w:type="dxa"/>
              <w:left w:w="100" w:type="dxa"/>
              <w:bottom w:w="100" w:type="dxa"/>
              <w:right w:w="100" w:type="dxa"/>
            </w:tcMar>
          </w:tcPr>
          <w:p w14:paraId="65DEE407" w14:textId="77777777" w:rsidR="006030FA" w:rsidRPr="00B819A5" w:rsidRDefault="006030FA" w:rsidP="006030FA">
            <w:pPr>
              <w:widowControl w:val="0"/>
              <w:pBdr>
                <w:top w:val="nil"/>
                <w:left w:val="nil"/>
                <w:bottom w:val="nil"/>
                <w:right w:val="nil"/>
                <w:between w:val="nil"/>
              </w:pBdr>
              <w:tabs>
                <w:tab w:val="left" w:pos="3983"/>
              </w:tabs>
              <w:spacing w:line="240" w:lineRule="auto"/>
              <w:ind w:firstLine="0"/>
              <w:rPr>
                <w:rFonts w:ascii="Times New Roman" w:eastAsia="Times New Roman" w:hAnsi="Times New Roman" w:cs="Times New Roman"/>
                <w:b/>
                <w:color w:val="000000"/>
                <w:lang w:val="en" w:eastAsia="en-US"/>
              </w:rPr>
            </w:pPr>
            <w:r w:rsidRPr="00E90E2B">
              <w:rPr>
                <w:rFonts w:ascii="Times New Roman" w:eastAsia="Times New Roman" w:hAnsi="Times New Roman" w:cs="Times New Roman"/>
                <w:b/>
                <w:color w:val="000000"/>
                <w:lang w:val="en" w:eastAsia="en-US"/>
              </w:rPr>
              <w:t>ˈaː</w:t>
            </w:r>
            <w:r>
              <w:rPr>
                <w:rFonts w:ascii="Times New Roman" w:eastAsia="Times New Roman" w:hAnsi="Times New Roman" w:cs="Times New Roman"/>
                <w:b/>
                <w:color w:val="000000"/>
                <w:lang w:val="en" w:eastAsia="en-US"/>
              </w:rPr>
              <w:br/>
            </w:r>
            <w:r w:rsidRPr="00A76B49">
              <w:rPr>
                <w:rFonts w:ascii="Times New Roman" w:eastAsia="Times New Roman" w:hAnsi="Times New Roman" w:cs="Times New Roman"/>
                <w:i/>
                <w:color w:val="000000"/>
                <w:sz w:val="20"/>
                <w:szCs w:val="20"/>
                <w:lang w:val="en" w:eastAsia="en-US"/>
              </w:rPr>
              <w:t>heart</w:t>
            </w:r>
          </w:p>
        </w:tc>
        <w:tc>
          <w:tcPr>
            <w:tcW w:w="1620" w:type="dxa"/>
          </w:tcPr>
          <w:p w14:paraId="32DEC972" w14:textId="77777777" w:rsidR="006030FA" w:rsidRPr="00E90E2B" w:rsidRDefault="006030FA" w:rsidP="006030FA">
            <w:pPr>
              <w:widowControl w:val="0"/>
              <w:pBdr>
                <w:top w:val="nil"/>
                <w:left w:val="nil"/>
                <w:bottom w:val="nil"/>
                <w:right w:val="nil"/>
                <w:between w:val="nil"/>
              </w:pBdr>
              <w:tabs>
                <w:tab w:val="left" w:pos="3983"/>
              </w:tabs>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p</w:t>
            </w:r>
            <w:r w:rsidRPr="00D42678">
              <w:rPr>
                <w:rFonts w:ascii="Times New Roman" w:eastAsia="Times New Roman" w:hAnsi="Times New Roman" w:cs="Times New Roman"/>
                <w:b/>
                <w:color w:val="000000"/>
                <w:lang w:val="en" w:eastAsia="en-US"/>
              </w:rPr>
              <w:t>uöu</w:t>
            </w:r>
            <w:r>
              <w:rPr>
                <w:rFonts w:ascii="Times New Roman" w:eastAsia="Times New Roman" w:hAnsi="Times New Roman" w:cs="Times New Roman"/>
                <w:b/>
                <w:color w:val="000000"/>
                <w:lang w:val="en" w:eastAsia="en-US"/>
              </w:rPr>
              <w:br/>
            </w:r>
            <w:r w:rsidRPr="00D42678">
              <w:rPr>
                <w:rFonts w:ascii="Times New Roman" w:eastAsia="Times New Roman" w:hAnsi="Times New Roman" w:cs="Times New Roman"/>
                <w:i/>
                <w:color w:val="000000"/>
                <w:sz w:val="20"/>
                <w:szCs w:val="20"/>
                <w:lang w:val="en" w:eastAsia="en-US"/>
              </w:rPr>
              <w:t>heart</w:t>
            </w:r>
          </w:p>
        </w:tc>
        <w:tc>
          <w:tcPr>
            <w:tcW w:w="2050" w:type="dxa"/>
          </w:tcPr>
          <w:p w14:paraId="27E2D948" w14:textId="77777777" w:rsidR="006030FA" w:rsidRDefault="00E46531" w:rsidP="006030FA">
            <w:pPr>
              <w:widowControl w:val="0"/>
              <w:pBdr>
                <w:top w:val="nil"/>
                <w:left w:val="nil"/>
                <w:bottom w:val="nil"/>
                <w:right w:val="nil"/>
                <w:between w:val="nil"/>
              </w:pBdr>
              <w:tabs>
                <w:tab w:val="left" w:pos="3983"/>
              </w:tabs>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p</w:t>
            </w:r>
            <w:r w:rsidR="006030FA" w:rsidRPr="00D77F7A">
              <w:rPr>
                <w:rFonts w:ascii="Times New Roman" w:eastAsia="Times New Roman" w:hAnsi="Times New Roman" w:cs="Times New Roman"/>
                <w:b/>
                <w:color w:val="000000"/>
                <w:lang w:val="en" w:eastAsia="en-US"/>
              </w:rPr>
              <w:t>ó</w:t>
            </w:r>
            <w:r>
              <w:rPr>
                <w:rFonts w:ascii="Times New Roman" w:eastAsia="Times New Roman" w:hAnsi="Times New Roman" w:cs="Times New Roman"/>
                <w:b/>
                <w:color w:val="000000"/>
                <w:lang w:val="en" w:eastAsia="en-US"/>
              </w:rPr>
              <w:t>-</w:t>
            </w:r>
            <w:r w:rsidR="006030FA" w:rsidRPr="00D77F7A">
              <w:rPr>
                <w:rFonts w:ascii="Times New Roman" w:eastAsia="Times New Roman" w:hAnsi="Times New Roman" w:cs="Times New Roman"/>
                <w:b/>
                <w:color w:val="000000"/>
                <w:lang w:val="en" w:eastAsia="en-US"/>
              </w:rPr>
              <w:t>pòlù</w:t>
            </w:r>
            <w:r w:rsidR="006030FA">
              <w:rPr>
                <w:rFonts w:ascii="Times New Roman" w:eastAsia="Times New Roman" w:hAnsi="Times New Roman" w:cs="Times New Roman"/>
                <w:b/>
                <w:color w:val="000000"/>
                <w:u w:val="single"/>
                <w:lang w:val="en" w:eastAsia="en-US"/>
              </w:rPr>
              <w:br/>
            </w:r>
            <w:r w:rsidR="006030FA" w:rsidRPr="00A84ADF">
              <w:rPr>
                <w:rFonts w:ascii="Times New Roman" w:eastAsia="Times New Roman" w:hAnsi="Times New Roman" w:cs="Times New Roman"/>
                <w:i/>
                <w:color w:val="000000"/>
                <w:sz w:val="18"/>
                <w:szCs w:val="18"/>
                <w:lang w:val="en" w:eastAsia="en-US"/>
              </w:rPr>
              <w:t>(concept of</w:t>
            </w:r>
            <w:r w:rsidR="006030FA" w:rsidRPr="00A84ADF">
              <w:rPr>
                <w:rFonts w:ascii="Times New Roman" w:eastAsia="Times New Roman" w:hAnsi="Times New Roman" w:cs="Times New Roman"/>
                <w:i/>
                <w:color w:val="000000"/>
                <w:sz w:val="18"/>
                <w:szCs w:val="18"/>
                <w:u w:val="single"/>
                <w:lang w:val="en" w:eastAsia="en-US"/>
              </w:rPr>
              <w:t xml:space="preserve"> </w:t>
            </w:r>
            <w:r w:rsidR="006030FA" w:rsidRPr="00A84ADF">
              <w:rPr>
                <w:rFonts w:ascii="Times New Roman" w:eastAsia="Times New Roman" w:hAnsi="Times New Roman" w:cs="Times New Roman"/>
                <w:i/>
                <w:color w:val="000000"/>
                <w:sz w:val="18"/>
                <w:szCs w:val="18"/>
                <w:lang w:val="en" w:eastAsia="en-US"/>
              </w:rPr>
              <w:t>heart and other internal organs)</w:t>
            </w:r>
          </w:p>
        </w:tc>
      </w:tr>
      <w:tr w:rsidR="006030FA" w:rsidRPr="00B819A5" w14:paraId="2468D92A" w14:textId="77777777" w:rsidTr="0088051A">
        <w:trPr>
          <w:trHeight w:val="787"/>
        </w:trPr>
        <w:tc>
          <w:tcPr>
            <w:tcW w:w="1710" w:type="dxa"/>
            <w:shd w:val="clear" w:color="auto" w:fill="auto"/>
            <w:tcMar>
              <w:top w:w="100" w:type="dxa"/>
              <w:left w:w="100" w:type="dxa"/>
              <w:bottom w:w="100" w:type="dxa"/>
              <w:right w:w="100" w:type="dxa"/>
            </w:tcMar>
          </w:tcPr>
          <w:p w14:paraId="23D46846" w14:textId="77777777"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000000"/>
                <w:sz w:val="20"/>
                <w:szCs w:val="20"/>
                <w:lang w:eastAsia="en-US"/>
              </w:rPr>
            </w:pPr>
            <w:r>
              <w:rPr>
                <w:rFonts w:ascii="Times New Roman" w:eastAsia="Times New Roman" w:hAnsi="Times New Roman" w:cs="Times New Roman"/>
                <w:b/>
                <w:noProof/>
                <w:color w:val="000000"/>
                <w:sz w:val="20"/>
                <w:szCs w:val="20"/>
                <w:lang w:eastAsia="en-US"/>
              </w:rPr>
              <w:t>98</w:t>
            </w:r>
            <w:r w:rsidR="00CC4A84" w:rsidRPr="00CC4A84">
              <w:rPr>
                <w:rFonts w:ascii="Times New Roman" w:eastAsia="Times New Roman" w:hAnsi="Times New Roman" w:cs="Times New Roman"/>
                <w:b/>
                <w:noProof/>
                <w:color w:val="000000"/>
                <w:sz w:val="20"/>
                <w:szCs w:val="20"/>
                <w:lang w:eastAsia="en-US"/>
              </w:rPr>
              <w:t xml:space="preserve">. </w:t>
            </w:r>
            <w:r w:rsidR="00CC4A84">
              <w:rPr>
                <w:rFonts w:ascii="Times New Roman" w:eastAsia="Times New Roman" w:hAnsi="Times New Roman" w:cs="Times New Roman"/>
                <w:b/>
                <w:noProof/>
                <w:color w:val="000000"/>
                <w:sz w:val="20"/>
                <w:szCs w:val="20"/>
                <w:lang w:eastAsia="en-US"/>
              </w:rPr>
              <w:drawing>
                <wp:inline distT="0" distB="0" distL="0" distR="0" wp14:anchorId="69E518B5" wp14:editId="14F1B8F0">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 xml:space="preserve">&lt; </w:t>
            </w:r>
            <w:r w:rsidR="0088051A">
              <w:rPr>
                <w:rFonts w:ascii="Times New Roman" w:eastAsia="Times New Roman" w:hAnsi="Times New Roman" w:cs="Times New Roman"/>
                <w:i/>
                <w:noProof/>
                <w:color w:val="000000"/>
                <w:sz w:val="20"/>
                <w:szCs w:val="20"/>
                <w:lang w:eastAsia="en-US"/>
              </w:rPr>
              <w:t>is</w:t>
            </w:r>
            <w:r w:rsidR="005346A5">
              <w:rPr>
                <w:rFonts w:ascii="Times New Roman" w:eastAsia="Times New Roman" w:hAnsi="Times New Roman" w:cs="Times New Roman"/>
                <w:i/>
                <w:noProof/>
                <w:color w:val="000000"/>
                <w:sz w:val="20"/>
                <w:szCs w:val="20"/>
                <w:lang w:eastAsia="en-US"/>
              </w:rPr>
              <w:t>y &gt;</w:t>
            </w:r>
          </w:p>
        </w:tc>
        <w:tc>
          <w:tcPr>
            <w:tcW w:w="1800" w:type="dxa"/>
            <w:shd w:val="clear" w:color="auto" w:fill="auto"/>
            <w:tcMar>
              <w:top w:w="100" w:type="dxa"/>
              <w:left w:w="100" w:type="dxa"/>
              <w:bottom w:w="100" w:type="dxa"/>
              <w:right w:w="100" w:type="dxa"/>
            </w:tcMar>
          </w:tcPr>
          <w:p w14:paraId="26B0FFE0" w14:textId="77777777" w:rsidR="006030FA" w:rsidRPr="00CD0898"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CD0898">
              <w:rPr>
                <w:rFonts w:ascii="Times New Roman" w:eastAsia="Times New Roman" w:hAnsi="Times New Roman" w:cs="Times New Roman"/>
                <w:b/>
                <w:color w:val="000000"/>
                <w:lang w:val="en" w:eastAsia="en-US"/>
              </w:rPr>
              <w:t>*iː</w:t>
            </w:r>
            <w:r w:rsidR="0088051A">
              <w:rPr>
                <w:rFonts w:ascii="Times New Roman" w:eastAsia="Times New Roman" w:hAnsi="Times New Roman" w:cs="Times New Roman"/>
                <w:b/>
                <w:color w:val="000000"/>
                <w:lang w:val="en" w:eastAsia="en-US"/>
              </w:rPr>
              <w:t>sj</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w:t>
            </w:r>
            <w:r w:rsidRPr="00CD0898">
              <w:rPr>
                <w:rFonts w:ascii="Times New Roman" w:eastAsia="Times New Roman" w:hAnsi="Times New Roman" w:cs="Times New Roman"/>
                <w:i/>
                <w:color w:val="000000"/>
                <w:sz w:val="20"/>
                <w:szCs w:val="20"/>
                <w:lang w:val="en" w:eastAsia="en-US"/>
              </w:rPr>
              <w:t>concept of the belly</w:t>
            </w:r>
            <w:r>
              <w:rPr>
                <w:rFonts w:ascii="Times New Roman" w:eastAsia="Times New Roman" w:hAnsi="Times New Roman" w:cs="Times New Roman"/>
                <w:i/>
                <w:color w:val="000000"/>
                <w:sz w:val="20"/>
                <w:szCs w:val="20"/>
                <w:lang w:val="en" w:eastAsia="en-US"/>
              </w:rPr>
              <w:t>)</w:t>
            </w:r>
          </w:p>
        </w:tc>
        <w:tc>
          <w:tcPr>
            <w:tcW w:w="1800" w:type="dxa"/>
            <w:shd w:val="clear" w:color="auto" w:fill="auto"/>
            <w:tcMar>
              <w:top w:w="100" w:type="dxa"/>
              <w:left w:w="100" w:type="dxa"/>
              <w:bottom w:w="100" w:type="dxa"/>
              <w:right w:w="100" w:type="dxa"/>
            </w:tcMar>
          </w:tcPr>
          <w:p w14:paraId="6F5501EC"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7C3307">
              <w:rPr>
                <w:rFonts w:ascii="Times New Roman" w:eastAsia="Times New Roman" w:hAnsi="Times New Roman" w:cs="Times New Roman"/>
                <w:b/>
                <w:color w:val="000000"/>
                <w:lang w:val="en" w:eastAsia="en-US"/>
              </w:rPr>
              <w:t>tˈuː</w:t>
            </w:r>
            <w:r>
              <w:rPr>
                <w:rFonts w:ascii="Times New Roman" w:eastAsia="Times New Roman" w:hAnsi="Times New Roman" w:cs="Times New Roman"/>
                <w:color w:val="000000"/>
                <w:lang w:val="en" w:eastAsia="en-US"/>
              </w:rPr>
              <w:br/>
            </w:r>
            <w:r w:rsidRPr="00CD0898">
              <w:rPr>
                <w:rFonts w:ascii="Times New Roman" w:eastAsia="Times New Roman" w:hAnsi="Times New Roman" w:cs="Times New Roman"/>
                <w:i/>
                <w:color w:val="000000"/>
                <w:sz w:val="20"/>
                <w:szCs w:val="20"/>
                <w:lang w:val="en" w:eastAsia="en-US"/>
              </w:rPr>
              <w:t>belly</w:t>
            </w:r>
          </w:p>
        </w:tc>
        <w:tc>
          <w:tcPr>
            <w:tcW w:w="1620" w:type="dxa"/>
          </w:tcPr>
          <w:p w14:paraId="2B37BADD" w14:textId="77777777" w:rsidR="006030FA" w:rsidRPr="007C3307"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E87DAF">
              <w:rPr>
                <w:rFonts w:ascii="Times New Roman" w:eastAsia="Times New Roman" w:hAnsi="Times New Roman" w:cs="Times New Roman"/>
                <w:b/>
                <w:color w:val="000000"/>
                <w:lang w:val="en" w:eastAsia="en-US"/>
              </w:rPr>
              <w:t>yäc</w:t>
            </w:r>
            <w:r>
              <w:rPr>
                <w:rFonts w:ascii="Times New Roman" w:eastAsia="Times New Roman" w:hAnsi="Times New Roman" w:cs="Times New Roman"/>
                <w:b/>
                <w:color w:val="000000"/>
                <w:lang w:val="en" w:eastAsia="en-US"/>
              </w:rPr>
              <w:br/>
            </w:r>
            <w:r w:rsidRPr="00E87DAF">
              <w:rPr>
                <w:rFonts w:ascii="Times New Roman" w:eastAsia="Times New Roman" w:hAnsi="Times New Roman" w:cs="Times New Roman"/>
                <w:i/>
                <w:color w:val="000000"/>
                <w:sz w:val="20"/>
                <w:szCs w:val="20"/>
                <w:lang w:val="en" w:eastAsia="en-US"/>
              </w:rPr>
              <w:t>belly, abdomen</w:t>
            </w:r>
            <w:r>
              <w:rPr>
                <w:rFonts w:ascii="Times New Roman" w:eastAsia="Times New Roman" w:hAnsi="Times New Roman" w:cs="Times New Roman"/>
                <w:i/>
                <w:color w:val="000000"/>
                <w:sz w:val="20"/>
                <w:szCs w:val="20"/>
                <w:lang w:val="en" w:eastAsia="en-US"/>
              </w:rPr>
              <w:t xml:space="preserve">, </w:t>
            </w:r>
          </w:p>
        </w:tc>
        <w:tc>
          <w:tcPr>
            <w:tcW w:w="2050" w:type="dxa"/>
          </w:tcPr>
          <w:p w14:paraId="14087B24" w14:textId="77777777" w:rsidR="006030FA" w:rsidRPr="00E87DAF"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kɔ̀lɔ̀-sìyè</w:t>
            </w:r>
            <w:r>
              <w:rPr>
                <w:rFonts w:ascii="Times New Roman" w:eastAsia="Times New Roman" w:hAnsi="Times New Roman" w:cs="Times New Roman"/>
                <w:b/>
                <w:color w:val="000000"/>
                <w:lang w:val="en" w:eastAsia="en-US"/>
              </w:rPr>
              <w:br/>
            </w:r>
            <w:r w:rsidRPr="00F4550E">
              <w:rPr>
                <w:rFonts w:ascii="Times New Roman" w:eastAsia="Times New Roman" w:hAnsi="Times New Roman" w:cs="Times New Roman"/>
                <w:i/>
                <w:color w:val="000000"/>
                <w:sz w:val="20"/>
                <w:szCs w:val="20"/>
                <w:lang w:val="en" w:eastAsia="en-US"/>
              </w:rPr>
              <w:t>stomach fat</w:t>
            </w:r>
          </w:p>
        </w:tc>
      </w:tr>
      <w:tr w:rsidR="006030FA" w:rsidRPr="00B819A5" w14:paraId="2D044969" w14:textId="77777777" w:rsidTr="0088051A">
        <w:trPr>
          <w:trHeight w:val="962"/>
        </w:trPr>
        <w:tc>
          <w:tcPr>
            <w:tcW w:w="1710" w:type="dxa"/>
            <w:shd w:val="clear" w:color="auto" w:fill="auto"/>
            <w:tcMar>
              <w:top w:w="100" w:type="dxa"/>
              <w:left w:w="100" w:type="dxa"/>
              <w:bottom w:w="100" w:type="dxa"/>
              <w:right w:w="100" w:type="dxa"/>
            </w:tcMar>
          </w:tcPr>
          <w:p w14:paraId="655FE5DD" w14:textId="77777777"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Pr>
                <w:rFonts w:ascii="Times New Roman" w:eastAsia="Times New Roman" w:hAnsi="Times New Roman" w:cs="Times New Roman"/>
                <w:b/>
                <w:noProof/>
                <w:color w:val="000000"/>
                <w:sz w:val="20"/>
                <w:szCs w:val="20"/>
                <w:lang w:eastAsia="en-US"/>
              </w:rPr>
              <w:t>99</w:t>
            </w:r>
            <w:r w:rsidR="00CC4A84" w:rsidRPr="00CC4A84">
              <w:rPr>
                <w:rFonts w:ascii="Times New Roman" w:eastAsia="Times New Roman" w:hAnsi="Times New Roman" w:cs="Times New Roman"/>
                <w:b/>
                <w:noProof/>
                <w:color w:val="000000"/>
                <w:sz w:val="20"/>
                <w:szCs w:val="20"/>
                <w:lang w:eastAsia="en-US"/>
              </w:rPr>
              <w:t xml:space="preserve">. </w:t>
            </w:r>
            <w:r w:rsidR="00CC4A84">
              <w:rPr>
                <w:rFonts w:ascii="Times New Roman" w:eastAsia="Times New Roman" w:hAnsi="Times New Roman" w:cs="Times New Roman"/>
                <w:b/>
                <w:noProof/>
                <w:color w:val="000000"/>
                <w:sz w:val="20"/>
                <w:szCs w:val="20"/>
                <w:lang w:eastAsia="en-US"/>
              </w:rPr>
              <w:drawing>
                <wp:inline distT="0" distB="0" distL="0" distR="0" wp14:anchorId="18509938" wp14:editId="6712BE80">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&lt; qs &gt;</w:t>
            </w:r>
          </w:p>
        </w:tc>
        <w:tc>
          <w:tcPr>
            <w:tcW w:w="1800" w:type="dxa"/>
            <w:shd w:val="clear" w:color="auto" w:fill="auto"/>
            <w:tcMar>
              <w:top w:w="100" w:type="dxa"/>
              <w:left w:w="100" w:type="dxa"/>
              <w:bottom w:w="100" w:type="dxa"/>
              <w:right w:w="100" w:type="dxa"/>
            </w:tcMar>
          </w:tcPr>
          <w:p w14:paraId="2B0245AC"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*k</w:t>
            </w:r>
            <w:r w:rsidRPr="000160CA">
              <w:rPr>
                <w:rFonts w:ascii="Times New Roman" w:eastAsia="Times New Roman" w:hAnsi="Times New Roman" w:cs="Times New Roman"/>
                <w:b/>
                <w:color w:val="000000"/>
                <w:lang w:val="en" w:eastAsia="en-US"/>
              </w:rPr>
              <w:t>iːs</w:t>
            </w:r>
            <w:r>
              <w:rPr>
                <w:rFonts w:ascii="Times New Roman" w:eastAsia="Times New Roman" w:hAnsi="Times New Roman" w:cs="Times New Roman"/>
                <w:b/>
                <w:color w:val="000000"/>
                <w:lang w:val="en" w:eastAsia="en-US"/>
              </w:rPr>
              <w:br/>
            </w:r>
            <w:r w:rsidRPr="00120F6D">
              <w:rPr>
                <w:rFonts w:ascii="Times New Roman" w:eastAsia="Times New Roman" w:hAnsi="Times New Roman" w:cs="Times New Roman"/>
                <w:i/>
                <w:color w:val="000000"/>
                <w:sz w:val="20"/>
                <w:szCs w:val="20"/>
                <w:lang w:val="en" w:eastAsia="en-US"/>
              </w:rPr>
              <w:t>bone, skeleton</w:t>
            </w:r>
          </w:p>
        </w:tc>
        <w:tc>
          <w:tcPr>
            <w:tcW w:w="1800" w:type="dxa"/>
            <w:shd w:val="clear" w:color="auto" w:fill="auto"/>
            <w:tcMar>
              <w:top w:w="100" w:type="dxa"/>
              <w:left w:w="100" w:type="dxa"/>
              <w:bottom w:w="100" w:type="dxa"/>
              <w:right w:w="100" w:type="dxa"/>
            </w:tcMar>
          </w:tcPr>
          <w:p w14:paraId="1137B107"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7C3307">
              <w:rPr>
                <w:rFonts w:ascii="Times New Roman" w:eastAsia="Times New Roman" w:hAnsi="Times New Roman" w:cs="Times New Roman"/>
                <w:b/>
                <w:color w:val="000000"/>
                <w:lang w:val="en" w:eastAsia="en-US"/>
              </w:rPr>
              <w:t>kiːd ~ koːd</w:t>
            </w:r>
            <w:r>
              <w:rPr>
                <w:rFonts w:ascii="Times New Roman" w:eastAsia="Times New Roman" w:hAnsi="Times New Roman" w:cs="Times New Roman"/>
                <w:color w:val="000000"/>
                <w:lang w:val="en" w:eastAsia="en-US"/>
              </w:rPr>
              <w:br/>
            </w:r>
            <w:r w:rsidRPr="00120F6D">
              <w:rPr>
                <w:rFonts w:ascii="Times New Roman" w:eastAsia="Times New Roman" w:hAnsi="Times New Roman" w:cs="Times New Roman"/>
                <w:i/>
                <w:color w:val="000000"/>
                <w:sz w:val="20"/>
                <w:szCs w:val="20"/>
                <w:lang w:val="en" w:eastAsia="en-US"/>
              </w:rPr>
              <w:t>bones</w:t>
            </w:r>
          </w:p>
        </w:tc>
        <w:tc>
          <w:tcPr>
            <w:tcW w:w="1620" w:type="dxa"/>
          </w:tcPr>
          <w:p w14:paraId="208F0F58" w14:textId="77777777" w:rsidR="006030FA" w:rsidRPr="007C3307"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6797F">
              <w:rPr>
                <w:rFonts w:ascii="Times New Roman" w:eastAsia="Times New Roman" w:hAnsi="Times New Roman" w:cs="Times New Roman"/>
                <w:b/>
                <w:color w:val="000000"/>
                <w:lang w:val="en" w:eastAsia="en-US"/>
              </w:rPr>
              <w:t>θëk</w:t>
            </w:r>
            <w:r>
              <w:rPr>
                <w:rFonts w:ascii="Times New Roman" w:eastAsia="Times New Roman" w:hAnsi="Times New Roman" w:cs="Times New Roman"/>
                <w:b/>
                <w:color w:val="000000"/>
                <w:lang w:val="en" w:eastAsia="en-US"/>
              </w:rPr>
              <w:br/>
            </w:r>
            <w:r w:rsidRPr="0036797F">
              <w:rPr>
                <w:rFonts w:ascii="Times New Roman" w:eastAsia="Times New Roman" w:hAnsi="Times New Roman" w:cs="Times New Roman"/>
                <w:i/>
                <w:color w:val="000000"/>
                <w:sz w:val="20"/>
                <w:szCs w:val="20"/>
                <w:lang w:val="en" w:eastAsia="en-US"/>
              </w:rPr>
              <w:t>(concept of bone)</w:t>
            </w:r>
          </w:p>
        </w:tc>
        <w:tc>
          <w:tcPr>
            <w:tcW w:w="2050" w:type="dxa"/>
          </w:tcPr>
          <w:p w14:paraId="2B4C667B" w14:textId="77777777" w:rsidR="006030FA" w:rsidRPr="0036797F"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k</w:t>
            </w:r>
            <w:r w:rsidRPr="00895062">
              <w:rPr>
                <w:rFonts w:ascii="Times New Roman" w:eastAsia="Times New Roman" w:hAnsi="Times New Roman" w:cs="Times New Roman"/>
                <w:b/>
                <w:color w:val="000000"/>
                <w:lang w:val="en" w:eastAsia="en-US"/>
              </w:rPr>
              <w:t>ì</w:t>
            </w:r>
            <w:r>
              <w:rPr>
                <w:rFonts w:ascii="Times New Roman" w:eastAsia="Times New Roman" w:hAnsi="Times New Roman" w:cs="Times New Roman"/>
                <w:b/>
                <w:color w:val="000000"/>
                <w:lang w:val="en" w:eastAsia="en-US"/>
              </w:rPr>
              <w:t>y</w:t>
            </w:r>
            <w:r w:rsidRPr="00895062">
              <w:rPr>
                <w:rFonts w:ascii="Times New Roman" w:eastAsia="Times New Roman" w:hAnsi="Times New Roman" w:cs="Times New Roman"/>
                <w:b/>
                <w:color w:val="000000"/>
                <w:lang w:val="en" w:eastAsia="en-US"/>
              </w:rPr>
              <w:t>é</w:t>
            </w:r>
            <w:r>
              <w:rPr>
                <w:rFonts w:ascii="Times New Roman" w:eastAsia="Times New Roman" w:hAnsi="Times New Roman" w:cs="Times New Roman"/>
                <w:b/>
                <w:color w:val="000000"/>
                <w:lang w:val="en" w:eastAsia="en-US"/>
              </w:rPr>
              <w:br/>
            </w:r>
            <w:r w:rsidRPr="00895062">
              <w:rPr>
                <w:rFonts w:ascii="Times New Roman" w:eastAsia="Times New Roman" w:hAnsi="Times New Roman" w:cs="Times New Roman"/>
                <w:i/>
                <w:color w:val="000000"/>
                <w:sz w:val="20"/>
                <w:szCs w:val="20"/>
                <w:lang w:val="en" w:eastAsia="en-US"/>
              </w:rPr>
              <w:t>bone</w:t>
            </w:r>
          </w:p>
        </w:tc>
      </w:tr>
      <w:tr w:rsidR="006030FA" w:rsidRPr="00B819A5" w14:paraId="2FFB004E" w14:textId="77777777" w:rsidTr="0088051A">
        <w:trPr>
          <w:trHeight w:val="964"/>
        </w:trPr>
        <w:tc>
          <w:tcPr>
            <w:tcW w:w="1710" w:type="dxa"/>
            <w:shd w:val="clear" w:color="auto" w:fill="auto"/>
            <w:tcMar>
              <w:top w:w="100" w:type="dxa"/>
              <w:left w:w="100" w:type="dxa"/>
              <w:bottom w:w="100" w:type="dxa"/>
              <w:right w:w="100" w:type="dxa"/>
            </w:tcMar>
          </w:tcPr>
          <w:p w14:paraId="18811AFC" w14:textId="77777777" w:rsidR="006030FA" w:rsidRPr="009278DC"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Pr>
                <w:rFonts w:ascii="Times New Roman" w:eastAsia="Times New Roman" w:hAnsi="Times New Roman" w:cs="Times New Roman"/>
                <w:b/>
                <w:noProof/>
                <w:color w:val="000000"/>
                <w:sz w:val="20"/>
                <w:szCs w:val="20"/>
                <w:lang w:eastAsia="en-US"/>
              </w:rPr>
              <w:t>100</w:t>
            </w:r>
            <w:r w:rsidR="009278DC" w:rsidRPr="009278DC">
              <w:rPr>
                <w:rFonts w:ascii="Times New Roman" w:eastAsia="Times New Roman" w:hAnsi="Times New Roman" w:cs="Times New Roman"/>
                <w:b/>
                <w:noProof/>
                <w:color w:val="000000"/>
                <w:sz w:val="20"/>
                <w:szCs w:val="20"/>
                <w:lang w:eastAsia="en-US"/>
              </w:rPr>
              <w:t xml:space="preserve">. </w:t>
            </w:r>
            <w:r w:rsidR="009278DC">
              <w:rPr>
                <w:rFonts w:ascii="Times New Roman" w:eastAsia="Times New Roman" w:hAnsi="Times New Roman" w:cs="Times New Roman"/>
                <w:b/>
                <w:noProof/>
                <w:color w:val="000000"/>
                <w:sz w:val="20"/>
                <w:szCs w:val="20"/>
                <w:lang w:eastAsia="en-US"/>
              </w:rPr>
              <w:drawing>
                <wp:inline distT="0" distB="0" distL="0" distR="0" wp14:anchorId="55232770" wp14:editId="40ACE5F4">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&lt; mAAuty &gt;</w:t>
            </w:r>
          </w:p>
        </w:tc>
        <w:tc>
          <w:tcPr>
            <w:tcW w:w="1800" w:type="dxa"/>
            <w:shd w:val="clear" w:color="auto" w:fill="auto"/>
            <w:tcMar>
              <w:top w:w="100" w:type="dxa"/>
              <w:left w:w="100" w:type="dxa"/>
              <w:bottom w:w="100" w:type="dxa"/>
              <w:right w:w="100" w:type="dxa"/>
            </w:tcMar>
          </w:tcPr>
          <w:p w14:paraId="2BF50738"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Pr>
                <w:rFonts w:ascii="Times New Roman" w:eastAsia="Times New Roman" w:hAnsi="Times New Roman" w:cs="Times New Roman"/>
                <w:b/>
                <w:color w:val="000000"/>
                <w:lang w:val="en" w:eastAsia="en-US"/>
              </w:rPr>
              <w:t>ma</w:t>
            </w:r>
            <w:r w:rsidRPr="00521696">
              <w:rPr>
                <w:rFonts w:ascii="Times New Roman" w:eastAsia="Times New Roman" w:hAnsi="Times New Roman" w:cs="Times New Roman"/>
                <w:b/>
                <w:color w:val="000000"/>
                <w:lang w:val="en" w:eastAsia="en-US"/>
              </w:rPr>
              <w:t>ː</w:t>
            </w:r>
            <w:r w:rsidRPr="00CD0898">
              <w:rPr>
                <w:rFonts w:ascii="Times New Roman" w:eastAsia="Times New Roman" w:hAnsi="Times New Roman" w:cs="Times New Roman"/>
                <w:b/>
                <w:color w:val="000000"/>
                <w:lang w:val="en" w:eastAsia="en-US"/>
              </w:rPr>
              <w:t>utı</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two divine eyes</w:t>
            </w:r>
          </w:p>
        </w:tc>
        <w:tc>
          <w:tcPr>
            <w:tcW w:w="1800" w:type="dxa"/>
            <w:shd w:val="clear" w:color="auto" w:fill="auto"/>
            <w:tcMar>
              <w:top w:w="100" w:type="dxa"/>
              <w:left w:w="100" w:type="dxa"/>
              <w:bottom w:w="100" w:type="dxa"/>
              <w:right w:w="100" w:type="dxa"/>
            </w:tcMar>
          </w:tcPr>
          <w:p w14:paraId="7222C8BB" w14:textId="77777777" w:rsidR="006030FA" w:rsidRPr="00CD0898"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m</w:t>
            </w:r>
            <w:r w:rsidR="001127EE">
              <w:rPr>
                <w:rFonts w:ascii="Times New Roman" w:eastAsia="Times New Roman" w:hAnsi="Times New Roman" w:cs="Times New Roman"/>
                <w:b/>
                <w:color w:val="000000"/>
                <w:lang w:val="en" w:eastAsia="en-US"/>
              </w:rPr>
              <w:t>i</w:t>
            </w:r>
            <w:r w:rsidRPr="00CD0898">
              <w:rPr>
                <w:rFonts w:ascii="Times New Roman" w:eastAsia="Times New Roman" w:hAnsi="Times New Roman" w:cs="Times New Roman"/>
                <w:b/>
                <w:color w:val="000000"/>
                <w:lang w:val="en" w:eastAsia="en-US"/>
              </w:rPr>
              <w:t>ssi</w:t>
            </w:r>
            <w:r>
              <w:rPr>
                <w:rFonts w:ascii="Times New Roman" w:eastAsia="Times New Roman" w:hAnsi="Times New Roman" w:cs="Times New Roman"/>
                <w:b/>
                <w:color w:val="000000"/>
                <w:lang w:val="en" w:eastAsia="en-US"/>
              </w:rPr>
              <w:br/>
            </w:r>
            <w:r w:rsidRPr="00CD0898">
              <w:rPr>
                <w:rFonts w:ascii="Times New Roman" w:eastAsia="Times New Roman" w:hAnsi="Times New Roman" w:cs="Times New Roman"/>
                <w:i/>
                <w:color w:val="000000"/>
                <w:sz w:val="20"/>
                <w:szCs w:val="20"/>
                <w:lang w:val="en" w:eastAsia="en-US"/>
              </w:rPr>
              <w:t>eye</w:t>
            </w:r>
          </w:p>
        </w:tc>
        <w:tc>
          <w:tcPr>
            <w:tcW w:w="1620" w:type="dxa"/>
          </w:tcPr>
          <w:p w14:paraId="3B7BA286"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 xml:space="preserve"> </w:t>
            </w:r>
            <w:r w:rsidR="00215CBC">
              <w:rPr>
                <w:rFonts w:ascii="Times New Roman" w:eastAsia="Times New Roman" w:hAnsi="Times New Roman" w:cs="Times New Roman"/>
                <w:b/>
                <w:color w:val="000000"/>
                <w:lang w:val="en" w:eastAsia="en-US"/>
              </w:rPr>
              <w:t>mo</w:t>
            </w:r>
            <w:r w:rsidR="00215CBC" w:rsidRPr="00215CBC">
              <w:rPr>
                <w:rFonts w:ascii="Times New Roman" w:eastAsia="Times New Roman" w:hAnsi="Times New Roman" w:cs="Times New Roman"/>
                <w:b/>
                <w:color w:val="000000"/>
                <w:lang w:val="en" w:eastAsia="en-US"/>
              </w:rPr>
              <w:t>θ</w:t>
            </w:r>
            <w:r>
              <w:rPr>
                <w:rFonts w:ascii="Times New Roman" w:eastAsia="Times New Roman" w:hAnsi="Times New Roman" w:cs="Times New Roman"/>
                <w:b/>
                <w:color w:val="000000"/>
                <w:lang w:val="en" w:eastAsia="en-US"/>
              </w:rPr>
              <w:br/>
            </w:r>
            <w:r w:rsidR="00215CBC">
              <w:rPr>
                <w:rFonts w:ascii="Times New Roman" w:eastAsia="Times New Roman" w:hAnsi="Times New Roman" w:cs="Times New Roman"/>
                <w:i/>
                <w:color w:val="000000"/>
                <w:sz w:val="20"/>
                <w:szCs w:val="20"/>
                <w:lang w:val="en" w:eastAsia="en-US"/>
              </w:rPr>
              <w:t>see</w:t>
            </w:r>
          </w:p>
        </w:tc>
        <w:tc>
          <w:tcPr>
            <w:tcW w:w="2050" w:type="dxa"/>
          </w:tcPr>
          <w:p w14:paraId="1116BA6F" w14:textId="77777777" w:rsidR="006030FA" w:rsidRPr="002F7C40"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5E6529">
              <w:rPr>
                <w:rFonts w:ascii="Times New Roman" w:eastAsia="Times New Roman" w:hAnsi="Times New Roman" w:cs="Times New Roman"/>
                <w:b/>
                <w:color w:val="000000"/>
                <w:lang w:val="en" w:eastAsia="en-US"/>
              </w:rPr>
              <w:t>àᵐbà</w:t>
            </w:r>
            <w:r>
              <w:rPr>
                <w:rFonts w:ascii="Times New Roman" w:eastAsia="Times New Roman" w:hAnsi="Times New Roman" w:cs="Times New Roman"/>
                <w:b/>
                <w:color w:val="000000"/>
                <w:lang w:val="en" w:eastAsia="en-US"/>
              </w:rPr>
              <w:t>t</w:t>
            </w:r>
            <w:r w:rsidRPr="005E6529">
              <w:rPr>
                <w:rFonts w:ascii="Times New Roman" w:eastAsia="Times New Roman" w:hAnsi="Times New Roman" w:cs="Times New Roman"/>
                <w:b/>
                <w:color w:val="000000"/>
                <w:lang w:val="en" w:eastAsia="en-US"/>
              </w:rPr>
              <w:t>ɔ̀</w:t>
            </w:r>
            <w:r>
              <w:rPr>
                <w:rFonts w:ascii="Times New Roman" w:eastAsia="Times New Roman" w:hAnsi="Times New Roman" w:cs="Times New Roman"/>
                <w:b/>
                <w:color w:val="000000"/>
                <w:lang w:val="en" w:eastAsia="en-US"/>
              </w:rPr>
              <w:t>lu</w:t>
            </w:r>
            <w:r w:rsidR="008C327F">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009278DC">
              <w:rPr>
                <w:rFonts w:ascii="Times New Roman" w:eastAsia="Times New Roman" w:hAnsi="Times New Roman" w:cs="Times New Roman"/>
                <w:i/>
                <w:color w:val="000000"/>
                <w:sz w:val="20"/>
                <w:szCs w:val="20"/>
                <w:lang w:val="en" w:eastAsia="en-US"/>
              </w:rPr>
              <w:t>(</w:t>
            </w:r>
            <w:r w:rsidRPr="005E6529">
              <w:rPr>
                <w:rFonts w:ascii="Times New Roman" w:eastAsia="Times New Roman" w:hAnsi="Times New Roman" w:cs="Times New Roman"/>
                <w:i/>
                <w:color w:val="000000"/>
                <w:sz w:val="20"/>
                <w:szCs w:val="20"/>
                <w:lang w:val="en" w:eastAsia="en-US"/>
              </w:rPr>
              <w:t>concept of eye</w:t>
            </w:r>
            <w:r w:rsidR="009278DC">
              <w:rPr>
                <w:rFonts w:ascii="Times New Roman" w:eastAsia="Times New Roman" w:hAnsi="Times New Roman" w:cs="Times New Roman"/>
                <w:i/>
                <w:color w:val="000000"/>
                <w:sz w:val="20"/>
                <w:szCs w:val="20"/>
                <w:lang w:val="en" w:eastAsia="en-US"/>
              </w:rPr>
              <w:t>)</w:t>
            </w:r>
          </w:p>
        </w:tc>
      </w:tr>
      <w:tr w:rsidR="006030FA" w:rsidRPr="00B819A5" w14:paraId="38ACADC6" w14:textId="77777777" w:rsidTr="0088051A">
        <w:trPr>
          <w:trHeight w:val="1063"/>
        </w:trPr>
        <w:tc>
          <w:tcPr>
            <w:tcW w:w="1710" w:type="dxa"/>
            <w:shd w:val="clear" w:color="auto" w:fill="auto"/>
            <w:tcMar>
              <w:top w:w="100" w:type="dxa"/>
              <w:left w:w="100" w:type="dxa"/>
              <w:bottom w:w="100" w:type="dxa"/>
              <w:right w:w="100" w:type="dxa"/>
            </w:tcMar>
          </w:tcPr>
          <w:p w14:paraId="4B476ADB" w14:textId="77777777"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101</w:t>
            </w:r>
            <w:r w:rsidR="00D150A6">
              <w:rPr>
                <w:rFonts w:ascii="Times New Roman" w:eastAsia="Times New Roman" w:hAnsi="Times New Roman" w:cs="Times New Roman"/>
                <w:b/>
                <w:noProof/>
                <w:color w:val="000000"/>
                <w:sz w:val="20"/>
                <w:szCs w:val="20"/>
                <w:lang w:eastAsia="en-US"/>
              </w:rPr>
              <w:t>.</w:t>
            </w:r>
            <w:r w:rsidR="00D150A6">
              <w:rPr>
                <w:rFonts w:ascii="Times New Roman" w:eastAsia="Times New Roman" w:hAnsi="Times New Roman" w:cs="Times New Roman"/>
                <w:noProof/>
                <w:color w:val="000000"/>
                <w:lang w:eastAsia="en-US"/>
              </w:rPr>
              <w:drawing>
                <wp:inline distT="0" distB="0" distL="0" distR="0" wp14:anchorId="43FE9B8E" wp14:editId="19A26F3B">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r>
            <w:r w:rsidR="0088051A" w:rsidRPr="0088051A">
              <w:rPr>
                <w:rFonts w:ascii="Times New Roman" w:eastAsia="Times New Roman" w:hAnsi="Times New Roman" w:cs="Times New Roman"/>
                <w:i/>
                <w:noProof/>
                <w:color w:val="000000"/>
                <w:sz w:val="20"/>
                <w:szCs w:val="20"/>
                <w:lang w:eastAsia="en-US"/>
              </w:rPr>
              <w:t xml:space="preserve">     </w:t>
            </w:r>
            <w:r w:rsidR="005346A5">
              <w:rPr>
                <w:rFonts w:ascii="Times New Roman" w:eastAsia="Times New Roman" w:hAnsi="Times New Roman" w:cs="Times New Roman"/>
                <w:i/>
                <w:noProof/>
                <w:color w:val="000000"/>
                <w:sz w:val="20"/>
                <w:szCs w:val="20"/>
                <w:lang w:eastAsia="en-US"/>
              </w:rPr>
              <w:t>&lt; ns &gt;</w:t>
            </w:r>
          </w:p>
        </w:tc>
        <w:tc>
          <w:tcPr>
            <w:tcW w:w="1800" w:type="dxa"/>
            <w:shd w:val="clear" w:color="auto" w:fill="auto"/>
            <w:tcMar>
              <w:top w:w="100" w:type="dxa"/>
              <w:left w:w="100" w:type="dxa"/>
              <w:bottom w:w="100" w:type="dxa"/>
              <w:right w:w="100" w:type="dxa"/>
            </w:tcMar>
          </w:tcPr>
          <w:p w14:paraId="0DDB2815"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Pr="009D2A25">
              <w:rPr>
                <w:rFonts w:ascii="Times New Roman" w:eastAsia="Times New Roman" w:hAnsi="Times New Roman" w:cs="Times New Roman"/>
                <w:b/>
                <w:color w:val="000000"/>
                <w:lang w:val="en" w:eastAsia="en-US"/>
              </w:rPr>
              <w:t>nɛ́s</w:t>
            </w:r>
            <w:r>
              <w:rPr>
                <w:rFonts w:ascii="Times New Roman" w:eastAsia="Times New Roman" w:hAnsi="Times New Roman" w:cs="Times New Roman"/>
                <w:b/>
                <w:color w:val="000000"/>
                <w:lang w:val="en" w:eastAsia="en-US"/>
              </w:rPr>
              <w:br/>
            </w:r>
            <w:r w:rsidRPr="009D2A25">
              <w:rPr>
                <w:rFonts w:ascii="Times New Roman" w:eastAsia="Times New Roman" w:hAnsi="Times New Roman" w:cs="Times New Roman"/>
                <w:i/>
                <w:color w:val="000000"/>
                <w:sz w:val="20"/>
                <w:szCs w:val="20"/>
                <w:lang w:val="en" w:eastAsia="en-US"/>
              </w:rPr>
              <w:t>tongue</w:t>
            </w:r>
          </w:p>
        </w:tc>
        <w:tc>
          <w:tcPr>
            <w:tcW w:w="1800" w:type="dxa"/>
            <w:shd w:val="clear" w:color="auto" w:fill="auto"/>
            <w:tcMar>
              <w:top w:w="100" w:type="dxa"/>
              <w:left w:w="100" w:type="dxa"/>
              <w:bottom w:w="100" w:type="dxa"/>
              <w:right w:w="100" w:type="dxa"/>
            </w:tcMar>
          </w:tcPr>
          <w:p w14:paraId="2B9D5CE9"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n</w:t>
            </w:r>
            <w:r w:rsidRPr="0091514F">
              <w:rPr>
                <w:rFonts w:ascii="Times New Roman" w:eastAsia="Times New Roman" w:hAnsi="Times New Roman" w:cs="Times New Roman"/>
                <w:b/>
                <w:color w:val="000000"/>
                <w:lang w:val="en" w:eastAsia="en-US"/>
              </w:rPr>
              <w:t>ɛ́</w:t>
            </w:r>
            <w:r w:rsidRPr="00E90E2B">
              <w:rPr>
                <w:rFonts w:ascii="Times New Roman" w:eastAsia="Times New Roman" w:hAnsi="Times New Roman" w:cs="Times New Roman"/>
                <w:b/>
                <w:color w:val="000000"/>
                <w:lang w:val="en" w:eastAsia="en-US"/>
              </w:rPr>
              <w:t>d</w:t>
            </w:r>
            <w:r>
              <w:rPr>
                <w:rFonts w:ascii="Times New Roman" w:eastAsia="Times New Roman" w:hAnsi="Times New Roman" w:cs="Times New Roman"/>
                <w:b/>
                <w:color w:val="000000"/>
                <w:lang w:val="en" w:eastAsia="en-US"/>
              </w:rPr>
              <w:br/>
            </w:r>
            <w:r w:rsidRPr="009D2A25">
              <w:rPr>
                <w:rFonts w:ascii="Times New Roman" w:eastAsia="Times New Roman" w:hAnsi="Times New Roman" w:cs="Times New Roman"/>
                <w:i/>
                <w:color w:val="000000"/>
                <w:sz w:val="20"/>
                <w:szCs w:val="20"/>
                <w:lang w:val="en" w:eastAsia="en-US"/>
              </w:rPr>
              <w:t>tongue</w:t>
            </w:r>
          </w:p>
        </w:tc>
        <w:tc>
          <w:tcPr>
            <w:tcW w:w="1620" w:type="dxa"/>
          </w:tcPr>
          <w:p w14:paraId="4F0221B9"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ŋua</w:t>
            </w:r>
            <w:r w:rsidRPr="000E11C4">
              <w:rPr>
                <w:rFonts w:ascii="Times New Roman" w:eastAsia="Times New Roman" w:hAnsi="Times New Roman" w:cs="Times New Roman"/>
                <w:b/>
                <w:color w:val="000000"/>
                <w:lang w:val="en" w:eastAsia="en-US"/>
              </w:rPr>
              <w:t>ːr</w:t>
            </w:r>
            <w:r>
              <w:rPr>
                <w:rFonts w:ascii="Times New Roman" w:eastAsia="Times New Roman" w:hAnsi="Times New Roman" w:cs="Times New Roman"/>
                <w:b/>
                <w:color w:val="000000"/>
                <w:lang w:val="en" w:eastAsia="en-US"/>
              </w:rPr>
              <w:br/>
            </w:r>
            <w:r w:rsidRPr="000E11C4">
              <w:rPr>
                <w:rFonts w:ascii="Times New Roman" w:eastAsia="Times New Roman" w:hAnsi="Times New Roman" w:cs="Times New Roman"/>
                <w:i/>
                <w:color w:val="000000"/>
                <w:sz w:val="20"/>
                <w:szCs w:val="20"/>
                <w:lang w:val="en" w:eastAsia="en-US"/>
              </w:rPr>
              <w:t>tonsil</w:t>
            </w:r>
          </w:p>
        </w:tc>
        <w:tc>
          <w:tcPr>
            <w:tcW w:w="2050" w:type="dxa"/>
          </w:tcPr>
          <w:p w14:paraId="1FD49033"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n</w:t>
            </w:r>
            <w:r w:rsidRPr="00CB3F14">
              <w:rPr>
                <w:rFonts w:ascii="Times New Roman" w:eastAsia="Times New Roman" w:hAnsi="Times New Roman" w:cs="Times New Roman"/>
                <w:b/>
                <w:color w:val="000000"/>
                <w:lang w:val="en" w:eastAsia="en-US"/>
              </w:rPr>
              <w:t>ííⁿdɛ́</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CB3F14">
              <w:rPr>
                <w:rFonts w:ascii="Times New Roman" w:eastAsia="Times New Roman" w:hAnsi="Times New Roman" w:cs="Times New Roman"/>
                <w:i/>
                <w:color w:val="000000"/>
                <w:sz w:val="20"/>
                <w:szCs w:val="20"/>
                <w:lang w:val="en" w:eastAsia="en-US"/>
              </w:rPr>
              <w:t>tongue</w:t>
            </w:r>
          </w:p>
        </w:tc>
      </w:tr>
      <w:tr w:rsidR="006030FA" w:rsidRPr="00B819A5" w14:paraId="16F30C50" w14:textId="77777777" w:rsidTr="0088051A">
        <w:trPr>
          <w:trHeight w:val="1054"/>
        </w:trPr>
        <w:tc>
          <w:tcPr>
            <w:tcW w:w="1710" w:type="dxa"/>
            <w:shd w:val="clear" w:color="auto" w:fill="auto"/>
            <w:tcMar>
              <w:top w:w="100" w:type="dxa"/>
              <w:left w:w="100" w:type="dxa"/>
              <w:bottom w:w="100" w:type="dxa"/>
              <w:right w:w="100" w:type="dxa"/>
            </w:tcMar>
          </w:tcPr>
          <w:p w14:paraId="53935613" w14:textId="77777777"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102</w:t>
            </w:r>
            <w:r w:rsidR="00982358" w:rsidRPr="00982358">
              <w:rPr>
                <w:rFonts w:ascii="Times New Roman" w:eastAsia="Times New Roman" w:hAnsi="Times New Roman" w:cs="Times New Roman"/>
                <w:b/>
                <w:noProof/>
                <w:color w:val="000000"/>
                <w:sz w:val="20"/>
                <w:szCs w:val="20"/>
                <w:lang w:eastAsia="en-US"/>
              </w:rPr>
              <w:t>.</w:t>
            </w:r>
            <w:r w:rsidR="00982358">
              <w:rPr>
                <w:rFonts w:ascii="Times New Roman" w:eastAsia="Times New Roman" w:hAnsi="Times New Roman" w:cs="Times New Roman"/>
                <w:noProof/>
                <w:color w:val="000000"/>
                <w:lang w:eastAsia="en-US"/>
              </w:rPr>
              <w:drawing>
                <wp:inline distT="0" distB="0" distL="0" distR="0" wp14:anchorId="0791D958" wp14:editId="014BAD36">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682324">
              <w:rPr>
                <w:rFonts w:ascii="Times New Roman" w:eastAsia="Times New Roman" w:hAnsi="Times New Roman" w:cs="Times New Roman"/>
                <w:i/>
                <w:noProof/>
                <w:color w:val="000000"/>
                <w:sz w:val="20"/>
                <w:szCs w:val="20"/>
                <w:lang w:eastAsia="en-US"/>
              </w:rPr>
              <w:t>&lt; nHdt &gt;</w:t>
            </w:r>
          </w:p>
        </w:tc>
        <w:tc>
          <w:tcPr>
            <w:tcW w:w="1800" w:type="dxa"/>
            <w:shd w:val="clear" w:color="auto" w:fill="auto"/>
            <w:tcMar>
              <w:top w:w="100" w:type="dxa"/>
              <w:left w:w="100" w:type="dxa"/>
              <w:bottom w:w="100" w:type="dxa"/>
              <w:right w:w="100" w:type="dxa"/>
            </w:tcMar>
          </w:tcPr>
          <w:p w14:paraId="565A0C3D"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Pr="00514940">
              <w:rPr>
                <w:rFonts w:ascii="Times New Roman" w:eastAsia="Times New Roman" w:hAnsi="Times New Roman" w:cs="Times New Roman"/>
                <w:b/>
                <w:color w:val="000000"/>
                <w:lang w:val="en" w:eastAsia="en-US"/>
              </w:rPr>
              <w:t>nɛ́dt</w:t>
            </w:r>
            <w:r>
              <w:rPr>
                <w:rFonts w:ascii="Times New Roman" w:eastAsia="Times New Roman" w:hAnsi="Times New Roman" w:cs="Times New Roman"/>
                <w:color w:val="000000"/>
                <w:lang w:val="en" w:eastAsia="en-US"/>
              </w:rPr>
              <w:br/>
            </w:r>
            <w:r w:rsidRPr="00514D14">
              <w:rPr>
                <w:rFonts w:ascii="Times New Roman" w:eastAsia="Times New Roman" w:hAnsi="Times New Roman" w:cs="Times New Roman"/>
                <w:i/>
                <w:color w:val="000000"/>
                <w:sz w:val="20"/>
                <w:szCs w:val="20"/>
                <w:lang w:val="en" w:eastAsia="en-US"/>
              </w:rPr>
              <w:t>tooth</w:t>
            </w:r>
          </w:p>
        </w:tc>
        <w:tc>
          <w:tcPr>
            <w:tcW w:w="1800" w:type="dxa"/>
            <w:shd w:val="clear" w:color="auto" w:fill="auto"/>
            <w:tcMar>
              <w:top w:w="100" w:type="dxa"/>
              <w:left w:w="100" w:type="dxa"/>
              <w:bottom w:w="100" w:type="dxa"/>
              <w:right w:w="100" w:type="dxa"/>
            </w:tcMar>
          </w:tcPr>
          <w:p w14:paraId="57946B3B" w14:textId="77777777" w:rsidR="006030FA" w:rsidRPr="00E90E2B"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n</w:t>
            </w:r>
            <w:r w:rsidRPr="0091514F">
              <w:rPr>
                <w:rFonts w:ascii="Times New Roman" w:eastAsia="Times New Roman" w:hAnsi="Times New Roman" w:cs="Times New Roman"/>
                <w:b/>
                <w:color w:val="000000"/>
                <w:lang w:val="en" w:eastAsia="en-US"/>
              </w:rPr>
              <w:t>ɛ́</w:t>
            </w:r>
            <w:r w:rsidRPr="000160CA">
              <w:rPr>
                <w:rFonts w:ascii="Times New Roman" w:eastAsia="Times New Roman" w:hAnsi="Times New Roman" w:cs="Times New Roman"/>
                <w:b/>
                <w:color w:val="000000"/>
                <w:lang w:val="en" w:eastAsia="en-US"/>
              </w:rPr>
              <w:t>l</w:t>
            </w:r>
            <w:r>
              <w:rPr>
                <w:rFonts w:ascii="Times New Roman" w:eastAsia="Times New Roman" w:hAnsi="Times New Roman" w:cs="Times New Roman"/>
                <w:b/>
                <w:color w:val="000000"/>
                <w:lang w:val="en" w:eastAsia="en-US"/>
              </w:rPr>
              <w:br/>
            </w:r>
            <w:r w:rsidRPr="00514D14">
              <w:rPr>
                <w:rFonts w:ascii="Times New Roman" w:eastAsia="Times New Roman" w:hAnsi="Times New Roman" w:cs="Times New Roman"/>
                <w:i/>
                <w:color w:val="000000"/>
                <w:sz w:val="20"/>
                <w:szCs w:val="20"/>
                <w:lang w:val="en" w:eastAsia="en-US"/>
              </w:rPr>
              <w:t>tooth</w:t>
            </w:r>
          </w:p>
        </w:tc>
        <w:tc>
          <w:tcPr>
            <w:tcW w:w="1620" w:type="dxa"/>
          </w:tcPr>
          <w:p w14:paraId="73E2A5ED"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0E11C4">
              <w:rPr>
                <w:rFonts w:ascii="Times New Roman" w:eastAsia="Times New Roman" w:hAnsi="Times New Roman" w:cs="Times New Roman"/>
                <w:b/>
                <w:color w:val="000000"/>
                <w:lang w:val="en" w:eastAsia="en-US"/>
              </w:rPr>
              <w:t>lɛ̈ny</w:t>
            </w:r>
            <w:r>
              <w:rPr>
                <w:rFonts w:ascii="Times New Roman" w:eastAsia="Times New Roman" w:hAnsi="Times New Roman" w:cs="Times New Roman"/>
                <w:b/>
                <w:color w:val="000000"/>
                <w:lang w:val="en" w:eastAsia="en-US"/>
              </w:rPr>
              <w:br/>
            </w:r>
            <w:r w:rsidRPr="00910C3D">
              <w:rPr>
                <w:rFonts w:ascii="Times New Roman" w:eastAsia="Times New Roman" w:hAnsi="Times New Roman" w:cs="Times New Roman"/>
                <w:i/>
                <w:color w:val="000000"/>
                <w:sz w:val="20"/>
                <w:szCs w:val="20"/>
                <w:lang w:val="en" w:eastAsia="en-US"/>
              </w:rPr>
              <w:t>tooth</w:t>
            </w:r>
          </w:p>
        </w:tc>
        <w:tc>
          <w:tcPr>
            <w:tcW w:w="2050" w:type="dxa"/>
          </w:tcPr>
          <w:p w14:paraId="590459BA" w14:textId="77777777" w:rsidR="006030FA" w:rsidRPr="000E11C4"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CB3F14">
              <w:rPr>
                <w:rFonts w:ascii="Times New Roman" w:eastAsia="Times New Roman" w:hAnsi="Times New Roman" w:cs="Times New Roman"/>
                <w:b/>
                <w:color w:val="000000"/>
                <w:lang w:val="en" w:eastAsia="en-US"/>
              </w:rPr>
              <w:t>ì</w:t>
            </w:r>
            <w:r>
              <w:rPr>
                <w:rFonts w:ascii="Times New Roman" w:eastAsia="Times New Roman" w:hAnsi="Times New Roman" w:cs="Times New Roman"/>
                <w:b/>
                <w:color w:val="000000"/>
                <w:lang w:val="en" w:eastAsia="en-US"/>
              </w:rPr>
              <w:t>n</w:t>
            </w:r>
            <w:r w:rsidRPr="00CB3F14">
              <w:rPr>
                <w:rFonts w:ascii="Times New Roman" w:eastAsia="Times New Roman" w:hAnsi="Times New Roman" w:cs="Times New Roman"/>
                <w:b/>
                <w:color w:val="000000"/>
                <w:lang w:val="en" w:eastAsia="en-US"/>
              </w:rPr>
              <w:t>ù</w:t>
            </w:r>
            <w:r>
              <w:rPr>
                <w:rFonts w:ascii="Times New Roman" w:eastAsia="Times New Roman" w:hAnsi="Times New Roman" w:cs="Times New Roman"/>
                <w:b/>
                <w:color w:val="000000"/>
                <w:lang w:val="en" w:eastAsia="en-US"/>
              </w:rPr>
              <w:t xml:space="preserve"> dá</w:t>
            </w:r>
            <w:r w:rsidRPr="00CB3F14">
              <w:rPr>
                <w:rFonts w:ascii="Times New Roman" w:eastAsia="Times New Roman" w:hAnsi="Times New Roman" w:cs="Times New Roman"/>
                <w:b/>
                <w:color w:val="000000"/>
                <w:lang w:val="en" w:eastAsia="en-US"/>
              </w:rPr>
              <w:t>á</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CB3F14">
              <w:rPr>
                <w:rFonts w:ascii="Times New Roman" w:eastAsia="Times New Roman" w:hAnsi="Times New Roman" w:cs="Times New Roman"/>
                <w:i/>
                <w:color w:val="000000"/>
                <w:sz w:val="20"/>
                <w:szCs w:val="20"/>
                <w:lang w:val="en" w:eastAsia="en-US"/>
              </w:rPr>
              <w:t>tooth</w:t>
            </w:r>
          </w:p>
        </w:tc>
      </w:tr>
      <w:tr w:rsidR="006030FA" w:rsidRPr="00B819A5" w14:paraId="178CBC2D" w14:textId="77777777" w:rsidTr="0088051A">
        <w:tc>
          <w:tcPr>
            <w:tcW w:w="1710" w:type="dxa"/>
            <w:shd w:val="clear" w:color="auto" w:fill="auto"/>
            <w:tcMar>
              <w:top w:w="100" w:type="dxa"/>
              <w:left w:w="100" w:type="dxa"/>
              <w:bottom w:w="100" w:type="dxa"/>
              <w:right w:w="100" w:type="dxa"/>
            </w:tcMar>
          </w:tcPr>
          <w:p w14:paraId="052C2771" w14:textId="77777777"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103</w:t>
            </w:r>
            <w:r w:rsidR="00982358" w:rsidRPr="00982358">
              <w:rPr>
                <w:rFonts w:ascii="Times New Roman" w:eastAsia="Times New Roman" w:hAnsi="Times New Roman" w:cs="Times New Roman"/>
                <w:b/>
                <w:noProof/>
                <w:color w:val="000000"/>
                <w:sz w:val="20"/>
                <w:szCs w:val="20"/>
                <w:lang w:eastAsia="en-US"/>
              </w:rPr>
              <w:t>.</w:t>
            </w:r>
            <w:r w:rsidR="00982358">
              <w:rPr>
                <w:rFonts w:ascii="Times New Roman" w:eastAsia="Times New Roman" w:hAnsi="Times New Roman" w:cs="Times New Roman"/>
                <w:noProof/>
                <w:color w:val="000000"/>
                <w:lang w:eastAsia="en-US"/>
              </w:rPr>
              <w:t xml:space="preserve"> </w:t>
            </w:r>
            <w:r w:rsidR="00982358">
              <w:rPr>
                <w:rFonts w:ascii="Times New Roman" w:eastAsia="Times New Roman" w:hAnsi="Times New Roman" w:cs="Times New Roman"/>
                <w:noProof/>
                <w:color w:val="000000"/>
                <w:lang w:eastAsia="en-US"/>
              </w:rPr>
              <w:drawing>
                <wp:inline distT="0" distB="0" distL="0" distR="0" wp14:anchorId="4F40927C" wp14:editId="7B407CC8">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0088051A">
              <w:rPr>
                <w:rFonts w:ascii="Times New Roman" w:eastAsia="Times New Roman" w:hAnsi="Times New Roman" w:cs="Times New Roman"/>
                <w:noProof/>
                <w:color w:val="000000"/>
                <w:lang w:eastAsia="en-US"/>
              </w:rPr>
              <w:br/>
              <w:t xml:space="preserve">     </w:t>
            </w:r>
            <w:r w:rsidR="00682324">
              <w:rPr>
                <w:rFonts w:ascii="Times New Roman" w:eastAsia="Times New Roman" w:hAnsi="Times New Roman" w:cs="Times New Roman"/>
                <w:i/>
                <w:noProof/>
                <w:color w:val="000000"/>
                <w:sz w:val="20"/>
                <w:szCs w:val="20"/>
                <w:lang w:eastAsia="en-US"/>
              </w:rPr>
              <w:t>&lt; Sns &gt;</w:t>
            </w:r>
          </w:p>
        </w:tc>
        <w:tc>
          <w:tcPr>
            <w:tcW w:w="1800" w:type="dxa"/>
            <w:shd w:val="clear" w:color="auto" w:fill="auto"/>
            <w:tcMar>
              <w:top w:w="100" w:type="dxa"/>
              <w:left w:w="100" w:type="dxa"/>
              <w:bottom w:w="100" w:type="dxa"/>
              <w:right w:w="100" w:type="dxa"/>
            </w:tcMar>
          </w:tcPr>
          <w:p w14:paraId="09F1CD61"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Pr="00FB603F">
              <w:rPr>
                <w:rFonts w:ascii="Times New Roman" w:eastAsia="Times New Roman" w:hAnsi="Times New Roman" w:cs="Times New Roman"/>
                <w:b/>
                <w:color w:val="000000"/>
                <w:lang w:val="en" w:eastAsia="en-US"/>
              </w:rPr>
              <w:t>ʃanıs</w:t>
            </w:r>
            <w:r>
              <w:rPr>
                <w:rFonts w:ascii="Times New Roman" w:eastAsia="Times New Roman" w:hAnsi="Times New Roman" w:cs="Times New Roman"/>
                <w:b/>
                <w:color w:val="000000"/>
                <w:lang w:val="en" w:eastAsia="en-US"/>
              </w:rPr>
              <w:br/>
            </w:r>
            <w:r w:rsidRPr="00FB603F">
              <w:rPr>
                <w:rFonts w:ascii="Times New Roman" w:eastAsia="Times New Roman" w:hAnsi="Times New Roman" w:cs="Times New Roman"/>
                <w:i/>
                <w:color w:val="000000"/>
                <w:sz w:val="20"/>
                <w:szCs w:val="20"/>
                <w:lang w:val="en" w:eastAsia="en-US"/>
              </w:rPr>
              <w:t>skin</w:t>
            </w:r>
          </w:p>
        </w:tc>
        <w:tc>
          <w:tcPr>
            <w:tcW w:w="1800" w:type="dxa"/>
            <w:shd w:val="clear" w:color="auto" w:fill="auto"/>
            <w:tcMar>
              <w:top w:w="100" w:type="dxa"/>
              <w:left w:w="100" w:type="dxa"/>
              <w:bottom w:w="100" w:type="dxa"/>
              <w:right w:w="100" w:type="dxa"/>
            </w:tcMar>
          </w:tcPr>
          <w:p w14:paraId="1C60C5FA" w14:textId="77777777" w:rsidR="006030FA" w:rsidRPr="00E90E2B"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a</w:t>
            </w:r>
            <w:r w:rsidRPr="00E90E2B">
              <w:rPr>
                <w:rFonts w:ascii="Times New Roman" w:eastAsia="Times New Roman" w:hAnsi="Times New Roman" w:cs="Times New Roman"/>
                <w:b/>
                <w:color w:val="000000"/>
                <w:lang w:val="en" w:eastAsia="en-US"/>
              </w:rPr>
              <w:t>ǯın</w:t>
            </w:r>
            <w:r>
              <w:rPr>
                <w:rFonts w:ascii="Times New Roman" w:eastAsia="Times New Roman" w:hAnsi="Times New Roman" w:cs="Times New Roman"/>
                <w:b/>
                <w:color w:val="000000"/>
                <w:lang w:val="en" w:eastAsia="en-US"/>
              </w:rPr>
              <w:br/>
            </w:r>
            <w:r w:rsidRPr="00FB603F">
              <w:rPr>
                <w:rFonts w:ascii="Times New Roman" w:eastAsia="Times New Roman" w:hAnsi="Times New Roman" w:cs="Times New Roman"/>
                <w:i/>
                <w:color w:val="000000"/>
                <w:sz w:val="20"/>
                <w:szCs w:val="20"/>
                <w:lang w:val="en" w:eastAsia="en-US"/>
              </w:rPr>
              <w:t>skin</w:t>
            </w:r>
          </w:p>
        </w:tc>
        <w:tc>
          <w:tcPr>
            <w:tcW w:w="1620" w:type="dxa"/>
          </w:tcPr>
          <w:p w14:paraId="4797C317" w14:textId="77777777" w:rsidR="006030FA" w:rsidRDefault="006030FA" w:rsidP="00215CBC">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a</w:t>
            </w:r>
            <w:r w:rsidRPr="007325E8">
              <w:rPr>
                <w:rFonts w:ascii="Times New Roman" w:eastAsia="Times New Roman" w:hAnsi="Times New Roman" w:cs="Times New Roman"/>
                <w:b/>
                <w:color w:val="000000"/>
                <w:lang w:val="en" w:eastAsia="en-US"/>
              </w:rPr>
              <w:t>kän</w:t>
            </w:r>
            <w:r>
              <w:rPr>
                <w:rFonts w:ascii="Times New Roman" w:eastAsia="Times New Roman" w:hAnsi="Times New Roman" w:cs="Times New Roman"/>
                <w:b/>
                <w:color w:val="000000"/>
                <w:lang w:val="en" w:eastAsia="en-US"/>
              </w:rPr>
              <w:t xml:space="preserve"> </w:t>
            </w:r>
            <w:r w:rsidR="00215CBC">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568C1">
              <w:rPr>
                <w:rFonts w:ascii="Times New Roman" w:eastAsia="Times New Roman" w:hAnsi="Times New Roman" w:cs="Times New Roman"/>
                <w:i/>
                <w:color w:val="000000"/>
                <w:sz w:val="20"/>
                <w:szCs w:val="20"/>
                <w:lang w:val="en" w:eastAsia="en-US"/>
              </w:rPr>
              <w:t>animal skin</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p>
        </w:tc>
        <w:tc>
          <w:tcPr>
            <w:tcW w:w="2050" w:type="dxa"/>
          </w:tcPr>
          <w:p w14:paraId="242416D5"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sa</w:t>
            </w:r>
            <w:r w:rsidRPr="008728FE">
              <w:rPr>
                <w:rFonts w:ascii="Times New Roman" w:eastAsia="Times New Roman" w:hAnsi="Times New Roman" w:cs="Times New Roman"/>
                <w:b/>
                <w:color w:val="000000"/>
                <w:lang w:val="en" w:eastAsia="en-US"/>
              </w:rPr>
              <w:t>ⁿde</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8728FE">
              <w:rPr>
                <w:rFonts w:ascii="Times New Roman" w:eastAsia="Times New Roman" w:hAnsi="Times New Roman" w:cs="Times New Roman"/>
                <w:i/>
                <w:color w:val="000000"/>
                <w:sz w:val="20"/>
                <w:szCs w:val="20"/>
                <w:lang w:val="en" w:eastAsia="en-US"/>
              </w:rPr>
              <w:t>animal skin</w:t>
            </w:r>
          </w:p>
        </w:tc>
      </w:tr>
      <w:tr w:rsidR="006030FA" w:rsidRPr="00B819A5" w14:paraId="33D0396B" w14:textId="77777777" w:rsidTr="0088051A">
        <w:trPr>
          <w:trHeight w:val="980"/>
        </w:trPr>
        <w:tc>
          <w:tcPr>
            <w:tcW w:w="1710" w:type="dxa"/>
            <w:shd w:val="clear" w:color="auto" w:fill="auto"/>
            <w:tcMar>
              <w:top w:w="100" w:type="dxa"/>
              <w:left w:w="100" w:type="dxa"/>
              <w:bottom w:w="100" w:type="dxa"/>
              <w:right w:w="100" w:type="dxa"/>
            </w:tcMar>
          </w:tcPr>
          <w:p w14:paraId="0D1BD92D" w14:textId="77777777"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104</w:t>
            </w:r>
            <w:r w:rsidR="00982358" w:rsidRPr="00982358">
              <w:rPr>
                <w:rFonts w:ascii="Times New Roman" w:eastAsia="Times New Roman" w:hAnsi="Times New Roman" w:cs="Times New Roman"/>
                <w:b/>
                <w:noProof/>
                <w:color w:val="auto"/>
                <w:sz w:val="20"/>
                <w:szCs w:val="20"/>
                <w:lang w:eastAsia="en-US"/>
              </w:rPr>
              <w:t>.</w:t>
            </w:r>
            <w:r w:rsidR="00982358">
              <w:rPr>
                <w:rFonts w:ascii="Times New Roman" w:eastAsia="Times New Roman" w:hAnsi="Times New Roman" w:cs="Times New Roman"/>
                <w:b/>
                <w:noProof/>
                <w:color w:val="FF0000"/>
                <w:lang w:eastAsia="en-US"/>
              </w:rPr>
              <w:drawing>
                <wp:inline distT="0" distB="0" distL="0" distR="0" wp14:anchorId="73FFF2DF" wp14:editId="3D155CB5">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0088051A">
              <w:rPr>
                <w:rFonts w:ascii="Times New Roman" w:eastAsia="Times New Roman" w:hAnsi="Times New Roman" w:cs="Times New Roman"/>
                <w:b/>
                <w:noProof/>
                <w:color w:val="auto"/>
                <w:sz w:val="20"/>
                <w:szCs w:val="20"/>
                <w:lang w:eastAsia="en-US"/>
              </w:rPr>
              <w:br/>
            </w:r>
            <w:r w:rsidR="0088051A">
              <w:rPr>
                <w:rFonts w:ascii="Times New Roman" w:eastAsia="Times New Roman" w:hAnsi="Times New Roman" w:cs="Times New Roman"/>
                <w:i/>
                <w:noProof/>
                <w:color w:val="auto"/>
                <w:sz w:val="20"/>
                <w:szCs w:val="20"/>
                <w:lang w:eastAsia="en-US"/>
              </w:rPr>
              <w:t xml:space="preserve">       </w:t>
            </w:r>
            <w:r w:rsidR="00682324">
              <w:rPr>
                <w:rFonts w:ascii="Times New Roman" w:eastAsia="Times New Roman" w:hAnsi="Times New Roman" w:cs="Times New Roman"/>
                <w:i/>
                <w:noProof/>
                <w:color w:val="auto"/>
                <w:sz w:val="20"/>
                <w:szCs w:val="20"/>
                <w:lang w:eastAsia="en-US"/>
              </w:rPr>
              <w:t>&lt; SASA &gt;</w:t>
            </w:r>
          </w:p>
        </w:tc>
        <w:tc>
          <w:tcPr>
            <w:tcW w:w="1800" w:type="dxa"/>
            <w:shd w:val="clear" w:color="auto" w:fill="auto"/>
            <w:tcMar>
              <w:top w:w="100" w:type="dxa"/>
              <w:left w:w="100" w:type="dxa"/>
              <w:bottom w:w="100" w:type="dxa"/>
              <w:right w:w="100" w:type="dxa"/>
            </w:tcMar>
          </w:tcPr>
          <w:p w14:paraId="00674A20" w14:textId="77777777" w:rsidR="006030FA" w:rsidRPr="00611456"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w:t>
            </w:r>
            <w:r w:rsidRPr="00611456">
              <w:rPr>
                <w:rFonts w:ascii="Times New Roman" w:eastAsia="Times New Roman" w:hAnsi="Times New Roman" w:cs="Times New Roman"/>
                <w:b/>
                <w:color w:val="000000"/>
                <w:lang w:val="en" w:eastAsia="en-US"/>
              </w:rPr>
              <w:t>ʃáʃá</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w:t>
            </w:r>
            <w:r w:rsidRPr="00611456">
              <w:rPr>
                <w:rFonts w:ascii="Times New Roman" w:eastAsia="Times New Roman" w:hAnsi="Times New Roman" w:cs="Times New Roman"/>
                <w:i/>
                <w:color w:val="000000"/>
                <w:sz w:val="20"/>
                <w:szCs w:val="20"/>
                <w:lang w:val="en" w:eastAsia="en-US"/>
              </w:rPr>
              <w:t>concept of the foot</w:t>
            </w:r>
            <w:r>
              <w:rPr>
                <w:rFonts w:ascii="Times New Roman" w:eastAsia="Times New Roman" w:hAnsi="Times New Roman" w:cs="Times New Roman"/>
                <w:i/>
                <w:color w:val="000000"/>
                <w:sz w:val="20"/>
                <w:szCs w:val="20"/>
                <w:lang w:val="en" w:eastAsia="en-US"/>
              </w:rPr>
              <w:t>)</w:t>
            </w:r>
          </w:p>
        </w:tc>
        <w:tc>
          <w:tcPr>
            <w:tcW w:w="1800" w:type="dxa"/>
            <w:shd w:val="clear" w:color="auto" w:fill="auto"/>
            <w:tcMar>
              <w:top w:w="100" w:type="dxa"/>
              <w:left w:w="100" w:type="dxa"/>
              <w:bottom w:w="100" w:type="dxa"/>
              <w:right w:w="100" w:type="dxa"/>
            </w:tcMar>
          </w:tcPr>
          <w:p w14:paraId="159358A3"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o</w:t>
            </w:r>
            <w:r w:rsidRPr="007C3307">
              <w:rPr>
                <w:rFonts w:ascii="Times New Roman" w:eastAsia="Times New Roman" w:hAnsi="Times New Roman" w:cs="Times New Roman"/>
                <w:b/>
                <w:color w:val="000000"/>
                <w:lang w:val="en" w:eastAsia="en-US"/>
              </w:rPr>
              <w:t>ssi</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611456">
              <w:rPr>
                <w:rFonts w:ascii="Times New Roman" w:eastAsia="Times New Roman" w:hAnsi="Times New Roman" w:cs="Times New Roman"/>
                <w:i/>
                <w:color w:val="000000"/>
                <w:sz w:val="20"/>
                <w:szCs w:val="20"/>
                <w:lang w:val="en" w:eastAsia="en-US"/>
              </w:rPr>
              <w:t>foot</w:t>
            </w:r>
          </w:p>
        </w:tc>
        <w:tc>
          <w:tcPr>
            <w:tcW w:w="1620" w:type="dxa"/>
          </w:tcPr>
          <w:p w14:paraId="50BC22BB"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c</w:t>
            </w:r>
            <w:r w:rsidRPr="0043722E">
              <w:rPr>
                <w:rFonts w:ascii="Times New Roman" w:eastAsia="Times New Roman" w:hAnsi="Times New Roman" w:cs="Times New Roman"/>
                <w:b/>
                <w:color w:val="000000"/>
                <w:lang w:val="en" w:eastAsia="en-US"/>
              </w:rPr>
              <w:t>ök</w:t>
            </w:r>
            <w:r>
              <w:rPr>
                <w:rFonts w:ascii="Times New Roman" w:eastAsia="Times New Roman" w:hAnsi="Times New Roman" w:cs="Times New Roman"/>
                <w:b/>
                <w:color w:val="000000"/>
                <w:lang w:val="en" w:eastAsia="en-US"/>
              </w:rPr>
              <w:br/>
            </w:r>
            <w:r w:rsidRPr="0043722E">
              <w:rPr>
                <w:rFonts w:ascii="Times New Roman" w:eastAsia="Times New Roman" w:hAnsi="Times New Roman" w:cs="Times New Roman"/>
                <w:i/>
                <w:color w:val="000000"/>
                <w:sz w:val="20"/>
                <w:szCs w:val="20"/>
                <w:lang w:val="en" w:eastAsia="en-US"/>
              </w:rPr>
              <w:t>foot</w:t>
            </w:r>
          </w:p>
        </w:tc>
        <w:tc>
          <w:tcPr>
            <w:tcW w:w="2050" w:type="dxa"/>
          </w:tcPr>
          <w:p w14:paraId="5C8D4D02"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ànù</w:t>
            </w:r>
            <w:r w:rsidRPr="00215CBC">
              <w:rPr>
                <w:rFonts w:ascii="Times New Roman" w:eastAsia="Times New Roman" w:hAnsi="Times New Roman" w:cs="Times New Roman"/>
                <w:color w:val="000000"/>
                <w:lang w:val="en" w:eastAsia="en-US"/>
              </w:rPr>
              <w:t xml:space="preserve"> </w:t>
            </w:r>
            <w:r w:rsidRPr="005E6529">
              <w:rPr>
                <w:rFonts w:ascii="Times New Roman" w:eastAsia="Times New Roman" w:hAnsi="Times New Roman" w:cs="Times New Roman"/>
                <w:b/>
                <w:color w:val="000000"/>
                <w:lang w:val="en" w:eastAsia="en-US"/>
              </w:rPr>
              <w:t>sé</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w:t>
            </w:r>
            <w:r w:rsidRPr="00F4550E">
              <w:rPr>
                <w:rFonts w:ascii="Times New Roman" w:eastAsia="Times New Roman" w:hAnsi="Times New Roman" w:cs="Times New Roman"/>
                <w:i/>
                <w:color w:val="000000"/>
                <w:sz w:val="20"/>
                <w:szCs w:val="20"/>
                <w:lang w:val="en" w:eastAsia="en-US"/>
              </w:rPr>
              <w:t>concept of foot</w:t>
            </w:r>
            <w:r>
              <w:rPr>
                <w:rFonts w:ascii="Times New Roman" w:eastAsia="Times New Roman" w:hAnsi="Times New Roman" w:cs="Times New Roman"/>
                <w:i/>
                <w:color w:val="000000"/>
                <w:sz w:val="20"/>
                <w:szCs w:val="20"/>
                <w:lang w:val="en" w:eastAsia="en-US"/>
              </w:rPr>
              <w:t>)</w:t>
            </w:r>
          </w:p>
        </w:tc>
      </w:tr>
      <w:tr w:rsidR="006030FA" w:rsidRPr="00B819A5" w14:paraId="2617E2C5" w14:textId="77777777" w:rsidTr="0088051A">
        <w:tc>
          <w:tcPr>
            <w:tcW w:w="1710" w:type="dxa"/>
            <w:shd w:val="clear" w:color="auto" w:fill="auto"/>
            <w:tcMar>
              <w:top w:w="100" w:type="dxa"/>
              <w:left w:w="100" w:type="dxa"/>
              <w:bottom w:w="100" w:type="dxa"/>
              <w:right w:w="100" w:type="dxa"/>
            </w:tcMar>
          </w:tcPr>
          <w:p w14:paraId="563782BB" w14:textId="77777777"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105</w:t>
            </w:r>
            <w:r w:rsidR="00982358" w:rsidRPr="00982358">
              <w:rPr>
                <w:rFonts w:ascii="Times New Roman" w:eastAsia="Times New Roman" w:hAnsi="Times New Roman" w:cs="Times New Roman"/>
                <w:b/>
                <w:noProof/>
                <w:color w:val="auto"/>
                <w:sz w:val="20"/>
                <w:szCs w:val="20"/>
                <w:lang w:eastAsia="en-US"/>
              </w:rPr>
              <w:t>.</w:t>
            </w:r>
            <w:r w:rsidR="00982358" w:rsidRPr="00982358">
              <w:rPr>
                <w:rFonts w:ascii="Times New Roman" w:eastAsia="Times New Roman" w:hAnsi="Times New Roman" w:cs="Times New Roman"/>
                <w:b/>
                <w:noProof/>
                <w:color w:val="auto"/>
                <w:lang w:eastAsia="en-US"/>
              </w:rPr>
              <w:t xml:space="preserve"> </w:t>
            </w:r>
            <w:r w:rsidR="00982358">
              <w:rPr>
                <w:rFonts w:ascii="Times New Roman" w:eastAsia="Times New Roman" w:hAnsi="Times New Roman" w:cs="Times New Roman"/>
                <w:b/>
                <w:noProof/>
                <w:color w:val="FF0000"/>
                <w:lang w:eastAsia="en-US"/>
              </w:rPr>
              <w:drawing>
                <wp:inline distT="0" distB="0" distL="0" distR="0" wp14:anchorId="779263CB" wp14:editId="460B4CFF">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0088051A">
              <w:rPr>
                <w:rFonts w:ascii="Times New Roman" w:eastAsia="Times New Roman" w:hAnsi="Times New Roman" w:cs="Times New Roman"/>
                <w:b/>
                <w:noProof/>
                <w:color w:val="auto"/>
                <w:lang w:eastAsia="en-US"/>
              </w:rPr>
              <w:br/>
              <w:t xml:space="preserve">      </w:t>
            </w:r>
            <w:r w:rsidR="00682324">
              <w:rPr>
                <w:rFonts w:ascii="Times New Roman" w:eastAsia="Times New Roman" w:hAnsi="Times New Roman" w:cs="Times New Roman"/>
                <w:i/>
                <w:noProof/>
                <w:color w:val="auto"/>
                <w:lang w:eastAsia="en-US"/>
              </w:rPr>
              <w:t>&lt; wdd &gt;</w:t>
            </w:r>
            <w:r w:rsidR="0088051A">
              <w:rPr>
                <w:rFonts w:ascii="Times New Roman" w:eastAsia="Times New Roman" w:hAnsi="Times New Roman" w:cs="Times New Roman"/>
                <w:b/>
                <w:noProof/>
                <w:color w:val="auto"/>
                <w:lang w:eastAsia="en-US"/>
              </w:rPr>
              <w:br/>
            </w:r>
            <w:r w:rsidR="0088051A">
              <w:rPr>
                <w:rFonts w:ascii="Times New Roman" w:eastAsia="Times New Roman" w:hAnsi="Times New Roman" w:cs="Times New Roman"/>
                <w:b/>
                <w:color w:val="FF0000"/>
                <w:lang w:val="en" w:eastAsia="en-US"/>
              </w:rPr>
              <w:t xml:space="preserve">      </w:t>
            </w:r>
          </w:p>
        </w:tc>
        <w:tc>
          <w:tcPr>
            <w:tcW w:w="1800" w:type="dxa"/>
            <w:shd w:val="clear" w:color="auto" w:fill="auto"/>
            <w:tcMar>
              <w:top w:w="100" w:type="dxa"/>
              <w:left w:w="100" w:type="dxa"/>
              <w:bottom w:w="100" w:type="dxa"/>
              <w:right w:w="100" w:type="dxa"/>
            </w:tcMar>
          </w:tcPr>
          <w:p w14:paraId="2A9F1700"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sidRPr="00AC01C3">
              <w:rPr>
                <w:rFonts w:ascii="Times New Roman" w:eastAsia="Times New Roman" w:hAnsi="Times New Roman" w:cs="Times New Roman"/>
                <w:b/>
                <w:color w:val="auto"/>
                <w:lang w:val="en" w:eastAsia="en-US"/>
              </w:rPr>
              <w:t>*</w:t>
            </w:r>
            <w:r w:rsidRPr="00C333E9">
              <w:rPr>
                <w:rFonts w:ascii="Times New Roman" w:eastAsia="Times New Roman" w:hAnsi="Times New Roman" w:cs="Times New Roman"/>
                <w:b/>
                <w:color w:val="auto"/>
                <w:lang w:val="en" w:eastAsia="en-US"/>
              </w:rPr>
              <w:t>ú</w:t>
            </w:r>
            <w:r>
              <w:rPr>
                <w:rFonts w:ascii="Times New Roman" w:eastAsia="Times New Roman" w:hAnsi="Times New Roman" w:cs="Times New Roman"/>
                <w:b/>
                <w:color w:val="auto"/>
                <w:lang w:val="en" w:eastAsia="en-US"/>
              </w:rPr>
              <w:t>d</w:t>
            </w:r>
            <w:r w:rsidRPr="00C333E9">
              <w:rPr>
                <w:rFonts w:ascii="Times New Roman" w:eastAsia="Times New Roman" w:hAnsi="Times New Roman" w:cs="Times New Roman"/>
                <w:b/>
                <w:color w:val="auto"/>
                <w:lang w:val="en" w:eastAsia="en-US"/>
              </w:rPr>
              <w:t>á</w:t>
            </w:r>
            <w:r>
              <w:rPr>
                <w:rFonts w:ascii="Times New Roman" w:eastAsia="Times New Roman" w:hAnsi="Times New Roman" w:cs="Times New Roman"/>
                <w:b/>
                <w:color w:val="auto"/>
                <w:lang w:val="en" w:eastAsia="en-US"/>
              </w:rPr>
              <w:t>d</w:t>
            </w:r>
            <w:r w:rsidRPr="00AC01C3">
              <w:rPr>
                <w:rFonts w:ascii="Times New Roman" w:eastAsia="Times New Roman" w:hAnsi="Times New Roman" w:cs="Times New Roman"/>
                <w:b/>
                <w:color w:val="auto"/>
                <w:lang w:val="en" w:eastAsia="en-US"/>
              </w:rPr>
              <w:t xml:space="preserve"> </w:t>
            </w:r>
            <w:r>
              <w:rPr>
                <w:rFonts w:ascii="Times New Roman" w:eastAsia="Times New Roman" w:hAnsi="Times New Roman" w:cs="Times New Roman"/>
                <w:b/>
                <w:color w:val="auto"/>
                <w:lang w:val="en" w:eastAsia="en-US"/>
              </w:rPr>
              <w:br/>
            </w:r>
            <w:r w:rsidRPr="00AC01C3">
              <w:rPr>
                <w:rFonts w:ascii="Times New Roman" w:eastAsia="Times New Roman" w:hAnsi="Times New Roman" w:cs="Times New Roman"/>
                <w:i/>
                <w:color w:val="auto"/>
                <w:sz w:val="20"/>
                <w:szCs w:val="20"/>
                <w:lang w:val="en" w:eastAsia="en-US"/>
              </w:rPr>
              <w:t>cerebrum, brain</w:t>
            </w:r>
          </w:p>
        </w:tc>
        <w:tc>
          <w:tcPr>
            <w:tcW w:w="1800" w:type="dxa"/>
            <w:shd w:val="clear" w:color="auto" w:fill="auto"/>
            <w:tcMar>
              <w:top w:w="100" w:type="dxa"/>
              <w:left w:w="100" w:type="dxa"/>
              <w:bottom w:w="100" w:type="dxa"/>
              <w:right w:w="100" w:type="dxa"/>
            </w:tcMar>
          </w:tcPr>
          <w:p w14:paraId="34423763" w14:textId="77777777"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E90E2B">
              <w:rPr>
                <w:rFonts w:ascii="Times New Roman" w:eastAsia="Times New Roman" w:hAnsi="Times New Roman" w:cs="Times New Roman"/>
                <w:b/>
                <w:color w:val="000000"/>
                <w:lang w:val="en" w:eastAsia="en-US"/>
              </w:rPr>
              <w:t>ˈur</w:t>
            </w:r>
            <w:r>
              <w:rPr>
                <w:rFonts w:ascii="Times New Roman" w:eastAsia="Times New Roman" w:hAnsi="Times New Roman" w:cs="Times New Roman"/>
                <w:color w:val="000000"/>
                <w:lang w:val="en" w:eastAsia="en-US"/>
              </w:rPr>
              <w:br/>
            </w:r>
            <w:r w:rsidRPr="00AC01C3">
              <w:rPr>
                <w:rFonts w:ascii="Times New Roman" w:eastAsia="Times New Roman" w:hAnsi="Times New Roman" w:cs="Times New Roman"/>
                <w:i/>
                <w:color w:val="000000"/>
                <w:sz w:val="20"/>
                <w:szCs w:val="20"/>
                <w:lang w:val="en" w:eastAsia="en-US"/>
              </w:rPr>
              <w:t>head</w:t>
            </w:r>
          </w:p>
        </w:tc>
        <w:tc>
          <w:tcPr>
            <w:tcW w:w="1620" w:type="dxa"/>
          </w:tcPr>
          <w:p w14:paraId="6B53A961" w14:textId="77777777" w:rsidR="006030FA" w:rsidRPr="00E90E2B"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83881">
              <w:rPr>
                <w:rFonts w:ascii="Times New Roman" w:eastAsia="Times New Roman" w:hAnsi="Times New Roman" w:cs="Times New Roman"/>
                <w:b/>
                <w:color w:val="000000"/>
                <w:lang w:val="en" w:eastAsia="en-US"/>
              </w:rPr>
              <w:t>θaŋ</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83881">
              <w:rPr>
                <w:rFonts w:ascii="Times New Roman" w:eastAsia="Times New Roman" w:hAnsi="Times New Roman" w:cs="Times New Roman"/>
                <w:i/>
                <w:color w:val="000000"/>
                <w:sz w:val="20"/>
                <w:szCs w:val="20"/>
                <w:lang w:val="en" w:eastAsia="en-US"/>
              </w:rPr>
              <w:t>forehead</w:t>
            </w:r>
          </w:p>
        </w:tc>
        <w:tc>
          <w:tcPr>
            <w:tcW w:w="2050" w:type="dxa"/>
          </w:tcPr>
          <w:p w14:paraId="0395D4F8" w14:textId="77777777"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d</w:t>
            </w:r>
            <w:r w:rsidRPr="00F4550E">
              <w:rPr>
                <w:rFonts w:ascii="Times New Roman" w:eastAsia="Times New Roman" w:hAnsi="Times New Roman" w:cs="Times New Roman"/>
                <w:b/>
                <w:color w:val="000000"/>
                <w:lang w:val="en" w:eastAsia="en-US"/>
              </w:rPr>
              <w:t>áná</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4550E">
              <w:rPr>
                <w:rFonts w:ascii="Times New Roman" w:eastAsia="Times New Roman" w:hAnsi="Times New Roman" w:cs="Times New Roman"/>
                <w:i/>
                <w:color w:val="000000"/>
                <w:sz w:val="20"/>
                <w:szCs w:val="20"/>
                <w:lang w:val="en" w:eastAsia="en-US"/>
              </w:rPr>
              <w:t>head</w:t>
            </w:r>
          </w:p>
        </w:tc>
      </w:tr>
    </w:tbl>
    <w:p w14:paraId="7D636DA3" w14:textId="77777777" w:rsidR="00B819A5" w:rsidRPr="00FA687C" w:rsidRDefault="003A284F" w:rsidP="00FA687C">
      <w:pPr>
        <w:tabs>
          <w:tab w:val="center" w:pos="4680"/>
        </w:tabs>
        <w:ind w:firstLine="0"/>
        <w:rPr>
          <w:b/>
        </w:rPr>
      </w:pPr>
      <w:r>
        <w:rPr>
          <w:b/>
        </w:rPr>
        <w:tab/>
      </w:r>
      <w:r w:rsidR="00347EB6">
        <w:rPr>
          <w:b/>
        </w:rPr>
        <w:br w:type="textWrapping" w:clear="all"/>
      </w:r>
    </w:p>
    <w:p w14:paraId="6A7210C1" w14:textId="77777777" w:rsidR="00EC2529" w:rsidRDefault="00EC2529">
      <w:r>
        <w:rPr>
          <w:b/>
        </w:rPr>
        <w:lastRenderedPageBreak/>
        <w:t xml:space="preserve">4. </w:t>
      </w:r>
      <w:r w:rsidR="00301CA6" w:rsidRPr="00462F18">
        <w:rPr>
          <w:b/>
        </w:rPr>
        <w:t>Conclusion</w:t>
      </w:r>
      <w:r w:rsidR="00301CA6">
        <w:rPr>
          <w:b/>
          <w:sz w:val="32"/>
          <w:szCs w:val="32"/>
        </w:rPr>
        <w:br/>
      </w:r>
      <w:r w:rsidR="00301CA6">
        <w:rPr>
          <w:b/>
          <w:sz w:val="32"/>
          <w:szCs w:val="32"/>
        </w:rPr>
        <w:tab/>
      </w:r>
      <w:r w:rsidR="00301CA6">
        <w:t>Within this linguistic framework</w:t>
      </w:r>
      <w:r w:rsidR="00D51299">
        <w:t>,</w:t>
      </w:r>
      <w:r w:rsidR="00301CA6">
        <w:t xml:space="preserve"> we have demonstrated </w:t>
      </w:r>
      <w:r w:rsidR="00301CA6" w:rsidRPr="00301CA6">
        <w:t>the comparative method</w:t>
      </w:r>
      <w:r w:rsidR="00301CA6">
        <w:t xml:space="preserve"> and established </w:t>
      </w:r>
      <w:r w:rsidR="00911E4A">
        <w:t>an</w:t>
      </w:r>
      <w:r w:rsidR="00301CA6">
        <w:t xml:space="preserve"> introduction of convincing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301CA6">
        <w:t xml:space="preserve"> throughout Medew Neter </w:t>
      </w:r>
      <w:r w:rsidR="00911E4A">
        <w:t>(Ancient Egyptian),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911E4A">
        <w:t xml:space="preserve"> and the other</w:t>
      </w:r>
      <w:r w:rsidR="00301CA6">
        <w:t xml:space="preserve"> African</w:t>
      </w:r>
      <w:r w:rsidR="00911E4A">
        <w:t xml:space="preserve"> languages</w:t>
      </w:r>
      <w:r w:rsidR="001741AE">
        <w:t xml:space="preserve"> that suggest a </w:t>
      </w:r>
      <w:r>
        <w:t xml:space="preserve">phonological </w:t>
      </w:r>
      <w:r w:rsidR="001741AE">
        <w:t>genetic relationship</w:t>
      </w:r>
      <w:r w:rsidR="00911E4A">
        <w:t>. The elimination of 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911E4A">
        <w:t xml:space="preserve"> and chance resemblances is eradicated by </w:t>
      </w:r>
      <w:r w:rsidR="009E5DDC">
        <w:t xml:space="preserve">systematic </w:t>
      </w:r>
      <w:r w:rsidR="00D8690E">
        <w:t>occurrences</w:t>
      </w:r>
      <w:r w:rsidR="009E5DDC">
        <w:t xml:space="preserve"> of </w:t>
      </w:r>
      <w:r w:rsidR="00076CD9">
        <w:t>sound between the languages observed</w:t>
      </w:r>
      <w:r w:rsidR="00F6222F">
        <w:t xml:space="preserve"> distributed within a large basic </w:t>
      </w:r>
      <w:r w:rsidR="00137D81">
        <w:t xml:space="preserve">lexis </w:t>
      </w:r>
      <w:sdt>
        <w:sdtPr>
          <w:id w:val="-208958918"/>
          <w:citation/>
        </w:sdtPr>
        <w:sdtEndPr/>
        <w:sdtContent>
          <w:r w:rsidR="009E5DDC">
            <w:fldChar w:fldCharType="begin"/>
          </w:r>
          <w:r w:rsidR="009E5DDC">
            <w:instrText xml:space="preserve"> CITATION GJD11 \l 1033 </w:instrText>
          </w:r>
          <w:r w:rsidR="009E5DDC">
            <w:fldChar w:fldCharType="separate"/>
          </w:r>
          <w:r w:rsidR="004B32D8">
            <w:rPr>
              <w:noProof/>
            </w:rPr>
            <w:t>(Dimmendaal, 2011)</w:t>
          </w:r>
          <w:r w:rsidR="009E5DDC">
            <w:fldChar w:fldCharType="end"/>
          </w:r>
        </w:sdtContent>
      </w:sdt>
      <w:r w:rsidR="00911E4A">
        <w:t xml:space="preserve">. </w:t>
      </w:r>
      <w:r w:rsidR="00EF3093">
        <w:t xml:space="preserve"> </w:t>
      </w:r>
      <w:r>
        <w:t xml:space="preserve">The amount of languages compared gives us less probability for chance resemblances </w:t>
      </w:r>
      <w:sdt>
        <w:sdtPr>
          <w:id w:val="-1917393581"/>
          <w:citation/>
        </w:sdtPr>
        <w:sdtEndPr/>
        <w:sdtContent>
          <w:r>
            <w:fldChar w:fldCharType="begin"/>
          </w:r>
          <w:r>
            <w:instrText xml:space="preserve"> CITATION Ist66 \l 1033 </w:instrText>
          </w:r>
          <w:r>
            <w:fldChar w:fldCharType="separate"/>
          </w:r>
          <w:r w:rsidR="004B32D8">
            <w:rPr>
              <w:noProof/>
            </w:rPr>
            <w:t>(Fodor I. , 1966)</w:t>
          </w:r>
          <w:r>
            <w:fldChar w:fldCharType="end"/>
          </w:r>
        </w:sdtContent>
      </w:sdt>
      <w:r>
        <w:t>.</w:t>
      </w:r>
    </w:p>
    <w:p w14:paraId="34F9B6C6" w14:textId="77777777" w:rsidR="001741AE" w:rsidRDefault="00EC2529">
      <w:r>
        <w:t xml:space="preserve"> </w:t>
      </w:r>
      <w:r w:rsidR="00FA687C">
        <w:t>Lexical items (</w:t>
      </w:r>
      <w:r w:rsidR="00FA687C" w:rsidRPr="00E26627">
        <w:rPr>
          <w:b/>
          <w:sz w:val="20"/>
          <w:szCs w:val="20"/>
        </w:rPr>
        <w:t>1-84</w:t>
      </w:r>
      <w:r w:rsidR="00FA687C">
        <w:t xml:space="preserve">) demonstrates </w:t>
      </w:r>
      <w:r w:rsidR="006C7FCD">
        <w:t xml:space="preserve">systematic </w:t>
      </w:r>
      <w:r w:rsidR="00D8690E">
        <w:t>occurrences</w:t>
      </w:r>
      <w:r w:rsidR="006C7FCD">
        <w:t xml:space="preserve"> of sound </w:t>
      </w:r>
      <w:r w:rsidR="00FA687C">
        <w:t>between Medew Neter (Ancient Egyptian),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FA687C">
        <w:t>, Coptic, SW Dinka and Dogon Tommo So</w:t>
      </w:r>
      <w:r w:rsidR="00D51299">
        <w:t>,</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6C7FCD">
        <w:t xml:space="preserve"> which leads to</w:t>
      </w:r>
      <w:r w:rsidR="00183265">
        <w:t xml:space="preserve"> </w:t>
      </w:r>
      <w:r w:rsidR="00462F18">
        <w:t>a possible reconstruction ancestral form</w:t>
      </w:r>
      <w:r w:rsidR="00FA687C">
        <w:t xml:space="preserve">. </w:t>
      </w:r>
      <w:r w:rsidR="00462F18">
        <w:t>Medew Neter (Ancient Egyptian) was also phonologically reconstructed hypothetically</w:t>
      </w:r>
      <w:r w:rsidR="00137D81">
        <w:t xml:space="preserve"> to make the </w:t>
      </w:r>
      <w:r w:rsidR="00EF3093">
        <w:t xml:space="preserve">ancestral </w:t>
      </w:r>
      <w:r w:rsidR="00D8690E">
        <w:t>reconstruction</w:t>
      </w:r>
      <w:r w:rsidR="002432D7">
        <w:fldChar w:fldCharType="begin"/>
      </w:r>
      <w:r w:rsidR="002432D7">
        <w:instrText xml:space="preserve"> XE "</w:instrText>
      </w:r>
      <w:r w:rsidR="002432D7" w:rsidRPr="00314535">
        <w:instrText>ancestral reconstruction</w:instrText>
      </w:r>
      <w:r w:rsidR="002432D7">
        <w:instrText xml:space="preserve">" </w:instrText>
      </w:r>
      <w:r w:rsidR="002432D7">
        <w:fldChar w:fldCharType="end"/>
      </w:r>
      <w:r w:rsidR="00D8690E">
        <w:t xml:space="preserve"> more scientific</w:t>
      </w:r>
      <w:r w:rsidR="00602329">
        <w:t xml:space="preserve"> instead of comparing Md</w:t>
      </w:r>
      <w:r w:rsidR="00137D81">
        <w:t xml:space="preserve">C transliterations with living sounds </w:t>
      </w:r>
      <w:sdt>
        <w:sdtPr>
          <w:id w:val="273600335"/>
          <w:citation/>
        </w:sdtPr>
        <w:sdtEndPr/>
        <w:sdtContent>
          <w:r w:rsidR="00137D81">
            <w:fldChar w:fldCharType="begin"/>
          </w:r>
          <w:r w:rsidR="00137D81">
            <w:instrText xml:space="preserve"> CITATION Peu99 \l 1033 </w:instrText>
          </w:r>
          <w:r w:rsidR="00137D81">
            <w:fldChar w:fldCharType="separate"/>
          </w:r>
          <w:r w:rsidR="004B32D8">
            <w:rPr>
              <w:noProof/>
            </w:rPr>
            <w:t>(Peust, 1999)</w:t>
          </w:r>
          <w:r w:rsidR="00137D81">
            <w:fldChar w:fldCharType="end"/>
          </w:r>
        </w:sdtContent>
      </w:sdt>
      <w:r w:rsidR="00137D81">
        <w:t xml:space="preserve">. </w:t>
      </w:r>
    </w:p>
    <w:p w14:paraId="6AE58AAA" w14:textId="77777777" w:rsidR="004D6B86" w:rsidRPr="00301CA6" w:rsidRDefault="00137D81">
      <w:pPr>
        <w:rPr>
          <w:b/>
          <w:sz w:val="32"/>
          <w:szCs w:val="32"/>
        </w:rPr>
      </w:pPr>
      <w:r>
        <w:t>The lexical items (</w:t>
      </w:r>
      <w:r w:rsidRPr="00E26627">
        <w:rPr>
          <w:b/>
          <w:sz w:val="20"/>
          <w:szCs w:val="20"/>
        </w:rPr>
        <w:t>85-93</w:t>
      </w:r>
      <w:r>
        <w:t>) details correspondences in the pronouns between Medew Neter (Ancient Egyptian)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E26627">
        <w:t>. The lexical items (</w:t>
      </w:r>
      <w:r w:rsidR="00E26627" w:rsidRPr="00E26627">
        <w:rPr>
          <w:b/>
          <w:sz w:val="20"/>
          <w:szCs w:val="20"/>
        </w:rPr>
        <w:t>94-105</w:t>
      </w:r>
      <w:r w:rsidR="00E26627">
        <w:t>) evaluates the body part terminology</w:t>
      </w:r>
      <w:r w:rsidR="001741AE">
        <w:t xml:space="preserve"> that corresponds with the African languages. There are numerous other corresponding </w:t>
      </w:r>
      <w:r w:rsidR="00EF3093">
        <w:t xml:space="preserve">phonological and morphological </w:t>
      </w:r>
      <w:r w:rsidR="001741AE">
        <w:t>features between Medew Neter (Ancient Egyptian) and Nubian Dongolawi</w:t>
      </w:r>
      <w:r w:rsidR="00D51299">
        <w:t>,</w:t>
      </w:r>
      <w:r w:rsidR="00EF3093">
        <w:t xml:space="preserve"> but space would not allow. For example, the old Egyptian adjective modifier </w:t>
      </w:r>
      <w:r w:rsidR="00E75D19">
        <w:t>operation when</w:t>
      </w:r>
      <w:r w:rsidR="00EF3093">
        <w:t xml:space="preserve"> the adjective modifies the noun is observed between Medew Neter</w:t>
      </w:r>
      <w:r w:rsidR="00976EED">
        <w:t xml:space="preserve"> (Ancient Egyptian)</w:t>
      </w:r>
      <w:r w:rsidR="00EF3093">
        <w:t>, Nubian Dongolawi,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976EED">
        <w:t xml:space="preserve"> and the SW Dinka languages. Numerous prepositions correspond</w:t>
      </w:r>
      <w:r w:rsidR="00EF3093">
        <w:t xml:space="preserve"> between Medew Neter </w:t>
      </w:r>
      <w:r w:rsidR="00EF3093">
        <w:lastRenderedPageBreak/>
        <w:t xml:space="preserve">(Ancient Egyptian) and Nubian Dongolawi. The old Egyptian </w:t>
      </w:r>
      <w:r w:rsidR="00183265">
        <w:t xml:space="preserve">suffix </w:t>
      </w:r>
      <w:r w:rsidR="00EF3093">
        <w:t>/*u</w:t>
      </w:r>
      <w:r w:rsidR="00183265" w:rsidRPr="00183265">
        <w:t>ː</w:t>
      </w:r>
      <w:r w:rsidR="00183265">
        <w:t>/</w:t>
      </w:r>
      <w:r w:rsidR="004D58F3">
        <w:t xml:space="preserve"> or /w</w:t>
      </w:r>
      <w:r w:rsidR="00EF3093">
        <w:t xml:space="preserve">/ indicating plurality </w:t>
      </w:r>
      <w:r w:rsidR="00183265">
        <w:t xml:space="preserve">attached </w:t>
      </w:r>
      <w:r w:rsidR="00EF3093">
        <w:t xml:space="preserve">to substantives is also observed in Nubian Dongolawi as </w:t>
      </w:r>
      <w:r w:rsidR="00183265">
        <w:t>a</w:t>
      </w:r>
      <w:r w:rsidR="00EF3093">
        <w:t xml:space="preserve"> </w:t>
      </w:r>
      <w:r w:rsidR="00183265">
        <w:t>suffix</w:t>
      </w:r>
      <w:r w:rsidR="00EF3093">
        <w:t xml:space="preserve"> /i/ </w:t>
      </w:r>
      <w:r w:rsidR="00976EED">
        <w:t>attached to</w:t>
      </w:r>
      <w:r w:rsidR="00183265">
        <w:t xml:space="preserve"> </w:t>
      </w:r>
      <w:r w:rsidR="00EF3093">
        <w:t xml:space="preserve">substantives.  </w:t>
      </w:r>
      <w:r w:rsidR="00430A88">
        <w:t xml:space="preserve">The only explanation for these systematic </w:t>
      </w:r>
      <w:r w:rsidR="00D8690E">
        <w:t>occurrences</w:t>
      </w:r>
      <w:r w:rsidR="00430A88">
        <w:t xml:space="preserve"> is obvious </w:t>
      </w:r>
      <w:r w:rsidR="00EC2529">
        <w:t xml:space="preserve">to conclude </w:t>
      </w:r>
      <w:r w:rsidR="00430A88">
        <w:t xml:space="preserve">that Medew Neter (Ancient Egyptian) and Nubian Dongolawi are </w:t>
      </w:r>
      <w:r w:rsidR="00FA65EA">
        <w:t xml:space="preserve">phonologically </w:t>
      </w:r>
      <w:r w:rsidR="00430A88">
        <w:t xml:space="preserve">genetically related and descended from the same common ancestor. </w:t>
      </w:r>
      <w:r w:rsidR="00B776C4">
        <w:t xml:space="preserve"> </w:t>
      </w:r>
      <w:r w:rsidR="00B776C4">
        <w:br/>
      </w:r>
      <w:r w:rsidR="00B776C4">
        <w:br/>
      </w:r>
    </w:p>
    <w:sdt>
      <w:sdtPr>
        <w:rPr>
          <w:rFonts w:asciiTheme="minorHAnsi" w:eastAsiaTheme="minorEastAsia" w:hAnsiTheme="minorHAnsi" w:cstheme="minorBidi"/>
        </w:rPr>
        <w:id w:val="-1096949615"/>
        <w:docPartObj>
          <w:docPartGallery w:val="Bibliographies"/>
          <w:docPartUnique/>
        </w:docPartObj>
      </w:sdtPr>
      <w:sdtEndPr/>
      <w:sdtContent>
        <w:p w14:paraId="03059991" w14:textId="77777777" w:rsidR="00F10D2F" w:rsidRDefault="00D8690E" w:rsidP="001209CF">
          <w:pPr>
            <w:pStyle w:val="SectionTitle"/>
            <w:ind w:left="2880" w:firstLine="720"/>
            <w:jc w:val="left"/>
            <w:rPr>
              <w:rFonts w:asciiTheme="minorHAnsi" w:eastAsiaTheme="minorEastAsia" w:hAnsiTheme="minorHAnsi" w:cstheme="minorBidi"/>
            </w:rPr>
          </w:pPr>
          <w:r>
            <w:rPr>
              <w:rFonts w:asciiTheme="minorHAnsi" w:eastAsiaTheme="minorEastAsia" w:hAnsiTheme="minorHAnsi" w:cstheme="minorBidi"/>
            </w:rPr>
            <w:t xml:space="preserve">Bibliography </w:t>
          </w:r>
        </w:p>
        <w:p w14:paraId="08E10242" w14:textId="77777777" w:rsidR="004B32D8" w:rsidRDefault="00F10D2F" w:rsidP="004B32D8">
          <w:pPr>
            <w:pStyle w:val="Bibliography"/>
            <w:rPr>
              <w:noProof/>
            </w:rPr>
          </w:pPr>
          <w:r>
            <w:fldChar w:fldCharType="begin"/>
          </w:r>
          <w:r>
            <w:instrText xml:space="preserve"> BIBLIOGRAPHY  \l 1033 </w:instrText>
          </w:r>
          <w:r>
            <w:fldChar w:fldCharType="separate"/>
          </w:r>
          <w:r w:rsidR="004B32D8">
            <w:rPr>
              <w:noProof/>
            </w:rPr>
            <w:t xml:space="preserve">Adolf Erman, H. G. (1926–1961). </w:t>
          </w:r>
          <w:r w:rsidR="004B32D8">
            <w:rPr>
              <w:i/>
              <w:iCs/>
              <w:noProof/>
            </w:rPr>
            <w:t>Wörterbuch der Aegyptischen Sprache.</w:t>
          </w:r>
          <w:r w:rsidR="004B32D8">
            <w:rPr>
              <w:noProof/>
            </w:rPr>
            <w:t xml:space="preserve"> Akademie-Verlag, Berlin: ?</w:t>
          </w:r>
        </w:p>
        <w:p w14:paraId="3B204265" w14:textId="77777777" w:rsidR="004B32D8" w:rsidRDefault="004B32D8" w:rsidP="004B32D8">
          <w:pPr>
            <w:pStyle w:val="Bibliography"/>
            <w:rPr>
              <w:noProof/>
            </w:rPr>
          </w:pPr>
          <w:r>
            <w:rPr>
              <w:noProof/>
            </w:rPr>
            <w:t>Aegyptiae, T. L. (n.d.). Coptic Dictionary Online. .</w:t>
          </w:r>
        </w:p>
        <w:p w14:paraId="5F9FF1CD" w14:textId="77777777" w:rsidR="004B32D8" w:rsidRDefault="004B32D8" w:rsidP="004B32D8">
          <w:pPr>
            <w:pStyle w:val="Bibliography"/>
            <w:rPr>
              <w:noProof/>
            </w:rPr>
          </w:pPr>
          <w:r>
            <w:rPr>
              <w:noProof/>
            </w:rPr>
            <w:t xml:space="preserve">Allen, J. P. (2010). </w:t>
          </w:r>
          <w:r>
            <w:rPr>
              <w:i/>
              <w:iCs/>
              <w:noProof/>
            </w:rPr>
            <w:t>Middle Egyptian: An Introduction to the Language and Culture of Hieroglyphs.</w:t>
          </w:r>
          <w:r>
            <w:rPr>
              <w:noProof/>
            </w:rPr>
            <w:t xml:space="preserve"> Cambridge: Cambridge University Press.</w:t>
          </w:r>
        </w:p>
        <w:p w14:paraId="160C1D37" w14:textId="77777777" w:rsidR="004B32D8" w:rsidRDefault="004B32D8" w:rsidP="004B32D8">
          <w:pPr>
            <w:pStyle w:val="Bibliography"/>
            <w:rPr>
              <w:noProof/>
            </w:rPr>
          </w:pPr>
          <w:r>
            <w:rPr>
              <w:noProof/>
            </w:rPr>
            <w:t xml:space="preserve">Armbruster, C. H. (1965). </w:t>
          </w:r>
          <w:r>
            <w:rPr>
              <w:i/>
              <w:iCs/>
              <w:noProof/>
            </w:rPr>
            <w:t>Dongolese Nubian A Lexicon.</w:t>
          </w:r>
          <w:r>
            <w:rPr>
              <w:noProof/>
            </w:rPr>
            <w:t xml:space="preserve"> The Edinburgh Building, Cambridge: Cambridge University Press.</w:t>
          </w:r>
        </w:p>
        <w:p w14:paraId="69C9955A" w14:textId="77777777" w:rsidR="004B32D8" w:rsidRDefault="004B32D8" w:rsidP="004B32D8">
          <w:pPr>
            <w:pStyle w:val="Bibliography"/>
            <w:rPr>
              <w:noProof/>
            </w:rPr>
          </w:pPr>
          <w:r>
            <w:rPr>
              <w:noProof/>
            </w:rPr>
            <w:t xml:space="preserve">Bennett, P. R. (1998). </w:t>
          </w:r>
          <w:r>
            <w:rPr>
              <w:i/>
              <w:iCs/>
              <w:noProof/>
            </w:rPr>
            <w:t>Comparative Semitic Linguistics: A Manual.</w:t>
          </w:r>
          <w:r>
            <w:rPr>
              <w:noProof/>
            </w:rPr>
            <w:t xml:space="preserve"> Winona Lake, Indiana: Eisenbraun.</w:t>
          </w:r>
        </w:p>
        <w:p w14:paraId="75739DBF" w14:textId="77777777" w:rsidR="004B32D8" w:rsidRDefault="004B32D8" w:rsidP="004B32D8">
          <w:pPr>
            <w:pStyle w:val="Bibliography"/>
            <w:rPr>
              <w:noProof/>
            </w:rPr>
          </w:pPr>
          <w:r>
            <w:rPr>
              <w:noProof/>
            </w:rPr>
            <w:t xml:space="preserve">Blench, R. (2005). </w:t>
          </w:r>
          <w:r>
            <w:rPr>
              <w:i/>
              <w:iCs/>
              <w:noProof/>
            </w:rPr>
            <w:t>Dinka-English Dictionary.</w:t>
          </w:r>
          <w:r>
            <w:rPr>
              <w:noProof/>
            </w:rPr>
            <w:t xml:space="preserve"> SIL.</w:t>
          </w:r>
        </w:p>
        <w:p w14:paraId="6F77927C" w14:textId="77777777" w:rsidR="004B32D8" w:rsidRDefault="004B32D8" w:rsidP="004B32D8">
          <w:pPr>
            <w:pStyle w:val="Bibliography"/>
            <w:rPr>
              <w:noProof/>
            </w:rPr>
          </w:pPr>
          <w:r>
            <w:rPr>
              <w:noProof/>
            </w:rPr>
            <w:t xml:space="preserve">Budge, E. A. (1978). </w:t>
          </w:r>
          <w:r>
            <w:rPr>
              <w:i/>
              <w:iCs/>
              <w:noProof/>
            </w:rPr>
            <w:t>An Egyptian Hieroglyphic Dictionary Vol.1.</w:t>
          </w:r>
          <w:r>
            <w:rPr>
              <w:noProof/>
            </w:rPr>
            <w:t xml:space="preserve"> New York: Dover Publications.</w:t>
          </w:r>
        </w:p>
        <w:p w14:paraId="593B80AD" w14:textId="77777777" w:rsidR="004B32D8" w:rsidRDefault="004B32D8" w:rsidP="004B32D8">
          <w:pPr>
            <w:pStyle w:val="Bibliography"/>
            <w:rPr>
              <w:noProof/>
            </w:rPr>
          </w:pPr>
          <w:r>
            <w:rPr>
              <w:noProof/>
            </w:rPr>
            <w:t xml:space="preserve">Crum, W. (1939). </w:t>
          </w:r>
          <w:r>
            <w:rPr>
              <w:i/>
              <w:iCs/>
              <w:noProof/>
            </w:rPr>
            <w:t>A Coptic Dictionary.</w:t>
          </w:r>
          <w:r>
            <w:rPr>
              <w:noProof/>
            </w:rPr>
            <w:t xml:space="preserve"> Oxford: The Clarendon Press pg.109.</w:t>
          </w:r>
        </w:p>
        <w:p w14:paraId="5AC460C3" w14:textId="77777777" w:rsidR="004B32D8" w:rsidRDefault="004B32D8" w:rsidP="004B32D8">
          <w:pPr>
            <w:pStyle w:val="Bibliography"/>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3AC0F29B" w14:textId="77777777" w:rsidR="004B32D8" w:rsidRDefault="004B32D8" w:rsidP="004B32D8">
          <w:pPr>
            <w:pStyle w:val="Bibliography"/>
            <w:rPr>
              <w:noProof/>
            </w:rPr>
          </w:pPr>
          <w:r>
            <w:rPr>
              <w:noProof/>
            </w:rPr>
            <w:t xml:space="preserve">Diop, C. A. (1977). </w:t>
          </w:r>
          <w:r>
            <w:rPr>
              <w:i/>
              <w:iCs/>
              <w:noProof/>
            </w:rPr>
            <w:t>Parenté génétique de l'Egyptien pharaonique et des langues négro-africaines.</w:t>
          </w:r>
          <w:r>
            <w:rPr>
              <w:noProof/>
            </w:rPr>
            <w:t xml:space="preserve"> Dakar: IFAN.</w:t>
          </w:r>
        </w:p>
        <w:p w14:paraId="1727EF04" w14:textId="77777777" w:rsidR="004B32D8" w:rsidRDefault="004B32D8" w:rsidP="004B32D8">
          <w:pPr>
            <w:pStyle w:val="Bibliography"/>
            <w:rPr>
              <w:noProof/>
            </w:rPr>
          </w:pPr>
          <w:r>
            <w:rPr>
              <w:noProof/>
            </w:rPr>
            <w:t xml:space="preserve">Fodor, I. (1966). </w:t>
          </w:r>
          <w:r>
            <w:rPr>
              <w:i/>
              <w:iCs/>
              <w:noProof/>
            </w:rPr>
            <w:t>The problems in the classification of the African languages.</w:t>
          </w:r>
          <w:r>
            <w:rPr>
              <w:noProof/>
            </w:rPr>
            <w:t xml:space="preserve"> Budapest: Center for Afro-Asian Research of the Hungarian Academy of Science.</w:t>
          </w:r>
        </w:p>
        <w:p w14:paraId="72092399" w14:textId="77777777" w:rsidR="004B32D8" w:rsidRDefault="004B32D8" w:rsidP="004B32D8">
          <w:pPr>
            <w:pStyle w:val="Bibliography"/>
            <w:rPr>
              <w:noProof/>
            </w:rPr>
          </w:pPr>
          <w:r>
            <w:rPr>
              <w:noProof/>
            </w:rPr>
            <w:t xml:space="preserve">Fodor, I. (1966). </w:t>
          </w:r>
          <w:r>
            <w:rPr>
              <w:i/>
              <w:iCs/>
              <w:noProof/>
            </w:rPr>
            <w:t xml:space="preserve">The Problems in the Classification of the African Languages; Methodological and Theoretical Conclusions Concerning the Classification System of Joseph H. </w:t>
          </w:r>
          <w:r>
            <w:rPr>
              <w:i/>
              <w:iCs/>
              <w:noProof/>
            </w:rPr>
            <w:lastRenderedPageBreak/>
            <w:t>Greenberg. Studies on Developing Countries No.5.</w:t>
          </w:r>
          <w:r>
            <w:rPr>
              <w:noProof/>
            </w:rPr>
            <w:t xml:space="preserve"> Budapest IX, Hungary : Center for Afro-Asian Research, Academy of Sciences.</w:t>
          </w:r>
        </w:p>
        <w:p w14:paraId="63A798CB" w14:textId="77777777" w:rsidR="004B32D8" w:rsidRDefault="004B32D8" w:rsidP="004B32D8">
          <w:pPr>
            <w:pStyle w:val="Bibliography"/>
            <w:rPr>
              <w:noProof/>
            </w:rPr>
          </w:pPr>
          <w:r>
            <w:rPr>
              <w:noProof/>
            </w:rPr>
            <w:t xml:space="preserve">Gardiner, Peet, T., &amp; Cerney, J. (1952). </w:t>
          </w:r>
          <w:r>
            <w:rPr>
              <w:i/>
              <w:iCs/>
              <w:noProof/>
            </w:rPr>
            <w:t>The Inscriptions of Sinai, Part I, Introduction and Plates.</w:t>
          </w:r>
          <w:r>
            <w:rPr>
              <w:noProof/>
            </w:rPr>
            <w:t xml:space="preserve"> London.</w:t>
          </w:r>
        </w:p>
        <w:p w14:paraId="2F9D9976" w14:textId="77777777" w:rsidR="004B32D8" w:rsidRDefault="004B32D8" w:rsidP="004B32D8">
          <w:pPr>
            <w:pStyle w:val="Bibliography"/>
            <w:rPr>
              <w:noProof/>
            </w:rPr>
          </w:pPr>
          <w:r>
            <w:rPr>
              <w:noProof/>
            </w:rPr>
            <w:t xml:space="preserve">Greenberg, J. (1966). </w:t>
          </w:r>
          <w:r>
            <w:rPr>
              <w:i/>
              <w:iCs/>
              <w:noProof/>
            </w:rPr>
            <w:t>The Languages of Africa 2nd Edition.</w:t>
          </w:r>
          <w:r>
            <w:rPr>
              <w:noProof/>
            </w:rPr>
            <w:t xml:space="preserve"> Bloomington: Indiana University.</w:t>
          </w:r>
        </w:p>
        <w:p w14:paraId="4C15050E" w14:textId="77777777" w:rsidR="004B32D8" w:rsidRDefault="004B32D8" w:rsidP="004B32D8">
          <w:pPr>
            <w:pStyle w:val="Bibliography"/>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5D6FC4F9" w14:textId="77777777" w:rsidR="004B32D8" w:rsidRDefault="004B32D8" w:rsidP="004B32D8">
          <w:pPr>
            <w:pStyle w:val="Bibliography"/>
            <w:rPr>
              <w:noProof/>
            </w:rPr>
          </w:pPr>
          <w:r>
            <w:rPr>
              <w:noProof/>
            </w:rPr>
            <w:t xml:space="preserve">Joseph, &amp; Hock. (2009). </w:t>
          </w:r>
          <w:r>
            <w:rPr>
              <w:i/>
              <w:iCs/>
              <w:noProof/>
            </w:rPr>
            <w:t>Language History, Language Change, and Language Relationship.</w:t>
          </w:r>
          <w:r>
            <w:rPr>
              <w:noProof/>
            </w:rPr>
            <w:t xml:space="preserve"> Berlin: Gruyter.</w:t>
          </w:r>
        </w:p>
        <w:p w14:paraId="23E46AF6" w14:textId="77777777" w:rsidR="004B32D8" w:rsidRDefault="004B32D8" w:rsidP="004B32D8">
          <w:pPr>
            <w:pStyle w:val="Bibliography"/>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0CE8256E" w14:textId="77777777" w:rsidR="004B32D8" w:rsidRDefault="004B32D8" w:rsidP="004B32D8">
          <w:pPr>
            <w:pStyle w:val="Bibliography"/>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40F09A11" w14:textId="77777777" w:rsidR="004B32D8" w:rsidRDefault="004B32D8" w:rsidP="004B32D8">
          <w:pPr>
            <w:pStyle w:val="Bibliography"/>
            <w:rPr>
              <w:noProof/>
            </w:rPr>
          </w:pPr>
          <w:r>
            <w:rPr>
              <w:noProof/>
            </w:rPr>
            <w:t xml:space="preserve">Manley, B., &amp; Collier, M. (1998). </w:t>
          </w:r>
          <w:r>
            <w:rPr>
              <w:i/>
              <w:iCs/>
              <w:noProof/>
            </w:rPr>
            <w:t>How to Read Egyptian Hieroglyphs.</w:t>
          </w:r>
          <w:r>
            <w:rPr>
              <w:noProof/>
            </w:rPr>
            <w:t xml:space="preserve"> London: Berkeley : University of California Pres.</w:t>
          </w:r>
        </w:p>
        <w:p w14:paraId="6953655A" w14:textId="77777777" w:rsidR="004B32D8" w:rsidRDefault="004B32D8" w:rsidP="004B32D8">
          <w:pPr>
            <w:pStyle w:val="Bibliography"/>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3F640C1B" w14:textId="77777777" w:rsidR="004B32D8" w:rsidRDefault="004B32D8" w:rsidP="004B32D8">
          <w:pPr>
            <w:pStyle w:val="Bibliography"/>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7C313C8D" w14:textId="77777777" w:rsidR="004B32D8" w:rsidRDefault="004B32D8" w:rsidP="004B32D8">
          <w:pPr>
            <w:pStyle w:val="Bibliography"/>
            <w:rPr>
              <w:noProof/>
            </w:rPr>
          </w:pPr>
          <w:r>
            <w:rPr>
              <w:noProof/>
            </w:rPr>
            <w:lastRenderedPageBreak/>
            <w:t xml:space="preserve">Obenga, T. (2000). </w:t>
          </w:r>
          <w:r>
            <w:rPr>
              <w:i/>
              <w:iCs/>
              <w:noProof/>
            </w:rPr>
            <w:t>Origine commune de l’Egyptien ancien, du copte et des langues Négro-Africaines modernes: Introduction à la linguistique historique africaine (French Edition) Table of the Negro-Egyptian</w:t>
          </w:r>
          <w:r w:rsidR="002B09F0">
            <w:rPr>
              <w:i/>
              <w:iCs/>
              <w:noProof/>
            </w:rPr>
            <w:fldChar w:fldCharType="begin"/>
          </w:r>
          <w:r w:rsidR="002B09F0">
            <w:instrText xml:space="preserve"> XE "</w:instrText>
          </w:r>
          <w:r w:rsidR="002B09F0" w:rsidRPr="00862EE6">
            <w:instrText>Negro-Egyptian</w:instrText>
          </w:r>
          <w:r w:rsidR="002B09F0">
            <w:instrText xml:space="preserve">" </w:instrText>
          </w:r>
          <w:r w:rsidR="002B09F0">
            <w:rPr>
              <w:i/>
              <w:iCs/>
              <w:noProof/>
            </w:rPr>
            <w:fldChar w:fldCharType="end"/>
          </w:r>
          <w:r>
            <w:rPr>
              <w:i/>
              <w:iCs/>
              <w:noProof/>
            </w:rPr>
            <w:t>.</w:t>
          </w:r>
          <w:r>
            <w:rPr>
              <w:noProof/>
            </w:rPr>
            <w:t xml:space="preserve"> L'Harmattan.</w:t>
          </w:r>
        </w:p>
        <w:p w14:paraId="07ECD7C6" w14:textId="77777777" w:rsidR="004B32D8" w:rsidRDefault="004B32D8" w:rsidP="004B32D8">
          <w:pPr>
            <w:pStyle w:val="Bibliography"/>
            <w:rPr>
              <w:noProof/>
            </w:rPr>
          </w:pPr>
          <w:r>
            <w:rPr>
              <w:noProof/>
            </w:rPr>
            <w:t xml:space="preserve">Obenga, T. (2007). </w:t>
          </w:r>
          <w:r>
            <w:rPr>
              <w:i/>
              <w:iCs/>
              <w:noProof/>
            </w:rPr>
            <w:t>Ancient Egyptian and Modern Yoruba: Phonetic Regularity .</w:t>
          </w:r>
          <w:r>
            <w:rPr>
              <w:noProof/>
            </w:rPr>
            <w:t xml:space="preserve"> ANKH 99-108.</w:t>
          </w:r>
        </w:p>
        <w:p w14:paraId="241E85CC" w14:textId="77777777" w:rsidR="004B32D8" w:rsidRDefault="004B32D8" w:rsidP="004B32D8">
          <w:pPr>
            <w:pStyle w:val="Bibliography"/>
            <w:rPr>
              <w:noProof/>
            </w:rPr>
          </w:pPr>
          <w:r>
            <w:rPr>
              <w:noProof/>
            </w:rPr>
            <w:t xml:space="preserve">Olson, K. S. (2004). An Evaluation of Niger-Congo Classification. </w:t>
          </w:r>
          <w:r>
            <w:rPr>
              <w:i/>
              <w:iCs/>
              <w:noProof/>
            </w:rPr>
            <w:t>SIL International</w:t>
          </w:r>
          <w:r>
            <w:rPr>
              <w:noProof/>
            </w:rPr>
            <w:t>, 27.</w:t>
          </w:r>
        </w:p>
        <w:p w14:paraId="41FFA5CC" w14:textId="77777777" w:rsidR="004B32D8" w:rsidRDefault="004B32D8" w:rsidP="004B32D8">
          <w:pPr>
            <w:pStyle w:val="Bibliography"/>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07884FEA" w14:textId="77777777" w:rsidR="004B32D8" w:rsidRDefault="004B32D8" w:rsidP="004B32D8">
          <w:pPr>
            <w:pStyle w:val="Bibliography"/>
            <w:rPr>
              <w:noProof/>
            </w:rPr>
          </w:pPr>
          <w:r>
            <w:rPr>
              <w:noProof/>
            </w:rPr>
            <w:t xml:space="preserve">Starostin, G. (2017 ). Lexicostatistical Studies in East Sudanic I: On the genetic unity of Nubian-Nara-Tama. </w:t>
          </w:r>
          <w:r>
            <w:rPr>
              <w:i/>
              <w:iCs/>
              <w:noProof/>
            </w:rPr>
            <w:t>Journal of Language Relationship</w:t>
          </w:r>
          <w:r>
            <w:rPr>
              <w:noProof/>
            </w:rPr>
            <w:t>, p.87-113.</w:t>
          </w:r>
        </w:p>
        <w:p w14:paraId="136E7E74" w14:textId="77777777" w:rsidR="009C5AF6" w:rsidRDefault="00F10D2F" w:rsidP="009C5AF6">
          <w:pPr>
            <w:pStyle w:val="TableFigure"/>
          </w:pPr>
          <w:r>
            <w:fldChar w:fldCharType="end"/>
          </w:r>
        </w:p>
        <w:p w14:paraId="10F5F5B2" w14:textId="77777777" w:rsidR="009C5AF6" w:rsidRDefault="00064EB8">
          <w:pPr>
            <w:pStyle w:val="TableFigure"/>
          </w:pPr>
          <w:r>
            <w:br/>
          </w:r>
          <w:r>
            <w:br/>
          </w:r>
        </w:p>
      </w:sdtContent>
    </w:sdt>
    <w:p w14:paraId="46DF6111" w14:textId="77777777" w:rsidR="0059410B" w:rsidRDefault="009C5AF6" w:rsidP="009C5AF6">
      <w:pPr>
        <w:pStyle w:val="TableFigure"/>
        <w:ind w:left="240"/>
      </w:pPr>
      <w:r>
        <w:br/>
      </w:r>
      <w:r>
        <w:br/>
      </w:r>
      <w:r>
        <w:br/>
      </w:r>
      <w:r>
        <w:br/>
      </w:r>
      <w:r>
        <w:br/>
      </w:r>
      <w:r>
        <w:br/>
      </w:r>
      <w:r>
        <w:br/>
      </w:r>
      <w:r>
        <w:br/>
      </w:r>
    </w:p>
    <w:p w14:paraId="029B93E2" w14:textId="77777777" w:rsidR="00C75BBC" w:rsidRPr="00EC54C7" w:rsidRDefault="0059410B" w:rsidP="00772FF2">
      <w:r>
        <w:br w:type="page"/>
      </w:r>
      <w:r w:rsidR="00772FF2">
        <w:lastRenderedPageBreak/>
        <w:t xml:space="preserve">                                                     Appendix A</w:t>
      </w:r>
      <w:r w:rsidR="00C75BBC">
        <w:rPr>
          <w:i/>
        </w:rPr>
        <w:br/>
      </w:r>
      <w:r w:rsidR="00C75BBC" w:rsidRPr="00C75BBC">
        <w:rPr>
          <w:i/>
        </w:rPr>
        <w:t xml:space="preserve">  </w:t>
      </w:r>
      <w:r w:rsidR="00772FF2">
        <w:t xml:space="preserve">                                                   </w:t>
      </w:r>
      <w:r w:rsidR="005635D7">
        <w:t xml:space="preserve"> </w:t>
      </w:r>
      <w:r w:rsidR="00772FF2" w:rsidRPr="00772FF2">
        <w:t xml:space="preserve">Abbreviations and </w:t>
      </w:r>
      <w:r w:rsidR="00EE0DAF" w:rsidRPr="00772FF2">
        <w:t xml:space="preserve">Symbols </w:t>
      </w:r>
      <w:r w:rsidR="00772FF2">
        <w:br/>
      </w:r>
      <w:r w:rsidR="00EE0DAF">
        <w:t>[</w:t>
      </w:r>
      <w:r w:rsidR="005C7504">
        <w:t>x</w:t>
      </w:r>
      <w:r w:rsidR="00EE0DAF">
        <w:t>]</w:t>
      </w:r>
      <w:r w:rsidR="004D3145">
        <w:t xml:space="preserve"> – One phonetic sound unit</w:t>
      </w:r>
      <w:r w:rsidR="004D3145">
        <w:br/>
        <w:t>C1- I</w:t>
      </w:r>
      <w:r w:rsidR="00EE0DAF">
        <w:t>nitial consonant position</w:t>
      </w:r>
      <w:r w:rsidR="00EE0DAF">
        <w:br/>
        <w:t>C2-</w:t>
      </w:r>
      <w:r w:rsidR="004D3145">
        <w:t xml:space="preserve"> Medial consonant position</w:t>
      </w:r>
      <w:r w:rsidR="004D3145">
        <w:br/>
        <w:t>C3- F</w:t>
      </w:r>
      <w:r w:rsidR="00EE0DAF">
        <w:t>inal consonant position</w:t>
      </w:r>
      <w:r w:rsidR="004D3145">
        <w:br/>
        <w:t>*- H</w:t>
      </w:r>
      <w:r w:rsidR="005C7504">
        <w:t xml:space="preserve">ypothetical reconstructions </w:t>
      </w:r>
      <w:r w:rsidR="005C7504">
        <w:br/>
      </w:r>
      <w:r w:rsidR="00866198">
        <w:t>(</w:t>
      </w:r>
      <w:r w:rsidR="00866198" w:rsidRPr="00866198">
        <w:t>ˈ</w:t>
      </w:r>
      <w:r w:rsidR="004D3145">
        <w:t>)- P</w:t>
      </w:r>
      <w:r w:rsidR="00866198">
        <w:t>rimary stress marker</w:t>
      </w:r>
      <w:r w:rsidR="005635D7">
        <w:t xml:space="preserve"> </w:t>
      </w:r>
      <w:r w:rsidR="005635D7">
        <w:br/>
        <w:t>(</w:t>
      </w:r>
      <w:r w:rsidR="005635D7" w:rsidRPr="005635D7">
        <w:rPr>
          <w:u w:val="single"/>
        </w:rPr>
        <w:t>x</w:t>
      </w:r>
      <w:r w:rsidR="004D3145">
        <w:t>)- U</w:t>
      </w:r>
      <w:r w:rsidR="005635D7">
        <w:t xml:space="preserve">nderline to indicate focus  </w:t>
      </w:r>
      <w:r w:rsidR="005635D7">
        <w:br/>
        <w:t>(*</w:t>
      </w:r>
      <w:r w:rsidR="005635D7" w:rsidRPr="005635D7">
        <w:rPr>
          <w:i/>
          <w:u w:val="single"/>
        </w:rPr>
        <w:t>xxx</w:t>
      </w:r>
      <w:r w:rsidR="004D3145">
        <w:t>)- I</w:t>
      </w:r>
      <w:r w:rsidR="005635D7">
        <w:t xml:space="preserve">ndicates a term that has been reconstructed </w:t>
      </w:r>
      <w:r w:rsidR="005635D7">
        <w:br/>
      </w:r>
      <w:r w:rsidR="00F00609">
        <w:t xml:space="preserve">MdC- Manuel De Codage/Egyptological convention </w:t>
      </w:r>
      <w:r w:rsidR="0026516B">
        <w:br/>
      </w:r>
      <w:r w:rsidR="0040191B">
        <w:rPr>
          <w:i/>
        </w:rPr>
        <w:t>&lt;</w:t>
      </w:r>
      <w:r w:rsidR="0026516B" w:rsidRPr="0026516B">
        <w:rPr>
          <w:i/>
        </w:rPr>
        <w:t>xxx</w:t>
      </w:r>
      <w:r w:rsidR="0040191B">
        <w:rPr>
          <w:i/>
        </w:rPr>
        <w:t>&gt;</w:t>
      </w:r>
      <w:r w:rsidR="0040191B">
        <w:t xml:space="preserve">- </w:t>
      </w:r>
      <w:r w:rsidR="00DA4EB2">
        <w:t xml:space="preserve">In angle brackets the </w:t>
      </w:r>
      <w:r w:rsidR="0026516B">
        <w:t xml:space="preserve">MdC </w:t>
      </w:r>
      <w:r w:rsidR="0040191B">
        <w:t xml:space="preserve">transcription </w:t>
      </w:r>
      <w:r w:rsidR="00EC54C7">
        <w:br/>
      </w:r>
      <w:r w:rsidR="00F00609">
        <w:t>PNS- Proto Nubio- Saharan</w:t>
      </w:r>
      <w:r w:rsidR="004F7809">
        <w:t xml:space="preserve"> </w:t>
      </w:r>
      <w:r w:rsidR="00FA5521">
        <w:br/>
        <w:t xml:space="preserve">TLA- </w:t>
      </w:r>
      <w:r w:rsidR="00FA5521" w:rsidRPr="00FA5521">
        <w:t xml:space="preserve">Thesaurus Linguae Aegyptiae </w:t>
      </w:r>
      <w:r w:rsidR="00FA5521">
        <w:br/>
      </w:r>
      <w:r w:rsidR="004F7809">
        <w:t>(x&gt;x)- Sound law regularity</w:t>
      </w:r>
      <w:r w:rsidR="00F928A0">
        <w:br/>
        <w:t>IPA- International Phonetic Alphabet</w:t>
      </w:r>
      <w:r w:rsidR="00532C50">
        <w:br/>
      </w:r>
      <w:r w:rsidR="00532C50">
        <w:sym w:font="Wingdings" w:char="F0E0"/>
      </w:r>
      <w:r w:rsidR="00532C50">
        <w:t>- Direction of sound pattern</w:t>
      </w:r>
      <w:r w:rsidR="004D3145">
        <w:t xml:space="preserve"> </w:t>
      </w:r>
      <w:r w:rsidR="004D3145">
        <w:br/>
      </w:r>
      <w:r w:rsidR="004D3145" w:rsidRPr="004D3145">
        <w:rPr>
          <w:b/>
          <w:color w:val="FF0000"/>
        </w:rPr>
        <w:t>red</w:t>
      </w:r>
      <w:r w:rsidR="004D3145" w:rsidRPr="004D3145">
        <w:rPr>
          <w:b/>
          <w:color w:val="auto"/>
        </w:rPr>
        <w:t>-</w:t>
      </w:r>
      <w:r w:rsidR="004D3145">
        <w:rPr>
          <w:b/>
          <w:color w:val="FF0000"/>
        </w:rPr>
        <w:t xml:space="preserve"> </w:t>
      </w:r>
      <w:r w:rsidR="004D3145">
        <w:rPr>
          <w:color w:val="auto"/>
        </w:rPr>
        <w:t xml:space="preserve">Systematic regularity identifier between the focus languages </w:t>
      </w:r>
      <w:r w:rsidR="007926F1">
        <w:rPr>
          <w:color w:val="auto"/>
        </w:rPr>
        <w:br/>
        <w:t>V</w:t>
      </w:r>
      <w:r w:rsidR="00BB3719">
        <w:rPr>
          <w:color w:val="auto"/>
        </w:rPr>
        <w:t>- P</w:t>
      </w:r>
      <w:r w:rsidR="007926F1">
        <w:rPr>
          <w:color w:val="auto"/>
        </w:rPr>
        <w:t>roto vowel that is undetermined</w:t>
      </w:r>
      <w:r w:rsidR="00240A16">
        <w:rPr>
          <w:color w:val="auto"/>
        </w:rPr>
        <w:br/>
      </w:r>
      <w:r w:rsidR="00DA4EB2">
        <w:rPr>
          <w:color w:val="auto"/>
        </w:rPr>
        <w:t>/ /- V</w:t>
      </w:r>
      <w:r w:rsidR="00240A16">
        <w:rPr>
          <w:color w:val="auto"/>
        </w:rPr>
        <w:t>owels</w:t>
      </w:r>
      <w:r w:rsidR="00DA4EB2">
        <w:rPr>
          <w:color w:val="auto"/>
        </w:rPr>
        <w:br/>
        <w:t>?- Unfound entries</w:t>
      </w:r>
      <w:r w:rsidR="00EC54C7">
        <w:rPr>
          <w:color w:val="auto"/>
        </w:rPr>
        <w:t xml:space="preserve"> </w:t>
      </w:r>
      <w:r w:rsidR="00EC54C7">
        <w:rPr>
          <w:color w:val="auto"/>
        </w:rPr>
        <w:br/>
      </w:r>
      <w:r w:rsidR="00EC54C7">
        <w:rPr>
          <w:i/>
          <w:color w:val="auto"/>
        </w:rPr>
        <w:t>(</w:t>
      </w:r>
      <w:r w:rsidR="00EC54C7" w:rsidRPr="00EC54C7">
        <w:rPr>
          <w:i/>
          <w:color w:val="auto"/>
        </w:rPr>
        <w:t>-xxx</w:t>
      </w:r>
      <w:r w:rsidR="00EC54C7">
        <w:rPr>
          <w:color w:val="auto"/>
        </w:rPr>
        <w:t>)- Prefixes</w:t>
      </w:r>
      <w:r w:rsidR="008057E8">
        <w:rPr>
          <w:color w:val="auto"/>
        </w:rPr>
        <w:t>, hyphen before</w:t>
      </w:r>
      <w:r w:rsidR="00EC54C7">
        <w:rPr>
          <w:color w:val="auto"/>
        </w:rPr>
        <w:br/>
        <w:t>(</w:t>
      </w:r>
      <w:r w:rsidR="00EC54C7" w:rsidRPr="00EC54C7">
        <w:rPr>
          <w:i/>
          <w:color w:val="auto"/>
        </w:rPr>
        <w:t>xxx</w:t>
      </w:r>
      <w:r w:rsidR="00EC54C7">
        <w:rPr>
          <w:color w:val="auto"/>
        </w:rPr>
        <w:t>-)- Suffixes</w:t>
      </w:r>
      <w:r w:rsidR="008057E8">
        <w:rPr>
          <w:color w:val="auto"/>
        </w:rPr>
        <w:t>, hyphen after</w:t>
      </w:r>
      <w:r w:rsidR="00EC54C7">
        <w:rPr>
          <w:color w:val="auto"/>
        </w:rPr>
        <w:t xml:space="preserve"> </w:t>
      </w:r>
      <w:r w:rsidR="00AF66AA">
        <w:rPr>
          <w:color w:val="auto"/>
        </w:rPr>
        <w:br/>
      </w:r>
      <w:r w:rsidR="00AF66AA">
        <w:rPr>
          <w:color w:val="auto"/>
        </w:rPr>
        <w:lastRenderedPageBreak/>
        <w:t xml:space="preserve">                                                              Appendix A (continued)</w:t>
      </w:r>
      <w:r w:rsidR="00AF66AA">
        <w:rPr>
          <w:color w:val="auto"/>
        </w:rPr>
        <w:br/>
        <w:t xml:space="preserve">                                                            </w:t>
      </w:r>
      <w:r w:rsidR="00AF66AA" w:rsidRPr="00AF66AA">
        <w:rPr>
          <w:color w:val="auto"/>
        </w:rPr>
        <w:t>Abbreviations and Symbols</w:t>
      </w:r>
      <w:r w:rsidR="00AF66AA">
        <w:rPr>
          <w:color w:val="auto"/>
        </w:rPr>
        <w:t xml:space="preserve">                    </w:t>
      </w:r>
      <w:r w:rsidR="00AF66AA">
        <w:rPr>
          <w:color w:val="auto"/>
        </w:rPr>
        <w:br/>
      </w:r>
      <w:r w:rsidR="00AF66AA">
        <w:rPr>
          <w:color w:val="auto"/>
        </w:rPr>
        <w:br/>
      </w:r>
      <w:r w:rsidR="00EC54C7">
        <w:rPr>
          <w:color w:val="auto"/>
        </w:rPr>
        <w:t>(~)- Re</w:t>
      </w:r>
      <w:r w:rsidR="00AF66AA">
        <w:rPr>
          <w:color w:val="auto"/>
        </w:rPr>
        <w:t xml:space="preserve">duplication </w:t>
      </w:r>
      <w:r w:rsidR="00AF66AA">
        <w:rPr>
          <w:color w:val="auto"/>
        </w:rPr>
        <w:br/>
        <w:t xml:space="preserve">(9)- Numerical number of lexical item </w:t>
      </w:r>
      <w:r w:rsidR="00617484">
        <w:rPr>
          <w:color w:val="auto"/>
        </w:rPr>
        <w:br/>
        <w:t>1- First person</w:t>
      </w:r>
      <w:r w:rsidR="00617484">
        <w:rPr>
          <w:color w:val="auto"/>
        </w:rPr>
        <w:br/>
        <w:t>2- Second person</w:t>
      </w:r>
      <w:r w:rsidR="00617484">
        <w:rPr>
          <w:color w:val="auto"/>
        </w:rPr>
        <w:br/>
        <w:t>3- Third Person</w:t>
      </w:r>
      <w:r w:rsidR="00617484">
        <w:rPr>
          <w:color w:val="auto"/>
        </w:rPr>
        <w:br/>
      </w:r>
      <w:r w:rsidR="008057E8">
        <w:rPr>
          <w:color w:val="auto"/>
        </w:rPr>
        <w:t>SG- Singular</w:t>
      </w:r>
      <w:r w:rsidR="008057E8">
        <w:rPr>
          <w:color w:val="auto"/>
        </w:rPr>
        <w:br/>
        <w:t>PL- Plural</w:t>
      </w:r>
      <w:r w:rsidR="00AF66AA">
        <w:rPr>
          <w:color w:val="auto"/>
        </w:rPr>
        <w:br/>
      </w:r>
      <w:r w:rsidR="00A4422E">
        <w:rPr>
          <w:color w:val="auto"/>
        </w:rPr>
        <w:t>NEG- Negation</w:t>
      </w:r>
      <w:r w:rsidR="00A4422E">
        <w:rPr>
          <w:color w:val="auto"/>
        </w:rPr>
        <w:br/>
        <w:t xml:space="preserve">GEN- Genitive </w:t>
      </w:r>
      <w:r w:rsidR="00A4422E">
        <w:rPr>
          <w:color w:val="auto"/>
        </w:rPr>
        <w:br/>
        <w:t>PN- Pronoun</w:t>
      </w:r>
      <w:r w:rsidR="00AF66AA">
        <w:rPr>
          <w:color w:val="auto"/>
        </w:rPr>
        <w:br/>
      </w:r>
    </w:p>
    <w:p w14:paraId="2584FC40" w14:textId="77777777" w:rsidR="0059410B" w:rsidRDefault="0059410B" w:rsidP="00AC46D9">
      <w:pPr>
        <w:pStyle w:val="Caption"/>
        <w:spacing w:before="280" w:after="280"/>
      </w:pPr>
      <w:r w:rsidRPr="00C75BBC">
        <w:br w:type="page"/>
      </w:r>
      <w:r w:rsidR="00772FF2">
        <w:lastRenderedPageBreak/>
        <w:t xml:space="preserve"> </w:t>
      </w:r>
    </w:p>
    <w:p w14:paraId="79CDF11A" w14:textId="77777777" w:rsidR="009C5AF6" w:rsidRPr="003663BB" w:rsidRDefault="009C5AF6" w:rsidP="009C5AF6">
      <w:pPr>
        <w:pStyle w:val="TableFigure"/>
        <w:ind w:left="240"/>
        <w:rPr>
          <w:noProof/>
        </w:rPr>
      </w:pPr>
      <w:r>
        <w:br/>
        <w:t xml:space="preserve"> </w:t>
      </w:r>
      <w:r>
        <w:tab/>
      </w:r>
      <w:r>
        <w:tab/>
      </w:r>
      <w:r>
        <w:tab/>
      </w:r>
      <w:r>
        <w:tab/>
      </w:r>
      <w:r>
        <w:tab/>
        <w:t>Index</w:t>
      </w:r>
      <w:r>
        <w:br/>
      </w:r>
      <w:r w:rsidRPr="003663BB">
        <w:fldChar w:fldCharType="begin"/>
      </w:r>
      <w:r w:rsidRPr="003663BB">
        <w:instrText xml:space="preserve"> INDEX \c "2" \z "1033" </w:instrText>
      </w:r>
      <w:r w:rsidRPr="003663BB">
        <w:fldChar w:fldCharType="separate"/>
      </w:r>
    </w:p>
    <w:p w14:paraId="6CA758B8" w14:textId="77777777" w:rsidR="009C5AF6" w:rsidRPr="003663BB" w:rsidRDefault="009C5AF6">
      <w:pPr>
        <w:pStyle w:val="TableFigure"/>
        <w:rPr>
          <w:noProof/>
        </w:rPr>
        <w:sectPr w:rsidR="009C5AF6" w:rsidRPr="003663BB" w:rsidSect="009C5AF6">
          <w:headerReference w:type="even" r:id="rId130"/>
          <w:headerReference w:type="default" r:id="rId131"/>
          <w:footerReference w:type="even" r:id="rId132"/>
          <w:footerReference w:type="default" r:id="rId133"/>
          <w:headerReference w:type="first" r:id="rId134"/>
          <w:footerReference w:type="first" r:id="rId135"/>
          <w:footnotePr>
            <w:pos w:val="beneathText"/>
          </w:footnotePr>
          <w:type w:val="continuous"/>
          <w:pgSz w:w="12240" w:h="15840"/>
          <w:pgMar w:top="1440" w:right="1440" w:bottom="1440" w:left="1440" w:header="720" w:footer="720" w:gutter="0"/>
          <w:cols w:space="720"/>
          <w:titlePg/>
          <w:docGrid w:linePitch="360"/>
          <w15:footnoteColumns w:val="1"/>
        </w:sectPr>
      </w:pPr>
    </w:p>
    <w:p w14:paraId="6B0388CC" w14:textId="77777777" w:rsidR="009C5AF6" w:rsidRPr="003663BB" w:rsidRDefault="009C5AF6" w:rsidP="009A2572">
      <w:pPr>
        <w:pStyle w:val="Index1"/>
        <w:rPr>
          <w:noProof/>
        </w:rPr>
      </w:pPr>
      <w:r w:rsidRPr="003663BB">
        <w:rPr>
          <w:noProof/>
        </w:rPr>
        <w:t>Afriasian (Afro-Asiatic), 3</w:t>
      </w:r>
    </w:p>
    <w:p w14:paraId="01A3E0FD" w14:textId="77777777" w:rsidR="009C5AF6" w:rsidRPr="003663BB" w:rsidRDefault="009C5AF6" w:rsidP="009A2572">
      <w:pPr>
        <w:pStyle w:val="Index1"/>
        <w:rPr>
          <w:noProof/>
        </w:rPr>
      </w:pPr>
      <w:r w:rsidRPr="003663BB">
        <w:rPr>
          <w:noProof/>
        </w:rPr>
        <w:t>ancestral reconstruction, 3, 9, 14, 40</w:t>
      </w:r>
    </w:p>
    <w:p w14:paraId="06FB0C86" w14:textId="77777777" w:rsidR="009C5AF6" w:rsidRPr="003663BB" w:rsidRDefault="009C5AF6" w:rsidP="009A2572">
      <w:pPr>
        <w:pStyle w:val="Index1"/>
        <w:rPr>
          <w:noProof/>
        </w:rPr>
      </w:pPr>
      <w:r w:rsidRPr="003663BB">
        <w:rPr>
          <w:noProof/>
        </w:rPr>
        <w:t>Ancient Egyptian, 13, 19</w:t>
      </w:r>
    </w:p>
    <w:p w14:paraId="681C3683" w14:textId="77777777" w:rsidR="009C5AF6" w:rsidRPr="003663BB" w:rsidRDefault="009C5AF6" w:rsidP="009A2572">
      <w:pPr>
        <w:pStyle w:val="Index1"/>
        <w:rPr>
          <w:noProof/>
        </w:rPr>
      </w:pPr>
      <w:r w:rsidRPr="003663BB">
        <w:rPr>
          <w:noProof/>
        </w:rPr>
        <w:t>basic vocabulary, 2, 5, 9, 26, 32, 35</w:t>
      </w:r>
    </w:p>
    <w:p w14:paraId="1D643006" w14:textId="77777777" w:rsidR="009C5AF6" w:rsidRPr="003663BB" w:rsidRDefault="009C5AF6" w:rsidP="009A2572">
      <w:pPr>
        <w:pStyle w:val="Index1"/>
        <w:rPr>
          <w:noProof/>
        </w:rPr>
      </w:pPr>
      <w:r w:rsidRPr="003663BB">
        <w:rPr>
          <w:noProof/>
        </w:rPr>
        <w:t>basic words, 5, 6, 9, 13</w:t>
      </w:r>
    </w:p>
    <w:p w14:paraId="27930BAE" w14:textId="77777777" w:rsidR="009C5AF6" w:rsidRPr="003663BB" w:rsidRDefault="009C5AF6" w:rsidP="009A2572">
      <w:pPr>
        <w:pStyle w:val="Index1"/>
        <w:rPr>
          <w:noProof/>
        </w:rPr>
      </w:pPr>
      <w:r w:rsidRPr="003663BB">
        <w:rPr>
          <w:noProof/>
        </w:rPr>
        <w:t>Black, 22</w:t>
      </w:r>
    </w:p>
    <w:p w14:paraId="4F33E036" w14:textId="77777777" w:rsidR="009C5AF6" w:rsidRPr="003663BB" w:rsidRDefault="009C5AF6" w:rsidP="009A2572">
      <w:pPr>
        <w:pStyle w:val="Index1"/>
        <w:rPr>
          <w:noProof/>
        </w:rPr>
      </w:pPr>
      <w:r w:rsidRPr="003663BB">
        <w:rPr>
          <w:noProof/>
        </w:rPr>
        <w:t>Black man, 24</w:t>
      </w:r>
    </w:p>
    <w:p w14:paraId="142D54D5" w14:textId="77777777" w:rsidR="009C5AF6" w:rsidRPr="003663BB" w:rsidRDefault="009C5AF6" w:rsidP="009A2572">
      <w:pPr>
        <w:pStyle w:val="Index1"/>
        <w:rPr>
          <w:noProof/>
        </w:rPr>
      </w:pPr>
      <w:r w:rsidRPr="003663BB">
        <w:rPr>
          <w:noProof/>
        </w:rPr>
        <w:t>borrowability, 35</w:t>
      </w:r>
    </w:p>
    <w:p w14:paraId="2A1C215C" w14:textId="77777777" w:rsidR="009C5AF6" w:rsidRPr="003663BB" w:rsidRDefault="009C5AF6" w:rsidP="009A2572">
      <w:pPr>
        <w:pStyle w:val="Index1"/>
        <w:rPr>
          <w:noProof/>
        </w:rPr>
      </w:pPr>
      <w:r w:rsidRPr="003663BB">
        <w:rPr>
          <w:noProof/>
        </w:rPr>
        <w:t>borrowing, 5, 6, 9, 39</w:t>
      </w:r>
    </w:p>
    <w:p w14:paraId="14387FD2" w14:textId="77777777" w:rsidR="009C5AF6" w:rsidRPr="003663BB" w:rsidRDefault="009C5AF6" w:rsidP="009A2572">
      <w:pPr>
        <w:pStyle w:val="Index1"/>
        <w:rPr>
          <w:noProof/>
        </w:rPr>
      </w:pPr>
      <w:r w:rsidRPr="003663BB">
        <w:rPr>
          <w:noProof/>
        </w:rPr>
        <w:t>Cheikh Anta Diop, 7</w:t>
      </w:r>
    </w:p>
    <w:p w14:paraId="568C5402" w14:textId="77777777" w:rsidR="009C5AF6" w:rsidRPr="003663BB" w:rsidRDefault="009C5AF6" w:rsidP="009A2572">
      <w:pPr>
        <w:pStyle w:val="Index1"/>
        <w:rPr>
          <w:noProof/>
        </w:rPr>
      </w:pPr>
      <w:r w:rsidRPr="003663BB">
        <w:rPr>
          <w:noProof/>
        </w:rPr>
        <w:t xml:space="preserve">Coptic </w:t>
      </w:r>
      <w:r w:rsidRPr="003663BB">
        <w:rPr>
          <w:b/>
          <w:noProof/>
        </w:rPr>
        <w:t>kami</w:t>
      </w:r>
      <w:r w:rsidRPr="003663BB">
        <w:rPr>
          <w:noProof/>
        </w:rPr>
        <w:t xml:space="preserve">- </w:t>
      </w:r>
      <w:r w:rsidRPr="003663BB">
        <w:rPr>
          <w:i/>
          <w:noProof/>
        </w:rPr>
        <w:t>black</w:t>
      </w:r>
      <w:r w:rsidRPr="003663BB">
        <w:rPr>
          <w:noProof/>
        </w:rPr>
        <w:t>, 25</w:t>
      </w:r>
    </w:p>
    <w:p w14:paraId="607FBDD2" w14:textId="77777777" w:rsidR="009C5AF6" w:rsidRPr="003663BB" w:rsidRDefault="009C5AF6" w:rsidP="009A2572">
      <w:pPr>
        <w:pStyle w:val="Index1"/>
        <w:rPr>
          <w:noProof/>
        </w:rPr>
      </w:pPr>
      <w:r w:rsidRPr="003663BB">
        <w:rPr>
          <w:noProof/>
        </w:rPr>
        <w:t>Dogon Tommo So, 2, 3, 6, 10, 13, 14, 15, 16, 17, 18, 19, 21, 22, 23, 24, 25, 26, 27, 28, 29, 31, 32, 33, 34, 37, 40</w:t>
      </w:r>
    </w:p>
    <w:p w14:paraId="1FA20D1D" w14:textId="77777777" w:rsidR="009C5AF6" w:rsidRPr="003663BB" w:rsidRDefault="009C5AF6" w:rsidP="009A2572">
      <w:pPr>
        <w:pStyle w:val="Index1"/>
        <w:rPr>
          <w:noProof/>
        </w:rPr>
      </w:pPr>
      <w:r w:rsidRPr="003663BB">
        <w:rPr>
          <w:noProof/>
        </w:rPr>
        <w:t xml:space="preserve">Dogon Tommo So </w:t>
      </w:r>
      <w:r w:rsidRPr="003663BB">
        <w:rPr>
          <w:b/>
          <w:noProof/>
        </w:rPr>
        <w:t>gɛ́m</w:t>
      </w:r>
      <w:r w:rsidRPr="003663BB">
        <w:rPr>
          <w:noProof/>
        </w:rPr>
        <w:t xml:space="preserve">- </w:t>
      </w:r>
      <w:r w:rsidRPr="003663BB">
        <w:rPr>
          <w:i/>
          <w:noProof/>
        </w:rPr>
        <w:t>black, dark</w:t>
      </w:r>
      <w:r w:rsidRPr="003663BB">
        <w:rPr>
          <w:noProof/>
        </w:rPr>
        <w:t>, 25</w:t>
      </w:r>
    </w:p>
    <w:p w14:paraId="26DDD3A0" w14:textId="77777777" w:rsidR="009C5AF6" w:rsidRPr="003663BB" w:rsidRDefault="009C5AF6" w:rsidP="009A2572">
      <w:pPr>
        <w:pStyle w:val="Index1"/>
        <w:rPr>
          <w:noProof/>
        </w:rPr>
      </w:pPr>
      <w:r w:rsidRPr="003663BB">
        <w:rPr>
          <w:noProof/>
        </w:rPr>
        <w:t>Dr.Chiekh Anta Diop, 7</w:t>
      </w:r>
    </w:p>
    <w:p w14:paraId="270C5C8C" w14:textId="77777777" w:rsidR="009C5AF6" w:rsidRPr="003663BB" w:rsidRDefault="009C5AF6" w:rsidP="009A2572">
      <w:pPr>
        <w:pStyle w:val="Index1"/>
        <w:rPr>
          <w:noProof/>
        </w:rPr>
      </w:pPr>
      <w:r w:rsidRPr="003663BB">
        <w:rPr>
          <w:noProof/>
        </w:rPr>
        <w:t>Duala, 7</w:t>
      </w:r>
    </w:p>
    <w:p w14:paraId="20471BE9" w14:textId="77777777" w:rsidR="009C5AF6" w:rsidRPr="003663BB" w:rsidRDefault="009C5AF6" w:rsidP="009A2572">
      <w:pPr>
        <w:pStyle w:val="Index1"/>
        <w:rPr>
          <w:noProof/>
        </w:rPr>
      </w:pPr>
      <w:r w:rsidRPr="003663BB">
        <w:rPr>
          <w:noProof/>
        </w:rPr>
        <w:t>E.A Wallis Budge, 6</w:t>
      </w:r>
    </w:p>
    <w:p w14:paraId="63068432" w14:textId="77777777" w:rsidR="009C5AF6" w:rsidRPr="003663BB" w:rsidRDefault="009C5AF6" w:rsidP="009A2572">
      <w:pPr>
        <w:pStyle w:val="Index1"/>
        <w:rPr>
          <w:noProof/>
        </w:rPr>
      </w:pPr>
      <w:r w:rsidRPr="003663BB">
        <w:rPr>
          <w:noProof/>
        </w:rPr>
        <w:t>economical range, 6</w:t>
      </w:r>
    </w:p>
    <w:p w14:paraId="0C0A681B" w14:textId="77777777" w:rsidR="009C5AF6" w:rsidRPr="003663BB" w:rsidRDefault="009C5AF6" w:rsidP="009A2572">
      <w:pPr>
        <w:pStyle w:val="Index1"/>
        <w:rPr>
          <w:noProof/>
        </w:rPr>
      </w:pPr>
      <w:r w:rsidRPr="003663BB">
        <w:rPr>
          <w:noProof/>
        </w:rPr>
        <w:t>epenthesis, 6, 15, 17, 26, 32</w:t>
      </w:r>
    </w:p>
    <w:p w14:paraId="0648838B" w14:textId="77777777" w:rsidR="009C5AF6" w:rsidRPr="003663BB" w:rsidRDefault="009C5AF6" w:rsidP="009A2572">
      <w:pPr>
        <w:pStyle w:val="Index1"/>
        <w:rPr>
          <w:noProof/>
        </w:rPr>
      </w:pPr>
      <w:r w:rsidRPr="003663BB">
        <w:rPr>
          <w:noProof/>
        </w:rPr>
        <w:t>form and meaning, 6, 25</w:t>
      </w:r>
    </w:p>
    <w:p w14:paraId="26EB13A9" w14:textId="77777777" w:rsidR="009C5AF6" w:rsidRPr="003663BB" w:rsidRDefault="009C5AF6" w:rsidP="009A2572">
      <w:pPr>
        <w:pStyle w:val="Index1"/>
        <w:rPr>
          <w:noProof/>
        </w:rPr>
      </w:pPr>
      <w:r w:rsidRPr="003663BB">
        <w:rPr>
          <w:noProof/>
        </w:rPr>
        <w:t>geminated, 17, 27</w:t>
      </w:r>
    </w:p>
    <w:p w14:paraId="235DFBA9" w14:textId="77777777" w:rsidR="009C5AF6" w:rsidRPr="003663BB" w:rsidRDefault="009C5AF6" w:rsidP="009A2572">
      <w:pPr>
        <w:pStyle w:val="Index1"/>
        <w:rPr>
          <w:noProof/>
        </w:rPr>
      </w:pPr>
      <w:r w:rsidRPr="003663BB">
        <w:rPr>
          <w:noProof/>
        </w:rPr>
        <w:t>genetic affinity, 30</w:t>
      </w:r>
    </w:p>
    <w:p w14:paraId="678C3DE3" w14:textId="77777777" w:rsidR="009C5AF6" w:rsidRPr="003663BB" w:rsidRDefault="009C5AF6" w:rsidP="009A2572">
      <w:pPr>
        <w:pStyle w:val="Index1"/>
        <w:rPr>
          <w:noProof/>
        </w:rPr>
      </w:pPr>
      <w:r w:rsidRPr="003663BB">
        <w:rPr>
          <w:noProof/>
        </w:rPr>
        <w:t>Gilbert Ngom, 7</w:t>
      </w:r>
    </w:p>
    <w:p w14:paraId="0A2F0FD9" w14:textId="77777777" w:rsidR="009C5AF6" w:rsidRPr="003663BB" w:rsidRDefault="009C5AF6" w:rsidP="009A2572">
      <w:pPr>
        <w:pStyle w:val="Index1"/>
        <w:rPr>
          <w:noProof/>
        </w:rPr>
      </w:pPr>
      <w:r w:rsidRPr="003663BB">
        <w:rPr>
          <w:noProof/>
        </w:rPr>
        <w:t>historical sound changes, 6</w:t>
      </w:r>
    </w:p>
    <w:p w14:paraId="4A7FBE44" w14:textId="77777777" w:rsidR="009C5AF6" w:rsidRPr="003663BB" w:rsidRDefault="009C5AF6" w:rsidP="009A2572">
      <w:pPr>
        <w:pStyle w:val="Index1"/>
        <w:rPr>
          <w:noProof/>
        </w:rPr>
      </w:pPr>
      <w:r w:rsidRPr="003663BB">
        <w:rPr>
          <w:noProof/>
        </w:rPr>
        <w:t>irregular sound, 16</w:t>
      </w:r>
    </w:p>
    <w:p w14:paraId="21B306A7" w14:textId="77777777" w:rsidR="009C5AF6" w:rsidRPr="003663BB" w:rsidRDefault="009C5AF6" w:rsidP="009A2572">
      <w:pPr>
        <w:pStyle w:val="Index1"/>
        <w:rPr>
          <w:noProof/>
        </w:rPr>
      </w:pPr>
      <w:r w:rsidRPr="003663BB">
        <w:rPr>
          <w:noProof/>
        </w:rPr>
        <w:t>Joseph Greenberg, 3</w:t>
      </w:r>
    </w:p>
    <w:p w14:paraId="6C13073D" w14:textId="77777777" w:rsidR="009C5AF6" w:rsidRPr="003663BB" w:rsidRDefault="009C5AF6" w:rsidP="009A2572">
      <w:pPr>
        <w:pStyle w:val="Index1"/>
        <w:rPr>
          <w:noProof/>
        </w:rPr>
      </w:pPr>
      <w:r w:rsidRPr="003663BB">
        <w:rPr>
          <w:noProof/>
        </w:rPr>
        <w:t>language phyla, 3</w:t>
      </w:r>
    </w:p>
    <w:p w14:paraId="31098F72" w14:textId="77777777" w:rsidR="009C5AF6" w:rsidRPr="003663BB" w:rsidRDefault="009C5AF6" w:rsidP="009A2572">
      <w:pPr>
        <w:pStyle w:val="Index1"/>
        <w:rPr>
          <w:noProof/>
        </w:rPr>
      </w:pPr>
      <w:r w:rsidRPr="003663BB">
        <w:rPr>
          <w:bCs/>
          <w:noProof/>
        </w:rPr>
        <w:t>lenition</w:t>
      </w:r>
      <w:r w:rsidRPr="003663BB">
        <w:rPr>
          <w:noProof/>
        </w:rPr>
        <w:t>, 17, 18, 19, 24, 27, 34</w:t>
      </w:r>
    </w:p>
    <w:p w14:paraId="56D0CBA0" w14:textId="77777777" w:rsidR="009C5AF6" w:rsidRPr="003663BB" w:rsidRDefault="009C5AF6" w:rsidP="009A2572">
      <w:pPr>
        <w:pStyle w:val="Index1"/>
        <w:rPr>
          <w:noProof/>
        </w:rPr>
      </w:pPr>
      <w:r w:rsidRPr="003663BB">
        <w:rPr>
          <w:noProof/>
        </w:rPr>
        <w:t>liquids, 16</w:t>
      </w:r>
    </w:p>
    <w:p w14:paraId="23209058" w14:textId="77777777" w:rsidR="009C5AF6" w:rsidRPr="003663BB" w:rsidRDefault="009C5AF6" w:rsidP="009A2572">
      <w:pPr>
        <w:pStyle w:val="Index1"/>
        <w:rPr>
          <w:noProof/>
        </w:rPr>
      </w:pPr>
      <w:r w:rsidRPr="003663BB">
        <w:rPr>
          <w:noProof/>
        </w:rPr>
        <w:t>majority rules, 9</w:t>
      </w:r>
    </w:p>
    <w:p w14:paraId="334E43EE" w14:textId="77777777" w:rsidR="009C5AF6" w:rsidRPr="003663BB" w:rsidRDefault="009C5AF6" w:rsidP="009A2572">
      <w:pPr>
        <w:pStyle w:val="Index1"/>
        <w:rPr>
          <w:noProof/>
        </w:rPr>
      </w:pPr>
      <w:r w:rsidRPr="003663BB">
        <w:rPr>
          <w:noProof/>
        </w:rPr>
        <w:t>Medew Neter (Ancient Egyptian), 3</w:t>
      </w:r>
    </w:p>
    <w:p w14:paraId="5C90D1A2" w14:textId="77777777" w:rsidR="009C5AF6" w:rsidRPr="003663BB" w:rsidRDefault="009C5AF6" w:rsidP="009A2572">
      <w:pPr>
        <w:pStyle w:val="Index1"/>
        <w:rPr>
          <w:noProof/>
        </w:rPr>
      </w:pPr>
      <w:r w:rsidRPr="003663BB">
        <w:rPr>
          <w:bCs/>
          <w:noProof/>
        </w:rPr>
        <w:t>metathesis</w:t>
      </w:r>
      <w:r w:rsidRPr="003663BB">
        <w:rPr>
          <w:noProof/>
        </w:rPr>
        <w:t>, 6, 19, 20, 22</w:t>
      </w:r>
    </w:p>
    <w:p w14:paraId="3AC71B54" w14:textId="77777777" w:rsidR="009C5AF6" w:rsidRPr="003663BB" w:rsidRDefault="009C5AF6" w:rsidP="009A2572">
      <w:pPr>
        <w:pStyle w:val="Index1"/>
        <w:rPr>
          <w:noProof/>
        </w:rPr>
      </w:pPr>
      <w:r w:rsidRPr="003663BB">
        <w:rPr>
          <w:noProof/>
        </w:rPr>
        <w:lastRenderedPageBreak/>
        <w:t>modern Negro African languages, 6, 7</w:t>
      </w:r>
    </w:p>
    <w:p w14:paraId="03703970" w14:textId="77777777" w:rsidR="009C5AF6" w:rsidRPr="003663BB" w:rsidRDefault="009C5AF6" w:rsidP="009A2572">
      <w:pPr>
        <w:pStyle w:val="Index1"/>
        <w:rPr>
          <w:noProof/>
        </w:rPr>
      </w:pPr>
      <w:r w:rsidRPr="003663BB">
        <w:rPr>
          <w:noProof/>
        </w:rPr>
        <w:t>multi-lateral, 23</w:t>
      </w:r>
    </w:p>
    <w:p w14:paraId="035841F4" w14:textId="77777777" w:rsidR="009C5AF6" w:rsidRPr="003663BB" w:rsidRDefault="009C5AF6" w:rsidP="009A2572">
      <w:pPr>
        <w:pStyle w:val="Index1"/>
        <w:rPr>
          <w:noProof/>
        </w:rPr>
      </w:pPr>
      <w:r w:rsidRPr="003663BB">
        <w:rPr>
          <w:noProof/>
        </w:rPr>
        <w:t>natural class, 16</w:t>
      </w:r>
    </w:p>
    <w:p w14:paraId="6BE6CCF5" w14:textId="77777777" w:rsidR="009C5AF6" w:rsidRPr="003663BB" w:rsidRDefault="009C5AF6" w:rsidP="009A2572">
      <w:pPr>
        <w:pStyle w:val="Index1"/>
        <w:rPr>
          <w:noProof/>
        </w:rPr>
      </w:pPr>
      <w:r w:rsidRPr="003663BB">
        <w:rPr>
          <w:noProof/>
        </w:rPr>
        <w:t>Niger-Congo, 3</w:t>
      </w:r>
    </w:p>
    <w:p w14:paraId="1051D05D" w14:textId="77777777" w:rsidR="009C5AF6" w:rsidRPr="003663BB" w:rsidRDefault="009C5AF6" w:rsidP="009A2572">
      <w:pPr>
        <w:pStyle w:val="Index1"/>
        <w:rPr>
          <w:noProof/>
        </w:rPr>
      </w:pPr>
      <w:r w:rsidRPr="003663BB">
        <w:rPr>
          <w:noProof/>
        </w:rPr>
        <w:t>Nilo-Saharan, 3</w:t>
      </w:r>
    </w:p>
    <w:p w14:paraId="2DB32EEB" w14:textId="77777777" w:rsidR="009C5AF6" w:rsidRPr="003663BB" w:rsidRDefault="009C5AF6" w:rsidP="009A2572">
      <w:pPr>
        <w:pStyle w:val="Index1"/>
        <w:rPr>
          <w:noProof/>
        </w:rPr>
      </w:pPr>
      <w:r w:rsidRPr="003663BB">
        <w:rPr>
          <w:noProof/>
        </w:rPr>
        <w:t>Nubian Dongolawi, 1, 2, 3, 4, 6, 7, 10, 13, 14, 15, 16, 17, 18, 19, 20, 21, 22, 23, 24, 25, 26, 27, 28, 29, 30, 31, 32, 33, 34, 35, 36, 37, 38, 39, 40</w:t>
      </w:r>
    </w:p>
    <w:p w14:paraId="4E1BAA83" w14:textId="77777777" w:rsidR="009C5AF6" w:rsidRPr="003663BB" w:rsidRDefault="009C5AF6" w:rsidP="009A2572">
      <w:pPr>
        <w:pStyle w:val="Index1"/>
        <w:rPr>
          <w:noProof/>
        </w:rPr>
      </w:pPr>
      <w:r w:rsidRPr="003663BB">
        <w:rPr>
          <w:noProof/>
        </w:rPr>
        <w:t xml:space="preserve">Nubian Dongolawi </w:t>
      </w:r>
      <w:r w:rsidRPr="003663BB">
        <w:rPr>
          <w:b/>
          <w:noProof/>
        </w:rPr>
        <w:t>urúmmɛ</w:t>
      </w:r>
      <w:r w:rsidRPr="003663BB">
        <w:rPr>
          <w:noProof/>
        </w:rPr>
        <w:t xml:space="preserve">- </w:t>
      </w:r>
      <w:r w:rsidRPr="003663BB">
        <w:rPr>
          <w:i/>
          <w:noProof/>
        </w:rPr>
        <w:t>black, dark</w:t>
      </w:r>
      <w:r w:rsidRPr="003663BB">
        <w:rPr>
          <w:noProof/>
        </w:rPr>
        <w:t>, 24, 25</w:t>
      </w:r>
    </w:p>
    <w:p w14:paraId="166945D3" w14:textId="77777777" w:rsidR="009C5AF6" w:rsidRPr="003663BB" w:rsidRDefault="009C5AF6" w:rsidP="009A2572">
      <w:pPr>
        <w:pStyle w:val="Index1"/>
        <w:rPr>
          <w:noProof/>
        </w:rPr>
      </w:pPr>
      <w:r w:rsidRPr="003663BB">
        <w:rPr>
          <w:noProof/>
        </w:rPr>
        <w:t>Old Egyptian, 7</w:t>
      </w:r>
    </w:p>
    <w:p w14:paraId="5FA86826" w14:textId="77777777" w:rsidR="009C5AF6" w:rsidRPr="003663BB" w:rsidRDefault="009C5AF6" w:rsidP="009A2572">
      <w:pPr>
        <w:pStyle w:val="Index1"/>
        <w:rPr>
          <w:noProof/>
        </w:rPr>
      </w:pPr>
      <w:r w:rsidRPr="003663BB">
        <w:rPr>
          <w:noProof/>
        </w:rPr>
        <w:t>phonemic variations, 16</w:t>
      </w:r>
    </w:p>
    <w:p w14:paraId="5AB051FE" w14:textId="77777777" w:rsidR="009C5AF6" w:rsidRPr="003663BB" w:rsidRDefault="009C5AF6" w:rsidP="009A2572">
      <w:pPr>
        <w:pStyle w:val="Index1"/>
        <w:rPr>
          <w:noProof/>
        </w:rPr>
      </w:pPr>
      <w:r w:rsidRPr="003663BB">
        <w:rPr>
          <w:noProof/>
        </w:rPr>
        <w:t>phonetic identity, 8, 15, 17, 20, 21, 29, 31</w:t>
      </w:r>
    </w:p>
    <w:p w14:paraId="39467576" w14:textId="77777777" w:rsidR="009C5AF6" w:rsidRPr="003663BB" w:rsidRDefault="009C5AF6" w:rsidP="009A2572">
      <w:pPr>
        <w:pStyle w:val="Index1"/>
        <w:rPr>
          <w:noProof/>
        </w:rPr>
      </w:pPr>
      <w:r w:rsidRPr="003663BB">
        <w:rPr>
          <w:noProof/>
        </w:rPr>
        <w:t>phonetic regularity, 8</w:t>
      </w:r>
    </w:p>
    <w:p w14:paraId="5F14F0D4" w14:textId="77777777" w:rsidR="009C5AF6" w:rsidRPr="003663BB" w:rsidRDefault="009C5AF6" w:rsidP="009A2572">
      <w:pPr>
        <w:pStyle w:val="Index1"/>
        <w:rPr>
          <w:noProof/>
        </w:rPr>
      </w:pPr>
      <w:r w:rsidRPr="003663BB">
        <w:rPr>
          <w:noProof/>
        </w:rPr>
        <w:t>phonological relationships, 7</w:t>
      </w:r>
    </w:p>
    <w:p w14:paraId="4167E15D" w14:textId="77777777" w:rsidR="009C5AF6" w:rsidRPr="003663BB" w:rsidRDefault="009C5AF6" w:rsidP="009A2572">
      <w:pPr>
        <w:pStyle w:val="Index1"/>
        <w:rPr>
          <w:noProof/>
        </w:rPr>
      </w:pPr>
      <w:r w:rsidRPr="003663BB">
        <w:rPr>
          <w:noProof/>
        </w:rPr>
        <w:t>probabilistic method, 4</w:t>
      </w:r>
    </w:p>
    <w:p w14:paraId="493D7949" w14:textId="77777777" w:rsidR="009C5AF6" w:rsidRPr="003663BB" w:rsidRDefault="009C5AF6" w:rsidP="009A2572">
      <w:pPr>
        <w:pStyle w:val="Index1"/>
        <w:rPr>
          <w:noProof/>
        </w:rPr>
      </w:pPr>
      <w:r w:rsidRPr="003663BB">
        <w:rPr>
          <w:noProof/>
        </w:rPr>
        <w:t>sabi km, 24</w:t>
      </w:r>
    </w:p>
    <w:p w14:paraId="5662D0D1" w14:textId="77777777" w:rsidR="009C5AF6" w:rsidRPr="003663BB" w:rsidRDefault="009C5AF6" w:rsidP="009A2572">
      <w:pPr>
        <w:pStyle w:val="Index1"/>
        <w:rPr>
          <w:noProof/>
        </w:rPr>
      </w:pPr>
      <w:r w:rsidRPr="003663BB">
        <w:rPr>
          <w:noProof/>
        </w:rPr>
        <w:t>Sabi the Black man, 24</w:t>
      </w:r>
    </w:p>
    <w:p w14:paraId="27F1BFF6" w14:textId="77777777" w:rsidR="009C5AF6" w:rsidRPr="003663BB" w:rsidRDefault="009C5AF6" w:rsidP="009A2572">
      <w:pPr>
        <w:pStyle w:val="Index1"/>
        <w:rPr>
          <w:noProof/>
        </w:rPr>
      </w:pPr>
      <w:r w:rsidRPr="003663BB">
        <w:rPr>
          <w:noProof/>
        </w:rPr>
        <w:t>semi vowel, 27</w:t>
      </w:r>
    </w:p>
    <w:p w14:paraId="005E18A3" w14:textId="77777777" w:rsidR="009C5AF6" w:rsidRPr="003663BB" w:rsidRDefault="009C5AF6" w:rsidP="009A2572">
      <w:pPr>
        <w:pStyle w:val="Index1"/>
        <w:rPr>
          <w:noProof/>
        </w:rPr>
      </w:pPr>
      <w:r w:rsidRPr="003663BB">
        <w:rPr>
          <w:noProof/>
        </w:rPr>
        <w:t>Semitic languages, 7</w:t>
      </w:r>
    </w:p>
    <w:p w14:paraId="34E3D7A5" w14:textId="77777777" w:rsidR="009C5AF6" w:rsidRPr="003663BB" w:rsidRDefault="009C5AF6" w:rsidP="009A2572">
      <w:pPr>
        <w:pStyle w:val="Index1"/>
        <w:rPr>
          <w:noProof/>
        </w:rPr>
      </w:pPr>
      <w:r w:rsidRPr="003663BB">
        <w:rPr>
          <w:noProof/>
        </w:rPr>
        <w:t>similarities, 2, 4, 5, 6, 23, 30</w:t>
      </w:r>
    </w:p>
    <w:p w14:paraId="23D491C9" w14:textId="77777777" w:rsidR="009C5AF6" w:rsidRPr="003663BB" w:rsidRDefault="009C5AF6" w:rsidP="009A2572">
      <w:pPr>
        <w:pStyle w:val="Index1"/>
        <w:rPr>
          <w:noProof/>
        </w:rPr>
      </w:pPr>
      <w:r w:rsidRPr="003663BB">
        <w:rPr>
          <w:noProof/>
        </w:rPr>
        <w:t>sound correspondences, 2, 4, 5, 6, 8, 19, 25, 27, 33, 39</w:t>
      </w:r>
    </w:p>
    <w:p w14:paraId="2CE9A0C4" w14:textId="77777777" w:rsidR="009C5AF6" w:rsidRPr="003663BB" w:rsidRDefault="009C5AF6" w:rsidP="009A2572">
      <w:pPr>
        <w:pStyle w:val="Index1"/>
        <w:rPr>
          <w:noProof/>
        </w:rPr>
      </w:pPr>
      <w:r w:rsidRPr="003663BB">
        <w:rPr>
          <w:noProof/>
        </w:rPr>
        <w:t>SW Dinka, 18</w:t>
      </w:r>
    </w:p>
    <w:p w14:paraId="19C94364" w14:textId="77777777" w:rsidR="009C5AF6" w:rsidRPr="003663BB" w:rsidRDefault="009C5AF6" w:rsidP="009A2572">
      <w:pPr>
        <w:pStyle w:val="Index1"/>
        <w:rPr>
          <w:noProof/>
        </w:rPr>
      </w:pPr>
      <w:r w:rsidRPr="003663BB">
        <w:rPr>
          <w:noProof/>
        </w:rPr>
        <w:t xml:space="preserve">SW Dinka </w:t>
      </w:r>
      <w:r w:rsidRPr="003663BB">
        <w:rPr>
          <w:b/>
          <w:noProof/>
        </w:rPr>
        <w:t>col</w:t>
      </w:r>
      <w:r w:rsidRPr="003663BB">
        <w:rPr>
          <w:noProof/>
        </w:rPr>
        <w:t xml:space="preserve">- </w:t>
      </w:r>
      <w:r w:rsidRPr="003663BB">
        <w:rPr>
          <w:i/>
          <w:noProof/>
        </w:rPr>
        <w:t>black, dark</w:t>
      </w:r>
      <w:r w:rsidRPr="003663BB">
        <w:rPr>
          <w:noProof/>
        </w:rPr>
        <w:t>, 25</w:t>
      </w:r>
    </w:p>
    <w:p w14:paraId="592B120B" w14:textId="77777777" w:rsidR="009C5AF6" w:rsidRPr="003663BB" w:rsidRDefault="009C5AF6" w:rsidP="009A2572">
      <w:pPr>
        <w:pStyle w:val="Index1"/>
        <w:rPr>
          <w:noProof/>
        </w:rPr>
      </w:pPr>
      <w:r w:rsidRPr="003663BB">
        <w:rPr>
          <w:noProof/>
        </w:rPr>
        <w:t>the mass comparative method, 3</w:t>
      </w:r>
    </w:p>
    <w:p w14:paraId="64600B1B" w14:textId="77777777" w:rsidR="009C5AF6" w:rsidRPr="003663BB" w:rsidRDefault="009C5AF6" w:rsidP="009A2572">
      <w:pPr>
        <w:pStyle w:val="Index1"/>
        <w:rPr>
          <w:noProof/>
        </w:rPr>
      </w:pPr>
      <w:r w:rsidRPr="003663BB">
        <w:rPr>
          <w:noProof/>
        </w:rPr>
        <w:t>Velar, 12</w:t>
      </w:r>
    </w:p>
    <w:p w14:paraId="53970637" w14:textId="77777777" w:rsidR="009C5AF6" w:rsidRPr="003663BB" w:rsidRDefault="009C5AF6" w:rsidP="009A2572">
      <w:pPr>
        <w:pStyle w:val="Index1"/>
        <w:rPr>
          <w:noProof/>
        </w:rPr>
      </w:pPr>
      <w:r w:rsidRPr="003663BB">
        <w:rPr>
          <w:noProof/>
        </w:rPr>
        <w:t>velar nasal, 16</w:t>
      </w:r>
    </w:p>
    <w:p w14:paraId="63D64C09" w14:textId="77777777" w:rsidR="009C5AF6" w:rsidRPr="003663BB" w:rsidRDefault="009C5AF6" w:rsidP="009A2572">
      <w:pPr>
        <w:pStyle w:val="Index1"/>
        <w:rPr>
          <w:noProof/>
        </w:rPr>
      </w:pPr>
      <w:r w:rsidRPr="003663BB">
        <w:rPr>
          <w:noProof/>
        </w:rPr>
        <w:t>vocabulary, 8</w:t>
      </w:r>
    </w:p>
    <w:p w14:paraId="2F2FF03A" w14:textId="77777777" w:rsidR="009C5AF6" w:rsidRPr="003663BB" w:rsidRDefault="009C5AF6" w:rsidP="009A2572">
      <w:pPr>
        <w:pStyle w:val="Index1"/>
        <w:rPr>
          <w:noProof/>
        </w:rPr>
      </w:pPr>
      <w:r w:rsidRPr="003663BB">
        <w:rPr>
          <w:noProof/>
        </w:rPr>
        <w:t>voiced alveolar nasal, 28, 29, 37</w:t>
      </w:r>
    </w:p>
    <w:p w14:paraId="5D1FBDAE" w14:textId="77777777" w:rsidR="009C5AF6" w:rsidRPr="003663BB" w:rsidRDefault="009C5AF6" w:rsidP="009A2572">
      <w:pPr>
        <w:pStyle w:val="Index1"/>
        <w:rPr>
          <w:noProof/>
        </w:rPr>
      </w:pPr>
      <w:r w:rsidRPr="003663BB">
        <w:rPr>
          <w:noProof/>
        </w:rPr>
        <w:t>voiced alveolar trill, 17, 24, 29, 36</w:t>
      </w:r>
    </w:p>
    <w:p w14:paraId="25BCA989" w14:textId="77777777" w:rsidR="009C5AF6" w:rsidRPr="003663BB" w:rsidRDefault="009C5AF6" w:rsidP="009A2572">
      <w:pPr>
        <w:pStyle w:val="Index1"/>
        <w:rPr>
          <w:noProof/>
        </w:rPr>
      </w:pPr>
      <w:r w:rsidRPr="003663BB">
        <w:rPr>
          <w:noProof/>
        </w:rPr>
        <w:t>voiced bilabial stop, 18, 19, 20, 21</w:t>
      </w:r>
    </w:p>
    <w:p w14:paraId="51C0A0C5" w14:textId="77777777" w:rsidR="009C5AF6" w:rsidRPr="003663BB" w:rsidRDefault="009C5AF6" w:rsidP="009A2572">
      <w:pPr>
        <w:pStyle w:val="Index1"/>
        <w:rPr>
          <w:noProof/>
        </w:rPr>
      </w:pPr>
      <w:r w:rsidRPr="003663BB">
        <w:rPr>
          <w:noProof/>
        </w:rPr>
        <w:t>voiced labio-velar approximant, 27, 34</w:t>
      </w:r>
    </w:p>
    <w:p w14:paraId="65E481A7" w14:textId="77777777" w:rsidR="009C5AF6" w:rsidRPr="003663BB" w:rsidRDefault="009C5AF6" w:rsidP="009A2572">
      <w:pPr>
        <w:pStyle w:val="Index1"/>
        <w:rPr>
          <w:noProof/>
        </w:rPr>
      </w:pPr>
      <w:r w:rsidRPr="003663BB">
        <w:rPr>
          <w:noProof/>
        </w:rPr>
        <w:t>voiceless alveolar sibilant, 30, 31, 32, 36</w:t>
      </w:r>
    </w:p>
    <w:p w14:paraId="0A4EC694" w14:textId="77777777" w:rsidR="009C5AF6" w:rsidRPr="003663BB" w:rsidRDefault="009C5AF6" w:rsidP="009A2572">
      <w:pPr>
        <w:pStyle w:val="Index1"/>
        <w:rPr>
          <w:noProof/>
        </w:rPr>
      </w:pPr>
      <w:r w:rsidRPr="003663BB">
        <w:rPr>
          <w:noProof/>
        </w:rPr>
        <w:t>voiceless alveolar stop, 14, 15, 17, 25, 26, 36</w:t>
      </w:r>
    </w:p>
    <w:p w14:paraId="0B24C641" w14:textId="77777777" w:rsidR="009C5AF6" w:rsidRPr="003663BB" w:rsidRDefault="009C5AF6" w:rsidP="009A2572">
      <w:pPr>
        <w:pStyle w:val="Index1"/>
        <w:rPr>
          <w:noProof/>
        </w:rPr>
      </w:pPr>
      <w:r w:rsidRPr="003663BB">
        <w:rPr>
          <w:noProof/>
        </w:rPr>
        <w:t>voiceless dental stop, 16</w:t>
      </w:r>
    </w:p>
    <w:p w14:paraId="1CD65EB8" w14:textId="77777777" w:rsidR="009C5AF6" w:rsidRPr="003663BB" w:rsidRDefault="009C5AF6" w:rsidP="009A2572">
      <w:pPr>
        <w:pStyle w:val="Index1"/>
        <w:rPr>
          <w:noProof/>
        </w:rPr>
      </w:pPr>
      <w:r w:rsidRPr="003663BB">
        <w:rPr>
          <w:noProof/>
        </w:rPr>
        <w:t>voiceless postalveolar fricative, 30, 31</w:t>
      </w:r>
    </w:p>
    <w:p w14:paraId="66FC67AC" w14:textId="77777777" w:rsidR="009C5AF6" w:rsidRPr="003663BB" w:rsidRDefault="009C5AF6" w:rsidP="009A2572">
      <w:pPr>
        <w:pStyle w:val="Index1"/>
        <w:rPr>
          <w:noProof/>
        </w:rPr>
      </w:pPr>
      <w:r w:rsidRPr="003663BB">
        <w:rPr>
          <w:noProof/>
        </w:rPr>
        <w:t>Wolof, 7</w:t>
      </w:r>
    </w:p>
    <w:p w14:paraId="7C221F7A" w14:textId="77777777" w:rsidR="009C5AF6" w:rsidRPr="003663BB" w:rsidRDefault="009C5AF6" w:rsidP="009A2572">
      <w:pPr>
        <w:pStyle w:val="Index1"/>
        <w:rPr>
          <w:noProof/>
        </w:rPr>
      </w:pPr>
      <w:r w:rsidRPr="003663BB">
        <w:rPr>
          <w:noProof/>
        </w:rPr>
        <w:t>Yoruba, 8, 9</w:t>
      </w:r>
    </w:p>
    <w:p w14:paraId="441E7E09" w14:textId="77777777" w:rsidR="009C5AF6" w:rsidRPr="003663BB" w:rsidRDefault="009C5AF6">
      <w:pPr>
        <w:pStyle w:val="TableFigure"/>
        <w:rPr>
          <w:noProof/>
        </w:rPr>
        <w:sectPr w:rsidR="009C5AF6" w:rsidRPr="003663BB" w:rsidSect="009C5AF6">
          <w:footnotePr>
            <w:pos w:val="beneathText"/>
          </w:footnotePr>
          <w:type w:val="continuous"/>
          <w:pgSz w:w="12240" w:h="15840"/>
          <w:pgMar w:top="1440" w:right="1440" w:bottom="1440" w:left="1440" w:header="720" w:footer="720" w:gutter="0"/>
          <w:cols w:num="2" w:space="720"/>
          <w:titlePg/>
          <w:docGrid w:linePitch="360"/>
          <w15:footnoteColumns w:val="1"/>
        </w:sectPr>
      </w:pPr>
    </w:p>
    <w:p w14:paraId="60D5FCB4" w14:textId="77777777" w:rsidR="008E0571" w:rsidRPr="008E0571" w:rsidRDefault="009C5AF6">
      <w:pPr>
        <w:pStyle w:val="TableFigure"/>
      </w:pPr>
      <w:r w:rsidRPr="003663BB">
        <w:fldChar w:fldCharType="end"/>
      </w:r>
    </w:p>
    <w:sectPr w:rsidR="008E0571" w:rsidRPr="008E0571" w:rsidSect="009C5AF6">
      <w:footnotePr>
        <w:pos w:val="beneathText"/>
      </w:footnotePr>
      <w:type w:val="continuous"/>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931233" w14:textId="77777777" w:rsidR="0085038D" w:rsidRDefault="0085038D">
      <w:pPr>
        <w:spacing w:line="240" w:lineRule="auto"/>
      </w:pPr>
      <w:r>
        <w:separator/>
      </w:r>
    </w:p>
    <w:p w14:paraId="3B2DE108" w14:textId="77777777" w:rsidR="0085038D" w:rsidRDefault="0085038D"/>
  </w:endnote>
  <w:endnote w:type="continuationSeparator" w:id="0">
    <w:p w14:paraId="36E15C15" w14:textId="77777777" w:rsidR="0085038D" w:rsidRDefault="0085038D">
      <w:pPr>
        <w:spacing w:line="240" w:lineRule="auto"/>
      </w:pPr>
      <w:r>
        <w:continuationSeparator/>
      </w:r>
    </w:p>
    <w:p w14:paraId="7E965AFB" w14:textId="77777777" w:rsidR="0085038D" w:rsidRDefault="00850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altName w:val="Calibr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29581" w14:textId="77777777" w:rsidR="00696571" w:rsidRDefault="00696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5579E" w14:textId="77777777" w:rsidR="00696571" w:rsidRDefault="006965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38F44" w14:textId="77777777" w:rsidR="00696571" w:rsidRDefault="00696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CDFCB" w14:textId="77777777" w:rsidR="0085038D" w:rsidRDefault="0085038D">
      <w:pPr>
        <w:spacing w:line="240" w:lineRule="auto"/>
      </w:pPr>
      <w:r>
        <w:separator/>
      </w:r>
    </w:p>
    <w:p w14:paraId="49D25925" w14:textId="77777777" w:rsidR="0085038D" w:rsidRDefault="0085038D"/>
  </w:footnote>
  <w:footnote w:type="continuationSeparator" w:id="0">
    <w:p w14:paraId="5439B27C" w14:textId="77777777" w:rsidR="0085038D" w:rsidRDefault="0085038D">
      <w:pPr>
        <w:spacing w:line="240" w:lineRule="auto"/>
      </w:pPr>
      <w:r>
        <w:continuationSeparator/>
      </w:r>
    </w:p>
    <w:p w14:paraId="44811357" w14:textId="77777777" w:rsidR="0085038D" w:rsidRDefault="0085038D"/>
  </w:footnote>
  <w:footnote w:id="1">
    <w:p w14:paraId="44858460" w14:textId="77777777" w:rsidR="009A2572" w:rsidRDefault="009A2572">
      <w:pPr>
        <w:pStyle w:val="FootnoteText"/>
      </w:pPr>
      <w:r>
        <w:rPr>
          <w:rStyle w:val="FootnoteReference"/>
        </w:rPr>
        <w:footnoteRef/>
      </w:r>
      <w:r>
        <w:t xml:space="preserve"> </w:t>
      </w:r>
      <w:r w:rsidRPr="00791B4D">
        <w:t>Coptic Dictionary Online, ed. Koptische/Coptic Electronic Language and Literature International Alliance (KELLIA), https://coptic-dictionary.org/</w:t>
      </w:r>
    </w:p>
  </w:footnote>
  <w:footnote w:id="2">
    <w:p w14:paraId="51344159" w14:textId="77777777" w:rsidR="009A2572" w:rsidRDefault="009A2572">
      <w:pPr>
        <w:pStyle w:val="FootnoteText"/>
      </w:pPr>
      <w:r>
        <w:rPr>
          <w:rStyle w:val="FootnoteReference"/>
        </w:rPr>
        <w:footnoteRef/>
      </w:r>
      <w:r>
        <w:t xml:space="preserve"> This example is found in Section 3.1. Lexical correspondences by plain labial stop /b/ initial or C1 demonstrated by Dr.Theophile Obenga (Obenga, 2007: 99-108)</w:t>
      </w:r>
    </w:p>
  </w:footnote>
  <w:footnote w:id="3">
    <w:p w14:paraId="5CBBD171" w14:textId="77777777" w:rsidR="009A2572" w:rsidRDefault="009A2572" w:rsidP="00791B4D">
      <w:pPr>
        <w:pStyle w:val="FootnoteText"/>
        <w:ind w:firstLine="0"/>
      </w:pPr>
      <w:r>
        <w:rPr>
          <w:rStyle w:val="FootnoteReferenc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AEB51" w14:textId="77777777" w:rsidR="00696571" w:rsidRDefault="00696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04F39" w14:textId="77777777" w:rsidR="009A2572" w:rsidRPr="00696571" w:rsidRDefault="009A2572" w:rsidP="00696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0782E" w14:textId="77777777" w:rsidR="009A2572" w:rsidRPr="00696571" w:rsidRDefault="009A2572" w:rsidP="006965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66.65pt;height:33.7pt;visibility:visible" o:bullet="t">
        <v:imagedata r:id="rId1" o:title=""/>
      </v:shape>
    </w:pict>
  </w:numPicBullet>
  <w:numPicBullet w:numPicBulletId="1">
    <w:pict>
      <v:shape id="_x0000_i1102" type="#_x0000_t75" style="width:978.9pt;height:455pt;visibility:visible" o:bullet="t">
        <v:imagedata r:id="rId2" o:title=""/>
      </v:shape>
    </w:pict>
  </w:numPicBullet>
  <w:numPicBullet w:numPicBulletId="2">
    <w:pict>
      <v:shape id="_x0000_i1103" type="#_x0000_t75" style="width:44.45pt;height:29.85pt;visibility:visible;mso-wrap-style:square" o:bullet="t">
        <v:imagedata r:id="rId3" o:title=""/>
      </v:shape>
    </w:pict>
  </w:numPicBullet>
  <w:numPicBullet w:numPicBulletId="3">
    <w:pict>
      <v:shape id="_x0000_i1104" type="#_x0000_t75" style="width:12.65pt;height:13.4pt;visibility:visible;mso-wrap-style:square" o:bullet="t">
        <v:imagedata r:id="rId4" o:title=""/>
      </v:shape>
    </w:pict>
  </w:numPicBullet>
  <w:numPicBullet w:numPicBulletId="4">
    <w:pict>
      <v:shape id="_x0000_i1105" type="#_x0000_t75" style="width:16.45pt;height:14.15pt;visibility:visible;mso-wrap-style:square" o:bullet="t">
        <v:imagedata r:id="rId5" o:title=""/>
      </v:shape>
    </w:pict>
  </w:numPicBullet>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921314D"/>
    <w:multiLevelType w:val="hybridMultilevel"/>
    <w:tmpl w:val="FA961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05196C"/>
    <w:multiLevelType w:val="hybridMultilevel"/>
    <w:tmpl w:val="F32EC6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C95B9F"/>
    <w:multiLevelType w:val="hybridMultilevel"/>
    <w:tmpl w:val="0EE0FC16"/>
    <w:lvl w:ilvl="0" w:tplc="E6B8AFF6">
      <w:start w:val="1"/>
      <w:numFmt w:val="decimal"/>
      <w:lvlText w:val="%1."/>
      <w:lvlJc w:val="left"/>
      <w:pPr>
        <w:ind w:left="4020" w:hanging="360"/>
      </w:pPr>
      <w:rPr>
        <w:rFonts w:hint="default"/>
      </w:rPr>
    </w:lvl>
    <w:lvl w:ilvl="1" w:tplc="04090019" w:tentative="1">
      <w:start w:val="1"/>
      <w:numFmt w:val="lowerLetter"/>
      <w:lvlText w:val="%2."/>
      <w:lvlJc w:val="left"/>
      <w:pPr>
        <w:ind w:left="4740" w:hanging="360"/>
      </w:pPr>
    </w:lvl>
    <w:lvl w:ilvl="2" w:tplc="0409001B" w:tentative="1">
      <w:start w:val="1"/>
      <w:numFmt w:val="lowerRoman"/>
      <w:lvlText w:val="%3."/>
      <w:lvlJc w:val="right"/>
      <w:pPr>
        <w:ind w:left="5460" w:hanging="180"/>
      </w:pPr>
    </w:lvl>
    <w:lvl w:ilvl="3" w:tplc="0409000F" w:tentative="1">
      <w:start w:val="1"/>
      <w:numFmt w:val="decimal"/>
      <w:lvlText w:val="%4."/>
      <w:lvlJc w:val="left"/>
      <w:pPr>
        <w:ind w:left="6180" w:hanging="360"/>
      </w:pPr>
    </w:lvl>
    <w:lvl w:ilvl="4" w:tplc="04090019" w:tentative="1">
      <w:start w:val="1"/>
      <w:numFmt w:val="lowerLetter"/>
      <w:lvlText w:val="%5."/>
      <w:lvlJc w:val="left"/>
      <w:pPr>
        <w:ind w:left="6900" w:hanging="360"/>
      </w:pPr>
    </w:lvl>
    <w:lvl w:ilvl="5" w:tplc="0409001B" w:tentative="1">
      <w:start w:val="1"/>
      <w:numFmt w:val="lowerRoman"/>
      <w:lvlText w:val="%6."/>
      <w:lvlJc w:val="right"/>
      <w:pPr>
        <w:ind w:left="7620" w:hanging="180"/>
      </w:pPr>
    </w:lvl>
    <w:lvl w:ilvl="6" w:tplc="0409000F" w:tentative="1">
      <w:start w:val="1"/>
      <w:numFmt w:val="decimal"/>
      <w:lvlText w:val="%7."/>
      <w:lvlJc w:val="left"/>
      <w:pPr>
        <w:ind w:left="8340" w:hanging="360"/>
      </w:pPr>
    </w:lvl>
    <w:lvl w:ilvl="7" w:tplc="04090019" w:tentative="1">
      <w:start w:val="1"/>
      <w:numFmt w:val="lowerLetter"/>
      <w:lvlText w:val="%8."/>
      <w:lvlJc w:val="left"/>
      <w:pPr>
        <w:ind w:left="9060" w:hanging="360"/>
      </w:pPr>
    </w:lvl>
    <w:lvl w:ilvl="8" w:tplc="0409001B" w:tentative="1">
      <w:start w:val="1"/>
      <w:numFmt w:val="lowerRoman"/>
      <w:lvlText w:val="%9."/>
      <w:lvlJc w:val="right"/>
      <w:pPr>
        <w:ind w:left="97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removePersonalInformation/>
  <w:removeDateAndTime/>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AB3"/>
    <w:rsid w:val="00000502"/>
    <w:rsid w:val="00000C0F"/>
    <w:rsid w:val="00000CA0"/>
    <w:rsid w:val="00001767"/>
    <w:rsid w:val="0000198D"/>
    <w:rsid w:val="00001E97"/>
    <w:rsid w:val="00002D5F"/>
    <w:rsid w:val="00003905"/>
    <w:rsid w:val="00004301"/>
    <w:rsid w:val="00004B70"/>
    <w:rsid w:val="00004FED"/>
    <w:rsid w:val="00006048"/>
    <w:rsid w:val="00006BBA"/>
    <w:rsid w:val="0001010E"/>
    <w:rsid w:val="00010C19"/>
    <w:rsid w:val="000116CE"/>
    <w:rsid w:val="00014C49"/>
    <w:rsid w:val="000160CA"/>
    <w:rsid w:val="00016525"/>
    <w:rsid w:val="000178B8"/>
    <w:rsid w:val="00017BEB"/>
    <w:rsid w:val="0002035B"/>
    <w:rsid w:val="00020986"/>
    <w:rsid w:val="000217F5"/>
    <w:rsid w:val="000238A8"/>
    <w:rsid w:val="000241C5"/>
    <w:rsid w:val="0002619C"/>
    <w:rsid w:val="00030EE6"/>
    <w:rsid w:val="0003141B"/>
    <w:rsid w:val="0003149F"/>
    <w:rsid w:val="00032EFC"/>
    <w:rsid w:val="00034170"/>
    <w:rsid w:val="00035E9C"/>
    <w:rsid w:val="00035EB7"/>
    <w:rsid w:val="00037426"/>
    <w:rsid w:val="00041892"/>
    <w:rsid w:val="000423F6"/>
    <w:rsid w:val="00042A9B"/>
    <w:rsid w:val="00043C10"/>
    <w:rsid w:val="000442DF"/>
    <w:rsid w:val="000446C1"/>
    <w:rsid w:val="000469AA"/>
    <w:rsid w:val="00047559"/>
    <w:rsid w:val="0005195B"/>
    <w:rsid w:val="000531BB"/>
    <w:rsid w:val="000533EE"/>
    <w:rsid w:val="00053820"/>
    <w:rsid w:val="00053907"/>
    <w:rsid w:val="000541DF"/>
    <w:rsid w:val="00055451"/>
    <w:rsid w:val="00055CE6"/>
    <w:rsid w:val="00056B50"/>
    <w:rsid w:val="00061222"/>
    <w:rsid w:val="000625A3"/>
    <w:rsid w:val="00062DD3"/>
    <w:rsid w:val="000635F6"/>
    <w:rsid w:val="000644E5"/>
    <w:rsid w:val="000644F6"/>
    <w:rsid w:val="00064EB8"/>
    <w:rsid w:val="00065151"/>
    <w:rsid w:val="000664EF"/>
    <w:rsid w:val="00070EF9"/>
    <w:rsid w:val="0007167A"/>
    <w:rsid w:val="00073487"/>
    <w:rsid w:val="00073C7D"/>
    <w:rsid w:val="00075A89"/>
    <w:rsid w:val="00075E26"/>
    <w:rsid w:val="00076CD9"/>
    <w:rsid w:val="000776AF"/>
    <w:rsid w:val="0008067D"/>
    <w:rsid w:val="00080B74"/>
    <w:rsid w:val="000816FB"/>
    <w:rsid w:val="000842CF"/>
    <w:rsid w:val="0008654A"/>
    <w:rsid w:val="00086B5E"/>
    <w:rsid w:val="000905B0"/>
    <w:rsid w:val="0009241D"/>
    <w:rsid w:val="00093F85"/>
    <w:rsid w:val="00095D44"/>
    <w:rsid w:val="00097169"/>
    <w:rsid w:val="000A097C"/>
    <w:rsid w:val="000A0989"/>
    <w:rsid w:val="000A17AF"/>
    <w:rsid w:val="000A20C9"/>
    <w:rsid w:val="000A2CB0"/>
    <w:rsid w:val="000A2E8C"/>
    <w:rsid w:val="000A5FD6"/>
    <w:rsid w:val="000A6848"/>
    <w:rsid w:val="000A72DD"/>
    <w:rsid w:val="000A7E06"/>
    <w:rsid w:val="000B02C5"/>
    <w:rsid w:val="000B13B0"/>
    <w:rsid w:val="000B1815"/>
    <w:rsid w:val="000B1BAD"/>
    <w:rsid w:val="000B1DEA"/>
    <w:rsid w:val="000B3B0A"/>
    <w:rsid w:val="000B43BA"/>
    <w:rsid w:val="000B4970"/>
    <w:rsid w:val="000B6F2C"/>
    <w:rsid w:val="000B72DD"/>
    <w:rsid w:val="000B75A1"/>
    <w:rsid w:val="000C0E12"/>
    <w:rsid w:val="000D0AD8"/>
    <w:rsid w:val="000D11EB"/>
    <w:rsid w:val="000D2741"/>
    <w:rsid w:val="000D4EEC"/>
    <w:rsid w:val="000D5535"/>
    <w:rsid w:val="000D65B9"/>
    <w:rsid w:val="000D6955"/>
    <w:rsid w:val="000D7638"/>
    <w:rsid w:val="000E11C4"/>
    <w:rsid w:val="000E1487"/>
    <w:rsid w:val="000E1A85"/>
    <w:rsid w:val="000E2054"/>
    <w:rsid w:val="000E2500"/>
    <w:rsid w:val="000E43A4"/>
    <w:rsid w:val="000E4DBE"/>
    <w:rsid w:val="000E4EB3"/>
    <w:rsid w:val="000E7FD7"/>
    <w:rsid w:val="000F057D"/>
    <w:rsid w:val="000F19A7"/>
    <w:rsid w:val="000F3848"/>
    <w:rsid w:val="000F45BE"/>
    <w:rsid w:val="000F4766"/>
    <w:rsid w:val="000F6395"/>
    <w:rsid w:val="000F76FB"/>
    <w:rsid w:val="00100181"/>
    <w:rsid w:val="00100350"/>
    <w:rsid w:val="00101228"/>
    <w:rsid w:val="0010124A"/>
    <w:rsid w:val="00102F38"/>
    <w:rsid w:val="001033AD"/>
    <w:rsid w:val="001039A6"/>
    <w:rsid w:val="001074FF"/>
    <w:rsid w:val="0011207C"/>
    <w:rsid w:val="001127EE"/>
    <w:rsid w:val="00114BFA"/>
    <w:rsid w:val="00115DC0"/>
    <w:rsid w:val="001161B9"/>
    <w:rsid w:val="0012041F"/>
    <w:rsid w:val="001204CC"/>
    <w:rsid w:val="001209CF"/>
    <w:rsid w:val="00120F6D"/>
    <w:rsid w:val="00121217"/>
    <w:rsid w:val="00122172"/>
    <w:rsid w:val="00122A42"/>
    <w:rsid w:val="00130134"/>
    <w:rsid w:val="00131B8C"/>
    <w:rsid w:val="00131DE9"/>
    <w:rsid w:val="00132567"/>
    <w:rsid w:val="001359E4"/>
    <w:rsid w:val="00137463"/>
    <w:rsid w:val="00137D81"/>
    <w:rsid w:val="00137F20"/>
    <w:rsid w:val="00141119"/>
    <w:rsid w:val="00144D41"/>
    <w:rsid w:val="0014602D"/>
    <w:rsid w:val="001527E5"/>
    <w:rsid w:val="001540D3"/>
    <w:rsid w:val="0015438F"/>
    <w:rsid w:val="00157C74"/>
    <w:rsid w:val="001602E3"/>
    <w:rsid w:val="00160C0C"/>
    <w:rsid w:val="001614FF"/>
    <w:rsid w:val="001621D1"/>
    <w:rsid w:val="00162717"/>
    <w:rsid w:val="001660F2"/>
    <w:rsid w:val="001664A2"/>
    <w:rsid w:val="001670D3"/>
    <w:rsid w:val="00167248"/>
    <w:rsid w:val="00170521"/>
    <w:rsid w:val="001705B4"/>
    <w:rsid w:val="001716AA"/>
    <w:rsid w:val="00173B57"/>
    <w:rsid w:val="00173D81"/>
    <w:rsid w:val="001741AE"/>
    <w:rsid w:val="00174916"/>
    <w:rsid w:val="0017740E"/>
    <w:rsid w:val="0018019B"/>
    <w:rsid w:val="001808DB"/>
    <w:rsid w:val="00180B2A"/>
    <w:rsid w:val="00181044"/>
    <w:rsid w:val="001816E8"/>
    <w:rsid w:val="00182AC5"/>
    <w:rsid w:val="00183265"/>
    <w:rsid w:val="00183BF5"/>
    <w:rsid w:val="00183ED0"/>
    <w:rsid w:val="00184943"/>
    <w:rsid w:val="00185591"/>
    <w:rsid w:val="00185814"/>
    <w:rsid w:val="00187C83"/>
    <w:rsid w:val="0019065A"/>
    <w:rsid w:val="00193310"/>
    <w:rsid w:val="0019451A"/>
    <w:rsid w:val="00195322"/>
    <w:rsid w:val="00195F83"/>
    <w:rsid w:val="0019778B"/>
    <w:rsid w:val="001A121B"/>
    <w:rsid w:val="001A14E0"/>
    <w:rsid w:val="001A1807"/>
    <w:rsid w:val="001A3996"/>
    <w:rsid w:val="001A6273"/>
    <w:rsid w:val="001A6BC4"/>
    <w:rsid w:val="001A6F6E"/>
    <w:rsid w:val="001A7293"/>
    <w:rsid w:val="001A72FE"/>
    <w:rsid w:val="001A7B86"/>
    <w:rsid w:val="001B0400"/>
    <w:rsid w:val="001B2F41"/>
    <w:rsid w:val="001B4848"/>
    <w:rsid w:val="001C10AD"/>
    <w:rsid w:val="001C1349"/>
    <w:rsid w:val="001C1365"/>
    <w:rsid w:val="001C1B57"/>
    <w:rsid w:val="001C23D7"/>
    <w:rsid w:val="001C2CC7"/>
    <w:rsid w:val="001C4329"/>
    <w:rsid w:val="001C50AF"/>
    <w:rsid w:val="001D1DEE"/>
    <w:rsid w:val="001D216D"/>
    <w:rsid w:val="001D2312"/>
    <w:rsid w:val="001D3044"/>
    <w:rsid w:val="001D7C20"/>
    <w:rsid w:val="001E0FCD"/>
    <w:rsid w:val="001E2A98"/>
    <w:rsid w:val="001E4927"/>
    <w:rsid w:val="001E4A30"/>
    <w:rsid w:val="001E4B20"/>
    <w:rsid w:val="001E4C93"/>
    <w:rsid w:val="001F08B0"/>
    <w:rsid w:val="001F08FC"/>
    <w:rsid w:val="001F0BDB"/>
    <w:rsid w:val="001F1DD2"/>
    <w:rsid w:val="001F2A17"/>
    <w:rsid w:val="001F3E2B"/>
    <w:rsid w:val="001F447A"/>
    <w:rsid w:val="001F517C"/>
    <w:rsid w:val="001F5DDF"/>
    <w:rsid w:val="001F7399"/>
    <w:rsid w:val="001F7759"/>
    <w:rsid w:val="001F77D7"/>
    <w:rsid w:val="00202168"/>
    <w:rsid w:val="00203591"/>
    <w:rsid w:val="00204169"/>
    <w:rsid w:val="00204A20"/>
    <w:rsid w:val="002071C1"/>
    <w:rsid w:val="00207F70"/>
    <w:rsid w:val="00212319"/>
    <w:rsid w:val="00213594"/>
    <w:rsid w:val="00214139"/>
    <w:rsid w:val="00215CBC"/>
    <w:rsid w:val="00221ED0"/>
    <w:rsid w:val="00224B63"/>
    <w:rsid w:val="00225BE3"/>
    <w:rsid w:val="00230287"/>
    <w:rsid w:val="002314CB"/>
    <w:rsid w:val="002326F8"/>
    <w:rsid w:val="002328CF"/>
    <w:rsid w:val="002352A7"/>
    <w:rsid w:val="00236708"/>
    <w:rsid w:val="00240A16"/>
    <w:rsid w:val="002417DE"/>
    <w:rsid w:val="002432D7"/>
    <w:rsid w:val="002434DF"/>
    <w:rsid w:val="002439E9"/>
    <w:rsid w:val="00243C2F"/>
    <w:rsid w:val="00245E41"/>
    <w:rsid w:val="0024662C"/>
    <w:rsid w:val="00250930"/>
    <w:rsid w:val="00252DD5"/>
    <w:rsid w:val="0026048D"/>
    <w:rsid w:val="00263C1A"/>
    <w:rsid w:val="0026516B"/>
    <w:rsid w:val="00265F21"/>
    <w:rsid w:val="00265FF6"/>
    <w:rsid w:val="00271949"/>
    <w:rsid w:val="00271C50"/>
    <w:rsid w:val="002736FE"/>
    <w:rsid w:val="00273FE7"/>
    <w:rsid w:val="00274E0A"/>
    <w:rsid w:val="00275150"/>
    <w:rsid w:val="00276BF7"/>
    <w:rsid w:val="00277DAB"/>
    <w:rsid w:val="002800AD"/>
    <w:rsid w:val="0028047A"/>
    <w:rsid w:val="002806D9"/>
    <w:rsid w:val="00280E50"/>
    <w:rsid w:val="0028106A"/>
    <w:rsid w:val="00281E7E"/>
    <w:rsid w:val="002833ED"/>
    <w:rsid w:val="00283925"/>
    <w:rsid w:val="0029116E"/>
    <w:rsid w:val="00292229"/>
    <w:rsid w:val="00292D53"/>
    <w:rsid w:val="00292E39"/>
    <w:rsid w:val="002960F6"/>
    <w:rsid w:val="00296584"/>
    <w:rsid w:val="0029739B"/>
    <w:rsid w:val="00297593"/>
    <w:rsid w:val="002A0309"/>
    <w:rsid w:val="002A3622"/>
    <w:rsid w:val="002A3C35"/>
    <w:rsid w:val="002A3CFC"/>
    <w:rsid w:val="002A4966"/>
    <w:rsid w:val="002A50BF"/>
    <w:rsid w:val="002A551B"/>
    <w:rsid w:val="002A5AF6"/>
    <w:rsid w:val="002A5E48"/>
    <w:rsid w:val="002B0742"/>
    <w:rsid w:val="002B09F0"/>
    <w:rsid w:val="002B1224"/>
    <w:rsid w:val="002B18E3"/>
    <w:rsid w:val="002B1E73"/>
    <w:rsid w:val="002B1E85"/>
    <w:rsid w:val="002B200E"/>
    <w:rsid w:val="002B3FE6"/>
    <w:rsid w:val="002B46AA"/>
    <w:rsid w:val="002B59C5"/>
    <w:rsid w:val="002B6153"/>
    <w:rsid w:val="002B6B8D"/>
    <w:rsid w:val="002C0FE2"/>
    <w:rsid w:val="002C1E75"/>
    <w:rsid w:val="002C22B8"/>
    <w:rsid w:val="002C2BCB"/>
    <w:rsid w:val="002C4973"/>
    <w:rsid w:val="002C5029"/>
    <w:rsid w:val="002C627C"/>
    <w:rsid w:val="002C78F6"/>
    <w:rsid w:val="002D0043"/>
    <w:rsid w:val="002D1135"/>
    <w:rsid w:val="002D4AA4"/>
    <w:rsid w:val="002D7088"/>
    <w:rsid w:val="002E09B6"/>
    <w:rsid w:val="002E1DD6"/>
    <w:rsid w:val="002E3FFE"/>
    <w:rsid w:val="002E4279"/>
    <w:rsid w:val="002E4960"/>
    <w:rsid w:val="002E6678"/>
    <w:rsid w:val="002F008C"/>
    <w:rsid w:val="002F13BA"/>
    <w:rsid w:val="002F1D9F"/>
    <w:rsid w:val="002F2348"/>
    <w:rsid w:val="002F673B"/>
    <w:rsid w:val="002F6C67"/>
    <w:rsid w:val="002F7496"/>
    <w:rsid w:val="002F7C40"/>
    <w:rsid w:val="002F7F22"/>
    <w:rsid w:val="003001ED"/>
    <w:rsid w:val="00300ED3"/>
    <w:rsid w:val="00301CA6"/>
    <w:rsid w:val="00303D72"/>
    <w:rsid w:val="0030546E"/>
    <w:rsid w:val="00305B1D"/>
    <w:rsid w:val="0030679E"/>
    <w:rsid w:val="00307586"/>
    <w:rsid w:val="0030795E"/>
    <w:rsid w:val="00311243"/>
    <w:rsid w:val="00314955"/>
    <w:rsid w:val="00314F13"/>
    <w:rsid w:val="0031637B"/>
    <w:rsid w:val="003165C9"/>
    <w:rsid w:val="00316FAD"/>
    <w:rsid w:val="00320930"/>
    <w:rsid w:val="00321B82"/>
    <w:rsid w:val="00321FA9"/>
    <w:rsid w:val="003222E1"/>
    <w:rsid w:val="00323405"/>
    <w:rsid w:val="00335254"/>
    <w:rsid w:val="00336906"/>
    <w:rsid w:val="00345333"/>
    <w:rsid w:val="00346670"/>
    <w:rsid w:val="00346D5C"/>
    <w:rsid w:val="00347993"/>
    <w:rsid w:val="00347EB6"/>
    <w:rsid w:val="00350E53"/>
    <w:rsid w:val="00352EFD"/>
    <w:rsid w:val="0036296C"/>
    <w:rsid w:val="003640C1"/>
    <w:rsid w:val="003648C2"/>
    <w:rsid w:val="00365E98"/>
    <w:rsid w:val="003662EC"/>
    <w:rsid w:val="003663BB"/>
    <w:rsid w:val="0036670A"/>
    <w:rsid w:val="0036797F"/>
    <w:rsid w:val="0037070D"/>
    <w:rsid w:val="0037096E"/>
    <w:rsid w:val="003730E9"/>
    <w:rsid w:val="00373EAA"/>
    <w:rsid w:val="00374349"/>
    <w:rsid w:val="0037436C"/>
    <w:rsid w:val="0037705F"/>
    <w:rsid w:val="0037735F"/>
    <w:rsid w:val="00377D0E"/>
    <w:rsid w:val="00380544"/>
    <w:rsid w:val="003861D3"/>
    <w:rsid w:val="003878E8"/>
    <w:rsid w:val="00390E37"/>
    <w:rsid w:val="003917A5"/>
    <w:rsid w:val="003926F2"/>
    <w:rsid w:val="00394F5D"/>
    <w:rsid w:val="003A06C6"/>
    <w:rsid w:val="003A06DA"/>
    <w:rsid w:val="003A16CB"/>
    <w:rsid w:val="003A284F"/>
    <w:rsid w:val="003A364F"/>
    <w:rsid w:val="003A36A5"/>
    <w:rsid w:val="003A5344"/>
    <w:rsid w:val="003A5A5C"/>
    <w:rsid w:val="003A5E5A"/>
    <w:rsid w:val="003A6116"/>
    <w:rsid w:val="003A7E06"/>
    <w:rsid w:val="003B1249"/>
    <w:rsid w:val="003B1BD8"/>
    <w:rsid w:val="003B315D"/>
    <w:rsid w:val="003B38EB"/>
    <w:rsid w:val="003B63D6"/>
    <w:rsid w:val="003C017D"/>
    <w:rsid w:val="003C1376"/>
    <w:rsid w:val="003C1556"/>
    <w:rsid w:val="003C2174"/>
    <w:rsid w:val="003C3983"/>
    <w:rsid w:val="003C462F"/>
    <w:rsid w:val="003C4D0C"/>
    <w:rsid w:val="003C50B1"/>
    <w:rsid w:val="003C5D08"/>
    <w:rsid w:val="003C66EF"/>
    <w:rsid w:val="003C6967"/>
    <w:rsid w:val="003C7E42"/>
    <w:rsid w:val="003D16A5"/>
    <w:rsid w:val="003D1840"/>
    <w:rsid w:val="003D1B23"/>
    <w:rsid w:val="003D4AE6"/>
    <w:rsid w:val="003D4AEF"/>
    <w:rsid w:val="003D5A4A"/>
    <w:rsid w:val="003E36B1"/>
    <w:rsid w:val="003E4162"/>
    <w:rsid w:val="003E42A2"/>
    <w:rsid w:val="003E7790"/>
    <w:rsid w:val="003F0850"/>
    <w:rsid w:val="003F2705"/>
    <w:rsid w:val="003F6CFF"/>
    <w:rsid w:val="003F77E3"/>
    <w:rsid w:val="003F7CBD"/>
    <w:rsid w:val="00400C64"/>
    <w:rsid w:val="0040191B"/>
    <w:rsid w:val="00401EA8"/>
    <w:rsid w:val="00402FB0"/>
    <w:rsid w:val="00404352"/>
    <w:rsid w:val="0040503E"/>
    <w:rsid w:val="004050DF"/>
    <w:rsid w:val="00405981"/>
    <w:rsid w:val="004060C5"/>
    <w:rsid w:val="00406347"/>
    <w:rsid w:val="00412A0E"/>
    <w:rsid w:val="0041499B"/>
    <w:rsid w:val="00417ACA"/>
    <w:rsid w:val="00420D0D"/>
    <w:rsid w:val="00426ADA"/>
    <w:rsid w:val="00427D20"/>
    <w:rsid w:val="00430A88"/>
    <w:rsid w:val="00430ADE"/>
    <w:rsid w:val="00430B3E"/>
    <w:rsid w:val="00430B51"/>
    <w:rsid w:val="004320D1"/>
    <w:rsid w:val="00434D47"/>
    <w:rsid w:val="00436094"/>
    <w:rsid w:val="00436547"/>
    <w:rsid w:val="004367C1"/>
    <w:rsid w:val="00436EC3"/>
    <w:rsid w:val="0043722E"/>
    <w:rsid w:val="00441A8C"/>
    <w:rsid w:val="00442603"/>
    <w:rsid w:val="00442697"/>
    <w:rsid w:val="00442D16"/>
    <w:rsid w:val="00442ECD"/>
    <w:rsid w:val="00443EAB"/>
    <w:rsid w:val="004453A0"/>
    <w:rsid w:val="00446E94"/>
    <w:rsid w:val="00450759"/>
    <w:rsid w:val="0045303F"/>
    <w:rsid w:val="004534C4"/>
    <w:rsid w:val="0045396C"/>
    <w:rsid w:val="0045578F"/>
    <w:rsid w:val="00457489"/>
    <w:rsid w:val="00461B93"/>
    <w:rsid w:val="00462893"/>
    <w:rsid w:val="00462F18"/>
    <w:rsid w:val="004636B4"/>
    <w:rsid w:val="0046462A"/>
    <w:rsid w:val="00465BA0"/>
    <w:rsid w:val="0046698E"/>
    <w:rsid w:val="00467470"/>
    <w:rsid w:val="00467925"/>
    <w:rsid w:val="00470955"/>
    <w:rsid w:val="00472CFC"/>
    <w:rsid w:val="0047735A"/>
    <w:rsid w:val="00481CF8"/>
    <w:rsid w:val="00483A9E"/>
    <w:rsid w:val="004849FC"/>
    <w:rsid w:val="00484A23"/>
    <w:rsid w:val="00486502"/>
    <w:rsid w:val="004867D1"/>
    <w:rsid w:val="004873FF"/>
    <w:rsid w:val="00492475"/>
    <w:rsid w:val="00492C2D"/>
    <w:rsid w:val="004943F7"/>
    <w:rsid w:val="004959F8"/>
    <w:rsid w:val="00497A1D"/>
    <w:rsid w:val="004A0616"/>
    <w:rsid w:val="004A13EC"/>
    <w:rsid w:val="004A1E04"/>
    <w:rsid w:val="004A3487"/>
    <w:rsid w:val="004A3D87"/>
    <w:rsid w:val="004A416D"/>
    <w:rsid w:val="004A4937"/>
    <w:rsid w:val="004A5E9A"/>
    <w:rsid w:val="004A775C"/>
    <w:rsid w:val="004B0678"/>
    <w:rsid w:val="004B14B4"/>
    <w:rsid w:val="004B18A9"/>
    <w:rsid w:val="004B20B9"/>
    <w:rsid w:val="004B32D8"/>
    <w:rsid w:val="004B392F"/>
    <w:rsid w:val="004B4828"/>
    <w:rsid w:val="004B5414"/>
    <w:rsid w:val="004B5B3A"/>
    <w:rsid w:val="004B7F01"/>
    <w:rsid w:val="004C03B6"/>
    <w:rsid w:val="004C0B7D"/>
    <w:rsid w:val="004C25C0"/>
    <w:rsid w:val="004C2744"/>
    <w:rsid w:val="004C4F17"/>
    <w:rsid w:val="004C6B82"/>
    <w:rsid w:val="004C7888"/>
    <w:rsid w:val="004D3145"/>
    <w:rsid w:val="004D4F8C"/>
    <w:rsid w:val="004D5505"/>
    <w:rsid w:val="004D58F3"/>
    <w:rsid w:val="004D6666"/>
    <w:rsid w:val="004D66C9"/>
    <w:rsid w:val="004D6B86"/>
    <w:rsid w:val="004D7450"/>
    <w:rsid w:val="004E2705"/>
    <w:rsid w:val="004E5F23"/>
    <w:rsid w:val="004F0043"/>
    <w:rsid w:val="004F01A8"/>
    <w:rsid w:val="004F09F9"/>
    <w:rsid w:val="004F3E12"/>
    <w:rsid w:val="004F49E2"/>
    <w:rsid w:val="004F5A89"/>
    <w:rsid w:val="004F61AB"/>
    <w:rsid w:val="004F6598"/>
    <w:rsid w:val="004F687B"/>
    <w:rsid w:val="004F7565"/>
    <w:rsid w:val="004F7809"/>
    <w:rsid w:val="004F7B64"/>
    <w:rsid w:val="00501EB7"/>
    <w:rsid w:val="00502669"/>
    <w:rsid w:val="00504F88"/>
    <w:rsid w:val="005074B0"/>
    <w:rsid w:val="00510261"/>
    <w:rsid w:val="0051375B"/>
    <w:rsid w:val="00514940"/>
    <w:rsid w:val="00514D12"/>
    <w:rsid w:val="00514D14"/>
    <w:rsid w:val="005150D6"/>
    <w:rsid w:val="00517929"/>
    <w:rsid w:val="005202D6"/>
    <w:rsid w:val="0052082F"/>
    <w:rsid w:val="00521696"/>
    <w:rsid w:val="005246C2"/>
    <w:rsid w:val="0052535B"/>
    <w:rsid w:val="0052754E"/>
    <w:rsid w:val="00530092"/>
    <w:rsid w:val="0053082E"/>
    <w:rsid w:val="0053269C"/>
    <w:rsid w:val="00532C50"/>
    <w:rsid w:val="0053388C"/>
    <w:rsid w:val="005346A5"/>
    <w:rsid w:val="0053662E"/>
    <w:rsid w:val="0053667F"/>
    <w:rsid w:val="00536CDE"/>
    <w:rsid w:val="00541EEC"/>
    <w:rsid w:val="0054550B"/>
    <w:rsid w:val="00546B69"/>
    <w:rsid w:val="00547138"/>
    <w:rsid w:val="00552127"/>
    <w:rsid w:val="0055242C"/>
    <w:rsid w:val="00553318"/>
    <w:rsid w:val="00553915"/>
    <w:rsid w:val="00557B78"/>
    <w:rsid w:val="00560B81"/>
    <w:rsid w:val="00561D56"/>
    <w:rsid w:val="005621D2"/>
    <w:rsid w:val="00562B37"/>
    <w:rsid w:val="005635D7"/>
    <w:rsid w:val="00565B17"/>
    <w:rsid w:val="00566088"/>
    <w:rsid w:val="00570C14"/>
    <w:rsid w:val="00572F06"/>
    <w:rsid w:val="00573678"/>
    <w:rsid w:val="00577F7B"/>
    <w:rsid w:val="005834C3"/>
    <w:rsid w:val="00583A3A"/>
    <w:rsid w:val="0058450D"/>
    <w:rsid w:val="00584995"/>
    <w:rsid w:val="0058612C"/>
    <w:rsid w:val="0058664C"/>
    <w:rsid w:val="00586981"/>
    <w:rsid w:val="00586B26"/>
    <w:rsid w:val="00587CB4"/>
    <w:rsid w:val="005910E4"/>
    <w:rsid w:val="0059268E"/>
    <w:rsid w:val="0059410B"/>
    <w:rsid w:val="00595412"/>
    <w:rsid w:val="00595A95"/>
    <w:rsid w:val="00597900"/>
    <w:rsid w:val="005A2453"/>
    <w:rsid w:val="005A34F5"/>
    <w:rsid w:val="005A6072"/>
    <w:rsid w:val="005A6243"/>
    <w:rsid w:val="005A6E74"/>
    <w:rsid w:val="005B2759"/>
    <w:rsid w:val="005B39FC"/>
    <w:rsid w:val="005B3A07"/>
    <w:rsid w:val="005B43D9"/>
    <w:rsid w:val="005B4700"/>
    <w:rsid w:val="005B5E88"/>
    <w:rsid w:val="005B6781"/>
    <w:rsid w:val="005B6BA2"/>
    <w:rsid w:val="005B733C"/>
    <w:rsid w:val="005C1DE4"/>
    <w:rsid w:val="005C3A97"/>
    <w:rsid w:val="005C3ABD"/>
    <w:rsid w:val="005C66F8"/>
    <w:rsid w:val="005C7504"/>
    <w:rsid w:val="005C7AC4"/>
    <w:rsid w:val="005D1135"/>
    <w:rsid w:val="005D4107"/>
    <w:rsid w:val="005D53D7"/>
    <w:rsid w:val="005D7A12"/>
    <w:rsid w:val="005E05C4"/>
    <w:rsid w:val="005E1E8C"/>
    <w:rsid w:val="005E2135"/>
    <w:rsid w:val="005E2431"/>
    <w:rsid w:val="005E6529"/>
    <w:rsid w:val="005E6FBA"/>
    <w:rsid w:val="005E7CE2"/>
    <w:rsid w:val="005E7D91"/>
    <w:rsid w:val="005F20B2"/>
    <w:rsid w:val="005F35A5"/>
    <w:rsid w:val="005F3658"/>
    <w:rsid w:val="005F4517"/>
    <w:rsid w:val="005F55B1"/>
    <w:rsid w:val="00601E48"/>
    <w:rsid w:val="00602329"/>
    <w:rsid w:val="006028B5"/>
    <w:rsid w:val="006030FA"/>
    <w:rsid w:val="006076BE"/>
    <w:rsid w:val="00610619"/>
    <w:rsid w:val="00611456"/>
    <w:rsid w:val="00611731"/>
    <w:rsid w:val="00611F0F"/>
    <w:rsid w:val="00614E38"/>
    <w:rsid w:val="0061747E"/>
    <w:rsid w:val="00617484"/>
    <w:rsid w:val="006208AB"/>
    <w:rsid w:val="00625283"/>
    <w:rsid w:val="00625B23"/>
    <w:rsid w:val="00631F0D"/>
    <w:rsid w:val="00634827"/>
    <w:rsid w:val="00636606"/>
    <w:rsid w:val="006370B7"/>
    <w:rsid w:val="00640C5A"/>
    <w:rsid w:val="00641876"/>
    <w:rsid w:val="0064198B"/>
    <w:rsid w:val="00642070"/>
    <w:rsid w:val="006447F6"/>
    <w:rsid w:val="00644A34"/>
    <w:rsid w:val="00645290"/>
    <w:rsid w:val="006464DF"/>
    <w:rsid w:val="0064677F"/>
    <w:rsid w:val="00646EA6"/>
    <w:rsid w:val="006477F8"/>
    <w:rsid w:val="006479B8"/>
    <w:rsid w:val="006513A4"/>
    <w:rsid w:val="00651A36"/>
    <w:rsid w:val="00655C36"/>
    <w:rsid w:val="00657BFD"/>
    <w:rsid w:val="00661DA0"/>
    <w:rsid w:val="00661EFE"/>
    <w:rsid w:val="006644C5"/>
    <w:rsid w:val="0066695E"/>
    <w:rsid w:val="00666D67"/>
    <w:rsid w:val="00667608"/>
    <w:rsid w:val="00667C4F"/>
    <w:rsid w:val="00671894"/>
    <w:rsid w:val="006720C9"/>
    <w:rsid w:val="00674016"/>
    <w:rsid w:val="00676BAB"/>
    <w:rsid w:val="006820A7"/>
    <w:rsid w:val="00682324"/>
    <w:rsid w:val="0068284D"/>
    <w:rsid w:val="0068322B"/>
    <w:rsid w:val="00683DA7"/>
    <w:rsid w:val="00684631"/>
    <w:rsid w:val="00684C26"/>
    <w:rsid w:val="0069017E"/>
    <w:rsid w:val="0069189B"/>
    <w:rsid w:val="0069315C"/>
    <w:rsid w:val="00696313"/>
    <w:rsid w:val="00696571"/>
    <w:rsid w:val="00697B90"/>
    <w:rsid w:val="00697F9F"/>
    <w:rsid w:val="006A0C4A"/>
    <w:rsid w:val="006A22F9"/>
    <w:rsid w:val="006A3CCA"/>
    <w:rsid w:val="006A3DA7"/>
    <w:rsid w:val="006A4196"/>
    <w:rsid w:val="006A48DD"/>
    <w:rsid w:val="006A6838"/>
    <w:rsid w:val="006A6EA9"/>
    <w:rsid w:val="006A7565"/>
    <w:rsid w:val="006A7A06"/>
    <w:rsid w:val="006B015B"/>
    <w:rsid w:val="006B0341"/>
    <w:rsid w:val="006B1207"/>
    <w:rsid w:val="006B1C03"/>
    <w:rsid w:val="006B49B4"/>
    <w:rsid w:val="006B4A7D"/>
    <w:rsid w:val="006B625D"/>
    <w:rsid w:val="006B6419"/>
    <w:rsid w:val="006C05EB"/>
    <w:rsid w:val="006C0E31"/>
    <w:rsid w:val="006C162F"/>
    <w:rsid w:val="006C22B6"/>
    <w:rsid w:val="006C5AA1"/>
    <w:rsid w:val="006C618D"/>
    <w:rsid w:val="006C7FCD"/>
    <w:rsid w:val="006D3DB4"/>
    <w:rsid w:val="006D4939"/>
    <w:rsid w:val="006D7EE9"/>
    <w:rsid w:val="006E1203"/>
    <w:rsid w:val="006E1E13"/>
    <w:rsid w:val="006E43C3"/>
    <w:rsid w:val="006E688E"/>
    <w:rsid w:val="006F08C5"/>
    <w:rsid w:val="006F1FC5"/>
    <w:rsid w:val="006F464A"/>
    <w:rsid w:val="006F50F2"/>
    <w:rsid w:val="006F667D"/>
    <w:rsid w:val="006F6AB1"/>
    <w:rsid w:val="006F7B2E"/>
    <w:rsid w:val="007014A4"/>
    <w:rsid w:val="0070178D"/>
    <w:rsid w:val="00702132"/>
    <w:rsid w:val="00702615"/>
    <w:rsid w:val="00705F2E"/>
    <w:rsid w:val="0070680F"/>
    <w:rsid w:val="00707AC7"/>
    <w:rsid w:val="00711005"/>
    <w:rsid w:val="00711271"/>
    <w:rsid w:val="007112A9"/>
    <w:rsid w:val="00711996"/>
    <w:rsid w:val="00712534"/>
    <w:rsid w:val="00712B24"/>
    <w:rsid w:val="007135AE"/>
    <w:rsid w:val="007151F4"/>
    <w:rsid w:val="00715480"/>
    <w:rsid w:val="00715940"/>
    <w:rsid w:val="00715B9F"/>
    <w:rsid w:val="00715D4A"/>
    <w:rsid w:val="00717988"/>
    <w:rsid w:val="00720394"/>
    <w:rsid w:val="00722AE9"/>
    <w:rsid w:val="00723739"/>
    <w:rsid w:val="00724156"/>
    <w:rsid w:val="0072446C"/>
    <w:rsid w:val="007244DE"/>
    <w:rsid w:val="00724705"/>
    <w:rsid w:val="007249CF"/>
    <w:rsid w:val="00724AC9"/>
    <w:rsid w:val="00731843"/>
    <w:rsid w:val="007325E8"/>
    <w:rsid w:val="0073329A"/>
    <w:rsid w:val="00735C00"/>
    <w:rsid w:val="007377DC"/>
    <w:rsid w:val="00741B2E"/>
    <w:rsid w:val="00744019"/>
    <w:rsid w:val="0074439C"/>
    <w:rsid w:val="00745ABA"/>
    <w:rsid w:val="00746342"/>
    <w:rsid w:val="007475EF"/>
    <w:rsid w:val="0075103F"/>
    <w:rsid w:val="00752A94"/>
    <w:rsid w:val="00753F68"/>
    <w:rsid w:val="00755EC4"/>
    <w:rsid w:val="007568F2"/>
    <w:rsid w:val="00756B39"/>
    <w:rsid w:val="00760761"/>
    <w:rsid w:val="007608C1"/>
    <w:rsid w:val="00762E53"/>
    <w:rsid w:val="00763104"/>
    <w:rsid w:val="00763423"/>
    <w:rsid w:val="007640B5"/>
    <w:rsid w:val="007657FA"/>
    <w:rsid w:val="00772FF2"/>
    <w:rsid w:val="0077570A"/>
    <w:rsid w:val="00775872"/>
    <w:rsid w:val="00776A37"/>
    <w:rsid w:val="00776FD6"/>
    <w:rsid w:val="007801FF"/>
    <w:rsid w:val="00781B2A"/>
    <w:rsid w:val="00782251"/>
    <w:rsid w:val="00785EC9"/>
    <w:rsid w:val="00791243"/>
    <w:rsid w:val="00791B4D"/>
    <w:rsid w:val="007925F2"/>
    <w:rsid w:val="007926F1"/>
    <w:rsid w:val="00792C29"/>
    <w:rsid w:val="007938FE"/>
    <w:rsid w:val="007A4A4A"/>
    <w:rsid w:val="007B0B40"/>
    <w:rsid w:val="007B31C9"/>
    <w:rsid w:val="007B757A"/>
    <w:rsid w:val="007C25D8"/>
    <w:rsid w:val="007C2E83"/>
    <w:rsid w:val="007C3307"/>
    <w:rsid w:val="007C3E27"/>
    <w:rsid w:val="007C7348"/>
    <w:rsid w:val="007D0935"/>
    <w:rsid w:val="007D1CD1"/>
    <w:rsid w:val="007D28AB"/>
    <w:rsid w:val="007D29BC"/>
    <w:rsid w:val="007D3275"/>
    <w:rsid w:val="007D4E49"/>
    <w:rsid w:val="007D6060"/>
    <w:rsid w:val="007D7C9A"/>
    <w:rsid w:val="007E055C"/>
    <w:rsid w:val="007E0608"/>
    <w:rsid w:val="007E1038"/>
    <w:rsid w:val="007E20E0"/>
    <w:rsid w:val="007E3711"/>
    <w:rsid w:val="007E3A26"/>
    <w:rsid w:val="007E44AC"/>
    <w:rsid w:val="007E4874"/>
    <w:rsid w:val="007E6A44"/>
    <w:rsid w:val="007F0990"/>
    <w:rsid w:val="007F0F04"/>
    <w:rsid w:val="007F1275"/>
    <w:rsid w:val="007F2089"/>
    <w:rsid w:val="007F3E06"/>
    <w:rsid w:val="007F5F5F"/>
    <w:rsid w:val="008005BF"/>
    <w:rsid w:val="008016EC"/>
    <w:rsid w:val="0080221C"/>
    <w:rsid w:val="00802E8A"/>
    <w:rsid w:val="00804137"/>
    <w:rsid w:val="0080475A"/>
    <w:rsid w:val="00804BDB"/>
    <w:rsid w:val="008057E8"/>
    <w:rsid w:val="00806AFA"/>
    <w:rsid w:val="00812120"/>
    <w:rsid w:val="0081232B"/>
    <w:rsid w:val="0081390C"/>
    <w:rsid w:val="00815C61"/>
    <w:rsid w:val="00816831"/>
    <w:rsid w:val="008178D9"/>
    <w:rsid w:val="0082521A"/>
    <w:rsid w:val="008276E0"/>
    <w:rsid w:val="00830C76"/>
    <w:rsid w:val="00831D1F"/>
    <w:rsid w:val="00833900"/>
    <w:rsid w:val="00833A94"/>
    <w:rsid w:val="00833E87"/>
    <w:rsid w:val="00836509"/>
    <w:rsid w:val="0083705B"/>
    <w:rsid w:val="0083721C"/>
    <w:rsid w:val="008372F7"/>
    <w:rsid w:val="008376CA"/>
    <w:rsid w:val="00837D67"/>
    <w:rsid w:val="00841252"/>
    <w:rsid w:val="0084204E"/>
    <w:rsid w:val="00842284"/>
    <w:rsid w:val="0085038D"/>
    <w:rsid w:val="0085090C"/>
    <w:rsid w:val="00850B42"/>
    <w:rsid w:val="008512C5"/>
    <w:rsid w:val="008517EE"/>
    <w:rsid w:val="008536B1"/>
    <w:rsid w:val="0085400C"/>
    <w:rsid w:val="008545AA"/>
    <w:rsid w:val="008545C3"/>
    <w:rsid w:val="00854D46"/>
    <w:rsid w:val="008564FA"/>
    <w:rsid w:val="008565A3"/>
    <w:rsid w:val="00857BDB"/>
    <w:rsid w:val="00857DBB"/>
    <w:rsid w:val="008628D0"/>
    <w:rsid w:val="00866198"/>
    <w:rsid w:val="008670E8"/>
    <w:rsid w:val="00870542"/>
    <w:rsid w:val="008706AF"/>
    <w:rsid w:val="008723D7"/>
    <w:rsid w:val="008726D0"/>
    <w:rsid w:val="008728FE"/>
    <w:rsid w:val="008737F1"/>
    <w:rsid w:val="0087391B"/>
    <w:rsid w:val="00874775"/>
    <w:rsid w:val="008747E8"/>
    <w:rsid w:val="00880417"/>
    <w:rsid w:val="0088051A"/>
    <w:rsid w:val="00881A50"/>
    <w:rsid w:val="00883C9C"/>
    <w:rsid w:val="0088475A"/>
    <w:rsid w:val="00886230"/>
    <w:rsid w:val="00893FB8"/>
    <w:rsid w:val="008942E8"/>
    <w:rsid w:val="00895062"/>
    <w:rsid w:val="00896BFF"/>
    <w:rsid w:val="00896E29"/>
    <w:rsid w:val="008A230A"/>
    <w:rsid w:val="008A23F3"/>
    <w:rsid w:val="008A2A83"/>
    <w:rsid w:val="008A2F46"/>
    <w:rsid w:val="008A3BA9"/>
    <w:rsid w:val="008A3F30"/>
    <w:rsid w:val="008A50DB"/>
    <w:rsid w:val="008A649B"/>
    <w:rsid w:val="008A6727"/>
    <w:rsid w:val="008A75EB"/>
    <w:rsid w:val="008A78F1"/>
    <w:rsid w:val="008B0C43"/>
    <w:rsid w:val="008B30FA"/>
    <w:rsid w:val="008B393D"/>
    <w:rsid w:val="008B39F5"/>
    <w:rsid w:val="008B648B"/>
    <w:rsid w:val="008B748E"/>
    <w:rsid w:val="008B7927"/>
    <w:rsid w:val="008C0879"/>
    <w:rsid w:val="008C1012"/>
    <w:rsid w:val="008C24A7"/>
    <w:rsid w:val="008C2817"/>
    <w:rsid w:val="008C327F"/>
    <w:rsid w:val="008C4062"/>
    <w:rsid w:val="008C4579"/>
    <w:rsid w:val="008C457D"/>
    <w:rsid w:val="008D0183"/>
    <w:rsid w:val="008D1D03"/>
    <w:rsid w:val="008D2CAA"/>
    <w:rsid w:val="008D5DE9"/>
    <w:rsid w:val="008D7188"/>
    <w:rsid w:val="008D75F9"/>
    <w:rsid w:val="008E0571"/>
    <w:rsid w:val="008E219E"/>
    <w:rsid w:val="008E2507"/>
    <w:rsid w:val="008E2909"/>
    <w:rsid w:val="008E2997"/>
    <w:rsid w:val="008E39BF"/>
    <w:rsid w:val="008E5DC0"/>
    <w:rsid w:val="008E65FE"/>
    <w:rsid w:val="008E6A4F"/>
    <w:rsid w:val="008E6BEC"/>
    <w:rsid w:val="008F2052"/>
    <w:rsid w:val="008F2089"/>
    <w:rsid w:val="008F5893"/>
    <w:rsid w:val="008F5B16"/>
    <w:rsid w:val="008F6A60"/>
    <w:rsid w:val="00902247"/>
    <w:rsid w:val="009045F1"/>
    <w:rsid w:val="009067F0"/>
    <w:rsid w:val="00907377"/>
    <w:rsid w:val="00907AB3"/>
    <w:rsid w:val="00910C3D"/>
    <w:rsid w:val="00910E8B"/>
    <w:rsid w:val="00910F0E"/>
    <w:rsid w:val="00911E4A"/>
    <w:rsid w:val="00912314"/>
    <w:rsid w:val="00914E8D"/>
    <w:rsid w:val="0091514F"/>
    <w:rsid w:val="00915F64"/>
    <w:rsid w:val="00916DCF"/>
    <w:rsid w:val="009233BC"/>
    <w:rsid w:val="009278DC"/>
    <w:rsid w:val="00927D9B"/>
    <w:rsid w:val="00930A2E"/>
    <w:rsid w:val="00930B9E"/>
    <w:rsid w:val="00932F67"/>
    <w:rsid w:val="00934345"/>
    <w:rsid w:val="0093478D"/>
    <w:rsid w:val="00934EA5"/>
    <w:rsid w:val="009365DF"/>
    <w:rsid w:val="00940A37"/>
    <w:rsid w:val="00942A30"/>
    <w:rsid w:val="00942FB6"/>
    <w:rsid w:val="00943A23"/>
    <w:rsid w:val="009443EA"/>
    <w:rsid w:val="009464AB"/>
    <w:rsid w:val="0094769C"/>
    <w:rsid w:val="00947F36"/>
    <w:rsid w:val="00950D3E"/>
    <w:rsid w:val="00951ABA"/>
    <w:rsid w:val="009551A3"/>
    <w:rsid w:val="00955CE3"/>
    <w:rsid w:val="00957E76"/>
    <w:rsid w:val="009607A4"/>
    <w:rsid w:val="009609E5"/>
    <w:rsid w:val="00960D26"/>
    <w:rsid w:val="00961AE5"/>
    <w:rsid w:val="009620C8"/>
    <w:rsid w:val="009627DE"/>
    <w:rsid w:val="00964D52"/>
    <w:rsid w:val="00966ADA"/>
    <w:rsid w:val="009672E9"/>
    <w:rsid w:val="00967BBF"/>
    <w:rsid w:val="009722DD"/>
    <w:rsid w:val="00975227"/>
    <w:rsid w:val="00976EED"/>
    <w:rsid w:val="00980512"/>
    <w:rsid w:val="009818C4"/>
    <w:rsid w:val="00981F53"/>
    <w:rsid w:val="00982358"/>
    <w:rsid w:val="009825CB"/>
    <w:rsid w:val="00990A21"/>
    <w:rsid w:val="00990F9E"/>
    <w:rsid w:val="00993A83"/>
    <w:rsid w:val="00994930"/>
    <w:rsid w:val="00996794"/>
    <w:rsid w:val="009A0209"/>
    <w:rsid w:val="009A05F0"/>
    <w:rsid w:val="009A08D1"/>
    <w:rsid w:val="009A1944"/>
    <w:rsid w:val="009A2553"/>
    <w:rsid w:val="009A2572"/>
    <w:rsid w:val="009A2C38"/>
    <w:rsid w:val="009A5474"/>
    <w:rsid w:val="009A637D"/>
    <w:rsid w:val="009A6E58"/>
    <w:rsid w:val="009B2E75"/>
    <w:rsid w:val="009B334C"/>
    <w:rsid w:val="009B4820"/>
    <w:rsid w:val="009B4E79"/>
    <w:rsid w:val="009B6171"/>
    <w:rsid w:val="009B74B9"/>
    <w:rsid w:val="009C135E"/>
    <w:rsid w:val="009C49A1"/>
    <w:rsid w:val="009C5AF6"/>
    <w:rsid w:val="009C6240"/>
    <w:rsid w:val="009D22D4"/>
    <w:rsid w:val="009D2A25"/>
    <w:rsid w:val="009D2C8F"/>
    <w:rsid w:val="009D44D3"/>
    <w:rsid w:val="009D5D30"/>
    <w:rsid w:val="009E0DCE"/>
    <w:rsid w:val="009E0EE2"/>
    <w:rsid w:val="009E239B"/>
    <w:rsid w:val="009E37CE"/>
    <w:rsid w:val="009E5DDC"/>
    <w:rsid w:val="009E5EBC"/>
    <w:rsid w:val="009E6DEC"/>
    <w:rsid w:val="009F0414"/>
    <w:rsid w:val="009F046D"/>
    <w:rsid w:val="009F25CD"/>
    <w:rsid w:val="009F395D"/>
    <w:rsid w:val="009F65EB"/>
    <w:rsid w:val="00A00916"/>
    <w:rsid w:val="00A0313C"/>
    <w:rsid w:val="00A03943"/>
    <w:rsid w:val="00A0561D"/>
    <w:rsid w:val="00A0565E"/>
    <w:rsid w:val="00A0624B"/>
    <w:rsid w:val="00A07E58"/>
    <w:rsid w:val="00A110C7"/>
    <w:rsid w:val="00A1340F"/>
    <w:rsid w:val="00A135E0"/>
    <w:rsid w:val="00A13A04"/>
    <w:rsid w:val="00A13BA2"/>
    <w:rsid w:val="00A156C8"/>
    <w:rsid w:val="00A16906"/>
    <w:rsid w:val="00A16C0F"/>
    <w:rsid w:val="00A17A26"/>
    <w:rsid w:val="00A17C1B"/>
    <w:rsid w:val="00A23591"/>
    <w:rsid w:val="00A25330"/>
    <w:rsid w:val="00A27E96"/>
    <w:rsid w:val="00A32AFA"/>
    <w:rsid w:val="00A32FCE"/>
    <w:rsid w:val="00A36103"/>
    <w:rsid w:val="00A36437"/>
    <w:rsid w:val="00A42A03"/>
    <w:rsid w:val="00A42A3B"/>
    <w:rsid w:val="00A43D96"/>
    <w:rsid w:val="00A4422E"/>
    <w:rsid w:val="00A44926"/>
    <w:rsid w:val="00A44E9F"/>
    <w:rsid w:val="00A45CC0"/>
    <w:rsid w:val="00A4757D"/>
    <w:rsid w:val="00A5073E"/>
    <w:rsid w:val="00A540E1"/>
    <w:rsid w:val="00A541AE"/>
    <w:rsid w:val="00A60181"/>
    <w:rsid w:val="00A60AAB"/>
    <w:rsid w:val="00A6297A"/>
    <w:rsid w:val="00A64426"/>
    <w:rsid w:val="00A66F4B"/>
    <w:rsid w:val="00A67D2B"/>
    <w:rsid w:val="00A67FE3"/>
    <w:rsid w:val="00A70B44"/>
    <w:rsid w:val="00A75168"/>
    <w:rsid w:val="00A75B8B"/>
    <w:rsid w:val="00A76B49"/>
    <w:rsid w:val="00A7757A"/>
    <w:rsid w:val="00A77F6B"/>
    <w:rsid w:val="00A8116D"/>
    <w:rsid w:val="00A814A8"/>
    <w:rsid w:val="00A81BB2"/>
    <w:rsid w:val="00A833A8"/>
    <w:rsid w:val="00A83DD3"/>
    <w:rsid w:val="00A84879"/>
    <w:rsid w:val="00A84ADF"/>
    <w:rsid w:val="00A857BF"/>
    <w:rsid w:val="00A86C11"/>
    <w:rsid w:val="00A9143F"/>
    <w:rsid w:val="00A9415C"/>
    <w:rsid w:val="00A94A2D"/>
    <w:rsid w:val="00A94C5E"/>
    <w:rsid w:val="00A95300"/>
    <w:rsid w:val="00A955E2"/>
    <w:rsid w:val="00AA0F35"/>
    <w:rsid w:val="00AA590A"/>
    <w:rsid w:val="00AA5C05"/>
    <w:rsid w:val="00AA5E17"/>
    <w:rsid w:val="00AA7268"/>
    <w:rsid w:val="00AB489B"/>
    <w:rsid w:val="00AC01C3"/>
    <w:rsid w:val="00AC046B"/>
    <w:rsid w:val="00AC0E9E"/>
    <w:rsid w:val="00AC1D12"/>
    <w:rsid w:val="00AC33C9"/>
    <w:rsid w:val="00AC46D9"/>
    <w:rsid w:val="00AC5360"/>
    <w:rsid w:val="00AC58C6"/>
    <w:rsid w:val="00AC71F4"/>
    <w:rsid w:val="00AD0554"/>
    <w:rsid w:val="00AD055E"/>
    <w:rsid w:val="00AD3971"/>
    <w:rsid w:val="00AD42EF"/>
    <w:rsid w:val="00AD7701"/>
    <w:rsid w:val="00AE23EA"/>
    <w:rsid w:val="00AE515C"/>
    <w:rsid w:val="00AE5ED1"/>
    <w:rsid w:val="00AF10DA"/>
    <w:rsid w:val="00AF147F"/>
    <w:rsid w:val="00AF4B26"/>
    <w:rsid w:val="00AF58E3"/>
    <w:rsid w:val="00AF66AA"/>
    <w:rsid w:val="00AF68F9"/>
    <w:rsid w:val="00AF73F4"/>
    <w:rsid w:val="00AF759E"/>
    <w:rsid w:val="00AF7FA9"/>
    <w:rsid w:val="00B003D5"/>
    <w:rsid w:val="00B00923"/>
    <w:rsid w:val="00B017D3"/>
    <w:rsid w:val="00B02A10"/>
    <w:rsid w:val="00B03571"/>
    <w:rsid w:val="00B03BA4"/>
    <w:rsid w:val="00B0546B"/>
    <w:rsid w:val="00B10BFD"/>
    <w:rsid w:val="00B10D7A"/>
    <w:rsid w:val="00B1412D"/>
    <w:rsid w:val="00B15662"/>
    <w:rsid w:val="00B16A89"/>
    <w:rsid w:val="00B16C43"/>
    <w:rsid w:val="00B17AF8"/>
    <w:rsid w:val="00B17E84"/>
    <w:rsid w:val="00B20183"/>
    <w:rsid w:val="00B21F2D"/>
    <w:rsid w:val="00B236AD"/>
    <w:rsid w:val="00B2380A"/>
    <w:rsid w:val="00B26442"/>
    <w:rsid w:val="00B26EF7"/>
    <w:rsid w:val="00B2700E"/>
    <w:rsid w:val="00B31366"/>
    <w:rsid w:val="00B3546B"/>
    <w:rsid w:val="00B4107A"/>
    <w:rsid w:val="00B4479D"/>
    <w:rsid w:val="00B4711F"/>
    <w:rsid w:val="00B47B1A"/>
    <w:rsid w:val="00B5042A"/>
    <w:rsid w:val="00B50BA7"/>
    <w:rsid w:val="00B53E58"/>
    <w:rsid w:val="00B5450F"/>
    <w:rsid w:val="00B555C2"/>
    <w:rsid w:val="00B571C0"/>
    <w:rsid w:val="00B61438"/>
    <w:rsid w:val="00B627A4"/>
    <w:rsid w:val="00B62A75"/>
    <w:rsid w:val="00B64719"/>
    <w:rsid w:val="00B6547F"/>
    <w:rsid w:val="00B661C0"/>
    <w:rsid w:val="00B70C4E"/>
    <w:rsid w:val="00B7118C"/>
    <w:rsid w:val="00B72067"/>
    <w:rsid w:val="00B72C64"/>
    <w:rsid w:val="00B73BBA"/>
    <w:rsid w:val="00B74B2D"/>
    <w:rsid w:val="00B7527B"/>
    <w:rsid w:val="00B75ACC"/>
    <w:rsid w:val="00B768A3"/>
    <w:rsid w:val="00B76B9B"/>
    <w:rsid w:val="00B771BE"/>
    <w:rsid w:val="00B776C4"/>
    <w:rsid w:val="00B819A5"/>
    <w:rsid w:val="00B824FD"/>
    <w:rsid w:val="00B83F16"/>
    <w:rsid w:val="00B84B1B"/>
    <w:rsid w:val="00B84DA0"/>
    <w:rsid w:val="00B86D0C"/>
    <w:rsid w:val="00B908C2"/>
    <w:rsid w:val="00B91BB6"/>
    <w:rsid w:val="00B92195"/>
    <w:rsid w:val="00B92CA1"/>
    <w:rsid w:val="00B94494"/>
    <w:rsid w:val="00B94C1B"/>
    <w:rsid w:val="00B95758"/>
    <w:rsid w:val="00B95CDA"/>
    <w:rsid w:val="00B97FC3"/>
    <w:rsid w:val="00BA2076"/>
    <w:rsid w:val="00BA2178"/>
    <w:rsid w:val="00BA3182"/>
    <w:rsid w:val="00BA46E5"/>
    <w:rsid w:val="00BA4DD9"/>
    <w:rsid w:val="00BA5D12"/>
    <w:rsid w:val="00BB15CB"/>
    <w:rsid w:val="00BB194A"/>
    <w:rsid w:val="00BB3719"/>
    <w:rsid w:val="00BB3DC4"/>
    <w:rsid w:val="00BB4A08"/>
    <w:rsid w:val="00BB580D"/>
    <w:rsid w:val="00BB5C25"/>
    <w:rsid w:val="00BB7E02"/>
    <w:rsid w:val="00BC10D8"/>
    <w:rsid w:val="00BC17E7"/>
    <w:rsid w:val="00BC22DC"/>
    <w:rsid w:val="00BC3088"/>
    <w:rsid w:val="00BC329C"/>
    <w:rsid w:val="00BC49C0"/>
    <w:rsid w:val="00BC5E5C"/>
    <w:rsid w:val="00BC7E59"/>
    <w:rsid w:val="00BD235D"/>
    <w:rsid w:val="00BD283D"/>
    <w:rsid w:val="00BD6CB0"/>
    <w:rsid w:val="00BD7BEB"/>
    <w:rsid w:val="00BE025F"/>
    <w:rsid w:val="00BE0744"/>
    <w:rsid w:val="00BE08D7"/>
    <w:rsid w:val="00BE3864"/>
    <w:rsid w:val="00BE4657"/>
    <w:rsid w:val="00BE609F"/>
    <w:rsid w:val="00BE7603"/>
    <w:rsid w:val="00BE77EC"/>
    <w:rsid w:val="00BF0AD0"/>
    <w:rsid w:val="00BF2585"/>
    <w:rsid w:val="00BF2A2D"/>
    <w:rsid w:val="00BF3EDF"/>
    <w:rsid w:val="00C00559"/>
    <w:rsid w:val="00C00E1F"/>
    <w:rsid w:val="00C01D6D"/>
    <w:rsid w:val="00C054AB"/>
    <w:rsid w:val="00C0694A"/>
    <w:rsid w:val="00C07040"/>
    <w:rsid w:val="00C106E9"/>
    <w:rsid w:val="00C156FB"/>
    <w:rsid w:val="00C15B71"/>
    <w:rsid w:val="00C1675A"/>
    <w:rsid w:val="00C1756F"/>
    <w:rsid w:val="00C21180"/>
    <w:rsid w:val="00C22D9B"/>
    <w:rsid w:val="00C22E5A"/>
    <w:rsid w:val="00C2323C"/>
    <w:rsid w:val="00C254E9"/>
    <w:rsid w:val="00C25C21"/>
    <w:rsid w:val="00C27A3F"/>
    <w:rsid w:val="00C30F73"/>
    <w:rsid w:val="00C32699"/>
    <w:rsid w:val="00C32CDF"/>
    <w:rsid w:val="00C333E9"/>
    <w:rsid w:val="00C3438C"/>
    <w:rsid w:val="00C348C6"/>
    <w:rsid w:val="00C36F69"/>
    <w:rsid w:val="00C40E79"/>
    <w:rsid w:val="00C41639"/>
    <w:rsid w:val="00C43CB0"/>
    <w:rsid w:val="00C47F48"/>
    <w:rsid w:val="00C5213A"/>
    <w:rsid w:val="00C5686B"/>
    <w:rsid w:val="00C56BC3"/>
    <w:rsid w:val="00C57A1B"/>
    <w:rsid w:val="00C61825"/>
    <w:rsid w:val="00C6445A"/>
    <w:rsid w:val="00C6510C"/>
    <w:rsid w:val="00C651C0"/>
    <w:rsid w:val="00C653C4"/>
    <w:rsid w:val="00C67519"/>
    <w:rsid w:val="00C7158D"/>
    <w:rsid w:val="00C73064"/>
    <w:rsid w:val="00C732E8"/>
    <w:rsid w:val="00C7345C"/>
    <w:rsid w:val="00C73924"/>
    <w:rsid w:val="00C73BCC"/>
    <w:rsid w:val="00C74024"/>
    <w:rsid w:val="00C75113"/>
    <w:rsid w:val="00C754AA"/>
    <w:rsid w:val="00C75B30"/>
    <w:rsid w:val="00C75BBC"/>
    <w:rsid w:val="00C771A7"/>
    <w:rsid w:val="00C811DD"/>
    <w:rsid w:val="00C81BB3"/>
    <w:rsid w:val="00C82AAF"/>
    <w:rsid w:val="00C83149"/>
    <w:rsid w:val="00C83B15"/>
    <w:rsid w:val="00C852E0"/>
    <w:rsid w:val="00C8784B"/>
    <w:rsid w:val="00C905CF"/>
    <w:rsid w:val="00C9145D"/>
    <w:rsid w:val="00C925C8"/>
    <w:rsid w:val="00C92906"/>
    <w:rsid w:val="00C9680E"/>
    <w:rsid w:val="00CA3109"/>
    <w:rsid w:val="00CA4EBC"/>
    <w:rsid w:val="00CA5A50"/>
    <w:rsid w:val="00CA66CE"/>
    <w:rsid w:val="00CA7CE6"/>
    <w:rsid w:val="00CB0000"/>
    <w:rsid w:val="00CB0062"/>
    <w:rsid w:val="00CB2F16"/>
    <w:rsid w:val="00CB3286"/>
    <w:rsid w:val="00CB3F14"/>
    <w:rsid w:val="00CB4F82"/>
    <w:rsid w:val="00CB65EE"/>
    <w:rsid w:val="00CB676F"/>
    <w:rsid w:val="00CB6FA3"/>
    <w:rsid w:val="00CB7F84"/>
    <w:rsid w:val="00CC06C4"/>
    <w:rsid w:val="00CC1003"/>
    <w:rsid w:val="00CC26FE"/>
    <w:rsid w:val="00CC2BDE"/>
    <w:rsid w:val="00CC3893"/>
    <w:rsid w:val="00CC4A84"/>
    <w:rsid w:val="00CC6736"/>
    <w:rsid w:val="00CC7334"/>
    <w:rsid w:val="00CC779A"/>
    <w:rsid w:val="00CC7AAD"/>
    <w:rsid w:val="00CD0898"/>
    <w:rsid w:val="00CD5212"/>
    <w:rsid w:val="00CD5F69"/>
    <w:rsid w:val="00CD662F"/>
    <w:rsid w:val="00CD7641"/>
    <w:rsid w:val="00CE1810"/>
    <w:rsid w:val="00CE2C3A"/>
    <w:rsid w:val="00CE2E49"/>
    <w:rsid w:val="00CE3249"/>
    <w:rsid w:val="00CE3E43"/>
    <w:rsid w:val="00CE41D1"/>
    <w:rsid w:val="00CE6F95"/>
    <w:rsid w:val="00CF07B1"/>
    <w:rsid w:val="00CF1B55"/>
    <w:rsid w:val="00CF1C0E"/>
    <w:rsid w:val="00CF2E5A"/>
    <w:rsid w:val="00CF3015"/>
    <w:rsid w:val="00CF4183"/>
    <w:rsid w:val="00CF5557"/>
    <w:rsid w:val="00CF6E5A"/>
    <w:rsid w:val="00D00E3A"/>
    <w:rsid w:val="00D03650"/>
    <w:rsid w:val="00D037BD"/>
    <w:rsid w:val="00D05F41"/>
    <w:rsid w:val="00D065DF"/>
    <w:rsid w:val="00D06C7C"/>
    <w:rsid w:val="00D10A14"/>
    <w:rsid w:val="00D110F8"/>
    <w:rsid w:val="00D12C3D"/>
    <w:rsid w:val="00D150A6"/>
    <w:rsid w:val="00D21647"/>
    <w:rsid w:val="00D2198F"/>
    <w:rsid w:val="00D21F63"/>
    <w:rsid w:val="00D2261D"/>
    <w:rsid w:val="00D2436C"/>
    <w:rsid w:val="00D2690D"/>
    <w:rsid w:val="00D26DD2"/>
    <w:rsid w:val="00D2738D"/>
    <w:rsid w:val="00D279BE"/>
    <w:rsid w:val="00D34F0F"/>
    <w:rsid w:val="00D40380"/>
    <w:rsid w:val="00D42127"/>
    <w:rsid w:val="00D425AE"/>
    <w:rsid w:val="00D42678"/>
    <w:rsid w:val="00D42E8E"/>
    <w:rsid w:val="00D4503F"/>
    <w:rsid w:val="00D4608B"/>
    <w:rsid w:val="00D46D12"/>
    <w:rsid w:val="00D500A9"/>
    <w:rsid w:val="00D5100E"/>
    <w:rsid w:val="00D51038"/>
    <w:rsid w:val="00D51131"/>
    <w:rsid w:val="00D51299"/>
    <w:rsid w:val="00D51314"/>
    <w:rsid w:val="00D51DFD"/>
    <w:rsid w:val="00D51F51"/>
    <w:rsid w:val="00D5266D"/>
    <w:rsid w:val="00D5416B"/>
    <w:rsid w:val="00D56112"/>
    <w:rsid w:val="00D5625E"/>
    <w:rsid w:val="00D616CA"/>
    <w:rsid w:val="00D6181E"/>
    <w:rsid w:val="00D62CB5"/>
    <w:rsid w:val="00D63696"/>
    <w:rsid w:val="00D63B66"/>
    <w:rsid w:val="00D651CE"/>
    <w:rsid w:val="00D65848"/>
    <w:rsid w:val="00D65EAB"/>
    <w:rsid w:val="00D65F94"/>
    <w:rsid w:val="00D661B3"/>
    <w:rsid w:val="00D706A8"/>
    <w:rsid w:val="00D70ECD"/>
    <w:rsid w:val="00D71249"/>
    <w:rsid w:val="00D71537"/>
    <w:rsid w:val="00D742E1"/>
    <w:rsid w:val="00D76833"/>
    <w:rsid w:val="00D76F15"/>
    <w:rsid w:val="00D77F7A"/>
    <w:rsid w:val="00D80184"/>
    <w:rsid w:val="00D80EC1"/>
    <w:rsid w:val="00D81122"/>
    <w:rsid w:val="00D81937"/>
    <w:rsid w:val="00D83D15"/>
    <w:rsid w:val="00D85270"/>
    <w:rsid w:val="00D85CD5"/>
    <w:rsid w:val="00D8690E"/>
    <w:rsid w:val="00D86F0D"/>
    <w:rsid w:val="00D874B6"/>
    <w:rsid w:val="00D87985"/>
    <w:rsid w:val="00D915F1"/>
    <w:rsid w:val="00D91E6F"/>
    <w:rsid w:val="00D92249"/>
    <w:rsid w:val="00D92C62"/>
    <w:rsid w:val="00D941CD"/>
    <w:rsid w:val="00D9472E"/>
    <w:rsid w:val="00D974DB"/>
    <w:rsid w:val="00DA0DF2"/>
    <w:rsid w:val="00DA1B04"/>
    <w:rsid w:val="00DA4EB2"/>
    <w:rsid w:val="00DA50E9"/>
    <w:rsid w:val="00DA5BBE"/>
    <w:rsid w:val="00DA60B3"/>
    <w:rsid w:val="00DA616A"/>
    <w:rsid w:val="00DA693E"/>
    <w:rsid w:val="00DA6988"/>
    <w:rsid w:val="00DB01AD"/>
    <w:rsid w:val="00DB1D27"/>
    <w:rsid w:val="00DB2E59"/>
    <w:rsid w:val="00DB358F"/>
    <w:rsid w:val="00DB3720"/>
    <w:rsid w:val="00DB4DD7"/>
    <w:rsid w:val="00DB595C"/>
    <w:rsid w:val="00DB7A83"/>
    <w:rsid w:val="00DC09C2"/>
    <w:rsid w:val="00DC25D2"/>
    <w:rsid w:val="00DC44F1"/>
    <w:rsid w:val="00DC48C4"/>
    <w:rsid w:val="00DC5227"/>
    <w:rsid w:val="00DD4F7C"/>
    <w:rsid w:val="00DD5421"/>
    <w:rsid w:val="00DD68CA"/>
    <w:rsid w:val="00DD6EAE"/>
    <w:rsid w:val="00DE100C"/>
    <w:rsid w:val="00DE14F4"/>
    <w:rsid w:val="00DE2FA6"/>
    <w:rsid w:val="00DE3241"/>
    <w:rsid w:val="00DE4817"/>
    <w:rsid w:val="00DE56A5"/>
    <w:rsid w:val="00DE6458"/>
    <w:rsid w:val="00DE7449"/>
    <w:rsid w:val="00DE7869"/>
    <w:rsid w:val="00DE7D46"/>
    <w:rsid w:val="00DE7F2F"/>
    <w:rsid w:val="00DF0831"/>
    <w:rsid w:val="00DF2743"/>
    <w:rsid w:val="00DF4A06"/>
    <w:rsid w:val="00DF5696"/>
    <w:rsid w:val="00DF614D"/>
    <w:rsid w:val="00DF6D26"/>
    <w:rsid w:val="00DF7A73"/>
    <w:rsid w:val="00DF7E22"/>
    <w:rsid w:val="00E027CA"/>
    <w:rsid w:val="00E02F9C"/>
    <w:rsid w:val="00E0373F"/>
    <w:rsid w:val="00E03A73"/>
    <w:rsid w:val="00E043AD"/>
    <w:rsid w:val="00E07614"/>
    <w:rsid w:val="00E07AE6"/>
    <w:rsid w:val="00E10EC5"/>
    <w:rsid w:val="00E114F2"/>
    <w:rsid w:val="00E12C53"/>
    <w:rsid w:val="00E13072"/>
    <w:rsid w:val="00E13B07"/>
    <w:rsid w:val="00E15285"/>
    <w:rsid w:val="00E1764D"/>
    <w:rsid w:val="00E1773E"/>
    <w:rsid w:val="00E238E9"/>
    <w:rsid w:val="00E24B94"/>
    <w:rsid w:val="00E25FD2"/>
    <w:rsid w:val="00E2604D"/>
    <w:rsid w:val="00E26627"/>
    <w:rsid w:val="00E27C50"/>
    <w:rsid w:val="00E30534"/>
    <w:rsid w:val="00E30B24"/>
    <w:rsid w:val="00E30BD5"/>
    <w:rsid w:val="00E325BD"/>
    <w:rsid w:val="00E3457C"/>
    <w:rsid w:val="00E34DC2"/>
    <w:rsid w:val="00E3525F"/>
    <w:rsid w:val="00E360B2"/>
    <w:rsid w:val="00E36201"/>
    <w:rsid w:val="00E41D72"/>
    <w:rsid w:val="00E42414"/>
    <w:rsid w:val="00E44EE3"/>
    <w:rsid w:val="00E453F1"/>
    <w:rsid w:val="00E4546C"/>
    <w:rsid w:val="00E4552A"/>
    <w:rsid w:val="00E45CE9"/>
    <w:rsid w:val="00E45E4F"/>
    <w:rsid w:val="00E45E7D"/>
    <w:rsid w:val="00E46531"/>
    <w:rsid w:val="00E46C45"/>
    <w:rsid w:val="00E5002A"/>
    <w:rsid w:val="00E5127A"/>
    <w:rsid w:val="00E51469"/>
    <w:rsid w:val="00E530D4"/>
    <w:rsid w:val="00E55846"/>
    <w:rsid w:val="00E560ED"/>
    <w:rsid w:val="00E5767E"/>
    <w:rsid w:val="00E60893"/>
    <w:rsid w:val="00E63E32"/>
    <w:rsid w:val="00E64A2B"/>
    <w:rsid w:val="00E6597B"/>
    <w:rsid w:val="00E65AB3"/>
    <w:rsid w:val="00E65D29"/>
    <w:rsid w:val="00E669DF"/>
    <w:rsid w:val="00E701F6"/>
    <w:rsid w:val="00E72F68"/>
    <w:rsid w:val="00E7305D"/>
    <w:rsid w:val="00E7465F"/>
    <w:rsid w:val="00E75757"/>
    <w:rsid w:val="00E75D19"/>
    <w:rsid w:val="00E75EC0"/>
    <w:rsid w:val="00E76384"/>
    <w:rsid w:val="00E76CFA"/>
    <w:rsid w:val="00E77EE9"/>
    <w:rsid w:val="00E80381"/>
    <w:rsid w:val="00E81996"/>
    <w:rsid w:val="00E81E75"/>
    <w:rsid w:val="00E8471B"/>
    <w:rsid w:val="00E85B4E"/>
    <w:rsid w:val="00E86E7D"/>
    <w:rsid w:val="00E87DAF"/>
    <w:rsid w:val="00E90486"/>
    <w:rsid w:val="00E90680"/>
    <w:rsid w:val="00E90E2B"/>
    <w:rsid w:val="00E91F66"/>
    <w:rsid w:val="00E96124"/>
    <w:rsid w:val="00E96312"/>
    <w:rsid w:val="00E976E9"/>
    <w:rsid w:val="00EA05DF"/>
    <w:rsid w:val="00EA1247"/>
    <w:rsid w:val="00EA27B1"/>
    <w:rsid w:val="00EA3127"/>
    <w:rsid w:val="00EA4122"/>
    <w:rsid w:val="00EA4737"/>
    <w:rsid w:val="00EA6440"/>
    <w:rsid w:val="00EA73C4"/>
    <w:rsid w:val="00EA74FA"/>
    <w:rsid w:val="00EA780C"/>
    <w:rsid w:val="00EA7EFD"/>
    <w:rsid w:val="00EB0325"/>
    <w:rsid w:val="00EB1662"/>
    <w:rsid w:val="00EB24A5"/>
    <w:rsid w:val="00EB3764"/>
    <w:rsid w:val="00EB456A"/>
    <w:rsid w:val="00EB6964"/>
    <w:rsid w:val="00EB69D3"/>
    <w:rsid w:val="00EC2529"/>
    <w:rsid w:val="00EC2947"/>
    <w:rsid w:val="00EC4838"/>
    <w:rsid w:val="00EC48AC"/>
    <w:rsid w:val="00EC4F8D"/>
    <w:rsid w:val="00EC5246"/>
    <w:rsid w:val="00EC54C7"/>
    <w:rsid w:val="00EC78FD"/>
    <w:rsid w:val="00EC7B6D"/>
    <w:rsid w:val="00ED0F88"/>
    <w:rsid w:val="00ED3AFE"/>
    <w:rsid w:val="00ED3AFF"/>
    <w:rsid w:val="00ED4647"/>
    <w:rsid w:val="00ED464C"/>
    <w:rsid w:val="00ED4695"/>
    <w:rsid w:val="00ED720E"/>
    <w:rsid w:val="00EE03E5"/>
    <w:rsid w:val="00EE0DAF"/>
    <w:rsid w:val="00EE0F97"/>
    <w:rsid w:val="00EE1BF8"/>
    <w:rsid w:val="00EE3AB0"/>
    <w:rsid w:val="00EE41DF"/>
    <w:rsid w:val="00EE4837"/>
    <w:rsid w:val="00EE4D32"/>
    <w:rsid w:val="00EE529E"/>
    <w:rsid w:val="00EE5AE4"/>
    <w:rsid w:val="00EF042E"/>
    <w:rsid w:val="00EF0738"/>
    <w:rsid w:val="00EF3093"/>
    <w:rsid w:val="00EF367A"/>
    <w:rsid w:val="00EF6E33"/>
    <w:rsid w:val="00EF78C6"/>
    <w:rsid w:val="00F001A3"/>
    <w:rsid w:val="00F00609"/>
    <w:rsid w:val="00F01825"/>
    <w:rsid w:val="00F02CDE"/>
    <w:rsid w:val="00F0304B"/>
    <w:rsid w:val="00F04761"/>
    <w:rsid w:val="00F067D9"/>
    <w:rsid w:val="00F10D2F"/>
    <w:rsid w:val="00F10EAC"/>
    <w:rsid w:val="00F11E6E"/>
    <w:rsid w:val="00F14CFC"/>
    <w:rsid w:val="00F15924"/>
    <w:rsid w:val="00F176A0"/>
    <w:rsid w:val="00F20FD7"/>
    <w:rsid w:val="00F24C97"/>
    <w:rsid w:val="00F3012A"/>
    <w:rsid w:val="00F31AEC"/>
    <w:rsid w:val="00F31B2E"/>
    <w:rsid w:val="00F31D66"/>
    <w:rsid w:val="00F363EC"/>
    <w:rsid w:val="00F36EB7"/>
    <w:rsid w:val="00F40F30"/>
    <w:rsid w:val="00F413AC"/>
    <w:rsid w:val="00F41940"/>
    <w:rsid w:val="00F4550E"/>
    <w:rsid w:val="00F45549"/>
    <w:rsid w:val="00F4759D"/>
    <w:rsid w:val="00F52222"/>
    <w:rsid w:val="00F52CE6"/>
    <w:rsid w:val="00F5355D"/>
    <w:rsid w:val="00F55408"/>
    <w:rsid w:val="00F555B2"/>
    <w:rsid w:val="00F568C1"/>
    <w:rsid w:val="00F614F9"/>
    <w:rsid w:val="00F615F1"/>
    <w:rsid w:val="00F6222F"/>
    <w:rsid w:val="00F6464B"/>
    <w:rsid w:val="00F646B6"/>
    <w:rsid w:val="00F65651"/>
    <w:rsid w:val="00F65C50"/>
    <w:rsid w:val="00F6714C"/>
    <w:rsid w:val="00F73868"/>
    <w:rsid w:val="00F75B3C"/>
    <w:rsid w:val="00F7700F"/>
    <w:rsid w:val="00F82428"/>
    <w:rsid w:val="00F829AC"/>
    <w:rsid w:val="00F82E76"/>
    <w:rsid w:val="00F83881"/>
    <w:rsid w:val="00F84351"/>
    <w:rsid w:val="00F85703"/>
    <w:rsid w:val="00F870B9"/>
    <w:rsid w:val="00F87A40"/>
    <w:rsid w:val="00F87A64"/>
    <w:rsid w:val="00F90561"/>
    <w:rsid w:val="00F906D9"/>
    <w:rsid w:val="00F928A0"/>
    <w:rsid w:val="00F9365C"/>
    <w:rsid w:val="00F94A56"/>
    <w:rsid w:val="00F9753F"/>
    <w:rsid w:val="00F97720"/>
    <w:rsid w:val="00FA13AF"/>
    <w:rsid w:val="00FA15F2"/>
    <w:rsid w:val="00FA1ABB"/>
    <w:rsid w:val="00FA25F0"/>
    <w:rsid w:val="00FA2F00"/>
    <w:rsid w:val="00FA2F08"/>
    <w:rsid w:val="00FA4753"/>
    <w:rsid w:val="00FA4C90"/>
    <w:rsid w:val="00FA5521"/>
    <w:rsid w:val="00FA61FD"/>
    <w:rsid w:val="00FA621E"/>
    <w:rsid w:val="00FA65EA"/>
    <w:rsid w:val="00FA65F7"/>
    <w:rsid w:val="00FA687C"/>
    <w:rsid w:val="00FB021F"/>
    <w:rsid w:val="00FB08B2"/>
    <w:rsid w:val="00FB13E7"/>
    <w:rsid w:val="00FB147F"/>
    <w:rsid w:val="00FB2CFE"/>
    <w:rsid w:val="00FB2D50"/>
    <w:rsid w:val="00FB603F"/>
    <w:rsid w:val="00FB664A"/>
    <w:rsid w:val="00FC0588"/>
    <w:rsid w:val="00FC0BE6"/>
    <w:rsid w:val="00FC0C36"/>
    <w:rsid w:val="00FC203F"/>
    <w:rsid w:val="00FC22B5"/>
    <w:rsid w:val="00FC3FDF"/>
    <w:rsid w:val="00FC6120"/>
    <w:rsid w:val="00FC6C56"/>
    <w:rsid w:val="00FC6D17"/>
    <w:rsid w:val="00FC75AE"/>
    <w:rsid w:val="00FC7661"/>
    <w:rsid w:val="00FD242A"/>
    <w:rsid w:val="00FD2675"/>
    <w:rsid w:val="00FD44C5"/>
    <w:rsid w:val="00FE4053"/>
    <w:rsid w:val="00FE4838"/>
    <w:rsid w:val="00FE5787"/>
    <w:rsid w:val="00FE62C7"/>
    <w:rsid w:val="00FE725C"/>
    <w:rsid w:val="00FE7D4B"/>
    <w:rsid w:val="00FF08C8"/>
    <w:rsid w:val="00FF48C8"/>
    <w:rsid w:val="00FF56A1"/>
    <w:rsid w:val="00FF61E8"/>
    <w:rsid w:val="00FF65DC"/>
    <w:rsid w:val="00FF72C9"/>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6479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9"/>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unhideWhenUsed/>
    <w:rsid w:val="009A2572"/>
    <w:pPr>
      <w:tabs>
        <w:tab w:val="right" w:leader="dot" w:pos="4310"/>
      </w:tabs>
      <w:spacing w:before="280" w:after="280"/>
      <w:ind w:left="240" w:hanging="240"/>
    </w:pPr>
    <w:rPr>
      <w:rFonts w:cstheme="minorHAnsi"/>
      <w:sz w:val="18"/>
      <w:szCs w:val="18"/>
    </w:rPr>
  </w:style>
  <w:style w:type="paragraph" w:styleId="Index2">
    <w:name w:val="index 2"/>
    <w:basedOn w:val="Normal"/>
    <w:next w:val="Normal"/>
    <w:autoRedefine/>
    <w:uiPriority w:val="99"/>
    <w:unhideWhenUsed/>
    <w:pPr>
      <w:ind w:left="480" w:hanging="240"/>
    </w:pPr>
    <w:rPr>
      <w:rFonts w:cstheme="minorHAnsi"/>
      <w:sz w:val="18"/>
      <w:szCs w:val="18"/>
    </w:rPr>
  </w:style>
  <w:style w:type="paragraph" w:styleId="Index3">
    <w:name w:val="index 3"/>
    <w:basedOn w:val="Normal"/>
    <w:next w:val="Normal"/>
    <w:autoRedefine/>
    <w:uiPriority w:val="99"/>
    <w:unhideWhenUsed/>
    <w:pPr>
      <w:ind w:left="720" w:hanging="240"/>
    </w:pPr>
    <w:rPr>
      <w:rFonts w:cstheme="minorHAnsi"/>
      <w:sz w:val="18"/>
      <w:szCs w:val="18"/>
    </w:rPr>
  </w:style>
  <w:style w:type="paragraph" w:styleId="Index4">
    <w:name w:val="index 4"/>
    <w:basedOn w:val="Normal"/>
    <w:next w:val="Normal"/>
    <w:autoRedefine/>
    <w:uiPriority w:val="99"/>
    <w:unhideWhenUsed/>
    <w:pPr>
      <w:ind w:left="960" w:hanging="240"/>
    </w:pPr>
    <w:rPr>
      <w:rFonts w:cstheme="minorHAnsi"/>
      <w:sz w:val="18"/>
      <w:szCs w:val="18"/>
    </w:rPr>
  </w:style>
  <w:style w:type="paragraph" w:styleId="Index5">
    <w:name w:val="index 5"/>
    <w:basedOn w:val="Normal"/>
    <w:next w:val="Normal"/>
    <w:autoRedefine/>
    <w:uiPriority w:val="99"/>
    <w:unhideWhenUsed/>
    <w:pPr>
      <w:ind w:left="1200" w:hanging="240"/>
    </w:pPr>
    <w:rPr>
      <w:rFonts w:cstheme="minorHAnsi"/>
      <w:sz w:val="18"/>
      <w:szCs w:val="18"/>
    </w:rPr>
  </w:style>
  <w:style w:type="paragraph" w:styleId="Index6">
    <w:name w:val="index 6"/>
    <w:basedOn w:val="Normal"/>
    <w:next w:val="Normal"/>
    <w:autoRedefine/>
    <w:uiPriority w:val="99"/>
    <w:unhideWhenUsed/>
    <w:pPr>
      <w:ind w:left="1440" w:hanging="240"/>
    </w:pPr>
    <w:rPr>
      <w:rFonts w:cstheme="minorHAnsi"/>
      <w:sz w:val="18"/>
      <w:szCs w:val="18"/>
    </w:rPr>
  </w:style>
  <w:style w:type="paragraph" w:styleId="Index7">
    <w:name w:val="index 7"/>
    <w:basedOn w:val="Normal"/>
    <w:next w:val="Normal"/>
    <w:autoRedefine/>
    <w:uiPriority w:val="99"/>
    <w:unhideWhenUsed/>
    <w:pPr>
      <w:ind w:left="1680" w:hanging="240"/>
    </w:pPr>
    <w:rPr>
      <w:rFonts w:cstheme="minorHAnsi"/>
      <w:sz w:val="18"/>
      <w:szCs w:val="18"/>
    </w:rPr>
  </w:style>
  <w:style w:type="paragraph" w:styleId="Index8">
    <w:name w:val="index 8"/>
    <w:basedOn w:val="Normal"/>
    <w:next w:val="Normal"/>
    <w:autoRedefine/>
    <w:uiPriority w:val="99"/>
    <w:unhideWhenUsed/>
    <w:pPr>
      <w:ind w:left="1920" w:hanging="240"/>
    </w:pPr>
    <w:rPr>
      <w:rFonts w:cstheme="minorHAnsi"/>
      <w:sz w:val="18"/>
      <w:szCs w:val="18"/>
    </w:rPr>
  </w:style>
  <w:style w:type="paragraph" w:styleId="Index9">
    <w:name w:val="index 9"/>
    <w:basedOn w:val="Normal"/>
    <w:next w:val="Normal"/>
    <w:autoRedefine/>
    <w:uiPriority w:val="99"/>
    <w:unhideWhenUsed/>
    <w:pPr>
      <w:ind w:left="2160" w:hanging="240"/>
    </w:pPr>
    <w:rPr>
      <w:rFonts w:cstheme="minorHAnsi"/>
      <w:sz w:val="18"/>
      <w:szCs w:val="18"/>
    </w:rPr>
  </w:style>
  <w:style w:type="paragraph" w:styleId="IndexHeading">
    <w:name w:val="index heading"/>
    <w:basedOn w:val="Normal"/>
    <w:next w:val="Index1"/>
    <w:uiPriority w:val="99"/>
    <w:unhideWhenUsed/>
    <w:pPr>
      <w:spacing w:before="240" w:after="120"/>
      <w:jc w:val="center"/>
    </w:pPr>
    <w:rPr>
      <w:rFonts w:cstheme="minorHAnsi"/>
      <w:b/>
      <w:bCs/>
      <w:sz w:val="26"/>
      <w:szCs w:val="26"/>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PlainTable2">
    <w:name w:val="Plain Table 2"/>
    <w:basedOn w:val="TableNormal"/>
    <w:uiPriority w:val="42"/>
    <w:rsid w:val="00915F64"/>
    <w:pPr>
      <w:spacing w:line="240" w:lineRule="auto"/>
      <w:ind w:firstLine="0"/>
    </w:pPr>
    <w:rPr>
      <w:color w:val="auto"/>
      <w:sz w:val="20"/>
      <w:szCs w:val="2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00502"/>
    <w:pPr>
      <w:spacing w:after="120" w:line="264" w:lineRule="auto"/>
      <w:ind w:firstLine="0"/>
    </w:pPr>
    <w:rPr>
      <w:color w:val="auto"/>
      <w:sz w:val="20"/>
      <w:szCs w:val="20"/>
      <w:lang w:eastAsia="en-US"/>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12B24"/>
    <w:pPr>
      <w:spacing w:line="240" w:lineRule="auto"/>
      <w:ind w:firstLine="0"/>
    </w:pPr>
    <w:rPr>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A08D1"/>
    <w:pPr>
      <w:spacing w:after="120" w:line="264" w:lineRule="auto"/>
      <w:ind w:firstLine="0"/>
    </w:pPr>
    <w:rPr>
      <w:color w:val="auto"/>
      <w:sz w:val="20"/>
      <w:szCs w:val="20"/>
      <w:lang w:eastAsia="en-US"/>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9472E"/>
    <w:pPr>
      <w:spacing w:after="120" w:line="264" w:lineRule="auto"/>
      <w:ind w:firstLine="0"/>
    </w:pPr>
    <w:rPr>
      <w:color w:val="auto"/>
      <w:sz w:val="20"/>
      <w:szCs w:val="20"/>
      <w:lang w:eastAsia="en-US"/>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47993"/>
    <w:pPr>
      <w:spacing w:line="240" w:lineRule="auto"/>
      <w:ind w:firstLine="0"/>
    </w:pPr>
    <w:rPr>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5BBC"/>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157">
      <w:bodyDiv w:val="1"/>
      <w:marLeft w:val="0"/>
      <w:marRight w:val="0"/>
      <w:marTop w:val="0"/>
      <w:marBottom w:val="0"/>
      <w:divBdr>
        <w:top w:val="none" w:sz="0" w:space="0" w:color="auto"/>
        <w:left w:val="none" w:sz="0" w:space="0" w:color="auto"/>
        <w:bottom w:val="none" w:sz="0" w:space="0" w:color="auto"/>
        <w:right w:val="none" w:sz="0" w:space="0" w:color="auto"/>
      </w:divBdr>
    </w:div>
    <w:div w:id="2711496">
      <w:bodyDiv w:val="1"/>
      <w:marLeft w:val="0"/>
      <w:marRight w:val="0"/>
      <w:marTop w:val="0"/>
      <w:marBottom w:val="0"/>
      <w:divBdr>
        <w:top w:val="none" w:sz="0" w:space="0" w:color="auto"/>
        <w:left w:val="none" w:sz="0" w:space="0" w:color="auto"/>
        <w:bottom w:val="none" w:sz="0" w:space="0" w:color="auto"/>
        <w:right w:val="none" w:sz="0" w:space="0" w:color="auto"/>
      </w:divBdr>
    </w:div>
    <w:div w:id="3211443">
      <w:bodyDiv w:val="1"/>
      <w:marLeft w:val="0"/>
      <w:marRight w:val="0"/>
      <w:marTop w:val="0"/>
      <w:marBottom w:val="0"/>
      <w:divBdr>
        <w:top w:val="none" w:sz="0" w:space="0" w:color="auto"/>
        <w:left w:val="none" w:sz="0" w:space="0" w:color="auto"/>
        <w:bottom w:val="none" w:sz="0" w:space="0" w:color="auto"/>
        <w:right w:val="none" w:sz="0" w:space="0" w:color="auto"/>
      </w:divBdr>
    </w:div>
    <w:div w:id="3211806">
      <w:bodyDiv w:val="1"/>
      <w:marLeft w:val="0"/>
      <w:marRight w:val="0"/>
      <w:marTop w:val="0"/>
      <w:marBottom w:val="0"/>
      <w:divBdr>
        <w:top w:val="none" w:sz="0" w:space="0" w:color="auto"/>
        <w:left w:val="none" w:sz="0" w:space="0" w:color="auto"/>
        <w:bottom w:val="none" w:sz="0" w:space="0" w:color="auto"/>
        <w:right w:val="none" w:sz="0" w:space="0" w:color="auto"/>
      </w:divBdr>
    </w:div>
    <w:div w:id="4941315">
      <w:bodyDiv w:val="1"/>
      <w:marLeft w:val="0"/>
      <w:marRight w:val="0"/>
      <w:marTop w:val="0"/>
      <w:marBottom w:val="0"/>
      <w:divBdr>
        <w:top w:val="none" w:sz="0" w:space="0" w:color="auto"/>
        <w:left w:val="none" w:sz="0" w:space="0" w:color="auto"/>
        <w:bottom w:val="none" w:sz="0" w:space="0" w:color="auto"/>
        <w:right w:val="none" w:sz="0" w:space="0" w:color="auto"/>
      </w:divBdr>
    </w:div>
    <w:div w:id="5908163">
      <w:bodyDiv w:val="1"/>
      <w:marLeft w:val="0"/>
      <w:marRight w:val="0"/>
      <w:marTop w:val="0"/>
      <w:marBottom w:val="0"/>
      <w:divBdr>
        <w:top w:val="none" w:sz="0" w:space="0" w:color="auto"/>
        <w:left w:val="none" w:sz="0" w:space="0" w:color="auto"/>
        <w:bottom w:val="none" w:sz="0" w:space="0" w:color="auto"/>
        <w:right w:val="none" w:sz="0" w:space="0" w:color="auto"/>
      </w:divBdr>
    </w:div>
    <w:div w:id="7610556">
      <w:bodyDiv w:val="1"/>
      <w:marLeft w:val="0"/>
      <w:marRight w:val="0"/>
      <w:marTop w:val="0"/>
      <w:marBottom w:val="0"/>
      <w:divBdr>
        <w:top w:val="none" w:sz="0" w:space="0" w:color="auto"/>
        <w:left w:val="none" w:sz="0" w:space="0" w:color="auto"/>
        <w:bottom w:val="none" w:sz="0" w:space="0" w:color="auto"/>
        <w:right w:val="none" w:sz="0" w:space="0" w:color="auto"/>
      </w:divBdr>
    </w:div>
    <w:div w:id="10378594">
      <w:bodyDiv w:val="1"/>
      <w:marLeft w:val="0"/>
      <w:marRight w:val="0"/>
      <w:marTop w:val="0"/>
      <w:marBottom w:val="0"/>
      <w:divBdr>
        <w:top w:val="none" w:sz="0" w:space="0" w:color="auto"/>
        <w:left w:val="none" w:sz="0" w:space="0" w:color="auto"/>
        <w:bottom w:val="none" w:sz="0" w:space="0" w:color="auto"/>
        <w:right w:val="none" w:sz="0" w:space="0" w:color="auto"/>
      </w:divBdr>
    </w:div>
    <w:div w:id="10841100">
      <w:bodyDiv w:val="1"/>
      <w:marLeft w:val="0"/>
      <w:marRight w:val="0"/>
      <w:marTop w:val="0"/>
      <w:marBottom w:val="0"/>
      <w:divBdr>
        <w:top w:val="none" w:sz="0" w:space="0" w:color="auto"/>
        <w:left w:val="none" w:sz="0" w:space="0" w:color="auto"/>
        <w:bottom w:val="none" w:sz="0" w:space="0" w:color="auto"/>
        <w:right w:val="none" w:sz="0" w:space="0" w:color="auto"/>
      </w:divBdr>
    </w:div>
    <w:div w:id="12152997">
      <w:bodyDiv w:val="1"/>
      <w:marLeft w:val="0"/>
      <w:marRight w:val="0"/>
      <w:marTop w:val="0"/>
      <w:marBottom w:val="0"/>
      <w:divBdr>
        <w:top w:val="none" w:sz="0" w:space="0" w:color="auto"/>
        <w:left w:val="none" w:sz="0" w:space="0" w:color="auto"/>
        <w:bottom w:val="none" w:sz="0" w:space="0" w:color="auto"/>
        <w:right w:val="none" w:sz="0" w:space="0" w:color="auto"/>
      </w:divBdr>
    </w:div>
    <w:div w:id="18941644">
      <w:bodyDiv w:val="1"/>
      <w:marLeft w:val="0"/>
      <w:marRight w:val="0"/>
      <w:marTop w:val="0"/>
      <w:marBottom w:val="0"/>
      <w:divBdr>
        <w:top w:val="none" w:sz="0" w:space="0" w:color="auto"/>
        <w:left w:val="none" w:sz="0" w:space="0" w:color="auto"/>
        <w:bottom w:val="none" w:sz="0" w:space="0" w:color="auto"/>
        <w:right w:val="none" w:sz="0" w:space="0" w:color="auto"/>
      </w:divBdr>
    </w:div>
    <w:div w:id="20398514">
      <w:bodyDiv w:val="1"/>
      <w:marLeft w:val="0"/>
      <w:marRight w:val="0"/>
      <w:marTop w:val="0"/>
      <w:marBottom w:val="0"/>
      <w:divBdr>
        <w:top w:val="none" w:sz="0" w:space="0" w:color="auto"/>
        <w:left w:val="none" w:sz="0" w:space="0" w:color="auto"/>
        <w:bottom w:val="none" w:sz="0" w:space="0" w:color="auto"/>
        <w:right w:val="none" w:sz="0" w:space="0" w:color="auto"/>
      </w:divBdr>
    </w:div>
    <w:div w:id="20982926">
      <w:bodyDiv w:val="1"/>
      <w:marLeft w:val="0"/>
      <w:marRight w:val="0"/>
      <w:marTop w:val="0"/>
      <w:marBottom w:val="0"/>
      <w:divBdr>
        <w:top w:val="none" w:sz="0" w:space="0" w:color="auto"/>
        <w:left w:val="none" w:sz="0" w:space="0" w:color="auto"/>
        <w:bottom w:val="none" w:sz="0" w:space="0" w:color="auto"/>
        <w:right w:val="none" w:sz="0" w:space="0" w:color="auto"/>
      </w:divBdr>
    </w:div>
    <w:div w:id="23331955">
      <w:bodyDiv w:val="1"/>
      <w:marLeft w:val="0"/>
      <w:marRight w:val="0"/>
      <w:marTop w:val="0"/>
      <w:marBottom w:val="0"/>
      <w:divBdr>
        <w:top w:val="none" w:sz="0" w:space="0" w:color="auto"/>
        <w:left w:val="none" w:sz="0" w:space="0" w:color="auto"/>
        <w:bottom w:val="none" w:sz="0" w:space="0" w:color="auto"/>
        <w:right w:val="none" w:sz="0" w:space="0" w:color="auto"/>
      </w:divBdr>
    </w:div>
    <w:div w:id="28337611">
      <w:bodyDiv w:val="1"/>
      <w:marLeft w:val="0"/>
      <w:marRight w:val="0"/>
      <w:marTop w:val="0"/>
      <w:marBottom w:val="0"/>
      <w:divBdr>
        <w:top w:val="none" w:sz="0" w:space="0" w:color="auto"/>
        <w:left w:val="none" w:sz="0" w:space="0" w:color="auto"/>
        <w:bottom w:val="none" w:sz="0" w:space="0" w:color="auto"/>
        <w:right w:val="none" w:sz="0" w:space="0" w:color="auto"/>
      </w:divBdr>
    </w:div>
    <w:div w:id="29770324">
      <w:bodyDiv w:val="1"/>
      <w:marLeft w:val="0"/>
      <w:marRight w:val="0"/>
      <w:marTop w:val="0"/>
      <w:marBottom w:val="0"/>
      <w:divBdr>
        <w:top w:val="none" w:sz="0" w:space="0" w:color="auto"/>
        <w:left w:val="none" w:sz="0" w:space="0" w:color="auto"/>
        <w:bottom w:val="none" w:sz="0" w:space="0" w:color="auto"/>
        <w:right w:val="none" w:sz="0" w:space="0" w:color="auto"/>
      </w:divBdr>
    </w:div>
    <w:div w:id="33120612">
      <w:bodyDiv w:val="1"/>
      <w:marLeft w:val="0"/>
      <w:marRight w:val="0"/>
      <w:marTop w:val="0"/>
      <w:marBottom w:val="0"/>
      <w:divBdr>
        <w:top w:val="none" w:sz="0" w:space="0" w:color="auto"/>
        <w:left w:val="none" w:sz="0" w:space="0" w:color="auto"/>
        <w:bottom w:val="none" w:sz="0" w:space="0" w:color="auto"/>
        <w:right w:val="none" w:sz="0" w:space="0" w:color="auto"/>
      </w:divBdr>
    </w:div>
    <w:div w:id="34359246">
      <w:bodyDiv w:val="1"/>
      <w:marLeft w:val="0"/>
      <w:marRight w:val="0"/>
      <w:marTop w:val="0"/>
      <w:marBottom w:val="0"/>
      <w:divBdr>
        <w:top w:val="none" w:sz="0" w:space="0" w:color="auto"/>
        <w:left w:val="none" w:sz="0" w:space="0" w:color="auto"/>
        <w:bottom w:val="none" w:sz="0" w:space="0" w:color="auto"/>
        <w:right w:val="none" w:sz="0" w:space="0" w:color="auto"/>
      </w:divBdr>
    </w:div>
    <w:div w:id="34472382">
      <w:bodyDiv w:val="1"/>
      <w:marLeft w:val="0"/>
      <w:marRight w:val="0"/>
      <w:marTop w:val="0"/>
      <w:marBottom w:val="0"/>
      <w:divBdr>
        <w:top w:val="none" w:sz="0" w:space="0" w:color="auto"/>
        <w:left w:val="none" w:sz="0" w:space="0" w:color="auto"/>
        <w:bottom w:val="none" w:sz="0" w:space="0" w:color="auto"/>
        <w:right w:val="none" w:sz="0" w:space="0" w:color="auto"/>
      </w:divBdr>
    </w:div>
    <w:div w:id="34473109">
      <w:bodyDiv w:val="1"/>
      <w:marLeft w:val="0"/>
      <w:marRight w:val="0"/>
      <w:marTop w:val="0"/>
      <w:marBottom w:val="0"/>
      <w:divBdr>
        <w:top w:val="none" w:sz="0" w:space="0" w:color="auto"/>
        <w:left w:val="none" w:sz="0" w:space="0" w:color="auto"/>
        <w:bottom w:val="none" w:sz="0" w:space="0" w:color="auto"/>
        <w:right w:val="none" w:sz="0" w:space="0" w:color="auto"/>
      </w:divBdr>
    </w:div>
    <w:div w:id="36049548">
      <w:bodyDiv w:val="1"/>
      <w:marLeft w:val="0"/>
      <w:marRight w:val="0"/>
      <w:marTop w:val="0"/>
      <w:marBottom w:val="0"/>
      <w:divBdr>
        <w:top w:val="none" w:sz="0" w:space="0" w:color="auto"/>
        <w:left w:val="none" w:sz="0" w:space="0" w:color="auto"/>
        <w:bottom w:val="none" w:sz="0" w:space="0" w:color="auto"/>
        <w:right w:val="none" w:sz="0" w:space="0" w:color="auto"/>
      </w:divBdr>
    </w:div>
    <w:div w:id="37319580">
      <w:bodyDiv w:val="1"/>
      <w:marLeft w:val="0"/>
      <w:marRight w:val="0"/>
      <w:marTop w:val="0"/>
      <w:marBottom w:val="0"/>
      <w:divBdr>
        <w:top w:val="none" w:sz="0" w:space="0" w:color="auto"/>
        <w:left w:val="none" w:sz="0" w:space="0" w:color="auto"/>
        <w:bottom w:val="none" w:sz="0" w:space="0" w:color="auto"/>
        <w:right w:val="none" w:sz="0" w:space="0" w:color="auto"/>
      </w:divBdr>
    </w:div>
    <w:div w:id="38014501">
      <w:bodyDiv w:val="1"/>
      <w:marLeft w:val="0"/>
      <w:marRight w:val="0"/>
      <w:marTop w:val="0"/>
      <w:marBottom w:val="0"/>
      <w:divBdr>
        <w:top w:val="none" w:sz="0" w:space="0" w:color="auto"/>
        <w:left w:val="none" w:sz="0" w:space="0" w:color="auto"/>
        <w:bottom w:val="none" w:sz="0" w:space="0" w:color="auto"/>
        <w:right w:val="none" w:sz="0" w:space="0" w:color="auto"/>
      </w:divBdr>
    </w:div>
    <w:div w:id="38164108">
      <w:bodyDiv w:val="1"/>
      <w:marLeft w:val="0"/>
      <w:marRight w:val="0"/>
      <w:marTop w:val="0"/>
      <w:marBottom w:val="0"/>
      <w:divBdr>
        <w:top w:val="none" w:sz="0" w:space="0" w:color="auto"/>
        <w:left w:val="none" w:sz="0" w:space="0" w:color="auto"/>
        <w:bottom w:val="none" w:sz="0" w:space="0" w:color="auto"/>
        <w:right w:val="none" w:sz="0" w:space="0" w:color="auto"/>
      </w:divBdr>
    </w:div>
    <w:div w:id="38940481">
      <w:bodyDiv w:val="1"/>
      <w:marLeft w:val="0"/>
      <w:marRight w:val="0"/>
      <w:marTop w:val="0"/>
      <w:marBottom w:val="0"/>
      <w:divBdr>
        <w:top w:val="none" w:sz="0" w:space="0" w:color="auto"/>
        <w:left w:val="none" w:sz="0" w:space="0" w:color="auto"/>
        <w:bottom w:val="none" w:sz="0" w:space="0" w:color="auto"/>
        <w:right w:val="none" w:sz="0" w:space="0" w:color="auto"/>
      </w:divBdr>
    </w:div>
    <w:div w:id="40177945">
      <w:bodyDiv w:val="1"/>
      <w:marLeft w:val="0"/>
      <w:marRight w:val="0"/>
      <w:marTop w:val="0"/>
      <w:marBottom w:val="0"/>
      <w:divBdr>
        <w:top w:val="none" w:sz="0" w:space="0" w:color="auto"/>
        <w:left w:val="none" w:sz="0" w:space="0" w:color="auto"/>
        <w:bottom w:val="none" w:sz="0" w:space="0" w:color="auto"/>
        <w:right w:val="none" w:sz="0" w:space="0" w:color="auto"/>
      </w:divBdr>
    </w:div>
    <w:div w:id="40374528">
      <w:bodyDiv w:val="1"/>
      <w:marLeft w:val="0"/>
      <w:marRight w:val="0"/>
      <w:marTop w:val="0"/>
      <w:marBottom w:val="0"/>
      <w:divBdr>
        <w:top w:val="none" w:sz="0" w:space="0" w:color="auto"/>
        <w:left w:val="none" w:sz="0" w:space="0" w:color="auto"/>
        <w:bottom w:val="none" w:sz="0" w:space="0" w:color="auto"/>
        <w:right w:val="none" w:sz="0" w:space="0" w:color="auto"/>
      </w:divBdr>
    </w:div>
    <w:div w:id="44912959">
      <w:bodyDiv w:val="1"/>
      <w:marLeft w:val="0"/>
      <w:marRight w:val="0"/>
      <w:marTop w:val="0"/>
      <w:marBottom w:val="0"/>
      <w:divBdr>
        <w:top w:val="none" w:sz="0" w:space="0" w:color="auto"/>
        <w:left w:val="none" w:sz="0" w:space="0" w:color="auto"/>
        <w:bottom w:val="none" w:sz="0" w:space="0" w:color="auto"/>
        <w:right w:val="none" w:sz="0" w:space="0" w:color="auto"/>
      </w:divBdr>
    </w:div>
    <w:div w:id="46876125">
      <w:bodyDiv w:val="1"/>
      <w:marLeft w:val="0"/>
      <w:marRight w:val="0"/>
      <w:marTop w:val="0"/>
      <w:marBottom w:val="0"/>
      <w:divBdr>
        <w:top w:val="none" w:sz="0" w:space="0" w:color="auto"/>
        <w:left w:val="none" w:sz="0" w:space="0" w:color="auto"/>
        <w:bottom w:val="none" w:sz="0" w:space="0" w:color="auto"/>
        <w:right w:val="none" w:sz="0" w:space="0" w:color="auto"/>
      </w:divBdr>
    </w:div>
    <w:div w:id="48308735">
      <w:bodyDiv w:val="1"/>
      <w:marLeft w:val="0"/>
      <w:marRight w:val="0"/>
      <w:marTop w:val="0"/>
      <w:marBottom w:val="0"/>
      <w:divBdr>
        <w:top w:val="none" w:sz="0" w:space="0" w:color="auto"/>
        <w:left w:val="none" w:sz="0" w:space="0" w:color="auto"/>
        <w:bottom w:val="none" w:sz="0" w:space="0" w:color="auto"/>
        <w:right w:val="none" w:sz="0" w:space="0" w:color="auto"/>
      </w:divBdr>
    </w:div>
    <w:div w:id="48499630">
      <w:bodyDiv w:val="1"/>
      <w:marLeft w:val="0"/>
      <w:marRight w:val="0"/>
      <w:marTop w:val="0"/>
      <w:marBottom w:val="0"/>
      <w:divBdr>
        <w:top w:val="none" w:sz="0" w:space="0" w:color="auto"/>
        <w:left w:val="none" w:sz="0" w:space="0" w:color="auto"/>
        <w:bottom w:val="none" w:sz="0" w:space="0" w:color="auto"/>
        <w:right w:val="none" w:sz="0" w:space="0" w:color="auto"/>
      </w:divBdr>
    </w:div>
    <w:div w:id="52238844">
      <w:bodyDiv w:val="1"/>
      <w:marLeft w:val="0"/>
      <w:marRight w:val="0"/>
      <w:marTop w:val="0"/>
      <w:marBottom w:val="0"/>
      <w:divBdr>
        <w:top w:val="none" w:sz="0" w:space="0" w:color="auto"/>
        <w:left w:val="none" w:sz="0" w:space="0" w:color="auto"/>
        <w:bottom w:val="none" w:sz="0" w:space="0" w:color="auto"/>
        <w:right w:val="none" w:sz="0" w:space="0" w:color="auto"/>
      </w:divBdr>
    </w:div>
    <w:div w:id="52580612">
      <w:bodyDiv w:val="1"/>
      <w:marLeft w:val="0"/>
      <w:marRight w:val="0"/>
      <w:marTop w:val="0"/>
      <w:marBottom w:val="0"/>
      <w:divBdr>
        <w:top w:val="none" w:sz="0" w:space="0" w:color="auto"/>
        <w:left w:val="none" w:sz="0" w:space="0" w:color="auto"/>
        <w:bottom w:val="none" w:sz="0" w:space="0" w:color="auto"/>
        <w:right w:val="none" w:sz="0" w:space="0" w:color="auto"/>
      </w:divBdr>
    </w:div>
    <w:div w:id="52777154">
      <w:bodyDiv w:val="1"/>
      <w:marLeft w:val="0"/>
      <w:marRight w:val="0"/>
      <w:marTop w:val="0"/>
      <w:marBottom w:val="0"/>
      <w:divBdr>
        <w:top w:val="none" w:sz="0" w:space="0" w:color="auto"/>
        <w:left w:val="none" w:sz="0" w:space="0" w:color="auto"/>
        <w:bottom w:val="none" w:sz="0" w:space="0" w:color="auto"/>
        <w:right w:val="none" w:sz="0" w:space="0" w:color="auto"/>
      </w:divBdr>
    </w:div>
    <w:div w:id="54597227">
      <w:bodyDiv w:val="1"/>
      <w:marLeft w:val="0"/>
      <w:marRight w:val="0"/>
      <w:marTop w:val="0"/>
      <w:marBottom w:val="0"/>
      <w:divBdr>
        <w:top w:val="none" w:sz="0" w:space="0" w:color="auto"/>
        <w:left w:val="none" w:sz="0" w:space="0" w:color="auto"/>
        <w:bottom w:val="none" w:sz="0" w:space="0" w:color="auto"/>
        <w:right w:val="none" w:sz="0" w:space="0" w:color="auto"/>
      </w:divBdr>
    </w:div>
    <w:div w:id="55856734">
      <w:bodyDiv w:val="1"/>
      <w:marLeft w:val="0"/>
      <w:marRight w:val="0"/>
      <w:marTop w:val="0"/>
      <w:marBottom w:val="0"/>
      <w:divBdr>
        <w:top w:val="none" w:sz="0" w:space="0" w:color="auto"/>
        <w:left w:val="none" w:sz="0" w:space="0" w:color="auto"/>
        <w:bottom w:val="none" w:sz="0" w:space="0" w:color="auto"/>
        <w:right w:val="none" w:sz="0" w:space="0" w:color="auto"/>
      </w:divBdr>
    </w:div>
    <w:div w:id="56979853">
      <w:bodyDiv w:val="1"/>
      <w:marLeft w:val="0"/>
      <w:marRight w:val="0"/>
      <w:marTop w:val="0"/>
      <w:marBottom w:val="0"/>
      <w:divBdr>
        <w:top w:val="none" w:sz="0" w:space="0" w:color="auto"/>
        <w:left w:val="none" w:sz="0" w:space="0" w:color="auto"/>
        <w:bottom w:val="none" w:sz="0" w:space="0" w:color="auto"/>
        <w:right w:val="none" w:sz="0" w:space="0" w:color="auto"/>
      </w:divBdr>
    </w:div>
    <w:div w:id="60059248">
      <w:bodyDiv w:val="1"/>
      <w:marLeft w:val="0"/>
      <w:marRight w:val="0"/>
      <w:marTop w:val="0"/>
      <w:marBottom w:val="0"/>
      <w:divBdr>
        <w:top w:val="none" w:sz="0" w:space="0" w:color="auto"/>
        <w:left w:val="none" w:sz="0" w:space="0" w:color="auto"/>
        <w:bottom w:val="none" w:sz="0" w:space="0" w:color="auto"/>
        <w:right w:val="none" w:sz="0" w:space="0" w:color="auto"/>
      </w:divBdr>
    </w:div>
    <w:div w:id="61609151">
      <w:bodyDiv w:val="1"/>
      <w:marLeft w:val="0"/>
      <w:marRight w:val="0"/>
      <w:marTop w:val="0"/>
      <w:marBottom w:val="0"/>
      <w:divBdr>
        <w:top w:val="none" w:sz="0" w:space="0" w:color="auto"/>
        <w:left w:val="none" w:sz="0" w:space="0" w:color="auto"/>
        <w:bottom w:val="none" w:sz="0" w:space="0" w:color="auto"/>
        <w:right w:val="none" w:sz="0" w:space="0" w:color="auto"/>
      </w:divBdr>
    </w:div>
    <w:div w:id="62412888">
      <w:bodyDiv w:val="1"/>
      <w:marLeft w:val="0"/>
      <w:marRight w:val="0"/>
      <w:marTop w:val="0"/>
      <w:marBottom w:val="0"/>
      <w:divBdr>
        <w:top w:val="none" w:sz="0" w:space="0" w:color="auto"/>
        <w:left w:val="none" w:sz="0" w:space="0" w:color="auto"/>
        <w:bottom w:val="none" w:sz="0" w:space="0" w:color="auto"/>
        <w:right w:val="none" w:sz="0" w:space="0" w:color="auto"/>
      </w:divBdr>
    </w:div>
    <w:div w:id="62916207">
      <w:bodyDiv w:val="1"/>
      <w:marLeft w:val="0"/>
      <w:marRight w:val="0"/>
      <w:marTop w:val="0"/>
      <w:marBottom w:val="0"/>
      <w:divBdr>
        <w:top w:val="none" w:sz="0" w:space="0" w:color="auto"/>
        <w:left w:val="none" w:sz="0" w:space="0" w:color="auto"/>
        <w:bottom w:val="none" w:sz="0" w:space="0" w:color="auto"/>
        <w:right w:val="none" w:sz="0" w:space="0" w:color="auto"/>
      </w:divBdr>
    </w:div>
    <w:div w:id="65610036">
      <w:bodyDiv w:val="1"/>
      <w:marLeft w:val="0"/>
      <w:marRight w:val="0"/>
      <w:marTop w:val="0"/>
      <w:marBottom w:val="0"/>
      <w:divBdr>
        <w:top w:val="none" w:sz="0" w:space="0" w:color="auto"/>
        <w:left w:val="none" w:sz="0" w:space="0" w:color="auto"/>
        <w:bottom w:val="none" w:sz="0" w:space="0" w:color="auto"/>
        <w:right w:val="none" w:sz="0" w:space="0" w:color="auto"/>
      </w:divBdr>
    </w:div>
    <w:div w:id="67268713">
      <w:bodyDiv w:val="1"/>
      <w:marLeft w:val="0"/>
      <w:marRight w:val="0"/>
      <w:marTop w:val="0"/>
      <w:marBottom w:val="0"/>
      <w:divBdr>
        <w:top w:val="none" w:sz="0" w:space="0" w:color="auto"/>
        <w:left w:val="none" w:sz="0" w:space="0" w:color="auto"/>
        <w:bottom w:val="none" w:sz="0" w:space="0" w:color="auto"/>
        <w:right w:val="none" w:sz="0" w:space="0" w:color="auto"/>
      </w:divBdr>
    </w:div>
    <w:div w:id="69425855">
      <w:bodyDiv w:val="1"/>
      <w:marLeft w:val="0"/>
      <w:marRight w:val="0"/>
      <w:marTop w:val="0"/>
      <w:marBottom w:val="0"/>
      <w:divBdr>
        <w:top w:val="none" w:sz="0" w:space="0" w:color="auto"/>
        <w:left w:val="none" w:sz="0" w:space="0" w:color="auto"/>
        <w:bottom w:val="none" w:sz="0" w:space="0" w:color="auto"/>
        <w:right w:val="none" w:sz="0" w:space="0" w:color="auto"/>
      </w:divBdr>
    </w:div>
    <w:div w:id="70858255">
      <w:bodyDiv w:val="1"/>
      <w:marLeft w:val="0"/>
      <w:marRight w:val="0"/>
      <w:marTop w:val="0"/>
      <w:marBottom w:val="0"/>
      <w:divBdr>
        <w:top w:val="none" w:sz="0" w:space="0" w:color="auto"/>
        <w:left w:val="none" w:sz="0" w:space="0" w:color="auto"/>
        <w:bottom w:val="none" w:sz="0" w:space="0" w:color="auto"/>
        <w:right w:val="none" w:sz="0" w:space="0" w:color="auto"/>
      </w:divBdr>
    </w:div>
    <w:div w:id="70975760">
      <w:bodyDiv w:val="1"/>
      <w:marLeft w:val="0"/>
      <w:marRight w:val="0"/>
      <w:marTop w:val="0"/>
      <w:marBottom w:val="0"/>
      <w:divBdr>
        <w:top w:val="none" w:sz="0" w:space="0" w:color="auto"/>
        <w:left w:val="none" w:sz="0" w:space="0" w:color="auto"/>
        <w:bottom w:val="none" w:sz="0" w:space="0" w:color="auto"/>
        <w:right w:val="none" w:sz="0" w:space="0" w:color="auto"/>
      </w:divBdr>
    </w:div>
    <w:div w:id="71661511">
      <w:bodyDiv w:val="1"/>
      <w:marLeft w:val="0"/>
      <w:marRight w:val="0"/>
      <w:marTop w:val="0"/>
      <w:marBottom w:val="0"/>
      <w:divBdr>
        <w:top w:val="none" w:sz="0" w:space="0" w:color="auto"/>
        <w:left w:val="none" w:sz="0" w:space="0" w:color="auto"/>
        <w:bottom w:val="none" w:sz="0" w:space="0" w:color="auto"/>
        <w:right w:val="none" w:sz="0" w:space="0" w:color="auto"/>
      </w:divBdr>
    </w:div>
    <w:div w:id="73477915">
      <w:bodyDiv w:val="1"/>
      <w:marLeft w:val="0"/>
      <w:marRight w:val="0"/>
      <w:marTop w:val="0"/>
      <w:marBottom w:val="0"/>
      <w:divBdr>
        <w:top w:val="none" w:sz="0" w:space="0" w:color="auto"/>
        <w:left w:val="none" w:sz="0" w:space="0" w:color="auto"/>
        <w:bottom w:val="none" w:sz="0" w:space="0" w:color="auto"/>
        <w:right w:val="none" w:sz="0" w:space="0" w:color="auto"/>
      </w:divBdr>
    </w:div>
    <w:div w:id="73550869">
      <w:bodyDiv w:val="1"/>
      <w:marLeft w:val="0"/>
      <w:marRight w:val="0"/>
      <w:marTop w:val="0"/>
      <w:marBottom w:val="0"/>
      <w:divBdr>
        <w:top w:val="none" w:sz="0" w:space="0" w:color="auto"/>
        <w:left w:val="none" w:sz="0" w:space="0" w:color="auto"/>
        <w:bottom w:val="none" w:sz="0" w:space="0" w:color="auto"/>
        <w:right w:val="none" w:sz="0" w:space="0" w:color="auto"/>
      </w:divBdr>
    </w:div>
    <w:div w:id="73864645">
      <w:bodyDiv w:val="1"/>
      <w:marLeft w:val="0"/>
      <w:marRight w:val="0"/>
      <w:marTop w:val="0"/>
      <w:marBottom w:val="0"/>
      <w:divBdr>
        <w:top w:val="none" w:sz="0" w:space="0" w:color="auto"/>
        <w:left w:val="none" w:sz="0" w:space="0" w:color="auto"/>
        <w:bottom w:val="none" w:sz="0" w:space="0" w:color="auto"/>
        <w:right w:val="none" w:sz="0" w:space="0" w:color="auto"/>
      </w:divBdr>
    </w:div>
    <w:div w:id="74670326">
      <w:bodyDiv w:val="1"/>
      <w:marLeft w:val="0"/>
      <w:marRight w:val="0"/>
      <w:marTop w:val="0"/>
      <w:marBottom w:val="0"/>
      <w:divBdr>
        <w:top w:val="none" w:sz="0" w:space="0" w:color="auto"/>
        <w:left w:val="none" w:sz="0" w:space="0" w:color="auto"/>
        <w:bottom w:val="none" w:sz="0" w:space="0" w:color="auto"/>
        <w:right w:val="none" w:sz="0" w:space="0" w:color="auto"/>
      </w:divBdr>
    </w:div>
    <w:div w:id="75247574">
      <w:bodyDiv w:val="1"/>
      <w:marLeft w:val="0"/>
      <w:marRight w:val="0"/>
      <w:marTop w:val="0"/>
      <w:marBottom w:val="0"/>
      <w:divBdr>
        <w:top w:val="none" w:sz="0" w:space="0" w:color="auto"/>
        <w:left w:val="none" w:sz="0" w:space="0" w:color="auto"/>
        <w:bottom w:val="none" w:sz="0" w:space="0" w:color="auto"/>
        <w:right w:val="none" w:sz="0" w:space="0" w:color="auto"/>
      </w:divBdr>
    </w:div>
    <w:div w:id="78136040">
      <w:bodyDiv w:val="1"/>
      <w:marLeft w:val="0"/>
      <w:marRight w:val="0"/>
      <w:marTop w:val="0"/>
      <w:marBottom w:val="0"/>
      <w:divBdr>
        <w:top w:val="none" w:sz="0" w:space="0" w:color="auto"/>
        <w:left w:val="none" w:sz="0" w:space="0" w:color="auto"/>
        <w:bottom w:val="none" w:sz="0" w:space="0" w:color="auto"/>
        <w:right w:val="none" w:sz="0" w:space="0" w:color="auto"/>
      </w:divBdr>
    </w:div>
    <w:div w:id="78259740">
      <w:bodyDiv w:val="1"/>
      <w:marLeft w:val="0"/>
      <w:marRight w:val="0"/>
      <w:marTop w:val="0"/>
      <w:marBottom w:val="0"/>
      <w:divBdr>
        <w:top w:val="none" w:sz="0" w:space="0" w:color="auto"/>
        <w:left w:val="none" w:sz="0" w:space="0" w:color="auto"/>
        <w:bottom w:val="none" w:sz="0" w:space="0" w:color="auto"/>
        <w:right w:val="none" w:sz="0" w:space="0" w:color="auto"/>
      </w:divBdr>
    </w:div>
    <w:div w:id="83766510">
      <w:bodyDiv w:val="1"/>
      <w:marLeft w:val="0"/>
      <w:marRight w:val="0"/>
      <w:marTop w:val="0"/>
      <w:marBottom w:val="0"/>
      <w:divBdr>
        <w:top w:val="none" w:sz="0" w:space="0" w:color="auto"/>
        <w:left w:val="none" w:sz="0" w:space="0" w:color="auto"/>
        <w:bottom w:val="none" w:sz="0" w:space="0" w:color="auto"/>
        <w:right w:val="none" w:sz="0" w:space="0" w:color="auto"/>
      </w:divBdr>
    </w:div>
    <w:div w:id="84767069">
      <w:bodyDiv w:val="1"/>
      <w:marLeft w:val="0"/>
      <w:marRight w:val="0"/>
      <w:marTop w:val="0"/>
      <w:marBottom w:val="0"/>
      <w:divBdr>
        <w:top w:val="none" w:sz="0" w:space="0" w:color="auto"/>
        <w:left w:val="none" w:sz="0" w:space="0" w:color="auto"/>
        <w:bottom w:val="none" w:sz="0" w:space="0" w:color="auto"/>
        <w:right w:val="none" w:sz="0" w:space="0" w:color="auto"/>
      </w:divBdr>
    </w:div>
    <w:div w:id="85031818">
      <w:bodyDiv w:val="1"/>
      <w:marLeft w:val="0"/>
      <w:marRight w:val="0"/>
      <w:marTop w:val="0"/>
      <w:marBottom w:val="0"/>
      <w:divBdr>
        <w:top w:val="none" w:sz="0" w:space="0" w:color="auto"/>
        <w:left w:val="none" w:sz="0" w:space="0" w:color="auto"/>
        <w:bottom w:val="none" w:sz="0" w:space="0" w:color="auto"/>
        <w:right w:val="none" w:sz="0" w:space="0" w:color="auto"/>
      </w:divBdr>
    </w:div>
    <w:div w:id="86577829">
      <w:bodyDiv w:val="1"/>
      <w:marLeft w:val="0"/>
      <w:marRight w:val="0"/>
      <w:marTop w:val="0"/>
      <w:marBottom w:val="0"/>
      <w:divBdr>
        <w:top w:val="none" w:sz="0" w:space="0" w:color="auto"/>
        <w:left w:val="none" w:sz="0" w:space="0" w:color="auto"/>
        <w:bottom w:val="none" w:sz="0" w:space="0" w:color="auto"/>
        <w:right w:val="none" w:sz="0" w:space="0" w:color="auto"/>
      </w:divBdr>
    </w:div>
    <w:div w:id="87118247">
      <w:bodyDiv w:val="1"/>
      <w:marLeft w:val="0"/>
      <w:marRight w:val="0"/>
      <w:marTop w:val="0"/>
      <w:marBottom w:val="0"/>
      <w:divBdr>
        <w:top w:val="none" w:sz="0" w:space="0" w:color="auto"/>
        <w:left w:val="none" w:sz="0" w:space="0" w:color="auto"/>
        <w:bottom w:val="none" w:sz="0" w:space="0" w:color="auto"/>
        <w:right w:val="none" w:sz="0" w:space="0" w:color="auto"/>
      </w:divBdr>
    </w:div>
    <w:div w:id="91291768">
      <w:bodyDiv w:val="1"/>
      <w:marLeft w:val="0"/>
      <w:marRight w:val="0"/>
      <w:marTop w:val="0"/>
      <w:marBottom w:val="0"/>
      <w:divBdr>
        <w:top w:val="none" w:sz="0" w:space="0" w:color="auto"/>
        <w:left w:val="none" w:sz="0" w:space="0" w:color="auto"/>
        <w:bottom w:val="none" w:sz="0" w:space="0" w:color="auto"/>
        <w:right w:val="none" w:sz="0" w:space="0" w:color="auto"/>
      </w:divBdr>
    </w:div>
    <w:div w:id="91367536">
      <w:bodyDiv w:val="1"/>
      <w:marLeft w:val="0"/>
      <w:marRight w:val="0"/>
      <w:marTop w:val="0"/>
      <w:marBottom w:val="0"/>
      <w:divBdr>
        <w:top w:val="none" w:sz="0" w:space="0" w:color="auto"/>
        <w:left w:val="none" w:sz="0" w:space="0" w:color="auto"/>
        <w:bottom w:val="none" w:sz="0" w:space="0" w:color="auto"/>
        <w:right w:val="none" w:sz="0" w:space="0" w:color="auto"/>
      </w:divBdr>
    </w:div>
    <w:div w:id="93136406">
      <w:bodyDiv w:val="1"/>
      <w:marLeft w:val="0"/>
      <w:marRight w:val="0"/>
      <w:marTop w:val="0"/>
      <w:marBottom w:val="0"/>
      <w:divBdr>
        <w:top w:val="none" w:sz="0" w:space="0" w:color="auto"/>
        <w:left w:val="none" w:sz="0" w:space="0" w:color="auto"/>
        <w:bottom w:val="none" w:sz="0" w:space="0" w:color="auto"/>
        <w:right w:val="none" w:sz="0" w:space="0" w:color="auto"/>
      </w:divBdr>
    </w:div>
    <w:div w:id="96291880">
      <w:bodyDiv w:val="1"/>
      <w:marLeft w:val="0"/>
      <w:marRight w:val="0"/>
      <w:marTop w:val="0"/>
      <w:marBottom w:val="0"/>
      <w:divBdr>
        <w:top w:val="none" w:sz="0" w:space="0" w:color="auto"/>
        <w:left w:val="none" w:sz="0" w:space="0" w:color="auto"/>
        <w:bottom w:val="none" w:sz="0" w:space="0" w:color="auto"/>
        <w:right w:val="none" w:sz="0" w:space="0" w:color="auto"/>
      </w:divBdr>
    </w:div>
    <w:div w:id="96828867">
      <w:bodyDiv w:val="1"/>
      <w:marLeft w:val="0"/>
      <w:marRight w:val="0"/>
      <w:marTop w:val="0"/>
      <w:marBottom w:val="0"/>
      <w:divBdr>
        <w:top w:val="none" w:sz="0" w:space="0" w:color="auto"/>
        <w:left w:val="none" w:sz="0" w:space="0" w:color="auto"/>
        <w:bottom w:val="none" w:sz="0" w:space="0" w:color="auto"/>
        <w:right w:val="none" w:sz="0" w:space="0" w:color="auto"/>
      </w:divBdr>
    </w:div>
    <w:div w:id="100536575">
      <w:bodyDiv w:val="1"/>
      <w:marLeft w:val="0"/>
      <w:marRight w:val="0"/>
      <w:marTop w:val="0"/>
      <w:marBottom w:val="0"/>
      <w:divBdr>
        <w:top w:val="none" w:sz="0" w:space="0" w:color="auto"/>
        <w:left w:val="none" w:sz="0" w:space="0" w:color="auto"/>
        <w:bottom w:val="none" w:sz="0" w:space="0" w:color="auto"/>
        <w:right w:val="none" w:sz="0" w:space="0" w:color="auto"/>
      </w:divBdr>
    </w:div>
    <w:div w:id="105581692">
      <w:bodyDiv w:val="1"/>
      <w:marLeft w:val="0"/>
      <w:marRight w:val="0"/>
      <w:marTop w:val="0"/>
      <w:marBottom w:val="0"/>
      <w:divBdr>
        <w:top w:val="none" w:sz="0" w:space="0" w:color="auto"/>
        <w:left w:val="none" w:sz="0" w:space="0" w:color="auto"/>
        <w:bottom w:val="none" w:sz="0" w:space="0" w:color="auto"/>
        <w:right w:val="none" w:sz="0" w:space="0" w:color="auto"/>
      </w:divBdr>
    </w:div>
    <w:div w:id="105732221">
      <w:bodyDiv w:val="1"/>
      <w:marLeft w:val="0"/>
      <w:marRight w:val="0"/>
      <w:marTop w:val="0"/>
      <w:marBottom w:val="0"/>
      <w:divBdr>
        <w:top w:val="none" w:sz="0" w:space="0" w:color="auto"/>
        <w:left w:val="none" w:sz="0" w:space="0" w:color="auto"/>
        <w:bottom w:val="none" w:sz="0" w:space="0" w:color="auto"/>
        <w:right w:val="none" w:sz="0" w:space="0" w:color="auto"/>
      </w:divBdr>
    </w:div>
    <w:div w:id="109010798">
      <w:bodyDiv w:val="1"/>
      <w:marLeft w:val="0"/>
      <w:marRight w:val="0"/>
      <w:marTop w:val="0"/>
      <w:marBottom w:val="0"/>
      <w:divBdr>
        <w:top w:val="none" w:sz="0" w:space="0" w:color="auto"/>
        <w:left w:val="none" w:sz="0" w:space="0" w:color="auto"/>
        <w:bottom w:val="none" w:sz="0" w:space="0" w:color="auto"/>
        <w:right w:val="none" w:sz="0" w:space="0" w:color="auto"/>
      </w:divBdr>
    </w:div>
    <w:div w:id="109475546">
      <w:bodyDiv w:val="1"/>
      <w:marLeft w:val="0"/>
      <w:marRight w:val="0"/>
      <w:marTop w:val="0"/>
      <w:marBottom w:val="0"/>
      <w:divBdr>
        <w:top w:val="none" w:sz="0" w:space="0" w:color="auto"/>
        <w:left w:val="none" w:sz="0" w:space="0" w:color="auto"/>
        <w:bottom w:val="none" w:sz="0" w:space="0" w:color="auto"/>
        <w:right w:val="none" w:sz="0" w:space="0" w:color="auto"/>
      </w:divBdr>
    </w:div>
    <w:div w:id="117918146">
      <w:bodyDiv w:val="1"/>
      <w:marLeft w:val="0"/>
      <w:marRight w:val="0"/>
      <w:marTop w:val="0"/>
      <w:marBottom w:val="0"/>
      <w:divBdr>
        <w:top w:val="none" w:sz="0" w:space="0" w:color="auto"/>
        <w:left w:val="none" w:sz="0" w:space="0" w:color="auto"/>
        <w:bottom w:val="none" w:sz="0" w:space="0" w:color="auto"/>
        <w:right w:val="none" w:sz="0" w:space="0" w:color="auto"/>
      </w:divBdr>
    </w:div>
    <w:div w:id="119346964">
      <w:bodyDiv w:val="1"/>
      <w:marLeft w:val="0"/>
      <w:marRight w:val="0"/>
      <w:marTop w:val="0"/>
      <w:marBottom w:val="0"/>
      <w:divBdr>
        <w:top w:val="none" w:sz="0" w:space="0" w:color="auto"/>
        <w:left w:val="none" w:sz="0" w:space="0" w:color="auto"/>
        <w:bottom w:val="none" w:sz="0" w:space="0" w:color="auto"/>
        <w:right w:val="none" w:sz="0" w:space="0" w:color="auto"/>
      </w:divBdr>
    </w:div>
    <w:div w:id="120923615">
      <w:bodyDiv w:val="1"/>
      <w:marLeft w:val="0"/>
      <w:marRight w:val="0"/>
      <w:marTop w:val="0"/>
      <w:marBottom w:val="0"/>
      <w:divBdr>
        <w:top w:val="none" w:sz="0" w:space="0" w:color="auto"/>
        <w:left w:val="none" w:sz="0" w:space="0" w:color="auto"/>
        <w:bottom w:val="none" w:sz="0" w:space="0" w:color="auto"/>
        <w:right w:val="none" w:sz="0" w:space="0" w:color="auto"/>
      </w:divBdr>
    </w:div>
    <w:div w:id="121196877">
      <w:bodyDiv w:val="1"/>
      <w:marLeft w:val="0"/>
      <w:marRight w:val="0"/>
      <w:marTop w:val="0"/>
      <w:marBottom w:val="0"/>
      <w:divBdr>
        <w:top w:val="none" w:sz="0" w:space="0" w:color="auto"/>
        <w:left w:val="none" w:sz="0" w:space="0" w:color="auto"/>
        <w:bottom w:val="none" w:sz="0" w:space="0" w:color="auto"/>
        <w:right w:val="none" w:sz="0" w:space="0" w:color="auto"/>
      </w:divBdr>
    </w:div>
    <w:div w:id="121774305">
      <w:bodyDiv w:val="1"/>
      <w:marLeft w:val="0"/>
      <w:marRight w:val="0"/>
      <w:marTop w:val="0"/>
      <w:marBottom w:val="0"/>
      <w:divBdr>
        <w:top w:val="none" w:sz="0" w:space="0" w:color="auto"/>
        <w:left w:val="none" w:sz="0" w:space="0" w:color="auto"/>
        <w:bottom w:val="none" w:sz="0" w:space="0" w:color="auto"/>
        <w:right w:val="none" w:sz="0" w:space="0" w:color="auto"/>
      </w:divBdr>
    </w:div>
    <w:div w:id="122426256">
      <w:bodyDiv w:val="1"/>
      <w:marLeft w:val="0"/>
      <w:marRight w:val="0"/>
      <w:marTop w:val="0"/>
      <w:marBottom w:val="0"/>
      <w:divBdr>
        <w:top w:val="none" w:sz="0" w:space="0" w:color="auto"/>
        <w:left w:val="none" w:sz="0" w:space="0" w:color="auto"/>
        <w:bottom w:val="none" w:sz="0" w:space="0" w:color="auto"/>
        <w:right w:val="none" w:sz="0" w:space="0" w:color="auto"/>
      </w:divBdr>
    </w:div>
    <w:div w:id="124736769">
      <w:bodyDiv w:val="1"/>
      <w:marLeft w:val="0"/>
      <w:marRight w:val="0"/>
      <w:marTop w:val="0"/>
      <w:marBottom w:val="0"/>
      <w:divBdr>
        <w:top w:val="none" w:sz="0" w:space="0" w:color="auto"/>
        <w:left w:val="none" w:sz="0" w:space="0" w:color="auto"/>
        <w:bottom w:val="none" w:sz="0" w:space="0" w:color="auto"/>
        <w:right w:val="none" w:sz="0" w:space="0" w:color="auto"/>
      </w:divBdr>
    </w:div>
    <w:div w:id="124928292">
      <w:bodyDiv w:val="1"/>
      <w:marLeft w:val="0"/>
      <w:marRight w:val="0"/>
      <w:marTop w:val="0"/>
      <w:marBottom w:val="0"/>
      <w:divBdr>
        <w:top w:val="none" w:sz="0" w:space="0" w:color="auto"/>
        <w:left w:val="none" w:sz="0" w:space="0" w:color="auto"/>
        <w:bottom w:val="none" w:sz="0" w:space="0" w:color="auto"/>
        <w:right w:val="none" w:sz="0" w:space="0" w:color="auto"/>
      </w:divBdr>
    </w:div>
    <w:div w:id="125322781">
      <w:bodyDiv w:val="1"/>
      <w:marLeft w:val="0"/>
      <w:marRight w:val="0"/>
      <w:marTop w:val="0"/>
      <w:marBottom w:val="0"/>
      <w:divBdr>
        <w:top w:val="none" w:sz="0" w:space="0" w:color="auto"/>
        <w:left w:val="none" w:sz="0" w:space="0" w:color="auto"/>
        <w:bottom w:val="none" w:sz="0" w:space="0" w:color="auto"/>
        <w:right w:val="none" w:sz="0" w:space="0" w:color="auto"/>
      </w:divBdr>
    </w:div>
    <w:div w:id="126314989">
      <w:bodyDiv w:val="1"/>
      <w:marLeft w:val="0"/>
      <w:marRight w:val="0"/>
      <w:marTop w:val="0"/>
      <w:marBottom w:val="0"/>
      <w:divBdr>
        <w:top w:val="none" w:sz="0" w:space="0" w:color="auto"/>
        <w:left w:val="none" w:sz="0" w:space="0" w:color="auto"/>
        <w:bottom w:val="none" w:sz="0" w:space="0" w:color="auto"/>
        <w:right w:val="none" w:sz="0" w:space="0" w:color="auto"/>
      </w:divBdr>
    </w:div>
    <w:div w:id="127669109">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32069083">
      <w:bodyDiv w:val="1"/>
      <w:marLeft w:val="0"/>
      <w:marRight w:val="0"/>
      <w:marTop w:val="0"/>
      <w:marBottom w:val="0"/>
      <w:divBdr>
        <w:top w:val="none" w:sz="0" w:space="0" w:color="auto"/>
        <w:left w:val="none" w:sz="0" w:space="0" w:color="auto"/>
        <w:bottom w:val="none" w:sz="0" w:space="0" w:color="auto"/>
        <w:right w:val="none" w:sz="0" w:space="0" w:color="auto"/>
      </w:divBdr>
    </w:div>
    <w:div w:id="135729524">
      <w:bodyDiv w:val="1"/>
      <w:marLeft w:val="0"/>
      <w:marRight w:val="0"/>
      <w:marTop w:val="0"/>
      <w:marBottom w:val="0"/>
      <w:divBdr>
        <w:top w:val="none" w:sz="0" w:space="0" w:color="auto"/>
        <w:left w:val="none" w:sz="0" w:space="0" w:color="auto"/>
        <w:bottom w:val="none" w:sz="0" w:space="0" w:color="auto"/>
        <w:right w:val="none" w:sz="0" w:space="0" w:color="auto"/>
      </w:divBdr>
    </w:div>
    <w:div w:id="137000336">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6672239">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49367689">
      <w:bodyDiv w:val="1"/>
      <w:marLeft w:val="0"/>
      <w:marRight w:val="0"/>
      <w:marTop w:val="0"/>
      <w:marBottom w:val="0"/>
      <w:divBdr>
        <w:top w:val="none" w:sz="0" w:space="0" w:color="auto"/>
        <w:left w:val="none" w:sz="0" w:space="0" w:color="auto"/>
        <w:bottom w:val="none" w:sz="0" w:space="0" w:color="auto"/>
        <w:right w:val="none" w:sz="0" w:space="0" w:color="auto"/>
      </w:divBdr>
    </w:div>
    <w:div w:id="149833753">
      <w:bodyDiv w:val="1"/>
      <w:marLeft w:val="0"/>
      <w:marRight w:val="0"/>
      <w:marTop w:val="0"/>
      <w:marBottom w:val="0"/>
      <w:divBdr>
        <w:top w:val="none" w:sz="0" w:space="0" w:color="auto"/>
        <w:left w:val="none" w:sz="0" w:space="0" w:color="auto"/>
        <w:bottom w:val="none" w:sz="0" w:space="0" w:color="auto"/>
        <w:right w:val="none" w:sz="0" w:space="0" w:color="auto"/>
      </w:divBdr>
    </w:div>
    <w:div w:id="150172097">
      <w:bodyDiv w:val="1"/>
      <w:marLeft w:val="0"/>
      <w:marRight w:val="0"/>
      <w:marTop w:val="0"/>
      <w:marBottom w:val="0"/>
      <w:divBdr>
        <w:top w:val="none" w:sz="0" w:space="0" w:color="auto"/>
        <w:left w:val="none" w:sz="0" w:space="0" w:color="auto"/>
        <w:bottom w:val="none" w:sz="0" w:space="0" w:color="auto"/>
        <w:right w:val="none" w:sz="0" w:space="0" w:color="auto"/>
      </w:divBdr>
    </w:div>
    <w:div w:id="151608591">
      <w:bodyDiv w:val="1"/>
      <w:marLeft w:val="0"/>
      <w:marRight w:val="0"/>
      <w:marTop w:val="0"/>
      <w:marBottom w:val="0"/>
      <w:divBdr>
        <w:top w:val="none" w:sz="0" w:space="0" w:color="auto"/>
        <w:left w:val="none" w:sz="0" w:space="0" w:color="auto"/>
        <w:bottom w:val="none" w:sz="0" w:space="0" w:color="auto"/>
        <w:right w:val="none" w:sz="0" w:space="0" w:color="auto"/>
      </w:divBdr>
    </w:div>
    <w:div w:id="153885886">
      <w:bodyDiv w:val="1"/>
      <w:marLeft w:val="0"/>
      <w:marRight w:val="0"/>
      <w:marTop w:val="0"/>
      <w:marBottom w:val="0"/>
      <w:divBdr>
        <w:top w:val="none" w:sz="0" w:space="0" w:color="auto"/>
        <w:left w:val="none" w:sz="0" w:space="0" w:color="auto"/>
        <w:bottom w:val="none" w:sz="0" w:space="0" w:color="auto"/>
        <w:right w:val="none" w:sz="0" w:space="0" w:color="auto"/>
      </w:divBdr>
    </w:div>
    <w:div w:id="156117521">
      <w:bodyDiv w:val="1"/>
      <w:marLeft w:val="0"/>
      <w:marRight w:val="0"/>
      <w:marTop w:val="0"/>
      <w:marBottom w:val="0"/>
      <w:divBdr>
        <w:top w:val="none" w:sz="0" w:space="0" w:color="auto"/>
        <w:left w:val="none" w:sz="0" w:space="0" w:color="auto"/>
        <w:bottom w:val="none" w:sz="0" w:space="0" w:color="auto"/>
        <w:right w:val="none" w:sz="0" w:space="0" w:color="auto"/>
      </w:divBdr>
    </w:div>
    <w:div w:id="156771012">
      <w:bodyDiv w:val="1"/>
      <w:marLeft w:val="0"/>
      <w:marRight w:val="0"/>
      <w:marTop w:val="0"/>
      <w:marBottom w:val="0"/>
      <w:divBdr>
        <w:top w:val="none" w:sz="0" w:space="0" w:color="auto"/>
        <w:left w:val="none" w:sz="0" w:space="0" w:color="auto"/>
        <w:bottom w:val="none" w:sz="0" w:space="0" w:color="auto"/>
        <w:right w:val="none" w:sz="0" w:space="0" w:color="auto"/>
      </w:divBdr>
    </w:div>
    <w:div w:id="158424956">
      <w:bodyDiv w:val="1"/>
      <w:marLeft w:val="0"/>
      <w:marRight w:val="0"/>
      <w:marTop w:val="0"/>
      <w:marBottom w:val="0"/>
      <w:divBdr>
        <w:top w:val="none" w:sz="0" w:space="0" w:color="auto"/>
        <w:left w:val="none" w:sz="0" w:space="0" w:color="auto"/>
        <w:bottom w:val="none" w:sz="0" w:space="0" w:color="auto"/>
        <w:right w:val="none" w:sz="0" w:space="0" w:color="auto"/>
      </w:divBdr>
    </w:div>
    <w:div w:id="159388705">
      <w:bodyDiv w:val="1"/>
      <w:marLeft w:val="0"/>
      <w:marRight w:val="0"/>
      <w:marTop w:val="0"/>
      <w:marBottom w:val="0"/>
      <w:divBdr>
        <w:top w:val="none" w:sz="0" w:space="0" w:color="auto"/>
        <w:left w:val="none" w:sz="0" w:space="0" w:color="auto"/>
        <w:bottom w:val="none" w:sz="0" w:space="0" w:color="auto"/>
        <w:right w:val="none" w:sz="0" w:space="0" w:color="auto"/>
      </w:divBdr>
    </w:div>
    <w:div w:id="159396702">
      <w:bodyDiv w:val="1"/>
      <w:marLeft w:val="0"/>
      <w:marRight w:val="0"/>
      <w:marTop w:val="0"/>
      <w:marBottom w:val="0"/>
      <w:divBdr>
        <w:top w:val="none" w:sz="0" w:space="0" w:color="auto"/>
        <w:left w:val="none" w:sz="0" w:space="0" w:color="auto"/>
        <w:bottom w:val="none" w:sz="0" w:space="0" w:color="auto"/>
        <w:right w:val="none" w:sz="0" w:space="0" w:color="auto"/>
      </w:divBdr>
    </w:div>
    <w:div w:id="159468483">
      <w:bodyDiv w:val="1"/>
      <w:marLeft w:val="0"/>
      <w:marRight w:val="0"/>
      <w:marTop w:val="0"/>
      <w:marBottom w:val="0"/>
      <w:divBdr>
        <w:top w:val="none" w:sz="0" w:space="0" w:color="auto"/>
        <w:left w:val="none" w:sz="0" w:space="0" w:color="auto"/>
        <w:bottom w:val="none" w:sz="0" w:space="0" w:color="auto"/>
        <w:right w:val="none" w:sz="0" w:space="0" w:color="auto"/>
      </w:divBdr>
    </w:div>
    <w:div w:id="165364100">
      <w:bodyDiv w:val="1"/>
      <w:marLeft w:val="0"/>
      <w:marRight w:val="0"/>
      <w:marTop w:val="0"/>
      <w:marBottom w:val="0"/>
      <w:divBdr>
        <w:top w:val="none" w:sz="0" w:space="0" w:color="auto"/>
        <w:left w:val="none" w:sz="0" w:space="0" w:color="auto"/>
        <w:bottom w:val="none" w:sz="0" w:space="0" w:color="auto"/>
        <w:right w:val="none" w:sz="0" w:space="0" w:color="auto"/>
      </w:divBdr>
    </w:div>
    <w:div w:id="165638020">
      <w:bodyDiv w:val="1"/>
      <w:marLeft w:val="0"/>
      <w:marRight w:val="0"/>
      <w:marTop w:val="0"/>
      <w:marBottom w:val="0"/>
      <w:divBdr>
        <w:top w:val="none" w:sz="0" w:space="0" w:color="auto"/>
        <w:left w:val="none" w:sz="0" w:space="0" w:color="auto"/>
        <w:bottom w:val="none" w:sz="0" w:space="0" w:color="auto"/>
        <w:right w:val="none" w:sz="0" w:space="0" w:color="auto"/>
      </w:divBdr>
    </w:div>
    <w:div w:id="166363009">
      <w:bodyDiv w:val="1"/>
      <w:marLeft w:val="0"/>
      <w:marRight w:val="0"/>
      <w:marTop w:val="0"/>
      <w:marBottom w:val="0"/>
      <w:divBdr>
        <w:top w:val="none" w:sz="0" w:space="0" w:color="auto"/>
        <w:left w:val="none" w:sz="0" w:space="0" w:color="auto"/>
        <w:bottom w:val="none" w:sz="0" w:space="0" w:color="auto"/>
        <w:right w:val="none" w:sz="0" w:space="0" w:color="auto"/>
      </w:divBdr>
    </w:div>
    <w:div w:id="166403932">
      <w:bodyDiv w:val="1"/>
      <w:marLeft w:val="0"/>
      <w:marRight w:val="0"/>
      <w:marTop w:val="0"/>
      <w:marBottom w:val="0"/>
      <w:divBdr>
        <w:top w:val="none" w:sz="0" w:space="0" w:color="auto"/>
        <w:left w:val="none" w:sz="0" w:space="0" w:color="auto"/>
        <w:bottom w:val="none" w:sz="0" w:space="0" w:color="auto"/>
        <w:right w:val="none" w:sz="0" w:space="0" w:color="auto"/>
      </w:divBdr>
    </w:div>
    <w:div w:id="166678971">
      <w:bodyDiv w:val="1"/>
      <w:marLeft w:val="0"/>
      <w:marRight w:val="0"/>
      <w:marTop w:val="0"/>
      <w:marBottom w:val="0"/>
      <w:divBdr>
        <w:top w:val="none" w:sz="0" w:space="0" w:color="auto"/>
        <w:left w:val="none" w:sz="0" w:space="0" w:color="auto"/>
        <w:bottom w:val="none" w:sz="0" w:space="0" w:color="auto"/>
        <w:right w:val="none" w:sz="0" w:space="0" w:color="auto"/>
      </w:divBdr>
    </w:div>
    <w:div w:id="169612302">
      <w:bodyDiv w:val="1"/>
      <w:marLeft w:val="0"/>
      <w:marRight w:val="0"/>
      <w:marTop w:val="0"/>
      <w:marBottom w:val="0"/>
      <w:divBdr>
        <w:top w:val="none" w:sz="0" w:space="0" w:color="auto"/>
        <w:left w:val="none" w:sz="0" w:space="0" w:color="auto"/>
        <w:bottom w:val="none" w:sz="0" w:space="0" w:color="auto"/>
        <w:right w:val="none" w:sz="0" w:space="0" w:color="auto"/>
      </w:divBdr>
    </w:div>
    <w:div w:id="170417911">
      <w:bodyDiv w:val="1"/>
      <w:marLeft w:val="0"/>
      <w:marRight w:val="0"/>
      <w:marTop w:val="0"/>
      <w:marBottom w:val="0"/>
      <w:divBdr>
        <w:top w:val="none" w:sz="0" w:space="0" w:color="auto"/>
        <w:left w:val="none" w:sz="0" w:space="0" w:color="auto"/>
        <w:bottom w:val="none" w:sz="0" w:space="0" w:color="auto"/>
        <w:right w:val="none" w:sz="0" w:space="0" w:color="auto"/>
      </w:divBdr>
    </w:div>
    <w:div w:id="171342475">
      <w:bodyDiv w:val="1"/>
      <w:marLeft w:val="0"/>
      <w:marRight w:val="0"/>
      <w:marTop w:val="0"/>
      <w:marBottom w:val="0"/>
      <w:divBdr>
        <w:top w:val="none" w:sz="0" w:space="0" w:color="auto"/>
        <w:left w:val="none" w:sz="0" w:space="0" w:color="auto"/>
        <w:bottom w:val="none" w:sz="0" w:space="0" w:color="auto"/>
        <w:right w:val="none" w:sz="0" w:space="0" w:color="auto"/>
      </w:divBdr>
    </w:div>
    <w:div w:id="175341539">
      <w:bodyDiv w:val="1"/>
      <w:marLeft w:val="0"/>
      <w:marRight w:val="0"/>
      <w:marTop w:val="0"/>
      <w:marBottom w:val="0"/>
      <w:divBdr>
        <w:top w:val="none" w:sz="0" w:space="0" w:color="auto"/>
        <w:left w:val="none" w:sz="0" w:space="0" w:color="auto"/>
        <w:bottom w:val="none" w:sz="0" w:space="0" w:color="auto"/>
        <w:right w:val="none" w:sz="0" w:space="0" w:color="auto"/>
      </w:divBdr>
    </w:div>
    <w:div w:id="175921957">
      <w:bodyDiv w:val="1"/>
      <w:marLeft w:val="0"/>
      <w:marRight w:val="0"/>
      <w:marTop w:val="0"/>
      <w:marBottom w:val="0"/>
      <w:divBdr>
        <w:top w:val="none" w:sz="0" w:space="0" w:color="auto"/>
        <w:left w:val="none" w:sz="0" w:space="0" w:color="auto"/>
        <w:bottom w:val="none" w:sz="0" w:space="0" w:color="auto"/>
        <w:right w:val="none" w:sz="0" w:space="0" w:color="auto"/>
      </w:divBdr>
    </w:div>
    <w:div w:id="179441066">
      <w:bodyDiv w:val="1"/>
      <w:marLeft w:val="0"/>
      <w:marRight w:val="0"/>
      <w:marTop w:val="0"/>
      <w:marBottom w:val="0"/>
      <w:divBdr>
        <w:top w:val="none" w:sz="0" w:space="0" w:color="auto"/>
        <w:left w:val="none" w:sz="0" w:space="0" w:color="auto"/>
        <w:bottom w:val="none" w:sz="0" w:space="0" w:color="auto"/>
        <w:right w:val="none" w:sz="0" w:space="0" w:color="auto"/>
      </w:divBdr>
    </w:div>
    <w:div w:id="181013116">
      <w:bodyDiv w:val="1"/>
      <w:marLeft w:val="0"/>
      <w:marRight w:val="0"/>
      <w:marTop w:val="0"/>
      <w:marBottom w:val="0"/>
      <w:divBdr>
        <w:top w:val="none" w:sz="0" w:space="0" w:color="auto"/>
        <w:left w:val="none" w:sz="0" w:space="0" w:color="auto"/>
        <w:bottom w:val="none" w:sz="0" w:space="0" w:color="auto"/>
        <w:right w:val="none" w:sz="0" w:space="0" w:color="auto"/>
      </w:divBdr>
    </w:div>
    <w:div w:id="185869930">
      <w:bodyDiv w:val="1"/>
      <w:marLeft w:val="0"/>
      <w:marRight w:val="0"/>
      <w:marTop w:val="0"/>
      <w:marBottom w:val="0"/>
      <w:divBdr>
        <w:top w:val="none" w:sz="0" w:space="0" w:color="auto"/>
        <w:left w:val="none" w:sz="0" w:space="0" w:color="auto"/>
        <w:bottom w:val="none" w:sz="0" w:space="0" w:color="auto"/>
        <w:right w:val="none" w:sz="0" w:space="0" w:color="auto"/>
      </w:divBdr>
    </w:div>
    <w:div w:id="185945798">
      <w:bodyDiv w:val="1"/>
      <w:marLeft w:val="0"/>
      <w:marRight w:val="0"/>
      <w:marTop w:val="0"/>
      <w:marBottom w:val="0"/>
      <w:divBdr>
        <w:top w:val="none" w:sz="0" w:space="0" w:color="auto"/>
        <w:left w:val="none" w:sz="0" w:space="0" w:color="auto"/>
        <w:bottom w:val="none" w:sz="0" w:space="0" w:color="auto"/>
        <w:right w:val="none" w:sz="0" w:space="0" w:color="auto"/>
      </w:divBdr>
    </w:div>
    <w:div w:id="186260669">
      <w:bodyDiv w:val="1"/>
      <w:marLeft w:val="0"/>
      <w:marRight w:val="0"/>
      <w:marTop w:val="0"/>
      <w:marBottom w:val="0"/>
      <w:divBdr>
        <w:top w:val="none" w:sz="0" w:space="0" w:color="auto"/>
        <w:left w:val="none" w:sz="0" w:space="0" w:color="auto"/>
        <w:bottom w:val="none" w:sz="0" w:space="0" w:color="auto"/>
        <w:right w:val="none" w:sz="0" w:space="0" w:color="auto"/>
      </w:divBdr>
    </w:div>
    <w:div w:id="187766718">
      <w:bodyDiv w:val="1"/>
      <w:marLeft w:val="0"/>
      <w:marRight w:val="0"/>
      <w:marTop w:val="0"/>
      <w:marBottom w:val="0"/>
      <w:divBdr>
        <w:top w:val="none" w:sz="0" w:space="0" w:color="auto"/>
        <w:left w:val="none" w:sz="0" w:space="0" w:color="auto"/>
        <w:bottom w:val="none" w:sz="0" w:space="0" w:color="auto"/>
        <w:right w:val="none" w:sz="0" w:space="0" w:color="auto"/>
      </w:divBdr>
    </w:div>
    <w:div w:id="187985017">
      <w:bodyDiv w:val="1"/>
      <w:marLeft w:val="0"/>
      <w:marRight w:val="0"/>
      <w:marTop w:val="0"/>
      <w:marBottom w:val="0"/>
      <w:divBdr>
        <w:top w:val="none" w:sz="0" w:space="0" w:color="auto"/>
        <w:left w:val="none" w:sz="0" w:space="0" w:color="auto"/>
        <w:bottom w:val="none" w:sz="0" w:space="0" w:color="auto"/>
        <w:right w:val="none" w:sz="0" w:space="0" w:color="auto"/>
      </w:divBdr>
    </w:div>
    <w:div w:id="189802843">
      <w:bodyDiv w:val="1"/>
      <w:marLeft w:val="0"/>
      <w:marRight w:val="0"/>
      <w:marTop w:val="0"/>
      <w:marBottom w:val="0"/>
      <w:divBdr>
        <w:top w:val="none" w:sz="0" w:space="0" w:color="auto"/>
        <w:left w:val="none" w:sz="0" w:space="0" w:color="auto"/>
        <w:bottom w:val="none" w:sz="0" w:space="0" w:color="auto"/>
        <w:right w:val="none" w:sz="0" w:space="0" w:color="auto"/>
      </w:divBdr>
    </w:div>
    <w:div w:id="191112430">
      <w:bodyDiv w:val="1"/>
      <w:marLeft w:val="0"/>
      <w:marRight w:val="0"/>
      <w:marTop w:val="0"/>
      <w:marBottom w:val="0"/>
      <w:divBdr>
        <w:top w:val="none" w:sz="0" w:space="0" w:color="auto"/>
        <w:left w:val="none" w:sz="0" w:space="0" w:color="auto"/>
        <w:bottom w:val="none" w:sz="0" w:space="0" w:color="auto"/>
        <w:right w:val="none" w:sz="0" w:space="0" w:color="auto"/>
      </w:divBdr>
    </w:div>
    <w:div w:id="191265915">
      <w:bodyDiv w:val="1"/>
      <w:marLeft w:val="0"/>
      <w:marRight w:val="0"/>
      <w:marTop w:val="0"/>
      <w:marBottom w:val="0"/>
      <w:divBdr>
        <w:top w:val="none" w:sz="0" w:space="0" w:color="auto"/>
        <w:left w:val="none" w:sz="0" w:space="0" w:color="auto"/>
        <w:bottom w:val="none" w:sz="0" w:space="0" w:color="auto"/>
        <w:right w:val="none" w:sz="0" w:space="0" w:color="auto"/>
      </w:divBdr>
    </w:div>
    <w:div w:id="191578984">
      <w:bodyDiv w:val="1"/>
      <w:marLeft w:val="0"/>
      <w:marRight w:val="0"/>
      <w:marTop w:val="0"/>
      <w:marBottom w:val="0"/>
      <w:divBdr>
        <w:top w:val="none" w:sz="0" w:space="0" w:color="auto"/>
        <w:left w:val="none" w:sz="0" w:space="0" w:color="auto"/>
        <w:bottom w:val="none" w:sz="0" w:space="0" w:color="auto"/>
        <w:right w:val="none" w:sz="0" w:space="0" w:color="auto"/>
      </w:divBdr>
    </w:div>
    <w:div w:id="192154063">
      <w:bodyDiv w:val="1"/>
      <w:marLeft w:val="0"/>
      <w:marRight w:val="0"/>
      <w:marTop w:val="0"/>
      <w:marBottom w:val="0"/>
      <w:divBdr>
        <w:top w:val="none" w:sz="0" w:space="0" w:color="auto"/>
        <w:left w:val="none" w:sz="0" w:space="0" w:color="auto"/>
        <w:bottom w:val="none" w:sz="0" w:space="0" w:color="auto"/>
        <w:right w:val="none" w:sz="0" w:space="0" w:color="auto"/>
      </w:divBdr>
    </w:div>
    <w:div w:id="194975344">
      <w:bodyDiv w:val="1"/>
      <w:marLeft w:val="0"/>
      <w:marRight w:val="0"/>
      <w:marTop w:val="0"/>
      <w:marBottom w:val="0"/>
      <w:divBdr>
        <w:top w:val="none" w:sz="0" w:space="0" w:color="auto"/>
        <w:left w:val="none" w:sz="0" w:space="0" w:color="auto"/>
        <w:bottom w:val="none" w:sz="0" w:space="0" w:color="auto"/>
        <w:right w:val="none" w:sz="0" w:space="0" w:color="auto"/>
      </w:divBdr>
    </w:div>
    <w:div w:id="195236558">
      <w:bodyDiv w:val="1"/>
      <w:marLeft w:val="0"/>
      <w:marRight w:val="0"/>
      <w:marTop w:val="0"/>
      <w:marBottom w:val="0"/>
      <w:divBdr>
        <w:top w:val="none" w:sz="0" w:space="0" w:color="auto"/>
        <w:left w:val="none" w:sz="0" w:space="0" w:color="auto"/>
        <w:bottom w:val="none" w:sz="0" w:space="0" w:color="auto"/>
        <w:right w:val="none" w:sz="0" w:space="0" w:color="auto"/>
      </w:divBdr>
    </w:div>
    <w:div w:id="201017039">
      <w:bodyDiv w:val="1"/>
      <w:marLeft w:val="0"/>
      <w:marRight w:val="0"/>
      <w:marTop w:val="0"/>
      <w:marBottom w:val="0"/>
      <w:divBdr>
        <w:top w:val="none" w:sz="0" w:space="0" w:color="auto"/>
        <w:left w:val="none" w:sz="0" w:space="0" w:color="auto"/>
        <w:bottom w:val="none" w:sz="0" w:space="0" w:color="auto"/>
        <w:right w:val="none" w:sz="0" w:space="0" w:color="auto"/>
      </w:divBdr>
    </w:div>
    <w:div w:id="201551920">
      <w:bodyDiv w:val="1"/>
      <w:marLeft w:val="0"/>
      <w:marRight w:val="0"/>
      <w:marTop w:val="0"/>
      <w:marBottom w:val="0"/>
      <w:divBdr>
        <w:top w:val="none" w:sz="0" w:space="0" w:color="auto"/>
        <w:left w:val="none" w:sz="0" w:space="0" w:color="auto"/>
        <w:bottom w:val="none" w:sz="0" w:space="0" w:color="auto"/>
        <w:right w:val="none" w:sz="0" w:space="0" w:color="auto"/>
      </w:divBdr>
    </w:div>
    <w:div w:id="207377171">
      <w:bodyDiv w:val="1"/>
      <w:marLeft w:val="0"/>
      <w:marRight w:val="0"/>
      <w:marTop w:val="0"/>
      <w:marBottom w:val="0"/>
      <w:divBdr>
        <w:top w:val="none" w:sz="0" w:space="0" w:color="auto"/>
        <w:left w:val="none" w:sz="0" w:space="0" w:color="auto"/>
        <w:bottom w:val="none" w:sz="0" w:space="0" w:color="auto"/>
        <w:right w:val="none" w:sz="0" w:space="0" w:color="auto"/>
      </w:divBdr>
    </w:div>
    <w:div w:id="207959170">
      <w:bodyDiv w:val="1"/>
      <w:marLeft w:val="0"/>
      <w:marRight w:val="0"/>
      <w:marTop w:val="0"/>
      <w:marBottom w:val="0"/>
      <w:divBdr>
        <w:top w:val="none" w:sz="0" w:space="0" w:color="auto"/>
        <w:left w:val="none" w:sz="0" w:space="0" w:color="auto"/>
        <w:bottom w:val="none" w:sz="0" w:space="0" w:color="auto"/>
        <w:right w:val="none" w:sz="0" w:space="0" w:color="auto"/>
      </w:divBdr>
    </w:div>
    <w:div w:id="210505129">
      <w:bodyDiv w:val="1"/>
      <w:marLeft w:val="0"/>
      <w:marRight w:val="0"/>
      <w:marTop w:val="0"/>
      <w:marBottom w:val="0"/>
      <w:divBdr>
        <w:top w:val="none" w:sz="0" w:space="0" w:color="auto"/>
        <w:left w:val="none" w:sz="0" w:space="0" w:color="auto"/>
        <w:bottom w:val="none" w:sz="0" w:space="0" w:color="auto"/>
        <w:right w:val="none" w:sz="0" w:space="0" w:color="auto"/>
      </w:divBdr>
    </w:div>
    <w:div w:id="211773551">
      <w:bodyDiv w:val="1"/>
      <w:marLeft w:val="0"/>
      <w:marRight w:val="0"/>
      <w:marTop w:val="0"/>
      <w:marBottom w:val="0"/>
      <w:divBdr>
        <w:top w:val="none" w:sz="0" w:space="0" w:color="auto"/>
        <w:left w:val="none" w:sz="0" w:space="0" w:color="auto"/>
        <w:bottom w:val="none" w:sz="0" w:space="0" w:color="auto"/>
        <w:right w:val="none" w:sz="0" w:space="0" w:color="auto"/>
      </w:divBdr>
    </w:div>
    <w:div w:id="213545873">
      <w:bodyDiv w:val="1"/>
      <w:marLeft w:val="0"/>
      <w:marRight w:val="0"/>
      <w:marTop w:val="0"/>
      <w:marBottom w:val="0"/>
      <w:divBdr>
        <w:top w:val="none" w:sz="0" w:space="0" w:color="auto"/>
        <w:left w:val="none" w:sz="0" w:space="0" w:color="auto"/>
        <w:bottom w:val="none" w:sz="0" w:space="0" w:color="auto"/>
        <w:right w:val="none" w:sz="0" w:space="0" w:color="auto"/>
      </w:divBdr>
    </w:div>
    <w:div w:id="215163844">
      <w:bodyDiv w:val="1"/>
      <w:marLeft w:val="0"/>
      <w:marRight w:val="0"/>
      <w:marTop w:val="0"/>
      <w:marBottom w:val="0"/>
      <w:divBdr>
        <w:top w:val="none" w:sz="0" w:space="0" w:color="auto"/>
        <w:left w:val="none" w:sz="0" w:space="0" w:color="auto"/>
        <w:bottom w:val="none" w:sz="0" w:space="0" w:color="auto"/>
        <w:right w:val="none" w:sz="0" w:space="0" w:color="auto"/>
      </w:divBdr>
    </w:div>
    <w:div w:id="217203077">
      <w:bodyDiv w:val="1"/>
      <w:marLeft w:val="0"/>
      <w:marRight w:val="0"/>
      <w:marTop w:val="0"/>
      <w:marBottom w:val="0"/>
      <w:divBdr>
        <w:top w:val="none" w:sz="0" w:space="0" w:color="auto"/>
        <w:left w:val="none" w:sz="0" w:space="0" w:color="auto"/>
        <w:bottom w:val="none" w:sz="0" w:space="0" w:color="auto"/>
        <w:right w:val="none" w:sz="0" w:space="0" w:color="auto"/>
      </w:divBdr>
    </w:div>
    <w:div w:id="217322325">
      <w:bodyDiv w:val="1"/>
      <w:marLeft w:val="0"/>
      <w:marRight w:val="0"/>
      <w:marTop w:val="0"/>
      <w:marBottom w:val="0"/>
      <w:divBdr>
        <w:top w:val="none" w:sz="0" w:space="0" w:color="auto"/>
        <w:left w:val="none" w:sz="0" w:space="0" w:color="auto"/>
        <w:bottom w:val="none" w:sz="0" w:space="0" w:color="auto"/>
        <w:right w:val="none" w:sz="0" w:space="0" w:color="auto"/>
      </w:divBdr>
    </w:div>
    <w:div w:id="218977548">
      <w:bodyDiv w:val="1"/>
      <w:marLeft w:val="0"/>
      <w:marRight w:val="0"/>
      <w:marTop w:val="0"/>
      <w:marBottom w:val="0"/>
      <w:divBdr>
        <w:top w:val="none" w:sz="0" w:space="0" w:color="auto"/>
        <w:left w:val="none" w:sz="0" w:space="0" w:color="auto"/>
        <w:bottom w:val="none" w:sz="0" w:space="0" w:color="auto"/>
        <w:right w:val="none" w:sz="0" w:space="0" w:color="auto"/>
      </w:divBdr>
    </w:div>
    <w:div w:id="218978889">
      <w:bodyDiv w:val="1"/>
      <w:marLeft w:val="0"/>
      <w:marRight w:val="0"/>
      <w:marTop w:val="0"/>
      <w:marBottom w:val="0"/>
      <w:divBdr>
        <w:top w:val="none" w:sz="0" w:space="0" w:color="auto"/>
        <w:left w:val="none" w:sz="0" w:space="0" w:color="auto"/>
        <w:bottom w:val="none" w:sz="0" w:space="0" w:color="auto"/>
        <w:right w:val="none" w:sz="0" w:space="0" w:color="auto"/>
      </w:divBdr>
    </w:div>
    <w:div w:id="220411533">
      <w:bodyDiv w:val="1"/>
      <w:marLeft w:val="0"/>
      <w:marRight w:val="0"/>
      <w:marTop w:val="0"/>
      <w:marBottom w:val="0"/>
      <w:divBdr>
        <w:top w:val="none" w:sz="0" w:space="0" w:color="auto"/>
        <w:left w:val="none" w:sz="0" w:space="0" w:color="auto"/>
        <w:bottom w:val="none" w:sz="0" w:space="0" w:color="auto"/>
        <w:right w:val="none" w:sz="0" w:space="0" w:color="auto"/>
      </w:divBdr>
    </w:div>
    <w:div w:id="220793558">
      <w:bodyDiv w:val="1"/>
      <w:marLeft w:val="0"/>
      <w:marRight w:val="0"/>
      <w:marTop w:val="0"/>
      <w:marBottom w:val="0"/>
      <w:divBdr>
        <w:top w:val="none" w:sz="0" w:space="0" w:color="auto"/>
        <w:left w:val="none" w:sz="0" w:space="0" w:color="auto"/>
        <w:bottom w:val="none" w:sz="0" w:space="0" w:color="auto"/>
        <w:right w:val="none" w:sz="0" w:space="0" w:color="auto"/>
      </w:divBdr>
    </w:div>
    <w:div w:id="221211209">
      <w:bodyDiv w:val="1"/>
      <w:marLeft w:val="0"/>
      <w:marRight w:val="0"/>
      <w:marTop w:val="0"/>
      <w:marBottom w:val="0"/>
      <w:divBdr>
        <w:top w:val="none" w:sz="0" w:space="0" w:color="auto"/>
        <w:left w:val="none" w:sz="0" w:space="0" w:color="auto"/>
        <w:bottom w:val="none" w:sz="0" w:space="0" w:color="auto"/>
        <w:right w:val="none" w:sz="0" w:space="0" w:color="auto"/>
      </w:divBdr>
    </w:div>
    <w:div w:id="221915230">
      <w:bodyDiv w:val="1"/>
      <w:marLeft w:val="0"/>
      <w:marRight w:val="0"/>
      <w:marTop w:val="0"/>
      <w:marBottom w:val="0"/>
      <w:divBdr>
        <w:top w:val="none" w:sz="0" w:space="0" w:color="auto"/>
        <w:left w:val="none" w:sz="0" w:space="0" w:color="auto"/>
        <w:bottom w:val="none" w:sz="0" w:space="0" w:color="auto"/>
        <w:right w:val="none" w:sz="0" w:space="0" w:color="auto"/>
      </w:divBdr>
    </w:div>
    <w:div w:id="229268295">
      <w:bodyDiv w:val="1"/>
      <w:marLeft w:val="0"/>
      <w:marRight w:val="0"/>
      <w:marTop w:val="0"/>
      <w:marBottom w:val="0"/>
      <w:divBdr>
        <w:top w:val="none" w:sz="0" w:space="0" w:color="auto"/>
        <w:left w:val="none" w:sz="0" w:space="0" w:color="auto"/>
        <w:bottom w:val="none" w:sz="0" w:space="0" w:color="auto"/>
        <w:right w:val="none" w:sz="0" w:space="0" w:color="auto"/>
      </w:divBdr>
    </w:div>
    <w:div w:id="229312112">
      <w:bodyDiv w:val="1"/>
      <w:marLeft w:val="0"/>
      <w:marRight w:val="0"/>
      <w:marTop w:val="0"/>
      <w:marBottom w:val="0"/>
      <w:divBdr>
        <w:top w:val="none" w:sz="0" w:space="0" w:color="auto"/>
        <w:left w:val="none" w:sz="0" w:space="0" w:color="auto"/>
        <w:bottom w:val="none" w:sz="0" w:space="0" w:color="auto"/>
        <w:right w:val="none" w:sz="0" w:space="0" w:color="auto"/>
      </w:divBdr>
    </w:div>
    <w:div w:id="231887419">
      <w:bodyDiv w:val="1"/>
      <w:marLeft w:val="0"/>
      <w:marRight w:val="0"/>
      <w:marTop w:val="0"/>
      <w:marBottom w:val="0"/>
      <w:divBdr>
        <w:top w:val="none" w:sz="0" w:space="0" w:color="auto"/>
        <w:left w:val="none" w:sz="0" w:space="0" w:color="auto"/>
        <w:bottom w:val="none" w:sz="0" w:space="0" w:color="auto"/>
        <w:right w:val="none" w:sz="0" w:space="0" w:color="auto"/>
      </w:divBdr>
    </w:div>
    <w:div w:id="232206680">
      <w:bodyDiv w:val="1"/>
      <w:marLeft w:val="0"/>
      <w:marRight w:val="0"/>
      <w:marTop w:val="0"/>
      <w:marBottom w:val="0"/>
      <w:divBdr>
        <w:top w:val="none" w:sz="0" w:space="0" w:color="auto"/>
        <w:left w:val="none" w:sz="0" w:space="0" w:color="auto"/>
        <w:bottom w:val="none" w:sz="0" w:space="0" w:color="auto"/>
        <w:right w:val="none" w:sz="0" w:space="0" w:color="auto"/>
      </w:divBdr>
    </w:div>
    <w:div w:id="234173685">
      <w:bodyDiv w:val="1"/>
      <w:marLeft w:val="0"/>
      <w:marRight w:val="0"/>
      <w:marTop w:val="0"/>
      <w:marBottom w:val="0"/>
      <w:divBdr>
        <w:top w:val="none" w:sz="0" w:space="0" w:color="auto"/>
        <w:left w:val="none" w:sz="0" w:space="0" w:color="auto"/>
        <w:bottom w:val="none" w:sz="0" w:space="0" w:color="auto"/>
        <w:right w:val="none" w:sz="0" w:space="0" w:color="auto"/>
      </w:divBdr>
    </w:div>
    <w:div w:id="236744883">
      <w:bodyDiv w:val="1"/>
      <w:marLeft w:val="0"/>
      <w:marRight w:val="0"/>
      <w:marTop w:val="0"/>
      <w:marBottom w:val="0"/>
      <w:divBdr>
        <w:top w:val="none" w:sz="0" w:space="0" w:color="auto"/>
        <w:left w:val="none" w:sz="0" w:space="0" w:color="auto"/>
        <w:bottom w:val="none" w:sz="0" w:space="0" w:color="auto"/>
        <w:right w:val="none" w:sz="0" w:space="0" w:color="auto"/>
      </w:divBdr>
    </w:div>
    <w:div w:id="238252116">
      <w:bodyDiv w:val="1"/>
      <w:marLeft w:val="0"/>
      <w:marRight w:val="0"/>
      <w:marTop w:val="0"/>
      <w:marBottom w:val="0"/>
      <w:divBdr>
        <w:top w:val="none" w:sz="0" w:space="0" w:color="auto"/>
        <w:left w:val="none" w:sz="0" w:space="0" w:color="auto"/>
        <w:bottom w:val="none" w:sz="0" w:space="0" w:color="auto"/>
        <w:right w:val="none" w:sz="0" w:space="0" w:color="auto"/>
      </w:divBdr>
    </w:div>
    <w:div w:id="240410982">
      <w:bodyDiv w:val="1"/>
      <w:marLeft w:val="0"/>
      <w:marRight w:val="0"/>
      <w:marTop w:val="0"/>
      <w:marBottom w:val="0"/>
      <w:divBdr>
        <w:top w:val="none" w:sz="0" w:space="0" w:color="auto"/>
        <w:left w:val="none" w:sz="0" w:space="0" w:color="auto"/>
        <w:bottom w:val="none" w:sz="0" w:space="0" w:color="auto"/>
        <w:right w:val="none" w:sz="0" w:space="0" w:color="auto"/>
      </w:divBdr>
    </w:div>
    <w:div w:id="240991070">
      <w:bodyDiv w:val="1"/>
      <w:marLeft w:val="0"/>
      <w:marRight w:val="0"/>
      <w:marTop w:val="0"/>
      <w:marBottom w:val="0"/>
      <w:divBdr>
        <w:top w:val="none" w:sz="0" w:space="0" w:color="auto"/>
        <w:left w:val="none" w:sz="0" w:space="0" w:color="auto"/>
        <w:bottom w:val="none" w:sz="0" w:space="0" w:color="auto"/>
        <w:right w:val="none" w:sz="0" w:space="0" w:color="auto"/>
      </w:divBdr>
    </w:div>
    <w:div w:id="241643244">
      <w:bodyDiv w:val="1"/>
      <w:marLeft w:val="0"/>
      <w:marRight w:val="0"/>
      <w:marTop w:val="0"/>
      <w:marBottom w:val="0"/>
      <w:divBdr>
        <w:top w:val="none" w:sz="0" w:space="0" w:color="auto"/>
        <w:left w:val="none" w:sz="0" w:space="0" w:color="auto"/>
        <w:bottom w:val="none" w:sz="0" w:space="0" w:color="auto"/>
        <w:right w:val="none" w:sz="0" w:space="0" w:color="auto"/>
      </w:divBdr>
    </w:div>
    <w:div w:id="241719639">
      <w:bodyDiv w:val="1"/>
      <w:marLeft w:val="0"/>
      <w:marRight w:val="0"/>
      <w:marTop w:val="0"/>
      <w:marBottom w:val="0"/>
      <w:divBdr>
        <w:top w:val="none" w:sz="0" w:space="0" w:color="auto"/>
        <w:left w:val="none" w:sz="0" w:space="0" w:color="auto"/>
        <w:bottom w:val="none" w:sz="0" w:space="0" w:color="auto"/>
        <w:right w:val="none" w:sz="0" w:space="0" w:color="auto"/>
      </w:divBdr>
    </w:div>
    <w:div w:id="246350900">
      <w:bodyDiv w:val="1"/>
      <w:marLeft w:val="0"/>
      <w:marRight w:val="0"/>
      <w:marTop w:val="0"/>
      <w:marBottom w:val="0"/>
      <w:divBdr>
        <w:top w:val="none" w:sz="0" w:space="0" w:color="auto"/>
        <w:left w:val="none" w:sz="0" w:space="0" w:color="auto"/>
        <w:bottom w:val="none" w:sz="0" w:space="0" w:color="auto"/>
        <w:right w:val="none" w:sz="0" w:space="0" w:color="auto"/>
      </w:divBdr>
    </w:div>
    <w:div w:id="246811196">
      <w:bodyDiv w:val="1"/>
      <w:marLeft w:val="0"/>
      <w:marRight w:val="0"/>
      <w:marTop w:val="0"/>
      <w:marBottom w:val="0"/>
      <w:divBdr>
        <w:top w:val="none" w:sz="0" w:space="0" w:color="auto"/>
        <w:left w:val="none" w:sz="0" w:space="0" w:color="auto"/>
        <w:bottom w:val="none" w:sz="0" w:space="0" w:color="auto"/>
        <w:right w:val="none" w:sz="0" w:space="0" w:color="auto"/>
      </w:divBdr>
    </w:div>
    <w:div w:id="247888712">
      <w:bodyDiv w:val="1"/>
      <w:marLeft w:val="0"/>
      <w:marRight w:val="0"/>
      <w:marTop w:val="0"/>
      <w:marBottom w:val="0"/>
      <w:divBdr>
        <w:top w:val="none" w:sz="0" w:space="0" w:color="auto"/>
        <w:left w:val="none" w:sz="0" w:space="0" w:color="auto"/>
        <w:bottom w:val="none" w:sz="0" w:space="0" w:color="auto"/>
        <w:right w:val="none" w:sz="0" w:space="0" w:color="auto"/>
      </w:divBdr>
    </w:div>
    <w:div w:id="250705654">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984270">
      <w:bodyDiv w:val="1"/>
      <w:marLeft w:val="0"/>
      <w:marRight w:val="0"/>
      <w:marTop w:val="0"/>
      <w:marBottom w:val="0"/>
      <w:divBdr>
        <w:top w:val="none" w:sz="0" w:space="0" w:color="auto"/>
        <w:left w:val="none" w:sz="0" w:space="0" w:color="auto"/>
        <w:bottom w:val="none" w:sz="0" w:space="0" w:color="auto"/>
        <w:right w:val="none" w:sz="0" w:space="0" w:color="auto"/>
      </w:divBdr>
    </w:div>
    <w:div w:id="256181571">
      <w:bodyDiv w:val="1"/>
      <w:marLeft w:val="0"/>
      <w:marRight w:val="0"/>
      <w:marTop w:val="0"/>
      <w:marBottom w:val="0"/>
      <w:divBdr>
        <w:top w:val="none" w:sz="0" w:space="0" w:color="auto"/>
        <w:left w:val="none" w:sz="0" w:space="0" w:color="auto"/>
        <w:bottom w:val="none" w:sz="0" w:space="0" w:color="auto"/>
        <w:right w:val="none" w:sz="0" w:space="0" w:color="auto"/>
      </w:divBdr>
    </w:div>
    <w:div w:id="256522873">
      <w:bodyDiv w:val="1"/>
      <w:marLeft w:val="0"/>
      <w:marRight w:val="0"/>
      <w:marTop w:val="0"/>
      <w:marBottom w:val="0"/>
      <w:divBdr>
        <w:top w:val="none" w:sz="0" w:space="0" w:color="auto"/>
        <w:left w:val="none" w:sz="0" w:space="0" w:color="auto"/>
        <w:bottom w:val="none" w:sz="0" w:space="0" w:color="auto"/>
        <w:right w:val="none" w:sz="0" w:space="0" w:color="auto"/>
      </w:divBdr>
    </w:div>
    <w:div w:id="257636812">
      <w:bodyDiv w:val="1"/>
      <w:marLeft w:val="0"/>
      <w:marRight w:val="0"/>
      <w:marTop w:val="0"/>
      <w:marBottom w:val="0"/>
      <w:divBdr>
        <w:top w:val="none" w:sz="0" w:space="0" w:color="auto"/>
        <w:left w:val="none" w:sz="0" w:space="0" w:color="auto"/>
        <w:bottom w:val="none" w:sz="0" w:space="0" w:color="auto"/>
        <w:right w:val="none" w:sz="0" w:space="0" w:color="auto"/>
      </w:divBdr>
    </w:div>
    <w:div w:id="258755766">
      <w:bodyDiv w:val="1"/>
      <w:marLeft w:val="0"/>
      <w:marRight w:val="0"/>
      <w:marTop w:val="0"/>
      <w:marBottom w:val="0"/>
      <w:divBdr>
        <w:top w:val="none" w:sz="0" w:space="0" w:color="auto"/>
        <w:left w:val="none" w:sz="0" w:space="0" w:color="auto"/>
        <w:bottom w:val="none" w:sz="0" w:space="0" w:color="auto"/>
        <w:right w:val="none" w:sz="0" w:space="0" w:color="auto"/>
      </w:divBdr>
    </w:div>
    <w:div w:id="259921232">
      <w:bodyDiv w:val="1"/>
      <w:marLeft w:val="0"/>
      <w:marRight w:val="0"/>
      <w:marTop w:val="0"/>
      <w:marBottom w:val="0"/>
      <w:divBdr>
        <w:top w:val="none" w:sz="0" w:space="0" w:color="auto"/>
        <w:left w:val="none" w:sz="0" w:space="0" w:color="auto"/>
        <w:bottom w:val="none" w:sz="0" w:space="0" w:color="auto"/>
        <w:right w:val="none" w:sz="0" w:space="0" w:color="auto"/>
      </w:divBdr>
    </w:div>
    <w:div w:id="260452815">
      <w:bodyDiv w:val="1"/>
      <w:marLeft w:val="0"/>
      <w:marRight w:val="0"/>
      <w:marTop w:val="0"/>
      <w:marBottom w:val="0"/>
      <w:divBdr>
        <w:top w:val="none" w:sz="0" w:space="0" w:color="auto"/>
        <w:left w:val="none" w:sz="0" w:space="0" w:color="auto"/>
        <w:bottom w:val="none" w:sz="0" w:space="0" w:color="auto"/>
        <w:right w:val="none" w:sz="0" w:space="0" w:color="auto"/>
      </w:divBdr>
    </w:div>
    <w:div w:id="260643939">
      <w:bodyDiv w:val="1"/>
      <w:marLeft w:val="0"/>
      <w:marRight w:val="0"/>
      <w:marTop w:val="0"/>
      <w:marBottom w:val="0"/>
      <w:divBdr>
        <w:top w:val="none" w:sz="0" w:space="0" w:color="auto"/>
        <w:left w:val="none" w:sz="0" w:space="0" w:color="auto"/>
        <w:bottom w:val="none" w:sz="0" w:space="0" w:color="auto"/>
        <w:right w:val="none" w:sz="0" w:space="0" w:color="auto"/>
      </w:divBdr>
    </w:div>
    <w:div w:id="261105916">
      <w:bodyDiv w:val="1"/>
      <w:marLeft w:val="0"/>
      <w:marRight w:val="0"/>
      <w:marTop w:val="0"/>
      <w:marBottom w:val="0"/>
      <w:divBdr>
        <w:top w:val="none" w:sz="0" w:space="0" w:color="auto"/>
        <w:left w:val="none" w:sz="0" w:space="0" w:color="auto"/>
        <w:bottom w:val="none" w:sz="0" w:space="0" w:color="auto"/>
        <w:right w:val="none" w:sz="0" w:space="0" w:color="auto"/>
      </w:divBdr>
    </w:div>
    <w:div w:id="261954719">
      <w:bodyDiv w:val="1"/>
      <w:marLeft w:val="0"/>
      <w:marRight w:val="0"/>
      <w:marTop w:val="0"/>
      <w:marBottom w:val="0"/>
      <w:divBdr>
        <w:top w:val="none" w:sz="0" w:space="0" w:color="auto"/>
        <w:left w:val="none" w:sz="0" w:space="0" w:color="auto"/>
        <w:bottom w:val="none" w:sz="0" w:space="0" w:color="auto"/>
        <w:right w:val="none" w:sz="0" w:space="0" w:color="auto"/>
      </w:divBdr>
    </w:div>
    <w:div w:id="262735696">
      <w:bodyDiv w:val="1"/>
      <w:marLeft w:val="0"/>
      <w:marRight w:val="0"/>
      <w:marTop w:val="0"/>
      <w:marBottom w:val="0"/>
      <w:divBdr>
        <w:top w:val="none" w:sz="0" w:space="0" w:color="auto"/>
        <w:left w:val="none" w:sz="0" w:space="0" w:color="auto"/>
        <w:bottom w:val="none" w:sz="0" w:space="0" w:color="auto"/>
        <w:right w:val="none" w:sz="0" w:space="0" w:color="auto"/>
      </w:divBdr>
    </w:div>
    <w:div w:id="265190912">
      <w:bodyDiv w:val="1"/>
      <w:marLeft w:val="0"/>
      <w:marRight w:val="0"/>
      <w:marTop w:val="0"/>
      <w:marBottom w:val="0"/>
      <w:divBdr>
        <w:top w:val="none" w:sz="0" w:space="0" w:color="auto"/>
        <w:left w:val="none" w:sz="0" w:space="0" w:color="auto"/>
        <w:bottom w:val="none" w:sz="0" w:space="0" w:color="auto"/>
        <w:right w:val="none" w:sz="0" w:space="0" w:color="auto"/>
      </w:divBdr>
    </w:div>
    <w:div w:id="266281000">
      <w:bodyDiv w:val="1"/>
      <w:marLeft w:val="0"/>
      <w:marRight w:val="0"/>
      <w:marTop w:val="0"/>
      <w:marBottom w:val="0"/>
      <w:divBdr>
        <w:top w:val="none" w:sz="0" w:space="0" w:color="auto"/>
        <w:left w:val="none" w:sz="0" w:space="0" w:color="auto"/>
        <w:bottom w:val="none" w:sz="0" w:space="0" w:color="auto"/>
        <w:right w:val="none" w:sz="0" w:space="0" w:color="auto"/>
      </w:divBdr>
    </w:div>
    <w:div w:id="270087578">
      <w:bodyDiv w:val="1"/>
      <w:marLeft w:val="0"/>
      <w:marRight w:val="0"/>
      <w:marTop w:val="0"/>
      <w:marBottom w:val="0"/>
      <w:divBdr>
        <w:top w:val="none" w:sz="0" w:space="0" w:color="auto"/>
        <w:left w:val="none" w:sz="0" w:space="0" w:color="auto"/>
        <w:bottom w:val="none" w:sz="0" w:space="0" w:color="auto"/>
        <w:right w:val="none" w:sz="0" w:space="0" w:color="auto"/>
      </w:divBdr>
    </w:div>
    <w:div w:id="271203147">
      <w:bodyDiv w:val="1"/>
      <w:marLeft w:val="0"/>
      <w:marRight w:val="0"/>
      <w:marTop w:val="0"/>
      <w:marBottom w:val="0"/>
      <w:divBdr>
        <w:top w:val="none" w:sz="0" w:space="0" w:color="auto"/>
        <w:left w:val="none" w:sz="0" w:space="0" w:color="auto"/>
        <w:bottom w:val="none" w:sz="0" w:space="0" w:color="auto"/>
        <w:right w:val="none" w:sz="0" w:space="0" w:color="auto"/>
      </w:divBdr>
    </w:div>
    <w:div w:id="271325387">
      <w:bodyDiv w:val="1"/>
      <w:marLeft w:val="0"/>
      <w:marRight w:val="0"/>
      <w:marTop w:val="0"/>
      <w:marBottom w:val="0"/>
      <w:divBdr>
        <w:top w:val="none" w:sz="0" w:space="0" w:color="auto"/>
        <w:left w:val="none" w:sz="0" w:space="0" w:color="auto"/>
        <w:bottom w:val="none" w:sz="0" w:space="0" w:color="auto"/>
        <w:right w:val="none" w:sz="0" w:space="0" w:color="auto"/>
      </w:divBdr>
    </w:div>
    <w:div w:id="271790463">
      <w:bodyDiv w:val="1"/>
      <w:marLeft w:val="0"/>
      <w:marRight w:val="0"/>
      <w:marTop w:val="0"/>
      <w:marBottom w:val="0"/>
      <w:divBdr>
        <w:top w:val="none" w:sz="0" w:space="0" w:color="auto"/>
        <w:left w:val="none" w:sz="0" w:space="0" w:color="auto"/>
        <w:bottom w:val="none" w:sz="0" w:space="0" w:color="auto"/>
        <w:right w:val="none" w:sz="0" w:space="0" w:color="auto"/>
      </w:divBdr>
    </w:div>
    <w:div w:id="272128290">
      <w:bodyDiv w:val="1"/>
      <w:marLeft w:val="0"/>
      <w:marRight w:val="0"/>
      <w:marTop w:val="0"/>
      <w:marBottom w:val="0"/>
      <w:divBdr>
        <w:top w:val="none" w:sz="0" w:space="0" w:color="auto"/>
        <w:left w:val="none" w:sz="0" w:space="0" w:color="auto"/>
        <w:bottom w:val="none" w:sz="0" w:space="0" w:color="auto"/>
        <w:right w:val="none" w:sz="0" w:space="0" w:color="auto"/>
      </w:divBdr>
    </w:div>
    <w:div w:id="273171104">
      <w:bodyDiv w:val="1"/>
      <w:marLeft w:val="0"/>
      <w:marRight w:val="0"/>
      <w:marTop w:val="0"/>
      <w:marBottom w:val="0"/>
      <w:divBdr>
        <w:top w:val="none" w:sz="0" w:space="0" w:color="auto"/>
        <w:left w:val="none" w:sz="0" w:space="0" w:color="auto"/>
        <w:bottom w:val="none" w:sz="0" w:space="0" w:color="auto"/>
        <w:right w:val="none" w:sz="0" w:space="0" w:color="auto"/>
      </w:divBdr>
    </w:div>
    <w:div w:id="274678363">
      <w:bodyDiv w:val="1"/>
      <w:marLeft w:val="0"/>
      <w:marRight w:val="0"/>
      <w:marTop w:val="0"/>
      <w:marBottom w:val="0"/>
      <w:divBdr>
        <w:top w:val="none" w:sz="0" w:space="0" w:color="auto"/>
        <w:left w:val="none" w:sz="0" w:space="0" w:color="auto"/>
        <w:bottom w:val="none" w:sz="0" w:space="0" w:color="auto"/>
        <w:right w:val="none" w:sz="0" w:space="0" w:color="auto"/>
      </w:divBdr>
    </w:div>
    <w:div w:id="278950306">
      <w:bodyDiv w:val="1"/>
      <w:marLeft w:val="0"/>
      <w:marRight w:val="0"/>
      <w:marTop w:val="0"/>
      <w:marBottom w:val="0"/>
      <w:divBdr>
        <w:top w:val="none" w:sz="0" w:space="0" w:color="auto"/>
        <w:left w:val="none" w:sz="0" w:space="0" w:color="auto"/>
        <w:bottom w:val="none" w:sz="0" w:space="0" w:color="auto"/>
        <w:right w:val="none" w:sz="0" w:space="0" w:color="auto"/>
      </w:divBdr>
    </w:div>
    <w:div w:id="279411681">
      <w:bodyDiv w:val="1"/>
      <w:marLeft w:val="0"/>
      <w:marRight w:val="0"/>
      <w:marTop w:val="0"/>
      <w:marBottom w:val="0"/>
      <w:divBdr>
        <w:top w:val="none" w:sz="0" w:space="0" w:color="auto"/>
        <w:left w:val="none" w:sz="0" w:space="0" w:color="auto"/>
        <w:bottom w:val="none" w:sz="0" w:space="0" w:color="auto"/>
        <w:right w:val="none" w:sz="0" w:space="0" w:color="auto"/>
      </w:divBdr>
    </w:div>
    <w:div w:id="280188884">
      <w:bodyDiv w:val="1"/>
      <w:marLeft w:val="0"/>
      <w:marRight w:val="0"/>
      <w:marTop w:val="0"/>
      <w:marBottom w:val="0"/>
      <w:divBdr>
        <w:top w:val="none" w:sz="0" w:space="0" w:color="auto"/>
        <w:left w:val="none" w:sz="0" w:space="0" w:color="auto"/>
        <w:bottom w:val="none" w:sz="0" w:space="0" w:color="auto"/>
        <w:right w:val="none" w:sz="0" w:space="0" w:color="auto"/>
      </w:divBdr>
    </w:div>
    <w:div w:id="282812508">
      <w:bodyDiv w:val="1"/>
      <w:marLeft w:val="0"/>
      <w:marRight w:val="0"/>
      <w:marTop w:val="0"/>
      <w:marBottom w:val="0"/>
      <w:divBdr>
        <w:top w:val="none" w:sz="0" w:space="0" w:color="auto"/>
        <w:left w:val="none" w:sz="0" w:space="0" w:color="auto"/>
        <w:bottom w:val="none" w:sz="0" w:space="0" w:color="auto"/>
        <w:right w:val="none" w:sz="0" w:space="0" w:color="auto"/>
      </w:divBdr>
    </w:div>
    <w:div w:id="285815228">
      <w:bodyDiv w:val="1"/>
      <w:marLeft w:val="0"/>
      <w:marRight w:val="0"/>
      <w:marTop w:val="0"/>
      <w:marBottom w:val="0"/>
      <w:divBdr>
        <w:top w:val="none" w:sz="0" w:space="0" w:color="auto"/>
        <w:left w:val="none" w:sz="0" w:space="0" w:color="auto"/>
        <w:bottom w:val="none" w:sz="0" w:space="0" w:color="auto"/>
        <w:right w:val="none" w:sz="0" w:space="0" w:color="auto"/>
      </w:divBdr>
    </w:div>
    <w:div w:id="286085825">
      <w:bodyDiv w:val="1"/>
      <w:marLeft w:val="0"/>
      <w:marRight w:val="0"/>
      <w:marTop w:val="0"/>
      <w:marBottom w:val="0"/>
      <w:divBdr>
        <w:top w:val="none" w:sz="0" w:space="0" w:color="auto"/>
        <w:left w:val="none" w:sz="0" w:space="0" w:color="auto"/>
        <w:bottom w:val="none" w:sz="0" w:space="0" w:color="auto"/>
        <w:right w:val="none" w:sz="0" w:space="0" w:color="auto"/>
      </w:divBdr>
    </w:div>
    <w:div w:id="286161960">
      <w:bodyDiv w:val="1"/>
      <w:marLeft w:val="0"/>
      <w:marRight w:val="0"/>
      <w:marTop w:val="0"/>
      <w:marBottom w:val="0"/>
      <w:divBdr>
        <w:top w:val="none" w:sz="0" w:space="0" w:color="auto"/>
        <w:left w:val="none" w:sz="0" w:space="0" w:color="auto"/>
        <w:bottom w:val="none" w:sz="0" w:space="0" w:color="auto"/>
        <w:right w:val="none" w:sz="0" w:space="0" w:color="auto"/>
      </w:divBdr>
    </w:div>
    <w:div w:id="289282455">
      <w:bodyDiv w:val="1"/>
      <w:marLeft w:val="0"/>
      <w:marRight w:val="0"/>
      <w:marTop w:val="0"/>
      <w:marBottom w:val="0"/>
      <w:divBdr>
        <w:top w:val="none" w:sz="0" w:space="0" w:color="auto"/>
        <w:left w:val="none" w:sz="0" w:space="0" w:color="auto"/>
        <w:bottom w:val="none" w:sz="0" w:space="0" w:color="auto"/>
        <w:right w:val="none" w:sz="0" w:space="0" w:color="auto"/>
      </w:divBdr>
    </w:div>
    <w:div w:id="289870994">
      <w:bodyDiv w:val="1"/>
      <w:marLeft w:val="0"/>
      <w:marRight w:val="0"/>
      <w:marTop w:val="0"/>
      <w:marBottom w:val="0"/>
      <w:divBdr>
        <w:top w:val="none" w:sz="0" w:space="0" w:color="auto"/>
        <w:left w:val="none" w:sz="0" w:space="0" w:color="auto"/>
        <w:bottom w:val="none" w:sz="0" w:space="0" w:color="auto"/>
        <w:right w:val="none" w:sz="0" w:space="0" w:color="auto"/>
      </w:divBdr>
    </w:div>
    <w:div w:id="290017462">
      <w:bodyDiv w:val="1"/>
      <w:marLeft w:val="0"/>
      <w:marRight w:val="0"/>
      <w:marTop w:val="0"/>
      <w:marBottom w:val="0"/>
      <w:divBdr>
        <w:top w:val="none" w:sz="0" w:space="0" w:color="auto"/>
        <w:left w:val="none" w:sz="0" w:space="0" w:color="auto"/>
        <w:bottom w:val="none" w:sz="0" w:space="0" w:color="auto"/>
        <w:right w:val="none" w:sz="0" w:space="0" w:color="auto"/>
      </w:divBdr>
    </w:div>
    <w:div w:id="290091556">
      <w:bodyDiv w:val="1"/>
      <w:marLeft w:val="0"/>
      <w:marRight w:val="0"/>
      <w:marTop w:val="0"/>
      <w:marBottom w:val="0"/>
      <w:divBdr>
        <w:top w:val="none" w:sz="0" w:space="0" w:color="auto"/>
        <w:left w:val="none" w:sz="0" w:space="0" w:color="auto"/>
        <w:bottom w:val="none" w:sz="0" w:space="0" w:color="auto"/>
        <w:right w:val="none" w:sz="0" w:space="0" w:color="auto"/>
      </w:divBdr>
    </w:div>
    <w:div w:id="290672290">
      <w:bodyDiv w:val="1"/>
      <w:marLeft w:val="0"/>
      <w:marRight w:val="0"/>
      <w:marTop w:val="0"/>
      <w:marBottom w:val="0"/>
      <w:divBdr>
        <w:top w:val="none" w:sz="0" w:space="0" w:color="auto"/>
        <w:left w:val="none" w:sz="0" w:space="0" w:color="auto"/>
        <w:bottom w:val="none" w:sz="0" w:space="0" w:color="auto"/>
        <w:right w:val="none" w:sz="0" w:space="0" w:color="auto"/>
      </w:divBdr>
    </w:div>
    <w:div w:id="291134442">
      <w:bodyDiv w:val="1"/>
      <w:marLeft w:val="0"/>
      <w:marRight w:val="0"/>
      <w:marTop w:val="0"/>
      <w:marBottom w:val="0"/>
      <w:divBdr>
        <w:top w:val="none" w:sz="0" w:space="0" w:color="auto"/>
        <w:left w:val="none" w:sz="0" w:space="0" w:color="auto"/>
        <w:bottom w:val="none" w:sz="0" w:space="0" w:color="auto"/>
        <w:right w:val="none" w:sz="0" w:space="0" w:color="auto"/>
      </w:divBdr>
    </w:div>
    <w:div w:id="291711973">
      <w:bodyDiv w:val="1"/>
      <w:marLeft w:val="0"/>
      <w:marRight w:val="0"/>
      <w:marTop w:val="0"/>
      <w:marBottom w:val="0"/>
      <w:divBdr>
        <w:top w:val="none" w:sz="0" w:space="0" w:color="auto"/>
        <w:left w:val="none" w:sz="0" w:space="0" w:color="auto"/>
        <w:bottom w:val="none" w:sz="0" w:space="0" w:color="auto"/>
        <w:right w:val="none" w:sz="0" w:space="0" w:color="auto"/>
      </w:divBdr>
    </w:div>
    <w:div w:id="292906104">
      <w:bodyDiv w:val="1"/>
      <w:marLeft w:val="0"/>
      <w:marRight w:val="0"/>
      <w:marTop w:val="0"/>
      <w:marBottom w:val="0"/>
      <w:divBdr>
        <w:top w:val="none" w:sz="0" w:space="0" w:color="auto"/>
        <w:left w:val="none" w:sz="0" w:space="0" w:color="auto"/>
        <w:bottom w:val="none" w:sz="0" w:space="0" w:color="auto"/>
        <w:right w:val="none" w:sz="0" w:space="0" w:color="auto"/>
      </w:divBdr>
    </w:div>
    <w:div w:id="293028936">
      <w:bodyDiv w:val="1"/>
      <w:marLeft w:val="0"/>
      <w:marRight w:val="0"/>
      <w:marTop w:val="0"/>
      <w:marBottom w:val="0"/>
      <w:divBdr>
        <w:top w:val="none" w:sz="0" w:space="0" w:color="auto"/>
        <w:left w:val="none" w:sz="0" w:space="0" w:color="auto"/>
        <w:bottom w:val="none" w:sz="0" w:space="0" w:color="auto"/>
        <w:right w:val="none" w:sz="0" w:space="0" w:color="auto"/>
      </w:divBdr>
    </w:div>
    <w:div w:id="297879557">
      <w:bodyDiv w:val="1"/>
      <w:marLeft w:val="0"/>
      <w:marRight w:val="0"/>
      <w:marTop w:val="0"/>
      <w:marBottom w:val="0"/>
      <w:divBdr>
        <w:top w:val="none" w:sz="0" w:space="0" w:color="auto"/>
        <w:left w:val="none" w:sz="0" w:space="0" w:color="auto"/>
        <w:bottom w:val="none" w:sz="0" w:space="0" w:color="auto"/>
        <w:right w:val="none" w:sz="0" w:space="0" w:color="auto"/>
      </w:divBdr>
    </w:div>
    <w:div w:id="300615896">
      <w:bodyDiv w:val="1"/>
      <w:marLeft w:val="0"/>
      <w:marRight w:val="0"/>
      <w:marTop w:val="0"/>
      <w:marBottom w:val="0"/>
      <w:divBdr>
        <w:top w:val="none" w:sz="0" w:space="0" w:color="auto"/>
        <w:left w:val="none" w:sz="0" w:space="0" w:color="auto"/>
        <w:bottom w:val="none" w:sz="0" w:space="0" w:color="auto"/>
        <w:right w:val="none" w:sz="0" w:space="0" w:color="auto"/>
      </w:divBdr>
    </w:div>
    <w:div w:id="302395599">
      <w:bodyDiv w:val="1"/>
      <w:marLeft w:val="0"/>
      <w:marRight w:val="0"/>
      <w:marTop w:val="0"/>
      <w:marBottom w:val="0"/>
      <w:divBdr>
        <w:top w:val="none" w:sz="0" w:space="0" w:color="auto"/>
        <w:left w:val="none" w:sz="0" w:space="0" w:color="auto"/>
        <w:bottom w:val="none" w:sz="0" w:space="0" w:color="auto"/>
        <w:right w:val="none" w:sz="0" w:space="0" w:color="auto"/>
      </w:divBdr>
    </w:div>
    <w:div w:id="302659332">
      <w:bodyDiv w:val="1"/>
      <w:marLeft w:val="0"/>
      <w:marRight w:val="0"/>
      <w:marTop w:val="0"/>
      <w:marBottom w:val="0"/>
      <w:divBdr>
        <w:top w:val="none" w:sz="0" w:space="0" w:color="auto"/>
        <w:left w:val="none" w:sz="0" w:space="0" w:color="auto"/>
        <w:bottom w:val="none" w:sz="0" w:space="0" w:color="auto"/>
        <w:right w:val="none" w:sz="0" w:space="0" w:color="auto"/>
      </w:divBdr>
    </w:div>
    <w:div w:id="303197127">
      <w:bodyDiv w:val="1"/>
      <w:marLeft w:val="0"/>
      <w:marRight w:val="0"/>
      <w:marTop w:val="0"/>
      <w:marBottom w:val="0"/>
      <w:divBdr>
        <w:top w:val="none" w:sz="0" w:space="0" w:color="auto"/>
        <w:left w:val="none" w:sz="0" w:space="0" w:color="auto"/>
        <w:bottom w:val="none" w:sz="0" w:space="0" w:color="auto"/>
        <w:right w:val="none" w:sz="0" w:space="0" w:color="auto"/>
      </w:divBdr>
    </w:div>
    <w:div w:id="303781266">
      <w:bodyDiv w:val="1"/>
      <w:marLeft w:val="0"/>
      <w:marRight w:val="0"/>
      <w:marTop w:val="0"/>
      <w:marBottom w:val="0"/>
      <w:divBdr>
        <w:top w:val="none" w:sz="0" w:space="0" w:color="auto"/>
        <w:left w:val="none" w:sz="0" w:space="0" w:color="auto"/>
        <w:bottom w:val="none" w:sz="0" w:space="0" w:color="auto"/>
        <w:right w:val="none" w:sz="0" w:space="0" w:color="auto"/>
      </w:divBdr>
    </w:div>
    <w:div w:id="306786333">
      <w:bodyDiv w:val="1"/>
      <w:marLeft w:val="0"/>
      <w:marRight w:val="0"/>
      <w:marTop w:val="0"/>
      <w:marBottom w:val="0"/>
      <w:divBdr>
        <w:top w:val="none" w:sz="0" w:space="0" w:color="auto"/>
        <w:left w:val="none" w:sz="0" w:space="0" w:color="auto"/>
        <w:bottom w:val="none" w:sz="0" w:space="0" w:color="auto"/>
        <w:right w:val="none" w:sz="0" w:space="0" w:color="auto"/>
      </w:divBdr>
    </w:div>
    <w:div w:id="307394070">
      <w:bodyDiv w:val="1"/>
      <w:marLeft w:val="0"/>
      <w:marRight w:val="0"/>
      <w:marTop w:val="0"/>
      <w:marBottom w:val="0"/>
      <w:divBdr>
        <w:top w:val="none" w:sz="0" w:space="0" w:color="auto"/>
        <w:left w:val="none" w:sz="0" w:space="0" w:color="auto"/>
        <w:bottom w:val="none" w:sz="0" w:space="0" w:color="auto"/>
        <w:right w:val="none" w:sz="0" w:space="0" w:color="auto"/>
      </w:divBdr>
    </w:div>
    <w:div w:id="308825811">
      <w:bodyDiv w:val="1"/>
      <w:marLeft w:val="0"/>
      <w:marRight w:val="0"/>
      <w:marTop w:val="0"/>
      <w:marBottom w:val="0"/>
      <w:divBdr>
        <w:top w:val="none" w:sz="0" w:space="0" w:color="auto"/>
        <w:left w:val="none" w:sz="0" w:space="0" w:color="auto"/>
        <w:bottom w:val="none" w:sz="0" w:space="0" w:color="auto"/>
        <w:right w:val="none" w:sz="0" w:space="0" w:color="auto"/>
      </w:divBdr>
    </w:div>
    <w:div w:id="309359729">
      <w:bodyDiv w:val="1"/>
      <w:marLeft w:val="0"/>
      <w:marRight w:val="0"/>
      <w:marTop w:val="0"/>
      <w:marBottom w:val="0"/>
      <w:divBdr>
        <w:top w:val="none" w:sz="0" w:space="0" w:color="auto"/>
        <w:left w:val="none" w:sz="0" w:space="0" w:color="auto"/>
        <w:bottom w:val="none" w:sz="0" w:space="0" w:color="auto"/>
        <w:right w:val="none" w:sz="0" w:space="0" w:color="auto"/>
      </w:divBdr>
    </w:div>
    <w:div w:id="313070314">
      <w:bodyDiv w:val="1"/>
      <w:marLeft w:val="0"/>
      <w:marRight w:val="0"/>
      <w:marTop w:val="0"/>
      <w:marBottom w:val="0"/>
      <w:divBdr>
        <w:top w:val="none" w:sz="0" w:space="0" w:color="auto"/>
        <w:left w:val="none" w:sz="0" w:space="0" w:color="auto"/>
        <w:bottom w:val="none" w:sz="0" w:space="0" w:color="auto"/>
        <w:right w:val="none" w:sz="0" w:space="0" w:color="auto"/>
      </w:divBdr>
    </w:div>
    <w:div w:id="314064722">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14454937">
      <w:bodyDiv w:val="1"/>
      <w:marLeft w:val="0"/>
      <w:marRight w:val="0"/>
      <w:marTop w:val="0"/>
      <w:marBottom w:val="0"/>
      <w:divBdr>
        <w:top w:val="none" w:sz="0" w:space="0" w:color="auto"/>
        <w:left w:val="none" w:sz="0" w:space="0" w:color="auto"/>
        <w:bottom w:val="none" w:sz="0" w:space="0" w:color="auto"/>
        <w:right w:val="none" w:sz="0" w:space="0" w:color="auto"/>
      </w:divBdr>
    </w:div>
    <w:div w:id="314651480">
      <w:bodyDiv w:val="1"/>
      <w:marLeft w:val="0"/>
      <w:marRight w:val="0"/>
      <w:marTop w:val="0"/>
      <w:marBottom w:val="0"/>
      <w:divBdr>
        <w:top w:val="none" w:sz="0" w:space="0" w:color="auto"/>
        <w:left w:val="none" w:sz="0" w:space="0" w:color="auto"/>
        <w:bottom w:val="none" w:sz="0" w:space="0" w:color="auto"/>
        <w:right w:val="none" w:sz="0" w:space="0" w:color="auto"/>
      </w:divBdr>
    </w:div>
    <w:div w:id="315915801">
      <w:bodyDiv w:val="1"/>
      <w:marLeft w:val="0"/>
      <w:marRight w:val="0"/>
      <w:marTop w:val="0"/>
      <w:marBottom w:val="0"/>
      <w:divBdr>
        <w:top w:val="none" w:sz="0" w:space="0" w:color="auto"/>
        <w:left w:val="none" w:sz="0" w:space="0" w:color="auto"/>
        <w:bottom w:val="none" w:sz="0" w:space="0" w:color="auto"/>
        <w:right w:val="none" w:sz="0" w:space="0" w:color="auto"/>
      </w:divBdr>
    </w:div>
    <w:div w:id="316348167">
      <w:bodyDiv w:val="1"/>
      <w:marLeft w:val="0"/>
      <w:marRight w:val="0"/>
      <w:marTop w:val="0"/>
      <w:marBottom w:val="0"/>
      <w:divBdr>
        <w:top w:val="none" w:sz="0" w:space="0" w:color="auto"/>
        <w:left w:val="none" w:sz="0" w:space="0" w:color="auto"/>
        <w:bottom w:val="none" w:sz="0" w:space="0" w:color="auto"/>
        <w:right w:val="none" w:sz="0" w:space="0" w:color="auto"/>
      </w:divBdr>
    </w:div>
    <w:div w:id="318197808">
      <w:bodyDiv w:val="1"/>
      <w:marLeft w:val="0"/>
      <w:marRight w:val="0"/>
      <w:marTop w:val="0"/>
      <w:marBottom w:val="0"/>
      <w:divBdr>
        <w:top w:val="none" w:sz="0" w:space="0" w:color="auto"/>
        <w:left w:val="none" w:sz="0" w:space="0" w:color="auto"/>
        <w:bottom w:val="none" w:sz="0" w:space="0" w:color="auto"/>
        <w:right w:val="none" w:sz="0" w:space="0" w:color="auto"/>
      </w:divBdr>
    </w:div>
    <w:div w:id="319581666">
      <w:bodyDiv w:val="1"/>
      <w:marLeft w:val="0"/>
      <w:marRight w:val="0"/>
      <w:marTop w:val="0"/>
      <w:marBottom w:val="0"/>
      <w:divBdr>
        <w:top w:val="none" w:sz="0" w:space="0" w:color="auto"/>
        <w:left w:val="none" w:sz="0" w:space="0" w:color="auto"/>
        <w:bottom w:val="none" w:sz="0" w:space="0" w:color="auto"/>
        <w:right w:val="none" w:sz="0" w:space="0" w:color="auto"/>
      </w:divBdr>
    </w:div>
    <w:div w:id="320039129">
      <w:bodyDiv w:val="1"/>
      <w:marLeft w:val="0"/>
      <w:marRight w:val="0"/>
      <w:marTop w:val="0"/>
      <w:marBottom w:val="0"/>
      <w:divBdr>
        <w:top w:val="none" w:sz="0" w:space="0" w:color="auto"/>
        <w:left w:val="none" w:sz="0" w:space="0" w:color="auto"/>
        <w:bottom w:val="none" w:sz="0" w:space="0" w:color="auto"/>
        <w:right w:val="none" w:sz="0" w:space="0" w:color="auto"/>
      </w:divBdr>
    </w:div>
    <w:div w:id="320743951">
      <w:bodyDiv w:val="1"/>
      <w:marLeft w:val="0"/>
      <w:marRight w:val="0"/>
      <w:marTop w:val="0"/>
      <w:marBottom w:val="0"/>
      <w:divBdr>
        <w:top w:val="none" w:sz="0" w:space="0" w:color="auto"/>
        <w:left w:val="none" w:sz="0" w:space="0" w:color="auto"/>
        <w:bottom w:val="none" w:sz="0" w:space="0" w:color="auto"/>
        <w:right w:val="none" w:sz="0" w:space="0" w:color="auto"/>
      </w:divBdr>
    </w:div>
    <w:div w:id="322315699">
      <w:bodyDiv w:val="1"/>
      <w:marLeft w:val="0"/>
      <w:marRight w:val="0"/>
      <w:marTop w:val="0"/>
      <w:marBottom w:val="0"/>
      <w:divBdr>
        <w:top w:val="none" w:sz="0" w:space="0" w:color="auto"/>
        <w:left w:val="none" w:sz="0" w:space="0" w:color="auto"/>
        <w:bottom w:val="none" w:sz="0" w:space="0" w:color="auto"/>
        <w:right w:val="none" w:sz="0" w:space="0" w:color="auto"/>
      </w:divBdr>
    </w:div>
    <w:div w:id="322583497">
      <w:bodyDiv w:val="1"/>
      <w:marLeft w:val="0"/>
      <w:marRight w:val="0"/>
      <w:marTop w:val="0"/>
      <w:marBottom w:val="0"/>
      <w:divBdr>
        <w:top w:val="none" w:sz="0" w:space="0" w:color="auto"/>
        <w:left w:val="none" w:sz="0" w:space="0" w:color="auto"/>
        <w:bottom w:val="none" w:sz="0" w:space="0" w:color="auto"/>
        <w:right w:val="none" w:sz="0" w:space="0" w:color="auto"/>
      </w:divBdr>
    </w:div>
    <w:div w:id="325398979">
      <w:bodyDiv w:val="1"/>
      <w:marLeft w:val="0"/>
      <w:marRight w:val="0"/>
      <w:marTop w:val="0"/>
      <w:marBottom w:val="0"/>
      <w:divBdr>
        <w:top w:val="none" w:sz="0" w:space="0" w:color="auto"/>
        <w:left w:val="none" w:sz="0" w:space="0" w:color="auto"/>
        <w:bottom w:val="none" w:sz="0" w:space="0" w:color="auto"/>
        <w:right w:val="none" w:sz="0" w:space="0" w:color="auto"/>
      </w:divBdr>
    </w:div>
    <w:div w:id="327294531">
      <w:bodyDiv w:val="1"/>
      <w:marLeft w:val="0"/>
      <w:marRight w:val="0"/>
      <w:marTop w:val="0"/>
      <w:marBottom w:val="0"/>
      <w:divBdr>
        <w:top w:val="none" w:sz="0" w:space="0" w:color="auto"/>
        <w:left w:val="none" w:sz="0" w:space="0" w:color="auto"/>
        <w:bottom w:val="none" w:sz="0" w:space="0" w:color="auto"/>
        <w:right w:val="none" w:sz="0" w:space="0" w:color="auto"/>
      </w:divBdr>
    </w:div>
    <w:div w:id="328606198">
      <w:bodyDiv w:val="1"/>
      <w:marLeft w:val="0"/>
      <w:marRight w:val="0"/>
      <w:marTop w:val="0"/>
      <w:marBottom w:val="0"/>
      <w:divBdr>
        <w:top w:val="none" w:sz="0" w:space="0" w:color="auto"/>
        <w:left w:val="none" w:sz="0" w:space="0" w:color="auto"/>
        <w:bottom w:val="none" w:sz="0" w:space="0" w:color="auto"/>
        <w:right w:val="none" w:sz="0" w:space="0" w:color="auto"/>
      </w:divBdr>
    </w:div>
    <w:div w:id="329917536">
      <w:bodyDiv w:val="1"/>
      <w:marLeft w:val="0"/>
      <w:marRight w:val="0"/>
      <w:marTop w:val="0"/>
      <w:marBottom w:val="0"/>
      <w:divBdr>
        <w:top w:val="none" w:sz="0" w:space="0" w:color="auto"/>
        <w:left w:val="none" w:sz="0" w:space="0" w:color="auto"/>
        <w:bottom w:val="none" w:sz="0" w:space="0" w:color="auto"/>
        <w:right w:val="none" w:sz="0" w:space="0" w:color="auto"/>
      </w:divBdr>
    </w:div>
    <w:div w:id="330065775">
      <w:bodyDiv w:val="1"/>
      <w:marLeft w:val="0"/>
      <w:marRight w:val="0"/>
      <w:marTop w:val="0"/>
      <w:marBottom w:val="0"/>
      <w:divBdr>
        <w:top w:val="none" w:sz="0" w:space="0" w:color="auto"/>
        <w:left w:val="none" w:sz="0" w:space="0" w:color="auto"/>
        <w:bottom w:val="none" w:sz="0" w:space="0" w:color="auto"/>
        <w:right w:val="none" w:sz="0" w:space="0" w:color="auto"/>
      </w:divBdr>
    </w:div>
    <w:div w:id="330301513">
      <w:bodyDiv w:val="1"/>
      <w:marLeft w:val="0"/>
      <w:marRight w:val="0"/>
      <w:marTop w:val="0"/>
      <w:marBottom w:val="0"/>
      <w:divBdr>
        <w:top w:val="none" w:sz="0" w:space="0" w:color="auto"/>
        <w:left w:val="none" w:sz="0" w:space="0" w:color="auto"/>
        <w:bottom w:val="none" w:sz="0" w:space="0" w:color="auto"/>
        <w:right w:val="none" w:sz="0" w:space="0" w:color="auto"/>
      </w:divBdr>
    </w:div>
    <w:div w:id="331836802">
      <w:bodyDiv w:val="1"/>
      <w:marLeft w:val="0"/>
      <w:marRight w:val="0"/>
      <w:marTop w:val="0"/>
      <w:marBottom w:val="0"/>
      <w:divBdr>
        <w:top w:val="none" w:sz="0" w:space="0" w:color="auto"/>
        <w:left w:val="none" w:sz="0" w:space="0" w:color="auto"/>
        <w:bottom w:val="none" w:sz="0" w:space="0" w:color="auto"/>
        <w:right w:val="none" w:sz="0" w:space="0" w:color="auto"/>
      </w:divBdr>
    </w:div>
    <w:div w:id="336004473">
      <w:bodyDiv w:val="1"/>
      <w:marLeft w:val="0"/>
      <w:marRight w:val="0"/>
      <w:marTop w:val="0"/>
      <w:marBottom w:val="0"/>
      <w:divBdr>
        <w:top w:val="none" w:sz="0" w:space="0" w:color="auto"/>
        <w:left w:val="none" w:sz="0" w:space="0" w:color="auto"/>
        <w:bottom w:val="none" w:sz="0" w:space="0" w:color="auto"/>
        <w:right w:val="none" w:sz="0" w:space="0" w:color="auto"/>
      </w:divBdr>
    </w:div>
    <w:div w:id="336345963">
      <w:bodyDiv w:val="1"/>
      <w:marLeft w:val="0"/>
      <w:marRight w:val="0"/>
      <w:marTop w:val="0"/>
      <w:marBottom w:val="0"/>
      <w:divBdr>
        <w:top w:val="none" w:sz="0" w:space="0" w:color="auto"/>
        <w:left w:val="none" w:sz="0" w:space="0" w:color="auto"/>
        <w:bottom w:val="none" w:sz="0" w:space="0" w:color="auto"/>
        <w:right w:val="none" w:sz="0" w:space="0" w:color="auto"/>
      </w:divBdr>
    </w:div>
    <w:div w:id="337002431">
      <w:bodyDiv w:val="1"/>
      <w:marLeft w:val="0"/>
      <w:marRight w:val="0"/>
      <w:marTop w:val="0"/>
      <w:marBottom w:val="0"/>
      <w:divBdr>
        <w:top w:val="none" w:sz="0" w:space="0" w:color="auto"/>
        <w:left w:val="none" w:sz="0" w:space="0" w:color="auto"/>
        <w:bottom w:val="none" w:sz="0" w:space="0" w:color="auto"/>
        <w:right w:val="none" w:sz="0" w:space="0" w:color="auto"/>
      </w:divBdr>
    </w:div>
    <w:div w:id="337125958">
      <w:bodyDiv w:val="1"/>
      <w:marLeft w:val="0"/>
      <w:marRight w:val="0"/>
      <w:marTop w:val="0"/>
      <w:marBottom w:val="0"/>
      <w:divBdr>
        <w:top w:val="none" w:sz="0" w:space="0" w:color="auto"/>
        <w:left w:val="none" w:sz="0" w:space="0" w:color="auto"/>
        <w:bottom w:val="none" w:sz="0" w:space="0" w:color="auto"/>
        <w:right w:val="none" w:sz="0" w:space="0" w:color="auto"/>
      </w:divBdr>
    </w:div>
    <w:div w:id="339159196">
      <w:bodyDiv w:val="1"/>
      <w:marLeft w:val="0"/>
      <w:marRight w:val="0"/>
      <w:marTop w:val="0"/>
      <w:marBottom w:val="0"/>
      <w:divBdr>
        <w:top w:val="none" w:sz="0" w:space="0" w:color="auto"/>
        <w:left w:val="none" w:sz="0" w:space="0" w:color="auto"/>
        <w:bottom w:val="none" w:sz="0" w:space="0" w:color="auto"/>
        <w:right w:val="none" w:sz="0" w:space="0" w:color="auto"/>
      </w:divBdr>
    </w:div>
    <w:div w:id="339770675">
      <w:bodyDiv w:val="1"/>
      <w:marLeft w:val="0"/>
      <w:marRight w:val="0"/>
      <w:marTop w:val="0"/>
      <w:marBottom w:val="0"/>
      <w:divBdr>
        <w:top w:val="none" w:sz="0" w:space="0" w:color="auto"/>
        <w:left w:val="none" w:sz="0" w:space="0" w:color="auto"/>
        <w:bottom w:val="none" w:sz="0" w:space="0" w:color="auto"/>
        <w:right w:val="none" w:sz="0" w:space="0" w:color="auto"/>
      </w:divBdr>
    </w:div>
    <w:div w:id="343022554">
      <w:bodyDiv w:val="1"/>
      <w:marLeft w:val="0"/>
      <w:marRight w:val="0"/>
      <w:marTop w:val="0"/>
      <w:marBottom w:val="0"/>
      <w:divBdr>
        <w:top w:val="none" w:sz="0" w:space="0" w:color="auto"/>
        <w:left w:val="none" w:sz="0" w:space="0" w:color="auto"/>
        <w:bottom w:val="none" w:sz="0" w:space="0" w:color="auto"/>
        <w:right w:val="none" w:sz="0" w:space="0" w:color="auto"/>
      </w:divBdr>
    </w:div>
    <w:div w:id="343673165">
      <w:bodyDiv w:val="1"/>
      <w:marLeft w:val="0"/>
      <w:marRight w:val="0"/>
      <w:marTop w:val="0"/>
      <w:marBottom w:val="0"/>
      <w:divBdr>
        <w:top w:val="none" w:sz="0" w:space="0" w:color="auto"/>
        <w:left w:val="none" w:sz="0" w:space="0" w:color="auto"/>
        <w:bottom w:val="none" w:sz="0" w:space="0" w:color="auto"/>
        <w:right w:val="none" w:sz="0" w:space="0" w:color="auto"/>
      </w:divBdr>
    </w:div>
    <w:div w:id="344400173">
      <w:bodyDiv w:val="1"/>
      <w:marLeft w:val="0"/>
      <w:marRight w:val="0"/>
      <w:marTop w:val="0"/>
      <w:marBottom w:val="0"/>
      <w:divBdr>
        <w:top w:val="none" w:sz="0" w:space="0" w:color="auto"/>
        <w:left w:val="none" w:sz="0" w:space="0" w:color="auto"/>
        <w:bottom w:val="none" w:sz="0" w:space="0" w:color="auto"/>
        <w:right w:val="none" w:sz="0" w:space="0" w:color="auto"/>
      </w:divBdr>
    </w:div>
    <w:div w:id="346444358">
      <w:bodyDiv w:val="1"/>
      <w:marLeft w:val="0"/>
      <w:marRight w:val="0"/>
      <w:marTop w:val="0"/>
      <w:marBottom w:val="0"/>
      <w:divBdr>
        <w:top w:val="none" w:sz="0" w:space="0" w:color="auto"/>
        <w:left w:val="none" w:sz="0" w:space="0" w:color="auto"/>
        <w:bottom w:val="none" w:sz="0" w:space="0" w:color="auto"/>
        <w:right w:val="none" w:sz="0" w:space="0" w:color="auto"/>
      </w:divBdr>
    </w:div>
    <w:div w:id="346954436">
      <w:bodyDiv w:val="1"/>
      <w:marLeft w:val="0"/>
      <w:marRight w:val="0"/>
      <w:marTop w:val="0"/>
      <w:marBottom w:val="0"/>
      <w:divBdr>
        <w:top w:val="none" w:sz="0" w:space="0" w:color="auto"/>
        <w:left w:val="none" w:sz="0" w:space="0" w:color="auto"/>
        <w:bottom w:val="none" w:sz="0" w:space="0" w:color="auto"/>
        <w:right w:val="none" w:sz="0" w:space="0" w:color="auto"/>
      </w:divBdr>
    </w:div>
    <w:div w:id="349138967">
      <w:bodyDiv w:val="1"/>
      <w:marLeft w:val="0"/>
      <w:marRight w:val="0"/>
      <w:marTop w:val="0"/>
      <w:marBottom w:val="0"/>
      <w:divBdr>
        <w:top w:val="none" w:sz="0" w:space="0" w:color="auto"/>
        <w:left w:val="none" w:sz="0" w:space="0" w:color="auto"/>
        <w:bottom w:val="none" w:sz="0" w:space="0" w:color="auto"/>
        <w:right w:val="none" w:sz="0" w:space="0" w:color="auto"/>
      </w:divBdr>
    </w:div>
    <w:div w:id="349726223">
      <w:bodyDiv w:val="1"/>
      <w:marLeft w:val="0"/>
      <w:marRight w:val="0"/>
      <w:marTop w:val="0"/>
      <w:marBottom w:val="0"/>
      <w:divBdr>
        <w:top w:val="none" w:sz="0" w:space="0" w:color="auto"/>
        <w:left w:val="none" w:sz="0" w:space="0" w:color="auto"/>
        <w:bottom w:val="none" w:sz="0" w:space="0" w:color="auto"/>
        <w:right w:val="none" w:sz="0" w:space="0" w:color="auto"/>
      </w:divBdr>
    </w:div>
    <w:div w:id="352271876">
      <w:bodyDiv w:val="1"/>
      <w:marLeft w:val="0"/>
      <w:marRight w:val="0"/>
      <w:marTop w:val="0"/>
      <w:marBottom w:val="0"/>
      <w:divBdr>
        <w:top w:val="none" w:sz="0" w:space="0" w:color="auto"/>
        <w:left w:val="none" w:sz="0" w:space="0" w:color="auto"/>
        <w:bottom w:val="none" w:sz="0" w:space="0" w:color="auto"/>
        <w:right w:val="none" w:sz="0" w:space="0" w:color="auto"/>
      </w:divBdr>
    </w:div>
    <w:div w:id="354310265">
      <w:bodyDiv w:val="1"/>
      <w:marLeft w:val="0"/>
      <w:marRight w:val="0"/>
      <w:marTop w:val="0"/>
      <w:marBottom w:val="0"/>
      <w:divBdr>
        <w:top w:val="none" w:sz="0" w:space="0" w:color="auto"/>
        <w:left w:val="none" w:sz="0" w:space="0" w:color="auto"/>
        <w:bottom w:val="none" w:sz="0" w:space="0" w:color="auto"/>
        <w:right w:val="none" w:sz="0" w:space="0" w:color="auto"/>
      </w:divBdr>
    </w:div>
    <w:div w:id="355153716">
      <w:bodyDiv w:val="1"/>
      <w:marLeft w:val="0"/>
      <w:marRight w:val="0"/>
      <w:marTop w:val="0"/>
      <w:marBottom w:val="0"/>
      <w:divBdr>
        <w:top w:val="none" w:sz="0" w:space="0" w:color="auto"/>
        <w:left w:val="none" w:sz="0" w:space="0" w:color="auto"/>
        <w:bottom w:val="none" w:sz="0" w:space="0" w:color="auto"/>
        <w:right w:val="none" w:sz="0" w:space="0" w:color="auto"/>
      </w:divBdr>
    </w:div>
    <w:div w:id="358165610">
      <w:bodyDiv w:val="1"/>
      <w:marLeft w:val="0"/>
      <w:marRight w:val="0"/>
      <w:marTop w:val="0"/>
      <w:marBottom w:val="0"/>
      <w:divBdr>
        <w:top w:val="none" w:sz="0" w:space="0" w:color="auto"/>
        <w:left w:val="none" w:sz="0" w:space="0" w:color="auto"/>
        <w:bottom w:val="none" w:sz="0" w:space="0" w:color="auto"/>
        <w:right w:val="none" w:sz="0" w:space="0" w:color="auto"/>
      </w:divBdr>
    </w:div>
    <w:div w:id="361828063">
      <w:bodyDiv w:val="1"/>
      <w:marLeft w:val="0"/>
      <w:marRight w:val="0"/>
      <w:marTop w:val="0"/>
      <w:marBottom w:val="0"/>
      <w:divBdr>
        <w:top w:val="none" w:sz="0" w:space="0" w:color="auto"/>
        <w:left w:val="none" w:sz="0" w:space="0" w:color="auto"/>
        <w:bottom w:val="none" w:sz="0" w:space="0" w:color="auto"/>
        <w:right w:val="none" w:sz="0" w:space="0" w:color="auto"/>
      </w:divBdr>
    </w:div>
    <w:div w:id="362440935">
      <w:bodyDiv w:val="1"/>
      <w:marLeft w:val="0"/>
      <w:marRight w:val="0"/>
      <w:marTop w:val="0"/>
      <w:marBottom w:val="0"/>
      <w:divBdr>
        <w:top w:val="none" w:sz="0" w:space="0" w:color="auto"/>
        <w:left w:val="none" w:sz="0" w:space="0" w:color="auto"/>
        <w:bottom w:val="none" w:sz="0" w:space="0" w:color="auto"/>
        <w:right w:val="none" w:sz="0" w:space="0" w:color="auto"/>
      </w:divBdr>
    </w:div>
    <w:div w:id="364723007">
      <w:bodyDiv w:val="1"/>
      <w:marLeft w:val="0"/>
      <w:marRight w:val="0"/>
      <w:marTop w:val="0"/>
      <w:marBottom w:val="0"/>
      <w:divBdr>
        <w:top w:val="none" w:sz="0" w:space="0" w:color="auto"/>
        <w:left w:val="none" w:sz="0" w:space="0" w:color="auto"/>
        <w:bottom w:val="none" w:sz="0" w:space="0" w:color="auto"/>
        <w:right w:val="none" w:sz="0" w:space="0" w:color="auto"/>
      </w:divBdr>
    </w:div>
    <w:div w:id="365496189">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2773818">
      <w:bodyDiv w:val="1"/>
      <w:marLeft w:val="0"/>
      <w:marRight w:val="0"/>
      <w:marTop w:val="0"/>
      <w:marBottom w:val="0"/>
      <w:divBdr>
        <w:top w:val="none" w:sz="0" w:space="0" w:color="auto"/>
        <w:left w:val="none" w:sz="0" w:space="0" w:color="auto"/>
        <w:bottom w:val="none" w:sz="0" w:space="0" w:color="auto"/>
        <w:right w:val="none" w:sz="0" w:space="0" w:color="auto"/>
      </w:divBdr>
    </w:div>
    <w:div w:id="373963423">
      <w:bodyDiv w:val="1"/>
      <w:marLeft w:val="0"/>
      <w:marRight w:val="0"/>
      <w:marTop w:val="0"/>
      <w:marBottom w:val="0"/>
      <w:divBdr>
        <w:top w:val="none" w:sz="0" w:space="0" w:color="auto"/>
        <w:left w:val="none" w:sz="0" w:space="0" w:color="auto"/>
        <w:bottom w:val="none" w:sz="0" w:space="0" w:color="auto"/>
        <w:right w:val="none" w:sz="0" w:space="0" w:color="auto"/>
      </w:divBdr>
    </w:div>
    <w:div w:id="375010779">
      <w:bodyDiv w:val="1"/>
      <w:marLeft w:val="0"/>
      <w:marRight w:val="0"/>
      <w:marTop w:val="0"/>
      <w:marBottom w:val="0"/>
      <w:divBdr>
        <w:top w:val="none" w:sz="0" w:space="0" w:color="auto"/>
        <w:left w:val="none" w:sz="0" w:space="0" w:color="auto"/>
        <w:bottom w:val="none" w:sz="0" w:space="0" w:color="auto"/>
        <w:right w:val="none" w:sz="0" w:space="0" w:color="auto"/>
      </w:divBdr>
    </w:div>
    <w:div w:id="378289819">
      <w:bodyDiv w:val="1"/>
      <w:marLeft w:val="0"/>
      <w:marRight w:val="0"/>
      <w:marTop w:val="0"/>
      <w:marBottom w:val="0"/>
      <w:divBdr>
        <w:top w:val="none" w:sz="0" w:space="0" w:color="auto"/>
        <w:left w:val="none" w:sz="0" w:space="0" w:color="auto"/>
        <w:bottom w:val="none" w:sz="0" w:space="0" w:color="auto"/>
        <w:right w:val="none" w:sz="0" w:space="0" w:color="auto"/>
      </w:divBdr>
    </w:div>
    <w:div w:id="379013215">
      <w:bodyDiv w:val="1"/>
      <w:marLeft w:val="0"/>
      <w:marRight w:val="0"/>
      <w:marTop w:val="0"/>
      <w:marBottom w:val="0"/>
      <w:divBdr>
        <w:top w:val="none" w:sz="0" w:space="0" w:color="auto"/>
        <w:left w:val="none" w:sz="0" w:space="0" w:color="auto"/>
        <w:bottom w:val="none" w:sz="0" w:space="0" w:color="auto"/>
        <w:right w:val="none" w:sz="0" w:space="0" w:color="auto"/>
      </w:divBdr>
    </w:div>
    <w:div w:id="380254007">
      <w:bodyDiv w:val="1"/>
      <w:marLeft w:val="0"/>
      <w:marRight w:val="0"/>
      <w:marTop w:val="0"/>
      <w:marBottom w:val="0"/>
      <w:divBdr>
        <w:top w:val="none" w:sz="0" w:space="0" w:color="auto"/>
        <w:left w:val="none" w:sz="0" w:space="0" w:color="auto"/>
        <w:bottom w:val="none" w:sz="0" w:space="0" w:color="auto"/>
        <w:right w:val="none" w:sz="0" w:space="0" w:color="auto"/>
      </w:divBdr>
    </w:div>
    <w:div w:id="384069329">
      <w:bodyDiv w:val="1"/>
      <w:marLeft w:val="0"/>
      <w:marRight w:val="0"/>
      <w:marTop w:val="0"/>
      <w:marBottom w:val="0"/>
      <w:divBdr>
        <w:top w:val="none" w:sz="0" w:space="0" w:color="auto"/>
        <w:left w:val="none" w:sz="0" w:space="0" w:color="auto"/>
        <w:bottom w:val="none" w:sz="0" w:space="0" w:color="auto"/>
        <w:right w:val="none" w:sz="0" w:space="0" w:color="auto"/>
      </w:divBdr>
    </w:div>
    <w:div w:id="385228055">
      <w:bodyDiv w:val="1"/>
      <w:marLeft w:val="0"/>
      <w:marRight w:val="0"/>
      <w:marTop w:val="0"/>
      <w:marBottom w:val="0"/>
      <w:divBdr>
        <w:top w:val="none" w:sz="0" w:space="0" w:color="auto"/>
        <w:left w:val="none" w:sz="0" w:space="0" w:color="auto"/>
        <w:bottom w:val="none" w:sz="0" w:space="0" w:color="auto"/>
        <w:right w:val="none" w:sz="0" w:space="0" w:color="auto"/>
      </w:divBdr>
    </w:div>
    <w:div w:id="386298003">
      <w:bodyDiv w:val="1"/>
      <w:marLeft w:val="0"/>
      <w:marRight w:val="0"/>
      <w:marTop w:val="0"/>
      <w:marBottom w:val="0"/>
      <w:divBdr>
        <w:top w:val="none" w:sz="0" w:space="0" w:color="auto"/>
        <w:left w:val="none" w:sz="0" w:space="0" w:color="auto"/>
        <w:bottom w:val="none" w:sz="0" w:space="0" w:color="auto"/>
        <w:right w:val="none" w:sz="0" w:space="0" w:color="auto"/>
      </w:divBdr>
    </w:div>
    <w:div w:id="386420612">
      <w:bodyDiv w:val="1"/>
      <w:marLeft w:val="0"/>
      <w:marRight w:val="0"/>
      <w:marTop w:val="0"/>
      <w:marBottom w:val="0"/>
      <w:divBdr>
        <w:top w:val="none" w:sz="0" w:space="0" w:color="auto"/>
        <w:left w:val="none" w:sz="0" w:space="0" w:color="auto"/>
        <w:bottom w:val="none" w:sz="0" w:space="0" w:color="auto"/>
        <w:right w:val="none" w:sz="0" w:space="0" w:color="auto"/>
      </w:divBdr>
    </w:div>
    <w:div w:id="386804857">
      <w:bodyDiv w:val="1"/>
      <w:marLeft w:val="0"/>
      <w:marRight w:val="0"/>
      <w:marTop w:val="0"/>
      <w:marBottom w:val="0"/>
      <w:divBdr>
        <w:top w:val="none" w:sz="0" w:space="0" w:color="auto"/>
        <w:left w:val="none" w:sz="0" w:space="0" w:color="auto"/>
        <w:bottom w:val="none" w:sz="0" w:space="0" w:color="auto"/>
        <w:right w:val="none" w:sz="0" w:space="0" w:color="auto"/>
      </w:divBdr>
    </w:div>
    <w:div w:id="386956825">
      <w:bodyDiv w:val="1"/>
      <w:marLeft w:val="0"/>
      <w:marRight w:val="0"/>
      <w:marTop w:val="0"/>
      <w:marBottom w:val="0"/>
      <w:divBdr>
        <w:top w:val="none" w:sz="0" w:space="0" w:color="auto"/>
        <w:left w:val="none" w:sz="0" w:space="0" w:color="auto"/>
        <w:bottom w:val="none" w:sz="0" w:space="0" w:color="auto"/>
        <w:right w:val="none" w:sz="0" w:space="0" w:color="auto"/>
      </w:divBdr>
    </w:div>
    <w:div w:id="389962645">
      <w:bodyDiv w:val="1"/>
      <w:marLeft w:val="0"/>
      <w:marRight w:val="0"/>
      <w:marTop w:val="0"/>
      <w:marBottom w:val="0"/>
      <w:divBdr>
        <w:top w:val="none" w:sz="0" w:space="0" w:color="auto"/>
        <w:left w:val="none" w:sz="0" w:space="0" w:color="auto"/>
        <w:bottom w:val="none" w:sz="0" w:space="0" w:color="auto"/>
        <w:right w:val="none" w:sz="0" w:space="0" w:color="auto"/>
      </w:divBdr>
    </w:div>
    <w:div w:id="391150884">
      <w:bodyDiv w:val="1"/>
      <w:marLeft w:val="0"/>
      <w:marRight w:val="0"/>
      <w:marTop w:val="0"/>
      <w:marBottom w:val="0"/>
      <w:divBdr>
        <w:top w:val="none" w:sz="0" w:space="0" w:color="auto"/>
        <w:left w:val="none" w:sz="0" w:space="0" w:color="auto"/>
        <w:bottom w:val="none" w:sz="0" w:space="0" w:color="auto"/>
        <w:right w:val="none" w:sz="0" w:space="0" w:color="auto"/>
      </w:divBdr>
    </w:div>
    <w:div w:id="393313732">
      <w:bodyDiv w:val="1"/>
      <w:marLeft w:val="0"/>
      <w:marRight w:val="0"/>
      <w:marTop w:val="0"/>
      <w:marBottom w:val="0"/>
      <w:divBdr>
        <w:top w:val="none" w:sz="0" w:space="0" w:color="auto"/>
        <w:left w:val="none" w:sz="0" w:space="0" w:color="auto"/>
        <w:bottom w:val="none" w:sz="0" w:space="0" w:color="auto"/>
        <w:right w:val="none" w:sz="0" w:space="0" w:color="auto"/>
      </w:divBdr>
    </w:div>
    <w:div w:id="394478271">
      <w:bodyDiv w:val="1"/>
      <w:marLeft w:val="0"/>
      <w:marRight w:val="0"/>
      <w:marTop w:val="0"/>
      <w:marBottom w:val="0"/>
      <w:divBdr>
        <w:top w:val="none" w:sz="0" w:space="0" w:color="auto"/>
        <w:left w:val="none" w:sz="0" w:space="0" w:color="auto"/>
        <w:bottom w:val="none" w:sz="0" w:space="0" w:color="auto"/>
        <w:right w:val="none" w:sz="0" w:space="0" w:color="auto"/>
      </w:divBdr>
    </w:div>
    <w:div w:id="395275097">
      <w:bodyDiv w:val="1"/>
      <w:marLeft w:val="0"/>
      <w:marRight w:val="0"/>
      <w:marTop w:val="0"/>
      <w:marBottom w:val="0"/>
      <w:divBdr>
        <w:top w:val="none" w:sz="0" w:space="0" w:color="auto"/>
        <w:left w:val="none" w:sz="0" w:space="0" w:color="auto"/>
        <w:bottom w:val="none" w:sz="0" w:space="0" w:color="auto"/>
        <w:right w:val="none" w:sz="0" w:space="0" w:color="auto"/>
      </w:divBdr>
    </w:div>
    <w:div w:id="395932554">
      <w:bodyDiv w:val="1"/>
      <w:marLeft w:val="0"/>
      <w:marRight w:val="0"/>
      <w:marTop w:val="0"/>
      <w:marBottom w:val="0"/>
      <w:divBdr>
        <w:top w:val="none" w:sz="0" w:space="0" w:color="auto"/>
        <w:left w:val="none" w:sz="0" w:space="0" w:color="auto"/>
        <w:bottom w:val="none" w:sz="0" w:space="0" w:color="auto"/>
        <w:right w:val="none" w:sz="0" w:space="0" w:color="auto"/>
      </w:divBdr>
    </w:div>
    <w:div w:id="396366943">
      <w:bodyDiv w:val="1"/>
      <w:marLeft w:val="0"/>
      <w:marRight w:val="0"/>
      <w:marTop w:val="0"/>
      <w:marBottom w:val="0"/>
      <w:divBdr>
        <w:top w:val="none" w:sz="0" w:space="0" w:color="auto"/>
        <w:left w:val="none" w:sz="0" w:space="0" w:color="auto"/>
        <w:bottom w:val="none" w:sz="0" w:space="0" w:color="auto"/>
        <w:right w:val="none" w:sz="0" w:space="0" w:color="auto"/>
      </w:divBdr>
    </w:div>
    <w:div w:id="396782357">
      <w:bodyDiv w:val="1"/>
      <w:marLeft w:val="0"/>
      <w:marRight w:val="0"/>
      <w:marTop w:val="0"/>
      <w:marBottom w:val="0"/>
      <w:divBdr>
        <w:top w:val="none" w:sz="0" w:space="0" w:color="auto"/>
        <w:left w:val="none" w:sz="0" w:space="0" w:color="auto"/>
        <w:bottom w:val="none" w:sz="0" w:space="0" w:color="auto"/>
        <w:right w:val="none" w:sz="0" w:space="0" w:color="auto"/>
      </w:divBdr>
    </w:div>
    <w:div w:id="402265675">
      <w:bodyDiv w:val="1"/>
      <w:marLeft w:val="0"/>
      <w:marRight w:val="0"/>
      <w:marTop w:val="0"/>
      <w:marBottom w:val="0"/>
      <w:divBdr>
        <w:top w:val="none" w:sz="0" w:space="0" w:color="auto"/>
        <w:left w:val="none" w:sz="0" w:space="0" w:color="auto"/>
        <w:bottom w:val="none" w:sz="0" w:space="0" w:color="auto"/>
        <w:right w:val="none" w:sz="0" w:space="0" w:color="auto"/>
      </w:divBdr>
    </w:div>
    <w:div w:id="405033348">
      <w:bodyDiv w:val="1"/>
      <w:marLeft w:val="0"/>
      <w:marRight w:val="0"/>
      <w:marTop w:val="0"/>
      <w:marBottom w:val="0"/>
      <w:divBdr>
        <w:top w:val="none" w:sz="0" w:space="0" w:color="auto"/>
        <w:left w:val="none" w:sz="0" w:space="0" w:color="auto"/>
        <w:bottom w:val="none" w:sz="0" w:space="0" w:color="auto"/>
        <w:right w:val="none" w:sz="0" w:space="0" w:color="auto"/>
      </w:divBdr>
    </w:div>
    <w:div w:id="406078943">
      <w:bodyDiv w:val="1"/>
      <w:marLeft w:val="0"/>
      <w:marRight w:val="0"/>
      <w:marTop w:val="0"/>
      <w:marBottom w:val="0"/>
      <w:divBdr>
        <w:top w:val="none" w:sz="0" w:space="0" w:color="auto"/>
        <w:left w:val="none" w:sz="0" w:space="0" w:color="auto"/>
        <w:bottom w:val="none" w:sz="0" w:space="0" w:color="auto"/>
        <w:right w:val="none" w:sz="0" w:space="0" w:color="auto"/>
      </w:divBdr>
    </w:div>
    <w:div w:id="406149239">
      <w:bodyDiv w:val="1"/>
      <w:marLeft w:val="0"/>
      <w:marRight w:val="0"/>
      <w:marTop w:val="0"/>
      <w:marBottom w:val="0"/>
      <w:divBdr>
        <w:top w:val="none" w:sz="0" w:space="0" w:color="auto"/>
        <w:left w:val="none" w:sz="0" w:space="0" w:color="auto"/>
        <w:bottom w:val="none" w:sz="0" w:space="0" w:color="auto"/>
        <w:right w:val="none" w:sz="0" w:space="0" w:color="auto"/>
      </w:divBdr>
    </w:div>
    <w:div w:id="407848516">
      <w:bodyDiv w:val="1"/>
      <w:marLeft w:val="0"/>
      <w:marRight w:val="0"/>
      <w:marTop w:val="0"/>
      <w:marBottom w:val="0"/>
      <w:divBdr>
        <w:top w:val="none" w:sz="0" w:space="0" w:color="auto"/>
        <w:left w:val="none" w:sz="0" w:space="0" w:color="auto"/>
        <w:bottom w:val="none" w:sz="0" w:space="0" w:color="auto"/>
        <w:right w:val="none" w:sz="0" w:space="0" w:color="auto"/>
      </w:divBdr>
    </w:div>
    <w:div w:id="408886795">
      <w:bodyDiv w:val="1"/>
      <w:marLeft w:val="0"/>
      <w:marRight w:val="0"/>
      <w:marTop w:val="0"/>
      <w:marBottom w:val="0"/>
      <w:divBdr>
        <w:top w:val="none" w:sz="0" w:space="0" w:color="auto"/>
        <w:left w:val="none" w:sz="0" w:space="0" w:color="auto"/>
        <w:bottom w:val="none" w:sz="0" w:space="0" w:color="auto"/>
        <w:right w:val="none" w:sz="0" w:space="0" w:color="auto"/>
      </w:divBdr>
    </w:div>
    <w:div w:id="411582518">
      <w:bodyDiv w:val="1"/>
      <w:marLeft w:val="0"/>
      <w:marRight w:val="0"/>
      <w:marTop w:val="0"/>
      <w:marBottom w:val="0"/>
      <w:divBdr>
        <w:top w:val="none" w:sz="0" w:space="0" w:color="auto"/>
        <w:left w:val="none" w:sz="0" w:space="0" w:color="auto"/>
        <w:bottom w:val="none" w:sz="0" w:space="0" w:color="auto"/>
        <w:right w:val="none" w:sz="0" w:space="0" w:color="auto"/>
      </w:divBdr>
    </w:div>
    <w:div w:id="414592235">
      <w:bodyDiv w:val="1"/>
      <w:marLeft w:val="0"/>
      <w:marRight w:val="0"/>
      <w:marTop w:val="0"/>
      <w:marBottom w:val="0"/>
      <w:divBdr>
        <w:top w:val="none" w:sz="0" w:space="0" w:color="auto"/>
        <w:left w:val="none" w:sz="0" w:space="0" w:color="auto"/>
        <w:bottom w:val="none" w:sz="0" w:space="0" w:color="auto"/>
        <w:right w:val="none" w:sz="0" w:space="0" w:color="auto"/>
      </w:divBdr>
    </w:div>
    <w:div w:id="417363783">
      <w:bodyDiv w:val="1"/>
      <w:marLeft w:val="0"/>
      <w:marRight w:val="0"/>
      <w:marTop w:val="0"/>
      <w:marBottom w:val="0"/>
      <w:divBdr>
        <w:top w:val="none" w:sz="0" w:space="0" w:color="auto"/>
        <w:left w:val="none" w:sz="0" w:space="0" w:color="auto"/>
        <w:bottom w:val="none" w:sz="0" w:space="0" w:color="auto"/>
        <w:right w:val="none" w:sz="0" w:space="0" w:color="auto"/>
      </w:divBdr>
    </w:div>
    <w:div w:id="418647433">
      <w:bodyDiv w:val="1"/>
      <w:marLeft w:val="0"/>
      <w:marRight w:val="0"/>
      <w:marTop w:val="0"/>
      <w:marBottom w:val="0"/>
      <w:divBdr>
        <w:top w:val="none" w:sz="0" w:space="0" w:color="auto"/>
        <w:left w:val="none" w:sz="0" w:space="0" w:color="auto"/>
        <w:bottom w:val="none" w:sz="0" w:space="0" w:color="auto"/>
        <w:right w:val="none" w:sz="0" w:space="0" w:color="auto"/>
      </w:divBdr>
    </w:div>
    <w:div w:id="419105166">
      <w:bodyDiv w:val="1"/>
      <w:marLeft w:val="0"/>
      <w:marRight w:val="0"/>
      <w:marTop w:val="0"/>
      <w:marBottom w:val="0"/>
      <w:divBdr>
        <w:top w:val="none" w:sz="0" w:space="0" w:color="auto"/>
        <w:left w:val="none" w:sz="0" w:space="0" w:color="auto"/>
        <w:bottom w:val="none" w:sz="0" w:space="0" w:color="auto"/>
        <w:right w:val="none" w:sz="0" w:space="0" w:color="auto"/>
      </w:divBdr>
    </w:div>
    <w:div w:id="419955600">
      <w:bodyDiv w:val="1"/>
      <w:marLeft w:val="0"/>
      <w:marRight w:val="0"/>
      <w:marTop w:val="0"/>
      <w:marBottom w:val="0"/>
      <w:divBdr>
        <w:top w:val="none" w:sz="0" w:space="0" w:color="auto"/>
        <w:left w:val="none" w:sz="0" w:space="0" w:color="auto"/>
        <w:bottom w:val="none" w:sz="0" w:space="0" w:color="auto"/>
        <w:right w:val="none" w:sz="0" w:space="0" w:color="auto"/>
      </w:divBdr>
    </w:div>
    <w:div w:id="420371336">
      <w:bodyDiv w:val="1"/>
      <w:marLeft w:val="0"/>
      <w:marRight w:val="0"/>
      <w:marTop w:val="0"/>
      <w:marBottom w:val="0"/>
      <w:divBdr>
        <w:top w:val="none" w:sz="0" w:space="0" w:color="auto"/>
        <w:left w:val="none" w:sz="0" w:space="0" w:color="auto"/>
        <w:bottom w:val="none" w:sz="0" w:space="0" w:color="auto"/>
        <w:right w:val="none" w:sz="0" w:space="0" w:color="auto"/>
      </w:divBdr>
    </w:div>
    <w:div w:id="421414231">
      <w:bodyDiv w:val="1"/>
      <w:marLeft w:val="0"/>
      <w:marRight w:val="0"/>
      <w:marTop w:val="0"/>
      <w:marBottom w:val="0"/>
      <w:divBdr>
        <w:top w:val="none" w:sz="0" w:space="0" w:color="auto"/>
        <w:left w:val="none" w:sz="0" w:space="0" w:color="auto"/>
        <w:bottom w:val="none" w:sz="0" w:space="0" w:color="auto"/>
        <w:right w:val="none" w:sz="0" w:space="0" w:color="auto"/>
      </w:divBdr>
    </w:div>
    <w:div w:id="422530006">
      <w:bodyDiv w:val="1"/>
      <w:marLeft w:val="0"/>
      <w:marRight w:val="0"/>
      <w:marTop w:val="0"/>
      <w:marBottom w:val="0"/>
      <w:divBdr>
        <w:top w:val="none" w:sz="0" w:space="0" w:color="auto"/>
        <w:left w:val="none" w:sz="0" w:space="0" w:color="auto"/>
        <w:bottom w:val="none" w:sz="0" w:space="0" w:color="auto"/>
        <w:right w:val="none" w:sz="0" w:space="0" w:color="auto"/>
      </w:divBdr>
    </w:div>
    <w:div w:id="423310017">
      <w:bodyDiv w:val="1"/>
      <w:marLeft w:val="0"/>
      <w:marRight w:val="0"/>
      <w:marTop w:val="0"/>
      <w:marBottom w:val="0"/>
      <w:divBdr>
        <w:top w:val="none" w:sz="0" w:space="0" w:color="auto"/>
        <w:left w:val="none" w:sz="0" w:space="0" w:color="auto"/>
        <w:bottom w:val="none" w:sz="0" w:space="0" w:color="auto"/>
        <w:right w:val="none" w:sz="0" w:space="0" w:color="auto"/>
      </w:divBdr>
    </w:div>
    <w:div w:id="426001604">
      <w:bodyDiv w:val="1"/>
      <w:marLeft w:val="0"/>
      <w:marRight w:val="0"/>
      <w:marTop w:val="0"/>
      <w:marBottom w:val="0"/>
      <w:divBdr>
        <w:top w:val="none" w:sz="0" w:space="0" w:color="auto"/>
        <w:left w:val="none" w:sz="0" w:space="0" w:color="auto"/>
        <w:bottom w:val="none" w:sz="0" w:space="0" w:color="auto"/>
        <w:right w:val="none" w:sz="0" w:space="0" w:color="auto"/>
      </w:divBdr>
    </w:div>
    <w:div w:id="426004659">
      <w:bodyDiv w:val="1"/>
      <w:marLeft w:val="0"/>
      <w:marRight w:val="0"/>
      <w:marTop w:val="0"/>
      <w:marBottom w:val="0"/>
      <w:divBdr>
        <w:top w:val="none" w:sz="0" w:space="0" w:color="auto"/>
        <w:left w:val="none" w:sz="0" w:space="0" w:color="auto"/>
        <w:bottom w:val="none" w:sz="0" w:space="0" w:color="auto"/>
        <w:right w:val="none" w:sz="0" w:space="0" w:color="auto"/>
      </w:divBdr>
    </w:div>
    <w:div w:id="426465714">
      <w:bodyDiv w:val="1"/>
      <w:marLeft w:val="0"/>
      <w:marRight w:val="0"/>
      <w:marTop w:val="0"/>
      <w:marBottom w:val="0"/>
      <w:divBdr>
        <w:top w:val="none" w:sz="0" w:space="0" w:color="auto"/>
        <w:left w:val="none" w:sz="0" w:space="0" w:color="auto"/>
        <w:bottom w:val="none" w:sz="0" w:space="0" w:color="auto"/>
        <w:right w:val="none" w:sz="0" w:space="0" w:color="auto"/>
      </w:divBdr>
    </w:div>
    <w:div w:id="430659904">
      <w:bodyDiv w:val="1"/>
      <w:marLeft w:val="0"/>
      <w:marRight w:val="0"/>
      <w:marTop w:val="0"/>
      <w:marBottom w:val="0"/>
      <w:divBdr>
        <w:top w:val="none" w:sz="0" w:space="0" w:color="auto"/>
        <w:left w:val="none" w:sz="0" w:space="0" w:color="auto"/>
        <w:bottom w:val="none" w:sz="0" w:space="0" w:color="auto"/>
        <w:right w:val="none" w:sz="0" w:space="0" w:color="auto"/>
      </w:divBdr>
    </w:div>
    <w:div w:id="430861596">
      <w:bodyDiv w:val="1"/>
      <w:marLeft w:val="0"/>
      <w:marRight w:val="0"/>
      <w:marTop w:val="0"/>
      <w:marBottom w:val="0"/>
      <w:divBdr>
        <w:top w:val="none" w:sz="0" w:space="0" w:color="auto"/>
        <w:left w:val="none" w:sz="0" w:space="0" w:color="auto"/>
        <w:bottom w:val="none" w:sz="0" w:space="0" w:color="auto"/>
        <w:right w:val="none" w:sz="0" w:space="0" w:color="auto"/>
      </w:divBdr>
    </w:div>
    <w:div w:id="431435757">
      <w:bodyDiv w:val="1"/>
      <w:marLeft w:val="0"/>
      <w:marRight w:val="0"/>
      <w:marTop w:val="0"/>
      <w:marBottom w:val="0"/>
      <w:divBdr>
        <w:top w:val="none" w:sz="0" w:space="0" w:color="auto"/>
        <w:left w:val="none" w:sz="0" w:space="0" w:color="auto"/>
        <w:bottom w:val="none" w:sz="0" w:space="0" w:color="auto"/>
        <w:right w:val="none" w:sz="0" w:space="0" w:color="auto"/>
      </w:divBdr>
    </w:div>
    <w:div w:id="433064244">
      <w:bodyDiv w:val="1"/>
      <w:marLeft w:val="0"/>
      <w:marRight w:val="0"/>
      <w:marTop w:val="0"/>
      <w:marBottom w:val="0"/>
      <w:divBdr>
        <w:top w:val="none" w:sz="0" w:space="0" w:color="auto"/>
        <w:left w:val="none" w:sz="0" w:space="0" w:color="auto"/>
        <w:bottom w:val="none" w:sz="0" w:space="0" w:color="auto"/>
        <w:right w:val="none" w:sz="0" w:space="0" w:color="auto"/>
      </w:divBdr>
    </w:div>
    <w:div w:id="433287636">
      <w:bodyDiv w:val="1"/>
      <w:marLeft w:val="0"/>
      <w:marRight w:val="0"/>
      <w:marTop w:val="0"/>
      <w:marBottom w:val="0"/>
      <w:divBdr>
        <w:top w:val="none" w:sz="0" w:space="0" w:color="auto"/>
        <w:left w:val="none" w:sz="0" w:space="0" w:color="auto"/>
        <w:bottom w:val="none" w:sz="0" w:space="0" w:color="auto"/>
        <w:right w:val="none" w:sz="0" w:space="0" w:color="auto"/>
      </w:divBdr>
    </w:div>
    <w:div w:id="434905318">
      <w:bodyDiv w:val="1"/>
      <w:marLeft w:val="0"/>
      <w:marRight w:val="0"/>
      <w:marTop w:val="0"/>
      <w:marBottom w:val="0"/>
      <w:divBdr>
        <w:top w:val="none" w:sz="0" w:space="0" w:color="auto"/>
        <w:left w:val="none" w:sz="0" w:space="0" w:color="auto"/>
        <w:bottom w:val="none" w:sz="0" w:space="0" w:color="auto"/>
        <w:right w:val="none" w:sz="0" w:space="0" w:color="auto"/>
      </w:divBdr>
    </w:div>
    <w:div w:id="436025278">
      <w:bodyDiv w:val="1"/>
      <w:marLeft w:val="0"/>
      <w:marRight w:val="0"/>
      <w:marTop w:val="0"/>
      <w:marBottom w:val="0"/>
      <w:divBdr>
        <w:top w:val="none" w:sz="0" w:space="0" w:color="auto"/>
        <w:left w:val="none" w:sz="0" w:space="0" w:color="auto"/>
        <w:bottom w:val="none" w:sz="0" w:space="0" w:color="auto"/>
        <w:right w:val="none" w:sz="0" w:space="0" w:color="auto"/>
      </w:divBdr>
    </w:div>
    <w:div w:id="437410094">
      <w:bodyDiv w:val="1"/>
      <w:marLeft w:val="0"/>
      <w:marRight w:val="0"/>
      <w:marTop w:val="0"/>
      <w:marBottom w:val="0"/>
      <w:divBdr>
        <w:top w:val="none" w:sz="0" w:space="0" w:color="auto"/>
        <w:left w:val="none" w:sz="0" w:space="0" w:color="auto"/>
        <w:bottom w:val="none" w:sz="0" w:space="0" w:color="auto"/>
        <w:right w:val="none" w:sz="0" w:space="0" w:color="auto"/>
      </w:divBdr>
    </w:div>
    <w:div w:id="439104704">
      <w:bodyDiv w:val="1"/>
      <w:marLeft w:val="0"/>
      <w:marRight w:val="0"/>
      <w:marTop w:val="0"/>
      <w:marBottom w:val="0"/>
      <w:divBdr>
        <w:top w:val="none" w:sz="0" w:space="0" w:color="auto"/>
        <w:left w:val="none" w:sz="0" w:space="0" w:color="auto"/>
        <w:bottom w:val="none" w:sz="0" w:space="0" w:color="auto"/>
        <w:right w:val="none" w:sz="0" w:space="0" w:color="auto"/>
      </w:divBdr>
    </w:div>
    <w:div w:id="439955613">
      <w:bodyDiv w:val="1"/>
      <w:marLeft w:val="0"/>
      <w:marRight w:val="0"/>
      <w:marTop w:val="0"/>
      <w:marBottom w:val="0"/>
      <w:divBdr>
        <w:top w:val="none" w:sz="0" w:space="0" w:color="auto"/>
        <w:left w:val="none" w:sz="0" w:space="0" w:color="auto"/>
        <w:bottom w:val="none" w:sz="0" w:space="0" w:color="auto"/>
        <w:right w:val="none" w:sz="0" w:space="0" w:color="auto"/>
      </w:divBdr>
    </w:div>
    <w:div w:id="439958221">
      <w:bodyDiv w:val="1"/>
      <w:marLeft w:val="0"/>
      <w:marRight w:val="0"/>
      <w:marTop w:val="0"/>
      <w:marBottom w:val="0"/>
      <w:divBdr>
        <w:top w:val="none" w:sz="0" w:space="0" w:color="auto"/>
        <w:left w:val="none" w:sz="0" w:space="0" w:color="auto"/>
        <w:bottom w:val="none" w:sz="0" w:space="0" w:color="auto"/>
        <w:right w:val="none" w:sz="0" w:space="0" w:color="auto"/>
      </w:divBdr>
    </w:div>
    <w:div w:id="441651300">
      <w:bodyDiv w:val="1"/>
      <w:marLeft w:val="0"/>
      <w:marRight w:val="0"/>
      <w:marTop w:val="0"/>
      <w:marBottom w:val="0"/>
      <w:divBdr>
        <w:top w:val="none" w:sz="0" w:space="0" w:color="auto"/>
        <w:left w:val="none" w:sz="0" w:space="0" w:color="auto"/>
        <w:bottom w:val="none" w:sz="0" w:space="0" w:color="auto"/>
        <w:right w:val="none" w:sz="0" w:space="0" w:color="auto"/>
      </w:divBdr>
    </w:div>
    <w:div w:id="442386774">
      <w:bodyDiv w:val="1"/>
      <w:marLeft w:val="0"/>
      <w:marRight w:val="0"/>
      <w:marTop w:val="0"/>
      <w:marBottom w:val="0"/>
      <w:divBdr>
        <w:top w:val="none" w:sz="0" w:space="0" w:color="auto"/>
        <w:left w:val="none" w:sz="0" w:space="0" w:color="auto"/>
        <w:bottom w:val="none" w:sz="0" w:space="0" w:color="auto"/>
        <w:right w:val="none" w:sz="0" w:space="0" w:color="auto"/>
      </w:divBdr>
    </w:div>
    <w:div w:id="442655926">
      <w:bodyDiv w:val="1"/>
      <w:marLeft w:val="0"/>
      <w:marRight w:val="0"/>
      <w:marTop w:val="0"/>
      <w:marBottom w:val="0"/>
      <w:divBdr>
        <w:top w:val="none" w:sz="0" w:space="0" w:color="auto"/>
        <w:left w:val="none" w:sz="0" w:space="0" w:color="auto"/>
        <w:bottom w:val="none" w:sz="0" w:space="0" w:color="auto"/>
        <w:right w:val="none" w:sz="0" w:space="0" w:color="auto"/>
      </w:divBdr>
    </w:div>
    <w:div w:id="447047948">
      <w:bodyDiv w:val="1"/>
      <w:marLeft w:val="0"/>
      <w:marRight w:val="0"/>
      <w:marTop w:val="0"/>
      <w:marBottom w:val="0"/>
      <w:divBdr>
        <w:top w:val="none" w:sz="0" w:space="0" w:color="auto"/>
        <w:left w:val="none" w:sz="0" w:space="0" w:color="auto"/>
        <w:bottom w:val="none" w:sz="0" w:space="0" w:color="auto"/>
        <w:right w:val="none" w:sz="0" w:space="0" w:color="auto"/>
      </w:divBdr>
    </w:div>
    <w:div w:id="448866177">
      <w:bodyDiv w:val="1"/>
      <w:marLeft w:val="0"/>
      <w:marRight w:val="0"/>
      <w:marTop w:val="0"/>
      <w:marBottom w:val="0"/>
      <w:divBdr>
        <w:top w:val="none" w:sz="0" w:space="0" w:color="auto"/>
        <w:left w:val="none" w:sz="0" w:space="0" w:color="auto"/>
        <w:bottom w:val="none" w:sz="0" w:space="0" w:color="auto"/>
        <w:right w:val="none" w:sz="0" w:space="0" w:color="auto"/>
      </w:divBdr>
    </w:div>
    <w:div w:id="449470227">
      <w:bodyDiv w:val="1"/>
      <w:marLeft w:val="0"/>
      <w:marRight w:val="0"/>
      <w:marTop w:val="0"/>
      <w:marBottom w:val="0"/>
      <w:divBdr>
        <w:top w:val="none" w:sz="0" w:space="0" w:color="auto"/>
        <w:left w:val="none" w:sz="0" w:space="0" w:color="auto"/>
        <w:bottom w:val="none" w:sz="0" w:space="0" w:color="auto"/>
        <w:right w:val="none" w:sz="0" w:space="0" w:color="auto"/>
      </w:divBdr>
    </w:div>
    <w:div w:id="450169735">
      <w:bodyDiv w:val="1"/>
      <w:marLeft w:val="0"/>
      <w:marRight w:val="0"/>
      <w:marTop w:val="0"/>
      <w:marBottom w:val="0"/>
      <w:divBdr>
        <w:top w:val="none" w:sz="0" w:space="0" w:color="auto"/>
        <w:left w:val="none" w:sz="0" w:space="0" w:color="auto"/>
        <w:bottom w:val="none" w:sz="0" w:space="0" w:color="auto"/>
        <w:right w:val="none" w:sz="0" w:space="0" w:color="auto"/>
      </w:divBdr>
    </w:div>
    <w:div w:id="450174071">
      <w:bodyDiv w:val="1"/>
      <w:marLeft w:val="0"/>
      <w:marRight w:val="0"/>
      <w:marTop w:val="0"/>
      <w:marBottom w:val="0"/>
      <w:divBdr>
        <w:top w:val="none" w:sz="0" w:space="0" w:color="auto"/>
        <w:left w:val="none" w:sz="0" w:space="0" w:color="auto"/>
        <w:bottom w:val="none" w:sz="0" w:space="0" w:color="auto"/>
        <w:right w:val="none" w:sz="0" w:space="0" w:color="auto"/>
      </w:divBdr>
    </w:div>
    <w:div w:id="451826150">
      <w:bodyDiv w:val="1"/>
      <w:marLeft w:val="0"/>
      <w:marRight w:val="0"/>
      <w:marTop w:val="0"/>
      <w:marBottom w:val="0"/>
      <w:divBdr>
        <w:top w:val="none" w:sz="0" w:space="0" w:color="auto"/>
        <w:left w:val="none" w:sz="0" w:space="0" w:color="auto"/>
        <w:bottom w:val="none" w:sz="0" w:space="0" w:color="auto"/>
        <w:right w:val="none" w:sz="0" w:space="0" w:color="auto"/>
      </w:divBdr>
    </w:div>
    <w:div w:id="453402124">
      <w:bodyDiv w:val="1"/>
      <w:marLeft w:val="0"/>
      <w:marRight w:val="0"/>
      <w:marTop w:val="0"/>
      <w:marBottom w:val="0"/>
      <w:divBdr>
        <w:top w:val="none" w:sz="0" w:space="0" w:color="auto"/>
        <w:left w:val="none" w:sz="0" w:space="0" w:color="auto"/>
        <w:bottom w:val="none" w:sz="0" w:space="0" w:color="auto"/>
        <w:right w:val="none" w:sz="0" w:space="0" w:color="auto"/>
      </w:divBdr>
    </w:div>
    <w:div w:id="453527460">
      <w:bodyDiv w:val="1"/>
      <w:marLeft w:val="0"/>
      <w:marRight w:val="0"/>
      <w:marTop w:val="0"/>
      <w:marBottom w:val="0"/>
      <w:divBdr>
        <w:top w:val="none" w:sz="0" w:space="0" w:color="auto"/>
        <w:left w:val="none" w:sz="0" w:space="0" w:color="auto"/>
        <w:bottom w:val="none" w:sz="0" w:space="0" w:color="auto"/>
        <w:right w:val="none" w:sz="0" w:space="0" w:color="auto"/>
      </w:divBdr>
    </w:div>
    <w:div w:id="454638420">
      <w:bodyDiv w:val="1"/>
      <w:marLeft w:val="0"/>
      <w:marRight w:val="0"/>
      <w:marTop w:val="0"/>
      <w:marBottom w:val="0"/>
      <w:divBdr>
        <w:top w:val="none" w:sz="0" w:space="0" w:color="auto"/>
        <w:left w:val="none" w:sz="0" w:space="0" w:color="auto"/>
        <w:bottom w:val="none" w:sz="0" w:space="0" w:color="auto"/>
        <w:right w:val="none" w:sz="0" w:space="0" w:color="auto"/>
      </w:divBdr>
    </w:div>
    <w:div w:id="454640686">
      <w:bodyDiv w:val="1"/>
      <w:marLeft w:val="0"/>
      <w:marRight w:val="0"/>
      <w:marTop w:val="0"/>
      <w:marBottom w:val="0"/>
      <w:divBdr>
        <w:top w:val="none" w:sz="0" w:space="0" w:color="auto"/>
        <w:left w:val="none" w:sz="0" w:space="0" w:color="auto"/>
        <w:bottom w:val="none" w:sz="0" w:space="0" w:color="auto"/>
        <w:right w:val="none" w:sz="0" w:space="0" w:color="auto"/>
      </w:divBdr>
    </w:div>
    <w:div w:id="455875426">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56799193">
      <w:bodyDiv w:val="1"/>
      <w:marLeft w:val="0"/>
      <w:marRight w:val="0"/>
      <w:marTop w:val="0"/>
      <w:marBottom w:val="0"/>
      <w:divBdr>
        <w:top w:val="none" w:sz="0" w:space="0" w:color="auto"/>
        <w:left w:val="none" w:sz="0" w:space="0" w:color="auto"/>
        <w:bottom w:val="none" w:sz="0" w:space="0" w:color="auto"/>
        <w:right w:val="none" w:sz="0" w:space="0" w:color="auto"/>
      </w:divBdr>
    </w:div>
    <w:div w:id="456992362">
      <w:bodyDiv w:val="1"/>
      <w:marLeft w:val="0"/>
      <w:marRight w:val="0"/>
      <w:marTop w:val="0"/>
      <w:marBottom w:val="0"/>
      <w:divBdr>
        <w:top w:val="none" w:sz="0" w:space="0" w:color="auto"/>
        <w:left w:val="none" w:sz="0" w:space="0" w:color="auto"/>
        <w:bottom w:val="none" w:sz="0" w:space="0" w:color="auto"/>
        <w:right w:val="none" w:sz="0" w:space="0" w:color="auto"/>
      </w:divBdr>
    </w:div>
    <w:div w:id="458301551">
      <w:bodyDiv w:val="1"/>
      <w:marLeft w:val="0"/>
      <w:marRight w:val="0"/>
      <w:marTop w:val="0"/>
      <w:marBottom w:val="0"/>
      <w:divBdr>
        <w:top w:val="none" w:sz="0" w:space="0" w:color="auto"/>
        <w:left w:val="none" w:sz="0" w:space="0" w:color="auto"/>
        <w:bottom w:val="none" w:sz="0" w:space="0" w:color="auto"/>
        <w:right w:val="none" w:sz="0" w:space="0" w:color="auto"/>
      </w:divBdr>
    </w:div>
    <w:div w:id="458454114">
      <w:bodyDiv w:val="1"/>
      <w:marLeft w:val="0"/>
      <w:marRight w:val="0"/>
      <w:marTop w:val="0"/>
      <w:marBottom w:val="0"/>
      <w:divBdr>
        <w:top w:val="none" w:sz="0" w:space="0" w:color="auto"/>
        <w:left w:val="none" w:sz="0" w:space="0" w:color="auto"/>
        <w:bottom w:val="none" w:sz="0" w:space="0" w:color="auto"/>
        <w:right w:val="none" w:sz="0" w:space="0" w:color="auto"/>
      </w:divBdr>
    </w:div>
    <w:div w:id="460729307">
      <w:bodyDiv w:val="1"/>
      <w:marLeft w:val="0"/>
      <w:marRight w:val="0"/>
      <w:marTop w:val="0"/>
      <w:marBottom w:val="0"/>
      <w:divBdr>
        <w:top w:val="none" w:sz="0" w:space="0" w:color="auto"/>
        <w:left w:val="none" w:sz="0" w:space="0" w:color="auto"/>
        <w:bottom w:val="none" w:sz="0" w:space="0" w:color="auto"/>
        <w:right w:val="none" w:sz="0" w:space="0" w:color="auto"/>
      </w:divBdr>
    </w:div>
    <w:div w:id="465777974">
      <w:bodyDiv w:val="1"/>
      <w:marLeft w:val="0"/>
      <w:marRight w:val="0"/>
      <w:marTop w:val="0"/>
      <w:marBottom w:val="0"/>
      <w:divBdr>
        <w:top w:val="none" w:sz="0" w:space="0" w:color="auto"/>
        <w:left w:val="none" w:sz="0" w:space="0" w:color="auto"/>
        <w:bottom w:val="none" w:sz="0" w:space="0" w:color="auto"/>
        <w:right w:val="none" w:sz="0" w:space="0" w:color="auto"/>
      </w:divBdr>
    </w:div>
    <w:div w:id="467478930">
      <w:bodyDiv w:val="1"/>
      <w:marLeft w:val="0"/>
      <w:marRight w:val="0"/>
      <w:marTop w:val="0"/>
      <w:marBottom w:val="0"/>
      <w:divBdr>
        <w:top w:val="none" w:sz="0" w:space="0" w:color="auto"/>
        <w:left w:val="none" w:sz="0" w:space="0" w:color="auto"/>
        <w:bottom w:val="none" w:sz="0" w:space="0" w:color="auto"/>
        <w:right w:val="none" w:sz="0" w:space="0" w:color="auto"/>
      </w:divBdr>
    </w:div>
    <w:div w:id="468670970">
      <w:bodyDiv w:val="1"/>
      <w:marLeft w:val="0"/>
      <w:marRight w:val="0"/>
      <w:marTop w:val="0"/>
      <w:marBottom w:val="0"/>
      <w:divBdr>
        <w:top w:val="none" w:sz="0" w:space="0" w:color="auto"/>
        <w:left w:val="none" w:sz="0" w:space="0" w:color="auto"/>
        <w:bottom w:val="none" w:sz="0" w:space="0" w:color="auto"/>
        <w:right w:val="none" w:sz="0" w:space="0" w:color="auto"/>
      </w:divBdr>
    </w:div>
    <w:div w:id="469371345">
      <w:bodyDiv w:val="1"/>
      <w:marLeft w:val="0"/>
      <w:marRight w:val="0"/>
      <w:marTop w:val="0"/>
      <w:marBottom w:val="0"/>
      <w:divBdr>
        <w:top w:val="none" w:sz="0" w:space="0" w:color="auto"/>
        <w:left w:val="none" w:sz="0" w:space="0" w:color="auto"/>
        <w:bottom w:val="none" w:sz="0" w:space="0" w:color="auto"/>
        <w:right w:val="none" w:sz="0" w:space="0" w:color="auto"/>
      </w:divBdr>
    </w:div>
    <w:div w:id="469597030">
      <w:bodyDiv w:val="1"/>
      <w:marLeft w:val="0"/>
      <w:marRight w:val="0"/>
      <w:marTop w:val="0"/>
      <w:marBottom w:val="0"/>
      <w:divBdr>
        <w:top w:val="none" w:sz="0" w:space="0" w:color="auto"/>
        <w:left w:val="none" w:sz="0" w:space="0" w:color="auto"/>
        <w:bottom w:val="none" w:sz="0" w:space="0" w:color="auto"/>
        <w:right w:val="none" w:sz="0" w:space="0" w:color="auto"/>
      </w:divBdr>
    </w:div>
    <w:div w:id="469597193">
      <w:bodyDiv w:val="1"/>
      <w:marLeft w:val="0"/>
      <w:marRight w:val="0"/>
      <w:marTop w:val="0"/>
      <w:marBottom w:val="0"/>
      <w:divBdr>
        <w:top w:val="none" w:sz="0" w:space="0" w:color="auto"/>
        <w:left w:val="none" w:sz="0" w:space="0" w:color="auto"/>
        <w:bottom w:val="none" w:sz="0" w:space="0" w:color="auto"/>
        <w:right w:val="none" w:sz="0" w:space="0" w:color="auto"/>
      </w:divBdr>
    </w:div>
    <w:div w:id="469709173">
      <w:bodyDiv w:val="1"/>
      <w:marLeft w:val="0"/>
      <w:marRight w:val="0"/>
      <w:marTop w:val="0"/>
      <w:marBottom w:val="0"/>
      <w:divBdr>
        <w:top w:val="none" w:sz="0" w:space="0" w:color="auto"/>
        <w:left w:val="none" w:sz="0" w:space="0" w:color="auto"/>
        <w:bottom w:val="none" w:sz="0" w:space="0" w:color="auto"/>
        <w:right w:val="none" w:sz="0" w:space="0" w:color="auto"/>
      </w:divBdr>
    </w:div>
    <w:div w:id="469832063">
      <w:bodyDiv w:val="1"/>
      <w:marLeft w:val="0"/>
      <w:marRight w:val="0"/>
      <w:marTop w:val="0"/>
      <w:marBottom w:val="0"/>
      <w:divBdr>
        <w:top w:val="none" w:sz="0" w:space="0" w:color="auto"/>
        <w:left w:val="none" w:sz="0" w:space="0" w:color="auto"/>
        <w:bottom w:val="none" w:sz="0" w:space="0" w:color="auto"/>
        <w:right w:val="none" w:sz="0" w:space="0" w:color="auto"/>
      </w:divBdr>
    </w:div>
    <w:div w:id="469859689">
      <w:bodyDiv w:val="1"/>
      <w:marLeft w:val="0"/>
      <w:marRight w:val="0"/>
      <w:marTop w:val="0"/>
      <w:marBottom w:val="0"/>
      <w:divBdr>
        <w:top w:val="none" w:sz="0" w:space="0" w:color="auto"/>
        <w:left w:val="none" w:sz="0" w:space="0" w:color="auto"/>
        <w:bottom w:val="none" w:sz="0" w:space="0" w:color="auto"/>
        <w:right w:val="none" w:sz="0" w:space="0" w:color="auto"/>
      </w:divBdr>
    </w:div>
    <w:div w:id="470825781">
      <w:bodyDiv w:val="1"/>
      <w:marLeft w:val="0"/>
      <w:marRight w:val="0"/>
      <w:marTop w:val="0"/>
      <w:marBottom w:val="0"/>
      <w:divBdr>
        <w:top w:val="none" w:sz="0" w:space="0" w:color="auto"/>
        <w:left w:val="none" w:sz="0" w:space="0" w:color="auto"/>
        <w:bottom w:val="none" w:sz="0" w:space="0" w:color="auto"/>
        <w:right w:val="none" w:sz="0" w:space="0" w:color="auto"/>
      </w:divBdr>
    </w:div>
    <w:div w:id="470947986">
      <w:bodyDiv w:val="1"/>
      <w:marLeft w:val="0"/>
      <w:marRight w:val="0"/>
      <w:marTop w:val="0"/>
      <w:marBottom w:val="0"/>
      <w:divBdr>
        <w:top w:val="none" w:sz="0" w:space="0" w:color="auto"/>
        <w:left w:val="none" w:sz="0" w:space="0" w:color="auto"/>
        <w:bottom w:val="none" w:sz="0" w:space="0" w:color="auto"/>
        <w:right w:val="none" w:sz="0" w:space="0" w:color="auto"/>
      </w:divBdr>
    </w:div>
    <w:div w:id="471100052">
      <w:bodyDiv w:val="1"/>
      <w:marLeft w:val="0"/>
      <w:marRight w:val="0"/>
      <w:marTop w:val="0"/>
      <w:marBottom w:val="0"/>
      <w:divBdr>
        <w:top w:val="none" w:sz="0" w:space="0" w:color="auto"/>
        <w:left w:val="none" w:sz="0" w:space="0" w:color="auto"/>
        <w:bottom w:val="none" w:sz="0" w:space="0" w:color="auto"/>
        <w:right w:val="none" w:sz="0" w:space="0" w:color="auto"/>
      </w:divBdr>
    </w:div>
    <w:div w:id="471411236">
      <w:bodyDiv w:val="1"/>
      <w:marLeft w:val="0"/>
      <w:marRight w:val="0"/>
      <w:marTop w:val="0"/>
      <w:marBottom w:val="0"/>
      <w:divBdr>
        <w:top w:val="none" w:sz="0" w:space="0" w:color="auto"/>
        <w:left w:val="none" w:sz="0" w:space="0" w:color="auto"/>
        <w:bottom w:val="none" w:sz="0" w:space="0" w:color="auto"/>
        <w:right w:val="none" w:sz="0" w:space="0" w:color="auto"/>
      </w:divBdr>
    </w:div>
    <w:div w:id="472723775">
      <w:bodyDiv w:val="1"/>
      <w:marLeft w:val="0"/>
      <w:marRight w:val="0"/>
      <w:marTop w:val="0"/>
      <w:marBottom w:val="0"/>
      <w:divBdr>
        <w:top w:val="none" w:sz="0" w:space="0" w:color="auto"/>
        <w:left w:val="none" w:sz="0" w:space="0" w:color="auto"/>
        <w:bottom w:val="none" w:sz="0" w:space="0" w:color="auto"/>
        <w:right w:val="none" w:sz="0" w:space="0" w:color="auto"/>
      </w:divBdr>
    </w:div>
    <w:div w:id="473914311">
      <w:bodyDiv w:val="1"/>
      <w:marLeft w:val="0"/>
      <w:marRight w:val="0"/>
      <w:marTop w:val="0"/>
      <w:marBottom w:val="0"/>
      <w:divBdr>
        <w:top w:val="none" w:sz="0" w:space="0" w:color="auto"/>
        <w:left w:val="none" w:sz="0" w:space="0" w:color="auto"/>
        <w:bottom w:val="none" w:sz="0" w:space="0" w:color="auto"/>
        <w:right w:val="none" w:sz="0" w:space="0" w:color="auto"/>
      </w:divBdr>
    </w:div>
    <w:div w:id="475489097">
      <w:bodyDiv w:val="1"/>
      <w:marLeft w:val="0"/>
      <w:marRight w:val="0"/>
      <w:marTop w:val="0"/>
      <w:marBottom w:val="0"/>
      <w:divBdr>
        <w:top w:val="none" w:sz="0" w:space="0" w:color="auto"/>
        <w:left w:val="none" w:sz="0" w:space="0" w:color="auto"/>
        <w:bottom w:val="none" w:sz="0" w:space="0" w:color="auto"/>
        <w:right w:val="none" w:sz="0" w:space="0" w:color="auto"/>
      </w:divBdr>
    </w:div>
    <w:div w:id="475880473">
      <w:bodyDiv w:val="1"/>
      <w:marLeft w:val="0"/>
      <w:marRight w:val="0"/>
      <w:marTop w:val="0"/>
      <w:marBottom w:val="0"/>
      <w:divBdr>
        <w:top w:val="none" w:sz="0" w:space="0" w:color="auto"/>
        <w:left w:val="none" w:sz="0" w:space="0" w:color="auto"/>
        <w:bottom w:val="none" w:sz="0" w:space="0" w:color="auto"/>
        <w:right w:val="none" w:sz="0" w:space="0" w:color="auto"/>
      </w:divBdr>
    </w:div>
    <w:div w:id="475948533">
      <w:bodyDiv w:val="1"/>
      <w:marLeft w:val="0"/>
      <w:marRight w:val="0"/>
      <w:marTop w:val="0"/>
      <w:marBottom w:val="0"/>
      <w:divBdr>
        <w:top w:val="none" w:sz="0" w:space="0" w:color="auto"/>
        <w:left w:val="none" w:sz="0" w:space="0" w:color="auto"/>
        <w:bottom w:val="none" w:sz="0" w:space="0" w:color="auto"/>
        <w:right w:val="none" w:sz="0" w:space="0" w:color="auto"/>
      </w:divBdr>
    </w:div>
    <w:div w:id="477915395">
      <w:bodyDiv w:val="1"/>
      <w:marLeft w:val="0"/>
      <w:marRight w:val="0"/>
      <w:marTop w:val="0"/>
      <w:marBottom w:val="0"/>
      <w:divBdr>
        <w:top w:val="none" w:sz="0" w:space="0" w:color="auto"/>
        <w:left w:val="none" w:sz="0" w:space="0" w:color="auto"/>
        <w:bottom w:val="none" w:sz="0" w:space="0" w:color="auto"/>
        <w:right w:val="none" w:sz="0" w:space="0" w:color="auto"/>
      </w:divBdr>
    </w:div>
    <w:div w:id="479923104">
      <w:bodyDiv w:val="1"/>
      <w:marLeft w:val="0"/>
      <w:marRight w:val="0"/>
      <w:marTop w:val="0"/>
      <w:marBottom w:val="0"/>
      <w:divBdr>
        <w:top w:val="none" w:sz="0" w:space="0" w:color="auto"/>
        <w:left w:val="none" w:sz="0" w:space="0" w:color="auto"/>
        <w:bottom w:val="none" w:sz="0" w:space="0" w:color="auto"/>
        <w:right w:val="none" w:sz="0" w:space="0" w:color="auto"/>
      </w:divBdr>
    </w:div>
    <w:div w:id="483400131">
      <w:bodyDiv w:val="1"/>
      <w:marLeft w:val="0"/>
      <w:marRight w:val="0"/>
      <w:marTop w:val="0"/>
      <w:marBottom w:val="0"/>
      <w:divBdr>
        <w:top w:val="none" w:sz="0" w:space="0" w:color="auto"/>
        <w:left w:val="none" w:sz="0" w:space="0" w:color="auto"/>
        <w:bottom w:val="none" w:sz="0" w:space="0" w:color="auto"/>
        <w:right w:val="none" w:sz="0" w:space="0" w:color="auto"/>
      </w:divBdr>
    </w:div>
    <w:div w:id="487209745">
      <w:bodyDiv w:val="1"/>
      <w:marLeft w:val="0"/>
      <w:marRight w:val="0"/>
      <w:marTop w:val="0"/>
      <w:marBottom w:val="0"/>
      <w:divBdr>
        <w:top w:val="none" w:sz="0" w:space="0" w:color="auto"/>
        <w:left w:val="none" w:sz="0" w:space="0" w:color="auto"/>
        <w:bottom w:val="none" w:sz="0" w:space="0" w:color="auto"/>
        <w:right w:val="none" w:sz="0" w:space="0" w:color="auto"/>
      </w:divBdr>
    </w:div>
    <w:div w:id="493035246">
      <w:bodyDiv w:val="1"/>
      <w:marLeft w:val="0"/>
      <w:marRight w:val="0"/>
      <w:marTop w:val="0"/>
      <w:marBottom w:val="0"/>
      <w:divBdr>
        <w:top w:val="none" w:sz="0" w:space="0" w:color="auto"/>
        <w:left w:val="none" w:sz="0" w:space="0" w:color="auto"/>
        <w:bottom w:val="none" w:sz="0" w:space="0" w:color="auto"/>
        <w:right w:val="none" w:sz="0" w:space="0" w:color="auto"/>
      </w:divBdr>
    </w:div>
    <w:div w:id="494802136">
      <w:bodyDiv w:val="1"/>
      <w:marLeft w:val="0"/>
      <w:marRight w:val="0"/>
      <w:marTop w:val="0"/>
      <w:marBottom w:val="0"/>
      <w:divBdr>
        <w:top w:val="none" w:sz="0" w:space="0" w:color="auto"/>
        <w:left w:val="none" w:sz="0" w:space="0" w:color="auto"/>
        <w:bottom w:val="none" w:sz="0" w:space="0" w:color="auto"/>
        <w:right w:val="none" w:sz="0" w:space="0" w:color="auto"/>
      </w:divBdr>
    </w:div>
    <w:div w:id="496196198">
      <w:bodyDiv w:val="1"/>
      <w:marLeft w:val="0"/>
      <w:marRight w:val="0"/>
      <w:marTop w:val="0"/>
      <w:marBottom w:val="0"/>
      <w:divBdr>
        <w:top w:val="none" w:sz="0" w:space="0" w:color="auto"/>
        <w:left w:val="none" w:sz="0" w:space="0" w:color="auto"/>
        <w:bottom w:val="none" w:sz="0" w:space="0" w:color="auto"/>
        <w:right w:val="none" w:sz="0" w:space="0" w:color="auto"/>
      </w:divBdr>
    </w:div>
    <w:div w:id="497815463">
      <w:bodyDiv w:val="1"/>
      <w:marLeft w:val="0"/>
      <w:marRight w:val="0"/>
      <w:marTop w:val="0"/>
      <w:marBottom w:val="0"/>
      <w:divBdr>
        <w:top w:val="none" w:sz="0" w:space="0" w:color="auto"/>
        <w:left w:val="none" w:sz="0" w:space="0" w:color="auto"/>
        <w:bottom w:val="none" w:sz="0" w:space="0" w:color="auto"/>
        <w:right w:val="none" w:sz="0" w:space="0" w:color="auto"/>
      </w:divBdr>
    </w:div>
    <w:div w:id="499008437">
      <w:bodyDiv w:val="1"/>
      <w:marLeft w:val="0"/>
      <w:marRight w:val="0"/>
      <w:marTop w:val="0"/>
      <w:marBottom w:val="0"/>
      <w:divBdr>
        <w:top w:val="none" w:sz="0" w:space="0" w:color="auto"/>
        <w:left w:val="none" w:sz="0" w:space="0" w:color="auto"/>
        <w:bottom w:val="none" w:sz="0" w:space="0" w:color="auto"/>
        <w:right w:val="none" w:sz="0" w:space="0" w:color="auto"/>
      </w:divBdr>
    </w:div>
    <w:div w:id="499394296">
      <w:bodyDiv w:val="1"/>
      <w:marLeft w:val="0"/>
      <w:marRight w:val="0"/>
      <w:marTop w:val="0"/>
      <w:marBottom w:val="0"/>
      <w:divBdr>
        <w:top w:val="none" w:sz="0" w:space="0" w:color="auto"/>
        <w:left w:val="none" w:sz="0" w:space="0" w:color="auto"/>
        <w:bottom w:val="none" w:sz="0" w:space="0" w:color="auto"/>
        <w:right w:val="none" w:sz="0" w:space="0" w:color="auto"/>
      </w:divBdr>
    </w:div>
    <w:div w:id="501821005">
      <w:bodyDiv w:val="1"/>
      <w:marLeft w:val="0"/>
      <w:marRight w:val="0"/>
      <w:marTop w:val="0"/>
      <w:marBottom w:val="0"/>
      <w:divBdr>
        <w:top w:val="none" w:sz="0" w:space="0" w:color="auto"/>
        <w:left w:val="none" w:sz="0" w:space="0" w:color="auto"/>
        <w:bottom w:val="none" w:sz="0" w:space="0" w:color="auto"/>
        <w:right w:val="none" w:sz="0" w:space="0" w:color="auto"/>
      </w:divBdr>
    </w:div>
    <w:div w:id="503085261">
      <w:bodyDiv w:val="1"/>
      <w:marLeft w:val="0"/>
      <w:marRight w:val="0"/>
      <w:marTop w:val="0"/>
      <w:marBottom w:val="0"/>
      <w:divBdr>
        <w:top w:val="none" w:sz="0" w:space="0" w:color="auto"/>
        <w:left w:val="none" w:sz="0" w:space="0" w:color="auto"/>
        <w:bottom w:val="none" w:sz="0" w:space="0" w:color="auto"/>
        <w:right w:val="none" w:sz="0" w:space="0" w:color="auto"/>
      </w:divBdr>
    </w:div>
    <w:div w:id="503328107">
      <w:bodyDiv w:val="1"/>
      <w:marLeft w:val="0"/>
      <w:marRight w:val="0"/>
      <w:marTop w:val="0"/>
      <w:marBottom w:val="0"/>
      <w:divBdr>
        <w:top w:val="none" w:sz="0" w:space="0" w:color="auto"/>
        <w:left w:val="none" w:sz="0" w:space="0" w:color="auto"/>
        <w:bottom w:val="none" w:sz="0" w:space="0" w:color="auto"/>
        <w:right w:val="none" w:sz="0" w:space="0" w:color="auto"/>
      </w:divBdr>
    </w:div>
    <w:div w:id="505243886">
      <w:bodyDiv w:val="1"/>
      <w:marLeft w:val="0"/>
      <w:marRight w:val="0"/>
      <w:marTop w:val="0"/>
      <w:marBottom w:val="0"/>
      <w:divBdr>
        <w:top w:val="none" w:sz="0" w:space="0" w:color="auto"/>
        <w:left w:val="none" w:sz="0" w:space="0" w:color="auto"/>
        <w:bottom w:val="none" w:sz="0" w:space="0" w:color="auto"/>
        <w:right w:val="none" w:sz="0" w:space="0" w:color="auto"/>
      </w:divBdr>
    </w:div>
    <w:div w:id="506141896">
      <w:bodyDiv w:val="1"/>
      <w:marLeft w:val="0"/>
      <w:marRight w:val="0"/>
      <w:marTop w:val="0"/>
      <w:marBottom w:val="0"/>
      <w:divBdr>
        <w:top w:val="none" w:sz="0" w:space="0" w:color="auto"/>
        <w:left w:val="none" w:sz="0" w:space="0" w:color="auto"/>
        <w:bottom w:val="none" w:sz="0" w:space="0" w:color="auto"/>
        <w:right w:val="none" w:sz="0" w:space="0" w:color="auto"/>
      </w:divBdr>
    </w:div>
    <w:div w:id="507251643">
      <w:bodyDiv w:val="1"/>
      <w:marLeft w:val="0"/>
      <w:marRight w:val="0"/>
      <w:marTop w:val="0"/>
      <w:marBottom w:val="0"/>
      <w:divBdr>
        <w:top w:val="none" w:sz="0" w:space="0" w:color="auto"/>
        <w:left w:val="none" w:sz="0" w:space="0" w:color="auto"/>
        <w:bottom w:val="none" w:sz="0" w:space="0" w:color="auto"/>
        <w:right w:val="none" w:sz="0" w:space="0" w:color="auto"/>
      </w:divBdr>
    </w:div>
    <w:div w:id="507251884">
      <w:bodyDiv w:val="1"/>
      <w:marLeft w:val="0"/>
      <w:marRight w:val="0"/>
      <w:marTop w:val="0"/>
      <w:marBottom w:val="0"/>
      <w:divBdr>
        <w:top w:val="none" w:sz="0" w:space="0" w:color="auto"/>
        <w:left w:val="none" w:sz="0" w:space="0" w:color="auto"/>
        <w:bottom w:val="none" w:sz="0" w:space="0" w:color="auto"/>
        <w:right w:val="none" w:sz="0" w:space="0" w:color="auto"/>
      </w:divBdr>
    </w:div>
    <w:div w:id="508562556">
      <w:bodyDiv w:val="1"/>
      <w:marLeft w:val="0"/>
      <w:marRight w:val="0"/>
      <w:marTop w:val="0"/>
      <w:marBottom w:val="0"/>
      <w:divBdr>
        <w:top w:val="none" w:sz="0" w:space="0" w:color="auto"/>
        <w:left w:val="none" w:sz="0" w:space="0" w:color="auto"/>
        <w:bottom w:val="none" w:sz="0" w:space="0" w:color="auto"/>
        <w:right w:val="none" w:sz="0" w:space="0" w:color="auto"/>
      </w:divBdr>
    </w:div>
    <w:div w:id="508711978">
      <w:bodyDiv w:val="1"/>
      <w:marLeft w:val="0"/>
      <w:marRight w:val="0"/>
      <w:marTop w:val="0"/>
      <w:marBottom w:val="0"/>
      <w:divBdr>
        <w:top w:val="none" w:sz="0" w:space="0" w:color="auto"/>
        <w:left w:val="none" w:sz="0" w:space="0" w:color="auto"/>
        <w:bottom w:val="none" w:sz="0" w:space="0" w:color="auto"/>
        <w:right w:val="none" w:sz="0" w:space="0" w:color="auto"/>
      </w:divBdr>
    </w:div>
    <w:div w:id="509444059">
      <w:bodyDiv w:val="1"/>
      <w:marLeft w:val="0"/>
      <w:marRight w:val="0"/>
      <w:marTop w:val="0"/>
      <w:marBottom w:val="0"/>
      <w:divBdr>
        <w:top w:val="none" w:sz="0" w:space="0" w:color="auto"/>
        <w:left w:val="none" w:sz="0" w:space="0" w:color="auto"/>
        <w:bottom w:val="none" w:sz="0" w:space="0" w:color="auto"/>
        <w:right w:val="none" w:sz="0" w:space="0" w:color="auto"/>
      </w:divBdr>
    </w:div>
    <w:div w:id="509679977">
      <w:bodyDiv w:val="1"/>
      <w:marLeft w:val="0"/>
      <w:marRight w:val="0"/>
      <w:marTop w:val="0"/>
      <w:marBottom w:val="0"/>
      <w:divBdr>
        <w:top w:val="none" w:sz="0" w:space="0" w:color="auto"/>
        <w:left w:val="none" w:sz="0" w:space="0" w:color="auto"/>
        <w:bottom w:val="none" w:sz="0" w:space="0" w:color="auto"/>
        <w:right w:val="none" w:sz="0" w:space="0" w:color="auto"/>
      </w:divBdr>
    </w:div>
    <w:div w:id="511188044">
      <w:bodyDiv w:val="1"/>
      <w:marLeft w:val="0"/>
      <w:marRight w:val="0"/>
      <w:marTop w:val="0"/>
      <w:marBottom w:val="0"/>
      <w:divBdr>
        <w:top w:val="none" w:sz="0" w:space="0" w:color="auto"/>
        <w:left w:val="none" w:sz="0" w:space="0" w:color="auto"/>
        <w:bottom w:val="none" w:sz="0" w:space="0" w:color="auto"/>
        <w:right w:val="none" w:sz="0" w:space="0" w:color="auto"/>
      </w:divBdr>
    </w:div>
    <w:div w:id="513423739">
      <w:bodyDiv w:val="1"/>
      <w:marLeft w:val="0"/>
      <w:marRight w:val="0"/>
      <w:marTop w:val="0"/>
      <w:marBottom w:val="0"/>
      <w:divBdr>
        <w:top w:val="none" w:sz="0" w:space="0" w:color="auto"/>
        <w:left w:val="none" w:sz="0" w:space="0" w:color="auto"/>
        <w:bottom w:val="none" w:sz="0" w:space="0" w:color="auto"/>
        <w:right w:val="none" w:sz="0" w:space="0" w:color="auto"/>
      </w:divBdr>
    </w:div>
    <w:div w:id="518666734">
      <w:bodyDiv w:val="1"/>
      <w:marLeft w:val="0"/>
      <w:marRight w:val="0"/>
      <w:marTop w:val="0"/>
      <w:marBottom w:val="0"/>
      <w:divBdr>
        <w:top w:val="none" w:sz="0" w:space="0" w:color="auto"/>
        <w:left w:val="none" w:sz="0" w:space="0" w:color="auto"/>
        <w:bottom w:val="none" w:sz="0" w:space="0" w:color="auto"/>
        <w:right w:val="none" w:sz="0" w:space="0" w:color="auto"/>
      </w:divBdr>
    </w:div>
    <w:div w:id="520046334">
      <w:bodyDiv w:val="1"/>
      <w:marLeft w:val="0"/>
      <w:marRight w:val="0"/>
      <w:marTop w:val="0"/>
      <w:marBottom w:val="0"/>
      <w:divBdr>
        <w:top w:val="none" w:sz="0" w:space="0" w:color="auto"/>
        <w:left w:val="none" w:sz="0" w:space="0" w:color="auto"/>
        <w:bottom w:val="none" w:sz="0" w:space="0" w:color="auto"/>
        <w:right w:val="none" w:sz="0" w:space="0" w:color="auto"/>
      </w:divBdr>
    </w:div>
    <w:div w:id="521748827">
      <w:bodyDiv w:val="1"/>
      <w:marLeft w:val="0"/>
      <w:marRight w:val="0"/>
      <w:marTop w:val="0"/>
      <w:marBottom w:val="0"/>
      <w:divBdr>
        <w:top w:val="none" w:sz="0" w:space="0" w:color="auto"/>
        <w:left w:val="none" w:sz="0" w:space="0" w:color="auto"/>
        <w:bottom w:val="none" w:sz="0" w:space="0" w:color="auto"/>
        <w:right w:val="none" w:sz="0" w:space="0" w:color="auto"/>
      </w:divBdr>
    </w:div>
    <w:div w:id="522977448">
      <w:bodyDiv w:val="1"/>
      <w:marLeft w:val="0"/>
      <w:marRight w:val="0"/>
      <w:marTop w:val="0"/>
      <w:marBottom w:val="0"/>
      <w:divBdr>
        <w:top w:val="none" w:sz="0" w:space="0" w:color="auto"/>
        <w:left w:val="none" w:sz="0" w:space="0" w:color="auto"/>
        <w:bottom w:val="none" w:sz="0" w:space="0" w:color="auto"/>
        <w:right w:val="none" w:sz="0" w:space="0" w:color="auto"/>
      </w:divBdr>
    </w:div>
    <w:div w:id="524051852">
      <w:bodyDiv w:val="1"/>
      <w:marLeft w:val="0"/>
      <w:marRight w:val="0"/>
      <w:marTop w:val="0"/>
      <w:marBottom w:val="0"/>
      <w:divBdr>
        <w:top w:val="none" w:sz="0" w:space="0" w:color="auto"/>
        <w:left w:val="none" w:sz="0" w:space="0" w:color="auto"/>
        <w:bottom w:val="none" w:sz="0" w:space="0" w:color="auto"/>
        <w:right w:val="none" w:sz="0" w:space="0" w:color="auto"/>
      </w:divBdr>
    </w:div>
    <w:div w:id="524707845">
      <w:bodyDiv w:val="1"/>
      <w:marLeft w:val="0"/>
      <w:marRight w:val="0"/>
      <w:marTop w:val="0"/>
      <w:marBottom w:val="0"/>
      <w:divBdr>
        <w:top w:val="none" w:sz="0" w:space="0" w:color="auto"/>
        <w:left w:val="none" w:sz="0" w:space="0" w:color="auto"/>
        <w:bottom w:val="none" w:sz="0" w:space="0" w:color="auto"/>
        <w:right w:val="none" w:sz="0" w:space="0" w:color="auto"/>
      </w:divBdr>
    </w:div>
    <w:div w:id="526720209">
      <w:bodyDiv w:val="1"/>
      <w:marLeft w:val="0"/>
      <w:marRight w:val="0"/>
      <w:marTop w:val="0"/>
      <w:marBottom w:val="0"/>
      <w:divBdr>
        <w:top w:val="none" w:sz="0" w:space="0" w:color="auto"/>
        <w:left w:val="none" w:sz="0" w:space="0" w:color="auto"/>
        <w:bottom w:val="none" w:sz="0" w:space="0" w:color="auto"/>
        <w:right w:val="none" w:sz="0" w:space="0" w:color="auto"/>
      </w:divBdr>
    </w:div>
    <w:div w:id="527528503">
      <w:bodyDiv w:val="1"/>
      <w:marLeft w:val="0"/>
      <w:marRight w:val="0"/>
      <w:marTop w:val="0"/>
      <w:marBottom w:val="0"/>
      <w:divBdr>
        <w:top w:val="none" w:sz="0" w:space="0" w:color="auto"/>
        <w:left w:val="none" w:sz="0" w:space="0" w:color="auto"/>
        <w:bottom w:val="none" w:sz="0" w:space="0" w:color="auto"/>
        <w:right w:val="none" w:sz="0" w:space="0" w:color="auto"/>
      </w:divBdr>
    </w:div>
    <w:div w:id="528615510">
      <w:bodyDiv w:val="1"/>
      <w:marLeft w:val="0"/>
      <w:marRight w:val="0"/>
      <w:marTop w:val="0"/>
      <w:marBottom w:val="0"/>
      <w:divBdr>
        <w:top w:val="none" w:sz="0" w:space="0" w:color="auto"/>
        <w:left w:val="none" w:sz="0" w:space="0" w:color="auto"/>
        <w:bottom w:val="none" w:sz="0" w:space="0" w:color="auto"/>
        <w:right w:val="none" w:sz="0" w:space="0" w:color="auto"/>
      </w:divBdr>
    </w:div>
    <w:div w:id="531920503">
      <w:bodyDiv w:val="1"/>
      <w:marLeft w:val="0"/>
      <w:marRight w:val="0"/>
      <w:marTop w:val="0"/>
      <w:marBottom w:val="0"/>
      <w:divBdr>
        <w:top w:val="none" w:sz="0" w:space="0" w:color="auto"/>
        <w:left w:val="none" w:sz="0" w:space="0" w:color="auto"/>
        <w:bottom w:val="none" w:sz="0" w:space="0" w:color="auto"/>
        <w:right w:val="none" w:sz="0" w:space="0" w:color="auto"/>
      </w:divBdr>
    </w:div>
    <w:div w:id="533032373">
      <w:bodyDiv w:val="1"/>
      <w:marLeft w:val="0"/>
      <w:marRight w:val="0"/>
      <w:marTop w:val="0"/>
      <w:marBottom w:val="0"/>
      <w:divBdr>
        <w:top w:val="none" w:sz="0" w:space="0" w:color="auto"/>
        <w:left w:val="none" w:sz="0" w:space="0" w:color="auto"/>
        <w:bottom w:val="none" w:sz="0" w:space="0" w:color="auto"/>
        <w:right w:val="none" w:sz="0" w:space="0" w:color="auto"/>
      </w:divBdr>
    </w:div>
    <w:div w:id="534737527">
      <w:bodyDiv w:val="1"/>
      <w:marLeft w:val="0"/>
      <w:marRight w:val="0"/>
      <w:marTop w:val="0"/>
      <w:marBottom w:val="0"/>
      <w:divBdr>
        <w:top w:val="none" w:sz="0" w:space="0" w:color="auto"/>
        <w:left w:val="none" w:sz="0" w:space="0" w:color="auto"/>
        <w:bottom w:val="none" w:sz="0" w:space="0" w:color="auto"/>
        <w:right w:val="none" w:sz="0" w:space="0" w:color="auto"/>
      </w:divBdr>
    </w:div>
    <w:div w:id="536507952">
      <w:bodyDiv w:val="1"/>
      <w:marLeft w:val="0"/>
      <w:marRight w:val="0"/>
      <w:marTop w:val="0"/>
      <w:marBottom w:val="0"/>
      <w:divBdr>
        <w:top w:val="none" w:sz="0" w:space="0" w:color="auto"/>
        <w:left w:val="none" w:sz="0" w:space="0" w:color="auto"/>
        <w:bottom w:val="none" w:sz="0" w:space="0" w:color="auto"/>
        <w:right w:val="none" w:sz="0" w:space="0" w:color="auto"/>
      </w:divBdr>
    </w:div>
    <w:div w:id="536964980">
      <w:bodyDiv w:val="1"/>
      <w:marLeft w:val="0"/>
      <w:marRight w:val="0"/>
      <w:marTop w:val="0"/>
      <w:marBottom w:val="0"/>
      <w:divBdr>
        <w:top w:val="none" w:sz="0" w:space="0" w:color="auto"/>
        <w:left w:val="none" w:sz="0" w:space="0" w:color="auto"/>
        <w:bottom w:val="none" w:sz="0" w:space="0" w:color="auto"/>
        <w:right w:val="none" w:sz="0" w:space="0" w:color="auto"/>
      </w:divBdr>
    </w:div>
    <w:div w:id="537470017">
      <w:bodyDiv w:val="1"/>
      <w:marLeft w:val="0"/>
      <w:marRight w:val="0"/>
      <w:marTop w:val="0"/>
      <w:marBottom w:val="0"/>
      <w:divBdr>
        <w:top w:val="none" w:sz="0" w:space="0" w:color="auto"/>
        <w:left w:val="none" w:sz="0" w:space="0" w:color="auto"/>
        <w:bottom w:val="none" w:sz="0" w:space="0" w:color="auto"/>
        <w:right w:val="none" w:sz="0" w:space="0" w:color="auto"/>
      </w:divBdr>
    </w:div>
    <w:div w:id="539585129">
      <w:bodyDiv w:val="1"/>
      <w:marLeft w:val="0"/>
      <w:marRight w:val="0"/>
      <w:marTop w:val="0"/>
      <w:marBottom w:val="0"/>
      <w:divBdr>
        <w:top w:val="none" w:sz="0" w:space="0" w:color="auto"/>
        <w:left w:val="none" w:sz="0" w:space="0" w:color="auto"/>
        <w:bottom w:val="none" w:sz="0" w:space="0" w:color="auto"/>
        <w:right w:val="none" w:sz="0" w:space="0" w:color="auto"/>
      </w:divBdr>
    </w:div>
    <w:div w:id="544756448">
      <w:bodyDiv w:val="1"/>
      <w:marLeft w:val="0"/>
      <w:marRight w:val="0"/>
      <w:marTop w:val="0"/>
      <w:marBottom w:val="0"/>
      <w:divBdr>
        <w:top w:val="none" w:sz="0" w:space="0" w:color="auto"/>
        <w:left w:val="none" w:sz="0" w:space="0" w:color="auto"/>
        <w:bottom w:val="none" w:sz="0" w:space="0" w:color="auto"/>
        <w:right w:val="none" w:sz="0" w:space="0" w:color="auto"/>
      </w:divBdr>
    </w:div>
    <w:div w:id="545727092">
      <w:bodyDiv w:val="1"/>
      <w:marLeft w:val="0"/>
      <w:marRight w:val="0"/>
      <w:marTop w:val="0"/>
      <w:marBottom w:val="0"/>
      <w:divBdr>
        <w:top w:val="none" w:sz="0" w:space="0" w:color="auto"/>
        <w:left w:val="none" w:sz="0" w:space="0" w:color="auto"/>
        <w:bottom w:val="none" w:sz="0" w:space="0" w:color="auto"/>
        <w:right w:val="none" w:sz="0" w:space="0" w:color="auto"/>
      </w:divBdr>
    </w:div>
    <w:div w:id="549341461">
      <w:bodyDiv w:val="1"/>
      <w:marLeft w:val="0"/>
      <w:marRight w:val="0"/>
      <w:marTop w:val="0"/>
      <w:marBottom w:val="0"/>
      <w:divBdr>
        <w:top w:val="none" w:sz="0" w:space="0" w:color="auto"/>
        <w:left w:val="none" w:sz="0" w:space="0" w:color="auto"/>
        <w:bottom w:val="none" w:sz="0" w:space="0" w:color="auto"/>
        <w:right w:val="none" w:sz="0" w:space="0" w:color="auto"/>
      </w:divBdr>
    </w:div>
    <w:div w:id="550966453">
      <w:bodyDiv w:val="1"/>
      <w:marLeft w:val="0"/>
      <w:marRight w:val="0"/>
      <w:marTop w:val="0"/>
      <w:marBottom w:val="0"/>
      <w:divBdr>
        <w:top w:val="none" w:sz="0" w:space="0" w:color="auto"/>
        <w:left w:val="none" w:sz="0" w:space="0" w:color="auto"/>
        <w:bottom w:val="none" w:sz="0" w:space="0" w:color="auto"/>
        <w:right w:val="none" w:sz="0" w:space="0" w:color="auto"/>
      </w:divBdr>
    </w:div>
    <w:div w:id="551624197">
      <w:bodyDiv w:val="1"/>
      <w:marLeft w:val="0"/>
      <w:marRight w:val="0"/>
      <w:marTop w:val="0"/>
      <w:marBottom w:val="0"/>
      <w:divBdr>
        <w:top w:val="none" w:sz="0" w:space="0" w:color="auto"/>
        <w:left w:val="none" w:sz="0" w:space="0" w:color="auto"/>
        <w:bottom w:val="none" w:sz="0" w:space="0" w:color="auto"/>
        <w:right w:val="none" w:sz="0" w:space="0" w:color="auto"/>
      </w:divBdr>
    </w:div>
    <w:div w:id="557133629">
      <w:bodyDiv w:val="1"/>
      <w:marLeft w:val="0"/>
      <w:marRight w:val="0"/>
      <w:marTop w:val="0"/>
      <w:marBottom w:val="0"/>
      <w:divBdr>
        <w:top w:val="none" w:sz="0" w:space="0" w:color="auto"/>
        <w:left w:val="none" w:sz="0" w:space="0" w:color="auto"/>
        <w:bottom w:val="none" w:sz="0" w:space="0" w:color="auto"/>
        <w:right w:val="none" w:sz="0" w:space="0" w:color="auto"/>
      </w:divBdr>
    </w:div>
    <w:div w:id="558517402">
      <w:bodyDiv w:val="1"/>
      <w:marLeft w:val="0"/>
      <w:marRight w:val="0"/>
      <w:marTop w:val="0"/>
      <w:marBottom w:val="0"/>
      <w:divBdr>
        <w:top w:val="none" w:sz="0" w:space="0" w:color="auto"/>
        <w:left w:val="none" w:sz="0" w:space="0" w:color="auto"/>
        <w:bottom w:val="none" w:sz="0" w:space="0" w:color="auto"/>
        <w:right w:val="none" w:sz="0" w:space="0" w:color="auto"/>
      </w:divBdr>
    </w:div>
    <w:div w:id="559288190">
      <w:bodyDiv w:val="1"/>
      <w:marLeft w:val="0"/>
      <w:marRight w:val="0"/>
      <w:marTop w:val="0"/>
      <w:marBottom w:val="0"/>
      <w:divBdr>
        <w:top w:val="none" w:sz="0" w:space="0" w:color="auto"/>
        <w:left w:val="none" w:sz="0" w:space="0" w:color="auto"/>
        <w:bottom w:val="none" w:sz="0" w:space="0" w:color="auto"/>
        <w:right w:val="none" w:sz="0" w:space="0" w:color="auto"/>
      </w:divBdr>
    </w:div>
    <w:div w:id="560218523">
      <w:bodyDiv w:val="1"/>
      <w:marLeft w:val="0"/>
      <w:marRight w:val="0"/>
      <w:marTop w:val="0"/>
      <w:marBottom w:val="0"/>
      <w:divBdr>
        <w:top w:val="none" w:sz="0" w:space="0" w:color="auto"/>
        <w:left w:val="none" w:sz="0" w:space="0" w:color="auto"/>
        <w:bottom w:val="none" w:sz="0" w:space="0" w:color="auto"/>
        <w:right w:val="none" w:sz="0" w:space="0" w:color="auto"/>
      </w:divBdr>
    </w:div>
    <w:div w:id="561134009">
      <w:bodyDiv w:val="1"/>
      <w:marLeft w:val="0"/>
      <w:marRight w:val="0"/>
      <w:marTop w:val="0"/>
      <w:marBottom w:val="0"/>
      <w:divBdr>
        <w:top w:val="none" w:sz="0" w:space="0" w:color="auto"/>
        <w:left w:val="none" w:sz="0" w:space="0" w:color="auto"/>
        <w:bottom w:val="none" w:sz="0" w:space="0" w:color="auto"/>
        <w:right w:val="none" w:sz="0" w:space="0" w:color="auto"/>
      </w:divBdr>
    </w:div>
    <w:div w:id="564806134">
      <w:bodyDiv w:val="1"/>
      <w:marLeft w:val="0"/>
      <w:marRight w:val="0"/>
      <w:marTop w:val="0"/>
      <w:marBottom w:val="0"/>
      <w:divBdr>
        <w:top w:val="none" w:sz="0" w:space="0" w:color="auto"/>
        <w:left w:val="none" w:sz="0" w:space="0" w:color="auto"/>
        <w:bottom w:val="none" w:sz="0" w:space="0" w:color="auto"/>
        <w:right w:val="none" w:sz="0" w:space="0" w:color="auto"/>
      </w:divBdr>
    </w:div>
    <w:div w:id="566690194">
      <w:bodyDiv w:val="1"/>
      <w:marLeft w:val="0"/>
      <w:marRight w:val="0"/>
      <w:marTop w:val="0"/>
      <w:marBottom w:val="0"/>
      <w:divBdr>
        <w:top w:val="none" w:sz="0" w:space="0" w:color="auto"/>
        <w:left w:val="none" w:sz="0" w:space="0" w:color="auto"/>
        <w:bottom w:val="none" w:sz="0" w:space="0" w:color="auto"/>
        <w:right w:val="none" w:sz="0" w:space="0" w:color="auto"/>
      </w:divBdr>
    </w:div>
    <w:div w:id="567618327">
      <w:bodyDiv w:val="1"/>
      <w:marLeft w:val="0"/>
      <w:marRight w:val="0"/>
      <w:marTop w:val="0"/>
      <w:marBottom w:val="0"/>
      <w:divBdr>
        <w:top w:val="none" w:sz="0" w:space="0" w:color="auto"/>
        <w:left w:val="none" w:sz="0" w:space="0" w:color="auto"/>
        <w:bottom w:val="none" w:sz="0" w:space="0" w:color="auto"/>
        <w:right w:val="none" w:sz="0" w:space="0" w:color="auto"/>
      </w:divBdr>
    </w:div>
    <w:div w:id="567761619">
      <w:bodyDiv w:val="1"/>
      <w:marLeft w:val="0"/>
      <w:marRight w:val="0"/>
      <w:marTop w:val="0"/>
      <w:marBottom w:val="0"/>
      <w:divBdr>
        <w:top w:val="none" w:sz="0" w:space="0" w:color="auto"/>
        <w:left w:val="none" w:sz="0" w:space="0" w:color="auto"/>
        <w:bottom w:val="none" w:sz="0" w:space="0" w:color="auto"/>
        <w:right w:val="none" w:sz="0" w:space="0" w:color="auto"/>
      </w:divBdr>
    </w:div>
    <w:div w:id="569466927">
      <w:bodyDiv w:val="1"/>
      <w:marLeft w:val="0"/>
      <w:marRight w:val="0"/>
      <w:marTop w:val="0"/>
      <w:marBottom w:val="0"/>
      <w:divBdr>
        <w:top w:val="none" w:sz="0" w:space="0" w:color="auto"/>
        <w:left w:val="none" w:sz="0" w:space="0" w:color="auto"/>
        <w:bottom w:val="none" w:sz="0" w:space="0" w:color="auto"/>
        <w:right w:val="none" w:sz="0" w:space="0" w:color="auto"/>
      </w:divBdr>
    </w:div>
    <w:div w:id="572854795">
      <w:bodyDiv w:val="1"/>
      <w:marLeft w:val="0"/>
      <w:marRight w:val="0"/>
      <w:marTop w:val="0"/>
      <w:marBottom w:val="0"/>
      <w:divBdr>
        <w:top w:val="none" w:sz="0" w:space="0" w:color="auto"/>
        <w:left w:val="none" w:sz="0" w:space="0" w:color="auto"/>
        <w:bottom w:val="none" w:sz="0" w:space="0" w:color="auto"/>
        <w:right w:val="none" w:sz="0" w:space="0" w:color="auto"/>
      </w:divBdr>
    </w:div>
    <w:div w:id="578369116">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580599008">
      <w:bodyDiv w:val="1"/>
      <w:marLeft w:val="0"/>
      <w:marRight w:val="0"/>
      <w:marTop w:val="0"/>
      <w:marBottom w:val="0"/>
      <w:divBdr>
        <w:top w:val="none" w:sz="0" w:space="0" w:color="auto"/>
        <w:left w:val="none" w:sz="0" w:space="0" w:color="auto"/>
        <w:bottom w:val="none" w:sz="0" w:space="0" w:color="auto"/>
        <w:right w:val="none" w:sz="0" w:space="0" w:color="auto"/>
      </w:divBdr>
    </w:div>
    <w:div w:id="581794587">
      <w:bodyDiv w:val="1"/>
      <w:marLeft w:val="0"/>
      <w:marRight w:val="0"/>
      <w:marTop w:val="0"/>
      <w:marBottom w:val="0"/>
      <w:divBdr>
        <w:top w:val="none" w:sz="0" w:space="0" w:color="auto"/>
        <w:left w:val="none" w:sz="0" w:space="0" w:color="auto"/>
        <w:bottom w:val="none" w:sz="0" w:space="0" w:color="auto"/>
        <w:right w:val="none" w:sz="0" w:space="0" w:color="auto"/>
      </w:divBdr>
    </w:div>
    <w:div w:id="582105073">
      <w:bodyDiv w:val="1"/>
      <w:marLeft w:val="0"/>
      <w:marRight w:val="0"/>
      <w:marTop w:val="0"/>
      <w:marBottom w:val="0"/>
      <w:divBdr>
        <w:top w:val="none" w:sz="0" w:space="0" w:color="auto"/>
        <w:left w:val="none" w:sz="0" w:space="0" w:color="auto"/>
        <w:bottom w:val="none" w:sz="0" w:space="0" w:color="auto"/>
        <w:right w:val="none" w:sz="0" w:space="0" w:color="auto"/>
      </w:divBdr>
    </w:div>
    <w:div w:id="582761480">
      <w:bodyDiv w:val="1"/>
      <w:marLeft w:val="0"/>
      <w:marRight w:val="0"/>
      <w:marTop w:val="0"/>
      <w:marBottom w:val="0"/>
      <w:divBdr>
        <w:top w:val="none" w:sz="0" w:space="0" w:color="auto"/>
        <w:left w:val="none" w:sz="0" w:space="0" w:color="auto"/>
        <w:bottom w:val="none" w:sz="0" w:space="0" w:color="auto"/>
        <w:right w:val="none" w:sz="0" w:space="0" w:color="auto"/>
      </w:divBdr>
    </w:div>
    <w:div w:id="584412221">
      <w:bodyDiv w:val="1"/>
      <w:marLeft w:val="0"/>
      <w:marRight w:val="0"/>
      <w:marTop w:val="0"/>
      <w:marBottom w:val="0"/>
      <w:divBdr>
        <w:top w:val="none" w:sz="0" w:space="0" w:color="auto"/>
        <w:left w:val="none" w:sz="0" w:space="0" w:color="auto"/>
        <w:bottom w:val="none" w:sz="0" w:space="0" w:color="auto"/>
        <w:right w:val="none" w:sz="0" w:space="0" w:color="auto"/>
      </w:divBdr>
    </w:div>
    <w:div w:id="584613541">
      <w:bodyDiv w:val="1"/>
      <w:marLeft w:val="0"/>
      <w:marRight w:val="0"/>
      <w:marTop w:val="0"/>
      <w:marBottom w:val="0"/>
      <w:divBdr>
        <w:top w:val="none" w:sz="0" w:space="0" w:color="auto"/>
        <w:left w:val="none" w:sz="0" w:space="0" w:color="auto"/>
        <w:bottom w:val="none" w:sz="0" w:space="0" w:color="auto"/>
        <w:right w:val="none" w:sz="0" w:space="0" w:color="auto"/>
      </w:divBdr>
    </w:div>
    <w:div w:id="586228548">
      <w:bodyDiv w:val="1"/>
      <w:marLeft w:val="0"/>
      <w:marRight w:val="0"/>
      <w:marTop w:val="0"/>
      <w:marBottom w:val="0"/>
      <w:divBdr>
        <w:top w:val="none" w:sz="0" w:space="0" w:color="auto"/>
        <w:left w:val="none" w:sz="0" w:space="0" w:color="auto"/>
        <w:bottom w:val="none" w:sz="0" w:space="0" w:color="auto"/>
        <w:right w:val="none" w:sz="0" w:space="0" w:color="auto"/>
      </w:divBdr>
    </w:div>
    <w:div w:id="588395036">
      <w:bodyDiv w:val="1"/>
      <w:marLeft w:val="0"/>
      <w:marRight w:val="0"/>
      <w:marTop w:val="0"/>
      <w:marBottom w:val="0"/>
      <w:divBdr>
        <w:top w:val="none" w:sz="0" w:space="0" w:color="auto"/>
        <w:left w:val="none" w:sz="0" w:space="0" w:color="auto"/>
        <w:bottom w:val="none" w:sz="0" w:space="0" w:color="auto"/>
        <w:right w:val="none" w:sz="0" w:space="0" w:color="auto"/>
      </w:divBdr>
    </w:div>
    <w:div w:id="589311011">
      <w:bodyDiv w:val="1"/>
      <w:marLeft w:val="0"/>
      <w:marRight w:val="0"/>
      <w:marTop w:val="0"/>
      <w:marBottom w:val="0"/>
      <w:divBdr>
        <w:top w:val="none" w:sz="0" w:space="0" w:color="auto"/>
        <w:left w:val="none" w:sz="0" w:space="0" w:color="auto"/>
        <w:bottom w:val="none" w:sz="0" w:space="0" w:color="auto"/>
        <w:right w:val="none" w:sz="0" w:space="0" w:color="auto"/>
      </w:divBdr>
    </w:div>
    <w:div w:id="589630416">
      <w:bodyDiv w:val="1"/>
      <w:marLeft w:val="0"/>
      <w:marRight w:val="0"/>
      <w:marTop w:val="0"/>
      <w:marBottom w:val="0"/>
      <w:divBdr>
        <w:top w:val="none" w:sz="0" w:space="0" w:color="auto"/>
        <w:left w:val="none" w:sz="0" w:space="0" w:color="auto"/>
        <w:bottom w:val="none" w:sz="0" w:space="0" w:color="auto"/>
        <w:right w:val="none" w:sz="0" w:space="0" w:color="auto"/>
      </w:divBdr>
    </w:div>
    <w:div w:id="593124256">
      <w:bodyDiv w:val="1"/>
      <w:marLeft w:val="0"/>
      <w:marRight w:val="0"/>
      <w:marTop w:val="0"/>
      <w:marBottom w:val="0"/>
      <w:divBdr>
        <w:top w:val="none" w:sz="0" w:space="0" w:color="auto"/>
        <w:left w:val="none" w:sz="0" w:space="0" w:color="auto"/>
        <w:bottom w:val="none" w:sz="0" w:space="0" w:color="auto"/>
        <w:right w:val="none" w:sz="0" w:space="0" w:color="auto"/>
      </w:divBdr>
    </w:div>
    <w:div w:id="593823611">
      <w:bodyDiv w:val="1"/>
      <w:marLeft w:val="0"/>
      <w:marRight w:val="0"/>
      <w:marTop w:val="0"/>
      <w:marBottom w:val="0"/>
      <w:divBdr>
        <w:top w:val="none" w:sz="0" w:space="0" w:color="auto"/>
        <w:left w:val="none" w:sz="0" w:space="0" w:color="auto"/>
        <w:bottom w:val="none" w:sz="0" w:space="0" w:color="auto"/>
        <w:right w:val="none" w:sz="0" w:space="0" w:color="auto"/>
      </w:divBdr>
    </w:div>
    <w:div w:id="594677750">
      <w:bodyDiv w:val="1"/>
      <w:marLeft w:val="0"/>
      <w:marRight w:val="0"/>
      <w:marTop w:val="0"/>
      <w:marBottom w:val="0"/>
      <w:divBdr>
        <w:top w:val="none" w:sz="0" w:space="0" w:color="auto"/>
        <w:left w:val="none" w:sz="0" w:space="0" w:color="auto"/>
        <w:bottom w:val="none" w:sz="0" w:space="0" w:color="auto"/>
        <w:right w:val="none" w:sz="0" w:space="0" w:color="auto"/>
      </w:divBdr>
    </w:div>
    <w:div w:id="594679619">
      <w:bodyDiv w:val="1"/>
      <w:marLeft w:val="0"/>
      <w:marRight w:val="0"/>
      <w:marTop w:val="0"/>
      <w:marBottom w:val="0"/>
      <w:divBdr>
        <w:top w:val="none" w:sz="0" w:space="0" w:color="auto"/>
        <w:left w:val="none" w:sz="0" w:space="0" w:color="auto"/>
        <w:bottom w:val="none" w:sz="0" w:space="0" w:color="auto"/>
        <w:right w:val="none" w:sz="0" w:space="0" w:color="auto"/>
      </w:divBdr>
    </w:div>
    <w:div w:id="601039174">
      <w:bodyDiv w:val="1"/>
      <w:marLeft w:val="0"/>
      <w:marRight w:val="0"/>
      <w:marTop w:val="0"/>
      <w:marBottom w:val="0"/>
      <w:divBdr>
        <w:top w:val="none" w:sz="0" w:space="0" w:color="auto"/>
        <w:left w:val="none" w:sz="0" w:space="0" w:color="auto"/>
        <w:bottom w:val="none" w:sz="0" w:space="0" w:color="auto"/>
        <w:right w:val="none" w:sz="0" w:space="0" w:color="auto"/>
      </w:divBdr>
    </w:div>
    <w:div w:id="601644542">
      <w:bodyDiv w:val="1"/>
      <w:marLeft w:val="0"/>
      <w:marRight w:val="0"/>
      <w:marTop w:val="0"/>
      <w:marBottom w:val="0"/>
      <w:divBdr>
        <w:top w:val="none" w:sz="0" w:space="0" w:color="auto"/>
        <w:left w:val="none" w:sz="0" w:space="0" w:color="auto"/>
        <w:bottom w:val="none" w:sz="0" w:space="0" w:color="auto"/>
        <w:right w:val="none" w:sz="0" w:space="0" w:color="auto"/>
      </w:divBdr>
    </w:div>
    <w:div w:id="605233664">
      <w:bodyDiv w:val="1"/>
      <w:marLeft w:val="0"/>
      <w:marRight w:val="0"/>
      <w:marTop w:val="0"/>
      <w:marBottom w:val="0"/>
      <w:divBdr>
        <w:top w:val="none" w:sz="0" w:space="0" w:color="auto"/>
        <w:left w:val="none" w:sz="0" w:space="0" w:color="auto"/>
        <w:bottom w:val="none" w:sz="0" w:space="0" w:color="auto"/>
        <w:right w:val="none" w:sz="0" w:space="0" w:color="auto"/>
      </w:divBdr>
    </w:div>
    <w:div w:id="607002467">
      <w:bodyDiv w:val="1"/>
      <w:marLeft w:val="0"/>
      <w:marRight w:val="0"/>
      <w:marTop w:val="0"/>
      <w:marBottom w:val="0"/>
      <w:divBdr>
        <w:top w:val="none" w:sz="0" w:space="0" w:color="auto"/>
        <w:left w:val="none" w:sz="0" w:space="0" w:color="auto"/>
        <w:bottom w:val="none" w:sz="0" w:space="0" w:color="auto"/>
        <w:right w:val="none" w:sz="0" w:space="0" w:color="auto"/>
      </w:divBdr>
    </w:div>
    <w:div w:id="608659049">
      <w:bodyDiv w:val="1"/>
      <w:marLeft w:val="0"/>
      <w:marRight w:val="0"/>
      <w:marTop w:val="0"/>
      <w:marBottom w:val="0"/>
      <w:divBdr>
        <w:top w:val="none" w:sz="0" w:space="0" w:color="auto"/>
        <w:left w:val="none" w:sz="0" w:space="0" w:color="auto"/>
        <w:bottom w:val="none" w:sz="0" w:space="0" w:color="auto"/>
        <w:right w:val="none" w:sz="0" w:space="0" w:color="auto"/>
      </w:divBdr>
    </w:div>
    <w:div w:id="608659458">
      <w:bodyDiv w:val="1"/>
      <w:marLeft w:val="0"/>
      <w:marRight w:val="0"/>
      <w:marTop w:val="0"/>
      <w:marBottom w:val="0"/>
      <w:divBdr>
        <w:top w:val="none" w:sz="0" w:space="0" w:color="auto"/>
        <w:left w:val="none" w:sz="0" w:space="0" w:color="auto"/>
        <w:bottom w:val="none" w:sz="0" w:space="0" w:color="auto"/>
        <w:right w:val="none" w:sz="0" w:space="0" w:color="auto"/>
      </w:divBdr>
    </w:div>
    <w:div w:id="609432250">
      <w:bodyDiv w:val="1"/>
      <w:marLeft w:val="0"/>
      <w:marRight w:val="0"/>
      <w:marTop w:val="0"/>
      <w:marBottom w:val="0"/>
      <w:divBdr>
        <w:top w:val="none" w:sz="0" w:space="0" w:color="auto"/>
        <w:left w:val="none" w:sz="0" w:space="0" w:color="auto"/>
        <w:bottom w:val="none" w:sz="0" w:space="0" w:color="auto"/>
        <w:right w:val="none" w:sz="0" w:space="0" w:color="auto"/>
      </w:divBdr>
    </w:div>
    <w:div w:id="610550428">
      <w:bodyDiv w:val="1"/>
      <w:marLeft w:val="0"/>
      <w:marRight w:val="0"/>
      <w:marTop w:val="0"/>
      <w:marBottom w:val="0"/>
      <w:divBdr>
        <w:top w:val="none" w:sz="0" w:space="0" w:color="auto"/>
        <w:left w:val="none" w:sz="0" w:space="0" w:color="auto"/>
        <w:bottom w:val="none" w:sz="0" w:space="0" w:color="auto"/>
        <w:right w:val="none" w:sz="0" w:space="0" w:color="auto"/>
      </w:divBdr>
    </w:div>
    <w:div w:id="611589942">
      <w:bodyDiv w:val="1"/>
      <w:marLeft w:val="0"/>
      <w:marRight w:val="0"/>
      <w:marTop w:val="0"/>
      <w:marBottom w:val="0"/>
      <w:divBdr>
        <w:top w:val="none" w:sz="0" w:space="0" w:color="auto"/>
        <w:left w:val="none" w:sz="0" w:space="0" w:color="auto"/>
        <w:bottom w:val="none" w:sz="0" w:space="0" w:color="auto"/>
        <w:right w:val="none" w:sz="0" w:space="0" w:color="auto"/>
      </w:divBdr>
    </w:div>
    <w:div w:id="611590969">
      <w:bodyDiv w:val="1"/>
      <w:marLeft w:val="0"/>
      <w:marRight w:val="0"/>
      <w:marTop w:val="0"/>
      <w:marBottom w:val="0"/>
      <w:divBdr>
        <w:top w:val="none" w:sz="0" w:space="0" w:color="auto"/>
        <w:left w:val="none" w:sz="0" w:space="0" w:color="auto"/>
        <w:bottom w:val="none" w:sz="0" w:space="0" w:color="auto"/>
        <w:right w:val="none" w:sz="0" w:space="0" w:color="auto"/>
      </w:divBdr>
    </w:div>
    <w:div w:id="616136537">
      <w:bodyDiv w:val="1"/>
      <w:marLeft w:val="0"/>
      <w:marRight w:val="0"/>
      <w:marTop w:val="0"/>
      <w:marBottom w:val="0"/>
      <w:divBdr>
        <w:top w:val="none" w:sz="0" w:space="0" w:color="auto"/>
        <w:left w:val="none" w:sz="0" w:space="0" w:color="auto"/>
        <w:bottom w:val="none" w:sz="0" w:space="0" w:color="auto"/>
        <w:right w:val="none" w:sz="0" w:space="0" w:color="auto"/>
      </w:divBdr>
    </w:div>
    <w:div w:id="617613154">
      <w:bodyDiv w:val="1"/>
      <w:marLeft w:val="0"/>
      <w:marRight w:val="0"/>
      <w:marTop w:val="0"/>
      <w:marBottom w:val="0"/>
      <w:divBdr>
        <w:top w:val="none" w:sz="0" w:space="0" w:color="auto"/>
        <w:left w:val="none" w:sz="0" w:space="0" w:color="auto"/>
        <w:bottom w:val="none" w:sz="0" w:space="0" w:color="auto"/>
        <w:right w:val="none" w:sz="0" w:space="0" w:color="auto"/>
      </w:divBdr>
    </w:div>
    <w:div w:id="627662000">
      <w:bodyDiv w:val="1"/>
      <w:marLeft w:val="0"/>
      <w:marRight w:val="0"/>
      <w:marTop w:val="0"/>
      <w:marBottom w:val="0"/>
      <w:divBdr>
        <w:top w:val="none" w:sz="0" w:space="0" w:color="auto"/>
        <w:left w:val="none" w:sz="0" w:space="0" w:color="auto"/>
        <w:bottom w:val="none" w:sz="0" w:space="0" w:color="auto"/>
        <w:right w:val="none" w:sz="0" w:space="0" w:color="auto"/>
      </w:divBdr>
    </w:div>
    <w:div w:id="628052049">
      <w:bodyDiv w:val="1"/>
      <w:marLeft w:val="0"/>
      <w:marRight w:val="0"/>
      <w:marTop w:val="0"/>
      <w:marBottom w:val="0"/>
      <w:divBdr>
        <w:top w:val="none" w:sz="0" w:space="0" w:color="auto"/>
        <w:left w:val="none" w:sz="0" w:space="0" w:color="auto"/>
        <w:bottom w:val="none" w:sz="0" w:space="0" w:color="auto"/>
        <w:right w:val="none" w:sz="0" w:space="0" w:color="auto"/>
      </w:divBdr>
    </w:div>
    <w:div w:id="634333749">
      <w:bodyDiv w:val="1"/>
      <w:marLeft w:val="0"/>
      <w:marRight w:val="0"/>
      <w:marTop w:val="0"/>
      <w:marBottom w:val="0"/>
      <w:divBdr>
        <w:top w:val="none" w:sz="0" w:space="0" w:color="auto"/>
        <w:left w:val="none" w:sz="0" w:space="0" w:color="auto"/>
        <w:bottom w:val="none" w:sz="0" w:space="0" w:color="auto"/>
        <w:right w:val="none" w:sz="0" w:space="0" w:color="auto"/>
      </w:divBdr>
    </w:div>
    <w:div w:id="636182754">
      <w:bodyDiv w:val="1"/>
      <w:marLeft w:val="0"/>
      <w:marRight w:val="0"/>
      <w:marTop w:val="0"/>
      <w:marBottom w:val="0"/>
      <w:divBdr>
        <w:top w:val="none" w:sz="0" w:space="0" w:color="auto"/>
        <w:left w:val="none" w:sz="0" w:space="0" w:color="auto"/>
        <w:bottom w:val="none" w:sz="0" w:space="0" w:color="auto"/>
        <w:right w:val="none" w:sz="0" w:space="0" w:color="auto"/>
      </w:divBdr>
    </w:div>
    <w:div w:id="636372552">
      <w:bodyDiv w:val="1"/>
      <w:marLeft w:val="0"/>
      <w:marRight w:val="0"/>
      <w:marTop w:val="0"/>
      <w:marBottom w:val="0"/>
      <w:divBdr>
        <w:top w:val="none" w:sz="0" w:space="0" w:color="auto"/>
        <w:left w:val="none" w:sz="0" w:space="0" w:color="auto"/>
        <w:bottom w:val="none" w:sz="0" w:space="0" w:color="auto"/>
        <w:right w:val="none" w:sz="0" w:space="0" w:color="auto"/>
      </w:divBdr>
    </w:div>
    <w:div w:id="637148767">
      <w:bodyDiv w:val="1"/>
      <w:marLeft w:val="0"/>
      <w:marRight w:val="0"/>
      <w:marTop w:val="0"/>
      <w:marBottom w:val="0"/>
      <w:divBdr>
        <w:top w:val="none" w:sz="0" w:space="0" w:color="auto"/>
        <w:left w:val="none" w:sz="0" w:space="0" w:color="auto"/>
        <w:bottom w:val="none" w:sz="0" w:space="0" w:color="auto"/>
        <w:right w:val="none" w:sz="0" w:space="0" w:color="auto"/>
      </w:divBdr>
    </w:div>
    <w:div w:id="637733063">
      <w:bodyDiv w:val="1"/>
      <w:marLeft w:val="0"/>
      <w:marRight w:val="0"/>
      <w:marTop w:val="0"/>
      <w:marBottom w:val="0"/>
      <w:divBdr>
        <w:top w:val="none" w:sz="0" w:space="0" w:color="auto"/>
        <w:left w:val="none" w:sz="0" w:space="0" w:color="auto"/>
        <w:bottom w:val="none" w:sz="0" w:space="0" w:color="auto"/>
        <w:right w:val="none" w:sz="0" w:space="0" w:color="auto"/>
      </w:divBdr>
    </w:div>
    <w:div w:id="639579574">
      <w:bodyDiv w:val="1"/>
      <w:marLeft w:val="0"/>
      <w:marRight w:val="0"/>
      <w:marTop w:val="0"/>
      <w:marBottom w:val="0"/>
      <w:divBdr>
        <w:top w:val="none" w:sz="0" w:space="0" w:color="auto"/>
        <w:left w:val="none" w:sz="0" w:space="0" w:color="auto"/>
        <w:bottom w:val="none" w:sz="0" w:space="0" w:color="auto"/>
        <w:right w:val="none" w:sz="0" w:space="0" w:color="auto"/>
      </w:divBdr>
    </w:div>
    <w:div w:id="640884426">
      <w:bodyDiv w:val="1"/>
      <w:marLeft w:val="0"/>
      <w:marRight w:val="0"/>
      <w:marTop w:val="0"/>
      <w:marBottom w:val="0"/>
      <w:divBdr>
        <w:top w:val="none" w:sz="0" w:space="0" w:color="auto"/>
        <w:left w:val="none" w:sz="0" w:space="0" w:color="auto"/>
        <w:bottom w:val="none" w:sz="0" w:space="0" w:color="auto"/>
        <w:right w:val="none" w:sz="0" w:space="0" w:color="auto"/>
      </w:divBdr>
    </w:div>
    <w:div w:id="643779514">
      <w:bodyDiv w:val="1"/>
      <w:marLeft w:val="0"/>
      <w:marRight w:val="0"/>
      <w:marTop w:val="0"/>
      <w:marBottom w:val="0"/>
      <w:divBdr>
        <w:top w:val="none" w:sz="0" w:space="0" w:color="auto"/>
        <w:left w:val="none" w:sz="0" w:space="0" w:color="auto"/>
        <w:bottom w:val="none" w:sz="0" w:space="0" w:color="auto"/>
        <w:right w:val="none" w:sz="0" w:space="0" w:color="auto"/>
      </w:divBdr>
    </w:div>
    <w:div w:id="646319487">
      <w:bodyDiv w:val="1"/>
      <w:marLeft w:val="0"/>
      <w:marRight w:val="0"/>
      <w:marTop w:val="0"/>
      <w:marBottom w:val="0"/>
      <w:divBdr>
        <w:top w:val="none" w:sz="0" w:space="0" w:color="auto"/>
        <w:left w:val="none" w:sz="0" w:space="0" w:color="auto"/>
        <w:bottom w:val="none" w:sz="0" w:space="0" w:color="auto"/>
        <w:right w:val="none" w:sz="0" w:space="0" w:color="auto"/>
      </w:divBdr>
    </w:div>
    <w:div w:id="647513835">
      <w:bodyDiv w:val="1"/>
      <w:marLeft w:val="0"/>
      <w:marRight w:val="0"/>
      <w:marTop w:val="0"/>
      <w:marBottom w:val="0"/>
      <w:divBdr>
        <w:top w:val="none" w:sz="0" w:space="0" w:color="auto"/>
        <w:left w:val="none" w:sz="0" w:space="0" w:color="auto"/>
        <w:bottom w:val="none" w:sz="0" w:space="0" w:color="auto"/>
        <w:right w:val="none" w:sz="0" w:space="0" w:color="auto"/>
      </w:divBdr>
    </w:div>
    <w:div w:id="649211613">
      <w:bodyDiv w:val="1"/>
      <w:marLeft w:val="0"/>
      <w:marRight w:val="0"/>
      <w:marTop w:val="0"/>
      <w:marBottom w:val="0"/>
      <w:divBdr>
        <w:top w:val="none" w:sz="0" w:space="0" w:color="auto"/>
        <w:left w:val="none" w:sz="0" w:space="0" w:color="auto"/>
        <w:bottom w:val="none" w:sz="0" w:space="0" w:color="auto"/>
        <w:right w:val="none" w:sz="0" w:space="0" w:color="auto"/>
      </w:divBdr>
    </w:div>
    <w:div w:id="650451893">
      <w:bodyDiv w:val="1"/>
      <w:marLeft w:val="0"/>
      <w:marRight w:val="0"/>
      <w:marTop w:val="0"/>
      <w:marBottom w:val="0"/>
      <w:divBdr>
        <w:top w:val="none" w:sz="0" w:space="0" w:color="auto"/>
        <w:left w:val="none" w:sz="0" w:space="0" w:color="auto"/>
        <w:bottom w:val="none" w:sz="0" w:space="0" w:color="auto"/>
        <w:right w:val="none" w:sz="0" w:space="0" w:color="auto"/>
      </w:divBdr>
    </w:div>
    <w:div w:id="651445038">
      <w:bodyDiv w:val="1"/>
      <w:marLeft w:val="0"/>
      <w:marRight w:val="0"/>
      <w:marTop w:val="0"/>
      <w:marBottom w:val="0"/>
      <w:divBdr>
        <w:top w:val="none" w:sz="0" w:space="0" w:color="auto"/>
        <w:left w:val="none" w:sz="0" w:space="0" w:color="auto"/>
        <w:bottom w:val="none" w:sz="0" w:space="0" w:color="auto"/>
        <w:right w:val="none" w:sz="0" w:space="0" w:color="auto"/>
      </w:divBdr>
    </w:div>
    <w:div w:id="651787534">
      <w:bodyDiv w:val="1"/>
      <w:marLeft w:val="0"/>
      <w:marRight w:val="0"/>
      <w:marTop w:val="0"/>
      <w:marBottom w:val="0"/>
      <w:divBdr>
        <w:top w:val="none" w:sz="0" w:space="0" w:color="auto"/>
        <w:left w:val="none" w:sz="0" w:space="0" w:color="auto"/>
        <w:bottom w:val="none" w:sz="0" w:space="0" w:color="auto"/>
        <w:right w:val="none" w:sz="0" w:space="0" w:color="auto"/>
      </w:divBdr>
    </w:div>
    <w:div w:id="652682723">
      <w:bodyDiv w:val="1"/>
      <w:marLeft w:val="0"/>
      <w:marRight w:val="0"/>
      <w:marTop w:val="0"/>
      <w:marBottom w:val="0"/>
      <w:divBdr>
        <w:top w:val="none" w:sz="0" w:space="0" w:color="auto"/>
        <w:left w:val="none" w:sz="0" w:space="0" w:color="auto"/>
        <w:bottom w:val="none" w:sz="0" w:space="0" w:color="auto"/>
        <w:right w:val="none" w:sz="0" w:space="0" w:color="auto"/>
      </w:divBdr>
    </w:div>
    <w:div w:id="654067595">
      <w:bodyDiv w:val="1"/>
      <w:marLeft w:val="0"/>
      <w:marRight w:val="0"/>
      <w:marTop w:val="0"/>
      <w:marBottom w:val="0"/>
      <w:divBdr>
        <w:top w:val="none" w:sz="0" w:space="0" w:color="auto"/>
        <w:left w:val="none" w:sz="0" w:space="0" w:color="auto"/>
        <w:bottom w:val="none" w:sz="0" w:space="0" w:color="auto"/>
        <w:right w:val="none" w:sz="0" w:space="0" w:color="auto"/>
      </w:divBdr>
    </w:div>
    <w:div w:id="65542609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56692548">
      <w:bodyDiv w:val="1"/>
      <w:marLeft w:val="0"/>
      <w:marRight w:val="0"/>
      <w:marTop w:val="0"/>
      <w:marBottom w:val="0"/>
      <w:divBdr>
        <w:top w:val="none" w:sz="0" w:space="0" w:color="auto"/>
        <w:left w:val="none" w:sz="0" w:space="0" w:color="auto"/>
        <w:bottom w:val="none" w:sz="0" w:space="0" w:color="auto"/>
        <w:right w:val="none" w:sz="0" w:space="0" w:color="auto"/>
      </w:divBdr>
    </w:div>
    <w:div w:id="661664576">
      <w:bodyDiv w:val="1"/>
      <w:marLeft w:val="0"/>
      <w:marRight w:val="0"/>
      <w:marTop w:val="0"/>
      <w:marBottom w:val="0"/>
      <w:divBdr>
        <w:top w:val="none" w:sz="0" w:space="0" w:color="auto"/>
        <w:left w:val="none" w:sz="0" w:space="0" w:color="auto"/>
        <w:bottom w:val="none" w:sz="0" w:space="0" w:color="auto"/>
        <w:right w:val="none" w:sz="0" w:space="0" w:color="auto"/>
      </w:divBdr>
    </w:div>
    <w:div w:id="661785631">
      <w:bodyDiv w:val="1"/>
      <w:marLeft w:val="0"/>
      <w:marRight w:val="0"/>
      <w:marTop w:val="0"/>
      <w:marBottom w:val="0"/>
      <w:divBdr>
        <w:top w:val="none" w:sz="0" w:space="0" w:color="auto"/>
        <w:left w:val="none" w:sz="0" w:space="0" w:color="auto"/>
        <w:bottom w:val="none" w:sz="0" w:space="0" w:color="auto"/>
        <w:right w:val="none" w:sz="0" w:space="0" w:color="auto"/>
      </w:divBdr>
    </w:div>
    <w:div w:id="668366910">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69064673">
      <w:bodyDiv w:val="1"/>
      <w:marLeft w:val="0"/>
      <w:marRight w:val="0"/>
      <w:marTop w:val="0"/>
      <w:marBottom w:val="0"/>
      <w:divBdr>
        <w:top w:val="none" w:sz="0" w:space="0" w:color="auto"/>
        <w:left w:val="none" w:sz="0" w:space="0" w:color="auto"/>
        <w:bottom w:val="none" w:sz="0" w:space="0" w:color="auto"/>
        <w:right w:val="none" w:sz="0" w:space="0" w:color="auto"/>
      </w:divBdr>
    </w:div>
    <w:div w:id="669336749">
      <w:bodyDiv w:val="1"/>
      <w:marLeft w:val="0"/>
      <w:marRight w:val="0"/>
      <w:marTop w:val="0"/>
      <w:marBottom w:val="0"/>
      <w:divBdr>
        <w:top w:val="none" w:sz="0" w:space="0" w:color="auto"/>
        <w:left w:val="none" w:sz="0" w:space="0" w:color="auto"/>
        <w:bottom w:val="none" w:sz="0" w:space="0" w:color="auto"/>
        <w:right w:val="none" w:sz="0" w:space="0" w:color="auto"/>
      </w:divBdr>
    </w:div>
    <w:div w:id="670378385">
      <w:bodyDiv w:val="1"/>
      <w:marLeft w:val="0"/>
      <w:marRight w:val="0"/>
      <w:marTop w:val="0"/>
      <w:marBottom w:val="0"/>
      <w:divBdr>
        <w:top w:val="none" w:sz="0" w:space="0" w:color="auto"/>
        <w:left w:val="none" w:sz="0" w:space="0" w:color="auto"/>
        <w:bottom w:val="none" w:sz="0" w:space="0" w:color="auto"/>
        <w:right w:val="none" w:sz="0" w:space="0" w:color="auto"/>
      </w:divBdr>
    </w:div>
    <w:div w:id="672293320">
      <w:bodyDiv w:val="1"/>
      <w:marLeft w:val="0"/>
      <w:marRight w:val="0"/>
      <w:marTop w:val="0"/>
      <w:marBottom w:val="0"/>
      <w:divBdr>
        <w:top w:val="none" w:sz="0" w:space="0" w:color="auto"/>
        <w:left w:val="none" w:sz="0" w:space="0" w:color="auto"/>
        <w:bottom w:val="none" w:sz="0" w:space="0" w:color="auto"/>
        <w:right w:val="none" w:sz="0" w:space="0" w:color="auto"/>
      </w:divBdr>
    </w:div>
    <w:div w:id="674572167">
      <w:bodyDiv w:val="1"/>
      <w:marLeft w:val="0"/>
      <w:marRight w:val="0"/>
      <w:marTop w:val="0"/>
      <w:marBottom w:val="0"/>
      <w:divBdr>
        <w:top w:val="none" w:sz="0" w:space="0" w:color="auto"/>
        <w:left w:val="none" w:sz="0" w:space="0" w:color="auto"/>
        <w:bottom w:val="none" w:sz="0" w:space="0" w:color="auto"/>
        <w:right w:val="none" w:sz="0" w:space="0" w:color="auto"/>
      </w:divBdr>
    </w:div>
    <w:div w:id="676689118">
      <w:bodyDiv w:val="1"/>
      <w:marLeft w:val="0"/>
      <w:marRight w:val="0"/>
      <w:marTop w:val="0"/>
      <w:marBottom w:val="0"/>
      <w:divBdr>
        <w:top w:val="none" w:sz="0" w:space="0" w:color="auto"/>
        <w:left w:val="none" w:sz="0" w:space="0" w:color="auto"/>
        <w:bottom w:val="none" w:sz="0" w:space="0" w:color="auto"/>
        <w:right w:val="none" w:sz="0" w:space="0" w:color="auto"/>
      </w:divBdr>
    </w:div>
    <w:div w:id="678970247">
      <w:bodyDiv w:val="1"/>
      <w:marLeft w:val="0"/>
      <w:marRight w:val="0"/>
      <w:marTop w:val="0"/>
      <w:marBottom w:val="0"/>
      <w:divBdr>
        <w:top w:val="none" w:sz="0" w:space="0" w:color="auto"/>
        <w:left w:val="none" w:sz="0" w:space="0" w:color="auto"/>
        <w:bottom w:val="none" w:sz="0" w:space="0" w:color="auto"/>
        <w:right w:val="none" w:sz="0" w:space="0" w:color="auto"/>
      </w:divBdr>
    </w:div>
    <w:div w:id="680815270">
      <w:bodyDiv w:val="1"/>
      <w:marLeft w:val="0"/>
      <w:marRight w:val="0"/>
      <w:marTop w:val="0"/>
      <w:marBottom w:val="0"/>
      <w:divBdr>
        <w:top w:val="none" w:sz="0" w:space="0" w:color="auto"/>
        <w:left w:val="none" w:sz="0" w:space="0" w:color="auto"/>
        <w:bottom w:val="none" w:sz="0" w:space="0" w:color="auto"/>
        <w:right w:val="none" w:sz="0" w:space="0" w:color="auto"/>
      </w:divBdr>
    </w:div>
    <w:div w:id="681932144">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83628104">
      <w:bodyDiv w:val="1"/>
      <w:marLeft w:val="0"/>
      <w:marRight w:val="0"/>
      <w:marTop w:val="0"/>
      <w:marBottom w:val="0"/>
      <w:divBdr>
        <w:top w:val="none" w:sz="0" w:space="0" w:color="auto"/>
        <w:left w:val="none" w:sz="0" w:space="0" w:color="auto"/>
        <w:bottom w:val="none" w:sz="0" w:space="0" w:color="auto"/>
        <w:right w:val="none" w:sz="0" w:space="0" w:color="auto"/>
      </w:divBdr>
    </w:div>
    <w:div w:id="684866101">
      <w:bodyDiv w:val="1"/>
      <w:marLeft w:val="0"/>
      <w:marRight w:val="0"/>
      <w:marTop w:val="0"/>
      <w:marBottom w:val="0"/>
      <w:divBdr>
        <w:top w:val="none" w:sz="0" w:space="0" w:color="auto"/>
        <w:left w:val="none" w:sz="0" w:space="0" w:color="auto"/>
        <w:bottom w:val="none" w:sz="0" w:space="0" w:color="auto"/>
        <w:right w:val="none" w:sz="0" w:space="0" w:color="auto"/>
      </w:divBdr>
    </w:div>
    <w:div w:id="686057410">
      <w:bodyDiv w:val="1"/>
      <w:marLeft w:val="0"/>
      <w:marRight w:val="0"/>
      <w:marTop w:val="0"/>
      <w:marBottom w:val="0"/>
      <w:divBdr>
        <w:top w:val="none" w:sz="0" w:space="0" w:color="auto"/>
        <w:left w:val="none" w:sz="0" w:space="0" w:color="auto"/>
        <w:bottom w:val="none" w:sz="0" w:space="0" w:color="auto"/>
        <w:right w:val="none" w:sz="0" w:space="0" w:color="auto"/>
      </w:divBdr>
    </w:div>
    <w:div w:id="686450028">
      <w:bodyDiv w:val="1"/>
      <w:marLeft w:val="0"/>
      <w:marRight w:val="0"/>
      <w:marTop w:val="0"/>
      <w:marBottom w:val="0"/>
      <w:divBdr>
        <w:top w:val="none" w:sz="0" w:space="0" w:color="auto"/>
        <w:left w:val="none" w:sz="0" w:space="0" w:color="auto"/>
        <w:bottom w:val="none" w:sz="0" w:space="0" w:color="auto"/>
        <w:right w:val="none" w:sz="0" w:space="0" w:color="auto"/>
      </w:divBdr>
    </w:div>
    <w:div w:id="689257656">
      <w:bodyDiv w:val="1"/>
      <w:marLeft w:val="0"/>
      <w:marRight w:val="0"/>
      <w:marTop w:val="0"/>
      <w:marBottom w:val="0"/>
      <w:divBdr>
        <w:top w:val="none" w:sz="0" w:space="0" w:color="auto"/>
        <w:left w:val="none" w:sz="0" w:space="0" w:color="auto"/>
        <w:bottom w:val="none" w:sz="0" w:space="0" w:color="auto"/>
        <w:right w:val="none" w:sz="0" w:space="0" w:color="auto"/>
      </w:divBdr>
    </w:div>
    <w:div w:id="689838940">
      <w:bodyDiv w:val="1"/>
      <w:marLeft w:val="0"/>
      <w:marRight w:val="0"/>
      <w:marTop w:val="0"/>
      <w:marBottom w:val="0"/>
      <w:divBdr>
        <w:top w:val="none" w:sz="0" w:space="0" w:color="auto"/>
        <w:left w:val="none" w:sz="0" w:space="0" w:color="auto"/>
        <w:bottom w:val="none" w:sz="0" w:space="0" w:color="auto"/>
        <w:right w:val="none" w:sz="0" w:space="0" w:color="auto"/>
      </w:divBdr>
    </w:div>
    <w:div w:id="690299770">
      <w:bodyDiv w:val="1"/>
      <w:marLeft w:val="0"/>
      <w:marRight w:val="0"/>
      <w:marTop w:val="0"/>
      <w:marBottom w:val="0"/>
      <w:divBdr>
        <w:top w:val="none" w:sz="0" w:space="0" w:color="auto"/>
        <w:left w:val="none" w:sz="0" w:space="0" w:color="auto"/>
        <w:bottom w:val="none" w:sz="0" w:space="0" w:color="auto"/>
        <w:right w:val="none" w:sz="0" w:space="0" w:color="auto"/>
      </w:divBdr>
    </w:div>
    <w:div w:id="695078271">
      <w:bodyDiv w:val="1"/>
      <w:marLeft w:val="0"/>
      <w:marRight w:val="0"/>
      <w:marTop w:val="0"/>
      <w:marBottom w:val="0"/>
      <w:divBdr>
        <w:top w:val="none" w:sz="0" w:space="0" w:color="auto"/>
        <w:left w:val="none" w:sz="0" w:space="0" w:color="auto"/>
        <w:bottom w:val="none" w:sz="0" w:space="0" w:color="auto"/>
        <w:right w:val="none" w:sz="0" w:space="0" w:color="auto"/>
      </w:divBdr>
    </w:div>
    <w:div w:id="695618883">
      <w:bodyDiv w:val="1"/>
      <w:marLeft w:val="0"/>
      <w:marRight w:val="0"/>
      <w:marTop w:val="0"/>
      <w:marBottom w:val="0"/>
      <w:divBdr>
        <w:top w:val="none" w:sz="0" w:space="0" w:color="auto"/>
        <w:left w:val="none" w:sz="0" w:space="0" w:color="auto"/>
        <w:bottom w:val="none" w:sz="0" w:space="0" w:color="auto"/>
        <w:right w:val="none" w:sz="0" w:space="0" w:color="auto"/>
      </w:divBdr>
    </w:div>
    <w:div w:id="695692805">
      <w:bodyDiv w:val="1"/>
      <w:marLeft w:val="0"/>
      <w:marRight w:val="0"/>
      <w:marTop w:val="0"/>
      <w:marBottom w:val="0"/>
      <w:divBdr>
        <w:top w:val="none" w:sz="0" w:space="0" w:color="auto"/>
        <w:left w:val="none" w:sz="0" w:space="0" w:color="auto"/>
        <w:bottom w:val="none" w:sz="0" w:space="0" w:color="auto"/>
        <w:right w:val="none" w:sz="0" w:space="0" w:color="auto"/>
      </w:divBdr>
    </w:div>
    <w:div w:id="698896531">
      <w:bodyDiv w:val="1"/>
      <w:marLeft w:val="0"/>
      <w:marRight w:val="0"/>
      <w:marTop w:val="0"/>
      <w:marBottom w:val="0"/>
      <w:divBdr>
        <w:top w:val="none" w:sz="0" w:space="0" w:color="auto"/>
        <w:left w:val="none" w:sz="0" w:space="0" w:color="auto"/>
        <w:bottom w:val="none" w:sz="0" w:space="0" w:color="auto"/>
        <w:right w:val="none" w:sz="0" w:space="0" w:color="auto"/>
      </w:divBdr>
    </w:div>
    <w:div w:id="699473895">
      <w:bodyDiv w:val="1"/>
      <w:marLeft w:val="0"/>
      <w:marRight w:val="0"/>
      <w:marTop w:val="0"/>
      <w:marBottom w:val="0"/>
      <w:divBdr>
        <w:top w:val="none" w:sz="0" w:space="0" w:color="auto"/>
        <w:left w:val="none" w:sz="0" w:space="0" w:color="auto"/>
        <w:bottom w:val="none" w:sz="0" w:space="0" w:color="auto"/>
        <w:right w:val="none" w:sz="0" w:space="0" w:color="auto"/>
      </w:divBdr>
    </w:div>
    <w:div w:id="699550641">
      <w:bodyDiv w:val="1"/>
      <w:marLeft w:val="0"/>
      <w:marRight w:val="0"/>
      <w:marTop w:val="0"/>
      <w:marBottom w:val="0"/>
      <w:divBdr>
        <w:top w:val="none" w:sz="0" w:space="0" w:color="auto"/>
        <w:left w:val="none" w:sz="0" w:space="0" w:color="auto"/>
        <w:bottom w:val="none" w:sz="0" w:space="0" w:color="auto"/>
        <w:right w:val="none" w:sz="0" w:space="0" w:color="auto"/>
      </w:divBdr>
    </w:div>
    <w:div w:id="701057847">
      <w:bodyDiv w:val="1"/>
      <w:marLeft w:val="0"/>
      <w:marRight w:val="0"/>
      <w:marTop w:val="0"/>
      <w:marBottom w:val="0"/>
      <w:divBdr>
        <w:top w:val="none" w:sz="0" w:space="0" w:color="auto"/>
        <w:left w:val="none" w:sz="0" w:space="0" w:color="auto"/>
        <w:bottom w:val="none" w:sz="0" w:space="0" w:color="auto"/>
        <w:right w:val="none" w:sz="0" w:space="0" w:color="auto"/>
      </w:divBdr>
    </w:div>
    <w:div w:id="701244648">
      <w:bodyDiv w:val="1"/>
      <w:marLeft w:val="0"/>
      <w:marRight w:val="0"/>
      <w:marTop w:val="0"/>
      <w:marBottom w:val="0"/>
      <w:divBdr>
        <w:top w:val="none" w:sz="0" w:space="0" w:color="auto"/>
        <w:left w:val="none" w:sz="0" w:space="0" w:color="auto"/>
        <w:bottom w:val="none" w:sz="0" w:space="0" w:color="auto"/>
        <w:right w:val="none" w:sz="0" w:space="0" w:color="auto"/>
      </w:divBdr>
    </w:div>
    <w:div w:id="701518559">
      <w:bodyDiv w:val="1"/>
      <w:marLeft w:val="0"/>
      <w:marRight w:val="0"/>
      <w:marTop w:val="0"/>
      <w:marBottom w:val="0"/>
      <w:divBdr>
        <w:top w:val="none" w:sz="0" w:space="0" w:color="auto"/>
        <w:left w:val="none" w:sz="0" w:space="0" w:color="auto"/>
        <w:bottom w:val="none" w:sz="0" w:space="0" w:color="auto"/>
        <w:right w:val="none" w:sz="0" w:space="0" w:color="auto"/>
      </w:divBdr>
    </w:div>
    <w:div w:id="702945020">
      <w:bodyDiv w:val="1"/>
      <w:marLeft w:val="0"/>
      <w:marRight w:val="0"/>
      <w:marTop w:val="0"/>
      <w:marBottom w:val="0"/>
      <w:divBdr>
        <w:top w:val="none" w:sz="0" w:space="0" w:color="auto"/>
        <w:left w:val="none" w:sz="0" w:space="0" w:color="auto"/>
        <w:bottom w:val="none" w:sz="0" w:space="0" w:color="auto"/>
        <w:right w:val="none" w:sz="0" w:space="0" w:color="auto"/>
      </w:divBdr>
    </w:div>
    <w:div w:id="703362276">
      <w:bodyDiv w:val="1"/>
      <w:marLeft w:val="0"/>
      <w:marRight w:val="0"/>
      <w:marTop w:val="0"/>
      <w:marBottom w:val="0"/>
      <w:divBdr>
        <w:top w:val="none" w:sz="0" w:space="0" w:color="auto"/>
        <w:left w:val="none" w:sz="0" w:space="0" w:color="auto"/>
        <w:bottom w:val="none" w:sz="0" w:space="0" w:color="auto"/>
        <w:right w:val="none" w:sz="0" w:space="0" w:color="auto"/>
      </w:divBdr>
    </w:div>
    <w:div w:id="704790241">
      <w:bodyDiv w:val="1"/>
      <w:marLeft w:val="0"/>
      <w:marRight w:val="0"/>
      <w:marTop w:val="0"/>
      <w:marBottom w:val="0"/>
      <w:divBdr>
        <w:top w:val="none" w:sz="0" w:space="0" w:color="auto"/>
        <w:left w:val="none" w:sz="0" w:space="0" w:color="auto"/>
        <w:bottom w:val="none" w:sz="0" w:space="0" w:color="auto"/>
        <w:right w:val="none" w:sz="0" w:space="0" w:color="auto"/>
      </w:divBdr>
    </w:div>
    <w:div w:id="704912670">
      <w:bodyDiv w:val="1"/>
      <w:marLeft w:val="0"/>
      <w:marRight w:val="0"/>
      <w:marTop w:val="0"/>
      <w:marBottom w:val="0"/>
      <w:divBdr>
        <w:top w:val="none" w:sz="0" w:space="0" w:color="auto"/>
        <w:left w:val="none" w:sz="0" w:space="0" w:color="auto"/>
        <w:bottom w:val="none" w:sz="0" w:space="0" w:color="auto"/>
        <w:right w:val="none" w:sz="0" w:space="0" w:color="auto"/>
      </w:divBdr>
    </w:div>
    <w:div w:id="708408492">
      <w:bodyDiv w:val="1"/>
      <w:marLeft w:val="0"/>
      <w:marRight w:val="0"/>
      <w:marTop w:val="0"/>
      <w:marBottom w:val="0"/>
      <w:divBdr>
        <w:top w:val="none" w:sz="0" w:space="0" w:color="auto"/>
        <w:left w:val="none" w:sz="0" w:space="0" w:color="auto"/>
        <w:bottom w:val="none" w:sz="0" w:space="0" w:color="auto"/>
        <w:right w:val="none" w:sz="0" w:space="0" w:color="auto"/>
      </w:divBdr>
    </w:div>
    <w:div w:id="709452314">
      <w:bodyDiv w:val="1"/>
      <w:marLeft w:val="0"/>
      <w:marRight w:val="0"/>
      <w:marTop w:val="0"/>
      <w:marBottom w:val="0"/>
      <w:divBdr>
        <w:top w:val="none" w:sz="0" w:space="0" w:color="auto"/>
        <w:left w:val="none" w:sz="0" w:space="0" w:color="auto"/>
        <w:bottom w:val="none" w:sz="0" w:space="0" w:color="auto"/>
        <w:right w:val="none" w:sz="0" w:space="0" w:color="auto"/>
      </w:divBdr>
    </w:div>
    <w:div w:id="710301352">
      <w:bodyDiv w:val="1"/>
      <w:marLeft w:val="0"/>
      <w:marRight w:val="0"/>
      <w:marTop w:val="0"/>
      <w:marBottom w:val="0"/>
      <w:divBdr>
        <w:top w:val="none" w:sz="0" w:space="0" w:color="auto"/>
        <w:left w:val="none" w:sz="0" w:space="0" w:color="auto"/>
        <w:bottom w:val="none" w:sz="0" w:space="0" w:color="auto"/>
        <w:right w:val="none" w:sz="0" w:space="0" w:color="auto"/>
      </w:divBdr>
    </w:div>
    <w:div w:id="712732961">
      <w:bodyDiv w:val="1"/>
      <w:marLeft w:val="0"/>
      <w:marRight w:val="0"/>
      <w:marTop w:val="0"/>
      <w:marBottom w:val="0"/>
      <w:divBdr>
        <w:top w:val="none" w:sz="0" w:space="0" w:color="auto"/>
        <w:left w:val="none" w:sz="0" w:space="0" w:color="auto"/>
        <w:bottom w:val="none" w:sz="0" w:space="0" w:color="auto"/>
        <w:right w:val="none" w:sz="0" w:space="0" w:color="auto"/>
      </w:divBdr>
    </w:div>
    <w:div w:id="712845665">
      <w:bodyDiv w:val="1"/>
      <w:marLeft w:val="0"/>
      <w:marRight w:val="0"/>
      <w:marTop w:val="0"/>
      <w:marBottom w:val="0"/>
      <w:divBdr>
        <w:top w:val="none" w:sz="0" w:space="0" w:color="auto"/>
        <w:left w:val="none" w:sz="0" w:space="0" w:color="auto"/>
        <w:bottom w:val="none" w:sz="0" w:space="0" w:color="auto"/>
        <w:right w:val="none" w:sz="0" w:space="0" w:color="auto"/>
      </w:divBdr>
    </w:div>
    <w:div w:id="715934386">
      <w:bodyDiv w:val="1"/>
      <w:marLeft w:val="0"/>
      <w:marRight w:val="0"/>
      <w:marTop w:val="0"/>
      <w:marBottom w:val="0"/>
      <w:divBdr>
        <w:top w:val="none" w:sz="0" w:space="0" w:color="auto"/>
        <w:left w:val="none" w:sz="0" w:space="0" w:color="auto"/>
        <w:bottom w:val="none" w:sz="0" w:space="0" w:color="auto"/>
        <w:right w:val="none" w:sz="0" w:space="0" w:color="auto"/>
      </w:divBdr>
    </w:div>
    <w:div w:id="716128020">
      <w:bodyDiv w:val="1"/>
      <w:marLeft w:val="0"/>
      <w:marRight w:val="0"/>
      <w:marTop w:val="0"/>
      <w:marBottom w:val="0"/>
      <w:divBdr>
        <w:top w:val="none" w:sz="0" w:space="0" w:color="auto"/>
        <w:left w:val="none" w:sz="0" w:space="0" w:color="auto"/>
        <w:bottom w:val="none" w:sz="0" w:space="0" w:color="auto"/>
        <w:right w:val="none" w:sz="0" w:space="0" w:color="auto"/>
      </w:divBdr>
    </w:div>
    <w:div w:id="716324039">
      <w:bodyDiv w:val="1"/>
      <w:marLeft w:val="0"/>
      <w:marRight w:val="0"/>
      <w:marTop w:val="0"/>
      <w:marBottom w:val="0"/>
      <w:divBdr>
        <w:top w:val="none" w:sz="0" w:space="0" w:color="auto"/>
        <w:left w:val="none" w:sz="0" w:space="0" w:color="auto"/>
        <w:bottom w:val="none" w:sz="0" w:space="0" w:color="auto"/>
        <w:right w:val="none" w:sz="0" w:space="0" w:color="auto"/>
      </w:divBdr>
    </w:div>
    <w:div w:id="717096997">
      <w:bodyDiv w:val="1"/>
      <w:marLeft w:val="0"/>
      <w:marRight w:val="0"/>
      <w:marTop w:val="0"/>
      <w:marBottom w:val="0"/>
      <w:divBdr>
        <w:top w:val="none" w:sz="0" w:space="0" w:color="auto"/>
        <w:left w:val="none" w:sz="0" w:space="0" w:color="auto"/>
        <w:bottom w:val="none" w:sz="0" w:space="0" w:color="auto"/>
        <w:right w:val="none" w:sz="0" w:space="0" w:color="auto"/>
      </w:divBdr>
    </w:div>
    <w:div w:id="717973379">
      <w:bodyDiv w:val="1"/>
      <w:marLeft w:val="0"/>
      <w:marRight w:val="0"/>
      <w:marTop w:val="0"/>
      <w:marBottom w:val="0"/>
      <w:divBdr>
        <w:top w:val="none" w:sz="0" w:space="0" w:color="auto"/>
        <w:left w:val="none" w:sz="0" w:space="0" w:color="auto"/>
        <w:bottom w:val="none" w:sz="0" w:space="0" w:color="auto"/>
        <w:right w:val="none" w:sz="0" w:space="0" w:color="auto"/>
      </w:divBdr>
    </w:div>
    <w:div w:id="721052888">
      <w:bodyDiv w:val="1"/>
      <w:marLeft w:val="0"/>
      <w:marRight w:val="0"/>
      <w:marTop w:val="0"/>
      <w:marBottom w:val="0"/>
      <w:divBdr>
        <w:top w:val="none" w:sz="0" w:space="0" w:color="auto"/>
        <w:left w:val="none" w:sz="0" w:space="0" w:color="auto"/>
        <w:bottom w:val="none" w:sz="0" w:space="0" w:color="auto"/>
        <w:right w:val="none" w:sz="0" w:space="0" w:color="auto"/>
      </w:divBdr>
    </w:div>
    <w:div w:id="721179518">
      <w:bodyDiv w:val="1"/>
      <w:marLeft w:val="0"/>
      <w:marRight w:val="0"/>
      <w:marTop w:val="0"/>
      <w:marBottom w:val="0"/>
      <w:divBdr>
        <w:top w:val="none" w:sz="0" w:space="0" w:color="auto"/>
        <w:left w:val="none" w:sz="0" w:space="0" w:color="auto"/>
        <w:bottom w:val="none" w:sz="0" w:space="0" w:color="auto"/>
        <w:right w:val="none" w:sz="0" w:space="0" w:color="auto"/>
      </w:divBdr>
    </w:div>
    <w:div w:id="722750633">
      <w:bodyDiv w:val="1"/>
      <w:marLeft w:val="0"/>
      <w:marRight w:val="0"/>
      <w:marTop w:val="0"/>
      <w:marBottom w:val="0"/>
      <w:divBdr>
        <w:top w:val="none" w:sz="0" w:space="0" w:color="auto"/>
        <w:left w:val="none" w:sz="0" w:space="0" w:color="auto"/>
        <w:bottom w:val="none" w:sz="0" w:space="0" w:color="auto"/>
        <w:right w:val="none" w:sz="0" w:space="0" w:color="auto"/>
      </w:divBdr>
    </w:div>
    <w:div w:id="722993768">
      <w:bodyDiv w:val="1"/>
      <w:marLeft w:val="0"/>
      <w:marRight w:val="0"/>
      <w:marTop w:val="0"/>
      <w:marBottom w:val="0"/>
      <w:divBdr>
        <w:top w:val="none" w:sz="0" w:space="0" w:color="auto"/>
        <w:left w:val="none" w:sz="0" w:space="0" w:color="auto"/>
        <w:bottom w:val="none" w:sz="0" w:space="0" w:color="auto"/>
        <w:right w:val="none" w:sz="0" w:space="0" w:color="auto"/>
      </w:divBdr>
    </w:div>
    <w:div w:id="724835389">
      <w:bodyDiv w:val="1"/>
      <w:marLeft w:val="0"/>
      <w:marRight w:val="0"/>
      <w:marTop w:val="0"/>
      <w:marBottom w:val="0"/>
      <w:divBdr>
        <w:top w:val="none" w:sz="0" w:space="0" w:color="auto"/>
        <w:left w:val="none" w:sz="0" w:space="0" w:color="auto"/>
        <w:bottom w:val="none" w:sz="0" w:space="0" w:color="auto"/>
        <w:right w:val="none" w:sz="0" w:space="0" w:color="auto"/>
      </w:divBdr>
    </w:div>
    <w:div w:id="729160097">
      <w:bodyDiv w:val="1"/>
      <w:marLeft w:val="0"/>
      <w:marRight w:val="0"/>
      <w:marTop w:val="0"/>
      <w:marBottom w:val="0"/>
      <w:divBdr>
        <w:top w:val="none" w:sz="0" w:space="0" w:color="auto"/>
        <w:left w:val="none" w:sz="0" w:space="0" w:color="auto"/>
        <w:bottom w:val="none" w:sz="0" w:space="0" w:color="auto"/>
        <w:right w:val="none" w:sz="0" w:space="0" w:color="auto"/>
      </w:divBdr>
    </w:div>
    <w:div w:id="729613881">
      <w:bodyDiv w:val="1"/>
      <w:marLeft w:val="0"/>
      <w:marRight w:val="0"/>
      <w:marTop w:val="0"/>
      <w:marBottom w:val="0"/>
      <w:divBdr>
        <w:top w:val="none" w:sz="0" w:space="0" w:color="auto"/>
        <w:left w:val="none" w:sz="0" w:space="0" w:color="auto"/>
        <w:bottom w:val="none" w:sz="0" w:space="0" w:color="auto"/>
        <w:right w:val="none" w:sz="0" w:space="0" w:color="auto"/>
      </w:divBdr>
    </w:div>
    <w:div w:id="729963440">
      <w:bodyDiv w:val="1"/>
      <w:marLeft w:val="0"/>
      <w:marRight w:val="0"/>
      <w:marTop w:val="0"/>
      <w:marBottom w:val="0"/>
      <w:divBdr>
        <w:top w:val="none" w:sz="0" w:space="0" w:color="auto"/>
        <w:left w:val="none" w:sz="0" w:space="0" w:color="auto"/>
        <w:bottom w:val="none" w:sz="0" w:space="0" w:color="auto"/>
        <w:right w:val="none" w:sz="0" w:space="0" w:color="auto"/>
      </w:divBdr>
    </w:div>
    <w:div w:id="732317251">
      <w:bodyDiv w:val="1"/>
      <w:marLeft w:val="0"/>
      <w:marRight w:val="0"/>
      <w:marTop w:val="0"/>
      <w:marBottom w:val="0"/>
      <w:divBdr>
        <w:top w:val="none" w:sz="0" w:space="0" w:color="auto"/>
        <w:left w:val="none" w:sz="0" w:space="0" w:color="auto"/>
        <w:bottom w:val="none" w:sz="0" w:space="0" w:color="auto"/>
        <w:right w:val="none" w:sz="0" w:space="0" w:color="auto"/>
      </w:divBdr>
    </w:div>
    <w:div w:id="733741548">
      <w:bodyDiv w:val="1"/>
      <w:marLeft w:val="0"/>
      <w:marRight w:val="0"/>
      <w:marTop w:val="0"/>
      <w:marBottom w:val="0"/>
      <w:divBdr>
        <w:top w:val="none" w:sz="0" w:space="0" w:color="auto"/>
        <w:left w:val="none" w:sz="0" w:space="0" w:color="auto"/>
        <w:bottom w:val="none" w:sz="0" w:space="0" w:color="auto"/>
        <w:right w:val="none" w:sz="0" w:space="0" w:color="auto"/>
      </w:divBdr>
    </w:div>
    <w:div w:id="734159836">
      <w:bodyDiv w:val="1"/>
      <w:marLeft w:val="0"/>
      <w:marRight w:val="0"/>
      <w:marTop w:val="0"/>
      <w:marBottom w:val="0"/>
      <w:divBdr>
        <w:top w:val="none" w:sz="0" w:space="0" w:color="auto"/>
        <w:left w:val="none" w:sz="0" w:space="0" w:color="auto"/>
        <w:bottom w:val="none" w:sz="0" w:space="0" w:color="auto"/>
        <w:right w:val="none" w:sz="0" w:space="0" w:color="auto"/>
      </w:divBdr>
    </w:div>
    <w:div w:id="743651038">
      <w:bodyDiv w:val="1"/>
      <w:marLeft w:val="0"/>
      <w:marRight w:val="0"/>
      <w:marTop w:val="0"/>
      <w:marBottom w:val="0"/>
      <w:divBdr>
        <w:top w:val="none" w:sz="0" w:space="0" w:color="auto"/>
        <w:left w:val="none" w:sz="0" w:space="0" w:color="auto"/>
        <w:bottom w:val="none" w:sz="0" w:space="0" w:color="auto"/>
        <w:right w:val="none" w:sz="0" w:space="0" w:color="auto"/>
      </w:divBdr>
    </w:div>
    <w:div w:id="743796470">
      <w:bodyDiv w:val="1"/>
      <w:marLeft w:val="0"/>
      <w:marRight w:val="0"/>
      <w:marTop w:val="0"/>
      <w:marBottom w:val="0"/>
      <w:divBdr>
        <w:top w:val="none" w:sz="0" w:space="0" w:color="auto"/>
        <w:left w:val="none" w:sz="0" w:space="0" w:color="auto"/>
        <w:bottom w:val="none" w:sz="0" w:space="0" w:color="auto"/>
        <w:right w:val="none" w:sz="0" w:space="0" w:color="auto"/>
      </w:divBdr>
    </w:div>
    <w:div w:id="746880651">
      <w:bodyDiv w:val="1"/>
      <w:marLeft w:val="0"/>
      <w:marRight w:val="0"/>
      <w:marTop w:val="0"/>
      <w:marBottom w:val="0"/>
      <w:divBdr>
        <w:top w:val="none" w:sz="0" w:space="0" w:color="auto"/>
        <w:left w:val="none" w:sz="0" w:space="0" w:color="auto"/>
        <w:bottom w:val="none" w:sz="0" w:space="0" w:color="auto"/>
        <w:right w:val="none" w:sz="0" w:space="0" w:color="auto"/>
      </w:divBdr>
    </w:div>
    <w:div w:id="750008248">
      <w:bodyDiv w:val="1"/>
      <w:marLeft w:val="0"/>
      <w:marRight w:val="0"/>
      <w:marTop w:val="0"/>
      <w:marBottom w:val="0"/>
      <w:divBdr>
        <w:top w:val="none" w:sz="0" w:space="0" w:color="auto"/>
        <w:left w:val="none" w:sz="0" w:space="0" w:color="auto"/>
        <w:bottom w:val="none" w:sz="0" w:space="0" w:color="auto"/>
        <w:right w:val="none" w:sz="0" w:space="0" w:color="auto"/>
      </w:divBdr>
    </w:div>
    <w:div w:id="750155083">
      <w:bodyDiv w:val="1"/>
      <w:marLeft w:val="0"/>
      <w:marRight w:val="0"/>
      <w:marTop w:val="0"/>
      <w:marBottom w:val="0"/>
      <w:divBdr>
        <w:top w:val="none" w:sz="0" w:space="0" w:color="auto"/>
        <w:left w:val="none" w:sz="0" w:space="0" w:color="auto"/>
        <w:bottom w:val="none" w:sz="0" w:space="0" w:color="auto"/>
        <w:right w:val="none" w:sz="0" w:space="0" w:color="auto"/>
      </w:divBdr>
    </w:div>
    <w:div w:id="750203993">
      <w:bodyDiv w:val="1"/>
      <w:marLeft w:val="0"/>
      <w:marRight w:val="0"/>
      <w:marTop w:val="0"/>
      <w:marBottom w:val="0"/>
      <w:divBdr>
        <w:top w:val="none" w:sz="0" w:space="0" w:color="auto"/>
        <w:left w:val="none" w:sz="0" w:space="0" w:color="auto"/>
        <w:bottom w:val="none" w:sz="0" w:space="0" w:color="auto"/>
        <w:right w:val="none" w:sz="0" w:space="0" w:color="auto"/>
      </w:divBdr>
    </w:div>
    <w:div w:id="753208884">
      <w:bodyDiv w:val="1"/>
      <w:marLeft w:val="0"/>
      <w:marRight w:val="0"/>
      <w:marTop w:val="0"/>
      <w:marBottom w:val="0"/>
      <w:divBdr>
        <w:top w:val="none" w:sz="0" w:space="0" w:color="auto"/>
        <w:left w:val="none" w:sz="0" w:space="0" w:color="auto"/>
        <w:bottom w:val="none" w:sz="0" w:space="0" w:color="auto"/>
        <w:right w:val="none" w:sz="0" w:space="0" w:color="auto"/>
      </w:divBdr>
    </w:div>
    <w:div w:id="753625740">
      <w:bodyDiv w:val="1"/>
      <w:marLeft w:val="0"/>
      <w:marRight w:val="0"/>
      <w:marTop w:val="0"/>
      <w:marBottom w:val="0"/>
      <w:divBdr>
        <w:top w:val="none" w:sz="0" w:space="0" w:color="auto"/>
        <w:left w:val="none" w:sz="0" w:space="0" w:color="auto"/>
        <w:bottom w:val="none" w:sz="0" w:space="0" w:color="auto"/>
        <w:right w:val="none" w:sz="0" w:space="0" w:color="auto"/>
      </w:divBdr>
    </w:div>
    <w:div w:id="756949569">
      <w:bodyDiv w:val="1"/>
      <w:marLeft w:val="0"/>
      <w:marRight w:val="0"/>
      <w:marTop w:val="0"/>
      <w:marBottom w:val="0"/>
      <w:divBdr>
        <w:top w:val="none" w:sz="0" w:space="0" w:color="auto"/>
        <w:left w:val="none" w:sz="0" w:space="0" w:color="auto"/>
        <w:bottom w:val="none" w:sz="0" w:space="0" w:color="auto"/>
        <w:right w:val="none" w:sz="0" w:space="0" w:color="auto"/>
      </w:divBdr>
    </w:div>
    <w:div w:id="757287024">
      <w:bodyDiv w:val="1"/>
      <w:marLeft w:val="0"/>
      <w:marRight w:val="0"/>
      <w:marTop w:val="0"/>
      <w:marBottom w:val="0"/>
      <w:divBdr>
        <w:top w:val="none" w:sz="0" w:space="0" w:color="auto"/>
        <w:left w:val="none" w:sz="0" w:space="0" w:color="auto"/>
        <w:bottom w:val="none" w:sz="0" w:space="0" w:color="auto"/>
        <w:right w:val="none" w:sz="0" w:space="0" w:color="auto"/>
      </w:divBdr>
    </w:div>
    <w:div w:id="757561049">
      <w:bodyDiv w:val="1"/>
      <w:marLeft w:val="0"/>
      <w:marRight w:val="0"/>
      <w:marTop w:val="0"/>
      <w:marBottom w:val="0"/>
      <w:divBdr>
        <w:top w:val="none" w:sz="0" w:space="0" w:color="auto"/>
        <w:left w:val="none" w:sz="0" w:space="0" w:color="auto"/>
        <w:bottom w:val="none" w:sz="0" w:space="0" w:color="auto"/>
        <w:right w:val="none" w:sz="0" w:space="0" w:color="auto"/>
      </w:divBdr>
    </w:div>
    <w:div w:id="757874022">
      <w:bodyDiv w:val="1"/>
      <w:marLeft w:val="0"/>
      <w:marRight w:val="0"/>
      <w:marTop w:val="0"/>
      <w:marBottom w:val="0"/>
      <w:divBdr>
        <w:top w:val="none" w:sz="0" w:space="0" w:color="auto"/>
        <w:left w:val="none" w:sz="0" w:space="0" w:color="auto"/>
        <w:bottom w:val="none" w:sz="0" w:space="0" w:color="auto"/>
        <w:right w:val="none" w:sz="0" w:space="0" w:color="auto"/>
      </w:divBdr>
    </w:div>
    <w:div w:id="758407122">
      <w:bodyDiv w:val="1"/>
      <w:marLeft w:val="0"/>
      <w:marRight w:val="0"/>
      <w:marTop w:val="0"/>
      <w:marBottom w:val="0"/>
      <w:divBdr>
        <w:top w:val="none" w:sz="0" w:space="0" w:color="auto"/>
        <w:left w:val="none" w:sz="0" w:space="0" w:color="auto"/>
        <w:bottom w:val="none" w:sz="0" w:space="0" w:color="auto"/>
        <w:right w:val="none" w:sz="0" w:space="0" w:color="auto"/>
      </w:divBdr>
    </w:div>
    <w:div w:id="759712847">
      <w:bodyDiv w:val="1"/>
      <w:marLeft w:val="0"/>
      <w:marRight w:val="0"/>
      <w:marTop w:val="0"/>
      <w:marBottom w:val="0"/>
      <w:divBdr>
        <w:top w:val="none" w:sz="0" w:space="0" w:color="auto"/>
        <w:left w:val="none" w:sz="0" w:space="0" w:color="auto"/>
        <w:bottom w:val="none" w:sz="0" w:space="0" w:color="auto"/>
        <w:right w:val="none" w:sz="0" w:space="0" w:color="auto"/>
      </w:divBdr>
    </w:div>
    <w:div w:id="762651681">
      <w:bodyDiv w:val="1"/>
      <w:marLeft w:val="0"/>
      <w:marRight w:val="0"/>
      <w:marTop w:val="0"/>
      <w:marBottom w:val="0"/>
      <w:divBdr>
        <w:top w:val="none" w:sz="0" w:space="0" w:color="auto"/>
        <w:left w:val="none" w:sz="0" w:space="0" w:color="auto"/>
        <w:bottom w:val="none" w:sz="0" w:space="0" w:color="auto"/>
        <w:right w:val="none" w:sz="0" w:space="0" w:color="auto"/>
      </w:divBdr>
    </w:div>
    <w:div w:id="763573347">
      <w:bodyDiv w:val="1"/>
      <w:marLeft w:val="0"/>
      <w:marRight w:val="0"/>
      <w:marTop w:val="0"/>
      <w:marBottom w:val="0"/>
      <w:divBdr>
        <w:top w:val="none" w:sz="0" w:space="0" w:color="auto"/>
        <w:left w:val="none" w:sz="0" w:space="0" w:color="auto"/>
        <w:bottom w:val="none" w:sz="0" w:space="0" w:color="auto"/>
        <w:right w:val="none" w:sz="0" w:space="0" w:color="auto"/>
      </w:divBdr>
    </w:div>
    <w:div w:id="763916909">
      <w:bodyDiv w:val="1"/>
      <w:marLeft w:val="0"/>
      <w:marRight w:val="0"/>
      <w:marTop w:val="0"/>
      <w:marBottom w:val="0"/>
      <w:divBdr>
        <w:top w:val="none" w:sz="0" w:space="0" w:color="auto"/>
        <w:left w:val="none" w:sz="0" w:space="0" w:color="auto"/>
        <w:bottom w:val="none" w:sz="0" w:space="0" w:color="auto"/>
        <w:right w:val="none" w:sz="0" w:space="0" w:color="auto"/>
      </w:divBdr>
    </w:div>
    <w:div w:id="765806507">
      <w:bodyDiv w:val="1"/>
      <w:marLeft w:val="0"/>
      <w:marRight w:val="0"/>
      <w:marTop w:val="0"/>
      <w:marBottom w:val="0"/>
      <w:divBdr>
        <w:top w:val="none" w:sz="0" w:space="0" w:color="auto"/>
        <w:left w:val="none" w:sz="0" w:space="0" w:color="auto"/>
        <w:bottom w:val="none" w:sz="0" w:space="0" w:color="auto"/>
        <w:right w:val="none" w:sz="0" w:space="0" w:color="auto"/>
      </w:divBdr>
    </w:div>
    <w:div w:id="766730741">
      <w:bodyDiv w:val="1"/>
      <w:marLeft w:val="0"/>
      <w:marRight w:val="0"/>
      <w:marTop w:val="0"/>
      <w:marBottom w:val="0"/>
      <w:divBdr>
        <w:top w:val="none" w:sz="0" w:space="0" w:color="auto"/>
        <w:left w:val="none" w:sz="0" w:space="0" w:color="auto"/>
        <w:bottom w:val="none" w:sz="0" w:space="0" w:color="auto"/>
        <w:right w:val="none" w:sz="0" w:space="0" w:color="auto"/>
      </w:divBdr>
    </w:div>
    <w:div w:id="769814525">
      <w:bodyDiv w:val="1"/>
      <w:marLeft w:val="0"/>
      <w:marRight w:val="0"/>
      <w:marTop w:val="0"/>
      <w:marBottom w:val="0"/>
      <w:divBdr>
        <w:top w:val="none" w:sz="0" w:space="0" w:color="auto"/>
        <w:left w:val="none" w:sz="0" w:space="0" w:color="auto"/>
        <w:bottom w:val="none" w:sz="0" w:space="0" w:color="auto"/>
        <w:right w:val="none" w:sz="0" w:space="0" w:color="auto"/>
      </w:divBdr>
    </w:div>
    <w:div w:id="774793181">
      <w:bodyDiv w:val="1"/>
      <w:marLeft w:val="0"/>
      <w:marRight w:val="0"/>
      <w:marTop w:val="0"/>
      <w:marBottom w:val="0"/>
      <w:divBdr>
        <w:top w:val="none" w:sz="0" w:space="0" w:color="auto"/>
        <w:left w:val="none" w:sz="0" w:space="0" w:color="auto"/>
        <w:bottom w:val="none" w:sz="0" w:space="0" w:color="auto"/>
        <w:right w:val="none" w:sz="0" w:space="0" w:color="auto"/>
      </w:divBdr>
    </w:div>
    <w:div w:id="775364489">
      <w:bodyDiv w:val="1"/>
      <w:marLeft w:val="0"/>
      <w:marRight w:val="0"/>
      <w:marTop w:val="0"/>
      <w:marBottom w:val="0"/>
      <w:divBdr>
        <w:top w:val="none" w:sz="0" w:space="0" w:color="auto"/>
        <w:left w:val="none" w:sz="0" w:space="0" w:color="auto"/>
        <w:bottom w:val="none" w:sz="0" w:space="0" w:color="auto"/>
        <w:right w:val="none" w:sz="0" w:space="0" w:color="auto"/>
      </w:divBdr>
    </w:div>
    <w:div w:id="776829911">
      <w:bodyDiv w:val="1"/>
      <w:marLeft w:val="0"/>
      <w:marRight w:val="0"/>
      <w:marTop w:val="0"/>
      <w:marBottom w:val="0"/>
      <w:divBdr>
        <w:top w:val="none" w:sz="0" w:space="0" w:color="auto"/>
        <w:left w:val="none" w:sz="0" w:space="0" w:color="auto"/>
        <w:bottom w:val="none" w:sz="0" w:space="0" w:color="auto"/>
        <w:right w:val="none" w:sz="0" w:space="0" w:color="auto"/>
      </w:divBdr>
    </w:div>
    <w:div w:id="781653746">
      <w:bodyDiv w:val="1"/>
      <w:marLeft w:val="0"/>
      <w:marRight w:val="0"/>
      <w:marTop w:val="0"/>
      <w:marBottom w:val="0"/>
      <w:divBdr>
        <w:top w:val="none" w:sz="0" w:space="0" w:color="auto"/>
        <w:left w:val="none" w:sz="0" w:space="0" w:color="auto"/>
        <w:bottom w:val="none" w:sz="0" w:space="0" w:color="auto"/>
        <w:right w:val="none" w:sz="0" w:space="0" w:color="auto"/>
      </w:divBdr>
    </w:div>
    <w:div w:id="782043171">
      <w:bodyDiv w:val="1"/>
      <w:marLeft w:val="0"/>
      <w:marRight w:val="0"/>
      <w:marTop w:val="0"/>
      <w:marBottom w:val="0"/>
      <w:divBdr>
        <w:top w:val="none" w:sz="0" w:space="0" w:color="auto"/>
        <w:left w:val="none" w:sz="0" w:space="0" w:color="auto"/>
        <w:bottom w:val="none" w:sz="0" w:space="0" w:color="auto"/>
        <w:right w:val="none" w:sz="0" w:space="0" w:color="auto"/>
      </w:divBdr>
    </w:div>
    <w:div w:id="783116119">
      <w:bodyDiv w:val="1"/>
      <w:marLeft w:val="0"/>
      <w:marRight w:val="0"/>
      <w:marTop w:val="0"/>
      <w:marBottom w:val="0"/>
      <w:divBdr>
        <w:top w:val="none" w:sz="0" w:space="0" w:color="auto"/>
        <w:left w:val="none" w:sz="0" w:space="0" w:color="auto"/>
        <w:bottom w:val="none" w:sz="0" w:space="0" w:color="auto"/>
        <w:right w:val="none" w:sz="0" w:space="0" w:color="auto"/>
      </w:divBdr>
    </w:div>
    <w:div w:id="785350204">
      <w:bodyDiv w:val="1"/>
      <w:marLeft w:val="0"/>
      <w:marRight w:val="0"/>
      <w:marTop w:val="0"/>
      <w:marBottom w:val="0"/>
      <w:divBdr>
        <w:top w:val="none" w:sz="0" w:space="0" w:color="auto"/>
        <w:left w:val="none" w:sz="0" w:space="0" w:color="auto"/>
        <w:bottom w:val="none" w:sz="0" w:space="0" w:color="auto"/>
        <w:right w:val="none" w:sz="0" w:space="0" w:color="auto"/>
      </w:divBdr>
    </w:div>
    <w:div w:id="785735731">
      <w:bodyDiv w:val="1"/>
      <w:marLeft w:val="0"/>
      <w:marRight w:val="0"/>
      <w:marTop w:val="0"/>
      <w:marBottom w:val="0"/>
      <w:divBdr>
        <w:top w:val="none" w:sz="0" w:space="0" w:color="auto"/>
        <w:left w:val="none" w:sz="0" w:space="0" w:color="auto"/>
        <w:bottom w:val="none" w:sz="0" w:space="0" w:color="auto"/>
        <w:right w:val="none" w:sz="0" w:space="0" w:color="auto"/>
      </w:divBdr>
    </w:div>
    <w:div w:id="786195346">
      <w:bodyDiv w:val="1"/>
      <w:marLeft w:val="0"/>
      <w:marRight w:val="0"/>
      <w:marTop w:val="0"/>
      <w:marBottom w:val="0"/>
      <w:divBdr>
        <w:top w:val="none" w:sz="0" w:space="0" w:color="auto"/>
        <w:left w:val="none" w:sz="0" w:space="0" w:color="auto"/>
        <w:bottom w:val="none" w:sz="0" w:space="0" w:color="auto"/>
        <w:right w:val="none" w:sz="0" w:space="0" w:color="auto"/>
      </w:divBdr>
    </w:div>
    <w:div w:id="787967294">
      <w:bodyDiv w:val="1"/>
      <w:marLeft w:val="0"/>
      <w:marRight w:val="0"/>
      <w:marTop w:val="0"/>
      <w:marBottom w:val="0"/>
      <w:divBdr>
        <w:top w:val="none" w:sz="0" w:space="0" w:color="auto"/>
        <w:left w:val="none" w:sz="0" w:space="0" w:color="auto"/>
        <w:bottom w:val="none" w:sz="0" w:space="0" w:color="auto"/>
        <w:right w:val="none" w:sz="0" w:space="0" w:color="auto"/>
      </w:divBdr>
    </w:div>
    <w:div w:id="789973847">
      <w:bodyDiv w:val="1"/>
      <w:marLeft w:val="0"/>
      <w:marRight w:val="0"/>
      <w:marTop w:val="0"/>
      <w:marBottom w:val="0"/>
      <w:divBdr>
        <w:top w:val="none" w:sz="0" w:space="0" w:color="auto"/>
        <w:left w:val="none" w:sz="0" w:space="0" w:color="auto"/>
        <w:bottom w:val="none" w:sz="0" w:space="0" w:color="auto"/>
        <w:right w:val="none" w:sz="0" w:space="0" w:color="auto"/>
      </w:divBdr>
    </w:div>
    <w:div w:id="790318927">
      <w:bodyDiv w:val="1"/>
      <w:marLeft w:val="0"/>
      <w:marRight w:val="0"/>
      <w:marTop w:val="0"/>
      <w:marBottom w:val="0"/>
      <w:divBdr>
        <w:top w:val="none" w:sz="0" w:space="0" w:color="auto"/>
        <w:left w:val="none" w:sz="0" w:space="0" w:color="auto"/>
        <w:bottom w:val="none" w:sz="0" w:space="0" w:color="auto"/>
        <w:right w:val="none" w:sz="0" w:space="0" w:color="auto"/>
      </w:divBdr>
    </w:div>
    <w:div w:id="792139572">
      <w:bodyDiv w:val="1"/>
      <w:marLeft w:val="0"/>
      <w:marRight w:val="0"/>
      <w:marTop w:val="0"/>
      <w:marBottom w:val="0"/>
      <w:divBdr>
        <w:top w:val="none" w:sz="0" w:space="0" w:color="auto"/>
        <w:left w:val="none" w:sz="0" w:space="0" w:color="auto"/>
        <w:bottom w:val="none" w:sz="0" w:space="0" w:color="auto"/>
        <w:right w:val="none" w:sz="0" w:space="0" w:color="auto"/>
      </w:divBdr>
    </w:div>
    <w:div w:id="792989701">
      <w:bodyDiv w:val="1"/>
      <w:marLeft w:val="0"/>
      <w:marRight w:val="0"/>
      <w:marTop w:val="0"/>
      <w:marBottom w:val="0"/>
      <w:divBdr>
        <w:top w:val="none" w:sz="0" w:space="0" w:color="auto"/>
        <w:left w:val="none" w:sz="0" w:space="0" w:color="auto"/>
        <w:bottom w:val="none" w:sz="0" w:space="0" w:color="auto"/>
        <w:right w:val="none" w:sz="0" w:space="0" w:color="auto"/>
      </w:divBdr>
    </w:div>
    <w:div w:id="793907861">
      <w:bodyDiv w:val="1"/>
      <w:marLeft w:val="0"/>
      <w:marRight w:val="0"/>
      <w:marTop w:val="0"/>
      <w:marBottom w:val="0"/>
      <w:divBdr>
        <w:top w:val="none" w:sz="0" w:space="0" w:color="auto"/>
        <w:left w:val="none" w:sz="0" w:space="0" w:color="auto"/>
        <w:bottom w:val="none" w:sz="0" w:space="0" w:color="auto"/>
        <w:right w:val="none" w:sz="0" w:space="0" w:color="auto"/>
      </w:divBdr>
    </w:div>
    <w:div w:id="794255077">
      <w:bodyDiv w:val="1"/>
      <w:marLeft w:val="0"/>
      <w:marRight w:val="0"/>
      <w:marTop w:val="0"/>
      <w:marBottom w:val="0"/>
      <w:divBdr>
        <w:top w:val="none" w:sz="0" w:space="0" w:color="auto"/>
        <w:left w:val="none" w:sz="0" w:space="0" w:color="auto"/>
        <w:bottom w:val="none" w:sz="0" w:space="0" w:color="auto"/>
        <w:right w:val="none" w:sz="0" w:space="0" w:color="auto"/>
      </w:divBdr>
    </w:div>
    <w:div w:id="794718579">
      <w:bodyDiv w:val="1"/>
      <w:marLeft w:val="0"/>
      <w:marRight w:val="0"/>
      <w:marTop w:val="0"/>
      <w:marBottom w:val="0"/>
      <w:divBdr>
        <w:top w:val="none" w:sz="0" w:space="0" w:color="auto"/>
        <w:left w:val="none" w:sz="0" w:space="0" w:color="auto"/>
        <w:bottom w:val="none" w:sz="0" w:space="0" w:color="auto"/>
        <w:right w:val="none" w:sz="0" w:space="0" w:color="auto"/>
      </w:divBdr>
    </w:div>
    <w:div w:id="799569885">
      <w:bodyDiv w:val="1"/>
      <w:marLeft w:val="0"/>
      <w:marRight w:val="0"/>
      <w:marTop w:val="0"/>
      <w:marBottom w:val="0"/>
      <w:divBdr>
        <w:top w:val="none" w:sz="0" w:space="0" w:color="auto"/>
        <w:left w:val="none" w:sz="0" w:space="0" w:color="auto"/>
        <w:bottom w:val="none" w:sz="0" w:space="0" w:color="auto"/>
        <w:right w:val="none" w:sz="0" w:space="0" w:color="auto"/>
      </w:divBdr>
    </w:div>
    <w:div w:id="801382973">
      <w:bodyDiv w:val="1"/>
      <w:marLeft w:val="0"/>
      <w:marRight w:val="0"/>
      <w:marTop w:val="0"/>
      <w:marBottom w:val="0"/>
      <w:divBdr>
        <w:top w:val="none" w:sz="0" w:space="0" w:color="auto"/>
        <w:left w:val="none" w:sz="0" w:space="0" w:color="auto"/>
        <w:bottom w:val="none" w:sz="0" w:space="0" w:color="auto"/>
        <w:right w:val="none" w:sz="0" w:space="0" w:color="auto"/>
      </w:divBdr>
    </w:div>
    <w:div w:id="803961743">
      <w:bodyDiv w:val="1"/>
      <w:marLeft w:val="0"/>
      <w:marRight w:val="0"/>
      <w:marTop w:val="0"/>
      <w:marBottom w:val="0"/>
      <w:divBdr>
        <w:top w:val="none" w:sz="0" w:space="0" w:color="auto"/>
        <w:left w:val="none" w:sz="0" w:space="0" w:color="auto"/>
        <w:bottom w:val="none" w:sz="0" w:space="0" w:color="auto"/>
        <w:right w:val="none" w:sz="0" w:space="0" w:color="auto"/>
      </w:divBdr>
    </w:div>
    <w:div w:id="804591854">
      <w:bodyDiv w:val="1"/>
      <w:marLeft w:val="0"/>
      <w:marRight w:val="0"/>
      <w:marTop w:val="0"/>
      <w:marBottom w:val="0"/>
      <w:divBdr>
        <w:top w:val="none" w:sz="0" w:space="0" w:color="auto"/>
        <w:left w:val="none" w:sz="0" w:space="0" w:color="auto"/>
        <w:bottom w:val="none" w:sz="0" w:space="0" w:color="auto"/>
        <w:right w:val="none" w:sz="0" w:space="0" w:color="auto"/>
      </w:divBdr>
    </w:div>
    <w:div w:id="805589129">
      <w:bodyDiv w:val="1"/>
      <w:marLeft w:val="0"/>
      <w:marRight w:val="0"/>
      <w:marTop w:val="0"/>
      <w:marBottom w:val="0"/>
      <w:divBdr>
        <w:top w:val="none" w:sz="0" w:space="0" w:color="auto"/>
        <w:left w:val="none" w:sz="0" w:space="0" w:color="auto"/>
        <w:bottom w:val="none" w:sz="0" w:space="0" w:color="auto"/>
        <w:right w:val="none" w:sz="0" w:space="0" w:color="auto"/>
      </w:divBdr>
    </w:div>
    <w:div w:id="805856330">
      <w:bodyDiv w:val="1"/>
      <w:marLeft w:val="0"/>
      <w:marRight w:val="0"/>
      <w:marTop w:val="0"/>
      <w:marBottom w:val="0"/>
      <w:divBdr>
        <w:top w:val="none" w:sz="0" w:space="0" w:color="auto"/>
        <w:left w:val="none" w:sz="0" w:space="0" w:color="auto"/>
        <w:bottom w:val="none" w:sz="0" w:space="0" w:color="auto"/>
        <w:right w:val="none" w:sz="0" w:space="0" w:color="auto"/>
      </w:divBdr>
    </w:div>
    <w:div w:id="806434999">
      <w:bodyDiv w:val="1"/>
      <w:marLeft w:val="0"/>
      <w:marRight w:val="0"/>
      <w:marTop w:val="0"/>
      <w:marBottom w:val="0"/>
      <w:divBdr>
        <w:top w:val="none" w:sz="0" w:space="0" w:color="auto"/>
        <w:left w:val="none" w:sz="0" w:space="0" w:color="auto"/>
        <w:bottom w:val="none" w:sz="0" w:space="0" w:color="auto"/>
        <w:right w:val="none" w:sz="0" w:space="0" w:color="auto"/>
      </w:divBdr>
    </w:div>
    <w:div w:id="808790939">
      <w:bodyDiv w:val="1"/>
      <w:marLeft w:val="0"/>
      <w:marRight w:val="0"/>
      <w:marTop w:val="0"/>
      <w:marBottom w:val="0"/>
      <w:divBdr>
        <w:top w:val="none" w:sz="0" w:space="0" w:color="auto"/>
        <w:left w:val="none" w:sz="0" w:space="0" w:color="auto"/>
        <w:bottom w:val="none" w:sz="0" w:space="0" w:color="auto"/>
        <w:right w:val="none" w:sz="0" w:space="0" w:color="auto"/>
      </w:divBdr>
    </w:div>
    <w:div w:id="809596662">
      <w:bodyDiv w:val="1"/>
      <w:marLeft w:val="0"/>
      <w:marRight w:val="0"/>
      <w:marTop w:val="0"/>
      <w:marBottom w:val="0"/>
      <w:divBdr>
        <w:top w:val="none" w:sz="0" w:space="0" w:color="auto"/>
        <w:left w:val="none" w:sz="0" w:space="0" w:color="auto"/>
        <w:bottom w:val="none" w:sz="0" w:space="0" w:color="auto"/>
        <w:right w:val="none" w:sz="0" w:space="0" w:color="auto"/>
      </w:divBdr>
    </w:div>
    <w:div w:id="810247747">
      <w:bodyDiv w:val="1"/>
      <w:marLeft w:val="0"/>
      <w:marRight w:val="0"/>
      <w:marTop w:val="0"/>
      <w:marBottom w:val="0"/>
      <w:divBdr>
        <w:top w:val="none" w:sz="0" w:space="0" w:color="auto"/>
        <w:left w:val="none" w:sz="0" w:space="0" w:color="auto"/>
        <w:bottom w:val="none" w:sz="0" w:space="0" w:color="auto"/>
        <w:right w:val="none" w:sz="0" w:space="0" w:color="auto"/>
      </w:divBdr>
    </w:div>
    <w:div w:id="810488679">
      <w:bodyDiv w:val="1"/>
      <w:marLeft w:val="0"/>
      <w:marRight w:val="0"/>
      <w:marTop w:val="0"/>
      <w:marBottom w:val="0"/>
      <w:divBdr>
        <w:top w:val="none" w:sz="0" w:space="0" w:color="auto"/>
        <w:left w:val="none" w:sz="0" w:space="0" w:color="auto"/>
        <w:bottom w:val="none" w:sz="0" w:space="0" w:color="auto"/>
        <w:right w:val="none" w:sz="0" w:space="0" w:color="auto"/>
      </w:divBdr>
    </w:div>
    <w:div w:id="811143844">
      <w:bodyDiv w:val="1"/>
      <w:marLeft w:val="0"/>
      <w:marRight w:val="0"/>
      <w:marTop w:val="0"/>
      <w:marBottom w:val="0"/>
      <w:divBdr>
        <w:top w:val="none" w:sz="0" w:space="0" w:color="auto"/>
        <w:left w:val="none" w:sz="0" w:space="0" w:color="auto"/>
        <w:bottom w:val="none" w:sz="0" w:space="0" w:color="auto"/>
        <w:right w:val="none" w:sz="0" w:space="0" w:color="auto"/>
      </w:divBdr>
    </w:div>
    <w:div w:id="814421100">
      <w:bodyDiv w:val="1"/>
      <w:marLeft w:val="0"/>
      <w:marRight w:val="0"/>
      <w:marTop w:val="0"/>
      <w:marBottom w:val="0"/>
      <w:divBdr>
        <w:top w:val="none" w:sz="0" w:space="0" w:color="auto"/>
        <w:left w:val="none" w:sz="0" w:space="0" w:color="auto"/>
        <w:bottom w:val="none" w:sz="0" w:space="0" w:color="auto"/>
        <w:right w:val="none" w:sz="0" w:space="0" w:color="auto"/>
      </w:divBdr>
    </w:div>
    <w:div w:id="818116020">
      <w:bodyDiv w:val="1"/>
      <w:marLeft w:val="0"/>
      <w:marRight w:val="0"/>
      <w:marTop w:val="0"/>
      <w:marBottom w:val="0"/>
      <w:divBdr>
        <w:top w:val="none" w:sz="0" w:space="0" w:color="auto"/>
        <w:left w:val="none" w:sz="0" w:space="0" w:color="auto"/>
        <w:bottom w:val="none" w:sz="0" w:space="0" w:color="auto"/>
        <w:right w:val="none" w:sz="0" w:space="0" w:color="auto"/>
      </w:divBdr>
    </w:div>
    <w:div w:id="818886753">
      <w:bodyDiv w:val="1"/>
      <w:marLeft w:val="0"/>
      <w:marRight w:val="0"/>
      <w:marTop w:val="0"/>
      <w:marBottom w:val="0"/>
      <w:divBdr>
        <w:top w:val="none" w:sz="0" w:space="0" w:color="auto"/>
        <w:left w:val="none" w:sz="0" w:space="0" w:color="auto"/>
        <w:bottom w:val="none" w:sz="0" w:space="0" w:color="auto"/>
        <w:right w:val="none" w:sz="0" w:space="0" w:color="auto"/>
      </w:divBdr>
    </w:div>
    <w:div w:id="820923526">
      <w:bodyDiv w:val="1"/>
      <w:marLeft w:val="0"/>
      <w:marRight w:val="0"/>
      <w:marTop w:val="0"/>
      <w:marBottom w:val="0"/>
      <w:divBdr>
        <w:top w:val="none" w:sz="0" w:space="0" w:color="auto"/>
        <w:left w:val="none" w:sz="0" w:space="0" w:color="auto"/>
        <w:bottom w:val="none" w:sz="0" w:space="0" w:color="auto"/>
        <w:right w:val="none" w:sz="0" w:space="0" w:color="auto"/>
      </w:divBdr>
    </w:div>
    <w:div w:id="821508873">
      <w:bodyDiv w:val="1"/>
      <w:marLeft w:val="0"/>
      <w:marRight w:val="0"/>
      <w:marTop w:val="0"/>
      <w:marBottom w:val="0"/>
      <w:divBdr>
        <w:top w:val="none" w:sz="0" w:space="0" w:color="auto"/>
        <w:left w:val="none" w:sz="0" w:space="0" w:color="auto"/>
        <w:bottom w:val="none" w:sz="0" w:space="0" w:color="auto"/>
        <w:right w:val="none" w:sz="0" w:space="0" w:color="auto"/>
      </w:divBdr>
    </w:div>
    <w:div w:id="822693897">
      <w:bodyDiv w:val="1"/>
      <w:marLeft w:val="0"/>
      <w:marRight w:val="0"/>
      <w:marTop w:val="0"/>
      <w:marBottom w:val="0"/>
      <w:divBdr>
        <w:top w:val="none" w:sz="0" w:space="0" w:color="auto"/>
        <w:left w:val="none" w:sz="0" w:space="0" w:color="auto"/>
        <w:bottom w:val="none" w:sz="0" w:space="0" w:color="auto"/>
        <w:right w:val="none" w:sz="0" w:space="0" w:color="auto"/>
      </w:divBdr>
    </w:div>
    <w:div w:id="823011856">
      <w:bodyDiv w:val="1"/>
      <w:marLeft w:val="0"/>
      <w:marRight w:val="0"/>
      <w:marTop w:val="0"/>
      <w:marBottom w:val="0"/>
      <w:divBdr>
        <w:top w:val="none" w:sz="0" w:space="0" w:color="auto"/>
        <w:left w:val="none" w:sz="0" w:space="0" w:color="auto"/>
        <w:bottom w:val="none" w:sz="0" w:space="0" w:color="auto"/>
        <w:right w:val="none" w:sz="0" w:space="0" w:color="auto"/>
      </w:divBdr>
    </w:div>
    <w:div w:id="823401239">
      <w:bodyDiv w:val="1"/>
      <w:marLeft w:val="0"/>
      <w:marRight w:val="0"/>
      <w:marTop w:val="0"/>
      <w:marBottom w:val="0"/>
      <w:divBdr>
        <w:top w:val="none" w:sz="0" w:space="0" w:color="auto"/>
        <w:left w:val="none" w:sz="0" w:space="0" w:color="auto"/>
        <w:bottom w:val="none" w:sz="0" w:space="0" w:color="auto"/>
        <w:right w:val="none" w:sz="0" w:space="0" w:color="auto"/>
      </w:divBdr>
    </w:div>
    <w:div w:id="824782998">
      <w:bodyDiv w:val="1"/>
      <w:marLeft w:val="0"/>
      <w:marRight w:val="0"/>
      <w:marTop w:val="0"/>
      <w:marBottom w:val="0"/>
      <w:divBdr>
        <w:top w:val="none" w:sz="0" w:space="0" w:color="auto"/>
        <w:left w:val="none" w:sz="0" w:space="0" w:color="auto"/>
        <w:bottom w:val="none" w:sz="0" w:space="0" w:color="auto"/>
        <w:right w:val="none" w:sz="0" w:space="0" w:color="auto"/>
      </w:divBdr>
    </w:div>
    <w:div w:id="827018751">
      <w:bodyDiv w:val="1"/>
      <w:marLeft w:val="0"/>
      <w:marRight w:val="0"/>
      <w:marTop w:val="0"/>
      <w:marBottom w:val="0"/>
      <w:divBdr>
        <w:top w:val="none" w:sz="0" w:space="0" w:color="auto"/>
        <w:left w:val="none" w:sz="0" w:space="0" w:color="auto"/>
        <w:bottom w:val="none" w:sz="0" w:space="0" w:color="auto"/>
        <w:right w:val="none" w:sz="0" w:space="0" w:color="auto"/>
      </w:divBdr>
    </w:div>
    <w:div w:id="827551980">
      <w:bodyDiv w:val="1"/>
      <w:marLeft w:val="0"/>
      <w:marRight w:val="0"/>
      <w:marTop w:val="0"/>
      <w:marBottom w:val="0"/>
      <w:divBdr>
        <w:top w:val="none" w:sz="0" w:space="0" w:color="auto"/>
        <w:left w:val="none" w:sz="0" w:space="0" w:color="auto"/>
        <w:bottom w:val="none" w:sz="0" w:space="0" w:color="auto"/>
        <w:right w:val="none" w:sz="0" w:space="0" w:color="auto"/>
      </w:divBdr>
    </w:div>
    <w:div w:id="827597721">
      <w:bodyDiv w:val="1"/>
      <w:marLeft w:val="0"/>
      <w:marRight w:val="0"/>
      <w:marTop w:val="0"/>
      <w:marBottom w:val="0"/>
      <w:divBdr>
        <w:top w:val="none" w:sz="0" w:space="0" w:color="auto"/>
        <w:left w:val="none" w:sz="0" w:space="0" w:color="auto"/>
        <w:bottom w:val="none" w:sz="0" w:space="0" w:color="auto"/>
        <w:right w:val="none" w:sz="0" w:space="0" w:color="auto"/>
      </w:divBdr>
    </w:div>
    <w:div w:id="828596362">
      <w:bodyDiv w:val="1"/>
      <w:marLeft w:val="0"/>
      <w:marRight w:val="0"/>
      <w:marTop w:val="0"/>
      <w:marBottom w:val="0"/>
      <w:divBdr>
        <w:top w:val="none" w:sz="0" w:space="0" w:color="auto"/>
        <w:left w:val="none" w:sz="0" w:space="0" w:color="auto"/>
        <w:bottom w:val="none" w:sz="0" w:space="0" w:color="auto"/>
        <w:right w:val="none" w:sz="0" w:space="0" w:color="auto"/>
      </w:divBdr>
    </w:div>
    <w:div w:id="829759809">
      <w:bodyDiv w:val="1"/>
      <w:marLeft w:val="0"/>
      <w:marRight w:val="0"/>
      <w:marTop w:val="0"/>
      <w:marBottom w:val="0"/>
      <w:divBdr>
        <w:top w:val="none" w:sz="0" w:space="0" w:color="auto"/>
        <w:left w:val="none" w:sz="0" w:space="0" w:color="auto"/>
        <w:bottom w:val="none" w:sz="0" w:space="0" w:color="auto"/>
        <w:right w:val="none" w:sz="0" w:space="0" w:color="auto"/>
      </w:divBdr>
    </w:div>
    <w:div w:id="835725994">
      <w:bodyDiv w:val="1"/>
      <w:marLeft w:val="0"/>
      <w:marRight w:val="0"/>
      <w:marTop w:val="0"/>
      <w:marBottom w:val="0"/>
      <w:divBdr>
        <w:top w:val="none" w:sz="0" w:space="0" w:color="auto"/>
        <w:left w:val="none" w:sz="0" w:space="0" w:color="auto"/>
        <w:bottom w:val="none" w:sz="0" w:space="0" w:color="auto"/>
        <w:right w:val="none" w:sz="0" w:space="0" w:color="auto"/>
      </w:divBdr>
    </w:div>
    <w:div w:id="835921677">
      <w:bodyDiv w:val="1"/>
      <w:marLeft w:val="0"/>
      <w:marRight w:val="0"/>
      <w:marTop w:val="0"/>
      <w:marBottom w:val="0"/>
      <w:divBdr>
        <w:top w:val="none" w:sz="0" w:space="0" w:color="auto"/>
        <w:left w:val="none" w:sz="0" w:space="0" w:color="auto"/>
        <w:bottom w:val="none" w:sz="0" w:space="0" w:color="auto"/>
        <w:right w:val="none" w:sz="0" w:space="0" w:color="auto"/>
      </w:divBdr>
    </w:div>
    <w:div w:id="837815559">
      <w:bodyDiv w:val="1"/>
      <w:marLeft w:val="0"/>
      <w:marRight w:val="0"/>
      <w:marTop w:val="0"/>
      <w:marBottom w:val="0"/>
      <w:divBdr>
        <w:top w:val="none" w:sz="0" w:space="0" w:color="auto"/>
        <w:left w:val="none" w:sz="0" w:space="0" w:color="auto"/>
        <w:bottom w:val="none" w:sz="0" w:space="0" w:color="auto"/>
        <w:right w:val="none" w:sz="0" w:space="0" w:color="auto"/>
      </w:divBdr>
    </w:div>
    <w:div w:id="837883211">
      <w:bodyDiv w:val="1"/>
      <w:marLeft w:val="0"/>
      <w:marRight w:val="0"/>
      <w:marTop w:val="0"/>
      <w:marBottom w:val="0"/>
      <w:divBdr>
        <w:top w:val="none" w:sz="0" w:space="0" w:color="auto"/>
        <w:left w:val="none" w:sz="0" w:space="0" w:color="auto"/>
        <w:bottom w:val="none" w:sz="0" w:space="0" w:color="auto"/>
        <w:right w:val="none" w:sz="0" w:space="0" w:color="auto"/>
      </w:divBdr>
    </w:div>
    <w:div w:id="838037235">
      <w:bodyDiv w:val="1"/>
      <w:marLeft w:val="0"/>
      <w:marRight w:val="0"/>
      <w:marTop w:val="0"/>
      <w:marBottom w:val="0"/>
      <w:divBdr>
        <w:top w:val="none" w:sz="0" w:space="0" w:color="auto"/>
        <w:left w:val="none" w:sz="0" w:space="0" w:color="auto"/>
        <w:bottom w:val="none" w:sz="0" w:space="0" w:color="auto"/>
        <w:right w:val="none" w:sz="0" w:space="0" w:color="auto"/>
      </w:divBdr>
    </w:div>
    <w:div w:id="838928492">
      <w:bodyDiv w:val="1"/>
      <w:marLeft w:val="0"/>
      <w:marRight w:val="0"/>
      <w:marTop w:val="0"/>
      <w:marBottom w:val="0"/>
      <w:divBdr>
        <w:top w:val="none" w:sz="0" w:space="0" w:color="auto"/>
        <w:left w:val="none" w:sz="0" w:space="0" w:color="auto"/>
        <w:bottom w:val="none" w:sz="0" w:space="0" w:color="auto"/>
        <w:right w:val="none" w:sz="0" w:space="0" w:color="auto"/>
      </w:divBdr>
    </w:div>
    <w:div w:id="842016504">
      <w:bodyDiv w:val="1"/>
      <w:marLeft w:val="0"/>
      <w:marRight w:val="0"/>
      <w:marTop w:val="0"/>
      <w:marBottom w:val="0"/>
      <w:divBdr>
        <w:top w:val="none" w:sz="0" w:space="0" w:color="auto"/>
        <w:left w:val="none" w:sz="0" w:space="0" w:color="auto"/>
        <w:bottom w:val="none" w:sz="0" w:space="0" w:color="auto"/>
        <w:right w:val="none" w:sz="0" w:space="0" w:color="auto"/>
      </w:divBdr>
    </w:div>
    <w:div w:id="844638665">
      <w:bodyDiv w:val="1"/>
      <w:marLeft w:val="0"/>
      <w:marRight w:val="0"/>
      <w:marTop w:val="0"/>
      <w:marBottom w:val="0"/>
      <w:divBdr>
        <w:top w:val="none" w:sz="0" w:space="0" w:color="auto"/>
        <w:left w:val="none" w:sz="0" w:space="0" w:color="auto"/>
        <w:bottom w:val="none" w:sz="0" w:space="0" w:color="auto"/>
        <w:right w:val="none" w:sz="0" w:space="0" w:color="auto"/>
      </w:divBdr>
    </w:div>
    <w:div w:id="845899756">
      <w:bodyDiv w:val="1"/>
      <w:marLeft w:val="0"/>
      <w:marRight w:val="0"/>
      <w:marTop w:val="0"/>
      <w:marBottom w:val="0"/>
      <w:divBdr>
        <w:top w:val="none" w:sz="0" w:space="0" w:color="auto"/>
        <w:left w:val="none" w:sz="0" w:space="0" w:color="auto"/>
        <w:bottom w:val="none" w:sz="0" w:space="0" w:color="auto"/>
        <w:right w:val="none" w:sz="0" w:space="0" w:color="auto"/>
      </w:divBdr>
    </w:div>
    <w:div w:id="846485554">
      <w:bodyDiv w:val="1"/>
      <w:marLeft w:val="0"/>
      <w:marRight w:val="0"/>
      <w:marTop w:val="0"/>
      <w:marBottom w:val="0"/>
      <w:divBdr>
        <w:top w:val="none" w:sz="0" w:space="0" w:color="auto"/>
        <w:left w:val="none" w:sz="0" w:space="0" w:color="auto"/>
        <w:bottom w:val="none" w:sz="0" w:space="0" w:color="auto"/>
        <w:right w:val="none" w:sz="0" w:space="0" w:color="auto"/>
      </w:divBdr>
    </w:div>
    <w:div w:id="846795997">
      <w:bodyDiv w:val="1"/>
      <w:marLeft w:val="0"/>
      <w:marRight w:val="0"/>
      <w:marTop w:val="0"/>
      <w:marBottom w:val="0"/>
      <w:divBdr>
        <w:top w:val="none" w:sz="0" w:space="0" w:color="auto"/>
        <w:left w:val="none" w:sz="0" w:space="0" w:color="auto"/>
        <w:bottom w:val="none" w:sz="0" w:space="0" w:color="auto"/>
        <w:right w:val="none" w:sz="0" w:space="0" w:color="auto"/>
      </w:divBdr>
    </w:div>
    <w:div w:id="851532815">
      <w:bodyDiv w:val="1"/>
      <w:marLeft w:val="0"/>
      <w:marRight w:val="0"/>
      <w:marTop w:val="0"/>
      <w:marBottom w:val="0"/>
      <w:divBdr>
        <w:top w:val="none" w:sz="0" w:space="0" w:color="auto"/>
        <w:left w:val="none" w:sz="0" w:space="0" w:color="auto"/>
        <w:bottom w:val="none" w:sz="0" w:space="0" w:color="auto"/>
        <w:right w:val="none" w:sz="0" w:space="0" w:color="auto"/>
      </w:divBdr>
    </w:div>
    <w:div w:id="852190583">
      <w:bodyDiv w:val="1"/>
      <w:marLeft w:val="0"/>
      <w:marRight w:val="0"/>
      <w:marTop w:val="0"/>
      <w:marBottom w:val="0"/>
      <w:divBdr>
        <w:top w:val="none" w:sz="0" w:space="0" w:color="auto"/>
        <w:left w:val="none" w:sz="0" w:space="0" w:color="auto"/>
        <w:bottom w:val="none" w:sz="0" w:space="0" w:color="auto"/>
        <w:right w:val="none" w:sz="0" w:space="0" w:color="auto"/>
      </w:divBdr>
    </w:div>
    <w:div w:id="852957135">
      <w:bodyDiv w:val="1"/>
      <w:marLeft w:val="0"/>
      <w:marRight w:val="0"/>
      <w:marTop w:val="0"/>
      <w:marBottom w:val="0"/>
      <w:divBdr>
        <w:top w:val="none" w:sz="0" w:space="0" w:color="auto"/>
        <w:left w:val="none" w:sz="0" w:space="0" w:color="auto"/>
        <w:bottom w:val="none" w:sz="0" w:space="0" w:color="auto"/>
        <w:right w:val="none" w:sz="0" w:space="0" w:color="auto"/>
      </w:divBdr>
    </w:div>
    <w:div w:id="854071483">
      <w:bodyDiv w:val="1"/>
      <w:marLeft w:val="0"/>
      <w:marRight w:val="0"/>
      <w:marTop w:val="0"/>
      <w:marBottom w:val="0"/>
      <w:divBdr>
        <w:top w:val="none" w:sz="0" w:space="0" w:color="auto"/>
        <w:left w:val="none" w:sz="0" w:space="0" w:color="auto"/>
        <w:bottom w:val="none" w:sz="0" w:space="0" w:color="auto"/>
        <w:right w:val="none" w:sz="0" w:space="0" w:color="auto"/>
      </w:divBdr>
    </w:div>
    <w:div w:id="856430167">
      <w:bodyDiv w:val="1"/>
      <w:marLeft w:val="0"/>
      <w:marRight w:val="0"/>
      <w:marTop w:val="0"/>
      <w:marBottom w:val="0"/>
      <w:divBdr>
        <w:top w:val="none" w:sz="0" w:space="0" w:color="auto"/>
        <w:left w:val="none" w:sz="0" w:space="0" w:color="auto"/>
        <w:bottom w:val="none" w:sz="0" w:space="0" w:color="auto"/>
        <w:right w:val="none" w:sz="0" w:space="0" w:color="auto"/>
      </w:divBdr>
    </w:div>
    <w:div w:id="857423516">
      <w:bodyDiv w:val="1"/>
      <w:marLeft w:val="0"/>
      <w:marRight w:val="0"/>
      <w:marTop w:val="0"/>
      <w:marBottom w:val="0"/>
      <w:divBdr>
        <w:top w:val="none" w:sz="0" w:space="0" w:color="auto"/>
        <w:left w:val="none" w:sz="0" w:space="0" w:color="auto"/>
        <w:bottom w:val="none" w:sz="0" w:space="0" w:color="auto"/>
        <w:right w:val="none" w:sz="0" w:space="0" w:color="auto"/>
      </w:divBdr>
    </w:div>
    <w:div w:id="857503497">
      <w:bodyDiv w:val="1"/>
      <w:marLeft w:val="0"/>
      <w:marRight w:val="0"/>
      <w:marTop w:val="0"/>
      <w:marBottom w:val="0"/>
      <w:divBdr>
        <w:top w:val="none" w:sz="0" w:space="0" w:color="auto"/>
        <w:left w:val="none" w:sz="0" w:space="0" w:color="auto"/>
        <w:bottom w:val="none" w:sz="0" w:space="0" w:color="auto"/>
        <w:right w:val="none" w:sz="0" w:space="0" w:color="auto"/>
      </w:divBdr>
    </w:div>
    <w:div w:id="859004991">
      <w:bodyDiv w:val="1"/>
      <w:marLeft w:val="0"/>
      <w:marRight w:val="0"/>
      <w:marTop w:val="0"/>
      <w:marBottom w:val="0"/>
      <w:divBdr>
        <w:top w:val="none" w:sz="0" w:space="0" w:color="auto"/>
        <w:left w:val="none" w:sz="0" w:space="0" w:color="auto"/>
        <w:bottom w:val="none" w:sz="0" w:space="0" w:color="auto"/>
        <w:right w:val="none" w:sz="0" w:space="0" w:color="auto"/>
      </w:divBdr>
    </w:div>
    <w:div w:id="859397023">
      <w:bodyDiv w:val="1"/>
      <w:marLeft w:val="0"/>
      <w:marRight w:val="0"/>
      <w:marTop w:val="0"/>
      <w:marBottom w:val="0"/>
      <w:divBdr>
        <w:top w:val="none" w:sz="0" w:space="0" w:color="auto"/>
        <w:left w:val="none" w:sz="0" w:space="0" w:color="auto"/>
        <w:bottom w:val="none" w:sz="0" w:space="0" w:color="auto"/>
        <w:right w:val="none" w:sz="0" w:space="0" w:color="auto"/>
      </w:divBdr>
    </w:div>
    <w:div w:id="866529812">
      <w:bodyDiv w:val="1"/>
      <w:marLeft w:val="0"/>
      <w:marRight w:val="0"/>
      <w:marTop w:val="0"/>
      <w:marBottom w:val="0"/>
      <w:divBdr>
        <w:top w:val="none" w:sz="0" w:space="0" w:color="auto"/>
        <w:left w:val="none" w:sz="0" w:space="0" w:color="auto"/>
        <w:bottom w:val="none" w:sz="0" w:space="0" w:color="auto"/>
        <w:right w:val="none" w:sz="0" w:space="0" w:color="auto"/>
      </w:divBdr>
    </w:div>
    <w:div w:id="866795544">
      <w:bodyDiv w:val="1"/>
      <w:marLeft w:val="0"/>
      <w:marRight w:val="0"/>
      <w:marTop w:val="0"/>
      <w:marBottom w:val="0"/>
      <w:divBdr>
        <w:top w:val="none" w:sz="0" w:space="0" w:color="auto"/>
        <w:left w:val="none" w:sz="0" w:space="0" w:color="auto"/>
        <w:bottom w:val="none" w:sz="0" w:space="0" w:color="auto"/>
        <w:right w:val="none" w:sz="0" w:space="0" w:color="auto"/>
      </w:divBdr>
    </w:div>
    <w:div w:id="869147905">
      <w:bodyDiv w:val="1"/>
      <w:marLeft w:val="0"/>
      <w:marRight w:val="0"/>
      <w:marTop w:val="0"/>
      <w:marBottom w:val="0"/>
      <w:divBdr>
        <w:top w:val="none" w:sz="0" w:space="0" w:color="auto"/>
        <w:left w:val="none" w:sz="0" w:space="0" w:color="auto"/>
        <w:bottom w:val="none" w:sz="0" w:space="0" w:color="auto"/>
        <w:right w:val="none" w:sz="0" w:space="0" w:color="auto"/>
      </w:divBdr>
    </w:div>
    <w:div w:id="869295994">
      <w:bodyDiv w:val="1"/>
      <w:marLeft w:val="0"/>
      <w:marRight w:val="0"/>
      <w:marTop w:val="0"/>
      <w:marBottom w:val="0"/>
      <w:divBdr>
        <w:top w:val="none" w:sz="0" w:space="0" w:color="auto"/>
        <w:left w:val="none" w:sz="0" w:space="0" w:color="auto"/>
        <w:bottom w:val="none" w:sz="0" w:space="0" w:color="auto"/>
        <w:right w:val="none" w:sz="0" w:space="0" w:color="auto"/>
      </w:divBdr>
    </w:div>
    <w:div w:id="870731435">
      <w:bodyDiv w:val="1"/>
      <w:marLeft w:val="0"/>
      <w:marRight w:val="0"/>
      <w:marTop w:val="0"/>
      <w:marBottom w:val="0"/>
      <w:divBdr>
        <w:top w:val="none" w:sz="0" w:space="0" w:color="auto"/>
        <w:left w:val="none" w:sz="0" w:space="0" w:color="auto"/>
        <w:bottom w:val="none" w:sz="0" w:space="0" w:color="auto"/>
        <w:right w:val="none" w:sz="0" w:space="0" w:color="auto"/>
      </w:divBdr>
    </w:div>
    <w:div w:id="871190612">
      <w:bodyDiv w:val="1"/>
      <w:marLeft w:val="0"/>
      <w:marRight w:val="0"/>
      <w:marTop w:val="0"/>
      <w:marBottom w:val="0"/>
      <w:divBdr>
        <w:top w:val="none" w:sz="0" w:space="0" w:color="auto"/>
        <w:left w:val="none" w:sz="0" w:space="0" w:color="auto"/>
        <w:bottom w:val="none" w:sz="0" w:space="0" w:color="auto"/>
        <w:right w:val="none" w:sz="0" w:space="0" w:color="auto"/>
      </w:divBdr>
    </w:div>
    <w:div w:id="872619520">
      <w:bodyDiv w:val="1"/>
      <w:marLeft w:val="0"/>
      <w:marRight w:val="0"/>
      <w:marTop w:val="0"/>
      <w:marBottom w:val="0"/>
      <w:divBdr>
        <w:top w:val="none" w:sz="0" w:space="0" w:color="auto"/>
        <w:left w:val="none" w:sz="0" w:space="0" w:color="auto"/>
        <w:bottom w:val="none" w:sz="0" w:space="0" w:color="auto"/>
        <w:right w:val="none" w:sz="0" w:space="0" w:color="auto"/>
      </w:divBdr>
    </w:div>
    <w:div w:id="875659081">
      <w:bodyDiv w:val="1"/>
      <w:marLeft w:val="0"/>
      <w:marRight w:val="0"/>
      <w:marTop w:val="0"/>
      <w:marBottom w:val="0"/>
      <w:divBdr>
        <w:top w:val="none" w:sz="0" w:space="0" w:color="auto"/>
        <w:left w:val="none" w:sz="0" w:space="0" w:color="auto"/>
        <w:bottom w:val="none" w:sz="0" w:space="0" w:color="auto"/>
        <w:right w:val="none" w:sz="0" w:space="0" w:color="auto"/>
      </w:divBdr>
    </w:div>
    <w:div w:id="876433421">
      <w:bodyDiv w:val="1"/>
      <w:marLeft w:val="0"/>
      <w:marRight w:val="0"/>
      <w:marTop w:val="0"/>
      <w:marBottom w:val="0"/>
      <w:divBdr>
        <w:top w:val="none" w:sz="0" w:space="0" w:color="auto"/>
        <w:left w:val="none" w:sz="0" w:space="0" w:color="auto"/>
        <w:bottom w:val="none" w:sz="0" w:space="0" w:color="auto"/>
        <w:right w:val="none" w:sz="0" w:space="0" w:color="auto"/>
      </w:divBdr>
    </w:div>
    <w:div w:id="879702597">
      <w:bodyDiv w:val="1"/>
      <w:marLeft w:val="0"/>
      <w:marRight w:val="0"/>
      <w:marTop w:val="0"/>
      <w:marBottom w:val="0"/>
      <w:divBdr>
        <w:top w:val="none" w:sz="0" w:space="0" w:color="auto"/>
        <w:left w:val="none" w:sz="0" w:space="0" w:color="auto"/>
        <w:bottom w:val="none" w:sz="0" w:space="0" w:color="auto"/>
        <w:right w:val="none" w:sz="0" w:space="0" w:color="auto"/>
      </w:divBdr>
    </w:div>
    <w:div w:id="880434528">
      <w:bodyDiv w:val="1"/>
      <w:marLeft w:val="0"/>
      <w:marRight w:val="0"/>
      <w:marTop w:val="0"/>
      <w:marBottom w:val="0"/>
      <w:divBdr>
        <w:top w:val="none" w:sz="0" w:space="0" w:color="auto"/>
        <w:left w:val="none" w:sz="0" w:space="0" w:color="auto"/>
        <w:bottom w:val="none" w:sz="0" w:space="0" w:color="auto"/>
        <w:right w:val="none" w:sz="0" w:space="0" w:color="auto"/>
      </w:divBdr>
    </w:div>
    <w:div w:id="880442729">
      <w:bodyDiv w:val="1"/>
      <w:marLeft w:val="0"/>
      <w:marRight w:val="0"/>
      <w:marTop w:val="0"/>
      <w:marBottom w:val="0"/>
      <w:divBdr>
        <w:top w:val="none" w:sz="0" w:space="0" w:color="auto"/>
        <w:left w:val="none" w:sz="0" w:space="0" w:color="auto"/>
        <w:bottom w:val="none" w:sz="0" w:space="0" w:color="auto"/>
        <w:right w:val="none" w:sz="0" w:space="0" w:color="auto"/>
      </w:divBdr>
    </w:div>
    <w:div w:id="881863158">
      <w:bodyDiv w:val="1"/>
      <w:marLeft w:val="0"/>
      <w:marRight w:val="0"/>
      <w:marTop w:val="0"/>
      <w:marBottom w:val="0"/>
      <w:divBdr>
        <w:top w:val="none" w:sz="0" w:space="0" w:color="auto"/>
        <w:left w:val="none" w:sz="0" w:space="0" w:color="auto"/>
        <w:bottom w:val="none" w:sz="0" w:space="0" w:color="auto"/>
        <w:right w:val="none" w:sz="0" w:space="0" w:color="auto"/>
      </w:divBdr>
    </w:div>
    <w:div w:id="886572686">
      <w:bodyDiv w:val="1"/>
      <w:marLeft w:val="0"/>
      <w:marRight w:val="0"/>
      <w:marTop w:val="0"/>
      <w:marBottom w:val="0"/>
      <w:divBdr>
        <w:top w:val="none" w:sz="0" w:space="0" w:color="auto"/>
        <w:left w:val="none" w:sz="0" w:space="0" w:color="auto"/>
        <w:bottom w:val="none" w:sz="0" w:space="0" w:color="auto"/>
        <w:right w:val="none" w:sz="0" w:space="0" w:color="auto"/>
      </w:divBdr>
    </w:div>
    <w:div w:id="889801275">
      <w:bodyDiv w:val="1"/>
      <w:marLeft w:val="0"/>
      <w:marRight w:val="0"/>
      <w:marTop w:val="0"/>
      <w:marBottom w:val="0"/>
      <w:divBdr>
        <w:top w:val="none" w:sz="0" w:space="0" w:color="auto"/>
        <w:left w:val="none" w:sz="0" w:space="0" w:color="auto"/>
        <w:bottom w:val="none" w:sz="0" w:space="0" w:color="auto"/>
        <w:right w:val="none" w:sz="0" w:space="0" w:color="auto"/>
      </w:divBdr>
    </w:div>
    <w:div w:id="892547562">
      <w:bodyDiv w:val="1"/>
      <w:marLeft w:val="0"/>
      <w:marRight w:val="0"/>
      <w:marTop w:val="0"/>
      <w:marBottom w:val="0"/>
      <w:divBdr>
        <w:top w:val="none" w:sz="0" w:space="0" w:color="auto"/>
        <w:left w:val="none" w:sz="0" w:space="0" w:color="auto"/>
        <w:bottom w:val="none" w:sz="0" w:space="0" w:color="auto"/>
        <w:right w:val="none" w:sz="0" w:space="0" w:color="auto"/>
      </w:divBdr>
    </w:div>
    <w:div w:id="892935003">
      <w:bodyDiv w:val="1"/>
      <w:marLeft w:val="0"/>
      <w:marRight w:val="0"/>
      <w:marTop w:val="0"/>
      <w:marBottom w:val="0"/>
      <w:divBdr>
        <w:top w:val="none" w:sz="0" w:space="0" w:color="auto"/>
        <w:left w:val="none" w:sz="0" w:space="0" w:color="auto"/>
        <w:bottom w:val="none" w:sz="0" w:space="0" w:color="auto"/>
        <w:right w:val="none" w:sz="0" w:space="0" w:color="auto"/>
      </w:divBdr>
    </w:div>
    <w:div w:id="894699851">
      <w:bodyDiv w:val="1"/>
      <w:marLeft w:val="0"/>
      <w:marRight w:val="0"/>
      <w:marTop w:val="0"/>
      <w:marBottom w:val="0"/>
      <w:divBdr>
        <w:top w:val="none" w:sz="0" w:space="0" w:color="auto"/>
        <w:left w:val="none" w:sz="0" w:space="0" w:color="auto"/>
        <w:bottom w:val="none" w:sz="0" w:space="0" w:color="auto"/>
        <w:right w:val="none" w:sz="0" w:space="0" w:color="auto"/>
      </w:divBdr>
    </w:div>
    <w:div w:id="897084081">
      <w:bodyDiv w:val="1"/>
      <w:marLeft w:val="0"/>
      <w:marRight w:val="0"/>
      <w:marTop w:val="0"/>
      <w:marBottom w:val="0"/>
      <w:divBdr>
        <w:top w:val="none" w:sz="0" w:space="0" w:color="auto"/>
        <w:left w:val="none" w:sz="0" w:space="0" w:color="auto"/>
        <w:bottom w:val="none" w:sz="0" w:space="0" w:color="auto"/>
        <w:right w:val="none" w:sz="0" w:space="0" w:color="auto"/>
      </w:divBdr>
    </w:div>
    <w:div w:id="898638001">
      <w:bodyDiv w:val="1"/>
      <w:marLeft w:val="0"/>
      <w:marRight w:val="0"/>
      <w:marTop w:val="0"/>
      <w:marBottom w:val="0"/>
      <w:divBdr>
        <w:top w:val="none" w:sz="0" w:space="0" w:color="auto"/>
        <w:left w:val="none" w:sz="0" w:space="0" w:color="auto"/>
        <w:bottom w:val="none" w:sz="0" w:space="0" w:color="auto"/>
        <w:right w:val="none" w:sz="0" w:space="0" w:color="auto"/>
      </w:divBdr>
    </w:div>
    <w:div w:id="901015570">
      <w:bodyDiv w:val="1"/>
      <w:marLeft w:val="0"/>
      <w:marRight w:val="0"/>
      <w:marTop w:val="0"/>
      <w:marBottom w:val="0"/>
      <w:divBdr>
        <w:top w:val="none" w:sz="0" w:space="0" w:color="auto"/>
        <w:left w:val="none" w:sz="0" w:space="0" w:color="auto"/>
        <w:bottom w:val="none" w:sz="0" w:space="0" w:color="auto"/>
        <w:right w:val="none" w:sz="0" w:space="0" w:color="auto"/>
      </w:divBdr>
    </w:div>
    <w:div w:id="903226010">
      <w:bodyDiv w:val="1"/>
      <w:marLeft w:val="0"/>
      <w:marRight w:val="0"/>
      <w:marTop w:val="0"/>
      <w:marBottom w:val="0"/>
      <w:divBdr>
        <w:top w:val="none" w:sz="0" w:space="0" w:color="auto"/>
        <w:left w:val="none" w:sz="0" w:space="0" w:color="auto"/>
        <w:bottom w:val="none" w:sz="0" w:space="0" w:color="auto"/>
        <w:right w:val="none" w:sz="0" w:space="0" w:color="auto"/>
      </w:divBdr>
    </w:div>
    <w:div w:id="903561880">
      <w:bodyDiv w:val="1"/>
      <w:marLeft w:val="0"/>
      <w:marRight w:val="0"/>
      <w:marTop w:val="0"/>
      <w:marBottom w:val="0"/>
      <w:divBdr>
        <w:top w:val="none" w:sz="0" w:space="0" w:color="auto"/>
        <w:left w:val="none" w:sz="0" w:space="0" w:color="auto"/>
        <w:bottom w:val="none" w:sz="0" w:space="0" w:color="auto"/>
        <w:right w:val="none" w:sz="0" w:space="0" w:color="auto"/>
      </w:divBdr>
    </w:div>
    <w:div w:id="905451822">
      <w:bodyDiv w:val="1"/>
      <w:marLeft w:val="0"/>
      <w:marRight w:val="0"/>
      <w:marTop w:val="0"/>
      <w:marBottom w:val="0"/>
      <w:divBdr>
        <w:top w:val="none" w:sz="0" w:space="0" w:color="auto"/>
        <w:left w:val="none" w:sz="0" w:space="0" w:color="auto"/>
        <w:bottom w:val="none" w:sz="0" w:space="0" w:color="auto"/>
        <w:right w:val="none" w:sz="0" w:space="0" w:color="auto"/>
      </w:divBdr>
    </w:div>
    <w:div w:id="907032762">
      <w:bodyDiv w:val="1"/>
      <w:marLeft w:val="0"/>
      <w:marRight w:val="0"/>
      <w:marTop w:val="0"/>
      <w:marBottom w:val="0"/>
      <w:divBdr>
        <w:top w:val="none" w:sz="0" w:space="0" w:color="auto"/>
        <w:left w:val="none" w:sz="0" w:space="0" w:color="auto"/>
        <w:bottom w:val="none" w:sz="0" w:space="0" w:color="auto"/>
        <w:right w:val="none" w:sz="0" w:space="0" w:color="auto"/>
      </w:divBdr>
    </w:div>
    <w:div w:id="911352276">
      <w:bodyDiv w:val="1"/>
      <w:marLeft w:val="0"/>
      <w:marRight w:val="0"/>
      <w:marTop w:val="0"/>
      <w:marBottom w:val="0"/>
      <w:divBdr>
        <w:top w:val="none" w:sz="0" w:space="0" w:color="auto"/>
        <w:left w:val="none" w:sz="0" w:space="0" w:color="auto"/>
        <w:bottom w:val="none" w:sz="0" w:space="0" w:color="auto"/>
        <w:right w:val="none" w:sz="0" w:space="0" w:color="auto"/>
      </w:divBdr>
    </w:div>
    <w:div w:id="913468818">
      <w:bodyDiv w:val="1"/>
      <w:marLeft w:val="0"/>
      <w:marRight w:val="0"/>
      <w:marTop w:val="0"/>
      <w:marBottom w:val="0"/>
      <w:divBdr>
        <w:top w:val="none" w:sz="0" w:space="0" w:color="auto"/>
        <w:left w:val="none" w:sz="0" w:space="0" w:color="auto"/>
        <w:bottom w:val="none" w:sz="0" w:space="0" w:color="auto"/>
        <w:right w:val="none" w:sz="0" w:space="0" w:color="auto"/>
      </w:divBdr>
    </w:div>
    <w:div w:id="914821140">
      <w:bodyDiv w:val="1"/>
      <w:marLeft w:val="0"/>
      <w:marRight w:val="0"/>
      <w:marTop w:val="0"/>
      <w:marBottom w:val="0"/>
      <w:divBdr>
        <w:top w:val="none" w:sz="0" w:space="0" w:color="auto"/>
        <w:left w:val="none" w:sz="0" w:space="0" w:color="auto"/>
        <w:bottom w:val="none" w:sz="0" w:space="0" w:color="auto"/>
        <w:right w:val="none" w:sz="0" w:space="0" w:color="auto"/>
      </w:divBdr>
    </w:div>
    <w:div w:id="914823915">
      <w:bodyDiv w:val="1"/>
      <w:marLeft w:val="0"/>
      <w:marRight w:val="0"/>
      <w:marTop w:val="0"/>
      <w:marBottom w:val="0"/>
      <w:divBdr>
        <w:top w:val="none" w:sz="0" w:space="0" w:color="auto"/>
        <w:left w:val="none" w:sz="0" w:space="0" w:color="auto"/>
        <w:bottom w:val="none" w:sz="0" w:space="0" w:color="auto"/>
        <w:right w:val="none" w:sz="0" w:space="0" w:color="auto"/>
      </w:divBdr>
    </w:div>
    <w:div w:id="914973889">
      <w:bodyDiv w:val="1"/>
      <w:marLeft w:val="0"/>
      <w:marRight w:val="0"/>
      <w:marTop w:val="0"/>
      <w:marBottom w:val="0"/>
      <w:divBdr>
        <w:top w:val="none" w:sz="0" w:space="0" w:color="auto"/>
        <w:left w:val="none" w:sz="0" w:space="0" w:color="auto"/>
        <w:bottom w:val="none" w:sz="0" w:space="0" w:color="auto"/>
        <w:right w:val="none" w:sz="0" w:space="0" w:color="auto"/>
      </w:divBdr>
    </w:div>
    <w:div w:id="915045901">
      <w:bodyDiv w:val="1"/>
      <w:marLeft w:val="0"/>
      <w:marRight w:val="0"/>
      <w:marTop w:val="0"/>
      <w:marBottom w:val="0"/>
      <w:divBdr>
        <w:top w:val="none" w:sz="0" w:space="0" w:color="auto"/>
        <w:left w:val="none" w:sz="0" w:space="0" w:color="auto"/>
        <w:bottom w:val="none" w:sz="0" w:space="0" w:color="auto"/>
        <w:right w:val="none" w:sz="0" w:space="0" w:color="auto"/>
      </w:divBdr>
    </w:div>
    <w:div w:id="916326151">
      <w:bodyDiv w:val="1"/>
      <w:marLeft w:val="0"/>
      <w:marRight w:val="0"/>
      <w:marTop w:val="0"/>
      <w:marBottom w:val="0"/>
      <w:divBdr>
        <w:top w:val="none" w:sz="0" w:space="0" w:color="auto"/>
        <w:left w:val="none" w:sz="0" w:space="0" w:color="auto"/>
        <w:bottom w:val="none" w:sz="0" w:space="0" w:color="auto"/>
        <w:right w:val="none" w:sz="0" w:space="0" w:color="auto"/>
      </w:divBdr>
    </w:div>
    <w:div w:id="916473585">
      <w:bodyDiv w:val="1"/>
      <w:marLeft w:val="0"/>
      <w:marRight w:val="0"/>
      <w:marTop w:val="0"/>
      <w:marBottom w:val="0"/>
      <w:divBdr>
        <w:top w:val="none" w:sz="0" w:space="0" w:color="auto"/>
        <w:left w:val="none" w:sz="0" w:space="0" w:color="auto"/>
        <w:bottom w:val="none" w:sz="0" w:space="0" w:color="auto"/>
        <w:right w:val="none" w:sz="0" w:space="0" w:color="auto"/>
      </w:divBdr>
    </w:div>
    <w:div w:id="917596705">
      <w:bodyDiv w:val="1"/>
      <w:marLeft w:val="0"/>
      <w:marRight w:val="0"/>
      <w:marTop w:val="0"/>
      <w:marBottom w:val="0"/>
      <w:divBdr>
        <w:top w:val="none" w:sz="0" w:space="0" w:color="auto"/>
        <w:left w:val="none" w:sz="0" w:space="0" w:color="auto"/>
        <w:bottom w:val="none" w:sz="0" w:space="0" w:color="auto"/>
        <w:right w:val="none" w:sz="0" w:space="0" w:color="auto"/>
      </w:divBdr>
    </w:div>
    <w:div w:id="917902700">
      <w:bodyDiv w:val="1"/>
      <w:marLeft w:val="0"/>
      <w:marRight w:val="0"/>
      <w:marTop w:val="0"/>
      <w:marBottom w:val="0"/>
      <w:divBdr>
        <w:top w:val="none" w:sz="0" w:space="0" w:color="auto"/>
        <w:left w:val="none" w:sz="0" w:space="0" w:color="auto"/>
        <w:bottom w:val="none" w:sz="0" w:space="0" w:color="auto"/>
        <w:right w:val="none" w:sz="0" w:space="0" w:color="auto"/>
      </w:divBdr>
    </w:div>
    <w:div w:id="917977588">
      <w:bodyDiv w:val="1"/>
      <w:marLeft w:val="0"/>
      <w:marRight w:val="0"/>
      <w:marTop w:val="0"/>
      <w:marBottom w:val="0"/>
      <w:divBdr>
        <w:top w:val="none" w:sz="0" w:space="0" w:color="auto"/>
        <w:left w:val="none" w:sz="0" w:space="0" w:color="auto"/>
        <w:bottom w:val="none" w:sz="0" w:space="0" w:color="auto"/>
        <w:right w:val="none" w:sz="0" w:space="0" w:color="auto"/>
      </w:divBdr>
    </w:div>
    <w:div w:id="917985797">
      <w:bodyDiv w:val="1"/>
      <w:marLeft w:val="0"/>
      <w:marRight w:val="0"/>
      <w:marTop w:val="0"/>
      <w:marBottom w:val="0"/>
      <w:divBdr>
        <w:top w:val="none" w:sz="0" w:space="0" w:color="auto"/>
        <w:left w:val="none" w:sz="0" w:space="0" w:color="auto"/>
        <w:bottom w:val="none" w:sz="0" w:space="0" w:color="auto"/>
        <w:right w:val="none" w:sz="0" w:space="0" w:color="auto"/>
      </w:divBdr>
    </w:div>
    <w:div w:id="922372901">
      <w:bodyDiv w:val="1"/>
      <w:marLeft w:val="0"/>
      <w:marRight w:val="0"/>
      <w:marTop w:val="0"/>
      <w:marBottom w:val="0"/>
      <w:divBdr>
        <w:top w:val="none" w:sz="0" w:space="0" w:color="auto"/>
        <w:left w:val="none" w:sz="0" w:space="0" w:color="auto"/>
        <w:bottom w:val="none" w:sz="0" w:space="0" w:color="auto"/>
        <w:right w:val="none" w:sz="0" w:space="0" w:color="auto"/>
      </w:divBdr>
    </w:div>
    <w:div w:id="928126143">
      <w:bodyDiv w:val="1"/>
      <w:marLeft w:val="0"/>
      <w:marRight w:val="0"/>
      <w:marTop w:val="0"/>
      <w:marBottom w:val="0"/>
      <w:divBdr>
        <w:top w:val="none" w:sz="0" w:space="0" w:color="auto"/>
        <w:left w:val="none" w:sz="0" w:space="0" w:color="auto"/>
        <w:bottom w:val="none" w:sz="0" w:space="0" w:color="auto"/>
        <w:right w:val="none" w:sz="0" w:space="0" w:color="auto"/>
      </w:divBdr>
    </w:div>
    <w:div w:id="930158209">
      <w:bodyDiv w:val="1"/>
      <w:marLeft w:val="0"/>
      <w:marRight w:val="0"/>
      <w:marTop w:val="0"/>
      <w:marBottom w:val="0"/>
      <w:divBdr>
        <w:top w:val="none" w:sz="0" w:space="0" w:color="auto"/>
        <w:left w:val="none" w:sz="0" w:space="0" w:color="auto"/>
        <w:bottom w:val="none" w:sz="0" w:space="0" w:color="auto"/>
        <w:right w:val="none" w:sz="0" w:space="0" w:color="auto"/>
      </w:divBdr>
    </w:div>
    <w:div w:id="931280885">
      <w:bodyDiv w:val="1"/>
      <w:marLeft w:val="0"/>
      <w:marRight w:val="0"/>
      <w:marTop w:val="0"/>
      <w:marBottom w:val="0"/>
      <w:divBdr>
        <w:top w:val="none" w:sz="0" w:space="0" w:color="auto"/>
        <w:left w:val="none" w:sz="0" w:space="0" w:color="auto"/>
        <w:bottom w:val="none" w:sz="0" w:space="0" w:color="auto"/>
        <w:right w:val="none" w:sz="0" w:space="0" w:color="auto"/>
      </w:divBdr>
    </w:div>
    <w:div w:id="932053092">
      <w:bodyDiv w:val="1"/>
      <w:marLeft w:val="0"/>
      <w:marRight w:val="0"/>
      <w:marTop w:val="0"/>
      <w:marBottom w:val="0"/>
      <w:divBdr>
        <w:top w:val="none" w:sz="0" w:space="0" w:color="auto"/>
        <w:left w:val="none" w:sz="0" w:space="0" w:color="auto"/>
        <w:bottom w:val="none" w:sz="0" w:space="0" w:color="auto"/>
        <w:right w:val="none" w:sz="0" w:space="0" w:color="auto"/>
      </w:divBdr>
    </w:div>
    <w:div w:id="935210619">
      <w:bodyDiv w:val="1"/>
      <w:marLeft w:val="0"/>
      <w:marRight w:val="0"/>
      <w:marTop w:val="0"/>
      <w:marBottom w:val="0"/>
      <w:divBdr>
        <w:top w:val="none" w:sz="0" w:space="0" w:color="auto"/>
        <w:left w:val="none" w:sz="0" w:space="0" w:color="auto"/>
        <w:bottom w:val="none" w:sz="0" w:space="0" w:color="auto"/>
        <w:right w:val="none" w:sz="0" w:space="0" w:color="auto"/>
      </w:divBdr>
    </w:div>
    <w:div w:id="941840783">
      <w:bodyDiv w:val="1"/>
      <w:marLeft w:val="0"/>
      <w:marRight w:val="0"/>
      <w:marTop w:val="0"/>
      <w:marBottom w:val="0"/>
      <w:divBdr>
        <w:top w:val="none" w:sz="0" w:space="0" w:color="auto"/>
        <w:left w:val="none" w:sz="0" w:space="0" w:color="auto"/>
        <w:bottom w:val="none" w:sz="0" w:space="0" w:color="auto"/>
        <w:right w:val="none" w:sz="0" w:space="0" w:color="auto"/>
      </w:divBdr>
    </w:div>
    <w:div w:id="942223989">
      <w:bodyDiv w:val="1"/>
      <w:marLeft w:val="0"/>
      <w:marRight w:val="0"/>
      <w:marTop w:val="0"/>
      <w:marBottom w:val="0"/>
      <w:divBdr>
        <w:top w:val="none" w:sz="0" w:space="0" w:color="auto"/>
        <w:left w:val="none" w:sz="0" w:space="0" w:color="auto"/>
        <w:bottom w:val="none" w:sz="0" w:space="0" w:color="auto"/>
        <w:right w:val="none" w:sz="0" w:space="0" w:color="auto"/>
      </w:divBdr>
    </w:div>
    <w:div w:id="946430412">
      <w:bodyDiv w:val="1"/>
      <w:marLeft w:val="0"/>
      <w:marRight w:val="0"/>
      <w:marTop w:val="0"/>
      <w:marBottom w:val="0"/>
      <w:divBdr>
        <w:top w:val="none" w:sz="0" w:space="0" w:color="auto"/>
        <w:left w:val="none" w:sz="0" w:space="0" w:color="auto"/>
        <w:bottom w:val="none" w:sz="0" w:space="0" w:color="auto"/>
        <w:right w:val="none" w:sz="0" w:space="0" w:color="auto"/>
      </w:divBdr>
    </w:div>
    <w:div w:id="947081629">
      <w:bodyDiv w:val="1"/>
      <w:marLeft w:val="0"/>
      <w:marRight w:val="0"/>
      <w:marTop w:val="0"/>
      <w:marBottom w:val="0"/>
      <w:divBdr>
        <w:top w:val="none" w:sz="0" w:space="0" w:color="auto"/>
        <w:left w:val="none" w:sz="0" w:space="0" w:color="auto"/>
        <w:bottom w:val="none" w:sz="0" w:space="0" w:color="auto"/>
        <w:right w:val="none" w:sz="0" w:space="0" w:color="auto"/>
      </w:divBdr>
    </w:div>
    <w:div w:id="948465895">
      <w:bodyDiv w:val="1"/>
      <w:marLeft w:val="0"/>
      <w:marRight w:val="0"/>
      <w:marTop w:val="0"/>
      <w:marBottom w:val="0"/>
      <w:divBdr>
        <w:top w:val="none" w:sz="0" w:space="0" w:color="auto"/>
        <w:left w:val="none" w:sz="0" w:space="0" w:color="auto"/>
        <w:bottom w:val="none" w:sz="0" w:space="0" w:color="auto"/>
        <w:right w:val="none" w:sz="0" w:space="0" w:color="auto"/>
      </w:divBdr>
    </w:div>
    <w:div w:id="948973024">
      <w:bodyDiv w:val="1"/>
      <w:marLeft w:val="0"/>
      <w:marRight w:val="0"/>
      <w:marTop w:val="0"/>
      <w:marBottom w:val="0"/>
      <w:divBdr>
        <w:top w:val="none" w:sz="0" w:space="0" w:color="auto"/>
        <w:left w:val="none" w:sz="0" w:space="0" w:color="auto"/>
        <w:bottom w:val="none" w:sz="0" w:space="0" w:color="auto"/>
        <w:right w:val="none" w:sz="0" w:space="0" w:color="auto"/>
      </w:divBdr>
    </w:div>
    <w:div w:id="949967460">
      <w:bodyDiv w:val="1"/>
      <w:marLeft w:val="0"/>
      <w:marRight w:val="0"/>
      <w:marTop w:val="0"/>
      <w:marBottom w:val="0"/>
      <w:divBdr>
        <w:top w:val="none" w:sz="0" w:space="0" w:color="auto"/>
        <w:left w:val="none" w:sz="0" w:space="0" w:color="auto"/>
        <w:bottom w:val="none" w:sz="0" w:space="0" w:color="auto"/>
        <w:right w:val="none" w:sz="0" w:space="0" w:color="auto"/>
      </w:divBdr>
    </w:div>
    <w:div w:id="953900022">
      <w:bodyDiv w:val="1"/>
      <w:marLeft w:val="0"/>
      <w:marRight w:val="0"/>
      <w:marTop w:val="0"/>
      <w:marBottom w:val="0"/>
      <w:divBdr>
        <w:top w:val="none" w:sz="0" w:space="0" w:color="auto"/>
        <w:left w:val="none" w:sz="0" w:space="0" w:color="auto"/>
        <w:bottom w:val="none" w:sz="0" w:space="0" w:color="auto"/>
        <w:right w:val="none" w:sz="0" w:space="0" w:color="auto"/>
      </w:divBdr>
    </w:div>
    <w:div w:id="954411614">
      <w:bodyDiv w:val="1"/>
      <w:marLeft w:val="0"/>
      <w:marRight w:val="0"/>
      <w:marTop w:val="0"/>
      <w:marBottom w:val="0"/>
      <w:divBdr>
        <w:top w:val="none" w:sz="0" w:space="0" w:color="auto"/>
        <w:left w:val="none" w:sz="0" w:space="0" w:color="auto"/>
        <w:bottom w:val="none" w:sz="0" w:space="0" w:color="auto"/>
        <w:right w:val="none" w:sz="0" w:space="0" w:color="auto"/>
      </w:divBdr>
    </w:div>
    <w:div w:id="956133356">
      <w:bodyDiv w:val="1"/>
      <w:marLeft w:val="0"/>
      <w:marRight w:val="0"/>
      <w:marTop w:val="0"/>
      <w:marBottom w:val="0"/>
      <w:divBdr>
        <w:top w:val="none" w:sz="0" w:space="0" w:color="auto"/>
        <w:left w:val="none" w:sz="0" w:space="0" w:color="auto"/>
        <w:bottom w:val="none" w:sz="0" w:space="0" w:color="auto"/>
        <w:right w:val="none" w:sz="0" w:space="0" w:color="auto"/>
      </w:divBdr>
    </w:div>
    <w:div w:id="956957820">
      <w:bodyDiv w:val="1"/>
      <w:marLeft w:val="0"/>
      <w:marRight w:val="0"/>
      <w:marTop w:val="0"/>
      <w:marBottom w:val="0"/>
      <w:divBdr>
        <w:top w:val="none" w:sz="0" w:space="0" w:color="auto"/>
        <w:left w:val="none" w:sz="0" w:space="0" w:color="auto"/>
        <w:bottom w:val="none" w:sz="0" w:space="0" w:color="auto"/>
        <w:right w:val="none" w:sz="0" w:space="0" w:color="auto"/>
      </w:divBdr>
    </w:div>
    <w:div w:id="958098891">
      <w:bodyDiv w:val="1"/>
      <w:marLeft w:val="0"/>
      <w:marRight w:val="0"/>
      <w:marTop w:val="0"/>
      <w:marBottom w:val="0"/>
      <w:divBdr>
        <w:top w:val="none" w:sz="0" w:space="0" w:color="auto"/>
        <w:left w:val="none" w:sz="0" w:space="0" w:color="auto"/>
        <w:bottom w:val="none" w:sz="0" w:space="0" w:color="auto"/>
        <w:right w:val="none" w:sz="0" w:space="0" w:color="auto"/>
      </w:divBdr>
    </w:div>
    <w:div w:id="960574502">
      <w:bodyDiv w:val="1"/>
      <w:marLeft w:val="0"/>
      <w:marRight w:val="0"/>
      <w:marTop w:val="0"/>
      <w:marBottom w:val="0"/>
      <w:divBdr>
        <w:top w:val="none" w:sz="0" w:space="0" w:color="auto"/>
        <w:left w:val="none" w:sz="0" w:space="0" w:color="auto"/>
        <w:bottom w:val="none" w:sz="0" w:space="0" w:color="auto"/>
        <w:right w:val="none" w:sz="0" w:space="0" w:color="auto"/>
      </w:divBdr>
    </w:div>
    <w:div w:id="961884446">
      <w:bodyDiv w:val="1"/>
      <w:marLeft w:val="0"/>
      <w:marRight w:val="0"/>
      <w:marTop w:val="0"/>
      <w:marBottom w:val="0"/>
      <w:divBdr>
        <w:top w:val="none" w:sz="0" w:space="0" w:color="auto"/>
        <w:left w:val="none" w:sz="0" w:space="0" w:color="auto"/>
        <w:bottom w:val="none" w:sz="0" w:space="0" w:color="auto"/>
        <w:right w:val="none" w:sz="0" w:space="0" w:color="auto"/>
      </w:divBdr>
    </w:div>
    <w:div w:id="962273947">
      <w:bodyDiv w:val="1"/>
      <w:marLeft w:val="0"/>
      <w:marRight w:val="0"/>
      <w:marTop w:val="0"/>
      <w:marBottom w:val="0"/>
      <w:divBdr>
        <w:top w:val="none" w:sz="0" w:space="0" w:color="auto"/>
        <w:left w:val="none" w:sz="0" w:space="0" w:color="auto"/>
        <w:bottom w:val="none" w:sz="0" w:space="0" w:color="auto"/>
        <w:right w:val="none" w:sz="0" w:space="0" w:color="auto"/>
      </w:divBdr>
    </w:div>
    <w:div w:id="963317534">
      <w:bodyDiv w:val="1"/>
      <w:marLeft w:val="0"/>
      <w:marRight w:val="0"/>
      <w:marTop w:val="0"/>
      <w:marBottom w:val="0"/>
      <w:divBdr>
        <w:top w:val="none" w:sz="0" w:space="0" w:color="auto"/>
        <w:left w:val="none" w:sz="0" w:space="0" w:color="auto"/>
        <w:bottom w:val="none" w:sz="0" w:space="0" w:color="auto"/>
        <w:right w:val="none" w:sz="0" w:space="0" w:color="auto"/>
      </w:divBdr>
    </w:div>
    <w:div w:id="964584612">
      <w:bodyDiv w:val="1"/>
      <w:marLeft w:val="0"/>
      <w:marRight w:val="0"/>
      <w:marTop w:val="0"/>
      <w:marBottom w:val="0"/>
      <w:divBdr>
        <w:top w:val="none" w:sz="0" w:space="0" w:color="auto"/>
        <w:left w:val="none" w:sz="0" w:space="0" w:color="auto"/>
        <w:bottom w:val="none" w:sz="0" w:space="0" w:color="auto"/>
        <w:right w:val="none" w:sz="0" w:space="0" w:color="auto"/>
      </w:divBdr>
    </w:div>
    <w:div w:id="967974094">
      <w:bodyDiv w:val="1"/>
      <w:marLeft w:val="0"/>
      <w:marRight w:val="0"/>
      <w:marTop w:val="0"/>
      <w:marBottom w:val="0"/>
      <w:divBdr>
        <w:top w:val="none" w:sz="0" w:space="0" w:color="auto"/>
        <w:left w:val="none" w:sz="0" w:space="0" w:color="auto"/>
        <w:bottom w:val="none" w:sz="0" w:space="0" w:color="auto"/>
        <w:right w:val="none" w:sz="0" w:space="0" w:color="auto"/>
      </w:divBdr>
    </w:div>
    <w:div w:id="968243193">
      <w:bodyDiv w:val="1"/>
      <w:marLeft w:val="0"/>
      <w:marRight w:val="0"/>
      <w:marTop w:val="0"/>
      <w:marBottom w:val="0"/>
      <w:divBdr>
        <w:top w:val="none" w:sz="0" w:space="0" w:color="auto"/>
        <w:left w:val="none" w:sz="0" w:space="0" w:color="auto"/>
        <w:bottom w:val="none" w:sz="0" w:space="0" w:color="auto"/>
        <w:right w:val="none" w:sz="0" w:space="0" w:color="auto"/>
      </w:divBdr>
    </w:div>
    <w:div w:id="973950565">
      <w:bodyDiv w:val="1"/>
      <w:marLeft w:val="0"/>
      <w:marRight w:val="0"/>
      <w:marTop w:val="0"/>
      <w:marBottom w:val="0"/>
      <w:divBdr>
        <w:top w:val="none" w:sz="0" w:space="0" w:color="auto"/>
        <w:left w:val="none" w:sz="0" w:space="0" w:color="auto"/>
        <w:bottom w:val="none" w:sz="0" w:space="0" w:color="auto"/>
        <w:right w:val="none" w:sz="0" w:space="0" w:color="auto"/>
      </w:divBdr>
    </w:div>
    <w:div w:id="974289907">
      <w:bodyDiv w:val="1"/>
      <w:marLeft w:val="0"/>
      <w:marRight w:val="0"/>
      <w:marTop w:val="0"/>
      <w:marBottom w:val="0"/>
      <w:divBdr>
        <w:top w:val="none" w:sz="0" w:space="0" w:color="auto"/>
        <w:left w:val="none" w:sz="0" w:space="0" w:color="auto"/>
        <w:bottom w:val="none" w:sz="0" w:space="0" w:color="auto"/>
        <w:right w:val="none" w:sz="0" w:space="0" w:color="auto"/>
      </w:divBdr>
    </w:div>
    <w:div w:id="975645746">
      <w:bodyDiv w:val="1"/>
      <w:marLeft w:val="0"/>
      <w:marRight w:val="0"/>
      <w:marTop w:val="0"/>
      <w:marBottom w:val="0"/>
      <w:divBdr>
        <w:top w:val="none" w:sz="0" w:space="0" w:color="auto"/>
        <w:left w:val="none" w:sz="0" w:space="0" w:color="auto"/>
        <w:bottom w:val="none" w:sz="0" w:space="0" w:color="auto"/>
        <w:right w:val="none" w:sz="0" w:space="0" w:color="auto"/>
      </w:divBdr>
    </w:div>
    <w:div w:id="977026231">
      <w:bodyDiv w:val="1"/>
      <w:marLeft w:val="0"/>
      <w:marRight w:val="0"/>
      <w:marTop w:val="0"/>
      <w:marBottom w:val="0"/>
      <w:divBdr>
        <w:top w:val="none" w:sz="0" w:space="0" w:color="auto"/>
        <w:left w:val="none" w:sz="0" w:space="0" w:color="auto"/>
        <w:bottom w:val="none" w:sz="0" w:space="0" w:color="auto"/>
        <w:right w:val="none" w:sz="0" w:space="0" w:color="auto"/>
      </w:divBdr>
    </w:div>
    <w:div w:id="978072737">
      <w:bodyDiv w:val="1"/>
      <w:marLeft w:val="0"/>
      <w:marRight w:val="0"/>
      <w:marTop w:val="0"/>
      <w:marBottom w:val="0"/>
      <w:divBdr>
        <w:top w:val="none" w:sz="0" w:space="0" w:color="auto"/>
        <w:left w:val="none" w:sz="0" w:space="0" w:color="auto"/>
        <w:bottom w:val="none" w:sz="0" w:space="0" w:color="auto"/>
        <w:right w:val="none" w:sz="0" w:space="0" w:color="auto"/>
      </w:divBdr>
    </w:div>
    <w:div w:id="979769930">
      <w:bodyDiv w:val="1"/>
      <w:marLeft w:val="0"/>
      <w:marRight w:val="0"/>
      <w:marTop w:val="0"/>
      <w:marBottom w:val="0"/>
      <w:divBdr>
        <w:top w:val="none" w:sz="0" w:space="0" w:color="auto"/>
        <w:left w:val="none" w:sz="0" w:space="0" w:color="auto"/>
        <w:bottom w:val="none" w:sz="0" w:space="0" w:color="auto"/>
        <w:right w:val="none" w:sz="0" w:space="0" w:color="auto"/>
      </w:divBdr>
    </w:div>
    <w:div w:id="980423307">
      <w:bodyDiv w:val="1"/>
      <w:marLeft w:val="0"/>
      <w:marRight w:val="0"/>
      <w:marTop w:val="0"/>
      <w:marBottom w:val="0"/>
      <w:divBdr>
        <w:top w:val="none" w:sz="0" w:space="0" w:color="auto"/>
        <w:left w:val="none" w:sz="0" w:space="0" w:color="auto"/>
        <w:bottom w:val="none" w:sz="0" w:space="0" w:color="auto"/>
        <w:right w:val="none" w:sz="0" w:space="0" w:color="auto"/>
      </w:divBdr>
    </w:div>
    <w:div w:id="984507889">
      <w:bodyDiv w:val="1"/>
      <w:marLeft w:val="0"/>
      <w:marRight w:val="0"/>
      <w:marTop w:val="0"/>
      <w:marBottom w:val="0"/>
      <w:divBdr>
        <w:top w:val="none" w:sz="0" w:space="0" w:color="auto"/>
        <w:left w:val="none" w:sz="0" w:space="0" w:color="auto"/>
        <w:bottom w:val="none" w:sz="0" w:space="0" w:color="auto"/>
        <w:right w:val="none" w:sz="0" w:space="0" w:color="auto"/>
      </w:divBdr>
    </w:div>
    <w:div w:id="984549515">
      <w:bodyDiv w:val="1"/>
      <w:marLeft w:val="0"/>
      <w:marRight w:val="0"/>
      <w:marTop w:val="0"/>
      <w:marBottom w:val="0"/>
      <w:divBdr>
        <w:top w:val="none" w:sz="0" w:space="0" w:color="auto"/>
        <w:left w:val="none" w:sz="0" w:space="0" w:color="auto"/>
        <w:bottom w:val="none" w:sz="0" w:space="0" w:color="auto"/>
        <w:right w:val="none" w:sz="0" w:space="0" w:color="auto"/>
      </w:divBdr>
    </w:div>
    <w:div w:id="989869012">
      <w:bodyDiv w:val="1"/>
      <w:marLeft w:val="0"/>
      <w:marRight w:val="0"/>
      <w:marTop w:val="0"/>
      <w:marBottom w:val="0"/>
      <w:divBdr>
        <w:top w:val="none" w:sz="0" w:space="0" w:color="auto"/>
        <w:left w:val="none" w:sz="0" w:space="0" w:color="auto"/>
        <w:bottom w:val="none" w:sz="0" w:space="0" w:color="auto"/>
        <w:right w:val="none" w:sz="0" w:space="0" w:color="auto"/>
      </w:divBdr>
    </w:div>
    <w:div w:id="990207719">
      <w:bodyDiv w:val="1"/>
      <w:marLeft w:val="0"/>
      <w:marRight w:val="0"/>
      <w:marTop w:val="0"/>
      <w:marBottom w:val="0"/>
      <w:divBdr>
        <w:top w:val="none" w:sz="0" w:space="0" w:color="auto"/>
        <w:left w:val="none" w:sz="0" w:space="0" w:color="auto"/>
        <w:bottom w:val="none" w:sz="0" w:space="0" w:color="auto"/>
        <w:right w:val="none" w:sz="0" w:space="0" w:color="auto"/>
      </w:divBdr>
    </w:div>
    <w:div w:id="990407124">
      <w:bodyDiv w:val="1"/>
      <w:marLeft w:val="0"/>
      <w:marRight w:val="0"/>
      <w:marTop w:val="0"/>
      <w:marBottom w:val="0"/>
      <w:divBdr>
        <w:top w:val="none" w:sz="0" w:space="0" w:color="auto"/>
        <w:left w:val="none" w:sz="0" w:space="0" w:color="auto"/>
        <w:bottom w:val="none" w:sz="0" w:space="0" w:color="auto"/>
        <w:right w:val="none" w:sz="0" w:space="0" w:color="auto"/>
      </w:divBdr>
    </w:div>
    <w:div w:id="990644667">
      <w:bodyDiv w:val="1"/>
      <w:marLeft w:val="0"/>
      <w:marRight w:val="0"/>
      <w:marTop w:val="0"/>
      <w:marBottom w:val="0"/>
      <w:divBdr>
        <w:top w:val="none" w:sz="0" w:space="0" w:color="auto"/>
        <w:left w:val="none" w:sz="0" w:space="0" w:color="auto"/>
        <w:bottom w:val="none" w:sz="0" w:space="0" w:color="auto"/>
        <w:right w:val="none" w:sz="0" w:space="0" w:color="auto"/>
      </w:divBdr>
    </w:div>
    <w:div w:id="991062766">
      <w:bodyDiv w:val="1"/>
      <w:marLeft w:val="0"/>
      <w:marRight w:val="0"/>
      <w:marTop w:val="0"/>
      <w:marBottom w:val="0"/>
      <w:divBdr>
        <w:top w:val="none" w:sz="0" w:space="0" w:color="auto"/>
        <w:left w:val="none" w:sz="0" w:space="0" w:color="auto"/>
        <w:bottom w:val="none" w:sz="0" w:space="0" w:color="auto"/>
        <w:right w:val="none" w:sz="0" w:space="0" w:color="auto"/>
      </w:divBdr>
    </w:div>
    <w:div w:id="991640067">
      <w:bodyDiv w:val="1"/>
      <w:marLeft w:val="0"/>
      <w:marRight w:val="0"/>
      <w:marTop w:val="0"/>
      <w:marBottom w:val="0"/>
      <w:divBdr>
        <w:top w:val="none" w:sz="0" w:space="0" w:color="auto"/>
        <w:left w:val="none" w:sz="0" w:space="0" w:color="auto"/>
        <w:bottom w:val="none" w:sz="0" w:space="0" w:color="auto"/>
        <w:right w:val="none" w:sz="0" w:space="0" w:color="auto"/>
      </w:divBdr>
    </w:div>
    <w:div w:id="993296141">
      <w:bodyDiv w:val="1"/>
      <w:marLeft w:val="0"/>
      <w:marRight w:val="0"/>
      <w:marTop w:val="0"/>
      <w:marBottom w:val="0"/>
      <w:divBdr>
        <w:top w:val="none" w:sz="0" w:space="0" w:color="auto"/>
        <w:left w:val="none" w:sz="0" w:space="0" w:color="auto"/>
        <w:bottom w:val="none" w:sz="0" w:space="0" w:color="auto"/>
        <w:right w:val="none" w:sz="0" w:space="0" w:color="auto"/>
      </w:divBdr>
    </w:div>
    <w:div w:id="993411409">
      <w:bodyDiv w:val="1"/>
      <w:marLeft w:val="0"/>
      <w:marRight w:val="0"/>
      <w:marTop w:val="0"/>
      <w:marBottom w:val="0"/>
      <w:divBdr>
        <w:top w:val="none" w:sz="0" w:space="0" w:color="auto"/>
        <w:left w:val="none" w:sz="0" w:space="0" w:color="auto"/>
        <w:bottom w:val="none" w:sz="0" w:space="0" w:color="auto"/>
        <w:right w:val="none" w:sz="0" w:space="0" w:color="auto"/>
      </w:divBdr>
    </w:div>
    <w:div w:id="998771505">
      <w:bodyDiv w:val="1"/>
      <w:marLeft w:val="0"/>
      <w:marRight w:val="0"/>
      <w:marTop w:val="0"/>
      <w:marBottom w:val="0"/>
      <w:divBdr>
        <w:top w:val="none" w:sz="0" w:space="0" w:color="auto"/>
        <w:left w:val="none" w:sz="0" w:space="0" w:color="auto"/>
        <w:bottom w:val="none" w:sz="0" w:space="0" w:color="auto"/>
        <w:right w:val="none" w:sz="0" w:space="0" w:color="auto"/>
      </w:divBdr>
    </w:div>
    <w:div w:id="1000157813">
      <w:bodyDiv w:val="1"/>
      <w:marLeft w:val="0"/>
      <w:marRight w:val="0"/>
      <w:marTop w:val="0"/>
      <w:marBottom w:val="0"/>
      <w:divBdr>
        <w:top w:val="none" w:sz="0" w:space="0" w:color="auto"/>
        <w:left w:val="none" w:sz="0" w:space="0" w:color="auto"/>
        <w:bottom w:val="none" w:sz="0" w:space="0" w:color="auto"/>
        <w:right w:val="none" w:sz="0" w:space="0" w:color="auto"/>
      </w:divBdr>
    </w:div>
    <w:div w:id="1001278354">
      <w:bodyDiv w:val="1"/>
      <w:marLeft w:val="0"/>
      <w:marRight w:val="0"/>
      <w:marTop w:val="0"/>
      <w:marBottom w:val="0"/>
      <w:divBdr>
        <w:top w:val="none" w:sz="0" w:space="0" w:color="auto"/>
        <w:left w:val="none" w:sz="0" w:space="0" w:color="auto"/>
        <w:bottom w:val="none" w:sz="0" w:space="0" w:color="auto"/>
        <w:right w:val="none" w:sz="0" w:space="0" w:color="auto"/>
      </w:divBdr>
    </w:div>
    <w:div w:id="1002776975">
      <w:bodyDiv w:val="1"/>
      <w:marLeft w:val="0"/>
      <w:marRight w:val="0"/>
      <w:marTop w:val="0"/>
      <w:marBottom w:val="0"/>
      <w:divBdr>
        <w:top w:val="none" w:sz="0" w:space="0" w:color="auto"/>
        <w:left w:val="none" w:sz="0" w:space="0" w:color="auto"/>
        <w:bottom w:val="none" w:sz="0" w:space="0" w:color="auto"/>
        <w:right w:val="none" w:sz="0" w:space="0" w:color="auto"/>
      </w:divBdr>
    </w:div>
    <w:div w:id="1005980650">
      <w:bodyDiv w:val="1"/>
      <w:marLeft w:val="0"/>
      <w:marRight w:val="0"/>
      <w:marTop w:val="0"/>
      <w:marBottom w:val="0"/>
      <w:divBdr>
        <w:top w:val="none" w:sz="0" w:space="0" w:color="auto"/>
        <w:left w:val="none" w:sz="0" w:space="0" w:color="auto"/>
        <w:bottom w:val="none" w:sz="0" w:space="0" w:color="auto"/>
        <w:right w:val="none" w:sz="0" w:space="0" w:color="auto"/>
      </w:divBdr>
    </w:div>
    <w:div w:id="1006323300">
      <w:bodyDiv w:val="1"/>
      <w:marLeft w:val="0"/>
      <w:marRight w:val="0"/>
      <w:marTop w:val="0"/>
      <w:marBottom w:val="0"/>
      <w:divBdr>
        <w:top w:val="none" w:sz="0" w:space="0" w:color="auto"/>
        <w:left w:val="none" w:sz="0" w:space="0" w:color="auto"/>
        <w:bottom w:val="none" w:sz="0" w:space="0" w:color="auto"/>
        <w:right w:val="none" w:sz="0" w:space="0" w:color="auto"/>
      </w:divBdr>
    </w:div>
    <w:div w:id="1007171511">
      <w:bodyDiv w:val="1"/>
      <w:marLeft w:val="0"/>
      <w:marRight w:val="0"/>
      <w:marTop w:val="0"/>
      <w:marBottom w:val="0"/>
      <w:divBdr>
        <w:top w:val="none" w:sz="0" w:space="0" w:color="auto"/>
        <w:left w:val="none" w:sz="0" w:space="0" w:color="auto"/>
        <w:bottom w:val="none" w:sz="0" w:space="0" w:color="auto"/>
        <w:right w:val="none" w:sz="0" w:space="0" w:color="auto"/>
      </w:divBdr>
    </w:div>
    <w:div w:id="1010176890">
      <w:bodyDiv w:val="1"/>
      <w:marLeft w:val="0"/>
      <w:marRight w:val="0"/>
      <w:marTop w:val="0"/>
      <w:marBottom w:val="0"/>
      <w:divBdr>
        <w:top w:val="none" w:sz="0" w:space="0" w:color="auto"/>
        <w:left w:val="none" w:sz="0" w:space="0" w:color="auto"/>
        <w:bottom w:val="none" w:sz="0" w:space="0" w:color="auto"/>
        <w:right w:val="none" w:sz="0" w:space="0" w:color="auto"/>
      </w:divBdr>
    </w:div>
    <w:div w:id="1011444520">
      <w:bodyDiv w:val="1"/>
      <w:marLeft w:val="0"/>
      <w:marRight w:val="0"/>
      <w:marTop w:val="0"/>
      <w:marBottom w:val="0"/>
      <w:divBdr>
        <w:top w:val="none" w:sz="0" w:space="0" w:color="auto"/>
        <w:left w:val="none" w:sz="0" w:space="0" w:color="auto"/>
        <w:bottom w:val="none" w:sz="0" w:space="0" w:color="auto"/>
        <w:right w:val="none" w:sz="0" w:space="0" w:color="auto"/>
      </w:divBdr>
    </w:div>
    <w:div w:id="1013611878">
      <w:bodyDiv w:val="1"/>
      <w:marLeft w:val="0"/>
      <w:marRight w:val="0"/>
      <w:marTop w:val="0"/>
      <w:marBottom w:val="0"/>
      <w:divBdr>
        <w:top w:val="none" w:sz="0" w:space="0" w:color="auto"/>
        <w:left w:val="none" w:sz="0" w:space="0" w:color="auto"/>
        <w:bottom w:val="none" w:sz="0" w:space="0" w:color="auto"/>
        <w:right w:val="none" w:sz="0" w:space="0" w:color="auto"/>
      </w:divBdr>
    </w:div>
    <w:div w:id="1014646942">
      <w:bodyDiv w:val="1"/>
      <w:marLeft w:val="0"/>
      <w:marRight w:val="0"/>
      <w:marTop w:val="0"/>
      <w:marBottom w:val="0"/>
      <w:divBdr>
        <w:top w:val="none" w:sz="0" w:space="0" w:color="auto"/>
        <w:left w:val="none" w:sz="0" w:space="0" w:color="auto"/>
        <w:bottom w:val="none" w:sz="0" w:space="0" w:color="auto"/>
        <w:right w:val="none" w:sz="0" w:space="0" w:color="auto"/>
      </w:divBdr>
    </w:div>
    <w:div w:id="1014962326">
      <w:bodyDiv w:val="1"/>
      <w:marLeft w:val="0"/>
      <w:marRight w:val="0"/>
      <w:marTop w:val="0"/>
      <w:marBottom w:val="0"/>
      <w:divBdr>
        <w:top w:val="none" w:sz="0" w:space="0" w:color="auto"/>
        <w:left w:val="none" w:sz="0" w:space="0" w:color="auto"/>
        <w:bottom w:val="none" w:sz="0" w:space="0" w:color="auto"/>
        <w:right w:val="none" w:sz="0" w:space="0" w:color="auto"/>
      </w:divBdr>
    </w:div>
    <w:div w:id="1019887926">
      <w:bodyDiv w:val="1"/>
      <w:marLeft w:val="0"/>
      <w:marRight w:val="0"/>
      <w:marTop w:val="0"/>
      <w:marBottom w:val="0"/>
      <w:divBdr>
        <w:top w:val="none" w:sz="0" w:space="0" w:color="auto"/>
        <w:left w:val="none" w:sz="0" w:space="0" w:color="auto"/>
        <w:bottom w:val="none" w:sz="0" w:space="0" w:color="auto"/>
        <w:right w:val="none" w:sz="0" w:space="0" w:color="auto"/>
      </w:divBdr>
    </w:div>
    <w:div w:id="1021735998">
      <w:bodyDiv w:val="1"/>
      <w:marLeft w:val="0"/>
      <w:marRight w:val="0"/>
      <w:marTop w:val="0"/>
      <w:marBottom w:val="0"/>
      <w:divBdr>
        <w:top w:val="none" w:sz="0" w:space="0" w:color="auto"/>
        <w:left w:val="none" w:sz="0" w:space="0" w:color="auto"/>
        <w:bottom w:val="none" w:sz="0" w:space="0" w:color="auto"/>
        <w:right w:val="none" w:sz="0" w:space="0" w:color="auto"/>
      </w:divBdr>
    </w:div>
    <w:div w:id="1022128612">
      <w:bodyDiv w:val="1"/>
      <w:marLeft w:val="0"/>
      <w:marRight w:val="0"/>
      <w:marTop w:val="0"/>
      <w:marBottom w:val="0"/>
      <w:divBdr>
        <w:top w:val="none" w:sz="0" w:space="0" w:color="auto"/>
        <w:left w:val="none" w:sz="0" w:space="0" w:color="auto"/>
        <w:bottom w:val="none" w:sz="0" w:space="0" w:color="auto"/>
        <w:right w:val="none" w:sz="0" w:space="0" w:color="auto"/>
      </w:divBdr>
    </w:div>
    <w:div w:id="102389740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523791">
      <w:bodyDiv w:val="1"/>
      <w:marLeft w:val="0"/>
      <w:marRight w:val="0"/>
      <w:marTop w:val="0"/>
      <w:marBottom w:val="0"/>
      <w:divBdr>
        <w:top w:val="none" w:sz="0" w:space="0" w:color="auto"/>
        <w:left w:val="none" w:sz="0" w:space="0" w:color="auto"/>
        <w:bottom w:val="none" w:sz="0" w:space="0" w:color="auto"/>
        <w:right w:val="none" w:sz="0" w:space="0" w:color="auto"/>
      </w:divBdr>
    </w:div>
    <w:div w:id="1031304698">
      <w:bodyDiv w:val="1"/>
      <w:marLeft w:val="0"/>
      <w:marRight w:val="0"/>
      <w:marTop w:val="0"/>
      <w:marBottom w:val="0"/>
      <w:divBdr>
        <w:top w:val="none" w:sz="0" w:space="0" w:color="auto"/>
        <w:left w:val="none" w:sz="0" w:space="0" w:color="auto"/>
        <w:bottom w:val="none" w:sz="0" w:space="0" w:color="auto"/>
        <w:right w:val="none" w:sz="0" w:space="0" w:color="auto"/>
      </w:divBdr>
    </w:div>
    <w:div w:id="1032152745">
      <w:bodyDiv w:val="1"/>
      <w:marLeft w:val="0"/>
      <w:marRight w:val="0"/>
      <w:marTop w:val="0"/>
      <w:marBottom w:val="0"/>
      <w:divBdr>
        <w:top w:val="none" w:sz="0" w:space="0" w:color="auto"/>
        <w:left w:val="none" w:sz="0" w:space="0" w:color="auto"/>
        <w:bottom w:val="none" w:sz="0" w:space="0" w:color="auto"/>
        <w:right w:val="none" w:sz="0" w:space="0" w:color="auto"/>
      </w:divBdr>
    </w:div>
    <w:div w:id="1034617294">
      <w:bodyDiv w:val="1"/>
      <w:marLeft w:val="0"/>
      <w:marRight w:val="0"/>
      <w:marTop w:val="0"/>
      <w:marBottom w:val="0"/>
      <w:divBdr>
        <w:top w:val="none" w:sz="0" w:space="0" w:color="auto"/>
        <w:left w:val="none" w:sz="0" w:space="0" w:color="auto"/>
        <w:bottom w:val="none" w:sz="0" w:space="0" w:color="auto"/>
        <w:right w:val="none" w:sz="0" w:space="0" w:color="auto"/>
      </w:divBdr>
    </w:div>
    <w:div w:id="1039235740">
      <w:bodyDiv w:val="1"/>
      <w:marLeft w:val="0"/>
      <w:marRight w:val="0"/>
      <w:marTop w:val="0"/>
      <w:marBottom w:val="0"/>
      <w:divBdr>
        <w:top w:val="none" w:sz="0" w:space="0" w:color="auto"/>
        <w:left w:val="none" w:sz="0" w:space="0" w:color="auto"/>
        <w:bottom w:val="none" w:sz="0" w:space="0" w:color="auto"/>
        <w:right w:val="none" w:sz="0" w:space="0" w:color="auto"/>
      </w:divBdr>
    </w:div>
    <w:div w:id="1040321644">
      <w:bodyDiv w:val="1"/>
      <w:marLeft w:val="0"/>
      <w:marRight w:val="0"/>
      <w:marTop w:val="0"/>
      <w:marBottom w:val="0"/>
      <w:divBdr>
        <w:top w:val="none" w:sz="0" w:space="0" w:color="auto"/>
        <w:left w:val="none" w:sz="0" w:space="0" w:color="auto"/>
        <w:bottom w:val="none" w:sz="0" w:space="0" w:color="auto"/>
        <w:right w:val="none" w:sz="0" w:space="0" w:color="auto"/>
      </w:divBdr>
    </w:div>
    <w:div w:id="1040669490">
      <w:bodyDiv w:val="1"/>
      <w:marLeft w:val="0"/>
      <w:marRight w:val="0"/>
      <w:marTop w:val="0"/>
      <w:marBottom w:val="0"/>
      <w:divBdr>
        <w:top w:val="none" w:sz="0" w:space="0" w:color="auto"/>
        <w:left w:val="none" w:sz="0" w:space="0" w:color="auto"/>
        <w:bottom w:val="none" w:sz="0" w:space="0" w:color="auto"/>
        <w:right w:val="none" w:sz="0" w:space="0" w:color="auto"/>
      </w:divBdr>
    </w:div>
    <w:div w:id="1040935888">
      <w:bodyDiv w:val="1"/>
      <w:marLeft w:val="0"/>
      <w:marRight w:val="0"/>
      <w:marTop w:val="0"/>
      <w:marBottom w:val="0"/>
      <w:divBdr>
        <w:top w:val="none" w:sz="0" w:space="0" w:color="auto"/>
        <w:left w:val="none" w:sz="0" w:space="0" w:color="auto"/>
        <w:bottom w:val="none" w:sz="0" w:space="0" w:color="auto"/>
        <w:right w:val="none" w:sz="0" w:space="0" w:color="auto"/>
      </w:divBdr>
    </w:div>
    <w:div w:id="1041974436">
      <w:bodyDiv w:val="1"/>
      <w:marLeft w:val="0"/>
      <w:marRight w:val="0"/>
      <w:marTop w:val="0"/>
      <w:marBottom w:val="0"/>
      <w:divBdr>
        <w:top w:val="none" w:sz="0" w:space="0" w:color="auto"/>
        <w:left w:val="none" w:sz="0" w:space="0" w:color="auto"/>
        <w:bottom w:val="none" w:sz="0" w:space="0" w:color="auto"/>
        <w:right w:val="none" w:sz="0" w:space="0" w:color="auto"/>
      </w:divBdr>
    </w:div>
    <w:div w:id="1042168373">
      <w:bodyDiv w:val="1"/>
      <w:marLeft w:val="0"/>
      <w:marRight w:val="0"/>
      <w:marTop w:val="0"/>
      <w:marBottom w:val="0"/>
      <w:divBdr>
        <w:top w:val="none" w:sz="0" w:space="0" w:color="auto"/>
        <w:left w:val="none" w:sz="0" w:space="0" w:color="auto"/>
        <w:bottom w:val="none" w:sz="0" w:space="0" w:color="auto"/>
        <w:right w:val="none" w:sz="0" w:space="0" w:color="auto"/>
      </w:divBdr>
    </w:div>
    <w:div w:id="1048842963">
      <w:bodyDiv w:val="1"/>
      <w:marLeft w:val="0"/>
      <w:marRight w:val="0"/>
      <w:marTop w:val="0"/>
      <w:marBottom w:val="0"/>
      <w:divBdr>
        <w:top w:val="none" w:sz="0" w:space="0" w:color="auto"/>
        <w:left w:val="none" w:sz="0" w:space="0" w:color="auto"/>
        <w:bottom w:val="none" w:sz="0" w:space="0" w:color="auto"/>
        <w:right w:val="none" w:sz="0" w:space="0" w:color="auto"/>
      </w:divBdr>
    </w:div>
    <w:div w:id="1055548653">
      <w:bodyDiv w:val="1"/>
      <w:marLeft w:val="0"/>
      <w:marRight w:val="0"/>
      <w:marTop w:val="0"/>
      <w:marBottom w:val="0"/>
      <w:divBdr>
        <w:top w:val="none" w:sz="0" w:space="0" w:color="auto"/>
        <w:left w:val="none" w:sz="0" w:space="0" w:color="auto"/>
        <w:bottom w:val="none" w:sz="0" w:space="0" w:color="auto"/>
        <w:right w:val="none" w:sz="0" w:space="0" w:color="auto"/>
      </w:divBdr>
    </w:div>
    <w:div w:id="1058019624">
      <w:bodyDiv w:val="1"/>
      <w:marLeft w:val="0"/>
      <w:marRight w:val="0"/>
      <w:marTop w:val="0"/>
      <w:marBottom w:val="0"/>
      <w:divBdr>
        <w:top w:val="none" w:sz="0" w:space="0" w:color="auto"/>
        <w:left w:val="none" w:sz="0" w:space="0" w:color="auto"/>
        <w:bottom w:val="none" w:sz="0" w:space="0" w:color="auto"/>
        <w:right w:val="none" w:sz="0" w:space="0" w:color="auto"/>
      </w:divBdr>
    </w:div>
    <w:div w:id="1060714068">
      <w:bodyDiv w:val="1"/>
      <w:marLeft w:val="0"/>
      <w:marRight w:val="0"/>
      <w:marTop w:val="0"/>
      <w:marBottom w:val="0"/>
      <w:divBdr>
        <w:top w:val="none" w:sz="0" w:space="0" w:color="auto"/>
        <w:left w:val="none" w:sz="0" w:space="0" w:color="auto"/>
        <w:bottom w:val="none" w:sz="0" w:space="0" w:color="auto"/>
        <w:right w:val="none" w:sz="0" w:space="0" w:color="auto"/>
      </w:divBdr>
    </w:div>
    <w:div w:id="1061250608">
      <w:bodyDiv w:val="1"/>
      <w:marLeft w:val="0"/>
      <w:marRight w:val="0"/>
      <w:marTop w:val="0"/>
      <w:marBottom w:val="0"/>
      <w:divBdr>
        <w:top w:val="none" w:sz="0" w:space="0" w:color="auto"/>
        <w:left w:val="none" w:sz="0" w:space="0" w:color="auto"/>
        <w:bottom w:val="none" w:sz="0" w:space="0" w:color="auto"/>
        <w:right w:val="none" w:sz="0" w:space="0" w:color="auto"/>
      </w:divBdr>
    </w:div>
    <w:div w:id="1063329000">
      <w:bodyDiv w:val="1"/>
      <w:marLeft w:val="0"/>
      <w:marRight w:val="0"/>
      <w:marTop w:val="0"/>
      <w:marBottom w:val="0"/>
      <w:divBdr>
        <w:top w:val="none" w:sz="0" w:space="0" w:color="auto"/>
        <w:left w:val="none" w:sz="0" w:space="0" w:color="auto"/>
        <w:bottom w:val="none" w:sz="0" w:space="0" w:color="auto"/>
        <w:right w:val="none" w:sz="0" w:space="0" w:color="auto"/>
      </w:divBdr>
    </w:div>
    <w:div w:id="1065689573">
      <w:bodyDiv w:val="1"/>
      <w:marLeft w:val="0"/>
      <w:marRight w:val="0"/>
      <w:marTop w:val="0"/>
      <w:marBottom w:val="0"/>
      <w:divBdr>
        <w:top w:val="none" w:sz="0" w:space="0" w:color="auto"/>
        <w:left w:val="none" w:sz="0" w:space="0" w:color="auto"/>
        <w:bottom w:val="none" w:sz="0" w:space="0" w:color="auto"/>
        <w:right w:val="none" w:sz="0" w:space="0" w:color="auto"/>
      </w:divBdr>
    </w:div>
    <w:div w:id="1065908716">
      <w:bodyDiv w:val="1"/>
      <w:marLeft w:val="0"/>
      <w:marRight w:val="0"/>
      <w:marTop w:val="0"/>
      <w:marBottom w:val="0"/>
      <w:divBdr>
        <w:top w:val="none" w:sz="0" w:space="0" w:color="auto"/>
        <w:left w:val="none" w:sz="0" w:space="0" w:color="auto"/>
        <w:bottom w:val="none" w:sz="0" w:space="0" w:color="auto"/>
        <w:right w:val="none" w:sz="0" w:space="0" w:color="auto"/>
      </w:divBdr>
    </w:div>
    <w:div w:id="1067461139">
      <w:bodyDiv w:val="1"/>
      <w:marLeft w:val="0"/>
      <w:marRight w:val="0"/>
      <w:marTop w:val="0"/>
      <w:marBottom w:val="0"/>
      <w:divBdr>
        <w:top w:val="none" w:sz="0" w:space="0" w:color="auto"/>
        <w:left w:val="none" w:sz="0" w:space="0" w:color="auto"/>
        <w:bottom w:val="none" w:sz="0" w:space="0" w:color="auto"/>
        <w:right w:val="none" w:sz="0" w:space="0" w:color="auto"/>
      </w:divBdr>
    </w:div>
    <w:div w:id="1068070999">
      <w:bodyDiv w:val="1"/>
      <w:marLeft w:val="0"/>
      <w:marRight w:val="0"/>
      <w:marTop w:val="0"/>
      <w:marBottom w:val="0"/>
      <w:divBdr>
        <w:top w:val="none" w:sz="0" w:space="0" w:color="auto"/>
        <w:left w:val="none" w:sz="0" w:space="0" w:color="auto"/>
        <w:bottom w:val="none" w:sz="0" w:space="0" w:color="auto"/>
        <w:right w:val="none" w:sz="0" w:space="0" w:color="auto"/>
      </w:divBdr>
    </w:div>
    <w:div w:id="1068499249">
      <w:bodyDiv w:val="1"/>
      <w:marLeft w:val="0"/>
      <w:marRight w:val="0"/>
      <w:marTop w:val="0"/>
      <w:marBottom w:val="0"/>
      <w:divBdr>
        <w:top w:val="none" w:sz="0" w:space="0" w:color="auto"/>
        <w:left w:val="none" w:sz="0" w:space="0" w:color="auto"/>
        <w:bottom w:val="none" w:sz="0" w:space="0" w:color="auto"/>
        <w:right w:val="none" w:sz="0" w:space="0" w:color="auto"/>
      </w:divBdr>
    </w:div>
    <w:div w:id="1071656047">
      <w:bodyDiv w:val="1"/>
      <w:marLeft w:val="0"/>
      <w:marRight w:val="0"/>
      <w:marTop w:val="0"/>
      <w:marBottom w:val="0"/>
      <w:divBdr>
        <w:top w:val="none" w:sz="0" w:space="0" w:color="auto"/>
        <w:left w:val="none" w:sz="0" w:space="0" w:color="auto"/>
        <w:bottom w:val="none" w:sz="0" w:space="0" w:color="auto"/>
        <w:right w:val="none" w:sz="0" w:space="0" w:color="auto"/>
      </w:divBdr>
    </w:div>
    <w:div w:id="1073354377">
      <w:bodyDiv w:val="1"/>
      <w:marLeft w:val="0"/>
      <w:marRight w:val="0"/>
      <w:marTop w:val="0"/>
      <w:marBottom w:val="0"/>
      <w:divBdr>
        <w:top w:val="none" w:sz="0" w:space="0" w:color="auto"/>
        <w:left w:val="none" w:sz="0" w:space="0" w:color="auto"/>
        <w:bottom w:val="none" w:sz="0" w:space="0" w:color="auto"/>
        <w:right w:val="none" w:sz="0" w:space="0" w:color="auto"/>
      </w:divBdr>
    </w:div>
    <w:div w:id="1074357889">
      <w:bodyDiv w:val="1"/>
      <w:marLeft w:val="0"/>
      <w:marRight w:val="0"/>
      <w:marTop w:val="0"/>
      <w:marBottom w:val="0"/>
      <w:divBdr>
        <w:top w:val="none" w:sz="0" w:space="0" w:color="auto"/>
        <w:left w:val="none" w:sz="0" w:space="0" w:color="auto"/>
        <w:bottom w:val="none" w:sz="0" w:space="0" w:color="auto"/>
        <w:right w:val="none" w:sz="0" w:space="0" w:color="auto"/>
      </w:divBdr>
    </w:div>
    <w:div w:id="1074662836">
      <w:bodyDiv w:val="1"/>
      <w:marLeft w:val="0"/>
      <w:marRight w:val="0"/>
      <w:marTop w:val="0"/>
      <w:marBottom w:val="0"/>
      <w:divBdr>
        <w:top w:val="none" w:sz="0" w:space="0" w:color="auto"/>
        <w:left w:val="none" w:sz="0" w:space="0" w:color="auto"/>
        <w:bottom w:val="none" w:sz="0" w:space="0" w:color="auto"/>
        <w:right w:val="none" w:sz="0" w:space="0" w:color="auto"/>
      </w:divBdr>
    </w:div>
    <w:div w:id="1075322668">
      <w:bodyDiv w:val="1"/>
      <w:marLeft w:val="0"/>
      <w:marRight w:val="0"/>
      <w:marTop w:val="0"/>
      <w:marBottom w:val="0"/>
      <w:divBdr>
        <w:top w:val="none" w:sz="0" w:space="0" w:color="auto"/>
        <w:left w:val="none" w:sz="0" w:space="0" w:color="auto"/>
        <w:bottom w:val="none" w:sz="0" w:space="0" w:color="auto"/>
        <w:right w:val="none" w:sz="0" w:space="0" w:color="auto"/>
      </w:divBdr>
    </w:div>
    <w:div w:id="1077167600">
      <w:bodyDiv w:val="1"/>
      <w:marLeft w:val="0"/>
      <w:marRight w:val="0"/>
      <w:marTop w:val="0"/>
      <w:marBottom w:val="0"/>
      <w:divBdr>
        <w:top w:val="none" w:sz="0" w:space="0" w:color="auto"/>
        <w:left w:val="none" w:sz="0" w:space="0" w:color="auto"/>
        <w:bottom w:val="none" w:sz="0" w:space="0" w:color="auto"/>
        <w:right w:val="none" w:sz="0" w:space="0" w:color="auto"/>
      </w:divBdr>
    </w:div>
    <w:div w:id="1079789138">
      <w:bodyDiv w:val="1"/>
      <w:marLeft w:val="0"/>
      <w:marRight w:val="0"/>
      <w:marTop w:val="0"/>
      <w:marBottom w:val="0"/>
      <w:divBdr>
        <w:top w:val="none" w:sz="0" w:space="0" w:color="auto"/>
        <w:left w:val="none" w:sz="0" w:space="0" w:color="auto"/>
        <w:bottom w:val="none" w:sz="0" w:space="0" w:color="auto"/>
        <w:right w:val="none" w:sz="0" w:space="0" w:color="auto"/>
      </w:divBdr>
    </w:div>
    <w:div w:id="1081216106">
      <w:bodyDiv w:val="1"/>
      <w:marLeft w:val="0"/>
      <w:marRight w:val="0"/>
      <w:marTop w:val="0"/>
      <w:marBottom w:val="0"/>
      <w:divBdr>
        <w:top w:val="none" w:sz="0" w:space="0" w:color="auto"/>
        <w:left w:val="none" w:sz="0" w:space="0" w:color="auto"/>
        <w:bottom w:val="none" w:sz="0" w:space="0" w:color="auto"/>
        <w:right w:val="none" w:sz="0" w:space="0" w:color="auto"/>
      </w:divBdr>
    </w:div>
    <w:div w:id="1082801186">
      <w:bodyDiv w:val="1"/>
      <w:marLeft w:val="0"/>
      <w:marRight w:val="0"/>
      <w:marTop w:val="0"/>
      <w:marBottom w:val="0"/>
      <w:divBdr>
        <w:top w:val="none" w:sz="0" w:space="0" w:color="auto"/>
        <w:left w:val="none" w:sz="0" w:space="0" w:color="auto"/>
        <w:bottom w:val="none" w:sz="0" w:space="0" w:color="auto"/>
        <w:right w:val="none" w:sz="0" w:space="0" w:color="auto"/>
      </w:divBdr>
    </w:div>
    <w:div w:id="1082986494">
      <w:bodyDiv w:val="1"/>
      <w:marLeft w:val="0"/>
      <w:marRight w:val="0"/>
      <w:marTop w:val="0"/>
      <w:marBottom w:val="0"/>
      <w:divBdr>
        <w:top w:val="none" w:sz="0" w:space="0" w:color="auto"/>
        <w:left w:val="none" w:sz="0" w:space="0" w:color="auto"/>
        <w:bottom w:val="none" w:sz="0" w:space="0" w:color="auto"/>
        <w:right w:val="none" w:sz="0" w:space="0" w:color="auto"/>
      </w:divBdr>
    </w:div>
    <w:div w:id="1085420070">
      <w:bodyDiv w:val="1"/>
      <w:marLeft w:val="0"/>
      <w:marRight w:val="0"/>
      <w:marTop w:val="0"/>
      <w:marBottom w:val="0"/>
      <w:divBdr>
        <w:top w:val="none" w:sz="0" w:space="0" w:color="auto"/>
        <w:left w:val="none" w:sz="0" w:space="0" w:color="auto"/>
        <w:bottom w:val="none" w:sz="0" w:space="0" w:color="auto"/>
        <w:right w:val="none" w:sz="0" w:space="0" w:color="auto"/>
      </w:divBdr>
    </w:div>
    <w:div w:id="1086264761">
      <w:bodyDiv w:val="1"/>
      <w:marLeft w:val="0"/>
      <w:marRight w:val="0"/>
      <w:marTop w:val="0"/>
      <w:marBottom w:val="0"/>
      <w:divBdr>
        <w:top w:val="none" w:sz="0" w:space="0" w:color="auto"/>
        <w:left w:val="none" w:sz="0" w:space="0" w:color="auto"/>
        <w:bottom w:val="none" w:sz="0" w:space="0" w:color="auto"/>
        <w:right w:val="none" w:sz="0" w:space="0" w:color="auto"/>
      </w:divBdr>
    </w:div>
    <w:div w:id="1086654078">
      <w:bodyDiv w:val="1"/>
      <w:marLeft w:val="0"/>
      <w:marRight w:val="0"/>
      <w:marTop w:val="0"/>
      <w:marBottom w:val="0"/>
      <w:divBdr>
        <w:top w:val="none" w:sz="0" w:space="0" w:color="auto"/>
        <w:left w:val="none" w:sz="0" w:space="0" w:color="auto"/>
        <w:bottom w:val="none" w:sz="0" w:space="0" w:color="auto"/>
        <w:right w:val="none" w:sz="0" w:space="0" w:color="auto"/>
      </w:divBdr>
    </w:div>
    <w:div w:id="1086920385">
      <w:bodyDiv w:val="1"/>
      <w:marLeft w:val="0"/>
      <w:marRight w:val="0"/>
      <w:marTop w:val="0"/>
      <w:marBottom w:val="0"/>
      <w:divBdr>
        <w:top w:val="none" w:sz="0" w:space="0" w:color="auto"/>
        <w:left w:val="none" w:sz="0" w:space="0" w:color="auto"/>
        <w:bottom w:val="none" w:sz="0" w:space="0" w:color="auto"/>
        <w:right w:val="none" w:sz="0" w:space="0" w:color="auto"/>
      </w:divBdr>
    </w:div>
    <w:div w:id="1087194715">
      <w:bodyDiv w:val="1"/>
      <w:marLeft w:val="0"/>
      <w:marRight w:val="0"/>
      <w:marTop w:val="0"/>
      <w:marBottom w:val="0"/>
      <w:divBdr>
        <w:top w:val="none" w:sz="0" w:space="0" w:color="auto"/>
        <w:left w:val="none" w:sz="0" w:space="0" w:color="auto"/>
        <w:bottom w:val="none" w:sz="0" w:space="0" w:color="auto"/>
        <w:right w:val="none" w:sz="0" w:space="0" w:color="auto"/>
      </w:divBdr>
    </w:div>
    <w:div w:id="1087268078">
      <w:bodyDiv w:val="1"/>
      <w:marLeft w:val="0"/>
      <w:marRight w:val="0"/>
      <w:marTop w:val="0"/>
      <w:marBottom w:val="0"/>
      <w:divBdr>
        <w:top w:val="none" w:sz="0" w:space="0" w:color="auto"/>
        <w:left w:val="none" w:sz="0" w:space="0" w:color="auto"/>
        <w:bottom w:val="none" w:sz="0" w:space="0" w:color="auto"/>
        <w:right w:val="none" w:sz="0" w:space="0" w:color="auto"/>
      </w:divBdr>
    </w:div>
    <w:div w:id="1088501320">
      <w:bodyDiv w:val="1"/>
      <w:marLeft w:val="0"/>
      <w:marRight w:val="0"/>
      <w:marTop w:val="0"/>
      <w:marBottom w:val="0"/>
      <w:divBdr>
        <w:top w:val="none" w:sz="0" w:space="0" w:color="auto"/>
        <w:left w:val="none" w:sz="0" w:space="0" w:color="auto"/>
        <w:bottom w:val="none" w:sz="0" w:space="0" w:color="auto"/>
        <w:right w:val="none" w:sz="0" w:space="0" w:color="auto"/>
      </w:divBdr>
    </w:div>
    <w:div w:id="1088577389">
      <w:bodyDiv w:val="1"/>
      <w:marLeft w:val="0"/>
      <w:marRight w:val="0"/>
      <w:marTop w:val="0"/>
      <w:marBottom w:val="0"/>
      <w:divBdr>
        <w:top w:val="none" w:sz="0" w:space="0" w:color="auto"/>
        <w:left w:val="none" w:sz="0" w:space="0" w:color="auto"/>
        <w:bottom w:val="none" w:sz="0" w:space="0" w:color="auto"/>
        <w:right w:val="none" w:sz="0" w:space="0" w:color="auto"/>
      </w:divBdr>
    </w:div>
    <w:div w:id="1089547978">
      <w:bodyDiv w:val="1"/>
      <w:marLeft w:val="0"/>
      <w:marRight w:val="0"/>
      <w:marTop w:val="0"/>
      <w:marBottom w:val="0"/>
      <w:divBdr>
        <w:top w:val="none" w:sz="0" w:space="0" w:color="auto"/>
        <w:left w:val="none" w:sz="0" w:space="0" w:color="auto"/>
        <w:bottom w:val="none" w:sz="0" w:space="0" w:color="auto"/>
        <w:right w:val="none" w:sz="0" w:space="0" w:color="auto"/>
      </w:divBdr>
    </w:div>
    <w:div w:id="1091045979">
      <w:bodyDiv w:val="1"/>
      <w:marLeft w:val="0"/>
      <w:marRight w:val="0"/>
      <w:marTop w:val="0"/>
      <w:marBottom w:val="0"/>
      <w:divBdr>
        <w:top w:val="none" w:sz="0" w:space="0" w:color="auto"/>
        <w:left w:val="none" w:sz="0" w:space="0" w:color="auto"/>
        <w:bottom w:val="none" w:sz="0" w:space="0" w:color="auto"/>
        <w:right w:val="none" w:sz="0" w:space="0" w:color="auto"/>
      </w:divBdr>
    </w:div>
    <w:div w:id="1094015448">
      <w:bodyDiv w:val="1"/>
      <w:marLeft w:val="0"/>
      <w:marRight w:val="0"/>
      <w:marTop w:val="0"/>
      <w:marBottom w:val="0"/>
      <w:divBdr>
        <w:top w:val="none" w:sz="0" w:space="0" w:color="auto"/>
        <w:left w:val="none" w:sz="0" w:space="0" w:color="auto"/>
        <w:bottom w:val="none" w:sz="0" w:space="0" w:color="auto"/>
        <w:right w:val="none" w:sz="0" w:space="0" w:color="auto"/>
      </w:divBdr>
    </w:div>
    <w:div w:id="1094283201">
      <w:bodyDiv w:val="1"/>
      <w:marLeft w:val="0"/>
      <w:marRight w:val="0"/>
      <w:marTop w:val="0"/>
      <w:marBottom w:val="0"/>
      <w:divBdr>
        <w:top w:val="none" w:sz="0" w:space="0" w:color="auto"/>
        <w:left w:val="none" w:sz="0" w:space="0" w:color="auto"/>
        <w:bottom w:val="none" w:sz="0" w:space="0" w:color="auto"/>
        <w:right w:val="none" w:sz="0" w:space="0" w:color="auto"/>
      </w:divBdr>
    </w:div>
    <w:div w:id="1094744272">
      <w:bodyDiv w:val="1"/>
      <w:marLeft w:val="0"/>
      <w:marRight w:val="0"/>
      <w:marTop w:val="0"/>
      <w:marBottom w:val="0"/>
      <w:divBdr>
        <w:top w:val="none" w:sz="0" w:space="0" w:color="auto"/>
        <w:left w:val="none" w:sz="0" w:space="0" w:color="auto"/>
        <w:bottom w:val="none" w:sz="0" w:space="0" w:color="auto"/>
        <w:right w:val="none" w:sz="0" w:space="0" w:color="auto"/>
      </w:divBdr>
    </w:div>
    <w:div w:id="1094981384">
      <w:bodyDiv w:val="1"/>
      <w:marLeft w:val="0"/>
      <w:marRight w:val="0"/>
      <w:marTop w:val="0"/>
      <w:marBottom w:val="0"/>
      <w:divBdr>
        <w:top w:val="none" w:sz="0" w:space="0" w:color="auto"/>
        <w:left w:val="none" w:sz="0" w:space="0" w:color="auto"/>
        <w:bottom w:val="none" w:sz="0" w:space="0" w:color="auto"/>
        <w:right w:val="none" w:sz="0" w:space="0" w:color="auto"/>
      </w:divBdr>
    </w:div>
    <w:div w:id="1095437808">
      <w:bodyDiv w:val="1"/>
      <w:marLeft w:val="0"/>
      <w:marRight w:val="0"/>
      <w:marTop w:val="0"/>
      <w:marBottom w:val="0"/>
      <w:divBdr>
        <w:top w:val="none" w:sz="0" w:space="0" w:color="auto"/>
        <w:left w:val="none" w:sz="0" w:space="0" w:color="auto"/>
        <w:bottom w:val="none" w:sz="0" w:space="0" w:color="auto"/>
        <w:right w:val="none" w:sz="0" w:space="0" w:color="auto"/>
      </w:divBdr>
    </w:div>
    <w:div w:id="1096444835">
      <w:bodyDiv w:val="1"/>
      <w:marLeft w:val="0"/>
      <w:marRight w:val="0"/>
      <w:marTop w:val="0"/>
      <w:marBottom w:val="0"/>
      <w:divBdr>
        <w:top w:val="none" w:sz="0" w:space="0" w:color="auto"/>
        <w:left w:val="none" w:sz="0" w:space="0" w:color="auto"/>
        <w:bottom w:val="none" w:sz="0" w:space="0" w:color="auto"/>
        <w:right w:val="none" w:sz="0" w:space="0" w:color="auto"/>
      </w:divBdr>
    </w:div>
    <w:div w:id="1096512669">
      <w:bodyDiv w:val="1"/>
      <w:marLeft w:val="0"/>
      <w:marRight w:val="0"/>
      <w:marTop w:val="0"/>
      <w:marBottom w:val="0"/>
      <w:divBdr>
        <w:top w:val="none" w:sz="0" w:space="0" w:color="auto"/>
        <w:left w:val="none" w:sz="0" w:space="0" w:color="auto"/>
        <w:bottom w:val="none" w:sz="0" w:space="0" w:color="auto"/>
        <w:right w:val="none" w:sz="0" w:space="0" w:color="auto"/>
      </w:divBdr>
    </w:div>
    <w:div w:id="1096514532">
      <w:bodyDiv w:val="1"/>
      <w:marLeft w:val="0"/>
      <w:marRight w:val="0"/>
      <w:marTop w:val="0"/>
      <w:marBottom w:val="0"/>
      <w:divBdr>
        <w:top w:val="none" w:sz="0" w:space="0" w:color="auto"/>
        <w:left w:val="none" w:sz="0" w:space="0" w:color="auto"/>
        <w:bottom w:val="none" w:sz="0" w:space="0" w:color="auto"/>
        <w:right w:val="none" w:sz="0" w:space="0" w:color="auto"/>
      </w:divBdr>
    </w:div>
    <w:div w:id="1096555934">
      <w:bodyDiv w:val="1"/>
      <w:marLeft w:val="0"/>
      <w:marRight w:val="0"/>
      <w:marTop w:val="0"/>
      <w:marBottom w:val="0"/>
      <w:divBdr>
        <w:top w:val="none" w:sz="0" w:space="0" w:color="auto"/>
        <w:left w:val="none" w:sz="0" w:space="0" w:color="auto"/>
        <w:bottom w:val="none" w:sz="0" w:space="0" w:color="auto"/>
        <w:right w:val="none" w:sz="0" w:space="0" w:color="auto"/>
      </w:divBdr>
    </w:div>
    <w:div w:id="1098912260">
      <w:bodyDiv w:val="1"/>
      <w:marLeft w:val="0"/>
      <w:marRight w:val="0"/>
      <w:marTop w:val="0"/>
      <w:marBottom w:val="0"/>
      <w:divBdr>
        <w:top w:val="none" w:sz="0" w:space="0" w:color="auto"/>
        <w:left w:val="none" w:sz="0" w:space="0" w:color="auto"/>
        <w:bottom w:val="none" w:sz="0" w:space="0" w:color="auto"/>
        <w:right w:val="none" w:sz="0" w:space="0" w:color="auto"/>
      </w:divBdr>
    </w:div>
    <w:div w:id="1099136981">
      <w:bodyDiv w:val="1"/>
      <w:marLeft w:val="0"/>
      <w:marRight w:val="0"/>
      <w:marTop w:val="0"/>
      <w:marBottom w:val="0"/>
      <w:divBdr>
        <w:top w:val="none" w:sz="0" w:space="0" w:color="auto"/>
        <w:left w:val="none" w:sz="0" w:space="0" w:color="auto"/>
        <w:bottom w:val="none" w:sz="0" w:space="0" w:color="auto"/>
        <w:right w:val="none" w:sz="0" w:space="0" w:color="auto"/>
      </w:divBdr>
    </w:div>
    <w:div w:id="1101608084">
      <w:bodyDiv w:val="1"/>
      <w:marLeft w:val="0"/>
      <w:marRight w:val="0"/>
      <w:marTop w:val="0"/>
      <w:marBottom w:val="0"/>
      <w:divBdr>
        <w:top w:val="none" w:sz="0" w:space="0" w:color="auto"/>
        <w:left w:val="none" w:sz="0" w:space="0" w:color="auto"/>
        <w:bottom w:val="none" w:sz="0" w:space="0" w:color="auto"/>
        <w:right w:val="none" w:sz="0" w:space="0" w:color="auto"/>
      </w:divBdr>
    </w:div>
    <w:div w:id="1103113881">
      <w:bodyDiv w:val="1"/>
      <w:marLeft w:val="0"/>
      <w:marRight w:val="0"/>
      <w:marTop w:val="0"/>
      <w:marBottom w:val="0"/>
      <w:divBdr>
        <w:top w:val="none" w:sz="0" w:space="0" w:color="auto"/>
        <w:left w:val="none" w:sz="0" w:space="0" w:color="auto"/>
        <w:bottom w:val="none" w:sz="0" w:space="0" w:color="auto"/>
        <w:right w:val="none" w:sz="0" w:space="0" w:color="auto"/>
      </w:divBdr>
    </w:div>
    <w:div w:id="1103652485">
      <w:bodyDiv w:val="1"/>
      <w:marLeft w:val="0"/>
      <w:marRight w:val="0"/>
      <w:marTop w:val="0"/>
      <w:marBottom w:val="0"/>
      <w:divBdr>
        <w:top w:val="none" w:sz="0" w:space="0" w:color="auto"/>
        <w:left w:val="none" w:sz="0" w:space="0" w:color="auto"/>
        <w:bottom w:val="none" w:sz="0" w:space="0" w:color="auto"/>
        <w:right w:val="none" w:sz="0" w:space="0" w:color="auto"/>
      </w:divBdr>
    </w:div>
    <w:div w:id="1103961828">
      <w:bodyDiv w:val="1"/>
      <w:marLeft w:val="0"/>
      <w:marRight w:val="0"/>
      <w:marTop w:val="0"/>
      <w:marBottom w:val="0"/>
      <w:divBdr>
        <w:top w:val="none" w:sz="0" w:space="0" w:color="auto"/>
        <w:left w:val="none" w:sz="0" w:space="0" w:color="auto"/>
        <w:bottom w:val="none" w:sz="0" w:space="0" w:color="auto"/>
        <w:right w:val="none" w:sz="0" w:space="0" w:color="auto"/>
      </w:divBdr>
    </w:div>
    <w:div w:id="1104182539">
      <w:bodyDiv w:val="1"/>
      <w:marLeft w:val="0"/>
      <w:marRight w:val="0"/>
      <w:marTop w:val="0"/>
      <w:marBottom w:val="0"/>
      <w:divBdr>
        <w:top w:val="none" w:sz="0" w:space="0" w:color="auto"/>
        <w:left w:val="none" w:sz="0" w:space="0" w:color="auto"/>
        <w:bottom w:val="none" w:sz="0" w:space="0" w:color="auto"/>
        <w:right w:val="none" w:sz="0" w:space="0" w:color="auto"/>
      </w:divBdr>
    </w:div>
    <w:div w:id="1104813278">
      <w:bodyDiv w:val="1"/>
      <w:marLeft w:val="0"/>
      <w:marRight w:val="0"/>
      <w:marTop w:val="0"/>
      <w:marBottom w:val="0"/>
      <w:divBdr>
        <w:top w:val="none" w:sz="0" w:space="0" w:color="auto"/>
        <w:left w:val="none" w:sz="0" w:space="0" w:color="auto"/>
        <w:bottom w:val="none" w:sz="0" w:space="0" w:color="auto"/>
        <w:right w:val="none" w:sz="0" w:space="0" w:color="auto"/>
      </w:divBdr>
    </w:div>
    <w:div w:id="1106074888">
      <w:bodyDiv w:val="1"/>
      <w:marLeft w:val="0"/>
      <w:marRight w:val="0"/>
      <w:marTop w:val="0"/>
      <w:marBottom w:val="0"/>
      <w:divBdr>
        <w:top w:val="none" w:sz="0" w:space="0" w:color="auto"/>
        <w:left w:val="none" w:sz="0" w:space="0" w:color="auto"/>
        <w:bottom w:val="none" w:sz="0" w:space="0" w:color="auto"/>
        <w:right w:val="none" w:sz="0" w:space="0" w:color="auto"/>
      </w:divBdr>
    </w:div>
    <w:div w:id="1106270995">
      <w:bodyDiv w:val="1"/>
      <w:marLeft w:val="0"/>
      <w:marRight w:val="0"/>
      <w:marTop w:val="0"/>
      <w:marBottom w:val="0"/>
      <w:divBdr>
        <w:top w:val="none" w:sz="0" w:space="0" w:color="auto"/>
        <w:left w:val="none" w:sz="0" w:space="0" w:color="auto"/>
        <w:bottom w:val="none" w:sz="0" w:space="0" w:color="auto"/>
        <w:right w:val="none" w:sz="0" w:space="0" w:color="auto"/>
      </w:divBdr>
    </w:div>
    <w:div w:id="1109853002">
      <w:bodyDiv w:val="1"/>
      <w:marLeft w:val="0"/>
      <w:marRight w:val="0"/>
      <w:marTop w:val="0"/>
      <w:marBottom w:val="0"/>
      <w:divBdr>
        <w:top w:val="none" w:sz="0" w:space="0" w:color="auto"/>
        <w:left w:val="none" w:sz="0" w:space="0" w:color="auto"/>
        <w:bottom w:val="none" w:sz="0" w:space="0" w:color="auto"/>
        <w:right w:val="none" w:sz="0" w:space="0" w:color="auto"/>
      </w:divBdr>
    </w:div>
    <w:div w:id="1113671094">
      <w:bodyDiv w:val="1"/>
      <w:marLeft w:val="0"/>
      <w:marRight w:val="0"/>
      <w:marTop w:val="0"/>
      <w:marBottom w:val="0"/>
      <w:divBdr>
        <w:top w:val="none" w:sz="0" w:space="0" w:color="auto"/>
        <w:left w:val="none" w:sz="0" w:space="0" w:color="auto"/>
        <w:bottom w:val="none" w:sz="0" w:space="0" w:color="auto"/>
        <w:right w:val="none" w:sz="0" w:space="0" w:color="auto"/>
      </w:divBdr>
    </w:div>
    <w:div w:id="1113747073">
      <w:bodyDiv w:val="1"/>
      <w:marLeft w:val="0"/>
      <w:marRight w:val="0"/>
      <w:marTop w:val="0"/>
      <w:marBottom w:val="0"/>
      <w:divBdr>
        <w:top w:val="none" w:sz="0" w:space="0" w:color="auto"/>
        <w:left w:val="none" w:sz="0" w:space="0" w:color="auto"/>
        <w:bottom w:val="none" w:sz="0" w:space="0" w:color="auto"/>
        <w:right w:val="none" w:sz="0" w:space="0" w:color="auto"/>
      </w:divBdr>
    </w:div>
    <w:div w:id="1114596688">
      <w:bodyDiv w:val="1"/>
      <w:marLeft w:val="0"/>
      <w:marRight w:val="0"/>
      <w:marTop w:val="0"/>
      <w:marBottom w:val="0"/>
      <w:divBdr>
        <w:top w:val="none" w:sz="0" w:space="0" w:color="auto"/>
        <w:left w:val="none" w:sz="0" w:space="0" w:color="auto"/>
        <w:bottom w:val="none" w:sz="0" w:space="0" w:color="auto"/>
        <w:right w:val="none" w:sz="0" w:space="0" w:color="auto"/>
      </w:divBdr>
    </w:div>
    <w:div w:id="1115440558">
      <w:bodyDiv w:val="1"/>
      <w:marLeft w:val="0"/>
      <w:marRight w:val="0"/>
      <w:marTop w:val="0"/>
      <w:marBottom w:val="0"/>
      <w:divBdr>
        <w:top w:val="none" w:sz="0" w:space="0" w:color="auto"/>
        <w:left w:val="none" w:sz="0" w:space="0" w:color="auto"/>
        <w:bottom w:val="none" w:sz="0" w:space="0" w:color="auto"/>
        <w:right w:val="none" w:sz="0" w:space="0" w:color="auto"/>
      </w:divBdr>
    </w:div>
    <w:div w:id="1116370435">
      <w:bodyDiv w:val="1"/>
      <w:marLeft w:val="0"/>
      <w:marRight w:val="0"/>
      <w:marTop w:val="0"/>
      <w:marBottom w:val="0"/>
      <w:divBdr>
        <w:top w:val="none" w:sz="0" w:space="0" w:color="auto"/>
        <w:left w:val="none" w:sz="0" w:space="0" w:color="auto"/>
        <w:bottom w:val="none" w:sz="0" w:space="0" w:color="auto"/>
        <w:right w:val="none" w:sz="0" w:space="0" w:color="auto"/>
      </w:divBdr>
    </w:div>
    <w:div w:id="1117139939">
      <w:bodyDiv w:val="1"/>
      <w:marLeft w:val="0"/>
      <w:marRight w:val="0"/>
      <w:marTop w:val="0"/>
      <w:marBottom w:val="0"/>
      <w:divBdr>
        <w:top w:val="none" w:sz="0" w:space="0" w:color="auto"/>
        <w:left w:val="none" w:sz="0" w:space="0" w:color="auto"/>
        <w:bottom w:val="none" w:sz="0" w:space="0" w:color="auto"/>
        <w:right w:val="none" w:sz="0" w:space="0" w:color="auto"/>
      </w:divBdr>
    </w:div>
    <w:div w:id="1121454197">
      <w:bodyDiv w:val="1"/>
      <w:marLeft w:val="0"/>
      <w:marRight w:val="0"/>
      <w:marTop w:val="0"/>
      <w:marBottom w:val="0"/>
      <w:divBdr>
        <w:top w:val="none" w:sz="0" w:space="0" w:color="auto"/>
        <w:left w:val="none" w:sz="0" w:space="0" w:color="auto"/>
        <w:bottom w:val="none" w:sz="0" w:space="0" w:color="auto"/>
        <w:right w:val="none" w:sz="0" w:space="0" w:color="auto"/>
      </w:divBdr>
    </w:div>
    <w:div w:id="1124739526">
      <w:bodyDiv w:val="1"/>
      <w:marLeft w:val="0"/>
      <w:marRight w:val="0"/>
      <w:marTop w:val="0"/>
      <w:marBottom w:val="0"/>
      <w:divBdr>
        <w:top w:val="none" w:sz="0" w:space="0" w:color="auto"/>
        <w:left w:val="none" w:sz="0" w:space="0" w:color="auto"/>
        <w:bottom w:val="none" w:sz="0" w:space="0" w:color="auto"/>
        <w:right w:val="none" w:sz="0" w:space="0" w:color="auto"/>
      </w:divBdr>
    </w:div>
    <w:div w:id="1126433058">
      <w:bodyDiv w:val="1"/>
      <w:marLeft w:val="0"/>
      <w:marRight w:val="0"/>
      <w:marTop w:val="0"/>
      <w:marBottom w:val="0"/>
      <w:divBdr>
        <w:top w:val="none" w:sz="0" w:space="0" w:color="auto"/>
        <w:left w:val="none" w:sz="0" w:space="0" w:color="auto"/>
        <w:bottom w:val="none" w:sz="0" w:space="0" w:color="auto"/>
        <w:right w:val="none" w:sz="0" w:space="0" w:color="auto"/>
      </w:divBdr>
    </w:div>
    <w:div w:id="1128821850">
      <w:bodyDiv w:val="1"/>
      <w:marLeft w:val="0"/>
      <w:marRight w:val="0"/>
      <w:marTop w:val="0"/>
      <w:marBottom w:val="0"/>
      <w:divBdr>
        <w:top w:val="none" w:sz="0" w:space="0" w:color="auto"/>
        <w:left w:val="none" w:sz="0" w:space="0" w:color="auto"/>
        <w:bottom w:val="none" w:sz="0" w:space="0" w:color="auto"/>
        <w:right w:val="none" w:sz="0" w:space="0" w:color="auto"/>
      </w:divBdr>
    </w:div>
    <w:div w:id="1129204728">
      <w:bodyDiv w:val="1"/>
      <w:marLeft w:val="0"/>
      <w:marRight w:val="0"/>
      <w:marTop w:val="0"/>
      <w:marBottom w:val="0"/>
      <w:divBdr>
        <w:top w:val="none" w:sz="0" w:space="0" w:color="auto"/>
        <w:left w:val="none" w:sz="0" w:space="0" w:color="auto"/>
        <w:bottom w:val="none" w:sz="0" w:space="0" w:color="auto"/>
        <w:right w:val="none" w:sz="0" w:space="0" w:color="auto"/>
      </w:divBdr>
    </w:div>
    <w:div w:id="1129742014">
      <w:bodyDiv w:val="1"/>
      <w:marLeft w:val="0"/>
      <w:marRight w:val="0"/>
      <w:marTop w:val="0"/>
      <w:marBottom w:val="0"/>
      <w:divBdr>
        <w:top w:val="none" w:sz="0" w:space="0" w:color="auto"/>
        <w:left w:val="none" w:sz="0" w:space="0" w:color="auto"/>
        <w:bottom w:val="none" w:sz="0" w:space="0" w:color="auto"/>
        <w:right w:val="none" w:sz="0" w:space="0" w:color="auto"/>
      </w:divBdr>
    </w:div>
    <w:div w:id="1131436796">
      <w:bodyDiv w:val="1"/>
      <w:marLeft w:val="0"/>
      <w:marRight w:val="0"/>
      <w:marTop w:val="0"/>
      <w:marBottom w:val="0"/>
      <w:divBdr>
        <w:top w:val="none" w:sz="0" w:space="0" w:color="auto"/>
        <w:left w:val="none" w:sz="0" w:space="0" w:color="auto"/>
        <w:bottom w:val="none" w:sz="0" w:space="0" w:color="auto"/>
        <w:right w:val="none" w:sz="0" w:space="0" w:color="auto"/>
      </w:divBdr>
    </w:div>
    <w:div w:id="1134060525">
      <w:bodyDiv w:val="1"/>
      <w:marLeft w:val="0"/>
      <w:marRight w:val="0"/>
      <w:marTop w:val="0"/>
      <w:marBottom w:val="0"/>
      <w:divBdr>
        <w:top w:val="none" w:sz="0" w:space="0" w:color="auto"/>
        <w:left w:val="none" w:sz="0" w:space="0" w:color="auto"/>
        <w:bottom w:val="none" w:sz="0" w:space="0" w:color="auto"/>
        <w:right w:val="none" w:sz="0" w:space="0" w:color="auto"/>
      </w:divBdr>
    </w:div>
    <w:div w:id="1134638376">
      <w:bodyDiv w:val="1"/>
      <w:marLeft w:val="0"/>
      <w:marRight w:val="0"/>
      <w:marTop w:val="0"/>
      <w:marBottom w:val="0"/>
      <w:divBdr>
        <w:top w:val="none" w:sz="0" w:space="0" w:color="auto"/>
        <w:left w:val="none" w:sz="0" w:space="0" w:color="auto"/>
        <w:bottom w:val="none" w:sz="0" w:space="0" w:color="auto"/>
        <w:right w:val="none" w:sz="0" w:space="0" w:color="auto"/>
      </w:divBdr>
    </w:div>
    <w:div w:id="1135757864">
      <w:bodyDiv w:val="1"/>
      <w:marLeft w:val="0"/>
      <w:marRight w:val="0"/>
      <w:marTop w:val="0"/>
      <w:marBottom w:val="0"/>
      <w:divBdr>
        <w:top w:val="none" w:sz="0" w:space="0" w:color="auto"/>
        <w:left w:val="none" w:sz="0" w:space="0" w:color="auto"/>
        <w:bottom w:val="none" w:sz="0" w:space="0" w:color="auto"/>
        <w:right w:val="none" w:sz="0" w:space="0" w:color="auto"/>
      </w:divBdr>
    </w:div>
    <w:div w:id="1138255864">
      <w:bodyDiv w:val="1"/>
      <w:marLeft w:val="0"/>
      <w:marRight w:val="0"/>
      <w:marTop w:val="0"/>
      <w:marBottom w:val="0"/>
      <w:divBdr>
        <w:top w:val="none" w:sz="0" w:space="0" w:color="auto"/>
        <w:left w:val="none" w:sz="0" w:space="0" w:color="auto"/>
        <w:bottom w:val="none" w:sz="0" w:space="0" w:color="auto"/>
        <w:right w:val="none" w:sz="0" w:space="0" w:color="auto"/>
      </w:divBdr>
    </w:div>
    <w:div w:id="1140879602">
      <w:bodyDiv w:val="1"/>
      <w:marLeft w:val="0"/>
      <w:marRight w:val="0"/>
      <w:marTop w:val="0"/>
      <w:marBottom w:val="0"/>
      <w:divBdr>
        <w:top w:val="none" w:sz="0" w:space="0" w:color="auto"/>
        <w:left w:val="none" w:sz="0" w:space="0" w:color="auto"/>
        <w:bottom w:val="none" w:sz="0" w:space="0" w:color="auto"/>
        <w:right w:val="none" w:sz="0" w:space="0" w:color="auto"/>
      </w:divBdr>
    </w:div>
    <w:div w:id="1142842913">
      <w:bodyDiv w:val="1"/>
      <w:marLeft w:val="0"/>
      <w:marRight w:val="0"/>
      <w:marTop w:val="0"/>
      <w:marBottom w:val="0"/>
      <w:divBdr>
        <w:top w:val="none" w:sz="0" w:space="0" w:color="auto"/>
        <w:left w:val="none" w:sz="0" w:space="0" w:color="auto"/>
        <w:bottom w:val="none" w:sz="0" w:space="0" w:color="auto"/>
        <w:right w:val="none" w:sz="0" w:space="0" w:color="auto"/>
      </w:divBdr>
    </w:div>
    <w:div w:id="1143741776">
      <w:bodyDiv w:val="1"/>
      <w:marLeft w:val="0"/>
      <w:marRight w:val="0"/>
      <w:marTop w:val="0"/>
      <w:marBottom w:val="0"/>
      <w:divBdr>
        <w:top w:val="none" w:sz="0" w:space="0" w:color="auto"/>
        <w:left w:val="none" w:sz="0" w:space="0" w:color="auto"/>
        <w:bottom w:val="none" w:sz="0" w:space="0" w:color="auto"/>
        <w:right w:val="none" w:sz="0" w:space="0" w:color="auto"/>
      </w:divBdr>
    </w:div>
    <w:div w:id="1148522331">
      <w:bodyDiv w:val="1"/>
      <w:marLeft w:val="0"/>
      <w:marRight w:val="0"/>
      <w:marTop w:val="0"/>
      <w:marBottom w:val="0"/>
      <w:divBdr>
        <w:top w:val="none" w:sz="0" w:space="0" w:color="auto"/>
        <w:left w:val="none" w:sz="0" w:space="0" w:color="auto"/>
        <w:bottom w:val="none" w:sz="0" w:space="0" w:color="auto"/>
        <w:right w:val="none" w:sz="0" w:space="0" w:color="auto"/>
      </w:divBdr>
    </w:div>
    <w:div w:id="1149397731">
      <w:bodyDiv w:val="1"/>
      <w:marLeft w:val="0"/>
      <w:marRight w:val="0"/>
      <w:marTop w:val="0"/>
      <w:marBottom w:val="0"/>
      <w:divBdr>
        <w:top w:val="none" w:sz="0" w:space="0" w:color="auto"/>
        <w:left w:val="none" w:sz="0" w:space="0" w:color="auto"/>
        <w:bottom w:val="none" w:sz="0" w:space="0" w:color="auto"/>
        <w:right w:val="none" w:sz="0" w:space="0" w:color="auto"/>
      </w:divBdr>
    </w:div>
    <w:div w:id="1152258465">
      <w:bodyDiv w:val="1"/>
      <w:marLeft w:val="0"/>
      <w:marRight w:val="0"/>
      <w:marTop w:val="0"/>
      <w:marBottom w:val="0"/>
      <w:divBdr>
        <w:top w:val="none" w:sz="0" w:space="0" w:color="auto"/>
        <w:left w:val="none" w:sz="0" w:space="0" w:color="auto"/>
        <w:bottom w:val="none" w:sz="0" w:space="0" w:color="auto"/>
        <w:right w:val="none" w:sz="0" w:space="0" w:color="auto"/>
      </w:divBdr>
    </w:div>
    <w:div w:id="1152596753">
      <w:bodyDiv w:val="1"/>
      <w:marLeft w:val="0"/>
      <w:marRight w:val="0"/>
      <w:marTop w:val="0"/>
      <w:marBottom w:val="0"/>
      <w:divBdr>
        <w:top w:val="none" w:sz="0" w:space="0" w:color="auto"/>
        <w:left w:val="none" w:sz="0" w:space="0" w:color="auto"/>
        <w:bottom w:val="none" w:sz="0" w:space="0" w:color="auto"/>
        <w:right w:val="none" w:sz="0" w:space="0" w:color="auto"/>
      </w:divBdr>
    </w:div>
    <w:div w:id="1153451743">
      <w:bodyDiv w:val="1"/>
      <w:marLeft w:val="0"/>
      <w:marRight w:val="0"/>
      <w:marTop w:val="0"/>
      <w:marBottom w:val="0"/>
      <w:divBdr>
        <w:top w:val="none" w:sz="0" w:space="0" w:color="auto"/>
        <w:left w:val="none" w:sz="0" w:space="0" w:color="auto"/>
        <w:bottom w:val="none" w:sz="0" w:space="0" w:color="auto"/>
        <w:right w:val="none" w:sz="0" w:space="0" w:color="auto"/>
      </w:divBdr>
    </w:div>
    <w:div w:id="1155872571">
      <w:bodyDiv w:val="1"/>
      <w:marLeft w:val="0"/>
      <w:marRight w:val="0"/>
      <w:marTop w:val="0"/>
      <w:marBottom w:val="0"/>
      <w:divBdr>
        <w:top w:val="none" w:sz="0" w:space="0" w:color="auto"/>
        <w:left w:val="none" w:sz="0" w:space="0" w:color="auto"/>
        <w:bottom w:val="none" w:sz="0" w:space="0" w:color="auto"/>
        <w:right w:val="none" w:sz="0" w:space="0" w:color="auto"/>
      </w:divBdr>
    </w:div>
    <w:div w:id="1156722546">
      <w:bodyDiv w:val="1"/>
      <w:marLeft w:val="0"/>
      <w:marRight w:val="0"/>
      <w:marTop w:val="0"/>
      <w:marBottom w:val="0"/>
      <w:divBdr>
        <w:top w:val="none" w:sz="0" w:space="0" w:color="auto"/>
        <w:left w:val="none" w:sz="0" w:space="0" w:color="auto"/>
        <w:bottom w:val="none" w:sz="0" w:space="0" w:color="auto"/>
        <w:right w:val="none" w:sz="0" w:space="0" w:color="auto"/>
      </w:divBdr>
    </w:div>
    <w:div w:id="1157956279">
      <w:bodyDiv w:val="1"/>
      <w:marLeft w:val="0"/>
      <w:marRight w:val="0"/>
      <w:marTop w:val="0"/>
      <w:marBottom w:val="0"/>
      <w:divBdr>
        <w:top w:val="none" w:sz="0" w:space="0" w:color="auto"/>
        <w:left w:val="none" w:sz="0" w:space="0" w:color="auto"/>
        <w:bottom w:val="none" w:sz="0" w:space="0" w:color="auto"/>
        <w:right w:val="none" w:sz="0" w:space="0" w:color="auto"/>
      </w:divBdr>
    </w:div>
    <w:div w:id="1159735829">
      <w:bodyDiv w:val="1"/>
      <w:marLeft w:val="0"/>
      <w:marRight w:val="0"/>
      <w:marTop w:val="0"/>
      <w:marBottom w:val="0"/>
      <w:divBdr>
        <w:top w:val="none" w:sz="0" w:space="0" w:color="auto"/>
        <w:left w:val="none" w:sz="0" w:space="0" w:color="auto"/>
        <w:bottom w:val="none" w:sz="0" w:space="0" w:color="auto"/>
        <w:right w:val="none" w:sz="0" w:space="0" w:color="auto"/>
      </w:divBdr>
    </w:div>
    <w:div w:id="1161434591">
      <w:bodyDiv w:val="1"/>
      <w:marLeft w:val="0"/>
      <w:marRight w:val="0"/>
      <w:marTop w:val="0"/>
      <w:marBottom w:val="0"/>
      <w:divBdr>
        <w:top w:val="none" w:sz="0" w:space="0" w:color="auto"/>
        <w:left w:val="none" w:sz="0" w:space="0" w:color="auto"/>
        <w:bottom w:val="none" w:sz="0" w:space="0" w:color="auto"/>
        <w:right w:val="none" w:sz="0" w:space="0" w:color="auto"/>
      </w:divBdr>
    </w:div>
    <w:div w:id="1161920388">
      <w:bodyDiv w:val="1"/>
      <w:marLeft w:val="0"/>
      <w:marRight w:val="0"/>
      <w:marTop w:val="0"/>
      <w:marBottom w:val="0"/>
      <w:divBdr>
        <w:top w:val="none" w:sz="0" w:space="0" w:color="auto"/>
        <w:left w:val="none" w:sz="0" w:space="0" w:color="auto"/>
        <w:bottom w:val="none" w:sz="0" w:space="0" w:color="auto"/>
        <w:right w:val="none" w:sz="0" w:space="0" w:color="auto"/>
      </w:divBdr>
    </w:div>
    <w:div w:id="1162350141">
      <w:bodyDiv w:val="1"/>
      <w:marLeft w:val="0"/>
      <w:marRight w:val="0"/>
      <w:marTop w:val="0"/>
      <w:marBottom w:val="0"/>
      <w:divBdr>
        <w:top w:val="none" w:sz="0" w:space="0" w:color="auto"/>
        <w:left w:val="none" w:sz="0" w:space="0" w:color="auto"/>
        <w:bottom w:val="none" w:sz="0" w:space="0" w:color="auto"/>
        <w:right w:val="none" w:sz="0" w:space="0" w:color="auto"/>
      </w:divBdr>
    </w:div>
    <w:div w:id="1165631146">
      <w:bodyDiv w:val="1"/>
      <w:marLeft w:val="0"/>
      <w:marRight w:val="0"/>
      <w:marTop w:val="0"/>
      <w:marBottom w:val="0"/>
      <w:divBdr>
        <w:top w:val="none" w:sz="0" w:space="0" w:color="auto"/>
        <w:left w:val="none" w:sz="0" w:space="0" w:color="auto"/>
        <w:bottom w:val="none" w:sz="0" w:space="0" w:color="auto"/>
        <w:right w:val="none" w:sz="0" w:space="0" w:color="auto"/>
      </w:divBdr>
    </w:div>
    <w:div w:id="1167940283">
      <w:bodyDiv w:val="1"/>
      <w:marLeft w:val="0"/>
      <w:marRight w:val="0"/>
      <w:marTop w:val="0"/>
      <w:marBottom w:val="0"/>
      <w:divBdr>
        <w:top w:val="none" w:sz="0" w:space="0" w:color="auto"/>
        <w:left w:val="none" w:sz="0" w:space="0" w:color="auto"/>
        <w:bottom w:val="none" w:sz="0" w:space="0" w:color="auto"/>
        <w:right w:val="none" w:sz="0" w:space="0" w:color="auto"/>
      </w:divBdr>
    </w:div>
    <w:div w:id="1170371359">
      <w:bodyDiv w:val="1"/>
      <w:marLeft w:val="0"/>
      <w:marRight w:val="0"/>
      <w:marTop w:val="0"/>
      <w:marBottom w:val="0"/>
      <w:divBdr>
        <w:top w:val="none" w:sz="0" w:space="0" w:color="auto"/>
        <w:left w:val="none" w:sz="0" w:space="0" w:color="auto"/>
        <w:bottom w:val="none" w:sz="0" w:space="0" w:color="auto"/>
        <w:right w:val="none" w:sz="0" w:space="0" w:color="auto"/>
      </w:divBdr>
    </w:div>
    <w:div w:id="1170758312">
      <w:bodyDiv w:val="1"/>
      <w:marLeft w:val="0"/>
      <w:marRight w:val="0"/>
      <w:marTop w:val="0"/>
      <w:marBottom w:val="0"/>
      <w:divBdr>
        <w:top w:val="none" w:sz="0" w:space="0" w:color="auto"/>
        <w:left w:val="none" w:sz="0" w:space="0" w:color="auto"/>
        <w:bottom w:val="none" w:sz="0" w:space="0" w:color="auto"/>
        <w:right w:val="none" w:sz="0" w:space="0" w:color="auto"/>
      </w:divBdr>
    </w:div>
    <w:div w:id="1172112530">
      <w:bodyDiv w:val="1"/>
      <w:marLeft w:val="0"/>
      <w:marRight w:val="0"/>
      <w:marTop w:val="0"/>
      <w:marBottom w:val="0"/>
      <w:divBdr>
        <w:top w:val="none" w:sz="0" w:space="0" w:color="auto"/>
        <w:left w:val="none" w:sz="0" w:space="0" w:color="auto"/>
        <w:bottom w:val="none" w:sz="0" w:space="0" w:color="auto"/>
        <w:right w:val="none" w:sz="0" w:space="0" w:color="auto"/>
      </w:divBdr>
    </w:div>
    <w:div w:id="1174954654">
      <w:bodyDiv w:val="1"/>
      <w:marLeft w:val="0"/>
      <w:marRight w:val="0"/>
      <w:marTop w:val="0"/>
      <w:marBottom w:val="0"/>
      <w:divBdr>
        <w:top w:val="none" w:sz="0" w:space="0" w:color="auto"/>
        <w:left w:val="none" w:sz="0" w:space="0" w:color="auto"/>
        <w:bottom w:val="none" w:sz="0" w:space="0" w:color="auto"/>
        <w:right w:val="none" w:sz="0" w:space="0" w:color="auto"/>
      </w:divBdr>
    </w:div>
    <w:div w:id="1175999031">
      <w:bodyDiv w:val="1"/>
      <w:marLeft w:val="0"/>
      <w:marRight w:val="0"/>
      <w:marTop w:val="0"/>
      <w:marBottom w:val="0"/>
      <w:divBdr>
        <w:top w:val="none" w:sz="0" w:space="0" w:color="auto"/>
        <w:left w:val="none" w:sz="0" w:space="0" w:color="auto"/>
        <w:bottom w:val="none" w:sz="0" w:space="0" w:color="auto"/>
        <w:right w:val="none" w:sz="0" w:space="0" w:color="auto"/>
      </w:divBdr>
    </w:div>
    <w:div w:id="1176766787">
      <w:bodyDiv w:val="1"/>
      <w:marLeft w:val="0"/>
      <w:marRight w:val="0"/>
      <w:marTop w:val="0"/>
      <w:marBottom w:val="0"/>
      <w:divBdr>
        <w:top w:val="none" w:sz="0" w:space="0" w:color="auto"/>
        <w:left w:val="none" w:sz="0" w:space="0" w:color="auto"/>
        <w:bottom w:val="none" w:sz="0" w:space="0" w:color="auto"/>
        <w:right w:val="none" w:sz="0" w:space="0" w:color="auto"/>
      </w:divBdr>
    </w:div>
    <w:div w:id="1181310739">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3014355">
      <w:bodyDiv w:val="1"/>
      <w:marLeft w:val="0"/>
      <w:marRight w:val="0"/>
      <w:marTop w:val="0"/>
      <w:marBottom w:val="0"/>
      <w:divBdr>
        <w:top w:val="none" w:sz="0" w:space="0" w:color="auto"/>
        <w:left w:val="none" w:sz="0" w:space="0" w:color="auto"/>
        <w:bottom w:val="none" w:sz="0" w:space="0" w:color="auto"/>
        <w:right w:val="none" w:sz="0" w:space="0" w:color="auto"/>
      </w:divBdr>
    </w:div>
    <w:div w:id="1184519187">
      <w:bodyDiv w:val="1"/>
      <w:marLeft w:val="0"/>
      <w:marRight w:val="0"/>
      <w:marTop w:val="0"/>
      <w:marBottom w:val="0"/>
      <w:divBdr>
        <w:top w:val="none" w:sz="0" w:space="0" w:color="auto"/>
        <w:left w:val="none" w:sz="0" w:space="0" w:color="auto"/>
        <w:bottom w:val="none" w:sz="0" w:space="0" w:color="auto"/>
        <w:right w:val="none" w:sz="0" w:space="0" w:color="auto"/>
      </w:divBdr>
    </w:div>
    <w:div w:id="1185175047">
      <w:bodyDiv w:val="1"/>
      <w:marLeft w:val="0"/>
      <w:marRight w:val="0"/>
      <w:marTop w:val="0"/>
      <w:marBottom w:val="0"/>
      <w:divBdr>
        <w:top w:val="none" w:sz="0" w:space="0" w:color="auto"/>
        <w:left w:val="none" w:sz="0" w:space="0" w:color="auto"/>
        <w:bottom w:val="none" w:sz="0" w:space="0" w:color="auto"/>
        <w:right w:val="none" w:sz="0" w:space="0" w:color="auto"/>
      </w:divBdr>
    </w:div>
    <w:div w:id="1186553975">
      <w:bodyDiv w:val="1"/>
      <w:marLeft w:val="0"/>
      <w:marRight w:val="0"/>
      <w:marTop w:val="0"/>
      <w:marBottom w:val="0"/>
      <w:divBdr>
        <w:top w:val="none" w:sz="0" w:space="0" w:color="auto"/>
        <w:left w:val="none" w:sz="0" w:space="0" w:color="auto"/>
        <w:bottom w:val="none" w:sz="0" w:space="0" w:color="auto"/>
        <w:right w:val="none" w:sz="0" w:space="0" w:color="auto"/>
      </w:divBdr>
    </w:div>
    <w:div w:id="1187983749">
      <w:bodyDiv w:val="1"/>
      <w:marLeft w:val="0"/>
      <w:marRight w:val="0"/>
      <w:marTop w:val="0"/>
      <w:marBottom w:val="0"/>
      <w:divBdr>
        <w:top w:val="none" w:sz="0" w:space="0" w:color="auto"/>
        <w:left w:val="none" w:sz="0" w:space="0" w:color="auto"/>
        <w:bottom w:val="none" w:sz="0" w:space="0" w:color="auto"/>
        <w:right w:val="none" w:sz="0" w:space="0" w:color="auto"/>
      </w:divBdr>
    </w:div>
    <w:div w:id="1189680959">
      <w:bodyDiv w:val="1"/>
      <w:marLeft w:val="0"/>
      <w:marRight w:val="0"/>
      <w:marTop w:val="0"/>
      <w:marBottom w:val="0"/>
      <w:divBdr>
        <w:top w:val="none" w:sz="0" w:space="0" w:color="auto"/>
        <w:left w:val="none" w:sz="0" w:space="0" w:color="auto"/>
        <w:bottom w:val="none" w:sz="0" w:space="0" w:color="auto"/>
        <w:right w:val="none" w:sz="0" w:space="0" w:color="auto"/>
      </w:divBdr>
    </w:div>
    <w:div w:id="1193957200">
      <w:bodyDiv w:val="1"/>
      <w:marLeft w:val="0"/>
      <w:marRight w:val="0"/>
      <w:marTop w:val="0"/>
      <w:marBottom w:val="0"/>
      <w:divBdr>
        <w:top w:val="none" w:sz="0" w:space="0" w:color="auto"/>
        <w:left w:val="none" w:sz="0" w:space="0" w:color="auto"/>
        <w:bottom w:val="none" w:sz="0" w:space="0" w:color="auto"/>
        <w:right w:val="none" w:sz="0" w:space="0" w:color="auto"/>
      </w:divBdr>
    </w:div>
    <w:div w:id="1194153106">
      <w:bodyDiv w:val="1"/>
      <w:marLeft w:val="0"/>
      <w:marRight w:val="0"/>
      <w:marTop w:val="0"/>
      <w:marBottom w:val="0"/>
      <w:divBdr>
        <w:top w:val="none" w:sz="0" w:space="0" w:color="auto"/>
        <w:left w:val="none" w:sz="0" w:space="0" w:color="auto"/>
        <w:bottom w:val="none" w:sz="0" w:space="0" w:color="auto"/>
        <w:right w:val="none" w:sz="0" w:space="0" w:color="auto"/>
      </w:divBdr>
    </w:div>
    <w:div w:id="1194735918">
      <w:bodyDiv w:val="1"/>
      <w:marLeft w:val="0"/>
      <w:marRight w:val="0"/>
      <w:marTop w:val="0"/>
      <w:marBottom w:val="0"/>
      <w:divBdr>
        <w:top w:val="none" w:sz="0" w:space="0" w:color="auto"/>
        <w:left w:val="none" w:sz="0" w:space="0" w:color="auto"/>
        <w:bottom w:val="none" w:sz="0" w:space="0" w:color="auto"/>
        <w:right w:val="none" w:sz="0" w:space="0" w:color="auto"/>
      </w:divBdr>
    </w:div>
    <w:div w:id="1194999314">
      <w:bodyDiv w:val="1"/>
      <w:marLeft w:val="0"/>
      <w:marRight w:val="0"/>
      <w:marTop w:val="0"/>
      <w:marBottom w:val="0"/>
      <w:divBdr>
        <w:top w:val="none" w:sz="0" w:space="0" w:color="auto"/>
        <w:left w:val="none" w:sz="0" w:space="0" w:color="auto"/>
        <w:bottom w:val="none" w:sz="0" w:space="0" w:color="auto"/>
        <w:right w:val="none" w:sz="0" w:space="0" w:color="auto"/>
      </w:divBdr>
    </w:div>
    <w:div w:id="1198398861">
      <w:bodyDiv w:val="1"/>
      <w:marLeft w:val="0"/>
      <w:marRight w:val="0"/>
      <w:marTop w:val="0"/>
      <w:marBottom w:val="0"/>
      <w:divBdr>
        <w:top w:val="none" w:sz="0" w:space="0" w:color="auto"/>
        <w:left w:val="none" w:sz="0" w:space="0" w:color="auto"/>
        <w:bottom w:val="none" w:sz="0" w:space="0" w:color="auto"/>
        <w:right w:val="none" w:sz="0" w:space="0" w:color="auto"/>
      </w:divBdr>
    </w:div>
    <w:div w:id="1198591693">
      <w:bodyDiv w:val="1"/>
      <w:marLeft w:val="0"/>
      <w:marRight w:val="0"/>
      <w:marTop w:val="0"/>
      <w:marBottom w:val="0"/>
      <w:divBdr>
        <w:top w:val="none" w:sz="0" w:space="0" w:color="auto"/>
        <w:left w:val="none" w:sz="0" w:space="0" w:color="auto"/>
        <w:bottom w:val="none" w:sz="0" w:space="0" w:color="auto"/>
        <w:right w:val="none" w:sz="0" w:space="0" w:color="auto"/>
      </w:divBdr>
    </w:div>
    <w:div w:id="1198816138">
      <w:bodyDiv w:val="1"/>
      <w:marLeft w:val="0"/>
      <w:marRight w:val="0"/>
      <w:marTop w:val="0"/>
      <w:marBottom w:val="0"/>
      <w:divBdr>
        <w:top w:val="none" w:sz="0" w:space="0" w:color="auto"/>
        <w:left w:val="none" w:sz="0" w:space="0" w:color="auto"/>
        <w:bottom w:val="none" w:sz="0" w:space="0" w:color="auto"/>
        <w:right w:val="none" w:sz="0" w:space="0" w:color="auto"/>
      </w:divBdr>
    </w:div>
    <w:div w:id="1199313968">
      <w:bodyDiv w:val="1"/>
      <w:marLeft w:val="0"/>
      <w:marRight w:val="0"/>
      <w:marTop w:val="0"/>
      <w:marBottom w:val="0"/>
      <w:divBdr>
        <w:top w:val="none" w:sz="0" w:space="0" w:color="auto"/>
        <w:left w:val="none" w:sz="0" w:space="0" w:color="auto"/>
        <w:bottom w:val="none" w:sz="0" w:space="0" w:color="auto"/>
        <w:right w:val="none" w:sz="0" w:space="0" w:color="auto"/>
      </w:divBdr>
    </w:div>
    <w:div w:id="1199976880">
      <w:bodyDiv w:val="1"/>
      <w:marLeft w:val="0"/>
      <w:marRight w:val="0"/>
      <w:marTop w:val="0"/>
      <w:marBottom w:val="0"/>
      <w:divBdr>
        <w:top w:val="none" w:sz="0" w:space="0" w:color="auto"/>
        <w:left w:val="none" w:sz="0" w:space="0" w:color="auto"/>
        <w:bottom w:val="none" w:sz="0" w:space="0" w:color="auto"/>
        <w:right w:val="none" w:sz="0" w:space="0" w:color="auto"/>
      </w:divBdr>
    </w:div>
    <w:div w:id="1200820679">
      <w:bodyDiv w:val="1"/>
      <w:marLeft w:val="0"/>
      <w:marRight w:val="0"/>
      <w:marTop w:val="0"/>
      <w:marBottom w:val="0"/>
      <w:divBdr>
        <w:top w:val="none" w:sz="0" w:space="0" w:color="auto"/>
        <w:left w:val="none" w:sz="0" w:space="0" w:color="auto"/>
        <w:bottom w:val="none" w:sz="0" w:space="0" w:color="auto"/>
        <w:right w:val="none" w:sz="0" w:space="0" w:color="auto"/>
      </w:divBdr>
    </w:div>
    <w:div w:id="1201019055">
      <w:bodyDiv w:val="1"/>
      <w:marLeft w:val="0"/>
      <w:marRight w:val="0"/>
      <w:marTop w:val="0"/>
      <w:marBottom w:val="0"/>
      <w:divBdr>
        <w:top w:val="none" w:sz="0" w:space="0" w:color="auto"/>
        <w:left w:val="none" w:sz="0" w:space="0" w:color="auto"/>
        <w:bottom w:val="none" w:sz="0" w:space="0" w:color="auto"/>
        <w:right w:val="none" w:sz="0" w:space="0" w:color="auto"/>
      </w:divBdr>
    </w:div>
    <w:div w:id="1202207746">
      <w:bodyDiv w:val="1"/>
      <w:marLeft w:val="0"/>
      <w:marRight w:val="0"/>
      <w:marTop w:val="0"/>
      <w:marBottom w:val="0"/>
      <w:divBdr>
        <w:top w:val="none" w:sz="0" w:space="0" w:color="auto"/>
        <w:left w:val="none" w:sz="0" w:space="0" w:color="auto"/>
        <w:bottom w:val="none" w:sz="0" w:space="0" w:color="auto"/>
        <w:right w:val="none" w:sz="0" w:space="0" w:color="auto"/>
      </w:divBdr>
    </w:div>
    <w:div w:id="1206025474">
      <w:bodyDiv w:val="1"/>
      <w:marLeft w:val="0"/>
      <w:marRight w:val="0"/>
      <w:marTop w:val="0"/>
      <w:marBottom w:val="0"/>
      <w:divBdr>
        <w:top w:val="none" w:sz="0" w:space="0" w:color="auto"/>
        <w:left w:val="none" w:sz="0" w:space="0" w:color="auto"/>
        <w:bottom w:val="none" w:sz="0" w:space="0" w:color="auto"/>
        <w:right w:val="none" w:sz="0" w:space="0" w:color="auto"/>
      </w:divBdr>
    </w:div>
    <w:div w:id="1206602820">
      <w:bodyDiv w:val="1"/>
      <w:marLeft w:val="0"/>
      <w:marRight w:val="0"/>
      <w:marTop w:val="0"/>
      <w:marBottom w:val="0"/>
      <w:divBdr>
        <w:top w:val="none" w:sz="0" w:space="0" w:color="auto"/>
        <w:left w:val="none" w:sz="0" w:space="0" w:color="auto"/>
        <w:bottom w:val="none" w:sz="0" w:space="0" w:color="auto"/>
        <w:right w:val="none" w:sz="0" w:space="0" w:color="auto"/>
      </w:divBdr>
    </w:div>
    <w:div w:id="1207907411">
      <w:bodyDiv w:val="1"/>
      <w:marLeft w:val="0"/>
      <w:marRight w:val="0"/>
      <w:marTop w:val="0"/>
      <w:marBottom w:val="0"/>
      <w:divBdr>
        <w:top w:val="none" w:sz="0" w:space="0" w:color="auto"/>
        <w:left w:val="none" w:sz="0" w:space="0" w:color="auto"/>
        <w:bottom w:val="none" w:sz="0" w:space="0" w:color="auto"/>
        <w:right w:val="none" w:sz="0" w:space="0" w:color="auto"/>
      </w:divBdr>
    </w:div>
    <w:div w:id="1209149564">
      <w:bodyDiv w:val="1"/>
      <w:marLeft w:val="0"/>
      <w:marRight w:val="0"/>
      <w:marTop w:val="0"/>
      <w:marBottom w:val="0"/>
      <w:divBdr>
        <w:top w:val="none" w:sz="0" w:space="0" w:color="auto"/>
        <w:left w:val="none" w:sz="0" w:space="0" w:color="auto"/>
        <w:bottom w:val="none" w:sz="0" w:space="0" w:color="auto"/>
        <w:right w:val="none" w:sz="0" w:space="0" w:color="auto"/>
      </w:divBdr>
    </w:div>
    <w:div w:id="1211115111">
      <w:bodyDiv w:val="1"/>
      <w:marLeft w:val="0"/>
      <w:marRight w:val="0"/>
      <w:marTop w:val="0"/>
      <w:marBottom w:val="0"/>
      <w:divBdr>
        <w:top w:val="none" w:sz="0" w:space="0" w:color="auto"/>
        <w:left w:val="none" w:sz="0" w:space="0" w:color="auto"/>
        <w:bottom w:val="none" w:sz="0" w:space="0" w:color="auto"/>
        <w:right w:val="none" w:sz="0" w:space="0" w:color="auto"/>
      </w:divBdr>
    </w:div>
    <w:div w:id="1212812414">
      <w:bodyDiv w:val="1"/>
      <w:marLeft w:val="0"/>
      <w:marRight w:val="0"/>
      <w:marTop w:val="0"/>
      <w:marBottom w:val="0"/>
      <w:divBdr>
        <w:top w:val="none" w:sz="0" w:space="0" w:color="auto"/>
        <w:left w:val="none" w:sz="0" w:space="0" w:color="auto"/>
        <w:bottom w:val="none" w:sz="0" w:space="0" w:color="auto"/>
        <w:right w:val="none" w:sz="0" w:space="0" w:color="auto"/>
      </w:divBdr>
    </w:div>
    <w:div w:id="1213542228">
      <w:bodyDiv w:val="1"/>
      <w:marLeft w:val="0"/>
      <w:marRight w:val="0"/>
      <w:marTop w:val="0"/>
      <w:marBottom w:val="0"/>
      <w:divBdr>
        <w:top w:val="none" w:sz="0" w:space="0" w:color="auto"/>
        <w:left w:val="none" w:sz="0" w:space="0" w:color="auto"/>
        <w:bottom w:val="none" w:sz="0" w:space="0" w:color="auto"/>
        <w:right w:val="none" w:sz="0" w:space="0" w:color="auto"/>
      </w:divBdr>
    </w:div>
    <w:div w:id="1217201791">
      <w:bodyDiv w:val="1"/>
      <w:marLeft w:val="0"/>
      <w:marRight w:val="0"/>
      <w:marTop w:val="0"/>
      <w:marBottom w:val="0"/>
      <w:divBdr>
        <w:top w:val="none" w:sz="0" w:space="0" w:color="auto"/>
        <w:left w:val="none" w:sz="0" w:space="0" w:color="auto"/>
        <w:bottom w:val="none" w:sz="0" w:space="0" w:color="auto"/>
        <w:right w:val="none" w:sz="0" w:space="0" w:color="auto"/>
      </w:divBdr>
    </w:div>
    <w:div w:id="1217815510">
      <w:bodyDiv w:val="1"/>
      <w:marLeft w:val="0"/>
      <w:marRight w:val="0"/>
      <w:marTop w:val="0"/>
      <w:marBottom w:val="0"/>
      <w:divBdr>
        <w:top w:val="none" w:sz="0" w:space="0" w:color="auto"/>
        <w:left w:val="none" w:sz="0" w:space="0" w:color="auto"/>
        <w:bottom w:val="none" w:sz="0" w:space="0" w:color="auto"/>
        <w:right w:val="none" w:sz="0" w:space="0" w:color="auto"/>
      </w:divBdr>
    </w:div>
    <w:div w:id="1218320485">
      <w:bodyDiv w:val="1"/>
      <w:marLeft w:val="0"/>
      <w:marRight w:val="0"/>
      <w:marTop w:val="0"/>
      <w:marBottom w:val="0"/>
      <w:divBdr>
        <w:top w:val="none" w:sz="0" w:space="0" w:color="auto"/>
        <w:left w:val="none" w:sz="0" w:space="0" w:color="auto"/>
        <w:bottom w:val="none" w:sz="0" w:space="0" w:color="auto"/>
        <w:right w:val="none" w:sz="0" w:space="0" w:color="auto"/>
      </w:divBdr>
    </w:div>
    <w:div w:id="1218475138">
      <w:bodyDiv w:val="1"/>
      <w:marLeft w:val="0"/>
      <w:marRight w:val="0"/>
      <w:marTop w:val="0"/>
      <w:marBottom w:val="0"/>
      <w:divBdr>
        <w:top w:val="none" w:sz="0" w:space="0" w:color="auto"/>
        <w:left w:val="none" w:sz="0" w:space="0" w:color="auto"/>
        <w:bottom w:val="none" w:sz="0" w:space="0" w:color="auto"/>
        <w:right w:val="none" w:sz="0" w:space="0" w:color="auto"/>
      </w:divBdr>
    </w:div>
    <w:div w:id="1223831711">
      <w:bodyDiv w:val="1"/>
      <w:marLeft w:val="0"/>
      <w:marRight w:val="0"/>
      <w:marTop w:val="0"/>
      <w:marBottom w:val="0"/>
      <w:divBdr>
        <w:top w:val="none" w:sz="0" w:space="0" w:color="auto"/>
        <w:left w:val="none" w:sz="0" w:space="0" w:color="auto"/>
        <w:bottom w:val="none" w:sz="0" w:space="0" w:color="auto"/>
        <w:right w:val="none" w:sz="0" w:space="0" w:color="auto"/>
      </w:divBdr>
    </w:div>
    <w:div w:id="1227717084">
      <w:bodyDiv w:val="1"/>
      <w:marLeft w:val="0"/>
      <w:marRight w:val="0"/>
      <w:marTop w:val="0"/>
      <w:marBottom w:val="0"/>
      <w:divBdr>
        <w:top w:val="none" w:sz="0" w:space="0" w:color="auto"/>
        <w:left w:val="none" w:sz="0" w:space="0" w:color="auto"/>
        <w:bottom w:val="none" w:sz="0" w:space="0" w:color="auto"/>
        <w:right w:val="none" w:sz="0" w:space="0" w:color="auto"/>
      </w:divBdr>
    </w:div>
    <w:div w:id="1228959836">
      <w:bodyDiv w:val="1"/>
      <w:marLeft w:val="0"/>
      <w:marRight w:val="0"/>
      <w:marTop w:val="0"/>
      <w:marBottom w:val="0"/>
      <w:divBdr>
        <w:top w:val="none" w:sz="0" w:space="0" w:color="auto"/>
        <w:left w:val="none" w:sz="0" w:space="0" w:color="auto"/>
        <w:bottom w:val="none" w:sz="0" w:space="0" w:color="auto"/>
        <w:right w:val="none" w:sz="0" w:space="0" w:color="auto"/>
      </w:divBdr>
    </w:div>
    <w:div w:id="1229070379">
      <w:bodyDiv w:val="1"/>
      <w:marLeft w:val="0"/>
      <w:marRight w:val="0"/>
      <w:marTop w:val="0"/>
      <w:marBottom w:val="0"/>
      <w:divBdr>
        <w:top w:val="none" w:sz="0" w:space="0" w:color="auto"/>
        <w:left w:val="none" w:sz="0" w:space="0" w:color="auto"/>
        <w:bottom w:val="none" w:sz="0" w:space="0" w:color="auto"/>
        <w:right w:val="none" w:sz="0" w:space="0" w:color="auto"/>
      </w:divBdr>
    </w:div>
    <w:div w:id="1229728312">
      <w:bodyDiv w:val="1"/>
      <w:marLeft w:val="0"/>
      <w:marRight w:val="0"/>
      <w:marTop w:val="0"/>
      <w:marBottom w:val="0"/>
      <w:divBdr>
        <w:top w:val="none" w:sz="0" w:space="0" w:color="auto"/>
        <w:left w:val="none" w:sz="0" w:space="0" w:color="auto"/>
        <w:bottom w:val="none" w:sz="0" w:space="0" w:color="auto"/>
        <w:right w:val="none" w:sz="0" w:space="0" w:color="auto"/>
      </w:divBdr>
    </w:div>
    <w:div w:id="1230000191">
      <w:bodyDiv w:val="1"/>
      <w:marLeft w:val="0"/>
      <w:marRight w:val="0"/>
      <w:marTop w:val="0"/>
      <w:marBottom w:val="0"/>
      <w:divBdr>
        <w:top w:val="none" w:sz="0" w:space="0" w:color="auto"/>
        <w:left w:val="none" w:sz="0" w:space="0" w:color="auto"/>
        <w:bottom w:val="none" w:sz="0" w:space="0" w:color="auto"/>
        <w:right w:val="none" w:sz="0" w:space="0" w:color="auto"/>
      </w:divBdr>
    </w:div>
    <w:div w:id="1231307205">
      <w:bodyDiv w:val="1"/>
      <w:marLeft w:val="0"/>
      <w:marRight w:val="0"/>
      <w:marTop w:val="0"/>
      <w:marBottom w:val="0"/>
      <w:divBdr>
        <w:top w:val="none" w:sz="0" w:space="0" w:color="auto"/>
        <w:left w:val="none" w:sz="0" w:space="0" w:color="auto"/>
        <w:bottom w:val="none" w:sz="0" w:space="0" w:color="auto"/>
        <w:right w:val="none" w:sz="0" w:space="0" w:color="auto"/>
      </w:divBdr>
    </w:div>
    <w:div w:id="1232152931">
      <w:bodyDiv w:val="1"/>
      <w:marLeft w:val="0"/>
      <w:marRight w:val="0"/>
      <w:marTop w:val="0"/>
      <w:marBottom w:val="0"/>
      <w:divBdr>
        <w:top w:val="none" w:sz="0" w:space="0" w:color="auto"/>
        <w:left w:val="none" w:sz="0" w:space="0" w:color="auto"/>
        <w:bottom w:val="none" w:sz="0" w:space="0" w:color="auto"/>
        <w:right w:val="none" w:sz="0" w:space="0" w:color="auto"/>
      </w:divBdr>
    </w:div>
    <w:div w:id="1232234254">
      <w:bodyDiv w:val="1"/>
      <w:marLeft w:val="0"/>
      <w:marRight w:val="0"/>
      <w:marTop w:val="0"/>
      <w:marBottom w:val="0"/>
      <w:divBdr>
        <w:top w:val="none" w:sz="0" w:space="0" w:color="auto"/>
        <w:left w:val="none" w:sz="0" w:space="0" w:color="auto"/>
        <w:bottom w:val="none" w:sz="0" w:space="0" w:color="auto"/>
        <w:right w:val="none" w:sz="0" w:space="0" w:color="auto"/>
      </w:divBdr>
    </w:div>
    <w:div w:id="1239317878">
      <w:bodyDiv w:val="1"/>
      <w:marLeft w:val="0"/>
      <w:marRight w:val="0"/>
      <w:marTop w:val="0"/>
      <w:marBottom w:val="0"/>
      <w:divBdr>
        <w:top w:val="none" w:sz="0" w:space="0" w:color="auto"/>
        <w:left w:val="none" w:sz="0" w:space="0" w:color="auto"/>
        <w:bottom w:val="none" w:sz="0" w:space="0" w:color="auto"/>
        <w:right w:val="none" w:sz="0" w:space="0" w:color="auto"/>
      </w:divBdr>
    </w:div>
    <w:div w:id="1240406989">
      <w:bodyDiv w:val="1"/>
      <w:marLeft w:val="0"/>
      <w:marRight w:val="0"/>
      <w:marTop w:val="0"/>
      <w:marBottom w:val="0"/>
      <w:divBdr>
        <w:top w:val="none" w:sz="0" w:space="0" w:color="auto"/>
        <w:left w:val="none" w:sz="0" w:space="0" w:color="auto"/>
        <w:bottom w:val="none" w:sz="0" w:space="0" w:color="auto"/>
        <w:right w:val="none" w:sz="0" w:space="0" w:color="auto"/>
      </w:divBdr>
    </w:div>
    <w:div w:id="1240946148">
      <w:bodyDiv w:val="1"/>
      <w:marLeft w:val="0"/>
      <w:marRight w:val="0"/>
      <w:marTop w:val="0"/>
      <w:marBottom w:val="0"/>
      <w:divBdr>
        <w:top w:val="none" w:sz="0" w:space="0" w:color="auto"/>
        <w:left w:val="none" w:sz="0" w:space="0" w:color="auto"/>
        <w:bottom w:val="none" w:sz="0" w:space="0" w:color="auto"/>
        <w:right w:val="none" w:sz="0" w:space="0" w:color="auto"/>
      </w:divBdr>
    </w:div>
    <w:div w:id="1242567539">
      <w:bodyDiv w:val="1"/>
      <w:marLeft w:val="0"/>
      <w:marRight w:val="0"/>
      <w:marTop w:val="0"/>
      <w:marBottom w:val="0"/>
      <w:divBdr>
        <w:top w:val="none" w:sz="0" w:space="0" w:color="auto"/>
        <w:left w:val="none" w:sz="0" w:space="0" w:color="auto"/>
        <w:bottom w:val="none" w:sz="0" w:space="0" w:color="auto"/>
        <w:right w:val="none" w:sz="0" w:space="0" w:color="auto"/>
      </w:divBdr>
    </w:div>
    <w:div w:id="1243486049">
      <w:bodyDiv w:val="1"/>
      <w:marLeft w:val="0"/>
      <w:marRight w:val="0"/>
      <w:marTop w:val="0"/>
      <w:marBottom w:val="0"/>
      <w:divBdr>
        <w:top w:val="none" w:sz="0" w:space="0" w:color="auto"/>
        <w:left w:val="none" w:sz="0" w:space="0" w:color="auto"/>
        <w:bottom w:val="none" w:sz="0" w:space="0" w:color="auto"/>
        <w:right w:val="none" w:sz="0" w:space="0" w:color="auto"/>
      </w:divBdr>
    </w:div>
    <w:div w:id="1245452810">
      <w:bodyDiv w:val="1"/>
      <w:marLeft w:val="0"/>
      <w:marRight w:val="0"/>
      <w:marTop w:val="0"/>
      <w:marBottom w:val="0"/>
      <w:divBdr>
        <w:top w:val="none" w:sz="0" w:space="0" w:color="auto"/>
        <w:left w:val="none" w:sz="0" w:space="0" w:color="auto"/>
        <w:bottom w:val="none" w:sz="0" w:space="0" w:color="auto"/>
        <w:right w:val="none" w:sz="0" w:space="0" w:color="auto"/>
      </w:divBdr>
    </w:div>
    <w:div w:id="1245529188">
      <w:bodyDiv w:val="1"/>
      <w:marLeft w:val="0"/>
      <w:marRight w:val="0"/>
      <w:marTop w:val="0"/>
      <w:marBottom w:val="0"/>
      <w:divBdr>
        <w:top w:val="none" w:sz="0" w:space="0" w:color="auto"/>
        <w:left w:val="none" w:sz="0" w:space="0" w:color="auto"/>
        <w:bottom w:val="none" w:sz="0" w:space="0" w:color="auto"/>
        <w:right w:val="none" w:sz="0" w:space="0" w:color="auto"/>
      </w:divBdr>
    </w:div>
    <w:div w:id="1249651326">
      <w:bodyDiv w:val="1"/>
      <w:marLeft w:val="0"/>
      <w:marRight w:val="0"/>
      <w:marTop w:val="0"/>
      <w:marBottom w:val="0"/>
      <w:divBdr>
        <w:top w:val="none" w:sz="0" w:space="0" w:color="auto"/>
        <w:left w:val="none" w:sz="0" w:space="0" w:color="auto"/>
        <w:bottom w:val="none" w:sz="0" w:space="0" w:color="auto"/>
        <w:right w:val="none" w:sz="0" w:space="0" w:color="auto"/>
      </w:divBdr>
    </w:div>
    <w:div w:id="1254048036">
      <w:bodyDiv w:val="1"/>
      <w:marLeft w:val="0"/>
      <w:marRight w:val="0"/>
      <w:marTop w:val="0"/>
      <w:marBottom w:val="0"/>
      <w:divBdr>
        <w:top w:val="none" w:sz="0" w:space="0" w:color="auto"/>
        <w:left w:val="none" w:sz="0" w:space="0" w:color="auto"/>
        <w:bottom w:val="none" w:sz="0" w:space="0" w:color="auto"/>
        <w:right w:val="none" w:sz="0" w:space="0" w:color="auto"/>
      </w:divBdr>
    </w:div>
    <w:div w:id="1256477440">
      <w:bodyDiv w:val="1"/>
      <w:marLeft w:val="0"/>
      <w:marRight w:val="0"/>
      <w:marTop w:val="0"/>
      <w:marBottom w:val="0"/>
      <w:divBdr>
        <w:top w:val="none" w:sz="0" w:space="0" w:color="auto"/>
        <w:left w:val="none" w:sz="0" w:space="0" w:color="auto"/>
        <w:bottom w:val="none" w:sz="0" w:space="0" w:color="auto"/>
        <w:right w:val="none" w:sz="0" w:space="0" w:color="auto"/>
      </w:divBdr>
    </w:div>
    <w:div w:id="1257401627">
      <w:bodyDiv w:val="1"/>
      <w:marLeft w:val="0"/>
      <w:marRight w:val="0"/>
      <w:marTop w:val="0"/>
      <w:marBottom w:val="0"/>
      <w:divBdr>
        <w:top w:val="none" w:sz="0" w:space="0" w:color="auto"/>
        <w:left w:val="none" w:sz="0" w:space="0" w:color="auto"/>
        <w:bottom w:val="none" w:sz="0" w:space="0" w:color="auto"/>
        <w:right w:val="none" w:sz="0" w:space="0" w:color="auto"/>
      </w:divBdr>
    </w:div>
    <w:div w:id="1261063564">
      <w:bodyDiv w:val="1"/>
      <w:marLeft w:val="0"/>
      <w:marRight w:val="0"/>
      <w:marTop w:val="0"/>
      <w:marBottom w:val="0"/>
      <w:divBdr>
        <w:top w:val="none" w:sz="0" w:space="0" w:color="auto"/>
        <w:left w:val="none" w:sz="0" w:space="0" w:color="auto"/>
        <w:bottom w:val="none" w:sz="0" w:space="0" w:color="auto"/>
        <w:right w:val="none" w:sz="0" w:space="0" w:color="auto"/>
      </w:divBdr>
    </w:div>
    <w:div w:id="1264532210">
      <w:bodyDiv w:val="1"/>
      <w:marLeft w:val="0"/>
      <w:marRight w:val="0"/>
      <w:marTop w:val="0"/>
      <w:marBottom w:val="0"/>
      <w:divBdr>
        <w:top w:val="none" w:sz="0" w:space="0" w:color="auto"/>
        <w:left w:val="none" w:sz="0" w:space="0" w:color="auto"/>
        <w:bottom w:val="none" w:sz="0" w:space="0" w:color="auto"/>
        <w:right w:val="none" w:sz="0" w:space="0" w:color="auto"/>
      </w:divBdr>
    </w:div>
    <w:div w:id="1267301908">
      <w:bodyDiv w:val="1"/>
      <w:marLeft w:val="0"/>
      <w:marRight w:val="0"/>
      <w:marTop w:val="0"/>
      <w:marBottom w:val="0"/>
      <w:divBdr>
        <w:top w:val="none" w:sz="0" w:space="0" w:color="auto"/>
        <w:left w:val="none" w:sz="0" w:space="0" w:color="auto"/>
        <w:bottom w:val="none" w:sz="0" w:space="0" w:color="auto"/>
        <w:right w:val="none" w:sz="0" w:space="0" w:color="auto"/>
      </w:divBdr>
    </w:div>
    <w:div w:id="1269312347">
      <w:bodyDiv w:val="1"/>
      <w:marLeft w:val="0"/>
      <w:marRight w:val="0"/>
      <w:marTop w:val="0"/>
      <w:marBottom w:val="0"/>
      <w:divBdr>
        <w:top w:val="none" w:sz="0" w:space="0" w:color="auto"/>
        <w:left w:val="none" w:sz="0" w:space="0" w:color="auto"/>
        <w:bottom w:val="none" w:sz="0" w:space="0" w:color="auto"/>
        <w:right w:val="none" w:sz="0" w:space="0" w:color="auto"/>
      </w:divBdr>
    </w:div>
    <w:div w:id="1273781937">
      <w:bodyDiv w:val="1"/>
      <w:marLeft w:val="0"/>
      <w:marRight w:val="0"/>
      <w:marTop w:val="0"/>
      <w:marBottom w:val="0"/>
      <w:divBdr>
        <w:top w:val="none" w:sz="0" w:space="0" w:color="auto"/>
        <w:left w:val="none" w:sz="0" w:space="0" w:color="auto"/>
        <w:bottom w:val="none" w:sz="0" w:space="0" w:color="auto"/>
        <w:right w:val="none" w:sz="0" w:space="0" w:color="auto"/>
      </w:divBdr>
    </w:div>
    <w:div w:id="1273899044">
      <w:bodyDiv w:val="1"/>
      <w:marLeft w:val="0"/>
      <w:marRight w:val="0"/>
      <w:marTop w:val="0"/>
      <w:marBottom w:val="0"/>
      <w:divBdr>
        <w:top w:val="none" w:sz="0" w:space="0" w:color="auto"/>
        <w:left w:val="none" w:sz="0" w:space="0" w:color="auto"/>
        <w:bottom w:val="none" w:sz="0" w:space="0" w:color="auto"/>
        <w:right w:val="none" w:sz="0" w:space="0" w:color="auto"/>
      </w:divBdr>
    </w:div>
    <w:div w:id="1274746904">
      <w:bodyDiv w:val="1"/>
      <w:marLeft w:val="0"/>
      <w:marRight w:val="0"/>
      <w:marTop w:val="0"/>
      <w:marBottom w:val="0"/>
      <w:divBdr>
        <w:top w:val="none" w:sz="0" w:space="0" w:color="auto"/>
        <w:left w:val="none" w:sz="0" w:space="0" w:color="auto"/>
        <w:bottom w:val="none" w:sz="0" w:space="0" w:color="auto"/>
        <w:right w:val="none" w:sz="0" w:space="0" w:color="auto"/>
      </w:divBdr>
    </w:div>
    <w:div w:id="1277642277">
      <w:bodyDiv w:val="1"/>
      <w:marLeft w:val="0"/>
      <w:marRight w:val="0"/>
      <w:marTop w:val="0"/>
      <w:marBottom w:val="0"/>
      <w:divBdr>
        <w:top w:val="none" w:sz="0" w:space="0" w:color="auto"/>
        <w:left w:val="none" w:sz="0" w:space="0" w:color="auto"/>
        <w:bottom w:val="none" w:sz="0" w:space="0" w:color="auto"/>
        <w:right w:val="none" w:sz="0" w:space="0" w:color="auto"/>
      </w:divBdr>
    </w:div>
    <w:div w:id="1278680582">
      <w:bodyDiv w:val="1"/>
      <w:marLeft w:val="0"/>
      <w:marRight w:val="0"/>
      <w:marTop w:val="0"/>
      <w:marBottom w:val="0"/>
      <w:divBdr>
        <w:top w:val="none" w:sz="0" w:space="0" w:color="auto"/>
        <w:left w:val="none" w:sz="0" w:space="0" w:color="auto"/>
        <w:bottom w:val="none" w:sz="0" w:space="0" w:color="auto"/>
        <w:right w:val="none" w:sz="0" w:space="0" w:color="auto"/>
      </w:divBdr>
    </w:div>
    <w:div w:id="1281954275">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3610062">
      <w:bodyDiv w:val="1"/>
      <w:marLeft w:val="0"/>
      <w:marRight w:val="0"/>
      <w:marTop w:val="0"/>
      <w:marBottom w:val="0"/>
      <w:divBdr>
        <w:top w:val="none" w:sz="0" w:space="0" w:color="auto"/>
        <w:left w:val="none" w:sz="0" w:space="0" w:color="auto"/>
        <w:bottom w:val="none" w:sz="0" w:space="0" w:color="auto"/>
        <w:right w:val="none" w:sz="0" w:space="0" w:color="auto"/>
      </w:divBdr>
    </w:div>
    <w:div w:id="1284850670">
      <w:bodyDiv w:val="1"/>
      <w:marLeft w:val="0"/>
      <w:marRight w:val="0"/>
      <w:marTop w:val="0"/>
      <w:marBottom w:val="0"/>
      <w:divBdr>
        <w:top w:val="none" w:sz="0" w:space="0" w:color="auto"/>
        <w:left w:val="none" w:sz="0" w:space="0" w:color="auto"/>
        <w:bottom w:val="none" w:sz="0" w:space="0" w:color="auto"/>
        <w:right w:val="none" w:sz="0" w:space="0" w:color="auto"/>
      </w:divBdr>
    </w:div>
    <w:div w:id="1286040934">
      <w:bodyDiv w:val="1"/>
      <w:marLeft w:val="0"/>
      <w:marRight w:val="0"/>
      <w:marTop w:val="0"/>
      <w:marBottom w:val="0"/>
      <w:divBdr>
        <w:top w:val="none" w:sz="0" w:space="0" w:color="auto"/>
        <w:left w:val="none" w:sz="0" w:space="0" w:color="auto"/>
        <w:bottom w:val="none" w:sz="0" w:space="0" w:color="auto"/>
        <w:right w:val="none" w:sz="0" w:space="0" w:color="auto"/>
      </w:divBdr>
    </w:div>
    <w:div w:id="1286961179">
      <w:bodyDiv w:val="1"/>
      <w:marLeft w:val="0"/>
      <w:marRight w:val="0"/>
      <w:marTop w:val="0"/>
      <w:marBottom w:val="0"/>
      <w:divBdr>
        <w:top w:val="none" w:sz="0" w:space="0" w:color="auto"/>
        <w:left w:val="none" w:sz="0" w:space="0" w:color="auto"/>
        <w:bottom w:val="none" w:sz="0" w:space="0" w:color="auto"/>
        <w:right w:val="none" w:sz="0" w:space="0" w:color="auto"/>
      </w:divBdr>
    </w:div>
    <w:div w:id="1289509598">
      <w:bodyDiv w:val="1"/>
      <w:marLeft w:val="0"/>
      <w:marRight w:val="0"/>
      <w:marTop w:val="0"/>
      <w:marBottom w:val="0"/>
      <w:divBdr>
        <w:top w:val="none" w:sz="0" w:space="0" w:color="auto"/>
        <w:left w:val="none" w:sz="0" w:space="0" w:color="auto"/>
        <w:bottom w:val="none" w:sz="0" w:space="0" w:color="auto"/>
        <w:right w:val="none" w:sz="0" w:space="0" w:color="auto"/>
      </w:divBdr>
    </w:div>
    <w:div w:id="1293710696">
      <w:bodyDiv w:val="1"/>
      <w:marLeft w:val="0"/>
      <w:marRight w:val="0"/>
      <w:marTop w:val="0"/>
      <w:marBottom w:val="0"/>
      <w:divBdr>
        <w:top w:val="none" w:sz="0" w:space="0" w:color="auto"/>
        <w:left w:val="none" w:sz="0" w:space="0" w:color="auto"/>
        <w:bottom w:val="none" w:sz="0" w:space="0" w:color="auto"/>
        <w:right w:val="none" w:sz="0" w:space="0" w:color="auto"/>
      </w:divBdr>
    </w:div>
    <w:div w:id="1295257788">
      <w:bodyDiv w:val="1"/>
      <w:marLeft w:val="0"/>
      <w:marRight w:val="0"/>
      <w:marTop w:val="0"/>
      <w:marBottom w:val="0"/>
      <w:divBdr>
        <w:top w:val="none" w:sz="0" w:space="0" w:color="auto"/>
        <w:left w:val="none" w:sz="0" w:space="0" w:color="auto"/>
        <w:bottom w:val="none" w:sz="0" w:space="0" w:color="auto"/>
        <w:right w:val="none" w:sz="0" w:space="0" w:color="auto"/>
      </w:divBdr>
    </w:div>
    <w:div w:id="1299802506">
      <w:bodyDiv w:val="1"/>
      <w:marLeft w:val="0"/>
      <w:marRight w:val="0"/>
      <w:marTop w:val="0"/>
      <w:marBottom w:val="0"/>
      <w:divBdr>
        <w:top w:val="none" w:sz="0" w:space="0" w:color="auto"/>
        <w:left w:val="none" w:sz="0" w:space="0" w:color="auto"/>
        <w:bottom w:val="none" w:sz="0" w:space="0" w:color="auto"/>
        <w:right w:val="none" w:sz="0" w:space="0" w:color="auto"/>
      </w:divBdr>
    </w:div>
    <w:div w:id="1299845000">
      <w:bodyDiv w:val="1"/>
      <w:marLeft w:val="0"/>
      <w:marRight w:val="0"/>
      <w:marTop w:val="0"/>
      <w:marBottom w:val="0"/>
      <w:divBdr>
        <w:top w:val="none" w:sz="0" w:space="0" w:color="auto"/>
        <w:left w:val="none" w:sz="0" w:space="0" w:color="auto"/>
        <w:bottom w:val="none" w:sz="0" w:space="0" w:color="auto"/>
        <w:right w:val="none" w:sz="0" w:space="0" w:color="auto"/>
      </w:divBdr>
    </w:div>
    <w:div w:id="1303072529">
      <w:bodyDiv w:val="1"/>
      <w:marLeft w:val="0"/>
      <w:marRight w:val="0"/>
      <w:marTop w:val="0"/>
      <w:marBottom w:val="0"/>
      <w:divBdr>
        <w:top w:val="none" w:sz="0" w:space="0" w:color="auto"/>
        <w:left w:val="none" w:sz="0" w:space="0" w:color="auto"/>
        <w:bottom w:val="none" w:sz="0" w:space="0" w:color="auto"/>
        <w:right w:val="none" w:sz="0" w:space="0" w:color="auto"/>
      </w:divBdr>
    </w:div>
    <w:div w:id="1303924304">
      <w:bodyDiv w:val="1"/>
      <w:marLeft w:val="0"/>
      <w:marRight w:val="0"/>
      <w:marTop w:val="0"/>
      <w:marBottom w:val="0"/>
      <w:divBdr>
        <w:top w:val="none" w:sz="0" w:space="0" w:color="auto"/>
        <w:left w:val="none" w:sz="0" w:space="0" w:color="auto"/>
        <w:bottom w:val="none" w:sz="0" w:space="0" w:color="auto"/>
        <w:right w:val="none" w:sz="0" w:space="0" w:color="auto"/>
      </w:divBdr>
    </w:div>
    <w:div w:id="1306350200">
      <w:bodyDiv w:val="1"/>
      <w:marLeft w:val="0"/>
      <w:marRight w:val="0"/>
      <w:marTop w:val="0"/>
      <w:marBottom w:val="0"/>
      <w:divBdr>
        <w:top w:val="none" w:sz="0" w:space="0" w:color="auto"/>
        <w:left w:val="none" w:sz="0" w:space="0" w:color="auto"/>
        <w:bottom w:val="none" w:sz="0" w:space="0" w:color="auto"/>
        <w:right w:val="none" w:sz="0" w:space="0" w:color="auto"/>
      </w:divBdr>
    </w:div>
    <w:div w:id="1307473195">
      <w:bodyDiv w:val="1"/>
      <w:marLeft w:val="0"/>
      <w:marRight w:val="0"/>
      <w:marTop w:val="0"/>
      <w:marBottom w:val="0"/>
      <w:divBdr>
        <w:top w:val="none" w:sz="0" w:space="0" w:color="auto"/>
        <w:left w:val="none" w:sz="0" w:space="0" w:color="auto"/>
        <w:bottom w:val="none" w:sz="0" w:space="0" w:color="auto"/>
        <w:right w:val="none" w:sz="0" w:space="0" w:color="auto"/>
      </w:divBdr>
    </w:div>
    <w:div w:id="1308898741">
      <w:bodyDiv w:val="1"/>
      <w:marLeft w:val="0"/>
      <w:marRight w:val="0"/>
      <w:marTop w:val="0"/>
      <w:marBottom w:val="0"/>
      <w:divBdr>
        <w:top w:val="none" w:sz="0" w:space="0" w:color="auto"/>
        <w:left w:val="none" w:sz="0" w:space="0" w:color="auto"/>
        <w:bottom w:val="none" w:sz="0" w:space="0" w:color="auto"/>
        <w:right w:val="none" w:sz="0" w:space="0" w:color="auto"/>
      </w:divBdr>
    </w:div>
    <w:div w:id="1308978723">
      <w:bodyDiv w:val="1"/>
      <w:marLeft w:val="0"/>
      <w:marRight w:val="0"/>
      <w:marTop w:val="0"/>
      <w:marBottom w:val="0"/>
      <w:divBdr>
        <w:top w:val="none" w:sz="0" w:space="0" w:color="auto"/>
        <w:left w:val="none" w:sz="0" w:space="0" w:color="auto"/>
        <w:bottom w:val="none" w:sz="0" w:space="0" w:color="auto"/>
        <w:right w:val="none" w:sz="0" w:space="0" w:color="auto"/>
      </w:divBdr>
    </w:div>
    <w:div w:id="1310399887">
      <w:bodyDiv w:val="1"/>
      <w:marLeft w:val="0"/>
      <w:marRight w:val="0"/>
      <w:marTop w:val="0"/>
      <w:marBottom w:val="0"/>
      <w:divBdr>
        <w:top w:val="none" w:sz="0" w:space="0" w:color="auto"/>
        <w:left w:val="none" w:sz="0" w:space="0" w:color="auto"/>
        <w:bottom w:val="none" w:sz="0" w:space="0" w:color="auto"/>
        <w:right w:val="none" w:sz="0" w:space="0" w:color="auto"/>
      </w:divBdr>
    </w:div>
    <w:div w:id="1312902910">
      <w:bodyDiv w:val="1"/>
      <w:marLeft w:val="0"/>
      <w:marRight w:val="0"/>
      <w:marTop w:val="0"/>
      <w:marBottom w:val="0"/>
      <w:divBdr>
        <w:top w:val="none" w:sz="0" w:space="0" w:color="auto"/>
        <w:left w:val="none" w:sz="0" w:space="0" w:color="auto"/>
        <w:bottom w:val="none" w:sz="0" w:space="0" w:color="auto"/>
        <w:right w:val="none" w:sz="0" w:space="0" w:color="auto"/>
      </w:divBdr>
    </w:div>
    <w:div w:id="1316034390">
      <w:bodyDiv w:val="1"/>
      <w:marLeft w:val="0"/>
      <w:marRight w:val="0"/>
      <w:marTop w:val="0"/>
      <w:marBottom w:val="0"/>
      <w:divBdr>
        <w:top w:val="none" w:sz="0" w:space="0" w:color="auto"/>
        <w:left w:val="none" w:sz="0" w:space="0" w:color="auto"/>
        <w:bottom w:val="none" w:sz="0" w:space="0" w:color="auto"/>
        <w:right w:val="none" w:sz="0" w:space="0" w:color="auto"/>
      </w:divBdr>
    </w:div>
    <w:div w:id="1316492413">
      <w:bodyDiv w:val="1"/>
      <w:marLeft w:val="0"/>
      <w:marRight w:val="0"/>
      <w:marTop w:val="0"/>
      <w:marBottom w:val="0"/>
      <w:divBdr>
        <w:top w:val="none" w:sz="0" w:space="0" w:color="auto"/>
        <w:left w:val="none" w:sz="0" w:space="0" w:color="auto"/>
        <w:bottom w:val="none" w:sz="0" w:space="0" w:color="auto"/>
        <w:right w:val="none" w:sz="0" w:space="0" w:color="auto"/>
      </w:divBdr>
    </w:div>
    <w:div w:id="1317339805">
      <w:bodyDiv w:val="1"/>
      <w:marLeft w:val="0"/>
      <w:marRight w:val="0"/>
      <w:marTop w:val="0"/>
      <w:marBottom w:val="0"/>
      <w:divBdr>
        <w:top w:val="none" w:sz="0" w:space="0" w:color="auto"/>
        <w:left w:val="none" w:sz="0" w:space="0" w:color="auto"/>
        <w:bottom w:val="none" w:sz="0" w:space="0" w:color="auto"/>
        <w:right w:val="none" w:sz="0" w:space="0" w:color="auto"/>
      </w:divBdr>
    </w:div>
    <w:div w:id="1322349058">
      <w:bodyDiv w:val="1"/>
      <w:marLeft w:val="0"/>
      <w:marRight w:val="0"/>
      <w:marTop w:val="0"/>
      <w:marBottom w:val="0"/>
      <w:divBdr>
        <w:top w:val="none" w:sz="0" w:space="0" w:color="auto"/>
        <w:left w:val="none" w:sz="0" w:space="0" w:color="auto"/>
        <w:bottom w:val="none" w:sz="0" w:space="0" w:color="auto"/>
        <w:right w:val="none" w:sz="0" w:space="0" w:color="auto"/>
      </w:divBdr>
    </w:div>
    <w:div w:id="1326595318">
      <w:bodyDiv w:val="1"/>
      <w:marLeft w:val="0"/>
      <w:marRight w:val="0"/>
      <w:marTop w:val="0"/>
      <w:marBottom w:val="0"/>
      <w:divBdr>
        <w:top w:val="none" w:sz="0" w:space="0" w:color="auto"/>
        <w:left w:val="none" w:sz="0" w:space="0" w:color="auto"/>
        <w:bottom w:val="none" w:sz="0" w:space="0" w:color="auto"/>
        <w:right w:val="none" w:sz="0" w:space="0" w:color="auto"/>
      </w:divBdr>
    </w:div>
    <w:div w:id="1328099254">
      <w:bodyDiv w:val="1"/>
      <w:marLeft w:val="0"/>
      <w:marRight w:val="0"/>
      <w:marTop w:val="0"/>
      <w:marBottom w:val="0"/>
      <w:divBdr>
        <w:top w:val="none" w:sz="0" w:space="0" w:color="auto"/>
        <w:left w:val="none" w:sz="0" w:space="0" w:color="auto"/>
        <w:bottom w:val="none" w:sz="0" w:space="0" w:color="auto"/>
        <w:right w:val="none" w:sz="0" w:space="0" w:color="auto"/>
      </w:divBdr>
    </w:div>
    <w:div w:id="1329750643">
      <w:bodyDiv w:val="1"/>
      <w:marLeft w:val="0"/>
      <w:marRight w:val="0"/>
      <w:marTop w:val="0"/>
      <w:marBottom w:val="0"/>
      <w:divBdr>
        <w:top w:val="none" w:sz="0" w:space="0" w:color="auto"/>
        <w:left w:val="none" w:sz="0" w:space="0" w:color="auto"/>
        <w:bottom w:val="none" w:sz="0" w:space="0" w:color="auto"/>
        <w:right w:val="none" w:sz="0" w:space="0" w:color="auto"/>
      </w:divBdr>
    </w:div>
    <w:div w:id="1330909987">
      <w:bodyDiv w:val="1"/>
      <w:marLeft w:val="0"/>
      <w:marRight w:val="0"/>
      <w:marTop w:val="0"/>
      <w:marBottom w:val="0"/>
      <w:divBdr>
        <w:top w:val="none" w:sz="0" w:space="0" w:color="auto"/>
        <w:left w:val="none" w:sz="0" w:space="0" w:color="auto"/>
        <w:bottom w:val="none" w:sz="0" w:space="0" w:color="auto"/>
        <w:right w:val="none" w:sz="0" w:space="0" w:color="auto"/>
      </w:divBdr>
    </w:div>
    <w:div w:id="1331523214">
      <w:bodyDiv w:val="1"/>
      <w:marLeft w:val="0"/>
      <w:marRight w:val="0"/>
      <w:marTop w:val="0"/>
      <w:marBottom w:val="0"/>
      <w:divBdr>
        <w:top w:val="none" w:sz="0" w:space="0" w:color="auto"/>
        <w:left w:val="none" w:sz="0" w:space="0" w:color="auto"/>
        <w:bottom w:val="none" w:sz="0" w:space="0" w:color="auto"/>
        <w:right w:val="none" w:sz="0" w:space="0" w:color="auto"/>
      </w:divBdr>
    </w:div>
    <w:div w:id="1332222855">
      <w:bodyDiv w:val="1"/>
      <w:marLeft w:val="0"/>
      <w:marRight w:val="0"/>
      <w:marTop w:val="0"/>
      <w:marBottom w:val="0"/>
      <w:divBdr>
        <w:top w:val="none" w:sz="0" w:space="0" w:color="auto"/>
        <w:left w:val="none" w:sz="0" w:space="0" w:color="auto"/>
        <w:bottom w:val="none" w:sz="0" w:space="0" w:color="auto"/>
        <w:right w:val="none" w:sz="0" w:space="0" w:color="auto"/>
      </w:divBdr>
    </w:div>
    <w:div w:id="1335257488">
      <w:bodyDiv w:val="1"/>
      <w:marLeft w:val="0"/>
      <w:marRight w:val="0"/>
      <w:marTop w:val="0"/>
      <w:marBottom w:val="0"/>
      <w:divBdr>
        <w:top w:val="none" w:sz="0" w:space="0" w:color="auto"/>
        <w:left w:val="none" w:sz="0" w:space="0" w:color="auto"/>
        <w:bottom w:val="none" w:sz="0" w:space="0" w:color="auto"/>
        <w:right w:val="none" w:sz="0" w:space="0" w:color="auto"/>
      </w:divBdr>
    </w:div>
    <w:div w:id="1336417956">
      <w:bodyDiv w:val="1"/>
      <w:marLeft w:val="0"/>
      <w:marRight w:val="0"/>
      <w:marTop w:val="0"/>
      <w:marBottom w:val="0"/>
      <w:divBdr>
        <w:top w:val="none" w:sz="0" w:space="0" w:color="auto"/>
        <w:left w:val="none" w:sz="0" w:space="0" w:color="auto"/>
        <w:bottom w:val="none" w:sz="0" w:space="0" w:color="auto"/>
        <w:right w:val="none" w:sz="0" w:space="0" w:color="auto"/>
      </w:divBdr>
    </w:div>
    <w:div w:id="1340110770">
      <w:bodyDiv w:val="1"/>
      <w:marLeft w:val="0"/>
      <w:marRight w:val="0"/>
      <w:marTop w:val="0"/>
      <w:marBottom w:val="0"/>
      <w:divBdr>
        <w:top w:val="none" w:sz="0" w:space="0" w:color="auto"/>
        <w:left w:val="none" w:sz="0" w:space="0" w:color="auto"/>
        <w:bottom w:val="none" w:sz="0" w:space="0" w:color="auto"/>
        <w:right w:val="none" w:sz="0" w:space="0" w:color="auto"/>
      </w:divBdr>
    </w:div>
    <w:div w:id="1345285187">
      <w:bodyDiv w:val="1"/>
      <w:marLeft w:val="0"/>
      <w:marRight w:val="0"/>
      <w:marTop w:val="0"/>
      <w:marBottom w:val="0"/>
      <w:divBdr>
        <w:top w:val="none" w:sz="0" w:space="0" w:color="auto"/>
        <w:left w:val="none" w:sz="0" w:space="0" w:color="auto"/>
        <w:bottom w:val="none" w:sz="0" w:space="0" w:color="auto"/>
        <w:right w:val="none" w:sz="0" w:space="0" w:color="auto"/>
      </w:divBdr>
    </w:div>
    <w:div w:id="1348557548">
      <w:bodyDiv w:val="1"/>
      <w:marLeft w:val="0"/>
      <w:marRight w:val="0"/>
      <w:marTop w:val="0"/>
      <w:marBottom w:val="0"/>
      <w:divBdr>
        <w:top w:val="none" w:sz="0" w:space="0" w:color="auto"/>
        <w:left w:val="none" w:sz="0" w:space="0" w:color="auto"/>
        <w:bottom w:val="none" w:sz="0" w:space="0" w:color="auto"/>
        <w:right w:val="none" w:sz="0" w:space="0" w:color="auto"/>
      </w:divBdr>
    </w:div>
    <w:div w:id="1349062964">
      <w:bodyDiv w:val="1"/>
      <w:marLeft w:val="0"/>
      <w:marRight w:val="0"/>
      <w:marTop w:val="0"/>
      <w:marBottom w:val="0"/>
      <w:divBdr>
        <w:top w:val="none" w:sz="0" w:space="0" w:color="auto"/>
        <w:left w:val="none" w:sz="0" w:space="0" w:color="auto"/>
        <w:bottom w:val="none" w:sz="0" w:space="0" w:color="auto"/>
        <w:right w:val="none" w:sz="0" w:space="0" w:color="auto"/>
      </w:divBdr>
    </w:div>
    <w:div w:id="1351642417">
      <w:bodyDiv w:val="1"/>
      <w:marLeft w:val="0"/>
      <w:marRight w:val="0"/>
      <w:marTop w:val="0"/>
      <w:marBottom w:val="0"/>
      <w:divBdr>
        <w:top w:val="none" w:sz="0" w:space="0" w:color="auto"/>
        <w:left w:val="none" w:sz="0" w:space="0" w:color="auto"/>
        <w:bottom w:val="none" w:sz="0" w:space="0" w:color="auto"/>
        <w:right w:val="none" w:sz="0" w:space="0" w:color="auto"/>
      </w:divBdr>
    </w:div>
    <w:div w:id="1352489789">
      <w:bodyDiv w:val="1"/>
      <w:marLeft w:val="0"/>
      <w:marRight w:val="0"/>
      <w:marTop w:val="0"/>
      <w:marBottom w:val="0"/>
      <w:divBdr>
        <w:top w:val="none" w:sz="0" w:space="0" w:color="auto"/>
        <w:left w:val="none" w:sz="0" w:space="0" w:color="auto"/>
        <w:bottom w:val="none" w:sz="0" w:space="0" w:color="auto"/>
        <w:right w:val="none" w:sz="0" w:space="0" w:color="auto"/>
      </w:divBdr>
    </w:div>
    <w:div w:id="1354066574">
      <w:bodyDiv w:val="1"/>
      <w:marLeft w:val="0"/>
      <w:marRight w:val="0"/>
      <w:marTop w:val="0"/>
      <w:marBottom w:val="0"/>
      <w:divBdr>
        <w:top w:val="none" w:sz="0" w:space="0" w:color="auto"/>
        <w:left w:val="none" w:sz="0" w:space="0" w:color="auto"/>
        <w:bottom w:val="none" w:sz="0" w:space="0" w:color="auto"/>
        <w:right w:val="none" w:sz="0" w:space="0" w:color="auto"/>
      </w:divBdr>
    </w:div>
    <w:div w:id="1356149641">
      <w:bodyDiv w:val="1"/>
      <w:marLeft w:val="0"/>
      <w:marRight w:val="0"/>
      <w:marTop w:val="0"/>
      <w:marBottom w:val="0"/>
      <w:divBdr>
        <w:top w:val="none" w:sz="0" w:space="0" w:color="auto"/>
        <w:left w:val="none" w:sz="0" w:space="0" w:color="auto"/>
        <w:bottom w:val="none" w:sz="0" w:space="0" w:color="auto"/>
        <w:right w:val="none" w:sz="0" w:space="0" w:color="auto"/>
      </w:divBdr>
    </w:div>
    <w:div w:id="1357542339">
      <w:bodyDiv w:val="1"/>
      <w:marLeft w:val="0"/>
      <w:marRight w:val="0"/>
      <w:marTop w:val="0"/>
      <w:marBottom w:val="0"/>
      <w:divBdr>
        <w:top w:val="none" w:sz="0" w:space="0" w:color="auto"/>
        <w:left w:val="none" w:sz="0" w:space="0" w:color="auto"/>
        <w:bottom w:val="none" w:sz="0" w:space="0" w:color="auto"/>
        <w:right w:val="none" w:sz="0" w:space="0" w:color="auto"/>
      </w:divBdr>
    </w:div>
    <w:div w:id="1357777534">
      <w:bodyDiv w:val="1"/>
      <w:marLeft w:val="0"/>
      <w:marRight w:val="0"/>
      <w:marTop w:val="0"/>
      <w:marBottom w:val="0"/>
      <w:divBdr>
        <w:top w:val="none" w:sz="0" w:space="0" w:color="auto"/>
        <w:left w:val="none" w:sz="0" w:space="0" w:color="auto"/>
        <w:bottom w:val="none" w:sz="0" w:space="0" w:color="auto"/>
        <w:right w:val="none" w:sz="0" w:space="0" w:color="auto"/>
      </w:divBdr>
    </w:div>
    <w:div w:id="1360665648">
      <w:bodyDiv w:val="1"/>
      <w:marLeft w:val="0"/>
      <w:marRight w:val="0"/>
      <w:marTop w:val="0"/>
      <w:marBottom w:val="0"/>
      <w:divBdr>
        <w:top w:val="none" w:sz="0" w:space="0" w:color="auto"/>
        <w:left w:val="none" w:sz="0" w:space="0" w:color="auto"/>
        <w:bottom w:val="none" w:sz="0" w:space="0" w:color="auto"/>
        <w:right w:val="none" w:sz="0" w:space="0" w:color="auto"/>
      </w:divBdr>
    </w:div>
    <w:div w:id="1361783622">
      <w:bodyDiv w:val="1"/>
      <w:marLeft w:val="0"/>
      <w:marRight w:val="0"/>
      <w:marTop w:val="0"/>
      <w:marBottom w:val="0"/>
      <w:divBdr>
        <w:top w:val="none" w:sz="0" w:space="0" w:color="auto"/>
        <w:left w:val="none" w:sz="0" w:space="0" w:color="auto"/>
        <w:bottom w:val="none" w:sz="0" w:space="0" w:color="auto"/>
        <w:right w:val="none" w:sz="0" w:space="0" w:color="auto"/>
      </w:divBdr>
    </w:div>
    <w:div w:id="1365209464">
      <w:bodyDiv w:val="1"/>
      <w:marLeft w:val="0"/>
      <w:marRight w:val="0"/>
      <w:marTop w:val="0"/>
      <w:marBottom w:val="0"/>
      <w:divBdr>
        <w:top w:val="none" w:sz="0" w:space="0" w:color="auto"/>
        <w:left w:val="none" w:sz="0" w:space="0" w:color="auto"/>
        <w:bottom w:val="none" w:sz="0" w:space="0" w:color="auto"/>
        <w:right w:val="none" w:sz="0" w:space="0" w:color="auto"/>
      </w:divBdr>
    </w:div>
    <w:div w:id="1365213011">
      <w:bodyDiv w:val="1"/>
      <w:marLeft w:val="0"/>
      <w:marRight w:val="0"/>
      <w:marTop w:val="0"/>
      <w:marBottom w:val="0"/>
      <w:divBdr>
        <w:top w:val="none" w:sz="0" w:space="0" w:color="auto"/>
        <w:left w:val="none" w:sz="0" w:space="0" w:color="auto"/>
        <w:bottom w:val="none" w:sz="0" w:space="0" w:color="auto"/>
        <w:right w:val="none" w:sz="0" w:space="0" w:color="auto"/>
      </w:divBdr>
    </w:div>
    <w:div w:id="1366058946">
      <w:bodyDiv w:val="1"/>
      <w:marLeft w:val="0"/>
      <w:marRight w:val="0"/>
      <w:marTop w:val="0"/>
      <w:marBottom w:val="0"/>
      <w:divBdr>
        <w:top w:val="none" w:sz="0" w:space="0" w:color="auto"/>
        <w:left w:val="none" w:sz="0" w:space="0" w:color="auto"/>
        <w:bottom w:val="none" w:sz="0" w:space="0" w:color="auto"/>
        <w:right w:val="none" w:sz="0" w:space="0" w:color="auto"/>
      </w:divBdr>
    </w:div>
    <w:div w:id="1366175733">
      <w:bodyDiv w:val="1"/>
      <w:marLeft w:val="0"/>
      <w:marRight w:val="0"/>
      <w:marTop w:val="0"/>
      <w:marBottom w:val="0"/>
      <w:divBdr>
        <w:top w:val="none" w:sz="0" w:space="0" w:color="auto"/>
        <w:left w:val="none" w:sz="0" w:space="0" w:color="auto"/>
        <w:bottom w:val="none" w:sz="0" w:space="0" w:color="auto"/>
        <w:right w:val="none" w:sz="0" w:space="0" w:color="auto"/>
      </w:divBdr>
    </w:div>
    <w:div w:id="1368025339">
      <w:bodyDiv w:val="1"/>
      <w:marLeft w:val="0"/>
      <w:marRight w:val="0"/>
      <w:marTop w:val="0"/>
      <w:marBottom w:val="0"/>
      <w:divBdr>
        <w:top w:val="none" w:sz="0" w:space="0" w:color="auto"/>
        <w:left w:val="none" w:sz="0" w:space="0" w:color="auto"/>
        <w:bottom w:val="none" w:sz="0" w:space="0" w:color="auto"/>
        <w:right w:val="none" w:sz="0" w:space="0" w:color="auto"/>
      </w:divBdr>
    </w:div>
    <w:div w:id="1370835805">
      <w:bodyDiv w:val="1"/>
      <w:marLeft w:val="0"/>
      <w:marRight w:val="0"/>
      <w:marTop w:val="0"/>
      <w:marBottom w:val="0"/>
      <w:divBdr>
        <w:top w:val="none" w:sz="0" w:space="0" w:color="auto"/>
        <w:left w:val="none" w:sz="0" w:space="0" w:color="auto"/>
        <w:bottom w:val="none" w:sz="0" w:space="0" w:color="auto"/>
        <w:right w:val="none" w:sz="0" w:space="0" w:color="auto"/>
      </w:divBdr>
    </w:div>
    <w:div w:id="1372338809">
      <w:bodyDiv w:val="1"/>
      <w:marLeft w:val="0"/>
      <w:marRight w:val="0"/>
      <w:marTop w:val="0"/>
      <w:marBottom w:val="0"/>
      <w:divBdr>
        <w:top w:val="none" w:sz="0" w:space="0" w:color="auto"/>
        <w:left w:val="none" w:sz="0" w:space="0" w:color="auto"/>
        <w:bottom w:val="none" w:sz="0" w:space="0" w:color="auto"/>
        <w:right w:val="none" w:sz="0" w:space="0" w:color="auto"/>
      </w:divBdr>
    </w:div>
    <w:div w:id="1374113917">
      <w:bodyDiv w:val="1"/>
      <w:marLeft w:val="0"/>
      <w:marRight w:val="0"/>
      <w:marTop w:val="0"/>
      <w:marBottom w:val="0"/>
      <w:divBdr>
        <w:top w:val="none" w:sz="0" w:space="0" w:color="auto"/>
        <w:left w:val="none" w:sz="0" w:space="0" w:color="auto"/>
        <w:bottom w:val="none" w:sz="0" w:space="0" w:color="auto"/>
        <w:right w:val="none" w:sz="0" w:space="0" w:color="auto"/>
      </w:divBdr>
    </w:div>
    <w:div w:id="1375693899">
      <w:bodyDiv w:val="1"/>
      <w:marLeft w:val="0"/>
      <w:marRight w:val="0"/>
      <w:marTop w:val="0"/>
      <w:marBottom w:val="0"/>
      <w:divBdr>
        <w:top w:val="none" w:sz="0" w:space="0" w:color="auto"/>
        <w:left w:val="none" w:sz="0" w:space="0" w:color="auto"/>
        <w:bottom w:val="none" w:sz="0" w:space="0" w:color="auto"/>
        <w:right w:val="none" w:sz="0" w:space="0" w:color="auto"/>
      </w:divBdr>
    </w:div>
    <w:div w:id="1379861041">
      <w:bodyDiv w:val="1"/>
      <w:marLeft w:val="0"/>
      <w:marRight w:val="0"/>
      <w:marTop w:val="0"/>
      <w:marBottom w:val="0"/>
      <w:divBdr>
        <w:top w:val="none" w:sz="0" w:space="0" w:color="auto"/>
        <w:left w:val="none" w:sz="0" w:space="0" w:color="auto"/>
        <w:bottom w:val="none" w:sz="0" w:space="0" w:color="auto"/>
        <w:right w:val="none" w:sz="0" w:space="0" w:color="auto"/>
      </w:divBdr>
    </w:div>
    <w:div w:id="1384452544">
      <w:bodyDiv w:val="1"/>
      <w:marLeft w:val="0"/>
      <w:marRight w:val="0"/>
      <w:marTop w:val="0"/>
      <w:marBottom w:val="0"/>
      <w:divBdr>
        <w:top w:val="none" w:sz="0" w:space="0" w:color="auto"/>
        <w:left w:val="none" w:sz="0" w:space="0" w:color="auto"/>
        <w:bottom w:val="none" w:sz="0" w:space="0" w:color="auto"/>
        <w:right w:val="none" w:sz="0" w:space="0" w:color="auto"/>
      </w:divBdr>
    </w:div>
    <w:div w:id="1385326327">
      <w:bodyDiv w:val="1"/>
      <w:marLeft w:val="0"/>
      <w:marRight w:val="0"/>
      <w:marTop w:val="0"/>
      <w:marBottom w:val="0"/>
      <w:divBdr>
        <w:top w:val="none" w:sz="0" w:space="0" w:color="auto"/>
        <w:left w:val="none" w:sz="0" w:space="0" w:color="auto"/>
        <w:bottom w:val="none" w:sz="0" w:space="0" w:color="auto"/>
        <w:right w:val="none" w:sz="0" w:space="0" w:color="auto"/>
      </w:divBdr>
    </w:div>
    <w:div w:id="1386642668">
      <w:bodyDiv w:val="1"/>
      <w:marLeft w:val="0"/>
      <w:marRight w:val="0"/>
      <w:marTop w:val="0"/>
      <w:marBottom w:val="0"/>
      <w:divBdr>
        <w:top w:val="none" w:sz="0" w:space="0" w:color="auto"/>
        <w:left w:val="none" w:sz="0" w:space="0" w:color="auto"/>
        <w:bottom w:val="none" w:sz="0" w:space="0" w:color="auto"/>
        <w:right w:val="none" w:sz="0" w:space="0" w:color="auto"/>
      </w:divBdr>
    </w:div>
    <w:div w:id="1387560009">
      <w:bodyDiv w:val="1"/>
      <w:marLeft w:val="0"/>
      <w:marRight w:val="0"/>
      <w:marTop w:val="0"/>
      <w:marBottom w:val="0"/>
      <w:divBdr>
        <w:top w:val="none" w:sz="0" w:space="0" w:color="auto"/>
        <w:left w:val="none" w:sz="0" w:space="0" w:color="auto"/>
        <w:bottom w:val="none" w:sz="0" w:space="0" w:color="auto"/>
        <w:right w:val="none" w:sz="0" w:space="0" w:color="auto"/>
      </w:divBdr>
    </w:div>
    <w:div w:id="1388147168">
      <w:bodyDiv w:val="1"/>
      <w:marLeft w:val="0"/>
      <w:marRight w:val="0"/>
      <w:marTop w:val="0"/>
      <w:marBottom w:val="0"/>
      <w:divBdr>
        <w:top w:val="none" w:sz="0" w:space="0" w:color="auto"/>
        <w:left w:val="none" w:sz="0" w:space="0" w:color="auto"/>
        <w:bottom w:val="none" w:sz="0" w:space="0" w:color="auto"/>
        <w:right w:val="none" w:sz="0" w:space="0" w:color="auto"/>
      </w:divBdr>
    </w:div>
    <w:div w:id="1388647899">
      <w:bodyDiv w:val="1"/>
      <w:marLeft w:val="0"/>
      <w:marRight w:val="0"/>
      <w:marTop w:val="0"/>
      <w:marBottom w:val="0"/>
      <w:divBdr>
        <w:top w:val="none" w:sz="0" w:space="0" w:color="auto"/>
        <w:left w:val="none" w:sz="0" w:space="0" w:color="auto"/>
        <w:bottom w:val="none" w:sz="0" w:space="0" w:color="auto"/>
        <w:right w:val="none" w:sz="0" w:space="0" w:color="auto"/>
      </w:divBdr>
    </w:div>
    <w:div w:id="1390574263">
      <w:bodyDiv w:val="1"/>
      <w:marLeft w:val="0"/>
      <w:marRight w:val="0"/>
      <w:marTop w:val="0"/>
      <w:marBottom w:val="0"/>
      <w:divBdr>
        <w:top w:val="none" w:sz="0" w:space="0" w:color="auto"/>
        <w:left w:val="none" w:sz="0" w:space="0" w:color="auto"/>
        <w:bottom w:val="none" w:sz="0" w:space="0" w:color="auto"/>
        <w:right w:val="none" w:sz="0" w:space="0" w:color="auto"/>
      </w:divBdr>
    </w:div>
    <w:div w:id="1391925365">
      <w:bodyDiv w:val="1"/>
      <w:marLeft w:val="0"/>
      <w:marRight w:val="0"/>
      <w:marTop w:val="0"/>
      <w:marBottom w:val="0"/>
      <w:divBdr>
        <w:top w:val="none" w:sz="0" w:space="0" w:color="auto"/>
        <w:left w:val="none" w:sz="0" w:space="0" w:color="auto"/>
        <w:bottom w:val="none" w:sz="0" w:space="0" w:color="auto"/>
        <w:right w:val="none" w:sz="0" w:space="0" w:color="auto"/>
      </w:divBdr>
    </w:div>
    <w:div w:id="1394306772">
      <w:bodyDiv w:val="1"/>
      <w:marLeft w:val="0"/>
      <w:marRight w:val="0"/>
      <w:marTop w:val="0"/>
      <w:marBottom w:val="0"/>
      <w:divBdr>
        <w:top w:val="none" w:sz="0" w:space="0" w:color="auto"/>
        <w:left w:val="none" w:sz="0" w:space="0" w:color="auto"/>
        <w:bottom w:val="none" w:sz="0" w:space="0" w:color="auto"/>
        <w:right w:val="none" w:sz="0" w:space="0" w:color="auto"/>
      </w:divBdr>
    </w:div>
    <w:div w:id="1394546530">
      <w:bodyDiv w:val="1"/>
      <w:marLeft w:val="0"/>
      <w:marRight w:val="0"/>
      <w:marTop w:val="0"/>
      <w:marBottom w:val="0"/>
      <w:divBdr>
        <w:top w:val="none" w:sz="0" w:space="0" w:color="auto"/>
        <w:left w:val="none" w:sz="0" w:space="0" w:color="auto"/>
        <w:bottom w:val="none" w:sz="0" w:space="0" w:color="auto"/>
        <w:right w:val="none" w:sz="0" w:space="0" w:color="auto"/>
      </w:divBdr>
    </w:div>
    <w:div w:id="1395153696">
      <w:bodyDiv w:val="1"/>
      <w:marLeft w:val="0"/>
      <w:marRight w:val="0"/>
      <w:marTop w:val="0"/>
      <w:marBottom w:val="0"/>
      <w:divBdr>
        <w:top w:val="none" w:sz="0" w:space="0" w:color="auto"/>
        <w:left w:val="none" w:sz="0" w:space="0" w:color="auto"/>
        <w:bottom w:val="none" w:sz="0" w:space="0" w:color="auto"/>
        <w:right w:val="none" w:sz="0" w:space="0" w:color="auto"/>
      </w:divBdr>
    </w:div>
    <w:div w:id="1395666903">
      <w:bodyDiv w:val="1"/>
      <w:marLeft w:val="0"/>
      <w:marRight w:val="0"/>
      <w:marTop w:val="0"/>
      <w:marBottom w:val="0"/>
      <w:divBdr>
        <w:top w:val="none" w:sz="0" w:space="0" w:color="auto"/>
        <w:left w:val="none" w:sz="0" w:space="0" w:color="auto"/>
        <w:bottom w:val="none" w:sz="0" w:space="0" w:color="auto"/>
        <w:right w:val="none" w:sz="0" w:space="0" w:color="auto"/>
      </w:divBdr>
    </w:div>
    <w:div w:id="1397320799">
      <w:bodyDiv w:val="1"/>
      <w:marLeft w:val="0"/>
      <w:marRight w:val="0"/>
      <w:marTop w:val="0"/>
      <w:marBottom w:val="0"/>
      <w:divBdr>
        <w:top w:val="none" w:sz="0" w:space="0" w:color="auto"/>
        <w:left w:val="none" w:sz="0" w:space="0" w:color="auto"/>
        <w:bottom w:val="none" w:sz="0" w:space="0" w:color="auto"/>
        <w:right w:val="none" w:sz="0" w:space="0" w:color="auto"/>
      </w:divBdr>
    </w:div>
    <w:div w:id="1398168990">
      <w:bodyDiv w:val="1"/>
      <w:marLeft w:val="0"/>
      <w:marRight w:val="0"/>
      <w:marTop w:val="0"/>
      <w:marBottom w:val="0"/>
      <w:divBdr>
        <w:top w:val="none" w:sz="0" w:space="0" w:color="auto"/>
        <w:left w:val="none" w:sz="0" w:space="0" w:color="auto"/>
        <w:bottom w:val="none" w:sz="0" w:space="0" w:color="auto"/>
        <w:right w:val="none" w:sz="0" w:space="0" w:color="auto"/>
      </w:divBdr>
    </w:div>
    <w:div w:id="1398358752">
      <w:bodyDiv w:val="1"/>
      <w:marLeft w:val="0"/>
      <w:marRight w:val="0"/>
      <w:marTop w:val="0"/>
      <w:marBottom w:val="0"/>
      <w:divBdr>
        <w:top w:val="none" w:sz="0" w:space="0" w:color="auto"/>
        <w:left w:val="none" w:sz="0" w:space="0" w:color="auto"/>
        <w:bottom w:val="none" w:sz="0" w:space="0" w:color="auto"/>
        <w:right w:val="none" w:sz="0" w:space="0" w:color="auto"/>
      </w:divBdr>
    </w:div>
    <w:div w:id="1399864496">
      <w:bodyDiv w:val="1"/>
      <w:marLeft w:val="0"/>
      <w:marRight w:val="0"/>
      <w:marTop w:val="0"/>
      <w:marBottom w:val="0"/>
      <w:divBdr>
        <w:top w:val="none" w:sz="0" w:space="0" w:color="auto"/>
        <w:left w:val="none" w:sz="0" w:space="0" w:color="auto"/>
        <w:bottom w:val="none" w:sz="0" w:space="0" w:color="auto"/>
        <w:right w:val="none" w:sz="0" w:space="0" w:color="auto"/>
      </w:divBdr>
    </w:div>
    <w:div w:id="1402366612">
      <w:bodyDiv w:val="1"/>
      <w:marLeft w:val="0"/>
      <w:marRight w:val="0"/>
      <w:marTop w:val="0"/>
      <w:marBottom w:val="0"/>
      <w:divBdr>
        <w:top w:val="none" w:sz="0" w:space="0" w:color="auto"/>
        <w:left w:val="none" w:sz="0" w:space="0" w:color="auto"/>
        <w:bottom w:val="none" w:sz="0" w:space="0" w:color="auto"/>
        <w:right w:val="none" w:sz="0" w:space="0" w:color="auto"/>
      </w:divBdr>
    </w:div>
    <w:div w:id="1403327965">
      <w:bodyDiv w:val="1"/>
      <w:marLeft w:val="0"/>
      <w:marRight w:val="0"/>
      <w:marTop w:val="0"/>
      <w:marBottom w:val="0"/>
      <w:divBdr>
        <w:top w:val="none" w:sz="0" w:space="0" w:color="auto"/>
        <w:left w:val="none" w:sz="0" w:space="0" w:color="auto"/>
        <w:bottom w:val="none" w:sz="0" w:space="0" w:color="auto"/>
        <w:right w:val="none" w:sz="0" w:space="0" w:color="auto"/>
      </w:divBdr>
    </w:div>
    <w:div w:id="1405371354">
      <w:bodyDiv w:val="1"/>
      <w:marLeft w:val="0"/>
      <w:marRight w:val="0"/>
      <w:marTop w:val="0"/>
      <w:marBottom w:val="0"/>
      <w:divBdr>
        <w:top w:val="none" w:sz="0" w:space="0" w:color="auto"/>
        <w:left w:val="none" w:sz="0" w:space="0" w:color="auto"/>
        <w:bottom w:val="none" w:sz="0" w:space="0" w:color="auto"/>
        <w:right w:val="none" w:sz="0" w:space="0" w:color="auto"/>
      </w:divBdr>
    </w:div>
    <w:div w:id="1406220829">
      <w:bodyDiv w:val="1"/>
      <w:marLeft w:val="0"/>
      <w:marRight w:val="0"/>
      <w:marTop w:val="0"/>
      <w:marBottom w:val="0"/>
      <w:divBdr>
        <w:top w:val="none" w:sz="0" w:space="0" w:color="auto"/>
        <w:left w:val="none" w:sz="0" w:space="0" w:color="auto"/>
        <w:bottom w:val="none" w:sz="0" w:space="0" w:color="auto"/>
        <w:right w:val="none" w:sz="0" w:space="0" w:color="auto"/>
      </w:divBdr>
    </w:div>
    <w:div w:id="1409035725">
      <w:bodyDiv w:val="1"/>
      <w:marLeft w:val="0"/>
      <w:marRight w:val="0"/>
      <w:marTop w:val="0"/>
      <w:marBottom w:val="0"/>
      <w:divBdr>
        <w:top w:val="none" w:sz="0" w:space="0" w:color="auto"/>
        <w:left w:val="none" w:sz="0" w:space="0" w:color="auto"/>
        <w:bottom w:val="none" w:sz="0" w:space="0" w:color="auto"/>
        <w:right w:val="none" w:sz="0" w:space="0" w:color="auto"/>
      </w:divBdr>
    </w:div>
    <w:div w:id="1409880578">
      <w:bodyDiv w:val="1"/>
      <w:marLeft w:val="0"/>
      <w:marRight w:val="0"/>
      <w:marTop w:val="0"/>
      <w:marBottom w:val="0"/>
      <w:divBdr>
        <w:top w:val="none" w:sz="0" w:space="0" w:color="auto"/>
        <w:left w:val="none" w:sz="0" w:space="0" w:color="auto"/>
        <w:bottom w:val="none" w:sz="0" w:space="0" w:color="auto"/>
        <w:right w:val="none" w:sz="0" w:space="0" w:color="auto"/>
      </w:divBdr>
    </w:div>
    <w:div w:id="1410233103">
      <w:bodyDiv w:val="1"/>
      <w:marLeft w:val="0"/>
      <w:marRight w:val="0"/>
      <w:marTop w:val="0"/>
      <w:marBottom w:val="0"/>
      <w:divBdr>
        <w:top w:val="none" w:sz="0" w:space="0" w:color="auto"/>
        <w:left w:val="none" w:sz="0" w:space="0" w:color="auto"/>
        <w:bottom w:val="none" w:sz="0" w:space="0" w:color="auto"/>
        <w:right w:val="none" w:sz="0" w:space="0" w:color="auto"/>
      </w:divBdr>
    </w:div>
    <w:div w:id="1411002503">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4352150">
      <w:bodyDiv w:val="1"/>
      <w:marLeft w:val="0"/>
      <w:marRight w:val="0"/>
      <w:marTop w:val="0"/>
      <w:marBottom w:val="0"/>
      <w:divBdr>
        <w:top w:val="none" w:sz="0" w:space="0" w:color="auto"/>
        <w:left w:val="none" w:sz="0" w:space="0" w:color="auto"/>
        <w:bottom w:val="none" w:sz="0" w:space="0" w:color="auto"/>
        <w:right w:val="none" w:sz="0" w:space="0" w:color="auto"/>
      </w:divBdr>
    </w:div>
    <w:div w:id="1414401621">
      <w:bodyDiv w:val="1"/>
      <w:marLeft w:val="0"/>
      <w:marRight w:val="0"/>
      <w:marTop w:val="0"/>
      <w:marBottom w:val="0"/>
      <w:divBdr>
        <w:top w:val="none" w:sz="0" w:space="0" w:color="auto"/>
        <w:left w:val="none" w:sz="0" w:space="0" w:color="auto"/>
        <w:bottom w:val="none" w:sz="0" w:space="0" w:color="auto"/>
        <w:right w:val="none" w:sz="0" w:space="0" w:color="auto"/>
      </w:divBdr>
    </w:div>
    <w:div w:id="1415514309">
      <w:bodyDiv w:val="1"/>
      <w:marLeft w:val="0"/>
      <w:marRight w:val="0"/>
      <w:marTop w:val="0"/>
      <w:marBottom w:val="0"/>
      <w:divBdr>
        <w:top w:val="none" w:sz="0" w:space="0" w:color="auto"/>
        <w:left w:val="none" w:sz="0" w:space="0" w:color="auto"/>
        <w:bottom w:val="none" w:sz="0" w:space="0" w:color="auto"/>
        <w:right w:val="none" w:sz="0" w:space="0" w:color="auto"/>
      </w:divBdr>
    </w:div>
    <w:div w:id="1416855286">
      <w:bodyDiv w:val="1"/>
      <w:marLeft w:val="0"/>
      <w:marRight w:val="0"/>
      <w:marTop w:val="0"/>
      <w:marBottom w:val="0"/>
      <w:divBdr>
        <w:top w:val="none" w:sz="0" w:space="0" w:color="auto"/>
        <w:left w:val="none" w:sz="0" w:space="0" w:color="auto"/>
        <w:bottom w:val="none" w:sz="0" w:space="0" w:color="auto"/>
        <w:right w:val="none" w:sz="0" w:space="0" w:color="auto"/>
      </w:divBdr>
    </w:div>
    <w:div w:id="1416977569">
      <w:bodyDiv w:val="1"/>
      <w:marLeft w:val="0"/>
      <w:marRight w:val="0"/>
      <w:marTop w:val="0"/>
      <w:marBottom w:val="0"/>
      <w:divBdr>
        <w:top w:val="none" w:sz="0" w:space="0" w:color="auto"/>
        <w:left w:val="none" w:sz="0" w:space="0" w:color="auto"/>
        <w:bottom w:val="none" w:sz="0" w:space="0" w:color="auto"/>
        <w:right w:val="none" w:sz="0" w:space="0" w:color="auto"/>
      </w:divBdr>
    </w:div>
    <w:div w:id="1417051536">
      <w:bodyDiv w:val="1"/>
      <w:marLeft w:val="0"/>
      <w:marRight w:val="0"/>
      <w:marTop w:val="0"/>
      <w:marBottom w:val="0"/>
      <w:divBdr>
        <w:top w:val="none" w:sz="0" w:space="0" w:color="auto"/>
        <w:left w:val="none" w:sz="0" w:space="0" w:color="auto"/>
        <w:bottom w:val="none" w:sz="0" w:space="0" w:color="auto"/>
        <w:right w:val="none" w:sz="0" w:space="0" w:color="auto"/>
      </w:divBdr>
    </w:div>
    <w:div w:id="1417166482">
      <w:bodyDiv w:val="1"/>
      <w:marLeft w:val="0"/>
      <w:marRight w:val="0"/>
      <w:marTop w:val="0"/>
      <w:marBottom w:val="0"/>
      <w:divBdr>
        <w:top w:val="none" w:sz="0" w:space="0" w:color="auto"/>
        <w:left w:val="none" w:sz="0" w:space="0" w:color="auto"/>
        <w:bottom w:val="none" w:sz="0" w:space="0" w:color="auto"/>
        <w:right w:val="none" w:sz="0" w:space="0" w:color="auto"/>
      </w:divBdr>
    </w:div>
    <w:div w:id="1417550504">
      <w:bodyDiv w:val="1"/>
      <w:marLeft w:val="0"/>
      <w:marRight w:val="0"/>
      <w:marTop w:val="0"/>
      <w:marBottom w:val="0"/>
      <w:divBdr>
        <w:top w:val="none" w:sz="0" w:space="0" w:color="auto"/>
        <w:left w:val="none" w:sz="0" w:space="0" w:color="auto"/>
        <w:bottom w:val="none" w:sz="0" w:space="0" w:color="auto"/>
        <w:right w:val="none" w:sz="0" w:space="0" w:color="auto"/>
      </w:divBdr>
    </w:div>
    <w:div w:id="1420566845">
      <w:bodyDiv w:val="1"/>
      <w:marLeft w:val="0"/>
      <w:marRight w:val="0"/>
      <w:marTop w:val="0"/>
      <w:marBottom w:val="0"/>
      <w:divBdr>
        <w:top w:val="none" w:sz="0" w:space="0" w:color="auto"/>
        <w:left w:val="none" w:sz="0" w:space="0" w:color="auto"/>
        <w:bottom w:val="none" w:sz="0" w:space="0" w:color="auto"/>
        <w:right w:val="none" w:sz="0" w:space="0" w:color="auto"/>
      </w:divBdr>
    </w:div>
    <w:div w:id="1423380243">
      <w:bodyDiv w:val="1"/>
      <w:marLeft w:val="0"/>
      <w:marRight w:val="0"/>
      <w:marTop w:val="0"/>
      <w:marBottom w:val="0"/>
      <w:divBdr>
        <w:top w:val="none" w:sz="0" w:space="0" w:color="auto"/>
        <w:left w:val="none" w:sz="0" w:space="0" w:color="auto"/>
        <w:bottom w:val="none" w:sz="0" w:space="0" w:color="auto"/>
        <w:right w:val="none" w:sz="0" w:space="0" w:color="auto"/>
      </w:divBdr>
    </w:div>
    <w:div w:id="1424957665">
      <w:bodyDiv w:val="1"/>
      <w:marLeft w:val="0"/>
      <w:marRight w:val="0"/>
      <w:marTop w:val="0"/>
      <w:marBottom w:val="0"/>
      <w:divBdr>
        <w:top w:val="none" w:sz="0" w:space="0" w:color="auto"/>
        <w:left w:val="none" w:sz="0" w:space="0" w:color="auto"/>
        <w:bottom w:val="none" w:sz="0" w:space="0" w:color="auto"/>
        <w:right w:val="none" w:sz="0" w:space="0" w:color="auto"/>
      </w:divBdr>
    </w:div>
    <w:div w:id="1425879250">
      <w:bodyDiv w:val="1"/>
      <w:marLeft w:val="0"/>
      <w:marRight w:val="0"/>
      <w:marTop w:val="0"/>
      <w:marBottom w:val="0"/>
      <w:divBdr>
        <w:top w:val="none" w:sz="0" w:space="0" w:color="auto"/>
        <w:left w:val="none" w:sz="0" w:space="0" w:color="auto"/>
        <w:bottom w:val="none" w:sz="0" w:space="0" w:color="auto"/>
        <w:right w:val="none" w:sz="0" w:space="0" w:color="auto"/>
      </w:divBdr>
    </w:div>
    <w:div w:id="1428766027">
      <w:bodyDiv w:val="1"/>
      <w:marLeft w:val="0"/>
      <w:marRight w:val="0"/>
      <w:marTop w:val="0"/>
      <w:marBottom w:val="0"/>
      <w:divBdr>
        <w:top w:val="none" w:sz="0" w:space="0" w:color="auto"/>
        <w:left w:val="none" w:sz="0" w:space="0" w:color="auto"/>
        <w:bottom w:val="none" w:sz="0" w:space="0" w:color="auto"/>
        <w:right w:val="none" w:sz="0" w:space="0" w:color="auto"/>
      </w:divBdr>
    </w:div>
    <w:div w:id="1432046749">
      <w:bodyDiv w:val="1"/>
      <w:marLeft w:val="0"/>
      <w:marRight w:val="0"/>
      <w:marTop w:val="0"/>
      <w:marBottom w:val="0"/>
      <w:divBdr>
        <w:top w:val="none" w:sz="0" w:space="0" w:color="auto"/>
        <w:left w:val="none" w:sz="0" w:space="0" w:color="auto"/>
        <w:bottom w:val="none" w:sz="0" w:space="0" w:color="auto"/>
        <w:right w:val="none" w:sz="0" w:space="0" w:color="auto"/>
      </w:divBdr>
    </w:div>
    <w:div w:id="1435515033">
      <w:bodyDiv w:val="1"/>
      <w:marLeft w:val="0"/>
      <w:marRight w:val="0"/>
      <w:marTop w:val="0"/>
      <w:marBottom w:val="0"/>
      <w:divBdr>
        <w:top w:val="none" w:sz="0" w:space="0" w:color="auto"/>
        <w:left w:val="none" w:sz="0" w:space="0" w:color="auto"/>
        <w:bottom w:val="none" w:sz="0" w:space="0" w:color="auto"/>
        <w:right w:val="none" w:sz="0" w:space="0" w:color="auto"/>
      </w:divBdr>
    </w:div>
    <w:div w:id="1436830287">
      <w:bodyDiv w:val="1"/>
      <w:marLeft w:val="0"/>
      <w:marRight w:val="0"/>
      <w:marTop w:val="0"/>
      <w:marBottom w:val="0"/>
      <w:divBdr>
        <w:top w:val="none" w:sz="0" w:space="0" w:color="auto"/>
        <w:left w:val="none" w:sz="0" w:space="0" w:color="auto"/>
        <w:bottom w:val="none" w:sz="0" w:space="0" w:color="auto"/>
        <w:right w:val="none" w:sz="0" w:space="0" w:color="auto"/>
      </w:divBdr>
    </w:div>
    <w:div w:id="1437677372">
      <w:bodyDiv w:val="1"/>
      <w:marLeft w:val="0"/>
      <w:marRight w:val="0"/>
      <w:marTop w:val="0"/>
      <w:marBottom w:val="0"/>
      <w:divBdr>
        <w:top w:val="none" w:sz="0" w:space="0" w:color="auto"/>
        <w:left w:val="none" w:sz="0" w:space="0" w:color="auto"/>
        <w:bottom w:val="none" w:sz="0" w:space="0" w:color="auto"/>
        <w:right w:val="none" w:sz="0" w:space="0" w:color="auto"/>
      </w:divBdr>
    </w:div>
    <w:div w:id="1437869690">
      <w:bodyDiv w:val="1"/>
      <w:marLeft w:val="0"/>
      <w:marRight w:val="0"/>
      <w:marTop w:val="0"/>
      <w:marBottom w:val="0"/>
      <w:divBdr>
        <w:top w:val="none" w:sz="0" w:space="0" w:color="auto"/>
        <w:left w:val="none" w:sz="0" w:space="0" w:color="auto"/>
        <w:bottom w:val="none" w:sz="0" w:space="0" w:color="auto"/>
        <w:right w:val="none" w:sz="0" w:space="0" w:color="auto"/>
      </w:divBdr>
    </w:div>
    <w:div w:id="1442189450">
      <w:bodyDiv w:val="1"/>
      <w:marLeft w:val="0"/>
      <w:marRight w:val="0"/>
      <w:marTop w:val="0"/>
      <w:marBottom w:val="0"/>
      <w:divBdr>
        <w:top w:val="none" w:sz="0" w:space="0" w:color="auto"/>
        <w:left w:val="none" w:sz="0" w:space="0" w:color="auto"/>
        <w:bottom w:val="none" w:sz="0" w:space="0" w:color="auto"/>
        <w:right w:val="none" w:sz="0" w:space="0" w:color="auto"/>
      </w:divBdr>
    </w:div>
    <w:div w:id="1442341207">
      <w:bodyDiv w:val="1"/>
      <w:marLeft w:val="0"/>
      <w:marRight w:val="0"/>
      <w:marTop w:val="0"/>
      <w:marBottom w:val="0"/>
      <w:divBdr>
        <w:top w:val="none" w:sz="0" w:space="0" w:color="auto"/>
        <w:left w:val="none" w:sz="0" w:space="0" w:color="auto"/>
        <w:bottom w:val="none" w:sz="0" w:space="0" w:color="auto"/>
        <w:right w:val="none" w:sz="0" w:space="0" w:color="auto"/>
      </w:divBdr>
    </w:div>
    <w:div w:id="1443068308">
      <w:bodyDiv w:val="1"/>
      <w:marLeft w:val="0"/>
      <w:marRight w:val="0"/>
      <w:marTop w:val="0"/>
      <w:marBottom w:val="0"/>
      <w:divBdr>
        <w:top w:val="none" w:sz="0" w:space="0" w:color="auto"/>
        <w:left w:val="none" w:sz="0" w:space="0" w:color="auto"/>
        <w:bottom w:val="none" w:sz="0" w:space="0" w:color="auto"/>
        <w:right w:val="none" w:sz="0" w:space="0" w:color="auto"/>
      </w:divBdr>
    </w:div>
    <w:div w:id="1444956552">
      <w:bodyDiv w:val="1"/>
      <w:marLeft w:val="0"/>
      <w:marRight w:val="0"/>
      <w:marTop w:val="0"/>
      <w:marBottom w:val="0"/>
      <w:divBdr>
        <w:top w:val="none" w:sz="0" w:space="0" w:color="auto"/>
        <w:left w:val="none" w:sz="0" w:space="0" w:color="auto"/>
        <w:bottom w:val="none" w:sz="0" w:space="0" w:color="auto"/>
        <w:right w:val="none" w:sz="0" w:space="0" w:color="auto"/>
      </w:divBdr>
    </w:div>
    <w:div w:id="1445804662">
      <w:bodyDiv w:val="1"/>
      <w:marLeft w:val="0"/>
      <w:marRight w:val="0"/>
      <w:marTop w:val="0"/>
      <w:marBottom w:val="0"/>
      <w:divBdr>
        <w:top w:val="none" w:sz="0" w:space="0" w:color="auto"/>
        <w:left w:val="none" w:sz="0" w:space="0" w:color="auto"/>
        <w:bottom w:val="none" w:sz="0" w:space="0" w:color="auto"/>
        <w:right w:val="none" w:sz="0" w:space="0" w:color="auto"/>
      </w:divBdr>
    </w:div>
    <w:div w:id="1446271115">
      <w:bodyDiv w:val="1"/>
      <w:marLeft w:val="0"/>
      <w:marRight w:val="0"/>
      <w:marTop w:val="0"/>
      <w:marBottom w:val="0"/>
      <w:divBdr>
        <w:top w:val="none" w:sz="0" w:space="0" w:color="auto"/>
        <w:left w:val="none" w:sz="0" w:space="0" w:color="auto"/>
        <w:bottom w:val="none" w:sz="0" w:space="0" w:color="auto"/>
        <w:right w:val="none" w:sz="0" w:space="0" w:color="auto"/>
      </w:divBdr>
    </w:div>
    <w:div w:id="1447650928">
      <w:bodyDiv w:val="1"/>
      <w:marLeft w:val="0"/>
      <w:marRight w:val="0"/>
      <w:marTop w:val="0"/>
      <w:marBottom w:val="0"/>
      <w:divBdr>
        <w:top w:val="none" w:sz="0" w:space="0" w:color="auto"/>
        <w:left w:val="none" w:sz="0" w:space="0" w:color="auto"/>
        <w:bottom w:val="none" w:sz="0" w:space="0" w:color="auto"/>
        <w:right w:val="none" w:sz="0" w:space="0" w:color="auto"/>
      </w:divBdr>
    </w:div>
    <w:div w:id="1448699508">
      <w:bodyDiv w:val="1"/>
      <w:marLeft w:val="0"/>
      <w:marRight w:val="0"/>
      <w:marTop w:val="0"/>
      <w:marBottom w:val="0"/>
      <w:divBdr>
        <w:top w:val="none" w:sz="0" w:space="0" w:color="auto"/>
        <w:left w:val="none" w:sz="0" w:space="0" w:color="auto"/>
        <w:bottom w:val="none" w:sz="0" w:space="0" w:color="auto"/>
        <w:right w:val="none" w:sz="0" w:space="0" w:color="auto"/>
      </w:divBdr>
    </w:div>
    <w:div w:id="1453011411">
      <w:bodyDiv w:val="1"/>
      <w:marLeft w:val="0"/>
      <w:marRight w:val="0"/>
      <w:marTop w:val="0"/>
      <w:marBottom w:val="0"/>
      <w:divBdr>
        <w:top w:val="none" w:sz="0" w:space="0" w:color="auto"/>
        <w:left w:val="none" w:sz="0" w:space="0" w:color="auto"/>
        <w:bottom w:val="none" w:sz="0" w:space="0" w:color="auto"/>
        <w:right w:val="none" w:sz="0" w:space="0" w:color="auto"/>
      </w:divBdr>
    </w:div>
    <w:div w:id="1454247002">
      <w:bodyDiv w:val="1"/>
      <w:marLeft w:val="0"/>
      <w:marRight w:val="0"/>
      <w:marTop w:val="0"/>
      <w:marBottom w:val="0"/>
      <w:divBdr>
        <w:top w:val="none" w:sz="0" w:space="0" w:color="auto"/>
        <w:left w:val="none" w:sz="0" w:space="0" w:color="auto"/>
        <w:bottom w:val="none" w:sz="0" w:space="0" w:color="auto"/>
        <w:right w:val="none" w:sz="0" w:space="0" w:color="auto"/>
      </w:divBdr>
    </w:div>
    <w:div w:id="1454446827">
      <w:bodyDiv w:val="1"/>
      <w:marLeft w:val="0"/>
      <w:marRight w:val="0"/>
      <w:marTop w:val="0"/>
      <w:marBottom w:val="0"/>
      <w:divBdr>
        <w:top w:val="none" w:sz="0" w:space="0" w:color="auto"/>
        <w:left w:val="none" w:sz="0" w:space="0" w:color="auto"/>
        <w:bottom w:val="none" w:sz="0" w:space="0" w:color="auto"/>
        <w:right w:val="none" w:sz="0" w:space="0" w:color="auto"/>
      </w:divBdr>
    </w:div>
    <w:div w:id="1454862828">
      <w:bodyDiv w:val="1"/>
      <w:marLeft w:val="0"/>
      <w:marRight w:val="0"/>
      <w:marTop w:val="0"/>
      <w:marBottom w:val="0"/>
      <w:divBdr>
        <w:top w:val="none" w:sz="0" w:space="0" w:color="auto"/>
        <w:left w:val="none" w:sz="0" w:space="0" w:color="auto"/>
        <w:bottom w:val="none" w:sz="0" w:space="0" w:color="auto"/>
        <w:right w:val="none" w:sz="0" w:space="0" w:color="auto"/>
      </w:divBdr>
    </w:div>
    <w:div w:id="1455369316">
      <w:bodyDiv w:val="1"/>
      <w:marLeft w:val="0"/>
      <w:marRight w:val="0"/>
      <w:marTop w:val="0"/>
      <w:marBottom w:val="0"/>
      <w:divBdr>
        <w:top w:val="none" w:sz="0" w:space="0" w:color="auto"/>
        <w:left w:val="none" w:sz="0" w:space="0" w:color="auto"/>
        <w:bottom w:val="none" w:sz="0" w:space="0" w:color="auto"/>
        <w:right w:val="none" w:sz="0" w:space="0" w:color="auto"/>
      </w:divBdr>
    </w:div>
    <w:div w:id="1456367652">
      <w:bodyDiv w:val="1"/>
      <w:marLeft w:val="0"/>
      <w:marRight w:val="0"/>
      <w:marTop w:val="0"/>
      <w:marBottom w:val="0"/>
      <w:divBdr>
        <w:top w:val="none" w:sz="0" w:space="0" w:color="auto"/>
        <w:left w:val="none" w:sz="0" w:space="0" w:color="auto"/>
        <w:bottom w:val="none" w:sz="0" w:space="0" w:color="auto"/>
        <w:right w:val="none" w:sz="0" w:space="0" w:color="auto"/>
      </w:divBdr>
    </w:div>
    <w:div w:id="1457063076">
      <w:bodyDiv w:val="1"/>
      <w:marLeft w:val="0"/>
      <w:marRight w:val="0"/>
      <w:marTop w:val="0"/>
      <w:marBottom w:val="0"/>
      <w:divBdr>
        <w:top w:val="none" w:sz="0" w:space="0" w:color="auto"/>
        <w:left w:val="none" w:sz="0" w:space="0" w:color="auto"/>
        <w:bottom w:val="none" w:sz="0" w:space="0" w:color="auto"/>
        <w:right w:val="none" w:sz="0" w:space="0" w:color="auto"/>
      </w:divBdr>
    </w:div>
    <w:div w:id="1459102959">
      <w:bodyDiv w:val="1"/>
      <w:marLeft w:val="0"/>
      <w:marRight w:val="0"/>
      <w:marTop w:val="0"/>
      <w:marBottom w:val="0"/>
      <w:divBdr>
        <w:top w:val="none" w:sz="0" w:space="0" w:color="auto"/>
        <w:left w:val="none" w:sz="0" w:space="0" w:color="auto"/>
        <w:bottom w:val="none" w:sz="0" w:space="0" w:color="auto"/>
        <w:right w:val="none" w:sz="0" w:space="0" w:color="auto"/>
      </w:divBdr>
    </w:div>
    <w:div w:id="1459491278">
      <w:bodyDiv w:val="1"/>
      <w:marLeft w:val="0"/>
      <w:marRight w:val="0"/>
      <w:marTop w:val="0"/>
      <w:marBottom w:val="0"/>
      <w:divBdr>
        <w:top w:val="none" w:sz="0" w:space="0" w:color="auto"/>
        <w:left w:val="none" w:sz="0" w:space="0" w:color="auto"/>
        <w:bottom w:val="none" w:sz="0" w:space="0" w:color="auto"/>
        <w:right w:val="none" w:sz="0" w:space="0" w:color="auto"/>
      </w:divBdr>
    </w:div>
    <w:div w:id="1460223282">
      <w:bodyDiv w:val="1"/>
      <w:marLeft w:val="0"/>
      <w:marRight w:val="0"/>
      <w:marTop w:val="0"/>
      <w:marBottom w:val="0"/>
      <w:divBdr>
        <w:top w:val="none" w:sz="0" w:space="0" w:color="auto"/>
        <w:left w:val="none" w:sz="0" w:space="0" w:color="auto"/>
        <w:bottom w:val="none" w:sz="0" w:space="0" w:color="auto"/>
        <w:right w:val="none" w:sz="0" w:space="0" w:color="auto"/>
      </w:divBdr>
    </w:div>
    <w:div w:id="1460689086">
      <w:bodyDiv w:val="1"/>
      <w:marLeft w:val="0"/>
      <w:marRight w:val="0"/>
      <w:marTop w:val="0"/>
      <w:marBottom w:val="0"/>
      <w:divBdr>
        <w:top w:val="none" w:sz="0" w:space="0" w:color="auto"/>
        <w:left w:val="none" w:sz="0" w:space="0" w:color="auto"/>
        <w:bottom w:val="none" w:sz="0" w:space="0" w:color="auto"/>
        <w:right w:val="none" w:sz="0" w:space="0" w:color="auto"/>
      </w:divBdr>
    </w:div>
    <w:div w:id="1462767220">
      <w:bodyDiv w:val="1"/>
      <w:marLeft w:val="0"/>
      <w:marRight w:val="0"/>
      <w:marTop w:val="0"/>
      <w:marBottom w:val="0"/>
      <w:divBdr>
        <w:top w:val="none" w:sz="0" w:space="0" w:color="auto"/>
        <w:left w:val="none" w:sz="0" w:space="0" w:color="auto"/>
        <w:bottom w:val="none" w:sz="0" w:space="0" w:color="auto"/>
        <w:right w:val="none" w:sz="0" w:space="0" w:color="auto"/>
      </w:divBdr>
    </w:div>
    <w:div w:id="1463040165">
      <w:bodyDiv w:val="1"/>
      <w:marLeft w:val="0"/>
      <w:marRight w:val="0"/>
      <w:marTop w:val="0"/>
      <w:marBottom w:val="0"/>
      <w:divBdr>
        <w:top w:val="none" w:sz="0" w:space="0" w:color="auto"/>
        <w:left w:val="none" w:sz="0" w:space="0" w:color="auto"/>
        <w:bottom w:val="none" w:sz="0" w:space="0" w:color="auto"/>
        <w:right w:val="none" w:sz="0" w:space="0" w:color="auto"/>
      </w:divBdr>
    </w:div>
    <w:div w:id="1463230368">
      <w:bodyDiv w:val="1"/>
      <w:marLeft w:val="0"/>
      <w:marRight w:val="0"/>
      <w:marTop w:val="0"/>
      <w:marBottom w:val="0"/>
      <w:divBdr>
        <w:top w:val="none" w:sz="0" w:space="0" w:color="auto"/>
        <w:left w:val="none" w:sz="0" w:space="0" w:color="auto"/>
        <w:bottom w:val="none" w:sz="0" w:space="0" w:color="auto"/>
        <w:right w:val="none" w:sz="0" w:space="0" w:color="auto"/>
      </w:divBdr>
    </w:div>
    <w:div w:id="1463692312">
      <w:bodyDiv w:val="1"/>
      <w:marLeft w:val="0"/>
      <w:marRight w:val="0"/>
      <w:marTop w:val="0"/>
      <w:marBottom w:val="0"/>
      <w:divBdr>
        <w:top w:val="none" w:sz="0" w:space="0" w:color="auto"/>
        <w:left w:val="none" w:sz="0" w:space="0" w:color="auto"/>
        <w:bottom w:val="none" w:sz="0" w:space="0" w:color="auto"/>
        <w:right w:val="none" w:sz="0" w:space="0" w:color="auto"/>
      </w:divBdr>
    </w:div>
    <w:div w:id="1464810625">
      <w:bodyDiv w:val="1"/>
      <w:marLeft w:val="0"/>
      <w:marRight w:val="0"/>
      <w:marTop w:val="0"/>
      <w:marBottom w:val="0"/>
      <w:divBdr>
        <w:top w:val="none" w:sz="0" w:space="0" w:color="auto"/>
        <w:left w:val="none" w:sz="0" w:space="0" w:color="auto"/>
        <w:bottom w:val="none" w:sz="0" w:space="0" w:color="auto"/>
        <w:right w:val="none" w:sz="0" w:space="0" w:color="auto"/>
      </w:divBdr>
    </w:div>
    <w:div w:id="1465855937">
      <w:bodyDiv w:val="1"/>
      <w:marLeft w:val="0"/>
      <w:marRight w:val="0"/>
      <w:marTop w:val="0"/>
      <w:marBottom w:val="0"/>
      <w:divBdr>
        <w:top w:val="none" w:sz="0" w:space="0" w:color="auto"/>
        <w:left w:val="none" w:sz="0" w:space="0" w:color="auto"/>
        <w:bottom w:val="none" w:sz="0" w:space="0" w:color="auto"/>
        <w:right w:val="none" w:sz="0" w:space="0" w:color="auto"/>
      </w:divBdr>
    </w:div>
    <w:div w:id="1466007278">
      <w:bodyDiv w:val="1"/>
      <w:marLeft w:val="0"/>
      <w:marRight w:val="0"/>
      <w:marTop w:val="0"/>
      <w:marBottom w:val="0"/>
      <w:divBdr>
        <w:top w:val="none" w:sz="0" w:space="0" w:color="auto"/>
        <w:left w:val="none" w:sz="0" w:space="0" w:color="auto"/>
        <w:bottom w:val="none" w:sz="0" w:space="0" w:color="auto"/>
        <w:right w:val="none" w:sz="0" w:space="0" w:color="auto"/>
      </w:divBdr>
    </w:div>
    <w:div w:id="1466656525">
      <w:bodyDiv w:val="1"/>
      <w:marLeft w:val="0"/>
      <w:marRight w:val="0"/>
      <w:marTop w:val="0"/>
      <w:marBottom w:val="0"/>
      <w:divBdr>
        <w:top w:val="none" w:sz="0" w:space="0" w:color="auto"/>
        <w:left w:val="none" w:sz="0" w:space="0" w:color="auto"/>
        <w:bottom w:val="none" w:sz="0" w:space="0" w:color="auto"/>
        <w:right w:val="none" w:sz="0" w:space="0" w:color="auto"/>
      </w:divBdr>
    </w:div>
    <w:div w:id="1468862004">
      <w:bodyDiv w:val="1"/>
      <w:marLeft w:val="0"/>
      <w:marRight w:val="0"/>
      <w:marTop w:val="0"/>
      <w:marBottom w:val="0"/>
      <w:divBdr>
        <w:top w:val="none" w:sz="0" w:space="0" w:color="auto"/>
        <w:left w:val="none" w:sz="0" w:space="0" w:color="auto"/>
        <w:bottom w:val="none" w:sz="0" w:space="0" w:color="auto"/>
        <w:right w:val="none" w:sz="0" w:space="0" w:color="auto"/>
      </w:divBdr>
    </w:div>
    <w:div w:id="146978285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4562016">
      <w:bodyDiv w:val="1"/>
      <w:marLeft w:val="0"/>
      <w:marRight w:val="0"/>
      <w:marTop w:val="0"/>
      <w:marBottom w:val="0"/>
      <w:divBdr>
        <w:top w:val="none" w:sz="0" w:space="0" w:color="auto"/>
        <w:left w:val="none" w:sz="0" w:space="0" w:color="auto"/>
        <w:bottom w:val="none" w:sz="0" w:space="0" w:color="auto"/>
        <w:right w:val="none" w:sz="0" w:space="0" w:color="auto"/>
      </w:divBdr>
    </w:div>
    <w:div w:id="1476332199">
      <w:bodyDiv w:val="1"/>
      <w:marLeft w:val="0"/>
      <w:marRight w:val="0"/>
      <w:marTop w:val="0"/>
      <w:marBottom w:val="0"/>
      <w:divBdr>
        <w:top w:val="none" w:sz="0" w:space="0" w:color="auto"/>
        <w:left w:val="none" w:sz="0" w:space="0" w:color="auto"/>
        <w:bottom w:val="none" w:sz="0" w:space="0" w:color="auto"/>
        <w:right w:val="none" w:sz="0" w:space="0" w:color="auto"/>
      </w:divBdr>
    </w:div>
    <w:div w:id="1478644561">
      <w:bodyDiv w:val="1"/>
      <w:marLeft w:val="0"/>
      <w:marRight w:val="0"/>
      <w:marTop w:val="0"/>
      <w:marBottom w:val="0"/>
      <w:divBdr>
        <w:top w:val="none" w:sz="0" w:space="0" w:color="auto"/>
        <w:left w:val="none" w:sz="0" w:space="0" w:color="auto"/>
        <w:bottom w:val="none" w:sz="0" w:space="0" w:color="auto"/>
        <w:right w:val="none" w:sz="0" w:space="0" w:color="auto"/>
      </w:divBdr>
    </w:div>
    <w:div w:id="1483933900">
      <w:bodyDiv w:val="1"/>
      <w:marLeft w:val="0"/>
      <w:marRight w:val="0"/>
      <w:marTop w:val="0"/>
      <w:marBottom w:val="0"/>
      <w:divBdr>
        <w:top w:val="none" w:sz="0" w:space="0" w:color="auto"/>
        <w:left w:val="none" w:sz="0" w:space="0" w:color="auto"/>
        <w:bottom w:val="none" w:sz="0" w:space="0" w:color="auto"/>
        <w:right w:val="none" w:sz="0" w:space="0" w:color="auto"/>
      </w:divBdr>
    </w:div>
    <w:div w:id="1484469442">
      <w:bodyDiv w:val="1"/>
      <w:marLeft w:val="0"/>
      <w:marRight w:val="0"/>
      <w:marTop w:val="0"/>
      <w:marBottom w:val="0"/>
      <w:divBdr>
        <w:top w:val="none" w:sz="0" w:space="0" w:color="auto"/>
        <w:left w:val="none" w:sz="0" w:space="0" w:color="auto"/>
        <w:bottom w:val="none" w:sz="0" w:space="0" w:color="auto"/>
        <w:right w:val="none" w:sz="0" w:space="0" w:color="auto"/>
      </w:divBdr>
    </w:div>
    <w:div w:id="1487551672">
      <w:bodyDiv w:val="1"/>
      <w:marLeft w:val="0"/>
      <w:marRight w:val="0"/>
      <w:marTop w:val="0"/>
      <w:marBottom w:val="0"/>
      <w:divBdr>
        <w:top w:val="none" w:sz="0" w:space="0" w:color="auto"/>
        <w:left w:val="none" w:sz="0" w:space="0" w:color="auto"/>
        <w:bottom w:val="none" w:sz="0" w:space="0" w:color="auto"/>
        <w:right w:val="none" w:sz="0" w:space="0" w:color="auto"/>
      </w:divBdr>
    </w:div>
    <w:div w:id="1490321391">
      <w:bodyDiv w:val="1"/>
      <w:marLeft w:val="0"/>
      <w:marRight w:val="0"/>
      <w:marTop w:val="0"/>
      <w:marBottom w:val="0"/>
      <w:divBdr>
        <w:top w:val="none" w:sz="0" w:space="0" w:color="auto"/>
        <w:left w:val="none" w:sz="0" w:space="0" w:color="auto"/>
        <w:bottom w:val="none" w:sz="0" w:space="0" w:color="auto"/>
        <w:right w:val="none" w:sz="0" w:space="0" w:color="auto"/>
      </w:divBdr>
    </w:div>
    <w:div w:id="1490559437">
      <w:bodyDiv w:val="1"/>
      <w:marLeft w:val="0"/>
      <w:marRight w:val="0"/>
      <w:marTop w:val="0"/>
      <w:marBottom w:val="0"/>
      <w:divBdr>
        <w:top w:val="none" w:sz="0" w:space="0" w:color="auto"/>
        <w:left w:val="none" w:sz="0" w:space="0" w:color="auto"/>
        <w:bottom w:val="none" w:sz="0" w:space="0" w:color="auto"/>
        <w:right w:val="none" w:sz="0" w:space="0" w:color="auto"/>
      </w:divBdr>
    </w:div>
    <w:div w:id="1492481830">
      <w:bodyDiv w:val="1"/>
      <w:marLeft w:val="0"/>
      <w:marRight w:val="0"/>
      <w:marTop w:val="0"/>
      <w:marBottom w:val="0"/>
      <w:divBdr>
        <w:top w:val="none" w:sz="0" w:space="0" w:color="auto"/>
        <w:left w:val="none" w:sz="0" w:space="0" w:color="auto"/>
        <w:bottom w:val="none" w:sz="0" w:space="0" w:color="auto"/>
        <w:right w:val="none" w:sz="0" w:space="0" w:color="auto"/>
      </w:divBdr>
    </w:div>
    <w:div w:id="1493716820">
      <w:bodyDiv w:val="1"/>
      <w:marLeft w:val="0"/>
      <w:marRight w:val="0"/>
      <w:marTop w:val="0"/>
      <w:marBottom w:val="0"/>
      <w:divBdr>
        <w:top w:val="none" w:sz="0" w:space="0" w:color="auto"/>
        <w:left w:val="none" w:sz="0" w:space="0" w:color="auto"/>
        <w:bottom w:val="none" w:sz="0" w:space="0" w:color="auto"/>
        <w:right w:val="none" w:sz="0" w:space="0" w:color="auto"/>
      </w:divBdr>
    </w:div>
    <w:div w:id="1494370067">
      <w:bodyDiv w:val="1"/>
      <w:marLeft w:val="0"/>
      <w:marRight w:val="0"/>
      <w:marTop w:val="0"/>
      <w:marBottom w:val="0"/>
      <w:divBdr>
        <w:top w:val="none" w:sz="0" w:space="0" w:color="auto"/>
        <w:left w:val="none" w:sz="0" w:space="0" w:color="auto"/>
        <w:bottom w:val="none" w:sz="0" w:space="0" w:color="auto"/>
        <w:right w:val="none" w:sz="0" w:space="0" w:color="auto"/>
      </w:divBdr>
    </w:div>
    <w:div w:id="1496797678">
      <w:bodyDiv w:val="1"/>
      <w:marLeft w:val="0"/>
      <w:marRight w:val="0"/>
      <w:marTop w:val="0"/>
      <w:marBottom w:val="0"/>
      <w:divBdr>
        <w:top w:val="none" w:sz="0" w:space="0" w:color="auto"/>
        <w:left w:val="none" w:sz="0" w:space="0" w:color="auto"/>
        <w:bottom w:val="none" w:sz="0" w:space="0" w:color="auto"/>
        <w:right w:val="none" w:sz="0" w:space="0" w:color="auto"/>
      </w:divBdr>
    </w:div>
    <w:div w:id="1497114072">
      <w:bodyDiv w:val="1"/>
      <w:marLeft w:val="0"/>
      <w:marRight w:val="0"/>
      <w:marTop w:val="0"/>
      <w:marBottom w:val="0"/>
      <w:divBdr>
        <w:top w:val="none" w:sz="0" w:space="0" w:color="auto"/>
        <w:left w:val="none" w:sz="0" w:space="0" w:color="auto"/>
        <w:bottom w:val="none" w:sz="0" w:space="0" w:color="auto"/>
        <w:right w:val="none" w:sz="0" w:space="0" w:color="auto"/>
      </w:divBdr>
    </w:div>
    <w:div w:id="1497456931">
      <w:bodyDiv w:val="1"/>
      <w:marLeft w:val="0"/>
      <w:marRight w:val="0"/>
      <w:marTop w:val="0"/>
      <w:marBottom w:val="0"/>
      <w:divBdr>
        <w:top w:val="none" w:sz="0" w:space="0" w:color="auto"/>
        <w:left w:val="none" w:sz="0" w:space="0" w:color="auto"/>
        <w:bottom w:val="none" w:sz="0" w:space="0" w:color="auto"/>
        <w:right w:val="none" w:sz="0" w:space="0" w:color="auto"/>
      </w:divBdr>
    </w:div>
    <w:div w:id="1497842156">
      <w:bodyDiv w:val="1"/>
      <w:marLeft w:val="0"/>
      <w:marRight w:val="0"/>
      <w:marTop w:val="0"/>
      <w:marBottom w:val="0"/>
      <w:divBdr>
        <w:top w:val="none" w:sz="0" w:space="0" w:color="auto"/>
        <w:left w:val="none" w:sz="0" w:space="0" w:color="auto"/>
        <w:bottom w:val="none" w:sz="0" w:space="0" w:color="auto"/>
        <w:right w:val="none" w:sz="0" w:space="0" w:color="auto"/>
      </w:divBdr>
    </w:div>
    <w:div w:id="1498303057">
      <w:bodyDiv w:val="1"/>
      <w:marLeft w:val="0"/>
      <w:marRight w:val="0"/>
      <w:marTop w:val="0"/>
      <w:marBottom w:val="0"/>
      <w:divBdr>
        <w:top w:val="none" w:sz="0" w:space="0" w:color="auto"/>
        <w:left w:val="none" w:sz="0" w:space="0" w:color="auto"/>
        <w:bottom w:val="none" w:sz="0" w:space="0" w:color="auto"/>
        <w:right w:val="none" w:sz="0" w:space="0" w:color="auto"/>
      </w:divBdr>
    </w:div>
    <w:div w:id="1499692874">
      <w:bodyDiv w:val="1"/>
      <w:marLeft w:val="0"/>
      <w:marRight w:val="0"/>
      <w:marTop w:val="0"/>
      <w:marBottom w:val="0"/>
      <w:divBdr>
        <w:top w:val="none" w:sz="0" w:space="0" w:color="auto"/>
        <w:left w:val="none" w:sz="0" w:space="0" w:color="auto"/>
        <w:bottom w:val="none" w:sz="0" w:space="0" w:color="auto"/>
        <w:right w:val="none" w:sz="0" w:space="0" w:color="auto"/>
      </w:divBdr>
    </w:div>
    <w:div w:id="1500150648">
      <w:bodyDiv w:val="1"/>
      <w:marLeft w:val="0"/>
      <w:marRight w:val="0"/>
      <w:marTop w:val="0"/>
      <w:marBottom w:val="0"/>
      <w:divBdr>
        <w:top w:val="none" w:sz="0" w:space="0" w:color="auto"/>
        <w:left w:val="none" w:sz="0" w:space="0" w:color="auto"/>
        <w:bottom w:val="none" w:sz="0" w:space="0" w:color="auto"/>
        <w:right w:val="none" w:sz="0" w:space="0" w:color="auto"/>
      </w:divBdr>
    </w:div>
    <w:div w:id="1500192261">
      <w:bodyDiv w:val="1"/>
      <w:marLeft w:val="0"/>
      <w:marRight w:val="0"/>
      <w:marTop w:val="0"/>
      <w:marBottom w:val="0"/>
      <w:divBdr>
        <w:top w:val="none" w:sz="0" w:space="0" w:color="auto"/>
        <w:left w:val="none" w:sz="0" w:space="0" w:color="auto"/>
        <w:bottom w:val="none" w:sz="0" w:space="0" w:color="auto"/>
        <w:right w:val="none" w:sz="0" w:space="0" w:color="auto"/>
      </w:divBdr>
    </w:div>
    <w:div w:id="1500806122">
      <w:bodyDiv w:val="1"/>
      <w:marLeft w:val="0"/>
      <w:marRight w:val="0"/>
      <w:marTop w:val="0"/>
      <w:marBottom w:val="0"/>
      <w:divBdr>
        <w:top w:val="none" w:sz="0" w:space="0" w:color="auto"/>
        <w:left w:val="none" w:sz="0" w:space="0" w:color="auto"/>
        <w:bottom w:val="none" w:sz="0" w:space="0" w:color="auto"/>
        <w:right w:val="none" w:sz="0" w:space="0" w:color="auto"/>
      </w:divBdr>
    </w:div>
    <w:div w:id="1506049573">
      <w:bodyDiv w:val="1"/>
      <w:marLeft w:val="0"/>
      <w:marRight w:val="0"/>
      <w:marTop w:val="0"/>
      <w:marBottom w:val="0"/>
      <w:divBdr>
        <w:top w:val="none" w:sz="0" w:space="0" w:color="auto"/>
        <w:left w:val="none" w:sz="0" w:space="0" w:color="auto"/>
        <w:bottom w:val="none" w:sz="0" w:space="0" w:color="auto"/>
        <w:right w:val="none" w:sz="0" w:space="0" w:color="auto"/>
      </w:divBdr>
    </w:div>
    <w:div w:id="1506165421">
      <w:bodyDiv w:val="1"/>
      <w:marLeft w:val="0"/>
      <w:marRight w:val="0"/>
      <w:marTop w:val="0"/>
      <w:marBottom w:val="0"/>
      <w:divBdr>
        <w:top w:val="none" w:sz="0" w:space="0" w:color="auto"/>
        <w:left w:val="none" w:sz="0" w:space="0" w:color="auto"/>
        <w:bottom w:val="none" w:sz="0" w:space="0" w:color="auto"/>
        <w:right w:val="none" w:sz="0" w:space="0" w:color="auto"/>
      </w:divBdr>
    </w:div>
    <w:div w:id="1509173158">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2062273">
      <w:bodyDiv w:val="1"/>
      <w:marLeft w:val="0"/>
      <w:marRight w:val="0"/>
      <w:marTop w:val="0"/>
      <w:marBottom w:val="0"/>
      <w:divBdr>
        <w:top w:val="none" w:sz="0" w:space="0" w:color="auto"/>
        <w:left w:val="none" w:sz="0" w:space="0" w:color="auto"/>
        <w:bottom w:val="none" w:sz="0" w:space="0" w:color="auto"/>
        <w:right w:val="none" w:sz="0" w:space="0" w:color="auto"/>
      </w:divBdr>
    </w:div>
    <w:div w:id="1514876709">
      <w:bodyDiv w:val="1"/>
      <w:marLeft w:val="0"/>
      <w:marRight w:val="0"/>
      <w:marTop w:val="0"/>
      <w:marBottom w:val="0"/>
      <w:divBdr>
        <w:top w:val="none" w:sz="0" w:space="0" w:color="auto"/>
        <w:left w:val="none" w:sz="0" w:space="0" w:color="auto"/>
        <w:bottom w:val="none" w:sz="0" w:space="0" w:color="auto"/>
        <w:right w:val="none" w:sz="0" w:space="0" w:color="auto"/>
      </w:divBdr>
    </w:div>
    <w:div w:id="1515529673">
      <w:bodyDiv w:val="1"/>
      <w:marLeft w:val="0"/>
      <w:marRight w:val="0"/>
      <w:marTop w:val="0"/>
      <w:marBottom w:val="0"/>
      <w:divBdr>
        <w:top w:val="none" w:sz="0" w:space="0" w:color="auto"/>
        <w:left w:val="none" w:sz="0" w:space="0" w:color="auto"/>
        <w:bottom w:val="none" w:sz="0" w:space="0" w:color="auto"/>
        <w:right w:val="none" w:sz="0" w:space="0" w:color="auto"/>
      </w:divBdr>
    </w:div>
    <w:div w:id="1517235976">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18736705">
      <w:bodyDiv w:val="1"/>
      <w:marLeft w:val="0"/>
      <w:marRight w:val="0"/>
      <w:marTop w:val="0"/>
      <w:marBottom w:val="0"/>
      <w:divBdr>
        <w:top w:val="none" w:sz="0" w:space="0" w:color="auto"/>
        <w:left w:val="none" w:sz="0" w:space="0" w:color="auto"/>
        <w:bottom w:val="none" w:sz="0" w:space="0" w:color="auto"/>
        <w:right w:val="none" w:sz="0" w:space="0" w:color="auto"/>
      </w:divBdr>
    </w:div>
    <w:div w:id="1521160061">
      <w:bodyDiv w:val="1"/>
      <w:marLeft w:val="0"/>
      <w:marRight w:val="0"/>
      <w:marTop w:val="0"/>
      <w:marBottom w:val="0"/>
      <w:divBdr>
        <w:top w:val="none" w:sz="0" w:space="0" w:color="auto"/>
        <w:left w:val="none" w:sz="0" w:space="0" w:color="auto"/>
        <w:bottom w:val="none" w:sz="0" w:space="0" w:color="auto"/>
        <w:right w:val="none" w:sz="0" w:space="0" w:color="auto"/>
      </w:divBdr>
    </w:div>
    <w:div w:id="1525366993">
      <w:bodyDiv w:val="1"/>
      <w:marLeft w:val="0"/>
      <w:marRight w:val="0"/>
      <w:marTop w:val="0"/>
      <w:marBottom w:val="0"/>
      <w:divBdr>
        <w:top w:val="none" w:sz="0" w:space="0" w:color="auto"/>
        <w:left w:val="none" w:sz="0" w:space="0" w:color="auto"/>
        <w:bottom w:val="none" w:sz="0" w:space="0" w:color="auto"/>
        <w:right w:val="none" w:sz="0" w:space="0" w:color="auto"/>
      </w:divBdr>
    </w:div>
    <w:div w:id="1530219884">
      <w:bodyDiv w:val="1"/>
      <w:marLeft w:val="0"/>
      <w:marRight w:val="0"/>
      <w:marTop w:val="0"/>
      <w:marBottom w:val="0"/>
      <w:divBdr>
        <w:top w:val="none" w:sz="0" w:space="0" w:color="auto"/>
        <w:left w:val="none" w:sz="0" w:space="0" w:color="auto"/>
        <w:bottom w:val="none" w:sz="0" w:space="0" w:color="auto"/>
        <w:right w:val="none" w:sz="0" w:space="0" w:color="auto"/>
      </w:divBdr>
    </w:div>
    <w:div w:id="1533419997">
      <w:bodyDiv w:val="1"/>
      <w:marLeft w:val="0"/>
      <w:marRight w:val="0"/>
      <w:marTop w:val="0"/>
      <w:marBottom w:val="0"/>
      <w:divBdr>
        <w:top w:val="none" w:sz="0" w:space="0" w:color="auto"/>
        <w:left w:val="none" w:sz="0" w:space="0" w:color="auto"/>
        <w:bottom w:val="none" w:sz="0" w:space="0" w:color="auto"/>
        <w:right w:val="none" w:sz="0" w:space="0" w:color="auto"/>
      </w:divBdr>
    </w:div>
    <w:div w:id="1533574071">
      <w:bodyDiv w:val="1"/>
      <w:marLeft w:val="0"/>
      <w:marRight w:val="0"/>
      <w:marTop w:val="0"/>
      <w:marBottom w:val="0"/>
      <w:divBdr>
        <w:top w:val="none" w:sz="0" w:space="0" w:color="auto"/>
        <w:left w:val="none" w:sz="0" w:space="0" w:color="auto"/>
        <w:bottom w:val="none" w:sz="0" w:space="0" w:color="auto"/>
        <w:right w:val="none" w:sz="0" w:space="0" w:color="auto"/>
      </w:divBdr>
    </w:div>
    <w:div w:id="1534884910">
      <w:bodyDiv w:val="1"/>
      <w:marLeft w:val="0"/>
      <w:marRight w:val="0"/>
      <w:marTop w:val="0"/>
      <w:marBottom w:val="0"/>
      <w:divBdr>
        <w:top w:val="none" w:sz="0" w:space="0" w:color="auto"/>
        <w:left w:val="none" w:sz="0" w:space="0" w:color="auto"/>
        <w:bottom w:val="none" w:sz="0" w:space="0" w:color="auto"/>
        <w:right w:val="none" w:sz="0" w:space="0" w:color="auto"/>
      </w:divBdr>
    </w:div>
    <w:div w:id="1534925013">
      <w:bodyDiv w:val="1"/>
      <w:marLeft w:val="0"/>
      <w:marRight w:val="0"/>
      <w:marTop w:val="0"/>
      <w:marBottom w:val="0"/>
      <w:divBdr>
        <w:top w:val="none" w:sz="0" w:space="0" w:color="auto"/>
        <w:left w:val="none" w:sz="0" w:space="0" w:color="auto"/>
        <w:bottom w:val="none" w:sz="0" w:space="0" w:color="auto"/>
        <w:right w:val="none" w:sz="0" w:space="0" w:color="auto"/>
      </w:divBdr>
    </w:div>
    <w:div w:id="1536650618">
      <w:bodyDiv w:val="1"/>
      <w:marLeft w:val="0"/>
      <w:marRight w:val="0"/>
      <w:marTop w:val="0"/>
      <w:marBottom w:val="0"/>
      <w:divBdr>
        <w:top w:val="none" w:sz="0" w:space="0" w:color="auto"/>
        <w:left w:val="none" w:sz="0" w:space="0" w:color="auto"/>
        <w:bottom w:val="none" w:sz="0" w:space="0" w:color="auto"/>
        <w:right w:val="none" w:sz="0" w:space="0" w:color="auto"/>
      </w:divBdr>
    </w:div>
    <w:div w:id="1539734412">
      <w:bodyDiv w:val="1"/>
      <w:marLeft w:val="0"/>
      <w:marRight w:val="0"/>
      <w:marTop w:val="0"/>
      <w:marBottom w:val="0"/>
      <w:divBdr>
        <w:top w:val="none" w:sz="0" w:space="0" w:color="auto"/>
        <w:left w:val="none" w:sz="0" w:space="0" w:color="auto"/>
        <w:bottom w:val="none" w:sz="0" w:space="0" w:color="auto"/>
        <w:right w:val="none" w:sz="0" w:space="0" w:color="auto"/>
      </w:divBdr>
    </w:div>
    <w:div w:id="154036380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45602746">
      <w:bodyDiv w:val="1"/>
      <w:marLeft w:val="0"/>
      <w:marRight w:val="0"/>
      <w:marTop w:val="0"/>
      <w:marBottom w:val="0"/>
      <w:divBdr>
        <w:top w:val="none" w:sz="0" w:space="0" w:color="auto"/>
        <w:left w:val="none" w:sz="0" w:space="0" w:color="auto"/>
        <w:bottom w:val="none" w:sz="0" w:space="0" w:color="auto"/>
        <w:right w:val="none" w:sz="0" w:space="0" w:color="auto"/>
      </w:divBdr>
    </w:div>
    <w:div w:id="1547251103">
      <w:bodyDiv w:val="1"/>
      <w:marLeft w:val="0"/>
      <w:marRight w:val="0"/>
      <w:marTop w:val="0"/>
      <w:marBottom w:val="0"/>
      <w:divBdr>
        <w:top w:val="none" w:sz="0" w:space="0" w:color="auto"/>
        <w:left w:val="none" w:sz="0" w:space="0" w:color="auto"/>
        <w:bottom w:val="none" w:sz="0" w:space="0" w:color="auto"/>
        <w:right w:val="none" w:sz="0" w:space="0" w:color="auto"/>
      </w:divBdr>
    </w:div>
    <w:div w:id="1548495041">
      <w:bodyDiv w:val="1"/>
      <w:marLeft w:val="0"/>
      <w:marRight w:val="0"/>
      <w:marTop w:val="0"/>
      <w:marBottom w:val="0"/>
      <w:divBdr>
        <w:top w:val="none" w:sz="0" w:space="0" w:color="auto"/>
        <w:left w:val="none" w:sz="0" w:space="0" w:color="auto"/>
        <w:bottom w:val="none" w:sz="0" w:space="0" w:color="auto"/>
        <w:right w:val="none" w:sz="0" w:space="0" w:color="auto"/>
      </w:divBdr>
    </w:div>
    <w:div w:id="1548763694">
      <w:bodyDiv w:val="1"/>
      <w:marLeft w:val="0"/>
      <w:marRight w:val="0"/>
      <w:marTop w:val="0"/>
      <w:marBottom w:val="0"/>
      <w:divBdr>
        <w:top w:val="none" w:sz="0" w:space="0" w:color="auto"/>
        <w:left w:val="none" w:sz="0" w:space="0" w:color="auto"/>
        <w:bottom w:val="none" w:sz="0" w:space="0" w:color="auto"/>
        <w:right w:val="none" w:sz="0" w:space="0" w:color="auto"/>
      </w:divBdr>
    </w:div>
    <w:div w:id="1549219514">
      <w:bodyDiv w:val="1"/>
      <w:marLeft w:val="0"/>
      <w:marRight w:val="0"/>
      <w:marTop w:val="0"/>
      <w:marBottom w:val="0"/>
      <w:divBdr>
        <w:top w:val="none" w:sz="0" w:space="0" w:color="auto"/>
        <w:left w:val="none" w:sz="0" w:space="0" w:color="auto"/>
        <w:bottom w:val="none" w:sz="0" w:space="0" w:color="auto"/>
        <w:right w:val="none" w:sz="0" w:space="0" w:color="auto"/>
      </w:divBdr>
    </w:div>
    <w:div w:id="1549486612">
      <w:bodyDiv w:val="1"/>
      <w:marLeft w:val="0"/>
      <w:marRight w:val="0"/>
      <w:marTop w:val="0"/>
      <w:marBottom w:val="0"/>
      <w:divBdr>
        <w:top w:val="none" w:sz="0" w:space="0" w:color="auto"/>
        <w:left w:val="none" w:sz="0" w:space="0" w:color="auto"/>
        <w:bottom w:val="none" w:sz="0" w:space="0" w:color="auto"/>
        <w:right w:val="none" w:sz="0" w:space="0" w:color="auto"/>
      </w:divBdr>
    </w:div>
    <w:div w:id="1550917941">
      <w:bodyDiv w:val="1"/>
      <w:marLeft w:val="0"/>
      <w:marRight w:val="0"/>
      <w:marTop w:val="0"/>
      <w:marBottom w:val="0"/>
      <w:divBdr>
        <w:top w:val="none" w:sz="0" w:space="0" w:color="auto"/>
        <w:left w:val="none" w:sz="0" w:space="0" w:color="auto"/>
        <w:bottom w:val="none" w:sz="0" w:space="0" w:color="auto"/>
        <w:right w:val="none" w:sz="0" w:space="0" w:color="auto"/>
      </w:divBdr>
    </w:div>
    <w:div w:id="1552569351">
      <w:bodyDiv w:val="1"/>
      <w:marLeft w:val="0"/>
      <w:marRight w:val="0"/>
      <w:marTop w:val="0"/>
      <w:marBottom w:val="0"/>
      <w:divBdr>
        <w:top w:val="none" w:sz="0" w:space="0" w:color="auto"/>
        <w:left w:val="none" w:sz="0" w:space="0" w:color="auto"/>
        <w:bottom w:val="none" w:sz="0" w:space="0" w:color="auto"/>
        <w:right w:val="none" w:sz="0" w:space="0" w:color="auto"/>
      </w:divBdr>
    </w:div>
    <w:div w:id="1552572169">
      <w:bodyDiv w:val="1"/>
      <w:marLeft w:val="0"/>
      <w:marRight w:val="0"/>
      <w:marTop w:val="0"/>
      <w:marBottom w:val="0"/>
      <w:divBdr>
        <w:top w:val="none" w:sz="0" w:space="0" w:color="auto"/>
        <w:left w:val="none" w:sz="0" w:space="0" w:color="auto"/>
        <w:bottom w:val="none" w:sz="0" w:space="0" w:color="auto"/>
        <w:right w:val="none" w:sz="0" w:space="0" w:color="auto"/>
      </w:divBdr>
    </w:div>
    <w:div w:id="1554148813">
      <w:bodyDiv w:val="1"/>
      <w:marLeft w:val="0"/>
      <w:marRight w:val="0"/>
      <w:marTop w:val="0"/>
      <w:marBottom w:val="0"/>
      <w:divBdr>
        <w:top w:val="none" w:sz="0" w:space="0" w:color="auto"/>
        <w:left w:val="none" w:sz="0" w:space="0" w:color="auto"/>
        <w:bottom w:val="none" w:sz="0" w:space="0" w:color="auto"/>
        <w:right w:val="none" w:sz="0" w:space="0" w:color="auto"/>
      </w:divBdr>
    </w:div>
    <w:div w:id="1554535342">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60019831">
      <w:bodyDiv w:val="1"/>
      <w:marLeft w:val="0"/>
      <w:marRight w:val="0"/>
      <w:marTop w:val="0"/>
      <w:marBottom w:val="0"/>
      <w:divBdr>
        <w:top w:val="none" w:sz="0" w:space="0" w:color="auto"/>
        <w:left w:val="none" w:sz="0" w:space="0" w:color="auto"/>
        <w:bottom w:val="none" w:sz="0" w:space="0" w:color="auto"/>
        <w:right w:val="none" w:sz="0" w:space="0" w:color="auto"/>
      </w:divBdr>
    </w:div>
    <w:div w:id="1561016620">
      <w:bodyDiv w:val="1"/>
      <w:marLeft w:val="0"/>
      <w:marRight w:val="0"/>
      <w:marTop w:val="0"/>
      <w:marBottom w:val="0"/>
      <w:divBdr>
        <w:top w:val="none" w:sz="0" w:space="0" w:color="auto"/>
        <w:left w:val="none" w:sz="0" w:space="0" w:color="auto"/>
        <w:bottom w:val="none" w:sz="0" w:space="0" w:color="auto"/>
        <w:right w:val="none" w:sz="0" w:space="0" w:color="auto"/>
      </w:divBdr>
    </w:div>
    <w:div w:id="1562252390">
      <w:bodyDiv w:val="1"/>
      <w:marLeft w:val="0"/>
      <w:marRight w:val="0"/>
      <w:marTop w:val="0"/>
      <w:marBottom w:val="0"/>
      <w:divBdr>
        <w:top w:val="none" w:sz="0" w:space="0" w:color="auto"/>
        <w:left w:val="none" w:sz="0" w:space="0" w:color="auto"/>
        <w:bottom w:val="none" w:sz="0" w:space="0" w:color="auto"/>
        <w:right w:val="none" w:sz="0" w:space="0" w:color="auto"/>
      </w:divBdr>
    </w:div>
    <w:div w:id="1563758147">
      <w:bodyDiv w:val="1"/>
      <w:marLeft w:val="0"/>
      <w:marRight w:val="0"/>
      <w:marTop w:val="0"/>
      <w:marBottom w:val="0"/>
      <w:divBdr>
        <w:top w:val="none" w:sz="0" w:space="0" w:color="auto"/>
        <w:left w:val="none" w:sz="0" w:space="0" w:color="auto"/>
        <w:bottom w:val="none" w:sz="0" w:space="0" w:color="auto"/>
        <w:right w:val="none" w:sz="0" w:space="0" w:color="auto"/>
      </w:divBdr>
    </w:div>
    <w:div w:id="1563908206">
      <w:bodyDiv w:val="1"/>
      <w:marLeft w:val="0"/>
      <w:marRight w:val="0"/>
      <w:marTop w:val="0"/>
      <w:marBottom w:val="0"/>
      <w:divBdr>
        <w:top w:val="none" w:sz="0" w:space="0" w:color="auto"/>
        <w:left w:val="none" w:sz="0" w:space="0" w:color="auto"/>
        <w:bottom w:val="none" w:sz="0" w:space="0" w:color="auto"/>
        <w:right w:val="none" w:sz="0" w:space="0" w:color="auto"/>
      </w:divBdr>
    </w:div>
    <w:div w:id="1564100475">
      <w:bodyDiv w:val="1"/>
      <w:marLeft w:val="0"/>
      <w:marRight w:val="0"/>
      <w:marTop w:val="0"/>
      <w:marBottom w:val="0"/>
      <w:divBdr>
        <w:top w:val="none" w:sz="0" w:space="0" w:color="auto"/>
        <w:left w:val="none" w:sz="0" w:space="0" w:color="auto"/>
        <w:bottom w:val="none" w:sz="0" w:space="0" w:color="auto"/>
        <w:right w:val="none" w:sz="0" w:space="0" w:color="auto"/>
      </w:divBdr>
    </w:div>
    <w:div w:id="1565799873">
      <w:bodyDiv w:val="1"/>
      <w:marLeft w:val="0"/>
      <w:marRight w:val="0"/>
      <w:marTop w:val="0"/>
      <w:marBottom w:val="0"/>
      <w:divBdr>
        <w:top w:val="none" w:sz="0" w:space="0" w:color="auto"/>
        <w:left w:val="none" w:sz="0" w:space="0" w:color="auto"/>
        <w:bottom w:val="none" w:sz="0" w:space="0" w:color="auto"/>
        <w:right w:val="none" w:sz="0" w:space="0" w:color="auto"/>
      </w:divBdr>
    </w:div>
    <w:div w:id="1565949822">
      <w:bodyDiv w:val="1"/>
      <w:marLeft w:val="0"/>
      <w:marRight w:val="0"/>
      <w:marTop w:val="0"/>
      <w:marBottom w:val="0"/>
      <w:divBdr>
        <w:top w:val="none" w:sz="0" w:space="0" w:color="auto"/>
        <w:left w:val="none" w:sz="0" w:space="0" w:color="auto"/>
        <w:bottom w:val="none" w:sz="0" w:space="0" w:color="auto"/>
        <w:right w:val="none" w:sz="0" w:space="0" w:color="auto"/>
      </w:divBdr>
    </w:div>
    <w:div w:id="1569463981">
      <w:bodyDiv w:val="1"/>
      <w:marLeft w:val="0"/>
      <w:marRight w:val="0"/>
      <w:marTop w:val="0"/>
      <w:marBottom w:val="0"/>
      <w:divBdr>
        <w:top w:val="none" w:sz="0" w:space="0" w:color="auto"/>
        <w:left w:val="none" w:sz="0" w:space="0" w:color="auto"/>
        <w:bottom w:val="none" w:sz="0" w:space="0" w:color="auto"/>
        <w:right w:val="none" w:sz="0" w:space="0" w:color="auto"/>
      </w:divBdr>
    </w:div>
    <w:div w:id="1572740974">
      <w:bodyDiv w:val="1"/>
      <w:marLeft w:val="0"/>
      <w:marRight w:val="0"/>
      <w:marTop w:val="0"/>
      <w:marBottom w:val="0"/>
      <w:divBdr>
        <w:top w:val="none" w:sz="0" w:space="0" w:color="auto"/>
        <w:left w:val="none" w:sz="0" w:space="0" w:color="auto"/>
        <w:bottom w:val="none" w:sz="0" w:space="0" w:color="auto"/>
        <w:right w:val="none" w:sz="0" w:space="0" w:color="auto"/>
      </w:divBdr>
    </w:div>
    <w:div w:id="1574050849">
      <w:bodyDiv w:val="1"/>
      <w:marLeft w:val="0"/>
      <w:marRight w:val="0"/>
      <w:marTop w:val="0"/>
      <w:marBottom w:val="0"/>
      <w:divBdr>
        <w:top w:val="none" w:sz="0" w:space="0" w:color="auto"/>
        <w:left w:val="none" w:sz="0" w:space="0" w:color="auto"/>
        <w:bottom w:val="none" w:sz="0" w:space="0" w:color="auto"/>
        <w:right w:val="none" w:sz="0" w:space="0" w:color="auto"/>
      </w:divBdr>
    </w:div>
    <w:div w:id="1574701134">
      <w:bodyDiv w:val="1"/>
      <w:marLeft w:val="0"/>
      <w:marRight w:val="0"/>
      <w:marTop w:val="0"/>
      <w:marBottom w:val="0"/>
      <w:divBdr>
        <w:top w:val="none" w:sz="0" w:space="0" w:color="auto"/>
        <w:left w:val="none" w:sz="0" w:space="0" w:color="auto"/>
        <w:bottom w:val="none" w:sz="0" w:space="0" w:color="auto"/>
        <w:right w:val="none" w:sz="0" w:space="0" w:color="auto"/>
      </w:divBdr>
    </w:div>
    <w:div w:id="1575626625">
      <w:bodyDiv w:val="1"/>
      <w:marLeft w:val="0"/>
      <w:marRight w:val="0"/>
      <w:marTop w:val="0"/>
      <w:marBottom w:val="0"/>
      <w:divBdr>
        <w:top w:val="none" w:sz="0" w:space="0" w:color="auto"/>
        <w:left w:val="none" w:sz="0" w:space="0" w:color="auto"/>
        <w:bottom w:val="none" w:sz="0" w:space="0" w:color="auto"/>
        <w:right w:val="none" w:sz="0" w:space="0" w:color="auto"/>
      </w:divBdr>
    </w:div>
    <w:div w:id="1576549762">
      <w:bodyDiv w:val="1"/>
      <w:marLeft w:val="0"/>
      <w:marRight w:val="0"/>
      <w:marTop w:val="0"/>
      <w:marBottom w:val="0"/>
      <w:divBdr>
        <w:top w:val="none" w:sz="0" w:space="0" w:color="auto"/>
        <w:left w:val="none" w:sz="0" w:space="0" w:color="auto"/>
        <w:bottom w:val="none" w:sz="0" w:space="0" w:color="auto"/>
        <w:right w:val="none" w:sz="0" w:space="0" w:color="auto"/>
      </w:divBdr>
    </w:div>
    <w:div w:id="1576740099">
      <w:bodyDiv w:val="1"/>
      <w:marLeft w:val="0"/>
      <w:marRight w:val="0"/>
      <w:marTop w:val="0"/>
      <w:marBottom w:val="0"/>
      <w:divBdr>
        <w:top w:val="none" w:sz="0" w:space="0" w:color="auto"/>
        <w:left w:val="none" w:sz="0" w:space="0" w:color="auto"/>
        <w:bottom w:val="none" w:sz="0" w:space="0" w:color="auto"/>
        <w:right w:val="none" w:sz="0" w:space="0" w:color="auto"/>
      </w:divBdr>
    </w:div>
    <w:div w:id="1580944352">
      <w:bodyDiv w:val="1"/>
      <w:marLeft w:val="0"/>
      <w:marRight w:val="0"/>
      <w:marTop w:val="0"/>
      <w:marBottom w:val="0"/>
      <w:divBdr>
        <w:top w:val="none" w:sz="0" w:space="0" w:color="auto"/>
        <w:left w:val="none" w:sz="0" w:space="0" w:color="auto"/>
        <w:bottom w:val="none" w:sz="0" w:space="0" w:color="auto"/>
        <w:right w:val="none" w:sz="0" w:space="0" w:color="auto"/>
      </w:divBdr>
    </w:div>
    <w:div w:id="1581721322">
      <w:bodyDiv w:val="1"/>
      <w:marLeft w:val="0"/>
      <w:marRight w:val="0"/>
      <w:marTop w:val="0"/>
      <w:marBottom w:val="0"/>
      <w:divBdr>
        <w:top w:val="none" w:sz="0" w:space="0" w:color="auto"/>
        <w:left w:val="none" w:sz="0" w:space="0" w:color="auto"/>
        <w:bottom w:val="none" w:sz="0" w:space="0" w:color="auto"/>
        <w:right w:val="none" w:sz="0" w:space="0" w:color="auto"/>
      </w:divBdr>
    </w:div>
    <w:div w:id="1581981940">
      <w:bodyDiv w:val="1"/>
      <w:marLeft w:val="0"/>
      <w:marRight w:val="0"/>
      <w:marTop w:val="0"/>
      <w:marBottom w:val="0"/>
      <w:divBdr>
        <w:top w:val="none" w:sz="0" w:space="0" w:color="auto"/>
        <w:left w:val="none" w:sz="0" w:space="0" w:color="auto"/>
        <w:bottom w:val="none" w:sz="0" w:space="0" w:color="auto"/>
        <w:right w:val="none" w:sz="0" w:space="0" w:color="auto"/>
      </w:divBdr>
    </w:div>
    <w:div w:id="1582134628">
      <w:bodyDiv w:val="1"/>
      <w:marLeft w:val="0"/>
      <w:marRight w:val="0"/>
      <w:marTop w:val="0"/>
      <w:marBottom w:val="0"/>
      <w:divBdr>
        <w:top w:val="none" w:sz="0" w:space="0" w:color="auto"/>
        <w:left w:val="none" w:sz="0" w:space="0" w:color="auto"/>
        <w:bottom w:val="none" w:sz="0" w:space="0" w:color="auto"/>
        <w:right w:val="none" w:sz="0" w:space="0" w:color="auto"/>
      </w:divBdr>
    </w:div>
    <w:div w:id="1582182717">
      <w:bodyDiv w:val="1"/>
      <w:marLeft w:val="0"/>
      <w:marRight w:val="0"/>
      <w:marTop w:val="0"/>
      <w:marBottom w:val="0"/>
      <w:divBdr>
        <w:top w:val="none" w:sz="0" w:space="0" w:color="auto"/>
        <w:left w:val="none" w:sz="0" w:space="0" w:color="auto"/>
        <w:bottom w:val="none" w:sz="0" w:space="0" w:color="auto"/>
        <w:right w:val="none" w:sz="0" w:space="0" w:color="auto"/>
      </w:divBdr>
    </w:div>
    <w:div w:id="1584878382">
      <w:bodyDiv w:val="1"/>
      <w:marLeft w:val="0"/>
      <w:marRight w:val="0"/>
      <w:marTop w:val="0"/>
      <w:marBottom w:val="0"/>
      <w:divBdr>
        <w:top w:val="none" w:sz="0" w:space="0" w:color="auto"/>
        <w:left w:val="none" w:sz="0" w:space="0" w:color="auto"/>
        <w:bottom w:val="none" w:sz="0" w:space="0" w:color="auto"/>
        <w:right w:val="none" w:sz="0" w:space="0" w:color="auto"/>
      </w:divBdr>
    </w:div>
    <w:div w:id="1585214805">
      <w:bodyDiv w:val="1"/>
      <w:marLeft w:val="0"/>
      <w:marRight w:val="0"/>
      <w:marTop w:val="0"/>
      <w:marBottom w:val="0"/>
      <w:divBdr>
        <w:top w:val="none" w:sz="0" w:space="0" w:color="auto"/>
        <w:left w:val="none" w:sz="0" w:space="0" w:color="auto"/>
        <w:bottom w:val="none" w:sz="0" w:space="0" w:color="auto"/>
        <w:right w:val="none" w:sz="0" w:space="0" w:color="auto"/>
      </w:divBdr>
    </w:div>
    <w:div w:id="1586568027">
      <w:bodyDiv w:val="1"/>
      <w:marLeft w:val="0"/>
      <w:marRight w:val="0"/>
      <w:marTop w:val="0"/>
      <w:marBottom w:val="0"/>
      <w:divBdr>
        <w:top w:val="none" w:sz="0" w:space="0" w:color="auto"/>
        <w:left w:val="none" w:sz="0" w:space="0" w:color="auto"/>
        <w:bottom w:val="none" w:sz="0" w:space="0" w:color="auto"/>
        <w:right w:val="none" w:sz="0" w:space="0" w:color="auto"/>
      </w:divBdr>
    </w:div>
    <w:div w:id="1587960027">
      <w:bodyDiv w:val="1"/>
      <w:marLeft w:val="0"/>
      <w:marRight w:val="0"/>
      <w:marTop w:val="0"/>
      <w:marBottom w:val="0"/>
      <w:divBdr>
        <w:top w:val="none" w:sz="0" w:space="0" w:color="auto"/>
        <w:left w:val="none" w:sz="0" w:space="0" w:color="auto"/>
        <w:bottom w:val="none" w:sz="0" w:space="0" w:color="auto"/>
        <w:right w:val="none" w:sz="0" w:space="0" w:color="auto"/>
      </w:divBdr>
    </w:div>
    <w:div w:id="1588804901">
      <w:bodyDiv w:val="1"/>
      <w:marLeft w:val="0"/>
      <w:marRight w:val="0"/>
      <w:marTop w:val="0"/>
      <w:marBottom w:val="0"/>
      <w:divBdr>
        <w:top w:val="none" w:sz="0" w:space="0" w:color="auto"/>
        <w:left w:val="none" w:sz="0" w:space="0" w:color="auto"/>
        <w:bottom w:val="none" w:sz="0" w:space="0" w:color="auto"/>
        <w:right w:val="none" w:sz="0" w:space="0" w:color="auto"/>
      </w:divBdr>
    </w:div>
    <w:div w:id="1590040274">
      <w:bodyDiv w:val="1"/>
      <w:marLeft w:val="0"/>
      <w:marRight w:val="0"/>
      <w:marTop w:val="0"/>
      <w:marBottom w:val="0"/>
      <w:divBdr>
        <w:top w:val="none" w:sz="0" w:space="0" w:color="auto"/>
        <w:left w:val="none" w:sz="0" w:space="0" w:color="auto"/>
        <w:bottom w:val="none" w:sz="0" w:space="0" w:color="auto"/>
        <w:right w:val="none" w:sz="0" w:space="0" w:color="auto"/>
      </w:divBdr>
    </w:div>
    <w:div w:id="1590847676">
      <w:bodyDiv w:val="1"/>
      <w:marLeft w:val="0"/>
      <w:marRight w:val="0"/>
      <w:marTop w:val="0"/>
      <w:marBottom w:val="0"/>
      <w:divBdr>
        <w:top w:val="none" w:sz="0" w:space="0" w:color="auto"/>
        <w:left w:val="none" w:sz="0" w:space="0" w:color="auto"/>
        <w:bottom w:val="none" w:sz="0" w:space="0" w:color="auto"/>
        <w:right w:val="none" w:sz="0" w:space="0" w:color="auto"/>
      </w:divBdr>
    </w:div>
    <w:div w:id="1595478801">
      <w:bodyDiv w:val="1"/>
      <w:marLeft w:val="0"/>
      <w:marRight w:val="0"/>
      <w:marTop w:val="0"/>
      <w:marBottom w:val="0"/>
      <w:divBdr>
        <w:top w:val="none" w:sz="0" w:space="0" w:color="auto"/>
        <w:left w:val="none" w:sz="0" w:space="0" w:color="auto"/>
        <w:bottom w:val="none" w:sz="0" w:space="0" w:color="auto"/>
        <w:right w:val="none" w:sz="0" w:space="0" w:color="auto"/>
      </w:divBdr>
    </w:div>
    <w:div w:id="1599020321">
      <w:bodyDiv w:val="1"/>
      <w:marLeft w:val="0"/>
      <w:marRight w:val="0"/>
      <w:marTop w:val="0"/>
      <w:marBottom w:val="0"/>
      <w:divBdr>
        <w:top w:val="none" w:sz="0" w:space="0" w:color="auto"/>
        <w:left w:val="none" w:sz="0" w:space="0" w:color="auto"/>
        <w:bottom w:val="none" w:sz="0" w:space="0" w:color="auto"/>
        <w:right w:val="none" w:sz="0" w:space="0" w:color="auto"/>
      </w:divBdr>
    </w:div>
    <w:div w:id="1600528210">
      <w:bodyDiv w:val="1"/>
      <w:marLeft w:val="0"/>
      <w:marRight w:val="0"/>
      <w:marTop w:val="0"/>
      <w:marBottom w:val="0"/>
      <w:divBdr>
        <w:top w:val="none" w:sz="0" w:space="0" w:color="auto"/>
        <w:left w:val="none" w:sz="0" w:space="0" w:color="auto"/>
        <w:bottom w:val="none" w:sz="0" w:space="0" w:color="auto"/>
        <w:right w:val="none" w:sz="0" w:space="0" w:color="auto"/>
      </w:divBdr>
    </w:div>
    <w:div w:id="1604024883">
      <w:bodyDiv w:val="1"/>
      <w:marLeft w:val="0"/>
      <w:marRight w:val="0"/>
      <w:marTop w:val="0"/>
      <w:marBottom w:val="0"/>
      <w:divBdr>
        <w:top w:val="none" w:sz="0" w:space="0" w:color="auto"/>
        <w:left w:val="none" w:sz="0" w:space="0" w:color="auto"/>
        <w:bottom w:val="none" w:sz="0" w:space="0" w:color="auto"/>
        <w:right w:val="none" w:sz="0" w:space="0" w:color="auto"/>
      </w:divBdr>
    </w:div>
    <w:div w:id="1605456130">
      <w:bodyDiv w:val="1"/>
      <w:marLeft w:val="0"/>
      <w:marRight w:val="0"/>
      <w:marTop w:val="0"/>
      <w:marBottom w:val="0"/>
      <w:divBdr>
        <w:top w:val="none" w:sz="0" w:space="0" w:color="auto"/>
        <w:left w:val="none" w:sz="0" w:space="0" w:color="auto"/>
        <w:bottom w:val="none" w:sz="0" w:space="0" w:color="auto"/>
        <w:right w:val="none" w:sz="0" w:space="0" w:color="auto"/>
      </w:divBdr>
    </w:div>
    <w:div w:id="1605963724">
      <w:bodyDiv w:val="1"/>
      <w:marLeft w:val="0"/>
      <w:marRight w:val="0"/>
      <w:marTop w:val="0"/>
      <w:marBottom w:val="0"/>
      <w:divBdr>
        <w:top w:val="none" w:sz="0" w:space="0" w:color="auto"/>
        <w:left w:val="none" w:sz="0" w:space="0" w:color="auto"/>
        <w:bottom w:val="none" w:sz="0" w:space="0" w:color="auto"/>
        <w:right w:val="none" w:sz="0" w:space="0" w:color="auto"/>
      </w:divBdr>
    </w:div>
    <w:div w:id="1607031940">
      <w:bodyDiv w:val="1"/>
      <w:marLeft w:val="0"/>
      <w:marRight w:val="0"/>
      <w:marTop w:val="0"/>
      <w:marBottom w:val="0"/>
      <w:divBdr>
        <w:top w:val="none" w:sz="0" w:space="0" w:color="auto"/>
        <w:left w:val="none" w:sz="0" w:space="0" w:color="auto"/>
        <w:bottom w:val="none" w:sz="0" w:space="0" w:color="auto"/>
        <w:right w:val="none" w:sz="0" w:space="0" w:color="auto"/>
      </w:divBdr>
    </w:div>
    <w:div w:id="1609006167">
      <w:bodyDiv w:val="1"/>
      <w:marLeft w:val="0"/>
      <w:marRight w:val="0"/>
      <w:marTop w:val="0"/>
      <w:marBottom w:val="0"/>
      <w:divBdr>
        <w:top w:val="none" w:sz="0" w:space="0" w:color="auto"/>
        <w:left w:val="none" w:sz="0" w:space="0" w:color="auto"/>
        <w:bottom w:val="none" w:sz="0" w:space="0" w:color="auto"/>
        <w:right w:val="none" w:sz="0" w:space="0" w:color="auto"/>
      </w:divBdr>
    </w:div>
    <w:div w:id="1613322017">
      <w:bodyDiv w:val="1"/>
      <w:marLeft w:val="0"/>
      <w:marRight w:val="0"/>
      <w:marTop w:val="0"/>
      <w:marBottom w:val="0"/>
      <w:divBdr>
        <w:top w:val="none" w:sz="0" w:space="0" w:color="auto"/>
        <w:left w:val="none" w:sz="0" w:space="0" w:color="auto"/>
        <w:bottom w:val="none" w:sz="0" w:space="0" w:color="auto"/>
        <w:right w:val="none" w:sz="0" w:space="0" w:color="auto"/>
      </w:divBdr>
    </w:div>
    <w:div w:id="1617953319">
      <w:bodyDiv w:val="1"/>
      <w:marLeft w:val="0"/>
      <w:marRight w:val="0"/>
      <w:marTop w:val="0"/>
      <w:marBottom w:val="0"/>
      <w:divBdr>
        <w:top w:val="none" w:sz="0" w:space="0" w:color="auto"/>
        <w:left w:val="none" w:sz="0" w:space="0" w:color="auto"/>
        <w:bottom w:val="none" w:sz="0" w:space="0" w:color="auto"/>
        <w:right w:val="none" w:sz="0" w:space="0" w:color="auto"/>
      </w:divBdr>
    </w:div>
    <w:div w:id="1618489049">
      <w:bodyDiv w:val="1"/>
      <w:marLeft w:val="0"/>
      <w:marRight w:val="0"/>
      <w:marTop w:val="0"/>
      <w:marBottom w:val="0"/>
      <w:divBdr>
        <w:top w:val="none" w:sz="0" w:space="0" w:color="auto"/>
        <w:left w:val="none" w:sz="0" w:space="0" w:color="auto"/>
        <w:bottom w:val="none" w:sz="0" w:space="0" w:color="auto"/>
        <w:right w:val="none" w:sz="0" w:space="0" w:color="auto"/>
      </w:divBdr>
    </w:div>
    <w:div w:id="1620792792">
      <w:bodyDiv w:val="1"/>
      <w:marLeft w:val="0"/>
      <w:marRight w:val="0"/>
      <w:marTop w:val="0"/>
      <w:marBottom w:val="0"/>
      <w:divBdr>
        <w:top w:val="none" w:sz="0" w:space="0" w:color="auto"/>
        <w:left w:val="none" w:sz="0" w:space="0" w:color="auto"/>
        <w:bottom w:val="none" w:sz="0" w:space="0" w:color="auto"/>
        <w:right w:val="none" w:sz="0" w:space="0" w:color="auto"/>
      </w:divBdr>
    </w:div>
    <w:div w:id="1620912971">
      <w:bodyDiv w:val="1"/>
      <w:marLeft w:val="0"/>
      <w:marRight w:val="0"/>
      <w:marTop w:val="0"/>
      <w:marBottom w:val="0"/>
      <w:divBdr>
        <w:top w:val="none" w:sz="0" w:space="0" w:color="auto"/>
        <w:left w:val="none" w:sz="0" w:space="0" w:color="auto"/>
        <w:bottom w:val="none" w:sz="0" w:space="0" w:color="auto"/>
        <w:right w:val="none" w:sz="0" w:space="0" w:color="auto"/>
      </w:divBdr>
    </w:div>
    <w:div w:id="1622031669">
      <w:bodyDiv w:val="1"/>
      <w:marLeft w:val="0"/>
      <w:marRight w:val="0"/>
      <w:marTop w:val="0"/>
      <w:marBottom w:val="0"/>
      <w:divBdr>
        <w:top w:val="none" w:sz="0" w:space="0" w:color="auto"/>
        <w:left w:val="none" w:sz="0" w:space="0" w:color="auto"/>
        <w:bottom w:val="none" w:sz="0" w:space="0" w:color="auto"/>
        <w:right w:val="none" w:sz="0" w:space="0" w:color="auto"/>
      </w:divBdr>
    </w:div>
    <w:div w:id="1627277005">
      <w:bodyDiv w:val="1"/>
      <w:marLeft w:val="0"/>
      <w:marRight w:val="0"/>
      <w:marTop w:val="0"/>
      <w:marBottom w:val="0"/>
      <w:divBdr>
        <w:top w:val="none" w:sz="0" w:space="0" w:color="auto"/>
        <w:left w:val="none" w:sz="0" w:space="0" w:color="auto"/>
        <w:bottom w:val="none" w:sz="0" w:space="0" w:color="auto"/>
        <w:right w:val="none" w:sz="0" w:space="0" w:color="auto"/>
      </w:divBdr>
    </w:div>
    <w:div w:id="1627587619">
      <w:bodyDiv w:val="1"/>
      <w:marLeft w:val="0"/>
      <w:marRight w:val="0"/>
      <w:marTop w:val="0"/>
      <w:marBottom w:val="0"/>
      <w:divBdr>
        <w:top w:val="none" w:sz="0" w:space="0" w:color="auto"/>
        <w:left w:val="none" w:sz="0" w:space="0" w:color="auto"/>
        <w:bottom w:val="none" w:sz="0" w:space="0" w:color="auto"/>
        <w:right w:val="none" w:sz="0" w:space="0" w:color="auto"/>
      </w:divBdr>
    </w:div>
    <w:div w:id="1630016097">
      <w:bodyDiv w:val="1"/>
      <w:marLeft w:val="0"/>
      <w:marRight w:val="0"/>
      <w:marTop w:val="0"/>
      <w:marBottom w:val="0"/>
      <w:divBdr>
        <w:top w:val="none" w:sz="0" w:space="0" w:color="auto"/>
        <w:left w:val="none" w:sz="0" w:space="0" w:color="auto"/>
        <w:bottom w:val="none" w:sz="0" w:space="0" w:color="auto"/>
        <w:right w:val="none" w:sz="0" w:space="0" w:color="auto"/>
      </w:divBdr>
    </w:div>
    <w:div w:id="1630164527">
      <w:bodyDiv w:val="1"/>
      <w:marLeft w:val="0"/>
      <w:marRight w:val="0"/>
      <w:marTop w:val="0"/>
      <w:marBottom w:val="0"/>
      <w:divBdr>
        <w:top w:val="none" w:sz="0" w:space="0" w:color="auto"/>
        <w:left w:val="none" w:sz="0" w:space="0" w:color="auto"/>
        <w:bottom w:val="none" w:sz="0" w:space="0" w:color="auto"/>
        <w:right w:val="none" w:sz="0" w:space="0" w:color="auto"/>
      </w:divBdr>
    </w:div>
    <w:div w:id="1630630266">
      <w:bodyDiv w:val="1"/>
      <w:marLeft w:val="0"/>
      <w:marRight w:val="0"/>
      <w:marTop w:val="0"/>
      <w:marBottom w:val="0"/>
      <w:divBdr>
        <w:top w:val="none" w:sz="0" w:space="0" w:color="auto"/>
        <w:left w:val="none" w:sz="0" w:space="0" w:color="auto"/>
        <w:bottom w:val="none" w:sz="0" w:space="0" w:color="auto"/>
        <w:right w:val="none" w:sz="0" w:space="0" w:color="auto"/>
      </w:divBdr>
    </w:div>
    <w:div w:id="1631933696">
      <w:bodyDiv w:val="1"/>
      <w:marLeft w:val="0"/>
      <w:marRight w:val="0"/>
      <w:marTop w:val="0"/>
      <w:marBottom w:val="0"/>
      <w:divBdr>
        <w:top w:val="none" w:sz="0" w:space="0" w:color="auto"/>
        <w:left w:val="none" w:sz="0" w:space="0" w:color="auto"/>
        <w:bottom w:val="none" w:sz="0" w:space="0" w:color="auto"/>
        <w:right w:val="none" w:sz="0" w:space="0" w:color="auto"/>
      </w:divBdr>
    </w:div>
    <w:div w:id="1635481338">
      <w:bodyDiv w:val="1"/>
      <w:marLeft w:val="0"/>
      <w:marRight w:val="0"/>
      <w:marTop w:val="0"/>
      <w:marBottom w:val="0"/>
      <w:divBdr>
        <w:top w:val="none" w:sz="0" w:space="0" w:color="auto"/>
        <w:left w:val="none" w:sz="0" w:space="0" w:color="auto"/>
        <w:bottom w:val="none" w:sz="0" w:space="0" w:color="auto"/>
        <w:right w:val="none" w:sz="0" w:space="0" w:color="auto"/>
      </w:divBdr>
    </w:div>
    <w:div w:id="1636712227">
      <w:bodyDiv w:val="1"/>
      <w:marLeft w:val="0"/>
      <w:marRight w:val="0"/>
      <w:marTop w:val="0"/>
      <w:marBottom w:val="0"/>
      <w:divBdr>
        <w:top w:val="none" w:sz="0" w:space="0" w:color="auto"/>
        <w:left w:val="none" w:sz="0" w:space="0" w:color="auto"/>
        <w:bottom w:val="none" w:sz="0" w:space="0" w:color="auto"/>
        <w:right w:val="none" w:sz="0" w:space="0" w:color="auto"/>
      </w:divBdr>
    </w:div>
    <w:div w:id="1640066984">
      <w:bodyDiv w:val="1"/>
      <w:marLeft w:val="0"/>
      <w:marRight w:val="0"/>
      <w:marTop w:val="0"/>
      <w:marBottom w:val="0"/>
      <w:divBdr>
        <w:top w:val="none" w:sz="0" w:space="0" w:color="auto"/>
        <w:left w:val="none" w:sz="0" w:space="0" w:color="auto"/>
        <w:bottom w:val="none" w:sz="0" w:space="0" w:color="auto"/>
        <w:right w:val="none" w:sz="0" w:space="0" w:color="auto"/>
      </w:divBdr>
    </w:div>
    <w:div w:id="1642270557">
      <w:bodyDiv w:val="1"/>
      <w:marLeft w:val="0"/>
      <w:marRight w:val="0"/>
      <w:marTop w:val="0"/>
      <w:marBottom w:val="0"/>
      <w:divBdr>
        <w:top w:val="none" w:sz="0" w:space="0" w:color="auto"/>
        <w:left w:val="none" w:sz="0" w:space="0" w:color="auto"/>
        <w:bottom w:val="none" w:sz="0" w:space="0" w:color="auto"/>
        <w:right w:val="none" w:sz="0" w:space="0" w:color="auto"/>
      </w:divBdr>
    </w:div>
    <w:div w:id="1642997703">
      <w:bodyDiv w:val="1"/>
      <w:marLeft w:val="0"/>
      <w:marRight w:val="0"/>
      <w:marTop w:val="0"/>
      <w:marBottom w:val="0"/>
      <w:divBdr>
        <w:top w:val="none" w:sz="0" w:space="0" w:color="auto"/>
        <w:left w:val="none" w:sz="0" w:space="0" w:color="auto"/>
        <w:bottom w:val="none" w:sz="0" w:space="0" w:color="auto"/>
        <w:right w:val="none" w:sz="0" w:space="0" w:color="auto"/>
      </w:divBdr>
    </w:div>
    <w:div w:id="1643272794">
      <w:bodyDiv w:val="1"/>
      <w:marLeft w:val="0"/>
      <w:marRight w:val="0"/>
      <w:marTop w:val="0"/>
      <w:marBottom w:val="0"/>
      <w:divBdr>
        <w:top w:val="none" w:sz="0" w:space="0" w:color="auto"/>
        <w:left w:val="none" w:sz="0" w:space="0" w:color="auto"/>
        <w:bottom w:val="none" w:sz="0" w:space="0" w:color="auto"/>
        <w:right w:val="none" w:sz="0" w:space="0" w:color="auto"/>
      </w:divBdr>
    </w:div>
    <w:div w:id="1643845982">
      <w:bodyDiv w:val="1"/>
      <w:marLeft w:val="0"/>
      <w:marRight w:val="0"/>
      <w:marTop w:val="0"/>
      <w:marBottom w:val="0"/>
      <w:divBdr>
        <w:top w:val="none" w:sz="0" w:space="0" w:color="auto"/>
        <w:left w:val="none" w:sz="0" w:space="0" w:color="auto"/>
        <w:bottom w:val="none" w:sz="0" w:space="0" w:color="auto"/>
        <w:right w:val="none" w:sz="0" w:space="0" w:color="auto"/>
      </w:divBdr>
    </w:div>
    <w:div w:id="1643921109">
      <w:bodyDiv w:val="1"/>
      <w:marLeft w:val="0"/>
      <w:marRight w:val="0"/>
      <w:marTop w:val="0"/>
      <w:marBottom w:val="0"/>
      <w:divBdr>
        <w:top w:val="none" w:sz="0" w:space="0" w:color="auto"/>
        <w:left w:val="none" w:sz="0" w:space="0" w:color="auto"/>
        <w:bottom w:val="none" w:sz="0" w:space="0" w:color="auto"/>
        <w:right w:val="none" w:sz="0" w:space="0" w:color="auto"/>
      </w:divBdr>
    </w:div>
    <w:div w:id="1647247412">
      <w:bodyDiv w:val="1"/>
      <w:marLeft w:val="0"/>
      <w:marRight w:val="0"/>
      <w:marTop w:val="0"/>
      <w:marBottom w:val="0"/>
      <w:divBdr>
        <w:top w:val="none" w:sz="0" w:space="0" w:color="auto"/>
        <w:left w:val="none" w:sz="0" w:space="0" w:color="auto"/>
        <w:bottom w:val="none" w:sz="0" w:space="0" w:color="auto"/>
        <w:right w:val="none" w:sz="0" w:space="0" w:color="auto"/>
      </w:divBdr>
    </w:div>
    <w:div w:id="1648970261">
      <w:bodyDiv w:val="1"/>
      <w:marLeft w:val="0"/>
      <w:marRight w:val="0"/>
      <w:marTop w:val="0"/>
      <w:marBottom w:val="0"/>
      <w:divBdr>
        <w:top w:val="none" w:sz="0" w:space="0" w:color="auto"/>
        <w:left w:val="none" w:sz="0" w:space="0" w:color="auto"/>
        <w:bottom w:val="none" w:sz="0" w:space="0" w:color="auto"/>
        <w:right w:val="none" w:sz="0" w:space="0" w:color="auto"/>
      </w:divBdr>
    </w:div>
    <w:div w:id="1649435187">
      <w:bodyDiv w:val="1"/>
      <w:marLeft w:val="0"/>
      <w:marRight w:val="0"/>
      <w:marTop w:val="0"/>
      <w:marBottom w:val="0"/>
      <w:divBdr>
        <w:top w:val="none" w:sz="0" w:space="0" w:color="auto"/>
        <w:left w:val="none" w:sz="0" w:space="0" w:color="auto"/>
        <w:bottom w:val="none" w:sz="0" w:space="0" w:color="auto"/>
        <w:right w:val="none" w:sz="0" w:space="0" w:color="auto"/>
      </w:divBdr>
    </w:div>
    <w:div w:id="1649548624">
      <w:bodyDiv w:val="1"/>
      <w:marLeft w:val="0"/>
      <w:marRight w:val="0"/>
      <w:marTop w:val="0"/>
      <w:marBottom w:val="0"/>
      <w:divBdr>
        <w:top w:val="none" w:sz="0" w:space="0" w:color="auto"/>
        <w:left w:val="none" w:sz="0" w:space="0" w:color="auto"/>
        <w:bottom w:val="none" w:sz="0" w:space="0" w:color="auto"/>
        <w:right w:val="none" w:sz="0" w:space="0" w:color="auto"/>
      </w:divBdr>
    </w:div>
    <w:div w:id="1649555722">
      <w:bodyDiv w:val="1"/>
      <w:marLeft w:val="0"/>
      <w:marRight w:val="0"/>
      <w:marTop w:val="0"/>
      <w:marBottom w:val="0"/>
      <w:divBdr>
        <w:top w:val="none" w:sz="0" w:space="0" w:color="auto"/>
        <w:left w:val="none" w:sz="0" w:space="0" w:color="auto"/>
        <w:bottom w:val="none" w:sz="0" w:space="0" w:color="auto"/>
        <w:right w:val="none" w:sz="0" w:space="0" w:color="auto"/>
      </w:divBdr>
    </w:div>
    <w:div w:id="1650818547">
      <w:bodyDiv w:val="1"/>
      <w:marLeft w:val="0"/>
      <w:marRight w:val="0"/>
      <w:marTop w:val="0"/>
      <w:marBottom w:val="0"/>
      <w:divBdr>
        <w:top w:val="none" w:sz="0" w:space="0" w:color="auto"/>
        <w:left w:val="none" w:sz="0" w:space="0" w:color="auto"/>
        <w:bottom w:val="none" w:sz="0" w:space="0" w:color="auto"/>
        <w:right w:val="none" w:sz="0" w:space="0" w:color="auto"/>
      </w:divBdr>
    </w:div>
    <w:div w:id="1651052945">
      <w:bodyDiv w:val="1"/>
      <w:marLeft w:val="0"/>
      <w:marRight w:val="0"/>
      <w:marTop w:val="0"/>
      <w:marBottom w:val="0"/>
      <w:divBdr>
        <w:top w:val="none" w:sz="0" w:space="0" w:color="auto"/>
        <w:left w:val="none" w:sz="0" w:space="0" w:color="auto"/>
        <w:bottom w:val="none" w:sz="0" w:space="0" w:color="auto"/>
        <w:right w:val="none" w:sz="0" w:space="0" w:color="auto"/>
      </w:divBdr>
    </w:div>
    <w:div w:id="1651980722">
      <w:bodyDiv w:val="1"/>
      <w:marLeft w:val="0"/>
      <w:marRight w:val="0"/>
      <w:marTop w:val="0"/>
      <w:marBottom w:val="0"/>
      <w:divBdr>
        <w:top w:val="none" w:sz="0" w:space="0" w:color="auto"/>
        <w:left w:val="none" w:sz="0" w:space="0" w:color="auto"/>
        <w:bottom w:val="none" w:sz="0" w:space="0" w:color="auto"/>
        <w:right w:val="none" w:sz="0" w:space="0" w:color="auto"/>
      </w:divBdr>
    </w:div>
    <w:div w:id="1652715461">
      <w:bodyDiv w:val="1"/>
      <w:marLeft w:val="0"/>
      <w:marRight w:val="0"/>
      <w:marTop w:val="0"/>
      <w:marBottom w:val="0"/>
      <w:divBdr>
        <w:top w:val="none" w:sz="0" w:space="0" w:color="auto"/>
        <w:left w:val="none" w:sz="0" w:space="0" w:color="auto"/>
        <w:bottom w:val="none" w:sz="0" w:space="0" w:color="auto"/>
        <w:right w:val="none" w:sz="0" w:space="0" w:color="auto"/>
      </w:divBdr>
    </w:div>
    <w:div w:id="1653868897">
      <w:bodyDiv w:val="1"/>
      <w:marLeft w:val="0"/>
      <w:marRight w:val="0"/>
      <w:marTop w:val="0"/>
      <w:marBottom w:val="0"/>
      <w:divBdr>
        <w:top w:val="none" w:sz="0" w:space="0" w:color="auto"/>
        <w:left w:val="none" w:sz="0" w:space="0" w:color="auto"/>
        <w:bottom w:val="none" w:sz="0" w:space="0" w:color="auto"/>
        <w:right w:val="none" w:sz="0" w:space="0" w:color="auto"/>
      </w:divBdr>
    </w:div>
    <w:div w:id="1653947802">
      <w:bodyDiv w:val="1"/>
      <w:marLeft w:val="0"/>
      <w:marRight w:val="0"/>
      <w:marTop w:val="0"/>
      <w:marBottom w:val="0"/>
      <w:divBdr>
        <w:top w:val="none" w:sz="0" w:space="0" w:color="auto"/>
        <w:left w:val="none" w:sz="0" w:space="0" w:color="auto"/>
        <w:bottom w:val="none" w:sz="0" w:space="0" w:color="auto"/>
        <w:right w:val="none" w:sz="0" w:space="0" w:color="auto"/>
      </w:divBdr>
    </w:div>
    <w:div w:id="1654068060">
      <w:bodyDiv w:val="1"/>
      <w:marLeft w:val="0"/>
      <w:marRight w:val="0"/>
      <w:marTop w:val="0"/>
      <w:marBottom w:val="0"/>
      <w:divBdr>
        <w:top w:val="none" w:sz="0" w:space="0" w:color="auto"/>
        <w:left w:val="none" w:sz="0" w:space="0" w:color="auto"/>
        <w:bottom w:val="none" w:sz="0" w:space="0" w:color="auto"/>
        <w:right w:val="none" w:sz="0" w:space="0" w:color="auto"/>
      </w:divBdr>
    </w:div>
    <w:div w:id="1654412525">
      <w:bodyDiv w:val="1"/>
      <w:marLeft w:val="0"/>
      <w:marRight w:val="0"/>
      <w:marTop w:val="0"/>
      <w:marBottom w:val="0"/>
      <w:divBdr>
        <w:top w:val="none" w:sz="0" w:space="0" w:color="auto"/>
        <w:left w:val="none" w:sz="0" w:space="0" w:color="auto"/>
        <w:bottom w:val="none" w:sz="0" w:space="0" w:color="auto"/>
        <w:right w:val="none" w:sz="0" w:space="0" w:color="auto"/>
      </w:divBdr>
    </w:div>
    <w:div w:id="1654604584">
      <w:bodyDiv w:val="1"/>
      <w:marLeft w:val="0"/>
      <w:marRight w:val="0"/>
      <w:marTop w:val="0"/>
      <w:marBottom w:val="0"/>
      <w:divBdr>
        <w:top w:val="none" w:sz="0" w:space="0" w:color="auto"/>
        <w:left w:val="none" w:sz="0" w:space="0" w:color="auto"/>
        <w:bottom w:val="none" w:sz="0" w:space="0" w:color="auto"/>
        <w:right w:val="none" w:sz="0" w:space="0" w:color="auto"/>
      </w:divBdr>
    </w:div>
    <w:div w:id="1655798315">
      <w:bodyDiv w:val="1"/>
      <w:marLeft w:val="0"/>
      <w:marRight w:val="0"/>
      <w:marTop w:val="0"/>
      <w:marBottom w:val="0"/>
      <w:divBdr>
        <w:top w:val="none" w:sz="0" w:space="0" w:color="auto"/>
        <w:left w:val="none" w:sz="0" w:space="0" w:color="auto"/>
        <w:bottom w:val="none" w:sz="0" w:space="0" w:color="auto"/>
        <w:right w:val="none" w:sz="0" w:space="0" w:color="auto"/>
      </w:divBdr>
    </w:div>
    <w:div w:id="1657562912">
      <w:bodyDiv w:val="1"/>
      <w:marLeft w:val="0"/>
      <w:marRight w:val="0"/>
      <w:marTop w:val="0"/>
      <w:marBottom w:val="0"/>
      <w:divBdr>
        <w:top w:val="none" w:sz="0" w:space="0" w:color="auto"/>
        <w:left w:val="none" w:sz="0" w:space="0" w:color="auto"/>
        <w:bottom w:val="none" w:sz="0" w:space="0" w:color="auto"/>
        <w:right w:val="none" w:sz="0" w:space="0" w:color="auto"/>
      </w:divBdr>
    </w:div>
    <w:div w:id="1657757481">
      <w:bodyDiv w:val="1"/>
      <w:marLeft w:val="0"/>
      <w:marRight w:val="0"/>
      <w:marTop w:val="0"/>
      <w:marBottom w:val="0"/>
      <w:divBdr>
        <w:top w:val="none" w:sz="0" w:space="0" w:color="auto"/>
        <w:left w:val="none" w:sz="0" w:space="0" w:color="auto"/>
        <w:bottom w:val="none" w:sz="0" w:space="0" w:color="auto"/>
        <w:right w:val="none" w:sz="0" w:space="0" w:color="auto"/>
      </w:divBdr>
    </w:div>
    <w:div w:id="1658073962">
      <w:bodyDiv w:val="1"/>
      <w:marLeft w:val="0"/>
      <w:marRight w:val="0"/>
      <w:marTop w:val="0"/>
      <w:marBottom w:val="0"/>
      <w:divBdr>
        <w:top w:val="none" w:sz="0" w:space="0" w:color="auto"/>
        <w:left w:val="none" w:sz="0" w:space="0" w:color="auto"/>
        <w:bottom w:val="none" w:sz="0" w:space="0" w:color="auto"/>
        <w:right w:val="none" w:sz="0" w:space="0" w:color="auto"/>
      </w:divBdr>
    </w:div>
    <w:div w:id="1658412170">
      <w:bodyDiv w:val="1"/>
      <w:marLeft w:val="0"/>
      <w:marRight w:val="0"/>
      <w:marTop w:val="0"/>
      <w:marBottom w:val="0"/>
      <w:divBdr>
        <w:top w:val="none" w:sz="0" w:space="0" w:color="auto"/>
        <w:left w:val="none" w:sz="0" w:space="0" w:color="auto"/>
        <w:bottom w:val="none" w:sz="0" w:space="0" w:color="auto"/>
        <w:right w:val="none" w:sz="0" w:space="0" w:color="auto"/>
      </w:divBdr>
    </w:div>
    <w:div w:id="1659453669">
      <w:bodyDiv w:val="1"/>
      <w:marLeft w:val="0"/>
      <w:marRight w:val="0"/>
      <w:marTop w:val="0"/>
      <w:marBottom w:val="0"/>
      <w:divBdr>
        <w:top w:val="none" w:sz="0" w:space="0" w:color="auto"/>
        <w:left w:val="none" w:sz="0" w:space="0" w:color="auto"/>
        <w:bottom w:val="none" w:sz="0" w:space="0" w:color="auto"/>
        <w:right w:val="none" w:sz="0" w:space="0" w:color="auto"/>
      </w:divBdr>
    </w:div>
    <w:div w:id="1660962573">
      <w:bodyDiv w:val="1"/>
      <w:marLeft w:val="0"/>
      <w:marRight w:val="0"/>
      <w:marTop w:val="0"/>
      <w:marBottom w:val="0"/>
      <w:divBdr>
        <w:top w:val="none" w:sz="0" w:space="0" w:color="auto"/>
        <w:left w:val="none" w:sz="0" w:space="0" w:color="auto"/>
        <w:bottom w:val="none" w:sz="0" w:space="0" w:color="auto"/>
        <w:right w:val="none" w:sz="0" w:space="0" w:color="auto"/>
      </w:divBdr>
    </w:div>
    <w:div w:id="1662348313">
      <w:bodyDiv w:val="1"/>
      <w:marLeft w:val="0"/>
      <w:marRight w:val="0"/>
      <w:marTop w:val="0"/>
      <w:marBottom w:val="0"/>
      <w:divBdr>
        <w:top w:val="none" w:sz="0" w:space="0" w:color="auto"/>
        <w:left w:val="none" w:sz="0" w:space="0" w:color="auto"/>
        <w:bottom w:val="none" w:sz="0" w:space="0" w:color="auto"/>
        <w:right w:val="none" w:sz="0" w:space="0" w:color="auto"/>
      </w:divBdr>
    </w:div>
    <w:div w:id="1663005514">
      <w:bodyDiv w:val="1"/>
      <w:marLeft w:val="0"/>
      <w:marRight w:val="0"/>
      <w:marTop w:val="0"/>
      <w:marBottom w:val="0"/>
      <w:divBdr>
        <w:top w:val="none" w:sz="0" w:space="0" w:color="auto"/>
        <w:left w:val="none" w:sz="0" w:space="0" w:color="auto"/>
        <w:bottom w:val="none" w:sz="0" w:space="0" w:color="auto"/>
        <w:right w:val="none" w:sz="0" w:space="0" w:color="auto"/>
      </w:divBdr>
    </w:div>
    <w:div w:id="1664046517">
      <w:bodyDiv w:val="1"/>
      <w:marLeft w:val="0"/>
      <w:marRight w:val="0"/>
      <w:marTop w:val="0"/>
      <w:marBottom w:val="0"/>
      <w:divBdr>
        <w:top w:val="none" w:sz="0" w:space="0" w:color="auto"/>
        <w:left w:val="none" w:sz="0" w:space="0" w:color="auto"/>
        <w:bottom w:val="none" w:sz="0" w:space="0" w:color="auto"/>
        <w:right w:val="none" w:sz="0" w:space="0" w:color="auto"/>
      </w:divBdr>
    </w:div>
    <w:div w:id="1664822486">
      <w:bodyDiv w:val="1"/>
      <w:marLeft w:val="0"/>
      <w:marRight w:val="0"/>
      <w:marTop w:val="0"/>
      <w:marBottom w:val="0"/>
      <w:divBdr>
        <w:top w:val="none" w:sz="0" w:space="0" w:color="auto"/>
        <w:left w:val="none" w:sz="0" w:space="0" w:color="auto"/>
        <w:bottom w:val="none" w:sz="0" w:space="0" w:color="auto"/>
        <w:right w:val="none" w:sz="0" w:space="0" w:color="auto"/>
      </w:divBdr>
    </w:div>
    <w:div w:id="1665891027">
      <w:bodyDiv w:val="1"/>
      <w:marLeft w:val="0"/>
      <w:marRight w:val="0"/>
      <w:marTop w:val="0"/>
      <w:marBottom w:val="0"/>
      <w:divBdr>
        <w:top w:val="none" w:sz="0" w:space="0" w:color="auto"/>
        <w:left w:val="none" w:sz="0" w:space="0" w:color="auto"/>
        <w:bottom w:val="none" w:sz="0" w:space="0" w:color="auto"/>
        <w:right w:val="none" w:sz="0" w:space="0" w:color="auto"/>
      </w:divBdr>
    </w:div>
    <w:div w:id="1666547585">
      <w:bodyDiv w:val="1"/>
      <w:marLeft w:val="0"/>
      <w:marRight w:val="0"/>
      <w:marTop w:val="0"/>
      <w:marBottom w:val="0"/>
      <w:divBdr>
        <w:top w:val="none" w:sz="0" w:space="0" w:color="auto"/>
        <w:left w:val="none" w:sz="0" w:space="0" w:color="auto"/>
        <w:bottom w:val="none" w:sz="0" w:space="0" w:color="auto"/>
        <w:right w:val="none" w:sz="0" w:space="0" w:color="auto"/>
      </w:divBdr>
    </w:div>
    <w:div w:id="1670254303">
      <w:bodyDiv w:val="1"/>
      <w:marLeft w:val="0"/>
      <w:marRight w:val="0"/>
      <w:marTop w:val="0"/>
      <w:marBottom w:val="0"/>
      <w:divBdr>
        <w:top w:val="none" w:sz="0" w:space="0" w:color="auto"/>
        <w:left w:val="none" w:sz="0" w:space="0" w:color="auto"/>
        <w:bottom w:val="none" w:sz="0" w:space="0" w:color="auto"/>
        <w:right w:val="none" w:sz="0" w:space="0" w:color="auto"/>
      </w:divBdr>
    </w:div>
    <w:div w:id="1671129971">
      <w:bodyDiv w:val="1"/>
      <w:marLeft w:val="0"/>
      <w:marRight w:val="0"/>
      <w:marTop w:val="0"/>
      <w:marBottom w:val="0"/>
      <w:divBdr>
        <w:top w:val="none" w:sz="0" w:space="0" w:color="auto"/>
        <w:left w:val="none" w:sz="0" w:space="0" w:color="auto"/>
        <w:bottom w:val="none" w:sz="0" w:space="0" w:color="auto"/>
        <w:right w:val="none" w:sz="0" w:space="0" w:color="auto"/>
      </w:divBdr>
    </w:div>
    <w:div w:id="1671331777">
      <w:bodyDiv w:val="1"/>
      <w:marLeft w:val="0"/>
      <w:marRight w:val="0"/>
      <w:marTop w:val="0"/>
      <w:marBottom w:val="0"/>
      <w:divBdr>
        <w:top w:val="none" w:sz="0" w:space="0" w:color="auto"/>
        <w:left w:val="none" w:sz="0" w:space="0" w:color="auto"/>
        <w:bottom w:val="none" w:sz="0" w:space="0" w:color="auto"/>
        <w:right w:val="none" w:sz="0" w:space="0" w:color="auto"/>
      </w:divBdr>
    </w:div>
    <w:div w:id="1673684294">
      <w:bodyDiv w:val="1"/>
      <w:marLeft w:val="0"/>
      <w:marRight w:val="0"/>
      <w:marTop w:val="0"/>
      <w:marBottom w:val="0"/>
      <w:divBdr>
        <w:top w:val="none" w:sz="0" w:space="0" w:color="auto"/>
        <w:left w:val="none" w:sz="0" w:space="0" w:color="auto"/>
        <w:bottom w:val="none" w:sz="0" w:space="0" w:color="auto"/>
        <w:right w:val="none" w:sz="0" w:space="0" w:color="auto"/>
      </w:divBdr>
    </w:div>
    <w:div w:id="1674185490">
      <w:bodyDiv w:val="1"/>
      <w:marLeft w:val="0"/>
      <w:marRight w:val="0"/>
      <w:marTop w:val="0"/>
      <w:marBottom w:val="0"/>
      <w:divBdr>
        <w:top w:val="none" w:sz="0" w:space="0" w:color="auto"/>
        <w:left w:val="none" w:sz="0" w:space="0" w:color="auto"/>
        <w:bottom w:val="none" w:sz="0" w:space="0" w:color="auto"/>
        <w:right w:val="none" w:sz="0" w:space="0" w:color="auto"/>
      </w:divBdr>
    </w:div>
    <w:div w:id="1674644549">
      <w:bodyDiv w:val="1"/>
      <w:marLeft w:val="0"/>
      <w:marRight w:val="0"/>
      <w:marTop w:val="0"/>
      <w:marBottom w:val="0"/>
      <w:divBdr>
        <w:top w:val="none" w:sz="0" w:space="0" w:color="auto"/>
        <w:left w:val="none" w:sz="0" w:space="0" w:color="auto"/>
        <w:bottom w:val="none" w:sz="0" w:space="0" w:color="auto"/>
        <w:right w:val="none" w:sz="0" w:space="0" w:color="auto"/>
      </w:divBdr>
    </w:div>
    <w:div w:id="1676572675">
      <w:bodyDiv w:val="1"/>
      <w:marLeft w:val="0"/>
      <w:marRight w:val="0"/>
      <w:marTop w:val="0"/>
      <w:marBottom w:val="0"/>
      <w:divBdr>
        <w:top w:val="none" w:sz="0" w:space="0" w:color="auto"/>
        <w:left w:val="none" w:sz="0" w:space="0" w:color="auto"/>
        <w:bottom w:val="none" w:sz="0" w:space="0" w:color="auto"/>
        <w:right w:val="none" w:sz="0" w:space="0" w:color="auto"/>
      </w:divBdr>
    </w:div>
    <w:div w:id="1676615702">
      <w:bodyDiv w:val="1"/>
      <w:marLeft w:val="0"/>
      <w:marRight w:val="0"/>
      <w:marTop w:val="0"/>
      <w:marBottom w:val="0"/>
      <w:divBdr>
        <w:top w:val="none" w:sz="0" w:space="0" w:color="auto"/>
        <w:left w:val="none" w:sz="0" w:space="0" w:color="auto"/>
        <w:bottom w:val="none" w:sz="0" w:space="0" w:color="auto"/>
        <w:right w:val="none" w:sz="0" w:space="0" w:color="auto"/>
      </w:divBdr>
    </w:div>
    <w:div w:id="1676617404">
      <w:bodyDiv w:val="1"/>
      <w:marLeft w:val="0"/>
      <w:marRight w:val="0"/>
      <w:marTop w:val="0"/>
      <w:marBottom w:val="0"/>
      <w:divBdr>
        <w:top w:val="none" w:sz="0" w:space="0" w:color="auto"/>
        <w:left w:val="none" w:sz="0" w:space="0" w:color="auto"/>
        <w:bottom w:val="none" w:sz="0" w:space="0" w:color="auto"/>
        <w:right w:val="none" w:sz="0" w:space="0" w:color="auto"/>
      </w:divBdr>
    </w:div>
    <w:div w:id="1676686324">
      <w:bodyDiv w:val="1"/>
      <w:marLeft w:val="0"/>
      <w:marRight w:val="0"/>
      <w:marTop w:val="0"/>
      <w:marBottom w:val="0"/>
      <w:divBdr>
        <w:top w:val="none" w:sz="0" w:space="0" w:color="auto"/>
        <w:left w:val="none" w:sz="0" w:space="0" w:color="auto"/>
        <w:bottom w:val="none" w:sz="0" w:space="0" w:color="auto"/>
        <w:right w:val="none" w:sz="0" w:space="0" w:color="auto"/>
      </w:divBdr>
    </w:div>
    <w:div w:id="1676762988">
      <w:bodyDiv w:val="1"/>
      <w:marLeft w:val="0"/>
      <w:marRight w:val="0"/>
      <w:marTop w:val="0"/>
      <w:marBottom w:val="0"/>
      <w:divBdr>
        <w:top w:val="none" w:sz="0" w:space="0" w:color="auto"/>
        <w:left w:val="none" w:sz="0" w:space="0" w:color="auto"/>
        <w:bottom w:val="none" w:sz="0" w:space="0" w:color="auto"/>
        <w:right w:val="none" w:sz="0" w:space="0" w:color="auto"/>
      </w:divBdr>
    </w:div>
    <w:div w:id="1678535752">
      <w:bodyDiv w:val="1"/>
      <w:marLeft w:val="0"/>
      <w:marRight w:val="0"/>
      <w:marTop w:val="0"/>
      <w:marBottom w:val="0"/>
      <w:divBdr>
        <w:top w:val="none" w:sz="0" w:space="0" w:color="auto"/>
        <w:left w:val="none" w:sz="0" w:space="0" w:color="auto"/>
        <w:bottom w:val="none" w:sz="0" w:space="0" w:color="auto"/>
        <w:right w:val="none" w:sz="0" w:space="0" w:color="auto"/>
      </w:divBdr>
    </w:div>
    <w:div w:id="1678573898">
      <w:bodyDiv w:val="1"/>
      <w:marLeft w:val="0"/>
      <w:marRight w:val="0"/>
      <w:marTop w:val="0"/>
      <w:marBottom w:val="0"/>
      <w:divBdr>
        <w:top w:val="none" w:sz="0" w:space="0" w:color="auto"/>
        <w:left w:val="none" w:sz="0" w:space="0" w:color="auto"/>
        <w:bottom w:val="none" w:sz="0" w:space="0" w:color="auto"/>
        <w:right w:val="none" w:sz="0" w:space="0" w:color="auto"/>
      </w:divBdr>
    </w:div>
    <w:div w:id="1681156494">
      <w:bodyDiv w:val="1"/>
      <w:marLeft w:val="0"/>
      <w:marRight w:val="0"/>
      <w:marTop w:val="0"/>
      <w:marBottom w:val="0"/>
      <w:divBdr>
        <w:top w:val="none" w:sz="0" w:space="0" w:color="auto"/>
        <w:left w:val="none" w:sz="0" w:space="0" w:color="auto"/>
        <w:bottom w:val="none" w:sz="0" w:space="0" w:color="auto"/>
        <w:right w:val="none" w:sz="0" w:space="0" w:color="auto"/>
      </w:divBdr>
    </w:div>
    <w:div w:id="1682969561">
      <w:bodyDiv w:val="1"/>
      <w:marLeft w:val="0"/>
      <w:marRight w:val="0"/>
      <w:marTop w:val="0"/>
      <w:marBottom w:val="0"/>
      <w:divBdr>
        <w:top w:val="none" w:sz="0" w:space="0" w:color="auto"/>
        <w:left w:val="none" w:sz="0" w:space="0" w:color="auto"/>
        <w:bottom w:val="none" w:sz="0" w:space="0" w:color="auto"/>
        <w:right w:val="none" w:sz="0" w:space="0" w:color="auto"/>
      </w:divBdr>
    </w:div>
    <w:div w:id="1685667427">
      <w:bodyDiv w:val="1"/>
      <w:marLeft w:val="0"/>
      <w:marRight w:val="0"/>
      <w:marTop w:val="0"/>
      <w:marBottom w:val="0"/>
      <w:divBdr>
        <w:top w:val="none" w:sz="0" w:space="0" w:color="auto"/>
        <w:left w:val="none" w:sz="0" w:space="0" w:color="auto"/>
        <w:bottom w:val="none" w:sz="0" w:space="0" w:color="auto"/>
        <w:right w:val="none" w:sz="0" w:space="0" w:color="auto"/>
      </w:divBdr>
    </w:div>
    <w:div w:id="1686250854">
      <w:bodyDiv w:val="1"/>
      <w:marLeft w:val="0"/>
      <w:marRight w:val="0"/>
      <w:marTop w:val="0"/>
      <w:marBottom w:val="0"/>
      <w:divBdr>
        <w:top w:val="none" w:sz="0" w:space="0" w:color="auto"/>
        <w:left w:val="none" w:sz="0" w:space="0" w:color="auto"/>
        <w:bottom w:val="none" w:sz="0" w:space="0" w:color="auto"/>
        <w:right w:val="none" w:sz="0" w:space="0" w:color="auto"/>
      </w:divBdr>
    </w:div>
    <w:div w:id="1686905987">
      <w:bodyDiv w:val="1"/>
      <w:marLeft w:val="0"/>
      <w:marRight w:val="0"/>
      <w:marTop w:val="0"/>
      <w:marBottom w:val="0"/>
      <w:divBdr>
        <w:top w:val="none" w:sz="0" w:space="0" w:color="auto"/>
        <w:left w:val="none" w:sz="0" w:space="0" w:color="auto"/>
        <w:bottom w:val="none" w:sz="0" w:space="0" w:color="auto"/>
        <w:right w:val="none" w:sz="0" w:space="0" w:color="auto"/>
      </w:divBdr>
    </w:div>
    <w:div w:id="1688753933">
      <w:bodyDiv w:val="1"/>
      <w:marLeft w:val="0"/>
      <w:marRight w:val="0"/>
      <w:marTop w:val="0"/>
      <w:marBottom w:val="0"/>
      <w:divBdr>
        <w:top w:val="none" w:sz="0" w:space="0" w:color="auto"/>
        <w:left w:val="none" w:sz="0" w:space="0" w:color="auto"/>
        <w:bottom w:val="none" w:sz="0" w:space="0" w:color="auto"/>
        <w:right w:val="none" w:sz="0" w:space="0" w:color="auto"/>
      </w:divBdr>
    </w:div>
    <w:div w:id="1688940663">
      <w:bodyDiv w:val="1"/>
      <w:marLeft w:val="0"/>
      <w:marRight w:val="0"/>
      <w:marTop w:val="0"/>
      <w:marBottom w:val="0"/>
      <w:divBdr>
        <w:top w:val="none" w:sz="0" w:space="0" w:color="auto"/>
        <w:left w:val="none" w:sz="0" w:space="0" w:color="auto"/>
        <w:bottom w:val="none" w:sz="0" w:space="0" w:color="auto"/>
        <w:right w:val="none" w:sz="0" w:space="0" w:color="auto"/>
      </w:divBdr>
    </w:div>
    <w:div w:id="1690568344">
      <w:bodyDiv w:val="1"/>
      <w:marLeft w:val="0"/>
      <w:marRight w:val="0"/>
      <w:marTop w:val="0"/>
      <w:marBottom w:val="0"/>
      <w:divBdr>
        <w:top w:val="none" w:sz="0" w:space="0" w:color="auto"/>
        <w:left w:val="none" w:sz="0" w:space="0" w:color="auto"/>
        <w:bottom w:val="none" w:sz="0" w:space="0" w:color="auto"/>
        <w:right w:val="none" w:sz="0" w:space="0" w:color="auto"/>
      </w:divBdr>
    </w:div>
    <w:div w:id="1691755513">
      <w:bodyDiv w:val="1"/>
      <w:marLeft w:val="0"/>
      <w:marRight w:val="0"/>
      <w:marTop w:val="0"/>
      <w:marBottom w:val="0"/>
      <w:divBdr>
        <w:top w:val="none" w:sz="0" w:space="0" w:color="auto"/>
        <w:left w:val="none" w:sz="0" w:space="0" w:color="auto"/>
        <w:bottom w:val="none" w:sz="0" w:space="0" w:color="auto"/>
        <w:right w:val="none" w:sz="0" w:space="0" w:color="auto"/>
      </w:divBdr>
    </w:div>
    <w:div w:id="1694723432">
      <w:bodyDiv w:val="1"/>
      <w:marLeft w:val="0"/>
      <w:marRight w:val="0"/>
      <w:marTop w:val="0"/>
      <w:marBottom w:val="0"/>
      <w:divBdr>
        <w:top w:val="none" w:sz="0" w:space="0" w:color="auto"/>
        <w:left w:val="none" w:sz="0" w:space="0" w:color="auto"/>
        <w:bottom w:val="none" w:sz="0" w:space="0" w:color="auto"/>
        <w:right w:val="none" w:sz="0" w:space="0" w:color="auto"/>
      </w:divBdr>
    </w:div>
    <w:div w:id="1695419365">
      <w:bodyDiv w:val="1"/>
      <w:marLeft w:val="0"/>
      <w:marRight w:val="0"/>
      <w:marTop w:val="0"/>
      <w:marBottom w:val="0"/>
      <w:divBdr>
        <w:top w:val="none" w:sz="0" w:space="0" w:color="auto"/>
        <w:left w:val="none" w:sz="0" w:space="0" w:color="auto"/>
        <w:bottom w:val="none" w:sz="0" w:space="0" w:color="auto"/>
        <w:right w:val="none" w:sz="0" w:space="0" w:color="auto"/>
      </w:divBdr>
    </w:div>
    <w:div w:id="1696006895">
      <w:bodyDiv w:val="1"/>
      <w:marLeft w:val="0"/>
      <w:marRight w:val="0"/>
      <w:marTop w:val="0"/>
      <w:marBottom w:val="0"/>
      <w:divBdr>
        <w:top w:val="none" w:sz="0" w:space="0" w:color="auto"/>
        <w:left w:val="none" w:sz="0" w:space="0" w:color="auto"/>
        <w:bottom w:val="none" w:sz="0" w:space="0" w:color="auto"/>
        <w:right w:val="none" w:sz="0" w:space="0" w:color="auto"/>
      </w:divBdr>
    </w:div>
    <w:div w:id="1697735840">
      <w:bodyDiv w:val="1"/>
      <w:marLeft w:val="0"/>
      <w:marRight w:val="0"/>
      <w:marTop w:val="0"/>
      <w:marBottom w:val="0"/>
      <w:divBdr>
        <w:top w:val="none" w:sz="0" w:space="0" w:color="auto"/>
        <w:left w:val="none" w:sz="0" w:space="0" w:color="auto"/>
        <w:bottom w:val="none" w:sz="0" w:space="0" w:color="auto"/>
        <w:right w:val="none" w:sz="0" w:space="0" w:color="auto"/>
      </w:divBdr>
    </w:div>
    <w:div w:id="1699039404">
      <w:bodyDiv w:val="1"/>
      <w:marLeft w:val="0"/>
      <w:marRight w:val="0"/>
      <w:marTop w:val="0"/>
      <w:marBottom w:val="0"/>
      <w:divBdr>
        <w:top w:val="none" w:sz="0" w:space="0" w:color="auto"/>
        <w:left w:val="none" w:sz="0" w:space="0" w:color="auto"/>
        <w:bottom w:val="none" w:sz="0" w:space="0" w:color="auto"/>
        <w:right w:val="none" w:sz="0" w:space="0" w:color="auto"/>
      </w:divBdr>
    </w:div>
    <w:div w:id="1705403824">
      <w:bodyDiv w:val="1"/>
      <w:marLeft w:val="0"/>
      <w:marRight w:val="0"/>
      <w:marTop w:val="0"/>
      <w:marBottom w:val="0"/>
      <w:divBdr>
        <w:top w:val="none" w:sz="0" w:space="0" w:color="auto"/>
        <w:left w:val="none" w:sz="0" w:space="0" w:color="auto"/>
        <w:bottom w:val="none" w:sz="0" w:space="0" w:color="auto"/>
        <w:right w:val="none" w:sz="0" w:space="0" w:color="auto"/>
      </w:divBdr>
    </w:div>
    <w:div w:id="1706755471">
      <w:bodyDiv w:val="1"/>
      <w:marLeft w:val="0"/>
      <w:marRight w:val="0"/>
      <w:marTop w:val="0"/>
      <w:marBottom w:val="0"/>
      <w:divBdr>
        <w:top w:val="none" w:sz="0" w:space="0" w:color="auto"/>
        <w:left w:val="none" w:sz="0" w:space="0" w:color="auto"/>
        <w:bottom w:val="none" w:sz="0" w:space="0" w:color="auto"/>
        <w:right w:val="none" w:sz="0" w:space="0" w:color="auto"/>
      </w:divBdr>
    </w:div>
    <w:div w:id="1710496038">
      <w:bodyDiv w:val="1"/>
      <w:marLeft w:val="0"/>
      <w:marRight w:val="0"/>
      <w:marTop w:val="0"/>
      <w:marBottom w:val="0"/>
      <w:divBdr>
        <w:top w:val="none" w:sz="0" w:space="0" w:color="auto"/>
        <w:left w:val="none" w:sz="0" w:space="0" w:color="auto"/>
        <w:bottom w:val="none" w:sz="0" w:space="0" w:color="auto"/>
        <w:right w:val="none" w:sz="0" w:space="0" w:color="auto"/>
      </w:divBdr>
    </w:div>
    <w:div w:id="1712458027">
      <w:bodyDiv w:val="1"/>
      <w:marLeft w:val="0"/>
      <w:marRight w:val="0"/>
      <w:marTop w:val="0"/>
      <w:marBottom w:val="0"/>
      <w:divBdr>
        <w:top w:val="none" w:sz="0" w:space="0" w:color="auto"/>
        <w:left w:val="none" w:sz="0" w:space="0" w:color="auto"/>
        <w:bottom w:val="none" w:sz="0" w:space="0" w:color="auto"/>
        <w:right w:val="none" w:sz="0" w:space="0" w:color="auto"/>
      </w:divBdr>
    </w:div>
    <w:div w:id="1716462193">
      <w:bodyDiv w:val="1"/>
      <w:marLeft w:val="0"/>
      <w:marRight w:val="0"/>
      <w:marTop w:val="0"/>
      <w:marBottom w:val="0"/>
      <w:divBdr>
        <w:top w:val="none" w:sz="0" w:space="0" w:color="auto"/>
        <w:left w:val="none" w:sz="0" w:space="0" w:color="auto"/>
        <w:bottom w:val="none" w:sz="0" w:space="0" w:color="auto"/>
        <w:right w:val="none" w:sz="0" w:space="0" w:color="auto"/>
      </w:divBdr>
    </w:div>
    <w:div w:id="1717121017">
      <w:bodyDiv w:val="1"/>
      <w:marLeft w:val="0"/>
      <w:marRight w:val="0"/>
      <w:marTop w:val="0"/>
      <w:marBottom w:val="0"/>
      <w:divBdr>
        <w:top w:val="none" w:sz="0" w:space="0" w:color="auto"/>
        <w:left w:val="none" w:sz="0" w:space="0" w:color="auto"/>
        <w:bottom w:val="none" w:sz="0" w:space="0" w:color="auto"/>
        <w:right w:val="none" w:sz="0" w:space="0" w:color="auto"/>
      </w:divBdr>
    </w:div>
    <w:div w:id="1718697397">
      <w:bodyDiv w:val="1"/>
      <w:marLeft w:val="0"/>
      <w:marRight w:val="0"/>
      <w:marTop w:val="0"/>
      <w:marBottom w:val="0"/>
      <w:divBdr>
        <w:top w:val="none" w:sz="0" w:space="0" w:color="auto"/>
        <w:left w:val="none" w:sz="0" w:space="0" w:color="auto"/>
        <w:bottom w:val="none" w:sz="0" w:space="0" w:color="auto"/>
        <w:right w:val="none" w:sz="0" w:space="0" w:color="auto"/>
      </w:divBdr>
    </w:div>
    <w:div w:id="1719665488">
      <w:bodyDiv w:val="1"/>
      <w:marLeft w:val="0"/>
      <w:marRight w:val="0"/>
      <w:marTop w:val="0"/>
      <w:marBottom w:val="0"/>
      <w:divBdr>
        <w:top w:val="none" w:sz="0" w:space="0" w:color="auto"/>
        <w:left w:val="none" w:sz="0" w:space="0" w:color="auto"/>
        <w:bottom w:val="none" w:sz="0" w:space="0" w:color="auto"/>
        <w:right w:val="none" w:sz="0" w:space="0" w:color="auto"/>
      </w:divBdr>
    </w:div>
    <w:div w:id="1720738535">
      <w:bodyDiv w:val="1"/>
      <w:marLeft w:val="0"/>
      <w:marRight w:val="0"/>
      <w:marTop w:val="0"/>
      <w:marBottom w:val="0"/>
      <w:divBdr>
        <w:top w:val="none" w:sz="0" w:space="0" w:color="auto"/>
        <w:left w:val="none" w:sz="0" w:space="0" w:color="auto"/>
        <w:bottom w:val="none" w:sz="0" w:space="0" w:color="auto"/>
        <w:right w:val="none" w:sz="0" w:space="0" w:color="auto"/>
      </w:divBdr>
    </w:div>
    <w:div w:id="1721707365">
      <w:bodyDiv w:val="1"/>
      <w:marLeft w:val="0"/>
      <w:marRight w:val="0"/>
      <w:marTop w:val="0"/>
      <w:marBottom w:val="0"/>
      <w:divBdr>
        <w:top w:val="none" w:sz="0" w:space="0" w:color="auto"/>
        <w:left w:val="none" w:sz="0" w:space="0" w:color="auto"/>
        <w:bottom w:val="none" w:sz="0" w:space="0" w:color="auto"/>
        <w:right w:val="none" w:sz="0" w:space="0" w:color="auto"/>
      </w:divBdr>
    </w:div>
    <w:div w:id="1723674457">
      <w:bodyDiv w:val="1"/>
      <w:marLeft w:val="0"/>
      <w:marRight w:val="0"/>
      <w:marTop w:val="0"/>
      <w:marBottom w:val="0"/>
      <w:divBdr>
        <w:top w:val="none" w:sz="0" w:space="0" w:color="auto"/>
        <w:left w:val="none" w:sz="0" w:space="0" w:color="auto"/>
        <w:bottom w:val="none" w:sz="0" w:space="0" w:color="auto"/>
        <w:right w:val="none" w:sz="0" w:space="0" w:color="auto"/>
      </w:divBdr>
    </w:div>
    <w:div w:id="1723751081">
      <w:bodyDiv w:val="1"/>
      <w:marLeft w:val="0"/>
      <w:marRight w:val="0"/>
      <w:marTop w:val="0"/>
      <w:marBottom w:val="0"/>
      <w:divBdr>
        <w:top w:val="none" w:sz="0" w:space="0" w:color="auto"/>
        <w:left w:val="none" w:sz="0" w:space="0" w:color="auto"/>
        <w:bottom w:val="none" w:sz="0" w:space="0" w:color="auto"/>
        <w:right w:val="none" w:sz="0" w:space="0" w:color="auto"/>
      </w:divBdr>
    </w:div>
    <w:div w:id="1730379373">
      <w:bodyDiv w:val="1"/>
      <w:marLeft w:val="0"/>
      <w:marRight w:val="0"/>
      <w:marTop w:val="0"/>
      <w:marBottom w:val="0"/>
      <w:divBdr>
        <w:top w:val="none" w:sz="0" w:space="0" w:color="auto"/>
        <w:left w:val="none" w:sz="0" w:space="0" w:color="auto"/>
        <w:bottom w:val="none" w:sz="0" w:space="0" w:color="auto"/>
        <w:right w:val="none" w:sz="0" w:space="0" w:color="auto"/>
      </w:divBdr>
    </w:div>
    <w:div w:id="1732117320">
      <w:bodyDiv w:val="1"/>
      <w:marLeft w:val="0"/>
      <w:marRight w:val="0"/>
      <w:marTop w:val="0"/>
      <w:marBottom w:val="0"/>
      <w:divBdr>
        <w:top w:val="none" w:sz="0" w:space="0" w:color="auto"/>
        <w:left w:val="none" w:sz="0" w:space="0" w:color="auto"/>
        <w:bottom w:val="none" w:sz="0" w:space="0" w:color="auto"/>
        <w:right w:val="none" w:sz="0" w:space="0" w:color="auto"/>
      </w:divBdr>
    </w:div>
    <w:div w:id="1734157076">
      <w:bodyDiv w:val="1"/>
      <w:marLeft w:val="0"/>
      <w:marRight w:val="0"/>
      <w:marTop w:val="0"/>
      <w:marBottom w:val="0"/>
      <w:divBdr>
        <w:top w:val="none" w:sz="0" w:space="0" w:color="auto"/>
        <w:left w:val="none" w:sz="0" w:space="0" w:color="auto"/>
        <w:bottom w:val="none" w:sz="0" w:space="0" w:color="auto"/>
        <w:right w:val="none" w:sz="0" w:space="0" w:color="auto"/>
      </w:divBdr>
    </w:div>
    <w:div w:id="1737048540">
      <w:bodyDiv w:val="1"/>
      <w:marLeft w:val="0"/>
      <w:marRight w:val="0"/>
      <w:marTop w:val="0"/>
      <w:marBottom w:val="0"/>
      <w:divBdr>
        <w:top w:val="none" w:sz="0" w:space="0" w:color="auto"/>
        <w:left w:val="none" w:sz="0" w:space="0" w:color="auto"/>
        <w:bottom w:val="none" w:sz="0" w:space="0" w:color="auto"/>
        <w:right w:val="none" w:sz="0" w:space="0" w:color="auto"/>
      </w:divBdr>
    </w:div>
    <w:div w:id="1738088464">
      <w:bodyDiv w:val="1"/>
      <w:marLeft w:val="0"/>
      <w:marRight w:val="0"/>
      <w:marTop w:val="0"/>
      <w:marBottom w:val="0"/>
      <w:divBdr>
        <w:top w:val="none" w:sz="0" w:space="0" w:color="auto"/>
        <w:left w:val="none" w:sz="0" w:space="0" w:color="auto"/>
        <w:bottom w:val="none" w:sz="0" w:space="0" w:color="auto"/>
        <w:right w:val="none" w:sz="0" w:space="0" w:color="auto"/>
      </w:divBdr>
    </w:div>
    <w:div w:id="1743214857">
      <w:bodyDiv w:val="1"/>
      <w:marLeft w:val="0"/>
      <w:marRight w:val="0"/>
      <w:marTop w:val="0"/>
      <w:marBottom w:val="0"/>
      <w:divBdr>
        <w:top w:val="none" w:sz="0" w:space="0" w:color="auto"/>
        <w:left w:val="none" w:sz="0" w:space="0" w:color="auto"/>
        <w:bottom w:val="none" w:sz="0" w:space="0" w:color="auto"/>
        <w:right w:val="none" w:sz="0" w:space="0" w:color="auto"/>
      </w:divBdr>
    </w:div>
    <w:div w:id="1745486491">
      <w:bodyDiv w:val="1"/>
      <w:marLeft w:val="0"/>
      <w:marRight w:val="0"/>
      <w:marTop w:val="0"/>
      <w:marBottom w:val="0"/>
      <w:divBdr>
        <w:top w:val="none" w:sz="0" w:space="0" w:color="auto"/>
        <w:left w:val="none" w:sz="0" w:space="0" w:color="auto"/>
        <w:bottom w:val="none" w:sz="0" w:space="0" w:color="auto"/>
        <w:right w:val="none" w:sz="0" w:space="0" w:color="auto"/>
      </w:divBdr>
    </w:div>
    <w:div w:id="1747610970">
      <w:bodyDiv w:val="1"/>
      <w:marLeft w:val="0"/>
      <w:marRight w:val="0"/>
      <w:marTop w:val="0"/>
      <w:marBottom w:val="0"/>
      <w:divBdr>
        <w:top w:val="none" w:sz="0" w:space="0" w:color="auto"/>
        <w:left w:val="none" w:sz="0" w:space="0" w:color="auto"/>
        <w:bottom w:val="none" w:sz="0" w:space="0" w:color="auto"/>
        <w:right w:val="none" w:sz="0" w:space="0" w:color="auto"/>
      </w:divBdr>
    </w:div>
    <w:div w:id="1749883436">
      <w:bodyDiv w:val="1"/>
      <w:marLeft w:val="0"/>
      <w:marRight w:val="0"/>
      <w:marTop w:val="0"/>
      <w:marBottom w:val="0"/>
      <w:divBdr>
        <w:top w:val="none" w:sz="0" w:space="0" w:color="auto"/>
        <w:left w:val="none" w:sz="0" w:space="0" w:color="auto"/>
        <w:bottom w:val="none" w:sz="0" w:space="0" w:color="auto"/>
        <w:right w:val="none" w:sz="0" w:space="0" w:color="auto"/>
      </w:divBdr>
    </w:div>
    <w:div w:id="1750079820">
      <w:bodyDiv w:val="1"/>
      <w:marLeft w:val="0"/>
      <w:marRight w:val="0"/>
      <w:marTop w:val="0"/>
      <w:marBottom w:val="0"/>
      <w:divBdr>
        <w:top w:val="none" w:sz="0" w:space="0" w:color="auto"/>
        <w:left w:val="none" w:sz="0" w:space="0" w:color="auto"/>
        <w:bottom w:val="none" w:sz="0" w:space="0" w:color="auto"/>
        <w:right w:val="none" w:sz="0" w:space="0" w:color="auto"/>
      </w:divBdr>
    </w:div>
    <w:div w:id="1750153343">
      <w:bodyDiv w:val="1"/>
      <w:marLeft w:val="0"/>
      <w:marRight w:val="0"/>
      <w:marTop w:val="0"/>
      <w:marBottom w:val="0"/>
      <w:divBdr>
        <w:top w:val="none" w:sz="0" w:space="0" w:color="auto"/>
        <w:left w:val="none" w:sz="0" w:space="0" w:color="auto"/>
        <w:bottom w:val="none" w:sz="0" w:space="0" w:color="auto"/>
        <w:right w:val="none" w:sz="0" w:space="0" w:color="auto"/>
      </w:divBdr>
    </w:div>
    <w:div w:id="1751003119">
      <w:bodyDiv w:val="1"/>
      <w:marLeft w:val="0"/>
      <w:marRight w:val="0"/>
      <w:marTop w:val="0"/>
      <w:marBottom w:val="0"/>
      <w:divBdr>
        <w:top w:val="none" w:sz="0" w:space="0" w:color="auto"/>
        <w:left w:val="none" w:sz="0" w:space="0" w:color="auto"/>
        <w:bottom w:val="none" w:sz="0" w:space="0" w:color="auto"/>
        <w:right w:val="none" w:sz="0" w:space="0" w:color="auto"/>
      </w:divBdr>
    </w:div>
    <w:div w:id="1751807383">
      <w:bodyDiv w:val="1"/>
      <w:marLeft w:val="0"/>
      <w:marRight w:val="0"/>
      <w:marTop w:val="0"/>
      <w:marBottom w:val="0"/>
      <w:divBdr>
        <w:top w:val="none" w:sz="0" w:space="0" w:color="auto"/>
        <w:left w:val="none" w:sz="0" w:space="0" w:color="auto"/>
        <w:bottom w:val="none" w:sz="0" w:space="0" w:color="auto"/>
        <w:right w:val="none" w:sz="0" w:space="0" w:color="auto"/>
      </w:divBdr>
    </w:div>
    <w:div w:id="1751846109">
      <w:bodyDiv w:val="1"/>
      <w:marLeft w:val="0"/>
      <w:marRight w:val="0"/>
      <w:marTop w:val="0"/>
      <w:marBottom w:val="0"/>
      <w:divBdr>
        <w:top w:val="none" w:sz="0" w:space="0" w:color="auto"/>
        <w:left w:val="none" w:sz="0" w:space="0" w:color="auto"/>
        <w:bottom w:val="none" w:sz="0" w:space="0" w:color="auto"/>
        <w:right w:val="none" w:sz="0" w:space="0" w:color="auto"/>
      </w:divBdr>
    </w:div>
    <w:div w:id="1752119599">
      <w:bodyDiv w:val="1"/>
      <w:marLeft w:val="0"/>
      <w:marRight w:val="0"/>
      <w:marTop w:val="0"/>
      <w:marBottom w:val="0"/>
      <w:divBdr>
        <w:top w:val="none" w:sz="0" w:space="0" w:color="auto"/>
        <w:left w:val="none" w:sz="0" w:space="0" w:color="auto"/>
        <w:bottom w:val="none" w:sz="0" w:space="0" w:color="auto"/>
        <w:right w:val="none" w:sz="0" w:space="0" w:color="auto"/>
      </w:divBdr>
    </w:div>
    <w:div w:id="175246201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56704724">
      <w:bodyDiv w:val="1"/>
      <w:marLeft w:val="0"/>
      <w:marRight w:val="0"/>
      <w:marTop w:val="0"/>
      <w:marBottom w:val="0"/>
      <w:divBdr>
        <w:top w:val="none" w:sz="0" w:space="0" w:color="auto"/>
        <w:left w:val="none" w:sz="0" w:space="0" w:color="auto"/>
        <w:bottom w:val="none" w:sz="0" w:space="0" w:color="auto"/>
        <w:right w:val="none" w:sz="0" w:space="0" w:color="auto"/>
      </w:divBdr>
    </w:div>
    <w:div w:id="1757360426">
      <w:bodyDiv w:val="1"/>
      <w:marLeft w:val="0"/>
      <w:marRight w:val="0"/>
      <w:marTop w:val="0"/>
      <w:marBottom w:val="0"/>
      <w:divBdr>
        <w:top w:val="none" w:sz="0" w:space="0" w:color="auto"/>
        <w:left w:val="none" w:sz="0" w:space="0" w:color="auto"/>
        <w:bottom w:val="none" w:sz="0" w:space="0" w:color="auto"/>
        <w:right w:val="none" w:sz="0" w:space="0" w:color="auto"/>
      </w:divBdr>
    </w:div>
    <w:div w:id="1757633970">
      <w:bodyDiv w:val="1"/>
      <w:marLeft w:val="0"/>
      <w:marRight w:val="0"/>
      <w:marTop w:val="0"/>
      <w:marBottom w:val="0"/>
      <w:divBdr>
        <w:top w:val="none" w:sz="0" w:space="0" w:color="auto"/>
        <w:left w:val="none" w:sz="0" w:space="0" w:color="auto"/>
        <w:bottom w:val="none" w:sz="0" w:space="0" w:color="auto"/>
        <w:right w:val="none" w:sz="0" w:space="0" w:color="auto"/>
      </w:divBdr>
    </w:div>
    <w:div w:id="1759520740">
      <w:bodyDiv w:val="1"/>
      <w:marLeft w:val="0"/>
      <w:marRight w:val="0"/>
      <w:marTop w:val="0"/>
      <w:marBottom w:val="0"/>
      <w:divBdr>
        <w:top w:val="none" w:sz="0" w:space="0" w:color="auto"/>
        <w:left w:val="none" w:sz="0" w:space="0" w:color="auto"/>
        <w:bottom w:val="none" w:sz="0" w:space="0" w:color="auto"/>
        <w:right w:val="none" w:sz="0" w:space="0" w:color="auto"/>
      </w:divBdr>
    </w:div>
    <w:div w:id="1761951571">
      <w:bodyDiv w:val="1"/>
      <w:marLeft w:val="0"/>
      <w:marRight w:val="0"/>
      <w:marTop w:val="0"/>
      <w:marBottom w:val="0"/>
      <w:divBdr>
        <w:top w:val="none" w:sz="0" w:space="0" w:color="auto"/>
        <w:left w:val="none" w:sz="0" w:space="0" w:color="auto"/>
        <w:bottom w:val="none" w:sz="0" w:space="0" w:color="auto"/>
        <w:right w:val="none" w:sz="0" w:space="0" w:color="auto"/>
      </w:divBdr>
    </w:div>
    <w:div w:id="1762992501">
      <w:bodyDiv w:val="1"/>
      <w:marLeft w:val="0"/>
      <w:marRight w:val="0"/>
      <w:marTop w:val="0"/>
      <w:marBottom w:val="0"/>
      <w:divBdr>
        <w:top w:val="none" w:sz="0" w:space="0" w:color="auto"/>
        <w:left w:val="none" w:sz="0" w:space="0" w:color="auto"/>
        <w:bottom w:val="none" w:sz="0" w:space="0" w:color="auto"/>
        <w:right w:val="none" w:sz="0" w:space="0" w:color="auto"/>
      </w:divBdr>
    </w:div>
    <w:div w:id="1763839668">
      <w:bodyDiv w:val="1"/>
      <w:marLeft w:val="0"/>
      <w:marRight w:val="0"/>
      <w:marTop w:val="0"/>
      <w:marBottom w:val="0"/>
      <w:divBdr>
        <w:top w:val="none" w:sz="0" w:space="0" w:color="auto"/>
        <w:left w:val="none" w:sz="0" w:space="0" w:color="auto"/>
        <w:bottom w:val="none" w:sz="0" w:space="0" w:color="auto"/>
        <w:right w:val="none" w:sz="0" w:space="0" w:color="auto"/>
      </w:divBdr>
    </w:div>
    <w:div w:id="1764569008">
      <w:bodyDiv w:val="1"/>
      <w:marLeft w:val="0"/>
      <w:marRight w:val="0"/>
      <w:marTop w:val="0"/>
      <w:marBottom w:val="0"/>
      <w:divBdr>
        <w:top w:val="none" w:sz="0" w:space="0" w:color="auto"/>
        <w:left w:val="none" w:sz="0" w:space="0" w:color="auto"/>
        <w:bottom w:val="none" w:sz="0" w:space="0" w:color="auto"/>
        <w:right w:val="none" w:sz="0" w:space="0" w:color="auto"/>
      </w:divBdr>
    </w:div>
    <w:div w:id="1764760099">
      <w:bodyDiv w:val="1"/>
      <w:marLeft w:val="0"/>
      <w:marRight w:val="0"/>
      <w:marTop w:val="0"/>
      <w:marBottom w:val="0"/>
      <w:divBdr>
        <w:top w:val="none" w:sz="0" w:space="0" w:color="auto"/>
        <w:left w:val="none" w:sz="0" w:space="0" w:color="auto"/>
        <w:bottom w:val="none" w:sz="0" w:space="0" w:color="auto"/>
        <w:right w:val="none" w:sz="0" w:space="0" w:color="auto"/>
      </w:divBdr>
    </w:div>
    <w:div w:id="1766611174">
      <w:bodyDiv w:val="1"/>
      <w:marLeft w:val="0"/>
      <w:marRight w:val="0"/>
      <w:marTop w:val="0"/>
      <w:marBottom w:val="0"/>
      <w:divBdr>
        <w:top w:val="none" w:sz="0" w:space="0" w:color="auto"/>
        <w:left w:val="none" w:sz="0" w:space="0" w:color="auto"/>
        <w:bottom w:val="none" w:sz="0" w:space="0" w:color="auto"/>
        <w:right w:val="none" w:sz="0" w:space="0" w:color="auto"/>
      </w:divBdr>
    </w:div>
    <w:div w:id="1769036966">
      <w:bodyDiv w:val="1"/>
      <w:marLeft w:val="0"/>
      <w:marRight w:val="0"/>
      <w:marTop w:val="0"/>
      <w:marBottom w:val="0"/>
      <w:divBdr>
        <w:top w:val="none" w:sz="0" w:space="0" w:color="auto"/>
        <w:left w:val="none" w:sz="0" w:space="0" w:color="auto"/>
        <w:bottom w:val="none" w:sz="0" w:space="0" w:color="auto"/>
        <w:right w:val="none" w:sz="0" w:space="0" w:color="auto"/>
      </w:divBdr>
    </w:div>
    <w:div w:id="1769306023">
      <w:bodyDiv w:val="1"/>
      <w:marLeft w:val="0"/>
      <w:marRight w:val="0"/>
      <w:marTop w:val="0"/>
      <w:marBottom w:val="0"/>
      <w:divBdr>
        <w:top w:val="none" w:sz="0" w:space="0" w:color="auto"/>
        <w:left w:val="none" w:sz="0" w:space="0" w:color="auto"/>
        <w:bottom w:val="none" w:sz="0" w:space="0" w:color="auto"/>
        <w:right w:val="none" w:sz="0" w:space="0" w:color="auto"/>
      </w:divBdr>
    </w:div>
    <w:div w:id="1771779702">
      <w:bodyDiv w:val="1"/>
      <w:marLeft w:val="0"/>
      <w:marRight w:val="0"/>
      <w:marTop w:val="0"/>
      <w:marBottom w:val="0"/>
      <w:divBdr>
        <w:top w:val="none" w:sz="0" w:space="0" w:color="auto"/>
        <w:left w:val="none" w:sz="0" w:space="0" w:color="auto"/>
        <w:bottom w:val="none" w:sz="0" w:space="0" w:color="auto"/>
        <w:right w:val="none" w:sz="0" w:space="0" w:color="auto"/>
      </w:divBdr>
    </w:div>
    <w:div w:id="1772630105">
      <w:bodyDiv w:val="1"/>
      <w:marLeft w:val="0"/>
      <w:marRight w:val="0"/>
      <w:marTop w:val="0"/>
      <w:marBottom w:val="0"/>
      <w:divBdr>
        <w:top w:val="none" w:sz="0" w:space="0" w:color="auto"/>
        <w:left w:val="none" w:sz="0" w:space="0" w:color="auto"/>
        <w:bottom w:val="none" w:sz="0" w:space="0" w:color="auto"/>
        <w:right w:val="none" w:sz="0" w:space="0" w:color="auto"/>
      </w:divBdr>
    </w:div>
    <w:div w:id="1773282399">
      <w:bodyDiv w:val="1"/>
      <w:marLeft w:val="0"/>
      <w:marRight w:val="0"/>
      <w:marTop w:val="0"/>
      <w:marBottom w:val="0"/>
      <w:divBdr>
        <w:top w:val="none" w:sz="0" w:space="0" w:color="auto"/>
        <w:left w:val="none" w:sz="0" w:space="0" w:color="auto"/>
        <w:bottom w:val="none" w:sz="0" w:space="0" w:color="auto"/>
        <w:right w:val="none" w:sz="0" w:space="0" w:color="auto"/>
      </w:divBdr>
    </w:div>
    <w:div w:id="1773672501">
      <w:bodyDiv w:val="1"/>
      <w:marLeft w:val="0"/>
      <w:marRight w:val="0"/>
      <w:marTop w:val="0"/>
      <w:marBottom w:val="0"/>
      <w:divBdr>
        <w:top w:val="none" w:sz="0" w:space="0" w:color="auto"/>
        <w:left w:val="none" w:sz="0" w:space="0" w:color="auto"/>
        <w:bottom w:val="none" w:sz="0" w:space="0" w:color="auto"/>
        <w:right w:val="none" w:sz="0" w:space="0" w:color="auto"/>
      </w:divBdr>
    </w:div>
    <w:div w:id="1774663235">
      <w:bodyDiv w:val="1"/>
      <w:marLeft w:val="0"/>
      <w:marRight w:val="0"/>
      <w:marTop w:val="0"/>
      <w:marBottom w:val="0"/>
      <w:divBdr>
        <w:top w:val="none" w:sz="0" w:space="0" w:color="auto"/>
        <w:left w:val="none" w:sz="0" w:space="0" w:color="auto"/>
        <w:bottom w:val="none" w:sz="0" w:space="0" w:color="auto"/>
        <w:right w:val="none" w:sz="0" w:space="0" w:color="auto"/>
      </w:divBdr>
    </w:div>
    <w:div w:id="1778864840">
      <w:bodyDiv w:val="1"/>
      <w:marLeft w:val="0"/>
      <w:marRight w:val="0"/>
      <w:marTop w:val="0"/>
      <w:marBottom w:val="0"/>
      <w:divBdr>
        <w:top w:val="none" w:sz="0" w:space="0" w:color="auto"/>
        <w:left w:val="none" w:sz="0" w:space="0" w:color="auto"/>
        <w:bottom w:val="none" w:sz="0" w:space="0" w:color="auto"/>
        <w:right w:val="none" w:sz="0" w:space="0" w:color="auto"/>
      </w:divBdr>
    </w:div>
    <w:div w:id="1778981720">
      <w:bodyDiv w:val="1"/>
      <w:marLeft w:val="0"/>
      <w:marRight w:val="0"/>
      <w:marTop w:val="0"/>
      <w:marBottom w:val="0"/>
      <w:divBdr>
        <w:top w:val="none" w:sz="0" w:space="0" w:color="auto"/>
        <w:left w:val="none" w:sz="0" w:space="0" w:color="auto"/>
        <w:bottom w:val="none" w:sz="0" w:space="0" w:color="auto"/>
        <w:right w:val="none" w:sz="0" w:space="0" w:color="auto"/>
      </w:divBdr>
    </w:div>
    <w:div w:id="1779254460">
      <w:bodyDiv w:val="1"/>
      <w:marLeft w:val="0"/>
      <w:marRight w:val="0"/>
      <w:marTop w:val="0"/>
      <w:marBottom w:val="0"/>
      <w:divBdr>
        <w:top w:val="none" w:sz="0" w:space="0" w:color="auto"/>
        <w:left w:val="none" w:sz="0" w:space="0" w:color="auto"/>
        <w:bottom w:val="none" w:sz="0" w:space="0" w:color="auto"/>
        <w:right w:val="none" w:sz="0" w:space="0" w:color="auto"/>
      </w:divBdr>
    </w:div>
    <w:div w:id="1779762367">
      <w:bodyDiv w:val="1"/>
      <w:marLeft w:val="0"/>
      <w:marRight w:val="0"/>
      <w:marTop w:val="0"/>
      <w:marBottom w:val="0"/>
      <w:divBdr>
        <w:top w:val="none" w:sz="0" w:space="0" w:color="auto"/>
        <w:left w:val="none" w:sz="0" w:space="0" w:color="auto"/>
        <w:bottom w:val="none" w:sz="0" w:space="0" w:color="auto"/>
        <w:right w:val="none" w:sz="0" w:space="0" w:color="auto"/>
      </w:divBdr>
    </w:div>
    <w:div w:id="1781412787">
      <w:bodyDiv w:val="1"/>
      <w:marLeft w:val="0"/>
      <w:marRight w:val="0"/>
      <w:marTop w:val="0"/>
      <w:marBottom w:val="0"/>
      <w:divBdr>
        <w:top w:val="none" w:sz="0" w:space="0" w:color="auto"/>
        <w:left w:val="none" w:sz="0" w:space="0" w:color="auto"/>
        <w:bottom w:val="none" w:sz="0" w:space="0" w:color="auto"/>
        <w:right w:val="none" w:sz="0" w:space="0" w:color="auto"/>
      </w:divBdr>
    </w:div>
    <w:div w:id="1781875952">
      <w:bodyDiv w:val="1"/>
      <w:marLeft w:val="0"/>
      <w:marRight w:val="0"/>
      <w:marTop w:val="0"/>
      <w:marBottom w:val="0"/>
      <w:divBdr>
        <w:top w:val="none" w:sz="0" w:space="0" w:color="auto"/>
        <w:left w:val="none" w:sz="0" w:space="0" w:color="auto"/>
        <w:bottom w:val="none" w:sz="0" w:space="0" w:color="auto"/>
        <w:right w:val="none" w:sz="0" w:space="0" w:color="auto"/>
      </w:divBdr>
    </w:div>
    <w:div w:id="1782843308">
      <w:bodyDiv w:val="1"/>
      <w:marLeft w:val="0"/>
      <w:marRight w:val="0"/>
      <w:marTop w:val="0"/>
      <w:marBottom w:val="0"/>
      <w:divBdr>
        <w:top w:val="none" w:sz="0" w:space="0" w:color="auto"/>
        <w:left w:val="none" w:sz="0" w:space="0" w:color="auto"/>
        <w:bottom w:val="none" w:sz="0" w:space="0" w:color="auto"/>
        <w:right w:val="none" w:sz="0" w:space="0" w:color="auto"/>
      </w:divBdr>
    </w:div>
    <w:div w:id="1782843728">
      <w:bodyDiv w:val="1"/>
      <w:marLeft w:val="0"/>
      <w:marRight w:val="0"/>
      <w:marTop w:val="0"/>
      <w:marBottom w:val="0"/>
      <w:divBdr>
        <w:top w:val="none" w:sz="0" w:space="0" w:color="auto"/>
        <w:left w:val="none" w:sz="0" w:space="0" w:color="auto"/>
        <w:bottom w:val="none" w:sz="0" w:space="0" w:color="auto"/>
        <w:right w:val="none" w:sz="0" w:space="0" w:color="auto"/>
      </w:divBdr>
    </w:div>
    <w:div w:id="1784884078">
      <w:bodyDiv w:val="1"/>
      <w:marLeft w:val="0"/>
      <w:marRight w:val="0"/>
      <w:marTop w:val="0"/>
      <w:marBottom w:val="0"/>
      <w:divBdr>
        <w:top w:val="none" w:sz="0" w:space="0" w:color="auto"/>
        <w:left w:val="none" w:sz="0" w:space="0" w:color="auto"/>
        <w:bottom w:val="none" w:sz="0" w:space="0" w:color="auto"/>
        <w:right w:val="none" w:sz="0" w:space="0" w:color="auto"/>
      </w:divBdr>
    </w:div>
    <w:div w:id="1787387847">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88965843">
      <w:bodyDiv w:val="1"/>
      <w:marLeft w:val="0"/>
      <w:marRight w:val="0"/>
      <w:marTop w:val="0"/>
      <w:marBottom w:val="0"/>
      <w:divBdr>
        <w:top w:val="none" w:sz="0" w:space="0" w:color="auto"/>
        <w:left w:val="none" w:sz="0" w:space="0" w:color="auto"/>
        <w:bottom w:val="none" w:sz="0" w:space="0" w:color="auto"/>
        <w:right w:val="none" w:sz="0" w:space="0" w:color="auto"/>
      </w:divBdr>
    </w:div>
    <w:div w:id="1790081524">
      <w:bodyDiv w:val="1"/>
      <w:marLeft w:val="0"/>
      <w:marRight w:val="0"/>
      <w:marTop w:val="0"/>
      <w:marBottom w:val="0"/>
      <w:divBdr>
        <w:top w:val="none" w:sz="0" w:space="0" w:color="auto"/>
        <w:left w:val="none" w:sz="0" w:space="0" w:color="auto"/>
        <w:bottom w:val="none" w:sz="0" w:space="0" w:color="auto"/>
        <w:right w:val="none" w:sz="0" w:space="0" w:color="auto"/>
      </w:divBdr>
    </w:div>
    <w:div w:id="1791508874">
      <w:bodyDiv w:val="1"/>
      <w:marLeft w:val="0"/>
      <w:marRight w:val="0"/>
      <w:marTop w:val="0"/>
      <w:marBottom w:val="0"/>
      <w:divBdr>
        <w:top w:val="none" w:sz="0" w:space="0" w:color="auto"/>
        <w:left w:val="none" w:sz="0" w:space="0" w:color="auto"/>
        <w:bottom w:val="none" w:sz="0" w:space="0" w:color="auto"/>
        <w:right w:val="none" w:sz="0" w:space="0" w:color="auto"/>
      </w:divBdr>
    </w:div>
    <w:div w:id="1791624416">
      <w:bodyDiv w:val="1"/>
      <w:marLeft w:val="0"/>
      <w:marRight w:val="0"/>
      <w:marTop w:val="0"/>
      <w:marBottom w:val="0"/>
      <w:divBdr>
        <w:top w:val="none" w:sz="0" w:space="0" w:color="auto"/>
        <w:left w:val="none" w:sz="0" w:space="0" w:color="auto"/>
        <w:bottom w:val="none" w:sz="0" w:space="0" w:color="auto"/>
        <w:right w:val="none" w:sz="0" w:space="0" w:color="auto"/>
      </w:divBdr>
    </w:div>
    <w:div w:id="1792895484">
      <w:bodyDiv w:val="1"/>
      <w:marLeft w:val="0"/>
      <w:marRight w:val="0"/>
      <w:marTop w:val="0"/>
      <w:marBottom w:val="0"/>
      <w:divBdr>
        <w:top w:val="none" w:sz="0" w:space="0" w:color="auto"/>
        <w:left w:val="none" w:sz="0" w:space="0" w:color="auto"/>
        <w:bottom w:val="none" w:sz="0" w:space="0" w:color="auto"/>
        <w:right w:val="none" w:sz="0" w:space="0" w:color="auto"/>
      </w:divBdr>
    </w:div>
    <w:div w:id="1794400047">
      <w:bodyDiv w:val="1"/>
      <w:marLeft w:val="0"/>
      <w:marRight w:val="0"/>
      <w:marTop w:val="0"/>
      <w:marBottom w:val="0"/>
      <w:divBdr>
        <w:top w:val="none" w:sz="0" w:space="0" w:color="auto"/>
        <w:left w:val="none" w:sz="0" w:space="0" w:color="auto"/>
        <w:bottom w:val="none" w:sz="0" w:space="0" w:color="auto"/>
        <w:right w:val="none" w:sz="0" w:space="0" w:color="auto"/>
      </w:divBdr>
    </w:div>
    <w:div w:id="1797413008">
      <w:bodyDiv w:val="1"/>
      <w:marLeft w:val="0"/>
      <w:marRight w:val="0"/>
      <w:marTop w:val="0"/>
      <w:marBottom w:val="0"/>
      <w:divBdr>
        <w:top w:val="none" w:sz="0" w:space="0" w:color="auto"/>
        <w:left w:val="none" w:sz="0" w:space="0" w:color="auto"/>
        <w:bottom w:val="none" w:sz="0" w:space="0" w:color="auto"/>
        <w:right w:val="none" w:sz="0" w:space="0" w:color="auto"/>
      </w:divBdr>
    </w:div>
    <w:div w:id="1797479424">
      <w:bodyDiv w:val="1"/>
      <w:marLeft w:val="0"/>
      <w:marRight w:val="0"/>
      <w:marTop w:val="0"/>
      <w:marBottom w:val="0"/>
      <w:divBdr>
        <w:top w:val="none" w:sz="0" w:space="0" w:color="auto"/>
        <w:left w:val="none" w:sz="0" w:space="0" w:color="auto"/>
        <w:bottom w:val="none" w:sz="0" w:space="0" w:color="auto"/>
        <w:right w:val="none" w:sz="0" w:space="0" w:color="auto"/>
      </w:divBdr>
    </w:div>
    <w:div w:id="1800800143">
      <w:bodyDiv w:val="1"/>
      <w:marLeft w:val="0"/>
      <w:marRight w:val="0"/>
      <w:marTop w:val="0"/>
      <w:marBottom w:val="0"/>
      <w:divBdr>
        <w:top w:val="none" w:sz="0" w:space="0" w:color="auto"/>
        <w:left w:val="none" w:sz="0" w:space="0" w:color="auto"/>
        <w:bottom w:val="none" w:sz="0" w:space="0" w:color="auto"/>
        <w:right w:val="none" w:sz="0" w:space="0" w:color="auto"/>
      </w:divBdr>
    </w:div>
    <w:div w:id="1800804854">
      <w:bodyDiv w:val="1"/>
      <w:marLeft w:val="0"/>
      <w:marRight w:val="0"/>
      <w:marTop w:val="0"/>
      <w:marBottom w:val="0"/>
      <w:divBdr>
        <w:top w:val="none" w:sz="0" w:space="0" w:color="auto"/>
        <w:left w:val="none" w:sz="0" w:space="0" w:color="auto"/>
        <w:bottom w:val="none" w:sz="0" w:space="0" w:color="auto"/>
        <w:right w:val="none" w:sz="0" w:space="0" w:color="auto"/>
      </w:divBdr>
    </w:div>
    <w:div w:id="1801142131">
      <w:bodyDiv w:val="1"/>
      <w:marLeft w:val="0"/>
      <w:marRight w:val="0"/>
      <w:marTop w:val="0"/>
      <w:marBottom w:val="0"/>
      <w:divBdr>
        <w:top w:val="none" w:sz="0" w:space="0" w:color="auto"/>
        <w:left w:val="none" w:sz="0" w:space="0" w:color="auto"/>
        <w:bottom w:val="none" w:sz="0" w:space="0" w:color="auto"/>
        <w:right w:val="none" w:sz="0" w:space="0" w:color="auto"/>
      </w:divBdr>
    </w:div>
    <w:div w:id="1801680563">
      <w:bodyDiv w:val="1"/>
      <w:marLeft w:val="0"/>
      <w:marRight w:val="0"/>
      <w:marTop w:val="0"/>
      <w:marBottom w:val="0"/>
      <w:divBdr>
        <w:top w:val="none" w:sz="0" w:space="0" w:color="auto"/>
        <w:left w:val="none" w:sz="0" w:space="0" w:color="auto"/>
        <w:bottom w:val="none" w:sz="0" w:space="0" w:color="auto"/>
        <w:right w:val="none" w:sz="0" w:space="0" w:color="auto"/>
      </w:divBdr>
    </w:div>
    <w:div w:id="1802382316">
      <w:bodyDiv w:val="1"/>
      <w:marLeft w:val="0"/>
      <w:marRight w:val="0"/>
      <w:marTop w:val="0"/>
      <w:marBottom w:val="0"/>
      <w:divBdr>
        <w:top w:val="none" w:sz="0" w:space="0" w:color="auto"/>
        <w:left w:val="none" w:sz="0" w:space="0" w:color="auto"/>
        <w:bottom w:val="none" w:sz="0" w:space="0" w:color="auto"/>
        <w:right w:val="none" w:sz="0" w:space="0" w:color="auto"/>
      </w:divBdr>
    </w:div>
    <w:div w:id="1802504137">
      <w:bodyDiv w:val="1"/>
      <w:marLeft w:val="0"/>
      <w:marRight w:val="0"/>
      <w:marTop w:val="0"/>
      <w:marBottom w:val="0"/>
      <w:divBdr>
        <w:top w:val="none" w:sz="0" w:space="0" w:color="auto"/>
        <w:left w:val="none" w:sz="0" w:space="0" w:color="auto"/>
        <w:bottom w:val="none" w:sz="0" w:space="0" w:color="auto"/>
        <w:right w:val="none" w:sz="0" w:space="0" w:color="auto"/>
      </w:divBdr>
    </w:div>
    <w:div w:id="1803422155">
      <w:bodyDiv w:val="1"/>
      <w:marLeft w:val="0"/>
      <w:marRight w:val="0"/>
      <w:marTop w:val="0"/>
      <w:marBottom w:val="0"/>
      <w:divBdr>
        <w:top w:val="none" w:sz="0" w:space="0" w:color="auto"/>
        <w:left w:val="none" w:sz="0" w:space="0" w:color="auto"/>
        <w:bottom w:val="none" w:sz="0" w:space="0" w:color="auto"/>
        <w:right w:val="none" w:sz="0" w:space="0" w:color="auto"/>
      </w:divBdr>
    </w:div>
    <w:div w:id="1804040453">
      <w:bodyDiv w:val="1"/>
      <w:marLeft w:val="0"/>
      <w:marRight w:val="0"/>
      <w:marTop w:val="0"/>
      <w:marBottom w:val="0"/>
      <w:divBdr>
        <w:top w:val="none" w:sz="0" w:space="0" w:color="auto"/>
        <w:left w:val="none" w:sz="0" w:space="0" w:color="auto"/>
        <w:bottom w:val="none" w:sz="0" w:space="0" w:color="auto"/>
        <w:right w:val="none" w:sz="0" w:space="0" w:color="auto"/>
      </w:divBdr>
    </w:div>
    <w:div w:id="1805273653">
      <w:bodyDiv w:val="1"/>
      <w:marLeft w:val="0"/>
      <w:marRight w:val="0"/>
      <w:marTop w:val="0"/>
      <w:marBottom w:val="0"/>
      <w:divBdr>
        <w:top w:val="none" w:sz="0" w:space="0" w:color="auto"/>
        <w:left w:val="none" w:sz="0" w:space="0" w:color="auto"/>
        <w:bottom w:val="none" w:sz="0" w:space="0" w:color="auto"/>
        <w:right w:val="none" w:sz="0" w:space="0" w:color="auto"/>
      </w:divBdr>
    </w:div>
    <w:div w:id="1805388501">
      <w:bodyDiv w:val="1"/>
      <w:marLeft w:val="0"/>
      <w:marRight w:val="0"/>
      <w:marTop w:val="0"/>
      <w:marBottom w:val="0"/>
      <w:divBdr>
        <w:top w:val="none" w:sz="0" w:space="0" w:color="auto"/>
        <w:left w:val="none" w:sz="0" w:space="0" w:color="auto"/>
        <w:bottom w:val="none" w:sz="0" w:space="0" w:color="auto"/>
        <w:right w:val="none" w:sz="0" w:space="0" w:color="auto"/>
      </w:divBdr>
    </w:div>
    <w:div w:id="1805734065">
      <w:bodyDiv w:val="1"/>
      <w:marLeft w:val="0"/>
      <w:marRight w:val="0"/>
      <w:marTop w:val="0"/>
      <w:marBottom w:val="0"/>
      <w:divBdr>
        <w:top w:val="none" w:sz="0" w:space="0" w:color="auto"/>
        <w:left w:val="none" w:sz="0" w:space="0" w:color="auto"/>
        <w:bottom w:val="none" w:sz="0" w:space="0" w:color="auto"/>
        <w:right w:val="none" w:sz="0" w:space="0" w:color="auto"/>
      </w:divBdr>
    </w:div>
    <w:div w:id="1806435271">
      <w:bodyDiv w:val="1"/>
      <w:marLeft w:val="0"/>
      <w:marRight w:val="0"/>
      <w:marTop w:val="0"/>
      <w:marBottom w:val="0"/>
      <w:divBdr>
        <w:top w:val="none" w:sz="0" w:space="0" w:color="auto"/>
        <w:left w:val="none" w:sz="0" w:space="0" w:color="auto"/>
        <w:bottom w:val="none" w:sz="0" w:space="0" w:color="auto"/>
        <w:right w:val="none" w:sz="0" w:space="0" w:color="auto"/>
      </w:divBdr>
    </w:div>
    <w:div w:id="1806653746">
      <w:bodyDiv w:val="1"/>
      <w:marLeft w:val="0"/>
      <w:marRight w:val="0"/>
      <w:marTop w:val="0"/>
      <w:marBottom w:val="0"/>
      <w:divBdr>
        <w:top w:val="none" w:sz="0" w:space="0" w:color="auto"/>
        <w:left w:val="none" w:sz="0" w:space="0" w:color="auto"/>
        <w:bottom w:val="none" w:sz="0" w:space="0" w:color="auto"/>
        <w:right w:val="none" w:sz="0" w:space="0" w:color="auto"/>
      </w:divBdr>
    </w:div>
    <w:div w:id="1807241956">
      <w:bodyDiv w:val="1"/>
      <w:marLeft w:val="0"/>
      <w:marRight w:val="0"/>
      <w:marTop w:val="0"/>
      <w:marBottom w:val="0"/>
      <w:divBdr>
        <w:top w:val="none" w:sz="0" w:space="0" w:color="auto"/>
        <w:left w:val="none" w:sz="0" w:space="0" w:color="auto"/>
        <w:bottom w:val="none" w:sz="0" w:space="0" w:color="auto"/>
        <w:right w:val="none" w:sz="0" w:space="0" w:color="auto"/>
      </w:divBdr>
    </w:div>
    <w:div w:id="1807434791">
      <w:bodyDiv w:val="1"/>
      <w:marLeft w:val="0"/>
      <w:marRight w:val="0"/>
      <w:marTop w:val="0"/>
      <w:marBottom w:val="0"/>
      <w:divBdr>
        <w:top w:val="none" w:sz="0" w:space="0" w:color="auto"/>
        <w:left w:val="none" w:sz="0" w:space="0" w:color="auto"/>
        <w:bottom w:val="none" w:sz="0" w:space="0" w:color="auto"/>
        <w:right w:val="none" w:sz="0" w:space="0" w:color="auto"/>
      </w:divBdr>
    </w:div>
    <w:div w:id="1809586042">
      <w:bodyDiv w:val="1"/>
      <w:marLeft w:val="0"/>
      <w:marRight w:val="0"/>
      <w:marTop w:val="0"/>
      <w:marBottom w:val="0"/>
      <w:divBdr>
        <w:top w:val="none" w:sz="0" w:space="0" w:color="auto"/>
        <w:left w:val="none" w:sz="0" w:space="0" w:color="auto"/>
        <w:bottom w:val="none" w:sz="0" w:space="0" w:color="auto"/>
        <w:right w:val="none" w:sz="0" w:space="0" w:color="auto"/>
      </w:divBdr>
    </w:div>
    <w:div w:id="1809587603">
      <w:bodyDiv w:val="1"/>
      <w:marLeft w:val="0"/>
      <w:marRight w:val="0"/>
      <w:marTop w:val="0"/>
      <w:marBottom w:val="0"/>
      <w:divBdr>
        <w:top w:val="none" w:sz="0" w:space="0" w:color="auto"/>
        <w:left w:val="none" w:sz="0" w:space="0" w:color="auto"/>
        <w:bottom w:val="none" w:sz="0" w:space="0" w:color="auto"/>
        <w:right w:val="none" w:sz="0" w:space="0" w:color="auto"/>
      </w:divBdr>
    </w:div>
    <w:div w:id="1811749093">
      <w:bodyDiv w:val="1"/>
      <w:marLeft w:val="0"/>
      <w:marRight w:val="0"/>
      <w:marTop w:val="0"/>
      <w:marBottom w:val="0"/>
      <w:divBdr>
        <w:top w:val="none" w:sz="0" w:space="0" w:color="auto"/>
        <w:left w:val="none" w:sz="0" w:space="0" w:color="auto"/>
        <w:bottom w:val="none" w:sz="0" w:space="0" w:color="auto"/>
        <w:right w:val="none" w:sz="0" w:space="0" w:color="auto"/>
      </w:divBdr>
    </w:div>
    <w:div w:id="1814833556">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16725390">
      <w:bodyDiv w:val="1"/>
      <w:marLeft w:val="0"/>
      <w:marRight w:val="0"/>
      <w:marTop w:val="0"/>
      <w:marBottom w:val="0"/>
      <w:divBdr>
        <w:top w:val="none" w:sz="0" w:space="0" w:color="auto"/>
        <w:left w:val="none" w:sz="0" w:space="0" w:color="auto"/>
        <w:bottom w:val="none" w:sz="0" w:space="0" w:color="auto"/>
        <w:right w:val="none" w:sz="0" w:space="0" w:color="auto"/>
      </w:divBdr>
    </w:div>
    <w:div w:id="1817257937">
      <w:bodyDiv w:val="1"/>
      <w:marLeft w:val="0"/>
      <w:marRight w:val="0"/>
      <w:marTop w:val="0"/>
      <w:marBottom w:val="0"/>
      <w:divBdr>
        <w:top w:val="none" w:sz="0" w:space="0" w:color="auto"/>
        <w:left w:val="none" w:sz="0" w:space="0" w:color="auto"/>
        <w:bottom w:val="none" w:sz="0" w:space="0" w:color="auto"/>
        <w:right w:val="none" w:sz="0" w:space="0" w:color="auto"/>
      </w:divBdr>
    </w:div>
    <w:div w:id="1817798991">
      <w:bodyDiv w:val="1"/>
      <w:marLeft w:val="0"/>
      <w:marRight w:val="0"/>
      <w:marTop w:val="0"/>
      <w:marBottom w:val="0"/>
      <w:divBdr>
        <w:top w:val="none" w:sz="0" w:space="0" w:color="auto"/>
        <w:left w:val="none" w:sz="0" w:space="0" w:color="auto"/>
        <w:bottom w:val="none" w:sz="0" w:space="0" w:color="auto"/>
        <w:right w:val="none" w:sz="0" w:space="0" w:color="auto"/>
      </w:divBdr>
    </w:div>
    <w:div w:id="1820266497">
      <w:bodyDiv w:val="1"/>
      <w:marLeft w:val="0"/>
      <w:marRight w:val="0"/>
      <w:marTop w:val="0"/>
      <w:marBottom w:val="0"/>
      <w:divBdr>
        <w:top w:val="none" w:sz="0" w:space="0" w:color="auto"/>
        <w:left w:val="none" w:sz="0" w:space="0" w:color="auto"/>
        <w:bottom w:val="none" w:sz="0" w:space="0" w:color="auto"/>
        <w:right w:val="none" w:sz="0" w:space="0" w:color="auto"/>
      </w:divBdr>
    </w:div>
    <w:div w:id="1820607575">
      <w:bodyDiv w:val="1"/>
      <w:marLeft w:val="0"/>
      <w:marRight w:val="0"/>
      <w:marTop w:val="0"/>
      <w:marBottom w:val="0"/>
      <w:divBdr>
        <w:top w:val="none" w:sz="0" w:space="0" w:color="auto"/>
        <w:left w:val="none" w:sz="0" w:space="0" w:color="auto"/>
        <w:bottom w:val="none" w:sz="0" w:space="0" w:color="auto"/>
        <w:right w:val="none" w:sz="0" w:space="0" w:color="auto"/>
      </w:divBdr>
    </w:div>
    <w:div w:id="1820611335">
      <w:bodyDiv w:val="1"/>
      <w:marLeft w:val="0"/>
      <w:marRight w:val="0"/>
      <w:marTop w:val="0"/>
      <w:marBottom w:val="0"/>
      <w:divBdr>
        <w:top w:val="none" w:sz="0" w:space="0" w:color="auto"/>
        <w:left w:val="none" w:sz="0" w:space="0" w:color="auto"/>
        <w:bottom w:val="none" w:sz="0" w:space="0" w:color="auto"/>
        <w:right w:val="none" w:sz="0" w:space="0" w:color="auto"/>
      </w:divBdr>
    </w:div>
    <w:div w:id="1821190920">
      <w:bodyDiv w:val="1"/>
      <w:marLeft w:val="0"/>
      <w:marRight w:val="0"/>
      <w:marTop w:val="0"/>
      <w:marBottom w:val="0"/>
      <w:divBdr>
        <w:top w:val="none" w:sz="0" w:space="0" w:color="auto"/>
        <w:left w:val="none" w:sz="0" w:space="0" w:color="auto"/>
        <w:bottom w:val="none" w:sz="0" w:space="0" w:color="auto"/>
        <w:right w:val="none" w:sz="0" w:space="0" w:color="auto"/>
      </w:divBdr>
    </w:div>
    <w:div w:id="1821967823">
      <w:bodyDiv w:val="1"/>
      <w:marLeft w:val="0"/>
      <w:marRight w:val="0"/>
      <w:marTop w:val="0"/>
      <w:marBottom w:val="0"/>
      <w:divBdr>
        <w:top w:val="none" w:sz="0" w:space="0" w:color="auto"/>
        <w:left w:val="none" w:sz="0" w:space="0" w:color="auto"/>
        <w:bottom w:val="none" w:sz="0" w:space="0" w:color="auto"/>
        <w:right w:val="none" w:sz="0" w:space="0" w:color="auto"/>
      </w:divBdr>
    </w:div>
    <w:div w:id="1822498643">
      <w:bodyDiv w:val="1"/>
      <w:marLeft w:val="0"/>
      <w:marRight w:val="0"/>
      <w:marTop w:val="0"/>
      <w:marBottom w:val="0"/>
      <w:divBdr>
        <w:top w:val="none" w:sz="0" w:space="0" w:color="auto"/>
        <w:left w:val="none" w:sz="0" w:space="0" w:color="auto"/>
        <w:bottom w:val="none" w:sz="0" w:space="0" w:color="auto"/>
        <w:right w:val="none" w:sz="0" w:space="0" w:color="auto"/>
      </w:divBdr>
    </w:div>
    <w:div w:id="1822499799">
      <w:bodyDiv w:val="1"/>
      <w:marLeft w:val="0"/>
      <w:marRight w:val="0"/>
      <w:marTop w:val="0"/>
      <w:marBottom w:val="0"/>
      <w:divBdr>
        <w:top w:val="none" w:sz="0" w:space="0" w:color="auto"/>
        <w:left w:val="none" w:sz="0" w:space="0" w:color="auto"/>
        <w:bottom w:val="none" w:sz="0" w:space="0" w:color="auto"/>
        <w:right w:val="none" w:sz="0" w:space="0" w:color="auto"/>
      </w:divBdr>
    </w:div>
    <w:div w:id="1823236276">
      <w:bodyDiv w:val="1"/>
      <w:marLeft w:val="0"/>
      <w:marRight w:val="0"/>
      <w:marTop w:val="0"/>
      <w:marBottom w:val="0"/>
      <w:divBdr>
        <w:top w:val="none" w:sz="0" w:space="0" w:color="auto"/>
        <w:left w:val="none" w:sz="0" w:space="0" w:color="auto"/>
        <w:bottom w:val="none" w:sz="0" w:space="0" w:color="auto"/>
        <w:right w:val="none" w:sz="0" w:space="0" w:color="auto"/>
      </w:divBdr>
    </w:div>
    <w:div w:id="1825119966">
      <w:bodyDiv w:val="1"/>
      <w:marLeft w:val="0"/>
      <w:marRight w:val="0"/>
      <w:marTop w:val="0"/>
      <w:marBottom w:val="0"/>
      <w:divBdr>
        <w:top w:val="none" w:sz="0" w:space="0" w:color="auto"/>
        <w:left w:val="none" w:sz="0" w:space="0" w:color="auto"/>
        <w:bottom w:val="none" w:sz="0" w:space="0" w:color="auto"/>
        <w:right w:val="none" w:sz="0" w:space="0" w:color="auto"/>
      </w:divBdr>
    </w:div>
    <w:div w:id="1828547941">
      <w:bodyDiv w:val="1"/>
      <w:marLeft w:val="0"/>
      <w:marRight w:val="0"/>
      <w:marTop w:val="0"/>
      <w:marBottom w:val="0"/>
      <w:divBdr>
        <w:top w:val="none" w:sz="0" w:space="0" w:color="auto"/>
        <w:left w:val="none" w:sz="0" w:space="0" w:color="auto"/>
        <w:bottom w:val="none" w:sz="0" w:space="0" w:color="auto"/>
        <w:right w:val="none" w:sz="0" w:space="0" w:color="auto"/>
      </w:divBdr>
    </w:div>
    <w:div w:id="1829786848">
      <w:bodyDiv w:val="1"/>
      <w:marLeft w:val="0"/>
      <w:marRight w:val="0"/>
      <w:marTop w:val="0"/>
      <w:marBottom w:val="0"/>
      <w:divBdr>
        <w:top w:val="none" w:sz="0" w:space="0" w:color="auto"/>
        <w:left w:val="none" w:sz="0" w:space="0" w:color="auto"/>
        <w:bottom w:val="none" w:sz="0" w:space="0" w:color="auto"/>
        <w:right w:val="none" w:sz="0" w:space="0" w:color="auto"/>
      </w:divBdr>
    </w:div>
    <w:div w:id="1831677897">
      <w:bodyDiv w:val="1"/>
      <w:marLeft w:val="0"/>
      <w:marRight w:val="0"/>
      <w:marTop w:val="0"/>
      <w:marBottom w:val="0"/>
      <w:divBdr>
        <w:top w:val="none" w:sz="0" w:space="0" w:color="auto"/>
        <w:left w:val="none" w:sz="0" w:space="0" w:color="auto"/>
        <w:bottom w:val="none" w:sz="0" w:space="0" w:color="auto"/>
        <w:right w:val="none" w:sz="0" w:space="0" w:color="auto"/>
      </w:divBdr>
    </w:div>
    <w:div w:id="1832331617">
      <w:bodyDiv w:val="1"/>
      <w:marLeft w:val="0"/>
      <w:marRight w:val="0"/>
      <w:marTop w:val="0"/>
      <w:marBottom w:val="0"/>
      <w:divBdr>
        <w:top w:val="none" w:sz="0" w:space="0" w:color="auto"/>
        <w:left w:val="none" w:sz="0" w:space="0" w:color="auto"/>
        <w:bottom w:val="none" w:sz="0" w:space="0" w:color="auto"/>
        <w:right w:val="none" w:sz="0" w:space="0" w:color="auto"/>
      </w:divBdr>
    </w:div>
    <w:div w:id="1832982273">
      <w:bodyDiv w:val="1"/>
      <w:marLeft w:val="0"/>
      <w:marRight w:val="0"/>
      <w:marTop w:val="0"/>
      <w:marBottom w:val="0"/>
      <w:divBdr>
        <w:top w:val="none" w:sz="0" w:space="0" w:color="auto"/>
        <w:left w:val="none" w:sz="0" w:space="0" w:color="auto"/>
        <w:bottom w:val="none" w:sz="0" w:space="0" w:color="auto"/>
        <w:right w:val="none" w:sz="0" w:space="0" w:color="auto"/>
      </w:divBdr>
    </w:div>
    <w:div w:id="1838762828">
      <w:bodyDiv w:val="1"/>
      <w:marLeft w:val="0"/>
      <w:marRight w:val="0"/>
      <w:marTop w:val="0"/>
      <w:marBottom w:val="0"/>
      <w:divBdr>
        <w:top w:val="none" w:sz="0" w:space="0" w:color="auto"/>
        <w:left w:val="none" w:sz="0" w:space="0" w:color="auto"/>
        <w:bottom w:val="none" w:sz="0" w:space="0" w:color="auto"/>
        <w:right w:val="none" w:sz="0" w:space="0" w:color="auto"/>
      </w:divBdr>
    </w:div>
    <w:div w:id="1840996927">
      <w:bodyDiv w:val="1"/>
      <w:marLeft w:val="0"/>
      <w:marRight w:val="0"/>
      <w:marTop w:val="0"/>
      <w:marBottom w:val="0"/>
      <w:divBdr>
        <w:top w:val="none" w:sz="0" w:space="0" w:color="auto"/>
        <w:left w:val="none" w:sz="0" w:space="0" w:color="auto"/>
        <w:bottom w:val="none" w:sz="0" w:space="0" w:color="auto"/>
        <w:right w:val="none" w:sz="0" w:space="0" w:color="auto"/>
      </w:divBdr>
    </w:div>
    <w:div w:id="1842040741">
      <w:bodyDiv w:val="1"/>
      <w:marLeft w:val="0"/>
      <w:marRight w:val="0"/>
      <w:marTop w:val="0"/>
      <w:marBottom w:val="0"/>
      <w:divBdr>
        <w:top w:val="none" w:sz="0" w:space="0" w:color="auto"/>
        <w:left w:val="none" w:sz="0" w:space="0" w:color="auto"/>
        <w:bottom w:val="none" w:sz="0" w:space="0" w:color="auto"/>
        <w:right w:val="none" w:sz="0" w:space="0" w:color="auto"/>
      </w:divBdr>
    </w:div>
    <w:div w:id="1842546604">
      <w:bodyDiv w:val="1"/>
      <w:marLeft w:val="0"/>
      <w:marRight w:val="0"/>
      <w:marTop w:val="0"/>
      <w:marBottom w:val="0"/>
      <w:divBdr>
        <w:top w:val="none" w:sz="0" w:space="0" w:color="auto"/>
        <w:left w:val="none" w:sz="0" w:space="0" w:color="auto"/>
        <w:bottom w:val="none" w:sz="0" w:space="0" w:color="auto"/>
        <w:right w:val="none" w:sz="0" w:space="0" w:color="auto"/>
      </w:divBdr>
    </w:div>
    <w:div w:id="1843081461">
      <w:bodyDiv w:val="1"/>
      <w:marLeft w:val="0"/>
      <w:marRight w:val="0"/>
      <w:marTop w:val="0"/>
      <w:marBottom w:val="0"/>
      <w:divBdr>
        <w:top w:val="none" w:sz="0" w:space="0" w:color="auto"/>
        <w:left w:val="none" w:sz="0" w:space="0" w:color="auto"/>
        <w:bottom w:val="none" w:sz="0" w:space="0" w:color="auto"/>
        <w:right w:val="none" w:sz="0" w:space="0" w:color="auto"/>
      </w:divBdr>
    </w:div>
    <w:div w:id="1843811131">
      <w:bodyDiv w:val="1"/>
      <w:marLeft w:val="0"/>
      <w:marRight w:val="0"/>
      <w:marTop w:val="0"/>
      <w:marBottom w:val="0"/>
      <w:divBdr>
        <w:top w:val="none" w:sz="0" w:space="0" w:color="auto"/>
        <w:left w:val="none" w:sz="0" w:space="0" w:color="auto"/>
        <w:bottom w:val="none" w:sz="0" w:space="0" w:color="auto"/>
        <w:right w:val="none" w:sz="0" w:space="0" w:color="auto"/>
      </w:divBdr>
    </w:div>
    <w:div w:id="1844977956">
      <w:bodyDiv w:val="1"/>
      <w:marLeft w:val="0"/>
      <w:marRight w:val="0"/>
      <w:marTop w:val="0"/>
      <w:marBottom w:val="0"/>
      <w:divBdr>
        <w:top w:val="none" w:sz="0" w:space="0" w:color="auto"/>
        <w:left w:val="none" w:sz="0" w:space="0" w:color="auto"/>
        <w:bottom w:val="none" w:sz="0" w:space="0" w:color="auto"/>
        <w:right w:val="none" w:sz="0" w:space="0" w:color="auto"/>
      </w:divBdr>
    </w:div>
    <w:div w:id="1845514060">
      <w:bodyDiv w:val="1"/>
      <w:marLeft w:val="0"/>
      <w:marRight w:val="0"/>
      <w:marTop w:val="0"/>
      <w:marBottom w:val="0"/>
      <w:divBdr>
        <w:top w:val="none" w:sz="0" w:space="0" w:color="auto"/>
        <w:left w:val="none" w:sz="0" w:space="0" w:color="auto"/>
        <w:bottom w:val="none" w:sz="0" w:space="0" w:color="auto"/>
        <w:right w:val="none" w:sz="0" w:space="0" w:color="auto"/>
      </w:divBdr>
    </w:div>
    <w:div w:id="1846746661">
      <w:bodyDiv w:val="1"/>
      <w:marLeft w:val="0"/>
      <w:marRight w:val="0"/>
      <w:marTop w:val="0"/>
      <w:marBottom w:val="0"/>
      <w:divBdr>
        <w:top w:val="none" w:sz="0" w:space="0" w:color="auto"/>
        <w:left w:val="none" w:sz="0" w:space="0" w:color="auto"/>
        <w:bottom w:val="none" w:sz="0" w:space="0" w:color="auto"/>
        <w:right w:val="none" w:sz="0" w:space="0" w:color="auto"/>
      </w:divBdr>
    </w:div>
    <w:div w:id="1846895282">
      <w:bodyDiv w:val="1"/>
      <w:marLeft w:val="0"/>
      <w:marRight w:val="0"/>
      <w:marTop w:val="0"/>
      <w:marBottom w:val="0"/>
      <w:divBdr>
        <w:top w:val="none" w:sz="0" w:space="0" w:color="auto"/>
        <w:left w:val="none" w:sz="0" w:space="0" w:color="auto"/>
        <w:bottom w:val="none" w:sz="0" w:space="0" w:color="auto"/>
        <w:right w:val="none" w:sz="0" w:space="0" w:color="auto"/>
      </w:divBdr>
    </w:div>
    <w:div w:id="1847592091">
      <w:bodyDiv w:val="1"/>
      <w:marLeft w:val="0"/>
      <w:marRight w:val="0"/>
      <w:marTop w:val="0"/>
      <w:marBottom w:val="0"/>
      <w:divBdr>
        <w:top w:val="none" w:sz="0" w:space="0" w:color="auto"/>
        <w:left w:val="none" w:sz="0" w:space="0" w:color="auto"/>
        <w:bottom w:val="none" w:sz="0" w:space="0" w:color="auto"/>
        <w:right w:val="none" w:sz="0" w:space="0" w:color="auto"/>
      </w:divBdr>
    </w:div>
    <w:div w:id="1847790974">
      <w:bodyDiv w:val="1"/>
      <w:marLeft w:val="0"/>
      <w:marRight w:val="0"/>
      <w:marTop w:val="0"/>
      <w:marBottom w:val="0"/>
      <w:divBdr>
        <w:top w:val="none" w:sz="0" w:space="0" w:color="auto"/>
        <w:left w:val="none" w:sz="0" w:space="0" w:color="auto"/>
        <w:bottom w:val="none" w:sz="0" w:space="0" w:color="auto"/>
        <w:right w:val="none" w:sz="0" w:space="0" w:color="auto"/>
      </w:divBdr>
    </w:div>
    <w:div w:id="1848060307">
      <w:bodyDiv w:val="1"/>
      <w:marLeft w:val="0"/>
      <w:marRight w:val="0"/>
      <w:marTop w:val="0"/>
      <w:marBottom w:val="0"/>
      <w:divBdr>
        <w:top w:val="none" w:sz="0" w:space="0" w:color="auto"/>
        <w:left w:val="none" w:sz="0" w:space="0" w:color="auto"/>
        <w:bottom w:val="none" w:sz="0" w:space="0" w:color="auto"/>
        <w:right w:val="none" w:sz="0" w:space="0" w:color="auto"/>
      </w:divBdr>
    </w:div>
    <w:div w:id="1849827774">
      <w:bodyDiv w:val="1"/>
      <w:marLeft w:val="0"/>
      <w:marRight w:val="0"/>
      <w:marTop w:val="0"/>
      <w:marBottom w:val="0"/>
      <w:divBdr>
        <w:top w:val="none" w:sz="0" w:space="0" w:color="auto"/>
        <w:left w:val="none" w:sz="0" w:space="0" w:color="auto"/>
        <w:bottom w:val="none" w:sz="0" w:space="0" w:color="auto"/>
        <w:right w:val="none" w:sz="0" w:space="0" w:color="auto"/>
      </w:divBdr>
    </w:div>
    <w:div w:id="1851404780">
      <w:bodyDiv w:val="1"/>
      <w:marLeft w:val="0"/>
      <w:marRight w:val="0"/>
      <w:marTop w:val="0"/>
      <w:marBottom w:val="0"/>
      <w:divBdr>
        <w:top w:val="none" w:sz="0" w:space="0" w:color="auto"/>
        <w:left w:val="none" w:sz="0" w:space="0" w:color="auto"/>
        <w:bottom w:val="none" w:sz="0" w:space="0" w:color="auto"/>
        <w:right w:val="none" w:sz="0" w:space="0" w:color="auto"/>
      </w:divBdr>
    </w:div>
    <w:div w:id="1854150444">
      <w:bodyDiv w:val="1"/>
      <w:marLeft w:val="0"/>
      <w:marRight w:val="0"/>
      <w:marTop w:val="0"/>
      <w:marBottom w:val="0"/>
      <w:divBdr>
        <w:top w:val="none" w:sz="0" w:space="0" w:color="auto"/>
        <w:left w:val="none" w:sz="0" w:space="0" w:color="auto"/>
        <w:bottom w:val="none" w:sz="0" w:space="0" w:color="auto"/>
        <w:right w:val="none" w:sz="0" w:space="0" w:color="auto"/>
      </w:divBdr>
    </w:div>
    <w:div w:id="1856845905">
      <w:bodyDiv w:val="1"/>
      <w:marLeft w:val="0"/>
      <w:marRight w:val="0"/>
      <w:marTop w:val="0"/>
      <w:marBottom w:val="0"/>
      <w:divBdr>
        <w:top w:val="none" w:sz="0" w:space="0" w:color="auto"/>
        <w:left w:val="none" w:sz="0" w:space="0" w:color="auto"/>
        <w:bottom w:val="none" w:sz="0" w:space="0" w:color="auto"/>
        <w:right w:val="none" w:sz="0" w:space="0" w:color="auto"/>
      </w:divBdr>
    </w:div>
    <w:div w:id="1856915051">
      <w:bodyDiv w:val="1"/>
      <w:marLeft w:val="0"/>
      <w:marRight w:val="0"/>
      <w:marTop w:val="0"/>
      <w:marBottom w:val="0"/>
      <w:divBdr>
        <w:top w:val="none" w:sz="0" w:space="0" w:color="auto"/>
        <w:left w:val="none" w:sz="0" w:space="0" w:color="auto"/>
        <w:bottom w:val="none" w:sz="0" w:space="0" w:color="auto"/>
        <w:right w:val="none" w:sz="0" w:space="0" w:color="auto"/>
      </w:divBdr>
    </w:div>
    <w:div w:id="1859000067">
      <w:bodyDiv w:val="1"/>
      <w:marLeft w:val="0"/>
      <w:marRight w:val="0"/>
      <w:marTop w:val="0"/>
      <w:marBottom w:val="0"/>
      <w:divBdr>
        <w:top w:val="none" w:sz="0" w:space="0" w:color="auto"/>
        <w:left w:val="none" w:sz="0" w:space="0" w:color="auto"/>
        <w:bottom w:val="none" w:sz="0" w:space="0" w:color="auto"/>
        <w:right w:val="none" w:sz="0" w:space="0" w:color="auto"/>
      </w:divBdr>
    </w:div>
    <w:div w:id="1860853167">
      <w:bodyDiv w:val="1"/>
      <w:marLeft w:val="0"/>
      <w:marRight w:val="0"/>
      <w:marTop w:val="0"/>
      <w:marBottom w:val="0"/>
      <w:divBdr>
        <w:top w:val="none" w:sz="0" w:space="0" w:color="auto"/>
        <w:left w:val="none" w:sz="0" w:space="0" w:color="auto"/>
        <w:bottom w:val="none" w:sz="0" w:space="0" w:color="auto"/>
        <w:right w:val="none" w:sz="0" w:space="0" w:color="auto"/>
      </w:divBdr>
    </w:div>
    <w:div w:id="1861773885">
      <w:bodyDiv w:val="1"/>
      <w:marLeft w:val="0"/>
      <w:marRight w:val="0"/>
      <w:marTop w:val="0"/>
      <w:marBottom w:val="0"/>
      <w:divBdr>
        <w:top w:val="none" w:sz="0" w:space="0" w:color="auto"/>
        <w:left w:val="none" w:sz="0" w:space="0" w:color="auto"/>
        <w:bottom w:val="none" w:sz="0" w:space="0" w:color="auto"/>
        <w:right w:val="none" w:sz="0" w:space="0" w:color="auto"/>
      </w:divBdr>
    </w:div>
    <w:div w:id="1861972885">
      <w:bodyDiv w:val="1"/>
      <w:marLeft w:val="0"/>
      <w:marRight w:val="0"/>
      <w:marTop w:val="0"/>
      <w:marBottom w:val="0"/>
      <w:divBdr>
        <w:top w:val="none" w:sz="0" w:space="0" w:color="auto"/>
        <w:left w:val="none" w:sz="0" w:space="0" w:color="auto"/>
        <w:bottom w:val="none" w:sz="0" w:space="0" w:color="auto"/>
        <w:right w:val="none" w:sz="0" w:space="0" w:color="auto"/>
      </w:divBdr>
    </w:div>
    <w:div w:id="1864710321">
      <w:bodyDiv w:val="1"/>
      <w:marLeft w:val="0"/>
      <w:marRight w:val="0"/>
      <w:marTop w:val="0"/>
      <w:marBottom w:val="0"/>
      <w:divBdr>
        <w:top w:val="none" w:sz="0" w:space="0" w:color="auto"/>
        <w:left w:val="none" w:sz="0" w:space="0" w:color="auto"/>
        <w:bottom w:val="none" w:sz="0" w:space="0" w:color="auto"/>
        <w:right w:val="none" w:sz="0" w:space="0" w:color="auto"/>
      </w:divBdr>
    </w:div>
    <w:div w:id="1866017465">
      <w:bodyDiv w:val="1"/>
      <w:marLeft w:val="0"/>
      <w:marRight w:val="0"/>
      <w:marTop w:val="0"/>
      <w:marBottom w:val="0"/>
      <w:divBdr>
        <w:top w:val="none" w:sz="0" w:space="0" w:color="auto"/>
        <w:left w:val="none" w:sz="0" w:space="0" w:color="auto"/>
        <w:bottom w:val="none" w:sz="0" w:space="0" w:color="auto"/>
        <w:right w:val="none" w:sz="0" w:space="0" w:color="auto"/>
      </w:divBdr>
    </w:div>
    <w:div w:id="1866597472">
      <w:bodyDiv w:val="1"/>
      <w:marLeft w:val="0"/>
      <w:marRight w:val="0"/>
      <w:marTop w:val="0"/>
      <w:marBottom w:val="0"/>
      <w:divBdr>
        <w:top w:val="none" w:sz="0" w:space="0" w:color="auto"/>
        <w:left w:val="none" w:sz="0" w:space="0" w:color="auto"/>
        <w:bottom w:val="none" w:sz="0" w:space="0" w:color="auto"/>
        <w:right w:val="none" w:sz="0" w:space="0" w:color="auto"/>
      </w:divBdr>
    </w:div>
    <w:div w:id="1868061544">
      <w:bodyDiv w:val="1"/>
      <w:marLeft w:val="0"/>
      <w:marRight w:val="0"/>
      <w:marTop w:val="0"/>
      <w:marBottom w:val="0"/>
      <w:divBdr>
        <w:top w:val="none" w:sz="0" w:space="0" w:color="auto"/>
        <w:left w:val="none" w:sz="0" w:space="0" w:color="auto"/>
        <w:bottom w:val="none" w:sz="0" w:space="0" w:color="auto"/>
        <w:right w:val="none" w:sz="0" w:space="0" w:color="auto"/>
      </w:divBdr>
    </w:div>
    <w:div w:id="1871674768">
      <w:bodyDiv w:val="1"/>
      <w:marLeft w:val="0"/>
      <w:marRight w:val="0"/>
      <w:marTop w:val="0"/>
      <w:marBottom w:val="0"/>
      <w:divBdr>
        <w:top w:val="none" w:sz="0" w:space="0" w:color="auto"/>
        <w:left w:val="none" w:sz="0" w:space="0" w:color="auto"/>
        <w:bottom w:val="none" w:sz="0" w:space="0" w:color="auto"/>
        <w:right w:val="none" w:sz="0" w:space="0" w:color="auto"/>
      </w:divBdr>
    </w:div>
    <w:div w:id="1872382312">
      <w:bodyDiv w:val="1"/>
      <w:marLeft w:val="0"/>
      <w:marRight w:val="0"/>
      <w:marTop w:val="0"/>
      <w:marBottom w:val="0"/>
      <w:divBdr>
        <w:top w:val="none" w:sz="0" w:space="0" w:color="auto"/>
        <w:left w:val="none" w:sz="0" w:space="0" w:color="auto"/>
        <w:bottom w:val="none" w:sz="0" w:space="0" w:color="auto"/>
        <w:right w:val="none" w:sz="0" w:space="0" w:color="auto"/>
      </w:divBdr>
    </w:div>
    <w:div w:id="1873685900">
      <w:bodyDiv w:val="1"/>
      <w:marLeft w:val="0"/>
      <w:marRight w:val="0"/>
      <w:marTop w:val="0"/>
      <w:marBottom w:val="0"/>
      <w:divBdr>
        <w:top w:val="none" w:sz="0" w:space="0" w:color="auto"/>
        <w:left w:val="none" w:sz="0" w:space="0" w:color="auto"/>
        <w:bottom w:val="none" w:sz="0" w:space="0" w:color="auto"/>
        <w:right w:val="none" w:sz="0" w:space="0" w:color="auto"/>
      </w:divBdr>
    </w:div>
    <w:div w:id="1874341470">
      <w:bodyDiv w:val="1"/>
      <w:marLeft w:val="0"/>
      <w:marRight w:val="0"/>
      <w:marTop w:val="0"/>
      <w:marBottom w:val="0"/>
      <w:divBdr>
        <w:top w:val="none" w:sz="0" w:space="0" w:color="auto"/>
        <w:left w:val="none" w:sz="0" w:space="0" w:color="auto"/>
        <w:bottom w:val="none" w:sz="0" w:space="0" w:color="auto"/>
        <w:right w:val="none" w:sz="0" w:space="0" w:color="auto"/>
      </w:divBdr>
    </w:div>
    <w:div w:id="1875531064">
      <w:bodyDiv w:val="1"/>
      <w:marLeft w:val="0"/>
      <w:marRight w:val="0"/>
      <w:marTop w:val="0"/>
      <w:marBottom w:val="0"/>
      <w:divBdr>
        <w:top w:val="none" w:sz="0" w:space="0" w:color="auto"/>
        <w:left w:val="none" w:sz="0" w:space="0" w:color="auto"/>
        <w:bottom w:val="none" w:sz="0" w:space="0" w:color="auto"/>
        <w:right w:val="none" w:sz="0" w:space="0" w:color="auto"/>
      </w:divBdr>
    </w:div>
    <w:div w:id="1878883090">
      <w:bodyDiv w:val="1"/>
      <w:marLeft w:val="0"/>
      <w:marRight w:val="0"/>
      <w:marTop w:val="0"/>
      <w:marBottom w:val="0"/>
      <w:divBdr>
        <w:top w:val="none" w:sz="0" w:space="0" w:color="auto"/>
        <w:left w:val="none" w:sz="0" w:space="0" w:color="auto"/>
        <w:bottom w:val="none" w:sz="0" w:space="0" w:color="auto"/>
        <w:right w:val="none" w:sz="0" w:space="0" w:color="auto"/>
      </w:divBdr>
    </w:div>
    <w:div w:id="1879656299">
      <w:bodyDiv w:val="1"/>
      <w:marLeft w:val="0"/>
      <w:marRight w:val="0"/>
      <w:marTop w:val="0"/>
      <w:marBottom w:val="0"/>
      <w:divBdr>
        <w:top w:val="none" w:sz="0" w:space="0" w:color="auto"/>
        <w:left w:val="none" w:sz="0" w:space="0" w:color="auto"/>
        <w:bottom w:val="none" w:sz="0" w:space="0" w:color="auto"/>
        <w:right w:val="none" w:sz="0" w:space="0" w:color="auto"/>
      </w:divBdr>
    </w:div>
    <w:div w:id="1880238485">
      <w:bodyDiv w:val="1"/>
      <w:marLeft w:val="0"/>
      <w:marRight w:val="0"/>
      <w:marTop w:val="0"/>
      <w:marBottom w:val="0"/>
      <w:divBdr>
        <w:top w:val="none" w:sz="0" w:space="0" w:color="auto"/>
        <w:left w:val="none" w:sz="0" w:space="0" w:color="auto"/>
        <w:bottom w:val="none" w:sz="0" w:space="0" w:color="auto"/>
        <w:right w:val="none" w:sz="0" w:space="0" w:color="auto"/>
      </w:divBdr>
    </w:div>
    <w:div w:id="1881894507">
      <w:bodyDiv w:val="1"/>
      <w:marLeft w:val="0"/>
      <w:marRight w:val="0"/>
      <w:marTop w:val="0"/>
      <w:marBottom w:val="0"/>
      <w:divBdr>
        <w:top w:val="none" w:sz="0" w:space="0" w:color="auto"/>
        <w:left w:val="none" w:sz="0" w:space="0" w:color="auto"/>
        <w:bottom w:val="none" w:sz="0" w:space="0" w:color="auto"/>
        <w:right w:val="none" w:sz="0" w:space="0" w:color="auto"/>
      </w:divBdr>
    </w:div>
    <w:div w:id="1882086532">
      <w:bodyDiv w:val="1"/>
      <w:marLeft w:val="0"/>
      <w:marRight w:val="0"/>
      <w:marTop w:val="0"/>
      <w:marBottom w:val="0"/>
      <w:divBdr>
        <w:top w:val="none" w:sz="0" w:space="0" w:color="auto"/>
        <w:left w:val="none" w:sz="0" w:space="0" w:color="auto"/>
        <w:bottom w:val="none" w:sz="0" w:space="0" w:color="auto"/>
        <w:right w:val="none" w:sz="0" w:space="0" w:color="auto"/>
      </w:divBdr>
    </w:div>
    <w:div w:id="1883861375">
      <w:bodyDiv w:val="1"/>
      <w:marLeft w:val="0"/>
      <w:marRight w:val="0"/>
      <w:marTop w:val="0"/>
      <w:marBottom w:val="0"/>
      <w:divBdr>
        <w:top w:val="none" w:sz="0" w:space="0" w:color="auto"/>
        <w:left w:val="none" w:sz="0" w:space="0" w:color="auto"/>
        <w:bottom w:val="none" w:sz="0" w:space="0" w:color="auto"/>
        <w:right w:val="none" w:sz="0" w:space="0" w:color="auto"/>
      </w:divBdr>
    </w:div>
    <w:div w:id="1884097972">
      <w:bodyDiv w:val="1"/>
      <w:marLeft w:val="0"/>
      <w:marRight w:val="0"/>
      <w:marTop w:val="0"/>
      <w:marBottom w:val="0"/>
      <w:divBdr>
        <w:top w:val="none" w:sz="0" w:space="0" w:color="auto"/>
        <w:left w:val="none" w:sz="0" w:space="0" w:color="auto"/>
        <w:bottom w:val="none" w:sz="0" w:space="0" w:color="auto"/>
        <w:right w:val="none" w:sz="0" w:space="0" w:color="auto"/>
      </w:divBdr>
    </w:div>
    <w:div w:id="1886520405">
      <w:bodyDiv w:val="1"/>
      <w:marLeft w:val="0"/>
      <w:marRight w:val="0"/>
      <w:marTop w:val="0"/>
      <w:marBottom w:val="0"/>
      <w:divBdr>
        <w:top w:val="none" w:sz="0" w:space="0" w:color="auto"/>
        <w:left w:val="none" w:sz="0" w:space="0" w:color="auto"/>
        <w:bottom w:val="none" w:sz="0" w:space="0" w:color="auto"/>
        <w:right w:val="none" w:sz="0" w:space="0" w:color="auto"/>
      </w:divBdr>
    </w:div>
    <w:div w:id="1889878420">
      <w:bodyDiv w:val="1"/>
      <w:marLeft w:val="0"/>
      <w:marRight w:val="0"/>
      <w:marTop w:val="0"/>
      <w:marBottom w:val="0"/>
      <w:divBdr>
        <w:top w:val="none" w:sz="0" w:space="0" w:color="auto"/>
        <w:left w:val="none" w:sz="0" w:space="0" w:color="auto"/>
        <w:bottom w:val="none" w:sz="0" w:space="0" w:color="auto"/>
        <w:right w:val="none" w:sz="0" w:space="0" w:color="auto"/>
      </w:divBdr>
    </w:div>
    <w:div w:id="1895197093">
      <w:bodyDiv w:val="1"/>
      <w:marLeft w:val="0"/>
      <w:marRight w:val="0"/>
      <w:marTop w:val="0"/>
      <w:marBottom w:val="0"/>
      <w:divBdr>
        <w:top w:val="none" w:sz="0" w:space="0" w:color="auto"/>
        <w:left w:val="none" w:sz="0" w:space="0" w:color="auto"/>
        <w:bottom w:val="none" w:sz="0" w:space="0" w:color="auto"/>
        <w:right w:val="none" w:sz="0" w:space="0" w:color="auto"/>
      </w:divBdr>
    </w:div>
    <w:div w:id="1895697312">
      <w:bodyDiv w:val="1"/>
      <w:marLeft w:val="0"/>
      <w:marRight w:val="0"/>
      <w:marTop w:val="0"/>
      <w:marBottom w:val="0"/>
      <w:divBdr>
        <w:top w:val="none" w:sz="0" w:space="0" w:color="auto"/>
        <w:left w:val="none" w:sz="0" w:space="0" w:color="auto"/>
        <w:bottom w:val="none" w:sz="0" w:space="0" w:color="auto"/>
        <w:right w:val="none" w:sz="0" w:space="0" w:color="auto"/>
      </w:divBdr>
    </w:div>
    <w:div w:id="1897160776">
      <w:bodyDiv w:val="1"/>
      <w:marLeft w:val="0"/>
      <w:marRight w:val="0"/>
      <w:marTop w:val="0"/>
      <w:marBottom w:val="0"/>
      <w:divBdr>
        <w:top w:val="none" w:sz="0" w:space="0" w:color="auto"/>
        <w:left w:val="none" w:sz="0" w:space="0" w:color="auto"/>
        <w:bottom w:val="none" w:sz="0" w:space="0" w:color="auto"/>
        <w:right w:val="none" w:sz="0" w:space="0" w:color="auto"/>
      </w:divBdr>
    </w:div>
    <w:div w:id="1898281176">
      <w:bodyDiv w:val="1"/>
      <w:marLeft w:val="0"/>
      <w:marRight w:val="0"/>
      <w:marTop w:val="0"/>
      <w:marBottom w:val="0"/>
      <w:divBdr>
        <w:top w:val="none" w:sz="0" w:space="0" w:color="auto"/>
        <w:left w:val="none" w:sz="0" w:space="0" w:color="auto"/>
        <w:bottom w:val="none" w:sz="0" w:space="0" w:color="auto"/>
        <w:right w:val="none" w:sz="0" w:space="0" w:color="auto"/>
      </w:divBdr>
    </w:div>
    <w:div w:id="1898856621">
      <w:bodyDiv w:val="1"/>
      <w:marLeft w:val="0"/>
      <w:marRight w:val="0"/>
      <w:marTop w:val="0"/>
      <w:marBottom w:val="0"/>
      <w:divBdr>
        <w:top w:val="none" w:sz="0" w:space="0" w:color="auto"/>
        <w:left w:val="none" w:sz="0" w:space="0" w:color="auto"/>
        <w:bottom w:val="none" w:sz="0" w:space="0" w:color="auto"/>
        <w:right w:val="none" w:sz="0" w:space="0" w:color="auto"/>
      </w:divBdr>
    </w:div>
    <w:div w:id="1900243259">
      <w:bodyDiv w:val="1"/>
      <w:marLeft w:val="0"/>
      <w:marRight w:val="0"/>
      <w:marTop w:val="0"/>
      <w:marBottom w:val="0"/>
      <w:divBdr>
        <w:top w:val="none" w:sz="0" w:space="0" w:color="auto"/>
        <w:left w:val="none" w:sz="0" w:space="0" w:color="auto"/>
        <w:bottom w:val="none" w:sz="0" w:space="0" w:color="auto"/>
        <w:right w:val="none" w:sz="0" w:space="0" w:color="auto"/>
      </w:divBdr>
    </w:div>
    <w:div w:id="1903369528">
      <w:bodyDiv w:val="1"/>
      <w:marLeft w:val="0"/>
      <w:marRight w:val="0"/>
      <w:marTop w:val="0"/>
      <w:marBottom w:val="0"/>
      <w:divBdr>
        <w:top w:val="none" w:sz="0" w:space="0" w:color="auto"/>
        <w:left w:val="none" w:sz="0" w:space="0" w:color="auto"/>
        <w:bottom w:val="none" w:sz="0" w:space="0" w:color="auto"/>
        <w:right w:val="none" w:sz="0" w:space="0" w:color="auto"/>
      </w:divBdr>
    </w:div>
    <w:div w:id="1904369664">
      <w:bodyDiv w:val="1"/>
      <w:marLeft w:val="0"/>
      <w:marRight w:val="0"/>
      <w:marTop w:val="0"/>
      <w:marBottom w:val="0"/>
      <w:divBdr>
        <w:top w:val="none" w:sz="0" w:space="0" w:color="auto"/>
        <w:left w:val="none" w:sz="0" w:space="0" w:color="auto"/>
        <w:bottom w:val="none" w:sz="0" w:space="0" w:color="auto"/>
        <w:right w:val="none" w:sz="0" w:space="0" w:color="auto"/>
      </w:divBdr>
    </w:div>
    <w:div w:id="1908497061">
      <w:bodyDiv w:val="1"/>
      <w:marLeft w:val="0"/>
      <w:marRight w:val="0"/>
      <w:marTop w:val="0"/>
      <w:marBottom w:val="0"/>
      <w:divBdr>
        <w:top w:val="none" w:sz="0" w:space="0" w:color="auto"/>
        <w:left w:val="none" w:sz="0" w:space="0" w:color="auto"/>
        <w:bottom w:val="none" w:sz="0" w:space="0" w:color="auto"/>
        <w:right w:val="none" w:sz="0" w:space="0" w:color="auto"/>
      </w:divBdr>
    </w:div>
    <w:div w:id="1908564095">
      <w:bodyDiv w:val="1"/>
      <w:marLeft w:val="0"/>
      <w:marRight w:val="0"/>
      <w:marTop w:val="0"/>
      <w:marBottom w:val="0"/>
      <w:divBdr>
        <w:top w:val="none" w:sz="0" w:space="0" w:color="auto"/>
        <w:left w:val="none" w:sz="0" w:space="0" w:color="auto"/>
        <w:bottom w:val="none" w:sz="0" w:space="0" w:color="auto"/>
        <w:right w:val="none" w:sz="0" w:space="0" w:color="auto"/>
      </w:divBdr>
    </w:div>
    <w:div w:id="1910534476">
      <w:bodyDiv w:val="1"/>
      <w:marLeft w:val="0"/>
      <w:marRight w:val="0"/>
      <w:marTop w:val="0"/>
      <w:marBottom w:val="0"/>
      <w:divBdr>
        <w:top w:val="none" w:sz="0" w:space="0" w:color="auto"/>
        <w:left w:val="none" w:sz="0" w:space="0" w:color="auto"/>
        <w:bottom w:val="none" w:sz="0" w:space="0" w:color="auto"/>
        <w:right w:val="none" w:sz="0" w:space="0" w:color="auto"/>
      </w:divBdr>
    </w:div>
    <w:div w:id="1910991898">
      <w:bodyDiv w:val="1"/>
      <w:marLeft w:val="0"/>
      <w:marRight w:val="0"/>
      <w:marTop w:val="0"/>
      <w:marBottom w:val="0"/>
      <w:divBdr>
        <w:top w:val="none" w:sz="0" w:space="0" w:color="auto"/>
        <w:left w:val="none" w:sz="0" w:space="0" w:color="auto"/>
        <w:bottom w:val="none" w:sz="0" w:space="0" w:color="auto"/>
        <w:right w:val="none" w:sz="0" w:space="0" w:color="auto"/>
      </w:divBdr>
    </w:div>
    <w:div w:id="1913541091">
      <w:bodyDiv w:val="1"/>
      <w:marLeft w:val="0"/>
      <w:marRight w:val="0"/>
      <w:marTop w:val="0"/>
      <w:marBottom w:val="0"/>
      <w:divBdr>
        <w:top w:val="none" w:sz="0" w:space="0" w:color="auto"/>
        <w:left w:val="none" w:sz="0" w:space="0" w:color="auto"/>
        <w:bottom w:val="none" w:sz="0" w:space="0" w:color="auto"/>
        <w:right w:val="none" w:sz="0" w:space="0" w:color="auto"/>
      </w:divBdr>
    </w:div>
    <w:div w:id="1917399603">
      <w:bodyDiv w:val="1"/>
      <w:marLeft w:val="0"/>
      <w:marRight w:val="0"/>
      <w:marTop w:val="0"/>
      <w:marBottom w:val="0"/>
      <w:divBdr>
        <w:top w:val="none" w:sz="0" w:space="0" w:color="auto"/>
        <w:left w:val="none" w:sz="0" w:space="0" w:color="auto"/>
        <w:bottom w:val="none" w:sz="0" w:space="0" w:color="auto"/>
        <w:right w:val="none" w:sz="0" w:space="0" w:color="auto"/>
      </w:divBdr>
    </w:div>
    <w:div w:id="1918438899">
      <w:bodyDiv w:val="1"/>
      <w:marLeft w:val="0"/>
      <w:marRight w:val="0"/>
      <w:marTop w:val="0"/>
      <w:marBottom w:val="0"/>
      <w:divBdr>
        <w:top w:val="none" w:sz="0" w:space="0" w:color="auto"/>
        <w:left w:val="none" w:sz="0" w:space="0" w:color="auto"/>
        <w:bottom w:val="none" w:sz="0" w:space="0" w:color="auto"/>
        <w:right w:val="none" w:sz="0" w:space="0" w:color="auto"/>
      </w:divBdr>
    </w:div>
    <w:div w:id="1918829656">
      <w:bodyDiv w:val="1"/>
      <w:marLeft w:val="0"/>
      <w:marRight w:val="0"/>
      <w:marTop w:val="0"/>
      <w:marBottom w:val="0"/>
      <w:divBdr>
        <w:top w:val="none" w:sz="0" w:space="0" w:color="auto"/>
        <w:left w:val="none" w:sz="0" w:space="0" w:color="auto"/>
        <w:bottom w:val="none" w:sz="0" w:space="0" w:color="auto"/>
        <w:right w:val="none" w:sz="0" w:space="0" w:color="auto"/>
      </w:divBdr>
    </w:div>
    <w:div w:id="1922371976">
      <w:bodyDiv w:val="1"/>
      <w:marLeft w:val="0"/>
      <w:marRight w:val="0"/>
      <w:marTop w:val="0"/>
      <w:marBottom w:val="0"/>
      <w:divBdr>
        <w:top w:val="none" w:sz="0" w:space="0" w:color="auto"/>
        <w:left w:val="none" w:sz="0" w:space="0" w:color="auto"/>
        <w:bottom w:val="none" w:sz="0" w:space="0" w:color="auto"/>
        <w:right w:val="none" w:sz="0" w:space="0" w:color="auto"/>
      </w:divBdr>
    </w:div>
    <w:div w:id="1924411101">
      <w:bodyDiv w:val="1"/>
      <w:marLeft w:val="0"/>
      <w:marRight w:val="0"/>
      <w:marTop w:val="0"/>
      <w:marBottom w:val="0"/>
      <w:divBdr>
        <w:top w:val="none" w:sz="0" w:space="0" w:color="auto"/>
        <w:left w:val="none" w:sz="0" w:space="0" w:color="auto"/>
        <w:bottom w:val="none" w:sz="0" w:space="0" w:color="auto"/>
        <w:right w:val="none" w:sz="0" w:space="0" w:color="auto"/>
      </w:divBdr>
    </w:div>
    <w:div w:id="1926987698">
      <w:bodyDiv w:val="1"/>
      <w:marLeft w:val="0"/>
      <w:marRight w:val="0"/>
      <w:marTop w:val="0"/>
      <w:marBottom w:val="0"/>
      <w:divBdr>
        <w:top w:val="none" w:sz="0" w:space="0" w:color="auto"/>
        <w:left w:val="none" w:sz="0" w:space="0" w:color="auto"/>
        <w:bottom w:val="none" w:sz="0" w:space="0" w:color="auto"/>
        <w:right w:val="none" w:sz="0" w:space="0" w:color="auto"/>
      </w:divBdr>
    </w:div>
    <w:div w:id="1928340480">
      <w:bodyDiv w:val="1"/>
      <w:marLeft w:val="0"/>
      <w:marRight w:val="0"/>
      <w:marTop w:val="0"/>
      <w:marBottom w:val="0"/>
      <w:divBdr>
        <w:top w:val="none" w:sz="0" w:space="0" w:color="auto"/>
        <w:left w:val="none" w:sz="0" w:space="0" w:color="auto"/>
        <w:bottom w:val="none" w:sz="0" w:space="0" w:color="auto"/>
        <w:right w:val="none" w:sz="0" w:space="0" w:color="auto"/>
      </w:divBdr>
    </w:div>
    <w:div w:id="1928728555">
      <w:bodyDiv w:val="1"/>
      <w:marLeft w:val="0"/>
      <w:marRight w:val="0"/>
      <w:marTop w:val="0"/>
      <w:marBottom w:val="0"/>
      <w:divBdr>
        <w:top w:val="none" w:sz="0" w:space="0" w:color="auto"/>
        <w:left w:val="none" w:sz="0" w:space="0" w:color="auto"/>
        <w:bottom w:val="none" w:sz="0" w:space="0" w:color="auto"/>
        <w:right w:val="none" w:sz="0" w:space="0" w:color="auto"/>
      </w:divBdr>
    </w:div>
    <w:div w:id="1929728275">
      <w:bodyDiv w:val="1"/>
      <w:marLeft w:val="0"/>
      <w:marRight w:val="0"/>
      <w:marTop w:val="0"/>
      <w:marBottom w:val="0"/>
      <w:divBdr>
        <w:top w:val="none" w:sz="0" w:space="0" w:color="auto"/>
        <w:left w:val="none" w:sz="0" w:space="0" w:color="auto"/>
        <w:bottom w:val="none" w:sz="0" w:space="0" w:color="auto"/>
        <w:right w:val="none" w:sz="0" w:space="0" w:color="auto"/>
      </w:divBdr>
    </w:div>
    <w:div w:id="1930768244">
      <w:bodyDiv w:val="1"/>
      <w:marLeft w:val="0"/>
      <w:marRight w:val="0"/>
      <w:marTop w:val="0"/>
      <w:marBottom w:val="0"/>
      <w:divBdr>
        <w:top w:val="none" w:sz="0" w:space="0" w:color="auto"/>
        <w:left w:val="none" w:sz="0" w:space="0" w:color="auto"/>
        <w:bottom w:val="none" w:sz="0" w:space="0" w:color="auto"/>
        <w:right w:val="none" w:sz="0" w:space="0" w:color="auto"/>
      </w:divBdr>
    </w:div>
    <w:div w:id="1931891875">
      <w:bodyDiv w:val="1"/>
      <w:marLeft w:val="0"/>
      <w:marRight w:val="0"/>
      <w:marTop w:val="0"/>
      <w:marBottom w:val="0"/>
      <w:divBdr>
        <w:top w:val="none" w:sz="0" w:space="0" w:color="auto"/>
        <w:left w:val="none" w:sz="0" w:space="0" w:color="auto"/>
        <w:bottom w:val="none" w:sz="0" w:space="0" w:color="auto"/>
        <w:right w:val="none" w:sz="0" w:space="0" w:color="auto"/>
      </w:divBdr>
    </w:div>
    <w:div w:id="1932615841">
      <w:bodyDiv w:val="1"/>
      <w:marLeft w:val="0"/>
      <w:marRight w:val="0"/>
      <w:marTop w:val="0"/>
      <w:marBottom w:val="0"/>
      <w:divBdr>
        <w:top w:val="none" w:sz="0" w:space="0" w:color="auto"/>
        <w:left w:val="none" w:sz="0" w:space="0" w:color="auto"/>
        <w:bottom w:val="none" w:sz="0" w:space="0" w:color="auto"/>
        <w:right w:val="none" w:sz="0" w:space="0" w:color="auto"/>
      </w:divBdr>
    </w:div>
    <w:div w:id="1936353897">
      <w:bodyDiv w:val="1"/>
      <w:marLeft w:val="0"/>
      <w:marRight w:val="0"/>
      <w:marTop w:val="0"/>
      <w:marBottom w:val="0"/>
      <w:divBdr>
        <w:top w:val="none" w:sz="0" w:space="0" w:color="auto"/>
        <w:left w:val="none" w:sz="0" w:space="0" w:color="auto"/>
        <w:bottom w:val="none" w:sz="0" w:space="0" w:color="auto"/>
        <w:right w:val="none" w:sz="0" w:space="0" w:color="auto"/>
      </w:divBdr>
    </w:div>
    <w:div w:id="1937249562">
      <w:bodyDiv w:val="1"/>
      <w:marLeft w:val="0"/>
      <w:marRight w:val="0"/>
      <w:marTop w:val="0"/>
      <w:marBottom w:val="0"/>
      <w:divBdr>
        <w:top w:val="none" w:sz="0" w:space="0" w:color="auto"/>
        <w:left w:val="none" w:sz="0" w:space="0" w:color="auto"/>
        <w:bottom w:val="none" w:sz="0" w:space="0" w:color="auto"/>
        <w:right w:val="none" w:sz="0" w:space="0" w:color="auto"/>
      </w:divBdr>
    </w:div>
    <w:div w:id="1939747403">
      <w:bodyDiv w:val="1"/>
      <w:marLeft w:val="0"/>
      <w:marRight w:val="0"/>
      <w:marTop w:val="0"/>
      <w:marBottom w:val="0"/>
      <w:divBdr>
        <w:top w:val="none" w:sz="0" w:space="0" w:color="auto"/>
        <w:left w:val="none" w:sz="0" w:space="0" w:color="auto"/>
        <w:bottom w:val="none" w:sz="0" w:space="0" w:color="auto"/>
        <w:right w:val="none" w:sz="0" w:space="0" w:color="auto"/>
      </w:divBdr>
    </w:div>
    <w:div w:id="1941864316">
      <w:bodyDiv w:val="1"/>
      <w:marLeft w:val="0"/>
      <w:marRight w:val="0"/>
      <w:marTop w:val="0"/>
      <w:marBottom w:val="0"/>
      <w:divBdr>
        <w:top w:val="none" w:sz="0" w:space="0" w:color="auto"/>
        <w:left w:val="none" w:sz="0" w:space="0" w:color="auto"/>
        <w:bottom w:val="none" w:sz="0" w:space="0" w:color="auto"/>
        <w:right w:val="none" w:sz="0" w:space="0" w:color="auto"/>
      </w:divBdr>
    </w:div>
    <w:div w:id="1942453259">
      <w:bodyDiv w:val="1"/>
      <w:marLeft w:val="0"/>
      <w:marRight w:val="0"/>
      <w:marTop w:val="0"/>
      <w:marBottom w:val="0"/>
      <w:divBdr>
        <w:top w:val="none" w:sz="0" w:space="0" w:color="auto"/>
        <w:left w:val="none" w:sz="0" w:space="0" w:color="auto"/>
        <w:bottom w:val="none" w:sz="0" w:space="0" w:color="auto"/>
        <w:right w:val="none" w:sz="0" w:space="0" w:color="auto"/>
      </w:divBdr>
    </w:div>
    <w:div w:id="1947153517">
      <w:bodyDiv w:val="1"/>
      <w:marLeft w:val="0"/>
      <w:marRight w:val="0"/>
      <w:marTop w:val="0"/>
      <w:marBottom w:val="0"/>
      <w:divBdr>
        <w:top w:val="none" w:sz="0" w:space="0" w:color="auto"/>
        <w:left w:val="none" w:sz="0" w:space="0" w:color="auto"/>
        <w:bottom w:val="none" w:sz="0" w:space="0" w:color="auto"/>
        <w:right w:val="none" w:sz="0" w:space="0" w:color="auto"/>
      </w:divBdr>
    </w:div>
    <w:div w:id="1947693695">
      <w:bodyDiv w:val="1"/>
      <w:marLeft w:val="0"/>
      <w:marRight w:val="0"/>
      <w:marTop w:val="0"/>
      <w:marBottom w:val="0"/>
      <w:divBdr>
        <w:top w:val="none" w:sz="0" w:space="0" w:color="auto"/>
        <w:left w:val="none" w:sz="0" w:space="0" w:color="auto"/>
        <w:bottom w:val="none" w:sz="0" w:space="0" w:color="auto"/>
        <w:right w:val="none" w:sz="0" w:space="0" w:color="auto"/>
      </w:divBdr>
    </w:div>
    <w:div w:id="1950310881">
      <w:bodyDiv w:val="1"/>
      <w:marLeft w:val="0"/>
      <w:marRight w:val="0"/>
      <w:marTop w:val="0"/>
      <w:marBottom w:val="0"/>
      <w:divBdr>
        <w:top w:val="none" w:sz="0" w:space="0" w:color="auto"/>
        <w:left w:val="none" w:sz="0" w:space="0" w:color="auto"/>
        <w:bottom w:val="none" w:sz="0" w:space="0" w:color="auto"/>
        <w:right w:val="none" w:sz="0" w:space="0" w:color="auto"/>
      </w:divBdr>
    </w:div>
    <w:div w:id="1952084734">
      <w:bodyDiv w:val="1"/>
      <w:marLeft w:val="0"/>
      <w:marRight w:val="0"/>
      <w:marTop w:val="0"/>
      <w:marBottom w:val="0"/>
      <w:divBdr>
        <w:top w:val="none" w:sz="0" w:space="0" w:color="auto"/>
        <w:left w:val="none" w:sz="0" w:space="0" w:color="auto"/>
        <w:bottom w:val="none" w:sz="0" w:space="0" w:color="auto"/>
        <w:right w:val="none" w:sz="0" w:space="0" w:color="auto"/>
      </w:divBdr>
    </w:div>
    <w:div w:id="1952711693">
      <w:bodyDiv w:val="1"/>
      <w:marLeft w:val="0"/>
      <w:marRight w:val="0"/>
      <w:marTop w:val="0"/>
      <w:marBottom w:val="0"/>
      <w:divBdr>
        <w:top w:val="none" w:sz="0" w:space="0" w:color="auto"/>
        <w:left w:val="none" w:sz="0" w:space="0" w:color="auto"/>
        <w:bottom w:val="none" w:sz="0" w:space="0" w:color="auto"/>
        <w:right w:val="none" w:sz="0" w:space="0" w:color="auto"/>
      </w:divBdr>
    </w:div>
    <w:div w:id="1954363038">
      <w:bodyDiv w:val="1"/>
      <w:marLeft w:val="0"/>
      <w:marRight w:val="0"/>
      <w:marTop w:val="0"/>
      <w:marBottom w:val="0"/>
      <w:divBdr>
        <w:top w:val="none" w:sz="0" w:space="0" w:color="auto"/>
        <w:left w:val="none" w:sz="0" w:space="0" w:color="auto"/>
        <w:bottom w:val="none" w:sz="0" w:space="0" w:color="auto"/>
        <w:right w:val="none" w:sz="0" w:space="0" w:color="auto"/>
      </w:divBdr>
    </w:div>
    <w:div w:id="1954945961">
      <w:bodyDiv w:val="1"/>
      <w:marLeft w:val="0"/>
      <w:marRight w:val="0"/>
      <w:marTop w:val="0"/>
      <w:marBottom w:val="0"/>
      <w:divBdr>
        <w:top w:val="none" w:sz="0" w:space="0" w:color="auto"/>
        <w:left w:val="none" w:sz="0" w:space="0" w:color="auto"/>
        <w:bottom w:val="none" w:sz="0" w:space="0" w:color="auto"/>
        <w:right w:val="none" w:sz="0" w:space="0" w:color="auto"/>
      </w:divBdr>
    </w:div>
    <w:div w:id="1959144539">
      <w:bodyDiv w:val="1"/>
      <w:marLeft w:val="0"/>
      <w:marRight w:val="0"/>
      <w:marTop w:val="0"/>
      <w:marBottom w:val="0"/>
      <w:divBdr>
        <w:top w:val="none" w:sz="0" w:space="0" w:color="auto"/>
        <w:left w:val="none" w:sz="0" w:space="0" w:color="auto"/>
        <w:bottom w:val="none" w:sz="0" w:space="0" w:color="auto"/>
        <w:right w:val="none" w:sz="0" w:space="0" w:color="auto"/>
      </w:divBdr>
    </w:div>
    <w:div w:id="1963262386">
      <w:bodyDiv w:val="1"/>
      <w:marLeft w:val="0"/>
      <w:marRight w:val="0"/>
      <w:marTop w:val="0"/>
      <w:marBottom w:val="0"/>
      <w:divBdr>
        <w:top w:val="none" w:sz="0" w:space="0" w:color="auto"/>
        <w:left w:val="none" w:sz="0" w:space="0" w:color="auto"/>
        <w:bottom w:val="none" w:sz="0" w:space="0" w:color="auto"/>
        <w:right w:val="none" w:sz="0" w:space="0" w:color="auto"/>
      </w:divBdr>
    </w:div>
    <w:div w:id="1968659925">
      <w:bodyDiv w:val="1"/>
      <w:marLeft w:val="0"/>
      <w:marRight w:val="0"/>
      <w:marTop w:val="0"/>
      <w:marBottom w:val="0"/>
      <w:divBdr>
        <w:top w:val="none" w:sz="0" w:space="0" w:color="auto"/>
        <w:left w:val="none" w:sz="0" w:space="0" w:color="auto"/>
        <w:bottom w:val="none" w:sz="0" w:space="0" w:color="auto"/>
        <w:right w:val="none" w:sz="0" w:space="0" w:color="auto"/>
      </w:divBdr>
    </w:div>
    <w:div w:id="1971086376">
      <w:bodyDiv w:val="1"/>
      <w:marLeft w:val="0"/>
      <w:marRight w:val="0"/>
      <w:marTop w:val="0"/>
      <w:marBottom w:val="0"/>
      <w:divBdr>
        <w:top w:val="none" w:sz="0" w:space="0" w:color="auto"/>
        <w:left w:val="none" w:sz="0" w:space="0" w:color="auto"/>
        <w:bottom w:val="none" w:sz="0" w:space="0" w:color="auto"/>
        <w:right w:val="none" w:sz="0" w:space="0" w:color="auto"/>
      </w:divBdr>
    </w:div>
    <w:div w:id="1972057683">
      <w:bodyDiv w:val="1"/>
      <w:marLeft w:val="0"/>
      <w:marRight w:val="0"/>
      <w:marTop w:val="0"/>
      <w:marBottom w:val="0"/>
      <w:divBdr>
        <w:top w:val="none" w:sz="0" w:space="0" w:color="auto"/>
        <w:left w:val="none" w:sz="0" w:space="0" w:color="auto"/>
        <w:bottom w:val="none" w:sz="0" w:space="0" w:color="auto"/>
        <w:right w:val="none" w:sz="0" w:space="0" w:color="auto"/>
      </w:divBdr>
    </w:div>
    <w:div w:id="1972635344">
      <w:bodyDiv w:val="1"/>
      <w:marLeft w:val="0"/>
      <w:marRight w:val="0"/>
      <w:marTop w:val="0"/>
      <w:marBottom w:val="0"/>
      <w:divBdr>
        <w:top w:val="none" w:sz="0" w:space="0" w:color="auto"/>
        <w:left w:val="none" w:sz="0" w:space="0" w:color="auto"/>
        <w:bottom w:val="none" w:sz="0" w:space="0" w:color="auto"/>
        <w:right w:val="none" w:sz="0" w:space="0" w:color="auto"/>
      </w:divBdr>
    </w:div>
    <w:div w:id="1973630049">
      <w:bodyDiv w:val="1"/>
      <w:marLeft w:val="0"/>
      <w:marRight w:val="0"/>
      <w:marTop w:val="0"/>
      <w:marBottom w:val="0"/>
      <w:divBdr>
        <w:top w:val="none" w:sz="0" w:space="0" w:color="auto"/>
        <w:left w:val="none" w:sz="0" w:space="0" w:color="auto"/>
        <w:bottom w:val="none" w:sz="0" w:space="0" w:color="auto"/>
        <w:right w:val="none" w:sz="0" w:space="0" w:color="auto"/>
      </w:divBdr>
    </w:div>
    <w:div w:id="1974406004">
      <w:bodyDiv w:val="1"/>
      <w:marLeft w:val="0"/>
      <w:marRight w:val="0"/>
      <w:marTop w:val="0"/>
      <w:marBottom w:val="0"/>
      <w:divBdr>
        <w:top w:val="none" w:sz="0" w:space="0" w:color="auto"/>
        <w:left w:val="none" w:sz="0" w:space="0" w:color="auto"/>
        <w:bottom w:val="none" w:sz="0" w:space="0" w:color="auto"/>
        <w:right w:val="none" w:sz="0" w:space="0" w:color="auto"/>
      </w:divBdr>
    </w:div>
    <w:div w:id="1974558580">
      <w:bodyDiv w:val="1"/>
      <w:marLeft w:val="0"/>
      <w:marRight w:val="0"/>
      <w:marTop w:val="0"/>
      <w:marBottom w:val="0"/>
      <w:divBdr>
        <w:top w:val="none" w:sz="0" w:space="0" w:color="auto"/>
        <w:left w:val="none" w:sz="0" w:space="0" w:color="auto"/>
        <w:bottom w:val="none" w:sz="0" w:space="0" w:color="auto"/>
        <w:right w:val="none" w:sz="0" w:space="0" w:color="auto"/>
      </w:divBdr>
    </w:div>
    <w:div w:id="1974870342">
      <w:bodyDiv w:val="1"/>
      <w:marLeft w:val="0"/>
      <w:marRight w:val="0"/>
      <w:marTop w:val="0"/>
      <w:marBottom w:val="0"/>
      <w:divBdr>
        <w:top w:val="none" w:sz="0" w:space="0" w:color="auto"/>
        <w:left w:val="none" w:sz="0" w:space="0" w:color="auto"/>
        <w:bottom w:val="none" w:sz="0" w:space="0" w:color="auto"/>
        <w:right w:val="none" w:sz="0" w:space="0" w:color="auto"/>
      </w:divBdr>
    </w:div>
    <w:div w:id="1975402208">
      <w:bodyDiv w:val="1"/>
      <w:marLeft w:val="0"/>
      <w:marRight w:val="0"/>
      <w:marTop w:val="0"/>
      <w:marBottom w:val="0"/>
      <w:divBdr>
        <w:top w:val="none" w:sz="0" w:space="0" w:color="auto"/>
        <w:left w:val="none" w:sz="0" w:space="0" w:color="auto"/>
        <w:bottom w:val="none" w:sz="0" w:space="0" w:color="auto"/>
        <w:right w:val="none" w:sz="0" w:space="0" w:color="auto"/>
      </w:divBdr>
    </w:div>
    <w:div w:id="1976983661">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
    <w:div w:id="1979845599">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1954139">
      <w:bodyDiv w:val="1"/>
      <w:marLeft w:val="0"/>
      <w:marRight w:val="0"/>
      <w:marTop w:val="0"/>
      <w:marBottom w:val="0"/>
      <w:divBdr>
        <w:top w:val="none" w:sz="0" w:space="0" w:color="auto"/>
        <w:left w:val="none" w:sz="0" w:space="0" w:color="auto"/>
        <w:bottom w:val="none" w:sz="0" w:space="0" w:color="auto"/>
        <w:right w:val="none" w:sz="0" w:space="0" w:color="auto"/>
      </w:divBdr>
    </w:div>
    <w:div w:id="1984963208">
      <w:bodyDiv w:val="1"/>
      <w:marLeft w:val="0"/>
      <w:marRight w:val="0"/>
      <w:marTop w:val="0"/>
      <w:marBottom w:val="0"/>
      <w:divBdr>
        <w:top w:val="none" w:sz="0" w:space="0" w:color="auto"/>
        <w:left w:val="none" w:sz="0" w:space="0" w:color="auto"/>
        <w:bottom w:val="none" w:sz="0" w:space="0" w:color="auto"/>
        <w:right w:val="none" w:sz="0" w:space="0" w:color="auto"/>
      </w:divBdr>
    </w:div>
    <w:div w:id="1988165787">
      <w:bodyDiv w:val="1"/>
      <w:marLeft w:val="0"/>
      <w:marRight w:val="0"/>
      <w:marTop w:val="0"/>
      <w:marBottom w:val="0"/>
      <w:divBdr>
        <w:top w:val="none" w:sz="0" w:space="0" w:color="auto"/>
        <w:left w:val="none" w:sz="0" w:space="0" w:color="auto"/>
        <w:bottom w:val="none" w:sz="0" w:space="0" w:color="auto"/>
        <w:right w:val="none" w:sz="0" w:space="0" w:color="auto"/>
      </w:divBdr>
    </w:div>
    <w:div w:id="1988432478">
      <w:bodyDiv w:val="1"/>
      <w:marLeft w:val="0"/>
      <w:marRight w:val="0"/>
      <w:marTop w:val="0"/>
      <w:marBottom w:val="0"/>
      <w:divBdr>
        <w:top w:val="none" w:sz="0" w:space="0" w:color="auto"/>
        <w:left w:val="none" w:sz="0" w:space="0" w:color="auto"/>
        <w:bottom w:val="none" w:sz="0" w:space="0" w:color="auto"/>
        <w:right w:val="none" w:sz="0" w:space="0" w:color="auto"/>
      </w:divBdr>
    </w:div>
    <w:div w:id="1988438025">
      <w:bodyDiv w:val="1"/>
      <w:marLeft w:val="0"/>
      <w:marRight w:val="0"/>
      <w:marTop w:val="0"/>
      <w:marBottom w:val="0"/>
      <w:divBdr>
        <w:top w:val="none" w:sz="0" w:space="0" w:color="auto"/>
        <w:left w:val="none" w:sz="0" w:space="0" w:color="auto"/>
        <w:bottom w:val="none" w:sz="0" w:space="0" w:color="auto"/>
        <w:right w:val="none" w:sz="0" w:space="0" w:color="auto"/>
      </w:divBdr>
    </w:div>
    <w:div w:id="1988894829">
      <w:bodyDiv w:val="1"/>
      <w:marLeft w:val="0"/>
      <w:marRight w:val="0"/>
      <w:marTop w:val="0"/>
      <w:marBottom w:val="0"/>
      <w:divBdr>
        <w:top w:val="none" w:sz="0" w:space="0" w:color="auto"/>
        <w:left w:val="none" w:sz="0" w:space="0" w:color="auto"/>
        <w:bottom w:val="none" w:sz="0" w:space="0" w:color="auto"/>
        <w:right w:val="none" w:sz="0" w:space="0" w:color="auto"/>
      </w:divBdr>
    </w:div>
    <w:div w:id="1990011640">
      <w:bodyDiv w:val="1"/>
      <w:marLeft w:val="0"/>
      <w:marRight w:val="0"/>
      <w:marTop w:val="0"/>
      <w:marBottom w:val="0"/>
      <w:divBdr>
        <w:top w:val="none" w:sz="0" w:space="0" w:color="auto"/>
        <w:left w:val="none" w:sz="0" w:space="0" w:color="auto"/>
        <w:bottom w:val="none" w:sz="0" w:space="0" w:color="auto"/>
        <w:right w:val="none" w:sz="0" w:space="0" w:color="auto"/>
      </w:divBdr>
    </w:div>
    <w:div w:id="1993024159">
      <w:bodyDiv w:val="1"/>
      <w:marLeft w:val="0"/>
      <w:marRight w:val="0"/>
      <w:marTop w:val="0"/>
      <w:marBottom w:val="0"/>
      <w:divBdr>
        <w:top w:val="none" w:sz="0" w:space="0" w:color="auto"/>
        <w:left w:val="none" w:sz="0" w:space="0" w:color="auto"/>
        <w:bottom w:val="none" w:sz="0" w:space="0" w:color="auto"/>
        <w:right w:val="none" w:sz="0" w:space="0" w:color="auto"/>
      </w:divBdr>
    </w:div>
    <w:div w:id="1997878697">
      <w:bodyDiv w:val="1"/>
      <w:marLeft w:val="0"/>
      <w:marRight w:val="0"/>
      <w:marTop w:val="0"/>
      <w:marBottom w:val="0"/>
      <w:divBdr>
        <w:top w:val="none" w:sz="0" w:space="0" w:color="auto"/>
        <w:left w:val="none" w:sz="0" w:space="0" w:color="auto"/>
        <w:bottom w:val="none" w:sz="0" w:space="0" w:color="auto"/>
        <w:right w:val="none" w:sz="0" w:space="0" w:color="auto"/>
      </w:divBdr>
    </w:div>
    <w:div w:id="2000572802">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01149375">
      <w:bodyDiv w:val="1"/>
      <w:marLeft w:val="0"/>
      <w:marRight w:val="0"/>
      <w:marTop w:val="0"/>
      <w:marBottom w:val="0"/>
      <w:divBdr>
        <w:top w:val="none" w:sz="0" w:space="0" w:color="auto"/>
        <w:left w:val="none" w:sz="0" w:space="0" w:color="auto"/>
        <w:bottom w:val="none" w:sz="0" w:space="0" w:color="auto"/>
        <w:right w:val="none" w:sz="0" w:space="0" w:color="auto"/>
      </w:divBdr>
    </w:div>
    <w:div w:id="2001232718">
      <w:bodyDiv w:val="1"/>
      <w:marLeft w:val="0"/>
      <w:marRight w:val="0"/>
      <w:marTop w:val="0"/>
      <w:marBottom w:val="0"/>
      <w:divBdr>
        <w:top w:val="none" w:sz="0" w:space="0" w:color="auto"/>
        <w:left w:val="none" w:sz="0" w:space="0" w:color="auto"/>
        <w:bottom w:val="none" w:sz="0" w:space="0" w:color="auto"/>
        <w:right w:val="none" w:sz="0" w:space="0" w:color="auto"/>
      </w:divBdr>
    </w:div>
    <w:div w:id="2002003360">
      <w:bodyDiv w:val="1"/>
      <w:marLeft w:val="0"/>
      <w:marRight w:val="0"/>
      <w:marTop w:val="0"/>
      <w:marBottom w:val="0"/>
      <w:divBdr>
        <w:top w:val="none" w:sz="0" w:space="0" w:color="auto"/>
        <w:left w:val="none" w:sz="0" w:space="0" w:color="auto"/>
        <w:bottom w:val="none" w:sz="0" w:space="0" w:color="auto"/>
        <w:right w:val="none" w:sz="0" w:space="0" w:color="auto"/>
      </w:divBdr>
    </w:div>
    <w:div w:id="2002542902">
      <w:bodyDiv w:val="1"/>
      <w:marLeft w:val="0"/>
      <w:marRight w:val="0"/>
      <w:marTop w:val="0"/>
      <w:marBottom w:val="0"/>
      <w:divBdr>
        <w:top w:val="none" w:sz="0" w:space="0" w:color="auto"/>
        <w:left w:val="none" w:sz="0" w:space="0" w:color="auto"/>
        <w:bottom w:val="none" w:sz="0" w:space="0" w:color="auto"/>
        <w:right w:val="none" w:sz="0" w:space="0" w:color="auto"/>
      </w:divBdr>
    </w:div>
    <w:div w:id="2006547848">
      <w:bodyDiv w:val="1"/>
      <w:marLeft w:val="0"/>
      <w:marRight w:val="0"/>
      <w:marTop w:val="0"/>
      <w:marBottom w:val="0"/>
      <w:divBdr>
        <w:top w:val="none" w:sz="0" w:space="0" w:color="auto"/>
        <w:left w:val="none" w:sz="0" w:space="0" w:color="auto"/>
        <w:bottom w:val="none" w:sz="0" w:space="0" w:color="auto"/>
        <w:right w:val="none" w:sz="0" w:space="0" w:color="auto"/>
      </w:divBdr>
    </w:div>
    <w:div w:id="2007173670">
      <w:bodyDiv w:val="1"/>
      <w:marLeft w:val="0"/>
      <w:marRight w:val="0"/>
      <w:marTop w:val="0"/>
      <w:marBottom w:val="0"/>
      <w:divBdr>
        <w:top w:val="none" w:sz="0" w:space="0" w:color="auto"/>
        <w:left w:val="none" w:sz="0" w:space="0" w:color="auto"/>
        <w:bottom w:val="none" w:sz="0" w:space="0" w:color="auto"/>
        <w:right w:val="none" w:sz="0" w:space="0" w:color="auto"/>
      </w:divBdr>
    </w:div>
    <w:div w:id="2007974456">
      <w:bodyDiv w:val="1"/>
      <w:marLeft w:val="0"/>
      <w:marRight w:val="0"/>
      <w:marTop w:val="0"/>
      <w:marBottom w:val="0"/>
      <w:divBdr>
        <w:top w:val="none" w:sz="0" w:space="0" w:color="auto"/>
        <w:left w:val="none" w:sz="0" w:space="0" w:color="auto"/>
        <w:bottom w:val="none" w:sz="0" w:space="0" w:color="auto"/>
        <w:right w:val="none" w:sz="0" w:space="0" w:color="auto"/>
      </w:divBdr>
    </w:div>
    <w:div w:id="2008482598">
      <w:bodyDiv w:val="1"/>
      <w:marLeft w:val="0"/>
      <w:marRight w:val="0"/>
      <w:marTop w:val="0"/>
      <w:marBottom w:val="0"/>
      <w:divBdr>
        <w:top w:val="none" w:sz="0" w:space="0" w:color="auto"/>
        <w:left w:val="none" w:sz="0" w:space="0" w:color="auto"/>
        <w:bottom w:val="none" w:sz="0" w:space="0" w:color="auto"/>
        <w:right w:val="none" w:sz="0" w:space="0" w:color="auto"/>
      </w:divBdr>
    </w:div>
    <w:div w:id="2008828795">
      <w:bodyDiv w:val="1"/>
      <w:marLeft w:val="0"/>
      <w:marRight w:val="0"/>
      <w:marTop w:val="0"/>
      <w:marBottom w:val="0"/>
      <w:divBdr>
        <w:top w:val="none" w:sz="0" w:space="0" w:color="auto"/>
        <w:left w:val="none" w:sz="0" w:space="0" w:color="auto"/>
        <w:bottom w:val="none" w:sz="0" w:space="0" w:color="auto"/>
        <w:right w:val="none" w:sz="0" w:space="0" w:color="auto"/>
      </w:divBdr>
    </w:div>
    <w:div w:id="2012022084">
      <w:bodyDiv w:val="1"/>
      <w:marLeft w:val="0"/>
      <w:marRight w:val="0"/>
      <w:marTop w:val="0"/>
      <w:marBottom w:val="0"/>
      <w:divBdr>
        <w:top w:val="none" w:sz="0" w:space="0" w:color="auto"/>
        <w:left w:val="none" w:sz="0" w:space="0" w:color="auto"/>
        <w:bottom w:val="none" w:sz="0" w:space="0" w:color="auto"/>
        <w:right w:val="none" w:sz="0" w:space="0" w:color="auto"/>
      </w:divBdr>
    </w:div>
    <w:div w:id="2012901829">
      <w:bodyDiv w:val="1"/>
      <w:marLeft w:val="0"/>
      <w:marRight w:val="0"/>
      <w:marTop w:val="0"/>
      <w:marBottom w:val="0"/>
      <w:divBdr>
        <w:top w:val="none" w:sz="0" w:space="0" w:color="auto"/>
        <w:left w:val="none" w:sz="0" w:space="0" w:color="auto"/>
        <w:bottom w:val="none" w:sz="0" w:space="0" w:color="auto"/>
        <w:right w:val="none" w:sz="0" w:space="0" w:color="auto"/>
      </w:divBdr>
    </w:div>
    <w:div w:id="2012903129">
      <w:bodyDiv w:val="1"/>
      <w:marLeft w:val="0"/>
      <w:marRight w:val="0"/>
      <w:marTop w:val="0"/>
      <w:marBottom w:val="0"/>
      <w:divBdr>
        <w:top w:val="none" w:sz="0" w:space="0" w:color="auto"/>
        <w:left w:val="none" w:sz="0" w:space="0" w:color="auto"/>
        <w:bottom w:val="none" w:sz="0" w:space="0" w:color="auto"/>
        <w:right w:val="none" w:sz="0" w:space="0" w:color="auto"/>
      </w:divBdr>
    </w:div>
    <w:div w:id="2013333238">
      <w:bodyDiv w:val="1"/>
      <w:marLeft w:val="0"/>
      <w:marRight w:val="0"/>
      <w:marTop w:val="0"/>
      <w:marBottom w:val="0"/>
      <w:divBdr>
        <w:top w:val="none" w:sz="0" w:space="0" w:color="auto"/>
        <w:left w:val="none" w:sz="0" w:space="0" w:color="auto"/>
        <w:bottom w:val="none" w:sz="0" w:space="0" w:color="auto"/>
        <w:right w:val="none" w:sz="0" w:space="0" w:color="auto"/>
      </w:divBdr>
    </w:div>
    <w:div w:id="2013532805">
      <w:bodyDiv w:val="1"/>
      <w:marLeft w:val="0"/>
      <w:marRight w:val="0"/>
      <w:marTop w:val="0"/>
      <w:marBottom w:val="0"/>
      <w:divBdr>
        <w:top w:val="none" w:sz="0" w:space="0" w:color="auto"/>
        <w:left w:val="none" w:sz="0" w:space="0" w:color="auto"/>
        <w:bottom w:val="none" w:sz="0" w:space="0" w:color="auto"/>
        <w:right w:val="none" w:sz="0" w:space="0" w:color="auto"/>
      </w:divBdr>
    </w:div>
    <w:div w:id="2013987304">
      <w:bodyDiv w:val="1"/>
      <w:marLeft w:val="0"/>
      <w:marRight w:val="0"/>
      <w:marTop w:val="0"/>
      <w:marBottom w:val="0"/>
      <w:divBdr>
        <w:top w:val="none" w:sz="0" w:space="0" w:color="auto"/>
        <w:left w:val="none" w:sz="0" w:space="0" w:color="auto"/>
        <w:bottom w:val="none" w:sz="0" w:space="0" w:color="auto"/>
        <w:right w:val="none" w:sz="0" w:space="0" w:color="auto"/>
      </w:divBdr>
    </w:div>
    <w:div w:id="2015180253">
      <w:bodyDiv w:val="1"/>
      <w:marLeft w:val="0"/>
      <w:marRight w:val="0"/>
      <w:marTop w:val="0"/>
      <w:marBottom w:val="0"/>
      <w:divBdr>
        <w:top w:val="none" w:sz="0" w:space="0" w:color="auto"/>
        <w:left w:val="none" w:sz="0" w:space="0" w:color="auto"/>
        <w:bottom w:val="none" w:sz="0" w:space="0" w:color="auto"/>
        <w:right w:val="none" w:sz="0" w:space="0" w:color="auto"/>
      </w:divBdr>
    </w:div>
    <w:div w:id="2016422394">
      <w:bodyDiv w:val="1"/>
      <w:marLeft w:val="0"/>
      <w:marRight w:val="0"/>
      <w:marTop w:val="0"/>
      <w:marBottom w:val="0"/>
      <w:divBdr>
        <w:top w:val="none" w:sz="0" w:space="0" w:color="auto"/>
        <w:left w:val="none" w:sz="0" w:space="0" w:color="auto"/>
        <w:bottom w:val="none" w:sz="0" w:space="0" w:color="auto"/>
        <w:right w:val="none" w:sz="0" w:space="0" w:color="auto"/>
      </w:divBdr>
    </w:div>
    <w:div w:id="2017033868">
      <w:bodyDiv w:val="1"/>
      <w:marLeft w:val="0"/>
      <w:marRight w:val="0"/>
      <w:marTop w:val="0"/>
      <w:marBottom w:val="0"/>
      <w:divBdr>
        <w:top w:val="none" w:sz="0" w:space="0" w:color="auto"/>
        <w:left w:val="none" w:sz="0" w:space="0" w:color="auto"/>
        <w:bottom w:val="none" w:sz="0" w:space="0" w:color="auto"/>
        <w:right w:val="none" w:sz="0" w:space="0" w:color="auto"/>
      </w:divBdr>
    </w:div>
    <w:div w:id="2017223265">
      <w:bodyDiv w:val="1"/>
      <w:marLeft w:val="0"/>
      <w:marRight w:val="0"/>
      <w:marTop w:val="0"/>
      <w:marBottom w:val="0"/>
      <w:divBdr>
        <w:top w:val="none" w:sz="0" w:space="0" w:color="auto"/>
        <w:left w:val="none" w:sz="0" w:space="0" w:color="auto"/>
        <w:bottom w:val="none" w:sz="0" w:space="0" w:color="auto"/>
        <w:right w:val="none" w:sz="0" w:space="0" w:color="auto"/>
      </w:divBdr>
    </w:div>
    <w:div w:id="2017608169">
      <w:bodyDiv w:val="1"/>
      <w:marLeft w:val="0"/>
      <w:marRight w:val="0"/>
      <w:marTop w:val="0"/>
      <w:marBottom w:val="0"/>
      <w:divBdr>
        <w:top w:val="none" w:sz="0" w:space="0" w:color="auto"/>
        <w:left w:val="none" w:sz="0" w:space="0" w:color="auto"/>
        <w:bottom w:val="none" w:sz="0" w:space="0" w:color="auto"/>
        <w:right w:val="none" w:sz="0" w:space="0" w:color="auto"/>
      </w:divBdr>
    </w:div>
    <w:div w:id="2018340981">
      <w:bodyDiv w:val="1"/>
      <w:marLeft w:val="0"/>
      <w:marRight w:val="0"/>
      <w:marTop w:val="0"/>
      <w:marBottom w:val="0"/>
      <w:divBdr>
        <w:top w:val="none" w:sz="0" w:space="0" w:color="auto"/>
        <w:left w:val="none" w:sz="0" w:space="0" w:color="auto"/>
        <w:bottom w:val="none" w:sz="0" w:space="0" w:color="auto"/>
        <w:right w:val="none" w:sz="0" w:space="0" w:color="auto"/>
      </w:divBdr>
    </w:div>
    <w:div w:id="2022051145">
      <w:bodyDiv w:val="1"/>
      <w:marLeft w:val="0"/>
      <w:marRight w:val="0"/>
      <w:marTop w:val="0"/>
      <w:marBottom w:val="0"/>
      <w:divBdr>
        <w:top w:val="none" w:sz="0" w:space="0" w:color="auto"/>
        <w:left w:val="none" w:sz="0" w:space="0" w:color="auto"/>
        <w:bottom w:val="none" w:sz="0" w:space="0" w:color="auto"/>
        <w:right w:val="none" w:sz="0" w:space="0" w:color="auto"/>
      </w:divBdr>
    </w:div>
    <w:div w:id="2026982131">
      <w:bodyDiv w:val="1"/>
      <w:marLeft w:val="0"/>
      <w:marRight w:val="0"/>
      <w:marTop w:val="0"/>
      <w:marBottom w:val="0"/>
      <w:divBdr>
        <w:top w:val="none" w:sz="0" w:space="0" w:color="auto"/>
        <w:left w:val="none" w:sz="0" w:space="0" w:color="auto"/>
        <w:bottom w:val="none" w:sz="0" w:space="0" w:color="auto"/>
        <w:right w:val="none" w:sz="0" w:space="0" w:color="auto"/>
      </w:divBdr>
    </w:div>
    <w:div w:id="2027173363">
      <w:bodyDiv w:val="1"/>
      <w:marLeft w:val="0"/>
      <w:marRight w:val="0"/>
      <w:marTop w:val="0"/>
      <w:marBottom w:val="0"/>
      <w:divBdr>
        <w:top w:val="none" w:sz="0" w:space="0" w:color="auto"/>
        <w:left w:val="none" w:sz="0" w:space="0" w:color="auto"/>
        <w:bottom w:val="none" w:sz="0" w:space="0" w:color="auto"/>
        <w:right w:val="none" w:sz="0" w:space="0" w:color="auto"/>
      </w:divBdr>
    </w:div>
    <w:div w:id="2030062531">
      <w:bodyDiv w:val="1"/>
      <w:marLeft w:val="0"/>
      <w:marRight w:val="0"/>
      <w:marTop w:val="0"/>
      <w:marBottom w:val="0"/>
      <w:divBdr>
        <w:top w:val="none" w:sz="0" w:space="0" w:color="auto"/>
        <w:left w:val="none" w:sz="0" w:space="0" w:color="auto"/>
        <w:bottom w:val="none" w:sz="0" w:space="0" w:color="auto"/>
        <w:right w:val="none" w:sz="0" w:space="0" w:color="auto"/>
      </w:divBdr>
    </w:div>
    <w:div w:id="2030443182">
      <w:bodyDiv w:val="1"/>
      <w:marLeft w:val="0"/>
      <w:marRight w:val="0"/>
      <w:marTop w:val="0"/>
      <w:marBottom w:val="0"/>
      <w:divBdr>
        <w:top w:val="none" w:sz="0" w:space="0" w:color="auto"/>
        <w:left w:val="none" w:sz="0" w:space="0" w:color="auto"/>
        <w:bottom w:val="none" w:sz="0" w:space="0" w:color="auto"/>
        <w:right w:val="none" w:sz="0" w:space="0" w:color="auto"/>
      </w:divBdr>
    </w:div>
    <w:div w:id="2030911460">
      <w:bodyDiv w:val="1"/>
      <w:marLeft w:val="0"/>
      <w:marRight w:val="0"/>
      <w:marTop w:val="0"/>
      <w:marBottom w:val="0"/>
      <w:divBdr>
        <w:top w:val="none" w:sz="0" w:space="0" w:color="auto"/>
        <w:left w:val="none" w:sz="0" w:space="0" w:color="auto"/>
        <w:bottom w:val="none" w:sz="0" w:space="0" w:color="auto"/>
        <w:right w:val="none" w:sz="0" w:space="0" w:color="auto"/>
      </w:divBdr>
    </w:div>
    <w:div w:id="2031098837">
      <w:bodyDiv w:val="1"/>
      <w:marLeft w:val="0"/>
      <w:marRight w:val="0"/>
      <w:marTop w:val="0"/>
      <w:marBottom w:val="0"/>
      <w:divBdr>
        <w:top w:val="none" w:sz="0" w:space="0" w:color="auto"/>
        <w:left w:val="none" w:sz="0" w:space="0" w:color="auto"/>
        <w:bottom w:val="none" w:sz="0" w:space="0" w:color="auto"/>
        <w:right w:val="none" w:sz="0" w:space="0" w:color="auto"/>
      </w:divBdr>
    </w:div>
    <w:div w:id="2032997456">
      <w:bodyDiv w:val="1"/>
      <w:marLeft w:val="0"/>
      <w:marRight w:val="0"/>
      <w:marTop w:val="0"/>
      <w:marBottom w:val="0"/>
      <w:divBdr>
        <w:top w:val="none" w:sz="0" w:space="0" w:color="auto"/>
        <w:left w:val="none" w:sz="0" w:space="0" w:color="auto"/>
        <w:bottom w:val="none" w:sz="0" w:space="0" w:color="auto"/>
        <w:right w:val="none" w:sz="0" w:space="0" w:color="auto"/>
      </w:divBdr>
    </w:div>
    <w:div w:id="2033919689">
      <w:bodyDiv w:val="1"/>
      <w:marLeft w:val="0"/>
      <w:marRight w:val="0"/>
      <w:marTop w:val="0"/>
      <w:marBottom w:val="0"/>
      <w:divBdr>
        <w:top w:val="none" w:sz="0" w:space="0" w:color="auto"/>
        <w:left w:val="none" w:sz="0" w:space="0" w:color="auto"/>
        <w:bottom w:val="none" w:sz="0" w:space="0" w:color="auto"/>
        <w:right w:val="none" w:sz="0" w:space="0" w:color="auto"/>
      </w:divBdr>
    </w:div>
    <w:div w:id="2034259459">
      <w:bodyDiv w:val="1"/>
      <w:marLeft w:val="0"/>
      <w:marRight w:val="0"/>
      <w:marTop w:val="0"/>
      <w:marBottom w:val="0"/>
      <w:divBdr>
        <w:top w:val="none" w:sz="0" w:space="0" w:color="auto"/>
        <w:left w:val="none" w:sz="0" w:space="0" w:color="auto"/>
        <w:bottom w:val="none" w:sz="0" w:space="0" w:color="auto"/>
        <w:right w:val="none" w:sz="0" w:space="0" w:color="auto"/>
      </w:divBdr>
    </w:div>
    <w:div w:id="2036805403">
      <w:bodyDiv w:val="1"/>
      <w:marLeft w:val="0"/>
      <w:marRight w:val="0"/>
      <w:marTop w:val="0"/>
      <w:marBottom w:val="0"/>
      <w:divBdr>
        <w:top w:val="none" w:sz="0" w:space="0" w:color="auto"/>
        <w:left w:val="none" w:sz="0" w:space="0" w:color="auto"/>
        <w:bottom w:val="none" w:sz="0" w:space="0" w:color="auto"/>
        <w:right w:val="none" w:sz="0" w:space="0" w:color="auto"/>
      </w:divBdr>
    </w:div>
    <w:div w:id="2040662676">
      <w:bodyDiv w:val="1"/>
      <w:marLeft w:val="0"/>
      <w:marRight w:val="0"/>
      <w:marTop w:val="0"/>
      <w:marBottom w:val="0"/>
      <w:divBdr>
        <w:top w:val="none" w:sz="0" w:space="0" w:color="auto"/>
        <w:left w:val="none" w:sz="0" w:space="0" w:color="auto"/>
        <w:bottom w:val="none" w:sz="0" w:space="0" w:color="auto"/>
        <w:right w:val="none" w:sz="0" w:space="0" w:color="auto"/>
      </w:divBdr>
    </w:div>
    <w:div w:id="2044094979">
      <w:bodyDiv w:val="1"/>
      <w:marLeft w:val="0"/>
      <w:marRight w:val="0"/>
      <w:marTop w:val="0"/>
      <w:marBottom w:val="0"/>
      <w:divBdr>
        <w:top w:val="none" w:sz="0" w:space="0" w:color="auto"/>
        <w:left w:val="none" w:sz="0" w:space="0" w:color="auto"/>
        <w:bottom w:val="none" w:sz="0" w:space="0" w:color="auto"/>
        <w:right w:val="none" w:sz="0" w:space="0" w:color="auto"/>
      </w:divBdr>
    </w:div>
    <w:div w:id="2044749296">
      <w:bodyDiv w:val="1"/>
      <w:marLeft w:val="0"/>
      <w:marRight w:val="0"/>
      <w:marTop w:val="0"/>
      <w:marBottom w:val="0"/>
      <w:divBdr>
        <w:top w:val="none" w:sz="0" w:space="0" w:color="auto"/>
        <w:left w:val="none" w:sz="0" w:space="0" w:color="auto"/>
        <w:bottom w:val="none" w:sz="0" w:space="0" w:color="auto"/>
        <w:right w:val="none" w:sz="0" w:space="0" w:color="auto"/>
      </w:divBdr>
    </w:div>
    <w:div w:id="2046369603">
      <w:bodyDiv w:val="1"/>
      <w:marLeft w:val="0"/>
      <w:marRight w:val="0"/>
      <w:marTop w:val="0"/>
      <w:marBottom w:val="0"/>
      <w:divBdr>
        <w:top w:val="none" w:sz="0" w:space="0" w:color="auto"/>
        <w:left w:val="none" w:sz="0" w:space="0" w:color="auto"/>
        <w:bottom w:val="none" w:sz="0" w:space="0" w:color="auto"/>
        <w:right w:val="none" w:sz="0" w:space="0" w:color="auto"/>
      </w:divBdr>
    </w:div>
    <w:div w:id="2047019176">
      <w:bodyDiv w:val="1"/>
      <w:marLeft w:val="0"/>
      <w:marRight w:val="0"/>
      <w:marTop w:val="0"/>
      <w:marBottom w:val="0"/>
      <w:divBdr>
        <w:top w:val="none" w:sz="0" w:space="0" w:color="auto"/>
        <w:left w:val="none" w:sz="0" w:space="0" w:color="auto"/>
        <w:bottom w:val="none" w:sz="0" w:space="0" w:color="auto"/>
        <w:right w:val="none" w:sz="0" w:space="0" w:color="auto"/>
      </w:divBdr>
    </w:div>
    <w:div w:id="2049064465">
      <w:bodyDiv w:val="1"/>
      <w:marLeft w:val="0"/>
      <w:marRight w:val="0"/>
      <w:marTop w:val="0"/>
      <w:marBottom w:val="0"/>
      <w:divBdr>
        <w:top w:val="none" w:sz="0" w:space="0" w:color="auto"/>
        <w:left w:val="none" w:sz="0" w:space="0" w:color="auto"/>
        <w:bottom w:val="none" w:sz="0" w:space="0" w:color="auto"/>
        <w:right w:val="none" w:sz="0" w:space="0" w:color="auto"/>
      </w:divBdr>
    </w:div>
    <w:div w:id="2050956495">
      <w:bodyDiv w:val="1"/>
      <w:marLeft w:val="0"/>
      <w:marRight w:val="0"/>
      <w:marTop w:val="0"/>
      <w:marBottom w:val="0"/>
      <w:divBdr>
        <w:top w:val="none" w:sz="0" w:space="0" w:color="auto"/>
        <w:left w:val="none" w:sz="0" w:space="0" w:color="auto"/>
        <w:bottom w:val="none" w:sz="0" w:space="0" w:color="auto"/>
        <w:right w:val="none" w:sz="0" w:space="0" w:color="auto"/>
      </w:divBdr>
    </w:div>
    <w:div w:id="2052269541">
      <w:bodyDiv w:val="1"/>
      <w:marLeft w:val="0"/>
      <w:marRight w:val="0"/>
      <w:marTop w:val="0"/>
      <w:marBottom w:val="0"/>
      <w:divBdr>
        <w:top w:val="none" w:sz="0" w:space="0" w:color="auto"/>
        <w:left w:val="none" w:sz="0" w:space="0" w:color="auto"/>
        <w:bottom w:val="none" w:sz="0" w:space="0" w:color="auto"/>
        <w:right w:val="none" w:sz="0" w:space="0" w:color="auto"/>
      </w:divBdr>
    </w:div>
    <w:div w:id="2055539847">
      <w:bodyDiv w:val="1"/>
      <w:marLeft w:val="0"/>
      <w:marRight w:val="0"/>
      <w:marTop w:val="0"/>
      <w:marBottom w:val="0"/>
      <w:divBdr>
        <w:top w:val="none" w:sz="0" w:space="0" w:color="auto"/>
        <w:left w:val="none" w:sz="0" w:space="0" w:color="auto"/>
        <w:bottom w:val="none" w:sz="0" w:space="0" w:color="auto"/>
        <w:right w:val="none" w:sz="0" w:space="0" w:color="auto"/>
      </w:divBdr>
    </w:div>
    <w:div w:id="2055696743">
      <w:bodyDiv w:val="1"/>
      <w:marLeft w:val="0"/>
      <w:marRight w:val="0"/>
      <w:marTop w:val="0"/>
      <w:marBottom w:val="0"/>
      <w:divBdr>
        <w:top w:val="none" w:sz="0" w:space="0" w:color="auto"/>
        <w:left w:val="none" w:sz="0" w:space="0" w:color="auto"/>
        <w:bottom w:val="none" w:sz="0" w:space="0" w:color="auto"/>
        <w:right w:val="none" w:sz="0" w:space="0" w:color="auto"/>
      </w:divBdr>
    </w:div>
    <w:div w:id="2057192407">
      <w:bodyDiv w:val="1"/>
      <w:marLeft w:val="0"/>
      <w:marRight w:val="0"/>
      <w:marTop w:val="0"/>
      <w:marBottom w:val="0"/>
      <w:divBdr>
        <w:top w:val="none" w:sz="0" w:space="0" w:color="auto"/>
        <w:left w:val="none" w:sz="0" w:space="0" w:color="auto"/>
        <w:bottom w:val="none" w:sz="0" w:space="0" w:color="auto"/>
        <w:right w:val="none" w:sz="0" w:space="0" w:color="auto"/>
      </w:divBdr>
    </w:div>
    <w:div w:id="2062822338">
      <w:bodyDiv w:val="1"/>
      <w:marLeft w:val="0"/>
      <w:marRight w:val="0"/>
      <w:marTop w:val="0"/>
      <w:marBottom w:val="0"/>
      <w:divBdr>
        <w:top w:val="none" w:sz="0" w:space="0" w:color="auto"/>
        <w:left w:val="none" w:sz="0" w:space="0" w:color="auto"/>
        <w:bottom w:val="none" w:sz="0" w:space="0" w:color="auto"/>
        <w:right w:val="none" w:sz="0" w:space="0" w:color="auto"/>
      </w:divBdr>
    </w:div>
    <w:div w:id="2063670290">
      <w:bodyDiv w:val="1"/>
      <w:marLeft w:val="0"/>
      <w:marRight w:val="0"/>
      <w:marTop w:val="0"/>
      <w:marBottom w:val="0"/>
      <w:divBdr>
        <w:top w:val="none" w:sz="0" w:space="0" w:color="auto"/>
        <w:left w:val="none" w:sz="0" w:space="0" w:color="auto"/>
        <w:bottom w:val="none" w:sz="0" w:space="0" w:color="auto"/>
        <w:right w:val="none" w:sz="0" w:space="0" w:color="auto"/>
      </w:divBdr>
    </w:div>
    <w:div w:id="2065177247">
      <w:bodyDiv w:val="1"/>
      <w:marLeft w:val="0"/>
      <w:marRight w:val="0"/>
      <w:marTop w:val="0"/>
      <w:marBottom w:val="0"/>
      <w:divBdr>
        <w:top w:val="none" w:sz="0" w:space="0" w:color="auto"/>
        <w:left w:val="none" w:sz="0" w:space="0" w:color="auto"/>
        <w:bottom w:val="none" w:sz="0" w:space="0" w:color="auto"/>
        <w:right w:val="none" w:sz="0" w:space="0" w:color="auto"/>
      </w:divBdr>
    </w:div>
    <w:div w:id="2065524567">
      <w:bodyDiv w:val="1"/>
      <w:marLeft w:val="0"/>
      <w:marRight w:val="0"/>
      <w:marTop w:val="0"/>
      <w:marBottom w:val="0"/>
      <w:divBdr>
        <w:top w:val="none" w:sz="0" w:space="0" w:color="auto"/>
        <w:left w:val="none" w:sz="0" w:space="0" w:color="auto"/>
        <w:bottom w:val="none" w:sz="0" w:space="0" w:color="auto"/>
        <w:right w:val="none" w:sz="0" w:space="0" w:color="auto"/>
      </w:divBdr>
    </w:div>
    <w:div w:id="2065567599">
      <w:bodyDiv w:val="1"/>
      <w:marLeft w:val="0"/>
      <w:marRight w:val="0"/>
      <w:marTop w:val="0"/>
      <w:marBottom w:val="0"/>
      <w:divBdr>
        <w:top w:val="none" w:sz="0" w:space="0" w:color="auto"/>
        <w:left w:val="none" w:sz="0" w:space="0" w:color="auto"/>
        <w:bottom w:val="none" w:sz="0" w:space="0" w:color="auto"/>
        <w:right w:val="none" w:sz="0" w:space="0" w:color="auto"/>
      </w:divBdr>
    </w:div>
    <w:div w:id="2066829749">
      <w:bodyDiv w:val="1"/>
      <w:marLeft w:val="0"/>
      <w:marRight w:val="0"/>
      <w:marTop w:val="0"/>
      <w:marBottom w:val="0"/>
      <w:divBdr>
        <w:top w:val="none" w:sz="0" w:space="0" w:color="auto"/>
        <w:left w:val="none" w:sz="0" w:space="0" w:color="auto"/>
        <w:bottom w:val="none" w:sz="0" w:space="0" w:color="auto"/>
        <w:right w:val="none" w:sz="0" w:space="0" w:color="auto"/>
      </w:divBdr>
    </w:div>
    <w:div w:id="2067482848">
      <w:bodyDiv w:val="1"/>
      <w:marLeft w:val="0"/>
      <w:marRight w:val="0"/>
      <w:marTop w:val="0"/>
      <w:marBottom w:val="0"/>
      <w:divBdr>
        <w:top w:val="none" w:sz="0" w:space="0" w:color="auto"/>
        <w:left w:val="none" w:sz="0" w:space="0" w:color="auto"/>
        <w:bottom w:val="none" w:sz="0" w:space="0" w:color="auto"/>
        <w:right w:val="none" w:sz="0" w:space="0" w:color="auto"/>
      </w:divBdr>
    </w:div>
    <w:div w:id="2069496633">
      <w:bodyDiv w:val="1"/>
      <w:marLeft w:val="0"/>
      <w:marRight w:val="0"/>
      <w:marTop w:val="0"/>
      <w:marBottom w:val="0"/>
      <w:divBdr>
        <w:top w:val="none" w:sz="0" w:space="0" w:color="auto"/>
        <w:left w:val="none" w:sz="0" w:space="0" w:color="auto"/>
        <w:bottom w:val="none" w:sz="0" w:space="0" w:color="auto"/>
        <w:right w:val="none" w:sz="0" w:space="0" w:color="auto"/>
      </w:divBdr>
    </w:div>
    <w:div w:id="2071538356">
      <w:bodyDiv w:val="1"/>
      <w:marLeft w:val="0"/>
      <w:marRight w:val="0"/>
      <w:marTop w:val="0"/>
      <w:marBottom w:val="0"/>
      <w:divBdr>
        <w:top w:val="none" w:sz="0" w:space="0" w:color="auto"/>
        <w:left w:val="none" w:sz="0" w:space="0" w:color="auto"/>
        <w:bottom w:val="none" w:sz="0" w:space="0" w:color="auto"/>
        <w:right w:val="none" w:sz="0" w:space="0" w:color="auto"/>
      </w:divBdr>
    </w:div>
    <w:div w:id="2073119126">
      <w:bodyDiv w:val="1"/>
      <w:marLeft w:val="0"/>
      <w:marRight w:val="0"/>
      <w:marTop w:val="0"/>
      <w:marBottom w:val="0"/>
      <w:divBdr>
        <w:top w:val="none" w:sz="0" w:space="0" w:color="auto"/>
        <w:left w:val="none" w:sz="0" w:space="0" w:color="auto"/>
        <w:bottom w:val="none" w:sz="0" w:space="0" w:color="auto"/>
        <w:right w:val="none" w:sz="0" w:space="0" w:color="auto"/>
      </w:divBdr>
    </w:div>
    <w:div w:id="2074892876">
      <w:bodyDiv w:val="1"/>
      <w:marLeft w:val="0"/>
      <w:marRight w:val="0"/>
      <w:marTop w:val="0"/>
      <w:marBottom w:val="0"/>
      <w:divBdr>
        <w:top w:val="none" w:sz="0" w:space="0" w:color="auto"/>
        <w:left w:val="none" w:sz="0" w:space="0" w:color="auto"/>
        <w:bottom w:val="none" w:sz="0" w:space="0" w:color="auto"/>
        <w:right w:val="none" w:sz="0" w:space="0" w:color="auto"/>
      </w:divBdr>
    </w:div>
    <w:div w:id="2076973953">
      <w:bodyDiv w:val="1"/>
      <w:marLeft w:val="0"/>
      <w:marRight w:val="0"/>
      <w:marTop w:val="0"/>
      <w:marBottom w:val="0"/>
      <w:divBdr>
        <w:top w:val="none" w:sz="0" w:space="0" w:color="auto"/>
        <w:left w:val="none" w:sz="0" w:space="0" w:color="auto"/>
        <w:bottom w:val="none" w:sz="0" w:space="0" w:color="auto"/>
        <w:right w:val="none" w:sz="0" w:space="0" w:color="auto"/>
      </w:divBdr>
    </w:div>
    <w:div w:id="2082633743">
      <w:bodyDiv w:val="1"/>
      <w:marLeft w:val="0"/>
      <w:marRight w:val="0"/>
      <w:marTop w:val="0"/>
      <w:marBottom w:val="0"/>
      <w:divBdr>
        <w:top w:val="none" w:sz="0" w:space="0" w:color="auto"/>
        <w:left w:val="none" w:sz="0" w:space="0" w:color="auto"/>
        <w:bottom w:val="none" w:sz="0" w:space="0" w:color="auto"/>
        <w:right w:val="none" w:sz="0" w:space="0" w:color="auto"/>
      </w:divBdr>
    </w:div>
    <w:div w:id="2083404257">
      <w:bodyDiv w:val="1"/>
      <w:marLeft w:val="0"/>
      <w:marRight w:val="0"/>
      <w:marTop w:val="0"/>
      <w:marBottom w:val="0"/>
      <w:divBdr>
        <w:top w:val="none" w:sz="0" w:space="0" w:color="auto"/>
        <w:left w:val="none" w:sz="0" w:space="0" w:color="auto"/>
        <w:bottom w:val="none" w:sz="0" w:space="0" w:color="auto"/>
        <w:right w:val="none" w:sz="0" w:space="0" w:color="auto"/>
      </w:divBdr>
    </w:div>
    <w:div w:id="2084598672">
      <w:bodyDiv w:val="1"/>
      <w:marLeft w:val="0"/>
      <w:marRight w:val="0"/>
      <w:marTop w:val="0"/>
      <w:marBottom w:val="0"/>
      <w:divBdr>
        <w:top w:val="none" w:sz="0" w:space="0" w:color="auto"/>
        <w:left w:val="none" w:sz="0" w:space="0" w:color="auto"/>
        <w:bottom w:val="none" w:sz="0" w:space="0" w:color="auto"/>
        <w:right w:val="none" w:sz="0" w:space="0" w:color="auto"/>
      </w:divBdr>
    </w:div>
    <w:div w:id="2084983146">
      <w:bodyDiv w:val="1"/>
      <w:marLeft w:val="0"/>
      <w:marRight w:val="0"/>
      <w:marTop w:val="0"/>
      <w:marBottom w:val="0"/>
      <w:divBdr>
        <w:top w:val="none" w:sz="0" w:space="0" w:color="auto"/>
        <w:left w:val="none" w:sz="0" w:space="0" w:color="auto"/>
        <w:bottom w:val="none" w:sz="0" w:space="0" w:color="auto"/>
        <w:right w:val="none" w:sz="0" w:space="0" w:color="auto"/>
      </w:divBdr>
    </w:div>
    <w:div w:id="2086105075">
      <w:bodyDiv w:val="1"/>
      <w:marLeft w:val="0"/>
      <w:marRight w:val="0"/>
      <w:marTop w:val="0"/>
      <w:marBottom w:val="0"/>
      <w:divBdr>
        <w:top w:val="none" w:sz="0" w:space="0" w:color="auto"/>
        <w:left w:val="none" w:sz="0" w:space="0" w:color="auto"/>
        <w:bottom w:val="none" w:sz="0" w:space="0" w:color="auto"/>
        <w:right w:val="none" w:sz="0" w:space="0" w:color="auto"/>
      </w:divBdr>
    </w:div>
    <w:div w:id="2086293241">
      <w:bodyDiv w:val="1"/>
      <w:marLeft w:val="0"/>
      <w:marRight w:val="0"/>
      <w:marTop w:val="0"/>
      <w:marBottom w:val="0"/>
      <w:divBdr>
        <w:top w:val="none" w:sz="0" w:space="0" w:color="auto"/>
        <w:left w:val="none" w:sz="0" w:space="0" w:color="auto"/>
        <w:bottom w:val="none" w:sz="0" w:space="0" w:color="auto"/>
        <w:right w:val="none" w:sz="0" w:space="0" w:color="auto"/>
      </w:divBdr>
    </w:div>
    <w:div w:id="2090154100">
      <w:bodyDiv w:val="1"/>
      <w:marLeft w:val="0"/>
      <w:marRight w:val="0"/>
      <w:marTop w:val="0"/>
      <w:marBottom w:val="0"/>
      <w:divBdr>
        <w:top w:val="none" w:sz="0" w:space="0" w:color="auto"/>
        <w:left w:val="none" w:sz="0" w:space="0" w:color="auto"/>
        <w:bottom w:val="none" w:sz="0" w:space="0" w:color="auto"/>
        <w:right w:val="none" w:sz="0" w:space="0" w:color="auto"/>
      </w:divBdr>
    </w:div>
    <w:div w:id="2092584493">
      <w:bodyDiv w:val="1"/>
      <w:marLeft w:val="0"/>
      <w:marRight w:val="0"/>
      <w:marTop w:val="0"/>
      <w:marBottom w:val="0"/>
      <w:divBdr>
        <w:top w:val="none" w:sz="0" w:space="0" w:color="auto"/>
        <w:left w:val="none" w:sz="0" w:space="0" w:color="auto"/>
        <w:bottom w:val="none" w:sz="0" w:space="0" w:color="auto"/>
        <w:right w:val="none" w:sz="0" w:space="0" w:color="auto"/>
      </w:divBdr>
    </w:div>
    <w:div w:id="209330870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4474168">
      <w:bodyDiv w:val="1"/>
      <w:marLeft w:val="0"/>
      <w:marRight w:val="0"/>
      <w:marTop w:val="0"/>
      <w:marBottom w:val="0"/>
      <w:divBdr>
        <w:top w:val="none" w:sz="0" w:space="0" w:color="auto"/>
        <w:left w:val="none" w:sz="0" w:space="0" w:color="auto"/>
        <w:bottom w:val="none" w:sz="0" w:space="0" w:color="auto"/>
        <w:right w:val="none" w:sz="0" w:space="0" w:color="auto"/>
      </w:divBdr>
    </w:div>
    <w:div w:id="2095199286">
      <w:bodyDiv w:val="1"/>
      <w:marLeft w:val="0"/>
      <w:marRight w:val="0"/>
      <w:marTop w:val="0"/>
      <w:marBottom w:val="0"/>
      <w:divBdr>
        <w:top w:val="none" w:sz="0" w:space="0" w:color="auto"/>
        <w:left w:val="none" w:sz="0" w:space="0" w:color="auto"/>
        <w:bottom w:val="none" w:sz="0" w:space="0" w:color="auto"/>
        <w:right w:val="none" w:sz="0" w:space="0" w:color="auto"/>
      </w:divBdr>
    </w:div>
    <w:div w:id="2095782866">
      <w:bodyDiv w:val="1"/>
      <w:marLeft w:val="0"/>
      <w:marRight w:val="0"/>
      <w:marTop w:val="0"/>
      <w:marBottom w:val="0"/>
      <w:divBdr>
        <w:top w:val="none" w:sz="0" w:space="0" w:color="auto"/>
        <w:left w:val="none" w:sz="0" w:space="0" w:color="auto"/>
        <w:bottom w:val="none" w:sz="0" w:space="0" w:color="auto"/>
        <w:right w:val="none" w:sz="0" w:space="0" w:color="auto"/>
      </w:divBdr>
    </w:div>
    <w:div w:id="2099521430">
      <w:bodyDiv w:val="1"/>
      <w:marLeft w:val="0"/>
      <w:marRight w:val="0"/>
      <w:marTop w:val="0"/>
      <w:marBottom w:val="0"/>
      <w:divBdr>
        <w:top w:val="none" w:sz="0" w:space="0" w:color="auto"/>
        <w:left w:val="none" w:sz="0" w:space="0" w:color="auto"/>
        <w:bottom w:val="none" w:sz="0" w:space="0" w:color="auto"/>
        <w:right w:val="none" w:sz="0" w:space="0" w:color="auto"/>
      </w:divBdr>
    </w:div>
    <w:div w:id="2102136808">
      <w:bodyDiv w:val="1"/>
      <w:marLeft w:val="0"/>
      <w:marRight w:val="0"/>
      <w:marTop w:val="0"/>
      <w:marBottom w:val="0"/>
      <w:divBdr>
        <w:top w:val="none" w:sz="0" w:space="0" w:color="auto"/>
        <w:left w:val="none" w:sz="0" w:space="0" w:color="auto"/>
        <w:bottom w:val="none" w:sz="0" w:space="0" w:color="auto"/>
        <w:right w:val="none" w:sz="0" w:space="0" w:color="auto"/>
      </w:divBdr>
    </w:div>
    <w:div w:id="2105227429">
      <w:bodyDiv w:val="1"/>
      <w:marLeft w:val="0"/>
      <w:marRight w:val="0"/>
      <w:marTop w:val="0"/>
      <w:marBottom w:val="0"/>
      <w:divBdr>
        <w:top w:val="none" w:sz="0" w:space="0" w:color="auto"/>
        <w:left w:val="none" w:sz="0" w:space="0" w:color="auto"/>
        <w:bottom w:val="none" w:sz="0" w:space="0" w:color="auto"/>
        <w:right w:val="none" w:sz="0" w:space="0" w:color="auto"/>
      </w:divBdr>
    </w:div>
    <w:div w:id="2105957925">
      <w:bodyDiv w:val="1"/>
      <w:marLeft w:val="0"/>
      <w:marRight w:val="0"/>
      <w:marTop w:val="0"/>
      <w:marBottom w:val="0"/>
      <w:divBdr>
        <w:top w:val="none" w:sz="0" w:space="0" w:color="auto"/>
        <w:left w:val="none" w:sz="0" w:space="0" w:color="auto"/>
        <w:bottom w:val="none" w:sz="0" w:space="0" w:color="auto"/>
        <w:right w:val="none" w:sz="0" w:space="0" w:color="auto"/>
      </w:divBdr>
    </w:div>
    <w:div w:id="2107070443">
      <w:bodyDiv w:val="1"/>
      <w:marLeft w:val="0"/>
      <w:marRight w:val="0"/>
      <w:marTop w:val="0"/>
      <w:marBottom w:val="0"/>
      <w:divBdr>
        <w:top w:val="none" w:sz="0" w:space="0" w:color="auto"/>
        <w:left w:val="none" w:sz="0" w:space="0" w:color="auto"/>
        <w:bottom w:val="none" w:sz="0" w:space="0" w:color="auto"/>
        <w:right w:val="none" w:sz="0" w:space="0" w:color="auto"/>
      </w:divBdr>
    </w:div>
    <w:div w:id="2108035871">
      <w:bodyDiv w:val="1"/>
      <w:marLeft w:val="0"/>
      <w:marRight w:val="0"/>
      <w:marTop w:val="0"/>
      <w:marBottom w:val="0"/>
      <w:divBdr>
        <w:top w:val="none" w:sz="0" w:space="0" w:color="auto"/>
        <w:left w:val="none" w:sz="0" w:space="0" w:color="auto"/>
        <w:bottom w:val="none" w:sz="0" w:space="0" w:color="auto"/>
        <w:right w:val="none" w:sz="0" w:space="0" w:color="auto"/>
      </w:divBdr>
    </w:div>
    <w:div w:id="2108307426">
      <w:bodyDiv w:val="1"/>
      <w:marLeft w:val="0"/>
      <w:marRight w:val="0"/>
      <w:marTop w:val="0"/>
      <w:marBottom w:val="0"/>
      <w:divBdr>
        <w:top w:val="none" w:sz="0" w:space="0" w:color="auto"/>
        <w:left w:val="none" w:sz="0" w:space="0" w:color="auto"/>
        <w:bottom w:val="none" w:sz="0" w:space="0" w:color="auto"/>
        <w:right w:val="none" w:sz="0" w:space="0" w:color="auto"/>
      </w:divBdr>
    </w:div>
    <w:div w:id="2114013490">
      <w:bodyDiv w:val="1"/>
      <w:marLeft w:val="0"/>
      <w:marRight w:val="0"/>
      <w:marTop w:val="0"/>
      <w:marBottom w:val="0"/>
      <w:divBdr>
        <w:top w:val="none" w:sz="0" w:space="0" w:color="auto"/>
        <w:left w:val="none" w:sz="0" w:space="0" w:color="auto"/>
        <w:bottom w:val="none" w:sz="0" w:space="0" w:color="auto"/>
        <w:right w:val="none" w:sz="0" w:space="0" w:color="auto"/>
      </w:divBdr>
    </w:div>
    <w:div w:id="2116250057">
      <w:bodyDiv w:val="1"/>
      <w:marLeft w:val="0"/>
      <w:marRight w:val="0"/>
      <w:marTop w:val="0"/>
      <w:marBottom w:val="0"/>
      <w:divBdr>
        <w:top w:val="none" w:sz="0" w:space="0" w:color="auto"/>
        <w:left w:val="none" w:sz="0" w:space="0" w:color="auto"/>
        <w:bottom w:val="none" w:sz="0" w:space="0" w:color="auto"/>
        <w:right w:val="none" w:sz="0" w:space="0" w:color="auto"/>
      </w:divBdr>
    </w:div>
    <w:div w:id="2117551498">
      <w:bodyDiv w:val="1"/>
      <w:marLeft w:val="0"/>
      <w:marRight w:val="0"/>
      <w:marTop w:val="0"/>
      <w:marBottom w:val="0"/>
      <w:divBdr>
        <w:top w:val="none" w:sz="0" w:space="0" w:color="auto"/>
        <w:left w:val="none" w:sz="0" w:space="0" w:color="auto"/>
        <w:bottom w:val="none" w:sz="0" w:space="0" w:color="auto"/>
        <w:right w:val="none" w:sz="0" w:space="0" w:color="auto"/>
      </w:divBdr>
    </w:div>
    <w:div w:id="2121558880">
      <w:bodyDiv w:val="1"/>
      <w:marLeft w:val="0"/>
      <w:marRight w:val="0"/>
      <w:marTop w:val="0"/>
      <w:marBottom w:val="0"/>
      <w:divBdr>
        <w:top w:val="none" w:sz="0" w:space="0" w:color="auto"/>
        <w:left w:val="none" w:sz="0" w:space="0" w:color="auto"/>
        <w:bottom w:val="none" w:sz="0" w:space="0" w:color="auto"/>
        <w:right w:val="none" w:sz="0" w:space="0" w:color="auto"/>
      </w:divBdr>
    </w:div>
    <w:div w:id="2121677895">
      <w:bodyDiv w:val="1"/>
      <w:marLeft w:val="0"/>
      <w:marRight w:val="0"/>
      <w:marTop w:val="0"/>
      <w:marBottom w:val="0"/>
      <w:divBdr>
        <w:top w:val="none" w:sz="0" w:space="0" w:color="auto"/>
        <w:left w:val="none" w:sz="0" w:space="0" w:color="auto"/>
        <w:bottom w:val="none" w:sz="0" w:space="0" w:color="auto"/>
        <w:right w:val="none" w:sz="0" w:space="0" w:color="auto"/>
      </w:divBdr>
    </w:div>
    <w:div w:id="2122456324">
      <w:bodyDiv w:val="1"/>
      <w:marLeft w:val="0"/>
      <w:marRight w:val="0"/>
      <w:marTop w:val="0"/>
      <w:marBottom w:val="0"/>
      <w:divBdr>
        <w:top w:val="none" w:sz="0" w:space="0" w:color="auto"/>
        <w:left w:val="none" w:sz="0" w:space="0" w:color="auto"/>
        <w:bottom w:val="none" w:sz="0" w:space="0" w:color="auto"/>
        <w:right w:val="none" w:sz="0" w:space="0" w:color="auto"/>
      </w:divBdr>
    </w:div>
    <w:div w:id="2122525386">
      <w:bodyDiv w:val="1"/>
      <w:marLeft w:val="0"/>
      <w:marRight w:val="0"/>
      <w:marTop w:val="0"/>
      <w:marBottom w:val="0"/>
      <w:divBdr>
        <w:top w:val="none" w:sz="0" w:space="0" w:color="auto"/>
        <w:left w:val="none" w:sz="0" w:space="0" w:color="auto"/>
        <w:bottom w:val="none" w:sz="0" w:space="0" w:color="auto"/>
        <w:right w:val="none" w:sz="0" w:space="0" w:color="auto"/>
      </w:divBdr>
    </w:div>
    <w:div w:id="2122911661">
      <w:bodyDiv w:val="1"/>
      <w:marLeft w:val="0"/>
      <w:marRight w:val="0"/>
      <w:marTop w:val="0"/>
      <w:marBottom w:val="0"/>
      <w:divBdr>
        <w:top w:val="none" w:sz="0" w:space="0" w:color="auto"/>
        <w:left w:val="none" w:sz="0" w:space="0" w:color="auto"/>
        <w:bottom w:val="none" w:sz="0" w:space="0" w:color="auto"/>
        <w:right w:val="none" w:sz="0" w:space="0" w:color="auto"/>
      </w:divBdr>
    </w:div>
    <w:div w:id="2127432395">
      <w:bodyDiv w:val="1"/>
      <w:marLeft w:val="0"/>
      <w:marRight w:val="0"/>
      <w:marTop w:val="0"/>
      <w:marBottom w:val="0"/>
      <w:divBdr>
        <w:top w:val="none" w:sz="0" w:space="0" w:color="auto"/>
        <w:left w:val="none" w:sz="0" w:space="0" w:color="auto"/>
        <w:bottom w:val="none" w:sz="0" w:space="0" w:color="auto"/>
        <w:right w:val="none" w:sz="0" w:space="0" w:color="auto"/>
      </w:divBdr>
    </w:div>
    <w:div w:id="2130010713">
      <w:bodyDiv w:val="1"/>
      <w:marLeft w:val="0"/>
      <w:marRight w:val="0"/>
      <w:marTop w:val="0"/>
      <w:marBottom w:val="0"/>
      <w:divBdr>
        <w:top w:val="none" w:sz="0" w:space="0" w:color="auto"/>
        <w:left w:val="none" w:sz="0" w:space="0" w:color="auto"/>
        <w:bottom w:val="none" w:sz="0" w:space="0" w:color="auto"/>
        <w:right w:val="none" w:sz="0" w:space="0" w:color="auto"/>
      </w:divBdr>
    </w:div>
    <w:div w:id="2130660173">
      <w:bodyDiv w:val="1"/>
      <w:marLeft w:val="0"/>
      <w:marRight w:val="0"/>
      <w:marTop w:val="0"/>
      <w:marBottom w:val="0"/>
      <w:divBdr>
        <w:top w:val="none" w:sz="0" w:space="0" w:color="auto"/>
        <w:left w:val="none" w:sz="0" w:space="0" w:color="auto"/>
        <w:bottom w:val="none" w:sz="0" w:space="0" w:color="auto"/>
        <w:right w:val="none" w:sz="0" w:space="0" w:color="auto"/>
      </w:divBdr>
    </w:div>
    <w:div w:id="2132244094">
      <w:bodyDiv w:val="1"/>
      <w:marLeft w:val="0"/>
      <w:marRight w:val="0"/>
      <w:marTop w:val="0"/>
      <w:marBottom w:val="0"/>
      <w:divBdr>
        <w:top w:val="none" w:sz="0" w:space="0" w:color="auto"/>
        <w:left w:val="none" w:sz="0" w:space="0" w:color="auto"/>
        <w:bottom w:val="none" w:sz="0" w:space="0" w:color="auto"/>
        <w:right w:val="none" w:sz="0" w:space="0" w:color="auto"/>
      </w:divBdr>
    </w:div>
    <w:div w:id="2133402934">
      <w:bodyDiv w:val="1"/>
      <w:marLeft w:val="0"/>
      <w:marRight w:val="0"/>
      <w:marTop w:val="0"/>
      <w:marBottom w:val="0"/>
      <w:divBdr>
        <w:top w:val="none" w:sz="0" w:space="0" w:color="auto"/>
        <w:left w:val="none" w:sz="0" w:space="0" w:color="auto"/>
        <w:bottom w:val="none" w:sz="0" w:space="0" w:color="auto"/>
        <w:right w:val="none" w:sz="0" w:space="0" w:color="auto"/>
      </w:divBdr>
    </w:div>
    <w:div w:id="2133817942">
      <w:bodyDiv w:val="1"/>
      <w:marLeft w:val="0"/>
      <w:marRight w:val="0"/>
      <w:marTop w:val="0"/>
      <w:marBottom w:val="0"/>
      <w:divBdr>
        <w:top w:val="none" w:sz="0" w:space="0" w:color="auto"/>
        <w:left w:val="none" w:sz="0" w:space="0" w:color="auto"/>
        <w:bottom w:val="none" w:sz="0" w:space="0" w:color="auto"/>
        <w:right w:val="none" w:sz="0" w:space="0" w:color="auto"/>
      </w:divBdr>
    </w:div>
    <w:div w:id="2136754828">
      <w:bodyDiv w:val="1"/>
      <w:marLeft w:val="0"/>
      <w:marRight w:val="0"/>
      <w:marTop w:val="0"/>
      <w:marBottom w:val="0"/>
      <w:divBdr>
        <w:top w:val="none" w:sz="0" w:space="0" w:color="auto"/>
        <w:left w:val="none" w:sz="0" w:space="0" w:color="auto"/>
        <w:bottom w:val="none" w:sz="0" w:space="0" w:color="auto"/>
        <w:right w:val="none" w:sz="0" w:space="0" w:color="auto"/>
      </w:divBdr>
    </w:div>
    <w:div w:id="2137479018">
      <w:bodyDiv w:val="1"/>
      <w:marLeft w:val="0"/>
      <w:marRight w:val="0"/>
      <w:marTop w:val="0"/>
      <w:marBottom w:val="0"/>
      <w:divBdr>
        <w:top w:val="none" w:sz="0" w:space="0" w:color="auto"/>
        <w:left w:val="none" w:sz="0" w:space="0" w:color="auto"/>
        <w:bottom w:val="none" w:sz="0" w:space="0" w:color="auto"/>
        <w:right w:val="none" w:sz="0" w:space="0" w:color="auto"/>
      </w:divBdr>
    </w:div>
    <w:div w:id="2137747823">
      <w:bodyDiv w:val="1"/>
      <w:marLeft w:val="0"/>
      <w:marRight w:val="0"/>
      <w:marTop w:val="0"/>
      <w:marBottom w:val="0"/>
      <w:divBdr>
        <w:top w:val="none" w:sz="0" w:space="0" w:color="auto"/>
        <w:left w:val="none" w:sz="0" w:space="0" w:color="auto"/>
        <w:bottom w:val="none" w:sz="0" w:space="0" w:color="auto"/>
        <w:right w:val="none" w:sz="0" w:space="0" w:color="auto"/>
      </w:divBdr>
    </w:div>
    <w:div w:id="2143497619">
      <w:bodyDiv w:val="1"/>
      <w:marLeft w:val="0"/>
      <w:marRight w:val="0"/>
      <w:marTop w:val="0"/>
      <w:marBottom w:val="0"/>
      <w:divBdr>
        <w:top w:val="none" w:sz="0" w:space="0" w:color="auto"/>
        <w:left w:val="none" w:sz="0" w:space="0" w:color="auto"/>
        <w:bottom w:val="none" w:sz="0" w:space="0" w:color="auto"/>
        <w:right w:val="none" w:sz="0" w:space="0" w:color="auto"/>
      </w:divBdr>
    </w:div>
    <w:div w:id="2144038037">
      <w:bodyDiv w:val="1"/>
      <w:marLeft w:val="0"/>
      <w:marRight w:val="0"/>
      <w:marTop w:val="0"/>
      <w:marBottom w:val="0"/>
      <w:divBdr>
        <w:top w:val="none" w:sz="0" w:space="0" w:color="auto"/>
        <w:left w:val="none" w:sz="0" w:space="0" w:color="auto"/>
        <w:bottom w:val="none" w:sz="0" w:space="0" w:color="auto"/>
        <w:right w:val="none" w:sz="0" w:space="0" w:color="auto"/>
      </w:divBdr>
    </w:div>
    <w:div w:id="2146268316">
      <w:bodyDiv w:val="1"/>
      <w:marLeft w:val="0"/>
      <w:marRight w:val="0"/>
      <w:marTop w:val="0"/>
      <w:marBottom w:val="0"/>
      <w:divBdr>
        <w:top w:val="none" w:sz="0" w:space="0" w:color="auto"/>
        <w:left w:val="none" w:sz="0" w:space="0" w:color="auto"/>
        <w:bottom w:val="none" w:sz="0" w:space="0" w:color="auto"/>
        <w:right w:val="none" w:sz="0" w:space="0" w:color="auto"/>
      </w:divBdr>
    </w:div>
    <w:div w:id="214711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5.png"/><Relationship Id="rId21" Type="http://schemas.openxmlformats.org/officeDocument/2006/relationships/image" Target="media/image19.png"/><Relationship Id="rId42" Type="http://schemas.openxmlformats.org/officeDocument/2006/relationships/image" Target="media/image40.png"/><Relationship Id="rId63" Type="http://schemas.openxmlformats.org/officeDocument/2006/relationships/image" Target="media/image61.png"/><Relationship Id="rId84" Type="http://schemas.openxmlformats.org/officeDocument/2006/relationships/image" Target="media/image82.png"/><Relationship Id="rId16" Type="http://schemas.openxmlformats.org/officeDocument/2006/relationships/image" Target="media/image14.png"/><Relationship Id="rId107" Type="http://schemas.openxmlformats.org/officeDocument/2006/relationships/image" Target="media/image105.png"/><Relationship Id="rId11" Type="http://schemas.openxmlformats.org/officeDocument/2006/relationships/image" Target="media/image9.png"/><Relationship Id="rId32" Type="http://schemas.openxmlformats.org/officeDocument/2006/relationships/image" Target="media/image30.png"/><Relationship Id="rId37" Type="http://schemas.openxmlformats.org/officeDocument/2006/relationships/image" Target="media/image35.png"/><Relationship Id="rId53" Type="http://schemas.openxmlformats.org/officeDocument/2006/relationships/image" Target="media/image51.png"/><Relationship Id="rId58" Type="http://schemas.openxmlformats.org/officeDocument/2006/relationships/image" Target="media/image56.png"/><Relationship Id="rId74" Type="http://schemas.openxmlformats.org/officeDocument/2006/relationships/image" Target="media/image72.png"/><Relationship Id="rId79" Type="http://schemas.openxmlformats.org/officeDocument/2006/relationships/image" Target="media/image77.png"/><Relationship Id="rId102" Type="http://schemas.openxmlformats.org/officeDocument/2006/relationships/image" Target="media/image100.png"/><Relationship Id="rId123" Type="http://schemas.openxmlformats.org/officeDocument/2006/relationships/image" Target="media/image121.png"/><Relationship Id="rId128" Type="http://schemas.openxmlformats.org/officeDocument/2006/relationships/image" Target="media/image126.png"/><Relationship Id="rId5" Type="http://schemas.openxmlformats.org/officeDocument/2006/relationships/webSettings" Target="webSettings.xml"/><Relationship Id="rId90" Type="http://schemas.openxmlformats.org/officeDocument/2006/relationships/image" Target="media/image88.png"/><Relationship Id="rId95" Type="http://schemas.openxmlformats.org/officeDocument/2006/relationships/image" Target="media/image93.png"/><Relationship Id="rId22" Type="http://schemas.openxmlformats.org/officeDocument/2006/relationships/image" Target="media/image20.png"/><Relationship Id="rId27" Type="http://schemas.openxmlformats.org/officeDocument/2006/relationships/image" Target="media/image25.png"/><Relationship Id="rId43" Type="http://schemas.openxmlformats.org/officeDocument/2006/relationships/image" Target="media/image41.png"/><Relationship Id="rId48" Type="http://schemas.openxmlformats.org/officeDocument/2006/relationships/image" Target="media/image46.png"/><Relationship Id="rId64" Type="http://schemas.openxmlformats.org/officeDocument/2006/relationships/image" Target="media/image62.png"/><Relationship Id="rId69" Type="http://schemas.openxmlformats.org/officeDocument/2006/relationships/image" Target="media/image67.png"/><Relationship Id="rId113" Type="http://schemas.openxmlformats.org/officeDocument/2006/relationships/image" Target="media/image111.png"/><Relationship Id="rId118" Type="http://schemas.openxmlformats.org/officeDocument/2006/relationships/image" Target="media/image116.png"/><Relationship Id="rId134" Type="http://schemas.openxmlformats.org/officeDocument/2006/relationships/header" Target="header3.xml"/><Relationship Id="rId80" Type="http://schemas.openxmlformats.org/officeDocument/2006/relationships/image" Target="media/image78.png"/><Relationship Id="rId85" Type="http://schemas.openxmlformats.org/officeDocument/2006/relationships/image" Target="media/image83.png"/><Relationship Id="rId12" Type="http://schemas.openxmlformats.org/officeDocument/2006/relationships/image" Target="media/image10.png"/><Relationship Id="rId17" Type="http://schemas.openxmlformats.org/officeDocument/2006/relationships/image" Target="media/image15.png"/><Relationship Id="rId33" Type="http://schemas.openxmlformats.org/officeDocument/2006/relationships/image" Target="media/image31.png"/><Relationship Id="rId38" Type="http://schemas.openxmlformats.org/officeDocument/2006/relationships/image" Target="media/image36.png"/><Relationship Id="rId59" Type="http://schemas.openxmlformats.org/officeDocument/2006/relationships/image" Target="media/image57.png"/><Relationship Id="rId103" Type="http://schemas.openxmlformats.org/officeDocument/2006/relationships/image" Target="media/image101.png"/><Relationship Id="rId108" Type="http://schemas.openxmlformats.org/officeDocument/2006/relationships/image" Target="media/image106.png"/><Relationship Id="rId124" Type="http://schemas.openxmlformats.org/officeDocument/2006/relationships/image" Target="media/image122.png"/><Relationship Id="rId129" Type="http://schemas.openxmlformats.org/officeDocument/2006/relationships/image" Target="media/image127.png"/><Relationship Id="rId54" Type="http://schemas.openxmlformats.org/officeDocument/2006/relationships/image" Target="media/image52.png"/><Relationship Id="rId70" Type="http://schemas.openxmlformats.org/officeDocument/2006/relationships/image" Target="media/image68.png"/><Relationship Id="rId75" Type="http://schemas.openxmlformats.org/officeDocument/2006/relationships/image" Target="media/image73.png"/><Relationship Id="rId91" Type="http://schemas.openxmlformats.org/officeDocument/2006/relationships/image" Target="media/image89.png"/><Relationship Id="rId96" Type="http://schemas.openxmlformats.org/officeDocument/2006/relationships/image" Target="media/image9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21.png"/><Relationship Id="rId28" Type="http://schemas.openxmlformats.org/officeDocument/2006/relationships/image" Target="media/image26.png"/><Relationship Id="rId49" Type="http://schemas.openxmlformats.org/officeDocument/2006/relationships/image" Target="media/image47.png"/><Relationship Id="rId114" Type="http://schemas.openxmlformats.org/officeDocument/2006/relationships/image" Target="media/image112.png"/><Relationship Id="rId119" Type="http://schemas.openxmlformats.org/officeDocument/2006/relationships/image" Target="media/image117.png"/><Relationship Id="rId44" Type="http://schemas.openxmlformats.org/officeDocument/2006/relationships/image" Target="media/image42.png"/><Relationship Id="rId60" Type="http://schemas.openxmlformats.org/officeDocument/2006/relationships/image" Target="media/image58.png"/><Relationship Id="rId65" Type="http://schemas.openxmlformats.org/officeDocument/2006/relationships/image" Target="media/image63.png"/><Relationship Id="rId81" Type="http://schemas.openxmlformats.org/officeDocument/2006/relationships/image" Target="media/image79.png"/><Relationship Id="rId86" Type="http://schemas.openxmlformats.org/officeDocument/2006/relationships/image" Target="media/image84.png"/><Relationship Id="rId130" Type="http://schemas.openxmlformats.org/officeDocument/2006/relationships/header" Target="header1.xml"/><Relationship Id="rId135" Type="http://schemas.openxmlformats.org/officeDocument/2006/relationships/footer" Target="footer3.xml"/><Relationship Id="rId13" Type="http://schemas.openxmlformats.org/officeDocument/2006/relationships/image" Target="media/image11.png"/><Relationship Id="rId18" Type="http://schemas.openxmlformats.org/officeDocument/2006/relationships/image" Target="media/image16.png"/><Relationship Id="rId39" Type="http://schemas.openxmlformats.org/officeDocument/2006/relationships/image" Target="media/image37.png"/><Relationship Id="rId109" Type="http://schemas.openxmlformats.org/officeDocument/2006/relationships/image" Target="media/image107.png"/><Relationship Id="rId34" Type="http://schemas.openxmlformats.org/officeDocument/2006/relationships/image" Target="media/image32.png"/><Relationship Id="rId50" Type="http://schemas.openxmlformats.org/officeDocument/2006/relationships/image" Target="media/image48.png"/><Relationship Id="rId55" Type="http://schemas.openxmlformats.org/officeDocument/2006/relationships/image" Target="media/image53.png"/><Relationship Id="rId76" Type="http://schemas.openxmlformats.org/officeDocument/2006/relationships/image" Target="media/image74.png"/><Relationship Id="rId97" Type="http://schemas.openxmlformats.org/officeDocument/2006/relationships/image" Target="media/image95.png"/><Relationship Id="rId104" Type="http://schemas.openxmlformats.org/officeDocument/2006/relationships/image" Target="media/image102.png"/><Relationship Id="rId120" Type="http://schemas.openxmlformats.org/officeDocument/2006/relationships/image" Target="media/image118.png"/><Relationship Id="rId125" Type="http://schemas.openxmlformats.org/officeDocument/2006/relationships/image" Target="media/image123.png"/><Relationship Id="rId7" Type="http://schemas.openxmlformats.org/officeDocument/2006/relationships/endnotes" Target="endnotes.xml"/><Relationship Id="rId71" Type="http://schemas.openxmlformats.org/officeDocument/2006/relationships/image" Target="media/image69.png"/><Relationship Id="rId92" Type="http://schemas.openxmlformats.org/officeDocument/2006/relationships/image" Target="media/image90.png"/><Relationship Id="rId2" Type="http://schemas.openxmlformats.org/officeDocument/2006/relationships/numbering" Target="numbering.xml"/><Relationship Id="rId29" Type="http://schemas.openxmlformats.org/officeDocument/2006/relationships/image" Target="media/image27.png"/><Relationship Id="rId24" Type="http://schemas.openxmlformats.org/officeDocument/2006/relationships/image" Target="media/image22.png"/><Relationship Id="rId40" Type="http://schemas.openxmlformats.org/officeDocument/2006/relationships/image" Target="media/image38.png"/><Relationship Id="rId45" Type="http://schemas.openxmlformats.org/officeDocument/2006/relationships/image" Target="media/image43.png"/><Relationship Id="rId66" Type="http://schemas.openxmlformats.org/officeDocument/2006/relationships/image" Target="media/image64.png"/><Relationship Id="rId87" Type="http://schemas.openxmlformats.org/officeDocument/2006/relationships/image" Target="media/image85.png"/><Relationship Id="rId110" Type="http://schemas.openxmlformats.org/officeDocument/2006/relationships/image" Target="media/image108.png"/><Relationship Id="rId115" Type="http://schemas.openxmlformats.org/officeDocument/2006/relationships/image" Target="media/image113.png"/><Relationship Id="rId131" Type="http://schemas.openxmlformats.org/officeDocument/2006/relationships/header" Target="header2.xml"/><Relationship Id="rId136" Type="http://schemas.openxmlformats.org/officeDocument/2006/relationships/fontTable" Target="fontTable.xml"/><Relationship Id="rId61" Type="http://schemas.openxmlformats.org/officeDocument/2006/relationships/image" Target="media/image59.png"/><Relationship Id="rId82" Type="http://schemas.openxmlformats.org/officeDocument/2006/relationships/image" Target="media/image80.png"/><Relationship Id="rId19" Type="http://schemas.openxmlformats.org/officeDocument/2006/relationships/image" Target="media/image17.png"/><Relationship Id="rId14" Type="http://schemas.openxmlformats.org/officeDocument/2006/relationships/image" Target="media/image12.png"/><Relationship Id="rId30" Type="http://schemas.openxmlformats.org/officeDocument/2006/relationships/image" Target="media/image28.png"/><Relationship Id="rId35" Type="http://schemas.openxmlformats.org/officeDocument/2006/relationships/image" Target="media/image33.png"/><Relationship Id="rId56" Type="http://schemas.openxmlformats.org/officeDocument/2006/relationships/image" Target="media/image54.png"/><Relationship Id="rId77" Type="http://schemas.openxmlformats.org/officeDocument/2006/relationships/image" Target="media/image75.png"/><Relationship Id="rId100" Type="http://schemas.openxmlformats.org/officeDocument/2006/relationships/image" Target="media/image98.png"/><Relationship Id="rId105" Type="http://schemas.openxmlformats.org/officeDocument/2006/relationships/image" Target="media/image103.png"/><Relationship Id="rId126" Type="http://schemas.openxmlformats.org/officeDocument/2006/relationships/image" Target="media/image124.png"/><Relationship Id="rId8" Type="http://schemas.openxmlformats.org/officeDocument/2006/relationships/image" Target="media/image6.png"/><Relationship Id="rId51" Type="http://schemas.openxmlformats.org/officeDocument/2006/relationships/image" Target="media/image49.png"/><Relationship Id="rId72" Type="http://schemas.openxmlformats.org/officeDocument/2006/relationships/image" Target="media/image70.png"/><Relationship Id="rId93" Type="http://schemas.openxmlformats.org/officeDocument/2006/relationships/image" Target="media/image91.png"/><Relationship Id="rId98" Type="http://schemas.openxmlformats.org/officeDocument/2006/relationships/image" Target="media/image96.png"/><Relationship Id="rId121" Type="http://schemas.openxmlformats.org/officeDocument/2006/relationships/image" Target="media/image119.png"/><Relationship Id="rId3" Type="http://schemas.openxmlformats.org/officeDocument/2006/relationships/styles" Target="styles.xml"/><Relationship Id="rId25" Type="http://schemas.openxmlformats.org/officeDocument/2006/relationships/image" Target="media/image23.png"/><Relationship Id="rId46" Type="http://schemas.openxmlformats.org/officeDocument/2006/relationships/image" Target="media/image44.png"/><Relationship Id="rId67" Type="http://schemas.openxmlformats.org/officeDocument/2006/relationships/image" Target="media/image65.png"/><Relationship Id="rId116" Type="http://schemas.openxmlformats.org/officeDocument/2006/relationships/image" Target="media/image114.png"/><Relationship Id="rId137" Type="http://schemas.openxmlformats.org/officeDocument/2006/relationships/theme" Target="theme/theme1.xml"/><Relationship Id="rId20" Type="http://schemas.openxmlformats.org/officeDocument/2006/relationships/image" Target="media/image18.png"/><Relationship Id="rId41" Type="http://schemas.openxmlformats.org/officeDocument/2006/relationships/image" Target="media/image39.png"/><Relationship Id="rId62" Type="http://schemas.openxmlformats.org/officeDocument/2006/relationships/image" Target="media/image60.png"/><Relationship Id="rId83" Type="http://schemas.openxmlformats.org/officeDocument/2006/relationships/image" Target="media/image81.png"/><Relationship Id="rId88" Type="http://schemas.openxmlformats.org/officeDocument/2006/relationships/image" Target="media/image86.png"/><Relationship Id="rId111" Type="http://schemas.openxmlformats.org/officeDocument/2006/relationships/image" Target="media/image109.png"/><Relationship Id="rId132" Type="http://schemas.openxmlformats.org/officeDocument/2006/relationships/footer" Target="footer1.xml"/><Relationship Id="rId15" Type="http://schemas.openxmlformats.org/officeDocument/2006/relationships/image" Target="media/image13.JPG"/><Relationship Id="rId36" Type="http://schemas.openxmlformats.org/officeDocument/2006/relationships/image" Target="media/image34.png"/><Relationship Id="rId57" Type="http://schemas.openxmlformats.org/officeDocument/2006/relationships/image" Target="media/image55.png"/><Relationship Id="rId106" Type="http://schemas.openxmlformats.org/officeDocument/2006/relationships/image" Target="media/image104.png"/><Relationship Id="rId127" Type="http://schemas.openxmlformats.org/officeDocument/2006/relationships/image" Target="media/image125.png"/><Relationship Id="rId10" Type="http://schemas.openxmlformats.org/officeDocument/2006/relationships/image" Target="media/image8.png"/><Relationship Id="rId31" Type="http://schemas.openxmlformats.org/officeDocument/2006/relationships/image" Target="media/image29.png"/><Relationship Id="rId52" Type="http://schemas.openxmlformats.org/officeDocument/2006/relationships/image" Target="media/image50.png"/><Relationship Id="rId73" Type="http://schemas.openxmlformats.org/officeDocument/2006/relationships/image" Target="media/image71.png"/><Relationship Id="rId78" Type="http://schemas.openxmlformats.org/officeDocument/2006/relationships/image" Target="media/image76.png"/><Relationship Id="rId94" Type="http://schemas.openxmlformats.org/officeDocument/2006/relationships/image" Target="media/image92.png"/><Relationship Id="rId99" Type="http://schemas.openxmlformats.org/officeDocument/2006/relationships/image" Target="media/image97.png"/><Relationship Id="rId101" Type="http://schemas.openxmlformats.org/officeDocument/2006/relationships/image" Target="media/image99.png"/><Relationship Id="rId122" Type="http://schemas.openxmlformats.org/officeDocument/2006/relationships/image" Target="media/image120.png"/><Relationship Id="rId4" Type="http://schemas.openxmlformats.org/officeDocument/2006/relationships/settings" Target="settings.xml"/><Relationship Id="rId9" Type="http://schemas.openxmlformats.org/officeDocument/2006/relationships/image" Target="media/image7.png"/><Relationship Id="rId26" Type="http://schemas.openxmlformats.org/officeDocument/2006/relationships/image" Target="media/image24.png"/><Relationship Id="rId47" Type="http://schemas.openxmlformats.org/officeDocument/2006/relationships/image" Target="media/image45.png"/><Relationship Id="rId68" Type="http://schemas.openxmlformats.org/officeDocument/2006/relationships/image" Target="media/image66.png"/><Relationship Id="rId89" Type="http://schemas.openxmlformats.org/officeDocument/2006/relationships/image" Target="media/image87.png"/><Relationship Id="rId112" Type="http://schemas.openxmlformats.org/officeDocument/2006/relationships/image" Target="media/image110.png"/><Relationship Id="rId133"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2</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17</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20</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18</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25</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10</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23</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15</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22</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19</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11</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7</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16</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8</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21</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6</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24</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5</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1</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4</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12</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9</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26</b:RefOrder>
  </b:Source>
</b:Sources>
</file>

<file path=customXml/itemProps1.xml><?xml version="1.0" encoding="utf-8"?>
<ds:datastoreItem xmlns:ds="http://schemas.openxmlformats.org/officeDocument/2006/customXml" ds:itemID="{D8991369-E534-41C9-A91F-ABEC5902F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11147</Words>
  <Characters>63539</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2021-01-27T00:49:00Z</dcterms:created>
  <dcterms:modified xsi:type="dcterms:W3CDTF">2021-02-27T08:34:00Z</dcterms:modified>
</cp:coreProperties>
</file>