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05F1E" w14:textId="57CDCE65" w:rsidR="007B1DE1" w:rsidRPr="007B1DE1" w:rsidRDefault="007B1DE1" w:rsidP="007B1DE1">
      <w:pPr>
        <w:spacing w:after="0" w:line="280" w:lineRule="atLeast"/>
        <w:jc w:val="both"/>
        <w:rPr>
          <w:rFonts w:ascii="Times New Roman" w:hAnsi="Times New Roman" w:cs="Times New Roman"/>
          <w:iCs/>
          <w:noProof/>
          <w:lang w:val="en-GB"/>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7B1DE1">
        <w:rPr>
          <w:rFonts w:ascii="Times New Roman" w:hAnsi="Times New Roman" w:cs="Times New Roman"/>
          <w:iCs/>
          <w:noProof/>
          <w:lang w:val="en-GB"/>
        </w:rPr>
        <w:instrText>http://dx.doi.org/10.4314/gjl.v</w:instrText>
      </w:r>
      <w:r>
        <w:rPr>
          <w:rFonts w:ascii="Times New Roman" w:hAnsi="Times New Roman" w:cs="Times New Roman"/>
          <w:iCs/>
          <w:noProof/>
          <w:lang w:val="en-GB"/>
        </w:rPr>
        <w:instrText>10</w:instrText>
      </w:r>
      <w:r w:rsidRPr="007B1DE1">
        <w:rPr>
          <w:rFonts w:ascii="Times New Roman" w:hAnsi="Times New Roman" w:cs="Times New Roman"/>
          <w:iCs/>
          <w:noProof/>
          <w:lang w:val="en-GB"/>
        </w:rPr>
        <w:instrText>i</w:instrText>
      </w:r>
      <w:r>
        <w:rPr>
          <w:rFonts w:ascii="Times New Roman" w:hAnsi="Times New Roman" w:cs="Times New Roman"/>
          <w:iCs/>
          <w:noProof/>
          <w:lang w:val="en-GB"/>
        </w:rPr>
        <w:instrText>2</w:instrText>
      </w:r>
      <w:r w:rsidRPr="007B1DE1">
        <w:rPr>
          <w:rFonts w:ascii="Times New Roman" w:hAnsi="Times New Roman" w:cs="Times New Roman"/>
          <w:iCs/>
          <w:noProof/>
          <w:lang w:val="en-GB"/>
        </w:rPr>
        <w:instrText>.</w:instrText>
      </w:r>
      <w:r>
        <w:rPr>
          <w:rFonts w:ascii="Times New Roman" w:hAnsi="Times New Roman" w:cs="Times New Roman"/>
          <w:iCs/>
          <w:noProof/>
        </w:rPr>
        <w:instrText>1</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996DE8">
        <w:rPr>
          <w:rStyle w:val="Hyperlink"/>
          <w:rFonts w:ascii="Times New Roman" w:hAnsi="Times New Roman" w:cs="Times New Roman"/>
          <w:iCs/>
          <w:noProof/>
          <w:lang w:val="en-GB"/>
        </w:rPr>
        <w:t>http://dx.doi.org/10.4314/gjl.v</w:t>
      </w:r>
      <w:r w:rsidRPr="00996DE8">
        <w:rPr>
          <w:rStyle w:val="Hyperlink"/>
          <w:rFonts w:ascii="Times New Roman" w:hAnsi="Times New Roman" w:cs="Times New Roman"/>
          <w:iCs/>
          <w:noProof/>
          <w:lang w:val="en-GB"/>
        </w:rPr>
        <w:t>10</w:t>
      </w:r>
      <w:r w:rsidRPr="00996DE8">
        <w:rPr>
          <w:rStyle w:val="Hyperlink"/>
          <w:rFonts w:ascii="Times New Roman" w:hAnsi="Times New Roman" w:cs="Times New Roman"/>
          <w:iCs/>
          <w:noProof/>
          <w:lang w:val="en-GB"/>
        </w:rPr>
        <w:t>i</w:t>
      </w:r>
      <w:r w:rsidRPr="00996DE8">
        <w:rPr>
          <w:rStyle w:val="Hyperlink"/>
          <w:rFonts w:ascii="Times New Roman" w:hAnsi="Times New Roman" w:cs="Times New Roman"/>
          <w:iCs/>
          <w:noProof/>
          <w:lang w:val="en-GB"/>
        </w:rPr>
        <w:t>2</w:t>
      </w:r>
      <w:r w:rsidRPr="00996DE8">
        <w:rPr>
          <w:rStyle w:val="Hyperlink"/>
          <w:rFonts w:ascii="Times New Roman" w:hAnsi="Times New Roman" w:cs="Times New Roman"/>
          <w:iCs/>
          <w:noProof/>
          <w:lang w:val="en-GB"/>
        </w:rPr>
        <w:t>.</w:t>
      </w:r>
      <w:r w:rsidRPr="00996DE8">
        <w:rPr>
          <w:rStyle w:val="Hyperlink"/>
          <w:rFonts w:ascii="Times New Roman" w:hAnsi="Times New Roman" w:cs="Times New Roman"/>
          <w:iCs/>
          <w:noProof/>
        </w:rPr>
        <w:t>1</w:t>
      </w:r>
      <w:r>
        <w:rPr>
          <w:rFonts w:ascii="Times New Roman" w:hAnsi="Times New Roman" w:cs="Times New Roman"/>
          <w:iCs/>
          <w:noProof/>
          <w:lang w:val="en-GB"/>
        </w:rPr>
        <w:fldChar w:fldCharType="end"/>
      </w:r>
      <w:r>
        <w:rPr>
          <w:rFonts w:ascii="Times New Roman" w:hAnsi="Times New Roman" w:cs="Times New Roman"/>
          <w:iCs/>
          <w:noProof/>
        </w:rPr>
        <w:t xml:space="preserve"> </w:t>
      </w:r>
      <w:r>
        <w:rPr>
          <w:rFonts w:ascii="Times New Roman" w:hAnsi="Times New Roman" w:cs="Times New Roman"/>
          <w:iCs/>
          <w:noProof/>
        </w:rPr>
        <w:t xml:space="preserve"> </w:t>
      </w:r>
      <w:r w:rsidRPr="00142849">
        <w:rPr>
          <w:rFonts w:ascii="Times New Roman" w:hAnsi="Times New Roman" w:cs="Times New Roman"/>
          <w:iCs/>
          <w:noProof/>
          <w:lang w:val="en-GB"/>
        </w:rPr>
        <w:t xml:space="preserve">   </w:t>
      </w:r>
    </w:p>
    <w:p w14:paraId="433B4FC9" w14:textId="77777777" w:rsidR="007B1DE1" w:rsidRDefault="007B1DE1" w:rsidP="007B1DE1">
      <w:pPr>
        <w:spacing w:after="0" w:line="280" w:lineRule="atLeast"/>
        <w:jc w:val="center"/>
        <w:rPr>
          <w:rFonts w:ascii="Times New Roman" w:hAnsi="Times New Roman" w:cs="Times New Roman"/>
          <w:b/>
          <w:sz w:val="24"/>
          <w:szCs w:val="24"/>
        </w:rPr>
      </w:pPr>
    </w:p>
    <w:p w14:paraId="67E9C0C3" w14:textId="2C146055" w:rsidR="00C123D7" w:rsidRPr="007B1DE1" w:rsidRDefault="0063314B" w:rsidP="00E764FF">
      <w:pPr>
        <w:pStyle w:val="Title"/>
      </w:pPr>
      <w:r w:rsidRPr="007B1DE1">
        <w:t>A</w:t>
      </w:r>
      <w:r w:rsidR="00BB698E" w:rsidRPr="007B1DE1">
        <w:t xml:space="preserve"> Constrain</w:t>
      </w:r>
      <w:r w:rsidR="00632392" w:rsidRPr="007B1DE1">
        <w:t xml:space="preserve">t-Based </w:t>
      </w:r>
      <w:r w:rsidR="00807F83" w:rsidRPr="007B1DE1">
        <w:t>Account of the Agentive Prefix ‘oní-’</w:t>
      </w:r>
      <w:r w:rsidR="00632392" w:rsidRPr="007B1DE1">
        <w:t xml:space="preserve"> in</w:t>
      </w:r>
      <w:r w:rsidR="00483978" w:rsidRPr="007B1DE1">
        <w:t xml:space="preserve"> </w:t>
      </w:r>
      <w:r w:rsidR="00632392" w:rsidRPr="007B1DE1">
        <w:t xml:space="preserve">Standard </w:t>
      </w:r>
      <w:r w:rsidR="00632392" w:rsidRPr="00E764FF">
        <w:t>Yorùbá</w:t>
      </w:r>
    </w:p>
    <w:p w14:paraId="2F14B05B" w14:textId="24C7D250" w:rsidR="00A76972" w:rsidRDefault="00A76972" w:rsidP="007B1DE1">
      <w:pPr>
        <w:spacing w:after="0" w:line="280" w:lineRule="atLeast"/>
        <w:jc w:val="center"/>
        <w:rPr>
          <w:rFonts w:ascii="Times New Roman" w:hAnsi="Times New Roman" w:cs="Times New Roman"/>
          <w:b/>
          <w:sz w:val="24"/>
          <w:szCs w:val="24"/>
          <w:lang w:val="yo-NG"/>
        </w:rPr>
      </w:pPr>
    </w:p>
    <w:p w14:paraId="20DBFC44" w14:textId="49186D26" w:rsidR="007B1DE1" w:rsidRDefault="003A5B10" w:rsidP="007B1DE1">
      <w:pPr>
        <w:spacing w:after="0" w:line="280" w:lineRule="atLeast"/>
        <w:jc w:val="center"/>
        <w:rPr>
          <w:rFonts w:ascii="Times New Roman" w:hAnsi="Times New Roman" w:cs="Times New Roman"/>
          <w:bCs/>
          <w:i/>
          <w:iCs/>
          <w:sz w:val="24"/>
          <w:szCs w:val="24"/>
          <w:lang w:val="yo-NG"/>
        </w:rPr>
      </w:pPr>
      <w:r w:rsidRPr="003A5B10">
        <w:rPr>
          <w:rFonts w:ascii="Times New Roman" w:hAnsi="Times New Roman" w:cs="Times New Roman"/>
          <w:bCs/>
          <w:i/>
          <w:iCs/>
          <w:sz w:val="24"/>
          <w:szCs w:val="24"/>
          <w:lang w:val="yo-NG"/>
        </w:rPr>
        <w:t>Mayowa Oyinloye</w:t>
      </w:r>
    </w:p>
    <w:p w14:paraId="49201C40" w14:textId="77777777" w:rsidR="0038771D" w:rsidRPr="003A5B10" w:rsidRDefault="0038771D" w:rsidP="007B1DE1">
      <w:pPr>
        <w:spacing w:after="0" w:line="280" w:lineRule="atLeast"/>
        <w:jc w:val="center"/>
        <w:rPr>
          <w:rFonts w:ascii="Times New Roman" w:hAnsi="Times New Roman" w:cs="Times New Roman"/>
          <w:bCs/>
          <w:i/>
          <w:iCs/>
          <w:sz w:val="24"/>
          <w:szCs w:val="24"/>
          <w:lang w:val="yo-NG"/>
        </w:rPr>
      </w:pPr>
    </w:p>
    <w:p w14:paraId="0D94E4F7" w14:textId="4C6BCFAB" w:rsidR="00863102" w:rsidRDefault="00863102" w:rsidP="007B1DE1">
      <w:pPr>
        <w:spacing w:after="0" w:line="280" w:lineRule="atLeast"/>
        <w:ind w:left="720" w:right="720"/>
        <w:jc w:val="both"/>
        <w:rPr>
          <w:rFonts w:ascii="Times New Roman" w:hAnsi="Times New Roman" w:cs="Times New Roman"/>
          <w:b/>
          <w:sz w:val="24"/>
          <w:szCs w:val="24"/>
        </w:rPr>
      </w:pPr>
      <w:r>
        <w:rPr>
          <w:rFonts w:ascii="Times New Roman" w:hAnsi="Times New Roman" w:cs="Times New Roman"/>
          <w:b/>
          <w:sz w:val="24"/>
          <w:szCs w:val="24"/>
          <w:lang w:val="yo-NG"/>
        </w:rPr>
        <w:t>Abstract</w:t>
      </w:r>
      <w:r w:rsidR="0038771D">
        <w:rPr>
          <w:rFonts w:ascii="Times New Roman" w:hAnsi="Times New Roman" w:cs="Times New Roman"/>
          <w:b/>
          <w:sz w:val="24"/>
          <w:szCs w:val="24"/>
        </w:rPr>
        <w:t>:</w:t>
      </w:r>
    </w:p>
    <w:p w14:paraId="5F0AC430" w14:textId="77777777" w:rsidR="0038771D" w:rsidRPr="0038771D" w:rsidRDefault="0038771D" w:rsidP="007B1DE1">
      <w:pPr>
        <w:spacing w:after="0" w:line="280" w:lineRule="atLeast"/>
        <w:ind w:left="720" w:right="720"/>
        <w:jc w:val="both"/>
        <w:rPr>
          <w:rFonts w:ascii="Times New Roman" w:hAnsi="Times New Roman" w:cs="Times New Roman"/>
          <w:b/>
          <w:sz w:val="24"/>
          <w:szCs w:val="24"/>
        </w:rPr>
      </w:pPr>
    </w:p>
    <w:p w14:paraId="24208F54" w14:textId="0FFDBF44" w:rsidR="00863102" w:rsidRPr="00693A54" w:rsidRDefault="00364843" w:rsidP="007B1DE1">
      <w:pPr>
        <w:spacing w:after="0" w:line="280" w:lineRule="atLeast"/>
        <w:ind w:left="720" w:right="720"/>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which explains the transformational journey of the agentive prefix in a parallel fashion. </w:t>
      </w:r>
      <w:r w:rsidR="00F95C9D">
        <w:rPr>
          <w:rFonts w:ascii="Times New Roman" w:hAnsi="Times New Roman" w:cs="Times New Roman"/>
          <w:sz w:val="24"/>
          <w:szCs w:val="24"/>
        </w:rPr>
        <w:t xml:space="preserve">Data were obtained from 3 (2 males, aged 60 and 72; and 1 female, aged 62) native speakers of the Standard </w:t>
      </w:r>
      <w:r w:rsidR="00F95C9D">
        <w:rPr>
          <w:rFonts w:ascii="Times New Roman" w:hAnsi="Times New Roman" w:cs="Times New Roman"/>
          <w:sz w:val="24"/>
          <w:szCs w:val="24"/>
          <w:lang w:val="yo-NG"/>
        </w:rPr>
        <w:t>Yorùbá</w:t>
      </w:r>
      <w:r w:rsidR="00F95C9D">
        <w:rPr>
          <w:rFonts w:ascii="Times New Roman" w:hAnsi="Times New Roman" w:cs="Times New Roman"/>
          <w:sz w:val="24"/>
          <w:szCs w:val="24"/>
        </w:rPr>
        <w:t xml:space="preserve"> who permanently reside in the south-west of Nigeria, where the language under investigation is predominantly spoken, and</w:t>
      </w:r>
      <w:r w:rsidR="00863102" w:rsidRPr="000B19BF">
        <w:rPr>
          <w:rFonts w:ascii="Times New Roman" w:hAnsi="Times New Roman" w:cs="Times New Roman"/>
          <w:sz w:val="24"/>
          <w:szCs w:val="24"/>
          <w:lang w:val="yo-NG"/>
        </w:rPr>
        <w:t xml:space="preserve"> </w:t>
      </w:r>
      <w:r w:rsidR="00F95C9D">
        <w:rPr>
          <w:rFonts w:ascii="Times New Roman" w:hAnsi="Times New Roman" w:cs="Times New Roman"/>
          <w:sz w:val="24"/>
          <w:szCs w:val="24"/>
        </w:rPr>
        <w:t xml:space="preserve">a few others </w:t>
      </w:r>
      <w:r w:rsidR="00863102" w:rsidRPr="000B19BF">
        <w:rPr>
          <w:rFonts w:ascii="Times New Roman" w:hAnsi="Times New Roman" w:cs="Times New Roman"/>
          <w:sz w:val="24"/>
          <w:szCs w:val="24"/>
          <w:lang w:val="yo-NG"/>
        </w:rPr>
        <w:t xml:space="preserve">were </w:t>
      </w:r>
      <w:r w:rsidR="00F95C9D">
        <w:rPr>
          <w:rFonts w:ascii="Times New Roman" w:hAnsi="Times New Roman" w:cs="Times New Roman"/>
          <w:sz w:val="24"/>
          <w:szCs w:val="24"/>
        </w:rPr>
        <w:t>adapted</w:t>
      </w:r>
      <w:r w:rsidR="00863102" w:rsidRPr="000B19BF">
        <w:rPr>
          <w:rFonts w:ascii="Times New Roman" w:hAnsi="Times New Roman" w:cs="Times New Roman"/>
          <w:sz w:val="24"/>
          <w:szCs w:val="24"/>
          <w:lang w:val="yo-NG"/>
        </w:rPr>
        <w:t xml:space="preserve"> from </w:t>
      </w:r>
      <w:r w:rsidR="00F95C9D">
        <w:rPr>
          <w:rFonts w:ascii="Times New Roman" w:hAnsi="Times New Roman" w:cs="Times New Roman"/>
          <w:sz w:val="24"/>
          <w:szCs w:val="24"/>
        </w:rPr>
        <w:t>previous studies</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processes</w:t>
      </w:r>
      <w:r w:rsidR="00F97236">
        <w:rPr>
          <w:rFonts w:ascii="Times New Roman" w:hAnsi="Times New Roman" w:cs="Times New Roman"/>
          <w:sz w:val="24"/>
          <w:szCs w:val="24"/>
        </w:rPr>
        <w:t xml:space="preserve"> in a uniform manner</w:t>
      </w:r>
      <w:r w:rsidR="00863102" w:rsidRPr="000B19BF">
        <w:rPr>
          <w:rFonts w:ascii="Times New Roman" w:hAnsi="Times New Roman" w:cs="Times New Roman"/>
          <w:sz w:val="24"/>
          <w:szCs w:val="24"/>
          <w:lang w:val="yo-NG"/>
        </w:rPr>
        <w:t xml:space="preserve">. Therefore, the paper </w:t>
      </w:r>
      <w:r w:rsidR="00D93F3C">
        <w:rPr>
          <w:rFonts w:ascii="Times New Roman" w:hAnsi="Times New Roman" w:cs="Times New Roman"/>
          <w:sz w:val="24"/>
          <w:szCs w:val="24"/>
        </w:rPr>
        <w:t>posit</w:t>
      </w:r>
      <w:r w:rsidR="00863102" w:rsidRPr="000B19BF">
        <w:rPr>
          <w:rFonts w:ascii="Times New Roman" w:hAnsi="Times New Roman" w:cs="Times New Roman"/>
          <w:sz w:val="24"/>
          <w:szCs w:val="24"/>
          <w:lang w:val="yo-NG"/>
        </w:rPr>
        <w:t xml:space="preserve">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w:t>
      </w:r>
      <w:r w:rsidR="004414DD" w:rsidRPr="000B19BF">
        <w:rPr>
          <w:rFonts w:ascii="Times New Roman" w:hAnsi="Times New Roman" w:cs="Times New Roman"/>
          <w:sz w:val="24"/>
          <w:szCs w:val="24"/>
          <w:lang w:val="yo-NG"/>
        </w:rPr>
        <w:lastRenderedPageBreak/>
        <w:t>language pedagogy in terms of learnability: a simple grammar is easier to learn than a complex one</w:t>
      </w:r>
      <w:r w:rsidR="00F97236">
        <w:rPr>
          <w:rFonts w:ascii="Times New Roman" w:hAnsi="Times New Roman" w:cs="Times New Roman"/>
          <w:sz w:val="24"/>
          <w:szCs w:val="24"/>
        </w:rPr>
        <w:t>.</w:t>
      </w:r>
    </w:p>
    <w:p w14:paraId="10275AD1" w14:textId="77777777" w:rsidR="0017655D" w:rsidRDefault="0017655D" w:rsidP="007B1DE1">
      <w:pPr>
        <w:spacing w:after="0" w:line="280" w:lineRule="atLeast"/>
        <w:ind w:left="720" w:right="720"/>
        <w:jc w:val="both"/>
        <w:rPr>
          <w:rFonts w:ascii="Times New Roman" w:hAnsi="Times New Roman" w:cs="Times New Roman"/>
          <w:sz w:val="24"/>
          <w:szCs w:val="24"/>
          <w:lang w:val="yo-NG"/>
        </w:rPr>
      </w:pPr>
    </w:p>
    <w:p w14:paraId="50D3BA79" w14:textId="404A3AA3" w:rsidR="00863102" w:rsidRPr="00A7706E" w:rsidRDefault="00863102" w:rsidP="007B1DE1">
      <w:pPr>
        <w:spacing w:after="0" w:line="280" w:lineRule="atLeast"/>
        <w:ind w:left="720" w:right="720"/>
        <w:jc w:val="both"/>
        <w:rPr>
          <w:rFonts w:ascii="Times New Roman" w:hAnsi="Times New Roman" w:cs="Times New Roman"/>
          <w:sz w:val="24"/>
          <w:szCs w:val="24"/>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w:t>
      </w:r>
      <w:r w:rsidR="005C1A01">
        <w:rPr>
          <w:rFonts w:ascii="Times New Roman" w:hAnsi="Times New Roman" w:cs="Times New Roman"/>
          <w:sz w:val="24"/>
          <w:szCs w:val="24"/>
        </w:rPr>
        <w:t xml:space="preserve">Generative Phonology, </w:t>
      </w:r>
      <w:r w:rsidR="00A7706E">
        <w:rPr>
          <w:rFonts w:ascii="Times New Roman" w:hAnsi="Times New Roman" w:cs="Times New Roman"/>
          <w:sz w:val="24"/>
          <w:szCs w:val="24"/>
          <w:lang w:val="yo-NG"/>
        </w:rPr>
        <w:t>Language Pedagogy</w:t>
      </w:r>
      <w:r w:rsidR="00A7706E">
        <w:rPr>
          <w:rFonts w:ascii="Times New Roman" w:hAnsi="Times New Roman" w:cs="Times New Roman"/>
          <w:sz w:val="24"/>
          <w:szCs w:val="24"/>
        </w:rPr>
        <w:t xml:space="preserve">,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A7706E">
        <w:rPr>
          <w:rFonts w:ascii="Times New Roman" w:hAnsi="Times New Roman" w:cs="Times New Roman"/>
          <w:sz w:val="24"/>
          <w:szCs w:val="24"/>
          <w:lang w:val="yo-NG"/>
        </w:rPr>
        <w:t>Standard Yorùbá</w:t>
      </w:r>
    </w:p>
    <w:p w14:paraId="5523D39F" w14:textId="77777777" w:rsidR="00691FB9" w:rsidRDefault="00691FB9" w:rsidP="007B1DE1">
      <w:pPr>
        <w:spacing w:after="0" w:line="280" w:lineRule="atLeast"/>
        <w:jc w:val="both"/>
        <w:rPr>
          <w:rFonts w:ascii="Times New Roman" w:hAnsi="Times New Roman" w:cs="Times New Roman"/>
          <w:b/>
          <w:sz w:val="24"/>
          <w:szCs w:val="24"/>
          <w:lang w:val="yo-NG"/>
        </w:rPr>
      </w:pPr>
    </w:p>
    <w:p w14:paraId="643FDAD6" w14:textId="7E135D13" w:rsidR="000D5821" w:rsidRPr="0038771D" w:rsidRDefault="00632392" w:rsidP="00E764FF">
      <w:pPr>
        <w:pStyle w:val="Heading1"/>
        <w:rPr>
          <w:rStyle w:val="Heading1Char"/>
        </w:rPr>
      </w:pPr>
      <w:r w:rsidRPr="003A5B10">
        <w:t>Introduction</w:t>
      </w:r>
    </w:p>
    <w:p w14:paraId="0DE750CC" w14:textId="77777777" w:rsidR="003A5B10" w:rsidRPr="003A5B10" w:rsidRDefault="003A5B10" w:rsidP="003A5B10">
      <w:pPr>
        <w:pStyle w:val="ListParagraph"/>
        <w:spacing w:after="0" w:line="280" w:lineRule="atLeast"/>
        <w:jc w:val="both"/>
        <w:rPr>
          <w:rFonts w:ascii="Times New Roman" w:hAnsi="Times New Roman" w:cs="Times New Roman"/>
          <w:b/>
          <w:sz w:val="24"/>
          <w:szCs w:val="24"/>
          <w:lang w:val="yo-NG"/>
        </w:rPr>
      </w:pPr>
    </w:p>
    <w:p w14:paraId="7644C975" w14:textId="69CD7D56" w:rsidR="00473413" w:rsidRDefault="000D5821"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w:t>
      </w:r>
      <w:r w:rsidR="00864A42">
        <w:rPr>
          <w:rFonts w:ascii="Times New Roman" w:hAnsi="Times New Roman" w:cs="Times New Roman"/>
          <w:sz w:val="24"/>
          <w:szCs w:val="24"/>
        </w:rPr>
        <w:t>revious</w:t>
      </w:r>
      <w:r w:rsidR="00645175">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sidR="00645175">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sidR="00645175">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w:t>
      </w:r>
      <w:r w:rsidR="00FC7722">
        <w:rPr>
          <w:rFonts w:ascii="Times New Roman" w:hAnsi="Times New Roman" w:cs="Times New Roman"/>
          <w:sz w:val="24"/>
          <w:szCs w:val="24"/>
          <w:lang w:val="yo-NG"/>
        </w:rPr>
        <w:t>(</w:t>
      </w:r>
      <w:r w:rsidR="00FC7722">
        <w:rPr>
          <w:rFonts w:ascii="Times New Roman" w:hAnsi="Times New Roman" w:cs="Times New Roman"/>
          <w:sz w:val="24"/>
          <w:szCs w:val="24"/>
        </w:rPr>
        <w:t xml:space="preserve">e.g., Akinlabi &amp; </w:t>
      </w:r>
      <w:proofErr w:type="spellStart"/>
      <w:r w:rsidR="00FC7722">
        <w:rPr>
          <w:rFonts w:ascii="Times New Roman" w:hAnsi="Times New Roman" w:cs="Times New Roman"/>
          <w:sz w:val="24"/>
          <w:szCs w:val="24"/>
        </w:rPr>
        <w:t>Oyebade</w:t>
      </w:r>
      <w:proofErr w:type="spellEnd"/>
      <w:r w:rsidR="00FC7722">
        <w:rPr>
          <w:rFonts w:ascii="Times New Roman" w:hAnsi="Times New Roman" w:cs="Times New Roman"/>
          <w:sz w:val="24"/>
          <w:szCs w:val="24"/>
        </w:rPr>
        <w:t xml:space="preserve"> 1987; </w:t>
      </w:r>
      <w:r w:rsidR="00FC7722">
        <w:rPr>
          <w:rFonts w:ascii="Times New Roman" w:hAnsi="Times New Roman" w:cs="Times New Roman"/>
          <w:sz w:val="24"/>
          <w:szCs w:val="24"/>
          <w:lang w:val="yo-NG"/>
        </w:rPr>
        <w:t xml:space="preserve">Awobuluyi &amp; Oyebade 1995; </w:t>
      </w:r>
      <w:proofErr w:type="spellStart"/>
      <w:r w:rsidR="00FC7722">
        <w:rPr>
          <w:rFonts w:ascii="Times New Roman" w:hAnsi="Times New Roman" w:cs="Times New Roman"/>
          <w:sz w:val="24"/>
          <w:szCs w:val="24"/>
        </w:rPr>
        <w:t>Oyebola</w:t>
      </w:r>
      <w:proofErr w:type="spellEnd"/>
      <w:r w:rsidR="00FC7722">
        <w:rPr>
          <w:rFonts w:ascii="Times New Roman" w:hAnsi="Times New Roman" w:cs="Times New Roman"/>
          <w:sz w:val="24"/>
          <w:szCs w:val="24"/>
        </w:rPr>
        <w:t xml:space="preserve"> 2004; </w:t>
      </w:r>
      <w:r w:rsidR="00FC7722">
        <w:rPr>
          <w:rFonts w:ascii="Times New Roman" w:hAnsi="Times New Roman" w:cs="Times New Roman"/>
          <w:sz w:val="24"/>
          <w:szCs w:val="24"/>
          <w:lang w:val="yo-NG"/>
        </w:rPr>
        <w:t xml:space="preserve">Oyebade </w:t>
      </w:r>
      <w:r w:rsidR="00FC7722">
        <w:rPr>
          <w:rFonts w:ascii="Times New Roman" w:hAnsi="Times New Roman" w:cs="Times New Roman"/>
          <w:sz w:val="24"/>
          <w:szCs w:val="24"/>
        </w:rPr>
        <w:t xml:space="preserve">2010, </w:t>
      </w:r>
      <w:r w:rsidR="00FC7722">
        <w:rPr>
          <w:rFonts w:ascii="Times New Roman" w:hAnsi="Times New Roman" w:cs="Times New Roman"/>
          <w:sz w:val="24"/>
          <w:szCs w:val="24"/>
          <w:lang w:val="yo-NG"/>
        </w:rPr>
        <w:t>2018)</w:t>
      </w:r>
      <w:r w:rsidR="00FC7722">
        <w:rPr>
          <w:rFonts w:ascii="Times New Roman" w:hAnsi="Times New Roman" w:cs="Times New Roman"/>
          <w:sz w:val="24"/>
          <w:szCs w:val="24"/>
        </w:rPr>
        <w:t xml:space="preserve"> </w:t>
      </w:r>
      <w:r w:rsidR="007F42AB">
        <w:rPr>
          <w:rFonts w:ascii="Times New Roman" w:hAnsi="Times New Roman" w:cs="Times New Roman"/>
          <w:sz w:val="24"/>
          <w:szCs w:val="24"/>
        </w:rPr>
        <w:t xml:space="preserve">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0B4E3B5D" w14:textId="77777777" w:rsidR="0038771D" w:rsidRPr="000D5821" w:rsidRDefault="0038771D" w:rsidP="007B1DE1">
      <w:pPr>
        <w:spacing w:after="0" w:line="280" w:lineRule="atLeast"/>
        <w:jc w:val="both"/>
        <w:rPr>
          <w:rFonts w:ascii="Times New Roman" w:hAnsi="Times New Roman" w:cs="Times New Roman"/>
          <w:b/>
          <w:sz w:val="24"/>
          <w:szCs w:val="24"/>
          <w:lang w:val="yo-NG"/>
        </w:rPr>
      </w:pPr>
    </w:p>
    <w:p w14:paraId="47F18A56" w14:textId="33C5D4D8" w:rsidR="00ED288F"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7B1DE1">
      <w:pPr>
        <w:spacing w:after="0" w:line="280" w:lineRule="atLeast"/>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53482092" w:rsidR="00A717DD" w:rsidRDefault="00A717DD"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1166D50" w14:textId="77777777" w:rsidR="0038771D" w:rsidRDefault="0038771D" w:rsidP="007B1DE1">
      <w:pPr>
        <w:spacing w:after="0" w:line="280" w:lineRule="atLeast"/>
        <w:jc w:val="both"/>
        <w:rPr>
          <w:rFonts w:ascii="Times New Roman" w:hAnsi="Times New Roman" w:cs="Times New Roman"/>
          <w:sz w:val="24"/>
          <w:szCs w:val="24"/>
          <w:lang w:val="yo-NG"/>
        </w:rPr>
      </w:pPr>
    </w:p>
    <w:p w14:paraId="1C4F5453" w14:textId="0D371AD8" w:rsidR="00782E8F" w:rsidRPr="00782E8F" w:rsidRDefault="00782E8F"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246C5B99" w:rsidR="00CD03E5" w:rsidRDefault="00ED288F" w:rsidP="007B1DE1">
      <w:pPr>
        <w:spacing w:after="0" w:line="280" w:lineRule="atLeast"/>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lastRenderedPageBreak/>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6C02C5A2" w14:textId="77777777" w:rsidR="0038771D" w:rsidRDefault="0038771D" w:rsidP="007B1DE1">
      <w:pPr>
        <w:spacing w:after="0" w:line="280" w:lineRule="atLeast"/>
        <w:ind w:firstLine="720"/>
        <w:jc w:val="both"/>
        <w:rPr>
          <w:rFonts w:ascii="Times New Roman" w:hAnsi="Times New Roman" w:cs="Times New Roman"/>
          <w:sz w:val="24"/>
          <w:szCs w:val="24"/>
          <w:lang w:val="yo-NG"/>
        </w:rPr>
      </w:pPr>
    </w:p>
    <w:p w14:paraId="26CE1144" w14:textId="451CB904" w:rsidR="00901858" w:rsidRDefault="00ED288F"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64DBE0" w:rsidR="00F91C33"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5553FC50" w14:textId="77777777" w:rsidR="0038771D" w:rsidRDefault="0038771D" w:rsidP="007B1DE1">
      <w:pPr>
        <w:spacing w:after="0" w:line="280" w:lineRule="atLeast"/>
        <w:jc w:val="both"/>
        <w:rPr>
          <w:rFonts w:ascii="Times New Roman" w:hAnsi="Times New Roman" w:cs="Times New Roman"/>
          <w:sz w:val="24"/>
          <w:szCs w:val="24"/>
          <w:lang w:val="yo-NG"/>
        </w:rPr>
      </w:pPr>
    </w:p>
    <w:p w14:paraId="15C2452E" w14:textId="5068626A" w:rsidR="007A139B" w:rsidRPr="00A413C2" w:rsidRDefault="0005048E"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F8607F">
        <w:rPr>
          <w:rFonts w:ascii="Times New Roman" w:hAnsi="Times New Roman" w:cs="Times New Roman"/>
          <w:sz w:val="24"/>
          <w:szCs w:val="24"/>
          <w:lang w:val="yo-NG"/>
        </w:rPr>
        <w:t xml:space="preserve">The </w:t>
      </w:r>
      <w:r w:rsidR="00870565">
        <w:rPr>
          <w:rFonts w:ascii="Times New Roman" w:hAnsi="Times New Roman" w:cs="Times New Roman"/>
          <w:sz w:val="24"/>
          <w:szCs w:val="24"/>
          <w:lang w:val="yo-NG"/>
        </w:rPr>
        <w:t xml:space="preserve">rule-based approach employed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More</w:t>
      </w:r>
      <w:r w:rsidR="004B254D">
        <w:rPr>
          <w:rFonts w:ascii="Times New Roman" w:hAnsi="Times New Roman" w:cs="Times New Roman"/>
          <w:sz w:val="24"/>
          <w:szCs w:val="24"/>
        </w:rPr>
        <w:t>over</w:t>
      </w:r>
      <w:r w:rsidR="0057478E">
        <w:rPr>
          <w:rFonts w:ascii="Times New Roman" w:hAnsi="Times New Roman" w:cs="Times New Roman"/>
          <w:sz w:val="24"/>
          <w:szCs w:val="24"/>
        </w:rPr>
        <w:t xml:space="preserve">,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74DC78EF" w14:textId="77777777" w:rsidR="0038771D" w:rsidRDefault="0038771D" w:rsidP="007B1DE1">
      <w:pPr>
        <w:spacing w:after="0" w:line="280" w:lineRule="atLeast"/>
        <w:jc w:val="both"/>
        <w:rPr>
          <w:rFonts w:ascii="Times New Roman" w:hAnsi="Times New Roman" w:cs="Times New Roman"/>
          <w:sz w:val="24"/>
          <w:szCs w:val="24"/>
          <w:lang w:val="yo-NG"/>
        </w:rPr>
      </w:pPr>
    </w:p>
    <w:p w14:paraId="22C8A945" w14:textId="26E33106" w:rsidR="00585234" w:rsidRDefault="00EB04A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1F767F">
        <w:rPr>
          <w:rFonts w:ascii="Times New Roman" w:hAnsi="Times New Roman" w:cs="Times New Roman"/>
          <w:sz w:val="24"/>
          <w:szCs w:val="24"/>
        </w:rPr>
        <w:t xml:space="preserve"> paradigm</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 xml:space="preserve">main aim is to show that the transformational journey of the prefix can be accounted for in a parallel fashion </w:t>
      </w:r>
      <w:r w:rsidR="00023CC9">
        <w:rPr>
          <w:rFonts w:ascii="Times New Roman" w:hAnsi="Times New Roman" w:cs="Times New Roman"/>
          <w:sz w:val="24"/>
          <w:szCs w:val="24"/>
        </w:rPr>
        <w:t>as opposed to</w:t>
      </w:r>
      <w:r w:rsidR="00914A5A">
        <w:rPr>
          <w:rFonts w:ascii="Times New Roman" w:hAnsi="Times New Roman" w:cs="Times New Roman"/>
          <w:sz w:val="24"/>
          <w:szCs w:val="24"/>
          <w:lang w:val="yo-NG"/>
        </w:rPr>
        <w:t xml:space="preserve"> serial derivation.</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6163B4">
        <w:rPr>
          <w:rFonts w:ascii="Times New Roman" w:hAnsi="Times New Roman" w:cs="Times New Roman"/>
          <w:sz w:val="24"/>
          <w:szCs w:val="24"/>
        </w:rPr>
        <w:t>are</w:t>
      </w:r>
      <w:r w:rsidR="00C352A0">
        <w:rPr>
          <w:rFonts w:ascii="Times New Roman" w:hAnsi="Times New Roman" w:cs="Times New Roman"/>
          <w:sz w:val="24"/>
          <w:szCs w:val="24"/>
          <w:lang w:val="yo-NG"/>
        </w:rPr>
        <w:t xml:space="preserve"> </w:t>
      </w:r>
      <w:r>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Pr>
          <w:rFonts w:ascii="Times New Roman" w:hAnsi="Times New Roman" w:cs="Times New Roman"/>
          <w:sz w:val="24"/>
          <w:szCs w:val="24"/>
          <w:lang w:val="yo-NG"/>
        </w:rPr>
        <w:t>constraints whose ranking captures the four phonological processes</w:t>
      </w:r>
      <w:r w:rsidR="006163B4">
        <w:rPr>
          <w:rFonts w:ascii="Times New Roman" w:hAnsi="Times New Roman" w:cs="Times New Roman"/>
          <w:sz w:val="24"/>
          <w:szCs w:val="24"/>
        </w:rPr>
        <w:t xml:space="preserve"> in a uniform manner</w:t>
      </w:r>
      <w:r>
        <w:rPr>
          <w:rFonts w:ascii="Times New Roman" w:hAnsi="Times New Roman" w:cs="Times New Roman"/>
          <w:sz w:val="24"/>
          <w:szCs w:val="24"/>
          <w:lang w:val="yo-NG"/>
        </w:rPr>
        <w:t>.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263B31FF" w14:textId="77777777" w:rsidR="0038771D" w:rsidRPr="00FF680E" w:rsidRDefault="0038771D" w:rsidP="007B1DE1">
      <w:pPr>
        <w:spacing w:after="0" w:line="280" w:lineRule="atLeast"/>
        <w:jc w:val="both"/>
        <w:rPr>
          <w:rFonts w:ascii="Times New Roman" w:hAnsi="Times New Roman" w:cs="Times New Roman"/>
          <w:sz w:val="24"/>
          <w:szCs w:val="24"/>
          <w:lang w:val="yo-NG"/>
        </w:rPr>
      </w:pPr>
    </w:p>
    <w:p w14:paraId="5AE19E14" w14:textId="7B6C4F4D" w:rsidR="00670090" w:rsidRDefault="00670090" w:rsidP="0038771D">
      <w:pPr>
        <w:pStyle w:val="Heading1"/>
      </w:pPr>
      <w:r w:rsidRPr="001E340E">
        <w:t>The Agentive Prefix /oní-/ in Standard Yorùbá</w:t>
      </w:r>
      <w:r>
        <w:t xml:space="preserve"> and the Rule-</w:t>
      </w:r>
      <w:r w:rsidR="006F3E3C">
        <w:t xml:space="preserve">Based </w:t>
      </w:r>
      <w:r>
        <w:t>Account</w:t>
      </w:r>
    </w:p>
    <w:p w14:paraId="578744EE" w14:textId="77777777" w:rsidR="0038771D" w:rsidRPr="0038771D" w:rsidRDefault="0038771D" w:rsidP="007B1DE1">
      <w:pPr>
        <w:spacing w:after="0" w:line="280" w:lineRule="atLeast"/>
        <w:jc w:val="both"/>
        <w:rPr>
          <w:rFonts w:ascii="Times New Roman" w:hAnsi="Times New Roman" w:cs="Times New Roman"/>
          <w:b/>
          <w:sz w:val="24"/>
          <w:szCs w:val="24"/>
          <w:lang w:val="yo-NG"/>
        </w:rPr>
      </w:pPr>
    </w:p>
    <w:p w14:paraId="1C7A4208" w14:textId="0BB590C6" w:rsidR="0004784F" w:rsidRDefault="00160DFC" w:rsidP="007B1DE1">
      <w:pPr>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 xml:space="preserve">Of all the studies on </w:t>
      </w:r>
      <w:proofErr w:type="spellStart"/>
      <w:r w:rsidR="00850BD6">
        <w:rPr>
          <w:rFonts w:ascii="Times New Roman" w:eastAsiaTheme="minorEastAsia" w:hAnsi="Times New Roman" w:cs="Times New Roman"/>
          <w:sz w:val="24"/>
          <w:szCs w:val="24"/>
        </w:rPr>
        <w:t>Yorùba</w:t>
      </w:r>
      <w:proofErr w:type="spellEnd"/>
      <w:r w:rsidR="00850BD6">
        <w:rPr>
          <w:rFonts w:ascii="Times New Roman" w:eastAsiaTheme="minorEastAsia" w:hAnsi="Times New Roman" w:cs="Times New Roman"/>
          <w:sz w:val="24"/>
          <w:szCs w:val="24"/>
        </w:rPr>
        <w:t>́ affixing morphology, the account of /</w:t>
      </w:r>
      <w:proofErr w:type="spellStart"/>
      <w:r w:rsidR="00850BD6">
        <w:rPr>
          <w:rFonts w:ascii="Times New Roman" w:eastAsiaTheme="minorEastAsia" w:hAnsi="Times New Roman" w:cs="Times New Roman"/>
          <w:sz w:val="24"/>
          <w:szCs w:val="24"/>
        </w:rPr>
        <w:t>oni</w:t>
      </w:r>
      <w:proofErr w:type="spellEnd"/>
      <w:r w:rsidR="00850BD6">
        <w:rPr>
          <w:rFonts w:ascii="Times New Roman" w:eastAsiaTheme="minorEastAsia" w:hAnsi="Times New Roman" w:cs="Times New Roman"/>
          <w:sz w:val="24"/>
          <w:szCs w:val="24"/>
        </w:rPr>
        <w:t>́-/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1963, 1986, 1990, 1995; </w:t>
      </w:r>
      <w:proofErr w:type="spellStart"/>
      <w:r w:rsidR="00850BD6">
        <w:rPr>
          <w:rFonts w:ascii="Times New Roman" w:eastAsiaTheme="minorEastAsia" w:hAnsi="Times New Roman" w:cs="Times New Roman"/>
          <w:sz w:val="24"/>
          <w:szCs w:val="24"/>
        </w:rPr>
        <w:t>Awobuluyi</w:t>
      </w:r>
      <w:proofErr w:type="spellEnd"/>
      <w:r w:rsidR="00850BD6">
        <w:rPr>
          <w:rFonts w:ascii="Times New Roman" w:eastAsiaTheme="minorEastAsia" w:hAnsi="Times New Roman" w:cs="Times New Roman"/>
          <w:sz w:val="24"/>
          <w:szCs w:val="24"/>
        </w:rPr>
        <w:t xml:space="preserve"> 1967; Oyelaran 1971; Akinlabi &amp;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1987; </w:t>
      </w:r>
      <w:proofErr w:type="spellStart"/>
      <w:r w:rsidR="00850BD6">
        <w:rPr>
          <w:rFonts w:ascii="Times New Roman" w:eastAsiaTheme="minorEastAsia" w:hAnsi="Times New Roman" w:cs="Times New Roman"/>
          <w:sz w:val="24"/>
          <w:szCs w:val="24"/>
        </w:rPr>
        <w:t>Oyebola</w:t>
      </w:r>
      <w:proofErr w:type="spellEnd"/>
      <w:r w:rsidR="00850BD6">
        <w:rPr>
          <w:rFonts w:ascii="Times New Roman" w:eastAsiaTheme="minorEastAsia" w:hAnsi="Times New Roman" w:cs="Times New Roman"/>
          <w:sz w:val="24"/>
          <w:szCs w:val="24"/>
        </w:rPr>
        <w:t xml:space="preserve"> 2003, 2004; </w:t>
      </w:r>
      <w:proofErr w:type="spellStart"/>
      <w:r w:rsidR="00850BD6">
        <w:rPr>
          <w:rFonts w:ascii="Times New Roman" w:eastAsiaTheme="minorEastAsia" w:hAnsi="Times New Roman" w:cs="Times New Roman"/>
          <w:sz w:val="24"/>
          <w:szCs w:val="24"/>
        </w:rPr>
        <w:t>Ogunkeye</w:t>
      </w:r>
      <w:proofErr w:type="spellEnd"/>
      <w:r w:rsidR="00850BD6">
        <w:rPr>
          <w:rFonts w:ascii="Times New Roman" w:eastAsiaTheme="minorEastAsia" w:hAnsi="Times New Roman" w:cs="Times New Roman"/>
          <w:sz w:val="24"/>
          <w:szCs w:val="24"/>
        </w:rPr>
        <w:t xml:space="preserve"> 2005/2006; Owolabi 2011; </w:t>
      </w:r>
      <w:proofErr w:type="spellStart"/>
      <w:r w:rsidR="00850BD6">
        <w:rPr>
          <w:rFonts w:ascii="Times New Roman" w:eastAsiaTheme="minorEastAsia" w:hAnsi="Times New Roman" w:cs="Times New Roman"/>
          <w:sz w:val="24"/>
          <w:szCs w:val="24"/>
        </w:rPr>
        <w:t>Arokoyo</w:t>
      </w:r>
      <w:proofErr w:type="spellEnd"/>
      <w:r w:rsidR="00850BD6">
        <w:rPr>
          <w:rFonts w:ascii="Times New Roman" w:eastAsiaTheme="minorEastAsia" w:hAnsi="Times New Roman" w:cs="Times New Roman"/>
          <w:sz w:val="24"/>
          <w:szCs w:val="24"/>
        </w:rPr>
        <w:t xml:space="preserve"> 2017;</w:t>
      </w:r>
      <w:r w:rsidR="00850BD6" w:rsidRPr="008E7662">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2018). Among the various proposals, the most salient is the rule which 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w:t>
      </w:r>
      <w:proofErr w:type="spellStart"/>
      <w:r w:rsidR="00850BD6" w:rsidRPr="00FA0673">
        <w:rPr>
          <w:rFonts w:ascii="Times New Roman" w:eastAsiaTheme="minorEastAsia" w:hAnsi="Times New Roman" w:cs="Times New Roman"/>
          <w:b/>
          <w:bCs/>
          <w:sz w:val="24"/>
          <w:szCs w:val="24"/>
        </w:rPr>
        <w:t>oni</w:t>
      </w:r>
      <w:proofErr w:type="spellEnd"/>
      <w:r w:rsidR="00850BD6" w:rsidRPr="00FA0673">
        <w:rPr>
          <w:rFonts w:ascii="Times New Roman" w:eastAsiaTheme="minorEastAsia" w:hAnsi="Times New Roman" w:cs="Times New Roman"/>
          <w:b/>
          <w:bCs/>
          <w:sz w:val="24"/>
          <w:szCs w:val="24"/>
        </w:rPr>
        <w:t>́-/</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w:t>
      </w:r>
      <w:proofErr w:type="spellStart"/>
      <w:r w:rsidR="00850BD6" w:rsidRPr="00FA0673">
        <w:rPr>
          <w:rFonts w:ascii="Times New Roman" w:eastAsiaTheme="minorEastAsia" w:hAnsi="Times New Roman" w:cs="Times New Roman"/>
          <w:b/>
          <w:bCs/>
          <w:sz w:val="24"/>
          <w:szCs w:val="24"/>
        </w:rPr>
        <w:t>oni</w:t>
      </w:r>
      <w:proofErr w:type="spellEnd"/>
      <w:r w:rsidR="00850BD6" w:rsidRPr="00FA0673">
        <w:rPr>
          <w:rFonts w:ascii="Times New Roman" w:eastAsiaTheme="minorEastAsia" w:hAnsi="Times New Roman" w:cs="Times New Roman"/>
          <w:b/>
          <w:bCs/>
          <w:sz w:val="24"/>
          <w:szCs w:val="24"/>
        </w:rPr>
        <w:t>-</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w:t>
      </w:r>
      <w:proofErr w:type="spellStart"/>
      <w:r w:rsidR="00CC23C7">
        <w:rPr>
          <w:rFonts w:ascii="Times New Roman" w:eastAsiaTheme="minorEastAsia" w:hAnsi="Times New Roman" w:cs="Times New Roman"/>
          <w:sz w:val="24"/>
          <w:szCs w:val="24"/>
        </w:rPr>
        <w:t>Yorùba</w:t>
      </w:r>
      <w:proofErr w:type="spellEnd"/>
      <w:r w:rsidR="00CC23C7">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 xml:space="preserve">(e.g.,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1986; </w:t>
      </w:r>
      <w:r w:rsidR="00E67A81">
        <w:rPr>
          <w:rFonts w:ascii="Times New Roman" w:eastAsiaTheme="minorEastAsia" w:hAnsi="Times New Roman" w:cs="Times New Roman"/>
          <w:sz w:val="24"/>
          <w:szCs w:val="24"/>
        </w:rPr>
        <w:t xml:space="preserve">Owolabi 1995; </w:t>
      </w:r>
      <w:proofErr w:type="spellStart"/>
      <w:r w:rsidR="00CB02B3">
        <w:rPr>
          <w:rFonts w:ascii="Times New Roman" w:eastAsiaTheme="minorEastAsia" w:hAnsi="Times New Roman" w:cs="Times New Roman"/>
          <w:sz w:val="24"/>
          <w:szCs w:val="24"/>
        </w:rPr>
        <w:t>Ogunkeye</w:t>
      </w:r>
      <w:proofErr w:type="spellEnd"/>
      <w:r w:rsidR="00CB02B3">
        <w:rPr>
          <w:rFonts w:ascii="Times New Roman" w:eastAsiaTheme="minorEastAsia" w:hAnsi="Times New Roman" w:cs="Times New Roman"/>
          <w:sz w:val="24"/>
          <w:szCs w:val="24"/>
        </w:rPr>
        <w:t xml:space="preserv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w:t>
      </w:r>
      <w:proofErr w:type="spellStart"/>
      <w:r w:rsidR="00767020" w:rsidRPr="001A0719">
        <w:rPr>
          <w:rFonts w:ascii="Times New Roman" w:eastAsiaTheme="minorEastAsia" w:hAnsi="Times New Roman" w:cs="Times New Roman"/>
          <w:b/>
          <w:bCs/>
          <w:sz w:val="24"/>
          <w:szCs w:val="24"/>
        </w:rPr>
        <w:t>oni</w:t>
      </w:r>
      <w:proofErr w:type="spellEnd"/>
      <w:r w:rsidR="00767020" w:rsidRPr="001A0719">
        <w:rPr>
          <w:rFonts w:ascii="Times New Roman" w:eastAsiaTheme="minorEastAsia" w:hAnsi="Times New Roman" w:cs="Times New Roman"/>
          <w:b/>
          <w:bCs/>
          <w:sz w:val="24"/>
          <w:szCs w:val="24"/>
        </w:rPr>
        <w:t xml:space="preserve">́-/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(Adewole 1995; </w:t>
      </w:r>
      <w:proofErr w:type="spellStart"/>
      <w:r w:rsidR="004C491E">
        <w:rPr>
          <w:rFonts w:ascii="Times New Roman" w:eastAsiaTheme="minorEastAsia" w:hAnsi="Times New Roman" w:cs="Times New Roman"/>
          <w:sz w:val="24"/>
          <w:szCs w:val="24"/>
        </w:rPr>
        <w:t>Awobuluyi</w:t>
      </w:r>
      <w:proofErr w:type="spellEnd"/>
      <w:r w:rsidR="004C491E">
        <w:rPr>
          <w:rFonts w:ascii="Times New Roman" w:eastAsiaTheme="minorEastAsia" w:hAnsi="Times New Roman" w:cs="Times New Roman"/>
          <w:sz w:val="24"/>
          <w:szCs w:val="24"/>
        </w:rPr>
        <w:t xml:space="preserve"> 2008; </w:t>
      </w:r>
      <w:proofErr w:type="spellStart"/>
      <w:r w:rsidR="004C491E">
        <w:rPr>
          <w:rFonts w:ascii="Times New Roman" w:eastAsiaTheme="minorEastAsia" w:hAnsi="Times New Roman" w:cs="Times New Roman"/>
          <w:sz w:val="24"/>
          <w:szCs w:val="24"/>
        </w:rPr>
        <w:t>Eleshin</w:t>
      </w:r>
      <w:proofErr w:type="spellEnd"/>
      <w:r w:rsidR="004C491E">
        <w:rPr>
          <w:rFonts w:ascii="Times New Roman" w:eastAsiaTheme="minorEastAsia" w:hAnsi="Times New Roman" w:cs="Times New Roman"/>
          <w:sz w:val="24"/>
          <w:szCs w:val="24"/>
        </w:rPr>
        <w:t xml:space="preserve">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w:t>
      </w:r>
      <w:proofErr w:type="spellStart"/>
      <w:r w:rsidR="00850BD6" w:rsidRPr="00D002C6">
        <w:rPr>
          <w:rFonts w:ascii="Times New Roman" w:eastAsiaTheme="minorEastAsia" w:hAnsi="Times New Roman" w:cs="Times New Roman"/>
          <w:b/>
          <w:bCs/>
          <w:sz w:val="24"/>
          <w:szCs w:val="24"/>
        </w:rPr>
        <w:t>oni</w:t>
      </w:r>
      <w:proofErr w:type="spellEnd"/>
      <w:r w:rsidR="00850BD6" w:rsidRPr="00D002C6">
        <w:rPr>
          <w:rFonts w:ascii="Times New Roman" w:eastAsiaTheme="minorEastAsia" w:hAnsi="Times New Roman" w:cs="Times New Roman"/>
          <w:b/>
          <w:bCs/>
          <w:sz w:val="24"/>
          <w:szCs w:val="24"/>
        </w:rPr>
        <w:t>́-/</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03A3077E" w14:textId="77777777" w:rsidR="00C06B45" w:rsidRDefault="00C06B45" w:rsidP="007B1DE1">
      <w:pPr>
        <w:spacing w:after="0" w:line="280" w:lineRule="atLeast"/>
        <w:jc w:val="both"/>
        <w:rPr>
          <w:rFonts w:ascii="Times New Roman" w:eastAsiaTheme="minorEastAsia" w:hAnsi="Times New Roman" w:cs="Times New Roman"/>
          <w:sz w:val="24"/>
          <w:szCs w:val="24"/>
        </w:rPr>
      </w:pPr>
    </w:p>
    <w:p w14:paraId="1943DB70" w14:textId="5686922F" w:rsidR="00C631EF" w:rsidRDefault="00444654" w:rsidP="007B1DE1">
      <w:pPr>
        <w:spacing w:after="0" w:line="280" w:lineRule="atLeast"/>
        <w:jc w:val="both"/>
        <w:rPr>
          <w:rFonts w:ascii="Times New Roman" w:hAnsi="Times New Roman" w:cs="Times New Roman"/>
          <w:sz w:val="24"/>
          <w:szCs w:val="24"/>
        </w:rPr>
      </w:pPr>
      <w:r>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Pr>
          <w:rFonts w:ascii="Times New Roman" w:hAnsi="Times New Roman" w:cs="Times New Roman"/>
          <w:sz w:val="24"/>
          <w:szCs w:val="24"/>
        </w:rPr>
        <w:t xml:space="preserve">is unique in that the prefix is </w:t>
      </w:r>
      <w:r>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Pr>
          <w:rFonts w:ascii="Times New Roman" w:hAnsi="Times New Roman" w:cs="Times New Roman"/>
          <w:sz w:val="24"/>
          <w:szCs w:val="24"/>
          <w:lang w:val="yo-NG"/>
        </w:rPr>
        <w:t>larger</w:t>
      </w:r>
      <w:r w:rsidR="007C3154">
        <w:rPr>
          <w:rFonts w:ascii="Times New Roman" w:hAnsi="Times New Roman" w:cs="Times New Roman"/>
          <w:sz w:val="24"/>
          <w:szCs w:val="24"/>
        </w:rPr>
        <w:t>’</w:t>
      </w:r>
      <w:r>
        <w:rPr>
          <w:rFonts w:ascii="Times New Roman" w:hAnsi="Times New Roman" w:cs="Times New Roman"/>
          <w:sz w:val="24"/>
          <w:szCs w:val="24"/>
          <w:lang w:val="yo-NG"/>
        </w:rPr>
        <w:t xml:space="preserve"> nouns</w:t>
      </w:r>
      <w:r>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4FA778AD" w14:textId="77777777" w:rsidR="00C06B45" w:rsidRDefault="00C06B45" w:rsidP="007B1DE1">
      <w:pPr>
        <w:spacing w:after="0" w:line="280" w:lineRule="atLeast"/>
        <w:jc w:val="both"/>
        <w:rPr>
          <w:rFonts w:ascii="Times New Roman" w:hAnsi="Times New Roman" w:cs="Times New Roman"/>
          <w:sz w:val="24"/>
          <w:szCs w:val="24"/>
        </w:rPr>
      </w:pPr>
    </w:p>
    <w:p w14:paraId="2DBEC709" w14:textId="66CD72C4" w:rsidR="003774B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third set involving radical modification is of particular interest in this paper for an obvious reason: its derivational well-formedness is triggered by a complex phonological </w:t>
      </w:r>
      <w:r>
        <w:rPr>
          <w:rFonts w:ascii="Times New Roman" w:hAnsi="Times New Roman" w:cs="Times New Roman"/>
          <w:sz w:val="24"/>
          <w:szCs w:val="24"/>
          <w:lang w:val="yo-NG"/>
        </w:rPr>
        <w:lastRenderedPageBreak/>
        <w:t>operation. Within the rule-based generative account (</w:t>
      </w:r>
      <w:r w:rsidR="00ED791F">
        <w:rPr>
          <w:rFonts w:ascii="Times New Roman" w:hAnsi="Times New Roman" w:cs="Times New Roman"/>
          <w:sz w:val="24"/>
          <w:szCs w:val="24"/>
        </w:rPr>
        <w:t xml:space="preserve">e.g., </w:t>
      </w:r>
      <w:r>
        <w:rPr>
          <w:rFonts w:ascii="Times New Roman" w:hAnsi="Times New Roman" w:cs="Times New Roman"/>
          <w:sz w:val="24"/>
          <w:szCs w:val="24"/>
        </w:rPr>
        <w:t xml:space="preserve">Akinlabi &amp;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r>
        <w:rPr>
          <w:rFonts w:ascii="Times New Roman" w:hAnsi="Times New Roman" w:cs="Times New Roman"/>
          <w:sz w:val="24"/>
          <w:szCs w:val="24"/>
          <w:lang w:val="yo-NG"/>
        </w:rPr>
        <w:t xml:space="preserve">Awobuluyi &amp; Oyebade 1995; </w:t>
      </w:r>
      <w:proofErr w:type="spellStart"/>
      <w:r w:rsidR="006D0F1C">
        <w:rPr>
          <w:rFonts w:ascii="Times New Roman" w:hAnsi="Times New Roman" w:cs="Times New Roman"/>
          <w:sz w:val="24"/>
          <w:szCs w:val="24"/>
        </w:rPr>
        <w:t>Oyebola</w:t>
      </w:r>
      <w:proofErr w:type="spellEnd"/>
      <w:r w:rsidR="006D0F1C">
        <w:rPr>
          <w:rFonts w:ascii="Times New Roman" w:hAnsi="Times New Roman" w:cs="Times New Roman"/>
          <w:sz w:val="24"/>
          <w:szCs w:val="24"/>
        </w:rPr>
        <w:t xml:space="preserve"> 2004; </w:t>
      </w:r>
      <w:r>
        <w:rPr>
          <w:rFonts w:ascii="Times New Roman" w:hAnsi="Times New Roman" w:cs="Times New Roman"/>
          <w:sz w:val="24"/>
          <w:szCs w:val="24"/>
          <w:lang w:val="yo-NG"/>
        </w:rPr>
        <w:t xml:space="preserve">Oyebade </w:t>
      </w:r>
      <w:r>
        <w:rPr>
          <w:rFonts w:ascii="Times New Roman" w:hAnsi="Times New Roman" w:cs="Times New Roman"/>
          <w:sz w:val="24"/>
          <w:szCs w:val="24"/>
        </w:rPr>
        <w:t xml:space="preserve">2010, </w:t>
      </w:r>
      <w:r>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Pr>
          <w:rFonts w:ascii="Times New Roman" w:hAnsi="Times New Roman" w:cs="Times New Roman"/>
          <w:sz w:val="24"/>
          <w:szCs w:val="24"/>
          <w:lang w:val="yo-NG"/>
        </w:rPr>
        <w:t xml:space="preserve">without its high tone; (ii) denasalization of /n/ to [l]; and (iii) </w:t>
      </w:r>
      <w:r>
        <w:rPr>
          <w:rFonts w:ascii="Times New Roman" w:hAnsi="Times New Roman" w:cs="Times New Roman"/>
          <w:sz w:val="24"/>
          <w:szCs w:val="24"/>
        </w:rPr>
        <w:t>long distance</w:t>
      </w:r>
      <w:r>
        <w:rPr>
          <w:rFonts w:ascii="Times New Roman" w:hAnsi="Times New Roman" w:cs="Times New Roman"/>
          <w:sz w:val="24"/>
          <w:szCs w:val="24"/>
          <w:lang w:val="yo-NG"/>
        </w:rPr>
        <w:t xml:space="preserve"> assimilation of the </w:t>
      </w:r>
      <w:r w:rsidR="00310753">
        <w:rPr>
          <w:rFonts w:ascii="Times New Roman" w:hAnsi="Times New Roman" w:cs="Times New Roman"/>
          <w:sz w:val="24"/>
          <w:szCs w:val="24"/>
        </w:rPr>
        <w:t xml:space="preserve">initial vowel of the </w:t>
      </w:r>
      <w:r>
        <w:rPr>
          <w:rFonts w:ascii="Times New Roman" w:hAnsi="Times New Roman" w:cs="Times New Roman"/>
          <w:sz w:val="24"/>
          <w:szCs w:val="24"/>
          <w:lang w:val="yo-NG"/>
        </w:rPr>
        <w:t>prefix</w:t>
      </w:r>
      <w:r w:rsidR="00310753">
        <w:rPr>
          <w:rFonts w:ascii="Times New Roman" w:hAnsi="Times New Roman" w:cs="Times New Roman"/>
          <w:sz w:val="24"/>
          <w:szCs w:val="24"/>
        </w:rPr>
        <w:t xml:space="preserve"> </w:t>
      </w:r>
      <w:r>
        <w:rPr>
          <w:rFonts w:ascii="Times New Roman" w:hAnsi="Times New Roman" w:cs="Times New Roman"/>
          <w:sz w:val="24"/>
          <w:szCs w:val="24"/>
          <w:lang w:val="yo-NG"/>
        </w:rPr>
        <w:t xml:space="preserve">to the root noun’s initial vowel. A </w:t>
      </w:r>
      <w:r w:rsidR="00C55A7D">
        <w:rPr>
          <w:rFonts w:ascii="Times New Roman" w:hAnsi="Times New Roman" w:cs="Times New Roman"/>
          <w:sz w:val="24"/>
          <w:szCs w:val="24"/>
          <w:lang w:val="yo-NG"/>
        </w:rPr>
        <w:t>tone-centric</w:t>
      </w:r>
      <w:r>
        <w:rPr>
          <w:rFonts w:ascii="Times New Roman" w:hAnsi="Times New Roman" w:cs="Times New Roman"/>
          <w:sz w:val="24"/>
          <w:szCs w:val="24"/>
          <w:lang w:val="yo-NG"/>
        </w:rPr>
        <w:t xml:space="preserve"> rule, high tone re</w:t>
      </w:r>
      <w:r>
        <w:rPr>
          <w:rFonts w:ascii="Times New Roman" w:hAnsi="Times New Roman" w:cs="Times New Roman"/>
          <w:sz w:val="24"/>
          <w:szCs w:val="24"/>
        </w:rPr>
        <w:t>-</w:t>
      </w:r>
      <w:r>
        <w:rPr>
          <w:rFonts w:ascii="Times New Roman" w:hAnsi="Times New Roman" w:cs="Times New Roman"/>
          <w:sz w:val="24"/>
          <w:szCs w:val="24"/>
          <w:lang w:val="yo-NG"/>
        </w:rPr>
        <w:t>linking</w:t>
      </w:r>
      <w:r>
        <w:rPr>
          <w:rFonts w:ascii="Times New Roman" w:hAnsi="Times New Roman" w:cs="Times New Roman"/>
          <w:sz w:val="24"/>
          <w:szCs w:val="24"/>
        </w:rPr>
        <w:t xml:space="preserve"> or docking</w:t>
      </w:r>
      <w:r>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Pr>
          <w:rFonts w:ascii="Times New Roman" w:hAnsi="Times New Roman" w:cs="Times New Roman"/>
          <w:sz w:val="24"/>
          <w:szCs w:val="24"/>
          <w:lang w:val="yo-NG"/>
        </w:rPr>
        <w:t xml:space="preserve">added to complete the </w:t>
      </w:r>
      <w:r>
        <w:rPr>
          <w:rFonts w:ascii="Times New Roman" w:hAnsi="Times New Roman" w:cs="Times New Roman"/>
          <w:sz w:val="24"/>
          <w:szCs w:val="24"/>
        </w:rPr>
        <w:t xml:space="preserve">systematic </w:t>
      </w:r>
      <w:r>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Pr>
          <w:rFonts w:ascii="Times New Roman" w:hAnsi="Times New Roman" w:cs="Times New Roman"/>
          <w:sz w:val="24"/>
          <w:szCs w:val="24"/>
          <w:lang w:val="yo-NG"/>
        </w:rPr>
        <w:t xml:space="preserve"> shown in (4) for </w:t>
      </w:r>
      <w:r w:rsidRPr="00D002C6">
        <w:rPr>
          <w:rFonts w:ascii="Times New Roman" w:hAnsi="Times New Roman" w:cs="Times New Roman"/>
          <w:b/>
          <w:bCs/>
          <w:sz w:val="24"/>
          <w:szCs w:val="24"/>
          <w:lang w:val="yo-NG"/>
        </w:rPr>
        <w:t xml:space="preserve">/oní + epo/ </w:t>
      </w:r>
      <w:r w:rsidRPr="00EB25E6">
        <w:rPr>
          <w:rFonts w:ascii="Times New Roman" w:hAnsi="Times New Roman" w:cs="Times New Roman"/>
          <w:sz w:val="24"/>
          <w:szCs w:val="24"/>
          <w:lang w:val="yo-NG"/>
        </w:rPr>
        <w:t>→</w:t>
      </w:r>
      <w:r w:rsidRPr="00D002C6">
        <w:rPr>
          <w:rFonts w:ascii="Times New Roman" w:hAnsi="Times New Roman" w:cs="Times New Roman"/>
          <w:b/>
          <w:bCs/>
          <w:sz w:val="24"/>
          <w:szCs w:val="24"/>
          <w:lang w:val="yo-NG"/>
        </w:rPr>
        <w:t xml:space="preserve"> [elépo]</w:t>
      </w:r>
      <w:r>
        <w:rPr>
          <w:rFonts w:ascii="Times New Roman" w:hAnsi="Times New Roman" w:cs="Times New Roman"/>
          <w:sz w:val="24"/>
          <w:szCs w:val="24"/>
          <w:lang w:val="yo-NG"/>
        </w:rPr>
        <w:t xml:space="preserve"> ‘seller/owner of palm oil’. </w:t>
      </w:r>
    </w:p>
    <w:p w14:paraId="72B8B4F2" w14:textId="77777777" w:rsidR="00C06B45" w:rsidRPr="007131A4" w:rsidRDefault="00C06B45" w:rsidP="007B1DE1">
      <w:pPr>
        <w:spacing w:after="0" w:line="280" w:lineRule="atLeast"/>
        <w:jc w:val="both"/>
        <w:rPr>
          <w:rFonts w:ascii="Times New Roman" w:hAnsi="Times New Roman" w:cs="Times New Roman"/>
          <w:sz w:val="24"/>
          <w:szCs w:val="24"/>
          <w:lang w:val="yo-NG"/>
        </w:rPr>
      </w:pPr>
    </w:p>
    <w:p w14:paraId="0AE68023"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(4) Underlying Representation:</w:t>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lang w:val="yo-NG"/>
        </w:rPr>
        <w:t>/oní + epo/</w:t>
      </w:r>
    </w:p>
    <w:p w14:paraId="47CE665A"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rPr>
        <w:t>on</w:t>
      </w:r>
      <w:r w:rsidRPr="00C06B45">
        <w:rPr>
          <w:rFonts w:ascii="Doulos SIL" w:hAnsi="Doulos SIL" w:cs="Doulos SIL"/>
          <w:sz w:val="24"/>
          <w:szCs w:val="24"/>
          <w:lang w:val="yo-NG"/>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p>
    <w:p w14:paraId="543967E8"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sidRPr="00C06B45">
        <w:rPr>
          <w:rFonts w:ascii="Doulos SIL" w:hAnsi="Doulos SIL" w:cs="Doulos SIL"/>
          <w:sz w:val="24"/>
          <w:szCs w:val="24"/>
        </w:rPr>
        <w:t>ol</w:t>
      </w:r>
      <w:proofErr w:type="spellEnd"/>
      <w:r w:rsidRPr="00C06B45">
        <w:rPr>
          <w:rFonts w:ascii="Doulos SIL" w:hAnsi="Doulos SIL" w:cs="Doulos SIL"/>
          <w:sz w:val="24"/>
          <w:szCs w:val="24"/>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p>
    <w:p w14:paraId="3954079F" w14:textId="77777777"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r>
      <w:proofErr w:type="spellStart"/>
      <w:r w:rsidRPr="00C06B45">
        <w:rPr>
          <w:rFonts w:ascii="Doulos SIL" w:hAnsi="Doulos SIL" w:cs="Doulos SIL"/>
          <w:sz w:val="24"/>
          <w:szCs w:val="24"/>
        </w:rPr>
        <w:t>el</w:t>
      </w:r>
      <w:proofErr w:type="spellEnd"/>
      <w:r w:rsidRPr="00C06B45">
        <w:rPr>
          <w:rFonts w:ascii="Doulos SIL" w:hAnsi="Doulos SIL" w:cs="Doulos SIL"/>
          <w:sz w:val="24"/>
          <w:szCs w:val="24"/>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r w:rsidRPr="00C06B45">
        <w:rPr>
          <w:rFonts w:ascii="Doulos SIL" w:hAnsi="Doulos SIL" w:cs="Doulos SIL"/>
          <w:sz w:val="24"/>
          <w:szCs w:val="24"/>
        </w:rPr>
        <w:tab/>
      </w:r>
    </w:p>
    <w:p w14:paraId="67B53E85"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C06B45">
        <w:rPr>
          <w:rFonts w:ascii="Doulos SIL" w:hAnsi="Doulos SIL" w:cs="Doulos SIL"/>
          <w:sz w:val="24"/>
          <w:szCs w:val="24"/>
        </w:rPr>
        <w:t>el</w:t>
      </w:r>
      <w:proofErr w:type="spellEnd"/>
      <w:r w:rsidRPr="00C06B45">
        <w:rPr>
          <w:rFonts w:ascii="Doulos SIL" w:hAnsi="Doulos SIL" w:cs="Doulos SIL"/>
          <w:sz w:val="24"/>
          <w:szCs w:val="24"/>
          <w:lang w:val="yo-NG"/>
        </w:rPr>
        <w:t>épo</w:t>
      </w:r>
    </w:p>
    <w:p w14:paraId="2F2C5367" w14:textId="3302AFC3" w:rsidR="00670090" w:rsidRPr="00C06B45" w:rsidRDefault="00670090" w:rsidP="007B1DE1">
      <w:pPr>
        <w:spacing w:after="0" w:line="280" w:lineRule="atLeast"/>
        <w:jc w:val="both"/>
        <w:rPr>
          <w:rFonts w:ascii="Doulos SIL" w:hAnsi="Doulos SIL" w:cs="Doulos SIL"/>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sidRPr="00C06B45">
        <w:rPr>
          <w:rFonts w:ascii="Doulos SIL" w:hAnsi="Doulos SIL" w:cs="Doulos SIL"/>
          <w:sz w:val="24"/>
          <w:szCs w:val="24"/>
          <w:lang w:val="yo-NG"/>
        </w:rPr>
        <w:t>[elépo]</w:t>
      </w:r>
      <w:r w:rsidR="00D125F7" w:rsidRPr="00C06B45">
        <w:rPr>
          <w:rFonts w:ascii="Doulos SIL" w:hAnsi="Doulos SIL" w:cs="Doulos SIL"/>
          <w:sz w:val="24"/>
          <w:szCs w:val="24"/>
          <w:lang w:val="yo-NG"/>
        </w:rPr>
        <w:tab/>
      </w:r>
    </w:p>
    <w:p w14:paraId="091D8B75" w14:textId="77777777" w:rsidR="00C06B45" w:rsidRDefault="00C06B45" w:rsidP="007B1DE1">
      <w:pPr>
        <w:spacing w:after="0" w:line="280" w:lineRule="atLeast"/>
        <w:jc w:val="both"/>
        <w:rPr>
          <w:rFonts w:ascii="Times New Roman" w:hAnsi="Times New Roman" w:cs="Times New Roman"/>
          <w:sz w:val="24"/>
          <w:szCs w:val="24"/>
          <w:lang w:val="yo-NG"/>
        </w:rPr>
      </w:pPr>
    </w:p>
    <w:p w14:paraId="52885D26" w14:textId="1FE81D28"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patterns of rule</w:t>
      </w:r>
      <w:r w:rsidR="00786A60">
        <w:rPr>
          <w:rFonts w:ascii="Times New Roman" w:hAnsi="Times New Roman" w:cs="Times New Roman"/>
          <w:sz w:val="24"/>
          <w:szCs w:val="24"/>
        </w:rPr>
        <w:t xml:space="preserve"> ordering</w:t>
      </w:r>
      <w:r>
        <w:rPr>
          <w:rFonts w:ascii="Times New Roman" w:hAnsi="Times New Roman" w:cs="Times New Roman"/>
          <w:sz w:val="24"/>
          <w:szCs w:val="24"/>
        </w:rPr>
        <w:t xml:space="preserve">. As an example, while Akinlabi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proofErr w:type="spellStart"/>
      <w:r>
        <w:rPr>
          <w:rFonts w:ascii="Times New Roman" w:hAnsi="Times New Roman" w:cs="Times New Roman"/>
          <w:sz w:val="24"/>
          <w:szCs w:val="24"/>
        </w:rPr>
        <w:t>Bamgbose</w:t>
      </w:r>
      <w:proofErr w:type="spellEnd"/>
      <w:r>
        <w:rPr>
          <w:rFonts w:ascii="Times New Roman" w:hAnsi="Times New Roman" w:cs="Times New Roman"/>
          <w:sz w:val="24"/>
          <w:szCs w:val="24"/>
        </w:rPr>
        <w:t xml:space="preserve"> (1990),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(2010, 2018) are united in analyzing the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rule as applying before the assimilation rule, </w:t>
      </w:r>
      <w:proofErr w:type="spellStart"/>
      <w:r>
        <w:rPr>
          <w:rFonts w:ascii="Times New Roman" w:hAnsi="Times New Roman" w:cs="Times New Roman"/>
          <w:sz w:val="24"/>
          <w:szCs w:val="24"/>
        </w:rPr>
        <w:t>Arokoyo’s</w:t>
      </w:r>
      <w:proofErr w:type="spellEnd"/>
      <w:r>
        <w:rPr>
          <w:rFonts w:ascii="Times New Roman" w:hAnsi="Times New Roman" w:cs="Times New Roman"/>
          <w:sz w:val="24"/>
          <w:szCs w:val="24"/>
        </w:rPr>
        <w:t xml:space="preserve"> (2017) proposal presents the opposite picture: assimilation before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Whether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xml:space="preserve">. Such proposal, however, would run afoul of the principle of ‘linear sequential ordering’ characterizing the application of rules in the standard Generative Phonology (GP). As highlighted in </w:t>
      </w:r>
      <w:proofErr w:type="spellStart"/>
      <w:r>
        <w:rPr>
          <w:rFonts w:ascii="Times New Roman" w:hAnsi="Times New Roman" w:cs="Times New Roman"/>
          <w:sz w:val="24"/>
          <w:szCs w:val="24"/>
        </w:rPr>
        <w:t>Sommerstein</w:t>
      </w:r>
      <w:proofErr w:type="spellEnd"/>
      <w:r>
        <w:rPr>
          <w:rFonts w:ascii="Times New Roman" w:hAnsi="Times New Roman" w:cs="Times New Roman"/>
          <w:sz w:val="24"/>
          <w:szCs w:val="24"/>
        </w:rPr>
        <w:t xml:space="preserve"> (1977) and extensively discussed in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(2018), the phenomenon of rule ordering itself constitutes one of the issues confronting GP.</w:t>
      </w:r>
    </w:p>
    <w:p w14:paraId="26B35768" w14:textId="77777777" w:rsidR="00CA1036" w:rsidRDefault="00CA1036" w:rsidP="007B1DE1">
      <w:pPr>
        <w:spacing w:after="0" w:line="280" w:lineRule="atLeast"/>
        <w:jc w:val="both"/>
        <w:rPr>
          <w:rFonts w:ascii="Times New Roman" w:hAnsi="Times New Roman" w:cs="Times New Roman"/>
          <w:sz w:val="24"/>
          <w:szCs w:val="24"/>
        </w:rPr>
      </w:pPr>
    </w:p>
    <w:p w14:paraId="546A66A0" w14:textId="492CFC62" w:rsidR="00670090" w:rsidRDefault="00F71FE3"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Also</w:t>
      </w:r>
      <w:r w:rsidR="00670090">
        <w:rPr>
          <w:rFonts w:ascii="Times New Roman" w:hAnsi="Times New Roman" w:cs="Times New Roman"/>
          <w:sz w:val="24"/>
          <w:szCs w:val="24"/>
        </w:rPr>
        <w:t xml:space="preserve">,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(2018) offers a possibility of positing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w:t>
      </w:r>
      <w:proofErr w:type="spellStart"/>
      <w:r w:rsidR="00947045">
        <w:rPr>
          <w:rFonts w:ascii="Times New Roman" w:hAnsi="Times New Roman" w:cs="Times New Roman"/>
          <w:sz w:val="24"/>
          <w:szCs w:val="24"/>
        </w:rPr>
        <w:t>denasalization</w:t>
      </w:r>
      <w:proofErr w:type="spellEnd"/>
      <w:r w:rsidR="00947045">
        <w:rPr>
          <w:rFonts w:ascii="Times New Roman" w:hAnsi="Times New Roman" w:cs="Times New Roman"/>
          <w:sz w:val="24"/>
          <w:szCs w:val="24"/>
        </w:rPr>
        <w:t>, takes place ‒</w:t>
      </w:r>
      <w:r w:rsidR="00670090">
        <w:rPr>
          <w:rFonts w:ascii="Times New Roman" w:hAnsi="Times New Roman" w:cs="Times New Roman"/>
          <w:sz w:val="24"/>
          <w:szCs w:val="24"/>
        </w:rPr>
        <w:t xml:space="preserve"> for example, </w:t>
      </w:r>
      <w:r w:rsidR="00670090" w:rsidRPr="00CA1036">
        <w:rPr>
          <w:rFonts w:ascii="Doulos SIL" w:hAnsi="Doulos SIL" w:cs="Doulos SIL"/>
          <w:b/>
          <w:bCs/>
          <w:sz w:val="24"/>
          <w:szCs w:val="24"/>
        </w:rPr>
        <w:t>/</w:t>
      </w:r>
      <w:proofErr w:type="spellStart"/>
      <w:r w:rsidR="00670090" w:rsidRPr="00CA1036">
        <w:rPr>
          <w:rFonts w:ascii="Doulos SIL" w:hAnsi="Doulos SIL" w:cs="Doulos SIL"/>
          <w:b/>
          <w:bCs/>
          <w:sz w:val="24"/>
          <w:szCs w:val="24"/>
        </w:rPr>
        <w:t>oli</w:t>
      </w:r>
      <w:proofErr w:type="spellEnd"/>
      <w:r w:rsidR="00670090" w:rsidRPr="00CA1036">
        <w:rPr>
          <w:rFonts w:ascii="Doulos SIL" w:hAnsi="Doulos SIL" w:cs="Doulos SIL"/>
          <w:b/>
          <w:bCs/>
          <w:sz w:val="24"/>
          <w:szCs w:val="24"/>
        </w:rPr>
        <w:t xml:space="preserve">̃ + </w:t>
      </w:r>
      <w:r w:rsidR="00670090" w:rsidRPr="00CA1036">
        <w:rPr>
          <w:rFonts w:ascii="Doulos SIL" w:hAnsi="Doulos SIL" w:cs="Doulos SIL"/>
          <w:b/>
          <w:bCs/>
          <w:sz w:val="24"/>
          <w:szCs w:val="24"/>
          <w:lang w:val="yo-NG"/>
        </w:rPr>
        <w:t>bàtà</w:t>
      </w:r>
      <w:r w:rsidR="00670090" w:rsidRPr="00CA1036">
        <w:rPr>
          <w:rFonts w:ascii="Doulos SIL" w:hAnsi="Doulos SIL" w:cs="Doulos SIL"/>
          <w:b/>
          <w:bCs/>
          <w:sz w:val="24"/>
          <w:szCs w:val="24"/>
        </w:rPr>
        <w:t>/</w:t>
      </w:r>
      <w:r w:rsidR="00670090" w:rsidRPr="00CA1036">
        <w:rPr>
          <w:rFonts w:ascii="Doulos SIL" w:hAnsi="Doulos SIL" w:cs="Doulos SIL"/>
          <w:sz w:val="24"/>
          <w:szCs w:val="24"/>
          <w:lang w:val="yo-NG"/>
        </w:rPr>
        <w:t xml:space="preserve"> → </w:t>
      </w:r>
      <w:r w:rsidR="00670090" w:rsidRPr="00CA1036">
        <w:rPr>
          <w:rFonts w:ascii="Doulos SIL" w:hAnsi="Doulos SIL" w:cs="Doulos SIL"/>
          <w:b/>
          <w:bCs/>
          <w:sz w:val="24"/>
          <w:szCs w:val="24"/>
          <w:lang w:val="yo-NG"/>
        </w:rPr>
        <w:t>[oníbàtà]</w:t>
      </w:r>
      <w:r w:rsidR="00670090" w:rsidRPr="00CA1036">
        <w:rPr>
          <w:rFonts w:ascii="Doulos SIL" w:hAnsi="Doulos SIL" w:cs="Doulos SIL"/>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proofErr w:type="spellStart"/>
      <w:r w:rsidR="009F4CC0">
        <w:rPr>
          <w:rFonts w:ascii="Times New Roman" w:hAnsi="Times New Roman" w:cs="Times New Roman"/>
          <w:sz w:val="24"/>
          <w:szCs w:val="24"/>
        </w:rPr>
        <w:t>Oyebola</w:t>
      </w:r>
      <w:proofErr w:type="spellEnd"/>
      <w:r w:rsidR="009F4CC0">
        <w:rPr>
          <w:rFonts w:ascii="Times New Roman" w:hAnsi="Times New Roman" w:cs="Times New Roman"/>
          <w:sz w:val="24"/>
          <w:szCs w:val="24"/>
        </w:rPr>
        <w:t xml:space="preserve">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w:t>
      </w:r>
      <w:proofErr w:type="spellStart"/>
      <w:r w:rsidR="009F4CC0" w:rsidRPr="00EB25E6">
        <w:rPr>
          <w:rFonts w:ascii="Times New Roman" w:eastAsiaTheme="minorEastAsia" w:hAnsi="Times New Roman" w:cs="Times New Roman"/>
          <w:b/>
          <w:bCs/>
          <w:sz w:val="24"/>
          <w:szCs w:val="24"/>
        </w:rPr>
        <w:t>olu</w:t>
      </w:r>
      <w:proofErr w:type="spellEnd"/>
      <w:r w:rsidR="009F4CC0" w:rsidRPr="00EB25E6">
        <w:rPr>
          <w:rFonts w:ascii="Times New Roman" w:eastAsiaTheme="minorEastAsia" w:hAnsi="Times New Roman" w:cs="Times New Roman"/>
          <w:b/>
          <w:bCs/>
          <w:sz w:val="24"/>
          <w:szCs w:val="24"/>
        </w:rPr>
        <w:t>́-/</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w:t>
      </w:r>
      <w:r w:rsidR="00670090" w:rsidRPr="00CA1036">
        <w:rPr>
          <w:rFonts w:ascii="Doulos SIL" w:hAnsi="Doulos SIL" w:cs="Doulos SIL"/>
          <w:sz w:val="24"/>
          <w:szCs w:val="24"/>
        </w:rPr>
        <w:t xml:space="preserve">‒ </w:t>
      </w:r>
      <w:r w:rsidR="00670090" w:rsidRPr="00CA1036">
        <w:rPr>
          <w:rFonts w:ascii="Doulos SIL" w:hAnsi="Doulos SIL" w:cs="Doulos SIL"/>
          <w:b/>
          <w:bCs/>
          <w:sz w:val="24"/>
          <w:szCs w:val="24"/>
        </w:rPr>
        <w:t>/</w:t>
      </w:r>
      <w:r w:rsidR="00670090" w:rsidRPr="00CA1036">
        <w:rPr>
          <w:rFonts w:ascii="Doulos SIL" w:hAnsi="Doulos SIL" w:cs="Doulos SIL"/>
          <w:b/>
          <w:bCs/>
          <w:sz w:val="24"/>
          <w:szCs w:val="24"/>
          <w:lang w:val="yo-NG"/>
        </w:rPr>
        <w:t>oní</w:t>
      </w:r>
      <w:r w:rsidR="00670090" w:rsidRPr="00CA1036">
        <w:rPr>
          <w:rFonts w:ascii="Doulos SIL" w:hAnsi="Doulos SIL" w:cs="Doulos SIL"/>
          <w:b/>
          <w:bCs/>
          <w:sz w:val="24"/>
          <w:szCs w:val="24"/>
        </w:rPr>
        <w:t>-/</w:t>
      </w:r>
      <w:r w:rsidR="00670090" w:rsidRPr="00CA1036">
        <w:rPr>
          <w:rFonts w:ascii="Doulos SIL" w:hAnsi="Doulos SIL" w:cs="Doulos SIL"/>
          <w:sz w:val="24"/>
          <w:szCs w:val="24"/>
        </w:rPr>
        <w:t xml:space="preserve"> </w:t>
      </w:r>
      <w:r w:rsidR="00670090">
        <w:rPr>
          <w:rFonts w:ascii="Times New Roman" w:hAnsi="Times New Roman" w:cs="Times New Roman"/>
          <w:sz w:val="24"/>
          <w:szCs w:val="24"/>
        </w:rPr>
        <w:t xml:space="preserve">and </w:t>
      </w:r>
      <w:r w:rsidR="00670090" w:rsidRPr="00CA1036">
        <w:rPr>
          <w:rFonts w:ascii="Doulos SIL" w:hAnsi="Doulos SIL" w:cs="Doulos SIL"/>
          <w:b/>
          <w:bCs/>
          <w:sz w:val="24"/>
          <w:szCs w:val="24"/>
        </w:rPr>
        <w:t>/</w:t>
      </w:r>
      <w:proofErr w:type="spellStart"/>
      <w:r w:rsidR="00670090" w:rsidRPr="00CA1036">
        <w:rPr>
          <w:rFonts w:ascii="Doulos SIL" w:hAnsi="Doulos SIL" w:cs="Doulos SIL"/>
          <w:b/>
          <w:bCs/>
          <w:sz w:val="24"/>
          <w:szCs w:val="24"/>
        </w:rPr>
        <w:t>oli</w:t>
      </w:r>
      <w:proofErr w:type="spellEnd"/>
      <w:r w:rsidR="00670090" w:rsidRPr="00CA1036">
        <w:rPr>
          <w:rFonts w:ascii="Doulos SIL" w:hAnsi="Doulos SIL" w:cs="Doulos SIL"/>
          <w:b/>
          <w:bCs/>
          <w:sz w:val="24"/>
          <w:szCs w:val="24"/>
        </w:rPr>
        <w:t>̃-/</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CA1036">
        <w:rPr>
          <w:rFonts w:ascii="Doulos SIL" w:eastAsiaTheme="minorEastAsia" w:hAnsi="Doulos SIL" w:cs="Doulos SIL"/>
          <w:b/>
          <w:bCs/>
          <w:sz w:val="24"/>
          <w:szCs w:val="24"/>
        </w:rPr>
        <w:t>/</w:t>
      </w:r>
      <w:proofErr w:type="spellStart"/>
      <w:r w:rsidR="003A3CAE" w:rsidRPr="00CA1036">
        <w:rPr>
          <w:rFonts w:ascii="Doulos SIL" w:eastAsiaTheme="minorEastAsia" w:hAnsi="Doulos SIL" w:cs="Doulos SIL"/>
          <w:b/>
          <w:bCs/>
          <w:sz w:val="24"/>
          <w:szCs w:val="24"/>
        </w:rPr>
        <w:t>olu</w:t>
      </w:r>
      <w:proofErr w:type="spellEnd"/>
      <w:r w:rsidR="003A3CAE" w:rsidRPr="00CA1036">
        <w:rPr>
          <w:rFonts w:ascii="Doulos SIL" w:eastAsiaTheme="minorEastAsia" w:hAnsi="Doulos SIL" w:cs="Doulos SIL"/>
          <w:b/>
          <w:bCs/>
          <w:sz w:val="24"/>
          <w:szCs w:val="24"/>
        </w:rPr>
        <w:t>́-/</w:t>
      </w:r>
      <w:r w:rsidR="00670090">
        <w:rPr>
          <w:rFonts w:ascii="Times New Roman" w:hAnsi="Times New Roman" w:cs="Times New Roman"/>
          <w:sz w:val="24"/>
          <w:szCs w:val="24"/>
        </w:rPr>
        <w:t xml:space="preserve"> ‒ thereby leading to two alternative rules ‒ </w:t>
      </w:r>
      <w:proofErr w:type="spellStart"/>
      <w:r w:rsidR="00670090">
        <w:rPr>
          <w:rFonts w:ascii="Times New Roman" w:hAnsi="Times New Roman" w:cs="Times New Roman"/>
          <w:sz w:val="24"/>
          <w:szCs w:val="24"/>
        </w:rPr>
        <w:t>denasalization</w:t>
      </w:r>
      <w:proofErr w:type="spellEnd"/>
      <w:r w:rsidR="00670090">
        <w:rPr>
          <w:rFonts w:ascii="Times New Roman" w:hAnsi="Times New Roman" w:cs="Times New Roman"/>
          <w:sz w:val="24"/>
          <w:szCs w:val="24"/>
        </w:rPr>
        <w:t xml:space="preserve"> vs. nasalization, respectively ‒ surprisingly reveals one of the limitations of the rule-based approach: rewrite rules are excessively input-driven, they offer little or no insight into the outcome of the derivation. Kager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10EFF094" w14:textId="01436301" w:rsidR="00670090" w:rsidRDefault="00670090" w:rsidP="007B1DE1">
      <w:pPr>
        <w:spacing w:after="0" w:line="280" w:lineRule="atLeast"/>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5FED192F" w14:textId="1539A4A2"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]-initial nouns (e.g., </w:t>
      </w:r>
      <w:r w:rsidRPr="00CA1036">
        <w:rPr>
          <w:rFonts w:ascii="Doulos SIL" w:hAnsi="Doulos SIL" w:cs="Doulos SIL"/>
          <w:b/>
          <w:bCs/>
          <w:sz w:val="24"/>
          <w:szCs w:val="24"/>
        </w:rPr>
        <w:t>/</w:t>
      </w:r>
      <w:r w:rsidRPr="00CA1036">
        <w:rPr>
          <w:rFonts w:ascii="Doulos SIL" w:hAnsi="Doulos SIL" w:cs="Doulos SIL"/>
          <w:b/>
          <w:bCs/>
          <w:sz w:val="24"/>
          <w:szCs w:val="24"/>
          <w:lang w:val="yo-NG"/>
        </w:rPr>
        <w:t>oní</w:t>
      </w:r>
      <w:r w:rsidRPr="00CA1036">
        <w:rPr>
          <w:rFonts w:ascii="Doulos SIL" w:hAnsi="Doulos SIL" w:cs="Doulos SIL"/>
          <w:b/>
          <w:bCs/>
          <w:sz w:val="24"/>
          <w:szCs w:val="24"/>
        </w:rPr>
        <w:t xml:space="preserve"> + </w:t>
      </w:r>
      <w:r w:rsidRPr="00CA1036">
        <w:rPr>
          <w:rFonts w:ascii="Doulos SIL" w:hAnsi="Doulos SIL" w:cs="Doulos SIL"/>
          <w:b/>
          <w:bCs/>
          <w:sz w:val="24"/>
          <w:szCs w:val="24"/>
          <w:lang w:val="yo-NG"/>
        </w:rPr>
        <w:t>ilé</w:t>
      </w:r>
      <w:r w:rsidRPr="00CA1036">
        <w:rPr>
          <w:rFonts w:ascii="Doulos SIL" w:hAnsi="Doulos SIL" w:cs="Doulos SIL"/>
          <w:b/>
          <w:bCs/>
          <w:sz w:val="24"/>
          <w:szCs w:val="24"/>
        </w:rPr>
        <w:t>/</w:t>
      </w:r>
      <w:r w:rsidRPr="00CA1036">
        <w:rPr>
          <w:rFonts w:ascii="Doulos SIL" w:hAnsi="Doulos SIL" w:cs="Doulos SIL"/>
          <w:sz w:val="24"/>
          <w:szCs w:val="24"/>
          <w:lang w:val="yo-NG"/>
        </w:rPr>
        <w:t xml:space="preserve"> → </w:t>
      </w:r>
      <w:r w:rsidRPr="00CA1036">
        <w:rPr>
          <w:rFonts w:ascii="Doulos SIL" w:hAnsi="Doulos SIL" w:cs="Doulos SIL"/>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A lack of consensus is again observed in the literature. For example, whereas Owolabi (2011) says that it is the initial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of the base noun that consistently undergoes deletion, </w:t>
      </w: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xml:space="preserve">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w:t>
      </w:r>
      <w:r w:rsidR="00C276B8">
        <w:rPr>
          <w:rFonts w:ascii="Times New Roman" w:hAnsi="Times New Roman" w:cs="Times New Roman"/>
          <w:sz w:val="24"/>
          <w:szCs w:val="24"/>
        </w:rPr>
        <w:t xml:space="preserve">second vowel of the </w:t>
      </w:r>
      <w:r>
        <w:rPr>
          <w:rFonts w:ascii="Times New Roman" w:hAnsi="Times New Roman" w:cs="Times New Roman"/>
          <w:sz w:val="24"/>
          <w:szCs w:val="24"/>
        </w:rPr>
        <w:t xml:space="preserve">prefix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Note that this is exactly analogous to the cases where the prefix is attached to nouns beginning with all the other vowels 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25EBFB7D" w14:textId="5DDB2001"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The second issue arising from the linear rule-based analysis </w:t>
      </w:r>
      <w:r w:rsidR="006A68CD">
        <w:rPr>
          <w:rFonts w:ascii="Times New Roman" w:hAnsi="Times New Roman" w:cs="Times New Roman"/>
          <w:sz w:val="24"/>
          <w:szCs w:val="24"/>
        </w:rPr>
        <w:t>which</w:t>
      </w:r>
      <w:r>
        <w:rPr>
          <w:rFonts w:ascii="Times New Roman" w:hAnsi="Times New Roman" w:cs="Times New Roman"/>
          <w:sz w:val="24"/>
          <w:szCs w:val="24"/>
        </w:rPr>
        <w:t xml:space="preserve">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w:t>
      </w:r>
      <w:proofErr w:type="spellStart"/>
      <w:r>
        <w:rPr>
          <w:rFonts w:ascii="Times New Roman" w:hAnsi="Times New Roman" w:cs="Times New Roman"/>
          <w:sz w:val="24"/>
          <w:szCs w:val="24"/>
        </w:rPr>
        <w:t>heterosyllabic</w:t>
      </w:r>
      <w:proofErr w:type="spellEnd"/>
      <w:r w:rsidR="009168C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r w:rsidR="006C4C43">
        <w:rPr>
          <w:rFonts w:ascii="Times New Roman" w:hAnsi="Times New Roman" w:cs="Times New Roman"/>
          <w:sz w:val="24"/>
          <w:szCs w:val="24"/>
        </w:rPr>
        <w:t xml:space="preserve">Orie &amp; </w:t>
      </w:r>
      <w:proofErr w:type="spellStart"/>
      <w:r w:rsidR="006C4C43">
        <w:rPr>
          <w:rFonts w:ascii="Times New Roman" w:hAnsi="Times New Roman" w:cs="Times New Roman"/>
          <w:sz w:val="24"/>
          <w:szCs w:val="24"/>
        </w:rPr>
        <w:t>Pulleyblank</w:t>
      </w:r>
      <w:proofErr w:type="spellEnd"/>
      <w:r w:rsidR="006C4C43">
        <w:rPr>
          <w:rFonts w:ascii="Times New Roman" w:hAnsi="Times New Roman" w:cs="Times New Roman"/>
          <w:sz w:val="24"/>
          <w:szCs w:val="24"/>
        </w:rPr>
        <w:t xml:space="preserve"> 2002; </w:t>
      </w:r>
      <w:proofErr w:type="spellStart"/>
      <w:r w:rsidR="006C4C43">
        <w:rPr>
          <w:rFonts w:ascii="Times New Roman" w:hAnsi="Times New Roman" w:cs="Times New Roman"/>
          <w:sz w:val="24"/>
          <w:szCs w:val="24"/>
        </w:rPr>
        <w:t>Ehineni</w:t>
      </w:r>
      <w:proofErr w:type="spellEnd"/>
      <w:r w:rsidR="006C4C43">
        <w:rPr>
          <w:rFonts w:ascii="Times New Roman" w:hAnsi="Times New Roman" w:cs="Times New Roman"/>
          <w:sz w:val="24"/>
          <w:szCs w:val="24"/>
        </w:rPr>
        <w:t xml:space="preserve">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CA1036">
        <w:rPr>
          <w:rFonts w:ascii="Doulos SIL" w:hAnsi="Doulos SIL" w:cs="Doulos SIL"/>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CA1036">
        <w:rPr>
          <w:rFonts w:ascii="Doulos SIL" w:hAnsi="Doulos SIL" w:cs="Doulos SIL"/>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CA1036">
        <w:rPr>
          <w:rFonts w:ascii="Doulos SIL" w:hAnsi="Doulos SIL" w:cs="Doulos SIL"/>
          <w:b/>
          <w:bCs/>
          <w:sz w:val="24"/>
          <w:szCs w:val="24"/>
        </w:rPr>
        <w:t>/</w:t>
      </w:r>
      <w:r w:rsidRPr="00CA1036">
        <w:rPr>
          <w:rFonts w:ascii="Doulos SIL" w:hAnsi="Doulos SIL" w:cs="Doulos SIL"/>
          <w:b/>
          <w:bCs/>
          <w:sz w:val="24"/>
          <w:szCs w:val="24"/>
          <w:lang w:val="yo-NG"/>
        </w:rPr>
        <w:t>oní</w:t>
      </w:r>
      <w:r w:rsidRPr="00CA1036">
        <w:rPr>
          <w:rFonts w:ascii="Doulos SIL" w:hAnsi="Doulos SIL" w:cs="Doulos SIL"/>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 xml:space="preserve">constraint in question motivates the deletion of the </w:t>
      </w:r>
      <w:r w:rsidR="007A68A3">
        <w:rPr>
          <w:rFonts w:ascii="Times New Roman" w:hAnsi="Times New Roman" w:cs="Times New Roman"/>
          <w:sz w:val="24"/>
          <w:szCs w:val="24"/>
        </w:rPr>
        <w:t xml:space="preserve">final vowel of the </w:t>
      </w:r>
      <w:r w:rsidR="00A40ACC">
        <w:rPr>
          <w:rFonts w:ascii="Times New Roman" w:hAnsi="Times New Roman" w:cs="Times New Roman"/>
          <w:sz w:val="24"/>
          <w:szCs w:val="24"/>
        </w:rPr>
        <w:t>prefix when attached to vowel [</w:t>
      </w:r>
      <w:proofErr w:type="spellStart"/>
      <w:r w:rsidR="00A40ACC">
        <w:rPr>
          <w:rFonts w:ascii="Times New Roman" w:hAnsi="Times New Roman" w:cs="Times New Roman"/>
          <w:sz w:val="24"/>
          <w:szCs w:val="24"/>
        </w:rPr>
        <w:t>i</w:t>
      </w:r>
      <w:proofErr w:type="spellEnd"/>
      <w:r w:rsidR="00A40ACC">
        <w:rPr>
          <w:rFonts w:ascii="Times New Roman" w:hAnsi="Times New Roman" w:cs="Times New Roman"/>
          <w:sz w:val="24"/>
          <w:szCs w:val="24"/>
        </w:rPr>
        <w:t>]-initial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691BB4F6" w14:textId="682D3175"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b/>
        <w:t>Kager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the derivational representation given in (4) only portrays a sequential application of four phonological rules without a formal explanation of the functional unity inherent among them. This is because the rule-based framework “has no formal means of expressing the notion of ‘output goal’ of a phonological rule” (Kager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 xml:space="preserve">in a straightforward fashion on the prediction that a single markedness constraint, depending on its interaction with some faithfulness constraints, can trigger an array of structural changes even within a single language (Kager 1999).  </w:t>
      </w:r>
    </w:p>
    <w:p w14:paraId="66FA374D" w14:textId="3CE59828" w:rsidR="00670090" w:rsidRDefault="00E97DB6"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w:t>
      </w:r>
      <w:r w:rsidR="003D1D79">
        <w:rPr>
          <w:rFonts w:ascii="Times New Roman" w:hAnsi="Times New Roman" w:cs="Times New Roman"/>
          <w:sz w:val="24"/>
          <w:szCs w:val="24"/>
        </w:rPr>
        <w:t xml:space="preserve"> </w:t>
      </w:r>
      <w:r w:rsidR="00670090">
        <w:rPr>
          <w:rFonts w:ascii="Times New Roman" w:hAnsi="Times New Roman" w:cs="Times New Roman"/>
          <w:sz w:val="24"/>
          <w:szCs w:val="24"/>
        </w:rPr>
        <w:t xml:space="preserve">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 xml:space="preserve">would </w:t>
      </w:r>
      <w:r w:rsidR="004D5BDA">
        <w:rPr>
          <w:rFonts w:ascii="Times New Roman" w:hAnsi="Times New Roman" w:cs="Times New Roman"/>
          <w:sz w:val="24"/>
          <w:szCs w:val="24"/>
        </w:rPr>
        <w:t>constitute</w:t>
      </w:r>
      <w:r w:rsidR="000057B0">
        <w:rPr>
          <w:rFonts w:ascii="Times New Roman" w:hAnsi="Times New Roman" w:cs="Times New Roman"/>
          <w:sz w:val="24"/>
          <w:szCs w:val="24"/>
        </w:rPr>
        <w:t xml:space="preserve"> a better alternative</w:t>
      </w:r>
      <w:r w:rsidR="00446885">
        <w:rPr>
          <w:rFonts w:ascii="Times New Roman" w:hAnsi="Times New Roman" w:cs="Times New Roman"/>
          <w:sz w:val="24"/>
          <w:szCs w:val="24"/>
        </w:rPr>
        <w:t xml:space="preserve">. </w:t>
      </w:r>
      <w:r w:rsidR="00670090">
        <w:rPr>
          <w:rFonts w:ascii="Times New Roman" w:hAnsi="Times New Roman" w:cs="Times New Roman"/>
          <w:sz w:val="24"/>
          <w:szCs w:val="24"/>
        </w:rPr>
        <w:t>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w:t>
      </w:r>
    </w:p>
    <w:p w14:paraId="4F0B0BCD" w14:textId="77777777" w:rsidR="00AE7F51" w:rsidRPr="00670090" w:rsidRDefault="00AE7F51" w:rsidP="007B1DE1">
      <w:pPr>
        <w:spacing w:after="0" w:line="280" w:lineRule="atLeast"/>
        <w:jc w:val="both"/>
        <w:rPr>
          <w:rFonts w:ascii="Times New Roman" w:hAnsi="Times New Roman" w:cs="Times New Roman"/>
          <w:sz w:val="24"/>
          <w:szCs w:val="24"/>
        </w:rPr>
      </w:pPr>
    </w:p>
    <w:p w14:paraId="2828816E" w14:textId="2F4CA917" w:rsidR="00747636" w:rsidRDefault="00747636" w:rsidP="00AE7F51">
      <w:pPr>
        <w:pStyle w:val="Heading1"/>
      </w:pPr>
      <w:r>
        <w:t>Optimality Theory</w:t>
      </w:r>
    </w:p>
    <w:p w14:paraId="5BB44F22" w14:textId="77777777" w:rsidR="00AE7F51" w:rsidRDefault="00AE7F51" w:rsidP="007B1DE1">
      <w:pPr>
        <w:spacing w:after="0" w:line="280" w:lineRule="atLeast"/>
        <w:jc w:val="both"/>
        <w:rPr>
          <w:rFonts w:ascii="Times New Roman" w:hAnsi="Times New Roman" w:cs="Times New Roman"/>
          <w:b/>
          <w:sz w:val="24"/>
          <w:szCs w:val="24"/>
        </w:rPr>
      </w:pPr>
    </w:p>
    <w:p w14:paraId="34FA277D" w14:textId="6F33020F" w:rsidR="00E54261" w:rsidRDefault="00747636" w:rsidP="007B1DE1">
      <w:pPr>
        <w:spacing w:after="0" w:line="28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Smolensky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(Kager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8209E52" w14:textId="77777777" w:rsidR="00AE7F51" w:rsidRDefault="00AE7F51" w:rsidP="00AE7F51">
      <w:pPr>
        <w:spacing w:after="0" w:line="280" w:lineRule="atLeast"/>
        <w:jc w:val="both"/>
        <w:rPr>
          <w:rFonts w:ascii="Times New Roman" w:eastAsiaTheme="minorEastAsia" w:hAnsi="Times New Roman" w:cs="Times New Roman"/>
          <w:sz w:val="24"/>
          <w:szCs w:val="24"/>
        </w:rPr>
      </w:pPr>
    </w:p>
    <w:p w14:paraId="7BC9A7AB" w14:textId="26367A8A" w:rsidR="00C965C1" w:rsidRDefault="00E54261" w:rsidP="00AE7F5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w:t>
      </w:r>
      <w:proofErr w:type="spellStart"/>
      <w:r w:rsidR="00CF467F">
        <w:rPr>
          <w:rFonts w:ascii="Times New Roman" w:hAnsi="Times New Roman" w:cs="Times New Roman"/>
          <w:sz w:val="24"/>
          <w:szCs w:val="24"/>
        </w:rPr>
        <w:t>Archangeli</w:t>
      </w:r>
      <w:proofErr w:type="spellEnd"/>
      <w:r w:rsidR="00CF467F">
        <w:rPr>
          <w:rFonts w:ascii="Times New Roman" w:hAnsi="Times New Roman" w:cs="Times New Roman"/>
          <w:sz w:val="24"/>
          <w:szCs w:val="24"/>
        </w:rPr>
        <w:t xml:space="preserve">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1307D46E" w14:textId="77777777" w:rsidR="00AE7F51" w:rsidRDefault="00AE7F51" w:rsidP="00AE7F51">
      <w:pPr>
        <w:spacing w:after="0" w:line="280" w:lineRule="atLeast"/>
        <w:jc w:val="both"/>
        <w:rPr>
          <w:rFonts w:ascii="Times New Roman" w:hAnsi="Times New Roman" w:cs="Times New Roman"/>
          <w:sz w:val="24"/>
          <w:szCs w:val="24"/>
        </w:rPr>
      </w:pPr>
    </w:p>
    <w:p w14:paraId="02325358" w14:textId="2E6D40B3" w:rsidR="00747636" w:rsidRDefault="00747636" w:rsidP="00AE7F51">
      <w:pPr>
        <w:spacing w:after="0" w:line="280" w:lineRule="atLeast"/>
        <w:ind w:left="720" w:right="720"/>
        <w:jc w:val="both"/>
        <w:rPr>
          <w:rFonts w:ascii="Times New Roman" w:hAnsi="Times New Roman" w:cs="Times New Roman"/>
          <w:sz w:val="24"/>
          <w:szCs w:val="24"/>
        </w:rPr>
      </w:pPr>
      <w:r w:rsidRPr="00C324D8">
        <w:rPr>
          <w:rFonts w:ascii="Times New Roman" w:hAnsi="Times New Roman" w:cs="Times New Roman"/>
          <w:sz w:val="24"/>
          <w:szCs w:val="24"/>
        </w:rPr>
        <w:lastRenderedPageBreak/>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The constraint component, called EVAL, receives the candidate set from 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3057EA78" w14:textId="77777777" w:rsidR="00AE7F51" w:rsidRDefault="00AE7F51" w:rsidP="00AE7F51">
      <w:pPr>
        <w:spacing w:after="0" w:line="280" w:lineRule="atLeast"/>
        <w:ind w:left="720" w:right="720"/>
        <w:jc w:val="both"/>
        <w:rPr>
          <w:rFonts w:ascii="Times New Roman" w:hAnsi="Times New Roman" w:cs="Times New Roman"/>
          <w:sz w:val="24"/>
          <w:szCs w:val="24"/>
        </w:rPr>
      </w:pPr>
    </w:p>
    <w:p w14:paraId="4A680594" w14:textId="37CAD676" w:rsidR="007A3421" w:rsidRDefault="00747636" w:rsidP="007B1DE1">
      <w:pPr>
        <w:spacing w:after="0" w:line="280" w:lineRule="atLeast"/>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requirement that may be either satisfied or violated by an output form. A form satisfies a </w:t>
      </w:r>
      <w:r>
        <w:rPr>
          <w:rFonts w:asciiTheme="majorBidi" w:hAnsiTheme="majorBidi" w:cstheme="majorBidi"/>
          <w:sz w:val="24"/>
          <w:szCs w:val="24"/>
        </w:rPr>
        <w:t>constraint if it fully meets its</w:t>
      </w:r>
      <w:r w:rsidRPr="00634BD2">
        <w:rPr>
          <w:rFonts w:asciiTheme="majorBidi" w:hAnsiTheme="majorBidi" w:cstheme="majorBidi"/>
          <w:sz w:val="24"/>
          <w:szCs w:val="24"/>
        </w:rPr>
        <w:t xml:space="preserve"> structural requirement, while any form not meeting this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Prince and Smolensky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proofErr w:type="spellStart"/>
      <w:r>
        <w:rPr>
          <w:rFonts w:asciiTheme="majorBidi" w:hAnsiTheme="majorBidi" w:cstheme="majorBidi"/>
          <w:sz w:val="24"/>
          <w:szCs w:val="24"/>
        </w:rPr>
        <w:t>Blutner</w:t>
      </w:r>
      <w:proofErr w:type="spellEnd"/>
      <w:r>
        <w:rPr>
          <w:rFonts w:asciiTheme="majorBidi" w:hAnsiTheme="majorBidi" w:cstheme="majorBidi"/>
          <w:sz w:val="24"/>
          <w:szCs w:val="24"/>
        </w:rPr>
        <w:t xml:space="preserve">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(Kager 1999).</w:t>
      </w:r>
      <w:r>
        <w:rPr>
          <w:rFonts w:asciiTheme="majorBidi" w:hAnsiTheme="majorBidi" w:cstheme="majorBidi"/>
          <w:sz w:val="24"/>
          <w:szCs w:val="24"/>
        </w:rPr>
        <w:t xml:space="preserve"> Generally, markedness constraints either demand unmarked configurations or prohibit marked configurations (</w:t>
      </w:r>
      <w:proofErr w:type="spellStart"/>
      <w:r>
        <w:rPr>
          <w:rFonts w:asciiTheme="majorBidi" w:hAnsiTheme="majorBidi" w:cstheme="majorBidi"/>
          <w:sz w:val="24"/>
          <w:szCs w:val="24"/>
        </w:rPr>
        <w:t>Archangeli</w:t>
      </w:r>
      <w:proofErr w:type="spellEnd"/>
      <w:r>
        <w:rPr>
          <w:rFonts w:asciiTheme="majorBidi" w:hAnsiTheme="majorBidi" w:cstheme="majorBidi"/>
          <w:sz w:val="24"/>
          <w:szCs w:val="24"/>
        </w:rPr>
        <w:t xml:space="preserve"> 1999). </w:t>
      </w:r>
    </w:p>
    <w:p w14:paraId="7B9230AD" w14:textId="77777777" w:rsidR="00AE7F51" w:rsidRDefault="00AE7F51" w:rsidP="007B1DE1">
      <w:pPr>
        <w:spacing w:after="0" w:line="280" w:lineRule="atLeast"/>
        <w:jc w:val="both"/>
        <w:rPr>
          <w:rFonts w:asciiTheme="majorBidi" w:hAnsiTheme="majorBidi" w:cstheme="majorBidi"/>
          <w:sz w:val="24"/>
          <w:szCs w:val="24"/>
        </w:rPr>
      </w:pPr>
    </w:p>
    <w:p w14:paraId="3D0624E1" w14:textId="7F0F1621" w:rsidR="00531F39" w:rsidRDefault="00747636" w:rsidP="007B1DE1">
      <w:pPr>
        <w:spacing w:after="0" w:line="280" w:lineRule="atLeast"/>
        <w:jc w:val="both"/>
        <w:rPr>
          <w:rFonts w:ascii="Times New Roman" w:eastAsiaTheme="minorEastAsia" w:hAnsi="Times New Roman" w:cs="Times New Roman"/>
          <w:sz w:val="24"/>
          <w:szCs w:val="24"/>
        </w:rPr>
      </w:pPr>
      <w:r>
        <w:rPr>
          <w:rFonts w:asciiTheme="majorBidi" w:hAnsiTheme="majorBidi" w:cstheme="majorBidi"/>
          <w:sz w:val="24"/>
          <w:szCs w:val="24"/>
        </w:rPr>
        <w:t>Alignment constraints ensure</w:t>
      </w:r>
      <w:r w:rsidRPr="00147B56">
        <w:rPr>
          <w:rFonts w:asciiTheme="majorBidi" w:hAnsiTheme="majorBidi" w:cstheme="majorBidi"/>
          <w:sz w:val="24"/>
          <w:szCs w:val="24"/>
        </w:rPr>
        <w:t xml:space="preserve"> </w:t>
      </w:r>
      <w:r>
        <w:rPr>
          <w:rFonts w:asciiTheme="majorBidi" w:hAnsiTheme="majorBidi" w:cstheme="majorBidi"/>
          <w:sz w:val="24"/>
          <w:szCs w:val="24"/>
        </w:rPr>
        <w:t xml:space="preserve">proper </w:t>
      </w:r>
      <w:proofErr w:type="spellStart"/>
      <w:r>
        <w:rPr>
          <w:rFonts w:asciiTheme="majorBidi" w:hAnsiTheme="majorBidi" w:cstheme="majorBidi"/>
          <w:sz w:val="24"/>
          <w:szCs w:val="24"/>
        </w:rPr>
        <w:t>matchness</w:t>
      </w:r>
      <w:proofErr w:type="spellEnd"/>
      <w:r>
        <w:rPr>
          <w:rFonts w:asciiTheme="majorBidi" w:hAnsiTheme="majorBidi" w:cstheme="majorBidi"/>
          <w:sz w:val="24"/>
          <w:szCs w:val="24"/>
        </w:rPr>
        <w:t xml:space="preserve"> or coincidence of edges of morphological and prosodic materials.</w:t>
      </w:r>
      <w:r w:rsidRPr="00147B5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Pr>
          <w:rFonts w:ascii="Times New Roman" w:eastAsiaTheme="minorEastAsia" w:hAnsi="Times New Roman" w:cs="Times New Roman"/>
          <w:sz w:val="24"/>
          <w:szCs w:val="24"/>
        </w:rPr>
        <w:t xml:space="preserve"> Smolensky (1993) </w:t>
      </w:r>
      <w:r w:rsidR="007A7E2C">
        <w:rPr>
          <w:rFonts w:ascii="Times New Roman" w:eastAsiaTheme="minorEastAsia" w:hAnsi="Times New Roman" w:cs="Times New Roman"/>
          <w:sz w:val="24"/>
          <w:szCs w:val="24"/>
        </w:rPr>
        <w:t xml:space="preserve">originally </w:t>
      </w:r>
      <w:r>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181), is that every affix is 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Kager </w:t>
      </w:r>
      <w:r w:rsidR="00D83995">
        <w:rPr>
          <w:rFonts w:ascii="Times New Roman" w:eastAsiaTheme="minorEastAsia" w:hAnsi="Times New Roman" w:cs="Times New Roman"/>
          <w:sz w:val="24"/>
          <w:szCs w:val="24"/>
        </w:rPr>
        <w:t xml:space="preserve">1999; Orie &amp; </w:t>
      </w:r>
      <w:proofErr w:type="spellStart"/>
      <w:r w:rsidR="00D83995">
        <w:rPr>
          <w:rFonts w:ascii="Times New Roman" w:eastAsiaTheme="minorEastAsia" w:hAnsi="Times New Roman" w:cs="Times New Roman"/>
          <w:sz w:val="24"/>
          <w:szCs w:val="24"/>
        </w:rPr>
        <w:t>Pulleyblank</w:t>
      </w:r>
      <w:proofErr w:type="spellEnd"/>
      <w:r w:rsidR="00D83995">
        <w:rPr>
          <w:rFonts w:ascii="Times New Roman" w:eastAsiaTheme="minorEastAsia" w:hAnsi="Times New Roman" w:cs="Times New Roman"/>
          <w:sz w:val="24"/>
          <w:szCs w:val="24"/>
        </w:rPr>
        <w:t xml:space="preserve">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 xml:space="preserve">study extends this </w:t>
      </w:r>
      <w:r w:rsidR="00303478">
        <w:rPr>
          <w:rFonts w:ascii="Times New Roman" w:eastAsiaTheme="minorEastAsia" w:hAnsi="Times New Roman" w:cs="Times New Roman"/>
          <w:sz w:val="24"/>
          <w:szCs w:val="24"/>
        </w:rPr>
        <w:lastRenderedPageBreak/>
        <w:t>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00D0E987" w14:textId="77777777" w:rsidR="00AE7F51" w:rsidRPr="00303478" w:rsidRDefault="00AE7F51" w:rsidP="007B1DE1">
      <w:pPr>
        <w:spacing w:after="0" w:line="280" w:lineRule="atLeast"/>
        <w:jc w:val="both"/>
        <w:rPr>
          <w:rFonts w:ascii="Times New Roman" w:eastAsiaTheme="minorEastAsia" w:hAnsi="Times New Roman" w:cs="Times New Roman"/>
          <w:sz w:val="24"/>
          <w:szCs w:val="24"/>
        </w:rPr>
      </w:pPr>
    </w:p>
    <w:p w14:paraId="5E28603D" w14:textId="115031C2" w:rsidR="00301831" w:rsidRDefault="00301831" w:rsidP="00AE7F51">
      <w:pPr>
        <w:pStyle w:val="Heading1"/>
      </w:pPr>
      <w:r>
        <w:t>Methodology</w:t>
      </w:r>
    </w:p>
    <w:p w14:paraId="0E4F3FD3" w14:textId="77777777" w:rsidR="00AE7F51" w:rsidRDefault="00AE7F51" w:rsidP="007B1DE1">
      <w:pPr>
        <w:spacing w:after="0" w:line="280" w:lineRule="atLeast"/>
        <w:jc w:val="both"/>
        <w:rPr>
          <w:rFonts w:ascii="Times New Roman" w:eastAsiaTheme="minorEastAsia" w:hAnsi="Times New Roman" w:cs="Times New Roman"/>
          <w:b/>
          <w:sz w:val="24"/>
          <w:szCs w:val="24"/>
        </w:rPr>
      </w:pPr>
    </w:p>
    <w:p w14:paraId="07F0595A" w14:textId="77777777" w:rsidR="00585BF9" w:rsidRDefault="00585BF9"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qualitative methodology was adopted for this research. Data were obtained from 3 (2 males, aged 60 and 72; and 1 female, aged 62) native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permanently reside in the south-west of Nigeria, where the language under investigation is predominantly spoken. The three of them were born in the region and at the time of collecting the data from them, they claimed to have been living there right from birth. The language informants were purposively selected based on three fundamental criteria: his/her first language (mother tongue) must be </w:t>
      </w:r>
      <w:r>
        <w:rPr>
          <w:rFonts w:ascii="Times New Roman" w:hAnsi="Times New Roman" w:cs="Times New Roman"/>
          <w:sz w:val="24"/>
          <w:szCs w:val="24"/>
          <w:lang w:val="yo-NG"/>
        </w:rPr>
        <w:t>Yorùbá</w:t>
      </w:r>
      <w:r>
        <w:rPr>
          <w:rFonts w:ascii="Times New Roman" w:hAnsi="Times New Roman" w:cs="Times New Roman"/>
          <w:sz w:val="24"/>
          <w:szCs w:val="24"/>
        </w:rPr>
        <w:t xml:space="preserve">; he/she must be at least 60 years of age; and his/her years of residence at the study area must not be less than 50. My interaction with them revealed that they are competent and fluent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I was able to confirm this not only because they all fulfilled the three criteria but also because I am also a competent native speaker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could easily identify a fellow competent native speaker via linguistic performance. </w:t>
      </w:r>
    </w:p>
    <w:p w14:paraId="1C18836E" w14:textId="77777777" w:rsidR="0048202F" w:rsidRDefault="0048202F" w:rsidP="007B1DE1">
      <w:pPr>
        <w:spacing w:after="0" w:line="280" w:lineRule="atLeast"/>
        <w:jc w:val="both"/>
        <w:rPr>
          <w:rFonts w:ascii="Times New Roman" w:hAnsi="Times New Roman" w:cs="Times New Roman"/>
          <w:sz w:val="24"/>
          <w:szCs w:val="24"/>
        </w:rPr>
      </w:pPr>
    </w:p>
    <w:p w14:paraId="2AA0956F" w14:textId="79B47C7B" w:rsidR="00585BF9" w:rsidRDefault="00585BF9"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 simple wordlist carefully designed by the researcher was used as instrument of data collection. The wordlist was partitioned into two segments; one part comprised 100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of various types and their meanings since the agentive prefix attaches to nouns only, and the other segment, also comprising 100 items, contained the structuring of the prefix with the nouns. The wordlist was designed in such a way that would make the informants provide the output forms arising from combining the prefix with the nouns. In a separate but related </w:t>
      </w:r>
      <w:proofErr w:type="spellStart"/>
      <w:r>
        <w:rPr>
          <w:rFonts w:ascii="Times New Roman" w:hAnsi="Times New Roman" w:cs="Times New Roman"/>
          <w:sz w:val="24"/>
          <w:szCs w:val="24"/>
        </w:rPr>
        <w:t>endeavour</w:t>
      </w:r>
      <w:proofErr w:type="spellEnd"/>
      <w:r>
        <w:rPr>
          <w:rFonts w:ascii="Times New Roman" w:hAnsi="Times New Roman" w:cs="Times New Roman"/>
          <w:sz w:val="24"/>
          <w:szCs w:val="24"/>
        </w:rPr>
        <w:t xml:space="preserve">, the three language helpers were independently asked to supply 20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and thereafter provide the output forms that were derivable from attaching the agentive prefix to them. All the items were read to the language helpers by the researcher and they were told to repeat each item three times so as to ensure consistency and accuracy of the data being elicited. Interestingly, the same results were obtained from the three of them: attaching the agentive prefix /</w:t>
      </w:r>
      <w:r>
        <w:rPr>
          <w:rFonts w:ascii="Times New Roman" w:hAnsi="Times New Roman" w:cs="Times New Roman"/>
          <w:sz w:val="24"/>
          <w:szCs w:val="24"/>
          <w:lang w:val="yo-NG"/>
        </w:rPr>
        <w:t xml:space="preserve">oní-/ </w:t>
      </w:r>
      <w:r>
        <w:rPr>
          <w:rFonts w:ascii="Times New Roman" w:hAnsi="Times New Roman" w:cs="Times New Roman"/>
          <w:sz w:val="24"/>
          <w:szCs w:val="24"/>
        </w:rPr>
        <w:t xml:space="preserve">to a noun produced three morphological categories of ‘larger’ nouns, which the present study has labelled as </w:t>
      </w:r>
      <w:r>
        <w:rPr>
          <w:rFonts w:ascii="Times New Roman" w:hAnsi="Times New Roman" w:cs="Times New Roman"/>
          <w:i/>
          <w:iCs/>
          <w:sz w:val="24"/>
          <w:szCs w:val="24"/>
        </w:rPr>
        <w:t>unmodified</w:t>
      </w:r>
      <w:r>
        <w:rPr>
          <w:rFonts w:ascii="Times New Roman" w:hAnsi="Times New Roman" w:cs="Times New Roman"/>
          <w:sz w:val="24"/>
          <w:szCs w:val="24"/>
        </w:rPr>
        <w:t>,</w:t>
      </w:r>
      <w:r>
        <w:rPr>
          <w:rFonts w:ascii="Times New Roman" w:hAnsi="Times New Roman" w:cs="Times New Roman"/>
          <w:i/>
          <w:iCs/>
          <w:sz w:val="24"/>
          <w:szCs w:val="24"/>
        </w:rPr>
        <w:t xml:space="preserve"> slightly modified</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radically </w:t>
      </w:r>
      <w:r w:rsidRPr="00A24A43">
        <w:rPr>
          <w:rFonts w:ascii="Times New Roman" w:hAnsi="Times New Roman" w:cs="Times New Roman"/>
          <w:i/>
          <w:iCs/>
          <w:sz w:val="24"/>
          <w:szCs w:val="24"/>
        </w:rPr>
        <w:t>modified</w:t>
      </w:r>
      <w:r>
        <w:rPr>
          <w:rFonts w:ascii="Times New Roman" w:hAnsi="Times New Roman" w:cs="Times New Roman"/>
          <w:sz w:val="24"/>
          <w:szCs w:val="24"/>
        </w:rPr>
        <w:t xml:space="preserve">. </w:t>
      </w:r>
    </w:p>
    <w:p w14:paraId="3181A783" w14:textId="77777777" w:rsidR="0048202F" w:rsidRDefault="0048202F" w:rsidP="0048202F">
      <w:pPr>
        <w:spacing w:after="0" w:line="280" w:lineRule="atLeast"/>
        <w:jc w:val="both"/>
        <w:rPr>
          <w:rFonts w:ascii="Times New Roman" w:hAnsi="Times New Roman" w:cs="Times New Roman"/>
          <w:sz w:val="24"/>
          <w:szCs w:val="24"/>
        </w:rPr>
      </w:pPr>
    </w:p>
    <w:p w14:paraId="6D917E97" w14:textId="56041B0A" w:rsidR="00585BF9" w:rsidRDefault="00585BF9" w:rsidP="0048202F">
      <w:pPr>
        <w:spacing w:after="0" w:line="280" w:lineRule="atLeast"/>
        <w:jc w:val="both"/>
        <w:rPr>
          <w:rFonts w:ascii="Times New Roman" w:eastAsia="Times New Roman" w:hAnsi="Times New Roman"/>
          <w:sz w:val="24"/>
          <w:szCs w:val="24"/>
        </w:rPr>
      </w:pPr>
      <w:r w:rsidRPr="00A24A43">
        <w:rPr>
          <w:rFonts w:ascii="Times New Roman" w:hAnsi="Times New Roman" w:cs="Times New Roman"/>
          <w:sz w:val="24"/>
          <w:szCs w:val="24"/>
        </w:rPr>
        <w:lastRenderedPageBreak/>
        <w:t>With</w:t>
      </w:r>
      <w:r>
        <w:rPr>
          <w:rFonts w:ascii="Times New Roman" w:hAnsi="Times New Roman" w:cs="Times New Roman"/>
          <w:sz w:val="24"/>
          <w:szCs w:val="24"/>
        </w:rPr>
        <w:t xml:space="preserve"> the aid of a digital audio recorder, all the informants’ responses were documented in an environment that was devoid of noise. During the entire data elicitation and recording sessions, the researcher implored the language helpers to be as natural as possible, and he also made sure they were as relaxed and unguarded as much as possible. The recorded data were transcribed afterwards and 40 items were randomly selected for analysis. Apart from these, </w:t>
      </w:r>
      <w:r w:rsidR="005E5230">
        <w:rPr>
          <w:rFonts w:ascii="Times New Roman" w:hAnsi="Times New Roman" w:cs="Times New Roman"/>
          <w:sz w:val="24"/>
          <w:szCs w:val="24"/>
        </w:rPr>
        <w:t>10</w:t>
      </w:r>
      <w:r>
        <w:rPr>
          <w:rFonts w:ascii="Times New Roman" w:hAnsi="Times New Roman" w:cs="Times New Roman"/>
          <w:sz w:val="24"/>
          <w:szCs w:val="24"/>
        </w:rPr>
        <w:t xml:space="preserve"> items were adapted from previous studies, namely </w:t>
      </w:r>
      <w:proofErr w:type="spellStart"/>
      <w:r w:rsidRPr="00DA65B8">
        <w:rPr>
          <w:rFonts w:ascii="Times New Roman" w:eastAsia="Times New Roman" w:hAnsi="Times New Roman"/>
          <w:sz w:val="24"/>
          <w:szCs w:val="24"/>
        </w:rPr>
        <w:t>Bamgbose</w:t>
      </w:r>
      <w:proofErr w:type="spellEnd"/>
      <w:r w:rsidRPr="00DA65B8">
        <w:rPr>
          <w:rFonts w:ascii="Times New Roman" w:eastAsia="Times New Roman" w:hAnsi="Times New Roman"/>
          <w:sz w:val="24"/>
          <w:szCs w:val="24"/>
        </w:rPr>
        <w:t xml:space="preserve"> (1990), </w:t>
      </w:r>
      <w:proofErr w:type="spellStart"/>
      <w:r w:rsidRPr="00DA65B8">
        <w:rPr>
          <w:rFonts w:ascii="Times New Roman" w:eastAsia="Times New Roman" w:hAnsi="Times New Roman"/>
          <w:sz w:val="24"/>
          <w:szCs w:val="24"/>
        </w:rPr>
        <w:t>Oyebade</w:t>
      </w:r>
      <w:proofErr w:type="spellEnd"/>
      <w:r w:rsidRPr="00DA65B8">
        <w:rPr>
          <w:rFonts w:ascii="Times New Roman" w:eastAsia="Times New Roman" w:hAnsi="Times New Roman"/>
          <w:sz w:val="24"/>
          <w:szCs w:val="24"/>
        </w:rPr>
        <w:t xml:space="preserve"> (2010), </w:t>
      </w:r>
      <w:r>
        <w:rPr>
          <w:rFonts w:ascii="Times New Roman" w:eastAsia="Times New Roman" w:hAnsi="Times New Roman"/>
          <w:sz w:val="24"/>
          <w:szCs w:val="24"/>
        </w:rPr>
        <w:t xml:space="preserve">and </w:t>
      </w:r>
      <w:r w:rsidRPr="00DA65B8">
        <w:rPr>
          <w:rFonts w:ascii="Times New Roman" w:eastAsia="Times New Roman" w:hAnsi="Times New Roman"/>
          <w:sz w:val="24"/>
          <w:szCs w:val="24"/>
        </w:rPr>
        <w:t>Owolabi (2011)</w:t>
      </w:r>
      <w:r>
        <w:rPr>
          <w:rFonts w:ascii="Times New Roman" w:eastAsia="Times New Roman" w:hAnsi="Times New Roman"/>
          <w:sz w:val="24"/>
          <w:szCs w:val="24"/>
        </w:rPr>
        <w:t xml:space="preserve">. </w:t>
      </w:r>
      <w:r>
        <w:rPr>
          <w:rFonts w:ascii="Times New Roman" w:hAnsi="Times New Roman" w:cs="Times New Roman"/>
          <w:sz w:val="24"/>
          <w:szCs w:val="24"/>
        </w:rPr>
        <w:t>Altogether, 50 data items were presented for analysis in this paper</w:t>
      </w:r>
      <w:r>
        <w:rPr>
          <w:rFonts w:ascii="Times New Roman" w:eastAsia="Times New Roman" w:hAnsi="Times New Roman"/>
          <w:sz w:val="24"/>
          <w:szCs w:val="24"/>
        </w:rPr>
        <w:t>. With respect to the analysis of the data, the researcher employed a descriptive approach that was rigorously grounded in the tenets of OT. The method of analysis was carried out by first of all presenting the selected data, followed by their analyses in the tableaux, and the tableaux were accompanied by explanatory discussions. By and large, the modus operandi of the chosen theoretical framework was judiciously adhered to in the course of analyzing the data.</w:t>
      </w:r>
    </w:p>
    <w:p w14:paraId="768E2F4A" w14:textId="77777777" w:rsidR="0048202F" w:rsidRPr="009540D9" w:rsidRDefault="0048202F" w:rsidP="0048202F">
      <w:pPr>
        <w:spacing w:after="0" w:line="280" w:lineRule="atLeast"/>
        <w:jc w:val="both"/>
        <w:rPr>
          <w:rFonts w:ascii="Times New Roman" w:eastAsia="Times New Roman" w:hAnsi="Times New Roman"/>
          <w:sz w:val="24"/>
          <w:szCs w:val="24"/>
        </w:rPr>
      </w:pPr>
    </w:p>
    <w:p w14:paraId="2FC1B23E" w14:textId="7F9461B6" w:rsidR="00747636" w:rsidRDefault="0047526E" w:rsidP="0048202F">
      <w:pPr>
        <w:pStyle w:val="Heading1"/>
      </w:pPr>
      <w:r>
        <w:t>A Constraint-</w:t>
      </w:r>
      <w:r w:rsidR="00612CC7">
        <w:t xml:space="preserve">Based </w:t>
      </w:r>
      <w:r>
        <w:t>Account</w:t>
      </w:r>
    </w:p>
    <w:p w14:paraId="21A24D01" w14:textId="77777777" w:rsidR="0048202F" w:rsidRPr="0048202F" w:rsidRDefault="0048202F" w:rsidP="0048202F">
      <w:pPr>
        <w:rPr>
          <w:lang w:val="yo-NG"/>
        </w:rPr>
      </w:pPr>
    </w:p>
    <w:p w14:paraId="1D3DBC19" w14:textId="7A75717C" w:rsidR="00CF22EC" w:rsidRDefault="00DF70C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proofErr w:type="spellStart"/>
      <w:r w:rsidR="002205EB">
        <w:rPr>
          <w:rFonts w:ascii="Times New Roman" w:eastAsiaTheme="minorEastAsia" w:hAnsi="Times New Roman" w:cs="Times New Roman"/>
          <w:sz w:val="24"/>
          <w:szCs w:val="24"/>
        </w:rPr>
        <w:t>Yorùba</w:t>
      </w:r>
      <w:proofErr w:type="spellEnd"/>
      <w:r w:rsidR="002205EB">
        <w:rPr>
          <w:rFonts w:ascii="Times New Roman" w:eastAsiaTheme="minorEastAsia" w:hAnsi="Times New Roman" w:cs="Times New Roman"/>
          <w:sz w:val="24"/>
          <w:szCs w:val="24"/>
        </w:rPr>
        <w:t>́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068F915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4637907" w14:textId="51276017" w:rsidR="00DE2196" w:rsidRDefault="00DE2196" w:rsidP="007B1DE1">
      <w:pPr>
        <w:tabs>
          <w:tab w:val="left" w:pos="0"/>
        </w:tabs>
        <w:spacing w:after="0" w:line="280" w:lineRule="atLeast"/>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6D6502EA"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2560BE7" w14:textId="7AFD95B4" w:rsidR="00513368" w:rsidRDefault="00DE2196" w:rsidP="007B1DE1">
      <w:pPr>
        <w:tabs>
          <w:tab w:val="left" w:pos="0"/>
        </w:tabs>
        <w:spacing w:after="0" w:line="280" w:lineRule="atLeast"/>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5427951" w:rsidR="00DE2196" w:rsidRDefault="00DE2196" w:rsidP="007B1DE1">
      <w:pPr>
        <w:tabs>
          <w:tab w:val="left" w:pos="0"/>
        </w:tabs>
        <w:spacing w:after="0" w:line="280" w:lineRule="atLeast"/>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 xml:space="preserve">The need to satisfy this markedness constraint actually motivates getting rid of the </w:t>
      </w:r>
      <w:r w:rsidR="003C21D5" w:rsidRPr="00DE2196">
        <w:rPr>
          <w:rFonts w:ascii="Times New Roman" w:eastAsiaTheme="minorEastAsia" w:hAnsi="Times New Roman" w:cs="Times New Roman"/>
          <w:sz w:val="24"/>
          <w:szCs w:val="24"/>
        </w:rPr>
        <w:t xml:space="preserve">final vowel </w:t>
      </w:r>
      <w:r w:rsidR="003C21D5">
        <w:rPr>
          <w:rFonts w:ascii="Times New Roman" w:eastAsiaTheme="minorEastAsia" w:hAnsi="Times New Roman" w:cs="Times New Roman"/>
          <w:sz w:val="24"/>
          <w:szCs w:val="24"/>
        </w:rPr>
        <w:t xml:space="preserve">of the </w:t>
      </w:r>
      <w:r w:rsidRPr="00DE2196">
        <w:rPr>
          <w:rFonts w:ascii="Times New Roman" w:eastAsiaTheme="minorEastAsia" w:hAnsi="Times New Roman" w:cs="Times New Roman"/>
          <w:sz w:val="24"/>
          <w:szCs w:val="24"/>
        </w:rPr>
        <w:t>prefix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0F58D0B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E6D2DD1" w14:textId="5D4BCA41"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3F9B0E4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3384947" w14:textId="3A7FC4DC"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segmental element of an input affix must be preserved in the output.</w:t>
      </w:r>
    </w:p>
    <w:p w14:paraId="3E2918B4" w14:textId="52B00A8E"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E2A405C" w14:textId="77777777"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E704F8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0172E6D0" w14:textId="2EEABD63" w:rsidR="00BF0CBE"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Corresponding input and output elements of an affix must be identical.</w:t>
      </w:r>
    </w:p>
    <w:p w14:paraId="34DFBA95" w14:textId="5CB6F803" w:rsidR="00DF70C7"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constraint militates against both the </w:t>
      </w:r>
      <w:proofErr w:type="spellStart"/>
      <w:r>
        <w:rPr>
          <w:rFonts w:ascii="Times New Roman" w:eastAsiaTheme="minorEastAsia" w:hAnsi="Times New Roman" w:cs="Times New Roman"/>
          <w:sz w:val="24"/>
          <w:szCs w:val="24"/>
        </w:rPr>
        <w:t>denasalization</w:t>
      </w:r>
      <w:proofErr w:type="spellEnd"/>
      <w:r>
        <w:rPr>
          <w:rFonts w:ascii="Times New Roman" w:eastAsiaTheme="minorEastAsia" w:hAnsi="Times New Roman" w:cs="Times New Roman"/>
          <w:sz w:val="24"/>
          <w:szCs w:val="24"/>
        </w:rPr>
        <w:t xml:space="preserve"> of /n/ to [l] as well as the long-distance assimilation between the </w:t>
      </w:r>
      <w:proofErr w:type="gramStart"/>
      <w:r>
        <w:rPr>
          <w:rFonts w:ascii="Times New Roman" w:eastAsiaTheme="minorEastAsia" w:hAnsi="Times New Roman" w:cs="Times New Roman"/>
          <w:sz w:val="24"/>
          <w:szCs w:val="24"/>
        </w:rPr>
        <w:t>affix’s</w:t>
      </w:r>
      <w:proofErr w:type="gramEnd"/>
      <w:r>
        <w:rPr>
          <w:rFonts w:ascii="Times New Roman" w:eastAsiaTheme="minorEastAsia" w:hAnsi="Times New Roman" w:cs="Times New Roman"/>
          <w:sz w:val="24"/>
          <w:szCs w:val="24"/>
        </w:rPr>
        <w:t xml:space="preserve">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 xml:space="preserve">Note that </w:t>
      </w:r>
      <w:proofErr w:type="spellStart"/>
      <w:r w:rsidR="00CC7E50">
        <w:rPr>
          <w:rFonts w:ascii="Times New Roman" w:eastAsiaTheme="minorEastAsia" w:hAnsi="Times New Roman" w:cs="Times New Roman"/>
          <w:sz w:val="24"/>
          <w:szCs w:val="24"/>
        </w:rPr>
        <w:t>d</w:t>
      </w:r>
      <w:r w:rsidR="00D543D8">
        <w:rPr>
          <w:rFonts w:ascii="Times New Roman" w:eastAsiaTheme="minorEastAsia" w:hAnsi="Times New Roman" w:cs="Times New Roman"/>
          <w:sz w:val="24"/>
          <w:szCs w:val="24"/>
        </w:rPr>
        <w:t>enasalization</w:t>
      </w:r>
      <w:proofErr w:type="spellEnd"/>
      <w:r w:rsidR="00D543D8">
        <w:rPr>
          <w:rFonts w:ascii="Times New Roman" w:eastAsiaTheme="minorEastAsia" w:hAnsi="Times New Roman" w:cs="Times New Roman"/>
          <w:sz w:val="24"/>
          <w:szCs w:val="24"/>
        </w:rPr>
        <w:t xml:space="preserve">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7255781C" w14:textId="77777777" w:rsidR="009C7C28" w:rsidRDefault="009C7C28" w:rsidP="007B1DE1">
      <w:pPr>
        <w:tabs>
          <w:tab w:val="left" w:pos="0"/>
        </w:tabs>
        <w:spacing w:after="0" w:line="280" w:lineRule="atLeast"/>
        <w:jc w:val="both"/>
        <w:rPr>
          <w:rFonts w:ascii="Times New Roman" w:eastAsiaTheme="minorEastAsia" w:hAnsi="Times New Roman" w:cs="Times New Roman"/>
          <w:sz w:val="24"/>
          <w:szCs w:val="24"/>
        </w:rPr>
      </w:pPr>
    </w:p>
    <w:p w14:paraId="2C7E0EAF" w14:textId="35A7388C" w:rsidR="00BF0CBE"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6B31125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47ED5917" w14:textId="5498CE39" w:rsidR="000D20E2"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122714">
        <w:rPr>
          <w:rFonts w:ascii="Times New Roman" w:eastAsiaTheme="minorEastAsia" w:hAnsi="Times New Roman" w:cs="Times New Roman"/>
          <w:sz w:val="24"/>
          <w:szCs w:val="24"/>
        </w:rPr>
        <w:tab/>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3"/>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7B1DE1">
      <w:pPr>
        <w:tabs>
          <w:tab w:val="left" w:pos="0"/>
        </w:tabs>
        <w:spacing w:after="0" w:line="280" w:lineRule="atLeast"/>
        <w:jc w:val="both"/>
        <w:rPr>
          <w:rFonts w:ascii="Times New Roman" w:eastAsiaTheme="minorEastAsia" w:hAnsi="Times New Roman" w:cs="Times New Roman"/>
          <w:sz w:val="24"/>
          <w:szCs w:val="24"/>
        </w:rPr>
      </w:pPr>
    </w:p>
    <w:p w14:paraId="38EC0482" w14:textId="7F4680E5" w:rsidR="00C57A9F" w:rsidRDefault="00C57A9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ee Akinlabi 1996; Orie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proofErr w:type="spellStart"/>
      <w:r w:rsidR="00F81C44">
        <w:rPr>
          <w:rFonts w:ascii="Times New Roman" w:eastAsiaTheme="minorEastAsia" w:hAnsi="Times New Roman" w:cs="Times New Roman"/>
          <w:sz w:val="24"/>
          <w:szCs w:val="24"/>
        </w:rPr>
        <w:t>Oyinloye</w:t>
      </w:r>
      <w:proofErr w:type="spellEnd"/>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xml:space="preserve">;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0BAF6B7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47E4BA5" w14:textId="7557E886" w:rsidR="00E93B4D" w:rsidRDefault="00E93B4D" w:rsidP="007B1DE1">
      <w:pPr>
        <w:tabs>
          <w:tab w:val="left" w:pos="0"/>
        </w:tabs>
        <w:spacing w:after="0" w:line="280" w:lineRule="atLeast"/>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45AA4E1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vertAlign w:val="subscript"/>
        </w:rPr>
      </w:pPr>
    </w:p>
    <w:p w14:paraId="70C70519" w14:textId="055C6C10" w:rsidR="00C60B19" w:rsidRDefault="00E93B4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3182D5F9" w:rsidR="00CE040F" w:rsidRDefault="00E93B4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w:t>
      </w:r>
      <w:r w:rsidR="009A2E0A">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 xml:space="preserve">prefix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0357707A"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376D5B1D" w14:textId="4C82A294" w:rsidR="00CE040F" w:rsidRDefault="00CE040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AA3F2B0"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488064E6" w14:textId="0EA22B7F" w:rsidR="00E93B4D" w:rsidRDefault="00CE040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7E6B6DA4" w:rsidR="0049545F" w:rsidRDefault="0049545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7A5A29DB"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0F7BFBAD" w14:textId="7004AB5F" w:rsidR="00A36BFC" w:rsidRPr="00B22F65" w:rsidRDefault="004729F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the case of the unmodified category of agentive constructions in</w:t>
      </w:r>
      <w:r w:rsidRPr="00A36BFC">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are highly ranked (hence, undominated) b</w:t>
      </w:r>
      <w:r w:rsidR="00A36BFC">
        <w:rPr>
          <w:rFonts w:ascii="Times New Roman" w:eastAsiaTheme="minorEastAsia" w:hAnsi="Times New Roman" w:cs="Times New Roman"/>
          <w:sz w:val="24"/>
          <w:szCs w:val="24"/>
        </w:rPr>
        <w:t>ecause all the segmental and tonal materials of the input affix and G</w:t>
      </w:r>
      <w:r w:rsidR="00A36BFC">
        <w:rPr>
          <w:rFonts w:ascii="Times New Roman" w:eastAsiaTheme="minorEastAsia" w:hAnsi="Times New Roman" w:cs="Times New Roman"/>
          <w:sz w:val="20"/>
          <w:szCs w:val="20"/>
        </w:rPr>
        <w:t>R</w:t>
      </w:r>
      <w:r w:rsidR="00A36BFC">
        <w:rPr>
          <w:rFonts w:ascii="Times New Roman" w:eastAsiaTheme="minorEastAsia" w:hAnsi="Times New Roman" w:cs="Times New Roman"/>
          <w:sz w:val="24"/>
          <w:szCs w:val="24"/>
        </w:rPr>
        <w:t>W</w:t>
      </w:r>
      <w:r w:rsidR="00A36BFC">
        <w:rPr>
          <w:rFonts w:ascii="Times New Roman" w:eastAsiaTheme="minorEastAsia" w:hAnsi="Times New Roman" w:cs="Times New Roman"/>
          <w:sz w:val="20"/>
          <w:szCs w:val="20"/>
        </w:rPr>
        <w:t xml:space="preserve">D </w:t>
      </w:r>
      <w:r w:rsidR="00A36BFC">
        <w:rPr>
          <w:rFonts w:ascii="Times New Roman" w:eastAsiaTheme="minorEastAsia" w:hAnsi="Times New Roman" w:cs="Times New Roman"/>
          <w:sz w:val="24"/>
          <w:szCs w:val="24"/>
        </w:rPr>
        <w:t>are faithfully parsed in the output. This also implies that</w:t>
      </w:r>
      <w:r w:rsidR="00A36BFC" w:rsidRPr="00A36BFC">
        <w:rPr>
          <w:rFonts w:ascii="Times New Roman" w:eastAsiaTheme="minorEastAsia" w:hAnsi="Times New Roman" w:cs="Times New Roman"/>
          <w:sz w:val="24"/>
          <w:szCs w:val="24"/>
        </w:rPr>
        <w:t xml:space="preserve"> </w:t>
      </w:r>
      <w:r w:rsidR="00A36BFC">
        <w:rPr>
          <w:rFonts w:ascii="Times New Roman" w:eastAsiaTheme="minorEastAsia" w:hAnsi="Times New Roman" w:cs="Times New Roman"/>
          <w:sz w:val="24"/>
          <w:szCs w:val="24"/>
        </w:rPr>
        <w:t>I</w:t>
      </w:r>
      <w:r w:rsidR="00A36BFC">
        <w:rPr>
          <w:rFonts w:ascii="Times New Roman" w:eastAsiaTheme="minorEastAsia" w:hAnsi="Times New Roman" w:cs="Times New Roman"/>
          <w:sz w:val="20"/>
          <w:szCs w:val="20"/>
        </w:rPr>
        <w:t>DENT</w:t>
      </w:r>
      <w:r w:rsidR="00A36BFC">
        <w:rPr>
          <w:rFonts w:ascii="Times New Roman" w:eastAsiaTheme="minorEastAsia" w:hAnsi="Times New Roman" w:cs="Times New Roman"/>
          <w:sz w:val="24"/>
          <w:szCs w:val="24"/>
        </w:rPr>
        <w:t>(A</w:t>
      </w:r>
      <w:r w:rsidR="00A36BFC">
        <w:rPr>
          <w:rFonts w:ascii="Times New Roman" w:eastAsiaTheme="minorEastAsia" w:hAnsi="Times New Roman" w:cs="Times New Roman"/>
          <w:sz w:val="20"/>
          <w:szCs w:val="20"/>
        </w:rPr>
        <w:t>FX</w:t>
      </w:r>
      <w:r w:rsidR="00A36BFC">
        <w:rPr>
          <w:rFonts w:ascii="Times New Roman" w:eastAsiaTheme="minorEastAsia" w:hAnsi="Times New Roman" w:cs="Times New Roman"/>
          <w:sz w:val="24"/>
          <w:szCs w:val="24"/>
        </w:rPr>
        <w:t>) and N</w:t>
      </w:r>
      <w:r w:rsidR="00A36BFC">
        <w:rPr>
          <w:rFonts w:ascii="Times New Roman" w:eastAsiaTheme="minorEastAsia" w:hAnsi="Times New Roman" w:cs="Times New Roman"/>
          <w:sz w:val="20"/>
          <w:szCs w:val="20"/>
        </w:rPr>
        <w:t>O-</w:t>
      </w:r>
      <w:r w:rsidR="00A36BFC">
        <w:rPr>
          <w:rFonts w:ascii="Times New Roman" w:eastAsiaTheme="minorEastAsia" w:hAnsi="Times New Roman" w:cs="Times New Roman"/>
          <w:sz w:val="24"/>
          <w:szCs w:val="24"/>
        </w:rPr>
        <w:t>F</w:t>
      </w:r>
      <w:r w:rsidR="00A36BFC" w:rsidRPr="004A107C">
        <w:rPr>
          <w:rFonts w:ascii="Times New Roman" w:eastAsiaTheme="minorEastAsia" w:hAnsi="Times New Roman" w:cs="Times New Roman"/>
          <w:sz w:val="20"/>
          <w:szCs w:val="20"/>
        </w:rPr>
        <w:t>LOAT</w:t>
      </w:r>
      <w:r w:rsidR="00A36BFC">
        <w:rPr>
          <w:rFonts w:ascii="Times New Roman" w:eastAsiaTheme="minorEastAsia" w:hAnsi="Times New Roman" w:cs="Times New Roman"/>
          <w:sz w:val="24"/>
          <w:szCs w:val="24"/>
          <w:vertAlign w:val="subscript"/>
        </w:rPr>
        <w:t>[</w:t>
      </w:r>
      <w:r w:rsidR="00A36BFC">
        <w:rPr>
          <w:rFonts w:ascii="Times New Roman" w:eastAsiaTheme="minorEastAsia" w:hAnsi="Times New Roman" w:cs="Times New Roman"/>
          <w:sz w:val="20"/>
          <w:szCs w:val="20"/>
          <w:vertAlign w:val="subscript"/>
        </w:rPr>
        <w:t>TONE</w:t>
      </w:r>
      <w:r w:rsidR="00A36BFC">
        <w:rPr>
          <w:rFonts w:ascii="Times New Roman" w:eastAsiaTheme="minorEastAsia" w:hAnsi="Times New Roman" w:cs="Times New Roman"/>
          <w:sz w:val="24"/>
          <w:szCs w:val="24"/>
          <w:vertAlign w:val="subscript"/>
        </w:rPr>
        <w:t xml:space="preserve">] </w:t>
      </w:r>
      <w:r w:rsidR="00A36BFC">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derivation; hence, a satisfaction of </w:t>
      </w:r>
      <w:r w:rsidR="00A36BFC" w:rsidRPr="00DE2196">
        <w:rPr>
          <w:rFonts w:ascii="Times New Roman" w:eastAsiaTheme="minorEastAsia" w:hAnsi="Times New Roman" w:cs="Times New Roman"/>
          <w:sz w:val="24"/>
          <w:szCs w:val="24"/>
        </w:rPr>
        <w:t>N</w:t>
      </w:r>
      <w:r w:rsidR="00A36BFC" w:rsidRPr="00DE2196">
        <w:rPr>
          <w:rFonts w:ascii="Times New Roman" w:eastAsiaTheme="minorEastAsia" w:hAnsi="Times New Roman" w:cs="Times New Roman"/>
          <w:sz w:val="20"/>
          <w:szCs w:val="20"/>
        </w:rPr>
        <w:t>O-</w:t>
      </w:r>
      <w:r w:rsidR="00A36BFC" w:rsidRPr="00DE2196">
        <w:rPr>
          <w:rFonts w:ascii="Times New Roman" w:eastAsiaTheme="minorEastAsia" w:hAnsi="Times New Roman" w:cs="Times New Roman"/>
          <w:sz w:val="24"/>
          <w:szCs w:val="24"/>
        </w:rPr>
        <w:t>H</w:t>
      </w:r>
      <w:r w:rsidR="00A36BFC" w:rsidRPr="00DE2196">
        <w:rPr>
          <w:rFonts w:ascii="Times New Roman" w:eastAsiaTheme="minorEastAsia" w:hAnsi="Times New Roman" w:cs="Times New Roman"/>
          <w:sz w:val="20"/>
          <w:szCs w:val="20"/>
        </w:rPr>
        <w:t>IATUS</w:t>
      </w:r>
      <w:r w:rsidR="00A36BFC">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 F</w:t>
      </w:r>
      <w:r w:rsidR="00A36BFC">
        <w:rPr>
          <w:rFonts w:ascii="Times New Roman" w:eastAsiaTheme="minorEastAsia" w:hAnsi="Times New Roman" w:cs="Times New Roman"/>
          <w:sz w:val="24"/>
          <w:szCs w:val="24"/>
        </w:rPr>
        <w:t>inally,</w:t>
      </w:r>
      <w:r>
        <w:rPr>
          <w:rFonts w:ascii="Times New Roman" w:eastAsiaTheme="minorEastAsia" w:hAnsi="Times New Roman" w:cs="Times New Roman"/>
          <w:sz w:val="24"/>
          <w:szCs w:val="24"/>
        </w:rPr>
        <w:t xml:space="preserv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4"/>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proofErr w:type="spellStart"/>
      <w:r w:rsidR="004748A0">
        <w:rPr>
          <w:rFonts w:ascii="Times New Roman" w:eastAsiaTheme="minorEastAsia" w:hAnsi="Times New Roman" w:cs="Times New Roman"/>
          <w:sz w:val="24"/>
          <w:szCs w:val="24"/>
        </w:rPr>
        <w:t>onsetless</w:t>
      </w:r>
      <w:proofErr w:type="spellEnd"/>
      <w:r w:rsidR="004748A0">
        <w:rPr>
          <w:rFonts w:ascii="Times New Roman" w:eastAsiaTheme="minorEastAsia" w:hAnsi="Times New Roman" w:cs="Times New Roman"/>
          <w:sz w:val="24"/>
          <w:szCs w:val="24"/>
        </w:rPr>
        <w:t xml:space="preserve">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74BFD06C"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1BE78467" w14:textId="7527038B" w:rsidR="005947A0" w:rsidRDefault="00DE1D7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w:t>
      </w:r>
      <w:proofErr w:type="spellStart"/>
      <w:r w:rsidR="0047102F">
        <w:rPr>
          <w:rFonts w:ascii="Times New Roman" w:eastAsiaTheme="minorEastAsia" w:hAnsi="Times New Roman" w:cs="Times New Roman"/>
          <w:sz w:val="24"/>
          <w:szCs w:val="24"/>
        </w:rPr>
        <w:t>featurally</w:t>
      </w:r>
      <w:proofErr w:type="spellEnd"/>
      <w:r w:rsidR="0047102F">
        <w:rPr>
          <w:rFonts w:ascii="Times New Roman" w:eastAsiaTheme="minorEastAsia" w:hAnsi="Times New Roman" w:cs="Times New Roman"/>
          <w:sz w:val="24"/>
          <w:szCs w:val="24"/>
        </w:rPr>
        <w:t xml:space="preserve">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are vocoids? In other words, why does the initial vowel [</w:t>
      </w:r>
      <w:proofErr w:type="spellStart"/>
      <w:r w:rsidR="007139A7">
        <w:rPr>
          <w:rFonts w:ascii="Times New Roman" w:eastAsiaTheme="minorEastAsia" w:hAnsi="Times New Roman" w:cs="Times New Roman"/>
          <w:sz w:val="24"/>
          <w:szCs w:val="24"/>
        </w:rPr>
        <w:t>i</w:t>
      </w:r>
      <w:proofErr w:type="spellEnd"/>
      <w:r w:rsidR="007139A7">
        <w:rPr>
          <w:rFonts w:ascii="Times New Roman" w:eastAsiaTheme="minorEastAsia" w:hAnsi="Times New Roman" w:cs="Times New Roman"/>
          <w:sz w:val="24"/>
          <w:szCs w:val="24"/>
        </w:rPr>
        <w:t xml:space="preserve">]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w:t>
      </w:r>
      <w:r w:rsidR="007139A7">
        <w:rPr>
          <w:rFonts w:ascii="Times New Roman" w:eastAsiaTheme="minorEastAsia" w:hAnsi="Times New Roman" w:cs="Times New Roman"/>
          <w:sz w:val="24"/>
          <w:szCs w:val="24"/>
        </w:rPr>
        <w:lastRenderedPageBreak/>
        <w:t xml:space="preserve">modified </w:t>
      </w:r>
      <w:r w:rsidR="004907D6">
        <w:rPr>
          <w:rFonts w:ascii="Times New Roman" w:eastAsiaTheme="minorEastAsia" w:hAnsi="Times New Roman" w:cs="Times New Roman"/>
          <w:sz w:val="24"/>
          <w:szCs w:val="24"/>
        </w:rPr>
        <w:t>category, after all</w:t>
      </w:r>
      <w:r w:rsidR="004147A0">
        <w:rPr>
          <w:rFonts w:ascii="Times New Roman" w:eastAsiaTheme="minorEastAsia" w:hAnsi="Times New Roman" w:cs="Times New Roman"/>
          <w:sz w:val="24"/>
          <w:szCs w:val="24"/>
        </w:rPr>
        <w:t>,</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w:t>
      </w:r>
      <w:proofErr w:type="spellStart"/>
      <w:r w:rsidR="003A63AC">
        <w:rPr>
          <w:rFonts w:ascii="Times New Roman" w:eastAsiaTheme="minorEastAsia" w:hAnsi="Times New Roman" w:cs="Times New Roman"/>
          <w:sz w:val="24"/>
          <w:szCs w:val="24"/>
        </w:rPr>
        <w:t>i</w:t>
      </w:r>
      <w:proofErr w:type="spellEnd"/>
      <w:r w:rsidR="003A63AC">
        <w:rPr>
          <w:rFonts w:ascii="Times New Roman" w:eastAsiaTheme="minorEastAsia" w:hAnsi="Times New Roman" w:cs="Times New Roman"/>
          <w:sz w:val="24"/>
          <w:szCs w:val="24"/>
        </w:rPr>
        <w:t xml:space="preserve">]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7B1DE1">
      <w:pPr>
        <w:tabs>
          <w:tab w:val="left" w:pos="0"/>
        </w:tabs>
        <w:spacing w:after="0" w:line="280" w:lineRule="atLeast"/>
        <w:jc w:val="both"/>
        <w:rPr>
          <w:rFonts w:ascii="Times New Roman" w:eastAsiaTheme="minorEastAsia" w:hAnsi="Times New Roman" w:cs="Times New Roman"/>
          <w:sz w:val="24"/>
          <w:szCs w:val="24"/>
        </w:rPr>
      </w:pPr>
    </w:p>
    <w:p w14:paraId="2BC79D29" w14:textId="414B4BCD" w:rsidR="004429F7" w:rsidRDefault="005947A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7B1DE1">
      <w:pPr>
        <w:tabs>
          <w:tab w:val="left" w:pos="0"/>
        </w:tabs>
        <w:spacing w:after="0" w:line="280" w:lineRule="atLeast"/>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7B1DE1">
      <w:pPr>
        <w:tabs>
          <w:tab w:val="left" w:pos="0"/>
        </w:tabs>
        <w:spacing w:after="0" w:line="280" w:lineRule="atLeast"/>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7B1DE1">
      <w:pPr>
        <w:tabs>
          <w:tab w:val="left" w:pos="0"/>
        </w:tabs>
        <w:spacing w:after="0" w:line="280" w:lineRule="atLeast"/>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7B1DE1">
      <w:pPr>
        <w:tabs>
          <w:tab w:val="left" w:pos="0"/>
        </w:tabs>
        <w:spacing w:after="0" w:line="280" w:lineRule="atLeast"/>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8E49A0D"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53901529" w14:textId="18498E4B" w:rsidR="00A36BFC" w:rsidRDefault="005D6F31"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and another contiguous vowel, the former cannot be the trigger. This independent evidence in the language readily serves as a pointer to why the initial vowel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5483987"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207B7C86" w14:textId="1CB6A0EC" w:rsidR="007158B8" w:rsidRDefault="007158B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7CA12829"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25394DB7" w14:textId="4D8E97D1" w:rsidR="00103C2D" w:rsidRDefault="00103C2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72630E8E"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30623DBB" w14:textId="0CBC9FD9" w:rsidR="00C53D7D" w:rsidRDefault="002E3F50"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7B1DE1">
      <w:pPr>
        <w:tabs>
          <w:tab w:val="left" w:pos="0"/>
        </w:tabs>
        <w:spacing w:after="0" w:line="280" w:lineRule="atLeast"/>
        <w:jc w:val="both"/>
        <w:rPr>
          <w:rFonts w:ascii="Times New Roman" w:eastAsiaTheme="minorEastAsia" w:hAnsi="Times New Roman" w:cs="Times New Roman"/>
          <w:sz w:val="24"/>
          <w:szCs w:val="24"/>
        </w:rPr>
      </w:pPr>
    </w:p>
    <w:p w14:paraId="65C9E1EA" w14:textId="07409645" w:rsidR="00EE5EC0" w:rsidRDefault="00EE5EC0" w:rsidP="007B1DE1">
      <w:pPr>
        <w:tabs>
          <w:tab w:val="left" w:pos="0"/>
        </w:tabs>
        <w:spacing w:after="0" w:line="280" w:lineRule="atLeast"/>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t xml:space="preserve">Tableau 1: Analysis of </w:t>
      </w:r>
      <w:r w:rsidRPr="00966AE8">
        <w:rPr>
          <w:rFonts w:ascii="Doulos SIL" w:eastAsiaTheme="minorEastAsia" w:hAnsi="Doulos SIL" w:cs="Doulos SIL"/>
          <w:b/>
          <w:sz w:val="24"/>
          <w:szCs w:val="24"/>
          <w:lang w:val="yo-NG"/>
        </w:rPr>
        <w:t>/oní-</w:t>
      </w:r>
      <w:proofErr w:type="spellStart"/>
      <w:r w:rsidRPr="00966AE8">
        <w:rPr>
          <w:rFonts w:ascii="Doulos SIL" w:eastAsiaTheme="minorEastAsia" w:hAnsi="Doulos SIL" w:cs="Doulos SIL"/>
          <w:b/>
          <w:sz w:val="24"/>
          <w:szCs w:val="24"/>
        </w:rPr>
        <w:t>iṣu</w:t>
      </w:r>
      <w:proofErr w:type="spellEnd"/>
      <w:r w:rsidRPr="00966AE8">
        <w:rPr>
          <w:rFonts w:ascii="Doulos SIL" w:eastAsiaTheme="minorEastAsia" w:hAnsi="Doulos SIL" w:cs="Doulos SIL"/>
          <w:b/>
          <w:sz w:val="24"/>
          <w:szCs w:val="24"/>
        </w:rPr>
        <w:t>/</w:t>
      </w:r>
      <w:r w:rsidRPr="00966AE8">
        <w:rPr>
          <w:rFonts w:ascii="Doulos SIL" w:eastAsiaTheme="minorEastAsia" w:hAnsi="Doulos SIL" w:cs="Doulos SIL"/>
          <w:bCs/>
          <w:sz w:val="24"/>
          <w:szCs w:val="24"/>
          <w:lang w:val="yo-NG"/>
        </w:rPr>
        <w:t xml:space="preserve"> →</w:t>
      </w:r>
      <w:r w:rsidRPr="00966AE8">
        <w:rPr>
          <w:rFonts w:ascii="Doulos SIL" w:eastAsiaTheme="minorEastAsia" w:hAnsi="Doulos SIL" w:cs="Doulos SIL"/>
          <w:bCs/>
          <w:sz w:val="24"/>
          <w:szCs w:val="24"/>
        </w:rPr>
        <w:t xml:space="preserve"> </w:t>
      </w:r>
      <w:r w:rsidRPr="00966AE8">
        <w:rPr>
          <w:rFonts w:ascii="Doulos SIL" w:eastAsiaTheme="minorEastAsia" w:hAnsi="Doulos SIL" w:cs="Doulos SIL"/>
          <w:b/>
          <w:sz w:val="24"/>
          <w:szCs w:val="24"/>
        </w:rPr>
        <w:t>[</w:t>
      </w:r>
      <w:r w:rsidRPr="00966AE8">
        <w:rPr>
          <w:rFonts w:ascii="Doulos SIL" w:eastAsiaTheme="minorEastAsia" w:hAnsi="Doulos SIL" w:cs="Doulos SIL"/>
          <w:b/>
          <w:sz w:val="24"/>
          <w:szCs w:val="24"/>
          <w:lang w:val="yo-NG"/>
        </w:rPr>
        <w:t>oní</w:t>
      </w:r>
      <w:proofErr w:type="spellStart"/>
      <w:r w:rsidRPr="00966AE8">
        <w:rPr>
          <w:rFonts w:ascii="Doulos SIL" w:eastAsiaTheme="minorEastAsia" w:hAnsi="Doulos SIL" w:cs="Doulos SIL"/>
          <w:b/>
          <w:sz w:val="24"/>
          <w:szCs w:val="24"/>
        </w:rPr>
        <w:t>ṣu</w:t>
      </w:r>
      <w:proofErr w:type="spellEnd"/>
      <w:r w:rsidRPr="00966AE8">
        <w:rPr>
          <w:rFonts w:ascii="Doulos SIL" w:eastAsiaTheme="minorEastAsia" w:hAnsi="Doulos SIL" w:cs="Doulos SIL"/>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5"/>
      </w:r>
    </w:p>
    <w:tbl>
      <w:tblPr>
        <w:tblStyle w:val="TableGrid"/>
        <w:tblW w:w="0" w:type="auto"/>
        <w:tblLook w:val="04A0" w:firstRow="1" w:lastRow="0" w:firstColumn="1" w:lastColumn="0" w:noHBand="0" w:noVBand="1"/>
      </w:tblPr>
      <w:tblGrid>
        <w:gridCol w:w="1838"/>
        <w:gridCol w:w="704"/>
        <w:gridCol w:w="714"/>
        <w:gridCol w:w="708"/>
        <w:gridCol w:w="567"/>
        <w:gridCol w:w="648"/>
        <w:gridCol w:w="789"/>
      </w:tblGrid>
      <w:tr w:rsidR="000315A7" w14:paraId="4354D5B3" w14:textId="77777777" w:rsidTr="00846FC9">
        <w:trPr>
          <w:trHeight w:val="1818"/>
        </w:trPr>
        <w:tc>
          <w:tcPr>
            <w:tcW w:w="1838" w:type="dxa"/>
          </w:tcPr>
          <w:p w14:paraId="12A3855F" w14:textId="77777777" w:rsidR="005C5014" w:rsidRDefault="00EE5EC0" w:rsidP="007B1DE1">
            <w:pPr>
              <w:tabs>
                <w:tab w:val="left" w:pos="0"/>
              </w:tabs>
              <w:spacing w:line="280" w:lineRule="atLeast"/>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519E89CB"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410AC7E2"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6ACE5C8C"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3C7BA3B5" w14:textId="0B1A1937" w:rsidR="00EE5EC0" w:rsidRDefault="005C501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proofErr w:type="spellStart"/>
            <w:r w:rsidR="00EE5EC0">
              <w:rPr>
                <w:rFonts w:ascii="Times New Roman" w:eastAsiaTheme="minorEastAsia" w:hAnsi="Times New Roman" w:cs="Times New Roman"/>
                <w:bCs/>
                <w:sz w:val="24"/>
                <w:szCs w:val="24"/>
              </w:rPr>
              <w:t>iṣu</w:t>
            </w:r>
            <w:proofErr w:type="spellEnd"/>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7B1DE1">
            <w:pPr>
              <w:tabs>
                <w:tab w:val="left" w:pos="0"/>
              </w:tabs>
              <w:spacing w:line="280" w:lineRule="atLeast"/>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 xml:space="preserve">a. </w:t>
            </w:r>
            <w:r w:rsidR="00834A8C" w:rsidRPr="00966AE8">
              <w:rPr>
                <w:rFonts w:ascii="Doulos SIL" w:eastAsiaTheme="minorEastAsia" w:hAnsi="Doulos SIL" w:cs="Doulos SIL"/>
                <w:sz w:val="24"/>
                <w:szCs w:val="24"/>
              </w:rPr>
              <w:t>o</w:t>
            </w:r>
            <w:r w:rsidR="00834A8C" w:rsidRPr="00966AE8">
              <w:rPr>
                <w:rFonts w:ascii="Doulos SIL" w:eastAsiaTheme="minorEastAsia" w:hAnsi="Doulos SIL" w:cs="Doulos SIL"/>
                <w:sz w:val="24"/>
                <w:szCs w:val="24"/>
                <w:lang w:val="yo-NG"/>
              </w:rPr>
              <w:t>n</w:t>
            </w:r>
            <w:r w:rsidR="000C2B0E" w:rsidRPr="00966AE8">
              <w:rPr>
                <w:rFonts w:ascii="Doulos SIL" w:eastAsiaTheme="minorEastAsia" w:hAnsi="Doulos SIL" w:cs="Doulos SIL"/>
                <w:sz w:val="24"/>
                <w:szCs w:val="24"/>
                <w:lang w:val="yo-NG"/>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lang w:val="yo-NG"/>
              </w:rPr>
              <w:t>]</w:t>
            </w:r>
          </w:p>
        </w:tc>
        <w:tc>
          <w:tcPr>
            <w:tcW w:w="704" w:type="dxa"/>
            <w:tcBorders>
              <w:right w:val="dashSmallGap" w:sz="4" w:space="0" w:color="auto"/>
            </w:tcBorders>
          </w:tcPr>
          <w:p w14:paraId="47745E61"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b. </w:t>
            </w:r>
            <w:r w:rsidR="00834A8C" w:rsidRPr="00966AE8">
              <w:rPr>
                <w:rFonts w:ascii="Doulos SIL" w:eastAsiaTheme="minorEastAsia" w:hAnsi="Doulos SIL" w:cs="Doulos SIL"/>
                <w:sz w:val="24"/>
                <w:szCs w:val="24"/>
                <w:lang w:val="yo-NG"/>
              </w:rPr>
              <w:t>ol</w:t>
            </w:r>
            <w:r w:rsidR="000C2B0E" w:rsidRPr="00966AE8">
              <w:rPr>
                <w:rFonts w:ascii="Doulos SIL" w:eastAsiaTheme="minorEastAsia" w:hAnsi="Doulos SIL" w:cs="Doulos SIL"/>
                <w:sz w:val="24"/>
                <w:szCs w:val="24"/>
                <w:lang w:val="yo-NG"/>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lang w:val="yo-NG"/>
              </w:rPr>
              <w:t>]</w:t>
            </w:r>
          </w:p>
        </w:tc>
        <w:tc>
          <w:tcPr>
            <w:tcW w:w="704" w:type="dxa"/>
            <w:tcBorders>
              <w:right w:val="dashSmallGap" w:sz="4" w:space="0" w:color="auto"/>
            </w:tcBorders>
          </w:tcPr>
          <w:p w14:paraId="76A26C38"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5FD02365" w14:textId="5DAC90A5"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proofErr w:type="spellStart"/>
            <w:r w:rsidR="00751CA4" w:rsidRPr="00966AE8">
              <w:rPr>
                <w:rFonts w:ascii="Doulos SIL" w:eastAsiaTheme="minorEastAsia" w:hAnsi="Doulos SIL" w:cs="Doulos SIL"/>
                <w:sz w:val="24"/>
                <w:szCs w:val="24"/>
              </w:rPr>
              <w:t>i</w:t>
            </w:r>
            <w:proofErr w:type="spellEnd"/>
            <w:r w:rsidR="00834A8C" w:rsidRPr="00966AE8">
              <w:rPr>
                <w:rFonts w:ascii="Doulos SIL" w:eastAsiaTheme="minorEastAsia" w:hAnsi="Doulos SIL" w:cs="Doulos SIL"/>
                <w:sz w:val="24"/>
                <w:szCs w:val="24"/>
                <w:lang w:val="yo-NG"/>
              </w:rPr>
              <w:t>ní</w:t>
            </w:r>
            <w:r w:rsidRPr="00966AE8">
              <w:rPr>
                <w:rFonts w:ascii="Doulos SIL" w:eastAsiaTheme="minorEastAsia" w:hAnsi="Doulos SIL" w:cs="Doulos SIL"/>
                <w:sz w:val="24"/>
                <w:szCs w:val="24"/>
              </w:rPr>
              <w:t xml:space="preserve"> </w:t>
            </w:r>
            <w:r w:rsidR="000C2B0E" w:rsidRPr="00966AE8">
              <w:rPr>
                <w:rFonts w:ascii="Doulos SIL" w:eastAsiaTheme="minorEastAsia" w:hAnsi="Doulos SIL" w:cs="Doulos SIL"/>
                <w:sz w:val="24"/>
                <w:szCs w:val="24"/>
              </w:rPr>
              <w:t>[</w:t>
            </w:r>
            <w:r w:rsidR="00834A8C" w:rsidRPr="00966AE8">
              <w:rPr>
                <w:rFonts w:ascii="Doulos SIL" w:eastAsiaTheme="minorEastAsia" w:hAnsi="Doulos SIL" w:cs="Doulos SIL"/>
                <w:sz w:val="24"/>
                <w:szCs w:val="24"/>
                <w:lang w:val="yo-NG"/>
              </w:rPr>
              <w:t>iṣu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5747D0BD" w14:textId="23927EB3" w:rsidR="00EE5EC0" w:rsidRDefault="00EF351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1C51F4FA" w14:textId="102DCEC5" w:rsidR="00EE5EC0" w:rsidRDefault="00EF351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sidRPr="00966AE8">
              <w:rPr>
                <w:rFonts w:ascii="Doulos SIL" w:eastAsiaTheme="minorEastAsia" w:hAnsi="Doulos SIL" w:cs="Doulos SIL"/>
                <w:sz w:val="24"/>
                <w:szCs w:val="24"/>
                <w:lang w:val="yo-NG"/>
              </w:rPr>
              <w:t>o</w:t>
            </w:r>
            <w:r w:rsidR="00834A8C" w:rsidRPr="00966AE8">
              <w:rPr>
                <w:rFonts w:ascii="Doulos SIL" w:eastAsiaTheme="minorEastAsia" w:hAnsi="Doulos SIL" w:cs="Doulos SIL"/>
                <w:sz w:val="24"/>
                <w:szCs w:val="24"/>
                <w:lang w:val="yo-NG"/>
              </w:rPr>
              <w:t>n</w:t>
            </w:r>
            <w:r w:rsidR="000539AE" w:rsidRPr="00966AE8">
              <w:rPr>
                <w:rFonts w:ascii="Doulos SIL" w:eastAsiaTheme="minorEastAsia" w:hAnsi="Doulos SIL" w:cs="Doulos SIL"/>
                <w:sz w:val="24"/>
                <w:szCs w:val="24"/>
                <w:lang w:val="yo-NG"/>
              </w:rPr>
              <w:t xml:space="preserve"> ˊ </w:t>
            </w:r>
            <w:r w:rsidR="000C2B0E" w:rsidRPr="00966AE8">
              <w:rPr>
                <w:rFonts w:ascii="Doulos SIL" w:eastAsiaTheme="minorEastAsia" w:hAnsi="Doulos SIL" w:cs="Doulos SIL"/>
                <w:sz w:val="24"/>
                <w:szCs w:val="24"/>
              </w:rPr>
              <w:t>[</w:t>
            </w:r>
            <w:r w:rsidR="000539AE" w:rsidRPr="00966AE8">
              <w:rPr>
                <w:rFonts w:ascii="Doulos SIL" w:eastAsiaTheme="minorEastAsia" w:hAnsi="Doulos SIL" w:cs="Doulos SIL"/>
                <w:sz w:val="24"/>
                <w:szCs w:val="24"/>
                <w:lang w:val="yo-NG"/>
              </w:rPr>
              <w:t>i</w:t>
            </w:r>
            <w:r w:rsidR="00834A8C" w:rsidRPr="00966AE8">
              <w:rPr>
                <w:rFonts w:ascii="Doulos SIL" w:eastAsiaTheme="minorEastAsia" w:hAnsi="Doulos SIL" w:cs="Doulos SIL"/>
                <w:sz w:val="24"/>
                <w:szCs w:val="24"/>
                <w:lang w:val="yo-NG"/>
              </w:rPr>
              <w:t>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6FEDF76F"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1344F78B" w14:textId="080DC241"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e. </w:t>
            </w:r>
            <w:r w:rsidR="00834A8C" w:rsidRPr="00966AE8">
              <w:rPr>
                <w:rFonts w:ascii="Doulos SIL" w:eastAsiaTheme="minorEastAsia" w:hAnsi="Doulos SIL" w:cs="Doulos SIL"/>
                <w:sz w:val="24"/>
                <w:szCs w:val="24"/>
                <w:lang w:val="yo-NG"/>
              </w:rPr>
              <w:t>in</w:t>
            </w:r>
            <w:r w:rsidR="000C2B0E" w:rsidRPr="00966AE8">
              <w:rPr>
                <w:rFonts w:ascii="Doulos SIL" w:eastAsiaTheme="minorEastAsia" w:hAnsi="Doulos SIL" w:cs="Doulos SIL"/>
                <w:sz w:val="24"/>
                <w:szCs w:val="24"/>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5CC76C79"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7D470FC3"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89" w:type="dxa"/>
          </w:tcPr>
          <w:p w14:paraId="2A349F4E" w14:textId="6E54F157"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7B1DE1">
      <w:pPr>
        <w:tabs>
          <w:tab w:val="left" w:pos="0"/>
        </w:tabs>
        <w:spacing w:after="0" w:line="280" w:lineRule="atLeast"/>
        <w:jc w:val="both"/>
        <w:rPr>
          <w:rFonts w:ascii="Times New Roman" w:eastAsiaTheme="minorEastAsia" w:hAnsi="Times New Roman" w:cs="Times New Roman"/>
          <w:sz w:val="24"/>
          <w:szCs w:val="24"/>
        </w:rPr>
      </w:pPr>
    </w:p>
    <w:p w14:paraId="4E69F6E9" w14:textId="5D32516C" w:rsidR="005B228E" w:rsidRDefault="005B228E" w:rsidP="007B1DE1">
      <w:pPr>
        <w:tabs>
          <w:tab w:val="left" w:pos="0"/>
        </w:tabs>
        <w:spacing w:after="0" w:line="280" w:lineRule="atLeast"/>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6E6A958A" w14:textId="77777777" w:rsidR="00966AE8" w:rsidRPr="00FF49F9" w:rsidRDefault="00966AE8" w:rsidP="007B1DE1">
      <w:pPr>
        <w:tabs>
          <w:tab w:val="left" w:pos="0"/>
        </w:tabs>
        <w:spacing w:after="0" w:line="280" w:lineRule="atLeast"/>
        <w:jc w:val="both"/>
        <w:rPr>
          <w:rFonts w:asciiTheme="majorBidi" w:hAnsiTheme="majorBidi" w:cstheme="majorBidi"/>
          <w:sz w:val="24"/>
          <w:szCs w:val="24"/>
        </w:rPr>
      </w:pPr>
    </w:p>
    <w:p w14:paraId="5A79D53D" w14:textId="034A0306" w:rsidR="00D9699B" w:rsidRDefault="00A36BF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lastRenderedPageBreak/>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4962B6E0"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32D645B5" w14:textId="13F5BE65" w:rsidR="00CF61FB" w:rsidRDefault="00CF61FB"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B4E9605" w14:textId="094DF2D3" w:rsidR="00CF61FB" w:rsidRDefault="005F007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can be explained in the following way. The </w:t>
      </w:r>
      <w:r w:rsidR="00DC1107">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prefix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surviving high tone of the elided 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xml:space="preserve">). Finally, changing the </w:t>
      </w:r>
      <w:r w:rsidR="00BD58C8">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 xml:space="preserve">prefix to the </w:t>
      </w:r>
      <w:r w:rsidR="00190F90">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sidR="00190F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and deleting the </w:t>
      </w:r>
      <w:r w:rsidR="00D67C8D">
        <w:rPr>
          <w:rFonts w:ascii="Times New Roman" w:eastAsiaTheme="minorEastAsia" w:hAnsi="Times New Roman" w:cs="Times New Roman"/>
          <w:sz w:val="24"/>
          <w:szCs w:val="24"/>
        </w:rPr>
        <w:t xml:space="preserve">final vocoid of the </w:t>
      </w:r>
      <w:r>
        <w:rPr>
          <w:rFonts w:ascii="Times New Roman" w:eastAsiaTheme="minorEastAsia" w:hAnsi="Times New Roman" w:cs="Times New Roman"/>
          <w:sz w:val="24"/>
          <w:szCs w:val="24"/>
        </w:rPr>
        <w:t>prefix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6"/>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4D94B8C1" w14:textId="45D07074" w:rsidR="00054A85" w:rsidRDefault="00054A8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For the vowel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xml:space="preserve">]-initial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w:t>
      </w:r>
      <w:r w:rsidR="002F4933">
        <w:rPr>
          <w:rFonts w:ascii="Times New Roman" w:eastAsiaTheme="minorEastAsia" w:hAnsi="Times New Roman" w:cs="Times New Roman"/>
          <w:sz w:val="24"/>
          <w:szCs w:val="24"/>
        </w:rPr>
        <w:t xml:space="preserve">final vowel of the </w:t>
      </w:r>
      <w:r w:rsidR="00CE2901">
        <w:rPr>
          <w:rFonts w:ascii="Times New Roman" w:eastAsiaTheme="minorEastAsia" w:hAnsi="Times New Roman" w:cs="Times New Roman"/>
          <w:sz w:val="24"/>
          <w:szCs w:val="24"/>
        </w:rPr>
        <w:t xml:space="preserve">prefix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A17BAC">
        <w:rPr>
          <w:rFonts w:ascii="Times New Roman" w:eastAsiaTheme="minorEastAsia" w:hAnsi="Times New Roman" w:cs="Times New Roman"/>
          <w:sz w:val="20"/>
          <w:szCs w:val="20"/>
        </w:rPr>
        <w:t>,</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6876D9FF"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52D3756D" w14:textId="7531BED6" w:rsidR="001F6FFE" w:rsidRPr="00966AE8" w:rsidRDefault="00A70C40" w:rsidP="00966AE8">
      <w:pPr>
        <w:pStyle w:val="Heading2"/>
        <w:rPr>
          <w:b/>
        </w:rPr>
      </w:pPr>
      <w:r w:rsidRPr="00966AE8">
        <w:t xml:space="preserve">Derivation of </w:t>
      </w:r>
      <w:r w:rsidRPr="00966AE8">
        <w:rPr>
          <w:b/>
        </w:rPr>
        <w:t>/oní-/</w:t>
      </w:r>
      <w:r w:rsidRPr="00966AE8">
        <w:t xml:space="preserve"> before Vowel [a]-initial Nouns: </w:t>
      </w:r>
      <w:r w:rsidR="001F6FFE" w:rsidRPr="00966AE8">
        <w:rPr>
          <w:rFonts w:ascii="Doulos SIL" w:hAnsi="Doulos SIL" w:cs="Doulos SIL"/>
          <w:b/>
        </w:rPr>
        <w:t>/oní-/</w:t>
      </w:r>
      <w:r w:rsidR="001F6FFE" w:rsidRPr="00966AE8">
        <w:rPr>
          <w:rFonts w:ascii="Doulos SIL" w:hAnsi="Doulos SIL" w:cs="Doulos SIL"/>
        </w:rPr>
        <w:t xml:space="preserve"> → </w:t>
      </w:r>
      <w:r w:rsidR="001F6FFE" w:rsidRPr="00966AE8">
        <w:rPr>
          <w:rFonts w:ascii="Doulos SIL" w:hAnsi="Doulos SIL" w:cs="Doulos SIL"/>
          <w:b/>
        </w:rPr>
        <w:t>[al-]</w:t>
      </w:r>
    </w:p>
    <w:p w14:paraId="3CADDE30" w14:textId="77777777" w:rsidR="00966AE8" w:rsidRPr="00D11366" w:rsidRDefault="00966AE8" w:rsidP="007B1DE1">
      <w:pPr>
        <w:tabs>
          <w:tab w:val="left" w:pos="0"/>
        </w:tabs>
        <w:spacing w:after="0" w:line="280" w:lineRule="atLeast"/>
        <w:jc w:val="both"/>
        <w:rPr>
          <w:rFonts w:ascii="Times New Roman" w:eastAsiaTheme="minorEastAsia" w:hAnsi="Times New Roman" w:cs="Times New Roman"/>
          <w:bCs/>
          <w:sz w:val="24"/>
          <w:szCs w:val="24"/>
          <w:lang w:val="yo-NG"/>
        </w:rPr>
      </w:pPr>
    </w:p>
    <w:p w14:paraId="2D8B2DD6" w14:textId="3C293D82" w:rsidR="009711B9" w:rsidRDefault="00043E9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proofErr w:type="spellStart"/>
      <w:r w:rsidR="009711B9" w:rsidRPr="00431EB8">
        <w:rPr>
          <w:rFonts w:ascii="Doulos SIL" w:eastAsiaTheme="minorEastAsia" w:hAnsi="Doulos SIL" w:cs="Doulos SIL"/>
          <w:b/>
          <w:bCs/>
          <w:sz w:val="24"/>
          <w:szCs w:val="24"/>
        </w:rPr>
        <w:t>oni</w:t>
      </w:r>
      <w:proofErr w:type="spellEnd"/>
      <w:r w:rsidR="009711B9" w:rsidRPr="00431EB8">
        <w:rPr>
          <w:rFonts w:ascii="Doulos SIL" w:eastAsiaTheme="minorEastAsia" w:hAnsi="Doulos SIL" w:cs="Doulos SIL"/>
          <w:b/>
          <w:bCs/>
          <w:sz w:val="24"/>
          <w:szCs w:val="24"/>
        </w:rPr>
        <w:t>́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r>
      <w:r>
        <w:rPr>
          <w:rFonts w:ascii="Times New Roman" w:eastAsiaTheme="minorEastAsia" w:hAnsi="Times New Roman" w:cs="Times New Roman"/>
          <w:sz w:val="24"/>
          <w:szCs w:val="24"/>
          <w:lang w:val="yo-NG"/>
        </w:rPr>
        <w:tab/>
        <w:t>pre    cloth</w:t>
      </w:r>
    </w:p>
    <w:p w14:paraId="6EB4D5C9" w14:textId="747CBED6" w:rsidR="00D77514" w:rsidRP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7B1DE1">
      <w:pPr>
        <w:tabs>
          <w:tab w:val="left" w:pos="0"/>
          <w:tab w:val="left" w:pos="720"/>
          <w:tab w:val="left" w:pos="1440"/>
          <w:tab w:val="left" w:pos="2160"/>
          <w:tab w:val="left" w:pos="2880"/>
          <w:tab w:val="left" w:pos="7809"/>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7B1DE1">
      <w:pPr>
        <w:tabs>
          <w:tab w:val="left" w:pos="0"/>
        </w:tabs>
        <w:spacing w:after="0" w:line="280" w:lineRule="atLeast"/>
        <w:jc w:val="both"/>
        <w:rPr>
          <w:rFonts w:ascii="Times New Roman" w:eastAsiaTheme="minorEastAsia" w:hAnsi="Times New Roman" w:cs="Times New Roman"/>
          <w:sz w:val="24"/>
          <w:szCs w:val="24"/>
        </w:rPr>
      </w:pPr>
    </w:p>
    <w:p w14:paraId="56A61F4F" w14:textId="77777777" w:rsidR="00E21997" w:rsidRDefault="00E21997" w:rsidP="007B1DE1">
      <w:pPr>
        <w:tabs>
          <w:tab w:val="left" w:pos="0"/>
        </w:tabs>
        <w:spacing w:after="0" w:line="280" w:lineRule="atLeast"/>
        <w:jc w:val="both"/>
        <w:rPr>
          <w:rFonts w:ascii="Times New Roman" w:eastAsiaTheme="minorEastAsia" w:hAnsi="Times New Roman" w:cs="Times New Roman"/>
          <w:sz w:val="24"/>
          <w:szCs w:val="24"/>
        </w:rPr>
      </w:pPr>
    </w:p>
    <w:p w14:paraId="2DDF4350" w14:textId="1CF74F33" w:rsidR="0089597E" w:rsidRDefault="0089597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Analysis of </w:t>
      </w:r>
      <w:r w:rsidRPr="00966AE8">
        <w:rPr>
          <w:rFonts w:ascii="Doulos SIL" w:eastAsiaTheme="minorEastAsia" w:hAnsi="Doulos SIL" w:cs="Doulos SIL"/>
          <w:b/>
          <w:bCs/>
          <w:sz w:val="24"/>
          <w:szCs w:val="24"/>
        </w:rPr>
        <w:t>/</w:t>
      </w:r>
      <w:proofErr w:type="spellStart"/>
      <w:r w:rsidRPr="00966AE8">
        <w:rPr>
          <w:rFonts w:ascii="Doulos SIL" w:eastAsiaTheme="minorEastAsia" w:hAnsi="Doulos SIL" w:cs="Doulos SIL"/>
          <w:b/>
          <w:bCs/>
          <w:sz w:val="24"/>
          <w:szCs w:val="24"/>
        </w:rPr>
        <w:t>oni</w:t>
      </w:r>
      <w:proofErr w:type="spellEnd"/>
      <w:r w:rsidRPr="00966AE8">
        <w:rPr>
          <w:rFonts w:ascii="Doulos SIL" w:eastAsiaTheme="minorEastAsia" w:hAnsi="Doulos SIL" w:cs="Doulos SIL"/>
          <w:b/>
          <w:bCs/>
          <w:sz w:val="24"/>
          <w:szCs w:val="24"/>
        </w:rPr>
        <w:t>́-a</w:t>
      </w:r>
      <w:r w:rsidRPr="00966AE8">
        <w:rPr>
          <w:rFonts w:ascii="Doulos SIL" w:eastAsiaTheme="minorEastAsia" w:hAnsi="Doulos SIL" w:cs="Doulos SIL"/>
          <w:b/>
          <w:bCs/>
          <w:sz w:val="24"/>
          <w:szCs w:val="24"/>
          <w:lang w:val="yo-NG"/>
        </w:rPr>
        <w:t>já</w:t>
      </w:r>
      <w:r w:rsidRPr="00966AE8">
        <w:rPr>
          <w:rFonts w:ascii="Doulos SIL" w:eastAsiaTheme="minorEastAsia" w:hAnsi="Doulos SIL" w:cs="Doulos SIL"/>
          <w:b/>
          <w:bCs/>
          <w:sz w:val="24"/>
          <w:szCs w:val="24"/>
        </w:rPr>
        <w:t>/</w:t>
      </w:r>
      <w:r w:rsidRPr="00966AE8">
        <w:rPr>
          <w:rFonts w:ascii="Doulos SIL" w:eastAsiaTheme="minorEastAsia" w:hAnsi="Doulos SIL" w:cs="Doulos SIL"/>
          <w:sz w:val="24"/>
          <w:szCs w:val="24"/>
        </w:rPr>
        <w:t xml:space="preserve"> → </w:t>
      </w:r>
      <w:r w:rsidRPr="00966AE8">
        <w:rPr>
          <w:rFonts w:ascii="Doulos SIL" w:eastAsiaTheme="minorEastAsia" w:hAnsi="Doulos SIL" w:cs="Doulos SIL"/>
          <w:b/>
          <w:bCs/>
          <w:sz w:val="24"/>
          <w:szCs w:val="24"/>
        </w:rPr>
        <w:t>[alá</w:t>
      </w:r>
      <w:r w:rsidRPr="00966AE8">
        <w:rPr>
          <w:rFonts w:ascii="Doulos SIL" w:eastAsiaTheme="minorEastAsia" w:hAnsi="Doulos SIL" w:cs="Doulos SIL"/>
          <w:b/>
          <w:bCs/>
          <w:sz w:val="24"/>
          <w:szCs w:val="24"/>
          <w:lang w:val="yo-NG"/>
        </w:rPr>
        <w:t>já</w:t>
      </w:r>
      <w:r w:rsidRPr="00966AE8">
        <w:rPr>
          <w:rFonts w:ascii="Doulos SIL" w:eastAsiaTheme="minorEastAsia" w:hAnsi="Doulos SIL" w:cs="Doulos SIL"/>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7B1DE1">
      <w:pPr>
        <w:tabs>
          <w:tab w:val="left" w:pos="0"/>
        </w:tabs>
        <w:spacing w:after="0" w:line="280" w:lineRule="atLeast"/>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0D6C27AF"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3B9216D6"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2BA75493"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50D1B927" w14:textId="6A103F84" w:rsidR="0065560A" w:rsidRPr="00966AE8" w:rsidRDefault="0065560A" w:rsidP="007B1DE1">
            <w:pPr>
              <w:tabs>
                <w:tab w:val="left" w:pos="0"/>
              </w:tabs>
              <w:spacing w:line="280" w:lineRule="atLeast"/>
              <w:jc w:val="both"/>
              <w:rPr>
                <w:rFonts w:ascii="Doulos SIL" w:eastAsiaTheme="minorEastAsia" w:hAnsi="Doulos SIL" w:cs="Doulos SIL"/>
                <w:sz w:val="24"/>
                <w:szCs w:val="24"/>
              </w:rPr>
            </w:pPr>
            <w:r w:rsidRPr="00966AE8">
              <w:rPr>
                <w:rFonts w:ascii="Doulos SIL" w:eastAsiaTheme="minorEastAsia" w:hAnsi="Doulos SIL" w:cs="Doulos SIL"/>
                <w:sz w:val="24"/>
                <w:szCs w:val="24"/>
              </w:rPr>
              <w:t xml:space="preserve"> </w:t>
            </w:r>
            <w:r w:rsidR="005C5014" w:rsidRPr="00966AE8">
              <w:rPr>
                <w:rFonts w:ascii="Doulos SIL" w:eastAsiaTheme="minorEastAsia" w:hAnsi="Doulos SIL" w:cs="Doulos SIL"/>
                <w:sz w:val="24"/>
                <w:szCs w:val="24"/>
              </w:rPr>
              <w:t xml:space="preserve">       </w:t>
            </w:r>
            <w:r w:rsidRPr="00966AE8">
              <w:rPr>
                <w:rFonts w:ascii="Doulos SIL" w:eastAsiaTheme="minorEastAsia" w:hAnsi="Doulos SIL" w:cs="Doulos SIL"/>
                <w:sz w:val="24"/>
                <w:szCs w:val="24"/>
              </w:rPr>
              <w:t>/</w:t>
            </w:r>
            <w:proofErr w:type="spellStart"/>
            <w:r w:rsidRPr="00966AE8">
              <w:rPr>
                <w:rFonts w:ascii="Doulos SIL" w:eastAsiaTheme="minorEastAsia" w:hAnsi="Doulos SIL" w:cs="Doulos SIL"/>
                <w:sz w:val="24"/>
                <w:szCs w:val="24"/>
              </w:rPr>
              <w:t>oni</w:t>
            </w:r>
            <w:proofErr w:type="spellEnd"/>
            <w:r w:rsidRPr="00966AE8">
              <w:rPr>
                <w:rFonts w:ascii="Doulos SIL" w:eastAsiaTheme="minorEastAsia" w:hAnsi="Doulos SIL" w:cs="Doulos SIL"/>
                <w:sz w:val="24"/>
                <w:szCs w:val="24"/>
              </w:rPr>
              <w:t>́-a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extDirection w:val="btLr"/>
          </w:tcPr>
          <w:p w14:paraId="18B8EBA8" w14:textId="5E5329E9" w:rsidR="0065560A" w:rsidRDefault="0065560A"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sidRPr="00966AE8">
              <w:rPr>
                <w:rFonts w:ascii="Doulos SIL" w:eastAsiaTheme="minorEastAsia" w:hAnsi="Doulos SIL" w:cs="Doulos SIL"/>
                <w:sz w:val="24"/>
                <w:szCs w:val="24"/>
              </w:rPr>
              <w:t>on[á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cPr>
          <w:p w14:paraId="716F6425"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43FB813" w14:textId="10C42541"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979971C" w14:textId="6CA70D1B"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proofErr w:type="spellStart"/>
            <w:r w:rsidRPr="00966AE8">
              <w:rPr>
                <w:rFonts w:ascii="Doulos SIL" w:eastAsiaTheme="minorEastAsia" w:hAnsi="Doulos SIL" w:cs="Doulos SIL"/>
                <w:sz w:val="24"/>
                <w:szCs w:val="24"/>
              </w:rPr>
              <w:t>oni</w:t>
            </w:r>
            <w:proofErr w:type="spellEnd"/>
            <w:r w:rsidRPr="00966AE8">
              <w:rPr>
                <w:rFonts w:ascii="Doulos SIL" w:eastAsiaTheme="minorEastAsia" w:hAnsi="Doulos SIL" w:cs="Doulos SIL"/>
                <w:sz w:val="24"/>
                <w:szCs w:val="24"/>
              </w:rPr>
              <w:t>́[a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cPr>
          <w:p w14:paraId="0868C871" w14:textId="1CC4286C"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A0CFF66" w14:textId="19F4268B"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AF40183"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sidRPr="00966AE8">
              <w:rPr>
                <w:rFonts w:ascii="Doulos SIL" w:eastAsiaTheme="minorEastAsia" w:hAnsi="Doulos SIL" w:cs="Doulos SIL"/>
                <w:sz w:val="24"/>
                <w:szCs w:val="24"/>
              </w:rPr>
              <w:t>al[á</w:t>
            </w:r>
            <w:r w:rsidR="00001634" w:rsidRPr="00966AE8">
              <w:rPr>
                <w:rFonts w:ascii="Doulos SIL" w:eastAsiaTheme="minorEastAsia" w:hAnsi="Doulos SIL" w:cs="Doulos SIL"/>
                <w:sz w:val="24"/>
                <w:szCs w:val="24"/>
                <w:lang w:val="yo-NG"/>
              </w:rPr>
              <w:t>já</w:t>
            </w:r>
            <w:r w:rsidR="00001634" w:rsidRPr="00966AE8">
              <w:rPr>
                <w:rFonts w:ascii="Doulos SIL" w:eastAsiaTheme="minorEastAsia" w:hAnsi="Doulos SIL" w:cs="Doulos SIL"/>
                <w:sz w:val="24"/>
                <w:szCs w:val="24"/>
              </w:rPr>
              <w:t>]</w:t>
            </w:r>
          </w:p>
        </w:tc>
        <w:tc>
          <w:tcPr>
            <w:tcW w:w="789" w:type="dxa"/>
            <w:tcBorders>
              <w:right w:val="dashSmallGap" w:sz="4" w:space="0" w:color="auto"/>
            </w:tcBorders>
          </w:tcPr>
          <w:p w14:paraId="2143522A"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3041BC9D"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64ED95DF" w14:textId="7947398D"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7B1DE1">
      <w:pPr>
        <w:tabs>
          <w:tab w:val="left" w:pos="0"/>
        </w:tabs>
        <w:spacing w:after="0" w:line="280" w:lineRule="atLeast"/>
        <w:jc w:val="both"/>
        <w:rPr>
          <w:rFonts w:ascii="Times New Roman" w:eastAsiaTheme="minorEastAsia" w:hAnsi="Times New Roman" w:cs="Times New Roman"/>
          <w:sz w:val="24"/>
          <w:szCs w:val="24"/>
        </w:rPr>
      </w:pPr>
    </w:p>
    <w:p w14:paraId="735C6DDE" w14:textId="2F6DD8E7" w:rsidR="000D39DF" w:rsidRDefault="000D39D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w:t>
      </w:r>
      <w:proofErr w:type="spellStart"/>
      <w:r w:rsidRPr="00C97232">
        <w:rPr>
          <w:rFonts w:ascii="Times New Roman" w:eastAsiaTheme="minorEastAsia" w:hAnsi="Times New Roman" w:cs="Times New Roman"/>
          <w:b/>
          <w:bCs/>
          <w:sz w:val="24"/>
          <w:szCs w:val="24"/>
        </w:rPr>
        <w:t>oni</w:t>
      </w:r>
      <w:proofErr w:type="spellEnd"/>
      <w:r w:rsidRPr="00C97232">
        <w:rPr>
          <w:rFonts w:ascii="Times New Roman" w:eastAsiaTheme="minorEastAsia" w:hAnsi="Times New Roman" w:cs="Times New Roman"/>
          <w:b/>
          <w:bCs/>
          <w:sz w:val="24"/>
          <w:szCs w:val="24"/>
        </w:rPr>
        <w:t>́-a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w:t>
      </w:r>
      <w:r w:rsidR="00050CDE">
        <w:rPr>
          <w:rFonts w:ascii="Times New Roman" w:eastAsiaTheme="minorEastAsia" w:hAnsi="Times New Roman" w:cs="Times New Roman"/>
          <w:sz w:val="24"/>
          <w:szCs w:val="24"/>
        </w:rPr>
        <w:lastRenderedPageBreak/>
        <w:t xml:space="preserve">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2426D5C2" w14:textId="77777777" w:rsidR="00976916" w:rsidRPr="00AB6002" w:rsidRDefault="00976916" w:rsidP="007B1DE1">
      <w:pPr>
        <w:tabs>
          <w:tab w:val="left" w:pos="0"/>
        </w:tabs>
        <w:spacing w:after="0" w:line="280" w:lineRule="atLeast"/>
        <w:jc w:val="both"/>
        <w:rPr>
          <w:rFonts w:ascii="Times New Roman" w:eastAsiaTheme="minorEastAsia" w:hAnsi="Times New Roman" w:cs="Times New Roman"/>
          <w:sz w:val="24"/>
          <w:szCs w:val="24"/>
        </w:rPr>
      </w:pPr>
    </w:p>
    <w:p w14:paraId="41E71261" w14:textId="32B4C408" w:rsidR="00920E86" w:rsidRPr="00976916" w:rsidRDefault="00490DBA" w:rsidP="00976916">
      <w:pPr>
        <w:pStyle w:val="Heading2"/>
      </w:pPr>
      <w:r w:rsidRPr="00976916">
        <w:t xml:space="preserve">Derivation of /oní-/ before Vowel [e]-initial Nouns: </w:t>
      </w:r>
      <w:r w:rsidR="00920E86" w:rsidRPr="00976916">
        <w:rPr>
          <w:rFonts w:ascii="Doulos SIL" w:hAnsi="Doulos SIL" w:cs="Doulos SIL"/>
          <w:b/>
          <w:bCs w:val="0"/>
        </w:rPr>
        <w:t>/oní-/ → [el-]</w:t>
      </w:r>
    </w:p>
    <w:p w14:paraId="29B57E23" w14:textId="77777777" w:rsidR="00976916" w:rsidRPr="00C97232" w:rsidRDefault="00976916" w:rsidP="007B1DE1">
      <w:pPr>
        <w:tabs>
          <w:tab w:val="left" w:pos="0"/>
        </w:tabs>
        <w:spacing w:after="0" w:line="280" w:lineRule="atLeast"/>
        <w:jc w:val="both"/>
        <w:rPr>
          <w:rFonts w:ascii="Times New Roman" w:eastAsiaTheme="minorEastAsia" w:hAnsi="Times New Roman" w:cs="Times New Roman"/>
          <w:b/>
          <w:bCs/>
          <w:sz w:val="24"/>
          <w:szCs w:val="24"/>
          <w:lang w:val="yo-NG"/>
        </w:rPr>
      </w:pPr>
    </w:p>
    <w:p w14:paraId="759C0F53" w14:textId="72E4AEB5"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ebi</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elébi</w:t>
      </w:r>
      <w:proofErr w:type="spellEnd"/>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75A465F1"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3EE7B6B4" w14:textId="77777777" w:rsidR="009F4CFB" w:rsidRDefault="009F4CFB" w:rsidP="007B1DE1">
      <w:pPr>
        <w:tabs>
          <w:tab w:val="left" w:pos="0"/>
        </w:tabs>
        <w:spacing w:after="0" w:line="280" w:lineRule="atLeast"/>
        <w:jc w:val="both"/>
        <w:rPr>
          <w:rFonts w:ascii="Times New Roman" w:eastAsiaTheme="minorEastAsia" w:hAnsi="Times New Roman" w:cs="Times New Roman"/>
          <w:sz w:val="24"/>
          <w:szCs w:val="24"/>
          <w:lang w:val="yo-NG"/>
        </w:rPr>
      </w:pPr>
    </w:p>
    <w:p w14:paraId="2BCF105D" w14:textId="6A1A3A41" w:rsidR="003173FB" w:rsidRDefault="003173FB"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53802F10"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76396426"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023BEE1A"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5F51ED7D" w14:textId="050F5132" w:rsidR="00524FAE" w:rsidRPr="009F4CFB" w:rsidRDefault="006B18BF" w:rsidP="007B1DE1">
            <w:pPr>
              <w:tabs>
                <w:tab w:val="left" w:pos="0"/>
              </w:tabs>
              <w:spacing w:line="280" w:lineRule="atLeast"/>
              <w:jc w:val="both"/>
              <w:rPr>
                <w:rFonts w:ascii="Doulos SIL" w:eastAsiaTheme="minorEastAsia" w:hAnsi="Doulos SIL" w:cs="Doulos SIL"/>
                <w:b/>
                <w:bCs/>
                <w:sz w:val="24"/>
                <w:szCs w:val="24"/>
              </w:rPr>
            </w:pPr>
            <w:r w:rsidRPr="009F4CFB">
              <w:rPr>
                <w:rFonts w:ascii="Doulos SIL" w:eastAsiaTheme="minorEastAsia" w:hAnsi="Doulos SIL" w:cs="Doulos SIL"/>
                <w:b/>
                <w:bCs/>
                <w:sz w:val="24"/>
                <w:szCs w:val="24"/>
              </w:rPr>
              <w:t xml:space="preserve">     </w:t>
            </w:r>
            <w:r w:rsidR="00524FAE" w:rsidRPr="009F4CFB">
              <w:rPr>
                <w:rFonts w:ascii="Doulos SIL" w:eastAsiaTheme="minorEastAsia" w:hAnsi="Doulos SIL" w:cs="Doulos SIL"/>
                <w:b/>
                <w:bCs/>
                <w:sz w:val="24"/>
                <w:szCs w:val="24"/>
              </w:rPr>
              <w:t>/</w:t>
            </w:r>
            <w:r w:rsidR="00524FAE" w:rsidRPr="009F4CFB">
              <w:rPr>
                <w:rFonts w:ascii="Doulos SIL" w:eastAsiaTheme="minorEastAsia" w:hAnsi="Doulos SIL" w:cs="Doulos SIL"/>
                <w:b/>
                <w:bCs/>
                <w:sz w:val="24"/>
                <w:szCs w:val="24"/>
                <w:lang w:val="yo-NG"/>
              </w:rPr>
              <w:t>oní</w:t>
            </w:r>
            <w:r w:rsidR="00524FAE" w:rsidRPr="009F4CFB">
              <w:rPr>
                <w:rFonts w:ascii="Doulos SIL" w:eastAsiaTheme="minorEastAsia" w:hAnsi="Doulos SIL" w:cs="Doulos SIL"/>
                <w:b/>
                <w:bCs/>
                <w:sz w:val="24"/>
                <w:szCs w:val="24"/>
              </w:rPr>
              <w:t>-</w:t>
            </w:r>
            <w:r w:rsidR="00524FAE" w:rsidRPr="009F4CFB">
              <w:rPr>
                <w:rFonts w:ascii="Doulos SIL" w:eastAsiaTheme="minorEastAsia" w:hAnsi="Doulos SIL" w:cs="Doulos SIL"/>
                <w:b/>
                <w:bCs/>
                <w:sz w:val="24"/>
                <w:szCs w:val="24"/>
                <w:lang w:val="yo-NG"/>
              </w:rPr>
              <w:t>ewúrẹ́</w:t>
            </w:r>
            <w:r w:rsidR="00524FAE" w:rsidRPr="009F4CFB">
              <w:rPr>
                <w:rFonts w:ascii="Doulos SIL" w:eastAsiaTheme="minorEastAsia" w:hAnsi="Doulos SIL" w:cs="Doulos SIL"/>
                <w:b/>
                <w:bCs/>
                <w:sz w:val="24"/>
                <w:szCs w:val="24"/>
              </w:rPr>
              <w:t>/</w:t>
            </w:r>
          </w:p>
        </w:tc>
        <w:tc>
          <w:tcPr>
            <w:tcW w:w="709" w:type="dxa"/>
            <w:tcBorders>
              <w:right w:val="dashSmallGap" w:sz="4" w:space="0" w:color="auto"/>
            </w:tcBorders>
            <w:textDirection w:val="btLr"/>
          </w:tcPr>
          <w:p w14:paraId="6510B644" w14:textId="4981D343"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       a. </w:t>
            </w:r>
            <w:r w:rsidRPr="00011A7F">
              <w:rPr>
                <w:rFonts w:ascii="Doulos SIL" w:eastAsiaTheme="minorEastAsia" w:hAnsi="Doulos SIL" w:cs="Doulos SIL"/>
                <w:sz w:val="24"/>
                <w:szCs w:val="24"/>
                <w:lang w:val="yo-NG"/>
              </w:rPr>
              <w:t>oní</w:t>
            </w:r>
            <w:r w:rsidRPr="00011A7F">
              <w:rPr>
                <w:rFonts w:ascii="Doulos SIL" w:eastAsiaTheme="minorEastAsia" w:hAnsi="Doulos SIL" w:cs="Doulos SIL"/>
                <w:sz w:val="24"/>
                <w:szCs w:val="24"/>
              </w:rPr>
              <w:t>[</w:t>
            </w:r>
            <w:r w:rsidRPr="00011A7F">
              <w:rPr>
                <w:rFonts w:ascii="Doulos SIL" w:eastAsiaTheme="minorEastAsia" w:hAnsi="Doulos SIL" w:cs="Doulos SIL"/>
                <w:sz w:val="24"/>
                <w:szCs w:val="24"/>
                <w:lang w:val="yo-NG"/>
              </w:rPr>
              <w:t>ewúrẹ́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13A2670C" w14:textId="772AD87B"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7D2665F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sidRPr="00011A7F">
              <w:rPr>
                <w:rFonts w:ascii="Doulos SIL" w:eastAsiaTheme="minorEastAsia" w:hAnsi="Doulos SIL" w:cs="Doulos SIL"/>
                <w:sz w:val="24"/>
                <w:szCs w:val="24"/>
                <w:lang w:val="yo-NG"/>
              </w:rPr>
              <w:t>o</w:t>
            </w:r>
            <w:r w:rsidRPr="00011A7F">
              <w:rPr>
                <w:rFonts w:ascii="Doulos SIL" w:eastAsiaTheme="minorEastAsia" w:hAnsi="Doulos SIL" w:cs="Doulos SIL"/>
                <w:sz w:val="24"/>
                <w:szCs w:val="24"/>
              </w:rPr>
              <w:t>l</w:t>
            </w:r>
            <w:r w:rsidRPr="00011A7F">
              <w:rPr>
                <w:rFonts w:ascii="Doulos SIL" w:eastAsiaTheme="minorEastAsia" w:hAnsi="Doulos SIL" w:cs="Doulos SIL"/>
                <w:sz w:val="24"/>
                <w:szCs w:val="24"/>
                <w:lang w:val="yo-NG"/>
              </w:rPr>
              <w:t>[éwúrẹ́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2169F744"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sidRPr="00011A7F">
              <w:rPr>
                <w:rFonts w:ascii="Doulos SIL" w:eastAsiaTheme="minorEastAsia" w:hAnsi="Doulos SIL" w:cs="Doulos SIL"/>
                <w:sz w:val="24"/>
                <w:szCs w:val="24"/>
                <w:lang w:val="yo-NG"/>
              </w:rPr>
              <w:t>el</w:t>
            </w:r>
            <w:r w:rsidRPr="00011A7F">
              <w:rPr>
                <w:rFonts w:ascii="Doulos SIL" w:eastAsiaTheme="minorEastAsia" w:hAnsi="Doulos SIL" w:cs="Doulos SIL"/>
                <w:sz w:val="24"/>
                <w:szCs w:val="24"/>
              </w:rPr>
              <w:t>[</w:t>
            </w:r>
            <w:r w:rsidRPr="00011A7F">
              <w:rPr>
                <w:rFonts w:ascii="Doulos SIL" w:eastAsiaTheme="minorEastAsia" w:hAnsi="Doulos SIL" w:cs="Doulos SIL"/>
                <w:sz w:val="24"/>
                <w:szCs w:val="24"/>
                <w:lang w:val="yo-NG"/>
              </w:rPr>
              <w:t>éwúrẹ́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1782D65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D0F1E8D"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sidRPr="00011A7F">
              <w:rPr>
                <w:rFonts w:ascii="Doulos SIL" w:eastAsiaTheme="minorEastAsia" w:hAnsi="Doulos SIL" w:cs="Doulos SIL"/>
                <w:sz w:val="24"/>
                <w:szCs w:val="24"/>
                <w:lang w:val="yo-NG"/>
              </w:rPr>
              <w:t>ení[ewúrẹ́]</w:t>
            </w:r>
          </w:p>
        </w:tc>
        <w:tc>
          <w:tcPr>
            <w:tcW w:w="709" w:type="dxa"/>
            <w:tcBorders>
              <w:right w:val="dashSmallGap" w:sz="4" w:space="0" w:color="auto"/>
            </w:tcBorders>
          </w:tcPr>
          <w:p w14:paraId="01DC11EA" w14:textId="7CEBC03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3BCD7C5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sidRPr="00011A7F">
              <w:rPr>
                <w:rFonts w:ascii="Doulos SIL" w:eastAsiaTheme="minorEastAsia" w:hAnsi="Doulos SIL" w:cs="Doulos SIL"/>
                <w:sz w:val="24"/>
                <w:szCs w:val="24"/>
                <w:lang w:val="yo-NG"/>
              </w:rPr>
              <w:t>on[éwúrẹ́]</w:t>
            </w:r>
          </w:p>
        </w:tc>
        <w:tc>
          <w:tcPr>
            <w:tcW w:w="709" w:type="dxa"/>
            <w:tcBorders>
              <w:right w:val="dashSmallGap" w:sz="4" w:space="0" w:color="auto"/>
            </w:tcBorders>
          </w:tcPr>
          <w:p w14:paraId="2721E39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7B1DE1">
      <w:pPr>
        <w:tabs>
          <w:tab w:val="left" w:pos="0"/>
        </w:tabs>
        <w:spacing w:after="0" w:line="280" w:lineRule="atLeast"/>
        <w:jc w:val="both"/>
        <w:rPr>
          <w:rFonts w:ascii="Times New Roman" w:eastAsiaTheme="minorEastAsia" w:hAnsi="Times New Roman" w:cs="Times New Roman"/>
          <w:sz w:val="24"/>
          <w:szCs w:val="24"/>
        </w:rPr>
      </w:pPr>
    </w:p>
    <w:p w14:paraId="14D499D8" w14:textId="076594CD" w:rsidR="00A274F2" w:rsidRPr="00B634F8" w:rsidRDefault="00A274F2"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w:t>
      </w:r>
      <w:proofErr w:type="spellStart"/>
      <w:r w:rsidR="009404A8">
        <w:rPr>
          <w:rFonts w:ascii="Times New Roman" w:eastAsiaTheme="minorEastAsia" w:hAnsi="Times New Roman" w:cs="Times New Roman"/>
          <w:sz w:val="24"/>
          <w:szCs w:val="24"/>
        </w:rPr>
        <w:t>disprefers</w:t>
      </w:r>
      <w:proofErr w:type="spellEnd"/>
      <w:r w:rsidR="009404A8">
        <w:rPr>
          <w:rFonts w:ascii="Times New Roman" w:eastAsiaTheme="minorEastAsia" w:hAnsi="Times New Roman" w:cs="Times New Roman"/>
          <w:sz w:val="24"/>
          <w:szCs w:val="24"/>
        </w:rPr>
        <w:t xml:space="preserve">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7B1DE1">
      <w:pPr>
        <w:tabs>
          <w:tab w:val="left" w:pos="0"/>
        </w:tabs>
        <w:spacing w:after="0" w:line="280" w:lineRule="atLeast"/>
        <w:jc w:val="both"/>
        <w:rPr>
          <w:rFonts w:ascii="Times New Roman" w:eastAsiaTheme="minorEastAsia" w:hAnsi="Times New Roman" w:cs="Times New Roman"/>
          <w:sz w:val="24"/>
          <w:szCs w:val="24"/>
        </w:rPr>
      </w:pPr>
    </w:p>
    <w:p w14:paraId="0A6B30AD" w14:textId="0242B058" w:rsidR="00191E78" w:rsidRDefault="00147E9D" w:rsidP="00CC6636">
      <w:pPr>
        <w:pStyle w:val="Heading2"/>
        <w:rPr>
          <w:b/>
        </w:rPr>
      </w:pPr>
      <w:r w:rsidRPr="00D11366">
        <w:t xml:space="preserve">Derivation of </w:t>
      </w:r>
      <w:r w:rsidRPr="0084236E">
        <w:rPr>
          <w:b/>
        </w:rPr>
        <w:t>/oní-/</w:t>
      </w:r>
      <w:r w:rsidRPr="00D11366">
        <w:t xml:space="preserve"> before Vowel [ẹ]-initial Nouns: </w:t>
      </w:r>
      <w:r w:rsidR="002D6DD5" w:rsidRPr="0084236E">
        <w:rPr>
          <w:b/>
        </w:rPr>
        <w:t>/oní-/</w:t>
      </w:r>
      <w:r w:rsidR="002D6DD5" w:rsidRPr="00D11366">
        <w:t xml:space="preserve"> → </w:t>
      </w:r>
      <w:r w:rsidR="002D6DD5" w:rsidRPr="0084236E">
        <w:rPr>
          <w:b/>
        </w:rPr>
        <w:t>[ẹl-]</w:t>
      </w:r>
    </w:p>
    <w:p w14:paraId="2D7CBD6C" w14:textId="77777777" w:rsidR="00CC6636" w:rsidRDefault="00CC6636" w:rsidP="007B1DE1">
      <w:pPr>
        <w:tabs>
          <w:tab w:val="left" w:pos="0"/>
        </w:tabs>
        <w:spacing w:after="0" w:line="280" w:lineRule="atLeast"/>
        <w:jc w:val="both"/>
        <w:rPr>
          <w:rFonts w:ascii="Times New Roman" w:eastAsiaTheme="minorEastAsia" w:hAnsi="Times New Roman" w:cs="Times New Roman"/>
          <w:sz w:val="24"/>
          <w:szCs w:val="24"/>
          <w:lang w:val="yo-NG"/>
        </w:rPr>
      </w:pPr>
    </w:p>
    <w:p w14:paraId="0E2A9DB1" w14:textId="1E6F437C"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ẹ̀tàn</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ẹlẹ́tàn</w:t>
      </w:r>
      <w:proofErr w:type="spellEnd"/>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7B1DE1">
      <w:pPr>
        <w:pStyle w:val="ListParagraph"/>
        <w:tabs>
          <w:tab w:val="left" w:pos="0"/>
        </w:tabs>
        <w:spacing w:after="0" w:line="280" w:lineRule="atLeast"/>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pre    deceit</w:t>
      </w:r>
    </w:p>
    <w:p w14:paraId="06DA756B" w14:textId="7E355B55" w:rsidR="003E5B7C" w:rsidRDefault="003E5B7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257B95C1" w:rsidR="003E5B7C" w:rsidRDefault="003E5B7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12CC576" w14:textId="77777777" w:rsidR="00CC6636" w:rsidRDefault="00CC6636" w:rsidP="007B1DE1">
      <w:pPr>
        <w:tabs>
          <w:tab w:val="left" w:pos="0"/>
        </w:tabs>
        <w:spacing w:after="0" w:line="280" w:lineRule="atLeast"/>
        <w:jc w:val="both"/>
        <w:rPr>
          <w:rFonts w:ascii="Times New Roman" w:eastAsiaTheme="minorEastAsia" w:hAnsi="Times New Roman" w:cs="Times New Roman"/>
          <w:sz w:val="24"/>
          <w:szCs w:val="24"/>
          <w:lang w:val="yo-NG"/>
        </w:rPr>
      </w:pPr>
    </w:p>
    <w:p w14:paraId="18B89F3F" w14:textId="710680A2" w:rsidR="00E67C28" w:rsidRDefault="00E67C28"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oní</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ẹran</w:t>
      </w:r>
      <w:r w:rsidRPr="001346ED">
        <w:rPr>
          <w:rFonts w:ascii="Doulos SIL" w:eastAsiaTheme="minorEastAsia" w:hAnsi="Doulos SIL" w:cs="Doulos SIL"/>
          <w:b/>
          <w:bCs/>
          <w:sz w:val="24"/>
          <w:szCs w:val="24"/>
        </w:rPr>
        <w:t>/</w:t>
      </w:r>
      <w:r w:rsidRPr="001346ED">
        <w:rPr>
          <w:rFonts w:ascii="Doulos SIL" w:eastAsiaTheme="minorEastAsia" w:hAnsi="Doulos SIL" w:cs="Doulos SIL"/>
          <w:sz w:val="24"/>
          <w:szCs w:val="24"/>
        </w:rPr>
        <w:t xml:space="preserve"> → </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ẹlẹ́ran</w:t>
      </w:r>
      <w:r w:rsidRPr="001346ED">
        <w:rPr>
          <w:rFonts w:ascii="Doulos SIL" w:eastAsiaTheme="minorEastAsia" w:hAnsi="Doulos SIL" w:cs="Doulos SIL"/>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p>
          <w:p w14:paraId="04BBB6F1"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p>
          <w:p w14:paraId="6A8ED7C5" w14:textId="533A6FC8" w:rsidR="00D20731" w:rsidRPr="00CC6636" w:rsidRDefault="006A6E63" w:rsidP="007B1DE1">
            <w:pPr>
              <w:tabs>
                <w:tab w:val="left" w:pos="0"/>
              </w:tabs>
              <w:spacing w:line="280" w:lineRule="atLeast"/>
              <w:jc w:val="both"/>
              <w:rPr>
                <w:rFonts w:ascii="Doulos SIL" w:eastAsiaTheme="minorEastAsia" w:hAnsi="Doulos SIL" w:cs="Doulos SIL"/>
                <w:sz w:val="24"/>
                <w:szCs w:val="24"/>
              </w:rPr>
            </w:pPr>
            <w:r w:rsidRPr="00CC6636">
              <w:rPr>
                <w:rFonts w:ascii="Doulos SIL" w:eastAsiaTheme="minorEastAsia" w:hAnsi="Doulos SIL" w:cs="Doulos SIL"/>
                <w:sz w:val="24"/>
                <w:szCs w:val="24"/>
              </w:rPr>
              <w:t xml:space="preserve">     </w:t>
            </w:r>
            <w:r w:rsidR="00D20731" w:rsidRPr="00CC6636">
              <w:rPr>
                <w:rFonts w:ascii="Doulos SIL" w:eastAsiaTheme="minorEastAsia" w:hAnsi="Doulos SIL" w:cs="Doulos SIL"/>
                <w:sz w:val="24"/>
                <w:szCs w:val="24"/>
              </w:rPr>
              <w:t>/</w:t>
            </w:r>
            <w:r w:rsidR="00D20731" w:rsidRPr="00CC6636">
              <w:rPr>
                <w:rFonts w:ascii="Doulos SIL" w:eastAsiaTheme="minorEastAsia" w:hAnsi="Doulos SIL" w:cs="Doulos SIL"/>
                <w:sz w:val="24"/>
                <w:szCs w:val="24"/>
                <w:lang w:val="yo-NG"/>
              </w:rPr>
              <w:t>oní</w:t>
            </w:r>
            <w:r w:rsidR="00D20731" w:rsidRPr="00CC6636">
              <w:rPr>
                <w:rFonts w:ascii="Doulos SIL" w:eastAsiaTheme="minorEastAsia" w:hAnsi="Doulos SIL" w:cs="Doulos SIL"/>
                <w:sz w:val="24"/>
                <w:szCs w:val="24"/>
              </w:rPr>
              <w:t>-</w:t>
            </w:r>
            <w:r w:rsidR="00D20731" w:rsidRPr="00CC6636">
              <w:rPr>
                <w:rFonts w:ascii="Doulos SIL" w:eastAsiaTheme="minorEastAsia" w:hAnsi="Doulos SIL" w:cs="Doulos SIL"/>
                <w:sz w:val="24"/>
                <w:szCs w:val="24"/>
                <w:lang w:val="yo-NG"/>
              </w:rPr>
              <w:t>ẹran</w:t>
            </w:r>
            <w:r w:rsidR="00D20731" w:rsidRPr="00CC6636">
              <w:rPr>
                <w:rFonts w:ascii="Doulos SIL" w:eastAsiaTheme="minorEastAsia" w:hAnsi="Doulos SIL" w:cs="Doulos SIL"/>
                <w:sz w:val="24"/>
                <w:szCs w:val="24"/>
              </w:rPr>
              <w:t>/</w:t>
            </w:r>
          </w:p>
        </w:tc>
        <w:tc>
          <w:tcPr>
            <w:tcW w:w="648" w:type="dxa"/>
            <w:tcBorders>
              <w:right w:val="dashSmallGap" w:sz="4" w:space="0" w:color="auto"/>
            </w:tcBorders>
            <w:textDirection w:val="btLr"/>
          </w:tcPr>
          <w:p w14:paraId="04F89875" w14:textId="603312D2"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w:t>
            </w:r>
            <w:r w:rsidRPr="00CC6636">
              <w:rPr>
                <w:rFonts w:ascii="Doulos SIL" w:eastAsiaTheme="minorEastAsia" w:hAnsi="Doulos SIL" w:cs="Doulos SIL"/>
                <w:sz w:val="24"/>
                <w:szCs w:val="24"/>
                <w:lang w:val="yo-NG"/>
              </w:rPr>
              <w:t>ẹlí[ẹran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05493481" w14:textId="56BFE2F8" w:rsidR="00D20731" w:rsidRPr="009077DF" w:rsidRDefault="009077DF"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31760B5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sidRPr="00CC6636">
              <w:rPr>
                <w:rFonts w:ascii="Doulos SIL" w:eastAsiaTheme="minorEastAsia" w:hAnsi="Doulos SIL" w:cs="Doulos SIL"/>
                <w:sz w:val="24"/>
                <w:szCs w:val="24"/>
                <w:lang w:val="yo-NG"/>
              </w:rPr>
              <w:t>o</w:t>
            </w:r>
            <w:r w:rsidRPr="00CC6636">
              <w:rPr>
                <w:rFonts w:ascii="Doulos SIL" w:eastAsiaTheme="minorEastAsia" w:hAnsi="Doulos SIL" w:cs="Doulos SIL"/>
                <w:sz w:val="24"/>
                <w:szCs w:val="24"/>
                <w:lang w:val="yo-NG"/>
              </w:rPr>
              <w:t>n[ẹ́ran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62FB86B4"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sidRPr="00CC6636">
              <w:rPr>
                <w:rFonts w:ascii="Doulos SIL" w:eastAsiaTheme="minorEastAsia" w:hAnsi="Doulos SIL" w:cs="Doulos SIL"/>
                <w:sz w:val="24"/>
                <w:szCs w:val="24"/>
                <w:lang w:val="yo-NG"/>
              </w:rPr>
              <w:t>ẹlí</w:t>
            </w:r>
            <w:r w:rsidRPr="00CC6636">
              <w:rPr>
                <w:rFonts w:ascii="Doulos SIL" w:eastAsiaTheme="minorEastAsia" w:hAnsi="Doulos SIL" w:cs="Doulos SIL"/>
                <w:sz w:val="24"/>
                <w:szCs w:val="24"/>
              </w:rPr>
              <w:t>[</w:t>
            </w:r>
            <w:r w:rsidRPr="00CC6636">
              <w:rPr>
                <w:rFonts w:ascii="Doulos SIL" w:eastAsiaTheme="minorEastAsia" w:hAnsi="Doulos SIL" w:cs="Doulos SIL"/>
                <w:sz w:val="24"/>
                <w:szCs w:val="24"/>
                <w:lang w:val="yo-NG"/>
              </w:rPr>
              <w:t>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03A5AE1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sidRPr="00CC6636">
              <w:rPr>
                <w:rFonts w:ascii="Doulos SIL" w:eastAsiaTheme="minorEastAsia" w:hAnsi="Doulos SIL" w:cs="Doulos SIL"/>
                <w:sz w:val="24"/>
                <w:szCs w:val="24"/>
                <w:lang w:val="yo-NG"/>
              </w:rPr>
              <w:t>ẹl</w:t>
            </w:r>
            <w:r w:rsidRPr="00CC6636">
              <w:rPr>
                <w:rFonts w:ascii="Doulos SIL" w:eastAsiaTheme="minorEastAsia" w:hAnsi="Doulos SIL" w:cs="Doulos SIL"/>
                <w:sz w:val="24"/>
                <w:szCs w:val="24"/>
              </w:rPr>
              <w:t>[</w:t>
            </w:r>
            <w:r w:rsidRPr="00CC6636">
              <w:rPr>
                <w:rFonts w:ascii="Doulos SIL" w:eastAsiaTheme="minorEastAsia" w:hAnsi="Doulos SIL" w:cs="Doulos SIL"/>
                <w:sz w:val="24"/>
                <w:szCs w:val="24"/>
                <w:lang w:val="yo-NG"/>
              </w:rPr>
              <w:t>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5C5A27A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45C092CF"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w:t>
            </w:r>
            <w:r w:rsidRPr="00CC6636">
              <w:rPr>
                <w:rFonts w:ascii="Doulos SIL" w:eastAsiaTheme="minorEastAsia" w:hAnsi="Doulos SIL" w:cs="Doulos SIL"/>
                <w:sz w:val="24"/>
                <w:szCs w:val="24"/>
                <w:lang w:val="yo-NG"/>
              </w:rPr>
              <w:t>ẹl ˊ [ẹran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7AB7F7F2"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28DAFD50"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7B1DE1">
      <w:pPr>
        <w:tabs>
          <w:tab w:val="left" w:pos="0"/>
        </w:tabs>
        <w:spacing w:after="0" w:line="280" w:lineRule="atLeast"/>
        <w:jc w:val="both"/>
        <w:rPr>
          <w:rFonts w:ascii="Times New Roman" w:eastAsiaTheme="minorEastAsia" w:hAnsi="Times New Roman" w:cs="Times New Roman"/>
          <w:sz w:val="24"/>
          <w:szCs w:val="24"/>
        </w:rPr>
      </w:pPr>
    </w:p>
    <w:p w14:paraId="59FB0221" w14:textId="387E8DD3" w:rsidR="00FF51B4" w:rsidRPr="00C975C5" w:rsidRDefault="00C975C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r w:rsidR="009D292A">
        <w:rPr>
          <w:rFonts w:ascii="Times New Roman" w:eastAsiaTheme="minorEastAsia" w:hAnsi="Times New Roman" w:cs="Times New Roman"/>
          <w:sz w:val="24"/>
          <w:szCs w:val="24"/>
        </w:rPr>
        <w:t xml:space="preserve">less </w:t>
      </w:r>
      <w:r w:rsidR="00FF51B4">
        <w:rPr>
          <w:rFonts w:ascii="Times New Roman" w:eastAsiaTheme="minorEastAsia" w:hAnsi="Times New Roman" w:cs="Times New Roman"/>
          <w:sz w:val="24"/>
          <w:szCs w:val="24"/>
        </w:rPr>
        <w:t>preferred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used h</w:t>
      </w:r>
      <w:r w:rsidR="00CA7CDF">
        <w:rPr>
          <w:rFonts w:ascii="Times New Roman" w:eastAsiaTheme="minorEastAsia" w:hAnsi="Times New Roman" w:cs="Times New Roman"/>
          <w:sz w:val="24"/>
          <w:szCs w:val="24"/>
        </w:rPr>
        <w:t xml:space="preserve">itherto </w:t>
      </w:r>
      <w:r w:rsidR="00C60CA0">
        <w:rPr>
          <w:rFonts w:ascii="Times New Roman" w:eastAsiaTheme="minorEastAsia" w:hAnsi="Times New Roman" w:cs="Times New Roman"/>
          <w:sz w:val="24"/>
          <w:szCs w:val="24"/>
        </w:rPr>
        <w:t xml:space="preserve">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7B1DE1">
      <w:pPr>
        <w:tabs>
          <w:tab w:val="left" w:pos="0"/>
        </w:tabs>
        <w:spacing w:after="0" w:line="280" w:lineRule="atLeast"/>
        <w:jc w:val="both"/>
        <w:rPr>
          <w:rFonts w:ascii="Times New Roman" w:eastAsiaTheme="minorEastAsia" w:hAnsi="Times New Roman" w:cs="Times New Roman"/>
          <w:sz w:val="24"/>
          <w:szCs w:val="24"/>
        </w:rPr>
      </w:pPr>
    </w:p>
    <w:p w14:paraId="20279F83" w14:textId="41D060F8" w:rsidR="00162D34" w:rsidRDefault="009345DD" w:rsidP="00E670CD">
      <w:pPr>
        <w:pStyle w:val="Heading2"/>
        <w:rPr>
          <w:b/>
        </w:rPr>
      </w:pPr>
      <w:r w:rsidRPr="00D11366">
        <w:t xml:space="preserve">Derivation of </w:t>
      </w:r>
      <w:r w:rsidRPr="00E670CD">
        <w:rPr>
          <w:rFonts w:ascii="Doulos SIL" w:hAnsi="Doulos SIL" w:cs="Doulos SIL"/>
          <w:b/>
        </w:rPr>
        <w:t>/oní-/</w:t>
      </w:r>
      <w:r w:rsidRPr="00D11366">
        <w:t xml:space="preserve"> before Vowel [o]-initial Nouns:</w:t>
      </w:r>
      <w:r w:rsidR="00147E9D" w:rsidRPr="00D11366">
        <w:t xml:space="preserve"> </w:t>
      </w:r>
      <w:r w:rsidR="00162D34" w:rsidRPr="00E670CD">
        <w:rPr>
          <w:rFonts w:ascii="Doulos SIL" w:hAnsi="Doulos SIL" w:cs="Doulos SIL"/>
          <w:b/>
        </w:rPr>
        <w:t>/oní-/ → [ol-]</w:t>
      </w:r>
    </w:p>
    <w:p w14:paraId="484825C4" w14:textId="77777777" w:rsidR="00E670CD" w:rsidRDefault="00E670CD" w:rsidP="007B1DE1">
      <w:pPr>
        <w:tabs>
          <w:tab w:val="left" w:pos="0"/>
        </w:tabs>
        <w:spacing w:after="0" w:line="280" w:lineRule="atLeast"/>
        <w:jc w:val="both"/>
        <w:rPr>
          <w:rFonts w:ascii="Times New Roman" w:eastAsiaTheme="minorEastAsia" w:hAnsi="Times New Roman" w:cs="Times New Roman"/>
          <w:sz w:val="24"/>
          <w:szCs w:val="24"/>
          <w:lang w:val="yo-NG"/>
        </w:rPr>
      </w:pPr>
    </w:p>
    <w:p w14:paraId="2E725CE0" w14:textId="13769BEA"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7224D3F8" w:rsidR="00224630" w:rsidRDefault="00224630"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09E4D50C" w14:textId="77777777" w:rsidR="00E670CD" w:rsidRDefault="00E670CD"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p>
    <w:p w14:paraId="4FEE7BFC" w14:textId="348DF8E5" w:rsidR="00D20731" w:rsidRPr="00D20731" w:rsidRDefault="00D20731"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2AD93AFD"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5009B721"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5F2F9AD7" w14:textId="0B90E9AC" w:rsidR="00D20731" w:rsidRPr="00E670CD" w:rsidRDefault="00D31E82" w:rsidP="007B1DE1">
            <w:pPr>
              <w:tabs>
                <w:tab w:val="left" w:pos="0"/>
              </w:tabs>
              <w:spacing w:line="280" w:lineRule="atLeast"/>
              <w:jc w:val="both"/>
              <w:rPr>
                <w:rFonts w:ascii="Doulos SIL" w:eastAsiaTheme="minorEastAsia" w:hAnsi="Doulos SIL" w:cs="Doulos SIL"/>
                <w:sz w:val="24"/>
                <w:szCs w:val="24"/>
              </w:rPr>
            </w:pPr>
            <w:r w:rsidRPr="00E670CD">
              <w:rPr>
                <w:rFonts w:ascii="Doulos SIL" w:eastAsiaTheme="minorEastAsia" w:hAnsi="Doulos SIL" w:cs="Doulos SIL"/>
                <w:sz w:val="24"/>
                <w:szCs w:val="24"/>
              </w:rPr>
              <w:t xml:space="preserve">      /</w:t>
            </w:r>
            <w:r w:rsidRPr="00E670CD">
              <w:rPr>
                <w:rFonts w:ascii="Doulos SIL" w:eastAsiaTheme="minorEastAsia" w:hAnsi="Doulos SIL" w:cs="Doulos SIL"/>
                <w:sz w:val="24"/>
                <w:szCs w:val="24"/>
                <w:lang w:val="yo-NG"/>
              </w:rPr>
              <w:t>oní</w:t>
            </w:r>
            <w:r w:rsidRPr="00E670CD">
              <w:rPr>
                <w:rFonts w:ascii="Doulos SIL" w:eastAsiaTheme="minorEastAsia" w:hAnsi="Doulos SIL" w:cs="Doulos SIL"/>
                <w:sz w:val="24"/>
                <w:szCs w:val="24"/>
              </w:rPr>
              <w:t>-</w:t>
            </w:r>
            <w:r w:rsidRPr="00E670CD">
              <w:rPr>
                <w:rFonts w:ascii="Doulos SIL" w:eastAsiaTheme="minorEastAsia" w:hAnsi="Doulos SIL" w:cs="Doulos SIL"/>
                <w:sz w:val="24"/>
                <w:szCs w:val="24"/>
                <w:lang w:val="yo-NG"/>
              </w:rPr>
              <w:t>oyún</w:t>
            </w:r>
            <w:r w:rsidRPr="00E670CD">
              <w:rPr>
                <w:rFonts w:ascii="Doulos SIL" w:eastAsiaTheme="minorEastAsia" w:hAnsi="Doulos SIL" w:cs="Doulos SIL"/>
                <w:sz w:val="24"/>
                <w:szCs w:val="24"/>
              </w:rPr>
              <w:t>/</w:t>
            </w:r>
          </w:p>
        </w:tc>
        <w:tc>
          <w:tcPr>
            <w:tcW w:w="690" w:type="dxa"/>
            <w:tcBorders>
              <w:right w:val="dashSmallGap" w:sz="4" w:space="0" w:color="auto"/>
            </w:tcBorders>
            <w:textDirection w:val="btLr"/>
          </w:tcPr>
          <w:p w14:paraId="405415ED" w14:textId="2265EF9D"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sidRPr="00E670CD">
              <w:rPr>
                <w:rFonts w:ascii="Doulos SIL" w:eastAsiaTheme="minorEastAsia" w:hAnsi="Doulos SIL" w:cs="Doulos SIL"/>
                <w:sz w:val="24"/>
                <w:szCs w:val="24"/>
                <w:lang w:val="yo-NG"/>
              </w:rPr>
              <w:t>ol</w:t>
            </w:r>
            <w:r w:rsidR="00D31E82" w:rsidRPr="00E670CD">
              <w:rPr>
                <w:rFonts w:ascii="Doulos SIL" w:eastAsiaTheme="minorEastAsia" w:hAnsi="Doulos SIL" w:cs="Doulos SIL"/>
                <w:sz w:val="24"/>
                <w:szCs w:val="24"/>
              </w:rPr>
              <w:t>[</w:t>
            </w:r>
            <w:r w:rsidR="00D31E82" w:rsidRPr="00E670CD">
              <w:rPr>
                <w:rFonts w:ascii="Doulos SIL" w:eastAsiaTheme="minorEastAsia" w:hAnsi="Doulos SIL" w:cs="Doulos SIL"/>
                <w:sz w:val="24"/>
                <w:szCs w:val="24"/>
                <w:lang w:val="yo-NG"/>
              </w:rPr>
              <w:t>óyún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1CC249A7"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3751A8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E886379" w14:textId="2BA71FAE"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sidRPr="00E670CD">
              <w:rPr>
                <w:rFonts w:ascii="Doulos SIL" w:eastAsiaTheme="minorEastAsia" w:hAnsi="Doulos SIL" w:cs="Doulos SIL"/>
                <w:sz w:val="24"/>
                <w:szCs w:val="24"/>
                <w:lang w:val="yo-NG"/>
              </w:rPr>
              <w:t>oní</w:t>
            </w:r>
            <w:r w:rsidR="00D31E82" w:rsidRPr="00E670CD">
              <w:rPr>
                <w:rFonts w:ascii="Doulos SIL" w:eastAsiaTheme="minorEastAsia" w:hAnsi="Doulos SIL" w:cs="Doulos SIL"/>
                <w:sz w:val="24"/>
                <w:szCs w:val="24"/>
              </w:rPr>
              <w:t>[</w:t>
            </w:r>
            <w:r w:rsidR="00D31E82" w:rsidRPr="00E670CD">
              <w:rPr>
                <w:rFonts w:ascii="Doulos SIL" w:eastAsiaTheme="minorEastAsia" w:hAnsi="Doulos SIL" w:cs="Doulos SIL"/>
                <w:sz w:val="24"/>
                <w:szCs w:val="24"/>
                <w:lang w:val="yo-NG"/>
              </w:rPr>
              <w:t>oyún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4B2DF966" w14:textId="21E11979"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F05E93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0D134B4"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24DFC70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c. </w:t>
            </w:r>
            <w:r w:rsidR="00D31E82" w:rsidRPr="00E670CD">
              <w:rPr>
                <w:rFonts w:ascii="Doulos SIL" w:eastAsiaTheme="minorEastAsia" w:hAnsi="Doulos SIL" w:cs="Doulos SIL"/>
                <w:sz w:val="24"/>
                <w:szCs w:val="24"/>
              </w:rPr>
              <w:t>l[</w:t>
            </w:r>
            <w:r w:rsidR="00D31E82" w:rsidRPr="00E670CD">
              <w:rPr>
                <w:rFonts w:ascii="Doulos SIL" w:eastAsiaTheme="minorEastAsia" w:hAnsi="Doulos SIL" w:cs="Doulos SIL"/>
                <w:sz w:val="24"/>
                <w:szCs w:val="24"/>
                <w:lang w:val="yo-NG"/>
              </w:rPr>
              <w:t>óyún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33C5D65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319C36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E6A7154" w14:textId="7FADC86F"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d. </w:t>
            </w:r>
            <w:proofErr w:type="spellStart"/>
            <w:r w:rsidR="00D31E82" w:rsidRPr="00E670CD">
              <w:rPr>
                <w:rFonts w:ascii="Doulos SIL" w:eastAsiaTheme="minorEastAsia" w:hAnsi="Doulos SIL" w:cs="Doulos SIL"/>
                <w:sz w:val="24"/>
                <w:szCs w:val="24"/>
              </w:rPr>
              <w:t>ol</w:t>
            </w:r>
            <w:proofErr w:type="spellEnd"/>
            <w:r w:rsidR="00D31E82" w:rsidRPr="00E670CD">
              <w:rPr>
                <w:rFonts w:ascii="Doulos SIL" w:eastAsiaTheme="minorEastAsia" w:hAnsi="Doulos SIL" w:cs="Doulos SIL"/>
                <w:sz w:val="24"/>
                <w:szCs w:val="24"/>
              </w:rPr>
              <w:t xml:space="preserve"> ˊ [</w:t>
            </w:r>
            <w:r w:rsidR="00DA6CEB" w:rsidRPr="00E670CD">
              <w:rPr>
                <w:rFonts w:ascii="Doulos SIL" w:eastAsiaTheme="minorEastAsia" w:hAnsi="Doulos SIL" w:cs="Doulos SIL"/>
                <w:sz w:val="24"/>
                <w:szCs w:val="24"/>
                <w:lang w:val="yo-NG"/>
              </w:rPr>
              <w:t>yún</w:t>
            </w:r>
            <w:r w:rsidR="00DA6CEB" w:rsidRPr="00E670CD">
              <w:rPr>
                <w:rFonts w:ascii="Doulos SIL" w:eastAsiaTheme="minorEastAsia" w:hAnsi="Doulos SIL" w:cs="Doulos SIL"/>
                <w:sz w:val="24"/>
                <w:szCs w:val="24"/>
              </w:rPr>
              <w:t>]</w:t>
            </w:r>
          </w:p>
        </w:tc>
        <w:tc>
          <w:tcPr>
            <w:tcW w:w="690" w:type="dxa"/>
            <w:tcBorders>
              <w:right w:val="dashSmallGap" w:sz="4" w:space="0" w:color="auto"/>
            </w:tcBorders>
          </w:tcPr>
          <w:p w14:paraId="350177D6"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795FF2E" w14:textId="794C5034"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p>
    <w:p w14:paraId="10E568FE" w14:textId="7E9D869A" w:rsidR="00B60CC6" w:rsidRDefault="001C4910"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w:t>
      </w:r>
      <w:r w:rsidR="006E3498">
        <w:rPr>
          <w:rFonts w:ascii="Times New Roman" w:eastAsiaTheme="minorEastAsia" w:hAnsi="Times New Roman" w:cs="Times New Roman"/>
          <w:sz w:val="24"/>
          <w:szCs w:val="24"/>
        </w:rPr>
        <w:t xml:space="preserve">second vowel of the </w:t>
      </w:r>
      <w:r w:rsidR="0021211F">
        <w:rPr>
          <w:rFonts w:ascii="Times New Roman" w:eastAsiaTheme="minorEastAsia" w:hAnsi="Times New Roman" w:cs="Times New Roman"/>
          <w:sz w:val="24"/>
          <w:szCs w:val="24"/>
        </w:rPr>
        <w:t xml:space="preserve">prefix in order to get rid </w:t>
      </w:r>
      <w:r w:rsidR="0021211F">
        <w:rPr>
          <w:rFonts w:ascii="Times New Roman" w:eastAsiaTheme="minorEastAsia" w:hAnsi="Times New Roman" w:cs="Times New Roman"/>
          <w:sz w:val="24"/>
          <w:szCs w:val="24"/>
        </w:rPr>
        <w:lastRenderedPageBreak/>
        <w:t xml:space="preserve">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75F93FB1" w14:textId="77777777" w:rsidR="00333F3A" w:rsidRDefault="00333F3A"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p>
    <w:p w14:paraId="6676146E" w14:textId="760D5784" w:rsidR="001C4910" w:rsidRDefault="0021211F"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78E36AA5" w14:textId="77777777" w:rsidR="00333F3A" w:rsidRPr="00044F76" w:rsidRDefault="00333F3A"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0"/>
          <w:szCs w:val="20"/>
        </w:rPr>
      </w:pPr>
    </w:p>
    <w:p w14:paraId="63620B3D" w14:textId="2A26096C" w:rsidR="002670DD" w:rsidRDefault="00456175" w:rsidP="00333F3A">
      <w:pPr>
        <w:pStyle w:val="Heading2"/>
        <w:rPr>
          <w:b/>
        </w:rPr>
      </w:pPr>
      <w:r w:rsidRPr="00D11366">
        <w:t xml:space="preserve">Derivation of </w:t>
      </w:r>
      <w:r w:rsidRPr="00333F3A">
        <w:rPr>
          <w:rFonts w:ascii="Doulos SIL" w:hAnsi="Doulos SIL" w:cs="Doulos SIL"/>
          <w:b/>
        </w:rPr>
        <w:t>/oní-/</w:t>
      </w:r>
      <w:r w:rsidRPr="00333F3A">
        <w:rPr>
          <w:rFonts w:ascii="Doulos SIL" w:hAnsi="Doulos SIL" w:cs="Doulos SIL"/>
        </w:rPr>
        <w:t xml:space="preserve"> </w:t>
      </w:r>
      <w:r w:rsidRPr="00D11366">
        <w:t xml:space="preserve">before Vowel [ọ]-initial Nouns: </w:t>
      </w:r>
      <w:r w:rsidR="002670DD" w:rsidRPr="00333F3A">
        <w:rPr>
          <w:rFonts w:ascii="Doulos SIL" w:hAnsi="Doulos SIL" w:cs="Doulos SIL"/>
          <w:b/>
        </w:rPr>
        <w:t>/oní-/</w:t>
      </w:r>
      <w:r w:rsidR="002670DD" w:rsidRPr="00333F3A">
        <w:rPr>
          <w:rFonts w:ascii="Doulos SIL" w:hAnsi="Doulos SIL" w:cs="Doulos SIL"/>
        </w:rPr>
        <w:t xml:space="preserve"> → </w:t>
      </w:r>
      <w:r w:rsidR="002670DD" w:rsidRPr="00333F3A">
        <w:rPr>
          <w:rFonts w:ascii="Doulos SIL" w:hAnsi="Doulos SIL" w:cs="Doulos SIL"/>
          <w:b/>
        </w:rPr>
        <w:t>[ọl-]</w:t>
      </w:r>
    </w:p>
    <w:p w14:paraId="76EE2C4A" w14:textId="77777777" w:rsidR="00333F3A" w:rsidRPr="0084236E" w:rsidRDefault="00333F3A" w:rsidP="007B1DE1">
      <w:pPr>
        <w:tabs>
          <w:tab w:val="left" w:pos="0"/>
        </w:tabs>
        <w:spacing w:after="0" w:line="280" w:lineRule="atLeast"/>
        <w:jc w:val="both"/>
        <w:rPr>
          <w:rFonts w:ascii="Times New Roman" w:eastAsiaTheme="minorEastAsia" w:hAnsi="Times New Roman" w:cs="Times New Roman"/>
          <w:b/>
          <w:bCs/>
          <w:sz w:val="24"/>
          <w:szCs w:val="24"/>
          <w:lang w:val="yo-NG"/>
        </w:rPr>
      </w:pPr>
    </w:p>
    <w:p w14:paraId="3A90E4D0" w14:textId="6C554101" w:rsidR="002670DD" w:rsidRDefault="002670DD"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4796E60D" w14:textId="78E98CBA"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ọlá</w:t>
      </w:r>
      <w:r w:rsidRPr="00906B60">
        <w:rPr>
          <w:rFonts w:ascii="Doulos SIL" w:eastAsiaTheme="minorEastAsia" w:hAnsi="Doulos SIL" w:cs="Doulos SIL"/>
          <w:b/>
          <w:bCs/>
          <w:sz w:val="24"/>
          <w:szCs w:val="24"/>
          <w:lang w:val="yo-NG"/>
        </w:rPr>
        <w:tab/>
        <w:t>ọlọ́lá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‘an honourable person’</w:t>
      </w:r>
    </w:p>
    <w:p w14:paraId="2AAA9109" w14:textId="32C8BD33"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ọkọ</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ọlọ́kọ</w:t>
      </w:r>
      <w:proofErr w:type="spell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7B1DE1">
      <w:pPr>
        <w:tabs>
          <w:tab w:val="left" w:pos="0"/>
        </w:tabs>
        <w:spacing w:after="0" w:line="280" w:lineRule="atLeast"/>
        <w:jc w:val="both"/>
        <w:rPr>
          <w:rFonts w:ascii="Times New Roman" w:eastAsiaTheme="minorEastAsia" w:hAnsi="Times New Roman" w:cs="Times New Roman"/>
          <w:sz w:val="24"/>
          <w:szCs w:val="24"/>
        </w:rPr>
      </w:pPr>
    </w:p>
    <w:p w14:paraId="0DC5841F" w14:textId="2181C64F" w:rsidR="00D20731" w:rsidRDefault="00D54CD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oní</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ọ̀pá</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sz w:val="24"/>
          <w:szCs w:val="24"/>
        </w:rPr>
        <w:t xml:space="preserve"> → </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ọlọ́pàá</w:t>
      </w:r>
      <w:r w:rsidR="00D20731" w:rsidRPr="00333F3A">
        <w:rPr>
          <w:rFonts w:ascii="Doulos SIL" w:eastAsiaTheme="minorEastAsia" w:hAnsi="Doulos SIL" w:cs="Doulos SIL"/>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506"/>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3C2F90F7"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2F8864CD"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08F58ABC" w14:textId="1FB962C2" w:rsidR="00D20731" w:rsidRPr="00333F3A" w:rsidRDefault="006A5B6F" w:rsidP="007B1DE1">
            <w:pPr>
              <w:tabs>
                <w:tab w:val="left" w:pos="0"/>
              </w:tabs>
              <w:spacing w:line="280" w:lineRule="atLeast"/>
              <w:jc w:val="both"/>
              <w:rPr>
                <w:rFonts w:ascii="Doulos SIL" w:eastAsiaTheme="minorEastAsia" w:hAnsi="Doulos SIL" w:cs="Doulos SIL"/>
                <w:sz w:val="24"/>
                <w:szCs w:val="24"/>
              </w:rPr>
            </w:pPr>
            <w:r>
              <w:rPr>
                <w:rFonts w:ascii="Times New Roman" w:eastAsiaTheme="minorEastAsia" w:hAnsi="Times New Roman" w:cs="Times New Roman"/>
                <w:sz w:val="24"/>
                <w:szCs w:val="24"/>
              </w:rPr>
              <w:t xml:space="preserve">        </w:t>
            </w:r>
            <w:r w:rsidRPr="00333F3A">
              <w:rPr>
                <w:rFonts w:ascii="Doulos SIL" w:eastAsiaTheme="minorEastAsia" w:hAnsi="Doulos SIL" w:cs="Doulos SIL"/>
                <w:sz w:val="24"/>
                <w:szCs w:val="24"/>
              </w:rPr>
              <w:t>/</w:t>
            </w:r>
            <w:r w:rsidRPr="00333F3A">
              <w:rPr>
                <w:rFonts w:ascii="Doulos SIL" w:eastAsiaTheme="minorEastAsia" w:hAnsi="Doulos SIL" w:cs="Doulos SIL"/>
                <w:sz w:val="24"/>
                <w:szCs w:val="24"/>
                <w:lang w:val="yo-NG"/>
              </w:rPr>
              <w:t>oní</w:t>
            </w:r>
            <w:r w:rsidRPr="00333F3A">
              <w:rPr>
                <w:rFonts w:ascii="Doulos SIL" w:eastAsiaTheme="minorEastAsia" w:hAnsi="Doulos SIL" w:cs="Doulos SIL"/>
                <w:sz w:val="24"/>
                <w:szCs w:val="24"/>
              </w:rPr>
              <w:t>-</w:t>
            </w:r>
            <w:r w:rsidRPr="00333F3A">
              <w:rPr>
                <w:rFonts w:ascii="Doulos SIL" w:eastAsiaTheme="minorEastAsia" w:hAnsi="Doulos SIL" w:cs="Doulos SIL"/>
                <w:sz w:val="24"/>
                <w:szCs w:val="24"/>
                <w:lang w:val="yo-NG"/>
              </w:rPr>
              <w:t>ọ̀pá</w:t>
            </w:r>
            <w:r w:rsidRPr="00333F3A">
              <w:rPr>
                <w:rFonts w:ascii="Doulos SIL" w:eastAsiaTheme="minorEastAsia" w:hAnsi="Doulos SIL" w:cs="Doulos SIL"/>
                <w:sz w:val="24"/>
                <w:szCs w:val="24"/>
              </w:rPr>
              <w:t>/</w:t>
            </w:r>
          </w:p>
        </w:tc>
        <w:tc>
          <w:tcPr>
            <w:tcW w:w="330" w:type="dxa"/>
            <w:tcBorders>
              <w:right w:val="dashSmallGap" w:sz="4" w:space="0" w:color="auto"/>
            </w:tcBorders>
            <w:textDirection w:val="btLr"/>
          </w:tcPr>
          <w:p w14:paraId="4ED7F7E2" w14:textId="3BA60E09"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sidRPr="00333F3A">
              <w:rPr>
                <w:rFonts w:ascii="Doulos SIL" w:eastAsiaTheme="minorEastAsia" w:hAnsi="Doulos SIL" w:cs="Doulos SIL"/>
                <w:sz w:val="24"/>
                <w:szCs w:val="24"/>
                <w:lang w:val="yo-NG"/>
              </w:rPr>
              <w:t>ọl</w:t>
            </w:r>
            <w:r w:rsidR="0010249D" w:rsidRPr="00333F3A">
              <w:rPr>
                <w:rFonts w:ascii="Doulos SIL" w:eastAsiaTheme="minorEastAsia" w:hAnsi="Doulos SIL" w:cs="Doulos SIL"/>
                <w:sz w:val="24"/>
                <w:szCs w:val="24"/>
                <w:lang w:val="yo-NG"/>
              </w:rPr>
              <w:t>í</w:t>
            </w:r>
            <w:r w:rsidR="002653E9"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pàá</w:t>
            </w:r>
            <w:r w:rsidR="006A5B6F" w:rsidRPr="00333F3A">
              <w:rPr>
                <w:rFonts w:ascii="Doulos SIL" w:eastAsiaTheme="minorEastAsia" w:hAnsi="Doulos SIL" w:cs="Doulos SIL"/>
                <w:sz w:val="24"/>
                <w:szCs w:val="24"/>
              </w:rPr>
              <w:t>]</w:t>
            </w:r>
          </w:p>
        </w:tc>
        <w:tc>
          <w:tcPr>
            <w:tcW w:w="330" w:type="dxa"/>
            <w:tcBorders>
              <w:right w:val="dashSmallGap" w:sz="4" w:space="0" w:color="auto"/>
            </w:tcBorders>
          </w:tcPr>
          <w:p w14:paraId="4D5274A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sidRPr="00333F3A">
              <w:rPr>
                <w:rFonts w:ascii="Doulos SIL" w:eastAsiaTheme="minorEastAsia" w:hAnsi="Doulos SIL" w:cs="Doulos SIL"/>
                <w:sz w:val="24"/>
                <w:szCs w:val="24"/>
                <w:lang w:val="yo-NG"/>
              </w:rPr>
              <w:t>ọl</w:t>
            </w:r>
            <w:r w:rsidR="006A5B6F"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ọ́pàá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6644BA8"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sidRPr="00333F3A">
              <w:rPr>
                <w:rFonts w:ascii="Doulos SIL" w:eastAsiaTheme="minorEastAsia" w:hAnsi="Doulos SIL" w:cs="Doulos SIL"/>
                <w:sz w:val="24"/>
                <w:szCs w:val="24"/>
              </w:rPr>
              <w:t>o</w:t>
            </w:r>
            <w:r w:rsidR="006A5B6F" w:rsidRPr="00333F3A">
              <w:rPr>
                <w:rFonts w:ascii="Doulos SIL" w:eastAsiaTheme="minorEastAsia" w:hAnsi="Doulos SIL" w:cs="Doulos SIL"/>
                <w:sz w:val="24"/>
                <w:szCs w:val="24"/>
              </w:rPr>
              <w:t>n[</w:t>
            </w:r>
            <w:r w:rsidR="006A5B6F" w:rsidRPr="00333F3A">
              <w:rPr>
                <w:rFonts w:ascii="Doulos SIL" w:eastAsiaTheme="minorEastAsia" w:hAnsi="Doulos SIL" w:cs="Doulos SIL"/>
                <w:sz w:val="24"/>
                <w:szCs w:val="24"/>
                <w:lang w:val="yo-NG"/>
              </w:rPr>
              <w:t>ọ́pàá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sidRPr="00333F3A">
              <w:rPr>
                <w:rFonts w:ascii="Doulos SIL" w:eastAsiaTheme="minorEastAsia" w:hAnsi="Doulos SIL" w:cs="Doulos SIL"/>
                <w:sz w:val="24"/>
                <w:szCs w:val="24"/>
                <w:lang w:val="yo-NG"/>
              </w:rPr>
              <w:t>oní</w:t>
            </w:r>
            <w:r w:rsidR="006A5B6F"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p</w:t>
            </w:r>
            <w:r w:rsidR="00461537" w:rsidRPr="00333F3A">
              <w:rPr>
                <w:rFonts w:ascii="Doulos SIL" w:eastAsiaTheme="minorEastAsia" w:hAnsi="Doulos SIL" w:cs="Doulos SIL"/>
                <w:sz w:val="24"/>
                <w:szCs w:val="24"/>
                <w:lang w:val="yo-NG"/>
              </w:rPr>
              <w:t>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r>
    </w:tbl>
    <w:p w14:paraId="283CFC52" w14:textId="77777777" w:rsidR="00D20731" w:rsidRDefault="00D20731" w:rsidP="007B1DE1">
      <w:pPr>
        <w:tabs>
          <w:tab w:val="left" w:pos="0"/>
        </w:tabs>
        <w:spacing w:after="0" w:line="280" w:lineRule="atLeast"/>
        <w:jc w:val="both"/>
        <w:rPr>
          <w:rFonts w:ascii="Times New Roman" w:eastAsiaTheme="minorEastAsia" w:hAnsi="Times New Roman" w:cs="Times New Roman"/>
          <w:sz w:val="24"/>
          <w:szCs w:val="24"/>
          <w:lang w:val="yo-NG"/>
        </w:rPr>
      </w:pPr>
    </w:p>
    <w:p w14:paraId="6C157058" w14:textId="6F63E9D4" w:rsidR="006E1129" w:rsidRDefault="000A0D12"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 xml:space="preserve">infracts the alignment constraint which requires the left edges of the prefix and the grammatical word to be </w:t>
      </w:r>
      <w:proofErr w:type="spellStart"/>
      <w:r w:rsidR="00B11E68">
        <w:rPr>
          <w:rFonts w:ascii="Times New Roman" w:eastAsiaTheme="minorEastAsia" w:hAnsi="Times New Roman" w:cs="Times New Roman"/>
          <w:bCs/>
          <w:sz w:val="24"/>
          <w:szCs w:val="24"/>
        </w:rPr>
        <w:t>featurally</w:t>
      </w:r>
      <w:proofErr w:type="spellEnd"/>
      <w:r w:rsidR="00B11E68">
        <w:rPr>
          <w:rFonts w:ascii="Times New Roman" w:eastAsiaTheme="minorEastAsia" w:hAnsi="Times New Roman" w:cs="Times New Roman"/>
          <w:bCs/>
          <w:sz w:val="24"/>
          <w:szCs w:val="24"/>
        </w:rPr>
        <w:t xml:space="preserve">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oní</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ọ̀pá</w:t>
      </w:r>
      <w:r w:rsidR="007E1CF0" w:rsidRPr="00660EFE">
        <w:rPr>
          <w:rFonts w:ascii="Doulos SIL" w:eastAsiaTheme="minorEastAsia" w:hAnsi="Doulos SIL" w:cs="Doulos SIL"/>
          <w:b/>
          <w:bCs/>
          <w:sz w:val="24"/>
          <w:szCs w:val="24"/>
        </w:rPr>
        <w:t>/</w:t>
      </w:r>
      <w:r w:rsidR="0084236E" w:rsidRPr="00660EFE">
        <w:rPr>
          <w:rFonts w:ascii="Doulos SIL" w:eastAsiaTheme="minorEastAsia" w:hAnsi="Doulos SIL" w:cs="Doulos SIL"/>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ọlọ́pàá</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sz w:val="24"/>
          <w:szCs w:val="24"/>
        </w:rPr>
        <w:t>.</w:t>
      </w:r>
    </w:p>
    <w:p w14:paraId="6E1F544B" w14:textId="77777777" w:rsidR="006843A7" w:rsidRDefault="006843A7" w:rsidP="007B1DE1">
      <w:pPr>
        <w:tabs>
          <w:tab w:val="left" w:pos="0"/>
        </w:tabs>
        <w:spacing w:after="0" w:line="280" w:lineRule="atLeast"/>
        <w:jc w:val="both"/>
        <w:rPr>
          <w:rFonts w:ascii="Times New Roman" w:eastAsiaTheme="minorEastAsia" w:hAnsi="Times New Roman" w:cs="Times New Roman"/>
          <w:sz w:val="24"/>
          <w:szCs w:val="24"/>
        </w:rPr>
      </w:pPr>
    </w:p>
    <w:p w14:paraId="2A0AB4D6" w14:textId="689EA8A6" w:rsidR="00F41A3C" w:rsidRDefault="005E4F4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 opposed to</w:t>
      </w:r>
      <w:r w:rsidR="00F41A3C">
        <w:rPr>
          <w:rFonts w:ascii="Times New Roman" w:eastAsiaTheme="minorEastAsia" w:hAnsi="Times New Roman" w:cs="Times New Roman"/>
          <w:sz w:val="24"/>
          <w:szCs w:val="24"/>
        </w:rPr>
        <w:t xml:space="preserve"> the multiple rules usually p</w:t>
      </w:r>
      <w:r w:rsidR="006518D2">
        <w:rPr>
          <w:rFonts w:ascii="Times New Roman" w:eastAsiaTheme="minorEastAsia" w:hAnsi="Times New Roman" w:cs="Times New Roman"/>
          <w:sz w:val="24"/>
          <w:szCs w:val="24"/>
        </w:rPr>
        <w:t>ostulat</w:t>
      </w:r>
      <w:r w:rsidR="00F41A3C">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sidR="00F41A3C">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w:t>
      </w:r>
      <w:r w:rsidR="00F41A3C">
        <w:rPr>
          <w:rFonts w:ascii="Times New Roman" w:eastAsiaTheme="minorEastAsia" w:hAnsi="Times New Roman" w:cs="Times New Roman"/>
          <w:sz w:val="24"/>
          <w:szCs w:val="24"/>
        </w:rPr>
        <w:lastRenderedPageBreak/>
        <w:t xml:space="preserve">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attached to 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sidR="00F41A3C">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sidR="00F41A3C">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sidR="00F41A3C">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sidR="00F41A3C">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sidR="00F41A3C">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w:t>
      </w:r>
      <w:r w:rsidR="00102F52">
        <w:rPr>
          <w:rFonts w:ascii="Times New Roman" w:eastAsiaTheme="minorEastAsia" w:hAnsi="Times New Roman" w:cs="Times New Roman"/>
          <w:sz w:val="24"/>
          <w:szCs w:val="24"/>
        </w:rPr>
        <w:t>more</w:t>
      </w:r>
      <w:r w:rsidR="001C6D41">
        <w:rPr>
          <w:rFonts w:ascii="Times New Roman" w:eastAsiaTheme="minorEastAsia" w:hAnsi="Times New Roman" w:cs="Times New Roman"/>
          <w:sz w:val="24"/>
          <w:szCs w:val="24"/>
        </w:rPr>
        <w:t xml:space="preserve"> pedagogical relevance. This is briefly discussed in the next section. </w:t>
      </w:r>
    </w:p>
    <w:p w14:paraId="29B8D062" w14:textId="77777777" w:rsidR="00660EFE" w:rsidRPr="007E1CF0" w:rsidRDefault="00660EFE" w:rsidP="007B1DE1">
      <w:pPr>
        <w:tabs>
          <w:tab w:val="left" w:pos="0"/>
        </w:tabs>
        <w:spacing w:after="0" w:line="280" w:lineRule="atLeast"/>
        <w:jc w:val="both"/>
        <w:rPr>
          <w:rFonts w:ascii="Times New Roman" w:eastAsiaTheme="minorEastAsia" w:hAnsi="Times New Roman" w:cs="Times New Roman"/>
          <w:bCs/>
          <w:sz w:val="24"/>
          <w:szCs w:val="24"/>
        </w:rPr>
      </w:pPr>
    </w:p>
    <w:p w14:paraId="397C8B87" w14:textId="319874DA" w:rsidR="00BC721E" w:rsidRDefault="000334C0" w:rsidP="00660EFE">
      <w:pPr>
        <w:pStyle w:val="Heading1"/>
      </w:pPr>
      <w:r>
        <w:t>Implication for Language Pedagogy</w:t>
      </w:r>
    </w:p>
    <w:p w14:paraId="6A17E426" w14:textId="77777777" w:rsidR="00660EFE" w:rsidRDefault="00660EFE" w:rsidP="007B1DE1">
      <w:pPr>
        <w:spacing w:after="0" w:line="280" w:lineRule="atLeast"/>
        <w:jc w:val="both"/>
        <w:rPr>
          <w:rFonts w:ascii="Times New Roman" w:hAnsi="Times New Roman" w:cs="Times New Roman"/>
          <w:b/>
          <w:sz w:val="24"/>
          <w:szCs w:val="24"/>
          <w:lang w:val="yo-NG"/>
        </w:rPr>
      </w:pPr>
    </w:p>
    <w:p w14:paraId="7A019753" w14:textId="3E209840" w:rsidR="000334C0" w:rsidRDefault="00980C98" w:rsidP="007B1DE1">
      <w:pPr>
        <w:spacing w:after="0" w:line="280" w:lineRule="atLeast"/>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CAFA0D" w14:textId="77777777" w:rsidR="00660EFE" w:rsidRDefault="00660EFE" w:rsidP="00660EFE">
      <w:pPr>
        <w:spacing w:after="0" w:line="280" w:lineRule="atLeast"/>
        <w:jc w:val="both"/>
        <w:rPr>
          <w:rFonts w:ascii="Times New Roman" w:hAnsi="Times New Roman" w:cs="Times New Roman"/>
          <w:sz w:val="24"/>
          <w:szCs w:val="24"/>
          <w:lang w:val="yo-NG"/>
        </w:rPr>
      </w:pPr>
    </w:p>
    <w:p w14:paraId="2A1750D3" w14:textId="0E13DB26" w:rsidR="000334C0" w:rsidRDefault="000334C0" w:rsidP="00660EF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The rule-based approach proposed hitherto in existing studies of the morpho-phonological transformation of the agent</w:t>
      </w:r>
      <w:r w:rsidR="009C5BBB">
        <w:rPr>
          <w:rFonts w:ascii="Times New Roman" w:hAnsi="Times New Roman" w:cs="Times New Roman"/>
          <w:sz w:val="24"/>
          <w:szCs w:val="24"/>
          <w:lang w:val="yo-NG"/>
        </w:rPr>
        <w:t xml:space="preserve">ive prefix </w:t>
      </w:r>
      <w:r w:rsidR="009C5BBB" w:rsidRPr="00660EFE">
        <w:rPr>
          <w:rFonts w:ascii="Doulos SIL" w:hAnsi="Doulos SIL" w:cs="Doulos SIL"/>
          <w:b/>
          <w:bCs/>
          <w:sz w:val="24"/>
          <w:szCs w:val="24"/>
          <w:lang w:val="yo-NG"/>
        </w:rPr>
        <w:t>/oní-</w:t>
      </w:r>
      <w:r w:rsidR="00421E75" w:rsidRPr="00660EFE">
        <w:rPr>
          <w:rFonts w:ascii="Doulos SIL" w:hAnsi="Doulos SIL" w:cs="Doulos SIL"/>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needed rules for the </w:t>
      </w:r>
      <w:r>
        <w:rPr>
          <w:rFonts w:ascii="Times New Roman" w:hAnsi="Times New Roman" w:cs="Times New Roman"/>
          <w:sz w:val="24"/>
          <w:szCs w:val="24"/>
          <w:lang w:val="yo-NG"/>
        </w:rPr>
        <w:lastRenderedPageBreak/>
        <w:t>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1A6D5AFD" w14:textId="77777777" w:rsidR="00660EFE" w:rsidRDefault="00660EFE" w:rsidP="00660EFE">
      <w:pPr>
        <w:spacing w:after="0" w:line="280" w:lineRule="atLeast"/>
        <w:jc w:val="both"/>
        <w:rPr>
          <w:rFonts w:ascii="Times New Roman" w:hAnsi="Times New Roman" w:cs="Times New Roman"/>
          <w:sz w:val="24"/>
          <w:szCs w:val="24"/>
          <w:lang w:val="yo-NG"/>
        </w:rPr>
      </w:pPr>
    </w:p>
    <w:p w14:paraId="2EA3E0D6" w14:textId="7048609E" w:rsidR="009F10DA" w:rsidRDefault="000334C0" w:rsidP="00660EF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23AF7CE5" w14:textId="77777777" w:rsidR="00660EFE" w:rsidRPr="00F300BE" w:rsidRDefault="00660EFE" w:rsidP="00660EFE">
      <w:pPr>
        <w:spacing w:after="0" w:line="280" w:lineRule="atLeast"/>
        <w:jc w:val="both"/>
        <w:rPr>
          <w:rFonts w:ascii="Times New Roman" w:hAnsi="Times New Roman" w:cs="Times New Roman"/>
          <w:sz w:val="24"/>
          <w:szCs w:val="24"/>
          <w:lang w:val="yo-NG"/>
        </w:rPr>
      </w:pPr>
    </w:p>
    <w:p w14:paraId="06BA1858" w14:textId="3DAF7264" w:rsidR="00624657" w:rsidRDefault="007C3969" w:rsidP="00660EFE">
      <w:pPr>
        <w:pStyle w:val="Heading1"/>
      </w:pPr>
      <w:r>
        <w:t>Conclusion</w:t>
      </w:r>
    </w:p>
    <w:p w14:paraId="0EC52F2C" w14:textId="77777777" w:rsidR="00660EFE" w:rsidRDefault="00660EFE" w:rsidP="007B1DE1">
      <w:pPr>
        <w:spacing w:after="0" w:line="280" w:lineRule="atLeast"/>
        <w:jc w:val="both"/>
        <w:rPr>
          <w:rFonts w:ascii="Times New Roman" w:hAnsi="Times New Roman" w:cs="Times New Roman"/>
          <w:b/>
          <w:sz w:val="24"/>
          <w:szCs w:val="24"/>
          <w:lang w:val="yo-NG"/>
        </w:rPr>
      </w:pPr>
    </w:p>
    <w:p w14:paraId="2C44AB2E" w14:textId="72CD590A" w:rsidR="00CB051E" w:rsidRDefault="00624657"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It was established that the morphological form of the prefix remains 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660EFE">
        <w:rPr>
          <w:rFonts w:ascii="Doulos SIL" w:hAnsi="Doulos SIL" w:cs="Doulos SIL"/>
          <w:b/>
          <w:bCs/>
          <w:sz w:val="24"/>
          <w:szCs w:val="24"/>
          <w:lang w:val="yo-NG"/>
        </w:rPr>
        <w:t>[al</w:t>
      </w:r>
      <w:r w:rsidR="008D3A35"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8D3A35" w:rsidRPr="00660EFE">
        <w:rPr>
          <w:rFonts w:ascii="Doulos SIL" w:hAnsi="Doulos SIL" w:cs="Doulos SIL"/>
          <w:b/>
          <w:bCs/>
          <w:sz w:val="24"/>
          <w:szCs w:val="24"/>
          <w:lang w:val="yo-NG"/>
        </w:rPr>
        <w:t xml:space="preserve"> </w:t>
      </w:r>
      <w:r w:rsidR="00271F56" w:rsidRPr="00660EFE">
        <w:rPr>
          <w:rFonts w:ascii="Doulos SIL" w:hAnsi="Doulos SIL" w:cs="Doulos SIL"/>
          <w:b/>
          <w:bCs/>
          <w:sz w:val="24"/>
          <w:szCs w:val="24"/>
          <w:lang w:val="yo-NG"/>
        </w:rPr>
        <w:t>[el</w:t>
      </w:r>
      <w:r w:rsidR="00732954"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732954" w:rsidRPr="00660EFE">
        <w:rPr>
          <w:rFonts w:ascii="Doulos SIL" w:hAnsi="Doulos SIL" w:cs="Doulos SIL"/>
          <w:b/>
          <w:bCs/>
          <w:sz w:val="24"/>
          <w:szCs w:val="24"/>
          <w:lang w:val="yo-NG"/>
        </w:rPr>
        <w:t xml:space="preserve"> [</w:t>
      </w:r>
      <w:r w:rsidR="00DF30E3" w:rsidRPr="00660EFE">
        <w:rPr>
          <w:rFonts w:ascii="Doulos SIL" w:hAnsi="Doulos SIL" w:cs="Doulos SIL"/>
          <w:b/>
          <w:bCs/>
          <w:sz w:val="24"/>
          <w:szCs w:val="24"/>
          <w:lang w:val="yo-NG"/>
        </w:rPr>
        <w:t>ẹl</w:t>
      </w:r>
      <w:r w:rsidR="00732954"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732954" w:rsidRPr="00660EFE">
        <w:rPr>
          <w:rFonts w:ascii="Doulos SIL" w:hAnsi="Doulos SIL" w:cs="Doulos SIL"/>
          <w:b/>
          <w:bCs/>
          <w:sz w:val="24"/>
          <w:szCs w:val="24"/>
          <w:lang w:val="yo-NG"/>
        </w:rPr>
        <w:t xml:space="preserve"> </w:t>
      </w:r>
      <w:r w:rsidR="00271F56" w:rsidRPr="00660EFE">
        <w:rPr>
          <w:rFonts w:ascii="Doulos SIL" w:hAnsi="Doulos SIL" w:cs="Doulos SIL"/>
          <w:b/>
          <w:bCs/>
          <w:sz w:val="24"/>
          <w:szCs w:val="24"/>
          <w:lang w:val="yo-NG"/>
        </w:rPr>
        <w:t>[ol</w:t>
      </w:r>
      <w:r w:rsidR="008D3A35"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8D3A35" w:rsidRPr="00660EFE">
        <w:rPr>
          <w:rFonts w:ascii="Doulos SIL" w:hAnsi="Doulos SIL" w:cs="Doulos SIL"/>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660EFE">
        <w:rPr>
          <w:rFonts w:ascii="Doulos SIL" w:hAnsi="Doulos SIL" w:cs="Doulos SIL"/>
          <w:b/>
          <w:bCs/>
          <w:sz w:val="24"/>
          <w:szCs w:val="24"/>
          <w:lang w:val="yo-NG"/>
        </w:rPr>
        <w:t>[</w:t>
      </w:r>
      <w:r w:rsidR="00DF30E3" w:rsidRPr="00660EFE">
        <w:rPr>
          <w:rFonts w:ascii="Doulos SIL" w:hAnsi="Doulos SIL" w:cs="Doulos SIL"/>
          <w:b/>
          <w:bCs/>
          <w:sz w:val="24"/>
          <w:szCs w:val="24"/>
          <w:lang w:val="yo-NG"/>
        </w:rPr>
        <w:t>ọl</w:t>
      </w:r>
      <w:r w:rsidR="00732954" w:rsidRPr="00660EFE">
        <w:rPr>
          <w:rFonts w:ascii="Doulos SIL" w:hAnsi="Doulos SIL" w:cs="Doulos SIL"/>
          <w:b/>
          <w:bCs/>
          <w:sz w:val="24"/>
          <w:szCs w:val="24"/>
          <w:lang w:val="yo-NG"/>
        </w:rPr>
        <w:t>-]</w:t>
      </w:r>
      <w:r w:rsidR="008D3A35" w:rsidRPr="00660EFE">
        <w:rPr>
          <w:rFonts w:ascii="Doulos SIL" w:hAnsi="Doulos SIL" w:cs="Doulos SIL"/>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sidRPr="00660EFE">
        <w:rPr>
          <w:rFonts w:ascii="Doulos SIL" w:hAnsi="Doulos SIL" w:cs="Doulos SIL"/>
          <w:b/>
          <w:bCs/>
          <w:sz w:val="24"/>
          <w:szCs w:val="24"/>
          <w:lang w:val="yo-NG"/>
        </w:rPr>
        <w:t>[a], [e], [ẹ], [o],</w:t>
      </w:r>
      <w:r w:rsidR="0022683C">
        <w:rPr>
          <w:rFonts w:ascii="Times New Roman" w:hAnsi="Times New Roman" w:cs="Times New Roman"/>
          <w:sz w:val="24"/>
          <w:szCs w:val="24"/>
          <w:lang w:val="yo-NG"/>
        </w:rPr>
        <w:t xml:space="preserve"> or </w:t>
      </w:r>
      <w:r w:rsidR="0022683C" w:rsidRPr="00660EFE">
        <w:rPr>
          <w:rFonts w:ascii="Doulos SIL" w:hAnsi="Doulos SIL" w:cs="Doulos SIL"/>
          <w:b/>
          <w:bCs/>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issues associated with </w:t>
      </w:r>
      <w:proofErr w:type="spellStart"/>
      <w:r w:rsidR="0044366E">
        <w:rPr>
          <w:rFonts w:ascii="Times New Roman" w:hAnsi="Times New Roman" w:cs="Times New Roman"/>
          <w:sz w:val="24"/>
          <w:szCs w:val="24"/>
        </w:rPr>
        <w:t>favouring</w:t>
      </w:r>
      <w:proofErr w:type="spellEnd"/>
      <w:r w:rsidR="0044366E">
        <w:rPr>
          <w:rFonts w:ascii="Times New Roman" w:hAnsi="Times New Roman" w:cs="Times New Roman"/>
          <w:sz w:val="24"/>
          <w:szCs w:val="24"/>
        </w:rPr>
        <w:t xml:space="preserve"> </w:t>
      </w:r>
      <w:r w:rsidR="00093234">
        <w:rPr>
          <w:rFonts w:ascii="Times New Roman" w:hAnsi="Times New Roman" w:cs="Times New Roman"/>
          <w:sz w:val="24"/>
          <w:szCs w:val="24"/>
        </w:rPr>
        <w:t>such</w:t>
      </w:r>
      <w:r w:rsidR="0044366E">
        <w:rPr>
          <w:rFonts w:ascii="Times New Roman" w:hAnsi="Times New Roman" w:cs="Times New Roman"/>
          <w:sz w:val="24"/>
          <w:szCs w:val="24"/>
        </w:rPr>
        <w:t xml:space="preserve"> approach.</w:t>
      </w:r>
      <w:r w:rsidR="00A0784E">
        <w:rPr>
          <w:rFonts w:ascii="Times New Roman" w:hAnsi="Times New Roman" w:cs="Times New Roman"/>
          <w:sz w:val="24"/>
          <w:szCs w:val="24"/>
        </w:rPr>
        <w:t xml:space="preserve"> </w:t>
      </w:r>
      <w:r w:rsidR="00427A25">
        <w:rPr>
          <w:rFonts w:ascii="Times New Roman" w:hAnsi="Times New Roman" w:cs="Times New Roman"/>
          <w:sz w:val="24"/>
          <w:szCs w:val="24"/>
        </w:rPr>
        <w:t>Those</w:t>
      </w:r>
      <w:r w:rsidR="00A0784E">
        <w:rPr>
          <w:rFonts w:ascii="Times New Roman" w:hAnsi="Times New Roman" w:cs="Times New Roman"/>
          <w:sz w:val="24"/>
          <w:szCs w:val="24"/>
        </w:rPr>
        <w:t xml:space="preserve">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1D1191F7" w14:textId="7328B73D" w:rsidR="00780565" w:rsidRPr="008C50A9" w:rsidRDefault="0099627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The alternative approach </w:t>
      </w:r>
      <w:r w:rsidR="00DF5A3A">
        <w:rPr>
          <w:rFonts w:ascii="Times New Roman" w:hAnsi="Times New Roman" w:cs="Times New Roman"/>
          <w:sz w:val="24"/>
          <w:szCs w:val="24"/>
          <w:lang w:val="yo-NG"/>
        </w:rPr>
        <w:t>proposed in this</w:t>
      </w:r>
      <w:r>
        <w:rPr>
          <w:rFonts w:ascii="Times New Roman" w:hAnsi="Times New Roman" w:cs="Times New Roman"/>
          <w:sz w:val="24"/>
          <w:szCs w:val="24"/>
          <w:lang w:val="yo-NG"/>
        </w:rPr>
        <w:t xml:space="preserve"> study was crucially motivated by the observation that the </w:t>
      </w:r>
      <w:r w:rsidRPr="00D62F93">
        <w:rPr>
          <w:rFonts w:ascii="Times New Roman" w:hAnsi="Times New Roman" w:cs="Times New Roman"/>
          <w:sz w:val="24"/>
          <w:szCs w:val="24"/>
          <w:lang w:val="yo-NG"/>
        </w:rPr>
        <w:t>rule-based approach employed in existing studies to account for the phenomenon appears unnecessarily complex and analytically deficient in explaini</w:t>
      </w:r>
      <w:r>
        <w:rPr>
          <w:rFonts w:ascii="Times New Roman" w:hAnsi="Times New Roman" w:cs="Times New Roman"/>
          <w:sz w:val="24"/>
          <w:szCs w:val="24"/>
          <w:lang w:val="yo-NG"/>
        </w:rPr>
        <w:t xml:space="preserve">ng how the </w:t>
      </w:r>
      <w:r w:rsidRPr="00D62F93">
        <w:rPr>
          <w:rFonts w:ascii="Times New Roman" w:hAnsi="Times New Roman" w:cs="Times New Roman"/>
          <w:sz w:val="24"/>
          <w:szCs w:val="24"/>
          <w:lang w:val="yo-NG"/>
        </w:rPr>
        <w:t>processes fit together.</w:t>
      </w:r>
      <w:r w:rsidR="008C4494">
        <w:rPr>
          <w:rFonts w:ascii="Times New Roman" w:hAnsi="Times New Roman" w:cs="Times New Roman"/>
          <w:sz w:val="24"/>
          <w:szCs w:val="24"/>
        </w:rPr>
        <w:t xml:space="preserve"> </w:t>
      </w:r>
      <w:r>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Pr>
          <w:rFonts w:ascii="Times New Roman" w:hAnsi="Times New Roman" w:cs="Times New Roman"/>
          <w:sz w:val="24"/>
          <w:szCs w:val="24"/>
          <w:lang w:val="yo-NG"/>
        </w:rPr>
        <w:t>markedness</w:t>
      </w:r>
      <w:r w:rsidR="00FE3650">
        <w:rPr>
          <w:rFonts w:ascii="Times New Roman" w:hAnsi="Times New Roman" w:cs="Times New Roman"/>
          <w:sz w:val="24"/>
          <w:szCs w:val="24"/>
        </w:rPr>
        <w:t>,</w:t>
      </w:r>
      <w:r>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Pr>
          <w:rFonts w:ascii="Times New Roman" w:hAnsi="Times New Roman" w:cs="Times New Roman"/>
          <w:sz w:val="24"/>
          <w:szCs w:val="24"/>
          <w:lang w:val="yo-NG"/>
        </w:rPr>
        <w:t>captures the four phonological processes</w:t>
      </w:r>
      <w:r w:rsidR="00AD1920">
        <w:rPr>
          <w:rFonts w:ascii="Times New Roman" w:hAnsi="Times New Roman" w:cs="Times New Roman"/>
          <w:sz w:val="24"/>
          <w:szCs w:val="24"/>
        </w:rPr>
        <w:t xml:space="preserve"> in a parallel fashion</w:t>
      </w:r>
      <w:r>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w:t>
      </w:r>
      <w:r w:rsidR="00C31E65">
        <w:rPr>
          <w:rFonts w:ascii="Times New Roman" w:hAnsi="Times New Roman" w:cs="Times New Roman"/>
          <w:sz w:val="24"/>
          <w:szCs w:val="24"/>
        </w:rPr>
        <w:t>posit</w:t>
      </w:r>
      <w:r w:rsidR="00270428">
        <w:rPr>
          <w:rFonts w:ascii="Times New Roman" w:hAnsi="Times New Roman" w:cs="Times New Roman"/>
          <w:sz w:val="24"/>
          <w:szCs w:val="24"/>
          <w:lang w:val="yo-NG"/>
        </w:rPr>
        <w:t xml:space="preserve">ed that rather than </w:t>
      </w:r>
      <w:r>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62A47600" w14:textId="77777777" w:rsidR="00EE66B4" w:rsidRDefault="00EE66B4" w:rsidP="007B1DE1">
      <w:pPr>
        <w:spacing w:after="0" w:line="280" w:lineRule="atLeast"/>
        <w:jc w:val="both"/>
        <w:rPr>
          <w:rFonts w:ascii="Times New Roman" w:hAnsi="Times New Roman" w:cs="Times New Roman"/>
          <w:b/>
          <w:bCs/>
          <w:sz w:val="24"/>
          <w:szCs w:val="24"/>
          <w:lang w:val="yo-NG"/>
        </w:rPr>
      </w:pPr>
    </w:p>
    <w:p w14:paraId="4645F9C5" w14:textId="766889F2" w:rsidR="00A10E13" w:rsidRDefault="00A10E13" w:rsidP="007B1DE1">
      <w:pPr>
        <w:spacing w:after="0" w:line="280" w:lineRule="atLeast"/>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Abbreviations</w:t>
      </w:r>
    </w:p>
    <w:p w14:paraId="77798F4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4ACE0BAE"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2F06D736" w14:textId="7C0A90F9" w:rsidR="00C8733F" w:rsidRDefault="00C8733F" w:rsidP="007B1DE1">
      <w:pPr>
        <w:spacing w:after="0" w:line="280" w:lineRule="atLeast"/>
        <w:jc w:val="both"/>
        <w:rPr>
          <w:rFonts w:ascii="Times New Roman" w:hAnsi="Times New Roman" w:cs="Times New Roman"/>
          <w:b/>
          <w:bCs/>
          <w:sz w:val="24"/>
          <w:szCs w:val="24"/>
        </w:rPr>
      </w:pPr>
    </w:p>
    <w:p w14:paraId="3C689D5D" w14:textId="1469CAD6" w:rsidR="00660EFE" w:rsidRDefault="00660EFE" w:rsidP="007B1DE1">
      <w:pPr>
        <w:spacing w:after="0" w:line="280" w:lineRule="atLeast"/>
        <w:jc w:val="both"/>
        <w:rPr>
          <w:rFonts w:ascii="Times New Roman" w:hAnsi="Times New Roman" w:cs="Times New Roman"/>
          <w:b/>
          <w:bCs/>
          <w:sz w:val="24"/>
          <w:szCs w:val="24"/>
        </w:rPr>
      </w:pPr>
    </w:p>
    <w:p w14:paraId="3997233F" w14:textId="763007DE" w:rsidR="00660EFE" w:rsidRDefault="00660EFE" w:rsidP="007B1DE1">
      <w:pPr>
        <w:spacing w:after="0" w:line="280" w:lineRule="atLeast"/>
        <w:jc w:val="both"/>
        <w:rPr>
          <w:rFonts w:ascii="Times New Roman" w:hAnsi="Times New Roman" w:cs="Times New Roman"/>
          <w:b/>
          <w:bCs/>
          <w:sz w:val="24"/>
          <w:szCs w:val="24"/>
        </w:rPr>
      </w:pPr>
    </w:p>
    <w:p w14:paraId="2BAAC3A4" w14:textId="512024F2" w:rsidR="00660EFE" w:rsidRDefault="00660EFE" w:rsidP="007B1DE1">
      <w:pPr>
        <w:spacing w:after="0" w:line="280" w:lineRule="atLeast"/>
        <w:jc w:val="both"/>
        <w:rPr>
          <w:rFonts w:ascii="Times New Roman" w:hAnsi="Times New Roman" w:cs="Times New Roman"/>
          <w:b/>
          <w:bCs/>
          <w:sz w:val="24"/>
          <w:szCs w:val="24"/>
        </w:rPr>
      </w:pPr>
    </w:p>
    <w:p w14:paraId="593644DC" w14:textId="11FC89CF" w:rsidR="00660EFE" w:rsidRDefault="00660EFE" w:rsidP="007B1DE1">
      <w:pPr>
        <w:spacing w:after="0" w:line="280" w:lineRule="atLeast"/>
        <w:jc w:val="both"/>
        <w:rPr>
          <w:rFonts w:ascii="Times New Roman" w:hAnsi="Times New Roman" w:cs="Times New Roman"/>
          <w:b/>
          <w:bCs/>
          <w:sz w:val="24"/>
          <w:szCs w:val="24"/>
        </w:rPr>
      </w:pPr>
    </w:p>
    <w:p w14:paraId="203F9488" w14:textId="4231E013" w:rsidR="00660EFE" w:rsidRDefault="00660EFE" w:rsidP="007B1DE1">
      <w:pPr>
        <w:spacing w:after="0" w:line="280" w:lineRule="atLeast"/>
        <w:jc w:val="both"/>
        <w:rPr>
          <w:rFonts w:ascii="Times New Roman" w:hAnsi="Times New Roman" w:cs="Times New Roman"/>
          <w:b/>
          <w:bCs/>
          <w:sz w:val="24"/>
          <w:szCs w:val="24"/>
        </w:rPr>
      </w:pPr>
    </w:p>
    <w:p w14:paraId="0E6E1B5D" w14:textId="77777777" w:rsidR="00660EFE" w:rsidRDefault="00660EFE" w:rsidP="007B1DE1">
      <w:pPr>
        <w:spacing w:after="0" w:line="280" w:lineRule="atLeast"/>
        <w:jc w:val="both"/>
        <w:rPr>
          <w:rFonts w:ascii="Times New Roman" w:hAnsi="Times New Roman" w:cs="Times New Roman"/>
          <w:b/>
          <w:bCs/>
          <w:sz w:val="24"/>
          <w:szCs w:val="24"/>
        </w:rPr>
      </w:pPr>
    </w:p>
    <w:p w14:paraId="7F331780" w14:textId="311C65D3" w:rsidR="00020E72" w:rsidRDefault="00020E72" w:rsidP="007B1DE1">
      <w:pPr>
        <w:spacing w:after="0" w:line="280" w:lineRule="atLeast"/>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References </w:t>
      </w:r>
    </w:p>
    <w:p w14:paraId="297B1B7B" w14:textId="77777777" w:rsidR="00660EFE" w:rsidRDefault="00660EFE" w:rsidP="007B1DE1">
      <w:pPr>
        <w:spacing w:after="0" w:line="280" w:lineRule="atLeast"/>
        <w:jc w:val="both"/>
        <w:rPr>
          <w:rFonts w:ascii="Times New Roman" w:hAnsi="Times New Roman" w:cs="Times New Roman"/>
          <w:b/>
          <w:bCs/>
          <w:sz w:val="24"/>
          <w:szCs w:val="24"/>
        </w:rPr>
      </w:pPr>
    </w:p>
    <w:p w14:paraId="2DD406A5" w14:textId="6257DAEE" w:rsidR="00B50E2D" w:rsidRPr="00660EFE" w:rsidRDefault="005C18A3" w:rsidP="00660EFE">
      <w:pPr>
        <w:spacing w:after="0" w:line="280" w:lineRule="atLeast"/>
        <w:ind w:left="720" w:hanging="720"/>
        <w:jc w:val="both"/>
        <w:rPr>
          <w:rFonts w:ascii="Times New Roman" w:hAnsi="Times New Roman" w:cs="Times New Roman"/>
          <w:lang w:val="yo-NG"/>
        </w:rPr>
      </w:pPr>
      <w:r w:rsidRPr="00660EFE">
        <w:rPr>
          <w:rFonts w:ascii="Times New Roman" w:hAnsi="Times New Roman" w:cs="Times New Roman"/>
          <w:lang w:val="yo-NG"/>
        </w:rPr>
        <w:t>Adewole,</w:t>
      </w:r>
      <w:r w:rsidR="002F0B32" w:rsidRPr="00660EFE">
        <w:rPr>
          <w:rFonts w:ascii="Times New Roman" w:hAnsi="Times New Roman" w:cs="Times New Roman"/>
        </w:rPr>
        <w:t xml:space="preserve"> Stephen Monday. </w:t>
      </w:r>
      <w:r w:rsidRPr="00660EFE">
        <w:rPr>
          <w:rFonts w:ascii="Times New Roman" w:hAnsi="Times New Roman" w:cs="Times New Roman"/>
          <w:lang w:val="yo-NG"/>
        </w:rPr>
        <w:t xml:space="preserve">1995. </w:t>
      </w:r>
      <w:r w:rsidRPr="00660EFE">
        <w:rPr>
          <w:rFonts w:ascii="Times New Roman" w:hAnsi="Times New Roman" w:cs="Times New Roman"/>
          <w:i/>
          <w:iCs/>
          <w:lang w:val="yo-NG"/>
        </w:rPr>
        <w:t xml:space="preserve">Yoruba </w:t>
      </w:r>
      <w:r w:rsidR="002F0B32" w:rsidRPr="00660EFE">
        <w:rPr>
          <w:rFonts w:ascii="Times New Roman" w:hAnsi="Times New Roman" w:cs="Times New Roman"/>
          <w:i/>
          <w:iCs/>
          <w:lang w:val="yo-NG"/>
        </w:rPr>
        <w:t>Word Formation Processes</w:t>
      </w:r>
      <w:r w:rsidRPr="00660EFE">
        <w:rPr>
          <w:rFonts w:ascii="Times New Roman" w:hAnsi="Times New Roman" w:cs="Times New Roman"/>
          <w:lang w:val="yo-NG"/>
        </w:rPr>
        <w:t>. PhD Dissertation, University of California, Los Angeles.</w:t>
      </w:r>
    </w:p>
    <w:p w14:paraId="448BD056" w14:textId="36927BE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 xml:space="preserve">Akinlabi, </w:t>
      </w:r>
      <w:proofErr w:type="spellStart"/>
      <w:r w:rsidRPr="00660EFE">
        <w:rPr>
          <w:rFonts w:ascii="Times New Roman" w:hAnsi="Times New Roman" w:cs="Times New Roman"/>
        </w:rPr>
        <w:t>A</w:t>
      </w:r>
      <w:r w:rsidR="002F0B32" w:rsidRPr="00660EFE">
        <w:rPr>
          <w:rFonts w:ascii="Times New Roman" w:hAnsi="Times New Roman" w:cs="Times New Roman"/>
        </w:rPr>
        <w:t>kinbiyi</w:t>
      </w:r>
      <w:proofErr w:type="spellEnd"/>
      <w:r w:rsidRPr="00660EFE">
        <w:rPr>
          <w:rFonts w:ascii="Times New Roman" w:hAnsi="Times New Roman" w:cs="Times New Roman"/>
        </w:rPr>
        <w:t xml:space="preserve">. 1996. </w:t>
      </w:r>
      <w:r w:rsidR="002F0B32" w:rsidRPr="00660EFE">
        <w:rPr>
          <w:rFonts w:ascii="Times New Roman" w:hAnsi="Times New Roman" w:cs="Times New Roman"/>
        </w:rPr>
        <w:t>“</w:t>
      </w:r>
      <w:r w:rsidRPr="00660EFE">
        <w:rPr>
          <w:rFonts w:ascii="Times New Roman" w:hAnsi="Times New Roman" w:cs="Times New Roman"/>
        </w:rPr>
        <w:t>Featural Affixation.</w:t>
      </w:r>
      <w:r w:rsidR="002F0B32"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Journal of Linguistics</w:t>
      </w:r>
      <w:r w:rsidR="002F0B32" w:rsidRPr="00660EFE">
        <w:rPr>
          <w:rFonts w:ascii="Times New Roman" w:hAnsi="Times New Roman" w:cs="Times New Roman"/>
        </w:rPr>
        <w:t xml:space="preserve"> </w:t>
      </w:r>
      <w:r w:rsidR="002F0B32" w:rsidRPr="00660EFE">
        <w:rPr>
          <w:rFonts w:ascii="Times New Roman" w:hAnsi="Times New Roman" w:cs="Times New Roman"/>
          <w:iCs/>
        </w:rPr>
        <w:t>32</w:t>
      </w:r>
      <w:r w:rsidR="00CD05A7" w:rsidRPr="00660EFE">
        <w:rPr>
          <w:rFonts w:ascii="Times New Roman" w:hAnsi="Times New Roman" w:cs="Times New Roman"/>
        </w:rPr>
        <w:t xml:space="preserve">: </w:t>
      </w:r>
      <w:r w:rsidRPr="00660EFE">
        <w:rPr>
          <w:rFonts w:ascii="Times New Roman" w:hAnsi="Times New Roman" w:cs="Times New Roman"/>
        </w:rPr>
        <w:t>239-89.</w:t>
      </w:r>
    </w:p>
    <w:p w14:paraId="42C44271" w14:textId="23B1AA8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Akinlabi, A</w:t>
      </w:r>
      <w:r w:rsidR="002179D3" w:rsidRPr="00660EFE">
        <w:rPr>
          <w:rFonts w:ascii="Times New Roman" w:hAnsi="Times New Roman" w:cs="Times New Roman"/>
        </w:rPr>
        <w:t>kin</w:t>
      </w:r>
      <w:r w:rsidR="00B23301" w:rsidRPr="00660EFE">
        <w:rPr>
          <w:rFonts w:ascii="Times New Roman" w:hAnsi="Times New Roman" w:cs="Times New Roman"/>
          <w:lang w:val="yo-NG"/>
        </w:rPr>
        <w:t>biyi</w:t>
      </w:r>
      <w:r w:rsidRPr="00660EFE">
        <w:rPr>
          <w:rFonts w:ascii="Times New Roman" w:hAnsi="Times New Roman" w:cs="Times New Roman"/>
        </w:rPr>
        <w:t xml:space="preserve"> </w:t>
      </w:r>
      <w:r w:rsidR="002179D3" w:rsidRPr="00660EFE">
        <w:rPr>
          <w:rFonts w:ascii="Times New Roman" w:hAnsi="Times New Roman" w:cs="Times New Roman"/>
        </w:rPr>
        <w:t>and</w:t>
      </w:r>
      <w:r w:rsidRPr="00660EFE">
        <w:rPr>
          <w:rFonts w:ascii="Times New Roman" w:hAnsi="Times New Roman" w:cs="Times New Roman"/>
        </w:rPr>
        <w:t xml:space="preserve"> </w:t>
      </w:r>
      <w:r w:rsidR="00780872" w:rsidRPr="00660EFE">
        <w:rPr>
          <w:rFonts w:ascii="Times New Roman" w:hAnsi="Times New Roman" w:cs="Times New Roman"/>
        </w:rPr>
        <w:t>Francis</w:t>
      </w:r>
      <w:r w:rsidR="00780872" w:rsidRPr="00660EFE">
        <w:rPr>
          <w:rFonts w:ascii="Times New Roman" w:hAnsi="Times New Roman" w:cs="Times New Roman"/>
          <w:lang w:val="yo-NG"/>
        </w:rPr>
        <w:t xml:space="preserve"> </w:t>
      </w:r>
      <w:proofErr w:type="spellStart"/>
      <w:r w:rsidRPr="00660EFE">
        <w:rPr>
          <w:rFonts w:ascii="Times New Roman" w:hAnsi="Times New Roman" w:cs="Times New Roman"/>
        </w:rPr>
        <w:t>Oyebade</w:t>
      </w:r>
      <w:proofErr w:type="spellEnd"/>
      <w:r w:rsidR="00780872" w:rsidRPr="00660EFE">
        <w:rPr>
          <w:rFonts w:ascii="Times New Roman" w:hAnsi="Times New Roman" w:cs="Times New Roman"/>
          <w:lang w:val="yo-NG"/>
        </w:rPr>
        <w:t xml:space="preserve">. </w:t>
      </w:r>
      <w:r w:rsidRPr="00660EFE">
        <w:rPr>
          <w:rFonts w:ascii="Times New Roman" w:hAnsi="Times New Roman" w:cs="Times New Roman"/>
        </w:rPr>
        <w:t xml:space="preserve">1987. </w:t>
      </w:r>
      <w:r w:rsidR="002179D3" w:rsidRPr="00660EFE">
        <w:rPr>
          <w:rFonts w:ascii="Times New Roman" w:hAnsi="Times New Roman" w:cs="Times New Roman"/>
        </w:rPr>
        <w:t>“</w:t>
      </w:r>
      <w:r w:rsidRPr="00660EFE">
        <w:rPr>
          <w:rFonts w:ascii="Times New Roman" w:hAnsi="Times New Roman" w:cs="Times New Roman"/>
        </w:rPr>
        <w:t xml:space="preserve">Lexical and </w:t>
      </w:r>
      <w:r w:rsidR="002179D3" w:rsidRPr="00660EFE">
        <w:rPr>
          <w:rFonts w:ascii="Times New Roman" w:hAnsi="Times New Roman" w:cs="Times New Roman"/>
        </w:rPr>
        <w:t>Post</w:t>
      </w:r>
      <w:r w:rsidRPr="00660EFE">
        <w:rPr>
          <w:rFonts w:ascii="Times New Roman" w:hAnsi="Times New Roman" w:cs="Times New Roman"/>
        </w:rPr>
        <w:t xml:space="preserve">-lexical </w:t>
      </w:r>
      <w:r w:rsidR="002179D3" w:rsidRPr="00660EFE">
        <w:rPr>
          <w:rFonts w:ascii="Times New Roman" w:hAnsi="Times New Roman" w:cs="Times New Roman"/>
        </w:rPr>
        <w:t>Rule Application</w:t>
      </w:r>
      <w:r w:rsidRPr="00660EFE">
        <w:rPr>
          <w:rFonts w:ascii="Times New Roman" w:hAnsi="Times New Roman" w:cs="Times New Roman"/>
        </w:rPr>
        <w:t xml:space="preserve">: Vowel </w:t>
      </w:r>
      <w:r w:rsidR="002179D3" w:rsidRPr="00660EFE">
        <w:rPr>
          <w:rFonts w:ascii="Times New Roman" w:hAnsi="Times New Roman" w:cs="Times New Roman"/>
        </w:rPr>
        <w:t xml:space="preserve">Deletion </w:t>
      </w:r>
      <w:r w:rsidRPr="00660EFE">
        <w:rPr>
          <w:rFonts w:ascii="Times New Roman" w:hAnsi="Times New Roman" w:cs="Times New Roman"/>
        </w:rPr>
        <w:t>in Yoruba.</w:t>
      </w:r>
      <w:r w:rsidR="002179D3"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Journal of West African Languages </w:t>
      </w:r>
      <w:r w:rsidR="002179D3" w:rsidRPr="00660EFE">
        <w:rPr>
          <w:rFonts w:ascii="Times New Roman" w:hAnsi="Times New Roman" w:cs="Times New Roman"/>
          <w:iCs/>
        </w:rPr>
        <w:t>17</w:t>
      </w:r>
      <w:r w:rsidRPr="00660EFE">
        <w:rPr>
          <w:rFonts w:ascii="Times New Roman" w:hAnsi="Times New Roman" w:cs="Times New Roman"/>
          <w:i/>
        </w:rPr>
        <w:t xml:space="preserve"> </w:t>
      </w:r>
      <w:r w:rsidR="002179D3" w:rsidRPr="00660EFE">
        <w:rPr>
          <w:rFonts w:ascii="Times New Roman" w:hAnsi="Times New Roman" w:cs="Times New Roman"/>
          <w:iCs/>
        </w:rPr>
        <w:t>(2)</w:t>
      </w:r>
      <w:r w:rsidR="00CD05A7" w:rsidRPr="00660EFE">
        <w:rPr>
          <w:rFonts w:ascii="Times New Roman" w:hAnsi="Times New Roman" w:cs="Times New Roman"/>
          <w:iCs/>
        </w:rPr>
        <w:t xml:space="preserve">: </w:t>
      </w:r>
      <w:r w:rsidRPr="00660EFE">
        <w:rPr>
          <w:rFonts w:ascii="Times New Roman" w:hAnsi="Times New Roman" w:cs="Times New Roman"/>
        </w:rPr>
        <w:t>23-41.</w:t>
      </w:r>
    </w:p>
    <w:p w14:paraId="7E35C2A9" w14:textId="33F94EC9"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Archangeli</w:t>
      </w:r>
      <w:proofErr w:type="spellEnd"/>
      <w:r w:rsidRPr="00660EFE">
        <w:rPr>
          <w:rFonts w:ascii="Times New Roman" w:hAnsi="Times New Roman" w:cs="Times New Roman"/>
        </w:rPr>
        <w:t>, D</w:t>
      </w:r>
      <w:r w:rsidR="00CD05A7" w:rsidRPr="00660EFE">
        <w:rPr>
          <w:rFonts w:ascii="Times New Roman" w:hAnsi="Times New Roman" w:cs="Times New Roman"/>
        </w:rPr>
        <w:t>iana</w:t>
      </w:r>
      <w:r w:rsidRPr="00660EFE">
        <w:rPr>
          <w:rFonts w:ascii="Times New Roman" w:hAnsi="Times New Roman" w:cs="Times New Roman"/>
        </w:rPr>
        <w:t xml:space="preserve">. 1999. </w:t>
      </w:r>
      <w:r w:rsidR="00CD05A7" w:rsidRPr="00660EFE">
        <w:rPr>
          <w:rFonts w:ascii="Times New Roman" w:hAnsi="Times New Roman" w:cs="Times New Roman"/>
        </w:rPr>
        <w:t>“</w:t>
      </w:r>
      <w:r w:rsidRPr="00660EFE">
        <w:rPr>
          <w:rFonts w:ascii="Times New Roman" w:hAnsi="Times New Roman" w:cs="Times New Roman"/>
        </w:rPr>
        <w:t xml:space="preserve">Introducing </w:t>
      </w:r>
      <w:r w:rsidR="00CD05A7" w:rsidRPr="00660EFE">
        <w:rPr>
          <w:rFonts w:ascii="Times New Roman" w:hAnsi="Times New Roman" w:cs="Times New Roman"/>
        </w:rPr>
        <w:t>Optimality Theory</w:t>
      </w:r>
      <w:r w:rsidRPr="00660EFE">
        <w:rPr>
          <w:rFonts w:ascii="Times New Roman" w:hAnsi="Times New Roman" w:cs="Times New Roman"/>
        </w:rPr>
        <w:t>.</w:t>
      </w:r>
      <w:r w:rsidR="00CD05A7"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Annual Review of Anthropology </w:t>
      </w:r>
      <w:r w:rsidRPr="00660EFE">
        <w:rPr>
          <w:rFonts w:ascii="Times New Roman" w:hAnsi="Times New Roman" w:cs="Times New Roman"/>
          <w:iCs/>
        </w:rPr>
        <w:t>28</w:t>
      </w:r>
      <w:r w:rsidR="00D76B5F" w:rsidRPr="00660EFE">
        <w:rPr>
          <w:rFonts w:ascii="Times New Roman" w:hAnsi="Times New Roman" w:cs="Times New Roman"/>
        </w:rPr>
        <w:t xml:space="preserve">: </w:t>
      </w:r>
      <w:r w:rsidRPr="00660EFE">
        <w:rPr>
          <w:rFonts w:ascii="Times New Roman" w:hAnsi="Times New Roman" w:cs="Times New Roman"/>
        </w:rPr>
        <w:t>531-552.</w:t>
      </w:r>
      <w:r w:rsidRPr="00660EFE">
        <w:t xml:space="preserve"> </w:t>
      </w:r>
      <w:r w:rsidR="00F52CFD" w:rsidRPr="00660EFE">
        <w:tab/>
      </w:r>
      <w:hyperlink r:id="rId8" w:history="1">
        <w:r w:rsidR="00F52CFD" w:rsidRPr="00660EFE">
          <w:rPr>
            <w:rStyle w:val="Hyperlink"/>
            <w:rFonts w:ascii="Times New Roman" w:hAnsi="Times New Roman" w:cs="Times New Roman"/>
          </w:rPr>
          <w:t>http://www.jstor.org/stable/223405</w:t>
        </w:r>
      </w:hyperlink>
    </w:p>
    <w:p w14:paraId="6F79D6E3" w14:textId="563DA684"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Arokoyo</w:t>
      </w:r>
      <w:proofErr w:type="spellEnd"/>
      <w:r w:rsidRPr="00660EFE">
        <w:rPr>
          <w:rFonts w:ascii="Times New Roman" w:hAnsi="Times New Roman" w:cs="Times New Roman"/>
        </w:rPr>
        <w:t>, B</w:t>
      </w:r>
      <w:r w:rsidR="0029209E" w:rsidRPr="00660EFE">
        <w:rPr>
          <w:rFonts w:ascii="Times New Roman" w:hAnsi="Times New Roman" w:cs="Times New Roman"/>
        </w:rPr>
        <w:t>olanle</w:t>
      </w:r>
      <w:r w:rsidRPr="00660EFE">
        <w:rPr>
          <w:rFonts w:ascii="Times New Roman" w:hAnsi="Times New Roman" w:cs="Times New Roman"/>
        </w:rPr>
        <w:t xml:space="preserve"> E</w:t>
      </w:r>
      <w:r w:rsidR="0029209E" w:rsidRPr="00660EFE">
        <w:rPr>
          <w:rFonts w:ascii="Times New Roman" w:hAnsi="Times New Roman" w:cs="Times New Roman"/>
        </w:rPr>
        <w:t>lizabeth</w:t>
      </w:r>
      <w:r w:rsidRPr="00660EFE">
        <w:rPr>
          <w:rFonts w:ascii="Times New Roman" w:hAnsi="Times New Roman" w:cs="Times New Roman"/>
        </w:rPr>
        <w:t xml:space="preserve">. 2017. </w:t>
      </w:r>
      <w:r w:rsidRPr="00660EFE">
        <w:rPr>
          <w:rFonts w:ascii="Times New Roman" w:hAnsi="Times New Roman" w:cs="Times New Roman"/>
          <w:i/>
        </w:rPr>
        <w:t xml:space="preserve">Unlocking </w:t>
      </w:r>
      <w:r w:rsidR="0029209E" w:rsidRPr="00660EFE">
        <w:rPr>
          <w:rFonts w:ascii="Times New Roman" w:hAnsi="Times New Roman" w:cs="Times New Roman"/>
          <w:i/>
        </w:rPr>
        <w:t xml:space="preserve">Morphology </w:t>
      </w:r>
      <w:r w:rsidRPr="00660EFE">
        <w:rPr>
          <w:rFonts w:ascii="Times New Roman" w:hAnsi="Times New Roman" w:cs="Times New Roman"/>
        </w:rPr>
        <w:t>(2</w:t>
      </w:r>
      <w:r w:rsidR="00A943A2" w:rsidRPr="00660EFE">
        <w:rPr>
          <w:rFonts w:ascii="Times New Roman" w:hAnsi="Times New Roman" w:cs="Times New Roman"/>
          <w:lang w:val="yo-NG"/>
        </w:rPr>
        <w:t>nd</w:t>
      </w:r>
      <w:r w:rsidRPr="00660EFE">
        <w:rPr>
          <w:rFonts w:ascii="Times New Roman" w:hAnsi="Times New Roman" w:cs="Times New Roman"/>
        </w:rPr>
        <w:t xml:space="preserve"> ed</w:t>
      </w:r>
      <w:r w:rsidR="00A943A2" w:rsidRPr="00660EFE">
        <w:rPr>
          <w:rFonts w:ascii="Times New Roman" w:hAnsi="Times New Roman" w:cs="Times New Roman"/>
          <w:lang w:val="yo-NG"/>
        </w:rPr>
        <w:t>n</w:t>
      </w:r>
      <w:r w:rsidRPr="00660EFE">
        <w:rPr>
          <w:rFonts w:ascii="Times New Roman" w:hAnsi="Times New Roman" w:cs="Times New Roman"/>
        </w:rPr>
        <w:t xml:space="preserve">.). Ilorin: </w:t>
      </w:r>
      <w:proofErr w:type="spellStart"/>
      <w:r w:rsidRPr="00660EFE">
        <w:rPr>
          <w:rFonts w:ascii="Times New Roman" w:hAnsi="Times New Roman" w:cs="Times New Roman"/>
        </w:rPr>
        <w:t>Chridamel</w:t>
      </w:r>
      <w:proofErr w:type="spellEnd"/>
      <w:r w:rsidRPr="00660EFE">
        <w:rPr>
          <w:rFonts w:ascii="Times New Roman" w:hAnsi="Times New Roman" w:cs="Times New Roman"/>
        </w:rPr>
        <w:t>.</w:t>
      </w:r>
    </w:p>
    <w:p w14:paraId="3035A84B" w14:textId="509B59B0"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Awobuluyi</w:t>
      </w:r>
      <w:proofErr w:type="spellEnd"/>
      <w:r w:rsidRPr="00660EFE">
        <w:rPr>
          <w:rFonts w:ascii="Times New Roman" w:hAnsi="Times New Roman" w:cs="Times New Roman"/>
        </w:rPr>
        <w:t>, O</w:t>
      </w:r>
      <w:r w:rsidR="001602C4" w:rsidRPr="00660EFE">
        <w:rPr>
          <w:rFonts w:ascii="Times New Roman" w:hAnsi="Times New Roman" w:cs="Times New Roman"/>
        </w:rPr>
        <w:t>ladele</w:t>
      </w:r>
      <w:r w:rsidRPr="00660EFE">
        <w:rPr>
          <w:rFonts w:ascii="Times New Roman" w:hAnsi="Times New Roman" w:cs="Times New Roman"/>
        </w:rPr>
        <w:t xml:space="preserve">. 1967. </w:t>
      </w:r>
      <w:r w:rsidR="001602C4" w:rsidRPr="00660EFE">
        <w:rPr>
          <w:rFonts w:ascii="Times New Roman" w:hAnsi="Times New Roman" w:cs="Times New Roman"/>
        </w:rPr>
        <w:t>“</w:t>
      </w:r>
      <w:r w:rsidRPr="00660EFE">
        <w:rPr>
          <w:rFonts w:ascii="Times New Roman" w:hAnsi="Times New Roman" w:cs="Times New Roman"/>
        </w:rPr>
        <w:t xml:space="preserve">Vowel and </w:t>
      </w:r>
      <w:r w:rsidR="001602C4" w:rsidRPr="00660EFE">
        <w:rPr>
          <w:rFonts w:ascii="Times New Roman" w:hAnsi="Times New Roman" w:cs="Times New Roman"/>
        </w:rPr>
        <w:t xml:space="preserve">Consonant Harmony </w:t>
      </w:r>
      <w:r w:rsidRPr="00660EFE">
        <w:rPr>
          <w:rFonts w:ascii="Times New Roman" w:hAnsi="Times New Roman" w:cs="Times New Roman"/>
        </w:rPr>
        <w:t>in Yoruba.</w:t>
      </w:r>
      <w:r w:rsidR="001602C4"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Journal of West African Languages </w:t>
      </w:r>
      <w:r w:rsidR="001602C4" w:rsidRPr="00660EFE">
        <w:rPr>
          <w:rFonts w:ascii="Times New Roman" w:hAnsi="Times New Roman" w:cs="Times New Roman"/>
          <w:iCs/>
        </w:rPr>
        <w:t>6</w:t>
      </w:r>
      <w:r w:rsidRPr="00660EFE">
        <w:rPr>
          <w:rFonts w:ascii="Times New Roman" w:hAnsi="Times New Roman" w:cs="Times New Roman"/>
          <w:i/>
        </w:rPr>
        <w:t xml:space="preserve"> </w:t>
      </w:r>
      <w:r w:rsidR="001602C4" w:rsidRPr="00660EFE">
        <w:rPr>
          <w:rFonts w:ascii="Times New Roman" w:hAnsi="Times New Roman" w:cs="Times New Roman"/>
          <w:iCs/>
        </w:rPr>
        <w:t>(1):</w:t>
      </w:r>
      <w:r w:rsidRPr="00660EFE">
        <w:rPr>
          <w:rFonts w:ascii="Times New Roman" w:hAnsi="Times New Roman" w:cs="Times New Roman"/>
          <w:i/>
        </w:rPr>
        <w:t xml:space="preserve"> </w:t>
      </w:r>
      <w:r w:rsidRPr="00660EFE">
        <w:rPr>
          <w:rFonts w:ascii="Times New Roman" w:hAnsi="Times New Roman" w:cs="Times New Roman"/>
        </w:rPr>
        <w:t xml:space="preserve">1-8. </w:t>
      </w:r>
    </w:p>
    <w:p w14:paraId="15861965" w14:textId="552505E5"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Awobuluyi</w:t>
      </w:r>
      <w:proofErr w:type="spellEnd"/>
      <w:r w:rsidRPr="00660EFE">
        <w:rPr>
          <w:rFonts w:ascii="Times New Roman" w:hAnsi="Times New Roman" w:cs="Times New Roman"/>
        </w:rPr>
        <w:t>, O</w:t>
      </w:r>
      <w:r w:rsidR="001602C4" w:rsidRPr="00660EFE">
        <w:rPr>
          <w:rFonts w:ascii="Times New Roman" w:hAnsi="Times New Roman" w:cs="Times New Roman"/>
        </w:rPr>
        <w:t>ladele</w:t>
      </w:r>
      <w:r w:rsidRPr="00660EFE">
        <w:rPr>
          <w:rFonts w:ascii="Times New Roman" w:hAnsi="Times New Roman" w:cs="Times New Roman"/>
        </w:rPr>
        <w:t xml:space="preserve">. 2008. </w:t>
      </w:r>
      <w:proofErr w:type="spellStart"/>
      <w:r w:rsidRPr="00660EFE">
        <w:rPr>
          <w:rFonts w:ascii="Times New Roman" w:hAnsi="Times New Roman" w:cs="Times New Roman"/>
          <w:i/>
        </w:rPr>
        <w:t>Ẹ̀kọ</w:t>
      </w:r>
      <w:proofErr w:type="spellEnd"/>
      <w:r w:rsidRPr="00660EFE">
        <w:rPr>
          <w:rFonts w:ascii="Times New Roman" w:hAnsi="Times New Roman" w:cs="Times New Roman"/>
          <w:i/>
        </w:rPr>
        <w:t xml:space="preserve">́ </w:t>
      </w:r>
      <w:proofErr w:type="spellStart"/>
      <w:r w:rsidR="001602C4" w:rsidRPr="00660EFE">
        <w:rPr>
          <w:rFonts w:ascii="Times New Roman" w:hAnsi="Times New Roman" w:cs="Times New Roman"/>
          <w:i/>
        </w:rPr>
        <w:t>Ìṣẹ̀da</w:t>
      </w:r>
      <w:proofErr w:type="spellEnd"/>
      <w:r w:rsidR="001602C4" w:rsidRPr="00660EFE">
        <w:rPr>
          <w:rFonts w:ascii="Times New Roman" w:hAnsi="Times New Roman" w:cs="Times New Roman"/>
          <w:i/>
        </w:rPr>
        <w:t>́</w:t>
      </w:r>
      <w:r w:rsidRPr="00660EFE">
        <w:rPr>
          <w:rFonts w:ascii="Times New Roman" w:hAnsi="Times New Roman" w:cs="Times New Roman"/>
          <w:i/>
        </w:rPr>
        <w:t>-</w:t>
      </w:r>
      <w:proofErr w:type="spellStart"/>
      <w:r w:rsidR="001602C4" w:rsidRPr="00660EFE">
        <w:rPr>
          <w:rFonts w:ascii="Times New Roman" w:hAnsi="Times New Roman" w:cs="Times New Roman"/>
          <w:i/>
        </w:rPr>
        <w:t>Ọ̀rọ</w:t>
      </w:r>
      <w:proofErr w:type="spellEnd"/>
      <w:r w:rsidR="001602C4" w:rsidRPr="00660EFE">
        <w:rPr>
          <w:rFonts w:ascii="Times New Roman" w:hAnsi="Times New Roman" w:cs="Times New Roman"/>
          <w:i/>
        </w:rPr>
        <w:t xml:space="preserve">̀ </w:t>
      </w:r>
      <w:proofErr w:type="spellStart"/>
      <w:r w:rsidRPr="00660EFE">
        <w:rPr>
          <w:rFonts w:ascii="Times New Roman" w:hAnsi="Times New Roman" w:cs="Times New Roman"/>
          <w:i/>
        </w:rPr>
        <w:t>Yorùbá</w:t>
      </w:r>
      <w:proofErr w:type="spellEnd"/>
      <w:r w:rsidRPr="00660EFE">
        <w:rPr>
          <w:rFonts w:ascii="Times New Roman" w:hAnsi="Times New Roman" w:cs="Times New Roman"/>
        </w:rPr>
        <w:t xml:space="preserve">. </w:t>
      </w:r>
      <w:proofErr w:type="spellStart"/>
      <w:r w:rsidRPr="00660EFE">
        <w:rPr>
          <w:rFonts w:ascii="Times New Roman" w:hAnsi="Times New Roman" w:cs="Times New Roman"/>
        </w:rPr>
        <w:t>Àkúrẹ</w:t>
      </w:r>
      <w:proofErr w:type="spellEnd"/>
      <w:r w:rsidRPr="00660EFE">
        <w:rPr>
          <w:rFonts w:ascii="Times New Roman" w:hAnsi="Times New Roman" w:cs="Times New Roman"/>
        </w:rPr>
        <w:t xml:space="preserve">́: </w:t>
      </w:r>
      <w:proofErr w:type="spellStart"/>
      <w:r w:rsidRPr="00660EFE">
        <w:rPr>
          <w:rFonts w:ascii="Times New Roman" w:hAnsi="Times New Roman" w:cs="Times New Roman"/>
        </w:rPr>
        <w:t>Montem</w:t>
      </w:r>
      <w:proofErr w:type="spellEnd"/>
      <w:r w:rsidRPr="00660EFE">
        <w:rPr>
          <w:rFonts w:ascii="Times New Roman" w:hAnsi="Times New Roman" w:cs="Times New Roman"/>
        </w:rPr>
        <w:t xml:space="preserve"> Paperbacks.</w:t>
      </w:r>
    </w:p>
    <w:p w14:paraId="5488EA7E" w14:textId="025F297B"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Awobuluyi</w:t>
      </w:r>
      <w:proofErr w:type="spellEnd"/>
      <w:r w:rsidRPr="00660EFE">
        <w:rPr>
          <w:rFonts w:ascii="Times New Roman" w:hAnsi="Times New Roman" w:cs="Times New Roman"/>
        </w:rPr>
        <w:t>, O</w:t>
      </w:r>
      <w:r w:rsidR="00386259" w:rsidRPr="00660EFE">
        <w:rPr>
          <w:rFonts w:ascii="Times New Roman" w:hAnsi="Times New Roman" w:cs="Times New Roman"/>
        </w:rPr>
        <w:t>ladele</w:t>
      </w:r>
      <w:r w:rsidRPr="00660EFE">
        <w:rPr>
          <w:rFonts w:ascii="Times New Roman" w:hAnsi="Times New Roman" w:cs="Times New Roman"/>
        </w:rPr>
        <w:t xml:space="preserve"> </w:t>
      </w:r>
      <w:r w:rsidR="00386259" w:rsidRPr="00660EFE">
        <w:rPr>
          <w:rFonts w:ascii="Times New Roman" w:hAnsi="Times New Roman" w:cs="Times New Roman"/>
        </w:rPr>
        <w:t>and</w:t>
      </w:r>
      <w:r w:rsidRPr="00660EFE">
        <w:rPr>
          <w:rFonts w:ascii="Times New Roman" w:hAnsi="Times New Roman" w:cs="Times New Roman"/>
        </w:rPr>
        <w:t xml:space="preserve"> </w:t>
      </w:r>
      <w:r w:rsidR="00BA4D68" w:rsidRPr="00660EFE">
        <w:rPr>
          <w:rFonts w:ascii="Times New Roman" w:hAnsi="Times New Roman" w:cs="Times New Roman"/>
          <w:lang w:val="yo-NG"/>
        </w:rPr>
        <w:t xml:space="preserve">Francis </w:t>
      </w:r>
      <w:proofErr w:type="spellStart"/>
      <w:r w:rsidRPr="00660EFE">
        <w:rPr>
          <w:rFonts w:ascii="Times New Roman" w:hAnsi="Times New Roman" w:cs="Times New Roman"/>
        </w:rPr>
        <w:t>Oyebade</w:t>
      </w:r>
      <w:proofErr w:type="spellEnd"/>
      <w:r w:rsidRPr="00660EFE">
        <w:rPr>
          <w:rFonts w:ascii="Times New Roman" w:hAnsi="Times New Roman" w:cs="Times New Roman"/>
        </w:rPr>
        <w:t xml:space="preserve">. 1995. </w:t>
      </w:r>
      <w:r w:rsidR="00386259" w:rsidRPr="00660EFE">
        <w:rPr>
          <w:rFonts w:ascii="Times New Roman" w:hAnsi="Times New Roman" w:cs="Times New Roman"/>
        </w:rPr>
        <w:t>“</w:t>
      </w:r>
      <w:proofErr w:type="spellStart"/>
      <w:r w:rsidRPr="00660EFE">
        <w:rPr>
          <w:rFonts w:ascii="Times New Roman" w:hAnsi="Times New Roman" w:cs="Times New Roman"/>
        </w:rPr>
        <w:t>Denasalization</w:t>
      </w:r>
      <w:proofErr w:type="spellEnd"/>
      <w:r w:rsidRPr="00660EFE">
        <w:rPr>
          <w:rFonts w:ascii="Times New Roman" w:hAnsi="Times New Roman" w:cs="Times New Roman"/>
        </w:rPr>
        <w:t xml:space="preserve"> in Yoruba: A </w:t>
      </w:r>
      <w:r w:rsidR="00386259" w:rsidRPr="00660EFE">
        <w:rPr>
          <w:rFonts w:ascii="Times New Roman" w:hAnsi="Times New Roman" w:cs="Times New Roman"/>
        </w:rPr>
        <w:t>Non</w:t>
      </w:r>
      <w:r w:rsidRPr="00660EFE">
        <w:rPr>
          <w:rFonts w:ascii="Times New Roman" w:hAnsi="Times New Roman" w:cs="Times New Roman"/>
        </w:rPr>
        <w:t xml:space="preserve">-linear </w:t>
      </w:r>
      <w:r w:rsidR="00386259" w:rsidRPr="00660EFE">
        <w:rPr>
          <w:rFonts w:ascii="Times New Roman" w:hAnsi="Times New Roman" w:cs="Times New Roman"/>
        </w:rPr>
        <w:t>Approach</w:t>
      </w:r>
      <w:r w:rsidRPr="00660EFE">
        <w:rPr>
          <w:rFonts w:ascii="Times New Roman" w:hAnsi="Times New Roman" w:cs="Times New Roman"/>
        </w:rPr>
        <w:t>.</w:t>
      </w:r>
      <w:r w:rsidR="00386259" w:rsidRPr="00660EFE">
        <w:rPr>
          <w:rFonts w:ascii="Times New Roman" w:hAnsi="Times New Roman" w:cs="Times New Roman"/>
        </w:rPr>
        <w:t>”</w:t>
      </w:r>
      <w:r w:rsidRPr="00660EFE">
        <w:rPr>
          <w:rFonts w:ascii="Times New Roman" w:hAnsi="Times New Roman" w:cs="Times New Roman"/>
        </w:rPr>
        <w:t xml:space="preserve"> In </w:t>
      </w:r>
      <w:r w:rsidRPr="00660EFE">
        <w:rPr>
          <w:rFonts w:ascii="Times New Roman" w:hAnsi="Times New Roman" w:cs="Times New Roman"/>
          <w:i/>
        </w:rPr>
        <w:t xml:space="preserve">Language in Nigeria: Essays in </w:t>
      </w:r>
      <w:proofErr w:type="spellStart"/>
      <w:r w:rsidR="00386259" w:rsidRPr="00660EFE">
        <w:rPr>
          <w:rFonts w:ascii="Times New Roman" w:hAnsi="Times New Roman" w:cs="Times New Roman"/>
          <w:i/>
        </w:rPr>
        <w:t>Honour</w:t>
      </w:r>
      <w:proofErr w:type="spellEnd"/>
      <w:r w:rsidR="00386259" w:rsidRPr="00660EFE">
        <w:rPr>
          <w:rFonts w:ascii="Times New Roman" w:hAnsi="Times New Roman" w:cs="Times New Roman"/>
          <w:i/>
        </w:rPr>
        <w:t xml:space="preserve"> </w:t>
      </w:r>
      <w:r w:rsidRPr="00660EFE">
        <w:rPr>
          <w:rFonts w:ascii="Times New Roman" w:hAnsi="Times New Roman" w:cs="Times New Roman"/>
          <w:i/>
        </w:rPr>
        <w:t xml:space="preserve">of Ayo </w:t>
      </w:r>
      <w:proofErr w:type="spellStart"/>
      <w:r w:rsidRPr="00660EFE">
        <w:rPr>
          <w:rFonts w:ascii="Times New Roman" w:hAnsi="Times New Roman" w:cs="Times New Roman"/>
          <w:i/>
        </w:rPr>
        <w:t>Bamgbose</w:t>
      </w:r>
      <w:proofErr w:type="spellEnd"/>
      <w:r w:rsidR="00386259" w:rsidRPr="00660EFE">
        <w:rPr>
          <w:rFonts w:ascii="Times New Roman" w:hAnsi="Times New Roman" w:cs="Times New Roman"/>
          <w:iCs/>
        </w:rPr>
        <w:t>, edited by</w:t>
      </w:r>
      <w:r w:rsidR="00386259" w:rsidRPr="00660EFE">
        <w:rPr>
          <w:rFonts w:ascii="Times New Roman" w:hAnsi="Times New Roman" w:cs="Times New Roman"/>
        </w:rPr>
        <w:t xml:space="preserve"> K. Owolabi, </w:t>
      </w:r>
      <w:r w:rsidRPr="00660EFE">
        <w:rPr>
          <w:rFonts w:ascii="Times New Roman" w:hAnsi="Times New Roman" w:cs="Times New Roman"/>
        </w:rPr>
        <w:t>16-31.</w:t>
      </w:r>
      <w:r w:rsidRPr="00660EFE">
        <w:rPr>
          <w:rFonts w:ascii="Times New Roman" w:hAnsi="Times New Roman" w:cs="Times New Roman"/>
          <w:i/>
        </w:rPr>
        <w:t xml:space="preserve"> </w:t>
      </w:r>
      <w:r w:rsidRPr="00660EFE">
        <w:rPr>
          <w:rFonts w:ascii="Times New Roman" w:hAnsi="Times New Roman" w:cs="Times New Roman"/>
        </w:rPr>
        <w:t>Ibadan: Group Publishers.</w:t>
      </w:r>
    </w:p>
    <w:p w14:paraId="2398C375" w14:textId="75953939"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043628" w:rsidRPr="00660EFE">
        <w:rPr>
          <w:rFonts w:ascii="Times New Roman" w:hAnsi="Times New Roman" w:cs="Times New Roman"/>
        </w:rPr>
        <w:t>y</w:t>
      </w:r>
      <w:r w:rsidR="00CB2100" w:rsidRPr="00660EFE">
        <w:rPr>
          <w:rFonts w:ascii="Times New Roman" w:hAnsi="Times New Roman" w:cs="Times New Roman"/>
          <w:lang w:val="yo-NG"/>
        </w:rPr>
        <w:t>ọ̀</w:t>
      </w:r>
      <w:r w:rsidRPr="00660EFE">
        <w:rPr>
          <w:rFonts w:ascii="Times New Roman" w:hAnsi="Times New Roman" w:cs="Times New Roman"/>
        </w:rPr>
        <w:t xml:space="preserve">. 1963. </w:t>
      </w:r>
      <w:r w:rsidRPr="00660EFE">
        <w:rPr>
          <w:rFonts w:ascii="Times New Roman" w:hAnsi="Times New Roman" w:cs="Times New Roman"/>
          <w:i/>
          <w:iCs/>
        </w:rPr>
        <w:t xml:space="preserve">A </w:t>
      </w:r>
      <w:r w:rsidR="00043628" w:rsidRPr="00660EFE">
        <w:rPr>
          <w:rFonts w:ascii="Times New Roman" w:hAnsi="Times New Roman" w:cs="Times New Roman"/>
          <w:i/>
          <w:iCs/>
        </w:rPr>
        <w:t xml:space="preserve">Study </w:t>
      </w:r>
      <w:r w:rsidRPr="00660EFE">
        <w:rPr>
          <w:rFonts w:ascii="Times New Roman" w:hAnsi="Times New Roman" w:cs="Times New Roman"/>
          <w:i/>
          <w:iCs/>
        </w:rPr>
        <w:t xml:space="preserve">of </w:t>
      </w:r>
      <w:r w:rsidR="00043628" w:rsidRPr="00660EFE">
        <w:rPr>
          <w:rFonts w:ascii="Times New Roman" w:hAnsi="Times New Roman" w:cs="Times New Roman"/>
          <w:i/>
          <w:iCs/>
        </w:rPr>
        <w:t xml:space="preserve">Structures </w:t>
      </w:r>
      <w:r w:rsidRPr="00660EFE">
        <w:rPr>
          <w:rFonts w:ascii="Times New Roman" w:hAnsi="Times New Roman" w:cs="Times New Roman"/>
          <w:i/>
          <w:iCs/>
        </w:rPr>
        <w:t xml:space="preserve">and </w:t>
      </w:r>
      <w:r w:rsidR="00043628" w:rsidRPr="00660EFE">
        <w:rPr>
          <w:rFonts w:ascii="Times New Roman" w:hAnsi="Times New Roman" w:cs="Times New Roman"/>
          <w:i/>
          <w:iCs/>
        </w:rPr>
        <w:t xml:space="preserve">Clauses </w:t>
      </w:r>
      <w:r w:rsidRPr="00660EFE">
        <w:rPr>
          <w:rFonts w:ascii="Times New Roman" w:hAnsi="Times New Roman" w:cs="Times New Roman"/>
          <w:i/>
          <w:iCs/>
        </w:rPr>
        <w:t xml:space="preserve">in the </w:t>
      </w:r>
      <w:r w:rsidR="00043628" w:rsidRPr="00660EFE">
        <w:rPr>
          <w:rFonts w:ascii="Times New Roman" w:hAnsi="Times New Roman" w:cs="Times New Roman"/>
          <w:i/>
          <w:iCs/>
        </w:rPr>
        <w:t xml:space="preserve">Grammar </w:t>
      </w:r>
      <w:r w:rsidRPr="00660EFE">
        <w:rPr>
          <w:rFonts w:ascii="Times New Roman" w:hAnsi="Times New Roman" w:cs="Times New Roman"/>
          <w:i/>
          <w:iCs/>
        </w:rPr>
        <w:t xml:space="preserve">of </w:t>
      </w:r>
      <w:r w:rsidR="00043628" w:rsidRPr="00660EFE">
        <w:rPr>
          <w:rFonts w:ascii="Times New Roman" w:hAnsi="Times New Roman" w:cs="Times New Roman"/>
          <w:i/>
          <w:iCs/>
        </w:rPr>
        <w:t xml:space="preserve">Modern </w:t>
      </w:r>
      <w:r w:rsidRPr="00660EFE">
        <w:rPr>
          <w:rFonts w:ascii="Times New Roman" w:hAnsi="Times New Roman" w:cs="Times New Roman"/>
          <w:i/>
          <w:iCs/>
        </w:rPr>
        <w:t>Yoruba</w:t>
      </w:r>
      <w:r w:rsidRPr="00660EFE">
        <w:rPr>
          <w:rFonts w:ascii="Times New Roman" w:hAnsi="Times New Roman" w:cs="Times New Roman"/>
        </w:rPr>
        <w:t xml:space="preserve">. Doctoral </w:t>
      </w:r>
      <w:r w:rsidR="00F52CFD" w:rsidRPr="00660EFE">
        <w:rPr>
          <w:rFonts w:ascii="Times New Roman" w:hAnsi="Times New Roman" w:cs="Times New Roman"/>
        </w:rPr>
        <w:tab/>
      </w:r>
      <w:r w:rsidRPr="00660EFE">
        <w:rPr>
          <w:rFonts w:ascii="Times New Roman" w:hAnsi="Times New Roman" w:cs="Times New Roman"/>
        </w:rPr>
        <w:t>Dissertation, Edinburgh University, Edinburgh.</w:t>
      </w:r>
    </w:p>
    <w:p w14:paraId="368F379F" w14:textId="7699D474"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CB2100" w:rsidRPr="00660EFE">
        <w:rPr>
          <w:rFonts w:ascii="Times New Roman" w:hAnsi="Times New Roman" w:cs="Times New Roman"/>
        </w:rPr>
        <w:t>y</w:t>
      </w:r>
      <w:r w:rsidR="00CB2100" w:rsidRPr="00660EFE">
        <w:rPr>
          <w:rFonts w:ascii="Times New Roman" w:hAnsi="Times New Roman" w:cs="Times New Roman"/>
          <w:lang w:val="yo-NG"/>
        </w:rPr>
        <w:t>ọ̀</w:t>
      </w:r>
      <w:r w:rsidRPr="00660EFE">
        <w:rPr>
          <w:rFonts w:ascii="Times New Roman" w:hAnsi="Times New Roman" w:cs="Times New Roman"/>
        </w:rPr>
        <w:t xml:space="preserve">. 1986. </w:t>
      </w:r>
      <w:r w:rsidR="00CB2100" w:rsidRPr="00660EFE">
        <w:rPr>
          <w:rFonts w:ascii="Times New Roman" w:hAnsi="Times New Roman" w:cs="Times New Roman"/>
          <w:lang w:val="yo-NG"/>
        </w:rPr>
        <w:t>“</w:t>
      </w:r>
      <w:r w:rsidRPr="00660EFE">
        <w:rPr>
          <w:rFonts w:ascii="Times New Roman" w:hAnsi="Times New Roman" w:cs="Times New Roman"/>
        </w:rPr>
        <w:t xml:space="preserve">Yoruba: A </w:t>
      </w:r>
      <w:r w:rsidR="00CB2100" w:rsidRPr="00660EFE">
        <w:rPr>
          <w:rFonts w:ascii="Times New Roman" w:hAnsi="Times New Roman" w:cs="Times New Roman"/>
        </w:rPr>
        <w:t xml:space="preserve">Language </w:t>
      </w:r>
      <w:r w:rsidRPr="00660EFE">
        <w:rPr>
          <w:rFonts w:ascii="Times New Roman" w:hAnsi="Times New Roman" w:cs="Times New Roman"/>
        </w:rPr>
        <w:t xml:space="preserve">in </w:t>
      </w:r>
      <w:r w:rsidR="00CB2100" w:rsidRPr="00660EFE">
        <w:rPr>
          <w:rFonts w:ascii="Times New Roman" w:hAnsi="Times New Roman" w:cs="Times New Roman"/>
        </w:rPr>
        <w:t>Transition</w:t>
      </w:r>
      <w:r w:rsidRPr="00660EFE">
        <w:rPr>
          <w:rFonts w:ascii="Times New Roman" w:hAnsi="Times New Roman" w:cs="Times New Roman"/>
        </w:rPr>
        <w:t>.</w:t>
      </w:r>
      <w:r w:rsidR="00CB2100" w:rsidRPr="00660EFE">
        <w:rPr>
          <w:rFonts w:ascii="Times New Roman" w:hAnsi="Times New Roman" w:cs="Times New Roman"/>
          <w:lang w:val="yo-NG"/>
        </w:rPr>
        <w:t>”</w:t>
      </w:r>
      <w:r w:rsidRPr="00660EFE">
        <w:rPr>
          <w:rFonts w:ascii="Times New Roman" w:hAnsi="Times New Roman" w:cs="Times New Roman"/>
        </w:rPr>
        <w:t xml:space="preserve"> In J. F. </w:t>
      </w:r>
      <w:proofErr w:type="spellStart"/>
      <w:r w:rsidRPr="00660EFE">
        <w:rPr>
          <w:rFonts w:ascii="Times New Roman" w:hAnsi="Times New Roman" w:cs="Times New Roman"/>
        </w:rPr>
        <w:t>Odunjo</w:t>
      </w:r>
      <w:proofErr w:type="spellEnd"/>
      <w:r w:rsidRPr="00660EFE">
        <w:rPr>
          <w:rFonts w:ascii="Times New Roman" w:hAnsi="Times New Roman" w:cs="Times New Roman"/>
        </w:rPr>
        <w:t xml:space="preserve"> memorial lectures series, 1, </w:t>
      </w:r>
      <w:r w:rsidR="00F52CFD" w:rsidRPr="00660EFE">
        <w:rPr>
          <w:rFonts w:ascii="Times New Roman" w:hAnsi="Times New Roman" w:cs="Times New Roman"/>
        </w:rPr>
        <w:tab/>
      </w:r>
      <w:r w:rsidRPr="00660EFE">
        <w:rPr>
          <w:rFonts w:ascii="Times New Roman" w:hAnsi="Times New Roman" w:cs="Times New Roman"/>
        </w:rPr>
        <w:t>Lagos.</w:t>
      </w:r>
    </w:p>
    <w:p w14:paraId="2F55999E" w14:textId="09F37C96"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CB2100" w:rsidRPr="00660EFE">
        <w:rPr>
          <w:rFonts w:ascii="Times New Roman" w:hAnsi="Times New Roman" w:cs="Times New Roman"/>
          <w:lang w:val="yo-NG"/>
        </w:rPr>
        <w:t>yọ̀</w:t>
      </w:r>
      <w:r w:rsidRPr="00660EFE">
        <w:rPr>
          <w:rFonts w:ascii="Times New Roman" w:hAnsi="Times New Roman" w:cs="Times New Roman"/>
        </w:rPr>
        <w:t xml:space="preserve">. 1990. </w:t>
      </w:r>
      <w:r w:rsidRPr="00660EFE">
        <w:rPr>
          <w:rFonts w:ascii="Times New Roman" w:hAnsi="Times New Roman" w:cs="Times New Roman"/>
          <w:i/>
        </w:rPr>
        <w:t>Fon</w:t>
      </w:r>
      <w:r w:rsidR="00146FB3" w:rsidRPr="00660EFE">
        <w:rPr>
          <w:rFonts w:ascii="Times New Roman" w:hAnsi="Times New Roman" w:cs="Times New Roman"/>
          <w:i/>
          <w:lang w:val="yo-NG"/>
        </w:rPr>
        <w:t>ọ́</w:t>
      </w:r>
      <w:r w:rsidRPr="00660EFE">
        <w:rPr>
          <w:rFonts w:ascii="Times New Roman" w:hAnsi="Times New Roman" w:cs="Times New Roman"/>
          <w:i/>
        </w:rPr>
        <w:t>l</w:t>
      </w:r>
      <w:r w:rsidR="00146FB3" w:rsidRPr="00660EFE">
        <w:rPr>
          <w:rFonts w:ascii="Times New Roman" w:hAnsi="Times New Roman" w:cs="Times New Roman"/>
          <w:i/>
          <w:lang w:val="yo-NG"/>
        </w:rPr>
        <w:t>ọ́</w:t>
      </w:r>
      <w:r w:rsidRPr="00660EFE">
        <w:rPr>
          <w:rFonts w:ascii="Times New Roman" w:hAnsi="Times New Roman" w:cs="Times New Roman"/>
          <w:i/>
        </w:rPr>
        <w:t xml:space="preserve">jì </w:t>
      </w:r>
      <w:proofErr w:type="spellStart"/>
      <w:r w:rsidRPr="00660EFE">
        <w:rPr>
          <w:rFonts w:ascii="Times New Roman" w:hAnsi="Times New Roman" w:cs="Times New Roman"/>
          <w:i/>
        </w:rPr>
        <w:t>àti</w:t>
      </w:r>
      <w:proofErr w:type="spellEnd"/>
      <w:r w:rsidRPr="00660EFE">
        <w:rPr>
          <w:rFonts w:ascii="Times New Roman" w:hAnsi="Times New Roman" w:cs="Times New Roman"/>
          <w:i/>
        </w:rPr>
        <w:t xml:space="preserve"> </w:t>
      </w:r>
      <w:proofErr w:type="spellStart"/>
      <w:r w:rsidR="004373A3" w:rsidRPr="00660EFE">
        <w:rPr>
          <w:rFonts w:ascii="Times New Roman" w:hAnsi="Times New Roman" w:cs="Times New Roman"/>
          <w:i/>
        </w:rPr>
        <w:t>Gíráma</w:t>
      </w:r>
      <w:proofErr w:type="spellEnd"/>
      <w:r w:rsidR="004373A3" w:rsidRPr="00660EFE">
        <w:rPr>
          <w:rFonts w:ascii="Times New Roman" w:hAnsi="Times New Roman" w:cs="Times New Roman"/>
          <w:i/>
        </w:rPr>
        <w:t xml:space="preserve">̀ </w:t>
      </w:r>
      <w:proofErr w:type="spellStart"/>
      <w:r w:rsidRPr="00660EFE">
        <w:rPr>
          <w:rFonts w:ascii="Times New Roman" w:hAnsi="Times New Roman" w:cs="Times New Roman"/>
          <w:i/>
        </w:rPr>
        <w:t>Yorùba</w:t>
      </w:r>
      <w:proofErr w:type="spellEnd"/>
      <w:r w:rsidRPr="00660EFE">
        <w:rPr>
          <w:rFonts w:ascii="Times New Roman" w:hAnsi="Times New Roman" w:cs="Times New Roman"/>
          <w:i/>
        </w:rPr>
        <w:t>́</w:t>
      </w:r>
      <w:r w:rsidRPr="00660EFE">
        <w:rPr>
          <w:rFonts w:ascii="Times New Roman" w:hAnsi="Times New Roman" w:cs="Times New Roman"/>
        </w:rPr>
        <w:t>. Ibadan: University Press.</w:t>
      </w:r>
    </w:p>
    <w:p w14:paraId="01F3077D" w14:textId="2E51A4C5"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CB2100" w:rsidRPr="00660EFE">
        <w:rPr>
          <w:rFonts w:ascii="Times New Roman" w:hAnsi="Times New Roman" w:cs="Times New Roman"/>
          <w:lang w:val="yo-NG"/>
        </w:rPr>
        <w:t>yọ̀</w:t>
      </w:r>
      <w:r w:rsidRPr="00660EFE">
        <w:rPr>
          <w:rFonts w:ascii="Times New Roman" w:hAnsi="Times New Roman" w:cs="Times New Roman"/>
        </w:rPr>
        <w:t xml:space="preserve">. 1995. </w:t>
      </w:r>
      <w:r w:rsidR="00C22E9C" w:rsidRPr="00660EFE">
        <w:rPr>
          <w:rFonts w:ascii="Times New Roman" w:hAnsi="Times New Roman" w:cs="Times New Roman"/>
          <w:lang w:val="yo-NG"/>
        </w:rPr>
        <w:t>“</w:t>
      </w:r>
      <w:r w:rsidRPr="00660EFE">
        <w:rPr>
          <w:rFonts w:ascii="Times New Roman" w:hAnsi="Times New Roman" w:cs="Times New Roman"/>
        </w:rPr>
        <w:t xml:space="preserve">Vowel </w:t>
      </w:r>
      <w:r w:rsidR="00C22E9C" w:rsidRPr="00660EFE">
        <w:rPr>
          <w:rFonts w:ascii="Times New Roman" w:hAnsi="Times New Roman" w:cs="Times New Roman"/>
        </w:rPr>
        <w:t xml:space="preserve">Deletion </w:t>
      </w:r>
      <w:r w:rsidRPr="00660EFE">
        <w:rPr>
          <w:rFonts w:ascii="Times New Roman" w:hAnsi="Times New Roman" w:cs="Times New Roman"/>
        </w:rPr>
        <w:t xml:space="preserve">or </w:t>
      </w:r>
      <w:r w:rsidR="00C22E9C" w:rsidRPr="00660EFE">
        <w:rPr>
          <w:rFonts w:ascii="Times New Roman" w:hAnsi="Times New Roman" w:cs="Times New Roman"/>
        </w:rPr>
        <w:t>Vowel Coalescence</w:t>
      </w:r>
      <w:r w:rsidRPr="00660EFE">
        <w:rPr>
          <w:rFonts w:ascii="Times New Roman" w:hAnsi="Times New Roman" w:cs="Times New Roman"/>
        </w:rPr>
        <w:t xml:space="preserve">: A </w:t>
      </w:r>
      <w:r w:rsidR="00C22E9C" w:rsidRPr="00660EFE">
        <w:rPr>
          <w:rFonts w:ascii="Times New Roman" w:hAnsi="Times New Roman" w:cs="Times New Roman"/>
        </w:rPr>
        <w:t xml:space="preserve">Problem </w:t>
      </w:r>
      <w:r w:rsidRPr="00660EFE">
        <w:rPr>
          <w:rFonts w:ascii="Times New Roman" w:hAnsi="Times New Roman" w:cs="Times New Roman"/>
        </w:rPr>
        <w:t xml:space="preserve">in Yoruba </w:t>
      </w:r>
      <w:r w:rsidR="00C22E9C" w:rsidRPr="00660EFE">
        <w:rPr>
          <w:rFonts w:ascii="Times New Roman" w:hAnsi="Times New Roman" w:cs="Times New Roman"/>
        </w:rPr>
        <w:t>Phonology</w:t>
      </w:r>
      <w:r w:rsidRPr="00660EFE">
        <w:rPr>
          <w:rFonts w:ascii="Times New Roman" w:hAnsi="Times New Roman" w:cs="Times New Roman"/>
        </w:rPr>
        <w:t>.</w:t>
      </w:r>
      <w:r w:rsidR="00C22E9C"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 xml:space="preserve">Issues in </w:t>
      </w:r>
      <w:r w:rsidR="00C22E9C" w:rsidRPr="00660EFE">
        <w:rPr>
          <w:rFonts w:ascii="Times New Roman" w:hAnsi="Times New Roman" w:cs="Times New Roman"/>
          <w:i/>
        </w:rPr>
        <w:tab/>
      </w:r>
      <w:r w:rsidRPr="00660EFE">
        <w:rPr>
          <w:rFonts w:ascii="Times New Roman" w:hAnsi="Times New Roman" w:cs="Times New Roman"/>
          <w:i/>
        </w:rPr>
        <w:t xml:space="preserve">African </w:t>
      </w:r>
      <w:r w:rsidR="00C22E9C" w:rsidRPr="00660EFE">
        <w:rPr>
          <w:rFonts w:ascii="Times New Roman" w:hAnsi="Times New Roman" w:cs="Times New Roman"/>
          <w:i/>
        </w:rPr>
        <w:t xml:space="preserve">Languages </w:t>
      </w:r>
      <w:r w:rsidRPr="00660EFE">
        <w:rPr>
          <w:rFonts w:ascii="Times New Roman" w:hAnsi="Times New Roman" w:cs="Times New Roman"/>
          <w:i/>
        </w:rPr>
        <w:t xml:space="preserve">and </w:t>
      </w:r>
      <w:r w:rsidR="00C22E9C" w:rsidRPr="00660EFE">
        <w:rPr>
          <w:rFonts w:ascii="Times New Roman" w:hAnsi="Times New Roman" w:cs="Times New Roman"/>
          <w:i/>
        </w:rPr>
        <w:t>Linguistics</w:t>
      </w:r>
      <w:r w:rsidRPr="00660EFE">
        <w:rPr>
          <w:rFonts w:ascii="Times New Roman" w:hAnsi="Times New Roman" w:cs="Times New Roman"/>
          <w:i/>
        </w:rPr>
        <w:t>:</w:t>
      </w:r>
      <w:r w:rsidR="00C22E9C" w:rsidRPr="00660EFE">
        <w:rPr>
          <w:rFonts w:ascii="Times New Roman" w:hAnsi="Times New Roman" w:cs="Times New Roman"/>
          <w:i/>
          <w:lang w:val="yo-NG"/>
        </w:rPr>
        <w:t xml:space="preserve"> </w:t>
      </w:r>
      <w:r w:rsidRPr="00660EFE">
        <w:rPr>
          <w:rFonts w:ascii="Times New Roman" w:hAnsi="Times New Roman" w:cs="Times New Roman"/>
          <w:i/>
        </w:rPr>
        <w:t xml:space="preserve">Essays in </w:t>
      </w:r>
      <w:proofErr w:type="spellStart"/>
      <w:r w:rsidR="00C22E9C" w:rsidRPr="00660EFE">
        <w:rPr>
          <w:rFonts w:ascii="Times New Roman" w:hAnsi="Times New Roman" w:cs="Times New Roman"/>
          <w:i/>
        </w:rPr>
        <w:t>Honour</w:t>
      </w:r>
      <w:proofErr w:type="spellEnd"/>
      <w:r w:rsidR="00C22E9C" w:rsidRPr="00660EFE">
        <w:rPr>
          <w:rFonts w:ascii="Times New Roman" w:hAnsi="Times New Roman" w:cs="Times New Roman"/>
          <w:i/>
        </w:rPr>
        <w:t xml:space="preserve"> </w:t>
      </w:r>
      <w:r w:rsidRPr="00660EFE">
        <w:rPr>
          <w:rFonts w:ascii="Times New Roman" w:hAnsi="Times New Roman" w:cs="Times New Roman"/>
          <w:i/>
        </w:rPr>
        <w:t xml:space="preserve">of Kay </w:t>
      </w:r>
      <w:r w:rsidRPr="00660EFE">
        <w:rPr>
          <w:rFonts w:ascii="Times New Roman" w:hAnsi="Times New Roman" w:cs="Times New Roman"/>
          <w:iCs/>
        </w:rPr>
        <w:t>Williamson</w:t>
      </w:r>
      <w:r w:rsidR="00C22E9C" w:rsidRPr="00660EFE">
        <w:rPr>
          <w:rFonts w:ascii="Times New Roman" w:hAnsi="Times New Roman" w:cs="Times New Roman"/>
          <w:iCs/>
          <w:lang w:val="yo-NG"/>
        </w:rPr>
        <w:t>, edited by</w:t>
      </w:r>
      <w:r w:rsidR="00C22E9C" w:rsidRPr="00660EFE">
        <w:rPr>
          <w:rFonts w:ascii="Times New Roman" w:hAnsi="Times New Roman" w:cs="Times New Roman"/>
        </w:rPr>
        <w:t xml:space="preserve"> E. N. </w:t>
      </w:r>
      <w:proofErr w:type="spellStart"/>
      <w:r w:rsidR="00C22E9C" w:rsidRPr="00660EFE">
        <w:rPr>
          <w:rFonts w:ascii="Times New Roman" w:hAnsi="Times New Roman" w:cs="Times New Roman"/>
        </w:rPr>
        <w:t>Emenanjo</w:t>
      </w:r>
      <w:proofErr w:type="spellEnd"/>
      <w:r w:rsidR="00C22E9C" w:rsidRPr="00660EFE">
        <w:rPr>
          <w:rFonts w:ascii="Times New Roman" w:hAnsi="Times New Roman" w:cs="Times New Roman"/>
        </w:rPr>
        <w:t xml:space="preserve"> </w:t>
      </w:r>
      <w:r w:rsidR="00C22E9C" w:rsidRPr="00660EFE">
        <w:rPr>
          <w:rFonts w:ascii="Times New Roman" w:hAnsi="Times New Roman" w:cs="Times New Roman"/>
          <w:lang w:val="yo-NG"/>
        </w:rPr>
        <w:t>and</w:t>
      </w:r>
      <w:r w:rsidR="00C22E9C" w:rsidRPr="00660EFE">
        <w:rPr>
          <w:rFonts w:ascii="Times New Roman" w:hAnsi="Times New Roman" w:cs="Times New Roman"/>
        </w:rPr>
        <w:t xml:space="preserve"> </w:t>
      </w:r>
      <w:r w:rsidR="00C22E9C" w:rsidRPr="00660EFE">
        <w:rPr>
          <w:rFonts w:ascii="Times New Roman" w:hAnsi="Times New Roman" w:cs="Times New Roman"/>
        </w:rPr>
        <w:tab/>
        <w:t xml:space="preserve">O. </w:t>
      </w:r>
      <w:proofErr w:type="spellStart"/>
      <w:r w:rsidR="00C22E9C" w:rsidRPr="00660EFE">
        <w:rPr>
          <w:rFonts w:ascii="Times New Roman" w:hAnsi="Times New Roman" w:cs="Times New Roman"/>
        </w:rPr>
        <w:t>Ndimele</w:t>
      </w:r>
      <w:proofErr w:type="spellEnd"/>
      <w:r w:rsidR="00C22E9C" w:rsidRPr="00660EFE">
        <w:rPr>
          <w:rFonts w:ascii="Times New Roman" w:hAnsi="Times New Roman" w:cs="Times New Roman"/>
        </w:rPr>
        <w:t xml:space="preserve">, </w:t>
      </w:r>
      <w:r w:rsidRPr="00660EFE">
        <w:rPr>
          <w:rFonts w:ascii="Times New Roman" w:hAnsi="Times New Roman" w:cs="Times New Roman"/>
          <w:iCs/>
        </w:rPr>
        <w:t>19</w:t>
      </w:r>
      <w:r w:rsidRPr="00660EFE">
        <w:rPr>
          <w:rFonts w:ascii="Times New Roman" w:hAnsi="Times New Roman" w:cs="Times New Roman"/>
        </w:rPr>
        <w:t>-29. Aba: National Institute for</w:t>
      </w:r>
      <w:r w:rsidR="00C22E9C" w:rsidRPr="00660EFE">
        <w:rPr>
          <w:rFonts w:ascii="Times New Roman" w:hAnsi="Times New Roman" w:cs="Times New Roman"/>
          <w:lang w:val="yo-NG"/>
        </w:rPr>
        <w:t xml:space="preserve"> </w:t>
      </w:r>
      <w:r w:rsidRPr="00660EFE">
        <w:rPr>
          <w:rFonts w:ascii="Times New Roman" w:hAnsi="Times New Roman" w:cs="Times New Roman"/>
        </w:rPr>
        <w:t xml:space="preserve">Nigerian Languages. </w:t>
      </w:r>
    </w:p>
    <w:p w14:paraId="49E12E0F" w14:textId="7FD5E675" w:rsidR="005C18A3" w:rsidRPr="00660EFE" w:rsidRDefault="005C18A3" w:rsidP="00660EFE">
      <w:pPr>
        <w:spacing w:after="0" w:line="280" w:lineRule="atLeast"/>
        <w:ind w:left="720" w:hanging="720"/>
        <w:jc w:val="both"/>
        <w:rPr>
          <w:rFonts w:ascii="Times New Roman" w:hAnsi="Times New Roman" w:cs="Times New Roman"/>
          <w:lang w:val="yo-NG"/>
        </w:rPr>
      </w:pPr>
      <w:r w:rsidRPr="00660EFE">
        <w:rPr>
          <w:rFonts w:ascii="Times New Roman" w:hAnsi="Times New Roman" w:cs="Times New Roman"/>
          <w:lang w:val="yo-NG"/>
        </w:rPr>
        <w:t>Ehineni, O.</w:t>
      </w:r>
      <w:r w:rsidR="00FF0D1E" w:rsidRPr="00660EFE">
        <w:rPr>
          <w:rFonts w:ascii="Times New Roman" w:hAnsi="Times New Roman" w:cs="Times New Roman"/>
          <w:lang w:val="yo-NG"/>
        </w:rPr>
        <w:t xml:space="preserve"> Taiwo.</w:t>
      </w:r>
      <w:r w:rsidRPr="00660EFE">
        <w:rPr>
          <w:rFonts w:ascii="Times New Roman" w:hAnsi="Times New Roman" w:cs="Times New Roman"/>
          <w:lang w:val="yo-NG"/>
        </w:rPr>
        <w:t xml:space="preserve"> 2017. </w:t>
      </w:r>
      <w:r w:rsidR="00FF0D1E" w:rsidRPr="00660EFE">
        <w:rPr>
          <w:rFonts w:ascii="Times New Roman" w:hAnsi="Times New Roman" w:cs="Times New Roman"/>
          <w:lang w:val="yo-NG"/>
        </w:rPr>
        <w:t>“</w:t>
      </w:r>
      <w:r w:rsidRPr="00660EFE">
        <w:rPr>
          <w:rFonts w:ascii="Times New Roman" w:hAnsi="Times New Roman" w:cs="Times New Roman"/>
          <w:lang w:val="yo-NG"/>
        </w:rPr>
        <w:t xml:space="preserve">Prosodic </w:t>
      </w:r>
      <w:r w:rsidR="00FF0D1E" w:rsidRPr="00660EFE">
        <w:rPr>
          <w:rFonts w:ascii="Times New Roman" w:hAnsi="Times New Roman" w:cs="Times New Roman"/>
          <w:lang w:val="yo-NG"/>
        </w:rPr>
        <w:t xml:space="preserve">Reduplication </w:t>
      </w:r>
      <w:r w:rsidRPr="00660EFE">
        <w:rPr>
          <w:rFonts w:ascii="Times New Roman" w:hAnsi="Times New Roman" w:cs="Times New Roman"/>
          <w:lang w:val="yo-NG"/>
        </w:rPr>
        <w:t>in Yorùbá.</w:t>
      </w:r>
      <w:r w:rsidR="00FF0D1E" w:rsidRPr="00660EFE">
        <w:rPr>
          <w:rFonts w:ascii="Times New Roman" w:hAnsi="Times New Roman" w:cs="Times New Roman"/>
          <w:lang w:val="yo-NG"/>
        </w:rPr>
        <w:t>”</w:t>
      </w:r>
      <w:r w:rsidRPr="00660EFE">
        <w:rPr>
          <w:rFonts w:ascii="Times New Roman" w:hAnsi="Times New Roman" w:cs="Times New Roman"/>
          <w:lang w:val="yo-NG"/>
        </w:rPr>
        <w:t xml:space="preserve"> </w:t>
      </w:r>
      <w:r w:rsidRPr="00660EFE">
        <w:rPr>
          <w:rFonts w:ascii="Times New Roman" w:hAnsi="Times New Roman" w:cs="Times New Roman"/>
          <w:i/>
          <w:lang w:val="yo-NG"/>
        </w:rPr>
        <w:t>Journal of Universal Language</w:t>
      </w:r>
      <w:r w:rsidRPr="00660EFE">
        <w:rPr>
          <w:rFonts w:ascii="Times New Roman" w:hAnsi="Times New Roman" w:cs="Times New Roman"/>
          <w:lang w:val="yo-NG"/>
        </w:rPr>
        <w:t xml:space="preserve">, </w:t>
      </w:r>
      <w:r w:rsidRPr="00660EFE">
        <w:rPr>
          <w:rFonts w:ascii="Times New Roman" w:hAnsi="Times New Roman" w:cs="Times New Roman"/>
          <w:iCs/>
          <w:lang w:val="yo-NG"/>
        </w:rPr>
        <w:t>18</w:t>
      </w:r>
      <w:r w:rsidRPr="00660EFE">
        <w:rPr>
          <w:rFonts w:ascii="Times New Roman" w:hAnsi="Times New Roman" w:cs="Times New Roman"/>
          <w:i/>
          <w:lang w:val="yo-NG"/>
        </w:rPr>
        <w:t xml:space="preserve"> </w:t>
      </w:r>
      <w:r w:rsidR="00FF0D1E" w:rsidRPr="00660EFE">
        <w:rPr>
          <w:rFonts w:ascii="Times New Roman" w:hAnsi="Times New Roman" w:cs="Times New Roman"/>
          <w:iCs/>
          <w:lang w:val="yo-NG"/>
        </w:rPr>
        <w:t xml:space="preserve">(2): </w:t>
      </w:r>
      <w:r w:rsidRPr="00660EFE">
        <w:rPr>
          <w:rFonts w:ascii="Times New Roman" w:hAnsi="Times New Roman" w:cs="Times New Roman"/>
          <w:lang w:val="yo-NG"/>
        </w:rPr>
        <w:t xml:space="preserve">39-59. </w:t>
      </w:r>
      <w:r w:rsidR="00755783" w:rsidRPr="00660EFE">
        <w:rPr>
          <w:rFonts w:ascii="Times New Roman" w:hAnsi="Times New Roman" w:cs="Times New Roman"/>
          <w:lang w:val="yo-NG"/>
        </w:rPr>
        <w:tab/>
      </w:r>
      <w:r w:rsidRPr="00660EFE">
        <w:rPr>
          <w:rFonts w:ascii="Times New Roman" w:hAnsi="Times New Roman" w:cs="Times New Roman"/>
          <w:lang w:val="yo-NG"/>
        </w:rPr>
        <w:t>DOI: 10.22425/jul.2017.18.2.39.</w:t>
      </w:r>
    </w:p>
    <w:p w14:paraId="5EB0BFA0" w14:textId="1D0815CC"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Eleshin</w:t>
      </w:r>
      <w:proofErr w:type="spellEnd"/>
      <w:r w:rsidRPr="00660EFE">
        <w:rPr>
          <w:rFonts w:ascii="Times New Roman" w:hAnsi="Times New Roman" w:cs="Times New Roman"/>
        </w:rPr>
        <w:t>, A</w:t>
      </w:r>
      <w:r w:rsidR="00755783" w:rsidRPr="00660EFE">
        <w:rPr>
          <w:rFonts w:ascii="Times New Roman" w:hAnsi="Times New Roman" w:cs="Times New Roman"/>
          <w:lang w:val="yo-NG"/>
        </w:rPr>
        <w:t>bisoye</w:t>
      </w:r>
      <w:r w:rsidRPr="00660EFE">
        <w:rPr>
          <w:rFonts w:ascii="Times New Roman" w:hAnsi="Times New Roman" w:cs="Times New Roman"/>
        </w:rPr>
        <w:t xml:space="preserve">. 2017. </w:t>
      </w:r>
      <w:r w:rsidRPr="00660EFE">
        <w:rPr>
          <w:rFonts w:ascii="Times New Roman" w:hAnsi="Times New Roman" w:cs="Times New Roman"/>
          <w:i/>
          <w:iCs/>
        </w:rPr>
        <w:t xml:space="preserve">A </w:t>
      </w:r>
      <w:r w:rsidR="00755783" w:rsidRPr="00660EFE">
        <w:rPr>
          <w:rFonts w:ascii="Times New Roman" w:hAnsi="Times New Roman" w:cs="Times New Roman"/>
          <w:i/>
          <w:iCs/>
        </w:rPr>
        <w:t xml:space="preserve">Unified Analysis </w:t>
      </w:r>
      <w:r w:rsidRPr="00660EFE">
        <w:rPr>
          <w:rFonts w:ascii="Times New Roman" w:hAnsi="Times New Roman" w:cs="Times New Roman"/>
          <w:i/>
          <w:iCs/>
        </w:rPr>
        <w:t xml:space="preserve">of </w:t>
      </w:r>
      <w:r w:rsidR="00755783" w:rsidRPr="00660EFE">
        <w:rPr>
          <w:rFonts w:ascii="Times New Roman" w:hAnsi="Times New Roman" w:cs="Times New Roman"/>
          <w:i/>
          <w:iCs/>
        </w:rPr>
        <w:t xml:space="preserve">Nominalization </w:t>
      </w:r>
      <w:r w:rsidRPr="00660EFE">
        <w:rPr>
          <w:rFonts w:ascii="Times New Roman" w:hAnsi="Times New Roman" w:cs="Times New Roman"/>
          <w:i/>
          <w:iCs/>
        </w:rPr>
        <w:t xml:space="preserve">in Yoruba </w:t>
      </w:r>
      <w:r w:rsidR="00755783" w:rsidRPr="00660EFE">
        <w:rPr>
          <w:rFonts w:ascii="Times New Roman" w:hAnsi="Times New Roman" w:cs="Times New Roman"/>
          <w:i/>
          <w:iCs/>
        </w:rPr>
        <w:t>Language</w:t>
      </w:r>
      <w:r w:rsidRPr="00660EFE">
        <w:rPr>
          <w:rFonts w:ascii="Times New Roman" w:hAnsi="Times New Roman" w:cs="Times New Roman"/>
        </w:rPr>
        <w:t xml:space="preserve">. PhD Thesis, University of Lagos, Nigeria. </w:t>
      </w:r>
    </w:p>
    <w:p w14:paraId="4A6A7CD4" w14:textId="64E7CC36"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Ham</w:t>
      </w:r>
      <w:r w:rsidR="00A813BF" w:rsidRPr="00660EFE">
        <w:rPr>
          <w:rFonts w:ascii="Times New Roman" w:hAnsi="Times New Roman" w:cs="Times New Roman"/>
          <w:lang w:val="yo-NG"/>
        </w:rPr>
        <w:t>e</w:t>
      </w:r>
      <w:r w:rsidRPr="00660EFE">
        <w:rPr>
          <w:rFonts w:ascii="Times New Roman" w:hAnsi="Times New Roman" w:cs="Times New Roman"/>
        </w:rPr>
        <w:t>ed, N</w:t>
      </w:r>
      <w:r w:rsidR="00A813BF" w:rsidRPr="00660EFE">
        <w:rPr>
          <w:rFonts w:ascii="Times New Roman" w:hAnsi="Times New Roman" w:cs="Times New Roman"/>
          <w:lang w:val="yo-NG"/>
        </w:rPr>
        <w:t>idham</w:t>
      </w:r>
      <w:r w:rsidRPr="00660EFE">
        <w:rPr>
          <w:rFonts w:ascii="Times New Roman" w:hAnsi="Times New Roman" w:cs="Times New Roman"/>
        </w:rPr>
        <w:t xml:space="preserve"> S</w:t>
      </w:r>
      <w:r w:rsidR="00A813BF" w:rsidRPr="00660EFE">
        <w:rPr>
          <w:rFonts w:ascii="Times New Roman" w:hAnsi="Times New Roman" w:cs="Times New Roman"/>
          <w:lang w:val="yo-NG"/>
        </w:rPr>
        <w:t>heet</w:t>
      </w:r>
      <w:r w:rsidRPr="00660EFE">
        <w:rPr>
          <w:rFonts w:ascii="Times New Roman" w:hAnsi="Times New Roman" w:cs="Times New Roman"/>
        </w:rPr>
        <w:t xml:space="preserve"> </w:t>
      </w:r>
      <w:r w:rsidR="00A813BF" w:rsidRPr="00660EFE">
        <w:rPr>
          <w:rFonts w:ascii="Times New Roman" w:hAnsi="Times New Roman" w:cs="Times New Roman"/>
          <w:lang w:val="yo-NG"/>
        </w:rPr>
        <w:t>and</w:t>
      </w:r>
      <w:r w:rsidRPr="00660EFE">
        <w:rPr>
          <w:rFonts w:ascii="Times New Roman" w:hAnsi="Times New Roman" w:cs="Times New Roman"/>
        </w:rPr>
        <w:t xml:space="preserve"> </w:t>
      </w:r>
      <w:r w:rsidR="00EB0CB0" w:rsidRPr="00660EFE">
        <w:rPr>
          <w:rFonts w:ascii="Times New Roman" w:hAnsi="Times New Roman" w:cs="Times New Roman"/>
          <w:lang w:val="yo-NG"/>
        </w:rPr>
        <w:t>Israa</w:t>
      </w:r>
      <w:r w:rsidR="00EB0CB0" w:rsidRPr="00660EFE">
        <w:rPr>
          <w:rFonts w:ascii="Times New Roman" w:hAnsi="Times New Roman" w:cs="Times New Roman"/>
        </w:rPr>
        <w:t xml:space="preserve"> </w:t>
      </w:r>
      <w:r w:rsidR="00EB0CB0" w:rsidRPr="00660EFE">
        <w:rPr>
          <w:rFonts w:ascii="Times New Roman" w:hAnsi="Times New Roman" w:cs="Times New Roman"/>
          <w:lang w:val="yo-NG"/>
        </w:rPr>
        <w:t xml:space="preserve">B. </w:t>
      </w:r>
      <w:r w:rsidRPr="00660EFE">
        <w:rPr>
          <w:rFonts w:ascii="Times New Roman" w:hAnsi="Times New Roman" w:cs="Times New Roman"/>
        </w:rPr>
        <w:t>Abdurrahman</w:t>
      </w:r>
      <w:r w:rsidR="00EB0CB0" w:rsidRPr="00660EFE">
        <w:rPr>
          <w:rFonts w:ascii="Times New Roman" w:hAnsi="Times New Roman" w:cs="Times New Roman"/>
          <w:lang w:val="yo-NG"/>
        </w:rPr>
        <w:t>.</w:t>
      </w:r>
      <w:r w:rsidRPr="00660EFE">
        <w:rPr>
          <w:rFonts w:ascii="Times New Roman" w:hAnsi="Times New Roman" w:cs="Times New Roman"/>
        </w:rPr>
        <w:t xml:space="preserve"> 2015. </w:t>
      </w:r>
      <w:r w:rsidR="00576E9D" w:rsidRPr="00660EFE">
        <w:rPr>
          <w:rFonts w:ascii="Times New Roman" w:hAnsi="Times New Roman" w:cs="Times New Roman"/>
          <w:lang w:val="yo-NG"/>
        </w:rPr>
        <w:t>“</w:t>
      </w:r>
      <w:r w:rsidRPr="00660EFE">
        <w:rPr>
          <w:rFonts w:ascii="Times New Roman" w:hAnsi="Times New Roman" w:cs="Times New Roman"/>
        </w:rPr>
        <w:t xml:space="preserve">How </w:t>
      </w:r>
      <w:r w:rsidR="00576E9D" w:rsidRPr="00660EFE">
        <w:rPr>
          <w:rFonts w:ascii="Times New Roman" w:hAnsi="Times New Roman" w:cs="Times New Roman"/>
        </w:rPr>
        <w:t xml:space="preserve">Has Optimality Theory Achieved </w:t>
      </w:r>
      <w:r w:rsidRPr="00660EFE">
        <w:rPr>
          <w:rFonts w:ascii="Times New Roman" w:hAnsi="Times New Roman" w:cs="Times New Roman"/>
        </w:rPr>
        <w:t xml:space="preserve">the </w:t>
      </w:r>
      <w:r w:rsidR="00576E9D" w:rsidRPr="00660EFE">
        <w:rPr>
          <w:rFonts w:ascii="Times New Roman" w:hAnsi="Times New Roman" w:cs="Times New Roman"/>
        </w:rPr>
        <w:t xml:space="preserve">Goals </w:t>
      </w:r>
      <w:r w:rsidRPr="00660EFE">
        <w:rPr>
          <w:rFonts w:ascii="Times New Roman" w:hAnsi="Times New Roman" w:cs="Times New Roman"/>
        </w:rPr>
        <w:t xml:space="preserve">of </w:t>
      </w:r>
      <w:r w:rsidRPr="00660EFE">
        <w:rPr>
          <w:rFonts w:ascii="Times New Roman" w:hAnsi="Times New Roman" w:cs="Times New Roman"/>
        </w:rPr>
        <w:tab/>
      </w:r>
      <w:r w:rsidR="00576E9D" w:rsidRPr="00660EFE">
        <w:rPr>
          <w:rFonts w:ascii="Times New Roman" w:hAnsi="Times New Roman" w:cs="Times New Roman"/>
        </w:rPr>
        <w:t>Linguistic Theory</w:t>
      </w:r>
      <w:r w:rsidRPr="00660EFE">
        <w:rPr>
          <w:rFonts w:ascii="Times New Roman" w:hAnsi="Times New Roman" w:cs="Times New Roman"/>
        </w:rPr>
        <w:t>?</w:t>
      </w:r>
      <w:r w:rsidR="00576E9D"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Arts Journal</w:t>
      </w:r>
      <w:r w:rsidRPr="00660EFE">
        <w:rPr>
          <w:rFonts w:ascii="Times New Roman" w:hAnsi="Times New Roman" w:cs="Times New Roman"/>
        </w:rPr>
        <w:t xml:space="preserve">, </w:t>
      </w:r>
      <w:r w:rsidRPr="00660EFE">
        <w:rPr>
          <w:rFonts w:ascii="Times New Roman" w:hAnsi="Times New Roman" w:cs="Times New Roman"/>
          <w:iCs/>
        </w:rPr>
        <w:t>111 (1436)</w:t>
      </w:r>
      <w:r w:rsidR="00576E9D" w:rsidRPr="00660EFE">
        <w:rPr>
          <w:rFonts w:ascii="Times New Roman" w:hAnsi="Times New Roman" w:cs="Times New Roman"/>
          <w:iCs/>
          <w:lang w:val="yo-NG"/>
        </w:rPr>
        <w:t xml:space="preserve">: </w:t>
      </w:r>
      <w:r w:rsidRPr="00660EFE">
        <w:rPr>
          <w:rFonts w:ascii="Times New Roman" w:hAnsi="Times New Roman" w:cs="Times New Roman"/>
        </w:rPr>
        <w:t>1-16.</w:t>
      </w:r>
    </w:p>
    <w:p w14:paraId="72439DAA" w14:textId="7D319675"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Kager, R</w:t>
      </w:r>
      <w:r w:rsidR="00D92FDF" w:rsidRPr="00660EFE">
        <w:rPr>
          <w:rFonts w:ascii="Times New Roman" w:hAnsi="Times New Roman" w:cs="Times New Roman"/>
          <w:lang w:val="yo-NG"/>
        </w:rPr>
        <w:t>ene</w:t>
      </w:r>
      <w:r w:rsidRPr="00660EFE">
        <w:rPr>
          <w:rFonts w:ascii="Times New Roman" w:hAnsi="Times New Roman" w:cs="Times New Roman"/>
        </w:rPr>
        <w:t xml:space="preserve">. 1999. </w:t>
      </w:r>
      <w:r w:rsidRPr="00660EFE">
        <w:rPr>
          <w:rFonts w:ascii="Times New Roman" w:hAnsi="Times New Roman" w:cs="Times New Roman"/>
          <w:i/>
        </w:rPr>
        <w:t>Optimality</w:t>
      </w:r>
      <w:r w:rsidRPr="00660EFE">
        <w:rPr>
          <w:rFonts w:ascii="Times New Roman" w:hAnsi="Times New Roman" w:cs="Times New Roman"/>
        </w:rPr>
        <w:t xml:space="preserve"> </w:t>
      </w:r>
      <w:r w:rsidR="00D92FDF" w:rsidRPr="00660EFE">
        <w:rPr>
          <w:rFonts w:ascii="Times New Roman" w:hAnsi="Times New Roman" w:cs="Times New Roman"/>
          <w:i/>
        </w:rPr>
        <w:t>Theory</w:t>
      </w:r>
      <w:r w:rsidRPr="00660EFE">
        <w:rPr>
          <w:rFonts w:ascii="Times New Roman" w:hAnsi="Times New Roman" w:cs="Times New Roman"/>
        </w:rPr>
        <w:t>. Cambridge: Cambridge University Press.</w:t>
      </w:r>
    </w:p>
    <w:p w14:paraId="27047BFE" w14:textId="664DF2AE" w:rsidR="005C18A3" w:rsidRPr="00660EFE" w:rsidRDefault="005C18A3" w:rsidP="00660EFE">
      <w:pPr>
        <w:spacing w:after="0" w:line="280" w:lineRule="atLeast"/>
        <w:ind w:left="720" w:hanging="720"/>
        <w:jc w:val="both"/>
        <w:rPr>
          <w:rFonts w:ascii="Times New Roman" w:hAnsi="Times New Roman" w:cs="Times New Roman"/>
          <w:u w:val="single"/>
        </w:rPr>
      </w:pPr>
      <w:r w:rsidRPr="00660EFE">
        <w:rPr>
          <w:rFonts w:ascii="Times New Roman" w:hAnsi="Times New Roman" w:cs="Times New Roman"/>
        </w:rPr>
        <w:lastRenderedPageBreak/>
        <w:t>McCarthy, J</w:t>
      </w:r>
      <w:r w:rsidR="000E2CE6" w:rsidRPr="00660EFE">
        <w:rPr>
          <w:rFonts w:ascii="Times New Roman" w:hAnsi="Times New Roman" w:cs="Times New Roman"/>
          <w:lang w:val="yo-NG"/>
        </w:rPr>
        <w:t>ohn</w:t>
      </w:r>
      <w:r w:rsidRPr="00660EFE">
        <w:rPr>
          <w:rFonts w:ascii="Times New Roman" w:hAnsi="Times New Roman" w:cs="Times New Roman"/>
        </w:rPr>
        <w:t xml:space="preserve">. 2007. </w:t>
      </w:r>
      <w:r w:rsidR="000E2CE6" w:rsidRPr="00660EFE">
        <w:rPr>
          <w:rFonts w:ascii="Times New Roman" w:hAnsi="Times New Roman" w:cs="Times New Roman"/>
          <w:lang w:val="yo-NG"/>
        </w:rPr>
        <w:t>“</w:t>
      </w:r>
      <w:r w:rsidRPr="00660EFE">
        <w:rPr>
          <w:rFonts w:ascii="Times New Roman" w:hAnsi="Times New Roman" w:cs="Times New Roman"/>
        </w:rPr>
        <w:t xml:space="preserve">What is </w:t>
      </w:r>
      <w:r w:rsidR="000E2CE6" w:rsidRPr="00660EFE">
        <w:rPr>
          <w:rFonts w:ascii="Times New Roman" w:hAnsi="Times New Roman" w:cs="Times New Roman"/>
        </w:rPr>
        <w:t>Optimality Theory</w:t>
      </w:r>
      <w:r w:rsidRPr="00660EFE">
        <w:rPr>
          <w:rFonts w:ascii="Times New Roman" w:hAnsi="Times New Roman" w:cs="Times New Roman"/>
        </w:rPr>
        <w:t>?</w:t>
      </w:r>
      <w:r w:rsidR="000E2CE6"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Language and Linguistics Compass</w:t>
      </w:r>
      <w:r w:rsidR="000E2CE6" w:rsidRPr="00660EFE">
        <w:rPr>
          <w:rFonts w:ascii="Times New Roman" w:hAnsi="Times New Roman" w:cs="Times New Roman"/>
          <w:iCs/>
          <w:lang w:val="yo-NG"/>
        </w:rPr>
        <w:t xml:space="preserve">, </w:t>
      </w:r>
      <w:r w:rsidRPr="00660EFE">
        <w:rPr>
          <w:rFonts w:ascii="Times New Roman" w:hAnsi="Times New Roman" w:cs="Times New Roman"/>
          <w:iCs/>
        </w:rPr>
        <w:t>93</w:t>
      </w:r>
      <w:r w:rsidR="000E2CE6" w:rsidRPr="00660EFE">
        <w:rPr>
          <w:rFonts w:ascii="Times New Roman" w:hAnsi="Times New Roman" w:cs="Times New Roman"/>
          <w:iCs/>
          <w:lang w:val="yo-NG"/>
        </w:rPr>
        <w:t xml:space="preserve">: </w:t>
      </w:r>
      <w:r w:rsidRPr="00660EFE">
        <w:rPr>
          <w:rFonts w:ascii="Times New Roman" w:hAnsi="Times New Roman" w:cs="Times New Roman"/>
        </w:rPr>
        <w:t xml:space="preserve">1-28. </w:t>
      </w:r>
      <w:r w:rsidRPr="00660EFE">
        <w:rPr>
          <w:rFonts w:ascii="Times New Roman" w:hAnsi="Times New Roman" w:cs="Times New Roman"/>
        </w:rPr>
        <w:tab/>
        <w:t>Retrieved December 10, 2019, from </w:t>
      </w:r>
      <w:hyperlink r:id="rId9" w:history="1">
        <w:r w:rsidRPr="00660EFE">
          <w:rPr>
            <w:rStyle w:val="Hyperlink"/>
            <w:rFonts w:ascii="Times New Roman" w:hAnsi="Times New Roman" w:cs="Times New Roman"/>
          </w:rPr>
          <w:t>https://scholarworks.umass.edu/linguist_faculty_</w:t>
        </w:r>
        <w:r w:rsidRPr="00660EFE">
          <w:rPr>
            <w:rStyle w:val="Hyperlink"/>
            <w:rFonts w:ascii="Times New Roman" w:hAnsi="Times New Roman" w:cs="Times New Roman"/>
            <w:u w:val="none"/>
          </w:rPr>
          <w:t>pub</w:t>
        </w:r>
        <w:r w:rsidRPr="00660EFE">
          <w:rPr>
            <w:rStyle w:val="Hyperlink"/>
            <w:rFonts w:ascii="Times New Roman" w:hAnsi="Times New Roman" w:cs="Times New Roman"/>
            <w:u w:val="none"/>
          </w:rPr>
          <w:tab/>
        </w:r>
        <w:r w:rsidRPr="00660EFE">
          <w:rPr>
            <w:rStyle w:val="Hyperlink"/>
            <w:rFonts w:ascii="Times New Roman" w:hAnsi="Times New Roman" w:cs="Times New Roman"/>
          </w:rPr>
          <w:t>s/93</w:t>
        </w:r>
      </w:hyperlink>
    </w:p>
    <w:p w14:paraId="72159537" w14:textId="2332668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McCarthy, J</w:t>
      </w:r>
      <w:r w:rsidR="008131F3" w:rsidRPr="00660EFE">
        <w:rPr>
          <w:rFonts w:ascii="Times New Roman" w:hAnsi="Times New Roman" w:cs="Times New Roman"/>
          <w:lang w:val="yo-NG"/>
        </w:rPr>
        <w:t>ohn</w:t>
      </w:r>
      <w:r w:rsidRPr="00660EFE">
        <w:rPr>
          <w:rFonts w:ascii="Times New Roman" w:hAnsi="Times New Roman" w:cs="Times New Roman"/>
        </w:rPr>
        <w:t xml:space="preserve">. 2008. </w:t>
      </w:r>
      <w:r w:rsidRPr="00660EFE">
        <w:rPr>
          <w:rFonts w:ascii="Times New Roman" w:hAnsi="Times New Roman" w:cs="Times New Roman"/>
          <w:i/>
        </w:rPr>
        <w:t xml:space="preserve">Doing </w:t>
      </w:r>
      <w:r w:rsidR="008131F3" w:rsidRPr="00660EFE">
        <w:rPr>
          <w:rFonts w:ascii="Times New Roman" w:hAnsi="Times New Roman" w:cs="Times New Roman"/>
          <w:i/>
        </w:rPr>
        <w:t>Optimality Theory</w:t>
      </w:r>
      <w:r w:rsidRPr="00660EFE">
        <w:rPr>
          <w:rFonts w:ascii="Times New Roman" w:hAnsi="Times New Roman" w:cs="Times New Roman"/>
          <w:i/>
        </w:rPr>
        <w:t xml:space="preserve">: Applying </w:t>
      </w:r>
      <w:r w:rsidR="008131F3" w:rsidRPr="00660EFE">
        <w:rPr>
          <w:rFonts w:ascii="Times New Roman" w:hAnsi="Times New Roman" w:cs="Times New Roman"/>
          <w:i/>
        </w:rPr>
        <w:t xml:space="preserve">Theory </w:t>
      </w:r>
      <w:r w:rsidRPr="00660EFE">
        <w:rPr>
          <w:rFonts w:ascii="Times New Roman" w:hAnsi="Times New Roman" w:cs="Times New Roman"/>
          <w:i/>
        </w:rPr>
        <w:t xml:space="preserve">to </w:t>
      </w:r>
      <w:r w:rsidR="008131F3" w:rsidRPr="00660EFE">
        <w:rPr>
          <w:rFonts w:ascii="Times New Roman" w:hAnsi="Times New Roman" w:cs="Times New Roman"/>
          <w:i/>
        </w:rPr>
        <w:t>Data</w:t>
      </w:r>
      <w:r w:rsidRPr="00660EFE">
        <w:rPr>
          <w:rFonts w:ascii="Times New Roman" w:hAnsi="Times New Roman" w:cs="Times New Roman"/>
          <w:i/>
        </w:rPr>
        <w:t xml:space="preserve">. </w:t>
      </w:r>
      <w:r w:rsidRPr="00660EFE">
        <w:rPr>
          <w:rFonts w:ascii="Times New Roman" w:hAnsi="Times New Roman" w:cs="Times New Roman"/>
        </w:rPr>
        <w:t>Oxford: Blackwell.</w:t>
      </w:r>
    </w:p>
    <w:p w14:paraId="410A45EF" w14:textId="4BBAC06B"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Ogunkeye</w:t>
      </w:r>
      <w:proofErr w:type="spellEnd"/>
      <w:r w:rsidRPr="00660EFE">
        <w:rPr>
          <w:rFonts w:ascii="Times New Roman" w:hAnsi="Times New Roman" w:cs="Times New Roman"/>
        </w:rPr>
        <w:t xml:space="preserve">, </w:t>
      </w:r>
      <w:r w:rsidR="00FB0D3D" w:rsidRPr="00660EFE">
        <w:rPr>
          <w:rFonts w:ascii="Times New Roman" w:hAnsi="Times New Roman" w:cs="Times New Roman"/>
          <w:lang w:val="yo-NG"/>
        </w:rPr>
        <w:t xml:space="preserve">M. </w:t>
      </w:r>
      <w:r w:rsidRPr="00660EFE">
        <w:rPr>
          <w:rFonts w:ascii="Times New Roman" w:hAnsi="Times New Roman" w:cs="Times New Roman"/>
        </w:rPr>
        <w:t>O</w:t>
      </w:r>
      <w:r w:rsidR="00FB0D3D" w:rsidRPr="00660EFE">
        <w:rPr>
          <w:rFonts w:ascii="Times New Roman" w:hAnsi="Times New Roman" w:cs="Times New Roman"/>
          <w:lang w:val="yo-NG"/>
        </w:rPr>
        <w:t>lufunmilayo</w:t>
      </w:r>
      <w:r w:rsidRPr="00660EFE">
        <w:rPr>
          <w:rFonts w:ascii="Times New Roman" w:hAnsi="Times New Roman" w:cs="Times New Roman"/>
        </w:rPr>
        <w:t xml:space="preserve">. 2005/2006. </w:t>
      </w:r>
      <w:r w:rsidR="00802089" w:rsidRPr="00660EFE">
        <w:rPr>
          <w:rFonts w:ascii="Times New Roman" w:hAnsi="Times New Roman" w:cs="Times New Roman"/>
          <w:lang w:val="yo-NG"/>
        </w:rPr>
        <w:t>“</w:t>
      </w:r>
      <w:r w:rsidRPr="00660EFE">
        <w:rPr>
          <w:rFonts w:ascii="Times New Roman" w:hAnsi="Times New Roman" w:cs="Times New Roman"/>
        </w:rPr>
        <w:t xml:space="preserve">A </w:t>
      </w:r>
      <w:r w:rsidR="00765898" w:rsidRPr="00660EFE">
        <w:rPr>
          <w:rFonts w:ascii="Times New Roman" w:hAnsi="Times New Roman" w:cs="Times New Roman"/>
        </w:rPr>
        <w:t xml:space="preserve">Syntactic </w:t>
      </w:r>
      <w:r w:rsidRPr="00660EFE">
        <w:rPr>
          <w:rFonts w:ascii="Times New Roman" w:hAnsi="Times New Roman" w:cs="Times New Roman"/>
        </w:rPr>
        <w:t xml:space="preserve">and </w:t>
      </w:r>
      <w:r w:rsidR="00765898" w:rsidRPr="00660EFE">
        <w:rPr>
          <w:rFonts w:ascii="Times New Roman" w:hAnsi="Times New Roman" w:cs="Times New Roman"/>
        </w:rPr>
        <w:t xml:space="preserve">Semantic Description </w:t>
      </w:r>
      <w:r w:rsidRPr="00660EFE">
        <w:rPr>
          <w:rFonts w:ascii="Times New Roman" w:hAnsi="Times New Roman" w:cs="Times New Roman"/>
        </w:rPr>
        <w:t xml:space="preserve">of Yoruba </w:t>
      </w:r>
      <w:r w:rsidR="00765898" w:rsidRPr="00660EFE">
        <w:rPr>
          <w:rFonts w:ascii="Times New Roman" w:hAnsi="Times New Roman" w:cs="Times New Roman"/>
        </w:rPr>
        <w:t>Affixes</w:t>
      </w:r>
      <w:r w:rsidRPr="00660EFE">
        <w:rPr>
          <w:rFonts w:ascii="Times New Roman" w:hAnsi="Times New Roman" w:cs="Times New Roman"/>
        </w:rPr>
        <w:t>.</w:t>
      </w:r>
      <w:r w:rsidR="00802089"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Journal of the Linguistic Association of Nigeria</w:t>
      </w:r>
      <w:r w:rsidR="00765898" w:rsidRPr="00660EFE">
        <w:rPr>
          <w:rFonts w:ascii="Times New Roman" w:hAnsi="Times New Roman" w:cs="Times New Roman"/>
          <w:i/>
          <w:lang w:val="yo-NG"/>
        </w:rPr>
        <w:t>,</w:t>
      </w:r>
      <w:r w:rsidRPr="00660EFE">
        <w:rPr>
          <w:rFonts w:ascii="Times New Roman" w:hAnsi="Times New Roman" w:cs="Times New Roman"/>
          <w:i/>
        </w:rPr>
        <w:t xml:space="preserve"> </w:t>
      </w:r>
      <w:r w:rsidR="00765898" w:rsidRPr="00660EFE">
        <w:rPr>
          <w:rFonts w:ascii="Times New Roman" w:hAnsi="Times New Roman" w:cs="Times New Roman"/>
          <w:iCs/>
          <w:lang w:val="yo-NG"/>
        </w:rPr>
        <w:t>9:</w:t>
      </w:r>
      <w:r w:rsidRPr="00660EFE">
        <w:rPr>
          <w:rFonts w:ascii="Times New Roman" w:hAnsi="Times New Roman" w:cs="Times New Roman"/>
          <w:i/>
        </w:rPr>
        <w:t xml:space="preserve"> </w:t>
      </w:r>
      <w:r w:rsidRPr="00660EFE">
        <w:rPr>
          <w:rFonts w:ascii="Times New Roman" w:hAnsi="Times New Roman" w:cs="Times New Roman"/>
        </w:rPr>
        <w:t xml:space="preserve">1-20. </w:t>
      </w:r>
    </w:p>
    <w:p w14:paraId="4229AB7B" w14:textId="635508F7"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Orie, O</w:t>
      </w:r>
      <w:r w:rsidR="006A43C0" w:rsidRPr="00660EFE">
        <w:rPr>
          <w:rFonts w:ascii="Times New Roman" w:hAnsi="Times New Roman" w:cs="Times New Roman"/>
          <w:lang w:val="yo-NG"/>
        </w:rPr>
        <w:t>lanike</w:t>
      </w:r>
      <w:r w:rsidR="00EB0CB0" w:rsidRPr="00660EFE">
        <w:rPr>
          <w:rFonts w:ascii="Times New Roman" w:hAnsi="Times New Roman" w:cs="Times New Roman"/>
          <w:lang w:val="yo-NG"/>
        </w:rPr>
        <w:t xml:space="preserve"> Ola</w:t>
      </w:r>
      <w:r w:rsidRPr="00660EFE">
        <w:rPr>
          <w:rFonts w:ascii="Times New Roman" w:hAnsi="Times New Roman" w:cs="Times New Roman"/>
        </w:rPr>
        <w:t xml:space="preserve">. 2001. </w:t>
      </w:r>
      <w:r w:rsidR="004D3DD2" w:rsidRPr="00660EFE">
        <w:rPr>
          <w:rFonts w:ascii="Times New Roman" w:hAnsi="Times New Roman" w:cs="Times New Roman"/>
          <w:lang w:val="yo-NG"/>
        </w:rPr>
        <w:t>“</w:t>
      </w:r>
      <w:r w:rsidRPr="00660EFE">
        <w:rPr>
          <w:rFonts w:ascii="Times New Roman" w:hAnsi="Times New Roman" w:cs="Times New Roman"/>
        </w:rPr>
        <w:t xml:space="preserve">An </w:t>
      </w:r>
      <w:r w:rsidR="006A43C0" w:rsidRPr="00660EFE">
        <w:rPr>
          <w:rFonts w:ascii="Times New Roman" w:hAnsi="Times New Roman" w:cs="Times New Roman"/>
        </w:rPr>
        <w:t>Alignment</w:t>
      </w:r>
      <w:r w:rsidRPr="00660EFE">
        <w:rPr>
          <w:rFonts w:ascii="Times New Roman" w:hAnsi="Times New Roman" w:cs="Times New Roman"/>
        </w:rPr>
        <w:t>-</w:t>
      </w:r>
      <w:r w:rsidR="006A43C0" w:rsidRPr="00660EFE">
        <w:rPr>
          <w:rFonts w:ascii="Times New Roman" w:hAnsi="Times New Roman" w:cs="Times New Roman"/>
        </w:rPr>
        <w:t xml:space="preserve">Based Account </w:t>
      </w:r>
      <w:r w:rsidRPr="00660EFE">
        <w:rPr>
          <w:rFonts w:ascii="Times New Roman" w:hAnsi="Times New Roman" w:cs="Times New Roman"/>
        </w:rPr>
        <w:t xml:space="preserve">of </w:t>
      </w:r>
      <w:r w:rsidR="006A43C0" w:rsidRPr="00660EFE">
        <w:rPr>
          <w:rFonts w:ascii="Times New Roman" w:hAnsi="Times New Roman" w:cs="Times New Roman"/>
        </w:rPr>
        <w:t xml:space="preserve">Vowel Harmony </w:t>
      </w:r>
      <w:r w:rsidRPr="00660EFE">
        <w:rPr>
          <w:rFonts w:ascii="Times New Roman" w:hAnsi="Times New Roman" w:cs="Times New Roman"/>
        </w:rPr>
        <w:t xml:space="preserve">in Ife </w:t>
      </w:r>
      <w:proofErr w:type="spellStart"/>
      <w:r w:rsidRPr="00660EFE">
        <w:rPr>
          <w:rFonts w:ascii="Times New Roman" w:hAnsi="Times New Roman" w:cs="Times New Roman"/>
        </w:rPr>
        <w:t>Yorùbá</w:t>
      </w:r>
      <w:proofErr w:type="spellEnd"/>
      <w:r w:rsidRPr="00660EFE">
        <w:rPr>
          <w:rFonts w:ascii="Times New Roman" w:hAnsi="Times New Roman" w:cs="Times New Roman"/>
        </w:rPr>
        <w:t>.</w:t>
      </w:r>
      <w:r w:rsidR="004D3DD2"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Journal of African Languages and Linguistics</w:t>
      </w:r>
      <w:r w:rsidRPr="00660EFE">
        <w:rPr>
          <w:rFonts w:ascii="Times New Roman" w:hAnsi="Times New Roman" w:cs="Times New Roman"/>
        </w:rPr>
        <w:t xml:space="preserve">, </w:t>
      </w:r>
      <w:r w:rsidRPr="00660EFE">
        <w:rPr>
          <w:rFonts w:ascii="Times New Roman" w:hAnsi="Times New Roman" w:cs="Times New Roman"/>
          <w:iCs/>
        </w:rPr>
        <w:t>22</w:t>
      </w:r>
      <w:r w:rsidR="006A43C0" w:rsidRPr="00660EFE">
        <w:rPr>
          <w:rFonts w:ascii="Times New Roman" w:hAnsi="Times New Roman" w:cs="Times New Roman"/>
          <w:lang w:val="yo-NG"/>
        </w:rPr>
        <w:t>:</w:t>
      </w:r>
      <w:r w:rsidRPr="00660EFE">
        <w:rPr>
          <w:rFonts w:ascii="Times New Roman" w:hAnsi="Times New Roman" w:cs="Times New Roman"/>
        </w:rPr>
        <w:t xml:space="preserve"> 117-43.</w:t>
      </w:r>
    </w:p>
    <w:p w14:paraId="53A4565D" w14:textId="7E778588"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Orie, O</w:t>
      </w:r>
      <w:r w:rsidR="00CA4C4E" w:rsidRPr="00660EFE">
        <w:rPr>
          <w:rFonts w:ascii="Times New Roman" w:hAnsi="Times New Roman" w:cs="Times New Roman"/>
          <w:lang w:val="yo-NG"/>
        </w:rPr>
        <w:t>lanike</w:t>
      </w:r>
      <w:r w:rsidRPr="00660EFE">
        <w:rPr>
          <w:rFonts w:ascii="Times New Roman" w:hAnsi="Times New Roman" w:cs="Times New Roman"/>
        </w:rPr>
        <w:t xml:space="preserve"> </w:t>
      </w:r>
      <w:r w:rsidR="00EB0CB0" w:rsidRPr="00660EFE">
        <w:rPr>
          <w:rFonts w:ascii="Times New Roman" w:hAnsi="Times New Roman" w:cs="Times New Roman"/>
          <w:lang w:val="yo-NG"/>
        </w:rPr>
        <w:t xml:space="preserve">Ola </w:t>
      </w:r>
      <w:r w:rsidR="00CA4C4E" w:rsidRPr="00660EFE">
        <w:rPr>
          <w:rFonts w:ascii="Times New Roman" w:hAnsi="Times New Roman" w:cs="Times New Roman"/>
          <w:lang w:val="yo-NG"/>
        </w:rPr>
        <w:t>and</w:t>
      </w:r>
      <w:r w:rsidRPr="00660EFE">
        <w:rPr>
          <w:rFonts w:ascii="Times New Roman" w:hAnsi="Times New Roman" w:cs="Times New Roman"/>
        </w:rPr>
        <w:t xml:space="preserve"> </w:t>
      </w:r>
      <w:r w:rsidR="00D3183E" w:rsidRPr="00660EFE">
        <w:rPr>
          <w:rFonts w:ascii="Times New Roman" w:hAnsi="Times New Roman" w:cs="Times New Roman"/>
          <w:lang w:val="yo-NG"/>
        </w:rPr>
        <w:t xml:space="preserve">Douglas </w:t>
      </w:r>
      <w:proofErr w:type="spellStart"/>
      <w:r w:rsidRPr="00660EFE">
        <w:rPr>
          <w:rFonts w:ascii="Times New Roman" w:hAnsi="Times New Roman" w:cs="Times New Roman"/>
        </w:rPr>
        <w:t>Pulleyblank</w:t>
      </w:r>
      <w:proofErr w:type="spellEnd"/>
      <w:r w:rsidRPr="00660EFE">
        <w:rPr>
          <w:rFonts w:ascii="Times New Roman" w:hAnsi="Times New Roman" w:cs="Times New Roman"/>
        </w:rPr>
        <w:t xml:space="preserve">. 2002. </w:t>
      </w:r>
      <w:r w:rsidR="00B80956" w:rsidRPr="00660EFE">
        <w:rPr>
          <w:rFonts w:ascii="Times New Roman" w:hAnsi="Times New Roman" w:cs="Times New Roman"/>
          <w:lang w:val="yo-NG"/>
        </w:rPr>
        <w:t>“</w:t>
      </w:r>
      <w:proofErr w:type="spellStart"/>
      <w:r w:rsidRPr="00660EFE">
        <w:rPr>
          <w:rFonts w:ascii="Times New Roman" w:hAnsi="Times New Roman" w:cs="Times New Roman"/>
        </w:rPr>
        <w:t>Yorùbá</w:t>
      </w:r>
      <w:proofErr w:type="spellEnd"/>
      <w:r w:rsidRPr="00660EFE">
        <w:rPr>
          <w:rFonts w:ascii="Times New Roman" w:hAnsi="Times New Roman" w:cs="Times New Roman"/>
        </w:rPr>
        <w:t xml:space="preserve"> </w:t>
      </w:r>
      <w:r w:rsidR="00CA4C4E" w:rsidRPr="00660EFE">
        <w:rPr>
          <w:rFonts w:ascii="Times New Roman" w:hAnsi="Times New Roman" w:cs="Times New Roman"/>
        </w:rPr>
        <w:t>Vowel Elision</w:t>
      </w:r>
      <w:r w:rsidRPr="00660EFE">
        <w:rPr>
          <w:rFonts w:ascii="Times New Roman" w:hAnsi="Times New Roman" w:cs="Times New Roman"/>
        </w:rPr>
        <w:t xml:space="preserve">: Minimality </w:t>
      </w:r>
      <w:r w:rsidR="00CA4C4E" w:rsidRPr="00660EFE">
        <w:rPr>
          <w:rFonts w:ascii="Times New Roman" w:hAnsi="Times New Roman" w:cs="Times New Roman"/>
        </w:rPr>
        <w:t>Effects</w:t>
      </w:r>
      <w:r w:rsidRPr="00660EFE">
        <w:rPr>
          <w:rFonts w:ascii="Times New Roman" w:hAnsi="Times New Roman" w:cs="Times New Roman"/>
        </w:rPr>
        <w:t>.</w:t>
      </w:r>
      <w:r w:rsidR="00B80956"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Natural Languages and Linguistic Theory</w:t>
      </w:r>
      <w:r w:rsidRPr="00660EFE">
        <w:rPr>
          <w:rFonts w:ascii="Times New Roman" w:hAnsi="Times New Roman" w:cs="Times New Roman"/>
        </w:rPr>
        <w:t xml:space="preserve">, </w:t>
      </w:r>
      <w:r w:rsidRPr="00660EFE">
        <w:rPr>
          <w:rFonts w:ascii="Times New Roman" w:hAnsi="Times New Roman" w:cs="Times New Roman"/>
          <w:iCs/>
        </w:rPr>
        <w:t>20 (1)</w:t>
      </w:r>
      <w:r w:rsidR="00B80956" w:rsidRPr="00660EFE">
        <w:rPr>
          <w:rFonts w:ascii="Times New Roman" w:hAnsi="Times New Roman" w:cs="Times New Roman"/>
          <w:iCs/>
          <w:lang w:val="yo-NG"/>
        </w:rPr>
        <w:t xml:space="preserve">: </w:t>
      </w:r>
      <w:r w:rsidRPr="00660EFE">
        <w:rPr>
          <w:rFonts w:ascii="Times New Roman" w:hAnsi="Times New Roman" w:cs="Times New Roman"/>
        </w:rPr>
        <w:t>101-156.</w:t>
      </w:r>
    </w:p>
    <w:p w14:paraId="62920EF7" w14:textId="67202974"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Owólabi</w:t>
      </w:r>
      <w:proofErr w:type="spellEnd"/>
      <w:r w:rsidRPr="00660EFE">
        <w:rPr>
          <w:rFonts w:ascii="Times New Roman" w:hAnsi="Times New Roman" w:cs="Times New Roman"/>
        </w:rPr>
        <w:t>́, K</w:t>
      </w:r>
      <w:r w:rsidR="00FD6CBE" w:rsidRPr="00660EFE">
        <w:rPr>
          <w:rFonts w:ascii="Times New Roman" w:hAnsi="Times New Roman" w:cs="Times New Roman"/>
          <w:lang w:val="yo-NG"/>
        </w:rPr>
        <w:t>ola</w:t>
      </w:r>
      <w:r w:rsidRPr="00660EFE">
        <w:rPr>
          <w:rFonts w:ascii="Times New Roman" w:hAnsi="Times New Roman" w:cs="Times New Roman"/>
        </w:rPr>
        <w:t xml:space="preserve">. 1995. </w:t>
      </w:r>
      <w:r w:rsidR="00F353AB" w:rsidRPr="00660EFE">
        <w:rPr>
          <w:rFonts w:ascii="Times New Roman" w:hAnsi="Times New Roman" w:cs="Times New Roman"/>
          <w:lang w:val="yo-NG"/>
        </w:rPr>
        <w:t>“</w:t>
      </w:r>
      <w:r w:rsidRPr="00660EFE">
        <w:rPr>
          <w:rFonts w:ascii="Times New Roman" w:hAnsi="Times New Roman" w:cs="Times New Roman"/>
        </w:rPr>
        <w:t xml:space="preserve">More on </w:t>
      </w:r>
      <w:proofErr w:type="spellStart"/>
      <w:r w:rsidRPr="00660EFE">
        <w:rPr>
          <w:rFonts w:ascii="Times New Roman" w:hAnsi="Times New Roman" w:cs="Times New Roman"/>
        </w:rPr>
        <w:t>Yorùbá</w:t>
      </w:r>
      <w:proofErr w:type="spellEnd"/>
      <w:r w:rsidRPr="00660EFE">
        <w:rPr>
          <w:rFonts w:ascii="Times New Roman" w:hAnsi="Times New Roman" w:cs="Times New Roman"/>
        </w:rPr>
        <w:t xml:space="preserve"> </w:t>
      </w:r>
      <w:r w:rsidR="00F353AB" w:rsidRPr="00660EFE">
        <w:rPr>
          <w:rFonts w:ascii="Times New Roman" w:hAnsi="Times New Roman" w:cs="Times New Roman"/>
        </w:rPr>
        <w:t>Prefixing Morphology</w:t>
      </w:r>
      <w:r w:rsidRPr="00660EFE">
        <w:rPr>
          <w:rFonts w:ascii="Times New Roman" w:hAnsi="Times New Roman" w:cs="Times New Roman"/>
        </w:rPr>
        <w:t>.</w:t>
      </w:r>
      <w:r w:rsidR="00F353AB"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 xml:space="preserve">Language in Nigeria: </w:t>
      </w:r>
      <w:r w:rsidR="00F353AB" w:rsidRPr="00660EFE">
        <w:rPr>
          <w:rFonts w:ascii="Times New Roman" w:hAnsi="Times New Roman" w:cs="Times New Roman"/>
          <w:i/>
        </w:rPr>
        <w:t xml:space="preserve">Essays </w:t>
      </w:r>
      <w:r w:rsidRPr="00660EFE">
        <w:rPr>
          <w:rFonts w:ascii="Times New Roman" w:hAnsi="Times New Roman" w:cs="Times New Roman"/>
          <w:i/>
        </w:rPr>
        <w:t xml:space="preserve">in </w:t>
      </w:r>
      <w:proofErr w:type="spellStart"/>
      <w:r w:rsidR="00F353AB" w:rsidRPr="00660EFE">
        <w:rPr>
          <w:rFonts w:ascii="Times New Roman" w:hAnsi="Times New Roman" w:cs="Times New Roman"/>
          <w:i/>
        </w:rPr>
        <w:t>Honour</w:t>
      </w:r>
      <w:proofErr w:type="spellEnd"/>
      <w:r w:rsidR="00F353AB" w:rsidRPr="00660EFE">
        <w:rPr>
          <w:rFonts w:ascii="Times New Roman" w:hAnsi="Times New Roman" w:cs="Times New Roman"/>
          <w:i/>
        </w:rPr>
        <w:t xml:space="preserve"> </w:t>
      </w:r>
      <w:r w:rsidRPr="00660EFE">
        <w:rPr>
          <w:rFonts w:ascii="Times New Roman" w:hAnsi="Times New Roman" w:cs="Times New Roman"/>
          <w:i/>
        </w:rPr>
        <w:t xml:space="preserve">of </w:t>
      </w:r>
      <w:r w:rsidR="00CA0428" w:rsidRPr="00660EFE">
        <w:rPr>
          <w:rFonts w:ascii="Times New Roman" w:hAnsi="Times New Roman" w:cs="Times New Roman"/>
          <w:i/>
        </w:rPr>
        <w:tab/>
      </w:r>
      <w:r w:rsidRPr="00660EFE">
        <w:rPr>
          <w:rFonts w:ascii="Times New Roman" w:hAnsi="Times New Roman" w:cs="Times New Roman"/>
          <w:i/>
        </w:rPr>
        <w:t xml:space="preserve">Ayo </w:t>
      </w:r>
      <w:proofErr w:type="spellStart"/>
      <w:r w:rsidRPr="00660EFE">
        <w:rPr>
          <w:rFonts w:ascii="Times New Roman" w:hAnsi="Times New Roman" w:cs="Times New Roman"/>
          <w:i/>
        </w:rPr>
        <w:t>Bamgbose</w:t>
      </w:r>
      <w:proofErr w:type="spellEnd"/>
      <w:r w:rsidR="00F353AB" w:rsidRPr="00660EFE">
        <w:rPr>
          <w:rFonts w:ascii="Times New Roman" w:hAnsi="Times New Roman" w:cs="Times New Roman"/>
          <w:iCs/>
          <w:lang w:val="yo-NG"/>
        </w:rPr>
        <w:t xml:space="preserve">, edited by </w:t>
      </w:r>
      <w:r w:rsidR="00F353AB" w:rsidRPr="00660EFE">
        <w:rPr>
          <w:rFonts w:ascii="Times New Roman" w:hAnsi="Times New Roman" w:cs="Times New Roman"/>
        </w:rPr>
        <w:t>K. Owolabi</w:t>
      </w:r>
      <w:r w:rsidR="00F353AB" w:rsidRPr="00660EFE">
        <w:rPr>
          <w:rFonts w:ascii="Times New Roman" w:hAnsi="Times New Roman" w:cs="Times New Roman"/>
          <w:lang w:val="yo-NG"/>
        </w:rPr>
        <w:t>,</w:t>
      </w:r>
      <w:r w:rsidRPr="00660EFE">
        <w:rPr>
          <w:rFonts w:ascii="Times New Roman" w:hAnsi="Times New Roman" w:cs="Times New Roman"/>
        </w:rPr>
        <w:t xml:space="preserve"> 92-112. Ibadan: Group Publishers.</w:t>
      </w:r>
    </w:p>
    <w:p w14:paraId="18550A20" w14:textId="7FC5E2D8"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Owolabi, K</w:t>
      </w:r>
      <w:r w:rsidR="00CA0428" w:rsidRPr="00660EFE">
        <w:rPr>
          <w:rFonts w:ascii="Times New Roman" w:hAnsi="Times New Roman" w:cs="Times New Roman"/>
          <w:lang w:val="yo-NG"/>
        </w:rPr>
        <w:t>ola</w:t>
      </w:r>
      <w:r w:rsidRPr="00660EFE">
        <w:rPr>
          <w:rFonts w:ascii="Times New Roman" w:hAnsi="Times New Roman" w:cs="Times New Roman"/>
        </w:rPr>
        <w:t xml:space="preserve">. 2011. </w:t>
      </w:r>
      <w:proofErr w:type="spellStart"/>
      <w:r w:rsidRPr="00660EFE">
        <w:rPr>
          <w:rFonts w:ascii="Times New Roman" w:hAnsi="Times New Roman" w:cs="Times New Roman"/>
          <w:i/>
        </w:rPr>
        <w:t>Ìjìnl</w:t>
      </w:r>
      <w:proofErr w:type="spellEnd"/>
      <w:r w:rsidR="0034379F" w:rsidRPr="00660EFE">
        <w:rPr>
          <w:rFonts w:ascii="Times New Roman" w:hAnsi="Times New Roman" w:cs="Times New Roman"/>
          <w:i/>
          <w:lang w:val="yo-NG"/>
        </w:rPr>
        <w:t>ẹ̀</w:t>
      </w:r>
      <w:r w:rsidRPr="00660EFE">
        <w:rPr>
          <w:rFonts w:ascii="Times New Roman" w:hAnsi="Times New Roman" w:cs="Times New Roman"/>
        </w:rPr>
        <w:t xml:space="preserve"> </w:t>
      </w:r>
      <w:proofErr w:type="spellStart"/>
      <w:r w:rsidR="00CA0428" w:rsidRPr="00660EFE">
        <w:rPr>
          <w:rFonts w:ascii="Times New Roman" w:hAnsi="Times New Roman" w:cs="Times New Roman"/>
          <w:i/>
        </w:rPr>
        <w:t>Ìtúpal</w:t>
      </w:r>
      <w:proofErr w:type="spellEnd"/>
      <w:r w:rsidR="0034379F" w:rsidRPr="00660EFE">
        <w:rPr>
          <w:rFonts w:ascii="Times New Roman" w:hAnsi="Times New Roman" w:cs="Times New Roman"/>
          <w:i/>
          <w:lang w:val="yo-NG"/>
        </w:rPr>
        <w:t>ẹ̀</w:t>
      </w:r>
      <w:r w:rsidR="00CA0428" w:rsidRPr="00660EFE">
        <w:rPr>
          <w:rFonts w:ascii="Times New Roman" w:hAnsi="Times New Roman" w:cs="Times New Roman"/>
        </w:rPr>
        <w:t xml:space="preserve"> </w:t>
      </w:r>
      <w:proofErr w:type="spellStart"/>
      <w:r w:rsidR="00CA0428" w:rsidRPr="00660EFE">
        <w:rPr>
          <w:rFonts w:ascii="Times New Roman" w:hAnsi="Times New Roman" w:cs="Times New Roman"/>
          <w:i/>
        </w:rPr>
        <w:t>Èdè</w:t>
      </w:r>
      <w:proofErr w:type="spellEnd"/>
      <w:r w:rsidR="00CA0428" w:rsidRPr="00660EFE">
        <w:rPr>
          <w:rFonts w:ascii="Times New Roman" w:hAnsi="Times New Roman" w:cs="Times New Roman"/>
        </w:rPr>
        <w:t xml:space="preserve"> </w:t>
      </w:r>
      <w:proofErr w:type="spellStart"/>
      <w:r w:rsidRPr="00660EFE">
        <w:rPr>
          <w:rFonts w:ascii="Times New Roman" w:hAnsi="Times New Roman" w:cs="Times New Roman"/>
          <w:i/>
        </w:rPr>
        <w:t>Yorùbá</w:t>
      </w:r>
      <w:proofErr w:type="spellEnd"/>
      <w:r w:rsidRPr="00660EFE">
        <w:rPr>
          <w:rFonts w:ascii="Times New Roman" w:hAnsi="Times New Roman" w:cs="Times New Roman"/>
          <w:i/>
        </w:rPr>
        <w:t xml:space="preserve"> I</w:t>
      </w:r>
      <w:r w:rsidRPr="00660EFE">
        <w:rPr>
          <w:rFonts w:ascii="Times New Roman" w:hAnsi="Times New Roman" w:cs="Times New Roman"/>
        </w:rPr>
        <w:t xml:space="preserve">: </w:t>
      </w:r>
      <w:proofErr w:type="spellStart"/>
      <w:r w:rsidRPr="00660EFE">
        <w:rPr>
          <w:rFonts w:ascii="Times New Roman" w:hAnsi="Times New Roman" w:cs="Times New Roman"/>
          <w:i/>
        </w:rPr>
        <w:t>Fòn</w:t>
      </w:r>
      <w:proofErr w:type="spellEnd"/>
      <w:r w:rsidR="0034379F" w:rsidRPr="00660EFE">
        <w:rPr>
          <w:rFonts w:ascii="Times New Roman" w:hAnsi="Times New Roman" w:cs="Times New Roman"/>
          <w:i/>
          <w:lang w:val="yo-NG"/>
        </w:rPr>
        <w:t>ẹ́</w:t>
      </w:r>
      <w:proofErr w:type="spellStart"/>
      <w:r w:rsidRPr="00660EFE">
        <w:rPr>
          <w:rFonts w:ascii="Times New Roman" w:hAnsi="Times New Roman" w:cs="Times New Roman"/>
          <w:i/>
        </w:rPr>
        <w:t>tíìkì</w:t>
      </w:r>
      <w:proofErr w:type="spellEnd"/>
      <w:r w:rsidRPr="00660EFE">
        <w:rPr>
          <w:rFonts w:ascii="Times New Roman" w:hAnsi="Times New Roman" w:cs="Times New Roman"/>
        </w:rPr>
        <w:t xml:space="preserve"> </w:t>
      </w:r>
      <w:proofErr w:type="spellStart"/>
      <w:r w:rsidRPr="00660EFE">
        <w:rPr>
          <w:rFonts w:ascii="Times New Roman" w:hAnsi="Times New Roman" w:cs="Times New Roman"/>
          <w:i/>
        </w:rPr>
        <w:t>àti</w:t>
      </w:r>
      <w:proofErr w:type="spellEnd"/>
      <w:r w:rsidRPr="00660EFE">
        <w:rPr>
          <w:rFonts w:ascii="Times New Roman" w:hAnsi="Times New Roman" w:cs="Times New Roman"/>
        </w:rPr>
        <w:t xml:space="preserve"> </w:t>
      </w:r>
      <w:r w:rsidR="00CA0428" w:rsidRPr="00660EFE">
        <w:rPr>
          <w:rFonts w:ascii="Times New Roman" w:hAnsi="Times New Roman" w:cs="Times New Roman"/>
          <w:i/>
        </w:rPr>
        <w:t>Fon</w:t>
      </w:r>
      <w:r w:rsidR="0034379F" w:rsidRPr="00660EFE">
        <w:rPr>
          <w:rFonts w:ascii="Times New Roman" w:hAnsi="Times New Roman" w:cs="Times New Roman"/>
          <w:i/>
          <w:lang w:val="yo-NG"/>
        </w:rPr>
        <w:t>ọ́</w:t>
      </w:r>
      <w:r w:rsidR="00CA0428" w:rsidRPr="00660EFE">
        <w:rPr>
          <w:rFonts w:ascii="Times New Roman" w:hAnsi="Times New Roman" w:cs="Times New Roman"/>
          <w:i/>
        </w:rPr>
        <w:t>l</w:t>
      </w:r>
      <w:r w:rsidR="0034379F" w:rsidRPr="00660EFE">
        <w:rPr>
          <w:rFonts w:ascii="Times New Roman" w:hAnsi="Times New Roman" w:cs="Times New Roman"/>
          <w:i/>
          <w:lang w:val="yo-NG"/>
        </w:rPr>
        <w:t>ọ́</w:t>
      </w:r>
      <w:proofErr w:type="spellStart"/>
      <w:r w:rsidR="00CA0428" w:rsidRPr="00660EFE">
        <w:rPr>
          <w:rFonts w:ascii="Times New Roman" w:hAnsi="Times New Roman" w:cs="Times New Roman"/>
          <w:i/>
        </w:rPr>
        <w:t>jì</w:t>
      </w:r>
      <w:proofErr w:type="spellEnd"/>
      <w:r w:rsidRPr="00660EFE">
        <w:rPr>
          <w:rFonts w:ascii="Times New Roman" w:hAnsi="Times New Roman" w:cs="Times New Roman"/>
        </w:rPr>
        <w:t xml:space="preserve">. Ibadan: Universal </w:t>
      </w:r>
      <w:proofErr w:type="spellStart"/>
      <w:r w:rsidRPr="00660EFE">
        <w:rPr>
          <w:rFonts w:ascii="Times New Roman" w:hAnsi="Times New Roman" w:cs="Times New Roman"/>
        </w:rPr>
        <w:t>Akada</w:t>
      </w:r>
      <w:proofErr w:type="spellEnd"/>
      <w:r w:rsidRPr="00660EFE">
        <w:rPr>
          <w:rFonts w:ascii="Times New Roman" w:hAnsi="Times New Roman" w:cs="Times New Roman"/>
        </w:rPr>
        <w:t xml:space="preserve"> Books Nigeria </w:t>
      </w:r>
      <w:r w:rsidR="005B6EEC" w:rsidRPr="00660EFE">
        <w:rPr>
          <w:rFonts w:ascii="Times New Roman" w:hAnsi="Times New Roman" w:cs="Times New Roman"/>
        </w:rPr>
        <w:tab/>
      </w:r>
      <w:r w:rsidRPr="00660EFE">
        <w:rPr>
          <w:rFonts w:ascii="Times New Roman" w:hAnsi="Times New Roman" w:cs="Times New Roman"/>
        </w:rPr>
        <w:t>Limited.</w:t>
      </w:r>
    </w:p>
    <w:p w14:paraId="117232C9" w14:textId="50481EA5"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Oyebade</w:t>
      </w:r>
      <w:proofErr w:type="spellEnd"/>
      <w:r w:rsidRPr="00660EFE">
        <w:rPr>
          <w:rFonts w:ascii="Times New Roman" w:hAnsi="Times New Roman" w:cs="Times New Roman"/>
        </w:rPr>
        <w:t>, F</w:t>
      </w:r>
      <w:r w:rsidR="00EE6C83" w:rsidRPr="00660EFE">
        <w:rPr>
          <w:rFonts w:ascii="Times New Roman" w:hAnsi="Times New Roman" w:cs="Times New Roman"/>
          <w:lang w:val="yo-NG"/>
        </w:rPr>
        <w:t>rancis</w:t>
      </w:r>
      <w:r w:rsidRPr="00660EFE">
        <w:rPr>
          <w:rFonts w:ascii="Times New Roman" w:hAnsi="Times New Roman" w:cs="Times New Roman"/>
        </w:rPr>
        <w:t xml:space="preserve">. 2010. </w:t>
      </w:r>
      <w:r w:rsidR="00B97C60" w:rsidRPr="00660EFE">
        <w:rPr>
          <w:rFonts w:ascii="Times New Roman" w:hAnsi="Times New Roman" w:cs="Times New Roman"/>
          <w:lang w:val="yo-NG"/>
        </w:rPr>
        <w:t>“</w:t>
      </w:r>
      <w:proofErr w:type="spellStart"/>
      <w:r w:rsidRPr="00660EFE">
        <w:rPr>
          <w:rFonts w:ascii="Times New Roman" w:hAnsi="Times New Roman" w:cs="Times New Roman"/>
        </w:rPr>
        <w:t>Yorùbá</w:t>
      </w:r>
      <w:proofErr w:type="spellEnd"/>
      <w:r w:rsidRPr="00660EFE">
        <w:rPr>
          <w:rFonts w:ascii="Times New Roman" w:hAnsi="Times New Roman" w:cs="Times New Roman"/>
        </w:rPr>
        <w:t xml:space="preserve"> </w:t>
      </w:r>
      <w:r w:rsidR="00B97C60" w:rsidRPr="00660EFE">
        <w:rPr>
          <w:rFonts w:ascii="Times New Roman" w:hAnsi="Times New Roman" w:cs="Times New Roman"/>
        </w:rPr>
        <w:t>Phonology</w:t>
      </w:r>
      <w:r w:rsidRPr="00660EFE">
        <w:rPr>
          <w:rFonts w:ascii="Times New Roman" w:hAnsi="Times New Roman" w:cs="Times New Roman"/>
        </w:rPr>
        <w:t>.</w:t>
      </w:r>
      <w:r w:rsidR="00B97C60"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Basic</w:t>
      </w:r>
      <w:r w:rsidRPr="00660EFE">
        <w:rPr>
          <w:rFonts w:ascii="Times New Roman" w:hAnsi="Times New Roman" w:cs="Times New Roman"/>
        </w:rPr>
        <w:t xml:space="preserve"> </w:t>
      </w:r>
      <w:r w:rsidR="00B97C60" w:rsidRPr="00660EFE">
        <w:rPr>
          <w:rFonts w:ascii="Times New Roman" w:hAnsi="Times New Roman" w:cs="Times New Roman"/>
          <w:i/>
        </w:rPr>
        <w:t>Linguistics</w:t>
      </w:r>
      <w:r w:rsidR="00B97C60" w:rsidRPr="00660EFE">
        <w:rPr>
          <w:rFonts w:ascii="Times New Roman" w:hAnsi="Times New Roman" w:cs="Times New Roman"/>
        </w:rPr>
        <w:t xml:space="preserve"> </w:t>
      </w:r>
      <w:r w:rsidRPr="00660EFE">
        <w:rPr>
          <w:rFonts w:ascii="Times New Roman" w:hAnsi="Times New Roman" w:cs="Times New Roman"/>
          <w:i/>
        </w:rPr>
        <w:t>for</w:t>
      </w:r>
      <w:r w:rsidRPr="00660EFE">
        <w:rPr>
          <w:rFonts w:ascii="Times New Roman" w:hAnsi="Times New Roman" w:cs="Times New Roman"/>
        </w:rPr>
        <w:t xml:space="preserve"> </w:t>
      </w:r>
      <w:r w:rsidRPr="00660EFE">
        <w:rPr>
          <w:rFonts w:ascii="Times New Roman" w:hAnsi="Times New Roman" w:cs="Times New Roman"/>
          <w:i/>
        </w:rPr>
        <w:t>Nigerian</w:t>
      </w:r>
      <w:r w:rsidRPr="00660EFE">
        <w:rPr>
          <w:rFonts w:ascii="Times New Roman" w:hAnsi="Times New Roman" w:cs="Times New Roman"/>
        </w:rPr>
        <w:t xml:space="preserve"> </w:t>
      </w:r>
      <w:r w:rsidR="00B97C60" w:rsidRPr="00660EFE">
        <w:rPr>
          <w:rFonts w:ascii="Times New Roman" w:hAnsi="Times New Roman" w:cs="Times New Roman"/>
          <w:i/>
        </w:rPr>
        <w:t>Languages</w:t>
      </w:r>
      <w:r w:rsidR="00B97C60" w:rsidRPr="00660EFE">
        <w:rPr>
          <w:rFonts w:ascii="Times New Roman" w:hAnsi="Times New Roman" w:cs="Times New Roman"/>
          <w:lang w:val="yo-NG"/>
        </w:rPr>
        <w:t xml:space="preserve">, edited by </w:t>
      </w:r>
      <w:r w:rsidR="00B97C60" w:rsidRPr="00660EFE">
        <w:rPr>
          <w:rFonts w:ascii="Times New Roman" w:hAnsi="Times New Roman" w:cs="Times New Roman"/>
        </w:rPr>
        <w:t>O. Yusuf</w:t>
      </w:r>
      <w:r w:rsidR="00B97C60" w:rsidRPr="00660EFE">
        <w:rPr>
          <w:rFonts w:ascii="Times New Roman" w:hAnsi="Times New Roman" w:cs="Times New Roman"/>
          <w:lang w:val="yo-NG"/>
        </w:rPr>
        <w:t xml:space="preserve">, </w:t>
      </w:r>
      <w:r w:rsidRPr="00660EFE">
        <w:rPr>
          <w:rFonts w:ascii="Times New Roman" w:hAnsi="Times New Roman" w:cs="Times New Roman"/>
        </w:rPr>
        <w:t xml:space="preserve">228-246. Ijebu-Ode: </w:t>
      </w:r>
      <w:proofErr w:type="spellStart"/>
      <w:r w:rsidRPr="00660EFE">
        <w:rPr>
          <w:rFonts w:ascii="Times New Roman" w:hAnsi="Times New Roman" w:cs="Times New Roman"/>
        </w:rPr>
        <w:t>Shebiotimo</w:t>
      </w:r>
      <w:proofErr w:type="spellEnd"/>
      <w:r w:rsidRPr="00660EFE">
        <w:rPr>
          <w:rFonts w:ascii="Times New Roman" w:hAnsi="Times New Roman" w:cs="Times New Roman"/>
        </w:rPr>
        <w:t xml:space="preserve"> Publications.</w:t>
      </w:r>
    </w:p>
    <w:p w14:paraId="65131598" w14:textId="15E7BB4B"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Oyebade</w:t>
      </w:r>
      <w:proofErr w:type="spellEnd"/>
      <w:r w:rsidRPr="00660EFE">
        <w:rPr>
          <w:rFonts w:ascii="Times New Roman" w:hAnsi="Times New Roman" w:cs="Times New Roman"/>
        </w:rPr>
        <w:t>, F</w:t>
      </w:r>
      <w:r w:rsidR="00025399" w:rsidRPr="00660EFE">
        <w:rPr>
          <w:rFonts w:ascii="Times New Roman" w:hAnsi="Times New Roman" w:cs="Times New Roman"/>
          <w:lang w:val="yo-NG"/>
        </w:rPr>
        <w:t>rancis</w:t>
      </w:r>
      <w:r w:rsidRPr="00660EFE">
        <w:rPr>
          <w:rFonts w:ascii="Times New Roman" w:hAnsi="Times New Roman" w:cs="Times New Roman"/>
        </w:rPr>
        <w:t xml:space="preserve">. 2018. </w:t>
      </w:r>
      <w:r w:rsidRPr="00660EFE">
        <w:rPr>
          <w:rFonts w:ascii="Times New Roman" w:hAnsi="Times New Roman" w:cs="Times New Roman"/>
          <w:i/>
        </w:rPr>
        <w:t xml:space="preserve">A </w:t>
      </w:r>
      <w:r w:rsidR="00025399" w:rsidRPr="00660EFE">
        <w:rPr>
          <w:rFonts w:ascii="Times New Roman" w:hAnsi="Times New Roman" w:cs="Times New Roman"/>
          <w:i/>
        </w:rPr>
        <w:t xml:space="preserve">Course </w:t>
      </w:r>
      <w:r w:rsidRPr="00660EFE">
        <w:rPr>
          <w:rFonts w:ascii="Times New Roman" w:hAnsi="Times New Roman" w:cs="Times New Roman"/>
          <w:i/>
        </w:rPr>
        <w:t xml:space="preserve">in </w:t>
      </w:r>
      <w:r w:rsidR="00025399" w:rsidRPr="00660EFE">
        <w:rPr>
          <w:rFonts w:ascii="Times New Roman" w:hAnsi="Times New Roman" w:cs="Times New Roman"/>
          <w:i/>
        </w:rPr>
        <w:t>Phonology</w:t>
      </w:r>
      <w:r w:rsidR="008E6CF0" w:rsidRPr="00660EFE">
        <w:rPr>
          <w:rFonts w:ascii="Times New Roman" w:hAnsi="Times New Roman" w:cs="Times New Roman"/>
          <w:i/>
          <w:lang w:val="yo-NG"/>
        </w:rPr>
        <w:t xml:space="preserve"> </w:t>
      </w:r>
      <w:r w:rsidR="008E6CF0" w:rsidRPr="00660EFE">
        <w:rPr>
          <w:rFonts w:ascii="Times New Roman" w:hAnsi="Times New Roman" w:cs="Times New Roman"/>
          <w:iCs/>
          <w:lang w:val="yo-NG"/>
        </w:rPr>
        <w:t>(3rd edn.)</w:t>
      </w:r>
      <w:r w:rsidRPr="00660EFE">
        <w:rPr>
          <w:rFonts w:ascii="Times New Roman" w:hAnsi="Times New Roman" w:cs="Times New Roman"/>
        </w:rPr>
        <w:t xml:space="preserve">. Ijebu-Ode: </w:t>
      </w:r>
      <w:proofErr w:type="spellStart"/>
      <w:r w:rsidRPr="00660EFE">
        <w:rPr>
          <w:rFonts w:ascii="Times New Roman" w:hAnsi="Times New Roman" w:cs="Times New Roman"/>
        </w:rPr>
        <w:t>Shebiotimo</w:t>
      </w:r>
      <w:proofErr w:type="spellEnd"/>
      <w:r w:rsidRPr="00660EFE">
        <w:rPr>
          <w:rFonts w:ascii="Times New Roman" w:hAnsi="Times New Roman" w:cs="Times New Roman"/>
        </w:rPr>
        <w:t xml:space="preserve"> Publications.</w:t>
      </w:r>
    </w:p>
    <w:p w14:paraId="28305A7C" w14:textId="07DDD58C"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Oyebola</w:t>
      </w:r>
      <w:proofErr w:type="spellEnd"/>
      <w:r w:rsidRPr="00660EFE">
        <w:rPr>
          <w:rFonts w:ascii="Times New Roman" w:hAnsi="Times New Roman" w:cs="Times New Roman"/>
        </w:rPr>
        <w:t>, M</w:t>
      </w:r>
      <w:r w:rsidR="00BE7FCC" w:rsidRPr="00660EFE">
        <w:rPr>
          <w:rFonts w:ascii="Times New Roman" w:hAnsi="Times New Roman" w:cs="Times New Roman"/>
          <w:lang w:val="yo-NG"/>
        </w:rPr>
        <w:t>ichael</w:t>
      </w:r>
      <w:r w:rsidRPr="00660EFE">
        <w:rPr>
          <w:rFonts w:ascii="Times New Roman" w:hAnsi="Times New Roman" w:cs="Times New Roman"/>
        </w:rPr>
        <w:t xml:space="preserve">. 2003. </w:t>
      </w:r>
      <w:r w:rsidR="00BE7FCC" w:rsidRPr="00660EFE">
        <w:rPr>
          <w:rFonts w:ascii="Times New Roman" w:hAnsi="Times New Roman" w:cs="Times New Roman"/>
          <w:lang w:val="yo-NG"/>
        </w:rPr>
        <w:t>“</w:t>
      </w:r>
      <w:r w:rsidRPr="00660EFE">
        <w:rPr>
          <w:rFonts w:ascii="Times New Roman" w:hAnsi="Times New Roman" w:cs="Times New Roman"/>
        </w:rPr>
        <w:t xml:space="preserve">Vowel </w:t>
      </w:r>
      <w:r w:rsidR="00BE7FCC" w:rsidRPr="00660EFE">
        <w:rPr>
          <w:rFonts w:ascii="Times New Roman" w:hAnsi="Times New Roman" w:cs="Times New Roman"/>
        </w:rPr>
        <w:t xml:space="preserve">Harmony </w:t>
      </w:r>
      <w:r w:rsidRPr="00660EFE">
        <w:rPr>
          <w:rFonts w:ascii="Times New Roman" w:hAnsi="Times New Roman" w:cs="Times New Roman"/>
        </w:rPr>
        <w:t xml:space="preserve">in Yoruba: An </w:t>
      </w:r>
      <w:proofErr w:type="spellStart"/>
      <w:r w:rsidR="00BE7FCC" w:rsidRPr="00660EFE">
        <w:rPr>
          <w:rFonts w:ascii="Times New Roman" w:hAnsi="Times New Roman" w:cs="Times New Roman"/>
        </w:rPr>
        <w:t>Autosegmental</w:t>
      </w:r>
      <w:proofErr w:type="spellEnd"/>
      <w:r w:rsidR="00BE7FCC" w:rsidRPr="00660EFE">
        <w:rPr>
          <w:rFonts w:ascii="Times New Roman" w:hAnsi="Times New Roman" w:cs="Times New Roman"/>
        </w:rPr>
        <w:t xml:space="preserve"> Approach</w:t>
      </w:r>
      <w:r w:rsidRPr="00660EFE">
        <w:rPr>
          <w:rFonts w:ascii="Times New Roman" w:hAnsi="Times New Roman" w:cs="Times New Roman"/>
        </w:rPr>
        <w:t>.</w:t>
      </w:r>
      <w:r w:rsidR="00BE7FCC"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 xml:space="preserve">Centrepoint, </w:t>
      </w:r>
      <w:r w:rsidRPr="00660EFE">
        <w:rPr>
          <w:rFonts w:ascii="Times New Roman" w:hAnsi="Times New Roman" w:cs="Times New Roman"/>
          <w:iCs/>
        </w:rPr>
        <w:t>11 (1)</w:t>
      </w:r>
      <w:r w:rsidR="00BE7FCC" w:rsidRPr="00660EFE">
        <w:rPr>
          <w:rFonts w:ascii="Times New Roman" w:hAnsi="Times New Roman" w:cs="Times New Roman"/>
          <w:iCs/>
          <w:lang w:val="yo-NG"/>
        </w:rPr>
        <w:t xml:space="preserve">: </w:t>
      </w:r>
      <w:r w:rsidRPr="00660EFE">
        <w:rPr>
          <w:rFonts w:ascii="Times New Roman" w:hAnsi="Times New Roman" w:cs="Times New Roman"/>
        </w:rPr>
        <w:t>122-137. Ilorin: University of Ilorin</w:t>
      </w:r>
      <w:r w:rsidR="00474734" w:rsidRPr="00660EFE">
        <w:rPr>
          <w:rFonts w:ascii="Times New Roman" w:hAnsi="Times New Roman" w:cs="Times New Roman"/>
          <w:lang w:val="yo-NG"/>
        </w:rPr>
        <w:t xml:space="preserve"> Press</w:t>
      </w:r>
      <w:r w:rsidRPr="00660EFE">
        <w:rPr>
          <w:rFonts w:ascii="Times New Roman" w:hAnsi="Times New Roman" w:cs="Times New Roman"/>
        </w:rPr>
        <w:t>.</w:t>
      </w:r>
    </w:p>
    <w:p w14:paraId="620C20F6" w14:textId="357339AA"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Oyebola</w:t>
      </w:r>
      <w:proofErr w:type="spellEnd"/>
      <w:r w:rsidRPr="00660EFE">
        <w:rPr>
          <w:rFonts w:ascii="Times New Roman" w:hAnsi="Times New Roman" w:cs="Times New Roman"/>
        </w:rPr>
        <w:t>, M</w:t>
      </w:r>
      <w:r w:rsidR="008C2788" w:rsidRPr="00660EFE">
        <w:rPr>
          <w:rFonts w:ascii="Times New Roman" w:hAnsi="Times New Roman" w:cs="Times New Roman"/>
          <w:lang w:val="yo-NG"/>
        </w:rPr>
        <w:t>ichael</w:t>
      </w:r>
      <w:r w:rsidRPr="00660EFE">
        <w:rPr>
          <w:rFonts w:ascii="Times New Roman" w:hAnsi="Times New Roman" w:cs="Times New Roman"/>
        </w:rPr>
        <w:t xml:space="preserve">. 2004. </w:t>
      </w:r>
      <w:r w:rsidR="00D640EE" w:rsidRPr="00660EFE">
        <w:rPr>
          <w:rFonts w:ascii="Times New Roman" w:hAnsi="Times New Roman" w:cs="Times New Roman"/>
          <w:lang w:val="yo-NG"/>
        </w:rPr>
        <w:t>“</w:t>
      </w:r>
      <w:r w:rsidRPr="00660EFE">
        <w:rPr>
          <w:rFonts w:ascii="Times New Roman" w:hAnsi="Times New Roman" w:cs="Times New Roman"/>
        </w:rPr>
        <w:t>The on</w:t>
      </w:r>
      <w:r w:rsidRPr="00660EFE">
        <w:rPr>
          <w:rFonts w:ascii="Times New Roman" w:hAnsi="Times New Roman" w:cs="Times New Roman"/>
          <w:lang w:val="yo-NG"/>
        </w:rPr>
        <w:t>í</w:t>
      </w:r>
      <w:r w:rsidRPr="00660EFE">
        <w:rPr>
          <w:rFonts w:ascii="Times New Roman" w:hAnsi="Times New Roman" w:cs="Times New Roman"/>
        </w:rPr>
        <w:t>/</w:t>
      </w:r>
      <w:proofErr w:type="spellStart"/>
      <w:r w:rsidRPr="00660EFE">
        <w:rPr>
          <w:rFonts w:ascii="Times New Roman" w:hAnsi="Times New Roman" w:cs="Times New Roman"/>
        </w:rPr>
        <w:t>ol</w:t>
      </w:r>
      <w:proofErr w:type="spellEnd"/>
      <w:r w:rsidRPr="00660EFE">
        <w:rPr>
          <w:rFonts w:ascii="Times New Roman" w:hAnsi="Times New Roman" w:cs="Times New Roman"/>
          <w:lang w:val="yo-NG"/>
        </w:rPr>
        <w:t>ú</w:t>
      </w:r>
      <w:r w:rsidRPr="00660EFE">
        <w:rPr>
          <w:rFonts w:ascii="Times New Roman" w:hAnsi="Times New Roman" w:cs="Times New Roman"/>
        </w:rPr>
        <w:t xml:space="preserve"> </w:t>
      </w:r>
      <w:r w:rsidR="00F767C1" w:rsidRPr="00660EFE">
        <w:rPr>
          <w:rFonts w:ascii="Times New Roman" w:hAnsi="Times New Roman" w:cs="Times New Roman"/>
        </w:rPr>
        <w:t xml:space="preserve">Issue </w:t>
      </w:r>
      <w:r w:rsidRPr="00660EFE">
        <w:rPr>
          <w:rFonts w:ascii="Times New Roman" w:hAnsi="Times New Roman" w:cs="Times New Roman"/>
        </w:rPr>
        <w:t xml:space="preserve">in Yoruba </w:t>
      </w:r>
      <w:r w:rsidR="00F767C1" w:rsidRPr="00660EFE">
        <w:rPr>
          <w:rFonts w:ascii="Times New Roman" w:hAnsi="Times New Roman" w:cs="Times New Roman"/>
        </w:rPr>
        <w:t>Agentive Constructions</w:t>
      </w:r>
      <w:r w:rsidRPr="00660EFE">
        <w:rPr>
          <w:rFonts w:ascii="Times New Roman" w:hAnsi="Times New Roman" w:cs="Times New Roman"/>
        </w:rPr>
        <w:t>.</w:t>
      </w:r>
      <w:r w:rsidR="00D640EE"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 xml:space="preserve">Centrepoint, </w:t>
      </w:r>
      <w:r w:rsidRPr="00660EFE">
        <w:rPr>
          <w:rFonts w:ascii="Times New Roman" w:hAnsi="Times New Roman" w:cs="Times New Roman"/>
          <w:iCs/>
        </w:rPr>
        <w:t>11 &amp; 12 (1)</w:t>
      </w:r>
      <w:r w:rsidR="00F767C1" w:rsidRPr="00660EFE">
        <w:rPr>
          <w:rFonts w:ascii="Times New Roman" w:hAnsi="Times New Roman" w:cs="Times New Roman"/>
          <w:iCs/>
          <w:lang w:val="yo-NG"/>
        </w:rPr>
        <w:t>:</w:t>
      </w:r>
      <w:r w:rsidRPr="00660EFE">
        <w:rPr>
          <w:rFonts w:ascii="Times New Roman" w:hAnsi="Times New Roman" w:cs="Times New Roman"/>
        </w:rPr>
        <w:t xml:space="preserve"> 140-153. Ilorin: University of Ilorin</w:t>
      </w:r>
      <w:r w:rsidR="00F767C1" w:rsidRPr="00660EFE">
        <w:rPr>
          <w:rFonts w:ascii="Times New Roman" w:hAnsi="Times New Roman" w:cs="Times New Roman"/>
          <w:lang w:val="yo-NG"/>
        </w:rPr>
        <w:t xml:space="preserve"> Press</w:t>
      </w:r>
      <w:r w:rsidRPr="00660EFE">
        <w:rPr>
          <w:rFonts w:ascii="Times New Roman" w:hAnsi="Times New Roman" w:cs="Times New Roman"/>
        </w:rPr>
        <w:t>.</w:t>
      </w:r>
    </w:p>
    <w:p w14:paraId="06595603" w14:textId="60A6DD61"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 xml:space="preserve">Oyelaran, </w:t>
      </w:r>
      <w:r w:rsidR="004D0D0D" w:rsidRPr="00660EFE">
        <w:rPr>
          <w:rFonts w:ascii="Times New Roman" w:hAnsi="Times New Roman" w:cs="Times New Roman"/>
          <w:lang w:val="yo-NG"/>
        </w:rPr>
        <w:t xml:space="preserve">O. </w:t>
      </w:r>
      <w:r w:rsidRPr="00660EFE">
        <w:rPr>
          <w:rFonts w:ascii="Times New Roman" w:hAnsi="Times New Roman" w:cs="Times New Roman"/>
        </w:rPr>
        <w:t>O</w:t>
      </w:r>
      <w:r w:rsidR="004D0D0D" w:rsidRPr="00660EFE">
        <w:rPr>
          <w:rFonts w:ascii="Times New Roman" w:hAnsi="Times New Roman" w:cs="Times New Roman"/>
          <w:lang w:val="yo-NG"/>
        </w:rPr>
        <w:t>lasope.</w:t>
      </w:r>
      <w:r w:rsidRPr="00660EFE">
        <w:rPr>
          <w:rFonts w:ascii="Times New Roman" w:hAnsi="Times New Roman" w:cs="Times New Roman"/>
        </w:rPr>
        <w:t xml:space="preserve"> 1971. </w:t>
      </w:r>
      <w:r w:rsidRPr="00660EFE">
        <w:rPr>
          <w:rFonts w:ascii="Times New Roman" w:hAnsi="Times New Roman" w:cs="Times New Roman"/>
          <w:i/>
          <w:iCs/>
        </w:rPr>
        <w:t>Yoruba</w:t>
      </w:r>
      <w:r w:rsidRPr="00660EFE">
        <w:rPr>
          <w:rFonts w:ascii="Times New Roman" w:hAnsi="Times New Roman" w:cs="Times New Roman"/>
        </w:rPr>
        <w:t xml:space="preserve"> </w:t>
      </w:r>
      <w:r w:rsidR="004D0D0D" w:rsidRPr="00660EFE">
        <w:rPr>
          <w:rFonts w:ascii="Times New Roman" w:hAnsi="Times New Roman" w:cs="Times New Roman"/>
          <w:i/>
          <w:iCs/>
        </w:rPr>
        <w:t>Phonology</w:t>
      </w:r>
      <w:r w:rsidRPr="00660EFE">
        <w:rPr>
          <w:rFonts w:ascii="Times New Roman" w:hAnsi="Times New Roman" w:cs="Times New Roman"/>
        </w:rPr>
        <w:t>. PhD Dissertation, Stanford University, Stanford.</w:t>
      </w:r>
    </w:p>
    <w:p w14:paraId="2C455FFF" w14:textId="5AE72051" w:rsidR="005C18A3" w:rsidRPr="00660EFE" w:rsidRDefault="00660EFE" w:rsidP="00660EFE">
      <w:pPr>
        <w:tabs>
          <w:tab w:val="left" w:pos="0"/>
        </w:tabs>
        <w:spacing w:after="0" w:line="280" w:lineRule="atLeast"/>
        <w:ind w:left="720" w:hanging="720"/>
        <w:jc w:val="both"/>
        <w:rPr>
          <w:rFonts w:ascii="Times New Roman" w:hAnsi="Times New Roman" w:cs="Times New Roman"/>
          <w:iCs/>
        </w:rPr>
      </w:pPr>
      <w:proofErr w:type="spellStart"/>
      <w:r>
        <w:rPr>
          <w:rFonts w:ascii="Times New Roman" w:hAnsi="Times New Roman" w:cs="Times New Roman"/>
        </w:rPr>
        <w:t>Oyinloye</w:t>
      </w:r>
      <w:proofErr w:type="spellEnd"/>
      <w:r>
        <w:rPr>
          <w:rFonts w:ascii="Times New Roman" w:hAnsi="Times New Roman" w:cs="Times New Roman"/>
        </w:rPr>
        <w:t>, Mayowa</w:t>
      </w:r>
      <w:r w:rsidR="005C18A3" w:rsidRPr="00660EFE">
        <w:rPr>
          <w:rFonts w:ascii="Times New Roman" w:hAnsi="Times New Roman" w:cs="Times New Roman"/>
        </w:rPr>
        <w:t xml:space="preserve">. 2020. </w:t>
      </w:r>
      <w:r w:rsidR="00D640EE" w:rsidRPr="00660EFE">
        <w:rPr>
          <w:rFonts w:ascii="Times New Roman" w:hAnsi="Times New Roman" w:cs="Times New Roman"/>
          <w:lang w:val="yo-NG"/>
        </w:rPr>
        <w:t>“</w:t>
      </w:r>
      <w:r w:rsidR="005C18A3" w:rsidRPr="00660EFE">
        <w:rPr>
          <w:rFonts w:ascii="Times New Roman" w:hAnsi="Times New Roman" w:cs="Times New Roman"/>
        </w:rPr>
        <w:t xml:space="preserve">Reduplication in </w:t>
      </w:r>
      <w:proofErr w:type="spellStart"/>
      <w:r w:rsidR="005C18A3" w:rsidRPr="00660EFE">
        <w:rPr>
          <w:rFonts w:ascii="Times New Roman" w:hAnsi="Times New Roman" w:cs="Times New Roman"/>
        </w:rPr>
        <w:t>Yorùbá</w:t>
      </w:r>
      <w:proofErr w:type="spellEnd"/>
      <w:r w:rsidR="005C18A3" w:rsidRPr="00660EFE">
        <w:rPr>
          <w:rFonts w:ascii="Times New Roman" w:hAnsi="Times New Roman" w:cs="Times New Roman"/>
        </w:rPr>
        <w:t xml:space="preserve">: A </w:t>
      </w:r>
      <w:r w:rsidR="00D640EE" w:rsidRPr="00660EFE">
        <w:rPr>
          <w:rFonts w:ascii="Times New Roman" w:hAnsi="Times New Roman" w:cs="Times New Roman"/>
        </w:rPr>
        <w:t xml:space="preserve">Case Study </w:t>
      </w:r>
      <w:r w:rsidR="005C18A3" w:rsidRPr="00660EFE">
        <w:rPr>
          <w:rFonts w:ascii="Times New Roman" w:hAnsi="Times New Roman" w:cs="Times New Roman"/>
        </w:rPr>
        <w:t xml:space="preserve">of </w:t>
      </w:r>
      <w:r w:rsidR="00D640EE" w:rsidRPr="00660EFE">
        <w:rPr>
          <w:rFonts w:ascii="Times New Roman" w:hAnsi="Times New Roman" w:cs="Times New Roman"/>
        </w:rPr>
        <w:t>Foot Copying</w:t>
      </w:r>
      <w:r w:rsidR="005C18A3" w:rsidRPr="00660EFE">
        <w:rPr>
          <w:rFonts w:ascii="Times New Roman" w:hAnsi="Times New Roman" w:cs="Times New Roman"/>
        </w:rPr>
        <w:t>.</w:t>
      </w:r>
      <w:r w:rsidR="00D640EE" w:rsidRPr="00660EFE">
        <w:rPr>
          <w:rFonts w:ascii="Times New Roman" w:hAnsi="Times New Roman" w:cs="Times New Roman"/>
          <w:lang w:val="yo-NG"/>
        </w:rPr>
        <w:t>”</w:t>
      </w:r>
      <w:r w:rsidR="005C18A3" w:rsidRPr="00660EFE">
        <w:rPr>
          <w:rFonts w:ascii="Times New Roman" w:hAnsi="Times New Roman" w:cs="Times New Roman"/>
        </w:rPr>
        <w:t xml:space="preserve"> In </w:t>
      </w:r>
      <w:r w:rsidR="005C18A3" w:rsidRPr="00660EFE">
        <w:rPr>
          <w:rFonts w:ascii="Times New Roman" w:hAnsi="Times New Roman" w:cs="Times New Roman"/>
          <w:i/>
          <w:iCs/>
        </w:rPr>
        <w:t xml:space="preserve">Issues in </w:t>
      </w:r>
      <w:r w:rsidR="00D16C59" w:rsidRPr="00660EFE">
        <w:rPr>
          <w:rFonts w:ascii="Times New Roman" w:hAnsi="Times New Roman" w:cs="Times New Roman"/>
          <w:i/>
          <w:iCs/>
        </w:rPr>
        <w:tab/>
      </w:r>
      <w:r w:rsidR="00D640EE" w:rsidRPr="00660EFE">
        <w:rPr>
          <w:rFonts w:ascii="Times New Roman" w:hAnsi="Times New Roman" w:cs="Times New Roman"/>
          <w:i/>
          <w:iCs/>
        </w:rPr>
        <w:t xml:space="preserve">Minority Languages </w:t>
      </w:r>
      <w:r w:rsidR="005C18A3" w:rsidRPr="00660EFE">
        <w:rPr>
          <w:rFonts w:ascii="Times New Roman" w:hAnsi="Times New Roman" w:cs="Times New Roman"/>
          <w:i/>
          <w:iCs/>
        </w:rPr>
        <w:t xml:space="preserve">and </w:t>
      </w:r>
      <w:r w:rsidR="00D640EE" w:rsidRPr="00660EFE">
        <w:rPr>
          <w:rFonts w:ascii="Times New Roman" w:hAnsi="Times New Roman" w:cs="Times New Roman"/>
          <w:i/>
          <w:iCs/>
        </w:rPr>
        <w:t xml:space="preserve">Language Development Studies </w:t>
      </w:r>
      <w:r w:rsidR="005C18A3" w:rsidRPr="00660EFE">
        <w:rPr>
          <w:rFonts w:ascii="Times New Roman" w:hAnsi="Times New Roman" w:cs="Times New Roman"/>
          <w:i/>
          <w:iCs/>
        </w:rPr>
        <w:t xml:space="preserve">in Nigeria: A </w:t>
      </w:r>
      <w:r w:rsidR="00D640EE" w:rsidRPr="00660EFE">
        <w:rPr>
          <w:rFonts w:ascii="Times New Roman" w:hAnsi="Times New Roman" w:cs="Times New Roman"/>
          <w:i/>
          <w:iCs/>
        </w:rPr>
        <w:t xml:space="preserve">Festschrift </w:t>
      </w:r>
      <w:r w:rsidR="005C18A3" w:rsidRPr="00660EFE">
        <w:rPr>
          <w:rFonts w:ascii="Times New Roman" w:hAnsi="Times New Roman" w:cs="Times New Roman"/>
          <w:i/>
          <w:iCs/>
        </w:rPr>
        <w:t xml:space="preserve">in </w:t>
      </w:r>
      <w:proofErr w:type="spellStart"/>
      <w:r w:rsidR="00D640EE" w:rsidRPr="00660EFE">
        <w:rPr>
          <w:rFonts w:ascii="Times New Roman" w:hAnsi="Times New Roman" w:cs="Times New Roman"/>
          <w:i/>
          <w:iCs/>
        </w:rPr>
        <w:t>Honour</w:t>
      </w:r>
      <w:proofErr w:type="spellEnd"/>
      <w:r w:rsidR="00D640EE" w:rsidRPr="00660EFE">
        <w:rPr>
          <w:rFonts w:ascii="Times New Roman" w:hAnsi="Times New Roman" w:cs="Times New Roman"/>
          <w:i/>
          <w:iCs/>
        </w:rPr>
        <w:t xml:space="preserve"> </w:t>
      </w:r>
      <w:r w:rsidR="005C18A3" w:rsidRPr="00660EFE">
        <w:rPr>
          <w:rFonts w:ascii="Times New Roman" w:hAnsi="Times New Roman" w:cs="Times New Roman"/>
          <w:i/>
          <w:iCs/>
        </w:rPr>
        <w:t xml:space="preserve">of Andrew </w:t>
      </w:r>
      <w:r w:rsidR="00D16C59" w:rsidRPr="00660EFE">
        <w:rPr>
          <w:rFonts w:ascii="Times New Roman" w:hAnsi="Times New Roman" w:cs="Times New Roman"/>
          <w:i/>
          <w:iCs/>
        </w:rPr>
        <w:tab/>
      </w:r>
      <w:r w:rsidR="005C18A3" w:rsidRPr="00660EFE">
        <w:rPr>
          <w:rFonts w:ascii="Times New Roman" w:hAnsi="Times New Roman" w:cs="Times New Roman"/>
          <w:i/>
          <w:iCs/>
        </w:rPr>
        <w:t>Haruna</w:t>
      </w:r>
      <w:r w:rsidR="00D640EE" w:rsidRPr="00660EFE">
        <w:rPr>
          <w:rFonts w:ascii="Times New Roman" w:hAnsi="Times New Roman" w:cs="Times New Roman"/>
          <w:lang w:val="yo-NG"/>
        </w:rPr>
        <w:t>, edited by</w:t>
      </w:r>
      <w:r w:rsidR="00D640EE" w:rsidRPr="00660EFE">
        <w:rPr>
          <w:rFonts w:ascii="Times New Roman" w:hAnsi="Times New Roman" w:cs="Times New Roman"/>
        </w:rPr>
        <w:t xml:space="preserve"> H. Adeniyi, G. </w:t>
      </w:r>
      <w:proofErr w:type="spellStart"/>
      <w:r w:rsidR="00D640EE" w:rsidRPr="00660EFE">
        <w:rPr>
          <w:rFonts w:ascii="Times New Roman" w:hAnsi="Times New Roman" w:cs="Times New Roman"/>
        </w:rPr>
        <w:t>Ibileye</w:t>
      </w:r>
      <w:proofErr w:type="spellEnd"/>
      <w:r w:rsidR="00D640EE" w:rsidRPr="00660EFE">
        <w:rPr>
          <w:rFonts w:ascii="Times New Roman" w:hAnsi="Times New Roman" w:cs="Times New Roman"/>
        </w:rPr>
        <w:t xml:space="preserve">, </w:t>
      </w:r>
      <w:r w:rsidR="00D640EE" w:rsidRPr="00660EFE">
        <w:rPr>
          <w:rFonts w:ascii="Times New Roman" w:hAnsi="Times New Roman" w:cs="Times New Roman"/>
          <w:lang w:val="yo-NG"/>
        </w:rPr>
        <w:t>and</w:t>
      </w:r>
      <w:r w:rsidR="00D640EE" w:rsidRPr="00660EFE">
        <w:rPr>
          <w:rFonts w:ascii="Times New Roman" w:hAnsi="Times New Roman" w:cs="Times New Roman"/>
        </w:rPr>
        <w:t xml:space="preserve"> N. AbdulMalik</w:t>
      </w:r>
      <w:r w:rsidR="00D640EE" w:rsidRPr="00660EFE">
        <w:rPr>
          <w:rFonts w:ascii="Times New Roman" w:hAnsi="Times New Roman" w:cs="Times New Roman"/>
          <w:lang w:val="yo-NG"/>
        </w:rPr>
        <w:t xml:space="preserve">, </w:t>
      </w:r>
      <w:r w:rsidR="005C18A3" w:rsidRPr="00660EFE">
        <w:rPr>
          <w:rFonts w:ascii="Times New Roman" w:hAnsi="Times New Roman" w:cs="Times New Roman"/>
          <w:iCs/>
        </w:rPr>
        <w:t xml:space="preserve">180-189. Published by the Linguistic </w:t>
      </w:r>
      <w:r w:rsidR="00D16C59" w:rsidRPr="00660EFE">
        <w:rPr>
          <w:rFonts w:ascii="Times New Roman" w:hAnsi="Times New Roman" w:cs="Times New Roman"/>
          <w:iCs/>
        </w:rPr>
        <w:tab/>
      </w:r>
      <w:r w:rsidR="005C18A3" w:rsidRPr="00660EFE">
        <w:rPr>
          <w:rFonts w:ascii="Times New Roman" w:hAnsi="Times New Roman" w:cs="Times New Roman"/>
          <w:iCs/>
        </w:rPr>
        <w:t>Association of Nigeria.</w:t>
      </w:r>
    </w:p>
    <w:p w14:paraId="7C80883C" w14:textId="4FFE559A"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Prince, A</w:t>
      </w:r>
      <w:r w:rsidR="00FE50A8" w:rsidRPr="00660EFE">
        <w:rPr>
          <w:rFonts w:ascii="Times New Roman" w:hAnsi="Times New Roman" w:cs="Times New Roman"/>
          <w:lang w:val="yo-NG"/>
        </w:rPr>
        <w:t>lan</w:t>
      </w:r>
      <w:r w:rsidRPr="00660EFE">
        <w:rPr>
          <w:rFonts w:ascii="Times New Roman" w:hAnsi="Times New Roman" w:cs="Times New Roman"/>
        </w:rPr>
        <w:t xml:space="preserve"> </w:t>
      </w:r>
      <w:r w:rsidR="00FE50A8" w:rsidRPr="00660EFE">
        <w:rPr>
          <w:rFonts w:ascii="Times New Roman" w:hAnsi="Times New Roman" w:cs="Times New Roman"/>
          <w:lang w:val="yo-NG"/>
        </w:rPr>
        <w:t xml:space="preserve">and Paul </w:t>
      </w:r>
      <w:r w:rsidRPr="00660EFE">
        <w:rPr>
          <w:rFonts w:ascii="Times New Roman" w:hAnsi="Times New Roman" w:cs="Times New Roman"/>
        </w:rPr>
        <w:t xml:space="preserve">Smolensky. 1993. </w:t>
      </w:r>
      <w:r w:rsidRPr="00660EFE">
        <w:rPr>
          <w:rFonts w:ascii="Times New Roman" w:hAnsi="Times New Roman" w:cs="Times New Roman"/>
          <w:i/>
        </w:rPr>
        <w:t xml:space="preserve">Optimality </w:t>
      </w:r>
      <w:r w:rsidR="00ED1F8D" w:rsidRPr="00660EFE">
        <w:rPr>
          <w:rFonts w:ascii="Times New Roman" w:hAnsi="Times New Roman" w:cs="Times New Roman"/>
          <w:i/>
        </w:rPr>
        <w:t>Theory</w:t>
      </w:r>
      <w:r w:rsidRPr="00660EFE">
        <w:rPr>
          <w:rFonts w:ascii="Times New Roman" w:hAnsi="Times New Roman" w:cs="Times New Roman"/>
          <w:i/>
        </w:rPr>
        <w:t xml:space="preserve">: Constraint </w:t>
      </w:r>
      <w:r w:rsidR="00ED1F8D" w:rsidRPr="00660EFE">
        <w:rPr>
          <w:rFonts w:ascii="Times New Roman" w:hAnsi="Times New Roman" w:cs="Times New Roman"/>
          <w:i/>
        </w:rPr>
        <w:t xml:space="preserve">Interaction </w:t>
      </w:r>
      <w:r w:rsidRPr="00660EFE">
        <w:rPr>
          <w:rFonts w:ascii="Times New Roman" w:hAnsi="Times New Roman" w:cs="Times New Roman"/>
          <w:i/>
        </w:rPr>
        <w:t xml:space="preserve">in </w:t>
      </w:r>
      <w:r w:rsidR="00ED1F8D" w:rsidRPr="00660EFE">
        <w:rPr>
          <w:rFonts w:ascii="Times New Roman" w:hAnsi="Times New Roman" w:cs="Times New Roman"/>
          <w:i/>
        </w:rPr>
        <w:t>Generative Grammar</w:t>
      </w:r>
      <w:r w:rsidRPr="00660EFE">
        <w:rPr>
          <w:rFonts w:ascii="Times New Roman" w:hAnsi="Times New Roman" w:cs="Times New Roman"/>
          <w:i/>
        </w:rPr>
        <w:t xml:space="preserve">. </w:t>
      </w:r>
      <w:r w:rsidRPr="00660EFE">
        <w:rPr>
          <w:rFonts w:ascii="Times New Roman" w:hAnsi="Times New Roman" w:cs="Times New Roman"/>
        </w:rPr>
        <w:t>Ms., Rutgers University and University of Colorado.</w:t>
      </w:r>
    </w:p>
    <w:p w14:paraId="69F75464" w14:textId="4A30BAF2"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Prince, A</w:t>
      </w:r>
      <w:r w:rsidR="00E943B7" w:rsidRPr="00660EFE">
        <w:rPr>
          <w:rFonts w:ascii="Times New Roman" w:hAnsi="Times New Roman" w:cs="Times New Roman"/>
          <w:lang w:val="yo-NG"/>
        </w:rPr>
        <w:t>lan and</w:t>
      </w:r>
      <w:r w:rsidRPr="00660EFE">
        <w:rPr>
          <w:rFonts w:ascii="Times New Roman" w:hAnsi="Times New Roman" w:cs="Times New Roman"/>
        </w:rPr>
        <w:t xml:space="preserve"> </w:t>
      </w:r>
      <w:r w:rsidR="00E943B7" w:rsidRPr="00660EFE">
        <w:rPr>
          <w:rFonts w:ascii="Times New Roman" w:hAnsi="Times New Roman" w:cs="Times New Roman"/>
          <w:lang w:val="yo-NG"/>
        </w:rPr>
        <w:t xml:space="preserve">Paul </w:t>
      </w:r>
      <w:r w:rsidRPr="00660EFE">
        <w:rPr>
          <w:rFonts w:ascii="Times New Roman" w:hAnsi="Times New Roman" w:cs="Times New Roman"/>
        </w:rPr>
        <w:t xml:space="preserve">Smolensky. 2004. </w:t>
      </w:r>
      <w:r w:rsidRPr="00660EFE">
        <w:rPr>
          <w:rFonts w:ascii="Times New Roman" w:hAnsi="Times New Roman" w:cs="Times New Roman"/>
          <w:i/>
        </w:rPr>
        <w:t xml:space="preserve">Optimality </w:t>
      </w:r>
      <w:r w:rsidR="005F2A31" w:rsidRPr="00660EFE">
        <w:rPr>
          <w:rFonts w:ascii="Times New Roman" w:hAnsi="Times New Roman" w:cs="Times New Roman"/>
          <w:i/>
        </w:rPr>
        <w:t>Theory</w:t>
      </w:r>
      <w:r w:rsidRPr="00660EFE">
        <w:rPr>
          <w:rFonts w:ascii="Times New Roman" w:hAnsi="Times New Roman" w:cs="Times New Roman"/>
          <w:i/>
        </w:rPr>
        <w:t xml:space="preserve">: Constraint </w:t>
      </w:r>
      <w:r w:rsidR="005F2A31" w:rsidRPr="00660EFE">
        <w:rPr>
          <w:rFonts w:ascii="Times New Roman" w:hAnsi="Times New Roman" w:cs="Times New Roman"/>
          <w:i/>
        </w:rPr>
        <w:t xml:space="preserve">Interaction </w:t>
      </w:r>
      <w:r w:rsidRPr="00660EFE">
        <w:rPr>
          <w:rFonts w:ascii="Times New Roman" w:hAnsi="Times New Roman" w:cs="Times New Roman"/>
          <w:i/>
        </w:rPr>
        <w:t xml:space="preserve">in </w:t>
      </w:r>
      <w:r w:rsidR="005F2A31" w:rsidRPr="00660EFE">
        <w:rPr>
          <w:rFonts w:ascii="Times New Roman" w:hAnsi="Times New Roman" w:cs="Times New Roman"/>
          <w:i/>
        </w:rPr>
        <w:t>Generative Grammar</w:t>
      </w:r>
      <w:r w:rsidRPr="00660EFE">
        <w:rPr>
          <w:rFonts w:ascii="Times New Roman" w:hAnsi="Times New Roman" w:cs="Times New Roman"/>
          <w:i/>
        </w:rPr>
        <w:t xml:space="preserve">. </w:t>
      </w:r>
      <w:r w:rsidRPr="00660EFE">
        <w:rPr>
          <w:rFonts w:ascii="Times New Roman" w:hAnsi="Times New Roman" w:cs="Times New Roman"/>
        </w:rPr>
        <w:t>Oxford: Blackwell.</w:t>
      </w:r>
    </w:p>
    <w:p w14:paraId="045D05E3" w14:textId="1D32774A" w:rsidR="00F0511C" w:rsidRPr="00660EFE" w:rsidRDefault="00F0511C"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Sommerstein</w:t>
      </w:r>
      <w:proofErr w:type="spellEnd"/>
      <w:r w:rsidRPr="00660EFE">
        <w:rPr>
          <w:rFonts w:ascii="Times New Roman" w:hAnsi="Times New Roman" w:cs="Times New Roman"/>
        </w:rPr>
        <w:t xml:space="preserve">, H. </w:t>
      </w:r>
      <w:r w:rsidR="00BA1A5C" w:rsidRPr="00660EFE">
        <w:rPr>
          <w:rFonts w:ascii="Times New Roman" w:hAnsi="Times New Roman" w:cs="Times New Roman"/>
          <w:lang w:val="yo-NG"/>
        </w:rPr>
        <w:t xml:space="preserve">Alan. </w:t>
      </w:r>
      <w:r w:rsidRPr="00660EFE">
        <w:rPr>
          <w:rFonts w:ascii="Times New Roman" w:hAnsi="Times New Roman" w:cs="Times New Roman"/>
        </w:rPr>
        <w:t xml:space="preserve">1977. </w:t>
      </w:r>
      <w:r w:rsidRPr="00660EFE">
        <w:rPr>
          <w:rFonts w:ascii="Times New Roman" w:hAnsi="Times New Roman" w:cs="Times New Roman"/>
          <w:i/>
          <w:iCs/>
        </w:rPr>
        <w:t xml:space="preserve">Modern </w:t>
      </w:r>
      <w:r w:rsidR="00BA1A5C" w:rsidRPr="00660EFE">
        <w:rPr>
          <w:rFonts w:ascii="Times New Roman" w:hAnsi="Times New Roman" w:cs="Times New Roman"/>
          <w:i/>
          <w:iCs/>
        </w:rPr>
        <w:t>Phonology</w:t>
      </w:r>
      <w:r w:rsidRPr="00660EFE">
        <w:rPr>
          <w:rFonts w:ascii="Times New Roman" w:hAnsi="Times New Roman" w:cs="Times New Roman"/>
          <w:i/>
          <w:iCs/>
        </w:rPr>
        <w:t xml:space="preserve">. </w:t>
      </w:r>
      <w:r w:rsidRPr="00660EFE">
        <w:rPr>
          <w:rFonts w:ascii="Times New Roman" w:hAnsi="Times New Roman" w:cs="Times New Roman"/>
        </w:rPr>
        <w:t>London: Edward Arnold Publishers Ltd.</w:t>
      </w:r>
    </w:p>
    <w:p w14:paraId="506D5E10" w14:textId="68A212DD"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Táíwo</w:t>
      </w:r>
      <w:proofErr w:type="spellEnd"/>
      <w:r w:rsidRPr="00660EFE">
        <w:rPr>
          <w:rFonts w:ascii="Times New Roman" w:hAnsi="Times New Roman" w:cs="Times New Roman"/>
        </w:rPr>
        <w:t>̀, O</w:t>
      </w:r>
      <w:r w:rsidR="00111FD6" w:rsidRPr="00660EFE">
        <w:rPr>
          <w:rFonts w:ascii="Times New Roman" w:hAnsi="Times New Roman" w:cs="Times New Roman"/>
          <w:lang w:val="yo-NG"/>
        </w:rPr>
        <w:t>yè</w:t>
      </w:r>
      <w:r w:rsidRPr="00660EFE">
        <w:rPr>
          <w:rFonts w:ascii="Times New Roman" w:hAnsi="Times New Roman" w:cs="Times New Roman"/>
        </w:rPr>
        <w:t xml:space="preserve">. 2011. </w:t>
      </w:r>
      <w:proofErr w:type="spellStart"/>
      <w:r w:rsidRPr="00660EFE">
        <w:rPr>
          <w:rFonts w:ascii="Times New Roman" w:hAnsi="Times New Roman" w:cs="Times New Roman"/>
          <w:i/>
        </w:rPr>
        <w:t>Mof</w:t>
      </w:r>
      <w:proofErr w:type="spellEnd"/>
      <w:r w:rsidR="00111FD6" w:rsidRPr="00660EFE">
        <w:rPr>
          <w:rFonts w:ascii="Times New Roman" w:hAnsi="Times New Roman" w:cs="Times New Roman"/>
          <w:i/>
          <w:lang w:val="yo-NG"/>
        </w:rPr>
        <w:t>ọ́</w:t>
      </w:r>
      <w:r w:rsidRPr="00660EFE">
        <w:rPr>
          <w:rFonts w:ascii="Times New Roman" w:hAnsi="Times New Roman" w:cs="Times New Roman"/>
        </w:rPr>
        <w:t>l</w:t>
      </w:r>
      <w:r w:rsidR="00111FD6" w:rsidRPr="00660EFE">
        <w:rPr>
          <w:rFonts w:ascii="Times New Roman" w:hAnsi="Times New Roman" w:cs="Times New Roman"/>
          <w:lang w:val="yo-NG"/>
        </w:rPr>
        <w:t>ọ́</w:t>
      </w:r>
      <w:r w:rsidRPr="00660EFE">
        <w:rPr>
          <w:rFonts w:ascii="Times New Roman" w:hAnsi="Times New Roman" w:cs="Times New Roman"/>
        </w:rPr>
        <w:t>jì (</w:t>
      </w:r>
      <w:proofErr w:type="spellStart"/>
      <w:r w:rsidRPr="00660EFE">
        <w:rPr>
          <w:rFonts w:ascii="Times New Roman" w:hAnsi="Times New Roman" w:cs="Times New Roman"/>
        </w:rPr>
        <w:t>Àtúns̩e</w:t>
      </w:r>
      <w:proofErr w:type="spellEnd"/>
      <w:r w:rsidRPr="00660EFE">
        <w:rPr>
          <w:rFonts w:ascii="Times New Roman" w:hAnsi="Times New Roman" w:cs="Times New Roman"/>
        </w:rPr>
        <w:t xml:space="preserve"> </w:t>
      </w:r>
      <w:r w:rsidR="00111FD6" w:rsidRPr="00660EFE">
        <w:rPr>
          <w:rFonts w:ascii="Times New Roman" w:hAnsi="Times New Roman" w:cs="Times New Roman"/>
          <w:lang w:val="yo-NG"/>
        </w:rPr>
        <w:t>K</w:t>
      </w:r>
      <w:proofErr w:type="spellStart"/>
      <w:r w:rsidRPr="00660EFE">
        <w:rPr>
          <w:rFonts w:ascii="Times New Roman" w:hAnsi="Times New Roman" w:cs="Times New Roman"/>
        </w:rPr>
        <w:t>eji</w:t>
      </w:r>
      <w:proofErr w:type="spellEnd"/>
      <w:r w:rsidRPr="00660EFE">
        <w:rPr>
          <w:rFonts w:ascii="Times New Roman" w:hAnsi="Times New Roman" w:cs="Times New Roman"/>
        </w:rPr>
        <w:t xml:space="preserve">̀). Ibadan: Universal </w:t>
      </w:r>
      <w:proofErr w:type="spellStart"/>
      <w:r w:rsidRPr="00660EFE">
        <w:rPr>
          <w:rFonts w:ascii="Times New Roman" w:hAnsi="Times New Roman" w:cs="Times New Roman"/>
        </w:rPr>
        <w:t>Akada</w:t>
      </w:r>
      <w:proofErr w:type="spellEnd"/>
      <w:r w:rsidRPr="00660EFE">
        <w:rPr>
          <w:rFonts w:ascii="Times New Roman" w:hAnsi="Times New Roman" w:cs="Times New Roman"/>
        </w:rPr>
        <w:t xml:space="preserve"> Books Limited.</w:t>
      </w:r>
    </w:p>
    <w:p w14:paraId="3E2D43B1" w14:textId="77777777" w:rsidR="007A2E99" w:rsidRPr="00660EFE" w:rsidRDefault="007A2E99" w:rsidP="00660EFE">
      <w:pPr>
        <w:spacing w:after="0" w:line="280" w:lineRule="atLeast"/>
        <w:ind w:left="720" w:hanging="720"/>
        <w:jc w:val="both"/>
        <w:rPr>
          <w:rFonts w:ascii="Times New Roman" w:hAnsi="Times New Roman" w:cs="Times New Roman"/>
          <w:b/>
          <w:bCs/>
        </w:rPr>
      </w:pPr>
    </w:p>
    <w:sectPr w:rsidR="007A2E99" w:rsidRPr="00660EFE" w:rsidSect="003A5B10">
      <w:headerReference w:type="even" r:id="rId10"/>
      <w:headerReference w:type="default" r:id="rId11"/>
      <w:footerReference w:type="default" r:id="rId12"/>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1E679" w14:textId="77777777" w:rsidR="00246B4C" w:rsidRDefault="00246B4C" w:rsidP="00DF21F7">
      <w:pPr>
        <w:spacing w:after="0" w:line="240" w:lineRule="auto"/>
      </w:pPr>
      <w:r>
        <w:separator/>
      </w:r>
    </w:p>
  </w:endnote>
  <w:endnote w:type="continuationSeparator" w:id="0">
    <w:p w14:paraId="2244CC5E" w14:textId="77777777" w:rsidR="00246B4C" w:rsidRDefault="00246B4C"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FF" w:usb1="5200A1FF" w:usb2="0200000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00130872"/>
      <w:docPartObj>
        <w:docPartGallery w:val="Page Numbers (Bottom of Page)"/>
        <w:docPartUnique/>
      </w:docPartObj>
    </w:sdtPr>
    <w:sdtEndPr>
      <w:rPr>
        <w:noProof/>
      </w:rPr>
    </w:sdtEndPr>
    <w:sdtContent>
      <w:p w14:paraId="5E8988CA" w14:textId="77777777" w:rsidR="002A5A9B" w:rsidRPr="00966AE8" w:rsidRDefault="002A5A9B">
        <w:pPr>
          <w:pStyle w:val="Footer"/>
          <w:jc w:val="center"/>
          <w:rPr>
            <w:rFonts w:ascii="Times New Roman" w:hAnsi="Times New Roman" w:cs="Times New Roman"/>
          </w:rPr>
        </w:pPr>
        <w:r w:rsidRPr="00966AE8">
          <w:rPr>
            <w:rFonts w:ascii="Times New Roman" w:hAnsi="Times New Roman" w:cs="Times New Roman"/>
          </w:rPr>
          <w:fldChar w:fldCharType="begin"/>
        </w:r>
        <w:r w:rsidRPr="00966AE8">
          <w:rPr>
            <w:rFonts w:ascii="Times New Roman" w:hAnsi="Times New Roman" w:cs="Times New Roman"/>
          </w:rPr>
          <w:instrText xml:space="preserve"> PAGE   \* MERGEFORMAT </w:instrText>
        </w:r>
        <w:r w:rsidRPr="00966AE8">
          <w:rPr>
            <w:rFonts w:ascii="Times New Roman" w:hAnsi="Times New Roman" w:cs="Times New Roman"/>
          </w:rPr>
          <w:fldChar w:fldCharType="separate"/>
        </w:r>
        <w:r w:rsidRPr="00966AE8">
          <w:rPr>
            <w:rFonts w:ascii="Times New Roman" w:hAnsi="Times New Roman" w:cs="Times New Roman"/>
            <w:noProof/>
          </w:rPr>
          <w:t>19</w:t>
        </w:r>
        <w:r w:rsidRPr="00966AE8">
          <w:rPr>
            <w:rFonts w:ascii="Times New Roman" w:hAnsi="Times New Roman" w:cs="Times New Roman"/>
            <w:noProof/>
          </w:rPr>
          <w:fldChar w:fldCharType="end"/>
        </w:r>
      </w:p>
    </w:sdtContent>
  </w:sdt>
  <w:p w14:paraId="5D51A11C" w14:textId="77777777" w:rsidR="002A5A9B" w:rsidRPr="00966AE8" w:rsidRDefault="002A5A9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24DB6" w14:textId="77777777" w:rsidR="00246B4C" w:rsidRDefault="00246B4C" w:rsidP="00DF21F7">
      <w:pPr>
        <w:spacing w:after="0" w:line="240" w:lineRule="auto"/>
      </w:pPr>
      <w:r>
        <w:separator/>
      </w:r>
    </w:p>
  </w:footnote>
  <w:footnote w:type="continuationSeparator" w:id="0">
    <w:p w14:paraId="16598E46" w14:textId="77777777" w:rsidR="00246B4C" w:rsidRDefault="00246B4C" w:rsidP="00DF21F7">
      <w:pPr>
        <w:spacing w:after="0" w:line="240" w:lineRule="auto"/>
      </w:pPr>
      <w:r>
        <w:continuationSeparator/>
      </w:r>
    </w:p>
  </w:footnote>
  <w:footnote w:id="1">
    <w:p w14:paraId="6505DAB6" w14:textId="08F97124" w:rsidR="002A5A9B" w:rsidRPr="00CA1036" w:rsidRDefault="002A5A9B" w:rsidP="00670090">
      <w:pPr>
        <w:pStyle w:val="FootnoteText"/>
        <w:rPr>
          <w:rFonts w:ascii="Times New Roman" w:hAnsi="Times New Roman" w:cs="Times New Roman"/>
          <w:lang w:val="yo-NG"/>
        </w:rPr>
      </w:pPr>
      <w:r w:rsidRPr="00CA1036">
        <w:rPr>
          <w:rStyle w:val="FootnoteReference"/>
          <w:rFonts w:ascii="Times New Roman" w:hAnsi="Times New Roman" w:cs="Times New Roman"/>
        </w:rPr>
        <w:footnoteRef/>
      </w:r>
      <w:r w:rsidRPr="00CA1036">
        <w:rPr>
          <w:rFonts w:ascii="Times New Roman" w:hAnsi="Times New Roman" w:cs="Times New Roman"/>
        </w:rPr>
        <w:t xml:space="preserve"> In the Standard Yoruba, there are seven oral and five nasal vowels: a</w:t>
      </w:r>
      <w:r w:rsidR="00AA69AE" w:rsidRPr="00CA1036">
        <w:rPr>
          <w:rFonts w:ascii="Times New Roman" w:hAnsi="Times New Roman" w:cs="Times New Roman"/>
        </w:rPr>
        <w:t>,</w:t>
      </w:r>
      <w:r w:rsidRPr="00CA1036">
        <w:rPr>
          <w:rFonts w:ascii="Times New Roman" w:hAnsi="Times New Roman" w:cs="Times New Roman"/>
        </w:rPr>
        <w:t xml:space="preserve"> e, </w:t>
      </w:r>
      <w:r w:rsidRPr="00CA1036">
        <w:rPr>
          <w:rFonts w:ascii="Times New Roman" w:hAnsi="Times New Roman" w:cs="Times New Roman"/>
          <w:lang w:val="yo-NG"/>
        </w:rPr>
        <w:t xml:space="preserve">ẹ, i, o, ọ, u, an, ẹn, in, ọn, and un. </w:t>
      </w:r>
      <w:r w:rsidRPr="00CA1036">
        <w:rPr>
          <w:rFonts w:ascii="Times New Roman" w:hAnsi="Times New Roman" w:cs="Times New Roman"/>
        </w:rPr>
        <w:t>All the oral vowels except [u] can occur word-initially</w:t>
      </w:r>
      <w:r w:rsidRPr="00CA1036">
        <w:rPr>
          <w:rFonts w:ascii="Times New Roman" w:hAnsi="Times New Roman" w:cs="Times New Roman"/>
          <w:lang w:val="yo-NG"/>
        </w:rPr>
        <w:t xml:space="preserve">; </w:t>
      </w:r>
      <w:r w:rsidRPr="00CA1036">
        <w:rPr>
          <w:rFonts w:ascii="Times New Roman" w:hAnsi="Times New Roman" w:cs="Times New Roman"/>
        </w:rPr>
        <w:t xml:space="preserve">whereas </w:t>
      </w:r>
      <w:r w:rsidRPr="00CA1036">
        <w:rPr>
          <w:rFonts w:ascii="Times New Roman" w:hAnsi="Times New Roman" w:cs="Times New Roman"/>
          <w:lang w:val="yo-NG"/>
        </w:rPr>
        <w:t>none of the nasal vowels can occur in this position.</w:t>
      </w:r>
    </w:p>
  </w:footnote>
  <w:footnote w:id="2">
    <w:p w14:paraId="64D60FCC" w14:textId="0AF86B24" w:rsidR="009168C5" w:rsidRPr="00CA1036" w:rsidRDefault="009168C5">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The term ‘</w:t>
      </w:r>
      <w:proofErr w:type="spellStart"/>
      <w:r w:rsidRPr="00CA1036">
        <w:rPr>
          <w:rFonts w:ascii="Times New Roman" w:hAnsi="Times New Roman" w:cs="Times New Roman"/>
        </w:rPr>
        <w:t>heterosyllabic</w:t>
      </w:r>
      <w:proofErr w:type="spellEnd"/>
      <w:r w:rsidRPr="00CA1036">
        <w:rPr>
          <w:rFonts w:ascii="Times New Roman" w:hAnsi="Times New Roman" w:cs="Times New Roman"/>
        </w:rPr>
        <w:t xml:space="preserve">’ means ‘belonging to separate </w:t>
      </w:r>
      <w:proofErr w:type="gramStart"/>
      <w:r w:rsidR="00AA69AE" w:rsidRPr="00CA1036">
        <w:rPr>
          <w:rFonts w:ascii="Times New Roman" w:hAnsi="Times New Roman" w:cs="Times New Roman"/>
        </w:rPr>
        <w:t>syllables’</w:t>
      </w:r>
      <w:proofErr w:type="gramEnd"/>
      <w:r w:rsidRPr="00CA1036">
        <w:rPr>
          <w:rFonts w:ascii="Times New Roman" w:hAnsi="Times New Roman" w:cs="Times New Roman"/>
        </w:rPr>
        <w:t>.</w:t>
      </w:r>
    </w:p>
  </w:footnote>
  <w:footnote w:id="3">
    <w:p w14:paraId="1525E824" w14:textId="02D8C48B"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4">
    <w:p w14:paraId="5307C929" w14:textId="49198A60"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the ideal situation to gauge the satisfaction or violation of A</w:t>
      </w:r>
      <w:r w:rsidRPr="00CA1036">
        <w:rPr>
          <w:rFonts w:ascii="Times New Roman" w:hAnsi="Times New Roman" w:cs="Times New Roman"/>
          <w:sz w:val="16"/>
          <w:szCs w:val="16"/>
        </w:rPr>
        <w:t>LIGN</w:t>
      </w:r>
      <w:r w:rsidRPr="00CA1036">
        <w:rPr>
          <w:rFonts w:ascii="Times New Roman" w:hAnsi="Times New Roman" w:cs="Times New Roman"/>
        </w:rPr>
        <w:t>[V</w:t>
      </w:r>
      <w:r w:rsidRPr="00CA1036">
        <w:rPr>
          <w:rFonts w:ascii="Times New Roman" w:hAnsi="Times New Roman" w:cs="Times New Roman"/>
          <w:sz w:val="16"/>
          <w:szCs w:val="16"/>
        </w:rPr>
        <w:t>OC</w:t>
      </w:r>
      <w:r w:rsidRPr="00CA1036">
        <w:rPr>
          <w:rFonts w:ascii="Times New Roman" w:hAnsi="Times New Roman" w:cs="Times New Roman"/>
        </w:rPr>
        <w:t>]-L is when both of the edges of the two morphological constituents are vocoids.</w:t>
      </w:r>
    </w:p>
  </w:footnote>
  <w:footnote w:id="5">
    <w:p w14:paraId="0DAF831E" w14:textId="308A3645"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6">
    <w:p w14:paraId="286657C9" w14:textId="79A568DA" w:rsidR="002A5A9B" w:rsidRPr="00CA1036" w:rsidRDefault="002A5A9B">
      <w:pPr>
        <w:pStyle w:val="FootnoteText"/>
        <w:rPr>
          <w:rFonts w:ascii="Times New Roman" w:hAnsi="Times New Roman" w:cs="Times New Roman"/>
          <w:sz w:val="16"/>
          <w:szCs w:val="16"/>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w:t>
      </w:r>
      <w:proofErr w:type="spellStart"/>
      <w:r w:rsidRPr="00CA1036">
        <w:rPr>
          <w:rFonts w:ascii="Times New Roman" w:hAnsi="Times New Roman" w:cs="Times New Roman"/>
        </w:rPr>
        <w:t>denasalization</w:t>
      </w:r>
      <w:proofErr w:type="spellEnd"/>
      <w:r w:rsidRPr="00CA1036">
        <w:rPr>
          <w:rFonts w:ascii="Times New Roman" w:hAnsi="Times New Roman" w:cs="Times New Roman"/>
        </w:rPr>
        <w:t xml:space="preserve"> of the input /n/ to the output [l] also leads to a violation of I</w:t>
      </w:r>
      <w:r w:rsidRPr="00CA1036">
        <w:rPr>
          <w:rFonts w:ascii="Times New Roman" w:hAnsi="Times New Roman" w:cs="Times New Roman"/>
          <w:sz w:val="16"/>
          <w:szCs w:val="16"/>
        </w:rPr>
        <w:t>DENT(</w:t>
      </w:r>
      <w:r w:rsidRPr="00CA1036">
        <w:rPr>
          <w:rFonts w:ascii="Times New Roman" w:hAnsi="Times New Roman" w:cs="Times New Roman"/>
        </w:rPr>
        <w:t>A</w:t>
      </w:r>
      <w:r w:rsidRPr="00CA1036">
        <w:rPr>
          <w:rFonts w:ascii="Times New Roman" w:hAnsi="Times New Roman" w:cs="Times New Roman"/>
          <w:sz w:val="16"/>
          <w:szCs w:val="16"/>
        </w:rPr>
        <w:t>FX).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EB5D" w14:textId="18663324" w:rsidR="003A5B10" w:rsidRDefault="003A5B10" w:rsidP="003A5B10">
    <w:pPr>
      <w:pStyle w:val="Header"/>
      <w:spacing w:line="280" w:lineRule="exact"/>
      <w:rPr>
        <w:rFonts w:ascii="Times New Roman" w:hAnsi="Times New Roman" w:cs="Times New Roman"/>
      </w:rPr>
    </w:pPr>
    <w:proofErr w:type="spellStart"/>
    <w:r>
      <w:rPr>
        <w:rFonts w:ascii="Times New Roman" w:hAnsi="Times New Roman" w:cs="Times New Roman"/>
      </w:rPr>
      <w:t>Oyinloye</w:t>
    </w:r>
    <w:proofErr w:type="spellEnd"/>
    <w:r w:rsidRPr="002135A9">
      <w:rPr>
        <w:rFonts w:ascii="Times New Roman" w:hAnsi="Times New Roman" w:cs="Times New Roman"/>
      </w:rPr>
      <w:t xml:space="preserve">: </w:t>
    </w:r>
    <w:r w:rsidRPr="003A5B10">
      <w:rPr>
        <w:rFonts w:ascii="Times New Roman" w:hAnsi="Times New Roman" w:cs="Times New Roman"/>
      </w:rPr>
      <w:t>A Constraint-Based Account of the Agentive Prefix ‘</w:t>
    </w:r>
    <w:proofErr w:type="spellStart"/>
    <w:r w:rsidRPr="003A5B10">
      <w:rPr>
        <w:rFonts w:ascii="Times New Roman" w:hAnsi="Times New Roman" w:cs="Times New Roman"/>
      </w:rPr>
      <w:t>oní</w:t>
    </w:r>
    <w:proofErr w:type="spellEnd"/>
    <w:r w:rsidRPr="003A5B10">
      <w:rPr>
        <w:rFonts w:ascii="Times New Roman" w:hAnsi="Times New Roman" w:cs="Times New Roman"/>
      </w:rPr>
      <w:t xml:space="preserve">-’ in the Standard </w:t>
    </w:r>
    <w:proofErr w:type="spellStart"/>
    <w:r w:rsidRPr="003A5B10">
      <w:rPr>
        <w:rFonts w:ascii="Times New Roman" w:hAnsi="Times New Roman" w:cs="Times New Roman"/>
      </w:rPr>
      <w:t>Yorùbá</w:t>
    </w:r>
    <w:proofErr w:type="spellEnd"/>
  </w:p>
  <w:p w14:paraId="23C4A21A" w14:textId="149236D7" w:rsidR="0038771D" w:rsidRDefault="0038771D" w:rsidP="003A5B10">
    <w:pPr>
      <w:pStyle w:val="Header"/>
      <w:spacing w:line="280" w:lineRule="exact"/>
      <w:rPr>
        <w:rFonts w:ascii="Times New Roman" w:hAnsi="Times New Roman" w:cs="Times New Roman"/>
        <w:i/>
        <w:iCs/>
      </w:rPr>
    </w:pPr>
    <w:r>
      <w:rPr>
        <w:rFonts w:ascii="Times New Roman" w:hAnsi="Times New Roman" w:cs="Times New Roman"/>
      </w:rPr>
      <w:t>______________________________________________________________________________</w:t>
    </w:r>
  </w:p>
  <w:p w14:paraId="4F38E8E6" w14:textId="77777777" w:rsidR="003A5B10" w:rsidRDefault="003A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A2DA" w14:textId="5449380D" w:rsidR="007B1DE1" w:rsidRPr="00C065A8" w:rsidRDefault="007B1DE1" w:rsidP="007B1DE1">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 xml:space="preserve">: </w:t>
    </w:r>
    <w:r>
      <w:rPr>
        <w:rFonts w:ascii="Times New Roman" w:hAnsi="Times New Roman" w:cs="Times New Roman"/>
      </w:rPr>
      <w:t>1-28</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29747DFB" w14:textId="77777777" w:rsidR="007B1DE1" w:rsidRPr="00C065A8" w:rsidRDefault="007B1DE1" w:rsidP="007B1DE1">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7511D887" w14:textId="77777777" w:rsidR="007B1DE1" w:rsidRPr="00C065A8" w:rsidRDefault="007B1DE1" w:rsidP="007B1DE1">
    <w:pPr>
      <w:pStyle w:val="Header"/>
      <w:jc w:val="right"/>
      <w:rPr>
        <w:rFonts w:ascii="Times New Roman" w:hAnsi="Times New Roman" w:cs="Times New Roman"/>
      </w:rPr>
    </w:pPr>
  </w:p>
  <w:p w14:paraId="61D8FDF5" w14:textId="77777777" w:rsidR="007B1DE1" w:rsidRDefault="007B1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E6759C"/>
    <w:multiLevelType w:val="multilevel"/>
    <w:tmpl w:val="7960FD9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3"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057B0"/>
    <w:rsid w:val="00011A7F"/>
    <w:rsid w:val="000131C4"/>
    <w:rsid w:val="000158DA"/>
    <w:rsid w:val="00020E72"/>
    <w:rsid w:val="00023CC9"/>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3234"/>
    <w:rsid w:val="00095141"/>
    <w:rsid w:val="00095551"/>
    <w:rsid w:val="000A0D12"/>
    <w:rsid w:val="000A240A"/>
    <w:rsid w:val="000A5272"/>
    <w:rsid w:val="000A7745"/>
    <w:rsid w:val="000A7FE5"/>
    <w:rsid w:val="000B18EB"/>
    <w:rsid w:val="000B19BF"/>
    <w:rsid w:val="000B6C50"/>
    <w:rsid w:val="000C1C58"/>
    <w:rsid w:val="000C2B0E"/>
    <w:rsid w:val="000D1B7D"/>
    <w:rsid w:val="000D20E2"/>
    <w:rsid w:val="000D39DF"/>
    <w:rsid w:val="000D5821"/>
    <w:rsid w:val="000D647C"/>
    <w:rsid w:val="000E0B03"/>
    <w:rsid w:val="000E0FC0"/>
    <w:rsid w:val="000E289E"/>
    <w:rsid w:val="000E2CE6"/>
    <w:rsid w:val="000E4094"/>
    <w:rsid w:val="000E57ED"/>
    <w:rsid w:val="000F0FEB"/>
    <w:rsid w:val="000F2733"/>
    <w:rsid w:val="000F4182"/>
    <w:rsid w:val="00100B0F"/>
    <w:rsid w:val="00101F59"/>
    <w:rsid w:val="0010249D"/>
    <w:rsid w:val="001029AE"/>
    <w:rsid w:val="00102F52"/>
    <w:rsid w:val="001033C2"/>
    <w:rsid w:val="00103C2D"/>
    <w:rsid w:val="00104C20"/>
    <w:rsid w:val="00106CDD"/>
    <w:rsid w:val="00107FD0"/>
    <w:rsid w:val="00111FD6"/>
    <w:rsid w:val="00112B8F"/>
    <w:rsid w:val="00113AB0"/>
    <w:rsid w:val="00114B21"/>
    <w:rsid w:val="00115177"/>
    <w:rsid w:val="00116226"/>
    <w:rsid w:val="00116341"/>
    <w:rsid w:val="00116A26"/>
    <w:rsid w:val="00122714"/>
    <w:rsid w:val="00124154"/>
    <w:rsid w:val="001246F1"/>
    <w:rsid w:val="0012492F"/>
    <w:rsid w:val="00125F67"/>
    <w:rsid w:val="001260D8"/>
    <w:rsid w:val="00126242"/>
    <w:rsid w:val="00126D13"/>
    <w:rsid w:val="0013047D"/>
    <w:rsid w:val="00130E76"/>
    <w:rsid w:val="001346ED"/>
    <w:rsid w:val="001353C3"/>
    <w:rsid w:val="00140F51"/>
    <w:rsid w:val="00146FB3"/>
    <w:rsid w:val="00147ADA"/>
    <w:rsid w:val="00147B56"/>
    <w:rsid w:val="00147E9D"/>
    <w:rsid w:val="001545AF"/>
    <w:rsid w:val="001556F1"/>
    <w:rsid w:val="00155CA8"/>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0F90"/>
    <w:rsid w:val="00191743"/>
    <w:rsid w:val="00191CD3"/>
    <w:rsid w:val="00191E78"/>
    <w:rsid w:val="00192884"/>
    <w:rsid w:val="00192BD6"/>
    <w:rsid w:val="001961F9"/>
    <w:rsid w:val="00197CF5"/>
    <w:rsid w:val="001A0719"/>
    <w:rsid w:val="001A32CA"/>
    <w:rsid w:val="001A5C58"/>
    <w:rsid w:val="001B653C"/>
    <w:rsid w:val="001B78D3"/>
    <w:rsid w:val="001C0FF5"/>
    <w:rsid w:val="001C1E3E"/>
    <w:rsid w:val="001C4910"/>
    <w:rsid w:val="001C4ECD"/>
    <w:rsid w:val="001C6D41"/>
    <w:rsid w:val="001C744A"/>
    <w:rsid w:val="001D4B17"/>
    <w:rsid w:val="001D5AD2"/>
    <w:rsid w:val="001E1F3C"/>
    <w:rsid w:val="001E340E"/>
    <w:rsid w:val="001F1752"/>
    <w:rsid w:val="001F1C73"/>
    <w:rsid w:val="001F25EF"/>
    <w:rsid w:val="001F3DD9"/>
    <w:rsid w:val="001F6FFE"/>
    <w:rsid w:val="001F735E"/>
    <w:rsid w:val="001F767F"/>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46B4C"/>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4933"/>
    <w:rsid w:val="002F552A"/>
    <w:rsid w:val="002F61E7"/>
    <w:rsid w:val="00301831"/>
    <w:rsid w:val="00303478"/>
    <w:rsid w:val="00303B81"/>
    <w:rsid w:val="00306B12"/>
    <w:rsid w:val="00307C4F"/>
    <w:rsid w:val="00310753"/>
    <w:rsid w:val="00314EA9"/>
    <w:rsid w:val="00315455"/>
    <w:rsid w:val="003173FB"/>
    <w:rsid w:val="00317980"/>
    <w:rsid w:val="00317AF1"/>
    <w:rsid w:val="00320ED9"/>
    <w:rsid w:val="003235DE"/>
    <w:rsid w:val="00324576"/>
    <w:rsid w:val="00326ECA"/>
    <w:rsid w:val="00333083"/>
    <w:rsid w:val="00333F3A"/>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8771D"/>
    <w:rsid w:val="003904A9"/>
    <w:rsid w:val="00390C64"/>
    <w:rsid w:val="0039686E"/>
    <w:rsid w:val="003A2920"/>
    <w:rsid w:val="003A3CAE"/>
    <w:rsid w:val="003A5B10"/>
    <w:rsid w:val="003A63AC"/>
    <w:rsid w:val="003B001D"/>
    <w:rsid w:val="003B0B8F"/>
    <w:rsid w:val="003C0380"/>
    <w:rsid w:val="003C21D5"/>
    <w:rsid w:val="003C57B3"/>
    <w:rsid w:val="003C58C4"/>
    <w:rsid w:val="003D1326"/>
    <w:rsid w:val="003D1D79"/>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7A0"/>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27A25"/>
    <w:rsid w:val="00431EB8"/>
    <w:rsid w:val="004342C1"/>
    <w:rsid w:val="00436AEA"/>
    <w:rsid w:val="004373A3"/>
    <w:rsid w:val="004414DD"/>
    <w:rsid w:val="004415FB"/>
    <w:rsid w:val="004429F7"/>
    <w:rsid w:val="0044366E"/>
    <w:rsid w:val="00444654"/>
    <w:rsid w:val="004467E7"/>
    <w:rsid w:val="00446885"/>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02F"/>
    <w:rsid w:val="0048251D"/>
    <w:rsid w:val="004831E1"/>
    <w:rsid w:val="00483978"/>
    <w:rsid w:val="00487087"/>
    <w:rsid w:val="004871D4"/>
    <w:rsid w:val="004907D6"/>
    <w:rsid w:val="00490DBA"/>
    <w:rsid w:val="0049181F"/>
    <w:rsid w:val="00494D6F"/>
    <w:rsid w:val="0049545F"/>
    <w:rsid w:val="004A107C"/>
    <w:rsid w:val="004A42EB"/>
    <w:rsid w:val="004A7B93"/>
    <w:rsid w:val="004B0A33"/>
    <w:rsid w:val="004B0B6C"/>
    <w:rsid w:val="004B1275"/>
    <w:rsid w:val="004B254D"/>
    <w:rsid w:val="004C1B45"/>
    <w:rsid w:val="004C33EF"/>
    <w:rsid w:val="004C491E"/>
    <w:rsid w:val="004C5B05"/>
    <w:rsid w:val="004D0D0D"/>
    <w:rsid w:val="004D1B3E"/>
    <w:rsid w:val="004D3DD2"/>
    <w:rsid w:val="004D5221"/>
    <w:rsid w:val="004D5BDA"/>
    <w:rsid w:val="004D5FFE"/>
    <w:rsid w:val="004E00C2"/>
    <w:rsid w:val="004E0CCB"/>
    <w:rsid w:val="004E4BEA"/>
    <w:rsid w:val="004E7AC8"/>
    <w:rsid w:val="004F3080"/>
    <w:rsid w:val="004F5404"/>
    <w:rsid w:val="004F73AD"/>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D79"/>
    <w:rsid w:val="00531F39"/>
    <w:rsid w:val="00532013"/>
    <w:rsid w:val="005325C0"/>
    <w:rsid w:val="00533F3F"/>
    <w:rsid w:val="005348E0"/>
    <w:rsid w:val="005364E6"/>
    <w:rsid w:val="00537158"/>
    <w:rsid w:val="00541B80"/>
    <w:rsid w:val="00542C05"/>
    <w:rsid w:val="00546CB9"/>
    <w:rsid w:val="00547964"/>
    <w:rsid w:val="00547A35"/>
    <w:rsid w:val="005502CE"/>
    <w:rsid w:val="00550D08"/>
    <w:rsid w:val="00551CF5"/>
    <w:rsid w:val="0056268B"/>
    <w:rsid w:val="00563C2A"/>
    <w:rsid w:val="00565DE6"/>
    <w:rsid w:val="005714A6"/>
    <w:rsid w:val="0057478E"/>
    <w:rsid w:val="00576072"/>
    <w:rsid w:val="00576E9D"/>
    <w:rsid w:val="00576F68"/>
    <w:rsid w:val="005835F9"/>
    <w:rsid w:val="00585234"/>
    <w:rsid w:val="00585BF9"/>
    <w:rsid w:val="0058794E"/>
    <w:rsid w:val="00592CB6"/>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3015"/>
    <w:rsid w:val="005C40B8"/>
    <w:rsid w:val="005C5014"/>
    <w:rsid w:val="005D352E"/>
    <w:rsid w:val="005D4495"/>
    <w:rsid w:val="005D499F"/>
    <w:rsid w:val="005D6F31"/>
    <w:rsid w:val="005E1276"/>
    <w:rsid w:val="005E4B96"/>
    <w:rsid w:val="005E4F47"/>
    <w:rsid w:val="005E5230"/>
    <w:rsid w:val="005F0078"/>
    <w:rsid w:val="005F2A31"/>
    <w:rsid w:val="005F455A"/>
    <w:rsid w:val="005F4716"/>
    <w:rsid w:val="006005E2"/>
    <w:rsid w:val="00602650"/>
    <w:rsid w:val="00603AA8"/>
    <w:rsid w:val="00605135"/>
    <w:rsid w:val="006064FF"/>
    <w:rsid w:val="006071E0"/>
    <w:rsid w:val="0061062A"/>
    <w:rsid w:val="00612CC7"/>
    <w:rsid w:val="00613347"/>
    <w:rsid w:val="006163B4"/>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0EFE"/>
    <w:rsid w:val="00661855"/>
    <w:rsid w:val="006642F9"/>
    <w:rsid w:val="00664D09"/>
    <w:rsid w:val="006652E6"/>
    <w:rsid w:val="0066602A"/>
    <w:rsid w:val="00667611"/>
    <w:rsid w:val="00670090"/>
    <w:rsid w:val="0067448F"/>
    <w:rsid w:val="006772CB"/>
    <w:rsid w:val="006808D7"/>
    <w:rsid w:val="006843A7"/>
    <w:rsid w:val="00687BE1"/>
    <w:rsid w:val="00687E95"/>
    <w:rsid w:val="00687F18"/>
    <w:rsid w:val="00691FB9"/>
    <w:rsid w:val="00692784"/>
    <w:rsid w:val="00693A54"/>
    <w:rsid w:val="006962F1"/>
    <w:rsid w:val="00697995"/>
    <w:rsid w:val="006A43C0"/>
    <w:rsid w:val="006A52F2"/>
    <w:rsid w:val="006A5B6F"/>
    <w:rsid w:val="006A639F"/>
    <w:rsid w:val="006A643B"/>
    <w:rsid w:val="006A68CD"/>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3498"/>
    <w:rsid w:val="006E4BF2"/>
    <w:rsid w:val="006E553C"/>
    <w:rsid w:val="006E5BB2"/>
    <w:rsid w:val="006E70B6"/>
    <w:rsid w:val="006E7354"/>
    <w:rsid w:val="006F0BE2"/>
    <w:rsid w:val="006F1F53"/>
    <w:rsid w:val="006F3E3C"/>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80015"/>
    <w:rsid w:val="00780565"/>
    <w:rsid w:val="00780872"/>
    <w:rsid w:val="00782E8F"/>
    <w:rsid w:val="0078309B"/>
    <w:rsid w:val="00786A60"/>
    <w:rsid w:val="007870CA"/>
    <w:rsid w:val="00790CD8"/>
    <w:rsid w:val="007913E8"/>
    <w:rsid w:val="00791CBA"/>
    <w:rsid w:val="00791D73"/>
    <w:rsid w:val="007927C2"/>
    <w:rsid w:val="00796E46"/>
    <w:rsid w:val="007A139B"/>
    <w:rsid w:val="007A26E0"/>
    <w:rsid w:val="007A2E99"/>
    <w:rsid w:val="007A2F7E"/>
    <w:rsid w:val="007A3421"/>
    <w:rsid w:val="007A4BA6"/>
    <w:rsid w:val="007A68A3"/>
    <w:rsid w:val="007A7E2C"/>
    <w:rsid w:val="007B1DE1"/>
    <w:rsid w:val="007B3967"/>
    <w:rsid w:val="007C1074"/>
    <w:rsid w:val="007C1A77"/>
    <w:rsid w:val="007C258B"/>
    <w:rsid w:val="007C3154"/>
    <w:rsid w:val="007C3969"/>
    <w:rsid w:val="007C50BE"/>
    <w:rsid w:val="007C6167"/>
    <w:rsid w:val="007D0770"/>
    <w:rsid w:val="007D158C"/>
    <w:rsid w:val="007D1F09"/>
    <w:rsid w:val="007D3994"/>
    <w:rsid w:val="007D3BF0"/>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77FE7"/>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4494"/>
    <w:rsid w:val="008C50A9"/>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68C5"/>
    <w:rsid w:val="0091750E"/>
    <w:rsid w:val="00920E86"/>
    <w:rsid w:val="00921783"/>
    <w:rsid w:val="00925D97"/>
    <w:rsid w:val="0093403F"/>
    <w:rsid w:val="009345DD"/>
    <w:rsid w:val="00934FBE"/>
    <w:rsid w:val="0093728C"/>
    <w:rsid w:val="009404A8"/>
    <w:rsid w:val="00943C57"/>
    <w:rsid w:val="00945D2E"/>
    <w:rsid w:val="009460B6"/>
    <w:rsid w:val="00947045"/>
    <w:rsid w:val="00955F86"/>
    <w:rsid w:val="009571C1"/>
    <w:rsid w:val="00960F5E"/>
    <w:rsid w:val="00962964"/>
    <w:rsid w:val="009643D2"/>
    <w:rsid w:val="00966AE8"/>
    <w:rsid w:val="00967918"/>
    <w:rsid w:val="009711B9"/>
    <w:rsid w:val="00973E7F"/>
    <w:rsid w:val="00976916"/>
    <w:rsid w:val="009777E3"/>
    <w:rsid w:val="00980656"/>
    <w:rsid w:val="00980C98"/>
    <w:rsid w:val="00986EB2"/>
    <w:rsid w:val="009937AC"/>
    <w:rsid w:val="0099578B"/>
    <w:rsid w:val="00996278"/>
    <w:rsid w:val="00997797"/>
    <w:rsid w:val="009A03B0"/>
    <w:rsid w:val="009A2E0A"/>
    <w:rsid w:val="009B0D68"/>
    <w:rsid w:val="009B13B8"/>
    <w:rsid w:val="009B7850"/>
    <w:rsid w:val="009B7BDF"/>
    <w:rsid w:val="009C1406"/>
    <w:rsid w:val="009C2B99"/>
    <w:rsid w:val="009C442A"/>
    <w:rsid w:val="009C5A09"/>
    <w:rsid w:val="009C5BBB"/>
    <w:rsid w:val="009C7491"/>
    <w:rsid w:val="009C7C28"/>
    <w:rsid w:val="009D1745"/>
    <w:rsid w:val="009D187A"/>
    <w:rsid w:val="009D292A"/>
    <w:rsid w:val="009D378D"/>
    <w:rsid w:val="009D54A0"/>
    <w:rsid w:val="009D58A0"/>
    <w:rsid w:val="009E586F"/>
    <w:rsid w:val="009E65D7"/>
    <w:rsid w:val="009E6E1F"/>
    <w:rsid w:val="009E7413"/>
    <w:rsid w:val="009E7A77"/>
    <w:rsid w:val="009E7C7F"/>
    <w:rsid w:val="009F0985"/>
    <w:rsid w:val="009F10DA"/>
    <w:rsid w:val="009F4CC0"/>
    <w:rsid w:val="009F4CFB"/>
    <w:rsid w:val="009F7259"/>
    <w:rsid w:val="00A00069"/>
    <w:rsid w:val="00A04523"/>
    <w:rsid w:val="00A0784E"/>
    <w:rsid w:val="00A10E13"/>
    <w:rsid w:val="00A1180C"/>
    <w:rsid w:val="00A13F35"/>
    <w:rsid w:val="00A15158"/>
    <w:rsid w:val="00A15D58"/>
    <w:rsid w:val="00A17ADA"/>
    <w:rsid w:val="00A17BAC"/>
    <w:rsid w:val="00A23586"/>
    <w:rsid w:val="00A24976"/>
    <w:rsid w:val="00A25226"/>
    <w:rsid w:val="00A274F2"/>
    <w:rsid w:val="00A2763B"/>
    <w:rsid w:val="00A278F2"/>
    <w:rsid w:val="00A36BFC"/>
    <w:rsid w:val="00A40ACC"/>
    <w:rsid w:val="00A413C2"/>
    <w:rsid w:val="00A46CDC"/>
    <w:rsid w:val="00A47D9C"/>
    <w:rsid w:val="00A57A56"/>
    <w:rsid w:val="00A6300E"/>
    <w:rsid w:val="00A633E6"/>
    <w:rsid w:val="00A64586"/>
    <w:rsid w:val="00A64742"/>
    <w:rsid w:val="00A647B6"/>
    <w:rsid w:val="00A659C5"/>
    <w:rsid w:val="00A661BE"/>
    <w:rsid w:val="00A666C0"/>
    <w:rsid w:val="00A66B47"/>
    <w:rsid w:val="00A700DA"/>
    <w:rsid w:val="00A70C40"/>
    <w:rsid w:val="00A717DD"/>
    <w:rsid w:val="00A76972"/>
    <w:rsid w:val="00A7706E"/>
    <w:rsid w:val="00A813BF"/>
    <w:rsid w:val="00A81582"/>
    <w:rsid w:val="00A821CF"/>
    <w:rsid w:val="00A84ED3"/>
    <w:rsid w:val="00A877B6"/>
    <w:rsid w:val="00A87D85"/>
    <w:rsid w:val="00A90806"/>
    <w:rsid w:val="00A9304E"/>
    <w:rsid w:val="00A93AEE"/>
    <w:rsid w:val="00A93B6C"/>
    <w:rsid w:val="00A93BCE"/>
    <w:rsid w:val="00A943A2"/>
    <w:rsid w:val="00AA1A79"/>
    <w:rsid w:val="00AA69AE"/>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E7F51"/>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0095"/>
    <w:rsid w:val="00B42574"/>
    <w:rsid w:val="00B428A0"/>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D58C8"/>
    <w:rsid w:val="00BE0C78"/>
    <w:rsid w:val="00BE2F45"/>
    <w:rsid w:val="00BE42BC"/>
    <w:rsid w:val="00BE7CB7"/>
    <w:rsid w:val="00BE7FCC"/>
    <w:rsid w:val="00BF01DE"/>
    <w:rsid w:val="00BF0CBE"/>
    <w:rsid w:val="00BF2984"/>
    <w:rsid w:val="00BF5241"/>
    <w:rsid w:val="00BF5D98"/>
    <w:rsid w:val="00C01590"/>
    <w:rsid w:val="00C01803"/>
    <w:rsid w:val="00C03446"/>
    <w:rsid w:val="00C04B91"/>
    <w:rsid w:val="00C062D4"/>
    <w:rsid w:val="00C06B45"/>
    <w:rsid w:val="00C07575"/>
    <w:rsid w:val="00C123D7"/>
    <w:rsid w:val="00C152A6"/>
    <w:rsid w:val="00C15CFB"/>
    <w:rsid w:val="00C22E9C"/>
    <w:rsid w:val="00C24182"/>
    <w:rsid w:val="00C2678A"/>
    <w:rsid w:val="00C276B8"/>
    <w:rsid w:val="00C30E34"/>
    <w:rsid w:val="00C31E65"/>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ED2"/>
    <w:rsid w:val="00C72BA4"/>
    <w:rsid w:val="00C74909"/>
    <w:rsid w:val="00C75410"/>
    <w:rsid w:val="00C81859"/>
    <w:rsid w:val="00C83163"/>
    <w:rsid w:val="00C854A3"/>
    <w:rsid w:val="00C85FDB"/>
    <w:rsid w:val="00C8733F"/>
    <w:rsid w:val="00C91129"/>
    <w:rsid w:val="00C91F17"/>
    <w:rsid w:val="00C93117"/>
    <w:rsid w:val="00C93C14"/>
    <w:rsid w:val="00C94600"/>
    <w:rsid w:val="00C951F4"/>
    <w:rsid w:val="00C9579E"/>
    <w:rsid w:val="00C965C1"/>
    <w:rsid w:val="00C96C7E"/>
    <w:rsid w:val="00C97232"/>
    <w:rsid w:val="00C975C5"/>
    <w:rsid w:val="00CA0428"/>
    <w:rsid w:val="00CA1036"/>
    <w:rsid w:val="00CA1F5A"/>
    <w:rsid w:val="00CA4C4E"/>
    <w:rsid w:val="00CA7A72"/>
    <w:rsid w:val="00CA7AD2"/>
    <w:rsid w:val="00CA7CDF"/>
    <w:rsid w:val="00CB02B3"/>
    <w:rsid w:val="00CB03D4"/>
    <w:rsid w:val="00CB051E"/>
    <w:rsid w:val="00CB10D6"/>
    <w:rsid w:val="00CB2100"/>
    <w:rsid w:val="00CB334F"/>
    <w:rsid w:val="00CB6747"/>
    <w:rsid w:val="00CC155A"/>
    <w:rsid w:val="00CC23C7"/>
    <w:rsid w:val="00CC6636"/>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3450"/>
    <w:rsid w:val="00D45AEE"/>
    <w:rsid w:val="00D517A1"/>
    <w:rsid w:val="00D543D8"/>
    <w:rsid w:val="00D54CDC"/>
    <w:rsid w:val="00D62F93"/>
    <w:rsid w:val="00D6319B"/>
    <w:rsid w:val="00D640EE"/>
    <w:rsid w:val="00D67C8D"/>
    <w:rsid w:val="00D71356"/>
    <w:rsid w:val="00D71E64"/>
    <w:rsid w:val="00D759DC"/>
    <w:rsid w:val="00D76837"/>
    <w:rsid w:val="00D76B5F"/>
    <w:rsid w:val="00D7727B"/>
    <w:rsid w:val="00D77514"/>
    <w:rsid w:val="00D82FA7"/>
    <w:rsid w:val="00D830DD"/>
    <w:rsid w:val="00D83995"/>
    <w:rsid w:val="00D875EB"/>
    <w:rsid w:val="00D92FDF"/>
    <w:rsid w:val="00D93ADD"/>
    <w:rsid w:val="00D93DD2"/>
    <w:rsid w:val="00D93F3C"/>
    <w:rsid w:val="00D94476"/>
    <w:rsid w:val="00D95C87"/>
    <w:rsid w:val="00D9699B"/>
    <w:rsid w:val="00DA0EE0"/>
    <w:rsid w:val="00DA57C1"/>
    <w:rsid w:val="00DA5BAA"/>
    <w:rsid w:val="00DA6CEB"/>
    <w:rsid w:val="00DB16E5"/>
    <w:rsid w:val="00DB2EFD"/>
    <w:rsid w:val="00DC01F4"/>
    <w:rsid w:val="00DC099F"/>
    <w:rsid w:val="00DC1107"/>
    <w:rsid w:val="00DC1515"/>
    <w:rsid w:val="00DC33DD"/>
    <w:rsid w:val="00DC4295"/>
    <w:rsid w:val="00DC76ED"/>
    <w:rsid w:val="00DC7838"/>
    <w:rsid w:val="00DC7A63"/>
    <w:rsid w:val="00DD3E4C"/>
    <w:rsid w:val="00DD6D10"/>
    <w:rsid w:val="00DE1D7C"/>
    <w:rsid w:val="00DE2196"/>
    <w:rsid w:val="00DE637F"/>
    <w:rsid w:val="00DF21F7"/>
    <w:rsid w:val="00DF30E3"/>
    <w:rsid w:val="00DF5829"/>
    <w:rsid w:val="00DF5845"/>
    <w:rsid w:val="00DF5A3A"/>
    <w:rsid w:val="00DF70C7"/>
    <w:rsid w:val="00E01018"/>
    <w:rsid w:val="00E0166E"/>
    <w:rsid w:val="00E03B24"/>
    <w:rsid w:val="00E0447A"/>
    <w:rsid w:val="00E05F4C"/>
    <w:rsid w:val="00E06D55"/>
    <w:rsid w:val="00E107E1"/>
    <w:rsid w:val="00E113F6"/>
    <w:rsid w:val="00E113F9"/>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0CD"/>
    <w:rsid w:val="00E67A81"/>
    <w:rsid w:val="00E67C28"/>
    <w:rsid w:val="00E7388C"/>
    <w:rsid w:val="00E74AA9"/>
    <w:rsid w:val="00E764FF"/>
    <w:rsid w:val="00E8321F"/>
    <w:rsid w:val="00E86007"/>
    <w:rsid w:val="00E86C55"/>
    <w:rsid w:val="00E87358"/>
    <w:rsid w:val="00E876F2"/>
    <w:rsid w:val="00E928AC"/>
    <w:rsid w:val="00E92DE6"/>
    <w:rsid w:val="00E93B4D"/>
    <w:rsid w:val="00E943B7"/>
    <w:rsid w:val="00E97650"/>
    <w:rsid w:val="00E97796"/>
    <w:rsid w:val="00E97B48"/>
    <w:rsid w:val="00E97DB6"/>
    <w:rsid w:val="00EA781C"/>
    <w:rsid w:val="00EB04AC"/>
    <w:rsid w:val="00EB0CB0"/>
    <w:rsid w:val="00EB11E3"/>
    <w:rsid w:val="00EB25E6"/>
    <w:rsid w:val="00EB4222"/>
    <w:rsid w:val="00EB4607"/>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6B4"/>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6A07"/>
    <w:rsid w:val="00F277C4"/>
    <w:rsid w:val="00F300BE"/>
    <w:rsid w:val="00F308F6"/>
    <w:rsid w:val="00F353AB"/>
    <w:rsid w:val="00F35C1C"/>
    <w:rsid w:val="00F36808"/>
    <w:rsid w:val="00F37309"/>
    <w:rsid w:val="00F400EE"/>
    <w:rsid w:val="00F41A3C"/>
    <w:rsid w:val="00F449C8"/>
    <w:rsid w:val="00F50FA6"/>
    <w:rsid w:val="00F52CFD"/>
    <w:rsid w:val="00F60778"/>
    <w:rsid w:val="00F60FF5"/>
    <w:rsid w:val="00F629DC"/>
    <w:rsid w:val="00F63310"/>
    <w:rsid w:val="00F64C2C"/>
    <w:rsid w:val="00F661F7"/>
    <w:rsid w:val="00F676FD"/>
    <w:rsid w:val="00F71FE3"/>
    <w:rsid w:val="00F7284D"/>
    <w:rsid w:val="00F767C1"/>
    <w:rsid w:val="00F815B4"/>
    <w:rsid w:val="00F81C44"/>
    <w:rsid w:val="00F84995"/>
    <w:rsid w:val="00F858AB"/>
    <w:rsid w:val="00F8607F"/>
    <w:rsid w:val="00F86DCB"/>
    <w:rsid w:val="00F90779"/>
    <w:rsid w:val="00F91C33"/>
    <w:rsid w:val="00F95C9D"/>
    <w:rsid w:val="00F97236"/>
    <w:rsid w:val="00F9738B"/>
    <w:rsid w:val="00FA0673"/>
    <w:rsid w:val="00FA1102"/>
    <w:rsid w:val="00FA37D6"/>
    <w:rsid w:val="00FA5DBE"/>
    <w:rsid w:val="00FA641B"/>
    <w:rsid w:val="00FB0D3D"/>
    <w:rsid w:val="00FB3D9E"/>
    <w:rsid w:val="00FB725B"/>
    <w:rsid w:val="00FC5EB3"/>
    <w:rsid w:val="00FC7722"/>
    <w:rsid w:val="00FD6CBE"/>
    <w:rsid w:val="00FD70D0"/>
    <w:rsid w:val="00FE04BC"/>
    <w:rsid w:val="00FE1422"/>
    <w:rsid w:val="00FE3650"/>
    <w:rsid w:val="00FE50A8"/>
    <w:rsid w:val="00FE5534"/>
    <w:rsid w:val="00FE64C5"/>
    <w:rsid w:val="00FE7898"/>
    <w:rsid w:val="00FF0D1E"/>
    <w:rsid w:val="00FF15FD"/>
    <w:rsid w:val="00FF49F9"/>
    <w:rsid w:val="00FF51B4"/>
    <w:rsid w:val="00FF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903A1"/>
  <w15:chartTrackingRefBased/>
  <w15:docId w15:val="{8AB8AA10-8B01-405D-985C-5A048B40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38771D"/>
    <w:pPr>
      <w:numPr>
        <w:numId w:val="5"/>
      </w:numPr>
      <w:spacing w:after="0" w:line="280" w:lineRule="atLeast"/>
      <w:jc w:val="both"/>
      <w:outlineLvl w:val="0"/>
    </w:pPr>
    <w:rPr>
      <w:rFonts w:ascii="Times New Roman" w:hAnsi="Times New Roman" w:cs="Times New Roman"/>
      <w:b/>
      <w:sz w:val="24"/>
      <w:szCs w:val="24"/>
      <w:lang w:val="yo-NG"/>
    </w:rPr>
  </w:style>
  <w:style w:type="paragraph" w:styleId="Heading2">
    <w:name w:val="heading 2"/>
    <w:basedOn w:val="ListParagraph"/>
    <w:next w:val="Normal"/>
    <w:link w:val="Heading2Char"/>
    <w:uiPriority w:val="9"/>
    <w:unhideWhenUsed/>
    <w:qFormat/>
    <w:rsid w:val="00966AE8"/>
    <w:pPr>
      <w:numPr>
        <w:ilvl w:val="1"/>
        <w:numId w:val="5"/>
      </w:numPr>
      <w:tabs>
        <w:tab w:val="left" w:pos="0"/>
      </w:tabs>
      <w:spacing w:after="0" w:line="280" w:lineRule="atLeast"/>
      <w:jc w:val="both"/>
      <w:outlineLvl w:val="1"/>
    </w:pPr>
    <w:rPr>
      <w:rFonts w:ascii="Times New Roman" w:eastAsiaTheme="minorEastAsia" w:hAnsi="Times New Roman" w:cs="Times New Roman"/>
      <w:bCs/>
      <w:sz w:val="24"/>
      <w:szCs w:val="24"/>
      <w:lang w:val="yo-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 w:type="character" w:customStyle="1" w:styleId="Heading1Char">
    <w:name w:val="Heading 1 Char"/>
    <w:basedOn w:val="DefaultParagraphFont"/>
    <w:link w:val="Heading1"/>
    <w:uiPriority w:val="9"/>
    <w:rsid w:val="0038771D"/>
    <w:rPr>
      <w:rFonts w:ascii="Times New Roman" w:hAnsi="Times New Roman" w:cs="Times New Roman"/>
      <w:b/>
      <w:sz w:val="24"/>
      <w:szCs w:val="24"/>
      <w:lang w:val="yo-NG"/>
    </w:rPr>
  </w:style>
  <w:style w:type="paragraph" w:styleId="Title">
    <w:name w:val="Title"/>
    <w:basedOn w:val="Normal"/>
    <w:next w:val="Normal"/>
    <w:link w:val="TitleChar"/>
    <w:uiPriority w:val="10"/>
    <w:qFormat/>
    <w:rsid w:val="00E764FF"/>
    <w:pPr>
      <w:spacing w:after="0" w:line="280" w:lineRule="atLeast"/>
      <w:jc w:val="center"/>
    </w:pPr>
    <w:rPr>
      <w:rFonts w:ascii="Times New Roman" w:hAnsi="Times New Roman" w:cs="Times New Roman"/>
      <w:b/>
      <w:caps/>
      <w:sz w:val="28"/>
      <w:szCs w:val="28"/>
      <w:lang w:val="yo-NG"/>
    </w:rPr>
  </w:style>
  <w:style w:type="character" w:customStyle="1" w:styleId="TitleChar">
    <w:name w:val="Title Char"/>
    <w:basedOn w:val="DefaultParagraphFont"/>
    <w:link w:val="Title"/>
    <w:uiPriority w:val="10"/>
    <w:rsid w:val="00E764FF"/>
    <w:rPr>
      <w:rFonts w:ascii="Times New Roman" w:hAnsi="Times New Roman" w:cs="Times New Roman"/>
      <w:b/>
      <w:caps/>
      <w:sz w:val="28"/>
      <w:szCs w:val="28"/>
      <w:lang w:val="yo-NG"/>
    </w:rPr>
  </w:style>
  <w:style w:type="character" w:customStyle="1" w:styleId="Heading2Char">
    <w:name w:val="Heading 2 Char"/>
    <w:basedOn w:val="DefaultParagraphFont"/>
    <w:link w:val="Heading2"/>
    <w:uiPriority w:val="9"/>
    <w:rsid w:val="00966AE8"/>
    <w:rPr>
      <w:rFonts w:ascii="Times New Roman" w:eastAsiaTheme="minorEastAsia" w:hAnsi="Times New Roman" w:cs="Times New Roman"/>
      <w:bCs/>
      <w:sz w:val="24"/>
      <w:szCs w:val="24"/>
      <w:lang w:val="yo-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2340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holarworks.umass.edu/linguist_faculty_pubs/9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28</Pages>
  <Words>8462</Words>
  <Characters>48239</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dc:creator>
  <cp:keywords/>
  <dc:description/>
  <cp:lastModifiedBy>Okunini Obadele Kambon</cp:lastModifiedBy>
  <cp:revision>226</cp:revision>
  <dcterms:created xsi:type="dcterms:W3CDTF">2021-04-08T17:01:00Z</dcterms:created>
  <dcterms:modified xsi:type="dcterms:W3CDTF">2021-11-23T07:24:00Z</dcterms:modified>
</cp:coreProperties>
</file>