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03692" w14:textId="77777777" w:rsidR="0068282C" w:rsidRPr="0068282C" w:rsidRDefault="0068282C" w:rsidP="008F504B">
      <w:pPr>
        <w:spacing w:line="280" w:lineRule="atLeast"/>
        <w:jc w:val="both"/>
        <w:rPr>
          <w:iCs/>
          <w:noProof/>
          <w:sz w:val="22"/>
          <w:szCs w:val="22"/>
        </w:rPr>
      </w:pPr>
      <w:r w:rsidRPr="0068282C">
        <w:rPr>
          <w:iCs/>
          <w:noProof/>
          <w:sz w:val="22"/>
          <w:szCs w:val="22"/>
        </w:rPr>
        <w:fldChar w:fldCharType="begin"/>
      </w:r>
      <w:r w:rsidRPr="0068282C">
        <w:rPr>
          <w:iCs/>
          <w:noProof/>
          <w:sz w:val="22"/>
          <w:szCs w:val="22"/>
        </w:rPr>
        <w:instrText xml:space="preserve"> HYPERLINK "http://dx.doi.org/10.4314/gjl.v10i2.7" </w:instrText>
      </w:r>
      <w:r w:rsidRPr="0068282C">
        <w:rPr>
          <w:iCs/>
          <w:noProof/>
          <w:sz w:val="22"/>
          <w:szCs w:val="22"/>
        </w:rPr>
        <w:fldChar w:fldCharType="separate"/>
      </w:r>
      <w:r w:rsidRPr="0068282C">
        <w:rPr>
          <w:rStyle w:val="Hyperlink"/>
          <w:iCs/>
          <w:noProof/>
          <w:sz w:val="22"/>
          <w:szCs w:val="22"/>
        </w:rPr>
        <w:t>http://dx.doi.org/10.4314/gjl.v10i2.7</w:t>
      </w:r>
      <w:r w:rsidRPr="0068282C">
        <w:rPr>
          <w:iCs/>
          <w:noProof/>
          <w:sz w:val="22"/>
          <w:szCs w:val="22"/>
        </w:rPr>
        <w:fldChar w:fldCharType="end"/>
      </w:r>
    </w:p>
    <w:p w14:paraId="5B6A513C" w14:textId="77777777" w:rsidR="0068282C" w:rsidRPr="0068282C" w:rsidRDefault="0068282C" w:rsidP="008F504B">
      <w:pPr>
        <w:spacing w:line="280" w:lineRule="atLeast"/>
        <w:jc w:val="both"/>
        <w:rPr>
          <w:iCs/>
          <w:noProof/>
          <w:sz w:val="22"/>
          <w:szCs w:val="22"/>
        </w:rPr>
      </w:pPr>
    </w:p>
    <w:p w14:paraId="18BB4E9B" w14:textId="77777777" w:rsidR="0068282C" w:rsidRPr="006A2F4B" w:rsidRDefault="0068282C" w:rsidP="008F504B">
      <w:pPr>
        <w:pStyle w:val="Title"/>
      </w:pPr>
      <w:r w:rsidRPr="006A2F4B">
        <w:t xml:space="preserve">Noun modification in </w:t>
      </w:r>
      <w:proofErr w:type="spellStart"/>
      <w:r w:rsidRPr="006A2F4B">
        <w:t>Shinyiha</w:t>
      </w:r>
      <w:proofErr w:type="spellEnd"/>
    </w:p>
    <w:p w14:paraId="64C341AF" w14:textId="77777777" w:rsidR="006A2F4B" w:rsidRDefault="006A2F4B" w:rsidP="008F504B">
      <w:pPr>
        <w:spacing w:line="280" w:lineRule="atLeast"/>
        <w:jc w:val="center"/>
        <w:rPr>
          <w:b/>
          <w:lang w:val="en-US"/>
        </w:rPr>
      </w:pPr>
    </w:p>
    <w:p w14:paraId="31BBCB50" w14:textId="77777777" w:rsidR="0068282C" w:rsidRPr="006A2F4B" w:rsidRDefault="006A2F4B" w:rsidP="008F504B">
      <w:pPr>
        <w:spacing w:line="280" w:lineRule="atLeast"/>
        <w:jc w:val="center"/>
        <w:rPr>
          <w:bCs/>
          <w:i/>
          <w:iCs/>
          <w:lang w:val="en-US"/>
        </w:rPr>
      </w:pPr>
      <w:r w:rsidRPr="006A2F4B">
        <w:rPr>
          <w:bCs/>
          <w:i/>
          <w:iCs/>
          <w:lang w:val="en-US"/>
        </w:rPr>
        <w:t>Devet Goodness</w:t>
      </w:r>
    </w:p>
    <w:p w14:paraId="0C7395C1" w14:textId="77777777" w:rsidR="006A2F4B" w:rsidRPr="006A2F4B" w:rsidRDefault="006A2F4B" w:rsidP="008F504B">
      <w:pPr>
        <w:spacing w:line="280" w:lineRule="atLeast"/>
        <w:jc w:val="center"/>
        <w:rPr>
          <w:b/>
          <w:lang w:val="en-US"/>
        </w:rPr>
      </w:pPr>
    </w:p>
    <w:p w14:paraId="4944D0D9" w14:textId="77777777" w:rsidR="001E5603" w:rsidRPr="006A2F4B" w:rsidRDefault="00102BAA" w:rsidP="008F504B">
      <w:pPr>
        <w:spacing w:line="280" w:lineRule="atLeast"/>
        <w:rPr>
          <w:b/>
          <w:lang w:val="en-US"/>
        </w:rPr>
      </w:pPr>
      <w:r w:rsidRPr="006A2F4B">
        <w:rPr>
          <w:b/>
          <w:lang w:val="en-US"/>
        </w:rPr>
        <w:t>Abstract</w:t>
      </w:r>
    </w:p>
    <w:p w14:paraId="700CF676" w14:textId="77777777" w:rsidR="00066E76" w:rsidRDefault="00900FA0" w:rsidP="008F504B">
      <w:pPr>
        <w:spacing w:line="280" w:lineRule="atLeast"/>
        <w:jc w:val="both"/>
      </w:pPr>
      <w:r>
        <w:t>This paper</w:t>
      </w:r>
      <w:r w:rsidR="000B78F2">
        <w:t>,</w:t>
      </w:r>
      <w:r>
        <w:t xml:space="preserve"> </w:t>
      </w:r>
      <w:r w:rsidR="000B78F2">
        <w:t xml:space="preserve">which is guided by markedness theory, </w:t>
      </w:r>
      <w:r w:rsidR="000170F9">
        <w:t>focuses</w:t>
      </w:r>
      <w:r>
        <w:t xml:space="preserve"> on noun modification</w:t>
      </w:r>
      <w:r w:rsidR="00A91B46" w:rsidRPr="000A55A1">
        <w:t xml:space="preserve"> by </w:t>
      </w:r>
      <w:r>
        <w:t xml:space="preserve">forms other than </w:t>
      </w:r>
      <w:r w:rsidR="004358BD">
        <w:t xml:space="preserve">pure </w:t>
      </w:r>
      <w:r>
        <w:t>adjectives that appear within the scope of the noun phrase</w:t>
      </w:r>
      <w:r w:rsidR="00360B32">
        <w:t xml:space="preserve"> in </w:t>
      </w:r>
      <w:proofErr w:type="spellStart"/>
      <w:r w:rsidR="00360B32">
        <w:t>Shinyiha</w:t>
      </w:r>
      <w:proofErr w:type="spellEnd"/>
      <w:r>
        <w:t xml:space="preserve">. </w:t>
      </w:r>
      <w:r w:rsidR="000170F9">
        <w:t xml:space="preserve">The paper </w:t>
      </w:r>
      <w:r w:rsidR="0027704A">
        <w:t xml:space="preserve">presents the markedness of these forms in their </w:t>
      </w:r>
      <w:r w:rsidR="00CE43AF">
        <w:t xml:space="preserve">secondary </w:t>
      </w:r>
      <w:r w:rsidR="0027704A">
        <w:t xml:space="preserve">function of modification. </w:t>
      </w:r>
      <w:r w:rsidR="000170F9">
        <w:t>The data us</w:t>
      </w:r>
      <w:r w:rsidR="00BC00DD">
        <w:t xml:space="preserve">ed in this study were obtained from written sources </w:t>
      </w:r>
      <w:r w:rsidR="00CE43AF">
        <w:t>and through</w:t>
      </w:r>
      <w:r w:rsidR="00BC00DD">
        <w:t xml:space="preserve"> elicitation technique conducted to 10 </w:t>
      </w:r>
      <w:proofErr w:type="spellStart"/>
      <w:r w:rsidR="00BC00DD">
        <w:t>Shi</w:t>
      </w:r>
      <w:r w:rsidR="003D7CAC">
        <w:t>n</w:t>
      </w:r>
      <w:r w:rsidR="00BC00DD">
        <w:t>yiha</w:t>
      </w:r>
      <w:proofErr w:type="spellEnd"/>
      <w:r w:rsidR="00BC00DD">
        <w:t xml:space="preserve"> informants. </w:t>
      </w:r>
      <w:r w:rsidR="000B78F2">
        <w:t xml:space="preserve">Purposive and snowball sampling techniques were used to obtain </w:t>
      </w:r>
      <w:r w:rsidR="0027704A">
        <w:t xml:space="preserve">the </w:t>
      </w:r>
      <w:r w:rsidR="000B78F2">
        <w:t xml:space="preserve">sample of the study. </w:t>
      </w:r>
      <w:r w:rsidR="004E3DF5">
        <w:t xml:space="preserve">The study reveals that </w:t>
      </w:r>
      <w:r w:rsidR="003D7CAC">
        <w:t xml:space="preserve">noun </w:t>
      </w:r>
      <w:r w:rsidR="004E3DF5">
        <w:t xml:space="preserve">modification is </w:t>
      </w:r>
      <w:r w:rsidR="003D7CAC">
        <w:t>a productive</w:t>
      </w:r>
      <w:r w:rsidR="004E3DF5">
        <w:t xml:space="preserve"> process in </w:t>
      </w:r>
      <w:proofErr w:type="spellStart"/>
      <w:r w:rsidR="004E3DF5">
        <w:t>Shinyiha</w:t>
      </w:r>
      <w:proofErr w:type="spellEnd"/>
      <w:r w:rsidR="004E3DF5">
        <w:t xml:space="preserve"> and it is perfo</w:t>
      </w:r>
      <w:r w:rsidR="005A0873">
        <w:t>r</w:t>
      </w:r>
      <w:r w:rsidR="004E3DF5">
        <w:t xml:space="preserve">med by different forms ranging from pure adjectives to derived adjectives, verbs, participials, passives </w:t>
      </w:r>
      <w:r w:rsidR="003D7CAC">
        <w:t>and locatives. The findings indicate</w:t>
      </w:r>
      <w:r w:rsidR="004E3DF5">
        <w:t xml:space="preserve"> that</w:t>
      </w:r>
      <w:r w:rsidR="00BC00DD">
        <w:t xml:space="preserve"> in order to </w:t>
      </w:r>
      <w:proofErr w:type="spellStart"/>
      <w:r w:rsidR="00BC00DD">
        <w:t>perfom</w:t>
      </w:r>
      <w:proofErr w:type="spellEnd"/>
      <w:r w:rsidR="00BC00DD">
        <w:t xml:space="preserve"> the function of modification</w:t>
      </w:r>
      <w:r w:rsidR="004E3DF5">
        <w:t xml:space="preserve"> nouns an</w:t>
      </w:r>
      <w:r w:rsidR="000B78F2">
        <w:t xml:space="preserve">d verbs involve </w:t>
      </w:r>
      <w:r w:rsidR="003D7CAC">
        <w:t xml:space="preserve">the following changes: </w:t>
      </w:r>
      <w:proofErr w:type="spellStart"/>
      <w:r w:rsidR="000B78F2">
        <w:t>juxtapositioning</w:t>
      </w:r>
      <w:proofErr w:type="spellEnd"/>
      <w:r w:rsidR="000B78F2">
        <w:t xml:space="preserve"> and </w:t>
      </w:r>
      <w:r w:rsidR="004E3DF5">
        <w:t>structural coding</w:t>
      </w:r>
      <w:r w:rsidR="000B78F2">
        <w:t xml:space="preserve"> respec</w:t>
      </w:r>
      <w:r w:rsidR="00CE43AF">
        <w:t>tively</w:t>
      </w:r>
      <w:r w:rsidR="000B78F2">
        <w:t xml:space="preserve">. </w:t>
      </w:r>
      <w:r w:rsidR="00CE43AF">
        <w:t xml:space="preserve">The study concludes that although an adjective is an </w:t>
      </w:r>
      <w:r w:rsidR="003D7CAC">
        <w:t xml:space="preserve">important category in </w:t>
      </w:r>
      <w:proofErr w:type="spellStart"/>
      <w:r w:rsidR="003D7CAC">
        <w:t>Shinyiha</w:t>
      </w:r>
      <w:proofErr w:type="spellEnd"/>
      <w:r w:rsidR="003D7CAC">
        <w:t xml:space="preserve">, there are other </w:t>
      </w:r>
      <w:r w:rsidR="00CE43AF">
        <w:t xml:space="preserve">various ways other than pure </w:t>
      </w:r>
      <w:proofErr w:type="spellStart"/>
      <w:r w:rsidR="00CE43AF">
        <w:t>adjectves</w:t>
      </w:r>
      <w:proofErr w:type="spellEnd"/>
      <w:r w:rsidR="00CE43AF">
        <w:t xml:space="preserve"> that </w:t>
      </w:r>
      <w:proofErr w:type="spellStart"/>
      <w:r w:rsidR="00CE43AF">
        <w:t>Shinyiha</w:t>
      </w:r>
      <w:proofErr w:type="spellEnd"/>
      <w:r w:rsidR="00CE43AF">
        <w:t xml:space="preserve"> speakers</w:t>
      </w:r>
      <w:r w:rsidR="003D7CAC">
        <w:t xml:space="preserve"> use to express property concepts which are expressed by pure adjectives in Indo-European languages.</w:t>
      </w:r>
    </w:p>
    <w:p w14:paraId="3C5800B5" w14:textId="77777777" w:rsidR="000B78F2" w:rsidRPr="000A55A1" w:rsidRDefault="000B78F2" w:rsidP="008F504B">
      <w:pPr>
        <w:spacing w:line="280" w:lineRule="atLeast"/>
        <w:jc w:val="both"/>
      </w:pPr>
    </w:p>
    <w:p w14:paraId="171FF2B4" w14:textId="77777777" w:rsidR="001E5603" w:rsidRPr="001E5603" w:rsidRDefault="001E5603" w:rsidP="008F504B">
      <w:pPr>
        <w:spacing w:line="280" w:lineRule="atLeast"/>
        <w:jc w:val="both"/>
      </w:pPr>
      <w:r w:rsidRPr="00D960F9">
        <w:rPr>
          <w:b/>
        </w:rPr>
        <w:t>Keywords</w:t>
      </w:r>
      <w:r w:rsidRPr="001E5603">
        <w:t>:</w:t>
      </w:r>
      <w:r>
        <w:t xml:space="preserve"> adjective, modification, markedness, associative phrases, modifier, property concepts</w:t>
      </w:r>
    </w:p>
    <w:p w14:paraId="3FAE99CA" w14:textId="77777777" w:rsidR="001E5603" w:rsidRDefault="001E5603" w:rsidP="008F504B">
      <w:pPr>
        <w:spacing w:line="280" w:lineRule="atLeast"/>
        <w:jc w:val="both"/>
        <w:rPr>
          <w:i/>
        </w:rPr>
      </w:pPr>
    </w:p>
    <w:p w14:paraId="284EAF47" w14:textId="77777777" w:rsidR="000A55A1" w:rsidRDefault="000831AE" w:rsidP="008F504B">
      <w:pPr>
        <w:pStyle w:val="Heading1"/>
      </w:pPr>
      <w:r w:rsidRPr="00066E76">
        <w:t>Introduction</w:t>
      </w:r>
    </w:p>
    <w:p w14:paraId="6DA708E9" w14:textId="77777777" w:rsidR="006A2F4B" w:rsidRDefault="006A2F4B" w:rsidP="008F504B">
      <w:pPr>
        <w:spacing w:line="280" w:lineRule="atLeast"/>
        <w:ind w:left="360"/>
        <w:jc w:val="both"/>
      </w:pPr>
    </w:p>
    <w:p w14:paraId="3C0DD5D8" w14:textId="2D6342B9" w:rsidR="00CE43AF" w:rsidRDefault="00410C4F" w:rsidP="008F504B">
      <w:pPr>
        <w:spacing w:line="280" w:lineRule="atLeast"/>
        <w:jc w:val="both"/>
      </w:pPr>
      <w:r>
        <w:t xml:space="preserve">Noun modification is a process that takes place within the noun phrase. </w:t>
      </w:r>
      <w:r w:rsidR="005A321C">
        <w:t>There exist several studies</w:t>
      </w:r>
      <w:r w:rsidR="003D7CAC">
        <w:t xml:space="preserve"> on the noun phrase</w:t>
      </w:r>
      <w:r w:rsidR="005A321C">
        <w:t xml:space="preserve"> </w:t>
      </w:r>
      <w:r w:rsidR="00F7194E">
        <w:t xml:space="preserve">(cf. Drier 2000; </w:t>
      </w:r>
      <w:r w:rsidR="00983B3B">
        <w:t xml:space="preserve">Ndomba 2006; </w:t>
      </w:r>
      <w:proofErr w:type="spellStart"/>
      <w:r w:rsidR="00F7194E">
        <w:t>Rijkhoff</w:t>
      </w:r>
      <w:proofErr w:type="spellEnd"/>
      <w:r w:rsidR="00F7194E">
        <w:t xml:space="preserve"> 2012; </w:t>
      </w:r>
      <w:proofErr w:type="spellStart"/>
      <w:r w:rsidR="00983B3B">
        <w:t>Rugemalira</w:t>
      </w:r>
      <w:proofErr w:type="spellEnd"/>
      <w:r w:rsidR="00983B3B">
        <w:t xml:space="preserve"> 2007; Lusekelo 2009; </w:t>
      </w:r>
      <w:r>
        <w:t xml:space="preserve">Van </w:t>
      </w:r>
      <w:proofErr w:type="spellStart"/>
      <w:r>
        <w:t>velde</w:t>
      </w:r>
      <w:proofErr w:type="spellEnd"/>
      <w:r>
        <w:t xml:space="preserve"> 2019</w:t>
      </w:r>
      <w:r w:rsidR="00983B3B">
        <w:t xml:space="preserve">) </w:t>
      </w:r>
      <w:r w:rsidR="00CF3DA8">
        <w:t>or DP structure (</w:t>
      </w:r>
      <w:proofErr w:type="spellStart"/>
      <w:r w:rsidR="00CF3DA8">
        <w:t>Carsens</w:t>
      </w:r>
      <w:proofErr w:type="spellEnd"/>
      <w:r w:rsidR="00CF3DA8">
        <w:t xml:space="preserve"> 1997) for those are in favour of DP Hypothesis</w:t>
      </w:r>
      <w:r w:rsidR="00983B3B">
        <w:t xml:space="preserve"> </w:t>
      </w:r>
      <w:r w:rsidR="005A321C">
        <w:t xml:space="preserve">in </w:t>
      </w:r>
      <w:r w:rsidR="00F7194E">
        <w:t xml:space="preserve">both </w:t>
      </w:r>
      <w:r w:rsidR="005A321C">
        <w:t>Bantu</w:t>
      </w:r>
      <w:r w:rsidR="00F7194E">
        <w:t xml:space="preserve"> and </w:t>
      </w:r>
      <w:r w:rsidR="008F504B">
        <w:t>non-Bantu</w:t>
      </w:r>
      <w:r w:rsidR="005A321C">
        <w:t xml:space="preserve"> languages.</w:t>
      </w:r>
      <w:r w:rsidR="00CF3DA8">
        <w:t xml:space="preserve"> </w:t>
      </w:r>
      <w:r w:rsidR="005A321C">
        <w:t xml:space="preserve"> </w:t>
      </w:r>
      <w:r w:rsidR="00983B3B">
        <w:t>Most studies o</w:t>
      </w:r>
      <w:r w:rsidR="00AF54DD">
        <w:t>n the Bantu noun phrase have fo</w:t>
      </w:r>
      <w:r w:rsidR="00983B3B">
        <w:t>cused on elements that appear with the head noun (</w:t>
      </w:r>
      <w:r w:rsidR="000274F7">
        <w:t xml:space="preserve">Ndomba 2006; </w:t>
      </w:r>
      <w:proofErr w:type="spellStart"/>
      <w:r w:rsidR="00983B3B">
        <w:t>Rugemalira</w:t>
      </w:r>
      <w:proofErr w:type="spellEnd"/>
      <w:r w:rsidR="00983B3B">
        <w:t xml:space="preserve"> 2007; Lusekelo 2009). These studies have specifically attempted to answer the following questions: </w:t>
      </w:r>
      <w:r w:rsidR="000170F9">
        <w:t xml:space="preserve">What </w:t>
      </w:r>
      <w:r w:rsidR="00983B3B">
        <w:t>kind</w:t>
      </w:r>
      <w:r w:rsidR="00D855C8">
        <w:t>s</w:t>
      </w:r>
      <w:r w:rsidR="00983B3B">
        <w:t xml:space="preserve"> of elements </w:t>
      </w:r>
      <w:r w:rsidR="00D855C8">
        <w:t>appear in the noun phrase? What is the order of their co-occurrence? What restrictions are there in their co-occurrence</w:t>
      </w:r>
      <w:r>
        <w:t>?</w:t>
      </w:r>
      <w:r w:rsidR="00D855C8">
        <w:t xml:space="preserve">  One issue of concern with the different forms that appear within the scope of the noun phrase is concerned with what la</w:t>
      </w:r>
      <w:r w:rsidR="00927A49">
        <w:t>bel these forms should be given</w:t>
      </w:r>
      <w:r w:rsidR="00D855C8">
        <w:t xml:space="preserve">. As a neutral term most authors call them ‘elements’ (Ndomba 2006; </w:t>
      </w:r>
      <w:proofErr w:type="spellStart"/>
      <w:r w:rsidR="00CD4437">
        <w:lastRenderedPageBreak/>
        <w:t>Rugemalira</w:t>
      </w:r>
      <w:proofErr w:type="spellEnd"/>
      <w:r w:rsidR="002A3352">
        <w:t xml:space="preserve"> 2007; Lusekelo 2009). Whether or not all elements that co-occur with a head noun should be regarded as modifiers is open to debate.</w:t>
      </w:r>
      <w:r w:rsidR="00172794">
        <w:t xml:space="preserve"> </w:t>
      </w:r>
      <w:r w:rsidR="00927A49">
        <w:t>This debate is beyond the scope of this paper. The current paper</w:t>
      </w:r>
      <w:r w:rsidR="00172794">
        <w:t xml:space="preserve"> focuses on</w:t>
      </w:r>
      <w:r w:rsidR="00D855C8">
        <w:t xml:space="preserve"> </w:t>
      </w:r>
      <w:r w:rsidR="00172794">
        <w:t>elements</w:t>
      </w:r>
      <w:r w:rsidR="00D855C8">
        <w:t xml:space="preserve"> that in one way or another add meaning to t</w:t>
      </w:r>
      <w:r w:rsidR="00172794">
        <w:t>he head noun</w:t>
      </w:r>
      <w:r w:rsidR="001935D0">
        <w:t>.</w:t>
      </w:r>
      <w:r w:rsidR="00172794">
        <w:t xml:space="preserve"> </w:t>
      </w:r>
      <w:r w:rsidR="00721F2B">
        <w:t>That is</w:t>
      </w:r>
      <w:r w:rsidR="00AF54DD">
        <w:t>,</w:t>
      </w:r>
      <w:r w:rsidR="00721F2B">
        <w:t xml:space="preserve"> any form that occurs with the head noun to describe it will be regarded as a modifier. </w:t>
      </w:r>
      <w:r w:rsidR="00AF54DD">
        <w:t>I will focus on other marked</w:t>
      </w:r>
      <w:r w:rsidR="0038303B">
        <w:t xml:space="preserve"> forms and the way they </w:t>
      </w:r>
      <w:proofErr w:type="spellStart"/>
      <w:r w:rsidR="0038303B">
        <w:t>perfom</w:t>
      </w:r>
      <w:proofErr w:type="spellEnd"/>
      <w:r w:rsidR="0038303B">
        <w:t xml:space="preserve"> the process of modification</w:t>
      </w:r>
      <w:r w:rsidR="002A3352">
        <w:t xml:space="preserve"> and the various meanings they add to the head noun</w:t>
      </w:r>
      <w:r w:rsidR="0038303B">
        <w:t>.</w:t>
      </w:r>
      <w:r w:rsidR="00F73F22">
        <w:t xml:space="preserve"> </w:t>
      </w:r>
      <w:r w:rsidR="002A3352">
        <w:t>In this context, m</w:t>
      </w:r>
      <w:r w:rsidR="003A58D8">
        <w:t>odification is the process of adding meaning to the head noun.</w:t>
      </w:r>
      <w:r w:rsidR="00534C41">
        <w:t xml:space="preserve"> </w:t>
      </w:r>
      <w:r w:rsidR="00381B59">
        <w:t xml:space="preserve">Modification </w:t>
      </w:r>
      <w:r w:rsidR="00070536">
        <w:t>is</w:t>
      </w:r>
      <w:r w:rsidR="007F746A">
        <w:t xml:space="preserve"> </w:t>
      </w:r>
      <w:r w:rsidR="0038303B">
        <w:t xml:space="preserve">an </w:t>
      </w:r>
      <w:r w:rsidR="007F746A">
        <w:t xml:space="preserve">optional and </w:t>
      </w:r>
      <w:r w:rsidR="0038303B">
        <w:t xml:space="preserve">a </w:t>
      </w:r>
      <w:proofErr w:type="spellStart"/>
      <w:r w:rsidR="0038303B">
        <w:t>macrofunction</w:t>
      </w:r>
      <w:proofErr w:type="spellEnd"/>
      <w:r w:rsidR="0038303B">
        <w:t xml:space="preserve"> </w:t>
      </w:r>
      <w:r w:rsidR="00CE56DD">
        <w:t xml:space="preserve">which </w:t>
      </w:r>
      <w:r w:rsidR="0038303B">
        <w:t xml:space="preserve">covers a wide range of </w:t>
      </w:r>
      <w:r w:rsidR="00070536">
        <w:t xml:space="preserve">semantic notions. </w:t>
      </w:r>
      <w:r w:rsidR="00CE56DD">
        <w:t xml:space="preserve">Carnie (2013) proposes </w:t>
      </w:r>
      <w:r w:rsidR="00762DF6">
        <w:t>informal and forma</w:t>
      </w:r>
      <w:r w:rsidR="00165DF2">
        <w:t>l</w:t>
      </w:r>
      <w:r w:rsidR="00762DF6">
        <w:t xml:space="preserve"> principles of modification. According to h</w:t>
      </w:r>
      <w:r w:rsidR="00165DF2">
        <w:t>im, informally, m</w:t>
      </w:r>
      <w:r w:rsidR="00762DF6">
        <w:t>odifiers are always attached within the phrase they modify and for</w:t>
      </w:r>
      <w:r w:rsidR="0038303B">
        <w:t xml:space="preserve">mally, using X bar theory, If an XP (that is, </w:t>
      </w:r>
      <w:r w:rsidR="00762DF6">
        <w:t>a phrase with some category X) modifies some head Y, then XP must be a sister to Y (</w:t>
      </w:r>
      <w:proofErr w:type="spellStart"/>
      <w:r w:rsidR="00762DF6">
        <w:t>i.e</w:t>
      </w:r>
      <w:proofErr w:type="spellEnd"/>
      <w:r w:rsidR="00762DF6">
        <w:t xml:space="preserve"> a daughter of YP</w:t>
      </w:r>
      <w:r w:rsidR="003A58D8">
        <w:t xml:space="preserve">. </w:t>
      </w:r>
      <w:proofErr w:type="spellStart"/>
      <w:r w:rsidR="00534C41">
        <w:t>Stowel</w:t>
      </w:r>
      <w:proofErr w:type="spellEnd"/>
      <w:r w:rsidR="00534C41">
        <w:t xml:space="preserve"> (1981) posits that every modifier must be a maximal projection </w:t>
      </w:r>
      <w:r w:rsidR="0038303B">
        <w:t xml:space="preserve">(to use </w:t>
      </w:r>
      <w:r w:rsidR="00721F2B">
        <w:t xml:space="preserve">the </w:t>
      </w:r>
      <w:r w:rsidR="0038303B">
        <w:t xml:space="preserve">minimalism concept) </w:t>
      </w:r>
      <w:r w:rsidR="00534C41">
        <w:t>of phrasal category</w:t>
      </w:r>
      <w:r w:rsidR="00BE5DF4">
        <w:t xml:space="preserve">. </w:t>
      </w:r>
    </w:p>
    <w:p w14:paraId="79D19B67" w14:textId="77777777" w:rsidR="00CE43AF" w:rsidRDefault="00CE43AF" w:rsidP="008F504B">
      <w:pPr>
        <w:spacing w:line="280" w:lineRule="atLeast"/>
        <w:jc w:val="both"/>
      </w:pPr>
    </w:p>
    <w:p w14:paraId="7943B9BF" w14:textId="5403845A" w:rsidR="002A3352" w:rsidRDefault="00534C41" w:rsidP="008F504B">
      <w:pPr>
        <w:spacing w:line="280" w:lineRule="atLeast"/>
        <w:jc w:val="both"/>
      </w:pPr>
      <w:r>
        <w:t xml:space="preserve">Rubin (1994) proposes a model where modifiers are </w:t>
      </w:r>
      <w:r w:rsidR="00BE5DF4">
        <w:t>headed by a function</w:t>
      </w:r>
      <w:r w:rsidR="00ED7D69">
        <w:t xml:space="preserve">al category contrary to what </w:t>
      </w:r>
      <w:r w:rsidR="00BE5DF4">
        <w:t>u</w:t>
      </w:r>
      <w:r w:rsidR="00070536">
        <w:t xml:space="preserve">sed to be the case in the earlier Chomsky's </w:t>
      </w:r>
      <w:r w:rsidR="00B120DE">
        <w:t>G</w:t>
      </w:r>
      <w:r w:rsidR="00BE5DF4">
        <w:t>enerative models</w:t>
      </w:r>
      <w:r w:rsidR="00721F2B">
        <w:t xml:space="preserve"> where only lexical categories</w:t>
      </w:r>
      <w:r w:rsidR="00381B59">
        <w:t xml:space="preserve"> (nouns, verbs, adjectives)</w:t>
      </w:r>
      <w:r w:rsidR="00721F2B">
        <w:t xml:space="preserve"> were heading the phrase</w:t>
      </w:r>
      <w:r w:rsidR="00AF54DD">
        <w:t>s</w:t>
      </w:r>
      <w:r w:rsidR="00381B59">
        <w:t xml:space="preserve">. </w:t>
      </w:r>
      <w:r>
        <w:t xml:space="preserve"> </w:t>
      </w:r>
      <w:r w:rsidR="0038303B">
        <w:t>Traditionally,</w:t>
      </w:r>
      <w:r w:rsidR="00570EF4">
        <w:t xml:space="preserve"> based on Structuralism</w:t>
      </w:r>
      <w:r w:rsidR="0038303B">
        <w:t xml:space="preserve"> t</w:t>
      </w:r>
      <w:r w:rsidR="00CE56DD">
        <w:t xml:space="preserve">here are </w:t>
      </w:r>
      <w:r w:rsidR="0038303B">
        <w:t>two types of modifiers:</w:t>
      </w:r>
      <w:r w:rsidR="003A58D8">
        <w:t xml:space="preserve"> premodifiers and postmodifiers. </w:t>
      </w:r>
      <w:r w:rsidR="00CE56DD">
        <w:t xml:space="preserve">Premodifiers appear before the head noun while postmodifiers appear after the head noun. </w:t>
      </w:r>
      <w:r w:rsidR="003A58D8">
        <w:t>In English</w:t>
      </w:r>
      <w:r w:rsidR="007041AB">
        <w:t>,</w:t>
      </w:r>
      <w:r w:rsidR="003A58D8">
        <w:t xml:space="preserve"> for instance, the word </w:t>
      </w:r>
      <w:r w:rsidR="00C77A8D">
        <w:t>‘tall’ in</w:t>
      </w:r>
      <w:r w:rsidR="003A58D8">
        <w:t xml:space="preserve"> a </w:t>
      </w:r>
      <w:r w:rsidR="003A58D8" w:rsidRPr="005C1C5D">
        <w:rPr>
          <w:i/>
        </w:rPr>
        <w:t>tall</w:t>
      </w:r>
      <w:r w:rsidR="003A58D8">
        <w:t xml:space="preserve"> boy is a </w:t>
      </w:r>
      <w:proofErr w:type="spellStart"/>
      <w:r w:rsidR="003A58D8">
        <w:t>premodififier</w:t>
      </w:r>
      <w:proofErr w:type="spellEnd"/>
      <w:r w:rsidR="003A58D8">
        <w:t xml:space="preserve"> and the phrase </w:t>
      </w:r>
      <w:r w:rsidR="003A58D8" w:rsidRPr="005C1C5D">
        <w:rPr>
          <w:i/>
        </w:rPr>
        <w:t>under the table</w:t>
      </w:r>
      <w:r w:rsidR="003A58D8">
        <w:t xml:space="preserve"> in the phrase </w:t>
      </w:r>
      <w:r w:rsidR="00070536">
        <w:t>'</w:t>
      </w:r>
      <w:r w:rsidR="003A58D8">
        <w:t xml:space="preserve">the boy </w:t>
      </w:r>
      <w:r w:rsidR="003A58D8" w:rsidRPr="005C1C5D">
        <w:rPr>
          <w:i/>
        </w:rPr>
        <w:t>under the table</w:t>
      </w:r>
      <w:r w:rsidR="00070536">
        <w:rPr>
          <w:i/>
        </w:rPr>
        <w:t>'</w:t>
      </w:r>
      <w:r w:rsidR="003A58D8">
        <w:t xml:space="preserve"> is a postmodifier. </w:t>
      </w:r>
      <w:r w:rsidR="002A3352">
        <w:t xml:space="preserve">Modification is the defining function of adjectives (Croft 1991, 2001). </w:t>
      </w:r>
      <w:r w:rsidR="00AF54DD">
        <w:t xml:space="preserve">However, </w:t>
      </w:r>
      <w:r w:rsidR="007E2B7D">
        <w:t xml:space="preserve">it is important to note that </w:t>
      </w:r>
      <w:r w:rsidR="00AF54DD">
        <w:t>there are other forms that</w:t>
      </w:r>
      <w:r w:rsidR="00381B59">
        <w:t xml:space="preserve"> when marked they</w:t>
      </w:r>
      <w:r w:rsidR="00AF54DD">
        <w:t xml:space="preserve"> </w:t>
      </w:r>
      <w:proofErr w:type="spellStart"/>
      <w:r w:rsidR="00AF54DD">
        <w:t>perfom</w:t>
      </w:r>
      <w:proofErr w:type="spellEnd"/>
      <w:r w:rsidR="00AF54DD">
        <w:t xml:space="preserve"> the function of modification. </w:t>
      </w:r>
    </w:p>
    <w:p w14:paraId="3639D3FE" w14:textId="77777777" w:rsidR="002A3352" w:rsidRDefault="002A3352" w:rsidP="008F504B">
      <w:pPr>
        <w:spacing w:line="280" w:lineRule="atLeast"/>
        <w:jc w:val="both"/>
      </w:pPr>
    </w:p>
    <w:p w14:paraId="638677A3" w14:textId="77777777" w:rsidR="00052EE1" w:rsidRDefault="00981239" w:rsidP="008F504B">
      <w:pPr>
        <w:spacing w:line="280" w:lineRule="atLeast"/>
        <w:jc w:val="both"/>
      </w:pPr>
      <w:r>
        <w:t xml:space="preserve">Nouns and adjectives </w:t>
      </w:r>
      <w:r w:rsidR="00FE4CE3">
        <w:t xml:space="preserve">in Bantu languages </w:t>
      </w:r>
      <w:r>
        <w:t xml:space="preserve">share certain properties </w:t>
      </w:r>
      <w:r w:rsidR="00721F2B">
        <w:t>based on</w:t>
      </w:r>
      <w:r w:rsidR="00FE4CE3">
        <w:t xml:space="preserve"> their morphology</w:t>
      </w:r>
      <w:r w:rsidR="007E2B7D">
        <w:t xml:space="preserve"> and syntactic distribution</w:t>
      </w:r>
      <w:r w:rsidR="00FE4CE3">
        <w:t>.</w:t>
      </w:r>
      <w:r w:rsidR="00721F2B">
        <w:t xml:space="preserve"> </w:t>
      </w:r>
      <w:r w:rsidR="0038303B">
        <w:t>Radford (2004)</w:t>
      </w:r>
      <w:r w:rsidR="00172794">
        <w:t xml:space="preserve"> </w:t>
      </w:r>
      <w:r w:rsidR="00CD4437">
        <w:t>following Chomsky’s</w:t>
      </w:r>
      <w:r w:rsidR="00172794">
        <w:t xml:space="preserve"> </w:t>
      </w:r>
      <w:r w:rsidR="00CD4437">
        <w:t>approach uses</w:t>
      </w:r>
      <w:r w:rsidR="00F73F22">
        <w:t xml:space="preserve"> plus </w:t>
      </w:r>
      <w:r w:rsidR="002254FA">
        <w:t>and minus signs</w:t>
      </w:r>
      <w:r w:rsidR="0038303B">
        <w:t xml:space="preserve"> to</w:t>
      </w:r>
      <w:r w:rsidR="002254FA">
        <w:t xml:space="preserve"> </w:t>
      </w:r>
      <w:r w:rsidR="00172794">
        <w:t>distinguish be</w:t>
      </w:r>
      <w:r w:rsidR="009B76D9">
        <w:t>tween nouns, adjectives, verbs and prepositions as follows</w:t>
      </w:r>
      <w:r w:rsidR="002254FA">
        <w:t>:</w:t>
      </w:r>
      <w:r w:rsidR="00F73F22">
        <w:t xml:space="preserve"> Adjective =</w:t>
      </w:r>
      <w:r w:rsidR="006765B9">
        <w:t xml:space="preserve"> [+N, +V], Noun= [+N, -V}, Verb= [+V, -N]</w:t>
      </w:r>
      <w:r w:rsidR="0038303B">
        <w:t xml:space="preserve">, prepositions are </w:t>
      </w:r>
      <w:r w:rsidR="002439D4">
        <w:t>[</w:t>
      </w:r>
      <w:r w:rsidR="0038303B">
        <w:t>–N</w:t>
      </w:r>
      <w:r w:rsidR="002439D4">
        <w:t xml:space="preserve">, </w:t>
      </w:r>
      <w:r w:rsidR="0038303B">
        <w:t>-V</w:t>
      </w:r>
      <w:r w:rsidR="002439D4">
        <w:t xml:space="preserve">]. </w:t>
      </w:r>
      <w:r w:rsidR="006765B9">
        <w:t xml:space="preserve"> </w:t>
      </w:r>
      <w:proofErr w:type="spellStart"/>
      <w:r w:rsidR="003A58D8">
        <w:t>Langacker</w:t>
      </w:r>
      <w:proofErr w:type="spellEnd"/>
      <w:r w:rsidR="003A58D8">
        <w:t xml:space="preserve"> (2009) </w:t>
      </w:r>
      <w:r w:rsidR="00A56B86">
        <w:t xml:space="preserve">developed a linguistic structure </w:t>
      </w:r>
      <w:r>
        <w:t xml:space="preserve">based on cognitive approach and </w:t>
      </w:r>
      <w:r w:rsidR="00A56B86">
        <w:t xml:space="preserve">distinguished two types of prominence: profiling and trajectory/landmark organisation. </w:t>
      </w:r>
      <w:r>
        <w:t>According to him, e</w:t>
      </w:r>
      <w:r w:rsidR="00A56B86">
        <w:t>ach is strongly motivated in purely semantic terms, and subsequently proves essential for desc</w:t>
      </w:r>
      <w:r w:rsidR="002254FA">
        <w:t xml:space="preserve">ribing grammar. </w:t>
      </w:r>
      <w:proofErr w:type="spellStart"/>
      <w:r w:rsidR="002254FA">
        <w:t>Langacker</w:t>
      </w:r>
      <w:proofErr w:type="spellEnd"/>
      <w:r w:rsidR="002254FA">
        <w:t xml:space="preserve"> </w:t>
      </w:r>
      <w:r w:rsidR="00FE4CE3">
        <w:t xml:space="preserve">(2009) </w:t>
      </w:r>
      <w:r w:rsidR="002254FA">
        <w:t>argues that</w:t>
      </w:r>
      <w:r w:rsidR="00A56B86">
        <w:t xml:space="preserve"> an expression can profile </w:t>
      </w:r>
      <w:r w:rsidR="002254FA">
        <w:t xml:space="preserve">a thing or a relationship. He </w:t>
      </w:r>
      <w:r w:rsidR="002141E8">
        <w:t xml:space="preserve">distinguishes </w:t>
      </w:r>
      <w:r w:rsidR="006765B9">
        <w:t xml:space="preserve">between </w:t>
      </w:r>
      <w:r w:rsidR="00A56B86">
        <w:t>adjective, verb and noun in terms of predicate structure. He identifies two types of predicates; a nominal predicate which designate</w:t>
      </w:r>
      <w:r w:rsidR="006765B9">
        <w:t>s</w:t>
      </w:r>
      <w:r w:rsidR="00A56B86">
        <w:t xml:space="preserve"> a thing and a relational predicate which designates either an atemporal relation or a </w:t>
      </w:r>
      <w:r w:rsidR="002141E8">
        <w:t xml:space="preserve">process. </w:t>
      </w:r>
      <w:proofErr w:type="spellStart"/>
      <w:r w:rsidR="002141E8">
        <w:t>Langacker</w:t>
      </w:r>
      <w:proofErr w:type="spellEnd"/>
      <w:r w:rsidR="002141E8">
        <w:t xml:space="preserve"> </w:t>
      </w:r>
      <w:r w:rsidR="00FE4CE3">
        <w:t xml:space="preserve">(2009) </w:t>
      </w:r>
      <w:r w:rsidR="002141E8">
        <w:t>shows that a</w:t>
      </w:r>
      <w:r w:rsidR="00A56B86">
        <w:t xml:space="preserve">temporal relations correspond to categories such as </w:t>
      </w:r>
      <w:r w:rsidR="00A56B86">
        <w:lastRenderedPageBreak/>
        <w:t>adjectives, adverbs, prepositions, infinitives and part</w:t>
      </w:r>
      <w:r w:rsidR="005C1C5D">
        <w:t xml:space="preserve">iciples. </w:t>
      </w:r>
      <w:r w:rsidR="004A7FB5">
        <w:t xml:space="preserve">According to </w:t>
      </w:r>
      <w:r w:rsidR="00FE4CE3">
        <w:t>him</w:t>
      </w:r>
      <w:r w:rsidR="004A7FB5">
        <w:t xml:space="preserve"> n</w:t>
      </w:r>
      <w:r w:rsidR="005C1C5D">
        <w:t>ouns are also atempor</w:t>
      </w:r>
      <w:r w:rsidR="00A56B86">
        <w:t>a</w:t>
      </w:r>
      <w:r w:rsidR="005C1C5D">
        <w:t>l</w:t>
      </w:r>
      <w:r w:rsidR="00A56B86">
        <w:t xml:space="preserve"> because t</w:t>
      </w:r>
      <w:r w:rsidR="002141E8">
        <w:t xml:space="preserve">hey do not designate processes but a thing. </w:t>
      </w:r>
      <w:r w:rsidR="00A56B86">
        <w:t xml:space="preserve">The word </w:t>
      </w:r>
      <w:r w:rsidR="007041AB">
        <w:t>'</w:t>
      </w:r>
      <w:r w:rsidR="00A56B86">
        <w:t>thing</w:t>
      </w:r>
      <w:r w:rsidR="007041AB">
        <w:t>'</w:t>
      </w:r>
      <w:r w:rsidR="00A56B86">
        <w:t xml:space="preserve"> in </w:t>
      </w:r>
      <w:proofErr w:type="spellStart"/>
      <w:r w:rsidR="00A56B86">
        <w:t>Langacker's</w:t>
      </w:r>
      <w:proofErr w:type="spellEnd"/>
      <w:r w:rsidR="00A56B86">
        <w:t xml:space="preserve"> words is not limited to physical objects but it also includes abstract nouns. </w:t>
      </w:r>
      <w:proofErr w:type="spellStart"/>
      <w:r w:rsidR="00A56B86">
        <w:t>Langacker</w:t>
      </w:r>
      <w:proofErr w:type="spellEnd"/>
      <w:r w:rsidR="00A56B86">
        <w:t xml:space="preserve"> </w:t>
      </w:r>
      <w:r w:rsidR="00FE4CE3">
        <w:t xml:space="preserve">(2009) </w:t>
      </w:r>
      <w:r w:rsidR="00A56B86">
        <w:t xml:space="preserve">offers a definition of a thing </w:t>
      </w:r>
      <w:r w:rsidR="00752788">
        <w:t xml:space="preserve">as a product of grouping and reification. </w:t>
      </w:r>
      <w:r w:rsidR="002141E8">
        <w:t>He notes that t</w:t>
      </w:r>
      <w:r w:rsidR="00752788">
        <w:t xml:space="preserve">he trajectory of an adjective is </w:t>
      </w:r>
      <w:r w:rsidR="002141E8">
        <w:t xml:space="preserve">a </w:t>
      </w:r>
      <w:r w:rsidR="00752788">
        <w:t xml:space="preserve">thing (noun) which it describes as having a certain property. </w:t>
      </w:r>
    </w:p>
    <w:p w14:paraId="38A8832E" w14:textId="77777777" w:rsidR="00052EE1" w:rsidRDefault="00052EE1" w:rsidP="008F504B">
      <w:pPr>
        <w:spacing w:line="280" w:lineRule="atLeast"/>
        <w:jc w:val="both"/>
      </w:pPr>
    </w:p>
    <w:p w14:paraId="33BD42D2" w14:textId="77777777" w:rsidR="002141E8" w:rsidRDefault="00243C4B" w:rsidP="008F504B">
      <w:pPr>
        <w:spacing w:line="280" w:lineRule="atLeast"/>
        <w:jc w:val="both"/>
      </w:pPr>
      <w:r>
        <w:t>The con</w:t>
      </w:r>
      <w:r w:rsidR="008D6A8B">
        <w:t>cept of 'thing' is also used</w:t>
      </w:r>
      <w:r>
        <w:t xml:space="preserve"> by Halliday (1994) in his model</w:t>
      </w:r>
      <w:r w:rsidR="007041AB">
        <w:t xml:space="preserve"> showing the arrangement of the following elements in a noun phrase:</w:t>
      </w:r>
      <w:r>
        <w:t xml:space="preserve"> </w:t>
      </w:r>
      <w:r w:rsidRPr="00176804">
        <w:rPr>
          <w:i/>
        </w:rPr>
        <w:t>Deictic,</w:t>
      </w:r>
      <w:r>
        <w:t xml:space="preserve"> </w:t>
      </w:r>
      <w:proofErr w:type="spellStart"/>
      <w:r w:rsidR="002254FA">
        <w:rPr>
          <w:i/>
        </w:rPr>
        <w:t>Numerative</w:t>
      </w:r>
      <w:proofErr w:type="spellEnd"/>
      <w:r w:rsidR="002254FA">
        <w:rPr>
          <w:i/>
        </w:rPr>
        <w:t>, Epithet, C</w:t>
      </w:r>
      <w:r w:rsidRPr="007041AB">
        <w:rPr>
          <w:i/>
        </w:rPr>
        <w:t>lassifier, Thing, Quantifiers</w:t>
      </w:r>
      <w:r>
        <w:t xml:space="preserve">. </w:t>
      </w:r>
      <w:r w:rsidR="00FE4CE3">
        <w:t>According to</w:t>
      </w:r>
      <w:r>
        <w:t xml:space="preserve"> Halliday 'thing' is the function realised by the head noun of the noun phrase</w:t>
      </w:r>
      <w:r w:rsidR="00817965">
        <w:t xml:space="preserve">. </w:t>
      </w:r>
      <w:r w:rsidR="00752788">
        <w:t>Payne (2010) differentiates between modifiers and complements. He shows that both complementation and modification are very syntactic functions that may occur within any phr</w:t>
      </w:r>
      <w:r w:rsidR="007041AB">
        <w:t>a</w:t>
      </w:r>
      <w:r w:rsidR="00752788">
        <w:t>sal category</w:t>
      </w:r>
      <w:r>
        <w:t xml:space="preserve">. Payne shows that complements are licenced by their </w:t>
      </w:r>
      <w:r w:rsidR="005C1C5D">
        <w:t xml:space="preserve">heads </w:t>
      </w:r>
      <w:r>
        <w:t>w</w:t>
      </w:r>
      <w:r w:rsidR="005C1C5D">
        <w:t>h</w:t>
      </w:r>
      <w:r>
        <w:t xml:space="preserve">ile modifiers are not. </w:t>
      </w:r>
      <w:r w:rsidR="00FE4CE3">
        <w:t xml:space="preserve">A </w:t>
      </w:r>
      <w:r>
        <w:t xml:space="preserve">head </w:t>
      </w:r>
      <w:r w:rsidR="00FE4CE3">
        <w:t xml:space="preserve">which is defined in purely syntactic terms </w:t>
      </w:r>
      <w:r>
        <w:t>expresses the meaning incompletely in itself and</w:t>
      </w:r>
      <w:r w:rsidR="004A7FB5">
        <w:t xml:space="preserve">, </w:t>
      </w:r>
      <w:r>
        <w:t>therefore</w:t>
      </w:r>
      <w:r w:rsidR="004A7FB5">
        <w:t>,</w:t>
      </w:r>
      <w:r>
        <w:t xml:space="preserve"> requires (</w:t>
      </w:r>
      <w:proofErr w:type="spellStart"/>
      <w:r>
        <w:t>i.e</w:t>
      </w:r>
      <w:proofErr w:type="spellEnd"/>
      <w:r>
        <w:t xml:space="preserve"> licences) another element to complete it. </w:t>
      </w:r>
      <w:r w:rsidR="00FE4CE3">
        <w:t xml:space="preserve">This is different from a head which is defined in purely semantic terms. </w:t>
      </w:r>
      <w:r>
        <w:t>Payne</w:t>
      </w:r>
      <w:r w:rsidR="006765B9">
        <w:t xml:space="preserve"> </w:t>
      </w:r>
      <w:r>
        <w:t>(2010) argues that complements complete the meaning of a phrase and modifiers</w:t>
      </w:r>
      <w:r w:rsidR="004A7FB5">
        <w:t>,</w:t>
      </w:r>
      <w:r>
        <w:t xml:space="preserve"> </w:t>
      </w:r>
      <w:r w:rsidR="002141E8">
        <w:t xml:space="preserve">and </w:t>
      </w:r>
      <w:r>
        <w:t xml:space="preserve">on the other hand, </w:t>
      </w:r>
      <w:r w:rsidR="002141E8">
        <w:t xml:space="preserve">they </w:t>
      </w:r>
      <w:r>
        <w:t xml:space="preserve">may add important information but </w:t>
      </w:r>
      <w:r w:rsidR="009B76D9">
        <w:t>they are</w:t>
      </w:r>
      <w:r w:rsidR="00FE4CE3">
        <w:t xml:space="preserve"> </w:t>
      </w:r>
      <w:r>
        <w:t xml:space="preserve">not </w:t>
      </w:r>
      <w:r w:rsidR="00D611E6">
        <w:t xml:space="preserve">licenced </w:t>
      </w:r>
      <w:r>
        <w:t xml:space="preserve">by their heads. </w:t>
      </w:r>
      <w:r w:rsidR="007041AB">
        <w:t>According</w:t>
      </w:r>
      <w:r w:rsidR="004A7FB5">
        <w:t xml:space="preserve"> to Payne </w:t>
      </w:r>
      <w:r w:rsidR="004A7FB5" w:rsidRPr="00381B59">
        <w:t>(</w:t>
      </w:r>
      <w:r w:rsidR="00381B59" w:rsidRPr="00381B59">
        <w:t>2010</w:t>
      </w:r>
      <w:r w:rsidR="007041AB" w:rsidRPr="00381B59">
        <w:t>)</w:t>
      </w:r>
      <w:r w:rsidR="007041AB">
        <w:t xml:space="preserve"> m</w:t>
      </w:r>
      <w:r>
        <w:t xml:space="preserve">odifiers are not necessarily the expression of a complete idea. </w:t>
      </w:r>
      <w:r w:rsidR="002439D4">
        <w:t>By implication here modifiers include not only pure adjectives but also other forms which in this article are included as modifiers.</w:t>
      </w:r>
    </w:p>
    <w:p w14:paraId="7EB93439" w14:textId="77777777" w:rsidR="00834B05" w:rsidRDefault="00834B05" w:rsidP="008F504B">
      <w:pPr>
        <w:spacing w:line="280" w:lineRule="atLeast"/>
        <w:jc w:val="both"/>
      </w:pPr>
    </w:p>
    <w:p w14:paraId="221568EB" w14:textId="40742B7D" w:rsidR="00DC1B99" w:rsidRDefault="000831AE" w:rsidP="008F504B">
      <w:pPr>
        <w:spacing w:line="280" w:lineRule="atLeast"/>
        <w:jc w:val="both"/>
      </w:pPr>
      <w:r>
        <w:t>In this paper,</w:t>
      </w:r>
      <w:r w:rsidR="00F216A5">
        <w:t xml:space="preserve"> </w:t>
      </w:r>
      <w:r w:rsidR="00070536">
        <w:t>I</w:t>
      </w:r>
      <w:r w:rsidR="0018147C">
        <w:t xml:space="preserve"> de</w:t>
      </w:r>
      <w:r w:rsidR="00D35BEA">
        <w:t xml:space="preserve">scribe different ways by which the </w:t>
      </w:r>
      <w:proofErr w:type="spellStart"/>
      <w:r w:rsidR="00D35BEA">
        <w:t>Shinyiha</w:t>
      </w:r>
      <w:proofErr w:type="spellEnd"/>
      <w:r w:rsidR="00D35BEA">
        <w:t xml:space="preserve"> </w:t>
      </w:r>
      <w:r w:rsidR="0018147C">
        <w:t>noun can be modified to expre</w:t>
      </w:r>
      <w:r w:rsidR="00070536">
        <w:t>ss various meanings</w:t>
      </w:r>
      <w:r w:rsidR="002439D4">
        <w:t>, herein refer</w:t>
      </w:r>
      <w:r w:rsidR="00D611E6">
        <w:t>r</w:t>
      </w:r>
      <w:r w:rsidR="002439D4">
        <w:t>ed to as property concepts,</w:t>
      </w:r>
      <w:r w:rsidR="00070536">
        <w:t xml:space="preserve"> which may be</w:t>
      </w:r>
      <w:r w:rsidR="0018147C">
        <w:t xml:space="preserve"> expressed by a sin</w:t>
      </w:r>
      <w:r w:rsidR="008C5413">
        <w:t>gle adjective</w:t>
      </w:r>
      <w:r w:rsidR="00560B0E">
        <w:t xml:space="preserve"> in other languages</w:t>
      </w:r>
      <w:r w:rsidR="008C5413">
        <w:t xml:space="preserve">. </w:t>
      </w:r>
      <w:r w:rsidR="007E2B7D">
        <w:t>I present patterns of noun modification</w:t>
      </w:r>
      <w:r w:rsidR="0018147C">
        <w:t xml:space="preserve"> </w:t>
      </w:r>
      <w:r w:rsidR="008A79B3">
        <w:t xml:space="preserve">by </w:t>
      </w:r>
      <w:r w:rsidR="005C1C5D">
        <w:t>other forms</w:t>
      </w:r>
      <w:r w:rsidR="003A58D8">
        <w:t xml:space="preserve"> to express what Dixon (</w:t>
      </w:r>
      <w:r w:rsidR="009420B9">
        <w:t xml:space="preserve">1977, </w:t>
      </w:r>
      <w:r w:rsidR="003A58D8">
        <w:t>19</w:t>
      </w:r>
      <w:r w:rsidR="007041AB">
        <w:t>82</w:t>
      </w:r>
      <w:r w:rsidR="00275CD4">
        <w:t xml:space="preserve">, </w:t>
      </w:r>
      <w:r w:rsidR="00F7194E">
        <w:t xml:space="preserve">1984; </w:t>
      </w:r>
      <w:r w:rsidR="00275CD4">
        <w:t>2004</w:t>
      </w:r>
      <w:r w:rsidR="007041AB">
        <w:t>) calls property concepts</w:t>
      </w:r>
      <w:r w:rsidR="00A8763C">
        <w:t xml:space="preserve">. </w:t>
      </w:r>
      <w:r w:rsidR="002439D4">
        <w:t xml:space="preserve">The </w:t>
      </w:r>
      <w:r w:rsidR="007D50CF">
        <w:t>closed system elements such as demonstratives, possessives, interrogatives</w:t>
      </w:r>
      <w:r w:rsidR="00B9600B">
        <w:t>,</w:t>
      </w:r>
      <w:r w:rsidR="007E2B7D">
        <w:t xml:space="preserve"> are not dealt with in</w:t>
      </w:r>
      <w:r w:rsidR="007D50CF">
        <w:t xml:space="preserve"> this paper. </w:t>
      </w:r>
      <w:r w:rsidR="007E2B7D">
        <w:t>To make the focus of this paper narrower, f</w:t>
      </w:r>
      <w:r w:rsidR="003A58D8">
        <w:t>orms</w:t>
      </w:r>
      <w:r w:rsidR="007D50CF">
        <w:t xml:space="preserve"> other than adjectives</w:t>
      </w:r>
      <w:r w:rsidR="003A58D8">
        <w:t xml:space="preserve"> </w:t>
      </w:r>
      <w:r w:rsidR="00A8763C">
        <w:t xml:space="preserve">that </w:t>
      </w:r>
      <w:proofErr w:type="spellStart"/>
      <w:r w:rsidR="00A8763C">
        <w:t>perfom</w:t>
      </w:r>
      <w:proofErr w:type="spellEnd"/>
      <w:r w:rsidR="00A8763C">
        <w:t xml:space="preserve"> the function of adjectives </w:t>
      </w:r>
      <w:r w:rsidR="003A58D8">
        <w:t>will be refe</w:t>
      </w:r>
      <w:r w:rsidR="00B9600B">
        <w:t>r</w:t>
      </w:r>
      <w:r w:rsidR="003A58D8">
        <w:t xml:space="preserve">red to as </w:t>
      </w:r>
      <w:proofErr w:type="spellStart"/>
      <w:r w:rsidR="003A58D8">
        <w:t>adjectivals</w:t>
      </w:r>
      <w:proofErr w:type="spellEnd"/>
      <w:r w:rsidR="003A58D8">
        <w:t xml:space="preserve">. </w:t>
      </w:r>
      <w:r w:rsidR="00A8763C">
        <w:t xml:space="preserve">Since these other forms </w:t>
      </w:r>
      <w:r w:rsidR="002439D4">
        <w:t xml:space="preserve">which have their primary functions but </w:t>
      </w:r>
      <w:proofErr w:type="spellStart"/>
      <w:r w:rsidR="00A8763C">
        <w:t>perfom</w:t>
      </w:r>
      <w:proofErr w:type="spellEnd"/>
      <w:r w:rsidR="00A8763C">
        <w:t xml:space="preserve"> functions expected to be </w:t>
      </w:r>
      <w:proofErr w:type="spellStart"/>
      <w:r w:rsidR="00A8763C">
        <w:t>perfomed</w:t>
      </w:r>
      <w:proofErr w:type="spellEnd"/>
      <w:r w:rsidR="00A8763C">
        <w:t xml:space="preserve"> by </w:t>
      </w:r>
      <w:proofErr w:type="spellStart"/>
      <w:r w:rsidR="00A8763C">
        <w:t>adjetives</w:t>
      </w:r>
      <w:proofErr w:type="spellEnd"/>
      <w:r w:rsidR="00A8763C">
        <w:t>, these forms are marked in thei</w:t>
      </w:r>
      <w:r w:rsidR="00070536">
        <w:t>r functions</w:t>
      </w:r>
      <w:r w:rsidR="007E2B7D">
        <w:t>, thus calling for markedness theory</w:t>
      </w:r>
      <w:r w:rsidR="00B9600B">
        <w:t>.</w:t>
      </w:r>
      <w:r w:rsidR="005C1C5D">
        <w:t xml:space="preserve"> </w:t>
      </w:r>
    </w:p>
    <w:p w14:paraId="2A66BCBD" w14:textId="77777777" w:rsidR="00231E9B" w:rsidRPr="00D74AFC" w:rsidRDefault="00231E9B" w:rsidP="008F504B">
      <w:pPr>
        <w:spacing w:line="280" w:lineRule="atLeast"/>
        <w:jc w:val="both"/>
      </w:pPr>
    </w:p>
    <w:p w14:paraId="42636F6F" w14:textId="7B4CF4A5" w:rsidR="00DC1B99" w:rsidRDefault="00DC1B99" w:rsidP="008F504B">
      <w:pPr>
        <w:pStyle w:val="Heading1"/>
      </w:pPr>
      <w:r w:rsidRPr="00DC1B99">
        <w:t>Materials and Methods</w:t>
      </w:r>
    </w:p>
    <w:p w14:paraId="2D51125F" w14:textId="77777777" w:rsidR="00F053A2" w:rsidRDefault="00F053A2" w:rsidP="008F504B">
      <w:pPr>
        <w:spacing w:line="280" w:lineRule="atLeast"/>
        <w:jc w:val="both"/>
      </w:pPr>
    </w:p>
    <w:p w14:paraId="7BB6C7D1" w14:textId="1A3AA11B" w:rsidR="00E11EFB" w:rsidRDefault="00DC1B99" w:rsidP="008F504B">
      <w:pPr>
        <w:spacing w:line="280" w:lineRule="atLeast"/>
        <w:jc w:val="both"/>
      </w:pPr>
      <w:r w:rsidRPr="00DC1B99">
        <w:t xml:space="preserve">Data </w:t>
      </w:r>
      <w:r>
        <w:t xml:space="preserve">for this study was obtained from 10 </w:t>
      </w:r>
      <w:proofErr w:type="spellStart"/>
      <w:r>
        <w:t>Shinyiha</w:t>
      </w:r>
      <w:proofErr w:type="spellEnd"/>
      <w:r>
        <w:t xml:space="preserve"> speakers</w:t>
      </w:r>
      <w:r w:rsidR="007E2B7D">
        <w:t xml:space="preserve"> found in </w:t>
      </w:r>
      <w:proofErr w:type="spellStart"/>
      <w:r w:rsidR="007E2B7D">
        <w:t>Ileje</w:t>
      </w:r>
      <w:proofErr w:type="spellEnd"/>
      <w:r w:rsidR="007E2B7D">
        <w:t xml:space="preserve">, </w:t>
      </w:r>
      <w:proofErr w:type="spellStart"/>
      <w:r w:rsidR="007E2B7D">
        <w:t>Ntembo</w:t>
      </w:r>
      <w:proofErr w:type="spellEnd"/>
      <w:r w:rsidR="007E2B7D">
        <w:t xml:space="preserve"> village</w:t>
      </w:r>
      <w:r>
        <w:t xml:space="preserve">. </w:t>
      </w:r>
      <w:r w:rsidR="009570B9">
        <w:t>In a linguistic study like the current one</w:t>
      </w:r>
      <w:r w:rsidR="00B9600B">
        <w:t>,</w:t>
      </w:r>
      <w:r w:rsidR="009570B9">
        <w:t xml:space="preserve"> 10 respondents were considered to be enough to provide reliable data as the use of many respondents might bring variations </w:t>
      </w:r>
      <w:r w:rsidR="009570B9">
        <w:lastRenderedPageBreak/>
        <w:t>between the respondents which would confuse the researcher. Therefore</w:t>
      </w:r>
      <w:r w:rsidR="00B9600B">
        <w:t>,</w:t>
      </w:r>
      <w:r w:rsidR="009570B9">
        <w:t xml:space="preserve"> 10 respondents helped to minimize individual variations.</w:t>
      </w:r>
      <w:r w:rsidR="00B9600B">
        <w:t xml:space="preserve"> </w:t>
      </w:r>
      <w:r>
        <w:t xml:space="preserve">The speakers were selected by purposive and snowball sampling techniques. The researcher </w:t>
      </w:r>
      <w:r w:rsidR="009570B9">
        <w:t xml:space="preserve">purposely </w:t>
      </w:r>
      <w:r>
        <w:t xml:space="preserve">used informants </w:t>
      </w:r>
      <w:r w:rsidR="004D29DE">
        <w:t xml:space="preserve">believed </w:t>
      </w:r>
      <w:r w:rsidR="00B70429">
        <w:t>to be</w:t>
      </w:r>
      <w:r w:rsidR="004D29DE">
        <w:t xml:space="preserve"> competent in </w:t>
      </w:r>
      <w:proofErr w:type="spellStart"/>
      <w:r w:rsidR="004D29DE">
        <w:t>Shinyiha</w:t>
      </w:r>
      <w:proofErr w:type="spellEnd"/>
      <w:r w:rsidR="009570B9">
        <w:t>.</w:t>
      </w:r>
      <w:r>
        <w:t xml:space="preserve"> </w:t>
      </w:r>
      <w:r w:rsidR="004D29DE">
        <w:t xml:space="preserve">The sample comprised informants of different ages, ranging from 30 years and above. </w:t>
      </w:r>
      <w:r w:rsidR="009570B9">
        <w:t>To minimize bias on the part of the researcher</w:t>
      </w:r>
      <w:r w:rsidR="00B9600B">
        <w:t>,</w:t>
      </w:r>
      <w:r w:rsidR="009570B9">
        <w:t xml:space="preserve"> snowball sampling technique was used. Therefore</w:t>
      </w:r>
      <w:r w:rsidR="00B9600B">
        <w:t>,</w:t>
      </w:r>
      <w:r w:rsidR="009570B9">
        <w:t xml:space="preserve"> five participants were known to the researcher and the other five participants were new to the researcher.</w:t>
      </w:r>
      <w:r w:rsidR="00381B59">
        <w:t xml:space="preserve"> Data were</w:t>
      </w:r>
      <w:r w:rsidR="004D29DE">
        <w:t xml:space="preserve"> obtained from two main </w:t>
      </w:r>
      <w:proofErr w:type="spellStart"/>
      <w:r w:rsidR="004D29DE">
        <w:t>scources</w:t>
      </w:r>
      <w:proofErr w:type="spellEnd"/>
      <w:r w:rsidR="00381B59">
        <w:t>:</w:t>
      </w:r>
      <w:r w:rsidR="004D29DE">
        <w:t xml:space="preserve"> oral sources and written sources. </w:t>
      </w:r>
    </w:p>
    <w:p w14:paraId="56433B76" w14:textId="77777777" w:rsidR="00F053A2" w:rsidRDefault="00F053A2" w:rsidP="008F504B">
      <w:pPr>
        <w:spacing w:line="280" w:lineRule="atLeast"/>
        <w:jc w:val="both"/>
      </w:pPr>
    </w:p>
    <w:p w14:paraId="2E1C9C9B" w14:textId="77777777" w:rsidR="00F93C29" w:rsidRDefault="004D29DE" w:rsidP="008F504B">
      <w:pPr>
        <w:spacing w:line="280" w:lineRule="atLeast"/>
        <w:jc w:val="both"/>
      </w:pPr>
      <w:r>
        <w:t xml:space="preserve">Oral sources involved elicitation, a method commonly used by linguists. The researcher elicited data on noun phrases, </w:t>
      </w:r>
      <w:r w:rsidR="007E2B7D">
        <w:t xml:space="preserve">to find out </w:t>
      </w:r>
      <w:r>
        <w:t xml:space="preserve">the different kinds of modifiers that co-occur with the noun and any structural coding involved when the process of noun modification occurs. </w:t>
      </w:r>
      <w:r w:rsidR="009570B9">
        <w:t>The researcher used a checklist which contained Kiswahili data consisting of noun phrases with various modifiers. The respondents were asked to find their equivalents</w:t>
      </w:r>
      <w:r w:rsidR="007E2B7D">
        <w:t xml:space="preserve"> in </w:t>
      </w:r>
      <w:proofErr w:type="spellStart"/>
      <w:r w:rsidR="007E2B7D">
        <w:t>Shinyiha</w:t>
      </w:r>
      <w:proofErr w:type="spellEnd"/>
      <w:r w:rsidR="009570B9">
        <w:t xml:space="preserve">. The participants were also asked to narrate any stories or events </w:t>
      </w:r>
      <w:r w:rsidR="00356635">
        <w:t>that took place in the village. The researcher noted down various structures of interest</w:t>
      </w:r>
      <w:r w:rsidR="00EF5C35">
        <w:t xml:space="preserve"> from the stories narrated</w:t>
      </w:r>
      <w:r w:rsidR="00356635">
        <w:t>.</w:t>
      </w:r>
      <w:r w:rsidR="00EF5C35">
        <w:t xml:space="preserve"> </w:t>
      </w:r>
      <w:r>
        <w:t>Written sources were obtained f</w:t>
      </w:r>
      <w:r w:rsidR="00F2508C">
        <w:t>rom</w:t>
      </w:r>
      <w:r w:rsidR="004358BD">
        <w:t xml:space="preserve"> </w:t>
      </w:r>
      <w:proofErr w:type="spellStart"/>
      <w:r w:rsidR="004358BD">
        <w:t>Shinyiha</w:t>
      </w:r>
      <w:proofErr w:type="spellEnd"/>
      <w:r w:rsidR="004358BD">
        <w:t xml:space="preserve"> story books.</w:t>
      </w:r>
      <w:r w:rsidR="00211CB8">
        <w:t xml:space="preserve"> The different noun phrase structures were examined and thereafter analysed. </w:t>
      </w:r>
      <w:r>
        <w:t xml:space="preserve">The researcher used 150 tokens containing </w:t>
      </w:r>
      <w:r w:rsidR="00F93C29">
        <w:t>noun phrases.</w:t>
      </w:r>
    </w:p>
    <w:p w14:paraId="1AB0AD91" w14:textId="77777777" w:rsidR="000A55A1" w:rsidRDefault="000A55A1" w:rsidP="008F504B">
      <w:pPr>
        <w:spacing w:line="280" w:lineRule="atLeast"/>
        <w:jc w:val="both"/>
      </w:pPr>
    </w:p>
    <w:p w14:paraId="06FF638E" w14:textId="74009A14" w:rsidR="00F93C29" w:rsidRPr="00F93C29" w:rsidRDefault="00F93C29" w:rsidP="008F504B">
      <w:pPr>
        <w:pStyle w:val="Heading1"/>
      </w:pPr>
      <w:r w:rsidRPr="00F93C29">
        <w:t xml:space="preserve">Theoretical </w:t>
      </w:r>
      <w:r w:rsidR="0050073F" w:rsidRPr="00F93C29">
        <w:t>Approaches</w:t>
      </w:r>
    </w:p>
    <w:p w14:paraId="3A60EC72" w14:textId="77777777" w:rsidR="00F053A2" w:rsidRDefault="00F053A2" w:rsidP="008F504B">
      <w:pPr>
        <w:spacing w:line="280" w:lineRule="atLeast"/>
        <w:jc w:val="both"/>
      </w:pPr>
    </w:p>
    <w:p w14:paraId="0E9AE3D4" w14:textId="5623E6FA" w:rsidR="00176804" w:rsidRPr="008200EA" w:rsidRDefault="00EF5C35" w:rsidP="008F504B">
      <w:pPr>
        <w:spacing w:line="280" w:lineRule="atLeast"/>
        <w:jc w:val="both"/>
      </w:pPr>
      <w:r>
        <w:t xml:space="preserve">As </w:t>
      </w:r>
      <w:r w:rsidR="004358BD">
        <w:t xml:space="preserve">noted </w:t>
      </w:r>
      <w:proofErr w:type="spellStart"/>
      <w:r w:rsidR="004358BD">
        <w:t>earlier</w:t>
      </w:r>
      <w:r>
        <w:t>this</w:t>
      </w:r>
      <w:proofErr w:type="spellEnd"/>
      <w:r>
        <w:t xml:space="preserve"> </w:t>
      </w:r>
      <w:r w:rsidR="00F93C29">
        <w:t>study is guided by</w:t>
      </w:r>
      <w:r w:rsidR="007930AA">
        <w:t xml:space="preserve"> </w:t>
      </w:r>
      <w:r w:rsidR="0050073F">
        <w:t xml:space="preserve">Markedness </w:t>
      </w:r>
      <w:r w:rsidR="00F93C29">
        <w:t xml:space="preserve">theory. </w:t>
      </w:r>
      <w:r w:rsidR="005C1C5D">
        <w:t xml:space="preserve">The concept of </w:t>
      </w:r>
      <w:r w:rsidR="007041AB">
        <w:t>'</w:t>
      </w:r>
      <w:r w:rsidR="005C1C5D">
        <w:t>markedness</w:t>
      </w:r>
      <w:r w:rsidR="007041AB">
        <w:t>'</w:t>
      </w:r>
      <w:r w:rsidR="005C1C5D">
        <w:t xml:space="preserve"> was first</w:t>
      </w:r>
      <w:r w:rsidR="00176804">
        <w:t xml:space="preserve"> used by the P</w:t>
      </w:r>
      <w:r w:rsidR="005C1C5D">
        <w:t>rague schola</w:t>
      </w:r>
      <w:r w:rsidR="007041AB">
        <w:t>r</w:t>
      </w:r>
      <w:r w:rsidR="00176804">
        <w:t>s</w:t>
      </w:r>
      <w:r w:rsidR="005C1C5D">
        <w:t xml:space="preserve">, Nikolai </w:t>
      </w:r>
      <w:proofErr w:type="spellStart"/>
      <w:r w:rsidR="005C1C5D">
        <w:t>T</w:t>
      </w:r>
      <w:r w:rsidR="004A7FB5">
        <w:t>r</w:t>
      </w:r>
      <w:r w:rsidR="009B46DC">
        <w:t>ubetzkoy</w:t>
      </w:r>
      <w:proofErr w:type="spellEnd"/>
      <w:r w:rsidR="009B46DC">
        <w:t xml:space="preserve"> and Roman Jakobson and it was applied in phonology. Later on</w:t>
      </w:r>
      <w:r>
        <w:t>,</w:t>
      </w:r>
      <w:r w:rsidR="009B46DC">
        <w:t xml:space="preserve"> the concept received considerable attention by several other scholars</w:t>
      </w:r>
      <w:r w:rsidR="00487B0F">
        <w:t xml:space="preserve"> and its use spread to other fields</w:t>
      </w:r>
      <w:r w:rsidR="009B46DC">
        <w:t xml:space="preserve">. </w:t>
      </w:r>
      <w:r w:rsidR="005C1C5D">
        <w:t>Markedness the</w:t>
      </w:r>
      <w:r w:rsidR="00F93C29">
        <w:t xml:space="preserve">ory </w:t>
      </w:r>
      <w:r w:rsidR="00692BF8">
        <w:t>holds that certain linguistic elements in the world lan</w:t>
      </w:r>
      <w:r w:rsidR="002439D4">
        <w:t xml:space="preserve">guages are more basic, natural </w:t>
      </w:r>
      <w:r w:rsidR="00692BF8">
        <w:t xml:space="preserve">and </w:t>
      </w:r>
      <w:r w:rsidR="002439D4">
        <w:t xml:space="preserve">more </w:t>
      </w:r>
      <w:r w:rsidR="00692BF8">
        <w:t xml:space="preserve">frequent (unmarked) than others which are less natural </w:t>
      </w:r>
      <w:r w:rsidR="00F93C29">
        <w:t>and less frequent</w:t>
      </w:r>
      <w:r w:rsidR="00692BF8">
        <w:t xml:space="preserve"> </w:t>
      </w:r>
      <w:r w:rsidR="00F93C29">
        <w:t>(</w:t>
      </w:r>
      <w:r w:rsidR="00692BF8">
        <w:t>marke</w:t>
      </w:r>
      <w:r w:rsidR="00176804">
        <w:t>d</w:t>
      </w:r>
      <w:r w:rsidR="00F93C29">
        <w:t>)</w:t>
      </w:r>
      <w:r w:rsidR="006765B9">
        <w:t xml:space="preserve">. </w:t>
      </w:r>
      <w:r w:rsidR="005813A0">
        <w:t>Givon (2001</w:t>
      </w:r>
      <w:r w:rsidR="000A3945">
        <w:t>)</w:t>
      </w:r>
      <w:r w:rsidR="00692BF8">
        <w:t xml:space="preserve"> </w:t>
      </w:r>
      <w:r w:rsidR="00176804">
        <w:t xml:space="preserve">provides the following criteria </w:t>
      </w:r>
      <w:r w:rsidR="00692BF8">
        <w:t>for determining markedness</w:t>
      </w:r>
      <w:r w:rsidR="00B70429">
        <w:t xml:space="preserve">: </w:t>
      </w:r>
      <w:r w:rsidR="00B70429" w:rsidRPr="00E51F28">
        <w:rPr>
          <w:i/>
        </w:rPr>
        <w:t>Frequency</w:t>
      </w:r>
      <w:r w:rsidR="00692BF8" w:rsidRPr="00E51F28">
        <w:rPr>
          <w:i/>
        </w:rPr>
        <w:t xml:space="preserve"> distribution:</w:t>
      </w:r>
      <w:r w:rsidR="00692BF8">
        <w:t xml:space="preserve"> The marked category tends to be less</w:t>
      </w:r>
      <w:r w:rsidR="00D74AFC">
        <w:t xml:space="preserve"> frequent than the unmarked one;</w:t>
      </w:r>
      <w:r w:rsidR="000E4CC2">
        <w:t xml:space="preserve"> </w:t>
      </w:r>
      <w:r>
        <w:t xml:space="preserve">cognitive </w:t>
      </w:r>
      <w:r w:rsidR="00692BF8">
        <w:t>complexity</w:t>
      </w:r>
      <w:r>
        <w:t>.</w:t>
      </w:r>
      <w:r w:rsidR="00692BF8">
        <w:t xml:space="preserve"> </w:t>
      </w:r>
      <w:r w:rsidR="00B51EDF">
        <w:t>This involves the extent to which the form is structured and processed in the mind/brain. A complex form tends to use more mental effort</w:t>
      </w:r>
      <w:r w:rsidR="00F2508C">
        <w:t xml:space="preserve"> than the simple one.</w:t>
      </w:r>
      <w:r w:rsidR="000E4CC2">
        <w:t xml:space="preserve">  Structural complexity</w:t>
      </w:r>
      <w:r>
        <w:t>;</w:t>
      </w:r>
      <w:r w:rsidR="000E4CC2">
        <w:t xml:space="preserve"> </w:t>
      </w:r>
      <w:r>
        <w:t xml:space="preserve">a </w:t>
      </w:r>
      <w:r w:rsidR="000E4CC2">
        <w:t xml:space="preserve">marked form has a complex  </w:t>
      </w:r>
      <w:r w:rsidR="00B51EDF">
        <w:t xml:space="preserve"> structure </w:t>
      </w:r>
      <w:r w:rsidR="000E4CC2">
        <w:t xml:space="preserve">as it may require structural coding. </w:t>
      </w:r>
    </w:p>
    <w:p w14:paraId="6722FA0E" w14:textId="77777777" w:rsidR="006553A2" w:rsidRDefault="006553A2" w:rsidP="008F504B">
      <w:pPr>
        <w:spacing w:line="280" w:lineRule="atLeast"/>
        <w:jc w:val="both"/>
      </w:pPr>
    </w:p>
    <w:p w14:paraId="43DFD436" w14:textId="77777777" w:rsidR="006D6AA6" w:rsidRDefault="00692BF8" w:rsidP="008F504B">
      <w:pPr>
        <w:spacing w:line="280" w:lineRule="atLeast"/>
        <w:jc w:val="both"/>
      </w:pPr>
      <w:r w:rsidRPr="00692BF8">
        <w:t>The criteria above imply that the unmarked category is the one that has a wider distribution and the marked one is the one that has a less distribution. Cognitively</w:t>
      </w:r>
      <w:r w:rsidR="007041AB">
        <w:t>,</w:t>
      </w:r>
      <w:r w:rsidRPr="00692BF8">
        <w:t xml:space="preserve"> the unmarked form tends to be simple to articulate as opposed to marked one.</w:t>
      </w:r>
      <w:r w:rsidR="007041AB">
        <w:t xml:space="preserve"> </w:t>
      </w:r>
      <w:r w:rsidR="007D50CF">
        <w:t>Structural comple</w:t>
      </w:r>
      <w:r w:rsidR="0020722B">
        <w:t>x</w:t>
      </w:r>
      <w:r w:rsidR="00176804">
        <w:t>ity se</w:t>
      </w:r>
      <w:r w:rsidR="00285367">
        <w:t>ems to be the least contr</w:t>
      </w:r>
      <w:r w:rsidR="00356635">
        <w:t>o</w:t>
      </w:r>
      <w:r w:rsidR="00285367">
        <w:t>versial</w:t>
      </w:r>
      <w:r w:rsidR="00176804">
        <w:t xml:space="preserve"> criterion compared to other markedness </w:t>
      </w:r>
      <w:r w:rsidR="00176804">
        <w:lastRenderedPageBreak/>
        <w:t xml:space="preserve">criteria. </w:t>
      </w:r>
      <w:r w:rsidR="009B46DC">
        <w:t xml:space="preserve">Structural complexity which is based on morphology received support </w:t>
      </w:r>
      <w:r w:rsidR="00356635">
        <w:t>from</w:t>
      </w:r>
      <w:r w:rsidR="009B46DC">
        <w:t xml:space="preserve"> Greenberg (1966) who argue</w:t>
      </w:r>
      <w:r w:rsidR="00356635">
        <w:t>d</w:t>
      </w:r>
      <w:r w:rsidR="009B46DC">
        <w:t xml:space="preserve"> that markedness in morphological sense may be used to determine which of two related categories is the more basic or </w:t>
      </w:r>
      <w:r w:rsidR="00356635">
        <w:t xml:space="preserve">the more </w:t>
      </w:r>
      <w:r w:rsidR="009B46DC">
        <w:t xml:space="preserve">expected. Croft (2003) provides examples of </w:t>
      </w:r>
      <w:proofErr w:type="spellStart"/>
      <w:r w:rsidR="006D6AA6">
        <w:t>mophologial</w:t>
      </w:r>
      <w:proofErr w:type="spellEnd"/>
      <w:r w:rsidR="006D6AA6">
        <w:t xml:space="preserve"> markedness hierarchies as follows: </w:t>
      </w:r>
    </w:p>
    <w:p w14:paraId="7CDCEF62" w14:textId="77777777" w:rsidR="006D6AA6" w:rsidRDefault="006D6AA6" w:rsidP="008F504B">
      <w:pPr>
        <w:spacing w:line="280" w:lineRule="atLeast"/>
        <w:jc w:val="both"/>
      </w:pPr>
      <w:r>
        <w:t>Number: (nouns, pronouns, adjective, verb), trial &gt; dual &gt;plural &gt;singular</w:t>
      </w:r>
    </w:p>
    <w:p w14:paraId="42D885A7" w14:textId="77777777" w:rsidR="00F93C29" w:rsidRPr="00E5111F" w:rsidRDefault="006D6AA6" w:rsidP="008F504B">
      <w:pPr>
        <w:spacing w:line="280" w:lineRule="atLeast"/>
        <w:jc w:val="both"/>
        <w:rPr>
          <w:lang w:val="fr-FR"/>
        </w:rPr>
      </w:pPr>
      <w:proofErr w:type="spellStart"/>
      <w:r w:rsidRPr="00E5111F">
        <w:rPr>
          <w:lang w:val="fr-FR"/>
        </w:rPr>
        <w:t>Gender</w:t>
      </w:r>
      <w:proofErr w:type="spellEnd"/>
      <w:r w:rsidRPr="00E5111F">
        <w:rPr>
          <w:lang w:val="fr-FR"/>
        </w:rPr>
        <w:t>:</w:t>
      </w:r>
      <w:r w:rsidR="00EF5C35">
        <w:rPr>
          <w:lang w:val="fr-FR"/>
        </w:rPr>
        <w:t xml:space="preserve"> </w:t>
      </w:r>
      <w:r w:rsidRPr="00E5111F">
        <w:rPr>
          <w:lang w:val="fr-FR"/>
        </w:rPr>
        <w:t>(</w:t>
      </w:r>
      <w:proofErr w:type="spellStart"/>
      <w:r w:rsidRPr="00E5111F">
        <w:rPr>
          <w:lang w:val="fr-FR"/>
        </w:rPr>
        <w:t>noun</w:t>
      </w:r>
      <w:proofErr w:type="spellEnd"/>
      <w:r w:rsidRPr="00E5111F">
        <w:rPr>
          <w:lang w:val="fr-FR"/>
        </w:rPr>
        <w:t>, adjective) oblique &gt; nominative</w:t>
      </w:r>
      <w:r w:rsidR="00D74AFC" w:rsidRPr="00E5111F">
        <w:rPr>
          <w:lang w:val="fr-FR"/>
        </w:rPr>
        <w:t xml:space="preserve"> </w:t>
      </w:r>
      <w:proofErr w:type="spellStart"/>
      <w:r w:rsidRPr="00E5111F">
        <w:rPr>
          <w:lang w:val="fr-FR"/>
        </w:rPr>
        <w:t>person</w:t>
      </w:r>
      <w:proofErr w:type="spellEnd"/>
      <w:r w:rsidRPr="00E5111F">
        <w:rPr>
          <w:lang w:val="fr-FR"/>
        </w:rPr>
        <w:t xml:space="preserve"> (ver): 2 &gt;1 &gt; 3 or 1 &gt;2 &gt; 3 etc.  </w:t>
      </w:r>
    </w:p>
    <w:p w14:paraId="078C25AC" w14:textId="77777777" w:rsidR="00052EE1" w:rsidRPr="00E5111F" w:rsidRDefault="00052EE1" w:rsidP="008F504B">
      <w:pPr>
        <w:spacing w:line="280" w:lineRule="atLeast"/>
        <w:jc w:val="both"/>
        <w:rPr>
          <w:lang w:val="fr-FR"/>
        </w:rPr>
      </w:pPr>
    </w:p>
    <w:p w14:paraId="268DEE55" w14:textId="77777777" w:rsidR="00052EE1" w:rsidRDefault="006D6AA6" w:rsidP="008F504B">
      <w:pPr>
        <w:spacing w:line="280" w:lineRule="atLeast"/>
        <w:jc w:val="both"/>
      </w:pPr>
      <w:r>
        <w:t xml:space="preserve">According </w:t>
      </w:r>
      <w:r w:rsidR="006765B9">
        <w:t xml:space="preserve">to </w:t>
      </w:r>
      <w:r>
        <w:t>Levinson (200</w:t>
      </w:r>
      <w:r w:rsidR="00275CD4">
        <w:t>0</w:t>
      </w:r>
      <w:r>
        <w:t>:137)</w:t>
      </w:r>
      <w:r w:rsidR="00EF5C35">
        <w:t>,</w:t>
      </w:r>
      <w:r>
        <w:t xml:space="preserve"> marked forms </w:t>
      </w:r>
      <w:r w:rsidR="00165DF2">
        <w:t>are more morphologically complex</w:t>
      </w:r>
      <w:r>
        <w:t xml:space="preserve"> and less lexicalized, more prolix or periphrastic. </w:t>
      </w:r>
      <w:r w:rsidR="00176804">
        <w:t>Cognitive complexity seems to be the most complex and problematic criterion. Since no one can access the mind, it is difficult to say which forms are cognitively complex</w:t>
      </w:r>
      <w:r w:rsidR="00F93C29">
        <w:t xml:space="preserve"> and which ones</w:t>
      </w:r>
      <w:r w:rsidR="0020722B">
        <w:t xml:space="preserve"> are not</w:t>
      </w:r>
      <w:r w:rsidR="00176804">
        <w:t xml:space="preserve">. </w:t>
      </w:r>
      <w:r>
        <w:t>Similar to the concept of markedness, b</w:t>
      </w:r>
      <w:r w:rsidR="005239E5">
        <w:t>ased on meaning, when referring to s</w:t>
      </w:r>
      <w:r>
        <w:t>emantics</w:t>
      </w:r>
      <w:r w:rsidR="00285367">
        <w:t>,</w:t>
      </w:r>
      <w:r>
        <w:t xml:space="preserve"> scholars differentiate</w:t>
      </w:r>
      <w:r w:rsidR="005239E5">
        <w:t xml:space="preserve"> different parts of speech in terms of prototypical</w:t>
      </w:r>
      <w:r w:rsidR="00C63FBE">
        <w:t>ity</w:t>
      </w:r>
      <w:r w:rsidR="00CE653F">
        <w:t>, a central term in prototype theory</w:t>
      </w:r>
      <w:r w:rsidR="00C63FBE">
        <w:t xml:space="preserve"> (Hopper and Thompson 1984). </w:t>
      </w:r>
      <w:r w:rsidR="00A033A2">
        <w:t>Scholars who are guided by prototype theory argue that c</w:t>
      </w:r>
      <w:r w:rsidR="005239E5">
        <w:t>ertain fo</w:t>
      </w:r>
      <w:r w:rsidR="00C63FBE">
        <w:t>rms are prototypical and others</w:t>
      </w:r>
      <w:r w:rsidR="005239E5">
        <w:t xml:space="preserve"> are peripheral</w:t>
      </w:r>
      <w:r w:rsidR="00C63FBE">
        <w:t>.</w:t>
      </w:r>
      <w:r w:rsidR="00A033A2">
        <w:t xml:space="preserve"> Drawing examples from animals, Taylor (1991) shows that although there are many living creatures that can be grouped under the category of birds, there are those which are more typical than others. For </w:t>
      </w:r>
      <w:r w:rsidR="006553A2">
        <w:t>instance</w:t>
      </w:r>
      <w:r w:rsidR="00A033A2">
        <w:t xml:space="preserve">, a parrot is a </w:t>
      </w:r>
      <w:r w:rsidR="00B51EDF">
        <w:t>better</w:t>
      </w:r>
      <w:r w:rsidR="00A033A2">
        <w:t xml:space="preserve"> example of a bird than an </w:t>
      </w:r>
      <w:proofErr w:type="spellStart"/>
      <w:r w:rsidR="00A033A2">
        <w:t>ostritch</w:t>
      </w:r>
      <w:proofErr w:type="spellEnd"/>
      <w:r w:rsidR="00A033A2">
        <w:t>.</w:t>
      </w:r>
      <w:r w:rsidR="00CE653F">
        <w:t xml:space="preserve"> In other words</w:t>
      </w:r>
      <w:r w:rsidR="00F93C29">
        <w:t>,</w:t>
      </w:r>
      <w:r w:rsidR="00CE653F">
        <w:t xml:space="preserve"> a parrot is a prototypical bird. </w:t>
      </w:r>
      <w:r w:rsidR="00A033A2">
        <w:t xml:space="preserve"> </w:t>
      </w:r>
      <w:r w:rsidR="00F2508C">
        <w:t>If we apply markedness theory</w:t>
      </w:r>
      <w:r w:rsidR="00B51EDF">
        <w:t xml:space="preserve"> a p</w:t>
      </w:r>
      <w:r w:rsidR="000E4CC2">
        <w:t>arrot</w:t>
      </w:r>
      <w:r w:rsidR="00B51EDF">
        <w:t xml:space="preserve"> is unmarked while an </w:t>
      </w:r>
      <w:proofErr w:type="spellStart"/>
      <w:r w:rsidR="00B51EDF">
        <w:t>ostritch</w:t>
      </w:r>
      <w:proofErr w:type="spellEnd"/>
      <w:r w:rsidR="00B51EDF">
        <w:t xml:space="preserve"> is marked.</w:t>
      </w:r>
    </w:p>
    <w:p w14:paraId="2DFD0B39" w14:textId="77777777" w:rsidR="00052EE1" w:rsidRDefault="00052EE1" w:rsidP="008F504B">
      <w:pPr>
        <w:spacing w:line="280" w:lineRule="atLeast"/>
        <w:jc w:val="both"/>
      </w:pPr>
    </w:p>
    <w:p w14:paraId="5FA4431A" w14:textId="77777777" w:rsidR="00892131" w:rsidRDefault="00A033A2" w:rsidP="008F504B">
      <w:pPr>
        <w:spacing w:line="280" w:lineRule="atLeast"/>
        <w:jc w:val="both"/>
      </w:pPr>
      <w:r>
        <w:t>With regards to lexical categories, there are typical nouns, typical adjectives, typical adverbs</w:t>
      </w:r>
      <w:r w:rsidR="00EF5C35">
        <w:t>,</w:t>
      </w:r>
      <w:r>
        <w:t xml:space="preserve"> etc. For example, traditionally, a typical noun is the one which is inflected for number (singular and plural</w:t>
      </w:r>
      <w:r w:rsidR="006553A2">
        <w:t xml:space="preserve">). </w:t>
      </w:r>
      <w:r w:rsidR="005239E5">
        <w:t>More</w:t>
      </w:r>
      <w:r w:rsidR="006D6AA6">
        <w:t xml:space="preserve"> recently</w:t>
      </w:r>
      <w:r w:rsidR="00C63FBE">
        <w:t>,</w:t>
      </w:r>
      <w:r w:rsidR="006D6AA6">
        <w:t xml:space="preserve"> syntactic approaches </w:t>
      </w:r>
      <w:r w:rsidR="005239E5">
        <w:t>h</w:t>
      </w:r>
      <w:r w:rsidR="006D6AA6">
        <w:t>a</w:t>
      </w:r>
      <w:r w:rsidR="005239E5">
        <w:t>ve dealt with distributional variability in terms of markedness. That is, they tend to define parts of speech in</w:t>
      </w:r>
      <w:r w:rsidR="00285367">
        <w:t xml:space="preserve"> </w:t>
      </w:r>
      <w:r w:rsidR="005239E5">
        <w:t xml:space="preserve">terms of </w:t>
      </w:r>
      <w:proofErr w:type="spellStart"/>
      <w:r w:rsidR="00377FAC">
        <w:t>unmarked</w:t>
      </w:r>
      <w:r w:rsidR="00B51EDF">
        <w:t>ness</w:t>
      </w:r>
      <w:proofErr w:type="spellEnd"/>
      <w:r w:rsidR="00377FAC">
        <w:t xml:space="preserve"> or typical syntactic distribution. </w:t>
      </w:r>
      <w:r w:rsidR="005239E5">
        <w:t xml:space="preserve"> Based on </w:t>
      </w:r>
      <w:r w:rsidR="00356635">
        <w:t xml:space="preserve">the </w:t>
      </w:r>
      <w:r w:rsidR="005239E5">
        <w:t>markedness theory</w:t>
      </w:r>
      <w:r w:rsidR="006D6AA6">
        <w:t>, a verb is</w:t>
      </w:r>
      <w:r w:rsidR="005239E5">
        <w:t xml:space="preserve"> a lexical item that can be used as </w:t>
      </w:r>
      <w:r w:rsidR="006D6AA6">
        <w:t xml:space="preserve">an </w:t>
      </w:r>
      <w:r w:rsidR="005239E5">
        <w:t>actant of a specific predicate</w:t>
      </w:r>
      <w:r w:rsidR="006D6AA6">
        <w:t xml:space="preserve"> only. According to Greenberg (19</w:t>
      </w:r>
      <w:r w:rsidR="00F93C29">
        <w:t>66)</w:t>
      </w:r>
      <w:r w:rsidR="00C63FBE">
        <w:t>,</w:t>
      </w:r>
      <w:r w:rsidR="006553A2">
        <w:t xml:space="preserve"> </w:t>
      </w:r>
      <w:r w:rsidR="00C63FBE">
        <w:t>v</w:t>
      </w:r>
      <w:r w:rsidR="00377FAC">
        <w:t>erbs, nouns, adjectives and adverbs can be placed in a continuum to explain their markedness</w:t>
      </w:r>
      <w:r w:rsidR="00C63FBE">
        <w:t xml:space="preserve"> as follows</w:t>
      </w:r>
      <w:r w:rsidR="006D6AA6">
        <w:t xml:space="preserve">: </w:t>
      </w:r>
      <w:r w:rsidR="006765B9">
        <w:t>V</w:t>
      </w:r>
      <w:r w:rsidR="00C63FBE">
        <w:t>erb&gt; Noun&gt; Adjective &gt;</w:t>
      </w:r>
      <w:r w:rsidR="00377FAC">
        <w:t>Adverb. According to this scale, elements in the right end of the scale are more marked than elemen</w:t>
      </w:r>
      <w:r w:rsidR="00D538F5">
        <w:t xml:space="preserve">ts to their left </w:t>
      </w:r>
      <w:r w:rsidR="000A3945">
        <w:t>and</w:t>
      </w:r>
      <w:r w:rsidR="00377FAC">
        <w:t xml:space="preserve"> marked distinctions are expected to be more readily neutralized than </w:t>
      </w:r>
      <w:r w:rsidR="00EF5C35">
        <w:t xml:space="preserve">the </w:t>
      </w:r>
      <w:proofErr w:type="spellStart"/>
      <w:r w:rsidR="00377FAC">
        <w:t>ummarked</w:t>
      </w:r>
      <w:proofErr w:type="spellEnd"/>
      <w:r w:rsidR="00377FAC">
        <w:t xml:space="preserve"> ones</w:t>
      </w:r>
      <w:r w:rsidR="00C63FBE">
        <w:t>.</w:t>
      </w:r>
      <w:r w:rsidR="00377FAC">
        <w:t xml:space="preserve"> In this sense</w:t>
      </w:r>
      <w:r w:rsidR="006765B9">
        <w:t>,</w:t>
      </w:r>
      <w:r w:rsidR="00377FAC">
        <w:t xml:space="preserve"> adjectives are more marked than verbs. Croft (1991) argues that in many ways adjectives are an intermediate class between verbs and nouns. </w:t>
      </w:r>
      <w:r w:rsidR="009420B9">
        <w:t>I will refer to Dixon’s (2004) semantic classes to examine the meanings expressed by the different modifiers.</w:t>
      </w:r>
      <w:r w:rsidR="00846951">
        <w:t xml:space="preserve"> </w:t>
      </w:r>
      <w:r w:rsidR="00892131">
        <w:t xml:space="preserve">In this paper, the following criteria will be used to determine a marked form: </w:t>
      </w:r>
      <w:r w:rsidR="00892131" w:rsidRPr="00F2508C">
        <w:rPr>
          <w:i/>
        </w:rPr>
        <w:t>frequency of occurrence</w:t>
      </w:r>
      <w:r w:rsidR="00892131">
        <w:t xml:space="preserve">: forms which seem to occur infrequently. </w:t>
      </w:r>
      <w:r w:rsidR="00892131" w:rsidRPr="00F2508C">
        <w:rPr>
          <w:i/>
        </w:rPr>
        <w:t>Complex forms</w:t>
      </w:r>
      <w:r w:rsidR="00892131">
        <w:t xml:space="preserve">: Forms that undergo morphological modification such as structural coding, compounding, addition of other forms, derived forms and </w:t>
      </w:r>
      <w:r w:rsidR="00892131" w:rsidRPr="00F2508C">
        <w:rPr>
          <w:i/>
        </w:rPr>
        <w:t>complex meanings:</w:t>
      </w:r>
      <w:r w:rsidR="00892131">
        <w:t xml:space="preserve"> Forms that convey extra meanings not expressed by pure adjectives. </w:t>
      </w:r>
    </w:p>
    <w:p w14:paraId="3BAF1B88" w14:textId="77777777" w:rsidR="007930AA" w:rsidRDefault="001B3CDD" w:rsidP="008F504B">
      <w:pPr>
        <w:spacing w:line="280" w:lineRule="atLeast"/>
        <w:jc w:val="both"/>
      </w:pPr>
      <w:r>
        <w:lastRenderedPageBreak/>
        <w:t>This</w:t>
      </w:r>
      <w:r w:rsidR="00560B0E">
        <w:t xml:space="preserve"> paper</w:t>
      </w:r>
      <w:r w:rsidR="0018147C">
        <w:t xml:space="preserve"> shows the markedness of nouns and verbs in their role of expressing property concepts. </w:t>
      </w:r>
      <w:r w:rsidR="00723E10">
        <w:t>In the following section</w:t>
      </w:r>
      <w:r>
        <w:t>, I begin with</w:t>
      </w:r>
      <w:r w:rsidR="00723E10">
        <w:t xml:space="preserve"> modification by adjectives which is its typical</w:t>
      </w:r>
      <w:r w:rsidR="00F4238E">
        <w:t xml:space="preserve"> defining </w:t>
      </w:r>
      <w:r w:rsidR="00723E10">
        <w:t>function</w:t>
      </w:r>
      <w:r w:rsidR="00E51F28">
        <w:t xml:space="preserve"> of adjectives</w:t>
      </w:r>
      <w:r w:rsidR="00723E10">
        <w:t>.</w:t>
      </w:r>
    </w:p>
    <w:p w14:paraId="47BFF723" w14:textId="77777777" w:rsidR="00F2508C" w:rsidRDefault="00F2508C" w:rsidP="008F504B">
      <w:pPr>
        <w:spacing w:line="280" w:lineRule="atLeast"/>
        <w:jc w:val="both"/>
      </w:pPr>
    </w:p>
    <w:p w14:paraId="2A78E58A" w14:textId="1EDA62AD" w:rsidR="00497AC5" w:rsidRPr="00497AC5" w:rsidRDefault="00497AC5" w:rsidP="008F504B">
      <w:pPr>
        <w:pStyle w:val="Heading1"/>
      </w:pPr>
      <w:r w:rsidRPr="00497AC5">
        <w:t xml:space="preserve">Modification by </w:t>
      </w:r>
      <w:r w:rsidR="0050073F" w:rsidRPr="00497AC5">
        <w:t>Adjectives</w:t>
      </w:r>
    </w:p>
    <w:p w14:paraId="488C72FA" w14:textId="77777777" w:rsidR="000E2248" w:rsidRDefault="000E2248" w:rsidP="008F504B">
      <w:pPr>
        <w:spacing w:line="280" w:lineRule="atLeast"/>
        <w:jc w:val="both"/>
      </w:pPr>
    </w:p>
    <w:p w14:paraId="7B0AA137" w14:textId="3B084D5B" w:rsidR="00811856" w:rsidRPr="00560B0E" w:rsidRDefault="002439D4" w:rsidP="008F504B">
      <w:pPr>
        <w:spacing w:line="280" w:lineRule="atLeast"/>
        <w:jc w:val="both"/>
      </w:pPr>
      <w:r>
        <w:t xml:space="preserve">I will present adjectives in passing as </w:t>
      </w:r>
      <w:r w:rsidR="00356635">
        <w:t xml:space="preserve">they </w:t>
      </w:r>
      <w:r>
        <w:t>deserve a stu</w:t>
      </w:r>
      <w:r w:rsidR="00E51F28">
        <w:t>dy of their own.</w:t>
      </w:r>
      <w:r>
        <w:t xml:space="preserve"> A brief discussion is important here so as to paint a picture of how this class of words behave in </w:t>
      </w:r>
      <w:proofErr w:type="spellStart"/>
      <w:r>
        <w:t>Shinyiha</w:t>
      </w:r>
      <w:proofErr w:type="spellEnd"/>
      <w:r>
        <w:t xml:space="preserve">. Then much attention will be paid to other modifiers which in this paper are considered as marked. Precisely speaking, </w:t>
      </w:r>
      <w:r w:rsidR="001E767A">
        <w:t>a</w:t>
      </w:r>
      <w:r w:rsidR="001B3CDD">
        <w:t>djectives are words which describe the noun to give i</w:t>
      </w:r>
      <w:r w:rsidR="00EE05CA">
        <w:t xml:space="preserve">t various </w:t>
      </w:r>
      <w:r w:rsidR="001B3CDD">
        <w:t>interpretati</w:t>
      </w:r>
      <w:r w:rsidR="00EE05CA">
        <w:t>ons</w:t>
      </w:r>
      <w:r w:rsidR="001B3CDD">
        <w:t xml:space="preserve">. </w:t>
      </w:r>
      <w:r w:rsidR="00FC670B">
        <w:t>There exist several studies on adjectives (Bhat 1994</w:t>
      </w:r>
      <w:r w:rsidR="00BA4175">
        <w:t xml:space="preserve">; Mpofu 2009, </w:t>
      </w:r>
      <w:proofErr w:type="spellStart"/>
      <w:r w:rsidR="00BA4175">
        <w:t>Nyanda</w:t>
      </w:r>
      <w:proofErr w:type="spellEnd"/>
      <w:r w:rsidR="00BA4175">
        <w:t xml:space="preserve"> 2010</w:t>
      </w:r>
      <w:r w:rsidR="00892131">
        <w:t>)</w:t>
      </w:r>
      <w:r w:rsidR="00F84B7C">
        <w:t>.</w:t>
      </w:r>
      <w:r w:rsidR="00FC670B" w:rsidRPr="00FA3608">
        <w:t xml:space="preserve"> </w:t>
      </w:r>
      <w:r w:rsidR="00DD3A99">
        <w:t xml:space="preserve">Like other nouns in the world languages, </w:t>
      </w:r>
      <w:proofErr w:type="spellStart"/>
      <w:r w:rsidR="00DD3A99">
        <w:t>Shinyiha</w:t>
      </w:r>
      <w:proofErr w:type="spellEnd"/>
      <w:r w:rsidR="00DD3A99">
        <w:t xml:space="preserve"> nouns can be modified to give the noun different interpretations.</w:t>
      </w:r>
      <w:r w:rsidR="00C664BA">
        <w:t xml:space="preserve"> </w:t>
      </w:r>
      <w:r w:rsidR="00744D79">
        <w:t>A</w:t>
      </w:r>
      <w:r w:rsidR="00AC557A">
        <w:t xml:space="preserve"> </w:t>
      </w:r>
      <w:proofErr w:type="spellStart"/>
      <w:r w:rsidR="00AC557A">
        <w:t>Shinyiha</w:t>
      </w:r>
      <w:proofErr w:type="spellEnd"/>
      <w:r w:rsidR="00AC557A">
        <w:t xml:space="preserve"> adjective is best described in the context of morphosyntax since adjectives do not occur by themselves; they must co-occur with the</w:t>
      </w:r>
      <w:r w:rsidR="006C35C2">
        <w:t>ir</w:t>
      </w:r>
      <w:r w:rsidR="00AC557A">
        <w:t xml:space="preserve"> </w:t>
      </w:r>
      <w:r w:rsidR="00AC557A" w:rsidRPr="00D538F5">
        <w:rPr>
          <w:i/>
        </w:rPr>
        <w:t>trajectory</w:t>
      </w:r>
      <w:r w:rsidR="00AC557A">
        <w:t>,</w:t>
      </w:r>
      <w:r w:rsidR="006C35C2">
        <w:t xml:space="preserve"> to use </w:t>
      </w:r>
      <w:proofErr w:type="spellStart"/>
      <w:r w:rsidR="006C35C2">
        <w:t>Langacker’s</w:t>
      </w:r>
      <w:proofErr w:type="spellEnd"/>
      <w:r w:rsidR="006C35C2">
        <w:t xml:space="preserve"> (1987;</w:t>
      </w:r>
      <w:r w:rsidR="006B0710">
        <w:t xml:space="preserve"> </w:t>
      </w:r>
      <w:r w:rsidR="00F7194E">
        <w:t xml:space="preserve">2008; </w:t>
      </w:r>
      <w:r w:rsidR="006B0710">
        <w:t>2009) term</w:t>
      </w:r>
      <w:r w:rsidR="00AC557A">
        <w:t>.</w:t>
      </w:r>
      <w:r w:rsidR="00F2508C">
        <w:t xml:space="preserve"> Simply put</w:t>
      </w:r>
      <w:r w:rsidR="004A6749">
        <w:t>, they occur with a variable prefix. They adopt the form of the head noun.</w:t>
      </w:r>
      <w:r w:rsidR="00D767BF">
        <w:t xml:space="preserve"> Observe the following examples of the adjective stem </w:t>
      </w:r>
      <w:r w:rsidR="00D767BF" w:rsidRPr="00F31E8C">
        <w:rPr>
          <w:b/>
        </w:rPr>
        <w:t>-</w:t>
      </w:r>
      <w:proofErr w:type="spellStart"/>
      <w:r w:rsidR="00EC20C5" w:rsidRPr="00F31E8C">
        <w:rPr>
          <w:b/>
          <w:i/>
        </w:rPr>
        <w:t>refu</w:t>
      </w:r>
      <w:proofErr w:type="spellEnd"/>
      <w:r w:rsidR="00EC20C5">
        <w:rPr>
          <w:i/>
        </w:rPr>
        <w:t xml:space="preserve"> </w:t>
      </w:r>
      <w:r w:rsidR="00EC20C5">
        <w:t>in Kiswahili</w:t>
      </w:r>
      <w:r w:rsidR="00DD3A99">
        <w:t xml:space="preserve"> (Examples from my intuitive knowledge)</w:t>
      </w:r>
      <w:r w:rsidR="00D767BF">
        <w:t>:</w:t>
      </w:r>
    </w:p>
    <w:p w14:paraId="61D7C320" w14:textId="77777777" w:rsidR="00D767BF" w:rsidRDefault="005F1AEB" w:rsidP="008F504B">
      <w:pPr>
        <w:spacing w:line="280" w:lineRule="atLeast"/>
        <w:jc w:val="both"/>
      </w:pPr>
      <w:r>
        <w:t xml:space="preserve">(1) </w:t>
      </w:r>
      <w:proofErr w:type="spellStart"/>
      <w:r w:rsidR="00EC20C5" w:rsidRPr="00231E9B">
        <w:rPr>
          <w:b/>
          <w:i/>
        </w:rPr>
        <w:t>mtu</w:t>
      </w:r>
      <w:proofErr w:type="spellEnd"/>
      <w:r w:rsidR="00EC20C5" w:rsidRPr="00231E9B">
        <w:rPr>
          <w:b/>
          <w:i/>
        </w:rPr>
        <w:t xml:space="preserve"> </w:t>
      </w:r>
      <w:proofErr w:type="spellStart"/>
      <w:r w:rsidR="00EC20C5" w:rsidRPr="00231E9B">
        <w:rPr>
          <w:b/>
          <w:i/>
        </w:rPr>
        <w:t>mrefu</w:t>
      </w:r>
      <w:proofErr w:type="spellEnd"/>
      <w:r w:rsidR="00D767BF" w:rsidRPr="00231E9B">
        <w:rPr>
          <w:b/>
          <w:i/>
        </w:rPr>
        <w:t xml:space="preserve"> </w:t>
      </w:r>
      <w:r w:rsidR="00F05838" w:rsidRPr="00231E9B">
        <w:rPr>
          <w:b/>
        </w:rPr>
        <w:tab/>
      </w:r>
      <w:r>
        <w:t xml:space="preserve">         </w:t>
      </w:r>
      <w:r w:rsidR="008A2E18">
        <w:t xml:space="preserve"> </w:t>
      </w:r>
      <w:r w:rsidR="00231E9B">
        <w:tab/>
      </w:r>
      <w:r>
        <w:t xml:space="preserve"> </w:t>
      </w:r>
      <w:r w:rsidR="00EC20C5">
        <w:t>‘a tall</w:t>
      </w:r>
      <w:r w:rsidR="003941FC">
        <w:t xml:space="preserve"> </w:t>
      </w:r>
      <w:r w:rsidR="00D767BF">
        <w:t>person’</w:t>
      </w:r>
    </w:p>
    <w:p w14:paraId="2D657E1D" w14:textId="77777777" w:rsidR="00D767BF" w:rsidRDefault="005F1AEB" w:rsidP="008F504B">
      <w:pPr>
        <w:spacing w:line="280" w:lineRule="atLeast"/>
        <w:jc w:val="both"/>
      </w:pPr>
      <w:r>
        <w:rPr>
          <w:i/>
        </w:rPr>
        <w:t xml:space="preserve">     </w:t>
      </w:r>
      <w:proofErr w:type="spellStart"/>
      <w:r w:rsidR="00EC20C5" w:rsidRPr="00231E9B">
        <w:rPr>
          <w:b/>
          <w:i/>
        </w:rPr>
        <w:t>watu</w:t>
      </w:r>
      <w:proofErr w:type="spellEnd"/>
      <w:r w:rsidR="00EC20C5" w:rsidRPr="00231E9B">
        <w:rPr>
          <w:b/>
          <w:i/>
        </w:rPr>
        <w:t xml:space="preserve"> </w:t>
      </w:r>
      <w:proofErr w:type="spellStart"/>
      <w:r w:rsidR="00EC20C5" w:rsidRPr="00231E9B">
        <w:rPr>
          <w:b/>
          <w:i/>
        </w:rPr>
        <w:t>warefu</w:t>
      </w:r>
      <w:proofErr w:type="spellEnd"/>
      <w:r w:rsidR="00D767BF" w:rsidRPr="00231E9B">
        <w:rPr>
          <w:b/>
          <w:i/>
        </w:rPr>
        <w:tab/>
      </w:r>
      <w:r w:rsidR="00EC20C5">
        <w:tab/>
        <w:t xml:space="preserve"> ‘tall</w:t>
      </w:r>
      <w:r w:rsidR="00D767BF">
        <w:t xml:space="preserve"> people’</w:t>
      </w:r>
    </w:p>
    <w:p w14:paraId="29A3F00F" w14:textId="77777777" w:rsidR="00D74AFC" w:rsidRDefault="005F1AEB" w:rsidP="008F504B">
      <w:pPr>
        <w:spacing w:line="280" w:lineRule="atLeast"/>
        <w:jc w:val="both"/>
      </w:pPr>
      <w:r w:rsidRPr="00231E9B">
        <w:rPr>
          <w:b/>
          <w:i/>
        </w:rPr>
        <w:t xml:space="preserve">     </w:t>
      </w:r>
      <w:proofErr w:type="spellStart"/>
      <w:r w:rsidR="003941FC">
        <w:rPr>
          <w:b/>
          <w:i/>
        </w:rPr>
        <w:t>k</w:t>
      </w:r>
      <w:r w:rsidR="003941FC" w:rsidRPr="00231E9B">
        <w:rPr>
          <w:b/>
          <w:i/>
        </w:rPr>
        <w:t>itu</w:t>
      </w:r>
      <w:proofErr w:type="spellEnd"/>
      <w:r w:rsidR="003941FC" w:rsidRPr="00231E9B">
        <w:rPr>
          <w:b/>
          <w:i/>
        </w:rPr>
        <w:t xml:space="preserve"> </w:t>
      </w:r>
      <w:proofErr w:type="spellStart"/>
      <w:r w:rsidR="00EC20C5" w:rsidRPr="00231E9B">
        <w:rPr>
          <w:b/>
          <w:i/>
        </w:rPr>
        <w:t>kirefu</w:t>
      </w:r>
      <w:proofErr w:type="spellEnd"/>
      <w:r w:rsidR="00D767BF" w:rsidRPr="00231E9B">
        <w:rPr>
          <w:b/>
          <w:i/>
        </w:rPr>
        <w:tab/>
      </w:r>
      <w:r w:rsidR="00EC20C5">
        <w:tab/>
      </w:r>
      <w:r w:rsidR="00F2508C">
        <w:t xml:space="preserve">           </w:t>
      </w:r>
      <w:r w:rsidR="00EC20C5">
        <w:t xml:space="preserve"> ‘a </w:t>
      </w:r>
      <w:r w:rsidR="00356635">
        <w:t>tall/</w:t>
      </w:r>
      <w:r w:rsidR="00EC20C5">
        <w:t>long</w:t>
      </w:r>
      <w:r w:rsidR="00D767BF">
        <w:t xml:space="preserve"> thing’</w:t>
      </w:r>
    </w:p>
    <w:p w14:paraId="113D3AE8" w14:textId="77777777" w:rsidR="006A4574" w:rsidRDefault="00D767BF" w:rsidP="008F504B">
      <w:pPr>
        <w:spacing w:line="280" w:lineRule="atLeast"/>
        <w:jc w:val="both"/>
      </w:pPr>
      <w:r>
        <w:t xml:space="preserve">The examples above illustrate the different forms of the adjective </w:t>
      </w:r>
      <w:r w:rsidRPr="00F31E8C">
        <w:rPr>
          <w:b/>
        </w:rPr>
        <w:t>–</w:t>
      </w:r>
      <w:proofErr w:type="spellStart"/>
      <w:r w:rsidR="00EC20C5" w:rsidRPr="00F31E8C">
        <w:rPr>
          <w:b/>
          <w:i/>
        </w:rPr>
        <w:t>refu</w:t>
      </w:r>
      <w:proofErr w:type="spellEnd"/>
      <w:r w:rsidR="00EC20C5">
        <w:rPr>
          <w:i/>
        </w:rPr>
        <w:t xml:space="preserve"> </w:t>
      </w:r>
      <w:r>
        <w:t>whic</w:t>
      </w:r>
      <w:r w:rsidR="006C35C2">
        <w:t>h change</w:t>
      </w:r>
      <w:r w:rsidR="00F84B7C">
        <w:t>s</w:t>
      </w:r>
      <w:r w:rsidR="00B357C5">
        <w:t xml:space="preserve"> according to the form of the head n</w:t>
      </w:r>
      <w:r w:rsidR="008A2E18">
        <w:t>oun</w:t>
      </w:r>
      <w:r w:rsidR="00FA47D7">
        <w:t>.</w:t>
      </w:r>
      <w:r w:rsidR="004279EC">
        <w:t xml:space="preserve"> </w:t>
      </w:r>
      <w:r w:rsidR="00356635">
        <w:t>As is the case with other Bantu languages, a</w:t>
      </w:r>
      <w:r w:rsidR="004279EC" w:rsidRPr="008A2E18">
        <w:t>dj</w:t>
      </w:r>
      <w:r w:rsidR="008A2E18" w:rsidRPr="008A2E18">
        <w:t xml:space="preserve">ectives in </w:t>
      </w:r>
      <w:proofErr w:type="spellStart"/>
      <w:r w:rsidR="008A2E18" w:rsidRPr="008A2E18">
        <w:t>Shinyiha</w:t>
      </w:r>
      <w:proofErr w:type="spellEnd"/>
      <w:r w:rsidR="008A2E18" w:rsidRPr="008A2E18">
        <w:t xml:space="preserve"> may be classified </w:t>
      </w:r>
      <w:r w:rsidR="00F84B7C">
        <w:t>in</w:t>
      </w:r>
      <w:r w:rsidR="008A2E18" w:rsidRPr="008A2E18">
        <w:t xml:space="preserve">to two classes: </w:t>
      </w:r>
      <w:r w:rsidR="00EC20C5">
        <w:t xml:space="preserve">underived and </w:t>
      </w:r>
      <w:r w:rsidR="008A2E18" w:rsidRPr="008A2E18">
        <w:t>derived adjectives.</w:t>
      </w:r>
      <w:r w:rsidR="008A2E18">
        <w:t xml:space="preserve"> </w:t>
      </w:r>
    </w:p>
    <w:p w14:paraId="75098662" w14:textId="77777777" w:rsidR="00BC4F00" w:rsidRPr="00D74AFC" w:rsidRDefault="00BC4F00" w:rsidP="008F504B">
      <w:pPr>
        <w:spacing w:line="280" w:lineRule="atLeast"/>
        <w:jc w:val="both"/>
      </w:pPr>
    </w:p>
    <w:p w14:paraId="09754EF9" w14:textId="77777777" w:rsidR="008A2E18" w:rsidRPr="009C0793" w:rsidRDefault="008A2E18" w:rsidP="008F504B">
      <w:pPr>
        <w:spacing w:line="280" w:lineRule="atLeast"/>
        <w:jc w:val="both"/>
        <w:rPr>
          <w:b/>
          <w:i/>
        </w:rPr>
      </w:pPr>
      <w:r w:rsidRPr="009C0793">
        <w:rPr>
          <w:b/>
          <w:i/>
        </w:rPr>
        <w:t xml:space="preserve">Underived </w:t>
      </w:r>
      <w:r w:rsidR="0050073F" w:rsidRPr="009C0793">
        <w:rPr>
          <w:b/>
          <w:i/>
        </w:rPr>
        <w:t>Adjectives</w:t>
      </w:r>
    </w:p>
    <w:p w14:paraId="74635330" w14:textId="77777777" w:rsidR="00BC4F00" w:rsidRDefault="008A2E18" w:rsidP="008F504B">
      <w:pPr>
        <w:spacing w:line="280" w:lineRule="atLeast"/>
        <w:jc w:val="both"/>
      </w:pPr>
      <w:r>
        <w:t>Underived adjectives</w:t>
      </w:r>
      <w:r w:rsidRPr="00251D9C">
        <w:t xml:space="preserve"> </w:t>
      </w:r>
      <w:r>
        <w:t>refer to adjectives whose roots cannot be traced from other word categories such as nouns, verbs</w:t>
      </w:r>
      <w:r w:rsidR="006F20A9">
        <w:t>, adverbs</w:t>
      </w:r>
      <w:r>
        <w:t xml:space="preserve"> etc.</w:t>
      </w:r>
      <w:r w:rsidR="00957C9A">
        <w:t xml:space="preserve"> </w:t>
      </w:r>
      <w:r>
        <w:t>When an adjective modifies a noun</w:t>
      </w:r>
      <w:r w:rsidR="00BB6F1D">
        <w:t>,</w:t>
      </w:r>
      <w:r w:rsidR="00BC4B50">
        <w:t xml:space="preserve"> it expresses</w:t>
      </w:r>
      <w:r>
        <w:t xml:space="preserve"> meanings which Dixon </w:t>
      </w:r>
      <w:r w:rsidR="00BB6F1D">
        <w:t>(</w:t>
      </w:r>
      <w:r>
        <w:t>2004</w:t>
      </w:r>
      <w:r w:rsidR="00BB6F1D">
        <w:t>)</w:t>
      </w:r>
      <w:r>
        <w:t xml:space="preserve"> classifies into</w:t>
      </w:r>
      <w:r w:rsidR="006A4574">
        <w:t xml:space="preserve"> what he calls adjective seman</w:t>
      </w:r>
      <w:r w:rsidR="00CF3DA8">
        <w:t>t</w:t>
      </w:r>
      <w:r w:rsidR="00BC4F00">
        <w:t xml:space="preserve">ic types/classes. I borrow his idea here with a view to examining how these several meanings are expressed by </w:t>
      </w:r>
      <w:proofErr w:type="spellStart"/>
      <w:r w:rsidR="00BC4F00">
        <w:t>Shinyiha</w:t>
      </w:r>
      <w:proofErr w:type="spellEnd"/>
      <w:r w:rsidR="00BC4F00">
        <w:t xml:space="preserve"> adjectives. I present a semantic classification of </w:t>
      </w:r>
      <w:proofErr w:type="spellStart"/>
      <w:r w:rsidR="00BC4F00">
        <w:t>Shinyiha</w:t>
      </w:r>
      <w:proofErr w:type="spellEnd"/>
      <w:r w:rsidR="00BC4F00">
        <w:t xml:space="preserve"> adjectives hereunder:</w:t>
      </w:r>
    </w:p>
    <w:p w14:paraId="217B4323" w14:textId="77777777" w:rsidR="00BC4F00" w:rsidRPr="006A4574" w:rsidRDefault="00BC4F00" w:rsidP="008F504B">
      <w:pPr>
        <w:spacing w:line="280" w:lineRule="atLeast"/>
        <w:jc w:val="both"/>
      </w:pPr>
    </w:p>
    <w:p w14:paraId="10CB625F" w14:textId="77777777" w:rsidR="00BC4F00" w:rsidRDefault="00BC4F00" w:rsidP="008F504B">
      <w:pPr>
        <w:spacing w:line="280" w:lineRule="atLeast"/>
        <w:jc w:val="both"/>
      </w:pPr>
      <w:r>
        <w:rPr>
          <w:b/>
        </w:rPr>
        <w:t xml:space="preserve">Dimension: </w:t>
      </w:r>
      <w:r>
        <w:t>-</w:t>
      </w:r>
      <w:proofErr w:type="spellStart"/>
      <w:r w:rsidRPr="00F67070">
        <w:rPr>
          <w:i/>
        </w:rPr>
        <w:t>piti</w:t>
      </w:r>
      <w:proofErr w:type="spellEnd"/>
      <w:r>
        <w:t xml:space="preserve">    ‘</w:t>
      </w:r>
      <w:proofErr w:type="spellStart"/>
      <w:r>
        <w:t>big’fat</w:t>
      </w:r>
      <w:proofErr w:type="spellEnd"/>
      <w:r>
        <w:t>’ -</w:t>
      </w:r>
      <w:proofErr w:type="spellStart"/>
      <w:r w:rsidRPr="00F67070">
        <w:rPr>
          <w:i/>
        </w:rPr>
        <w:t>nsi</w:t>
      </w:r>
      <w:proofErr w:type="spellEnd"/>
      <w:r w:rsidRPr="00F67070">
        <w:rPr>
          <w:i/>
        </w:rPr>
        <w:t xml:space="preserve"> </w:t>
      </w:r>
      <w:r>
        <w:t xml:space="preserve">    ‘small’/young, -</w:t>
      </w:r>
      <w:proofErr w:type="spellStart"/>
      <w:r w:rsidRPr="00F67070">
        <w:rPr>
          <w:i/>
        </w:rPr>
        <w:t>nyela</w:t>
      </w:r>
      <w:proofErr w:type="spellEnd"/>
      <w:r>
        <w:t xml:space="preserve"> ‘thin’, -</w:t>
      </w:r>
      <w:proofErr w:type="spellStart"/>
      <w:r w:rsidRPr="00F67070">
        <w:rPr>
          <w:i/>
        </w:rPr>
        <w:t>tali</w:t>
      </w:r>
      <w:proofErr w:type="spellEnd"/>
      <w:r>
        <w:t xml:space="preserve">‘   tall, long </w:t>
      </w:r>
      <w:r w:rsidRPr="00F67070">
        <w:rPr>
          <w:i/>
        </w:rPr>
        <w:t>-</w:t>
      </w:r>
      <w:proofErr w:type="spellStart"/>
      <w:r w:rsidRPr="00F67070">
        <w:rPr>
          <w:i/>
        </w:rPr>
        <w:t>inu</w:t>
      </w:r>
      <w:proofErr w:type="spellEnd"/>
      <w:r>
        <w:t xml:space="preserve">    ‘fat’, -</w:t>
      </w:r>
      <w:proofErr w:type="spellStart"/>
      <w:r w:rsidRPr="00F67070">
        <w:rPr>
          <w:i/>
        </w:rPr>
        <w:t>babazu</w:t>
      </w:r>
      <w:proofErr w:type="spellEnd"/>
      <w:r>
        <w:t xml:space="preserve"> ‘broad; -</w:t>
      </w:r>
      <w:r w:rsidRPr="00F67070">
        <w:rPr>
          <w:i/>
        </w:rPr>
        <w:t>baba</w:t>
      </w:r>
      <w:r>
        <w:t xml:space="preserve"> ‘wide’.</w:t>
      </w:r>
    </w:p>
    <w:p w14:paraId="65898304" w14:textId="77777777" w:rsidR="00BC4F00" w:rsidRDefault="00BC4F00" w:rsidP="008F504B">
      <w:pPr>
        <w:spacing w:line="280" w:lineRule="atLeast"/>
        <w:jc w:val="both"/>
      </w:pPr>
      <w:r w:rsidRPr="00421957">
        <w:rPr>
          <w:b/>
        </w:rPr>
        <w:t>Value</w:t>
      </w:r>
      <w:r>
        <w:t>:</w:t>
      </w:r>
      <w:r w:rsidRPr="00421957">
        <w:t xml:space="preserve"> </w:t>
      </w:r>
      <w:r>
        <w:t>‘-</w:t>
      </w:r>
      <w:proofErr w:type="spellStart"/>
      <w:r w:rsidRPr="00F67070">
        <w:rPr>
          <w:i/>
        </w:rPr>
        <w:t>inza</w:t>
      </w:r>
      <w:proofErr w:type="spellEnd"/>
      <w:r>
        <w:t xml:space="preserve"> ‘good’; -</w:t>
      </w:r>
      <w:r w:rsidRPr="00F67070">
        <w:rPr>
          <w:i/>
        </w:rPr>
        <w:t>β</w:t>
      </w:r>
      <w:proofErr w:type="spellStart"/>
      <w:r w:rsidRPr="00F67070">
        <w:rPr>
          <w:i/>
        </w:rPr>
        <w:t>i</w:t>
      </w:r>
      <w:proofErr w:type="spellEnd"/>
      <w:r w:rsidRPr="00F67070">
        <w:rPr>
          <w:i/>
        </w:rPr>
        <w:t>βi</w:t>
      </w:r>
      <w:r>
        <w:t xml:space="preserve"> ‘bad’; -</w:t>
      </w:r>
      <w:proofErr w:type="spellStart"/>
      <w:r w:rsidRPr="00F67070">
        <w:rPr>
          <w:i/>
        </w:rPr>
        <w:t>kaali</w:t>
      </w:r>
      <w:proofErr w:type="spellEnd"/>
      <w:r>
        <w:t xml:space="preserve"> ‘old’, -</w:t>
      </w:r>
      <w:proofErr w:type="spellStart"/>
      <w:r w:rsidRPr="00F67070">
        <w:rPr>
          <w:i/>
        </w:rPr>
        <w:t>shindamu</w:t>
      </w:r>
      <w:proofErr w:type="spellEnd"/>
      <w:r>
        <w:t xml:space="preserve"> ‘honourable</w:t>
      </w:r>
    </w:p>
    <w:p w14:paraId="67742C9B" w14:textId="77777777" w:rsidR="00BC4F00" w:rsidRDefault="00BC4F00" w:rsidP="008F504B">
      <w:pPr>
        <w:spacing w:line="280" w:lineRule="atLeast"/>
        <w:jc w:val="both"/>
      </w:pPr>
      <w:r w:rsidRPr="00421957">
        <w:rPr>
          <w:b/>
        </w:rPr>
        <w:t>Age:</w:t>
      </w:r>
      <w:r>
        <w:rPr>
          <w:b/>
        </w:rPr>
        <w:t xml:space="preserve"> </w:t>
      </w:r>
      <w:r>
        <w:rPr>
          <w:b/>
        </w:rPr>
        <w:tab/>
      </w:r>
      <w:r w:rsidRPr="00421957">
        <w:rPr>
          <w:i/>
        </w:rPr>
        <w:t xml:space="preserve"> </w:t>
      </w:r>
      <w:proofErr w:type="spellStart"/>
      <w:r w:rsidRPr="00F67070">
        <w:rPr>
          <w:i/>
        </w:rPr>
        <w:t>songo</w:t>
      </w:r>
      <w:r>
        <w:t>‘elderly</w:t>
      </w:r>
      <w:proofErr w:type="spellEnd"/>
      <w:r>
        <w:t>'; -</w:t>
      </w:r>
      <w:proofErr w:type="spellStart"/>
      <w:r w:rsidRPr="00F67070">
        <w:rPr>
          <w:i/>
        </w:rPr>
        <w:t>pwa</w:t>
      </w:r>
      <w:proofErr w:type="spellEnd"/>
      <w:r>
        <w:t xml:space="preserve"> ‘new’; -</w:t>
      </w:r>
      <w:proofErr w:type="spellStart"/>
      <w:r w:rsidRPr="00F67070">
        <w:rPr>
          <w:i/>
        </w:rPr>
        <w:t>gosi</w:t>
      </w:r>
      <w:proofErr w:type="spellEnd"/>
      <w:r>
        <w:t xml:space="preserve"> ’old’(for people/ animals</w:t>
      </w:r>
    </w:p>
    <w:p w14:paraId="6EE035AF" w14:textId="77777777" w:rsidR="00BC4F00" w:rsidRDefault="00BC4F00" w:rsidP="008F504B">
      <w:pPr>
        <w:spacing w:line="280" w:lineRule="atLeast"/>
        <w:jc w:val="both"/>
      </w:pPr>
      <w:r w:rsidRPr="00421957">
        <w:rPr>
          <w:b/>
        </w:rPr>
        <w:t>Colour</w:t>
      </w:r>
      <w:r>
        <w:t xml:space="preserve">:  </w:t>
      </w:r>
      <w:proofErr w:type="spellStart"/>
      <w:r w:rsidRPr="00F67070">
        <w:rPr>
          <w:i/>
        </w:rPr>
        <w:t>ilu</w:t>
      </w:r>
      <w:proofErr w:type="spellEnd"/>
      <w:r>
        <w:t xml:space="preserve">  ‘black’ -</w:t>
      </w:r>
      <w:proofErr w:type="spellStart"/>
      <w:r w:rsidRPr="00F67070">
        <w:rPr>
          <w:i/>
        </w:rPr>
        <w:t>zelu</w:t>
      </w:r>
      <w:proofErr w:type="spellEnd"/>
      <w:r>
        <w:t xml:space="preserve"> ‘white’ -</w:t>
      </w:r>
      <w:proofErr w:type="spellStart"/>
      <w:r w:rsidRPr="00F67070">
        <w:rPr>
          <w:i/>
        </w:rPr>
        <w:t>chemamu</w:t>
      </w:r>
      <w:r>
        <w:t>'red</w:t>
      </w:r>
      <w:proofErr w:type="spellEnd"/>
      <w:r>
        <w:t>’; -</w:t>
      </w:r>
      <w:r w:rsidRPr="00F67070">
        <w:rPr>
          <w:i/>
        </w:rPr>
        <w:t>β</w:t>
      </w:r>
      <w:proofErr w:type="spellStart"/>
      <w:r w:rsidRPr="00F67070">
        <w:rPr>
          <w:i/>
        </w:rPr>
        <w:t>ogwa</w:t>
      </w:r>
      <w:r w:rsidRPr="00211587">
        <w:t>‘green</w:t>
      </w:r>
      <w:proofErr w:type="spellEnd"/>
      <w:r w:rsidRPr="00211587">
        <w:t>’</w:t>
      </w:r>
    </w:p>
    <w:p w14:paraId="2A7872B0" w14:textId="77777777" w:rsidR="00BC4F00" w:rsidRDefault="00BC4F00" w:rsidP="008F504B">
      <w:pPr>
        <w:spacing w:line="280" w:lineRule="atLeast"/>
        <w:jc w:val="both"/>
      </w:pPr>
      <w:r w:rsidRPr="00421957">
        <w:rPr>
          <w:b/>
        </w:rPr>
        <w:lastRenderedPageBreak/>
        <w:t>Behaviour:</w:t>
      </w:r>
      <w:r w:rsidRPr="0068282C">
        <w:rPr>
          <w:i/>
        </w:rPr>
        <w:t xml:space="preserve"> </w:t>
      </w:r>
      <w:proofErr w:type="spellStart"/>
      <w:r w:rsidRPr="0068282C">
        <w:rPr>
          <w:i/>
        </w:rPr>
        <w:t>hata</w:t>
      </w:r>
      <w:proofErr w:type="spellEnd"/>
      <w:r w:rsidRPr="0068282C">
        <w:t xml:space="preserve"> ‘lazy’ ; -</w:t>
      </w:r>
      <w:proofErr w:type="spellStart"/>
      <w:r w:rsidRPr="0068282C">
        <w:rPr>
          <w:i/>
        </w:rPr>
        <w:t>luvu</w:t>
      </w:r>
      <w:proofErr w:type="spellEnd"/>
      <w:r w:rsidRPr="0068282C">
        <w:t xml:space="preserve"> ‘selfish’ ; -</w:t>
      </w:r>
      <w:proofErr w:type="spellStart"/>
      <w:r w:rsidRPr="0068282C">
        <w:rPr>
          <w:i/>
        </w:rPr>
        <w:t>tonsu</w:t>
      </w:r>
      <w:proofErr w:type="spellEnd"/>
      <w:r w:rsidRPr="0068282C">
        <w:t xml:space="preserve"> ‘polite’ ; </w:t>
      </w:r>
      <w:r>
        <w:t>-</w:t>
      </w:r>
      <w:r w:rsidRPr="00F67070">
        <w:rPr>
          <w:i/>
        </w:rPr>
        <w:t>β</w:t>
      </w:r>
      <w:proofErr w:type="spellStart"/>
      <w:r w:rsidRPr="00F67070">
        <w:rPr>
          <w:i/>
        </w:rPr>
        <w:t>esi</w:t>
      </w:r>
      <w:proofErr w:type="spellEnd"/>
      <w:r>
        <w:t xml:space="preserve"> ‘loiterer’ </w:t>
      </w:r>
      <w:r w:rsidRPr="0068282C">
        <w:t>;</w:t>
      </w:r>
      <w:r>
        <w:t>-</w:t>
      </w:r>
      <w:proofErr w:type="spellStart"/>
      <w:r w:rsidRPr="00F67070">
        <w:rPr>
          <w:i/>
        </w:rPr>
        <w:t>hali</w:t>
      </w:r>
      <w:proofErr w:type="spellEnd"/>
      <w:r>
        <w:t xml:space="preserve"> ‘ruthless’</w:t>
      </w:r>
    </w:p>
    <w:p w14:paraId="69D48401" w14:textId="77777777" w:rsidR="00BC4F00" w:rsidRDefault="00BC4F00" w:rsidP="008F504B">
      <w:pPr>
        <w:spacing w:line="280" w:lineRule="atLeast"/>
        <w:jc w:val="both"/>
      </w:pPr>
      <w:r w:rsidRPr="00421957">
        <w:rPr>
          <w:b/>
        </w:rPr>
        <w:t>Physical condition:</w:t>
      </w:r>
      <w:r w:rsidRPr="00421957">
        <w:t xml:space="preserve"> </w:t>
      </w:r>
      <w:r>
        <w:t>-</w:t>
      </w:r>
      <w:r w:rsidRPr="00F67070">
        <w:rPr>
          <w:i/>
        </w:rPr>
        <w:t>β</w:t>
      </w:r>
      <w:proofErr w:type="spellStart"/>
      <w:r w:rsidRPr="00F67070">
        <w:rPr>
          <w:i/>
        </w:rPr>
        <w:t>inu</w:t>
      </w:r>
      <w:proofErr w:type="spellEnd"/>
      <w:r>
        <w:t xml:space="preserve"> ‘sick’; </w:t>
      </w:r>
      <w:r>
        <w:rPr>
          <w:i/>
        </w:rPr>
        <w:t>-</w:t>
      </w:r>
      <w:proofErr w:type="spellStart"/>
      <w:r w:rsidRPr="00F67070">
        <w:rPr>
          <w:i/>
        </w:rPr>
        <w:t>gomu</w:t>
      </w:r>
      <w:r>
        <w:t>’hard</w:t>
      </w:r>
      <w:proofErr w:type="spellEnd"/>
      <w:r>
        <w:t>’</w:t>
      </w:r>
    </w:p>
    <w:p w14:paraId="18D911CD" w14:textId="77777777" w:rsidR="00BC4F00" w:rsidRPr="0068282C" w:rsidRDefault="00BC4F00" w:rsidP="008F504B">
      <w:pPr>
        <w:spacing w:line="280" w:lineRule="atLeast"/>
        <w:jc w:val="both"/>
      </w:pPr>
      <w:r w:rsidRPr="0068282C">
        <w:rPr>
          <w:b/>
        </w:rPr>
        <w:t>Taste</w:t>
      </w:r>
      <w:r w:rsidRPr="0068282C">
        <w:t> :</w:t>
      </w:r>
      <w:r w:rsidRPr="0068282C">
        <w:rPr>
          <w:i/>
        </w:rPr>
        <w:t xml:space="preserve"> </w:t>
      </w:r>
      <w:proofErr w:type="spellStart"/>
      <w:r w:rsidRPr="0068282C">
        <w:rPr>
          <w:i/>
        </w:rPr>
        <w:t>hali</w:t>
      </w:r>
      <w:proofErr w:type="spellEnd"/>
      <w:r w:rsidRPr="0068282C">
        <w:t xml:space="preserve"> ‘sour/bitter’ ; -</w:t>
      </w:r>
      <w:r w:rsidRPr="0068282C">
        <w:rPr>
          <w:i/>
        </w:rPr>
        <w:t>sulu</w:t>
      </w:r>
      <w:r w:rsidRPr="0068282C">
        <w:t xml:space="preserve"> ‘fresh’ ; -</w:t>
      </w:r>
      <w:proofErr w:type="spellStart"/>
      <w:r w:rsidRPr="0068282C">
        <w:rPr>
          <w:i/>
        </w:rPr>
        <w:t>nonu</w:t>
      </w:r>
      <w:proofErr w:type="spellEnd"/>
      <w:r w:rsidRPr="0068282C">
        <w:t xml:space="preserve"> ‘sweet</w:t>
      </w:r>
    </w:p>
    <w:p w14:paraId="5A8CAD7A" w14:textId="77777777" w:rsidR="00BC4F00" w:rsidRPr="0068282C" w:rsidRDefault="00BC4F00" w:rsidP="008F504B">
      <w:pPr>
        <w:spacing w:line="280" w:lineRule="atLeast"/>
        <w:jc w:val="both"/>
      </w:pPr>
      <w:r w:rsidRPr="0068282C">
        <w:rPr>
          <w:b/>
        </w:rPr>
        <w:t>Weight</w:t>
      </w:r>
      <w:r w:rsidRPr="0068282C">
        <w:t xml:space="preserve"> : </w:t>
      </w:r>
      <w:proofErr w:type="spellStart"/>
      <w:r w:rsidRPr="0068282C">
        <w:t>pupusu</w:t>
      </w:r>
      <w:proofErr w:type="spellEnd"/>
      <w:r w:rsidRPr="0068282C">
        <w:t xml:space="preserve"> ‘light’, </w:t>
      </w:r>
      <w:proofErr w:type="spellStart"/>
      <w:r w:rsidRPr="0068282C">
        <w:t>mwaamu</w:t>
      </w:r>
      <w:proofErr w:type="spellEnd"/>
      <w:r w:rsidRPr="0068282C">
        <w:t xml:space="preserve"> ‘heavy’</w:t>
      </w:r>
    </w:p>
    <w:p w14:paraId="61E81083" w14:textId="77777777" w:rsidR="00BC4F00" w:rsidRPr="0068282C" w:rsidRDefault="00BC4F00" w:rsidP="008F504B">
      <w:pPr>
        <w:spacing w:line="280" w:lineRule="atLeast"/>
        <w:jc w:val="both"/>
        <w:rPr>
          <w:lang w:val="en-US"/>
        </w:rPr>
      </w:pPr>
      <w:r w:rsidRPr="0068282C">
        <w:rPr>
          <w:b/>
          <w:lang w:val="en-US"/>
        </w:rPr>
        <w:t>Quantity</w:t>
      </w:r>
      <w:r w:rsidRPr="0068282C">
        <w:rPr>
          <w:lang w:val="en-US"/>
        </w:rPr>
        <w:t> : -</w:t>
      </w:r>
      <w:proofErr w:type="spellStart"/>
      <w:r w:rsidRPr="0068282C">
        <w:rPr>
          <w:lang w:val="en-US"/>
        </w:rPr>
        <w:t>nji</w:t>
      </w:r>
      <w:proofErr w:type="spellEnd"/>
      <w:r w:rsidRPr="0068282C">
        <w:rPr>
          <w:lang w:val="en-US"/>
        </w:rPr>
        <w:t xml:space="preserve"> ‘many/much</w:t>
      </w:r>
    </w:p>
    <w:p w14:paraId="1ECE60B6" w14:textId="77777777" w:rsidR="00BC4F00" w:rsidRPr="0068282C" w:rsidRDefault="00BC4F00" w:rsidP="008F504B">
      <w:pPr>
        <w:spacing w:line="280" w:lineRule="atLeast"/>
        <w:jc w:val="both"/>
        <w:rPr>
          <w:lang w:val="en-US"/>
        </w:rPr>
      </w:pPr>
      <w:r w:rsidRPr="0068282C">
        <w:rPr>
          <w:b/>
          <w:lang w:val="en-US"/>
        </w:rPr>
        <w:t>State of mind</w:t>
      </w:r>
      <w:r w:rsidRPr="0068282C">
        <w:rPr>
          <w:lang w:val="en-US"/>
        </w:rPr>
        <w:t xml:space="preserve"> : </w:t>
      </w:r>
      <w:proofErr w:type="spellStart"/>
      <w:r w:rsidRPr="0068282C">
        <w:rPr>
          <w:lang w:val="en-US"/>
        </w:rPr>
        <w:t>kaleza</w:t>
      </w:r>
      <w:proofErr w:type="spellEnd"/>
      <w:r w:rsidRPr="0068282C">
        <w:rPr>
          <w:lang w:val="en-US"/>
        </w:rPr>
        <w:t xml:space="preserve"> ‘dull’ ; </w:t>
      </w:r>
      <w:proofErr w:type="spellStart"/>
      <w:r w:rsidRPr="0068282C">
        <w:rPr>
          <w:lang w:val="en-US"/>
        </w:rPr>
        <w:t>pena</w:t>
      </w:r>
      <w:proofErr w:type="spellEnd"/>
      <w:r w:rsidRPr="0068282C">
        <w:rPr>
          <w:lang w:val="en-US"/>
        </w:rPr>
        <w:t xml:space="preserve"> ‘mad’</w:t>
      </w:r>
    </w:p>
    <w:p w14:paraId="6E60E7E7" w14:textId="77777777" w:rsidR="00BC4F00" w:rsidRDefault="00BC4F00" w:rsidP="008F504B">
      <w:pPr>
        <w:spacing w:line="280" w:lineRule="atLeast"/>
        <w:jc w:val="both"/>
      </w:pPr>
      <w:r w:rsidRPr="00421957">
        <w:rPr>
          <w:b/>
        </w:rPr>
        <w:t>Physical appearance</w:t>
      </w:r>
      <w:r>
        <w:t>:</w:t>
      </w:r>
      <w:r w:rsidRPr="00421957">
        <w:t xml:space="preserve"> </w:t>
      </w:r>
      <w:r>
        <w:t>-</w:t>
      </w:r>
      <w:proofErr w:type="spellStart"/>
      <w:r w:rsidRPr="00F67070">
        <w:rPr>
          <w:i/>
        </w:rPr>
        <w:t>sanza</w:t>
      </w:r>
      <w:proofErr w:type="spellEnd"/>
      <w:r>
        <w:t xml:space="preserve"> ‘clean’; </w:t>
      </w:r>
      <w:r w:rsidRPr="00F67070">
        <w:rPr>
          <w:i/>
        </w:rPr>
        <w:t>-</w:t>
      </w:r>
      <w:proofErr w:type="spellStart"/>
      <w:r w:rsidRPr="00F67070">
        <w:rPr>
          <w:i/>
        </w:rPr>
        <w:t>nyali</w:t>
      </w:r>
      <w:proofErr w:type="spellEnd"/>
      <w:r>
        <w:t xml:space="preserve"> ‘</w:t>
      </w:r>
      <w:proofErr w:type="spellStart"/>
      <w:r>
        <w:t>dirty’for</w:t>
      </w:r>
      <w:proofErr w:type="spellEnd"/>
      <w:r>
        <w:t xml:space="preserve"> things’; -</w:t>
      </w:r>
      <w:proofErr w:type="spellStart"/>
      <w:r w:rsidRPr="00F67070">
        <w:rPr>
          <w:i/>
        </w:rPr>
        <w:t>popo</w:t>
      </w:r>
      <w:proofErr w:type="spellEnd"/>
      <w:r>
        <w:t xml:space="preserve"> ‘dirty’ (for  </w:t>
      </w:r>
    </w:p>
    <w:p w14:paraId="16AD7531" w14:textId="77777777" w:rsidR="00BC4F00" w:rsidRDefault="00BC4F00" w:rsidP="008F504B">
      <w:pPr>
        <w:spacing w:line="280" w:lineRule="atLeast"/>
        <w:jc w:val="both"/>
      </w:pPr>
      <w:r>
        <w:t xml:space="preserve">                                      people-</w:t>
      </w:r>
      <w:r w:rsidRPr="00F67070">
        <w:rPr>
          <w:i/>
        </w:rPr>
        <w:t>β</w:t>
      </w:r>
      <w:proofErr w:type="spellStart"/>
      <w:r w:rsidRPr="00F67070">
        <w:rPr>
          <w:i/>
        </w:rPr>
        <w:t>ulunje</w:t>
      </w:r>
      <w:proofErr w:type="spellEnd"/>
      <w:r w:rsidRPr="00F67070">
        <w:rPr>
          <w:i/>
        </w:rPr>
        <w:t xml:space="preserve"> </w:t>
      </w:r>
      <w:r>
        <w:t>‘round’; -</w:t>
      </w:r>
      <w:r w:rsidRPr="00F67070">
        <w:rPr>
          <w:i/>
        </w:rPr>
        <w:t>papa</w:t>
      </w:r>
      <w:r>
        <w:t xml:space="preserve"> ‘flat’</w:t>
      </w:r>
    </w:p>
    <w:p w14:paraId="17759E69" w14:textId="77777777" w:rsidR="00BC4F00" w:rsidRDefault="00BC4F00" w:rsidP="008F504B">
      <w:pPr>
        <w:spacing w:line="280" w:lineRule="atLeast"/>
        <w:jc w:val="both"/>
      </w:pPr>
      <w:r>
        <w:t>(Goodness 2014)</w:t>
      </w:r>
    </w:p>
    <w:p w14:paraId="164AF22C" w14:textId="77777777" w:rsidR="00BC4F00" w:rsidRDefault="00BC4F00" w:rsidP="008F504B">
      <w:pPr>
        <w:tabs>
          <w:tab w:val="center" w:pos="4320"/>
          <w:tab w:val="left" w:pos="6525"/>
        </w:tabs>
        <w:spacing w:line="280" w:lineRule="atLeast"/>
        <w:jc w:val="both"/>
      </w:pPr>
      <w:r>
        <w:t xml:space="preserve">This classification slightly differs from what Dixon (1982, 2004) terms universal semantic types associated with adjectives. The following semantic types are not found in Dixon’s (1982, 2004) list: </w:t>
      </w:r>
      <w:r w:rsidRPr="00D538F5">
        <w:rPr>
          <w:i/>
        </w:rPr>
        <w:t xml:space="preserve">state of mind, physical appearance, taste </w:t>
      </w:r>
      <w:r w:rsidRPr="00D960F9">
        <w:t>and</w:t>
      </w:r>
      <w:r w:rsidRPr="00D538F5">
        <w:rPr>
          <w:i/>
        </w:rPr>
        <w:t xml:space="preserve"> behaviour.</w:t>
      </w:r>
      <w:r>
        <w:t xml:space="preserve"> The findings indicate that it is difficult to classify meanings into discrete classes since meanings cannot be categorised into observable units like morphemes. In my view, certain meanings included under Dixon’s classification need to be assigned to separate classes for example, Dixon’s physical condition includes various meanings such as taste, state of mind, physical appearance, etc. that cannot be classified together. </w:t>
      </w:r>
    </w:p>
    <w:p w14:paraId="54393529" w14:textId="77777777" w:rsidR="00BC4F00" w:rsidRDefault="00BC4F00" w:rsidP="008F504B">
      <w:pPr>
        <w:tabs>
          <w:tab w:val="center" w:pos="4320"/>
          <w:tab w:val="left" w:pos="6525"/>
        </w:tabs>
        <w:spacing w:line="280" w:lineRule="atLeast"/>
        <w:jc w:val="both"/>
      </w:pPr>
    </w:p>
    <w:p w14:paraId="31B9420F" w14:textId="77777777" w:rsidR="00BC4F00" w:rsidRDefault="00BC4F00" w:rsidP="008F504B">
      <w:pPr>
        <w:tabs>
          <w:tab w:val="center" w:pos="4320"/>
          <w:tab w:val="left" w:pos="6525"/>
        </w:tabs>
        <w:spacing w:line="280" w:lineRule="atLeast"/>
        <w:jc w:val="both"/>
      </w:pPr>
      <w:r>
        <w:t xml:space="preserve">The classifications displayed above implies that the meaning of an adjective depends on the meaning of its </w:t>
      </w:r>
      <w:r w:rsidRPr="007069C0">
        <w:rPr>
          <w:i/>
        </w:rPr>
        <w:t>trajectory</w:t>
      </w:r>
      <w:r>
        <w:t xml:space="preserve">, to use </w:t>
      </w:r>
      <w:proofErr w:type="spellStart"/>
      <w:r>
        <w:t>Langacker’s</w:t>
      </w:r>
      <w:proofErr w:type="spellEnd"/>
      <w:r>
        <w:t xml:space="preserve"> (1987) term. In this sense, several interpretations may be assigned to a single phrase. The adjective </w:t>
      </w:r>
      <w:r w:rsidRPr="00F31E8C">
        <w:rPr>
          <w:b/>
        </w:rPr>
        <w:t>-</w:t>
      </w:r>
      <w:proofErr w:type="spellStart"/>
      <w:r w:rsidRPr="00F31E8C">
        <w:rPr>
          <w:b/>
          <w:i/>
        </w:rPr>
        <w:t>piti</w:t>
      </w:r>
      <w:proofErr w:type="spellEnd"/>
      <w:r>
        <w:t xml:space="preserve">, in </w:t>
      </w:r>
      <w:proofErr w:type="spellStart"/>
      <w:r>
        <w:t>Shinyiha</w:t>
      </w:r>
      <w:proofErr w:type="spellEnd"/>
      <w:r>
        <w:t xml:space="preserve">, for instance, can co-occur with many other nouns to denote various meanings. Consider the meanings of the adjective </w:t>
      </w:r>
      <w:r w:rsidRPr="00F31E8C">
        <w:rPr>
          <w:b/>
          <w:i/>
        </w:rPr>
        <w:t>–</w:t>
      </w:r>
      <w:proofErr w:type="spellStart"/>
      <w:r w:rsidRPr="00F31E8C">
        <w:rPr>
          <w:b/>
          <w:i/>
        </w:rPr>
        <w:t>piti</w:t>
      </w:r>
      <w:proofErr w:type="spellEnd"/>
      <w:r w:rsidRPr="00A569EF">
        <w:rPr>
          <w:i/>
        </w:rPr>
        <w:t xml:space="preserve"> </w:t>
      </w:r>
      <w:r>
        <w:t xml:space="preserve">when it co-occurs with different nouns. </w:t>
      </w:r>
    </w:p>
    <w:p w14:paraId="2B27FCF6" w14:textId="77777777" w:rsidR="00BC4F00" w:rsidRDefault="00BC4F00" w:rsidP="008F504B">
      <w:pPr>
        <w:tabs>
          <w:tab w:val="center" w:pos="4320"/>
          <w:tab w:val="left" w:pos="6525"/>
        </w:tabs>
        <w:spacing w:line="280" w:lineRule="atLeast"/>
        <w:jc w:val="both"/>
      </w:pPr>
    </w:p>
    <w:p w14:paraId="38203618" w14:textId="77777777" w:rsidR="00BC4F00" w:rsidRDefault="00BC4F00" w:rsidP="008F504B">
      <w:pPr>
        <w:tabs>
          <w:tab w:val="center" w:pos="4320"/>
          <w:tab w:val="left" w:pos="6525"/>
        </w:tabs>
        <w:spacing w:line="280" w:lineRule="atLeast"/>
        <w:jc w:val="both"/>
      </w:pPr>
      <w:r>
        <w:t xml:space="preserve">(2) </w:t>
      </w:r>
      <w:r w:rsidRPr="00A56706">
        <w:rPr>
          <w:b/>
        </w:rPr>
        <w:t>a.</w:t>
      </w:r>
      <w:r>
        <w:t xml:space="preserve"> </w:t>
      </w:r>
      <w:proofErr w:type="spellStart"/>
      <w:r w:rsidRPr="00A56706">
        <w:rPr>
          <w:b/>
          <w:i/>
        </w:rPr>
        <w:t>Umuntu</w:t>
      </w:r>
      <w:proofErr w:type="spellEnd"/>
      <w:r w:rsidRPr="00A56706">
        <w:rPr>
          <w:b/>
          <w:i/>
        </w:rPr>
        <w:t xml:space="preserve"> </w:t>
      </w:r>
      <w:proofErr w:type="spellStart"/>
      <w:r w:rsidRPr="00A56706">
        <w:rPr>
          <w:b/>
          <w:i/>
        </w:rPr>
        <w:t>umupiti</w:t>
      </w:r>
      <w:proofErr w:type="spellEnd"/>
      <w:r>
        <w:t xml:space="preserve">           ‘a famous person’ or a big person</w:t>
      </w:r>
    </w:p>
    <w:p w14:paraId="46C8108F" w14:textId="77777777" w:rsidR="00BC4F00" w:rsidRDefault="00BC4F00" w:rsidP="008F504B">
      <w:pPr>
        <w:tabs>
          <w:tab w:val="center" w:pos="4320"/>
          <w:tab w:val="left" w:pos="6525"/>
        </w:tabs>
        <w:spacing w:line="280" w:lineRule="atLeast"/>
        <w:jc w:val="both"/>
      </w:pPr>
      <w:r w:rsidRPr="00A56706">
        <w:t xml:space="preserve">     </w:t>
      </w:r>
      <w:r w:rsidRPr="00A56706">
        <w:rPr>
          <w:b/>
        </w:rPr>
        <w:t xml:space="preserve"> b</w:t>
      </w:r>
      <w:r w:rsidRPr="00A56706">
        <w:t>.</w:t>
      </w:r>
      <w:r>
        <w:rPr>
          <w:i/>
        </w:rPr>
        <w:t xml:space="preserve"> </w:t>
      </w:r>
      <w:proofErr w:type="spellStart"/>
      <w:r w:rsidRPr="00A56706">
        <w:rPr>
          <w:b/>
          <w:i/>
        </w:rPr>
        <w:t>Umulungu</w:t>
      </w:r>
      <w:proofErr w:type="spellEnd"/>
      <w:r w:rsidRPr="00A56706">
        <w:rPr>
          <w:b/>
          <w:i/>
        </w:rPr>
        <w:t xml:space="preserve"> </w:t>
      </w:r>
      <w:proofErr w:type="spellStart"/>
      <w:r w:rsidRPr="00A56706">
        <w:rPr>
          <w:b/>
          <w:i/>
        </w:rPr>
        <w:t>umupiti</w:t>
      </w:r>
      <w:proofErr w:type="spellEnd"/>
      <w:r>
        <w:t xml:space="preserve">        ‘a powerful God’, the mighty God</w:t>
      </w:r>
    </w:p>
    <w:p w14:paraId="04300FA0" w14:textId="77777777" w:rsidR="00BC4F00" w:rsidRDefault="000274F7" w:rsidP="008F504B">
      <w:pPr>
        <w:tabs>
          <w:tab w:val="center" w:pos="4320"/>
          <w:tab w:val="left" w:pos="6525"/>
        </w:tabs>
        <w:spacing w:line="280" w:lineRule="atLeast"/>
        <w:jc w:val="both"/>
      </w:pPr>
      <w:r>
        <w:rPr>
          <w:i/>
        </w:rPr>
        <w:t xml:space="preserve">   </w:t>
      </w:r>
      <w:r w:rsidR="00BC4F00">
        <w:rPr>
          <w:i/>
        </w:rPr>
        <w:t xml:space="preserve"> </w:t>
      </w:r>
      <w:r>
        <w:rPr>
          <w:i/>
        </w:rPr>
        <w:t xml:space="preserve"> </w:t>
      </w:r>
      <w:r w:rsidR="00BC4F00" w:rsidRPr="000274F7">
        <w:t xml:space="preserve"> </w:t>
      </w:r>
      <w:r w:rsidR="00BC4F00" w:rsidRPr="000274F7">
        <w:rPr>
          <w:b/>
        </w:rPr>
        <w:t>c</w:t>
      </w:r>
      <w:r w:rsidR="00BC4F00" w:rsidRPr="00A56706">
        <w:rPr>
          <w:b/>
          <w:i/>
        </w:rPr>
        <w:t>.</w:t>
      </w:r>
      <w:r w:rsidR="00BC4F00">
        <w:rPr>
          <w:i/>
        </w:rPr>
        <w:t xml:space="preserve">  </w:t>
      </w:r>
      <w:proofErr w:type="spellStart"/>
      <w:r w:rsidR="00BC4F00" w:rsidRPr="00A56706">
        <w:rPr>
          <w:b/>
          <w:i/>
        </w:rPr>
        <w:t>Ibhungaana</w:t>
      </w:r>
      <w:proofErr w:type="spellEnd"/>
      <w:r w:rsidR="00BC4F00" w:rsidRPr="00A56706">
        <w:rPr>
          <w:b/>
          <w:i/>
        </w:rPr>
        <w:t xml:space="preserve"> </w:t>
      </w:r>
      <w:proofErr w:type="spellStart"/>
      <w:r w:rsidR="00BC4F00" w:rsidRPr="00A56706">
        <w:rPr>
          <w:b/>
          <w:i/>
        </w:rPr>
        <w:t>ipiti</w:t>
      </w:r>
      <w:proofErr w:type="spellEnd"/>
      <w:r w:rsidR="00BC4F00">
        <w:t xml:space="preserve">           ‘a huge crowd’</w:t>
      </w:r>
    </w:p>
    <w:p w14:paraId="42D42027" w14:textId="77777777" w:rsidR="00BC4F00" w:rsidRDefault="000274F7" w:rsidP="008F504B">
      <w:pPr>
        <w:tabs>
          <w:tab w:val="center" w:pos="4320"/>
          <w:tab w:val="left" w:pos="6525"/>
        </w:tabs>
        <w:spacing w:line="280" w:lineRule="atLeast"/>
        <w:jc w:val="both"/>
      </w:pPr>
      <w:r>
        <w:rPr>
          <w:b/>
        </w:rPr>
        <w:t xml:space="preserve">     </w:t>
      </w:r>
      <w:r w:rsidR="00BC4F00" w:rsidRPr="00A56706">
        <w:rPr>
          <w:b/>
        </w:rPr>
        <w:t xml:space="preserve"> d.</w:t>
      </w:r>
      <w:r w:rsidR="00BC4F00">
        <w:rPr>
          <w:i/>
        </w:rPr>
        <w:t xml:space="preserve">   </w:t>
      </w:r>
      <w:proofErr w:type="spellStart"/>
      <w:r w:rsidR="00BC4F00" w:rsidRPr="00A56706">
        <w:rPr>
          <w:b/>
          <w:i/>
        </w:rPr>
        <w:t>Insibho</w:t>
      </w:r>
      <w:proofErr w:type="spellEnd"/>
      <w:r w:rsidR="00BC4F00" w:rsidRPr="00A56706">
        <w:rPr>
          <w:b/>
          <w:i/>
        </w:rPr>
        <w:t xml:space="preserve"> </w:t>
      </w:r>
      <w:proofErr w:type="spellStart"/>
      <w:r w:rsidR="00BC4F00" w:rsidRPr="00A56706">
        <w:rPr>
          <w:b/>
          <w:i/>
        </w:rPr>
        <w:t>i</w:t>
      </w:r>
      <w:r w:rsidR="00BC4F00">
        <w:rPr>
          <w:b/>
          <w:i/>
        </w:rPr>
        <w:t>m</w:t>
      </w:r>
      <w:r w:rsidR="00BC4F00" w:rsidRPr="00A56706">
        <w:rPr>
          <w:b/>
          <w:i/>
        </w:rPr>
        <w:t>piti</w:t>
      </w:r>
      <w:proofErr w:type="spellEnd"/>
      <w:r w:rsidR="00BC4F00" w:rsidRPr="00A56706">
        <w:rPr>
          <w:b/>
          <w:i/>
        </w:rPr>
        <w:t xml:space="preserve"> </w:t>
      </w:r>
      <w:r w:rsidR="00BC4F00" w:rsidRPr="00A56706">
        <w:rPr>
          <w:b/>
        </w:rPr>
        <w:t xml:space="preserve">   </w:t>
      </w:r>
      <w:r w:rsidR="00BC4F00">
        <w:t xml:space="preserve">             </w:t>
      </w:r>
      <w:proofErr w:type="spellStart"/>
      <w:r w:rsidR="00BC4F00">
        <w:t>lit.‘strong</w:t>
      </w:r>
      <w:proofErr w:type="spellEnd"/>
      <w:r w:rsidR="00BC4F00">
        <w:t xml:space="preserve"> ideas’</w:t>
      </w:r>
    </w:p>
    <w:p w14:paraId="2707CABA" w14:textId="77777777" w:rsidR="000E2248" w:rsidRDefault="000E2248" w:rsidP="008F504B">
      <w:pPr>
        <w:tabs>
          <w:tab w:val="center" w:pos="4320"/>
          <w:tab w:val="left" w:pos="6525"/>
        </w:tabs>
        <w:spacing w:line="280" w:lineRule="atLeast"/>
        <w:jc w:val="both"/>
      </w:pPr>
    </w:p>
    <w:p w14:paraId="5EE24664" w14:textId="4F23AF45" w:rsidR="00BC4F00" w:rsidRDefault="00BC4F00" w:rsidP="008F504B">
      <w:pPr>
        <w:tabs>
          <w:tab w:val="center" w:pos="4320"/>
          <w:tab w:val="left" w:pos="6525"/>
        </w:tabs>
        <w:spacing w:line="280" w:lineRule="atLeast"/>
        <w:jc w:val="both"/>
      </w:pPr>
      <w:r>
        <w:t xml:space="preserve">Example (2) above clearly indicates that adjectives adopt their meanings from their trajectories. For example, the word </w:t>
      </w:r>
      <w:proofErr w:type="spellStart"/>
      <w:r w:rsidRPr="00A04057">
        <w:rPr>
          <w:i/>
        </w:rPr>
        <w:t>mupiti</w:t>
      </w:r>
      <w:proofErr w:type="spellEnd"/>
      <w:r w:rsidRPr="00A04057">
        <w:rPr>
          <w:i/>
        </w:rPr>
        <w:t xml:space="preserve"> </w:t>
      </w:r>
      <w:r w:rsidRPr="00584ABB">
        <w:t>in</w:t>
      </w:r>
      <w:r>
        <w:t xml:space="preserve"> </w:t>
      </w:r>
      <w:proofErr w:type="spellStart"/>
      <w:r w:rsidRPr="007C1355">
        <w:rPr>
          <w:i/>
        </w:rPr>
        <w:t>umuntu</w:t>
      </w:r>
      <w:proofErr w:type="spellEnd"/>
      <w:r w:rsidRPr="007C1355">
        <w:rPr>
          <w:i/>
        </w:rPr>
        <w:t xml:space="preserve"> </w:t>
      </w:r>
      <w:proofErr w:type="spellStart"/>
      <w:r w:rsidRPr="007C1355">
        <w:rPr>
          <w:i/>
        </w:rPr>
        <w:t>mupiti</w:t>
      </w:r>
      <w:proofErr w:type="spellEnd"/>
      <w:r>
        <w:t xml:space="preserve"> acquires its meaning from the noun</w:t>
      </w:r>
      <w:r w:rsidRPr="00A04057">
        <w:rPr>
          <w:i/>
        </w:rPr>
        <w:t xml:space="preserve"> </w:t>
      </w:r>
      <w:proofErr w:type="spellStart"/>
      <w:r w:rsidRPr="00A04057">
        <w:rPr>
          <w:i/>
        </w:rPr>
        <w:t>umuntu</w:t>
      </w:r>
      <w:proofErr w:type="spellEnd"/>
      <w:r>
        <w:t xml:space="preserve"> ‘person’. When the same adjective co-occurs with a different noun, for example, </w:t>
      </w:r>
      <w:proofErr w:type="spellStart"/>
      <w:r w:rsidRPr="007C1355">
        <w:rPr>
          <w:i/>
        </w:rPr>
        <w:t>ibhungana</w:t>
      </w:r>
      <w:proofErr w:type="spellEnd"/>
      <w:r>
        <w:t xml:space="preserve"> ‘crowd’ the modified noun extends its meaning. However, one can argue that these different meanings are related to the core meaning ‘big.’ This is the case for meaning expansion. Examples in (2) indicate that when a noun is modified by an adjective, it results into various meanings which cannot be strictly divided into discrete classes. Examples in (2) above imply that one cannot ignore context in the interpretation of meaning of the modifier.</w:t>
      </w:r>
    </w:p>
    <w:p w14:paraId="29B35C72" w14:textId="77777777" w:rsidR="00BC4F00" w:rsidRDefault="00BC4F00" w:rsidP="008F504B">
      <w:pPr>
        <w:tabs>
          <w:tab w:val="center" w:pos="4320"/>
          <w:tab w:val="left" w:pos="6525"/>
        </w:tabs>
        <w:spacing w:line="280" w:lineRule="atLeast"/>
        <w:jc w:val="both"/>
      </w:pPr>
    </w:p>
    <w:p w14:paraId="60EE4D64" w14:textId="7F99AE56" w:rsidR="00BC4F00" w:rsidRPr="000E2248" w:rsidRDefault="000E2248" w:rsidP="00C74B6F">
      <w:pPr>
        <w:pStyle w:val="Heading2"/>
      </w:pPr>
      <w:r>
        <w:t xml:space="preserve">4.1 </w:t>
      </w:r>
      <w:r w:rsidR="00BC4F00" w:rsidRPr="000E2248">
        <w:t>Derived Adjectives</w:t>
      </w:r>
    </w:p>
    <w:p w14:paraId="1BAF4A15" w14:textId="77777777" w:rsidR="000E2248" w:rsidRDefault="000E2248" w:rsidP="008F504B">
      <w:pPr>
        <w:spacing w:line="280" w:lineRule="atLeast"/>
        <w:jc w:val="both"/>
      </w:pPr>
    </w:p>
    <w:p w14:paraId="311BD636" w14:textId="70F9012F" w:rsidR="00BC4F00" w:rsidRDefault="00BC4F00" w:rsidP="008F504B">
      <w:pPr>
        <w:spacing w:line="280" w:lineRule="atLeast"/>
        <w:jc w:val="both"/>
      </w:pPr>
      <w:r>
        <w:t xml:space="preserve">Derived adjectives are those whose stems can be traced in other word categories. In </w:t>
      </w:r>
      <w:proofErr w:type="spellStart"/>
      <w:r>
        <w:t>Shinyiha</w:t>
      </w:r>
      <w:proofErr w:type="spellEnd"/>
      <w:r>
        <w:t xml:space="preserve"> most adjectives are derived from verbs. </w:t>
      </w:r>
      <w:proofErr w:type="spellStart"/>
      <w:r w:rsidRPr="00E2460B">
        <w:t>Shinyiha</w:t>
      </w:r>
      <w:proofErr w:type="spellEnd"/>
      <w:r w:rsidRPr="00E2460B">
        <w:t xml:space="preserve"> </w:t>
      </w:r>
      <w:r>
        <w:t>has a good number of derived adjectives.   Examine the following list of derived adjectives.</w:t>
      </w:r>
    </w:p>
    <w:p w14:paraId="13F5AA24" w14:textId="77777777" w:rsidR="00BC4F00" w:rsidRDefault="00BC4F00" w:rsidP="008F504B">
      <w:pPr>
        <w:spacing w:line="280" w:lineRule="atLeast"/>
        <w:jc w:val="both"/>
      </w:pPr>
    </w:p>
    <w:p w14:paraId="5A72FF90" w14:textId="0B817ECD" w:rsidR="00BC4F00" w:rsidRPr="000E2248" w:rsidRDefault="000E2248" w:rsidP="008F504B">
      <w:pPr>
        <w:pStyle w:val="Caption"/>
        <w:spacing w:after="0" w:line="280" w:lineRule="atLeast"/>
        <w:rPr>
          <w:b/>
          <w:color w:val="auto"/>
        </w:rPr>
      </w:pPr>
      <w:r w:rsidRPr="000E2248">
        <w:rPr>
          <w:color w:val="auto"/>
        </w:rPr>
        <w:t xml:space="preserve">Table </w:t>
      </w:r>
      <w:r w:rsidRPr="000E2248">
        <w:rPr>
          <w:color w:val="auto"/>
        </w:rPr>
        <w:fldChar w:fldCharType="begin"/>
      </w:r>
      <w:r w:rsidRPr="000E2248">
        <w:rPr>
          <w:color w:val="auto"/>
        </w:rPr>
        <w:instrText xml:space="preserve"> SEQ Table \* ARABIC </w:instrText>
      </w:r>
      <w:r w:rsidRPr="000E2248">
        <w:rPr>
          <w:color w:val="auto"/>
        </w:rPr>
        <w:fldChar w:fldCharType="separate"/>
      </w:r>
      <w:r w:rsidR="0094502B">
        <w:rPr>
          <w:noProof/>
          <w:color w:val="auto"/>
        </w:rPr>
        <w:t>1</w:t>
      </w:r>
      <w:r w:rsidRPr="000E2248">
        <w:rPr>
          <w:color w:val="auto"/>
        </w:rPr>
        <w:fldChar w:fldCharType="end"/>
      </w:r>
      <w:r w:rsidRPr="000E2248">
        <w:rPr>
          <w:color w:val="auto"/>
        </w:rPr>
        <w:t>: D</w:t>
      </w:r>
      <w:r>
        <w:rPr>
          <w:color w:val="auto"/>
        </w:rPr>
        <w:t>erived</w:t>
      </w:r>
      <w:r w:rsidRPr="000E2248">
        <w:rPr>
          <w:color w:val="auto"/>
        </w:rPr>
        <w:t xml:space="preserve"> A</w:t>
      </w:r>
      <w:r>
        <w:rPr>
          <w:color w:val="auto"/>
        </w:rPr>
        <w:t>djectives</w:t>
      </w:r>
    </w:p>
    <w:tbl>
      <w:tblPr>
        <w:tblW w:w="9039" w:type="dxa"/>
        <w:tblBorders>
          <w:top w:val="single" w:sz="12" w:space="0" w:color="008000"/>
          <w:bottom w:val="single" w:sz="12" w:space="0" w:color="008000"/>
        </w:tblBorders>
        <w:tblLook w:val="04A0" w:firstRow="1" w:lastRow="0" w:firstColumn="1" w:lastColumn="0" w:noHBand="0" w:noVBand="1"/>
      </w:tblPr>
      <w:tblGrid>
        <w:gridCol w:w="1951"/>
        <w:gridCol w:w="2477"/>
        <w:gridCol w:w="2343"/>
        <w:gridCol w:w="2268"/>
      </w:tblGrid>
      <w:tr w:rsidR="00BC4F00" w:rsidRPr="00C44EA8" w14:paraId="246B2923" w14:textId="77777777" w:rsidTr="00D95FE7">
        <w:tc>
          <w:tcPr>
            <w:tcW w:w="1951" w:type="dxa"/>
            <w:tcBorders>
              <w:top w:val="single" w:sz="12" w:space="0" w:color="008000"/>
              <w:bottom w:val="single" w:sz="6" w:space="0" w:color="008000"/>
            </w:tcBorders>
            <w:shd w:val="clear" w:color="auto" w:fill="auto"/>
          </w:tcPr>
          <w:p w14:paraId="08C31E45"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Stem      </w:t>
            </w:r>
          </w:p>
        </w:tc>
        <w:tc>
          <w:tcPr>
            <w:tcW w:w="2477" w:type="dxa"/>
            <w:tcBorders>
              <w:top w:val="single" w:sz="12" w:space="0" w:color="008000"/>
              <w:bottom w:val="single" w:sz="6" w:space="0" w:color="008000"/>
            </w:tcBorders>
            <w:shd w:val="clear" w:color="auto" w:fill="auto"/>
          </w:tcPr>
          <w:p w14:paraId="406CEBAC"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Gloss   </w:t>
            </w:r>
          </w:p>
        </w:tc>
        <w:tc>
          <w:tcPr>
            <w:tcW w:w="2343" w:type="dxa"/>
            <w:tcBorders>
              <w:top w:val="single" w:sz="12" w:space="0" w:color="008000"/>
              <w:bottom w:val="single" w:sz="6" w:space="0" w:color="008000"/>
            </w:tcBorders>
            <w:shd w:val="clear" w:color="auto" w:fill="auto"/>
          </w:tcPr>
          <w:p w14:paraId="2D99FE93"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    Verb Stem   </w:t>
            </w:r>
          </w:p>
        </w:tc>
        <w:tc>
          <w:tcPr>
            <w:tcW w:w="2268" w:type="dxa"/>
            <w:tcBorders>
              <w:top w:val="single" w:sz="12" w:space="0" w:color="008000"/>
              <w:bottom w:val="single" w:sz="6" w:space="0" w:color="008000"/>
            </w:tcBorders>
            <w:shd w:val="clear" w:color="auto" w:fill="auto"/>
          </w:tcPr>
          <w:p w14:paraId="07C8261F"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Gloss  </w:t>
            </w:r>
          </w:p>
        </w:tc>
      </w:tr>
      <w:tr w:rsidR="00BC4F00" w:rsidRPr="00C44EA8" w14:paraId="233FFB0F" w14:textId="77777777" w:rsidTr="00D95FE7">
        <w:tc>
          <w:tcPr>
            <w:tcW w:w="1951" w:type="dxa"/>
            <w:shd w:val="clear" w:color="auto" w:fill="auto"/>
          </w:tcPr>
          <w:p w14:paraId="3E15EE32" w14:textId="77777777" w:rsidR="00BC4F00" w:rsidRPr="00C403F0" w:rsidRDefault="00BC4F00" w:rsidP="008F504B">
            <w:pPr>
              <w:tabs>
                <w:tab w:val="center" w:pos="4320"/>
                <w:tab w:val="left" w:pos="6525"/>
              </w:tabs>
              <w:spacing w:line="280" w:lineRule="atLeast"/>
              <w:jc w:val="both"/>
              <w:rPr>
                <w:b/>
                <w:i/>
                <w:sz w:val="22"/>
                <w:szCs w:val="22"/>
              </w:rPr>
            </w:pPr>
            <w:r w:rsidRPr="00C403F0">
              <w:rPr>
                <w:i/>
                <w:sz w:val="22"/>
                <w:szCs w:val="22"/>
              </w:rPr>
              <w:t>-β</w:t>
            </w:r>
            <w:proofErr w:type="spellStart"/>
            <w:r w:rsidRPr="00C403F0">
              <w:rPr>
                <w:i/>
                <w:sz w:val="22"/>
                <w:szCs w:val="22"/>
              </w:rPr>
              <w:t>inu</w:t>
            </w:r>
            <w:proofErr w:type="spellEnd"/>
            <w:r w:rsidRPr="00C403F0">
              <w:rPr>
                <w:i/>
                <w:sz w:val="22"/>
                <w:szCs w:val="22"/>
              </w:rPr>
              <w:t xml:space="preserve">  </w:t>
            </w:r>
          </w:p>
        </w:tc>
        <w:tc>
          <w:tcPr>
            <w:tcW w:w="2477" w:type="dxa"/>
            <w:shd w:val="clear" w:color="auto" w:fill="auto"/>
          </w:tcPr>
          <w:p w14:paraId="6A5FBCC4" w14:textId="77777777" w:rsidR="00BC4F00" w:rsidRPr="00C403F0" w:rsidRDefault="00BC4F00" w:rsidP="008F504B">
            <w:pPr>
              <w:tabs>
                <w:tab w:val="center" w:pos="4320"/>
                <w:tab w:val="left" w:pos="6525"/>
              </w:tabs>
              <w:spacing w:line="280" w:lineRule="atLeast"/>
              <w:jc w:val="both"/>
              <w:rPr>
                <w:b/>
                <w:sz w:val="22"/>
                <w:szCs w:val="22"/>
              </w:rPr>
            </w:pPr>
            <w:r>
              <w:rPr>
                <w:sz w:val="22"/>
                <w:szCs w:val="22"/>
              </w:rPr>
              <w:t>S</w:t>
            </w:r>
            <w:r w:rsidRPr="00C403F0">
              <w:rPr>
                <w:sz w:val="22"/>
                <w:szCs w:val="22"/>
              </w:rPr>
              <w:t>ick</w:t>
            </w:r>
          </w:p>
        </w:tc>
        <w:tc>
          <w:tcPr>
            <w:tcW w:w="2343" w:type="dxa"/>
            <w:shd w:val="clear" w:color="auto" w:fill="auto"/>
          </w:tcPr>
          <w:p w14:paraId="75D9ABC7" w14:textId="77777777" w:rsidR="00BC4F00" w:rsidRPr="00C403F0" w:rsidRDefault="00BC4F00" w:rsidP="008F504B">
            <w:pPr>
              <w:tabs>
                <w:tab w:val="center" w:pos="4320"/>
                <w:tab w:val="left" w:pos="6525"/>
              </w:tabs>
              <w:spacing w:line="280" w:lineRule="atLeast"/>
              <w:jc w:val="both"/>
              <w:rPr>
                <w:b/>
                <w:i/>
                <w:sz w:val="22"/>
                <w:szCs w:val="22"/>
              </w:rPr>
            </w:pPr>
            <w:r w:rsidRPr="00C403F0">
              <w:rPr>
                <w:i/>
                <w:sz w:val="22"/>
                <w:szCs w:val="22"/>
              </w:rPr>
              <w:t>&lt;β</w:t>
            </w:r>
            <w:proofErr w:type="spellStart"/>
            <w:r w:rsidRPr="00C403F0">
              <w:rPr>
                <w:i/>
                <w:sz w:val="22"/>
                <w:szCs w:val="22"/>
              </w:rPr>
              <w:t>ina</w:t>
            </w:r>
            <w:proofErr w:type="spellEnd"/>
            <w:r w:rsidRPr="00C403F0">
              <w:rPr>
                <w:i/>
                <w:sz w:val="22"/>
                <w:szCs w:val="22"/>
              </w:rPr>
              <w:t>&gt;</w:t>
            </w:r>
          </w:p>
        </w:tc>
        <w:tc>
          <w:tcPr>
            <w:tcW w:w="2268" w:type="dxa"/>
            <w:shd w:val="clear" w:color="auto" w:fill="auto"/>
          </w:tcPr>
          <w:p w14:paraId="3A9FE5CF"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become sick</w:t>
            </w:r>
          </w:p>
        </w:tc>
      </w:tr>
      <w:tr w:rsidR="00BC4F00" w:rsidRPr="00C44EA8" w14:paraId="4C64F875" w14:textId="77777777" w:rsidTr="00D95FE7">
        <w:tc>
          <w:tcPr>
            <w:tcW w:w="1951" w:type="dxa"/>
            <w:shd w:val="clear" w:color="auto" w:fill="auto"/>
          </w:tcPr>
          <w:p w14:paraId="688F4584" w14:textId="77777777" w:rsidR="00BC4F00" w:rsidRPr="00C403F0" w:rsidRDefault="00BC4F00" w:rsidP="008F504B">
            <w:pPr>
              <w:tabs>
                <w:tab w:val="center" w:pos="4320"/>
                <w:tab w:val="left" w:pos="6525"/>
              </w:tabs>
              <w:spacing w:line="280" w:lineRule="atLeast"/>
              <w:jc w:val="both"/>
              <w:rPr>
                <w:b/>
                <w:i/>
                <w:sz w:val="22"/>
                <w:szCs w:val="22"/>
              </w:rPr>
            </w:pPr>
            <w:r w:rsidRPr="00C403F0">
              <w:rPr>
                <w:sz w:val="22"/>
                <w:szCs w:val="22"/>
              </w:rPr>
              <w:t>-</w:t>
            </w:r>
            <w:r w:rsidRPr="00C403F0">
              <w:rPr>
                <w:i/>
                <w:sz w:val="22"/>
                <w:szCs w:val="22"/>
              </w:rPr>
              <w:t>β</w:t>
            </w:r>
            <w:proofErr w:type="spellStart"/>
            <w:r w:rsidRPr="00C403F0">
              <w:rPr>
                <w:i/>
                <w:sz w:val="22"/>
                <w:szCs w:val="22"/>
              </w:rPr>
              <w:t>o</w:t>
            </w:r>
            <w:r>
              <w:rPr>
                <w:i/>
                <w:sz w:val="22"/>
                <w:szCs w:val="22"/>
              </w:rPr>
              <w:t>mv</w:t>
            </w:r>
            <w:r w:rsidRPr="00C403F0">
              <w:rPr>
                <w:i/>
                <w:sz w:val="22"/>
                <w:szCs w:val="22"/>
              </w:rPr>
              <w:t>i</w:t>
            </w:r>
            <w:proofErr w:type="spellEnd"/>
            <w:r w:rsidRPr="00C403F0">
              <w:rPr>
                <w:i/>
                <w:sz w:val="22"/>
                <w:szCs w:val="22"/>
              </w:rPr>
              <w:t xml:space="preserve">                             </w:t>
            </w:r>
          </w:p>
        </w:tc>
        <w:tc>
          <w:tcPr>
            <w:tcW w:w="2477" w:type="dxa"/>
            <w:shd w:val="clear" w:color="auto" w:fill="auto"/>
          </w:tcPr>
          <w:p w14:paraId="5B6AB557" w14:textId="77777777" w:rsidR="00BC4F00" w:rsidRPr="00C403F0" w:rsidRDefault="00BC4F00" w:rsidP="008F504B">
            <w:pPr>
              <w:tabs>
                <w:tab w:val="center" w:pos="4320"/>
                <w:tab w:val="left" w:pos="6525"/>
              </w:tabs>
              <w:spacing w:line="280" w:lineRule="atLeast"/>
              <w:jc w:val="both"/>
              <w:rPr>
                <w:b/>
                <w:i/>
                <w:sz w:val="22"/>
                <w:szCs w:val="22"/>
              </w:rPr>
            </w:pPr>
            <w:r w:rsidRPr="00C403F0">
              <w:rPr>
                <w:sz w:val="22"/>
                <w:szCs w:val="22"/>
              </w:rPr>
              <w:t xml:space="preserve">hardworking         </w:t>
            </w:r>
          </w:p>
        </w:tc>
        <w:tc>
          <w:tcPr>
            <w:tcW w:w="2343" w:type="dxa"/>
            <w:shd w:val="clear" w:color="auto" w:fill="auto"/>
          </w:tcPr>
          <w:p w14:paraId="27BBA306" w14:textId="77777777" w:rsidR="00BC4F00" w:rsidRPr="00C403F0" w:rsidRDefault="00BC4F00" w:rsidP="008F504B">
            <w:pPr>
              <w:tabs>
                <w:tab w:val="center" w:pos="4320"/>
                <w:tab w:val="left" w:pos="6525"/>
              </w:tabs>
              <w:spacing w:line="280" w:lineRule="atLeast"/>
              <w:jc w:val="both"/>
              <w:rPr>
                <w:b/>
                <w:i/>
                <w:sz w:val="22"/>
                <w:szCs w:val="22"/>
              </w:rPr>
            </w:pPr>
            <w:r w:rsidRPr="00C403F0">
              <w:rPr>
                <w:i/>
                <w:sz w:val="22"/>
                <w:szCs w:val="22"/>
              </w:rPr>
              <w:t>&lt;β</w:t>
            </w:r>
            <w:proofErr w:type="spellStart"/>
            <w:r w:rsidRPr="00C403F0">
              <w:rPr>
                <w:i/>
                <w:sz w:val="22"/>
                <w:szCs w:val="22"/>
              </w:rPr>
              <w:t>omba</w:t>
            </w:r>
            <w:proofErr w:type="spellEnd"/>
            <w:r w:rsidRPr="00C403F0">
              <w:rPr>
                <w:i/>
                <w:sz w:val="22"/>
                <w:szCs w:val="22"/>
              </w:rPr>
              <w:t>&gt;</w:t>
            </w:r>
          </w:p>
        </w:tc>
        <w:tc>
          <w:tcPr>
            <w:tcW w:w="2268" w:type="dxa"/>
            <w:shd w:val="clear" w:color="auto" w:fill="auto"/>
          </w:tcPr>
          <w:p w14:paraId="6469DD8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work</w:t>
            </w:r>
          </w:p>
        </w:tc>
      </w:tr>
      <w:tr w:rsidR="00BC4F00" w:rsidRPr="00C44EA8" w14:paraId="6CEA0337" w14:textId="77777777" w:rsidTr="00D95FE7">
        <w:tc>
          <w:tcPr>
            <w:tcW w:w="1951" w:type="dxa"/>
            <w:shd w:val="clear" w:color="auto" w:fill="auto"/>
          </w:tcPr>
          <w:p w14:paraId="589C8DF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-β</w:t>
            </w:r>
            <w:proofErr w:type="spellStart"/>
            <w:r w:rsidRPr="00C403F0">
              <w:rPr>
                <w:i/>
                <w:sz w:val="22"/>
                <w:szCs w:val="22"/>
              </w:rPr>
              <w:t>ulunje</w:t>
            </w:r>
            <w:proofErr w:type="spellEnd"/>
          </w:p>
        </w:tc>
        <w:tc>
          <w:tcPr>
            <w:tcW w:w="2477" w:type="dxa"/>
            <w:shd w:val="clear" w:color="auto" w:fill="auto"/>
          </w:tcPr>
          <w:p w14:paraId="08FF71C3" w14:textId="77777777" w:rsidR="00BC4F00" w:rsidRPr="00C403F0" w:rsidRDefault="00BC4F00" w:rsidP="008F504B">
            <w:pPr>
              <w:tabs>
                <w:tab w:val="center" w:pos="4320"/>
                <w:tab w:val="left" w:pos="6525"/>
              </w:tabs>
              <w:spacing w:line="280" w:lineRule="atLeast"/>
              <w:jc w:val="both"/>
              <w:rPr>
                <w:sz w:val="22"/>
                <w:szCs w:val="22"/>
              </w:rPr>
            </w:pPr>
            <w:r>
              <w:rPr>
                <w:sz w:val="22"/>
                <w:szCs w:val="22"/>
              </w:rPr>
              <w:t>R</w:t>
            </w:r>
            <w:r w:rsidRPr="00C403F0">
              <w:rPr>
                <w:sz w:val="22"/>
                <w:szCs w:val="22"/>
              </w:rPr>
              <w:t>ound</w:t>
            </w:r>
          </w:p>
        </w:tc>
        <w:tc>
          <w:tcPr>
            <w:tcW w:w="2343" w:type="dxa"/>
            <w:shd w:val="clear" w:color="auto" w:fill="auto"/>
          </w:tcPr>
          <w:p w14:paraId="4ABBF352"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&lt;</w:t>
            </w:r>
            <w:r w:rsidRPr="00C403F0">
              <w:rPr>
                <w:i/>
                <w:sz w:val="22"/>
                <w:szCs w:val="22"/>
              </w:rPr>
              <w:t>β</w:t>
            </w:r>
            <w:proofErr w:type="spellStart"/>
            <w:r w:rsidRPr="00C403F0">
              <w:rPr>
                <w:i/>
                <w:sz w:val="22"/>
                <w:szCs w:val="22"/>
              </w:rPr>
              <w:t>ulunga</w:t>
            </w:r>
            <w:proofErr w:type="spellEnd"/>
            <w:r w:rsidRPr="00C403F0">
              <w:rPr>
                <w:sz w:val="22"/>
                <w:szCs w:val="22"/>
              </w:rPr>
              <w:t>&gt;</w:t>
            </w:r>
          </w:p>
        </w:tc>
        <w:tc>
          <w:tcPr>
            <w:tcW w:w="2268" w:type="dxa"/>
            <w:shd w:val="clear" w:color="auto" w:fill="auto"/>
          </w:tcPr>
          <w:p w14:paraId="27727472" w14:textId="77777777" w:rsidR="00BC4F00" w:rsidRPr="00C403F0" w:rsidRDefault="00BC4F00" w:rsidP="008F504B">
            <w:pPr>
              <w:tabs>
                <w:tab w:val="center" w:pos="4320"/>
                <w:tab w:val="left" w:pos="6525"/>
              </w:tabs>
              <w:spacing w:line="280" w:lineRule="atLeast"/>
              <w:jc w:val="both"/>
              <w:rPr>
                <w:sz w:val="22"/>
                <w:szCs w:val="22"/>
              </w:rPr>
            </w:pPr>
            <w:r>
              <w:rPr>
                <w:sz w:val="22"/>
                <w:szCs w:val="22"/>
              </w:rPr>
              <w:t>m</w:t>
            </w:r>
            <w:r w:rsidRPr="00C403F0">
              <w:rPr>
                <w:sz w:val="22"/>
                <w:szCs w:val="22"/>
              </w:rPr>
              <w:t>ould</w:t>
            </w:r>
          </w:p>
        </w:tc>
      </w:tr>
      <w:tr w:rsidR="00BC4F00" w:rsidRPr="00C44EA8" w14:paraId="29E59647" w14:textId="77777777" w:rsidTr="00D95FE7">
        <w:tc>
          <w:tcPr>
            <w:tcW w:w="1951" w:type="dxa"/>
            <w:shd w:val="clear" w:color="auto" w:fill="auto"/>
          </w:tcPr>
          <w:p w14:paraId="688A51F5"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imi</w:t>
            </w:r>
            <w:proofErr w:type="spellEnd"/>
          </w:p>
        </w:tc>
        <w:tc>
          <w:tcPr>
            <w:tcW w:w="2477" w:type="dxa"/>
            <w:shd w:val="clear" w:color="auto" w:fill="auto"/>
          </w:tcPr>
          <w:p w14:paraId="1D77234F" w14:textId="77777777" w:rsidR="00BC4F00" w:rsidRPr="00C403F0" w:rsidRDefault="00BC4F00" w:rsidP="008F504B">
            <w:pPr>
              <w:tabs>
                <w:tab w:val="center" w:pos="4320"/>
                <w:tab w:val="left" w:pos="6525"/>
              </w:tabs>
              <w:spacing w:line="280" w:lineRule="atLeast"/>
              <w:jc w:val="both"/>
              <w:rPr>
                <w:sz w:val="22"/>
                <w:szCs w:val="22"/>
              </w:rPr>
            </w:pPr>
            <w:r>
              <w:rPr>
                <w:sz w:val="22"/>
                <w:szCs w:val="22"/>
              </w:rPr>
              <w:t>S</w:t>
            </w:r>
            <w:r w:rsidRPr="00C403F0">
              <w:rPr>
                <w:sz w:val="22"/>
                <w:szCs w:val="22"/>
              </w:rPr>
              <w:t>elfish</w:t>
            </w:r>
          </w:p>
        </w:tc>
        <w:tc>
          <w:tcPr>
            <w:tcW w:w="2343" w:type="dxa"/>
            <w:shd w:val="clear" w:color="auto" w:fill="auto"/>
          </w:tcPr>
          <w:p w14:paraId="7E92587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ima</w:t>
            </w:r>
            <w:proofErr w:type="spellEnd"/>
            <w:r w:rsidRPr="00C403F0">
              <w:rPr>
                <w:i/>
                <w:sz w:val="22"/>
                <w:szCs w:val="22"/>
              </w:rPr>
              <w:t>&gt;</w:t>
            </w:r>
          </w:p>
        </w:tc>
        <w:tc>
          <w:tcPr>
            <w:tcW w:w="2268" w:type="dxa"/>
            <w:shd w:val="clear" w:color="auto" w:fill="auto"/>
          </w:tcPr>
          <w:p w14:paraId="4F5924CC"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refuse to give</w:t>
            </w:r>
          </w:p>
        </w:tc>
      </w:tr>
      <w:tr w:rsidR="00BC4F00" w:rsidRPr="00C44EA8" w14:paraId="21FDBF17" w14:textId="77777777" w:rsidTr="00D95FE7">
        <w:tc>
          <w:tcPr>
            <w:tcW w:w="1951" w:type="dxa"/>
            <w:shd w:val="clear" w:color="auto" w:fill="auto"/>
          </w:tcPr>
          <w:p w14:paraId="67C2F868"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w:t>
            </w:r>
            <w:proofErr w:type="spellStart"/>
            <w:r w:rsidRPr="00C403F0">
              <w:rPr>
                <w:i/>
                <w:sz w:val="22"/>
                <w:szCs w:val="22"/>
              </w:rPr>
              <w:t>jenzi</w:t>
            </w:r>
            <w:proofErr w:type="spellEnd"/>
          </w:p>
        </w:tc>
        <w:tc>
          <w:tcPr>
            <w:tcW w:w="2477" w:type="dxa"/>
            <w:shd w:val="clear" w:color="auto" w:fill="auto"/>
          </w:tcPr>
          <w:p w14:paraId="3DC0AD16" w14:textId="77777777" w:rsidR="00BC4F00" w:rsidRPr="00C403F0" w:rsidRDefault="00BC4F00" w:rsidP="008F504B">
            <w:pPr>
              <w:tabs>
                <w:tab w:val="center" w:pos="4320"/>
                <w:tab w:val="left" w:pos="6525"/>
              </w:tabs>
              <w:spacing w:line="280" w:lineRule="atLeast"/>
              <w:jc w:val="both"/>
              <w:rPr>
                <w:sz w:val="22"/>
                <w:szCs w:val="22"/>
              </w:rPr>
            </w:pPr>
            <w:r>
              <w:rPr>
                <w:sz w:val="22"/>
                <w:szCs w:val="22"/>
              </w:rPr>
              <w:t>loiterer</w:t>
            </w:r>
          </w:p>
        </w:tc>
        <w:tc>
          <w:tcPr>
            <w:tcW w:w="2343" w:type="dxa"/>
            <w:shd w:val="clear" w:color="auto" w:fill="auto"/>
          </w:tcPr>
          <w:p w14:paraId="23BCEFC6"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jenda</w:t>
            </w:r>
            <w:proofErr w:type="spellEnd"/>
            <w:r w:rsidRPr="00C403F0">
              <w:rPr>
                <w:i/>
                <w:sz w:val="22"/>
                <w:szCs w:val="22"/>
              </w:rPr>
              <w:t>&gt;</w:t>
            </w:r>
          </w:p>
        </w:tc>
        <w:tc>
          <w:tcPr>
            <w:tcW w:w="2268" w:type="dxa"/>
            <w:shd w:val="clear" w:color="auto" w:fill="auto"/>
          </w:tcPr>
          <w:p w14:paraId="22473D0C" w14:textId="77777777" w:rsidR="00BC4F00" w:rsidRPr="00C403F0" w:rsidRDefault="00BC4F00" w:rsidP="008F504B">
            <w:pPr>
              <w:tabs>
                <w:tab w:val="center" w:pos="4320"/>
                <w:tab w:val="left" w:pos="6525"/>
              </w:tabs>
              <w:spacing w:line="280" w:lineRule="atLeast"/>
              <w:jc w:val="both"/>
              <w:rPr>
                <w:sz w:val="22"/>
                <w:szCs w:val="22"/>
              </w:rPr>
            </w:pPr>
            <w:r>
              <w:rPr>
                <w:sz w:val="22"/>
                <w:szCs w:val="22"/>
              </w:rPr>
              <w:t>w</w:t>
            </w:r>
            <w:r w:rsidRPr="00C403F0">
              <w:rPr>
                <w:sz w:val="22"/>
                <w:szCs w:val="22"/>
              </w:rPr>
              <w:t>alk</w:t>
            </w:r>
          </w:p>
        </w:tc>
      </w:tr>
      <w:tr w:rsidR="00BC4F00" w:rsidRPr="00C44EA8" w14:paraId="33460A56" w14:textId="77777777" w:rsidTr="00D95FE7">
        <w:tc>
          <w:tcPr>
            <w:tcW w:w="1951" w:type="dxa"/>
            <w:shd w:val="clear" w:color="auto" w:fill="auto"/>
          </w:tcPr>
          <w:p w14:paraId="1E98A502"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lozi</w:t>
            </w:r>
            <w:proofErr w:type="spellEnd"/>
          </w:p>
        </w:tc>
        <w:tc>
          <w:tcPr>
            <w:tcW w:w="2477" w:type="dxa"/>
            <w:shd w:val="clear" w:color="auto" w:fill="auto"/>
          </w:tcPr>
          <w:p w14:paraId="60FEF46C" w14:textId="77777777" w:rsidR="00BC4F00" w:rsidRPr="00C403F0" w:rsidRDefault="00BC4F00" w:rsidP="008F504B">
            <w:pPr>
              <w:tabs>
                <w:tab w:val="center" w:pos="4320"/>
                <w:tab w:val="left" w:pos="6525"/>
              </w:tabs>
              <w:spacing w:line="280" w:lineRule="atLeast"/>
              <w:jc w:val="both"/>
              <w:rPr>
                <w:sz w:val="22"/>
                <w:szCs w:val="22"/>
              </w:rPr>
            </w:pPr>
            <w:r>
              <w:rPr>
                <w:sz w:val="22"/>
                <w:szCs w:val="22"/>
              </w:rPr>
              <w:t>W</w:t>
            </w:r>
            <w:r w:rsidRPr="00C403F0">
              <w:rPr>
                <w:sz w:val="22"/>
                <w:szCs w:val="22"/>
              </w:rPr>
              <w:t>itch</w:t>
            </w:r>
          </w:p>
        </w:tc>
        <w:tc>
          <w:tcPr>
            <w:tcW w:w="2343" w:type="dxa"/>
            <w:shd w:val="clear" w:color="auto" w:fill="auto"/>
          </w:tcPr>
          <w:p w14:paraId="2FF3C401"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loga</w:t>
            </w:r>
            <w:proofErr w:type="spellEnd"/>
            <w:r w:rsidRPr="00C403F0">
              <w:rPr>
                <w:i/>
                <w:sz w:val="22"/>
                <w:szCs w:val="22"/>
              </w:rPr>
              <w:t>&gt;</w:t>
            </w:r>
          </w:p>
        </w:tc>
        <w:tc>
          <w:tcPr>
            <w:tcW w:w="2268" w:type="dxa"/>
            <w:shd w:val="clear" w:color="auto" w:fill="auto"/>
          </w:tcPr>
          <w:p w14:paraId="35B31C00" w14:textId="77777777" w:rsidR="00BC4F00" w:rsidRPr="00C403F0" w:rsidRDefault="00BC4F00" w:rsidP="008F504B">
            <w:pPr>
              <w:tabs>
                <w:tab w:val="center" w:pos="4320"/>
                <w:tab w:val="left" w:pos="6525"/>
              </w:tabs>
              <w:spacing w:line="280" w:lineRule="atLeast"/>
              <w:jc w:val="both"/>
              <w:rPr>
                <w:sz w:val="22"/>
                <w:szCs w:val="22"/>
              </w:rPr>
            </w:pPr>
            <w:r>
              <w:rPr>
                <w:sz w:val="22"/>
                <w:szCs w:val="22"/>
              </w:rPr>
              <w:t>b</w:t>
            </w:r>
            <w:r w:rsidRPr="00C403F0">
              <w:rPr>
                <w:sz w:val="22"/>
                <w:szCs w:val="22"/>
              </w:rPr>
              <w:t>ewitch</w:t>
            </w:r>
          </w:p>
        </w:tc>
      </w:tr>
      <w:tr w:rsidR="00BC4F00" w:rsidRPr="00C44EA8" w14:paraId="4892EF6F" w14:textId="77777777" w:rsidTr="00D95FE7">
        <w:tc>
          <w:tcPr>
            <w:tcW w:w="1951" w:type="dxa"/>
            <w:shd w:val="clear" w:color="auto" w:fill="auto"/>
          </w:tcPr>
          <w:p w14:paraId="21075305"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Pr>
                <w:i/>
                <w:sz w:val="22"/>
                <w:szCs w:val="22"/>
              </w:rPr>
              <w:t>lumu</w:t>
            </w:r>
            <w:proofErr w:type="spellEnd"/>
          </w:p>
        </w:tc>
        <w:tc>
          <w:tcPr>
            <w:tcW w:w="2477" w:type="dxa"/>
            <w:shd w:val="clear" w:color="auto" w:fill="auto"/>
          </w:tcPr>
          <w:p w14:paraId="3108AF20" w14:textId="77777777" w:rsidR="00BC4F00" w:rsidRPr="00C403F0" w:rsidRDefault="00BC4F00" w:rsidP="008F504B">
            <w:pPr>
              <w:tabs>
                <w:tab w:val="center" w:pos="4320"/>
                <w:tab w:val="left" w:pos="6525"/>
              </w:tabs>
              <w:spacing w:line="280" w:lineRule="atLeast"/>
              <w:jc w:val="both"/>
              <w:rPr>
                <w:sz w:val="22"/>
                <w:szCs w:val="22"/>
              </w:rPr>
            </w:pPr>
            <w:r>
              <w:rPr>
                <w:sz w:val="22"/>
                <w:szCs w:val="22"/>
              </w:rPr>
              <w:t>Dry</w:t>
            </w:r>
          </w:p>
        </w:tc>
        <w:tc>
          <w:tcPr>
            <w:tcW w:w="2343" w:type="dxa"/>
            <w:shd w:val="clear" w:color="auto" w:fill="auto"/>
          </w:tcPr>
          <w:p w14:paraId="35331CF7"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&lt;luma&gt;</w:t>
            </w:r>
          </w:p>
        </w:tc>
        <w:tc>
          <w:tcPr>
            <w:tcW w:w="2268" w:type="dxa"/>
            <w:shd w:val="clear" w:color="auto" w:fill="auto"/>
          </w:tcPr>
          <w:p w14:paraId="04EB0E5E"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to dry</w:t>
            </w:r>
          </w:p>
        </w:tc>
      </w:tr>
      <w:tr w:rsidR="00BC4F00" w:rsidRPr="00C44EA8" w14:paraId="3497A164" w14:textId="77777777" w:rsidTr="00D95FE7">
        <w:tc>
          <w:tcPr>
            <w:tcW w:w="1951" w:type="dxa"/>
            <w:shd w:val="clear" w:color="auto" w:fill="auto"/>
          </w:tcPr>
          <w:p w14:paraId="47F85382"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manyi</w:t>
            </w:r>
            <w:proofErr w:type="spellEnd"/>
          </w:p>
        </w:tc>
        <w:tc>
          <w:tcPr>
            <w:tcW w:w="2477" w:type="dxa"/>
            <w:shd w:val="clear" w:color="auto" w:fill="auto"/>
          </w:tcPr>
          <w:p w14:paraId="1CA8886E" w14:textId="77777777" w:rsidR="00BC4F00" w:rsidRPr="00C403F0" w:rsidRDefault="00BC4F00" w:rsidP="008F504B">
            <w:pPr>
              <w:tabs>
                <w:tab w:val="center" w:pos="4320"/>
                <w:tab w:val="left" w:pos="6525"/>
              </w:tabs>
              <w:spacing w:line="280" w:lineRule="atLeast"/>
              <w:jc w:val="both"/>
              <w:rPr>
                <w:sz w:val="22"/>
                <w:szCs w:val="22"/>
              </w:rPr>
            </w:pPr>
            <w:r>
              <w:rPr>
                <w:sz w:val="22"/>
                <w:szCs w:val="22"/>
              </w:rPr>
              <w:t>e</w:t>
            </w:r>
            <w:r w:rsidRPr="00C403F0">
              <w:rPr>
                <w:sz w:val="22"/>
                <w:szCs w:val="22"/>
              </w:rPr>
              <w:t>ducated</w:t>
            </w:r>
          </w:p>
        </w:tc>
        <w:tc>
          <w:tcPr>
            <w:tcW w:w="2343" w:type="dxa"/>
            <w:shd w:val="clear" w:color="auto" w:fill="auto"/>
          </w:tcPr>
          <w:p w14:paraId="0886B483"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manyis</w:t>
            </w:r>
            <w:r>
              <w:rPr>
                <w:i/>
                <w:sz w:val="22"/>
                <w:szCs w:val="22"/>
              </w:rPr>
              <w:t>y</w:t>
            </w:r>
            <w:r w:rsidRPr="00C403F0">
              <w:rPr>
                <w:i/>
                <w:sz w:val="22"/>
                <w:szCs w:val="22"/>
              </w:rPr>
              <w:t>a</w:t>
            </w:r>
            <w:proofErr w:type="spellEnd"/>
            <w:r w:rsidRPr="00C403F0">
              <w:rPr>
                <w:i/>
                <w:sz w:val="22"/>
                <w:szCs w:val="22"/>
              </w:rPr>
              <w:t>&gt;</w:t>
            </w:r>
          </w:p>
        </w:tc>
        <w:tc>
          <w:tcPr>
            <w:tcW w:w="2268" w:type="dxa"/>
            <w:shd w:val="clear" w:color="auto" w:fill="auto"/>
          </w:tcPr>
          <w:p w14:paraId="32C7C32F" w14:textId="77777777" w:rsidR="00BC4F00" w:rsidRPr="00C403F0" w:rsidRDefault="00BC4F00" w:rsidP="008F504B">
            <w:pPr>
              <w:tabs>
                <w:tab w:val="center" w:pos="4320"/>
                <w:tab w:val="left" w:pos="6525"/>
              </w:tabs>
              <w:spacing w:line="280" w:lineRule="atLeast"/>
              <w:jc w:val="both"/>
              <w:rPr>
                <w:sz w:val="22"/>
                <w:szCs w:val="22"/>
              </w:rPr>
            </w:pPr>
            <w:r>
              <w:rPr>
                <w:sz w:val="22"/>
                <w:szCs w:val="22"/>
              </w:rPr>
              <w:t>t</w:t>
            </w:r>
            <w:r w:rsidRPr="00C403F0">
              <w:rPr>
                <w:sz w:val="22"/>
                <w:szCs w:val="22"/>
              </w:rPr>
              <w:t>each</w:t>
            </w:r>
          </w:p>
        </w:tc>
      </w:tr>
      <w:tr w:rsidR="00BC4F00" w:rsidRPr="00C44EA8" w14:paraId="017DFF81" w14:textId="77777777" w:rsidTr="00D95FE7">
        <w:tc>
          <w:tcPr>
            <w:tcW w:w="1951" w:type="dxa"/>
            <w:shd w:val="clear" w:color="auto" w:fill="auto"/>
          </w:tcPr>
          <w:p w14:paraId="38173F76"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nyali</w:t>
            </w:r>
            <w:proofErr w:type="spellEnd"/>
          </w:p>
        </w:tc>
        <w:tc>
          <w:tcPr>
            <w:tcW w:w="2477" w:type="dxa"/>
            <w:shd w:val="clear" w:color="auto" w:fill="auto"/>
          </w:tcPr>
          <w:p w14:paraId="6EEA6C4E" w14:textId="77777777" w:rsidR="00BC4F00" w:rsidRPr="00C403F0" w:rsidRDefault="00BC4F00" w:rsidP="008F504B">
            <w:pPr>
              <w:tabs>
                <w:tab w:val="center" w:pos="4320"/>
                <w:tab w:val="left" w:pos="6525"/>
              </w:tabs>
              <w:spacing w:line="280" w:lineRule="atLeast"/>
              <w:jc w:val="both"/>
              <w:rPr>
                <w:sz w:val="22"/>
                <w:szCs w:val="22"/>
              </w:rPr>
            </w:pPr>
            <w:r>
              <w:rPr>
                <w:sz w:val="22"/>
                <w:szCs w:val="22"/>
              </w:rPr>
              <w:t>d</w:t>
            </w:r>
            <w:r w:rsidRPr="00C403F0">
              <w:rPr>
                <w:sz w:val="22"/>
                <w:szCs w:val="22"/>
              </w:rPr>
              <w:t>irty</w:t>
            </w:r>
          </w:p>
        </w:tc>
        <w:tc>
          <w:tcPr>
            <w:tcW w:w="2343" w:type="dxa"/>
            <w:shd w:val="clear" w:color="auto" w:fill="auto"/>
          </w:tcPr>
          <w:p w14:paraId="3249CF64"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nya</w:t>
            </w:r>
            <w:r>
              <w:rPr>
                <w:i/>
                <w:sz w:val="22"/>
                <w:szCs w:val="22"/>
              </w:rPr>
              <w:t>zy</w:t>
            </w:r>
            <w:r w:rsidRPr="00C403F0">
              <w:rPr>
                <w:i/>
                <w:sz w:val="22"/>
                <w:szCs w:val="22"/>
              </w:rPr>
              <w:t>a</w:t>
            </w:r>
            <w:proofErr w:type="spellEnd"/>
            <w:r w:rsidRPr="00C403F0">
              <w:rPr>
                <w:i/>
                <w:sz w:val="22"/>
                <w:szCs w:val="22"/>
              </w:rPr>
              <w:t>&gt;</w:t>
            </w:r>
          </w:p>
        </w:tc>
        <w:tc>
          <w:tcPr>
            <w:tcW w:w="2268" w:type="dxa"/>
            <w:shd w:val="clear" w:color="auto" w:fill="auto"/>
          </w:tcPr>
          <w:p w14:paraId="54A60E43"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make dirty</w:t>
            </w:r>
          </w:p>
        </w:tc>
      </w:tr>
      <w:tr w:rsidR="00BC4F00" w:rsidRPr="00C44EA8" w14:paraId="786C3137" w14:textId="77777777" w:rsidTr="00D95FE7">
        <w:tc>
          <w:tcPr>
            <w:tcW w:w="1951" w:type="dxa"/>
            <w:shd w:val="clear" w:color="auto" w:fill="auto"/>
          </w:tcPr>
          <w:p w14:paraId="59BF9F33"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pezi</w:t>
            </w:r>
            <w:proofErr w:type="spellEnd"/>
          </w:p>
        </w:tc>
        <w:tc>
          <w:tcPr>
            <w:tcW w:w="2477" w:type="dxa"/>
            <w:shd w:val="clear" w:color="auto" w:fill="auto"/>
          </w:tcPr>
          <w:p w14:paraId="274B4F3B"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lit. creator</w:t>
            </w:r>
          </w:p>
        </w:tc>
        <w:tc>
          <w:tcPr>
            <w:tcW w:w="2343" w:type="dxa"/>
            <w:shd w:val="clear" w:color="auto" w:fill="auto"/>
          </w:tcPr>
          <w:p w14:paraId="0F2B585D"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&lt;pe</w:t>
            </w:r>
            <w:r>
              <w:rPr>
                <w:i/>
                <w:sz w:val="22"/>
                <w:szCs w:val="22"/>
              </w:rPr>
              <w:t>l</w:t>
            </w:r>
            <w:r w:rsidRPr="00C403F0">
              <w:rPr>
                <w:i/>
                <w:sz w:val="22"/>
                <w:szCs w:val="22"/>
              </w:rPr>
              <w:t>a&gt;</w:t>
            </w:r>
          </w:p>
        </w:tc>
        <w:tc>
          <w:tcPr>
            <w:tcW w:w="2268" w:type="dxa"/>
            <w:shd w:val="clear" w:color="auto" w:fill="auto"/>
          </w:tcPr>
          <w:p w14:paraId="0CE997A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c</w:t>
            </w:r>
            <w:r w:rsidRPr="00C403F0">
              <w:rPr>
                <w:sz w:val="22"/>
                <w:szCs w:val="22"/>
              </w:rPr>
              <w:t>reate</w:t>
            </w:r>
          </w:p>
        </w:tc>
      </w:tr>
      <w:tr w:rsidR="00BC4F00" w:rsidRPr="00C44EA8" w14:paraId="3A00EA94" w14:textId="77777777" w:rsidTr="00D95FE7">
        <w:tc>
          <w:tcPr>
            <w:tcW w:w="1951" w:type="dxa"/>
            <w:shd w:val="clear" w:color="auto" w:fill="auto"/>
          </w:tcPr>
          <w:p w14:paraId="69A910BA"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pinyu</w:t>
            </w:r>
            <w:proofErr w:type="spellEnd"/>
          </w:p>
        </w:tc>
        <w:tc>
          <w:tcPr>
            <w:tcW w:w="2477" w:type="dxa"/>
            <w:shd w:val="clear" w:color="auto" w:fill="auto"/>
          </w:tcPr>
          <w:p w14:paraId="15F39241"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pregnant (animals)</w:t>
            </w:r>
          </w:p>
        </w:tc>
        <w:tc>
          <w:tcPr>
            <w:tcW w:w="2343" w:type="dxa"/>
            <w:shd w:val="clear" w:color="auto" w:fill="auto"/>
          </w:tcPr>
          <w:p w14:paraId="3C3E838E"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pinya</w:t>
            </w:r>
            <w:proofErr w:type="spellEnd"/>
            <w:r w:rsidRPr="00C403F0">
              <w:rPr>
                <w:i/>
                <w:sz w:val="22"/>
                <w:szCs w:val="22"/>
              </w:rPr>
              <w:t>&gt;</w:t>
            </w:r>
          </w:p>
        </w:tc>
        <w:tc>
          <w:tcPr>
            <w:tcW w:w="2268" w:type="dxa"/>
            <w:shd w:val="clear" w:color="auto" w:fill="auto"/>
          </w:tcPr>
          <w:p w14:paraId="4549C46A"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become pregnant</w:t>
            </w:r>
          </w:p>
        </w:tc>
      </w:tr>
      <w:tr w:rsidR="00BC4F00" w:rsidRPr="00C44EA8" w14:paraId="6F7A938C" w14:textId="77777777" w:rsidTr="00D95FE7">
        <w:tc>
          <w:tcPr>
            <w:tcW w:w="1951" w:type="dxa"/>
            <w:shd w:val="clear" w:color="auto" w:fill="auto"/>
          </w:tcPr>
          <w:p w14:paraId="503401F6"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pumaje</w:t>
            </w:r>
            <w:proofErr w:type="spellEnd"/>
          </w:p>
        </w:tc>
        <w:tc>
          <w:tcPr>
            <w:tcW w:w="2477" w:type="dxa"/>
            <w:shd w:val="clear" w:color="auto" w:fill="auto"/>
          </w:tcPr>
          <w:p w14:paraId="763C1E2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quiet</w:t>
            </w:r>
          </w:p>
        </w:tc>
        <w:tc>
          <w:tcPr>
            <w:tcW w:w="2343" w:type="dxa"/>
            <w:shd w:val="clear" w:color="auto" w:fill="auto"/>
          </w:tcPr>
          <w:p w14:paraId="7B5E55B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&lt;puma&gt;</w:t>
            </w:r>
          </w:p>
        </w:tc>
        <w:tc>
          <w:tcPr>
            <w:tcW w:w="2268" w:type="dxa"/>
            <w:shd w:val="clear" w:color="auto" w:fill="auto"/>
          </w:tcPr>
          <w:p w14:paraId="6D0B8F05"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 xml:space="preserve">become </w:t>
            </w:r>
            <w:r>
              <w:rPr>
                <w:sz w:val="22"/>
                <w:szCs w:val="22"/>
              </w:rPr>
              <w:t>quiet</w:t>
            </w:r>
          </w:p>
        </w:tc>
      </w:tr>
      <w:tr w:rsidR="00BC4F00" w:rsidRPr="00C44EA8" w14:paraId="61F8BF80" w14:textId="77777777" w:rsidTr="00D95FE7">
        <w:tc>
          <w:tcPr>
            <w:tcW w:w="1951" w:type="dxa"/>
            <w:shd w:val="clear" w:color="auto" w:fill="auto"/>
          </w:tcPr>
          <w:p w14:paraId="4C7B4EE1"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pwe</w:t>
            </w:r>
            <w:proofErr w:type="spellEnd"/>
          </w:p>
        </w:tc>
        <w:tc>
          <w:tcPr>
            <w:tcW w:w="2477" w:type="dxa"/>
            <w:shd w:val="clear" w:color="auto" w:fill="auto"/>
          </w:tcPr>
          <w:p w14:paraId="318DF2A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H</w:t>
            </w:r>
            <w:r w:rsidRPr="00C403F0">
              <w:rPr>
                <w:sz w:val="22"/>
                <w:szCs w:val="22"/>
              </w:rPr>
              <w:t>ot</w:t>
            </w:r>
          </w:p>
        </w:tc>
        <w:tc>
          <w:tcPr>
            <w:tcW w:w="2343" w:type="dxa"/>
            <w:shd w:val="clear" w:color="auto" w:fill="auto"/>
          </w:tcPr>
          <w:p w14:paraId="2DA3574C"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pwa</w:t>
            </w:r>
            <w:proofErr w:type="spellEnd"/>
            <w:r w:rsidRPr="00C403F0">
              <w:rPr>
                <w:i/>
                <w:sz w:val="22"/>
                <w:szCs w:val="22"/>
              </w:rPr>
              <w:t>&gt;</w:t>
            </w:r>
          </w:p>
        </w:tc>
        <w:tc>
          <w:tcPr>
            <w:tcW w:w="2268" w:type="dxa"/>
            <w:shd w:val="clear" w:color="auto" w:fill="auto"/>
          </w:tcPr>
          <w:p w14:paraId="6E58DBE5"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 xml:space="preserve">become </w:t>
            </w:r>
            <w:r>
              <w:rPr>
                <w:sz w:val="22"/>
                <w:szCs w:val="22"/>
              </w:rPr>
              <w:t>cooked</w:t>
            </w:r>
          </w:p>
        </w:tc>
      </w:tr>
      <w:tr w:rsidR="00BC4F00" w:rsidRPr="00C44EA8" w14:paraId="57D72294" w14:textId="77777777" w:rsidTr="00D95FE7">
        <w:tc>
          <w:tcPr>
            <w:tcW w:w="1951" w:type="dxa"/>
            <w:shd w:val="clear" w:color="auto" w:fill="auto"/>
          </w:tcPr>
          <w:p w14:paraId="1ED76D24"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sankanu</w:t>
            </w:r>
            <w:proofErr w:type="spellEnd"/>
          </w:p>
        </w:tc>
        <w:tc>
          <w:tcPr>
            <w:tcW w:w="2477" w:type="dxa"/>
            <w:shd w:val="clear" w:color="auto" w:fill="auto"/>
          </w:tcPr>
          <w:p w14:paraId="4982B72C"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talkative</w:t>
            </w:r>
          </w:p>
        </w:tc>
        <w:tc>
          <w:tcPr>
            <w:tcW w:w="2343" w:type="dxa"/>
            <w:shd w:val="clear" w:color="auto" w:fill="auto"/>
          </w:tcPr>
          <w:p w14:paraId="36B9FC8F"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sankana</w:t>
            </w:r>
            <w:proofErr w:type="spellEnd"/>
            <w:r w:rsidRPr="00C403F0">
              <w:rPr>
                <w:i/>
                <w:sz w:val="22"/>
                <w:szCs w:val="22"/>
              </w:rPr>
              <w:t>&gt;</w:t>
            </w:r>
          </w:p>
        </w:tc>
        <w:tc>
          <w:tcPr>
            <w:tcW w:w="2268" w:type="dxa"/>
            <w:shd w:val="clear" w:color="auto" w:fill="auto"/>
          </w:tcPr>
          <w:p w14:paraId="181AD12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talk</w:t>
            </w:r>
          </w:p>
        </w:tc>
      </w:tr>
      <w:tr w:rsidR="00BC4F00" w:rsidRPr="00C44EA8" w14:paraId="6CE7FB74" w14:textId="77777777" w:rsidTr="00D95FE7">
        <w:tc>
          <w:tcPr>
            <w:tcW w:w="1951" w:type="dxa"/>
            <w:shd w:val="clear" w:color="auto" w:fill="auto"/>
          </w:tcPr>
          <w:p w14:paraId="73567E4D"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sa</w:t>
            </w:r>
            <w:r>
              <w:rPr>
                <w:i/>
                <w:sz w:val="22"/>
                <w:szCs w:val="22"/>
              </w:rPr>
              <w:t>n</w:t>
            </w:r>
            <w:r w:rsidRPr="00C403F0">
              <w:rPr>
                <w:i/>
                <w:sz w:val="22"/>
                <w:szCs w:val="22"/>
              </w:rPr>
              <w:t>samsu</w:t>
            </w:r>
            <w:proofErr w:type="spellEnd"/>
          </w:p>
        </w:tc>
        <w:tc>
          <w:tcPr>
            <w:tcW w:w="2477" w:type="dxa"/>
            <w:shd w:val="clear" w:color="auto" w:fill="auto"/>
          </w:tcPr>
          <w:p w14:paraId="58383773"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charming</w:t>
            </w:r>
          </w:p>
        </w:tc>
        <w:tc>
          <w:tcPr>
            <w:tcW w:w="2343" w:type="dxa"/>
            <w:shd w:val="clear" w:color="auto" w:fill="auto"/>
          </w:tcPr>
          <w:p w14:paraId="7FB40AC5"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sa</w:t>
            </w:r>
            <w:r>
              <w:rPr>
                <w:i/>
                <w:sz w:val="22"/>
                <w:szCs w:val="22"/>
              </w:rPr>
              <w:t>n</w:t>
            </w:r>
            <w:r w:rsidRPr="00C403F0">
              <w:rPr>
                <w:i/>
                <w:sz w:val="22"/>
                <w:szCs w:val="22"/>
              </w:rPr>
              <w:t>sam</w:t>
            </w:r>
            <w:r>
              <w:rPr>
                <w:i/>
                <w:sz w:val="22"/>
                <w:szCs w:val="22"/>
              </w:rPr>
              <w:t>uha</w:t>
            </w:r>
            <w:proofErr w:type="spellEnd"/>
            <w:r w:rsidRPr="00C403F0">
              <w:rPr>
                <w:i/>
                <w:sz w:val="22"/>
                <w:szCs w:val="22"/>
              </w:rPr>
              <w:t>&gt;</w:t>
            </w:r>
          </w:p>
        </w:tc>
        <w:tc>
          <w:tcPr>
            <w:tcW w:w="2268" w:type="dxa"/>
            <w:shd w:val="clear" w:color="auto" w:fill="auto"/>
          </w:tcPr>
          <w:p w14:paraId="390E1929"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 charming</w:t>
            </w:r>
          </w:p>
        </w:tc>
      </w:tr>
      <w:tr w:rsidR="00BC4F00" w:rsidRPr="00C44EA8" w14:paraId="29A853C6" w14:textId="77777777" w:rsidTr="00D95FE7">
        <w:tc>
          <w:tcPr>
            <w:tcW w:w="1951" w:type="dxa"/>
            <w:shd w:val="clear" w:color="auto" w:fill="auto"/>
          </w:tcPr>
          <w:p w14:paraId="1AA68EDF"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tamwe</w:t>
            </w:r>
            <w:proofErr w:type="spellEnd"/>
          </w:p>
        </w:tc>
        <w:tc>
          <w:tcPr>
            <w:tcW w:w="2477" w:type="dxa"/>
            <w:shd w:val="clear" w:color="auto" w:fill="auto"/>
          </w:tcPr>
          <w:p w14:paraId="02C3D310"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troublesome</w:t>
            </w:r>
          </w:p>
        </w:tc>
        <w:tc>
          <w:tcPr>
            <w:tcW w:w="2343" w:type="dxa"/>
            <w:shd w:val="clear" w:color="auto" w:fill="auto"/>
          </w:tcPr>
          <w:p w14:paraId="2D84BC52"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tamwa</w:t>
            </w:r>
            <w:proofErr w:type="spellEnd"/>
            <w:r w:rsidRPr="00C403F0">
              <w:rPr>
                <w:i/>
                <w:sz w:val="22"/>
                <w:szCs w:val="22"/>
              </w:rPr>
              <w:t>&gt;</w:t>
            </w:r>
          </w:p>
        </w:tc>
        <w:tc>
          <w:tcPr>
            <w:tcW w:w="2268" w:type="dxa"/>
            <w:shd w:val="clear" w:color="auto" w:fill="auto"/>
          </w:tcPr>
          <w:p w14:paraId="58394F69"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 troublesome</w:t>
            </w:r>
          </w:p>
        </w:tc>
      </w:tr>
      <w:tr w:rsidR="00BC4F00" w:rsidRPr="00C44EA8" w14:paraId="548E38E7" w14:textId="77777777" w:rsidTr="00D95FE7">
        <w:tc>
          <w:tcPr>
            <w:tcW w:w="1951" w:type="dxa"/>
            <w:tcBorders>
              <w:bottom w:val="single" w:sz="12" w:space="0" w:color="008000"/>
            </w:tcBorders>
            <w:shd w:val="clear" w:color="auto" w:fill="auto"/>
          </w:tcPr>
          <w:p w14:paraId="39A2AA9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yanzi</w:t>
            </w:r>
            <w:proofErr w:type="spellEnd"/>
          </w:p>
        </w:tc>
        <w:tc>
          <w:tcPr>
            <w:tcW w:w="2477" w:type="dxa"/>
            <w:tcBorders>
              <w:bottom w:val="single" w:sz="12" w:space="0" w:color="008000"/>
            </w:tcBorders>
            <w:shd w:val="clear" w:color="auto" w:fill="auto"/>
          </w:tcPr>
          <w:p w14:paraId="307776FD"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talkative</w:t>
            </w:r>
          </w:p>
        </w:tc>
        <w:tc>
          <w:tcPr>
            <w:tcW w:w="2343" w:type="dxa"/>
            <w:tcBorders>
              <w:bottom w:val="single" w:sz="12" w:space="0" w:color="008000"/>
            </w:tcBorders>
            <w:shd w:val="clear" w:color="auto" w:fill="auto"/>
          </w:tcPr>
          <w:p w14:paraId="721CA5B8"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yanga</w:t>
            </w:r>
            <w:proofErr w:type="spellEnd"/>
            <w:r w:rsidRPr="00C403F0">
              <w:rPr>
                <w:i/>
                <w:sz w:val="22"/>
                <w:szCs w:val="22"/>
              </w:rPr>
              <w:t>&gt;</w:t>
            </w:r>
          </w:p>
        </w:tc>
        <w:tc>
          <w:tcPr>
            <w:tcW w:w="2268" w:type="dxa"/>
            <w:tcBorders>
              <w:bottom w:val="single" w:sz="12" w:space="0" w:color="008000"/>
            </w:tcBorders>
            <w:shd w:val="clear" w:color="auto" w:fill="auto"/>
          </w:tcPr>
          <w:p w14:paraId="500E6D91" w14:textId="77777777" w:rsidR="00BC4F00" w:rsidRPr="00C403F0" w:rsidRDefault="00BC4F00" w:rsidP="008F504B">
            <w:pPr>
              <w:tabs>
                <w:tab w:val="center" w:pos="4320"/>
                <w:tab w:val="left" w:pos="6525"/>
              </w:tabs>
              <w:spacing w:line="280" w:lineRule="atLeast"/>
              <w:jc w:val="both"/>
              <w:rPr>
                <w:sz w:val="22"/>
                <w:szCs w:val="22"/>
              </w:rPr>
            </w:pPr>
            <w:r>
              <w:rPr>
                <w:sz w:val="22"/>
                <w:szCs w:val="22"/>
              </w:rPr>
              <w:t>t</w:t>
            </w:r>
            <w:r w:rsidRPr="00C403F0">
              <w:rPr>
                <w:sz w:val="22"/>
                <w:szCs w:val="22"/>
              </w:rPr>
              <w:t>alk</w:t>
            </w:r>
          </w:p>
        </w:tc>
      </w:tr>
    </w:tbl>
    <w:p w14:paraId="6F29DEF7" w14:textId="77777777" w:rsidR="00BC4F00" w:rsidRDefault="00BC4F00" w:rsidP="008F504B">
      <w:pPr>
        <w:tabs>
          <w:tab w:val="center" w:pos="4320"/>
          <w:tab w:val="left" w:pos="6525"/>
        </w:tabs>
        <w:spacing w:line="280" w:lineRule="atLeast"/>
        <w:jc w:val="both"/>
      </w:pPr>
    </w:p>
    <w:p w14:paraId="345B9CE5" w14:textId="77777777" w:rsidR="00BC4F00" w:rsidRDefault="00BC4F00" w:rsidP="008F504B">
      <w:pPr>
        <w:spacing w:line="280" w:lineRule="atLeast"/>
        <w:jc w:val="both"/>
      </w:pPr>
      <w:r>
        <w:t xml:space="preserve">I have collected 17 derived adjectives. The derived roots </w:t>
      </w:r>
      <w:r w:rsidRPr="00C44EA8">
        <w:t>either have a derivational suffix</w:t>
      </w:r>
      <w:r>
        <w:t xml:space="preserve"> -</w:t>
      </w:r>
      <w:r w:rsidRPr="00833812">
        <w:rPr>
          <w:i/>
        </w:rPr>
        <w:t>e, -</w:t>
      </w:r>
      <w:proofErr w:type="spellStart"/>
      <w:r w:rsidRPr="00833812">
        <w:rPr>
          <w:i/>
        </w:rPr>
        <w:t>i</w:t>
      </w:r>
      <w:proofErr w:type="spellEnd"/>
      <w:r>
        <w:t xml:space="preserve"> or -</w:t>
      </w:r>
      <w:r w:rsidRPr="00833812">
        <w:rPr>
          <w:i/>
        </w:rPr>
        <w:t>u</w:t>
      </w:r>
      <w:r w:rsidRPr="00C44EA8">
        <w:t xml:space="preserve"> and </w:t>
      </w:r>
      <w:r>
        <w:t>the</w:t>
      </w:r>
      <w:r w:rsidRPr="00C44EA8">
        <w:t xml:space="preserve"> </w:t>
      </w:r>
      <w:r>
        <w:t xml:space="preserve">verb stem such as </w:t>
      </w:r>
      <w:r w:rsidRPr="00C44EA8">
        <w:t xml:space="preserve"> -</w:t>
      </w:r>
      <w:r w:rsidRPr="00C44EA8">
        <w:rPr>
          <w:i/>
        </w:rPr>
        <w:t>βin-u</w:t>
      </w:r>
      <w:r w:rsidRPr="00C44EA8">
        <w:t xml:space="preserve"> ‘sick’, -</w:t>
      </w:r>
      <w:proofErr w:type="spellStart"/>
      <w:r w:rsidRPr="00C44EA8">
        <w:rPr>
          <w:i/>
        </w:rPr>
        <w:t>nyaz</w:t>
      </w:r>
      <w:proofErr w:type="spellEnd"/>
      <w:r w:rsidRPr="00C44EA8">
        <w:rPr>
          <w:i/>
        </w:rPr>
        <w:t>-u</w:t>
      </w:r>
      <w:r w:rsidRPr="00C44EA8">
        <w:t xml:space="preserve"> ‘dirty’, </w:t>
      </w:r>
      <w:r w:rsidRPr="00C44EA8">
        <w:rPr>
          <w:i/>
        </w:rPr>
        <w:t>-im-</w:t>
      </w:r>
      <w:proofErr w:type="spellStart"/>
      <w:r w:rsidRPr="00C44EA8">
        <w:rPr>
          <w:i/>
        </w:rPr>
        <w:t>i</w:t>
      </w:r>
      <w:proofErr w:type="spellEnd"/>
      <w:r>
        <w:t xml:space="preserve"> ‘selfish’ -</w:t>
      </w:r>
      <w:proofErr w:type="spellStart"/>
      <w:r w:rsidRPr="00C44EA8">
        <w:rPr>
          <w:i/>
        </w:rPr>
        <w:t>yanz-i</w:t>
      </w:r>
      <w:proofErr w:type="spellEnd"/>
      <w:r w:rsidRPr="00C44EA8">
        <w:t xml:space="preserve"> ‘talkative’</w:t>
      </w:r>
      <w:r>
        <w:t>,</w:t>
      </w:r>
      <w:r>
        <w:rPr>
          <w:i/>
        </w:rPr>
        <w:t>-</w:t>
      </w:r>
      <w:proofErr w:type="spellStart"/>
      <w:r w:rsidRPr="00C44EA8">
        <w:rPr>
          <w:i/>
        </w:rPr>
        <w:t>jenz</w:t>
      </w:r>
      <w:proofErr w:type="spellEnd"/>
      <w:r w:rsidRPr="00C44EA8">
        <w:rPr>
          <w:i/>
        </w:rPr>
        <w:t>-</w:t>
      </w:r>
      <w:proofErr w:type="spellStart"/>
      <w:r w:rsidRPr="00C44EA8">
        <w:rPr>
          <w:i/>
        </w:rPr>
        <w:t>i</w:t>
      </w:r>
      <w:proofErr w:type="spellEnd"/>
      <w:r w:rsidRPr="00C44EA8">
        <w:t xml:space="preserve"> </w:t>
      </w:r>
      <w:proofErr w:type="spellStart"/>
      <w:r w:rsidRPr="00C44EA8">
        <w:t>lit.</w:t>
      </w:r>
      <w:r>
        <w:t>’loiterer</w:t>
      </w:r>
      <w:proofErr w:type="spellEnd"/>
      <w:r>
        <w:t>’</w:t>
      </w:r>
      <w:r w:rsidRPr="00C44EA8">
        <w:t>’,</w:t>
      </w:r>
      <w:r>
        <w:t xml:space="preserve"> A few derived adjectives</w:t>
      </w:r>
      <w:r w:rsidRPr="00C44EA8">
        <w:t xml:space="preserve"> end with suffix </w:t>
      </w:r>
      <w:r>
        <w:t>-</w:t>
      </w:r>
      <w:r w:rsidRPr="00C44EA8">
        <w:rPr>
          <w:i/>
        </w:rPr>
        <w:t>e</w:t>
      </w:r>
      <w:r w:rsidRPr="00C44EA8">
        <w:t xml:space="preserve"> like </w:t>
      </w:r>
      <w:r>
        <w:t>–</w:t>
      </w:r>
      <w:r w:rsidRPr="00C44EA8">
        <w:rPr>
          <w:i/>
        </w:rPr>
        <w:t>β</w:t>
      </w:r>
      <w:proofErr w:type="spellStart"/>
      <w:r w:rsidRPr="00C44EA8">
        <w:rPr>
          <w:i/>
        </w:rPr>
        <w:t>ulunj</w:t>
      </w:r>
      <w:proofErr w:type="spellEnd"/>
      <w:r>
        <w:rPr>
          <w:i/>
        </w:rPr>
        <w:t>-</w:t>
      </w:r>
      <w:r w:rsidRPr="00C44EA8">
        <w:rPr>
          <w:i/>
        </w:rPr>
        <w:t>e</w:t>
      </w:r>
      <w:r>
        <w:rPr>
          <w:i/>
        </w:rPr>
        <w:t xml:space="preserve"> </w:t>
      </w:r>
      <w:r>
        <w:t>‘round’ and -</w:t>
      </w:r>
      <w:proofErr w:type="spellStart"/>
      <w:r w:rsidRPr="009440E4">
        <w:rPr>
          <w:i/>
        </w:rPr>
        <w:t>tamwe</w:t>
      </w:r>
      <w:proofErr w:type="spellEnd"/>
      <w:r>
        <w:t xml:space="preserve"> ‘troublesome’. When a noun is modified by a derived adjective, it results in various meaning types, for example, behaviour –</w:t>
      </w:r>
      <w:proofErr w:type="spellStart"/>
      <w:r w:rsidRPr="00B746E1">
        <w:rPr>
          <w:i/>
        </w:rPr>
        <w:t>tamwe</w:t>
      </w:r>
      <w:proofErr w:type="spellEnd"/>
      <w:r>
        <w:rPr>
          <w:i/>
        </w:rPr>
        <w:t xml:space="preserve"> </w:t>
      </w:r>
      <w:r>
        <w:t>‘troublesome’, -</w:t>
      </w:r>
      <w:proofErr w:type="spellStart"/>
      <w:r w:rsidRPr="005E0017">
        <w:rPr>
          <w:i/>
        </w:rPr>
        <w:t>yanzi</w:t>
      </w:r>
      <w:proofErr w:type="spellEnd"/>
      <w:r>
        <w:t xml:space="preserve"> talkative’, physical appearance ‘-</w:t>
      </w:r>
      <w:proofErr w:type="spellStart"/>
      <w:r w:rsidRPr="005E0017">
        <w:rPr>
          <w:i/>
        </w:rPr>
        <w:t>nyazu</w:t>
      </w:r>
      <w:proofErr w:type="spellEnd"/>
      <w:r w:rsidRPr="005E0017">
        <w:rPr>
          <w:i/>
        </w:rPr>
        <w:t xml:space="preserve"> </w:t>
      </w:r>
      <w:r>
        <w:t xml:space="preserve">‘dirty’, shape ‘round’, etc. Generally, speaking derived adjectives modify the meaning of the head noun and this meaning is related to the meaning of the word class from which it was derived. What puts this derived adjective in the class of adjectives is the form it adopts, the meaning of the derived stem and its syntactic distribution. </w:t>
      </w:r>
    </w:p>
    <w:p w14:paraId="399EDE13" w14:textId="77777777" w:rsidR="00BC4F00" w:rsidRDefault="00BC4F00" w:rsidP="008F504B">
      <w:pPr>
        <w:spacing w:line="280" w:lineRule="atLeast"/>
        <w:jc w:val="both"/>
      </w:pPr>
    </w:p>
    <w:p w14:paraId="1EBA536C" w14:textId="6FA7CA2F" w:rsidR="00BC4F00" w:rsidRPr="00824971" w:rsidRDefault="00BC4F00" w:rsidP="008F504B">
      <w:pPr>
        <w:pStyle w:val="Heading1"/>
      </w:pPr>
      <w:r>
        <w:t>Modification by Participials and Passives</w:t>
      </w:r>
    </w:p>
    <w:p w14:paraId="29ECE50B" w14:textId="77777777" w:rsidR="007F0280" w:rsidRDefault="007F0280" w:rsidP="008F504B">
      <w:pPr>
        <w:spacing w:line="280" w:lineRule="atLeast"/>
        <w:jc w:val="both"/>
      </w:pPr>
    </w:p>
    <w:p w14:paraId="6D1F2BE0" w14:textId="1304603E" w:rsidR="00BC4F00" w:rsidRDefault="00BC4F00" w:rsidP="008F504B">
      <w:pPr>
        <w:spacing w:line="280" w:lineRule="atLeast"/>
        <w:jc w:val="both"/>
      </w:pPr>
      <w:r>
        <w:t xml:space="preserve">Participials and passives deserve a special attention as it seems they are not common in most Bantu languages and different from other derived adjectives they partly consist of the morphology of the verb extension and partly that of an adjective. A participial is a verbal form that typically ends in a verb affix. As noted before, any other form apart from an adjective that </w:t>
      </w:r>
      <w:proofErr w:type="spellStart"/>
      <w:r>
        <w:t>perfoms</w:t>
      </w:r>
      <w:proofErr w:type="spellEnd"/>
      <w:r>
        <w:t xml:space="preserve"> the function of modification is regarded as marked. Participials and passives have been classified separately from derived adjectives since their morphology differs from that of derived adjectives to some extent. They end in </w:t>
      </w:r>
      <w:r w:rsidRPr="00EC50CE">
        <w:rPr>
          <w:i/>
        </w:rPr>
        <w:t>-</w:t>
      </w:r>
      <w:proofErr w:type="spellStart"/>
      <w:r w:rsidRPr="00EC50CE">
        <w:rPr>
          <w:i/>
        </w:rPr>
        <w:t>ile</w:t>
      </w:r>
      <w:proofErr w:type="spellEnd"/>
      <w:r w:rsidRPr="00EC50CE">
        <w:rPr>
          <w:i/>
        </w:rPr>
        <w:t xml:space="preserve"> </w:t>
      </w:r>
      <w:r>
        <w:t>suffix or a passive suffix -</w:t>
      </w:r>
      <w:r w:rsidRPr="004F06EE">
        <w:rPr>
          <w:i/>
        </w:rPr>
        <w:t>w</w:t>
      </w:r>
      <w:r>
        <w:rPr>
          <w:i/>
        </w:rPr>
        <w:t xml:space="preserve"> </w:t>
      </w:r>
      <w:r w:rsidRPr="00EC50CE">
        <w:t>which are typical verb markers.</w:t>
      </w:r>
      <w:r>
        <w:t xml:space="preserve"> These forms are marked when they modify nouns. I have collected a few examples as shown below:</w:t>
      </w:r>
    </w:p>
    <w:p w14:paraId="5FE321D1" w14:textId="77777777" w:rsidR="00BC4F00" w:rsidRPr="00F54834" w:rsidRDefault="00BC4F00" w:rsidP="008F504B">
      <w:pPr>
        <w:spacing w:line="280" w:lineRule="atLeast"/>
        <w:jc w:val="both"/>
      </w:pPr>
    </w:p>
    <w:p w14:paraId="27952911" w14:textId="52BA4260" w:rsidR="00BC4F00" w:rsidRPr="007F0280" w:rsidRDefault="007F0280" w:rsidP="008F504B">
      <w:pPr>
        <w:pStyle w:val="Caption"/>
        <w:spacing w:after="0" w:line="280" w:lineRule="atLeast"/>
        <w:rPr>
          <w:b/>
          <w:color w:val="auto"/>
        </w:rPr>
      </w:pPr>
      <w:r w:rsidRPr="007F0280">
        <w:rPr>
          <w:color w:val="auto"/>
        </w:rPr>
        <w:t xml:space="preserve">Table </w:t>
      </w:r>
      <w:r w:rsidRPr="007F0280">
        <w:rPr>
          <w:color w:val="auto"/>
        </w:rPr>
        <w:fldChar w:fldCharType="begin"/>
      </w:r>
      <w:r w:rsidRPr="007F0280">
        <w:rPr>
          <w:color w:val="auto"/>
        </w:rPr>
        <w:instrText xml:space="preserve"> SEQ Table \* ARABIC </w:instrText>
      </w:r>
      <w:r w:rsidRPr="007F0280">
        <w:rPr>
          <w:color w:val="auto"/>
        </w:rPr>
        <w:fldChar w:fldCharType="separate"/>
      </w:r>
      <w:r w:rsidR="0094502B">
        <w:rPr>
          <w:noProof/>
          <w:color w:val="auto"/>
        </w:rPr>
        <w:t>2</w:t>
      </w:r>
      <w:r w:rsidRPr="007F0280">
        <w:rPr>
          <w:color w:val="auto"/>
        </w:rPr>
        <w:fldChar w:fldCharType="end"/>
      </w:r>
      <w:r w:rsidRPr="007F0280">
        <w:rPr>
          <w:color w:val="auto"/>
        </w:rPr>
        <w:t>: Participials and Passives</w:t>
      </w:r>
    </w:p>
    <w:tbl>
      <w:tblPr>
        <w:tblW w:w="0" w:type="auto"/>
        <w:tblBorders>
          <w:top w:val="single" w:sz="12" w:space="0" w:color="008000"/>
          <w:bottom w:val="single" w:sz="12" w:space="0" w:color="008000"/>
        </w:tblBorders>
        <w:tblLook w:val="04A0" w:firstRow="1" w:lastRow="0" w:firstColumn="1" w:lastColumn="0" w:noHBand="0" w:noVBand="1"/>
      </w:tblPr>
      <w:tblGrid>
        <w:gridCol w:w="2069"/>
        <w:gridCol w:w="2081"/>
        <w:gridCol w:w="2081"/>
        <w:gridCol w:w="2076"/>
      </w:tblGrid>
      <w:tr w:rsidR="00BC4F00" w:rsidRPr="00BC4083" w14:paraId="2733BC8C" w14:textId="77777777" w:rsidTr="00D95FE7">
        <w:tc>
          <w:tcPr>
            <w:tcW w:w="2109" w:type="dxa"/>
            <w:tcBorders>
              <w:bottom w:val="single" w:sz="6" w:space="0" w:color="008000"/>
            </w:tcBorders>
            <w:shd w:val="clear" w:color="auto" w:fill="auto"/>
          </w:tcPr>
          <w:p w14:paraId="2055385C" w14:textId="77777777" w:rsidR="00BC4F00" w:rsidRPr="00C403F0" w:rsidRDefault="00BC4F00" w:rsidP="008F504B">
            <w:pPr>
              <w:spacing w:line="280" w:lineRule="atLeast"/>
              <w:jc w:val="both"/>
              <w:rPr>
                <w:b/>
              </w:rPr>
            </w:pPr>
            <w:r w:rsidRPr="00C403F0">
              <w:rPr>
                <w:b/>
              </w:rPr>
              <w:t>Stem</w:t>
            </w:r>
          </w:p>
        </w:tc>
        <w:tc>
          <w:tcPr>
            <w:tcW w:w="2109" w:type="dxa"/>
            <w:tcBorders>
              <w:bottom w:val="single" w:sz="6" w:space="0" w:color="008000"/>
            </w:tcBorders>
            <w:shd w:val="clear" w:color="auto" w:fill="auto"/>
          </w:tcPr>
          <w:p w14:paraId="005FEA55" w14:textId="77777777" w:rsidR="00BC4F00" w:rsidRPr="00C403F0" w:rsidRDefault="00BC4F00" w:rsidP="008F504B">
            <w:pPr>
              <w:spacing w:line="280" w:lineRule="atLeast"/>
              <w:jc w:val="both"/>
              <w:rPr>
                <w:b/>
              </w:rPr>
            </w:pPr>
            <w:r w:rsidRPr="00C403F0">
              <w:rPr>
                <w:b/>
              </w:rPr>
              <w:t>Gloss</w:t>
            </w:r>
          </w:p>
        </w:tc>
        <w:tc>
          <w:tcPr>
            <w:tcW w:w="2109" w:type="dxa"/>
            <w:tcBorders>
              <w:bottom w:val="single" w:sz="6" w:space="0" w:color="008000"/>
            </w:tcBorders>
            <w:shd w:val="clear" w:color="auto" w:fill="auto"/>
          </w:tcPr>
          <w:p w14:paraId="7AAD683C" w14:textId="77777777" w:rsidR="00BC4F00" w:rsidRPr="00C403F0" w:rsidRDefault="00BC4F00" w:rsidP="008F504B">
            <w:pPr>
              <w:spacing w:line="280" w:lineRule="atLeast"/>
              <w:jc w:val="both"/>
              <w:rPr>
                <w:b/>
              </w:rPr>
            </w:pPr>
            <w:r w:rsidRPr="00C403F0">
              <w:rPr>
                <w:b/>
              </w:rPr>
              <w:t>Verb Stem</w:t>
            </w:r>
          </w:p>
        </w:tc>
        <w:tc>
          <w:tcPr>
            <w:tcW w:w="2110" w:type="dxa"/>
            <w:tcBorders>
              <w:bottom w:val="single" w:sz="6" w:space="0" w:color="008000"/>
            </w:tcBorders>
            <w:shd w:val="clear" w:color="auto" w:fill="auto"/>
          </w:tcPr>
          <w:p w14:paraId="6984D030" w14:textId="77777777" w:rsidR="00BC4F00" w:rsidRPr="00C403F0" w:rsidRDefault="00BC4F00" w:rsidP="008F504B">
            <w:pPr>
              <w:spacing w:line="280" w:lineRule="atLeast"/>
              <w:jc w:val="both"/>
              <w:rPr>
                <w:b/>
              </w:rPr>
            </w:pPr>
            <w:r w:rsidRPr="00C403F0">
              <w:rPr>
                <w:b/>
              </w:rPr>
              <w:t>Gloss</w:t>
            </w:r>
          </w:p>
        </w:tc>
      </w:tr>
      <w:tr w:rsidR="00BC4F00" w:rsidRPr="00F54834" w14:paraId="30C8E445" w14:textId="77777777" w:rsidTr="00D95FE7">
        <w:tc>
          <w:tcPr>
            <w:tcW w:w="2109" w:type="dxa"/>
            <w:shd w:val="clear" w:color="auto" w:fill="auto"/>
          </w:tcPr>
          <w:p w14:paraId="06D50B0C" w14:textId="77777777" w:rsidR="00BC4F00" w:rsidRPr="00F54834" w:rsidRDefault="00BC4F00" w:rsidP="008F504B">
            <w:pPr>
              <w:spacing w:line="280" w:lineRule="atLeast"/>
              <w:jc w:val="both"/>
            </w:pPr>
            <w:r w:rsidRPr="00C403F0">
              <w:rPr>
                <w:i/>
              </w:rPr>
              <w:t>-</w:t>
            </w:r>
            <w:proofErr w:type="spellStart"/>
            <w:r>
              <w:rPr>
                <w:b/>
                <w:i/>
              </w:rPr>
              <w:t>lem</w:t>
            </w:r>
            <w:proofErr w:type="spellEnd"/>
            <w:r>
              <w:rPr>
                <w:b/>
                <w:i/>
              </w:rPr>
              <w:t>-aye</w:t>
            </w:r>
          </w:p>
        </w:tc>
        <w:tc>
          <w:tcPr>
            <w:tcW w:w="2109" w:type="dxa"/>
            <w:shd w:val="clear" w:color="auto" w:fill="auto"/>
          </w:tcPr>
          <w:p w14:paraId="36158A13" w14:textId="77777777" w:rsidR="00BC4F00" w:rsidRPr="00F54834" w:rsidRDefault="00BC4F00" w:rsidP="008F504B">
            <w:pPr>
              <w:spacing w:line="280" w:lineRule="atLeast"/>
              <w:jc w:val="both"/>
            </w:pPr>
            <w:r w:rsidRPr="00F54834">
              <w:t>‘be disabled’</w:t>
            </w:r>
          </w:p>
        </w:tc>
        <w:tc>
          <w:tcPr>
            <w:tcW w:w="2109" w:type="dxa"/>
            <w:shd w:val="clear" w:color="auto" w:fill="auto"/>
          </w:tcPr>
          <w:p w14:paraId="735ED603" w14:textId="77777777" w:rsidR="00BC4F00" w:rsidRPr="00F54834" w:rsidRDefault="00BC4F00" w:rsidP="008F504B">
            <w:pPr>
              <w:spacing w:line="280" w:lineRule="atLeast"/>
              <w:jc w:val="both"/>
            </w:pPr>
            <w:r>
              <w:t>&lt;</w:t>
            </w:r>
            <w:proofErr w:type="spellStart"/>
            <w:r>
              <w:rPr>
                <w:i/>
              </w:rPr>
              <w:t>l</w:t>
            </w:r>
            <w:r w:rsidRPr="00C403F0">
              <w:rPr>
                <w:i/>
              </w:rPr>
              <w:t>ema</w:t>
            </w:r>
            <w:r>
              <w:rPr>
                <w:i/>
              </w:rPr>
              <w:t>la</w:t>
            </w:r>
            <w:proofErr w:type="spellEnd"/>
            <w:r w:rsidRPr="00C403F0">
              <w:rPr>
                <w:i/>
              </w:rPr>
              <w:t>&gt;</w:t>
            </w:r>
          </w:p>
        </w:tc>
        <w:tc>
          <w:tcPr>
            <w:tcW w:w="2110" w:type="dxa"/>
            <w:shd w:val="clear" w:color="auto" w:fill="auto"/>
          </w:tcPr>
          <w:p w14:paraId="18452C80" w14:textId="77777777" w:rsidR="00BC4F00" w:rsidRPr="00F54834" w:rsidRDefault="00BC4F00" w:rsidP="008F504B">
            <w:pPr>
              <w:spacing w:line="280" w:lineRule="atLeast"/>
              <w:jc w:val="both"/>
            </w:pPr>
            <w:r>
              <w:t>‘be disable’</w:t>
            </w:r>
          </w:p>
        </w:tc>
      </w:tr>
      <w:tr w:rsidR="00BC4F00" w:rsidRPr="00F54834" w14:paraId="25CF01AB" w14:textId="77777777" w:rsidTr="00D95FE7">
        <w:tc>
          <w:tcPr>
            <w:tcW w:w="2109" w:type="dxa"/>
            <w:shd w:val="clear" w:color="auto" w:fill="auto"/>
          </w:tcPr>
          <w:p w14:paraId="25EA06A1" w14:textId="77777777" w:rsidR="00BC4F00" w:rsidRPr="00231E9B" w:rsidRDefault="00BC4F00" w:rsidP="008F504B">
            <w:pPr>
              <w:spacing w:line="280" w:lineRule="atLeast"/>
              <w:jc w:val="both"/>
              <w:rPr>
                <w:b/>
                <w:i/>
              </w:rPr>
            </w:pPr>
            <w:r w:rsidRPr="00231E9B">
              <w:rPr>
                <w:b/>
                <w:i/>
              </w:rPr>
              <w:t>-</w:t>
            </w:r>
            <w:proofErr w:type="spellStart"/>
            <w:r w:rsidRPr="00231E9B">
              <w:rPr>
                <w:b/>
                <w:i/>
              </w:rPr>
              <w:t>finj-ile</w:t>
            </w:r>
            <w:proofErr w:type="spellEnd"/>
          </w:p>
        </w:tc>
        <w:tc>
          <w:tcPr>
            <w:tcW w:w="2109" w:type="dxa"/>
            <w:shd w:val="clear" w:color="auto" w:fill="auto"/>
          </w:tcPr>
          <w:p w14:paraId="1E0D26FB" w14:textId="77777777" w:rsidR="00BC4F00" w:rsidRPr="00F54834" w:rsidRDefault="00BC4F00" w:rsidP="008F504B">
            <w:pPr>
              <w:spacing w:line="280" w:lineRule="atLeast"/>
              <w:jc w:val="both"/>
            </w:pPr>
            <w:r w:rsidRPr="00F54834">
              <w:t>‘holy’</w:t>
            </w:r>
          </w:p>
        </w:tc>
        <w:tc>
          <w:tcPr>
            <w:tcW w:w="2109" w:type="dxa"/>
            <w:shd w:val="clear" w:color="auto" w:fill="auto"/>
          </w:tcPr>
          <w:p w14:paraId="799D3283" w14:textId="77777777" w:rsidR="00BC4F00" w:rsidRPr="00C403F0" w:rsidRDefault="00BC4F00" w:rsidP="008F504B">
            <w:pPr>
              <w:spacing w:line="280" w:lineRule="atLeast"/>
              <w:jc w:val="both"/>
              <w:rPr>
                <w:i/>
              </w:rPr>
            </w:pPr>
            <w:r w:rsidRPr="00F54834">
              <w:t>&lt;</w:t>
            </w:r>
            <w:proofErr w:type="spellStart"/>
            <w:r w:rsidRPr="00C403F0">
              <w:rPr>
                <w:i/>
              </w:rPr>
              <w:t>fin</w:t>
            </w:r>
            <w:r>
              <w:rPr>
                <w:i/>
              </w:rPr>
              <w:t>g</w:t>
            </w:r>
            <w:r w:rsidRPr="00C403F0">
              <w:rPr>
                <w:i/>
              </w:rPr>
              <w:t>a</w:t>
            </w:r>
            <w:proofErr w:type="spellEnd"/>
            <w:r w:rsidRPr="00C403F0">
              <w:rPr>
                <w:i/>
              </w:rPr>
              <w:t>&gt;</w:t>
            </w:r>
          </w:p>
        </w:tc>
        <w:tc>
          <w:tcPr>
            <w:tcW w:w="2110" w:type="dxa"/>
            <w:shd w:val="clear" w:color="auto" w:fill="auto"/>
          </w:tcPr>
          <w:p w14:paraId="1EA7C8CC" w14:textId="77777777" w:rsidR="00BC4F00" w:rsidRPr="00F54834" w:rsidRDefault="00BC4F00" w:rsidP="008F504B">
            <w:pPr>
              <w:spacing w:line="280" w:lineRule="atLeast"/>
              <w:jc w:val="both"/>
            </w:pPr>
            <w:r>
              <w:t>‘make holy’</w:t>
            </w:r>
          </w:p>
        </w:tc>
      </w:tr>
      <w:tr w:rsidR="00BC4F00" w:rsidRPr="00F54834" w14:paraId="316A1BCD" w14:textId="77777777" w:rsidTr="00D95FE7">
        <w:tc>
          <w:tcPr>
            <w:tcW w:w="2109" w:type="dxa"/>
            <w:shd w:val="clear" w:color="auto" w:fill="auto"/>
          </w:tcPr>
          <w:p w14:paraId="117FC282" w14:textId="77777777" w:rsidR="00BC4F00" w:rsidRPr="00231E9B" w:rsidRDefault="00BC4F00" w:rsidP="008F504B">
            <w:pPr>
              <w:spacing w:line="280" w:lineRule="atLeast"/>
              <w:jc w:val="both"/>
              <w:rPr>
                <w:b/>
                <w:i/>
              </w:rPr>
            </w:pPr>
            <w:r w:rsidRPr="00231E9B">
              <w:rPr>
                <w:b/>
                <w:i/>
              </w:rPr>
              <w:t>-</w:t>
            </w:r>
            <w:proofErr w:type="spellStart"/>
            <w:r w:rsidRPr="00231E9B">
              <w:rPr>
                <w:b/>
                <w:i/>
              </w:rPr>
              <w:t>kund</w:t>
            </w:r>
            <w:proofErr w:type="spellEnd"/>
            <w:r w:rsidRPr="00231E9B">
              <w:rPr>
                <w:b/>
                <w:i/>
              </w:rPr>
              <w:t>-w-a</w:t>
            </w:r>
          </w:p>
        </w:tc>
        <w:tc>
          <w:tcPr>
            <w:tcW w:w="2109" w:type="dxa"/>
            <w:shd w:val="clear" w:color="auto" w:fill="auto"/>
          </w:tcPr>
          <w:p w14:paraId="6D55B058" w14:textId="77777777" w:rsidR="00BC4F00" w:rsidRPr="00F54834" w:rsidRDefault="00BC4F00" w:rsidP="008F504B">
            <w:pPr>
              <w:spacing w:line="280" w:lineRule="atLeast"/>
              <w:jc w:val="both"/>
            </w:pPr>
            <w:r w:rsidRPr="00F54834">
              <w:t>‘be</w:t>
            </w:r>
            <w:r>
              <w:t xml:space="preserve"> </w:t>
            </w:r>
            <w:r w:rsidRPr="00F54834">
              <w:t>loved’</w:t>
            </w:r>
          </w:p>
        </w:tc>
        <w:tc>
          <w:tcPr>
            <w:tcW w:w="2109" w:type="dxa"/>
            <w:shd w:val="clear" w:color="auto" w:fill="auto"/>
          </w:tcPr>
          <w:p w14:paraId="0B5B05E0" w14:textId="77777777" w:rsidR="00BC4F00" w:rsidRPr="00F54834" w:rsidRDefault="00BC4F00" w:rsidP="008F504B">
            <w:pPr>
              <w:spacing w:line="280" w:lineRule="atLeast"/>
              <w:jc w:val="both"/>
            </w:pPr>
            <w:r w:rsidRPr="00C403F0">
              <w:rPr>
                <w:i/>
              </w:rPr>
              <w:t>&lt;</w:t>
            </w:r>
            <w:proofErr w:type="spellStart"/>
            <w:r w:rsidRPr="00C403F0">
              <w:rPr>
                <w:i/>
              </w:rPr>
              <w:t>kunda</w:t>
            </w:r>
            <w:proofErr w:type="spellEnd"/>
            <w:r w:rsidRPr="00C403F0">
              <w:rPr>
                <w:i/>
              </w:rPr>
              <w:t>&gt;</w:t>
            </w:r>
          </w:p>
        </w:tc>
        <w:tc>
          <w:tcPr>
            <w:tcW w:w="2110" w:type="dxa"/>
            <w:shd w:val="clear" w:color="auto" w:fill="auto"/>
          </w:tcPr>
          <w:p w14:paraId="3DFD170D" w14:textId="77777777" w:rsidR="00BC4F00" w:rsidRPr="00F54834" w:rsidRDefault="00BC4F00" w:rsidP="008F504B">
            <w:pPr>
              <w:spacing w:line="280" w:lineRule="atLeast"/>
              <w:jc w:val="both"/>
            </w:pPr>
            <w:r>
              <w:t>‘love</w:t>
            </w:r>
            <w:r w:rsidRPr="00F54834">
              <w:t>’</w:t>
            </w:r>
          </w:p>
        </w:tc>
      </w:tr>
      <w:tr w:rsidR="00BC4F00" w:rsidRPr="00F54834" w14:paraId="1ED94D02" w14:textId="77777777" w:rsidTr="00D95FE7">
        <w:tc>
          <w:tcPr>
            <w:tcW w:w="2109" w:type="dxa"/>
            <w:shd w:val="clear" w:color="auto" w:fill="auto"/>
          </w:tcPr>
          <w:p w14:paraId="4EB9454A" w14:textId="77777777" w:rsidR="00BC4F00" w:rsidRPr="00231E9B" w:rsidRDefault="00BC4F00" w:rsidP="008F504B">
            <w:pPr>
              <w:spacing w:line="280" w:lineRule="atLeast"/>
              <w:jc w:val="both"/>
              <w:rPr>
                <w:b/>
                <w:i/>
              </w:rPr>
            </w:pPr>
            <w:r w:rsidRPr="00231E9B">
              <w:rPr>
                <w:b/>
                <w:i/>
              </w:rPr>
              <w:t>-</w:t>
            </w:r>
            <w:proofErr w:type="spellStart"/>
            <w:r w:rsidRPr="00231E9B">
              <w:rPr>
                <w:b/>
                <w:i/>
              </w:rPr>
              <w:t>f</w:t>
            </w:r>
            <w:r>
              <w:rPr>
                <w:b/>
                <w:i/>
              </w:rPr>
              <w:t>w</w:t>
            </w:r>
            <w:proofErr w:type="spellEnd"/>
            <w:r>
              <w:rPr>
                <w:b/>
                <w:i/>
              </w:rPr>
              <w:t>-il-</w:t>
            </w:r>
            <w:proofErr w:type="spellStart"/>
            <w:r>
              <w:rPr>
                <w:b/>
                <w:i/>
              </w:rPr>
              <w:t>ilwe</w:t>
            </w:r>
            <w:proofErr w:type="spellEnd"/>
          </w:p>
        </w:tc>
        <w:tc>
          <w:tcPr>
            <w:tcW w:w="2109" w:type="dxa"/>
            <w:shd w:val="clear" w:color="auto" w:fill="auto"/>
          </w:tcPr>
          <w:p w14:paraId="34A3FC1A" w14:textId="77777777" w:rsidR="00BC4F00" w:rsidRPr="00F54834" w:rsidRDefault="00BC4F00" w:rsidP="008F504B">
            <w:pPr>
              <w:spacing w:line="280" w:lineRule="atLeast"/>
              <w:jc w:val="both"/>
            </w:pPr>
            <w:r>
              <w:t>‘</w:t>
            </w:r>
            <w:r w:rsidRPr="00F54834">
              <w:t>be bereaved</w:t>
            </w:r>
            <w:r>
              <w:t>’</w:t>
            </w:r>
          </w:p>
        </w:tc>
        <w:tc>
          <w:tcPr>
            <w:tcW w:w="2109" w:type="dxa"/>
            <w:shd w:val="clear" w:color="auto" w:fill="auto"/>
          </w:tcPr>
          <w:p w14:paraId="120B5195" w14:textId="77777777" w:rsidR="00BC4F00" w:rsidRPr="00C403F0" w:rsidRDefault="00BC4F00" w:rsidP="008F504B">
            <w:pPr>
              <w:spacing w:line="280" w:lineRule="atLeast"/>
              <w:jc w:val="both"/>
              <w:rPr>
                <w:i/>
              </w:rPr>
            </w:pPr>
            <w:r w:rsidRPr="00C403F0">
              <w:rPr>
                <w:i/>
              </w:rPr>
              <w:t>&lt;</w:t>
            </w:r>
            <w:proofErr w:type="spellStart"/>
            <w:r w:rsidRPr="00C403F0">
              <w:rPr>
                <w:i/>
              </w:rPr>
              <w:t>f</w:t>
            </w:r>
            <w:r>
              <w:rPr>
                <w:i/>
              </w:rPr>
              <w:t>w</w:t>
            </w:r>
            <w:r w:rsidRPr="00C403F0">
              <w:rPr>
                <w:i/>
              </w:rPr>
              <w:t>a</w:t>
            </w:r>
            <w:proofErr w:type="spellEnd"/>
            <w:r w:rsidRPr="00C403F0">
              <w:rPr>
                <w:i/>
              </w:rPr>
              <w:t>&gt;</w:t>
            </w:r>
          </w:p>
        </w:tc>
        <w:tc>
          <w:tcPr>
            <w:tcW w:w="2110" w:type="dxa"/>
            <w:shd w:val="clear" w:color="auto" w:fill="auto"/>
          </w:tcPr>
          <w:p w14:paraId="57457654" w14:textId="77777777" w:rsidR="00BC4F00" w:rsidRPr="00F54834" w:rsidRDefault="00BC4F00" w:rsidP="008F504B">
            <w:pPr>
              <w:spacing w:line="280" w:lineRule="atLeast"/>
              <w:jc w:val="both"/>
            </w:pPr>
            <w:r w:rsidRPr="00F54834">
              <w:t>‘die’</w:t>
            </w:r>
          </w:p>
        </w:tc>
      </w:tr>
    </w:tbl>
    <w:p w14:paraId="116C0D10" w14:textId="77777777" w:rsidR="00BC4F00" w:rsidRDefault="00BC4F00" w:rsidP="008F504B">
      <w:pPr>
        <w:spacing w:line="280" w:lineRule="atLeast"/>
        <w:jc w:val="both"/>
      </w:pPr>
    </w:p>
    <w:p w14:paraId="793DCF4A" w14:textId="77777777" w:rsidR="00BC4F00" w:rsidRDefault="00BC4F00" w:rsidP="008F504B">
      <w:pPr>
        <w:spacing w:line="280" w:lineRule="atLeast"/>
        <w:jc w:val="both"/>
      </w:pPr>
      <w:r>
        <w:t xml:space="preserve">When participials and passives are used adjectively, they behave like a relative clauses. Thus, </w:t>
      </w:r>
      <w:proofErr w:type="spellStart"/>
      <w:r w:rsidRPr="001D255F">
        <w:rPr>
          <w:i/>
        </w:rPr>
        <w:t>umwana</w:t>
      </w:r>
      <w:proofErr w:type="spellEnd"/>
      <w:r w:rsidRPr="001D255F">
        <w:rPr>
          <w:i/>
        </w:rPr>
        <w:t xml:space="preserve"> </w:t>
      </w:r>
      <w:proofErr w:type="spellStart"/>
      <w:r w:rsidRPr="001D255F">
        <w:rPr>
          <w:i/>
        </w:rPr>
        <w:t>unkundwa</w:t>
      </w:r>
      <w:proofErr w:type="spellEnd"/>
      <w:r>
        <w:t xml:space="preserve"> (lit. a child who is loved) ‘a beloved child’, </w:t>
      </w:r>
      <w:proofErr w:type="spellStart"/>
      <w:r w:rsidRPr="001D255F">
        <w:rPr>
          <w:i/>
        </w:rPr>
        <w:t>umuntu</w:t>
      </w:r>
      <w:proofErr w:type="spellEnd"/>
      <w:r w:rsidRPr="001D255F">
        <w:rPr>
          <w:i/>
        </w:rPr>
        <w:t xml:space="preserve"> </w:t>
      </w:r>
      <w:proofErr w:type="spellStart"/>
      <w:r w:rsidRPr="001D255F">
        <w:rPr>
          <w:i/>
        </w:rPr>
        <w:t>umufwil</w:t>
      </w:r>
      <w:r>
        <w:rPr>
          <w:i/>
        </w:rPr>
        <w:t>ilw</w:t>
      </w:r>
      <w:r w:rsidRPr="001D255F">
        <w:rPr>
          <w:i/>
        </w:rPr>
        <w:t>e</w:t>
      </w:r>
      <w:proofErr w:type="spellEnd"/>
      <w:r>
        <w:t xml:space="preserve"> (lit. a person who has been bereaved) ‘a bereaved person” etc. Like derived adjectives, </w:t>
      </w:r>
      <w:proofErr w:type="spellStart"/>
      <w:r>
        <w:t>parcipials</w:t>
      </w:r>
      <w:proofErr w:type="spellEnd"/>
      <w:r>
        <w:t xml:space="preserve"> and passives derive their meanings from the verb. They are used as a different way of forming adjectives in </w:t>
      </w:r>
      <w:proofErr w:type="spellStart"/>
      <w:r>
        <w:t>Shinyiha</w:t>
      </w:r>
      <w:proofErr w:type="spellEnd"/>
      <w:r>
        <w:t xml:space="preserve">. Like pure adjectives, they express property concepts such as behaviour, for example, </w:t>
      </w:r>
      <w:proofErr w:type="spellStart"/>
      <w:r w:rsidRPr="00122901">
        <w:rPr>
          <w:i/>
        </w:rPr>
        <w:t>finjile</w:t>
      </w:r>
      <w:proofErr w:type="spellEnd"/>
      <w:r>
        <w:t xml:space="preserve"> ‘holy’, physical condition, for example, </w:t>
      </w:r>
      <w:proofErr w:type="spellStart"/>
      <w:r>
        <w:rPr>
          <w:i/>
        </w:rPr>
        <w:t>lemaye</w:t>
      </w:r>
      <w:proofErr w:type="spellEnd"/>
      <w:r w:rsidRPr="00440968">
        <w:rPr>
          <w:i/>
        </w:rPr>
        <w:t xml:space="preserve"> </w:t>
      </w:r>
      <w:r>
        <w:t>‘be disabled’ etc. They have a restricted range of property concepts unlike pure and derived adjectives.</w:t>
      </w:r>
    </w:p>
    <w:p w14:paraId="534637BA" w14:textId="77777777" w:rsidR="00BC4F00" w:rsidRDefault="00BC4F00" w:rsidP="008F504B">
      <w:pPr>
        <w:spacing w:line="280" w:lineRule="atLeast"/>
        <w:jc w:val="both"/>
      </w:pPr>
    </w:p>
    <w:p w14:paraId="47D4BF80" w14:textId="4953D4DA" w:rsidR="00BC4F00" w:rsidRPr="00122901" w:rsidRDefault="00BC4F00" w:rsidP="008F504B">
      <w:pPr>
        <w:pStyle w:val="Heading1"/>
      </w:pPr>
      <w:r w:rsidRPr="00122901">
        <w:t>Modification by Nouns and Verbs</w:t>
      </w:r>
    </w:p>
    <w:p w14:paraId="47E945FA" w14:textId="77777777" w:rsidR="004946A0" w:rsidRDefault="004946A0" w:rsidP="008F504B">
      <w:pPr>
        <w:spacing w:line="280" w:lineRule="atLeast"/>
        <w:jc w:val="both"/>
      </w:pPr>
    </w:p>
    <w:p w14:paraId="2D13F023" w14:textId="6BCC2BFA" w:rsidR="00BC4F00" w:rsidRDefault="00BC4F00" w:rsidP="008F504B">
      <w:pPr>
        <w:spacing w:line="280" w:lineRule="atLeast"/>
        <w:jc w:val="both"/>
      </w:pPr>
      <w:r>
        <w:t>It is observed by various Bantuists (cf.</w:t>
      </w:r>
      <w:r w:rsidRPr="00440968">
        <w:t xml:space="preserve"> </w:t>
      </w:r>
      <w:r>
        <w:t xml:space="preserve">Dixon 1982, 2004; </w:t>
      </w:r>
      <w:proofErr w:type="spellStart"/>
      <w:r>
        <w:t>Rugemalira</w:t>
      </w:r>
      <w:proofErr w:type="spellEnd"/>
      <w:r>
        <w:t xml:space="preserve"> 2008) among others) that properties that are not covered by adjectives in Bantu languages are covered by nouns, or verbs or both. Nouns and verbs can </w:t>
      </w:r>
      <w:proofErr w:type="spellStart"/>
      <w:r>
        <w:t>perfom</w:t>
      </w:r>
      <w:proofErr w:type="spellEnd"/>
      <w:r>
        <w:t xml:space="preserve"> the modification function to express property concepts. I</w:t>
      </w:r>
      <w:r w:rsidRPr="00C44EA8">
        <w:t xml:space="preserve"> reiterate Croft’s</w:t>
      </w:r>
      <w:r>
        <w:t xml:space="preserve"> (2001, 2003) </w:t>
      </w:r>
      <w:r w:rsidRPr="00C44EA8">
        <w:t>view</w:t>
      </w:r>
      <w:r>
        <w:t xml:space="preserve"> that lexical categories </w:t>
      </w:r>
      <w:proofErr w:type="spellStart"/>
      <w:r w:rsidRPr="00C44EA8">
        <w:t>perfom</w:t>
      </w:r>
      <w:proofErr w:type="spellEnd"/>
      <w:r w:rsidRPr="00C44EA8">
        <w:t xml:space="preserve"> their primary functions when they are unmarked and secondary func</w:t>
      </w:r>
      <w:r>
        <w:t>tions when they are marked.</w:t>
      </w:r>
      <w:bookmarkStart w:id="0" w:name="_Toc364946806"/>
      <w:bookmarkStart w:id="1" w:name="_Toc364947478"/>
      <w:r>
        <w:t xml:space="preserve">  In this section, I examine the secondary function of nouns and verbs in modifying nouns.</w:t>
      </w:r>
    </w:p>
    <w:p w14:paraId="12C00551" w14:textId="77777777" w:rsidR="008F504B" w:rsidRPr="007C1355" w:rsidRDefault="008F504B" w:rsidP="008F504B">
      <w:pPr>
        <w:spacing w:line="280" w:lineRule="atLeast"/>
        <w:jc w:val="both"/>
        <w:rPr>
          <w:b/>
        </w:rPr>
      </w:pPr>
    </w:p>
    <w:p w14:paraId="70F027A8" w14:textId="77777777" w:rsidR="00BC4F00" w:rsidRPr="00C74B6F" w:rsidRDefault="00BC4F00" w:rsidP="00C74B6F">
      <w:pPr>
        <w:pStyle w:val="Heading2"/>
      </w:pPr>
      <w:r>
        <w:t xml:space="preserve">6.1 </w:t>
      </w:r>
      <w:r w:rsidRPr="006A1595">
        <w:t>Modification by Nouns</w:t>
      </w:r>
      <w:bookmarkEnd w:id="0"/>
      <w:bookmarkEnd w:id="1"/>
    </w:p>
    <w:p w14:paraId="1A0EE02D" w14:textId="77777777" w:rsidR="004946A0" w:rsidRDefault="004946A0" w:rsidP="008F504B">
      <w:pPr>
        <w:spacing w:line="280" w:lineRule="atLeast"/>
        <w:jc w:val="both"/>
      </w:pPr>
    </w:p>
    <w:p w14:paraId="482E5A08" w14:textId="45DF13FE" w:rsidR="00BC4F00" w:rsidRDefault="00BC4F00" w:rsidP="008F504B">
      <w:pPr>
        <w:spacing w:line="280" w:lineRule="atLeast"/>
        <w:jc w:val="both"/>
      </w:pPr>
      <w:r>
        <w:t>Following cognitive linguistics approach, what differentiates an adjective from a noun is that an adjective designates different atemporal relations while a noun designates a thing (</w:t>
      </w:r>
      <w:proofErr w:type="spellStart"/>
      <w:r>
        <w:t>Langacker</w:t>
      </w:r>
      <w:proofErr w:type="spellEnd"/>
      <w:r>
        <w:t xml:space="preserve"> 1987). </w:t>
      </w:r>
      <w:r w:rsidRPr="00C44EA8">
        <w:t>When a noun functions as a modifier</w:t>
      </w:r>
      <w:r>
        <w:t xml:space="preserve"> to express property concepts, its valence is reduced to</w:t>
      </w:r>
      <w:r w:rsidRPr="00C44EA8">
        <w:t xml:space="preserve"> one, a characteristic of adjectives</w:t>
      </w:r>
      <w:r>
        <w:t xml:space="preserve">. Similarly, when a noun </w:t>
      </w:r>
      <w:proofErr w:type="spellStart"/>
      <w:r>
        <w:t>perfoms</w:t>
      </w:r>
      <w:proofErr w:type="spellEnd"/>
      <w:r>
        <w:t xml:space="preserve"> a function of modification, it becomes atypical as this function is expected to be </w:t>
      </w:r>
      <w:proofErr w:type="spellStart"/>
      <w:r>
        <w:t>perfomed</w:t>
      </w:r>
      <w:proofErr w:type="spellEnd"/>
      <w:r>
        <w:t xml:space="preserve"> by adjectives. </w:t>
      </w:r>
      <w:r w:rsidRPr="00C44EA8">
        <w:t>In</w:t>
      </w:r>
      <w:r>
        <w:t xml:space="preserve"> </w:t>
      </w:r>
      <w:proofErr w:type="spellStart"/>
      <w:r>
        <w:t>Shinyiha</w:t>
      </w:r>
      <w:proofErr w:type="spellEnd"/>
      <w:r>
        <w:t xml:space="preserve">, in order for </w:t>
      </w:r>
      <w:r w:rsidRPr="00C44EA8">
        <w:t>nouns to function as modifiers</w:t>
      </w:r>
      <w:r>
        <w:t>,</w:t>
      </w:r>
      <w:r w:rsidRPr="00C44EA8">
        <w:t xml:space="preserve"> </w:t>
      </w:r>
      <w:r>
        <w:t xml:space="preserve">one of the following operations has to be </w:t>
      </w:r>
      <w:proofErr w:type="spellStart"/>
      <w:r>
        <w:t>perfomed</w:t>
      </w:r>
      <w:proofErr w:type="spellEnd"/>
      <w:r>
        <w:t xml:space="preserve">: </w:t>
      </w:r>
      <w:r w:rsidRPr="00C44EA8">
        <w:t xml:space="preserve"> structura</w:t>
      </w:r>
      <w:r>
        <w:t>l coding or juxtaposition of nouns</w:t>
      </w:r>
      <w:r w:rsidRPr="00C44EA8">
        <w:t xml:space="preserve">. </w:t>
      </w:r>
      <w:r>
        <w:t>The two operations are discussed here under.</w:t>
      </w:r>
    </w:p>
    <w:p w14:paraId="3540C471" w14:textId="77777777" w:rsidR="00BC4F00" w:rsidRPr="006A1595" w:rsidRDefault="00BC4F00" w:rsidP="008F504B">
      <w:pPr>
        <w:spacing w:line="280" w:lineRule="atLeast"/>
        <w:jc w:val="both"/>
        <w:rPr>
          <w:i/>
        </w:rPr>
      </w:pPr>
    </w:p>
    <w:p w14:paraId="10BCED3C" w14:textId="762B55B6" w:rsidR="00BC4F00" w:rsidRPr="00C74B6F" w:rsidRDefault="00C74B6F" w:rsidP="00C74B6F">
      <w:pPr>
        <w:pStyle w:val="Heading3"/>
      </w:pPr>
      <w:r>
        <w:t xml:space="preserve">6.1.1 </w:t>
      </w:r>
      <w:r w:rsidR="00BC4F00" w:rsidRPr="00C74B6F">
        <w:t>Structural Coding</w:t>
      </w:r>
    </w:p>
    <w:p w14:paraId="3AE5C388" w14:textId="77777777" w:rsidR="00BC4F00" w:rsidRDefault="00BC4F00" w:rsidP="008F504B">
      <w:pPr>
        <w:spacing w:line="280" w:lineRule="atLeast"/>
        <w:jc w:val="both"/>
      </w:pPr>
      <w:r>
        <w:t>As pointed out earlier, f</w:t>
      </w:r>
      <w:r w:rsidRPr="00D748F5">
        <w:t>ollowing Croft (2003)</w:t>
      </w:r>
      <w:r>
        <w:t xml:space="preserve">, the marked value of a grammatical category will be expressed by at least as many morphemes as the unmarked value of that category. As one indicator of </w:t>
      </w:r>
      <w:proofErr w:type="spellStart"/>
      <w:r>
        <w:t>moprhological</w:t>
      </w:r>
      <w:proofErr w:type="spellEnd"/>
      <w:r>
        <w:t xml:space="preserve"> markedness, </w:t>
      </w:r>
      <w:proofErr w:type="spellStart"/>
      <w:r>
        <w:t>Shinyiha</w:t>
      </w:r>
      <w:proofErr w:type="spellEnd"/>
      <w:r>
        <w:t xml:space="preserve"> uses overt coding in certain </w:t>
      </w:r>
      <w:proofErr w:type="spellStart"/>
      <w:r>
        <w:t>pharses</w:t>
      </w:r>
      <w:proofErr w:type="spellEnd"/>
      <w:r>
        <w:t xml:space="preserve"> to modify a noun.</w:t>
      </w:r>
    </w:p>
    <w:p w14:paraId="1B8AFCBE" w14:textId="77777777" w:rsidR="00BC4F00" w:rsidRPr="00D748F5" w:rsidRDefault="00BC4F00" w:rsidP="008F504B">
      <w:pPr>
        <w:spacing w:line="280" w:lineRule="atLeast"/>
        <w:jc w:val="both"/>
      </w:pPr>
    </w:p>
    <w:p w14:paraId="3E0ED1AD" w14:textId="3CB22173" w:rsidR="00BC4F00" w:rsidRPr="008F504B" w:rsidRDefault="00C74B6F" w:rsidP="00C74B6F">
      <w:pPr>
        <w:pStyle w:val="Heading3"/>
      </w:pPr>
      <w:bookmarkStart w:id="2" w:name="_Toc364946807"/>
      <w:r>
        <w:t xml:space="preserve">6.1.2 </w:t>
      </w:r>
      <w:r w:rsidR="00BC4F00" w:rsidRPr="008F504B">
        <w:t>The Use of the Genitive Marker -a</w:t>
      </w:r>
      <w:bookmarkEnd w:id="2"/>
    </w:p>
    <w:p w14:paraId="598EACB8" w14:textId="79250571" w:rsidR="00BC4F00" w:rsidRDefault="00BC4F00" w:rsidP="008F504B">
      <w:pPr>
        <w:spacing w:line="280" w:lineRule="atLeast"/>
        <w:jc w:val="both"/>
      </w:pPr>
      <w:r>
        <w:t xml:space="preserve">Different labels have been given to what I call here a genitive marker: </w:t>
      </w:r>
      <w:proofErr w:type="spellStart"/>
      <w:r>
        <w:t>associatives</w:t>
      </w:r>
      <w:proofErr w:type="spellEnd"/>
      <w:r>
        <w:t xml:space="preserve">, connectives, </w:t>
      </w:r>
      <w:proofErr w:type="spellStart"/>
      <w:r>
        <w:t>connexives</w:t>
      </w:r>
      <w:proofErr w:type="spellEnd"/>
      <w:r>
        <w:t xml:space="preserve"> (Van de Velde 2013). A genitive marker is a nominal possessor. Expression of </w:t>
      </w:r>
      <w:proofErr w:type="spellStart"/>
      <w:r>
        <w:t>linguistc</w:t>
      </w:r>
      <w:proofErr w:type="spellEnd"/>
      <w:r>
        <w:t xml:space="preserve"> possession is one of their interpretations (Van de Velde 2013). An </w:t>
      </w:r>
      <w:proofErr w:type="spellStart"/>
      <w:r w:rsidRPr="00C44EA8">
        <w:t>agenitive</w:t>
      </w:r>
      <w:proofErr w:type="spellEnd"/>
      <w:r w:rsidRPr="00C44EA8">
        <w:t xml:space="preserve"> marker </w:t>
      </w:r>
      <w:r w:rsidRPr="00C44EA8">
        <w:rPr>
          <w:i/>
        </w:rPr>
        <w:t>-a</w:t>
      </w:r>
      <w:r>
        <w:rPr>
          <w:i/>
        </w:rPr>
        <w:t xml:space="preserve"> </w:t>
      </w:r>
      <w:r>
        <w:t xml:space="preserve">can be attached to a noun, </w:t>
      </w:r>
      <w:r w:rsidRPr="00C44EA8">
        <w:t>to indicate a sense of</w:t>
      </w:r>
      <w:r>
        <w:t xml:space="preserve"> </w:t>
      </w:r>
      <w:r w:rsidRPr="00C44EA8">
        <w:t>‘of something’</w:t>
      </w:r>
      <w:r>
        <w:t>.</w:t>
      </w:r>
      <w:r w:rsidRPr="005229B3">
        <w:t xml:space="preserve"> </w:t>
      </w:r>
      <w:r w:rsidRPr="00C44EA8">
        <w:t>Observe the following examples:</w:t>
      </w:r>
    </w:p>
    <w:p w14:paraId="1C4EBEFB" w14:textId="77777777" w:rsidR="00871E12" w:rsidRPr="00C44EA8" w:rsidRDefault="00871E12" w:rsidP="008F504B">
      <w:pPr>
        <w:spacing w:line="280" w:lineRule="atLeast"/>
        <w:jc w:val="both"/>
      </w:pPr>
    </w:p>
    <w:p w14:paraId="5184E4A3" w14:textId="78CC370F" w:rsidR="00BC4F00" w:rsidRPr="00C44EA8" w:rsidRDefault="00BC4F00" w:rsidP="008F504B">
      <w:pPr>
        <w:spacing w:line="280" w:lineRule="atLeast"/>
      </w:pPr>
      <w:r>
        <w:t>(3</w:t>
      </w:r>
      <w:r w:rsidRPr="00C44EA8">
        <w:t>)</w:t>
      </w:r>
      <w:r w:rsidRPr="00C44EA8">
        <w:tab/>
      </w:r>
      <w:r w:rsidRPr="00C74B6F">
        <w:rPr>
          <w:rFonts w:ascii="Doulos SIL" w:hAnsi="Doulos SIL" w:cs="Doulos SIL"/>
          <w:b/>
          <w:bCs/>
          <w:i/>
        </w:rPr>
        <w:t>u-</w:t>
      </w:r>
      <w:proofErr w:type="spellStart"/>
      <w:r w:rsidRPr="00C74B6F">
        <w:rPr>
          <w:rFonts w:ascii="Doulos SIL" w:hAnsi="Doulos SIL" w:cs="Doulos SIL"/>
          <w:b/>
          <w:bCs/>
          <w:i/>
        </w:rPr>
        <w:t>wa</w:t>
      </w:r>
      <w:proofErr w:type="spellEnd"/>
      <w:r w:rsidRPr="00C74B6F">
        <w:rPr>
          <w:rFonts w:ascii="Doulos SIL" w:hAnsi="Doulos SIL" w:cs="Doulos SIL"/>
          <w:b/>
          <w:bCs/>
          <w:i/>
        </w:rPr>
        <w:t xml:space="preserve"> </w:t>
      </w:r>
      <w:proofErr w:type="spellStart"/>
      <w:r w:rsidRPr="00C74B6F">
        <w:rPr>
          <w:rFonts w:ascii="Doulos SIL" w:hAnsi="Doulos SIL" w:cs="Doulos SIL"/>
          <w:b/>
          <w:bCs/>
          <w:i/>
        </w:rPr>
        <w:t>maluli</w:t>
      </w:r>
      <w:proofErr w:type="spellEnd"/>
      <w:r w:rsidRPr="00C44EA8">
        <w:t xml:space="preserve">   </w:t>
      </w:r>
      <w:r w:rsidR="008F504B">
        <w:tab/>
      </w:r>
      <w:r w:rsidRPr="00C44EA8">
        <w:t>lit</w:t>
      </w:r>
      <w:r>
        <w:t>.</w:t>
      </w:r>
      <w:r w:rsidRPr="00C44EA8">
        <w:t xml:space="preserve"> of naughtiness </w:t>
      </w:r>
      <w:r w:rsidR="008F504B">
        <w:tab/>
      </w:r>
      <w:r w:rsidRPr="00C44EA8">
        <w:t>‘</w:t>
      </w:r>
      <w:r>
        <w:t xml:space="preserve">the </w:t>
      </w:r>
      <w:r w:rsidRPr="00C44EA8">
        <w:t>naughty</w:t>
      </w:r>
      <w:r>
        <w:t xml:space="preserve"> one</w:t>
      </w:r>
      <w:r w:rsidRPr="00C44EA8">
        <w:t>’</w:t>
      </w:r>
    </w:p>
    <w:p w14:paraId="72441A3A" w14:textId="288C429B" w:rsidR="00BC4F00" w:rsidRPr="00C44EA8" w:rsidRDefault="00BC4F00" w:rsidP="008F504B">
      <w:pPr>
        <w:spacing w:line="280" w:lineRule="atLeast"/>
        <w:ind w:firstLine="720"/>
      </w:pPr>
      <w:r w:rsidRPr="00C74B6F">
        <w:rPr>
          <w:rFonts w:ascii="Doulos SIL" w:hAnsi="Doulos SIL" w:cs="Doulos SIL"/>
          <w:b/>
          <w:i/>
        </w:rPr>
        <w:t>u-</w:t>
      </w:r>
      <w:proofErr w:type="spellStart"/>
      <w:r w:rsidRPr="00C74B6F">
        <w:rPr>
          <w:rFonts w:ascii="Doulos SIL" w:hAnsi="Doulos SIL" w:cs="Doulos SIL"/>
          <w:b/>
          <w:i/>
        </w:rPr>
        <w:t>wa</w:t>
      </w:r>
      <w:proofErr w:type="spellEnd"/>
      <w:r w:rsidRPr="00C74B6F">
        <w:rPr>
          <w:rFonts w:ascii="Doulos SIL" w:hAnsi="Doulos SIL" w:cs="Doulos SIL"/>
          <w:b/>
          <w:i/>
        </w:rPr>
        <w:t xml:space="preserve"> </w:t>
      </w:r>
      <w:proofErr w:type="spellStart"/>
      <w:r w:rsidRPr="00C74B6F">
        <w:rPr>
          <w:rFonts w:ascii="Doulos SIL" w:hAnsi="Doulos SIL" w:cs="Doulos SIL"/>
          <w:b/>
          <w:i/>
        </w:rPr>
        <w:t>lwisi</w:t>
      </w:r>
      <w:proofErr w:type="spellEnd"/>
      <w:r w:rsidRPr="00C44EA8">
        <w:t xml:space="preserve">    </w:t>
      </w:r>
      <w:r>
        <w:t xml:space="preserve">  </w:t>
      </w:r>
      <w:r w:rsidR="008F504B">
        <w:tab/>
      </w:r>
      <w:r>
        <w:t xml:space="preserve">lit. of rudeness         </w:t>
      </w:r>
      <w:r w:rsidR="008F504B">
        <w:tab/>
      </w:r>
      <w:r w:rsidRPr="00C44EA8">
        <w:t>‘</w:t>
      </w:r>
      <w:r>
        <w:t xml:space="preserve">the </w:t>
      </w:r>
      <w:r w:rsidRPr="00C44EA8">
        <w:t>rude</w:t>
      </w:r>
      <w:r>
        <w:t xml:space="preserve"> one</w:t>
      </w:r>
      <w:r w:rsidRPr="00C44EA8">
        <w:t>’</w:t>
      </w:r>
    </w:p>
    <w:p w14:paraId="39AF1B2E" w14:textId="140171A3" w:rsidR="00BC4F00" w:rsidRDefault="00BC4F00" w:rsidP="008F504B">
      <w:pPr>
        <w:spacing w:line="280" w:lineRule="atLeast"/>
        <w:ind w:firstLine="720"/>
      </w:pPr>
      <w:r w:rsidRPr="00C74B6F">
        <w:rPr>
          <w:rFonts w:ascii="Doulos SIL" w:hAnsi="Doulos SIL" w:cs="Doulos SIL"/>
          <w:b/>
          <w:i/>
        </w:rPr>
        <w:t>u-</w:t>
      </w:r>
      <w:proofErr w:type="spellStart"/>
      <w:r w:rsidRPr="00C74B6F">
        <w:rPr>
          <w:rFonts w:ascii="Doulos SIL" w:hAnsi="Doulos SIL" w:cs="Doulos SIL"/>
          <w:b/>
          <w:i/>
        </w:rPr>
        <w:t>wa</w:t>
      </w:r>
      <w:proofErr w:type="spellEnd"/>
      <w:r w:rsidRPr="00C74B6F">
        <w:rPr>
          <w:rFonts w:ascii="Doulos SIL" w:hAnsi="Doulos SIL" w:cs="Doulos SIL"/>
          <w:b/>
          <w:i/>
        </w:rPr>
        <w:t xml:space="preserve"> </w:t>
      </w:r>
      <w:proofErr w:type="spellStart"/>
      <w:r w:rsidRPr="00C74B6F">
        <w:rPr>
          <w:rFonts w:ascii="Doulos SIL" w:hAnsi="Doulos SIL" w:cs="Doulos SIL"/>
          <w:b/>
          <w:i/>
        </w:rPr>
        <w:t>maha</w:t>
      </w:r>
      <w:proofErr w:type="spellEnd"/>
      <w:r>
        <w:t xml:space="preserve"> </w:t>
      </w:r>
      <w:r w:rsidR="008F504B">
        <w:tab/>
      </w:r>
      <w:r>
        <w:t>lit. of strength</w:t>
      </w:r>
      <w:r>
        <w:tab/>
        <w:t xml:space="preserve">     </w:t>
      </w:r>
      <w:r w:rsidR="008F504B">
        <w:tab/>
      </w:r>
      <w:r w:rsidRPr="00C44EA8">
        <w:t>‘</w:t>
      </w:r>
      <w:r>
        <w:t xml:space="preserve">the </w:t>
      </w:r>
      <w:r w:rsidRPr="00C44EA8">
        <w:t>strong</w:t>
      </w:r>
      <w:r>
        <w:t xml:space="preserve"> one</w:t>
      </w:r>
      <w:r w:rsidRPr="00C44EA8">
        <w:t>’</w:t>
      </w:r>
    </w:p>
    <w:p w14:paraId="16713483" w14:textId="77777777" w:rsidR="00871E12" w:rsidRDefault="00871E12" w:rsidP="008F504B">
      <w:pPr>
        <w:spacing w:line="280" w:lineRule="atLeast"/>
        <w:ind w:firstLine="720"/>
      </w:pPr>
    </w:p>
    <w:p w14:paraId="0DB29426" w14:textId="0FF84535" w:rsidR="00BC4F00" w:rsidRDefault="00BC4F00" w:rsidP="008F504B">
      <w:pPr>
        <w:spacing w:line="280" w:lineRule="atLeast"/>
        <w:jc w:val="both"/>
      </w:pPr>
      <w:r>
        <w:t>Examples in (3) above show the structure of association phrases which consist of genitive marker –</w:t>
      </w:r>
      <w:r w:rsidRPr="00D960F9">
        <w:rPr>
          <w:i/>
        </w:rPr>
        <w:t>a</w:t>
      </w:r>
      <w:r>
        <w:t xml:space="preserve"> and a noun which is its complement. </w:t>
      </w:r>
      <w:r w:rsidRPr="00C44EA8">
        <w:t>The ge</w:t>
      </w:r>
      <w:r>
        <w:t xml:space="preserve">nitive marker when attached to a noun to form an associative phrase can be used with a noun to modify it </w:t>
      </w:r>
      <w:r w:rsidRPr="00C44EA8">
        <w:t>as shown below.</w:t>
      </w:r>
    </w:p>
    <w:p w14:paraId="4283BDE6" w14:textId="77777777" w:rsidR="00871E12" w:rsidRDefault="00871E12" w:rsidP="008F504B">
      <w:pPr>
        <w:spacing w:line="280" w:lineRule="atLeast"/>
        <w:jc w:val="both"/>
      </w:pPr>
    </w:p>
    <w:p w14:paraId="16EA2084" w14:textId="74C66FDE" w:rsidR="00BC4F00" w:rsidRPr="00C44EA8" w:rsidRDefault="00BC4F00" w:rsidP="008F504B">
      <w:pPr>
        <w:spacing w:line="280" w:lineRule="atLeast"/>
        <w:jc w:val="both"/>
        <w:rPr>
          <w:bCs/>
        </w:rPr>
      </w:pPr>
      <w:r>
        <w:rPr>
          <w:bCs/>
        </w:rPr>
        <w:t>(4</w:t>
      </w:r>
      <w:r w:rsidRPr="00C44EA8">
        <w:rPr>
          <w:bCs/>
        </w:rPr>
        <w:t>)</w:t>
      </w:r>
      <w:r w:rsidR="00E0178B">
        <w:rPr>
          <w:bCs/>
        </w:rPr>
        <w:tab/>
      </w:r>
      <w:r w:rsidRPr="00C44EA8">
        <w:rPr>
          <w:bCs/>
        </w:rPr>
        <w:t>a.</w:t>
      </w:r>
      <w:r w:rsidRPr="00C44EA8">
        <w:rPr>
          <w:bCs/>
          <w:i/>
        </w:rPr>
        <w:t xml:space="preserve"> </w:t>
      </w:r>
      <w:r w:rsidR="00E0178B">
        <w:rPr>
          <w:bCs/>
          <w:i/>
        </w:rPr>
        <w:tab/>
      </w:r>
      <w:r w:rsidRPr="00871E12">
        <w:rPr>
          <w:rFonts w:ascii="Doulos SIL" w:hAnsi="Doulos SIL" w:cs="Doulos SIL"/>
          <w:b/>
          <w:bCs/>
          <w:i/>
        </w:rPr>
        <w:t xml:space="preserve">u    </w:t>
      </w:r>
      <w:r w:rsidR="008F504B" w:rsidRPr="00871E12">
        <w:rPr>
          <w:rFonts w:ascii="Doulos SIL" w:hAnsi="Doulos SIL" w:cs="Doulos SIL"/>
          <w:b/>
          <w:bCs/>
          <w:i/>
        </w:rPr>
        <w:tab/>
      </w:r>
      <w:r w:rsidRPr="00871E12">
        <w:rPr>
          <w:rFonts w:ascii="Doulos SIL" w:hAnsi="Doulos SIL" w:cs="Doulos SIL"/>
          <w:b/>
          <w:bCs/>
          <w:i/>
        </w:rPr>
        <w:t xml:space="preserve">-mw </w:t>
      </w:r>
      <w:r w:rsidR="008F504B" w:rsidRPr="00871E12">
        <w:rPr>
          <w:rFonts w:ascii="Doulos SIL" w:hAnsi="Doulos SIL" w:cs="Doulos SIL"/>
          <w:b/>
          <w:bCs/>
          <w:i/>
        </w:rPr>
        <w:tab/>
      </w:r>
      <w:r w:rsidRPr="00871E12">
        <w:rPr>
          <w:rFonts w:ascii="Doulos SIL" w:hAnsi="Doulos SIL" w:cs="Doulos SIL"/>
          <w:b/>
          <w:bCs/>
          <w:i/>
        </w:rPr>
        <w:t xml:space="preserve">-ana    </w:t>
      </w:r>
      <w:r w:rsidR="008F504B" w:rsidRPr="00871E12">
        <w:rPr>
          <w:rFonts w:ascii="Doulos SIL" w:hAnsi="Doulos SIL" w:cs="Doulos SIL"/>
          <w:b/>
          <w:bCs/>
          <w:i/>
        </w:rPr>
        <w:tab/>
      </w:r>
      <w:r w:rsidRPr="00871E12">
        <w:rPr>
          <w:rFonts w:ascii="Doulos SIL" w:hAnsi="Doulos SIL" w:cs="Doulos SIL"/>
          <w:b/>
          <w:bCs/>
          <w:i/>
        </w:rPr>
        <w:t>u-</w:t>
      </w:r>
      <w:proofErr w:type="spellStart"/>
      <w:r w:rsidRPr="00871E12">
        <w:rPr>
          <w:rFonts w:ascii="Doulos SIL" w:hAnsi="Doulos SIL" w:cs="Doulos SIL"/>
          <w:b/>
          <w:bCs/>
          <w:i/>
        </w:rPr>
        <w:t>wa</w:t>
      </w:r>
      <w:proofErr w:type="spellEnd"/>
      <w:r w:rsidRPr="00871E12">
        <w:rPr>
          <w:rFonts w:ascii="Doulos SIL" w:hAnsi="Doulos SIL" w:cs="Doulos SIL"/>
          <w:b/>
          <w:bCs/>
          <w:i/>
        </w:rPr>
        <w:t xml:space="preserve">           </w:t>
      </w:r>
      <w:r w:rsidR="008F504B" w:rsidRPr="00871E12">
        <w:rPr>
          <w:rFonts w:ascii="Doulos SIL" w:hAnsi="Doulos SIL" w:cs="Doulos SIL"/>
          <w:b/>
          <w:bCs/>
          <w:i/>
        </w:rPr>
        <w:tab/>
      </w:r>
      <w:r w:rsidRPr="00871E12">
        <w:rPr>
          <w:rFonts w:ascii="Doulos SIL" w:hAnsi="Doulos SIL" w:cs="Doulos SIL"/>
          <w:b/>
          <w:bCs/>
          <w:i/>
        </w:rPr>
        <w:t>-</w:t>
      </w:r>
      <w:proofErr w:type="spellStart"/>
      <w:r w:rsidRPr="00871E12">
        <w:rPr>
          <w:rFonts w:ascii="Doulos SIL" w:hAnsi="Doulos SIL" w:cs="Doulos SIL"/>
          <w:b/>
          <w:bCs/>
          <w:i/>
        </w:rPr>
        <w:t>maluli</w:t>
      </w:r>
      <w:proofErr w:type="spellEnd"/>
      <w:r w:rsidRPr="00871E12">
        <w:rPr>
          <w:rFonts w:ascii="Doulos SIL" w:hAnsi="Doulos SIL" w:cs="Doulos SIL"/>
          <w:b/>
          <w:bCs/>
        </w:rPr>
        <w:tab/>
      </w:r>
      <w:r w:rsidRPr="00C44EA8">
        <w:rPr>
          <w:bCs/>
        </w:rPr>
        <w:tab/>
      </w:r>
    </w:p>
    <w:p w14:paraId="2EEE2FF6" w14:textId="28B6CBD9" w:rsidR="00BC4F00" w:rsidRPr="00C44EA8" w:rsidRDefault="00BC4F00" w:rsidP="008F504B">
      <w:pPr>
        <w:spacing w:line="280" w:lineRule="atLeast"/>
        <w:jc w:val="both"/>
        <w:rPr>
          <w:bCs/>
        </w:rPr>
      </w:pPr>
      <w:r>
        <w:rPr>
          <w:bCs/>
        </w:rPr>
        <w:t xml:space="preserve">                </w:t>
      </w:r>
      <w:r w:rsidR="00E0178B">
        <w:rPr>
          <w:bCs/>
        </w:rPr>
        <w:tab/>
      </w:r>
      <w:proofErr w:type="spellStart"/>
      <w:r>
        <w:rPr>
          <w:bCs/>
        </w:rPr>
        <w:t>a</w:t>
      </w:r>
      <w:r w:rsidRPr="00C44EA8">
        <w:rPr>
          <w:bCs/>
        </w:rPr>
        <w:t>ug</w:t>
      </w:r>
      <w:proofErr w:type="spellEnd"/>
      <w:r>
        <w:rPr>
          <w:bCs/>
        </w:rPr>
        <w:t xml:space="preserve">  </w:t>
      </w:r>
      <w:r w:rsidR="008F504B">
        <w:rPr>
          <w:bCs/>
        </w:rPr>
        <w:tab/>
      </w:r>
      <w:r w:rsidRPr="00C44EA8">
        <w:rPr>
          <w:bCs/>
        </w:rPr>
        <w:t>-1</w:t>
      </w:r>
      <w:r>
        <w:rPr>
          <w:bCs/>
        </w:rPr>
        <w:t xml:space="preserve">     </w:t>
      </w:r>
      <w:r w:rsidR="008F504B">
        <w:rPr>
          <w:bCs/>
        </w:rPr>
        <w:tab/>
      </w:r>
      <w:r w:rsidRPr="00C44EA8">
        <w:rPr>
          <w:bCs/>
        </w:rPr>
        <w:t xml:space="preserve">-child </w:t>
      </w:r>
      <w:r w:rsidR="008F504B">
        <w:rPr>
          <w:bCs/>
        </w:rPr>
        <w:tab/>
      </w:r>
      <w:r>
        <w:rPr>
          <w:bCs/>
        </w:rPr>
        <w:t>aug-</w:t>
      </w:r>
      <w:r w:rsidRPr="00C44EA8">
        <w:rPr>
          <w:bCs/>
        </w:rPr>
        <w:t>GEN1</w:t>
      </w:r>
      <w:r>
        <w:rPr>
          <w:bCs/>
        </w:rPr>
        <w:t xml:space="preserve">      </w:t>
      </w:r>
      <w:r w:rsidR="008F504B">
        <w:rPr>
          <w:bCs/>
        </w:rPr>
        <w:tab/>
      </w:r>
      <w:r>
        <w:rPr>
          <w:bCs/>
        </w:rPr>
        <w:t>-</w:t>
      </w:r>
      <w:proofErr w:type="spellStart"/>
      <w:r w:rsidRPr="00C44EA8">
        <w:rPr>
          <w:bCs/>
        </w:rPr>
        <w:t>naughtness</w:t>
      </w:r>
      <w:proofErr w:type="spellEnd"/>
    </w:p>
    <w:p w14:paraId="6F1BB158" w14:textId="5B559CA9" w:rsidR="00E0178B" w:rsidRDefault="00BC4F00" w:rsidP="008F504B">
      <w:pPr>
        <w:spacing w:line="280" w:lineRule="atLeast"/>
        <w:jc w:val="both"/>
        <w:rPr>
          <w:bCs/>
        </w:rPr>
      </w:pPr>
      <w:r w:rsidRPr="00C44EA8">
        <w:rPr>
          <w:bCs/>
        </w:rPr>
        <w:t xml:space="preserve"> </w:t>
      </w:r>
      <w:r>
        <w:rPr>
          <w:bCs/>
        </w:rPr>
        <w:t xml:space="preserve">              </w:t>
      </w:r>
      <w:r w:rsidRPr="00C44EA8">
        <w:rPr>
          <w:bCs/>
        </w:rPr>
        <w:t xml:space="preserve"> </w:t>
      </w:r>
      <w:r w:rsidR="00E0178B">
        <w:rPr>
          <w:bCs/>
        </w:rPr>
        <w:tab/>
      </w:r>
      <w:r w:rsidRPr="00C44EA8">
        <w:rPr>
          <w:bCs/>
        </w:rPr>
        <w:t>lit. a child of</w:t>
      </w:r>
      <w:r w:rsidR="00871E12">
        <w:rPr>
          <w:bCs/>
        </w:rPr>
        <w:t xml:space="preserve"> </w:t>
      </w:r>
      <w:r w:rsidRPr="00C44EA8">
        <w:rPr>
          <w:bCs/>
        </w:rPr>
        <w:t>naughtiness</w:t>
      </w:r>
      <w:r w:rsidR="00C85AF7">
        <w:rPr>
          <w:bCs/>
        </w:rPr>
        <w:t xml:space="preserve"> ‘</w:t>
      </w:r>
      <w:r w:rsidRPr="00C44EA8">
        <w:rPr>
          <w:bCs/>
        </w:rPr>
        <w:t>a naughty child</w:t>
      </w:r>
      <w:r w:rsidR="00E0178B">
        <w:rPr>
          <w:bCs/>
        </w:rPr>
        <w:t>’</w:t>
      </w:r>
    </w:p>
    <w:p w14:paraId="1D77A249" w14:textId="65364C58" w:rsidR="00BC4F00" w:rsidRPr="00E0178B" w:rsidRDefault="00BC4F00" w:rsidP="00E0178B">
      <w:pPr>
        <w:spacing w:line="280" w:lineRule="atLeast"/>
        <w:ind w:firstLine="720"/>
        <w:jc w:val="both"/>
        <w:rPr>
          <w:bCs/>
        </w:rPr>
      </w:pPr>
      <w:r w:rsidRPr="00E5111F">
        <w:rPr>
          <w:bCs/>
          <w:lang w:val="fr-FR"/>
        </w:rPr>
        <w:t xml:space="preserve">b. </w:t>
      </w:r>
      <w:r w:rsidR="00E0178B">
        <w:rPr>
          <w:bCs/>
          <w:lang w:val="fr-FR"/>
        </w:rPr>
        <w:tab/>
      </w:r>
      <w:r w:rsidRPr="00871E12">
        <w:rPr>
          <w:rFonts w:ascii="Doulos SIL" w:hAnsi="Doulos SIL" w:cs="Doulos SIL"/>
          <w:b/>
          <w:bCs/>
          <w:i/>
          <w:lang w:val="fr-FR"/>
        </w:rPr>
        <w:t xml:space="preserve">u   </w:t>
      </w:r>
      <w:r w:rsidR="008F504B" w:rsidRPr="00871E12">
        <w:rPr>
          <w:rFonts w:ascii="Doulos SIL" w:hAnsi="Doulos SIL" w:cs="Doulos SIL"/>
          <w:b/>
          <w:bCs/>
          <w:i/>
          <w:lang w:val="fr-FR"/>
        </w:rPr>
        <w:tab/>
      </w:r>
      <w:r w:rsidRPr="00871E12">
        <w:rPr>
          <w:rFonts w:ascii="Doulos SIL" w:hAnsi="Doulos SIL" w:cs="Doulos SIL"/>
          <w:b/>
          <w:bCs/>
          <w:i/>
          <w:lang w:val="fr-FR"/>
        </w:rPr>
        <w:t xml:space="preserve">-mu </w:t>
      </w:r>
      <w:r w:rsidR="008F504B" w:rsidRPr="00871E12">
        <w:rPr>
          <w:rFonts w:ascii="Doulos SIL" w:hAnsi="Doulos SIL" w:cs="Doulos SIL"/>
          <w:b/>
          <w:bCs/>
          <w:i/>
          <w:lang w:val="fr-FR"/>
        </w:rPr>
        <w:tab/>
      </w:r>
      <w:r w:rsidRPr="00871E12">
        <w:rPr>
          <w:rFonts w:ascii="Doulos SIL" w:hAnsi="Doulos SIL" w:cs="Doulos SIL"/>
          <w:b/>
          <w:bCs/>
          <w:i/>
          <w:lang w:val="fr-FR"/>
        </w:rPr>
        <w:t>-</w:t>
      </w:r>
      <w:proofErr w:type="spellStart"/>
      <w:r w:rsidRPr="00871E12">
        <w:rPr>
          <w:rFonts w:ascii="Doulos SIL" w:hAnsi="Doulos SIL" w:cs="Doulos SIL"/>
          <w:b/>
          <w:bCs/>
          <w:i/>
          <w:lang w:val="fr-FR"/>
        </w:rPr>
        <w:t>ntu</w:t>
      </w:r>
      <w:proofErr w:type="spellEnd"/>
      <w:r w:rsidRPr="00871E12">
        <w:rPr>
          <w:rFonts w:ascii="Doulos SIL" w:hAnsi="Doulos SIL" w:cs="Doulos SIL"/>
          <w:b/>
          <w:bCs/>
          <w:i/>
          <w:lang w:val="fr-FR"/>
        </w:rPr>
        <w:t xml:space="preserve">      </w:t>
      </w:r>
      <w:r w:rsidR="00C85AF7" w:rsidRPr="00871E12">
        <w:rPr>
          <w:rFonts w:ascii="Doulos SIL" w:hAnsi="Doulos SIL" w:cs="Doulos SIL"/>
          <w:b/>
          <w:bCs/>
          <w:i/>
          <w:lang w:val="fr-FR"/>
        </w:rPr>
        <w:tab/>
      </w:r>
      <w:r w:rsidRPr="00871E12">
        <w:rPr>
          <w:rFonts w:ascii="Doulos SIL" w:hAnsi="Doulos SIL" w:cs="Doulos SIL"/>
          <w:b/>
          <w:bCs/>
          <w:i/>
          <w:lang w:val="fr-FR"/>
        </w:rPr>
        <w:t>u-</w:t>
      </w:r>
      <w:proofErr w:type="spellStart"/>
      <w:r w:rsidRPr="00871E12">
        <w:rPr>
          <w:rFonts w:ascii="Doulos SIL" w:hAnsi="Doulos SIL" w:cs="Doulos SIL"/>
          <w:b/>
          <w:bCs/>
          <w:i/>
          <w:lang w:val="fr-FR"/>
        </w:rPr>
        <w:t>wa</w:t>
      </w:r>
      <w:proofErr w:type="spellEnd"/>
      <w:r w:rsidRPr="00871E12">
        <w:rPr>
          <w:rFonts w:ascii="Doulos SIL" w:hAnsi="Doulos SIL" w:cs="Doulos SIL"/>
          <w:b/>
          <w:bCs/>
          <w:i/>
          <w:lang w:val="fr-FR"/>
        </w:rPr>
        <w:t xml:space="preserve">         </w:t>
      </w:r>
      <w:r w:rsidR="00C85AF7" w:rsidRPr="00871E12">
        <w:rPr>
          <w:rFonts w:ascii="Doulos SIL" w:hAnsi="Doulos SIL" w:cs="Doulos SIL"/>
          <w:b/>
          <w:bCs/>
          <w:i/>
          <w:lang w:val="fr-FR"/>
        </w:rPr>
        <w:tab/>
      </w:r>
      <w:r w:rsidRPr="00871E12">
        <w:rPr>
          <w:rFonts w:ascii="Doulos SIL" w:hAnsi="Doulos SIL" w:cs="Doulos SIL"/>
          <w:b/>
          <w:bCs/>
          <w:i/>
          <w:lang w:val="fr-FR"/>
        </w:rPr>
        <w:t>-</w:t>
      </w:r>
      <w:proofErr w:type="spellStart"/>
      <w:r w:rsidRPr="00871E12">
        <w:rPr>
          <w:rFonts w:ascii="Doulos SIL" w:hAnsi="Doulos SIL" w:cs="Doulos SIL"/>
          <w:b/>
          <w:bCs/>
          <w:i/>
          <w:lang w:val="fr-FR"/>
        </w:rPr>
        <w:t>lwisi</w:t>
      </w:r>
      <w:proofErr w:type="spellEnd"/>
      <w:r w:rsidRPr="00871E12">
        <w:rPr>
          <w:rFonts w:ascii="Doulos SIL" w:hAnsi="Doulos SIL" w:cs="Doulos SIL"/>
          <w:b/>
          <w:bCs/>
          <w:lang w:val="fr-FR"/>
        </w:rPr>
        <w:tab/>
      </w:r>
      <w:r w:rsidRPr="00E5111F">
        <w:rPr>
          <w:bCs/>
          <w:lang w:val="fr-FR"/>
        </w:rPr>
        <w:tab/>
      </w:r>
    </w:p>
    <w:p w14:paraId="11998C50" w14:textId="35E31F68" w:rsidR="00BC4F00" w:rsidRDefault="00BC4F00" w:rsidP="008F504B">
      <w:pPr>
        <w:spacing w:line="280" w:lineRule="atLeast"/>
        <w:jc w:val="both"/>
        <w:rPr>
          <w:bCs/>
        </w:rPr>
      </w:pPr>
      <w:r w:rsidRPr="00E5111F">
        <w:rPr>
          <w:bCs/>
          <w:lang w:val="fr-FR"/>
        </w:rPr>
        <w:t xml:space="preserve">                </w:t>
      </w:r>
      <w:r w:rsidR="00E0178B">
        <w:rPr>
          <w:bCs/>
          <w:lang w:val="fr-FR"/>
        </w:rPr>
        <w:tab/>
      </w:r>
      <w:proofErr w:type="spellStart"/>
      <w:r w:rsidRPr="00C44EA8">
        <w:rPr>
          <w:bCs/>
        </w:rPr>
        <w:t>aug</w:t>
      </w:r>
      <w:proofErr w:type="spellEnd"/>
      <w:r w:rsidR="008F504B">
        <w:rPr>
          <w:bCs/>
        </w:rPr>
        <w:tab/>
      </w:r>
      <w:r w:rsidRPr="00C44EA8">
        <w:rPr>
          <w:bCs/>
        </w:rPr>
        <w:t>-1</w:t>
      </w:r>
      <w:r>
        <w:rPr>
          <w:bCs/>
        </w:rPr>
        <w:t xml:space="preserve">    </w:t>
      </w:r>
      <w:r w:rsidR="008F504B">
        <w:rPr>
          <w:bCs/>
        </w:rPr>
        <w:tab/>
      </w:r>
      <w:r w:rsidRPr="00C44EA8">
        <w:rPr>
          <w:bCs/>
        </w:rPr>
        <w:t xml:space="preserve">-person </w:t>
      </w:r>
      <w:r>
        <w:rPr>
          <w:bCs/>
        </w:rPr>
        <w:t xml:space="preserve">     </w:t>
      </w:r>
      <w:r w:rsidR="00C85AF7">
        <w:rPr>
          <w:bCs/>
        </w:rPr>
        <w:tab/>
      </w:r>
      <w:r>
        <w:rPr>
          <w:bCs/>
        </w:rPr>
        <w:t>aug-</w:t>
      </w:r>
      <w:r w:rsidRPr="00C44EA8">
        <w:rPr>
          <w:bCs/>
        </w:rPr>
        <w:t>GEN1</w:t>
      </w:r>
      <w:r>
        <w:rPr>
          <w:bCs/>
        </w:rPr>
        <w:t xml:space="preserve">   </w:t>
      </w:r>
      <w:r w:rsidR="00C85AF7">
        <w:rPr>
          <w:bCs/>
        </w:rPr>
        <w:tab/>
      </w:r>
      <w:r w:rsidRPr="00C44EA8">
        <w:rPr>
          <w:bCs/>
        </w:rPr>
        <w:t>-rudeness</w:t>
      </w:r>
    </w:p>
    <w:p w14:paraId="4AA88F9C" w14:textId="7E67E3DF" w:rsidR="00BC4F00" w:rsidRDefault="00BC4F00" w:rsidP="008F504B">
      <w:pPr>
        <w:spacing w:line="280" w:lineRule="atLeast"/>
        <w:jc w:val="both"/>
        <w:rPr>
          <w:bCs/>
        </w:rPr>
      </w:pPr>
      <w:r>
        <w:rPr>
          <w:bCs/>
        </w:rPr>
        <w:t xml:space="preserve">        </w:t>
      </w:r>
      <w:r w:rsidRPr="00C44EA8">
        <w:rPr>
          <w:bCs/>
        </w:rPr>
        <w:t xml:space="preserve"> </w:t>
      </w:r>
      <w:r>
        <w:rPr>
          <w:bCs/>
        </w:rPr>
        <w:t xml:space="preserve">     </w:t>
      </w:r>
      <w:r w:rsidRPr="00C44EA8">
        <w:rPr>
          <w:bCs/>
        </w:rPr>
        <w:t xml:space="preserve">  </w:t>
      </w:r>
      <w:r w:rsidR="00E0178B">
        <w:rPr>
          <w:bCs/>
        </w:rPr>
        <w:tab/>
      </w:r>
      <w:r w:rsidRPr="00C44EA8">
        <w:rPr>
          <w:bCs/>
        </w:rPr>
        <w:t>lit. a person of rudene</w:t>
      </w:r>
      <w:r w:rsidR="00C85AF7">
        <w:rPr>
          <w:bCs/>
        </w:rPr>
        <w:t xml:space="preserve">ss </w:t>
      </w:r>
      <w:r w:rsidRPr="00C44EA8">
        <w:rPr>
          <w:bCs/>
        </w:rPr>
        <w:t>‘a rude person’</w:t>
      </w:r>
    </w:p>
    <w:p w14:paraId="729DD21A" w14:textId="77777777" w:rsidR="00871E12" w:rsidRPr="00C44EA8" w:rsidRDefault="00871E12" w:rsidP="008F504B">
      <w:pPr>
        <w:spacing w:line="280" w:lineRule="atLeast"/>
        <w:jc w:val="both"/>
        <w:rPr>
          <w:bCs/>
        </w:rPr>
      </w:pPr>
    </w:p>
    <w:p w14:paraId="3F9A3681" w14:textId="56EEB94F" w:rsidR="00BC4F00" w:rsidRPr="00E5111F" w:rsidRDefault="00BC4F00" w:rsidP="00E0178B">
      <w:pPr>
        <w:spacing w:line="280" w:lineRule="atLeast"/>
        <w:ind w:firstLine="720"/>
        <w:jc w:val="both"/>
        <w:rPr>
          <w:bCs/>
          <w:lang w:val="fr-FR"/>
        </w:rPr>
      </w:pPr>
      <w:r w:rsidRPr="00E5111F">
        <w:rPr>
          <w:bCs/>
          <w:lang w:val="fr-FR"/>
        </w:rPr>
        <w:t xml:space="preserve">c. </w:t>
      </w:r>
      <w:r w:rsidR="00E0178B">
        <w:rPr>
          <w:bCs/>
          <w:lang w:val="fr-FR"/>
        </w:rPr>
        <w:tab/>
      </w:r>
      <w:r w:rsidRPr="00871E12">
        <w:rPr>
          <w:rFonts w:ascii="Doulos SIL" w:hAnsi="Doulos SIL" w:cs="Doulos SIL"/>
          <w:b/>
          <w:i/>
          <w:lang w:val="fr-FR"/>
        </w:rPr>
        <w:t xml:space="preserve">u    </w:t>
      </w:r>
      <w:r w:rsidR="00C85AF7" w:rsidRPr="00871E12">
        <w:rPr>
          <w:rFonts w:ascii="Doulos SIL" w:hAnsi="Doulos SIL" w:cs="Doulos SIL"/>
          <w:b/>
          <w:i/>
          <w:lang w:val="fr-FR"/>
        </w:rPr>
        <w:tab/>
      </w:r>
      <w:r w:rsidRPr="00871E12">
        <w:rPr>
          <w:rFonts w:ascii="Doulos SIL" w:hAnsi="Doulos SIL" w:cs="Doulos SIL"/>
          <w:b/>
          <w:i/>
          <w:lang w:val="fr-FR"/>
        </w:rPr>
        <w:t xml:space="preserve">-mu  </w:t>
      </w:r>
      <w:r w:rsidR="00C85AF7" w:rsidRPr="00871E12">
        <w:rPr>
          <w:rFonts w:ascii="Doulos SIL" w:hAnsi="Doulos SIL" w:cs="Doulos SIL"/>
          <w:b/>
          <w:i/>
          <w:lang w:val="fr-FR"/>
        </w:rPr>
        <w:tab/>
      </w:r>
      <w:r w:rsidRPr="00871E12">
        <w:rPr>
          <w:rFonts w:ascii="Doulos SIL" w:hAnsi="Doulos SIL" w:cs="Doulos SIL"/>
          <w:b/>
          <w:i/>
          <w:lang w:val="fr-FR"/>
        </w:rPr>
        <w:t>-</w:t>
      </w:r>
      <w:proofErr w:type="spellStart"/>
      <w:r w:rsidRPr="00871E12">
        <w:rPr>
          <w:rFonts w:ascii="Doulos SIL" w:hAnsi="Doulos SIL" w:cs="Doulos SIL"/>
          <w:b/>
          <w:i/>
          <w:lang w:val="fr-FR"/>
        </w:rPr>
        <w:t>ntu</w:t>
      </w:r>
      <w:proofErr w:type="spellEnd"/>
      <w:r w:rsidRPr="00871E12">
        <w:rPr>
          <w:rFonts w:ascii="Doulos SIL" w:hAnsi="Doulos SIL" w:cs="Doulos SIL"/>
          <w:b/>
          <w:i/>
          <w:lang w:val="fr-FR"/>
        </w:rPr>
        <w:t xml:space="preserve">        </w:t>
      </w:r>
      <w:r w:rsidR="00C85AF7" w:rsidRPr="00871E12">
        <w:rPr>
          <w:rFonts w:ascii="Doulos SIL" w:hAnsi="Doulos SIL" w:cs="Doulos SIL"/>
          <w:b/>
          <w:i/>
          <w:lang w:val="fr-FR"/>
        </w:rPr>
        <w:tab/>
      </w:r>
      <w:r w:rsidRPr="00871E12">
        <w:rPr>
          <w:rFonts w:ascii="Doulos SIL" w:hAnsi="Doulos SIL" w:cs="Doulos SIL"/>
          <w:b/>
          <w:i/>
          <w:lang w:val="fr-FR"/>
        </w:rPr>
        <w:t xml:space="preserve">u- </w:t>
      </w:r>
      <w:proofErr w:type="spellStart"/>
      <w:r w:rsidRPr="00871E12">
        <w:rPr>
          <w:rFonts w:ascii="Doulos SIL" w:hAnsi="Doulos SIL" w:cs="Doulos SIL"/>
          <w:b/>
          <w:i/>
          <w:lang w:val="fr-FR"/>
        </w:rPr>
        <w:t>wa</w:t>
      </w:r>
      <w:proofErr w:type="spellEnd"/>
      <w:r w:rsidRPr="00871E12">
        <w:rPr>
          <w:rFonts w:ascii="Doulos SIL" w:hAnsi="Doulos SIL" w:cs="Doulos SIL"/>
          <w:b/>
          <w:i/>
          <w:lang w:val="fr-FR"/>
        </w:rPr>
        <w:t xml:space="preserve">         </w:t>
      </w:r>
      <w:r w:rsidR="00C85AF7" w:rsidRPr="00871E12">
        <w:rPr>
          <w:rFonts w:ascii="Doulos SIL" w:hAnsi="Doulos SIL" w:cs="Doulos SIL"/>
          <w:b/>
          <w:i/>
          <w:lang w:val="fr-FR"/>
        </w:rPr>
        <w:tab/>
      </w:r>
      <w:r w:rsidRPr="00871E12">
        <w:rPr>
          <w:rFonts w:ascii="Doulos SIL" w:hAnsi="Doulos SIL" w:cs="Doulos SIL"/>
          <w:b/>
          <w:i/>
          <w:lang w:val="fr-FR"/>
        </w:rPr>
        <w:t>maha</w:t>
      </w:r>
      <w:r w:rsidRPr="00871E12">
        <w:rPr>
          <w:rFonts w:ascii="Doulos SIL" w:hAnsi="Doulos SIL" w:cs="Doulos SIL"/>
          <w:b/>
          <w:lang w:val="fr-FR"/>
        </w:rPr>
        <w:tab/>
      </w:r>
    </w:p>
    <w:p w14:paraId="1A29BCBF" w14:textId="2B76CF75" w:rsidR="00BC4F00" w:rsidRPr="00C44EA8" w:rsidRDefault="00BC4F00" w:rsidP="008F504B">
      <w:pPr>
        <w:spacing w:line="280" w:lineRule="atLeast"/>
        <w:ind w:firstLine="720"/>
        <w:jc w:val="both"/>
        <w:rPr>
          <w:bCs/>
        </w:rPr>
      </w:pPr>
      <w:r w:rsidRPr="00E5111F">
        <w:rPr>
          <w:bCs/>
          <w:lang w:val="fr-FR"/>
        </w:rPr>
        <w:t xml:space="preserve">     </w:t>
      </w:r>
      <w:r w:rsidR="00E0178B">
        <w:rPr>
          <w:bCs/>
          <w:lang w:val="fr-FR"/>
        </w:rPr>
        <w:tab/>
      </w:r>
      <w:proofErr w:type="spellStart"/>
      <w:r w:rsidRPr="00C44EA8">
        <w:rPr>
          <w:bCs/>
        </w:rPr>
        <w:t>aug</w:t>
      </w:r>
      <w:proofErr w:type="spellEnd"/>
      <w:r>
        <w:rPr>
          <w:bCs/>
        </w:rPr>
        <w:t xml:space="preserve"> </w:t>
      </w:r>
      <w:r w:rsidR="00C85AF7">
        <w:rPr>
          <w:bCs/>
        </w:rPr>
        <w:tab/>
      </w:r>
      <w:r w:rsidRPr="00C44EA8">
        <w:rPr>
          <w:bCs/>
        </w:rPr>
        <w:t>-1</w:t>
      </w:r>
      <w:r>
        <w:rPr>
          <w:bCs/>
        </w:rPr>
        <w:t xml:space="preserve">    </w:t>
      </w:r>
      <w:r w:rsidR="00C85AF7">
        <w:rPr>
          <w:bCs/>
        </w:rPr>
        <w:tab/>
      </w:r>
      <w:r w:rsidRPr="00C44EA8">
        <w:rPr>
          <w:bCs/>
        </w:rPr>
        <w:t>-person</w:t>
      </w:r>
      <w:r>
        <w:rPr>
          <w:bCs/>
        </w:rPr>
        <w:t xml:space="preserve">     </w:t>
      </w:r>
      <w:r w:rsidR="00C85AF7">
        <w:rPr>
          <w:bCs/>
        </w:rPr>
        <w:tab/>
      </w:r>
      <w:r>
        <w:rPr>
          <w:bCs/>
        </w:rPr>
        <w:t xml:space="preserve">GEN1    </w:t>
      </w:r>
      <w:r w:rsidR="00C85AF7">
        <w:rPr>
          <w:bCs/>
        </w:rPr>
        <w:tab/>
      </w:r>
      <w:r w:rsidRPr="00C44EA8">
        <w:rPr>
          <w:bCs/>
        </w:rPr>
        <w:t>strength</w:t>
      </w:r>
    </w:p>
    <w:p w14:paraId="4E3AA29C" w14:textId="2B922575" w:rsidR="00BC4F00" w:rsidRDefault="00BC4F00" w:rsidP="008F504B">
      <w:pPr>
        <w:spacing w:line="280" w:lineRule="atLeast"/>
        <w:ind w:firstLine="720"/>
        <w:jc w:val="both"/>
        <w:rPr>
          <w:bCs/>
        </w:rPr>
      </w:pPr>
      <w:r w:rsidRPr="00C44EA8">
        <w:rPr>
          <w:bCs/>
        </w:rPr>
        <w:t xml:space="preserve">   </w:t>
      </w:r>
      <w:r w:rsidR="00E0178B">
        <w:rPr>
          <w:bCs/>
        </w:rPr>
        <w:tab/>
      </w:r>
      <w:r w:rsidRPr="00C44EA8">
        <w:rPr>
          <w:bCs/>
        </w:rPr>
        <w:t>lit. a</w:t>
      </w:r>
      <w:r>
        <w:rPr>
          <w:bCs/>
        </w:rPr>
        <w:t xml:space="preserve"> </w:t>
      </w:r>
      <w:r w:rsidRPr="00C44EA8">
        <w:rPr>
          <w:bCs/>
        </w:rPr>
        <w:t>person of strength</w:t>
      </w:r>
      <w:r w:rsidR="00C85AF7">
        <w:rPr>
          <w:bCs/>
        </w:rPr>
        <w:t xml:space="preserve"> </w:t>
      </w:r>
      <w:r w:rsidRPr="00C44EA8">
        <w:rPr>
          <w:bCs/>
        </w:rPr>
        <w:t>‘a strong person’</w:t>
      </w:r>
    </w:p>
    <w:p w14:paraId="20B3D6A4" w14:textId="77777777" w:rsidR="00871E12" w:rsidRDefault="00871E12" w:rsidP="008F504B">
      <w:pPr>
        <w:spacing w:line="280" w:lineRule="atLeast"/>
        <w:ind w:firstLine="720"/>
        <w:jc w:val="both"/>
        <w:rPr>
          <w:bCs/>
        </w:rPr>
      </w:pPr>
    </w:p>
    <w:p w14:paraId="3A7D0F7E" w14:textId="18BA1278" w:rsidR="00BC4F00" w:rsidRDefault="00BC4F00" w:rsidP="008F504B">
      <w:pPr>
        <w:spacing w:line="280" w:lineRule="atLeast"/>
        <w:jc w:val="both"/>
      </w:pPr>
      <w:r>
        <w:rPr>
          <w:bCs/>
        </w:rPr>
        <w:t xml:space="preserve">The above bolded constructions are not adjectives as claimed by some linguists (cf. Salaün 1969). They are similar to adjectives since they </w:t>
      </w:r>
      <w:proofErr w:type="spellStart"/>
      <w:r>
        <w:rPr>
          <w:bCs/>
        </w:rPr>
        <w:t>perfom</w:t>
      </w:r>
      <w:proofErr w:type="spellEnd"/>
      <w:r>
        <w:rPr>
          <w:bCs/>
        </w:rPr>
        <w:t xml:space="preserve"> the function of modification to express property concepts. </w:t>
      </w:r>
      <w:r w:rsidRPr="00C44EA8">
        <w:t>Such nouns answer the question ‘What kind of a person? The expected answer should descr</w:t>
      </w:r>
      <w:r>
        <w:t>ibe the attributes/traits of a</w:t>
      </w:r>
      <w:r w:rsidRPr="00C44EA8">
        <w:t xml:space="preserve"> person, which is a crucial role of an adjective. </w:t>
      </w:r>
      <w:r>
        <w:t xml:space="preserve">Morphologically and syntactically, these constructions differ from adjectives. Syntactically, genitive markers show concord with the noun they refer to and the whole construction may appear recursively in a noun phrase. For example, </w:t>
      </w:r>
    </w:p>
    <w:p w14:paraId="35634954" w14:textId="77777777" w:rsidR="00C74B6F" w:rsidRDefault="00C74B6F" w:rsidP="008F504B">
      <w:pPr>
        <w:spacing w:line="280" w:lineRule="atLeast"/>
        <w:jc w:val="both"/>
      </w:pPr>
    </w:p>
    <w:p w14:paraId="6AC81FED" w14:textId="133964F4" w:rsidR="00BC4F00" w:rsidRPr="00E0178B" w:rsidRDefault="00BC4F00" w:rsidP="008F504B">
      <w:pPr>
        <w:spacing w:line="280" w:lineRule="atLeast"/>
        <w:jc w:val="both"/>
        <w:rPr>
          <w:i/>
          <w:lang w:val="fr-FR"/>
        </w:rPr>
      </w:pPr>
      <w:r>
        <w:t xml:space="preserve">(5)  </w:t>
      </w:r>
      <w:r w:rsidR="00E0178B">
        <w:tab/>
      </w:r>
      <w:r>
        <w:t xml:space="preserve">a. </w:t>
      </w:r>
      <w:r w:rsidR="00E0178B">
        <w:tab/>
      </w:r>
      <w:r w:rsidRPr="00C74B6F">
        <w:rPr>
          <w:rFonts w:ascii="Doulos SIL" w:hAnsi="Doulos SIL" w:cs="Doulos SIL"/>
          <w:b/>
          <w:i/>
          <w:lang w:val="fr-FR"/>
        </w:rPr>
        <w:t>u</w:t>
      </w:r>
      <w:r w:rsidR="00E0178B" w:rsidRPr="00C74B6F">
        <w:rPr>
          <w:rFonts w:ascii="Doulos SIL" w:hAnsi="Doulos SIL" w:cs="Doulos SIL"/>
          <w:b/>
          <w:i/>
          <w:lang w:val="fr-FR"/>
        </w:rPr>
        <w:t>-</w:t>
      </w:r>
      <w:r w:rsidRPr="00C74B6F">
        <w:rPr>
          <w:rFonts w:ascii="Doulos SIL" w:hAnsi="Doulos SIL" w:cs="Doulos SIL"/>
          <w:b/>
          <w:i/>
          <w:lang w:val="fr-FR"/>
        </w:rPr>
        <w:t>mu</w:t>
      </w:r>
      <w:r w:rsidR="00E0178B" w:rsidRPr="00C74B6F">
        <w:rPr>
          <w:rFonts w:ascii="Doulos SIL" w:hAnsi="Doulos SIL" w:cs="Doulos SIL"/>
          <w:b/>
          <w:i/>
          <w:lang w:val="fr-FR"/>
        </w:rPr>
        <w:tab/>
      </w:r>
      <w:r w:rsidRPr="00C74B6F">
        <w:rPr>
          <w:rFonts w:ascii="Doulos SIL" w:hAnsi="Doulos SIL" w:cs="Doulos SIL"/>
          <w:b/>
          <w:i/>
          <w:lang w:val="fr-FR"/>
        </w:rPr>
        <w:t>-</w:t>
      </w:r>
      <w:proofErr w:type="spellStart"/>
      <w:r w:rsidRPr="00C74B6F">
        <w:rPr>
          <w:rFonts w:ascii="Doulos SIL" w:hAnsi="Doulos SIL" w:cs="Doulos SIL"/>
          <w:b/>
          <w:i/>
          <w:lang w:val="fr-FR"/>
        </w:rPr>
        <w:t>ntu</w:t>
      </w:r>
      <w:proofErr w:type="spellEnd"/>
      <w:r w:rsidRPr="00C74B6F">
        <w:rPr>
          <w:rFonts w:ascii="Doulos SIL" w:hAnsi="Doulos SIL" w:cs="Doulos SIL"/>
          <w:b/>
          <w:i/>
          <w:lang w:val="fr-FR"/>
        </w:rPr>
        <w:t xml:space="preserve">    </w:t>
      </w:r>
      <w:r w:rsidR="00E0178B" w:rsidRPr="00C74B6F">
        <w:rPr>
          <w:rFonts w:ascii="Doulos SIL" w:hAnsi="Doulos SIL" w:cs="Doulos SIL"/>
          <w:b/>
          <w:i/>
          <w:lang w:val="fr-FR"/>
        </w:rPr>
        <w:tab/>
      </w:r>
      <w:r w:rsidR="00871E12" w:rsidRPr="00C74B6F">
        <w:rPr>
          <w:rFonts w:ascii="Doulos SIL" w:hAnsi="Doulos SIL" w:cs="Doulos SIL"/>
          <w:b/>
          <w:i/>
          <w:lang w:val="fr-FR"/>
        </w:rPr>
        <w:tab/>
      </w:r>
      <w:r w:rsidRPr="00C74B6F">
        <w:rPr>
          <w:rFonts w:ascii="Doulos SIL" w:hAnsi="Doulos SIL" w:cs="Doulos SIL"/>
          <w:b/>
          <w:i/>
          <w:lang w:val="fr-FR"/>
        </w:rPr>
        <w:t xml:space="preserve">u- wa        </w:t>
      </w:r>
      <w:r w:rsidR="00E0178B" w:rsidRPr="00C74B6F">
        <w:rPr>
          <w:rFonts w:ascii="Doulos SIL" w:hAnsi="Doulos SIL" w:cs="Doulos SIL"/>
          <w:b/>
          <w:i/>
          <w:lang w:val="fr-FR"/>
        </w:rPr>
        <w:tab/>
      </w:r>
      <w:r w:rsidRPr="00C74B6F">
        <w:rPr>
          <w:rFonts w:ascii="Doulos SIL" w:hAnsi="Doulos SIL" w:cs="Doulos SIL"/>
          <w:b/>
          <w:i/>
          <w:lang w:val="fr-FR"/>
        </w:rPr>
        <w:t xml:space="preserve">maha              na  </w:t>
      </w:r>
      <w:r w:rsidR="00E0178B" w:rsidRPr="00C74B6F">
        <w:rPr>
          <w:rFonts w:ascii="Doulos SIL" w:hAnsi="Doulos SIL" w:cs="Doulos SIL"/>
          <w:b/>
          <w:i/>
          <w:lang w:val="fr-FR"/>
        </w:rPr>
        <w:tab/>
      </w:r>
      <w:proofErr w:type="spellStart"/>
      <w:r w:rsidRPr="00C74B6F">
        <w:rPr>
          <w:rFonts w:ascii="Doulos SIL" w:hAnsi="Doulos SIL" w:cs="Doulos SIL"/>
          <w:b/>
          <w:i/>
          <w:lang w:val="fr-FR"/>
        </w:rPr>
        <w:t>lw-isi</w:t>
      </w:r>
      <w:proofErr w:type="spellEnd"/>
    </w:p>
    <w:p w14:paraId="1A7DA80F" w14:textId="011A7E47" w:rsidR="00BC4F00" w:rsidRDefault="00BC4F00" w:rsidP="008F504B">
      <w:pPr>
        <w:spacing w:line="280" w:lineRule="atLeast"/>
        <w:jc w:val="both"/>
        <w:rPr>
          <w:bCs/>
        </w:rPr>
      </w:pPr>
      <w:r w:rsidRPr="00E0178B">
        <w:rPr>
          <w:bCs/>
          <w:lang w:val="fr-FR"/>
        </w:rPr>
        <w:t xml:space="preserve">          </w:t>
      </w:r>
      <w:r w:rsidR="00E0178B">
        <w:rPr>
          <w:bCs/>
          <w:lang w:val="fr-FR"/>
        </w:rPr>
        <w:tab/>
      </w:r>
      <w:r w:rsidR="00E0178B">
        <w:rPr>
          <w:bCs/>
          <w:lang w:val="fr-FR"/>
        </w:rPr>
        <w:tab/>
      </w:r>
      <w:r>
        <w:rPr>
          <w:bCs/>
        </w:rPr>
        <w:t>a</w:t>
      </w:r>
      <w:r w:rsidRPr="00C44EA8">
        <w:rPr>
          <w:bCs/>
        </w:rPr>
        <w:t>ug-1</w:t>
      </w:r>
      <w:r>
        <w:rPr>
          <w:bCs/>
        </w:rPr>
        <w:t xml:space="preserve"> </w:t>
      </w:r>
      <w:r w:rsidR="00E0178B">
        <w:rPr>
          <w:bCs/>
        </w:rPr>
        <w:tab/>
      </w:r>
      <w:r>
        <w:rPr>
          <w:bCs/>
        </w:rPr>
        <w:t>-person</w:t>
      </w:r>
      <w:r w:rsidR="00871E12">
        <w:rPr>
          <w:bCs/>
        </w:rPr>
        <w:tab/>
      </w:r>
      <w:r w:rsidR="00871E12">
        <w:rPr>
          <w:bCs/>
        </w:rPr>
        <w:tab/>
      </w:r>
      <w:r>
        <w:rPr>
          <w:bCs/>
        </w:rPr>
        <w:t xml:space="preserve">aug-GEN1  </w:t>
      </w:r>
      <w:r w:rsidR="00E0178B">
        <w:rPr>
          <w:bCs/>
        </w:rPr>
        <w:tab/>
      </w:r>
      <w:r w:rsidRPr="00C44EA8">
        <w:rPr>
          <w:bCs/>
        </w:rPr>
        <w:t>strength</w:t>
      </w:r>
      <w:r w:rsidR="00E0178B">
        <w:rPr>
          <w:bCs/>
        </w:rPr>
        <w:tab/>
      </w:r>
      <w:r>
        <w:rPr>
          <w:bCs/>
        </w:rPr>
        <w:t xml:space="preserve">and   </w:t>
      </w:r>
      <w:r w:rsidR="00E0178B">
        <w:rPr>
          <w:bCs/>
        </w:rPr>
        <w:tab/>
      </w:r>
      <w:r w:rsidRPr="00C44EA8">
        <w:rPr>
          <w:bCs/>
        </w:rPr>
        <w:t>rudeness</w:t>
      </w:r>
    </w:p>
    <w:p w14:paraId="61A4FCB9" w14:textId="5D6F95E1" w:rsidR="00BC4F00" w:rsidRPr="00672C67" w:rsidRDefault="00BC4F00" w:rsidP="008F504B">
      <w:pPr>
        <w:spacing w:line="280" w:lineRule="atLeast"/>
        <w:jc w:val="both"/>
        <w:rPr>
          <w:bCs/>
        </w:rPr>
      </w:pPr>
      <w:r>
        <w:rPr>
          <w:bCs/>
        </w:rPr>
        <w:t xml:space="preserve">         </w:t>
      </w:r>
      <w:r w:rsidR="00E0178B">
        <w:rPr>
          <w:bCs/>
        </w:rPr>
        <w:tab/>
      </w:r>
      <w:r w:rsidR="00E0178B">
        <w:rPr>
          <w:bCs/>
        </w:rPr>
        <w:tab/>
      </w:r>
      <w:r>
        <w:rPr>
          <w:bCs/>
        </w:rPr>
        <w:t>lit. ‘a person of strength of rudeness’ ‘a strong rude person’</w:t>
      </w:r>
    </w:p>
    <w:p w14:paraId="118024AB" w14:textId="68C76392" w:rsidR="00BC4F00" w:rsidRPr="00C74B6F" w:rsidRDefault="000274F7" w:rsidP="008F504B">
      <w:pPr>
        <w:spacing w:line="280" w:lineRule="atLeast"/>
        <w:jc w:val="both"/>
        <w:rPr>
          <w:rFonts w:ascii="Doulos SIL" w:hAnsi="Doulos SIL" w:cs="Doulos SIL"/>
          <w:i/>
        </w:rPr>
      </w:pPr>
      <w:r>
        <w:t xml:space="preserve">     </w:t>
      </w:r>
      <w:r w:rsidR="00BC4F00">
        <w:t xml:space="preserve"> </w:t>
      </w:r>
      <w:r w:rsidR="00E0178B">
        <w:tab/>
      </w:r>
      <w:r w:rsidR="00BC4F00" w:rsidRPr="00672C67">
        <w:t>b</w:t>
      </w:r>
      <w:r w:rsidR="00BC4F00" w:rsidRPr="00E0178B">
        <w:rPr>
          <w:bCs/>
        </w:rPr>
        <w:t>.</w:t>
      </w:r>
      <w:r w:rsidR="00BC4F00" w:rsidRPr="00A56706">
        <w:rPr>
          <w:b/>
        </w:rPr>
        <w:t xml:space="preserve"> </w:t>
      </w:r>
      <w:r w:rsidR="00E0178B">
        <w:rPr>
          <w:b/>
        </w:rPr>
        <w:tab/>
      </w:r>
      <w:r w:rsidR="00BC4F00" w:rsidRPr="00C74B6F">
        <w:rPr>
          <w:rFonts w:ascii="Doulos SIL" w:hAnsi="Doulos SIL" w:cs="Doulos SIL"/>
          <w:b/>
          <w:i/>
        </w:rPr>
        <w:t xml:space="preserve">u-mu </w:t>
      </w:r>
      <w:r w:rsidR="00E0178B" w:rsidRPr="00C74B6F">
        <w:rPr>
          <w:rFonts w:ascii="Doulos SIL" w:hAnsi="Doulos SIL" w:cs="Doulos SIL"/>
          <w:b/>
          <w:i/>
        </w:rPr>
        <w:tab/>
      </w:r>
      <w:r w:rsidR="00BC4F00" w:rsidRPr="00C74B6F">
        <w:rPr>
          <w:rFonts w:ascii="Doulos SIL" w:hAnsi="Doulos SIL" w:cs="Doulos SIL"/>
          <w:b/>
          <w:i/>
        </w:rPr>
        <w:t>-</w:t>
      </w:r>
      <w:proofErr w:type="spellStart"/>
      <w:r w:rsidR="00BC4F00" w:rsidRPr="00C74B6F">
        <w:rPr>
          <w:rFonts w:ascii="Doulos SIL" w:hAnsi="Doulos SIL" w:cs="Doulos SIL"/>
          <w:b/>
          <w:i/>
        </w:rPr>
        <w:t>ntu</w:t>
      </w:r>
      <w:proofErr w:type="spellEnd"/>
      <w:r w:rsidR="00BC4F00" w:rsidRPr="00C74B6F">
        <w:rPr>
          <w:rFonts w:ascii="Doulos SIL" w:hAnsi="Doulos SIL" w:cs="Doulos SIL"/>
          <w:b/>
          <w:i/>
        </w:rPr>
        <w:t xml:space="preserve">    </w:t>
      </w:r>
      <w:r w:rsidR="00E0178B" w:rsidRPr="00C74B6F">
        <w:rPr>
          <w:rFonts w:ascii="Doulos SIL" w:hAnsi="Doulos SIL" w:cs="Doulos SIL"/>
          <w:b/>
          <w:i/>
        </w:rPr>
        <w:tab/>
      </w:r>
      <w:r w:rsidR="00871E12" w:rsidRPr="00C74B6F">
        <w:rPr>
          <w:rFonts w:ascii="Doulos SIL" w:hAnsi="Doulos SIL" w:cs="Doulos SIL"/>
          <w:b/>
          <w:i/>
        </w:rPr>
        <w:tab/>
      </w:r>
      <w:r w:rsidR="00BC4F00" w:rsidRPr="00C74B6F">
        <w:rPr>
          <w:rFonts w:ascii="Doulos SIL" w:hAnsi="Doulos SIL" w:cs="Doulos SIL"/>
          <w:b/>
          <w:i/>
        </w:rPr>
        <w:t xml:space="preserve">u- </w:t>
      </w:r>
      <w:proofErr w:type="spellStart"/>
      <w:r w:rsidR="00BC4F00" w:rsidRPr="00C74B6F">
        <w:rPr>
          <w:rFonts w:ascii="Doulos SIL" w:hAnsi="Doulos SIL" w:cs="Doulos SIL"/>
          <w:b/>
          <w:i/>
        </w:rPr>
        <w:t>wa</w:t>
      </w:r>
      <w:proofErr w:type="spellEnd"/>
      <w:r w:rsidR="00BC4F00" w:rsidRPr="00C74B6F">
        <w:rPr>
          <w:rFonts w:ascii="Doulos SIL" w:hAnsi="Doulos SIL" w:cs="Doulos SIL"/>
          <w:b/>
          <w:i/>
        </w:rPr>
        <w:t xml:space="preserve">        </w:t>
      </w:r>
      <w:r w:rsidR="00871E12" w:rsidRPr="00C74B6F">
        <w:rPr>
          <w:rFonts w:ascii="Doulos SIL" w:hAnsi="Doulos SIL" w:cs="Doulos SIL"/>
          <w:b/>
          <w:i/>
        </w:rPr>
        <w:tab/>
      </w:r>
      <w:proofErr w:type="spellStart"/>
      <w:r w:rsidR="00BC4F00" w:rsidRPr="00C74B6F">
        <w:rPr>
          <w:rFonts w:ascii="Doulos SIL" w:hAnsi="Doulos SIL" w:cs="Doulos SIL"/>
          <w:b/>
          <w:i/>
        </w:rPr>
        <w:t>lwisi</w:t>
      </w:r>
      <w:proofErr w:type="spellEnd"/>
      <w:r w:rsidR="00BC4F00" w:rsidRPr="00C74B6F">
        <w:rPr>
          <w:rFonts w:ascii="Doulos SIL" w:hAnsi="Doulos SIL" w:cs="Doulos SIL"/>
          <w:b/>
          <w:i/>
        </w:rPr>
        <w:t xml:space="preserve">              </w:t>
      </w:r>
      <w:r w:rsidR="00871E12" w:rsidRPr="00C74B6F">
        <w:rPr>
          <w:rFonts w:ascii="Doulos SIL" w:hAnsi="Doulos SIL" w:cs="Doulos SIL"/>
          <w:b/>
          <w:i/>
        </w:rPr>
        <w:tab/>
      </w:r>
      <w:proofErr w:type="spellStart"/>
      <w:r w:rsidR="00BC4F00" w:rsidRPr="00C74B6F">
        <w:rPr>
          <w:rFonts w:ascii="Doulos SIL" w:hAnsi="Doulos SIL" w:cs="Doulos SIL"/>
          <w:b/>
          <w:i/>
        </w:rPr>
        <w:t>wa</w:t>
      </w:r>
      <w:proofErr w:type="spellEnd"/>
      <w:r w:rsidR="00BC4F00" w:rsidRPr="00C74B6F">
        <w:rPr>
          <w:rFonts w:ascii="Doulos SIL" w:hAnsi="Doulos SIL" w:cs="Doulos SIL"/>
          <w:b/>
          <w:i/>
        </w:rPr>
        <w:t xml:space="preserve">    </w:t>
      </w:r>
      <w:r w:rsidR="00871E12" w:rsidRPr="00C74B6F">
        <w:rPr>
          <w:rFonts w:ascii="Doulos SIL" w:hAnsi="Doulos SIL" w:cs="Doulos SIL"/>
          <w:b/>
          <w:i/>
        </w:rPr>
        <w:tab/>
      </w:r>
      <w:proofErr w:type="spellStart"/>
      <w:r w:rsidR="00BC4F00" w:rsidRPr="00C74B6F">
        <w:rPr>
          <w:rFonts w:ascii="Doulos SIL" w:hAnsi="Doulos SIL" w:cs="Doulos SIL"/>
          <w:b/>
          <w:i/>
        </w:rPr>
        <w:t>maha</w:t>
      </w:r>
      <w:proofErr w:type="spellEnd"/>
    </w:p>
    <w:p w14:paraId="7C0B7754" w14:textId="3F525825" w:rsidR="00BC4F00" w:rsidRPr="00617506" w:rsidRDefault="00BC4F00" w:rsidP="008F504B">
      <w:pPr>
        <w:spacing w:line="280" w:lineRule="atLeast"/>
        <w:jc w:val="both"/>
        <w:rPr>
          <w:i/>
        </w:rPr>
      </w:pPr>
      <w:r>
        <w:rPr>
          <w:i/>
        </w:rPr>
        <w:t xml:space="preserve">           </w:t>
      </w:r>
      <w:r w:rsidR="00871E12">
        <w:rPr>
          <w:i/>
        </w:rPr>
        <w:tab/>
      </w:r>
      <w:r w:rsidR="00871E12">
        <w:rPr>
          <w:i/>
        </w:rPr>
        <w:tab/>
      </w:r>
      <w:r w:rsidRPr="00C44EA8">
        <w:rPr>
          <w:bCs/>
        </w:rPr>
        <w:t>aug-1</w:t>
      </w:r>
      <w:r>
        <w:rPr>
          <w:bCs/>
        </w:rPr>
        <w:t xml:space="preserve"> </w:t>
      </w:r>
      <w:r w:rsidR="00871E12">
        <w:rPr>
          <w:bCs/>
        </w:rPr>
        <w:tab/>
      </w:r>
      <w:r w:rsidRPr="00C44EA8">
        <w:rPr>
          <w:bCs/>
        </w:rPr>
        <w:t xml:space="preserve">-person </w:t>
      </w:r>
      <w:r>
        <w:rPr>
          <w:bCs/>
        </w:rPr>
        <w:t xml:space="preserve">   </w:t>
      </w:r>
      <w:r w:rsidR="00871E12">
        <w:rPr>
          <w:bCs/>
        </w:rPr>
        <w:tab/>
      </w:r>
      <w:r>
        <w:rPr>
          <w:bCs/>
        </w:rPr>
        <w:t>aug-</w:t>
      </w:r>
      <w:r w:rsidRPr="00C44EA8">
        <w:rPr>
          <w:bCs/>
        </w:rPr>
        <w:t>GEN1</w:t>
      </w:r>
      <w:r>
        <w:rPr>
          <w:bCs/>
        </w:rPr>
        <w:t xml:space="preserve">   </w:t>
      </w:r>
      <w:r w:rsidR="00871E12">
        <w:rPr>
          <w:bCs/>
        </w:rPr>
        <w:tab/>
      </w:r>
      <w:r w:rsidRPr="00C44EA8">
        <w:rPr>
          <w:bCs/>
        </w:rPr>
        <w:t>rudeness</w:t>
      </w:r>
      <w:r>
        <w:rPr>
          <w:bCs/>
        </w:rPr>
        <w:t xml:space="preserve">       </w:t>
      </w:r>
      <w:r w:rsidR="00871E12">
        <w:rPr>
          <w:bCs/>
        </w:rPr>
        <w:tab/>
      </w:r>
      <w:r>
        <w:rPr>
          <w:bCs/>
        </w:rPr>
        <w:t>GEN1</w:t>
      </w:r>
      <w:r w:rsidR="00871E12">
        <w:rPr>
          <w:bCs/>
        </w:rPr>
        <w:tab/>
      </w:r>
      <w:r>
        <w:rPr>
          <w:bCs/>
        </w:rPr>
        <w:t>strength</w:t>
      </w:r>
    </w:p>
    <w:p w14:paraId="5EEDCF18" w14:textId="538C258C" w:rsidR="00BC4F00" w:rsidRDefault="00BC4F00" w:rsidP="008F504B">
      <w:pPr>
        <w:spacing w:line="280" w:lineRule="atLeast"/>
        <w:jc w:val="both"/>
      </w:pPr>
      <w:r>
        <w:t xml:space="preserve">          </w:t>
      </w:r>
      <w:r w:rsidR="00871E12">
        <w:tab/>
      </w:r>
      <w:r w:rsidR="00871E12">
        <w:tab/>
      </w:r>
      <w:r>
        <w:t xml:space="preserve">lit. ‘a person of rudeness of strength’ ‘a rude strong person’ </w:t>
      </w:r>
    </w:p>
    <w:p w14:paraId="28380AB5" w14:textId="77777777" w:rsidR="00871E12" w:rsidRDefault="00871E12" w:rsidP="008F504B">
      <w:pPr>
        <w:spacing w:line="280" w:lineRule="atLeast"/>
        <w:jc w:val="both"/>
      </w:pPr>
    </w:p>
    <w:p w14:paraId="642EB60A" w14:textId="42894C11" w:rsidR="00BC4F00" w:rsidRDefault="00BC4F00" w:rsidP="008F504B">
      <w:pPr>
        <w:spacing w:line="280" w:lineRule="atLeast"/>
        <w:jc w:val="both"/>
      </w:pPr>
      <w:r>
        <w:t xml:space="preserve">In the above examples, one head noun </w:t>
      </w:r>
      <w:proofErr w:type="spellStart"/>
      <w:r w:rsidRPr="0069709C">
        <w:rPr>
          <w:i/>
        </w:rPr>
        <w:t>umuntu</w:t>
      </w:r>
      <w:proofErr w:type="spellEnd"/>
      <w:r>
        <w:t xml:space="preserve"> occurs with two genitive constructions which means genitives are adjective-like as adjectives can co-occur.</w:t>
      </w:r>
    </w:p>
    <w:p w14:paraId="6F0A942B" w14:textId="77777777" w:rsidR="00BC4F00" w:rsidRDefault="00BC4F00" w:rsidP="008F504B">
      <w:pPr>
        <w:spacing w:line="280" w:lineRule="atLeast"/>
        <w:jc w:val="both"/>
      </w:pPr>
    </w:p>
    <w:p w14:paraId="03E31D1A" w14:textId="17034DCB" w:rsidR="00BC4F00" w:rsidRDefault="00C74B6F" w:rsidP="00B22C30">
      <w:pPr>
        <w:pStyle w:val="Heading3"/>
      </w:pPr>
      <w:r>
        <w:t>6.</w:t>
      </w:r>
      <w:r w:rsidR="00B22C30">
        <w:t>1.3</w:t>
      </w:r>
      <w:r>
        <w:t xml:space="preserve"> </w:t>
      </w:r>
      <w:r w:rsidR="00BC4F00" w:rsidRPr="008C5CAC">
        <w:t>Semantic</w:t>
      </w:r>
      <w:r w:rsidR="00BC4F00">
        <w:t xml:space="preserve"> Characteristics of Genitive</w:t>
      </w:r>
      <w:r w:rsidR="00BC4F00" w:rsidRPr="008C5CAC">
        <w:t xml:space="preserve"> Constructions   </w:t>
      </w:r>
    </w:p>
    <w:p w14:paraId="3851DCF5" w14:textId="77777777" w:rsidR="00B22C30" w:rsidRDefault="00B22C30" w:rsidP="008F504B">
      <w:pPr>
        <w:spacing w:line="280" w:lineRule="atLeast"/>
        <w:jc w:val="both"/>
      </w:pPr>
    </w:p>
    <w:p w14:paraId="3AE01C14" w14:textId="58C5D38E" w:rsidR="00BC4F00" w:rsidRDefault="00BC4F00" w:rsidP="008F504B">
      <w:pPr>
        <w:spacing w:line="280" w:lineRule="atLeast"/>
        <w:jc w:val="both"/>
      </w:pPr>
      <w:r>
        <w:t xml:space="preserve">Semantically, genitive constructions display characteristics of </w:t>
      </w:r>
      <w:proofErr w:type="spellStart"/>
      <w:r>
        <w:t>gradability</w:t>
      </w:r>
      <w:proofErr w:type="spellEnd"/>
      <w:r>
        <w:t xml:space="preserve">, which is a typical characteristic of adjectives: </w:t>
      </w:r>
      <w:proofErr w:type="spellStart"/>
      <w:r>
        <w:t>Gradability</w:t>
      </w:r>
      <w:proofErr w:type="spellEnd"/>
      <w:r>
        <w:t xml:space="preserve"> is expressed by the use of an intensifier like </w:t>
      </w:r>
      <w:proofErr w:type="spellStart"/>
      <w:r w:rsidRPr="00AB25E3">
        <w:rPr>
          <w:i/>
        </w:rPr>
        <w:t>nkani</w:t>
      </w:r>
      <w:proofErr w:type="spellEnd"/>
      <w:r>
        <w:t xml:space="preserve"> as exemplified below: </w:t>
      </w:r>
    </w:p>
    <w:p w14:paraId="6814B9EC" w14:textId="77777777" w:rsidR="00871E12" w:rsidRPr="00AE7842" w:rsidRDefault="00871E12" w:rsidP="008F504B">
      <w:pPr>
        <w:spacing w:line="280" w:lineRule="atLeast"/>
        <w:jc w:val="both"/>
      </w:pPr>
    </w:p>
    <w:p w14:paraId="42A1F67E" w14:textId="502F1155" w:rsidR="00BC4F00" w:rsidRPr="00B22C30" w:rsidRDefault="00BC4F00" w:rsidP="008F504B">
      <w:pPr>
        <w:spacing w:line="280" w:lineRule="atLeast"/>
        <w:jc w:val="both"/>
        <w:rPr>
          <w:rFonts w:ascii="Doulos SIL" w:hAnsi="Doulos SIL" w:cs="Doulos SIL"/>
          <w:i/>
        </w:rPr>
      </w:pPr>
      <w:r>
        <w:t xml:space="preserve">(6)    </w:t>
      </w:r>
      <w:r w:rsidR="00871E12">
        <w:tab/>
      </w:r>
      <w:r>
        <w:t xml:space="preserve">a. </w:t>
      </w:r>
      <w:r w:rsidR="00871E12">
        <w:tab/>
      </w:r>
      <w:proofErr w:type="spellStart"/>
      <w:r w:rsidRPr="00B22C30">
        <w:rPr>
          <w:rFonts w:ascii="Doulos SIL" w:hAnsi="Doulos SIL" w:cs="Doulos SIL"/>
          <w:b/>
          <w:i/>
        </w:rPr>
        <w:t>Unahaonga</w:t>
      </w:r>
      <w:proofErr w:type="spellEnd"/>
      <w:r w:rsidRPr="00B22C30">
        <w:rPr>
          <w:rFonts w:ascii="Doulos SIL" w:hAnsi="Doulos SIL" w:cs="Doulos SIL"/>
          <w:b/>
          <w:i/>
        </w:rPr>
        <w:t xml:space="preserve"> </w:t>
      </w:r>
      <w:proofErr w:type="spellStart"/>
      <w:r w:rsidRPr="00B22C30">
        <w:rPr>
          <w:rFonts w:ascii="Doulos SIL" w:hAnsi="Doulos SIL" w:cs="Doulos SIL"/>
          <w:b/>
          <w:i/>
        </w:rPr>
        <w:t>amile</w:t>
      </w:r>
      <w:proofErr w:type="spellEnd"/>
      <w:r w:rsidRPr="00B22C30">
        <w:rPr>
          <w:rFonts w:ascii="Doulos SIL" w:hAnsi="Doulos SIL" w:cs="Doulos SIL"/>
          <w:b/>
          <w:i/>
        </w:rPr>
        <w:t xml:space="preserve"> </w:t>
      </w:r>
      <w:proofErr w:type="spellStart"/>
      <w:r w:rsidRPr="00B22C30">
        <w:rPr>
          <w:rFonts w:ascii="Doulos SIL" w:hAnsi="Doulos SIL" w:cs="Doulos SIL"/>
          <w:b/>
          <w:i/>
        </w:rPr>
        <w:t>mwana</w:t>
      </w:r>
      <w:proofErr w:type="spellEnd"/>
      <w:r w:rsidRPr="00B22C30">
        <w:rPr>
          <w:rFonts w:ascii="Doulos SIL" w:hAnsi="Doulos SIL" w:cs="Doulos SIL"/>
          <w:b/>
          <w:i/>
        </w:rPr>
        <w:t xml:space="preserve"> </w:t>
      </w:r>
      <w:proofErr w:type="spellStart"/>
      <w:r w:rsidRPr="00B22C30">
        <w:rPr>
          <w:rFonts w:ascii="Doulos SIL" w:hAnsi="Doulos SIL" w:cs="Doulos SIL"/>
          <w:b/>
          <w:i/>
        </w:rPr>
        <w:t>wa</w:t>
      </w:r>
      <w:proofErr w:type="spellEnd"/>
      <w:r w:rsidRPr="00B22C30">
        <w:rPr>
          <w:rFonts w:ascii="Doulos SIL" w:hAnsi="Doulos SIL" w:cs="Doulos SIL"/>
          <w:b/>
          <w:i/>
        </w:rPr>
        <w:t xml:space="preserve"> </w:t>
      </w:r>
      <w:proofErr w:type="spellStart"/>
      <w:r w:rsidRPr="00B22C30">
        <w:rPr>
          <w:rFonts w:ascii="Doulos SIL" w:hAnsi="Doulos SIL" w:cs="Doulos SIL"/>
          <w:b/>
          <w:i/>
        </w:rPr>
        <w:t>maluli</w:t>
      </w:r>
      <w:proofErr w:type="spellEnd"/>
      <w:r w:rsidRPr="00B22C30">
        <w:rPr>
          <w:rFonts w:ascii="Doulos SIL" w:hAnsi="Doulos SIL" w:cs="Doulos SIL"/>
          <w:b/>
          <w:i/>
        </w:rPr>
        <w:t xml:space="preserve"> </w:t>
      </w:r>
      <w:proofErr w:type="spellStart"/>
      <w:r w:rsidRPr="00B22C30">
        <w:rPr>
          <w:rFonts w:ascii="Doulos SIL" w:hAnsi="Doulos SIL" w:cs="Doulos SIL"/>
          <w:b/>
          <w:i/>
        </w:rPr>
        <w:t>nkani</w:t>
      </w:r>
      <w:proofErr w:type="spellEnd"/>
      <w:r w:rsidRPr="00B22C30">
        <w:rPr>
          <w:rFonts w:ascii="Doulos SIL" w:hAnsi="Doulos SIL" w:cs="Doulos SIL"/>
          <w:i/>
        </w:rPr>
        <w:tab/>
      </w:r>
    </w:p>
    <w:p w14:paraId="5A7A27B3" w14:textId="38B8BD33" w:rsidR="00BC4F00" w:rsidRPr="00902156" w:rsidRDefault="00BC4F00" w:rsidP="008F504B">
      <w:pPr>
        <w:spacing w:line="280" w:lineRule="atLeast"/>
        <w:jc w:val="both"/>
      </w:pPr>
      <w:r>
        <w:t xml:space="preserve">            </w:t>
      </w:r>
      <w:r w:rsidR="00871E12">
        <w:tab/>
      </w:r>
      <w:r w:rsidRPr="00902156">
        <w:t>Lit.’</w:t>
      </w:r>
      <w:proofErr w:type="spellStart"/>
      <w:r>
        <w:t>Nahaonga</w:t>
      </w:r>
      <w:proofErr w:type="spellEnd"/>
      <w:r>
        <w:t xml:space="preserve"> was a child of absolute </w:t>
      </w:r>
      <w:proofErr w:type="spellStart"/>
      <w:r>
        <w:t>naughtness</w:t>
      </w:r>
      <w:proofErr w:type="spellEnd"/>
      <w:r>
        <w:t>’</w:t>
      </w:r>
    </w:p>
    <w:p w14:paraId="1B51D565" w14:textId="6BBF13DA" w:rsidR="00BC4F00" w:rsidRDefault="00BC4F00" w:rsidP="008F504B">
      <w:pPr>
        <w:spacing w:line="280" w:lineRule="atLeast"/>
        <w:jc w:val="both"/>
      </w:pPr>
      <w:r>
        <w:t xml:space="preserve">           </w:t>
      </w:r>
      <w:r w:rsidR="00871E12">
        <w:tab/>
      </w:r>
      <w:r w:rsidR="00871E12">
        <w:tab/>
      </w:r>
      <w:r>
        <w:t>‘</w:t>
      </w:r>
      <w:proofErr w:type="spellStart"/>
      <w:r>
        <w:t>Nahaonga</w:t>
      </w:r>
      <w:proofErr w:type="spellEnd"/>
      <w:r>
        <w:t xml:space="preserve"> was a very naughty child’.</w:t>
      </w:r>
    </w:p>
    <w:p w14:paraId="2D745597" w14:textId="1841EEE4" w:rsidR="00BC4F00" w:rsidRDefault="00BC4F00" w:rsidP="008F504B">
      <w:pPr>
        <w:spacing w:line="280" w:lineRule="atLeast"/>
        <w:jc w:val="both"/>
      </w:pPr>
      <w:r>
        <w:rPr>
          <w:i/>
        </w:rPr>
        <w:t xml:space="preserve">         </w:t>
      </w:r>
      <w:r w:rsidR="00871E12">
        <w:rPr>
          <w:i/>
        </w:rPr>
        <w:tab/>
      </w:r>
      <w:r>
        <w:t xml:space="preserve">b. </w:t>
      </w:r>
      <w:r w:rsidR="00871E12">
        <w:tab/>
      </w:r>
      <w:proofErr w:type="spellStart"/>
      <w:r w:rsidRPr="00B22C30">
        <w:rPr>
          <w:rFonts w:ascii="Doulos SIL" w:hAnsi="Doulos SIL" w:cs="Doulos SIL"/>
          <w:b/>
          <w:i/>
        </w:rPr>
        <w:t>Umwampashi</w:t>
      </w:r>
      <w:proofErr w:type="spellEnd"/>
      <w:r w:rsidRPr="00B22C30">
        <w:rPr>
          <w:rFonts w:ascii="Doulos SIL" w:hAnsi="Doulos SIL" w:cs="Doulos SIL"/>
          <w:b/>
          <w:i/>
        </w:rPr>
        <w:t xml:space="preserve"> </w:t>
      </w:r>
      <w:proofErr w:type="spellStart"/>
      <w:r w:rsidRPr="00B22C30">
        <w:rPr>
          <w:rFonts w:ascii="Doulos SIL" w:hAnsi="Doulos SIL" w:cs="Doulos SIL"/>
          <w:b/>
          <w:i/>
        </w:rPr>
        <w:t>amile</w:t>
      </w:r>
      <w:proofErr w:type="spellEnd"/>
      <w:r w:rsidRPr="00B22C30">
        <w:rPr>
          <w:rFonts w:ascii="Doulos SIL" w:hAnsi="Doulos SIL" w:cs="Doulos SIL"/>
          <w:b/>
          <w:i/>
        </w:rPr>
        <w:t xml:space="preserve"> </w:t>
      </w:r>
      <w:proofErr w:type="spellStart"/>
      <w:r w:rsidRPr="00B22C30">
        <w:rPr>
          <w:rFonts w:ascii="Doulos SIL" w:hAnsi="Doulos SIL" w:cs="Doulos SIL"/>
          <w:b/>
          <w:i/>
        </w:rPr>
        <w:t>muntu</w:t>
      </w:r>
      <w:proofErr w:type="spellEnd"/>
      <w:r w:rsidRPr="00B22C30">
        <w:rPr>
          <w:rFonts w:ascii="Doulos SIL" w:hAnsi="Doulos SIL" w:cs="Doulos SIL"/>
          <w:b/>
          <w:i/>
        </w:rPr>
        <w:t xml:space="preserve"> </w:t>
      </w:r>
      <w:proofErr w:type="spellStart"/>
      <w:r w:rsidRPr="00B22C30">
        <w:rPr>
          <w:rFonts w:ascii="Doulos SIL" w:hAnsi="Doulos SIL" w:cs="Doulos SIL"/>
          <w:b/>
          <w:i/>
        </w:rPr>
        <w:t>wa</w:t>
      </w:r>
      <w:proofErr w:type="spellEnd"/>
      <w:r w:rsidRPr="00B22C30">
        <w:rPr>
          <w:rFonts w:ascii="Doulos SIL" w:hAnsi="Doulos SIL" w:cs="Doulos SIL"/>
          <w:b/>
          <w:i/>
        </w:rPr>
        <w:t xml:space="preserve"> </w:t>
      </w:r>
      <w:proofErr w:type="spellStart"/>
      <w:r w:rsidRPr="00B22C30">
        <w:rPr>
          <w:rFonts w:ascii="Doulos SIL" w:hAnsi="Doulos SIL" w:cs="Doulos SIL"/>
          <w:b/>
          <w:i/>
        </w:rPr>
        <w:t>maha</w:t>
      </w:r>
      <w:proofErr w:type="spellEnd"/>
      <w:r w:rsidRPr="00B22C30">
        <w:rPr>
          <w:rFonts w:ascii="Doulos SIL" w:hAnsi="Doulos SIL" w:cs="Doulos SIL"/>
          <w:b/>
          <w:i/>
        </w:rPr>
        <w:t xml:space="preserve"> </w:t>
      </w:r>
      <w:proofErr w:type="spellStart"/>
      <w:r w:rsidRPr="00B22C30">
        <w:rPr>
          <w:rFonts w:ascii="Doulos SIL" w:hAnsi="Doulos SIL" w:cs="Doulos SIL"/>
          <w:b/>
          <w:i/>
        </w:rPr>
        <w:t>nkani</w:t>
      </w:r>
      <w:proofErr w:type="spellEnd"/>
      <w:r w:rsidRPr="00B22C30">
        <w:rPr>
          <w:rFonts w:ascii="Doulos SIL" w:hAnsi="Doulos SIL" w:cs="Doulos SIL"/>
          <w:b/>
        </w:rPr>
        <w:tab/>
      </w:r>
    </w:p>
    <w:p w14:paraId="630449C9" w14:textId="1167DA1B" w:rsidR="00BC4F00" w:rsidRDefault="00BC4F00" w:rsidP="008F504B">
      <w:pPr>
        <w:spacing w:line="280" w:lineRule="atLeast"/>
        <w:jc w:val="both"/>
      </w:pPr>
      <w:r>
        <w:t xml:space="preserve">             </w:t>
      </w:r>
      <w:r w:rsidR="00871E12">
        <w:tab/>
      </w:r>
      <w:r>
        <w:t>lit</w:t>
      </w:r>
      <w:r w:rsidR="00871E12">
        <w:t>.</w:t>
      </w:r>
      <w:r>
        <w:t xml:space="preserve"> ‘</w:t>
      </w:r>
      <w:proofErr w:type="spellStart"/>
      <w:r>
        <w:t>Mwampashi</w:t>
      </w:r>
      <w:proofErr w:type="spellEnd"/>
      <w:r>
        <w:t xml:space="preserve"> was a person of absolute strength’</w:t>
      </w:r>
    </w:p>
    <w:p w14:paraId="34DDF933" w14:textId="77777777" w:rsidR="00871E12" w:rsidRDefault="00BC4F00" w:rsidP="008F504B">
      <w:pPr>
        <w:spacing w:line="280" w:lineRule="atLeast"/>
        <w:jc w:val="both"/>
      </w:pPr>
      <w:r>
        <w:t xml:space="preserve">            </w:t>
      </w:r>
      <w:r w:rsidR="00871E12">
        <w:tab/>
      </w:r>
      <w:r>
        <w:t>‘</w:t>
      </w:r>
      <w:proofErr w:type="spellStart"/>
      <w:r>
        <w:t>Mwampashi</w:t>
      </w:r>
      <w:proofErr w:type="spellEnd"/>
      <w:r>
        <w:t xml:space="preserve"> was a very strong person’.</w:t>
      </w:r>
    </w:p>
    <w:p w14:paraId="368F8C3F" w14:textId="7E2D8F43" w:rsidR="00BC4F00" w:rsidRDefault="00BC4F00" w:rsidP="008F504B">
      <w:pPr>
        <w:spacing w:line="280" w:lineRule="atLeast"/>
        <w:jc w:val="both"/>
      </w:pPr>
      <w:r w:rsidRPr="00F31E8C">
        <w:t xml:space="preserve"> </w:t>
      </w:r>
    </w:p>
    <w:p w14:paraId="3C0419C4" w14:textId="77777777" w:rsidR="00BC4F00" w:rsidRPr="00F31E8C" w:rsidRDefault="00BC4F00" w:rsidP="008F504B">
      <w:pPr>
        <w:spacing w:line="280" w:lineRule="atLeast"/>
        <w:jc w:val="both"/>
      </w:pPr>
      <w:r>
        <w:lastRenderedPageBreak/>
        <w:t>Genitive constructions allow comparison. Like pure adjectives, they are not inflected for comparison rather they use periphrastic constructions as shown in (7) below:</w:t>
      </w:r>
    </w:p>
    <w:p w14:paraId="2214203A" w14:textId="77777777" w:rsidR="00871E12" w:rsidRDefault="00871E12" w:rsidP="008F504B">
      <w:pPr>
        <w:spacing w:line="280" w:lineRule="atLeast"/>
        <w:jc w:val="both"/>
      </w:pPr>
    </w:p>
    <w:p w14:paraId="045D359F" w14:textId="42ADD6BE" w:rsidR="00BC4F00" w:rsidRDefault="00BC4F00" w:rsidP="008F504B">
      <w:pPr>
        <w:spacing w:line="280" w:lineRule="atLeast"/>
        <w:jc w:val="both"/>
        <w:rPr>
          <w:i/>
        </w:rPr>
      </w:pPr>
      <w:r>
        <w:t xml:space="preserve">(7)  a. </w:t>
      </w:r>
      <w:proofErr w:type="spellStart"/>
      <w:r w:rsidRPr="00A56706">
        <w:rPr>
          <w:b/>
          <w:i/>
        </w:rPr>
        <w:t>Unahaonga</w:t>
      </w:r>
      <w:proofErr w:type="spellEnd"/>
      <w:r w:rsidRPr="00A56706">
        <w:rPr>
          <w:b/>
          <w:i/>
        </w:rPr>
        <w:t xml:space="preserve"> </w:t>
      </w:r>
      <w:proofErr w:type="spellStart"/>
      <w:r w:rsidRPr="00A56706">
        <w:rPr>
          <w:b/>
          <w:i/>
        </w:rPr>
        <w:t>amile</w:t>
      </w:r>
      <w:proofErr w:type="spellEnd"/>
      <w:r w:rsidRPr="00A56706">
        <w:rPr>
          <w:b/>
          <w:i/>
        </w:rPr>
        <w:t xml:space="preserve"> </w:t>
      </w:r>
      <w:proofErr w:type="spellStart"/>
      <w:r w:rsidRPr="00A56706">
        <w:rPr>
          <w:b/>
          <w:i/>
        </w:rPr>
        <w:t>mwana</w:t>
      </w:r>
      <w:proofErr w:type="spellEnd"/>
      <w:r w:rsidRPr="00A56706">
        <w:rPr>
          <w:b/>
          <w:i/>
        </w:rPr>
        <w:t xml:space="preserve"> </w:t>
      </w:r>
      <w:proofErr w:type="spellStart"/>
      <w:r w:rsidRPr="00A56706">
        <w:rPr>
          <w:b/>
          <w:i/>
        </w:rPr>
        <w:t>wa</w:t>
      </w:r>
      <w:proofErr w:type="spellEnd"/>
      <w:r w:rsidRPr="00A56706">
        <w:rPr>
          <w:b/>
          <w:i/>
        </w:rPr>
        <w:t xml:space="preserve"> </w:t>
      </w:r>
      <w:proofErr w:type="spellStart"/>
      <w:r w:rsidRPr="00A56706">
        <w:rPr>
          <w:b/>
          <w:i/>
        </w:rPr>
        <w:t>maluli</w:t>
      </w:r>
      <w:proofErr w:type="spellEnd"/>
      <w:r w:rsidRPr="00A56706">
        <w:rPr>
          <w:b/>
          <w:i/>
        </w:rPr>
        <w:t xml:space="preserve"> </w:t>
      </w:r>
      <w:proofErr w:type="spellStart"/>
      <w:r w:rsidRPr="00A56706">
        <w:rPr>
          <w:b/>
          <w:i/>
        </w:rPr>
        <w:t>kulusya</w:t>
      </w:r>
      <w:proofErr w:type="spellEnd"/>
      <w:r w:rsidRPr="00A56706">
        <w:rPr>
          <w:b/>
          <w:i/>
        </w:rPr>
        <w:t xml:space="preserve"> </w:t>
      </w:r>
      <w:proofErr w:type="spellStart"/>
      <w:r w:rsidRPr="00A56706">
        <w:rPr>
          <w:b/>
          <w:i/>
        </w:rPr>
        <w:t>Umwampashi</w:t>
      </w:r>
      <w:proofErr w:type="spellEnd"/>
    </w:p>
    <w:p w14:paraId="06DEB7D5" w14:textId="77777777" w:rsidR="00BC4F00" w:rsidRPr="00BA5099" w:rsidRDefault="00BC4F00" w:rsidP="008F504B">
      <w:pPr>
        <w:spacing w:line="280" w:lineRule="atLeast"/>
        <w:jc w:val="both"/>
      </w:pPr>
      <w:r>
        <w:t xml:space="preserve">           Lit. </w:t>
      </w:r>
      <w:proofErr w:type="spellStart"/>
      <w:r>
        <w:t>Unahaonga</w:t>
      </w:r>
      <w:proofErr w:type="spellEnd"/>
      <w:r>
        <w:t xml:space="preserve"> was a child of naughtiness to defeat </w:t>
      </w:r>
      <w:proofErr w:type="spellStart"/>
      <w:r>
        <w:t>Mwampashi</w:t>
      </w:r>
      <w:proofErr w:type="spellEnd"/>
      <w:r>
        <w:t>’</w:t>
      </w:r>
    </w:p>
    <w:p w14:paraId="293F1A28" w14:textId="77777777" w:rsidR="00BC4F00" w:rsidRPr="00C71432" w:rsidRDefault="00BC4F00" w:rsidP="008F504B">
      <w:pPr>
        <w:spacing w:line="280" w:lineRule="atLeast"/>
        <w:jc w:val="both"/>
      </w:pPr>
      <w:r>
        <w:t xml:space="preserve">         ‘</w:t>
      </w:r>
      <w:proofErr w:type="spellStart"/>
      <w:r>
        <w:t>Nahaonga</w:t>
      </w:r>
      <w:proofErr w:type="spellEnd"/>
      <w:r>
        <w:t xml:space="preserve"> was a naughtier child than </w:t>
      </w:r>
      <w:proofErr w:type="spellStart"/>
      <w:r>
        <w:t>Mwampashi</w:t>
      </w:r>
      <w:proofErr w:type="spellEnd"/>
      <w:r>
        <w:t>’.</w:t>
      </w:r>
    </w:p>
    <w:p w14:paraId="74DB37B6" w14:textId="77777777" w:rsidR="00BC4F00" w:rsidRPr="00C71432" w:rsidRDefault="00BC4F00" w:rsidP="008F504B">
      <w:pPr>
        <w:spacing w:line="280" w:lineRule="atLeast"/>
        <w:jc w:val="both"/>
        <w:rPr>
          <w:i/>
        </w:rPr>
      </w:pPr>
      <w:r>
        <w:t xml:space="preserve">      </w:t>
      </w:r>
      <w:r w:rsidRPr="00C71432">
        <w:t>b.</w:t>
      </w:r>
      <w:r>
        <w:t xml:space="preserve"> </w:t>
      </w:r>
      <w:proofErr w:type="spellStart"/>
      <w:r w:rsidRPr="00A56706">
        <w:rPr>
          <w:b/>
          <w:i/>
        </w:rPr>
        <w:t>Umusongole</w:t>
      </w:r>
      <w:proofErr w:type="spellEnd"/>
      <w:r w:rsidRPr="00A56706">
        <w:rPr>
          <w:b/>
          <w:i/>
        </w:rPr>
        <w:t xml:space="preserve"> </w:t>
      </w:r>
      <w:proofErr w:type="spellStart"/>
      <w:r w:rsidRPr="00A56706">
        <w:rPr>
          <w:b/>
          <w:i/>
        </w:rPr>
        <w:t>amile</w:t>
      </w:r>
      <w:proofErr w:type="spellEnd"/>
      <w:r w:rsidRPr="00A56706">
        <w:rPr>
          <w:b/>
          <w:i/>
        </w:rPr>
        <w:t xml:space="preserve"> </w:t>
      </w:r>
      <w:proofErr w:type="spellStart"/>
      <w:r w:rsidRPr="00A56706">
        <w:rPr>
          <w:b/>
          <w:i/>
        </w:rPr>
        <w:t>muntu</w:t>
      </w:r>
      <w:proofErr w:type="spellEnd"/>
      <w:r w:rsidRPr="00A56706">
        <w:rPr>
          <w:b/>
          <w:i/>
        </w:rPr>
        <w:t xml:space="preserve"> </w:t>
      </w:r>
      <w:proofErr w:type="spellStart"/>
      <w:r w:rsidRPr="00A56706">
        <w:rPr>
          <w:b/>
          <w:i/>
        </w:rPr>
        <w:t>wa</w:t>
      </w:r>
      <w:proofErr w:type="spellEnd"/>
      <w:r w:rsidRPr="00A56706">
        <w:rPr>
          <w:b/>
          <w:i/>
        </w:rPr>
        <w:t xml:space="preserve"> </w:t>
      </w:r>
      <w:proofErr w:type="spellStart"/>
      <w:r w:rsidRPr="00A56706">
        <w:rPr>
          <w:b/>
          <w:i/>
        </w:rPr>
        <w:t>maha</w:t>
      </w:r>
      <w:proofErr w:type="spellEnd"/>
      <w:r w:rsidRPr="00A56706">
        <w:rPr>
          <w:b/>
          <w:i/>
        </w:rPr>
        <w:t xml:space="preserve"> </w:t>
      </w:r>
      <w:proofErr w:type="spellStart"/>
      <w:r w:rsidRPr="00A56706">
        <w:rPr>
          <w:b/>
          <w:i/>
        </w:rPr>
        <w:t>kulusya</w:t>
      </w:r>
      <w:proofErr w:type="spellEnd"/>
      <w:r w:rsidRPr="00A56706">
        <w:rPr>
          <w:b/>
          <w:i/>
        </w:rPr>
        <w:t xml:space="preserve"> </w:t>
      </w:r>
      <w:proofErr w:type="spellStart"/>
      <w:r w:rsidRPr="00A56706">
        <w:rPr>
          <w:b/>
          <w:i/>
        </w:rPr>
        <w:t>Usikaponda</w:t>
      </w:r>
      <w:proofErr w:type="spellEnd"/>
    </w:p>
    <w:p w14:paraId="18F53063" w14:textId="77777777" w:rsidR="00BC4F00" w:rsidRDefault="00BC4F00" w:rsidP="008F504B">
      <w:pPr>
        <w:spacing w:line="280" w:lineRule="atLeast"/>
        <w:jc w:val="both"/>
      </w:pPr>
      <w:r>
        <w:t xml:space="preserve">          Lit. ‘</w:t>
      </w:r>
      <w:proofErr w:type="spellStart"/>
      <w:r>
        <w:t>Musongole</w:t>
      </w:r>
      <w:proofErr w:type="spellEnd"/>
      <w:r>
        <w:t xml:space="preserve"> was stronger than </w:t>
      </w:r>
      <w:proofErr w:type="spellStart"/>
      <w:r>
        <w:t>Sikaponda</w:t>
      </w:r>
      <w:proofErr w:type="spellEnd"/>
      <w:r>
        <w:t>.’</w:t>
      </w:r>
    </w:p>
    <w:p w14:paraId="114E15C4" w14:textId="77777777" w:rsidR="00BC4F00" w:rsidRDefault="00BC4F00" w:rsidP="008F504B">
      <w:pPr>
        <w:spacing w:line="280" w:lineRule="atLeast"/>
        <w:jc w:val="both"/>
      </w:pPr>
      <w:r>
        <w:t xml:space="preserve">        ‘</w:t>
      </w:r>
      <w:proofErr w:type="spellStart"/>
      <w:r>
        <w:t>Musongole</w:t>
      </w:r>
      <w:proofErr w:type="spellEnd"/>
      <w:r>
        <w:t xml:space="preserve"> was a person who is stronger than </w:t>
      </w:r>
      <w:proofErr w:type="spellStart"/>
      <w:r>
        <w:t>Sikaponda</w:t>
      </w:r>
      <w:proofErr w:type="spellEnd"/>
      <w:r>
        <w:t>’.</w:t>
      </w:r>
    </w:p>
    <w:p w14:paraId="7BA5C4D6" w14:textId="77777777" w:rsidR="00BC4F00" w:rsidRDefault="00BC4F00" w:rsidP="008F504B">
      <w:pPr>
        <w:spacing w:line="280" w:lineRule="atLeast"/>
        <w:jc w:val="both"/>
      </w:pPr>
      <w:r>
        <w:t xml:space="preserve">In the above examples, the genitive constructions behave like simple adjectives in that they may be intensified or compared. </w:t>
      </w:r>
    </w:p>
    <w:p w14:paraId="217D2E45" w14:textId="77777777" w:rsidR="00BC4F00" w:rsidRPr="00C44EA8" w:rsidRDefault="00BC4F00" w:rsidP="008F504B">
      <w:pPr>
        <w:spacing w:line="280" w:lineRule="atLeast"/>
        <w:jc w:val="both"/>
      </w:pPr>
    </w:p>
    <w:p w14:paraId="5A64CF87" w14:textId="77777777" w:rsidR="00BC4F00" w:rsidRPr="00C44EA8" w:rsidRDefault="00BC4F00" w:rsidP="00B22C30">
      <w:pPr>
        <w:pStyle w:val="Heading2"/>
      </w:pPr>
      <w:r>
        <w:t xml:space="preserve">6.2 Juxtaposition of </w:t>
      </w:r>
      <w:r w:rsidRPr="00C44EA8">
        <w:t>Nouns</w:t>
      </w:r>
    </w:p>
    <w:p w14:paraId="4EEB9D73" w14:textId="77777777" w:rsidR="00B22C30" w:rsidRDefault="00B22C30" w:rsidP="008F504B">
      <w:pPr>
        <w:spacing w:line="280" w:lineRule="atLeast"/>
        <w:jc w:val="both"/>
      </w:pPr>
    </w:p>
    <w:p w14:paraId="687A4C4D" w14:textId="3F6156BD" w:rsidR="00BC4F00" w:rsidRDefault="00BC4F00" w:rsidP="008F504B">
      <w:pPr>
        <w:spacing w:line="280" w:lineRule="atLeast"/>
        <w:jc w:val="both"/>
      </w:pPr>
      <w:r w:rsidRPr="00C44EA8">
        <w:t>Two nouns, derived or underived ca</w:t>
      </w:r>
      <w:r>
        <w:t xml:space="preserve">n be juxtaposed so that one  </w:t>
      </w:r>
      <w:r w:rsidRPr="00C44EA8">
        <w:t xml:space="preserve"> bec</w:t>
      </w:r>
      <w:r>
        <w:t>omes the modifier of the other. This is also marked in terms of order.</w:t>
      </w:r>
      <w:r w:rsidRPr="00C44EA8">
        <w:t xml:space="preserve"> Nouns that ca</w:t>
      </w:r>
      <w:r>
        <w:t>n be juxtaposed in this way</w:t>
      </w:r>
      <w:r w:rsidRPr="00C44EA8">
        <w:t xml:space="preserve"> are mainly those referring to human beings. These nouns</w:t>
      </w:r>
      <w:r>
        <w:t>,</w:t>
      </w:r>
      <w:r w:rsidRPr="00C44EA8">
        <w:t xml:space="preserve"> as well</w:t>
      </w:r>
      <w:r>
        <w:t>,</w:t>
      </w:r>
      <w:r w:rsidRPr="00C44EA8">
        <w:t xml:space="preserve"> answer the question</w:t>
      </w:r>
      <w:r>
        <w:t xml:space="preserve"> whose answer is expected to be provided by an adjective (another case of markedness)</w:t>
      </w:r>
      <w:r w:rsidRPr="00C44EA8">
        <w:t>, ‘Wha</w:t>
      </w:r>
      <w:r>
        <w:t>t kind of a person?’ Most nouns of this kind denote behaviour or physical condition</w:t>
      </w:r>
      <w:r w:rsidRPr="00C44EA8">
        <w:t>. Examples are –</w:t>
      </w:r>
      <w:r w:rsidRPr="00C44EA8">
        <w:rPr>
          <w:i/>
        </w:rPr>
        <w:t>β</w:t>
      </w:r>
      <w:proofErr w:type="spellStart"/>
      <w:r w:rsidRPr="00C44EA8">
        <w:rPr>
          <w:i/>
        </w:rPr>
        <w:t>inu</w:t>
      </w:r>
      <w:proofErr w:type="spellEnd"/>
      <w:r w:rsidRPr="00C44EA8">
        <w:t xml:space="preserve"> ‘</w:t>
      </w:r>
      <w:r>
        <w:t xml:space="preserve">the </w:t>
      </w:r>
      <w:r w:rsidRPr="00C44EA8">
        <w:t>sick one’, -</w:t>
      </w:r>
      <w:proofErr w:type="spellStart"/>
      <w:r w:rsidRPr="00C44EA8">
        <w:rPr>
          <w:i/>
        </w:rPr>
        <w:t>nunu</w:t>
      </w:r>
      <w:proofErr w:type="spellEnd"/>
      <w:r w:rsidRPr="00C44EA8">
        <w:t xml:space="preserve"> ‘dumb’, </w:t>
      </w:r>
      <w:r>
        <w:rPr>
          <w:i/>
        </w:rPr>
        <w:t>-</w:t>
      </w:r>
      <w:proofErr w:type="spellStart"/>
      <w:r w:rsidRPr="00C44EA8">
        <w:rPr>
          <w:i/>
        </w:rPr>
        <w:t>lozi</w:t>
      </w:r>
      <w:proofErr w:type="spellEnd"/>
      <w:r w:rsidRPr="00C44EA8">
        <w:rPr>
          <w:i/>
        </w:rPr>
        <w:t xml:space="preserve"> </w:t>
      </w:r>
      <w:r w:rsidRPr="00C44EA8">
        <w:t>‘witch’ etc. Consider the following examples.</w:t>
      </w:r>
    </w:p>
    <w:p w14:paraId="47CE3A6F" w14:textId="77777777" w:rsidR="00646117" w:rsidRPr="00C44EA8" w:rsidRDefault="00646117" w:rsidP="008F504B">
      <w:pPr>
        <w:spacing w:line="280" w:lineRule="atLeast"/>
        <w:jc w:val="both"/>
      </w:pPr>
    </w:p>
    <w:p w14:paraId="36CE1325" w14:textId="0E2F19DF" w:rsidR="00BC4F00" w:rsidRPr="00C44EA8" w:rsidRDefault="00BC4F00" w:rsidP="008F504B">
      <w:pPr>
        <w:spacing w:line="280" w:lineRule="atLeast"/>
        <w:jc w:val="both"/>
        <w:rPr>
          <w:b/>
          <w:i/>
        </w:rPr>
      </w:pPr>
      <w:r w:rsidRPr="00C44EA8">
        <w:rPr>
          <w:b/>
          <w:i/>
        </w:rPr>
        <w:t xml:space="preserve">              Example</w:t>
      </w:r>
      <w:r w:rsidRPr="00C44EA8">
        <w:rPr>
          <w:b/>
          <w:i/>
        </w:rPr>
        <w:tab/>
      </w:r>
      <w:r w:rsidRPr="00C44EA8">
        <w:rPr>
          <w:b/>
          <w:i/>
        </w:rPr>
        <w:tab/>
        <w:t xml:space="preserve">                             </w:t>
      </w:r>
      <w:r>
        <w:rPr>
          <w:b/>
          <w:i/>
        </w:rPr>
        <w:t xml:space="preserve">       </w:t>
      </w:r>
      <w:r w:rsidR="00B22C30">
        <w:rPr>
          <w:b/>
          <w:i/>
        </w:rPr>
        <w:tab/>
      </w:r>
      <w:r>
        <w:rPr>
          <w:b/>
          <w:i/>
        </w:rPr>
        <w:t>Semantic class</w:t>
      </w:r>
    </w:p>
    <w:p w14:paraId="1AC13EDF" w14:textId="40003BCE" w:rsidR="00BC4F00" w:rsidRPr="00C44EA8" w:rsidRDefault="00BC4F00" w:rsidP="008F504B">
      <w:pPr>
        <w:spacing w:line="280" w:lineRule="atLeast"/>
        <w:jc w:val="both"/>
      </w:pPr>
      <w:r>
        <w:t>(8</w:t>
      </w:r>
      <w:r w:rsidRPr="00C44EA8">
        <w:t xml:space="preserve">) </w:t>
      </w:r>
      <w:r w:rsidRPr="00C44EA8">
        <w:tab/>
        <w:t xml:space="preserve">a. </w:t>
      </w:r>
      <w:r w:rsidR="00B22C30">
        <w:tab/>
      </w:r>
      <w:r w:rsidRPr="00B22C30">
        <w:rPr>
          <w:rFonts w:ascii="Doulos SIL" w:hAnsi="Doulos SIL" w:cs="Doulos SIL"/>
          <w:b/>
          <w:i/>
        </w:rPr>
        <w:t xml:space="preserve">u-mu </w:t>
      </w:r>
      <w:r w:rsidR="00B22C30">
        <w:rPr>
          <w:rFonts w:ascii="Doulos SIL" w:hAnsi="Doulos SIL" w:cs="Doulos SIL"/>
          <w:b/>
          <w:i/>
        </w:rPr>
        <w:tab/>
      </w:r>
      <w:r w:rsidRPr="00B22C30">
        <w:rPr>
          <w:rFonts w:ascii="Doulos SIL" w:hAnsi="Doulos SIL" w:cs="Doulos SIL"/>
          <w:b/>
          <w:i/>
        </w:rPr>
        <w:t>-</w:t>
      </w:r>
      <w:proofErr w:type="spellStart"/>
      <w:r w:rsidRPr="00B22C30">
        <w:rPr>
          <w:rFonts w:ascii="Doulos SIL" w:hAnsi="Doulos SIL" w:cs="Doulos SIL"/>
          <w:b/>
          <w:i/>
        </w:rPr>
        <w:t>ntu</w:t>
      </w:r>
      <w:proofErr w:type="spellEnd"/>
      <w:r w:rsidRPr="00B22C30">
        <w:rPr>
          <w:rFonts w:ascii="Doulos SIL" w:hAnsi="Doulos SIL" w:cs="Doulos SIL"/>
          <w:b/>
          <w:i/>
        </w:rPr>
        <w:t xml:space="preserve">   </w:t>
      </w:r>
      <w:r w:rsidR="00B22C30">
        <w:rPr>
          <w:rFonts w:ascii="Doulos SIL" w:hAnsi="Doulos SIL" w:cs="Doulos SIL"/>
          <w:b/>
          <w:i/>
        </w:rPr>
        <w:tab/>
        <w:t xml:space="preserve"> </w:t>
      </w:r>
      <w:r w:rsidRPr="00B22C30">
        <w:rPr>
          <w:rFonts w:ascii="Doulos SIL" w:hAnsi="Doulos SIL" w:cs="Doulos SIL"/>
          <w:b/>
          <w:i/>
        </w:rPr>
        <w:t xml:space="preserve">u-mu  </w:t>
      </w:r>
      <w:r w:rsidR="00B22C30">
        <w:rPr>
          <w:rFonts w:ascii="Doulos SIL" w:hAnsi="Doulos SIL" w:cs="Doulos SIL"/>
          <w:b/>
          <w:i/>
        </w:rPr>
        <w:tab/>
      </w:r>
      <w:r w:rsidRPr="00B22C30">
        <w:rPr>
          <w:rFonts w:ascii="Doulos SIL" w:hAnsi="Doulos SIL" w:cs="Doulos SIL"/>
          <w:b/>
          <w:i/>
        </w:rPr>
        <w:t>-βin        -u</w:t>
      </w:r>
      <w:r w:rsidRPr="00B22C30">
        <w:rPr>
          <w:rFonts w:ascii="Doulos SIL" w:hAnsi="Doulos SIL" w:cs="Doulos SIL"/>
        </w:rPr>
        <w:tab/>
      </w:r>
      <w:r>
        <w:t xml:space="preserve">   </w:t>
      </w:r>
      <w:r w:rsidR="00B22C30">
        <w:tab/>
      </w:r>
      <w:r>
        <w:t>physical condition</w:t>
      </w:r>
    </w:p>
    <w:p w14:paraId="1B08E747" w14:textId="77777777" w:rsidR="007870E8" w:rsidRDefault="00BC4F00" w:rsidP="008F504B">
      <w:pPr>
        <w:spacing w:line="280" w:lineRule="atLeast"/>
        <w:jc w:val="both"/>
      </w:pPr>
      <w:r>
        <w:t xml:space="preserve">             </w:t>
      </w:r>
      <w:r w:rsidR="00B22C30">
        <w:tab/>
      </w:r>
      <w:r>
        <w:t>a</w:t>
      </w:r>
      <w:r w:rsidRPr="00C44EA8">
        <w:t>ug-1</w:t>
      </w:r>
      <w:r>
        <w:t xml:space="preserve">  </w:t>
      </w:r>
      <w:r w:rsidR="00B22C30">
        <w:tab/>
      </w:r>
      <w:r w:rsidRPr="00C44EA8">
        <w:t>-perso</w:t>
      </w:r>
      <w:r>
        <w:t>n</w:t>
      </w:r>
      <w:r w:rsidR="00B22C30">
        <w:t xml:space="preserve"> </w:t>
      </w:r>
      <w:proofErr w:type="spellStart"/>
      <w:r>
        <w:t>aug</w:t>
      </w:r>
      <w:proofErr w:type="spellEnd"/>
      <w:r>
        <w:t xml:space="preserve"> -1 -get sick  F</w:t>
      </w:r>
      <w:r w:rsidRPr="00C44EA8">
        <w:t xml:space="preserve">               </w:t>
      </w:r>
      <w:r w:rsidR="00B22C30">
        <w:tab/>
      </w:r>
    </w:p>
    <w:p w14:paraId="0295AEFB" w14:textId="7F8E8ECA" w:rsidR="00BC4F00" w:rsidRPr="00C44EA8" w:rsidRDefault="00BC4F00" w:rsidP="007870E8">
      <w:pPr>
        <w:spacing w:line="280" w:lineRule="atLeast"/>
        <w:ind w:left="720" w:firstLine="720"/>
        <w:jc w:val="both"/>
      </w:pPr>
      <w:r w:rsidRPr="00C44EA8">
        <w:t>‘a sick person’</w:t>
      </w:r>
    </w:p>
    <w:p w14:paraId="43668EFA" w14:textId="63E728E2" w:rsidR="00BC4F00" w:rsidRPr="00C44EA8" w:rsidRDefault="00BC4F00" w:rsidP="008F504B">
      <w:pPr>
        <w:spacing w:line="280" w:lineRule="atLeast"/>
        <w:ind w:firstLine="720"/>
        <w:jc w:val="both"/>
      </w:pPr>
      <w:r w:rsidRPr="00C44EA8">
        <w:t>b.</w:t>
      </w:r>
      <w:r w:rsidRPr="00C44EA8">
        <w:rPr>
          <w:i/>
        </w:rPr>
        <w:t xml:space="preserve"> </w:t>
      </w:r>
      <w:r w:rsidR="00B22C30">
        <w:rPr>
          <w:i/>
        </w:rPr>
        <w:tab/>
      </w:r>
      <w:r w:rsidRPr="007870E8">
        <w:rPr>
          <w:rFonts w:ascii="Doulos SIL" w:hAnsi="Doulos SIL" w:cs="Doulos SIL"/>
          <w:b/>
          <w:i/>
        </w:rPr>
        <w:t>u-mu-</w:t>
      </w:r>
      <w:proofErr w:type="spellStart"/>
      <w:r w:rsidRPr="007870E8">
        <w:rPr>
          <w:rFonts w:ascii="Doulos SIL" w:hAnsi="Doulos SIL" w:cs="Doulos SIL"/>
          <w:b/>
          <w:i/>
        </w:rPr>
        <w:t>ntu</w:t>
      </w:r>
      <w:proofErr w:type="spellEnd"/>
      <w:r w:rsidRPr="007870E8">
        <w:rPr>
          <w:rFonts w:ascii="Doulos SIL" w:hAnsi="Doulos SIL" w:cs="Doulos SIL"/>
          <w:b/>
          <w:i/>
        </w:rPr>
        <w:t xml:space="preserve">      </w:t>
      </w:r>
      <w:r w:rsidR="007870E8">
        <w:rPr>
          <w:rFonts w:ascii="Doulos SIL" w:hAnsi="Doulos SIL" w:cs="Doulos SIL"/>
          <w:b/>
          <w:i/>
        </w:rPr>
        <w:tab/>
      </w:r>
      <w:r w:rsidRPr="007870E8">
        <w:rPr>
          <w:rFonts w:ascii="Doulos SIL" w:hAnsi="Doulos SIL" w:cs="Doulos SIL"/>
          <w:b/>
          <w:i/>
        </w:rPr>
        <w:t>u-mu-pin-a</w:t>
      </w:r>
      <w:r>
        <w:tab/>
        <w:t xml:space="preserve">                       </w:t>
      </w:r>
      <w:r w:rsidR="007870E8">
        <w:tab/>
      </w:r>
      <w:r>
        <w:t>unclassified</w:t>
      </w:r>
      <w:r>
        <w:tab/>
      </w:r>
      <w:r>
        <w:tab/>
      </w:r>
    </w:p>
    <w:p w14:paraId="5087E4B6" w14:textId="693957F8" w:rsidR="00BC4F00" w:rsidRPr="00C44EA8" w:rsidRDefault="00BC4F00" w:rsidP="008F504B">
      <w:pPr>
        <w:spacing w:line="280" w:lineRule="atLeast"/>
        <w:jc w:val="both"/>
      </w:pPr>
      <w:r w:rsidRPr="00C44EA8">
        <w:t xml:space="preserve">               </w:t>
      </w:r>
      <w:r w:rsidR="00B22C30">
        <w:tab/>
      </w:r>
      <w:r w:rsidRPr="00C44EA8">
        <w:t>au</w:t>
      </w:r>
      <w:r>
        <w:t xml:space="preserve">g-1-person </w:t>
      </w:r>
      <w:r w:rsidR="007870E8">
        <w:tab/>
      </w:r>
      <w:r>
        <w:t>aug-1-become poor- FV</w:t>
      </w:r>
    </w:p>
    <w:p w14:paraId="325C9E92" w14:textId="77777777" w:rsidR="00B22C30" w:rsidRDefault="00BC4F00" w:rsidP="00B22C30">
      <w:pPr>
        <w:spacing w:line="280" w:lineRule="atLeast"/>
        <w:jc w:val="both"/>
      </w:pPr>
      <w:r w:rsidRPr="00C44EA8">
        <w:t xml:space="preserve">               </w:t>
      </w:r>
      <w:r w:rsidR="00B22C30">
        <w:tab/>
      </w:r>
      <w:r w:rsidRPr="00C44EA8">
        <w:t>‘a poor person’</w:t>
      </w:r>
    </w:p>
    <w:p w14:paraId="1B3623B5" w14:textId="0DEC9CCB" w:rsidR="00BC4F00" w:rsidRPr="00C44EA8" w:rsidRDefault="00BC4F00" w:rsidP="00B22C30">
      <w:pPr>
        <w:spacing w:line="280" w:lineRule="atLeast"/>
        <w:ind w:firstLine="720"/>
        <w:jc w:val="both"/>
      </w:pPr>
      <w:r w:rsidRPr="00C44EA8">
        <w:t xml:space="preserve">c. </w:t>
      </w:r>
      <w:r w:rsidR="00B22C30">
        <w:tab/>
      </w:r>
      <w:r w:rsidRPr="00646117">
        <w:rPr>
          <w:rFonts w:ascii="Doulos SIL" w:hAnsi="Doulos SIL" w:cs="Doulos SIL"/>
          <w:b/>
          <w:i/>
        </w:rPr>
        <w:t>u-mu-</w:t>
      </w:r>
      <w:proofErr w:type="spellStart"/>
      <w:r w:rsidRPr="00646117">
        <w:rPr>
          <w:rFonts w:ascii="Doulos SIL" w:hAnsi="Doulos SIL" w:cs="Doulos SIL"/>
          <w:b/>
          <w:i/>
        </w:rPr>
        <w:t>ntu</w:t>
      </w:r>
      <w:proofErr w:type="spellEnd"/>
      <w:r w:rsidRPr="00646117">
        <w:rPr>
          <w:rFonts w:ascii="Doulos SIL" w:hAnsi="Doulos SIL" w:cs="Doulos SIL"/>
          <w:b/>
          <w:i/>
        </w:rPr>
        <w:t xml:space="preserve">      </w:t>
      </w:r>
      <w:r w:rsidR="007870E8" w:rsidRPr="00646117">
        <w:rPr>
          <w:rFonts w:ascii="Doulos SIL" w:hAnsi="Doulos SIL" w:cs="Doulos SIL"/>
          <w:b/>
          <w:i/>
        </w:rPr>
        <w:tab/>
      </w:r>
      <w:r w:rsidRPr="00646117">
        <w:rPr>
          <w:rFonts w:ascii="Doulos SIL" w:hAnsi="Doulos SIL" w:cs="Doulos SIL"/>
          <w:b/>
          <w:i/>
        </w:rPr>
        <w:t>u-</w:t>
      </w:r>
      <w:proofErr w:type="spellStart"/>
      <w:r w:rsidRPr="00646117">
        <w:rPr>
          <w:rFonts w:ascii="Doulos SIL" w:hAnsi="Doulos SIL" w:cs="Doulos SIL"/>
          <w:b/>
          <w:i/>
        </w:rPr>
        <w:t>shi</w:t>
      </w:r>
      <w:proofErr w:type="spellEnd"/>
      <w:r w:rsidRPr="00646117">
        <w:rPr>
          <w:rFonts w:ascii="Doulos SIL" w:hAnsi="Doulos SIL" w:cs="Doulos SIL"/>
          <w:b/>
          <w:i/>
        </w:rPr>
        <w:t>-</w:t>
      </w:r>
      <w:proofErr w:type="spellStart"/>
      <w:r w:rsidRPr="00646117">
        <w:rPr>
          <w:rFonts w:ascii="Doulos SIL" w:hAnsi="Doulos SIL" w:cs="Doulos SIL"/>
          <w:b/>
          <w:i/>
        </w:rPr>
        <w:t>nunu</w:t>
      </w:r>
      <w:proofErr w:type="spellEnd"/>
      <w:r w:rsidRPr="00646117">
        <w:rPr>
          <w:rFonts w:ascii="Doulos SIL" w:hAnsi="Doulos SIL" w:cs="Doulos SIL"/>
        </w:rPr>
        <w:tab/>
      </w:r>
      <w:r>
        <w:tab/>
      </w:r>
      <w:r w:rsidR="007870E8">
        <w:tab/>
      </w:r>
      <w:r>
        <w:t>state of mind</w:t>
      </w:r>
    </w:p>
    <w:p w14:paraId="07049C11" w14:textId="57F0C2AC" w:rsidR="00BC4F00" w:rsidRPr="00C44EA8" w:rsidRDefault="00BC4F00" w:rsidP="008F504B">
      <w:pPr>
        <w:spacing w:line="280" w:lineRule="atLeast"/>
        <w:jc w:val="both"/>
      </w:pPr>
      <w:r w:rsidRPr="00C44EA8">
        <w:t xml:space="preserve">               </w:t>
      </w:r>
      <w:r w:rsidR="00B22C30">
        <w:tab/>
      </w:r>
      <w:r w:rsidRPr="00C44EA8">
        <w:t xml:space="preserve">aug-1-person  </w:t>
      </w:r>
      <w:r w:rsidR="007870E8">
        <w:tab/>
      </w:r>
      <w:r w:rsidRPr="00C44EA8">
        <w:t>aug-7—dumb</w:t>
      </w:r>
    </w:p>
    <w:p w14:paraId="56E3EC53" w14:textId="516A6DB5" w:rsidR="00BC4F00" w:rsidRPr="00C44EA8" w:rsidRDefault="00BC4F00" w:rsidP="008F504B">
      <w:pPr>
        <w:spacing w:line="280" w:lineRule="atLeast"/>
        <w:jc w:val="both"/>
      </w:pPr>
      <w:r w:rsidRPr="00C44EA8">
        <w:t xml:space="preserve">               </w:t>
      </w:r>
      <w:r w:rsidR="00B22C30">
        <w:tab/>
      </w:r>
      <w:r w:rsidRPr="00C44EA8">
        <w:t>‘a dumb person’</w:t>
      </w:r>
    </w:p>
    <w:p w14:paraId="00EE162E" w14:textId="525A8AB4" w:rsidR="00BC4F00" w:rsidRPr="00C44EA8" w:rsidRDefault="00BC4F00" w:rsidP="00B22C30">
      <w:pPr>
        <w:spacing w:line="280" w:lineRule="atLeast"/>
        <w:ind w:firstLine="720"/>
        <w:jc w:val="both"/>
      </w:pPr>
      <w:r w:rsidRPr="007870E8">
        <w:t>d.</w:t>
      </w:r>
      <w:r w:rsidRPr="00A56706">
        <w:rPr>
          <w:b/>
          <w:i/>
        </w:rPr>
        <w:t xml:space="preserve"> </w:t>
      </w:r>
      <w:r w:rsidR="00B22C30">
        <w:rPr>
          <w:b/>
          <w:i/>
        </w:rPr>
        <w:tab/>
      </w:r>
      <w:r w:rsidRPr="00646117">
        <w:rPr>
          <w:rFonts w:ascii="Doulos SIL" w:hAnsi="Doulos SIL" w:cs="Doulos SIL"/>
          <w:b/>
          <w:i/>
        </w:rPr>
        <w:t>u-mu-</w:t>
      </w:r>
      <w:proofErr w:type="spellStart"/>
      <w:r w:rsidRPr="00646117">
        <w:rPr>
          <w:rFonts w:ascii="Doulos SIL" w:hAnsi="Doulos SIL" w:cs="Doulos SIL"/>
          <w:b/>
          <w:i/>
        </w:rPr>
        <w:t>ntu</w:t>
      </w:r>
      <w:proofErr w:type="spellEnd"/>
      <w:r w:rsidRPr="00646117">
        <w:rPr>
          <w:rFonts w:ascii="Doulos SIL" w:hAnsi="Doulos SIL" w:cs="Doulos SIL"/>
          <w:b/>
          <w:i/>
        </w:rPr>
        <w:t xml:space="preserve">    </w:t>
      </w:r>
      <w:r w:rsidR="007870E8" w:rsidRPr="00646117">
        <w:rPr>
          <w:rFonts w:ascii="Doulos SIL" w:hAnsi="Doulos SIL" w:cs="Doulos SIL"/>
          <w:b/>
          <w:i/>
        </w:rPr>
        <w:tab/>
      </w:r>
      <w:r w:rsidRPr="00646117">
        <w:rPr>
          <w:rFonts w:ascii="Doulos SIL" w:hAnsi="Doulos SIL" w:cs="Doulos SIL"/>
          <w:b/>
          <w:i/>
        </w:rPr>
        <w:t>u-mw-</w:t>
      </w:r>
      <w:proofErr w:type="spellStart"/>
      <w:r w:rsidRPr="00646117">
        <w:rPr>
          <w:rFonts w:ascii="Doulos SIL" w:hAnsi="Doulos SIL" w:cs="Doulos SIL"/>
          <w:b/>
          <w:i/>
        </w:rPr>
        <w:t>i</w:t>
      </w:r>
      <w:proofErr w:type="spellEnd"/>
      <w:r w:rsidRPr="00646117">
        <w:rPr>
          <w:rFonts w:ascii="Doulos SIL" w:hAnsi="Doulos SIL" w:cs="Doulos SIL"/>
          <w:b/>
          <w:i/>
        </w:rPr>
        <w:t>β-a</w:t>
      </w:r>
      <w:r>
        <w:tab/>
        <w:t xml:space="preserve"> </w:t>
      </w:r>
      <w:r w:rsidR="007870E8">
        <w:tab/>
      </w:r>
      <w:r w:rsidR="007870E8">
        <w:tab/>
      </w:r>
      <w:r>
        <w:t>behaviour</w:t>
      </w:r>
    </w:p>
    <w:p w14:paraId="48D59703" w14:textId="1A0E5277" w:rsidR="00BC4F00" w:rsidRPr="00C44EA8" w:rsidRDefault="00BC4F00" w:rsidP="008F504B">
      <w:pPr>
        <w:spacing w:line="280" w:lineRule="atLeast"/>
        <w:jc w:val="both"/>
      </w:pPr>
      <w:r w:rsidRPr="00C44EA8">
        <w:t xml:space="preserve">                </w:t>
      </w:r>
      <w:r w:rsidR="007870E8">
        <w:tab/>
      </w:r>
      <w:r w:rsidRPr="00C44EA8">
        <w:t xml:space="preserve">aug-1-person  </w:t>
      </w:r>
      <w:r w:rsidR="007870E8">
        <w:tab/>
        <w:t>a</w:t>
      </w:r>
      <w:r w:rsidRPr="00C44EA8">
        <w:t>ug-1-steal-nom.suf</w:t>
      </w:r>
    </w:p>
    <w:p w14:paraId="450F1FB0" w14:textId="727069C1" w:rsidR="00BC4F00" w:rsidRDefault="00BC4F00" w:rsidP="008F504B">
      <w:pPr>
        <w:spacing w:line="280" w:lineRule="atLeast"/>
        <w:jc w:val="both"/>
      </w:pPr>
      <w:r>
        <w:t xml:space="preserve">             </w:t>
      </w:r>
      <w:r w:rsidRPr="00C44EA8">
        <w:t xml:space="preserve">  </w:t>
      </w:r>
      <w:r w:rsidR="007870E8">
        <w:tab/>
      </w:r>
      <w:r w:rsidRPr="00C44EA8">
        <w:t>‘a person who steals’</w:t>
      </w:r>
      <w:r w:rsidR="007870E8">
        <w:t xml:space="preserve"> </w:t>
      </w:r>
      <w:r>
        <w:t>‘a thief’</w:t>
      </w:r>
    </w:p>
    <w:p w14:paraId="5D95F9DD" w14:textId="77777777" w:rsidR="00646117" w:rsidRPr="00C44EA8" w:rsidRDefault="00646117" w:rsidP="008F504B">
      <w:pPr>
        <w:spacing w:line="280" w:lineRule="atLeast"/>
        <w:jc w:val="both"/>
      </w:pPr>
    </w:p>
    <w:p w14:paraId="703F80D2" w14:textId="77777777" w:rsidR="00BC4F00" w:rsidRPr="00C44EA8" w:rsidRDefault="00BC4F00" w:rsidP="008F504B">
      <w:pPr>
        <w:spacing w:line="280" w:lineRule="atLeast"/>
        <w:jc w:val="both"/>
      </w:pPr>
      <w:r w:rsidRPr="00C44EA8">
        <w:lastRenderedPageBreak/>
        <w:t>The examples above are not compounds since compounds form a composite syntactic and semantic unit that does not permit any word to</w:t>
      </w:r>
      <w:r>
        <w:t xml:space="preserve"> be inserted between them. </w:t>
      </w:r>
      <w:r w:rsidRPr="00C44EA8">
        <w:t xml:space="preserve"> Like other phrases, they permit insertion of another word between them. For example:</w:t>
      </w:r>
    </w:p>
    <w:p w14:paraId="662D74FF" w14:textId="77777777" w:rsidR="007870E8" w:rsidRDefault="007870E8" w:rsidP="008F504B">
      <w:pPr>
        <w:spacing w:line="280" w:lineRule="atLeast"/>
        <w:jc w:val="both"/>
      </w:pPr>
    </w:p>
    <w:p w14:paraId="4F3DE8FB" w14:textId="341F0F18" w:rsidR="00BC4F00" w:rsidRPr="007870E8" w:rsidRDefault="00BC4F00" w:rsidP="008F504B">
      <w:pPr>
        <w:spacing w:line="280" w:lineRule="atLeast"/>
        <w:jc w:val="both"/>
        <w:rPr>
          <w:lang w:val="fr-FR"/>
        </w:rPr>
      </w:pPr>
      <w:r w:rsidRPr="007870E8">
        <w:rPr>
          <w:lang w:val="fr-FR"/>
        </w:rPr>
        <w:t xml:space="preserve">(9)  </w:t>
      </w:r>
      <w:r w:rsidR="007870E8" w:rsidRPr="007870E8">
        <w:rPr>
          <w:lang w:val="fr-FR"/>
        </w:rPr>
        <w:tab/>
      </w:r>
      <w:r w:rsidRPr="007870E8">
        <w:rPr>
          <w:iCs/>
          <w:lang w:val="fr-FR"/>
        </w:rPr>
        <w:t>a.</w:t>
      </w:r>
      <w:r w:rsidRPr="007870E8">
        <w:rPr>
          <w:i/>
          <w:lang w:val="fr-FR"/>
        </w:rPr>
        <w:t xml:space="preserve"> </w:t>
      </w:r>
      <w:r w:rsidR="007870E8">
        <w:rPr>
          <w:i/>
          <w:lang w:val="fr-FR"/>
        </w:rPr>
        <w:tab/>
      </w:r>
      <w:r w:rsidRPr="00646117">
        <w:rPr>
          <w:rFonts w:ascii="Doulos SIL" w:hAnsi="Doulos SIL" w:cs="Doulos SIL"/>
          <w:b/>
          <w:i/>
          <w:lang w:val="fr-FR"/>
        </w:rPr>
        <w:t>u-mu-</w:t>
      </w:r>
      <w:proofErr w:type="spellStart"/>
      <w:r w:rsidRPr="00646117">
        <w:rPr>
          <w:rFonts w:ascii="Doulos SIL" w:hAnsi="Doulos SIL" w:cs="Doulos SIL"/>
          <w:b/>
          <w:i/>
          <w:lang w:val="fr-FR"/>
        </w:rPr>
        <w:t>ntu</w:t>
      </w:r>
      <w:proofErr w:type="spellEnd"/>
      <w:r w:rsidRPr="00646117">
        <w:rPr>
          <w:rFonts w:ascii="Doulos SIL" w:hAnsi="Doulos SIL" w:cs="Doulos SIL"/>
          <w:b/>
          <w:i/>
          <w:lang w:val="fr-FR"/>
        </w:rPr>
        <w:t xml:space="preserve">     </w:t>
      </w:r>
      <w:r w:rsidR="00646117">
        <w:rPr>
          <w:rFonts w:ascii="Doulos SIL" w:hAnsi="Doulos SIL" w:cs="Doulos SIL"/>
          <w:b/>
          <w:i/>
          <w:lang w:val="fr-FR"/>
        </w:rPr>
        <w:t xml:space="preserve"> </w:t>
      </w:r>
      <w:r w:rsidR="00646117">
        <w:rPr>
          <w:rFonts w:ascii="Doulos SIL" w:hAnsi="Doulos SIL" w:cs="Doulos SIL"/>
          <w:b/>
          <w:i/>
          <w:lang w:val="fr-FR"/>
        </w:rPr>
        <w:tab/>
      </w:r>
      <w:r w:rsidRPr="00646117">
        <w:rPr>
          <w:rFonts w:ascii="Doulos SIL" w:hAnsi="Doulos SIL" w:cs="Doulos SIL"/>
          <w:b/>
          <w:i/>
          <w:lang w:val="fr-FR"/>
        </w:rPr>
        <w:t>u-mu  -</w:t>
      </w:r>
      <w:proofErr w:type="spellStart"/>
      <w:r w:rsidRPr="00646117">
        <w:rPr>
          <w:rFonts w:ascii="Doulos SIL" w:hAnsi="Doulos SIL" w:cs="Doulos SIL"/>
          <w:b/>
          <w:i/>
          <w:lang w:val="fr-FR"/>
        </w:rPr>
        <w:t>tali</w:t>
      </w:r>
      <w:proofErr w:type="spellEnd"/>
      <w:r w:rsidRPr="00646117">
        <w:rPr>
          <w:rFonts w:ascii="Doulos SIL" w:hAnsi="Doulos SIL" w:cs="Doulos SIL"/>
          <w:b/>
          <w:i/>
          <w:lang w:val="fr-FR"/>
        </w:rPr>
        <w:t xml:space="preserve"> </w:t>
      </w:r>
      <w:r w:rsidR="00646117" w:rsidRPr="00646117">
        <w:rPr>
          <w:rFonts w:ascii="Doulos SIL" w:hAnsi="Doulos SIL" w:cs="Doulos SIL"/>
          <w:b/>
          <w:i/>
          <w:lang w:val="fr-FR"/>
        </w:rPr>
        <w:tab/>
      </w:r>
      <w:r w:rsidRPr="00646117">
        <w:rPr>
          <w:rFonts w:ascii="Doulos SIL" w:hAnsi="Doulos SIL" w:cs="Doulos SIL"/>
          <w:b/>
          <w:i/>
          <w:lang w:val="fr-FR"/>
        </w:rPr>
        <w:t xml:space="preserve">u-mu  </w:t>
      </w:r>
      <w:r w:rsidR="00646117" w:rsidRPr="00646117">
        <w:rPr>
          <w:rFonts w:ascii="Doulos SIL" w:hAnsi="Doulos SIL" w:cs="Doulos SIL"/>
          <w:b/>
          <w:i/>
          <w:lang w:val="fr-FR"/>
        </w:rPr>
        <w:tab/>
      </w:r>
      <w:r w:rsidRPr="00646117">
        <w:rPr>
          <w:rFonts w:ascii="Doulos SIL" w:hAnsi="Doulos SIL" w:cs="Doulos SIL"/>
          <w:b/>
          <w:i/>
          <w:lang w:val="fr-FR"/>
        </w:rPr>
        <w:t>-</w:t>
      </w:r>
      <w:r w:rsidRPr="00646117">
        <w:rPr>
          <w:rFonts w:ascii="Doulos SIL" w:hAnsi="Doulos SIL" w:cs="Doulos SIL"/>
          <w:b/>
          <w:i/>
        </w:rPr>
        <w:t>β</w:t>
      </w:r>
      <w:r w:rsidRPr="00646117">
        <w:rPr>
          <w:rFonts w:ascii="Doulos SIL" w:hAnsi="Doulos SIL" w:cs="Doulos SIL"/>
          <w:b/>
          <w:i/>
          <w:lang w:val="fr-FR"/>
        </w:rPr>
        <w:t>in-u</w:t>
      </w:r>
      <w:r w:rsidRPr="00646117">
        <w:rPr>
          <w:rFonts w:ascii="Doulos SIL" w:hAnsi="Doulos SIL" w:cs="Doulos SIL"/>
          <w:lang w:val="fr-FR"/>
        </w:rPr>
        <w:tab/>
      </w:r>
      <w:r w:rsidRPr="007870E8">
        <w:rPr>
          <w:lang w:val="fr-FR"/>
        </w:rPr>
        <w:tab/>
      </w:r>
      <w:r w:rsidRPr="007870E8">
        <w:rPr>
          <w:lang w:val="fr-FR"/>
        </w:rPr>
        <w:tab/>
      </w:r>
    </w:p>
    <w:p w14:paraId="151FC638" w14:textId="20050974" w:rsidR="00BC4F00" w:rsidRDefault="00BC4F00" w:rsidP="008F504B">
      <w:pPr>
        <w:spacing w:line="280" w:lineRule="atLeast"/>
        <w:jc w:val="both"/>
      </w:pPr>
      <w:r w:rsidRPr="007870E8">
        <w:rPr>
          <w:lang w:val="fr-FR"/>
        </w:rPr>
        <w:t xml:space="preserve">           </w:t>
      </w:r>
      <w:r w:rsidR="007870E8">
        <w:rPr>
          <w:lang w:val="fr-FR"/>
        </w:rPr>
        <w:tab/>
      </w:r>
      <w:r w:rsidR="007870E8">
        <w:rPr>
          <w:lang w:val="fr-FR"/>
        </w:rPr>
        <w:tab/>
      </w:r>
      <w:r>
        <w:t>a</w:t>
      </w:r>
      <w:r w:rsidRPr="00C44EA8">
        <w:t>ug-1-person</w:t>
      </w:r>
      <w:r w:rsidR="00646117">
        <w:tab/>
      </w:r>
      <w:r w:rsidRPr="00C44EA8">
        <w:t>aug-1</w:t>
      </w:r>
      <w:r>
        <w:t xml:space="preserve"> </w:t>
      </w:r>
      <w:r w:rsidR="00646117">
        <w:tab/>
      </w:r>
      <w:r w:rsidRPr="00C44EA8">
        <w:t xml:space="preserve">-tall </w:t>
      </w:r>
      <w:r>
        <w:t xml:space="preserve">  </w:t>
      </w:r>
      <w:r w:rsidR="00646117">
        <w:tab/>
      </w:r>
      <w:r w:rsidRPr="00C44EA8">
        <w:t>aug</w:t>
      </w:r>
      <w:r w:rsidR="00646117">
        <w:t>-</w:t>
      </w:r>
      <w:r w:rsidRPr="00C44EA8">
        <w:t>1</w:t>
      </w:r>
      <w:r>
        <w:t xml:space="preserve">  </w:t>
      </w:r>
      <w:r w:rsidR="00646117">
        <w:tab/>
      </w:r>
      <w:r w:rsidRPr="00C44EA8">
        <w:t>-get sick-</w:t>
      </w:r>
      <w:proofErr w:type="spellStart"/>
      <w:r w:rsidRPr="00C44EA8">
        <w:t>der.suf</w:t>
      </w:r>
      <w:proofErr w:type="spellEnd"/>
      <w:r w:rsidRPr="00C44EA8">
        <w:t>.</w:t>
      </w:r>
    </w:p>
    <w:p w14:paraId="7F040E6F" w14:textId="1C66B7A2" w:rsidR="00BC4F00" w:rsidRPr="00C44EA8" w:rsidRDefault="00BC4F00" w:rsidP="008F504B">
      <w:pPr>
        <w:spacing w:line="280" w:lineRule="atLeast"/>
        <w:jc w:val="both"/>
      </w:pPr>
      <w:r>
        <w:t xml:space="preserve">         </w:t>
      </w:r>
      <w:r w:rsidR="00646117">
        <w:tab/>
      </w:r>
      <w:r w:rsidR="00646117">
        <w:tab/>
      </w:r>
      <w:r w:rsidRPr="00C44EA8">
        <w:t>‘a tall sick person’</w:t>
      </w:r>
    </w:p>
    <w:p w14:paraId="59AAAC16" w14:textId="357CCAC1" w:rsidR="00BC4F00" w:rsidRPr="00646117" w:rsidRDefault="00BC4F00" w:rsidP="008F504B">
      <w:pPr>
        <w:spacing w:line="280" w:lineRule="atLeast"/>
        <w:jc w:val="both"/>
        <w:rPr>
          <w:lang w:val="fr-FR"/>
        </w:rPr>
      </w:pPr>
      <w:r w:rsidRPr="00C44EA8">
        <w:t xml:space="preserve">        </w:t>
      </w:r>
      <w:r w:rsidR="00646117">
        <w:tab/>
      </w:r>
      <w:r w:rsidRPr="00C44EA8">
        <w:t>b</w:t>
      </w:r>
      <w:r w:rsidRPr="00C44EA8">
        <w:rPr>
          <w:i/>
        </w:rPr>
        <w:t xml:space="preserve">. </w:t>
      </w:r>
      <w:r w:rsidR="00646117">
        <w:rPr>
          <w:i/>
        </w:rPr>
        <w:tab/>
      </w:r>
      <w:r w:rsidRPr="00646117">
        <w:rPr>
          <w:b/>
          <w:i/>
          <w:lang w:val="fr-FR"/>
        </w:rPr>
        <w:t>u-mu-</w:t>
      </w:r>
      <w:proofErr w:type="spellStart"/>
      <w:r w:rsidRPr="00646117">
        <w:rPr>
          <w:b/>
          <w:i/>
          <w:lang w:val="fr-FR"/>
        </w:rPr>
        <w:t>ntu</w:t>
      </w:r>
      <w:proofErr w:type="spellEnd"/>
      <w:r w:rsidRPr="00646117">
        <w:rPr>
          <w:b/>
          <w:i/>
          <w:lang w:val="fr-FR"/>
        </w:rPr>
        <w:t xml:space="preserve">        u-mu-</w:t>
      </w:r>
      <w:proofErr w:type="spellStart"/>
      <w:r w:rsidRPr="00646117">
        <w:rPr>
          <w:b/>
          <w:i/>
          <w:lang w:val="fr-FR"/>
        </w:rPr>
        <w:t>inza</w:t>
      </w:r>
      <w:proofErr w:type="spellEnd"/>
      <w:r w:rsidRPr="00646117">
        <w:rPr>
          <w:b/>
          <w:i/>
          <w:lang w:val="fr-FR"/>
        </w:rPr>
        <w:t xml:space="preserve">     </w:t>
      </w:r>
      <w:r w:rsidR="00646117">
        <w:rPr>
          <w:b/>
          <w:i/>
          <w:lang w:val="fr-FR"/>
        </w:rPr>
        <w:tab/>
      </w:r>
      <w:r w:rsidRPr="00646117">
        <w:rPr>
          <w:b/>
          <w:i/>
          <w:lang w:val="fr-FR"/>
        </w:rPr>
        <w:t>u   -mu  -pin                -a</w:t>
      </w:r>
    </w:p>
    <w:p w14:paraId="0398BA43" w14:textId="0F1CF362" w:rsidR="00BC4F00" w:rsidRPr="00C44EA8" w:rsidRDefault="00BC4F00" w:rsidP="008F504B">
      <w:pPr>
        <w:spacing w:line="280" w:lineRule="atLeast"/>
        <w:jc w:val="both"/>
      </w:pPr>
      <w:r w:rsidRPr="00646117">
        <w:rPr>
          <w:lang w:val="fr-FR"/>
        </w:rPr>
        <w:t xml:space="preserve">           </w:t>
      </w:r>
      <w:r w:rsidR="00646117" w:rsidRPr="00646117">
        <w:rPr>
          <w:lang w:val="fr-FR"/>
        </w:rPr>
        <w:tab/>
      </w:r>
      <w:r w:rsidR="00646117" w:rsidRPr="00646117">
        <w:rPr>
          <w:lang w:val="fr-FR"/>
        </w:rPr>
        <w:tab/>
      </w:r>
      <w:proofErr w:type="spellStart"/>
      <w:r w:rsidRPr="00C44EA8">
        <w:t>aug</w:t>
      </w:r>
      <w:proofErr w:type="spellEnd"/>
      <w:r>
        <w:t xml:space="preserve"> </w:t>
      </w:r>
      <w:r w:rsidRPr="00C44EA8">
        <w:t>-1-person  aug-1-good</w:t>
      </w:r>
      <w:r w:rsidR="00646117">
        <w:tab/>
      </w:r>
      <w:proofErr w:type="spellStart"/>
      <w:r>
        <w:t>aug</w:t>
      </w:r>
      <w:proofErr w:type="spellEnd"/>
      <w:r>
        <w:t xml:space="preserve">   -1  -become poor –FS</w:t>
      </w:r>
    </w:p>
    <w:p w14:paraId="152E4FE5" w14:textId="0659DD87" w:rsidR="00BC4F00" w:rsidRPr="00C44EA8" w:rsidRDefault="00BC4F00" w:rsidP="008F504B">
      <w:pPr>
        <w:spacing w:line="280" w:lineRule="atLeast"/>
        <w:jc w:val="both"/>
      </w:pPr>
      <w:r w:rsidRPr="00C44EA8">
        <w:t xml:space="preserve">          </w:t>
      </w:r>
      <w:r w:rsidR="00646117">
        <w:tab/>
      </w:r>
      <w:r w:rsidR="00646117">
        <w:tab/>
      </w:r>
      <w:r w:rsidRPr="00C44EA8">
        <w:t>‘a good poor person’</w:t>
      </w:r>
    </w:p>
    <w:p w14:paraId="2CBBB678" w14:textId="6D83F248" w:rsidR="00BC4F00" w:rsidRPr="00646117" w:rsidRDefault="00BC4F00" w:rsidP="008F504B">
      <w:pPr>
        <w:spacing w:line="280" w:lineRule="atLeast"/>
        <w:jc w:val="both"/>
        <w:rPr>
          <w:lang w:val="fr-FR"/>
        </w:rPr>
      </w:pPr>
      <w:r w:rsidRPr="00646117">
        <w:t xml:space="preserve">        </w:t>
      </w:r>
      <w:r w:rsidR="00646117">
        <w:tab/>
      </w:r>
      <w:r w:rsidRPr="00646117">
        <w:t>c</w:t>
      </w:r>
      <w:r w:rsidRPr="00646117">
        <w:rPr>
          <w:i/>
        </w:rPr>
        <w:t>.</w:t>
      </w:r>
      <w:r w:rsidRPr="00A56706">
        <w:rPr>
          <w:b/>
          <w:i/>
        </w:rPr>
        <w:t xml:space="preserve"> </w:t>
      </w:r>
      <w:r w:rsidR="00646117">
        <w:rPr>
          <w:b/>
          <w:i/>
        </w:rPr>
        <w:tab/>
      </w:r>
      <w:r w:rsidRPr="00646117">
        <w:rPr>
          <w:rFonts w:ascii="Doulos SIL" w:hAnsi="Doulos SIL" w:cs="Doulos SIL"/>
          <w:b/>
          <w:i/>
          <w:lang w:val="fr-FR"/>
        </w:rPr>
        <w:t>u-mu-</w:t>
      </w:r>
      <w:proofErr w:type="spellStart"/>
      <w:r w:rsidRPr="00646117">
        <w:rPr>
          <w:rFonts w:ascii="Doulos SIL" w:hAnsi="Doulos SIL" w:cs="Doulos SIL"/>
          <w:b/>
          <w:i/>
          <w:lang w:val="fr-FR"/>
        </w:rPr>
        <w:t>ntu</w:t>
      </w:r>
      <w:proofErr w:type="spellEnd"/>
      <w:r w:rsidRPr="00646117">
        <w:rPr>
          <w:rFonts w:ascii="Doulos SIL" w:hAnsi="Doulos SIL" w:cs="Doulos SIL"/>
          <w:b/>
          <w:i/>
          <w:lang w:val="fr-FR"/>
        </w:rPr>
        <w:t xml:space="preserve">      </w:t>
      </w:r>
      <w:r w:rsidR="00646117">
        <w:rPr>
          <w:rFonts w:ascii="Doulos SIL" w:hAnsi="Doulos SIL" w:cs="Doulos SIL"/>
          <w:b/>
          <w:i/>
          <w:lang w:val="fr-FR"/>
        </w:rPr>
        <w:tab/>
      </w:r>
      <w:r w:rsidRPr="00646117">
        <w:rPr>
          <w:rFonts w:ascii="Doulos SIL" w:hAnsi="Doulos SIL" w:cs="Doulos SIL"/>
          <w:b/>
          <w:i/>
          <w:lang w:val="fr-FR"/>
        </w:rPr>
        <w:t>u-mu-</w:t>
      </w:r>
      <w:proofErr w:type="spellStart"/>
      <w:r w:rsidRPr="00646117">
        <w:rPr>
          <w:rFonts w:ascii="Doulos SIL" w:hAnsi="Doulos SIL" w:cs="Doulos SIL"/>
          <w:b/>
          <w:i/>
          <w:lang w:val="fr-FR"/>
        </w:rPr>
        <w:t>nyela</w:t>
      </w:r>
      <w:proofErr w:type="spellEnd"/>
      <w:r w:rsidRPr="00646117">
        <w:rPr>
          <w:rFonts w:ascii="Doulos SIL" w:hAnsi="Doulos SIL" w:cs="Doulos SIL"/>
          <w:b/>
          <w:i/>
          <w:lang w:val="fr-FR"/>
        </w:rPr>
        <w:t xml:space="preserve"> </w:t>
      </w:r>
      <w:r w:rsidR="00646117">
        <w:rPr>
          <w:rFonts w:ascii="Doulos SIL" w:hAnsi="Doulos SIL" w:cs="Doulos SIL"/>
          <w:b/>
          <w:i/>
          <w:lang w:val="fr-FR"/>
        </w:rPr>
        <w:tab/>
      </w:r>
      <w:r w:rsidRPr="00646117">
        <w:rPr>
          <w:rFonts w:ascii="Doulos SIL" w:hAnsi="Doulos SIL" w:cs="Doulos SIL"/>
          <w:b/>
          <w:i/>
          <w:lang w:val="fr-FR"/>
        </w:rPr>
        <w:t>u-</w:t>
      </w:r>
      <w:proofErr w:type="spellStart"/>
      <w:r w:rsidRPr="00646117">
        <w:rPr>
          <w:rFonts w:ascii="Doulos SIL" w:hAnsi="Doulos SIL" w:cs="Doulos SIL"/>
          <w:b/>
          <w:i/>
          <w:lang w:val="fr-FR"/>
        </w:rPr>
        <w:t>mw</w:t>
      </w:r>
      <w:proofErr w:type="spellEnd"/>
      <w:r w:rsidRPr="00646117">
        <w:rPr>
          <w:rFonts w:ascii="Doulos SIL" w:hAnsi="Doulos SIL" w:cs="Doulos SIL"/>
          <w:b/>
          <w:i/>
          <w:lang w:val="fr-FR"/>
        </w:rPr>
        <w:t xml:space="preserve">  </w:t>
      </w:r>
      <w:r w:rsidR="00646117">
        <w:rPr>
          <w:rFonts w:ascii="Doulos SIL" w:hAnsi="Doulos SIL" w:cs="Doulos SIL"/>
          <w:b/>
          <w:i/>
          <w:lang w:val="fr-FR"/>
        </w:rPr>
        <w:tab/>
      </w:r>
      <w:r w:rsidRPr="00646117">
        <w:rPr>
          <w:rFonts w:ascii="Doulos SIL" w:hAnsi="Doulos SIL" w:cs="Doulos SIL"/>
          <w:b/>
          <w:i/>
          <w:lang w:val="fr-FR"/>
        </w:rPr>
        <w:t>-i</w:t>
      </w:r>
      <w:r w:rsidRPr="00646117">
        <w:rPr>
          <w:rFonts w:ascii="Doulos SIL" w:hAnsi="Doulos SIL" w:cs="Doulos SIL"/>
          <w:b/>
          <w:i/>
        </w:rPr>
        <w:t>β</w:t>
      </w:r>
      <w:r w:rsidR="00646117">
        <w:rPr>
          <w:rFonts w:ascii="Doulos SIL" w:hAnsi="Doulos SIL" w:cs="Doulos SIL"/>
          <w:b/>
          <w:i/>
          <w:lang w:val="fr-FR"/>
        </w:rPr>
        <w:tab/>
      </w:r>
      <w:r w:rsidRPr="00646117">
        <w:rPr>
          <w:rFonts w:ascii="Doulos SIL" w:hAnsi="Doulos SIL" w:cs="Doulos SIL"/>
          <w:b/>
          <w:i/>
          <w:lang w:val="fr-FR"/>
        </w:rPr>
        <w:t>-a</w:t>
      </w:r>
    </w:p>
    <w:p w14:paraId="3853EEDD" w14:textId="79F299D5" w:rsidR="00BC4F00" w:rsidRDefault="00BC4F00" w:rsidP="008F504B">
      <w:pPr>
        <w:spacing w:line="280" w:lineRule="atLeast"/>
        <w:jc w:val="both"/>
      </w:pPr>
      <w:r w:rsidRPr="00646117">
        <w:rPr>
          <w:lang w:val="fr-FR"/>
        </w:rPr>
        <w:t xml:space="preserve">           </w:t>
      </w:r>
      <w:r w:rsidR="00646117" w:rsidRPr="00646117">
        <w:rPr>
          <w:lang w:val="fr-FR"/>
        </w:rPr>
        <w:tab/>
      </w:r>
      <w:r w:rsidR="00646117" w:rsidRPr="00646117">
        <w:rPr>
          <w:lang w:val="fr-FR"/>
        </w:rPr>
        <w:tab/>
      </w:r>
      <w:r w:rsidRPr="00C44EA8">
        <w:t xml:space="preserve">aug-1-person  </w:t>
      </w:r>
      <w:r w:rsidR="00646117">
        <w:tab/>
      </w:r>
      <w:r w:rsidRPr="00C44EA8">
        <w:t xml:space="preserve">aug-1-thin  </w:t>
      </w:r>
      <w:r w:rsidR="00646117">
        <w:tab/>
      </w:r>
      <w:r w:rsidRPr="00C44EA8">
        <w:t xml:space="preserve">aug-1  </w:t>
      </w:r>
      <w:r w:rsidR="00646117">
        <w:tab/>
      </w:r>
      <w:r w:rsidRPr="00C44EA8">
        <w:t>steal</w:t>
      </w:r>
      <w:r w:rsidR="00646117">
        <w:tab/>
      </w:r>
      <w:r w:rsidRPr="00C44EA8">
        <w:t>-</w:t>
      </w:r>
      <w:proofErr w:type="spellStart"/>
      <w:r w:rsidRPr="00C44EA8">
        <w:t>der.suf</w:t>
      </w:r>
      <w:proofErr w:type="spellEnd"/>
      <w:r w:rsidRPr="00C44EA8">
        <w:t>.</w:t>
      </w:r>
    </w:p>
    <w:p w14:paraId="06FF62E4" w14:textId="5C314CC3" w:rsidR="00BC4F00" w:rsidRPr="00C44EA8" w:rsidRDefault="00BC4F00" w:rsidP="008F504B">
      <w:pPr>
        <w:spacing w:line="280" w:lineRule="atLeast"/>
        <w:jc w:val="both"/>
      </w:pPr>
      <w:r>
        <w:t xml:space="preserve">        </w:t>
      </w:r>
      <w:r w:rsidRPr="00C44EA8">
        <w:t xml:space="preserve">   </w:t>
      </w:r>
      <w:r w:rsidR="00646117">
        <w:tab/>
      </w:r>
      <w:r w:rsidR="00646117">
        <w:tab/>
      </w:r>
      <w:r w:rsidRPr="00C44EA8">
        <w:t>‘a thin person who steals’</w:t>
      </w:r>
    </w:p>
    <w:p w14:paraId="0E8166B3" w14:textId="346E75C9" w:rsidR="00BC4F00" w:rsidRPr="00C44EA8" w:rsidRDefault="00BC4F00" w:rsidP="008F504B">
      <w:pPr>
        <w:spacing w:line="280" w:lineRule="atLeast"/>
        <w:jc w:val="both"/>
      </w:pPr>
      <w:r>
        <w:t xml:space="preserve">        </w:t>
      </w:r>
      <w:r w:rsidR="000E350C">
        <w:tab/>
      </w:r>
      <w:r w:rsidRPr="00C44EA8">
        <w:t>d</w:t>
      </w:r>
      <w:r w:rsidRPr="00C44EA8">
        <w:rPr>
          <w:i/>
        </w:rPr>
        <w:t>.</w:t>
      </w:r>
      <w:r>
        <w:rPr>
          <w:i/>
        </w:rPr>
        <w:t xml:space="preserve">  </w:t>
      </w:r>
      <w:r w:rsidR="000E350C">
        <w:rPr>
          <w:i/>
        </w:rPr>
        <w:tab/>
      </w:r>
      <w:r w:rsidRPr="00A56706">
        <w:rPr>
          <w:b/>
          <w:i/>
        </w:rPr>
        <w:t>u-mu-</w:t>
      </w:r>
      <w:proofErr w:type="spellStart"/>
      <w:r w:rsidRPr="00A56706">
        <w:rPr>
          <w:b/>
          <w:i/>
        </w:rPr>
        <w:t>ntu</w:t>
      </w:r>
      <w:proofErr w:type="spellEnd"/>
      <w:r w:rsidRPr="00A56706">
        <w:rPr>
          <w:b/>
          <w:i/>
        </w:rPr>
        <w:t xml:space="preserve">      </w:t>
      </w:r>
      <w:r w:rsidR="000E350C">
        <w:rPr>
          <w:b/>
          <w:i/>
        </w:rPr>
        <w:tab/>
      </w:r>
      <w:r w:rsidRPr="00A56706">
        <w:rPr>
          <w:b/>
          <w:i/>
        </w:rPr>
        <w:t>u-mu-</w:t>
      </w:r>
      <w:proofErr w:type="spellStart"/>
      <w:r w:rsidRPr="00A56706">
        <w:rPr>
          <w:b/>
          <w:i/>
        </w:rPr>
        <w:t>fupi</w:t>
      </w:r>
      <w:proofErr w:type="spellEnd"/>
      <w:r w:rsidRPr="00A56706">
        <w:rPr>
          <w:b/>
          <w:i/>
        </w:rPr>
        <w:t xml:space="preserve">     </w:t>
      </w:r>
      <w:r w:rsidR="000E350C">
        <w:rPr>
          <w:b/>
          <w:i/>
        </w:rPr>
        <w:tab/>
      </w:r>
      <w:r w:rsidRPr="00A56706">
        <w:rPr>
          <w:b/>
          <w:i/>
        </w:rPr>
        <w:t>u-mu-</w:t>
      </w:r>
      <w:proofErr w:type="spellStart"/>
      <w:r w:rsidRPr="00A56706">
        <w:rPr>
          <w:b/>
          <w:i/>
        </w:rPr>
        <w:t>loz</w:t>
      </w:r>
      <w:proofErr w:type="spellEnd"/>
      <w:r w:rsidRPr="00A56706">
        <w:rPr>
          <w:b/>
          <w:i/>
        </w:rPr>
        <w:t xml:space="preserve">           -</w:t>
      </w:r>
      <w:proofErr w:type="spellStart"/>
      <w:r w:rsidRPr="00A56706">
        <w:rPr>
          <w:b/>
          <w:i/>
        </w:rPr>
        <w:t>i</w:t>
      </w:r>
      <w:proofErr w:type="spellEnd"/>
      <w:r w:rsidRPr="00A56706">
        <w:rPr>
          <w:b/>
        </w:rPr>
        <w:tab/>
      </w:r>
    </w:p>
    <w:p w14:paraId="154D9867" w14:textId="313EE491" w:rsidR="00BC4F00" w:rsidRPr="00C44EA8" w:rsidRDefault="00BC4F00" w:rsidP="008F504B">
      <w:pPr>
        <w:spacing w:line="280" w:lineRule="atLeast"/>
        <w:jc w:val="both"/>
      </w:pPr>
      <w:r w:rsidRPr="00C44EA8">
        <w:t xml:space="preserve">    </w:t>
      </w:r>
      <w:r>
        <w:t xml:space="preserve">      </w:t>
      </w:r>
      <w:r w:rsidRPr="00C44EA8">
        <w:t xml:space="preserve"> </w:t>
      </w:r>
      <w:r w:rsidR="000E350C">
        <w:tab/>
      </w:r>
      <w:r w:rsidR="000E350C">
        <w:tab/>
      </w:r>
      <w:r w:rsidRPr="00C44EA8">
        <w:t xml:space="preserve">aug-1-person </w:t>
      </w:r>
      <w:r w:rsidR="000E350C">
        <w:tab/>
      </w:r>
      <w:r w:rsidRPr="00C44EA8">
        <w:t>aug</w:t>
      </w:r>
      <w:r>
        <w:t>-</w:t>
      </w:r>
      <w:r w:rsidRPr="00C44EA8">
        <w:t xml:space="preserve">1-short  </w:t>
      </w:r>
      <w:r>
        <w:t xml:space="preserve">  </w:t>
      </w:r>
      <w:r w:rsidR="000E350C">
        <w:tab/>
      </w:r>
      <w:r w:rsidRPr="00C44EA8">
        <w:t>aug</w:t>
      </w:r>
      <w:r>
        <w:t>-1-</w:t>
      </w:r>
      <w:r w:rsidRPr="00C44EA8">
        <w:t>bewitch</w:t>
      </w:r>
      <w:r>
        <w:t xml:space="preserve">   </w:t>
      </w:r>
      <w:r w:rsidRPr="00C44EA8">
        <w:t>-</w:t>
      </w:r>
      <w:proofErr w:type="spellStart"/>
      <w:r w:rsidRPr="00C44EA8">
        <w:t>der.surf</w:t>
      </w:r>
      <w:proofErr w:type="spellEnd"/>
      <w:r w:rsidRPr="00C44EA8">
        <w:t xml:space="preserve">.     </w:t>
      </w:r>
    </w:p>
    <w:p w14:paraId="5CDC63CF" w14:textId="54D35B07" w:rsidR="00BC4F00" w:rsidRDefault="00BC4F00" w:rsidP="008F504B">
      <w:pPr>
        <w:spacing w:line="280" w:lineRule="atLeast"/>
        <w:jc w:val="both"/>
      </w:pPr>
      <w:r w:rsidRPr="00C44EA8">
        <w:t xml:space="preserve">        </w:t>
      </w:r>
      <w:r>
        <w:t xml:space="preserve"> </w:t>
      </w:r>
      <w:r w:rsidRPr="00C44EA8">
        <w:t xml:space="preserve">  </w:t>
      </w:r>
      <w:r w:rsidR="000E350C">
        <w:tab/>
      </w:r>
      <w:r w:rsidR="000E350C">
        <w:tab/>
      </w:r>
      <w:r w:rsidRPr="00C44EA8">
        <w:t>‘a short person who is witch’</w:t>
      </w:r>
    </w:p>
    <w:p w14:paraId="4B57F8E7" w14:textId="77777777" w:rsidR="000E350C" w:rsidRPr="00C44EA8" w:rsidRDefault="000E350C" w:rsidP="008F504B">
      <w:pPr>
        <w:spacing w:line="280" w:lineRule="atLeast"/>
        <w:jc w:val="both"/>
      </w:pPr>
    </w:p>
    <w:p w14:paraId="344E1F9D" w14:textId="450CD322" w:rsidR="000E350C" w:rsidRDefault="00BC4F00" w:rsidP="008F504B">
      <w:pPr>
        <w:spacing w:line="280" w:lineRule="atLeast"/>
        <w:jc w:val="both"/>
      </w:pPr>
      <w:r>
        <w:t>T</w:t>
      </w:r>
      <w:r w:rsidRPr="00C44EA8">
        <w:t>he words</w:t>
      </w:r>
      <w:r>
        <w:t>;</w:t>
      </w:r>
      <w:r w:rsidRPr="00C44EA8">
        <w:t xml:space="preserve"> </w:t>
      </w:r>
      <w:proofErr w:type="spellStart"/>
      <w:r w:rsidRPr="00C44EA8">
        <w:rPr>
          <w:i/>
        </w:rPr>
        <w:t>umu</w:t>
      </w:r>
      <w:proofErr w:type="spellEnd"/>
      <w:r w:rsidRPr="00C44EA8">
        <w:rPr>
          <w:i/>
        </w:rPr>
        <w:t>βinu,</w:t>
      </w:r>
      <w:r w:rsidR="000E350C">
        <w:rPr>
          <w:i/>
        </w:rPr>
        <w:t xml:space="preserve"> </w:t>
      </w:r>
      <w:proofErr w:type="spellStart"/>
      <w:r w:rsidRPr="00C44EA8">
        <w:rPr>
          <w:i/>
        </w:rPr>
        <w:t>umulozi</w:t>
      </w:r>
      <w:proofErr w:type="spellEnd"/>
      <w:r w:rsidRPr="00C44EA8">
        <w:rPr>
          <w:i/>
        </w:rPr>
        <w:t xml:space="preserve"> </w:t>
      </w:r>
      <w:r w:rsidRPr="00D960F9">
        <w:t>and</w:t>
      </w:r>
      <w:r w:rsidRPr="00C44EA8">
        <w:rPr>
          <w:i/>
        </w:rPr>
        <w:t xml:space="preserve"> </w:t>
      </w:r>
      <w:proofErr w:type="spellStart"/>
      <w:r w:rsidRPr="00C44EA8">
        <w:rPr>
          <w:i/>
        </w:rPr>
        <w:t>umwi</w:t>
      </w:r>
      <w:proofErr w:type="spellEnd"/>
      <w:r w:rsidRPr="00C44EA8">
        <w:rPr>
          <w:i/>
        </w:rPr>
        <w:t>β</w:t>
      </w:r>
      <w:r>
        <w:rPr>
          <w:i/>
        </w:rPr>
        <w:t xml:space="preserve">a </w:t>
      </w:r>
      <w:r w:rsidRPr="00C2713E">
        <w:t>can occur without a typical noun as in the following example</w:t>
      </w:r>
      <w:r>
        <w:t xml:space="preserve"> </w:t>
      </w:r>
      <w:proofErr w:type="spellStart"/>
      <w:r>
        <w:rPr>
          <w:i/>
        </w:rPr>
        <w:t>umu</w:t>
      </w:r>
      <w:proofErr w:type="spellEnd"/>
      <w:r>
        <w:rPr>
          <w:i/>
        </w:rPr>
        <w:t xml:space="preserve">βinu </w:t>
      </w:r>
      <w:proofErr w:type="spellStart"/>
      <w:r>
        <w:rPr>
          <w:i/>
        </w:rPr>
        <w:t>afiha</w:t>
      </w:r>
      <w:proofErr w:type="spellEnd"/>
      <w:r>
        <w:rPr>
          <w:i/>
        </w:rPr>
        <w:t xml:space="preserve"> ‘</w:t>
      </w:r>
      <w:r w:rsidRPr="00F31E8C">
        <w:t>A sick person has arrived</w:t>
      </w:r>
      <w:r>
        <w:t xml:space="preserve">.’ When translating to English, these words carry a definite article as in </w:t>
      </w:r>
      <w:proofErr w:type="spellStart"/>
      <w:r w:rsidRPr="00C44EA8">
        <w:rPr>
          <w:i/>
        </w:rPr>
        <w:t>umu</w:t>
      </w:r>
      <w:proofErr w:type="spellEnd"/>
      <w:r w:rsidRPr="00C44EA8">
        <w:rPr>
          <w:i/>
        </w:rPr>
        <w:t xml:space="preserve">βinu, </w:t>
      </w:r>
      <w:r>
        <w:t xml:space="preserve">‘the sick’. In other words, these words </w:t>
      </w:r>
      <w:r w:rsidRPr="00F31E8C">
        <w:t xml:space="preserve"> </w:t>
      </w:r>
      <w:r w:rsidRPr="00C2713E">
        <w:t xml:space="preserve"> </w:t>
      </w:r>
      <w:r w:rsidRPr="00C44EA8">
        <w:t xml:space="preserve">are atypical nouns. </w:t>
      </w:r>
      <w:r>
        <w:t xml:space="preserve">They display behaviours of both nouns and adjectives. </w:t>
      </w:r>
      <w:r w:rsidRPr="00C44EA8">
        <w:t>As nouns</w:t>
      </w:r>
      <w:r>
        <w:t xml:space="preserve">, </w:t>
      </w:r>
      <w:r w:rsidRPr="00C44EA8">
        <w:t xml:space="preserve">they </w:t>
      </w:r>
      <w:r>
        <w:t xml:space="preserve">can </w:t>
      </w:r>
      <w:r w:rsidRPr="00C44EA8">
        <w:t>occur alone a</w:t>
      </w:r>
      <w:r>
        <w:t>s subjects and designate a thing</w:t>
      </w:r>
      <w:r w:rsidRPr="00C44EA8">
        <w:t>. For example,</w:t>
      </w:r>
    </w:p>
    <w:p w14:paraId="3B158E9C" w14:textId="77777777" w:rsidR="000E350C" w:rsidRPr="00C44EA8" w:rsidRDefault="000E350C" w:rsidP="008F504B">
      <w:pPr>
        <w:spacing w:line="280" w:lineRule="atLeast"/>
        <w:jc w:val="both"/>
      </w:pPr>
    </w:p>
    <w:p w14:paraId="7A8934A9" w14:textId="77777777" w:rsidR="00BC4F00" w:rsidRPr="00C44EA8" w:rsidRDefault="00BC4F00" w:rsidP="008F504B">
      <w:pPr>
        <w:spacing w:line="280" w:lineRule="atLeast"/>
        <w:jc w:val="both"/>
      </w:pPr>
      <w:r>
        <w:t>(10</w:t>
      </w:r>
      <w:r w:rsidRPr="00C44EA8">
        <w:t>)</w:t>
      </w:r>
      <w:r w:rsidRPr="00C44EA8">
        <w:tab/>
        <w:t>a</w:t>
      </w:r>
      <w:r w:rsidRPr="00A56706">
        <w:rPr>
          <w:b/>
        </w:rPr>
        <w:t xml:space="preserve">. </w:t>
      </w:r>
      <w:proofErr w:type="spellStart"/>
      <w:r w:rsidRPr="000E350C">
        <w:rPr>
          <w:rFonts w:ascii="Doulos SIL" w:hAnsi="Doulos SIL" w:cs="Doulos SIL"/>
          <w:b/>
          <w:i/>
        </w:rPr>
        <w:t>Umwi</w:t>
      </w:r>
      <w:proofErr w:type="spellEnd"/>
      <w:r w:rsidRPr="000E350C">
        <w:rPr>
          <w:rFonts w:ascii="Doulos SIL" w:hAnsi="Doulos SIL" w:cs="Doulos SIL"/>
          <w:b/>
          <w:i/>
        </w:rPr>
        <w:t>βa aβ</w:t>
      </w:r>
      <w:proofErr w:type="spellStart"/>
      <w:r w:rsidRPr="000E350C">
        <w:rPr>
          <w:rFonts w:ascii="Doulos SIL" w:hAnsi="Doulos SIL" w:cs="Doulos SIL"/>
          <w:b/>
          <w:i/>
        </w:rPr>
        <w:t>inile</w:t>
      </w:r>
      <w:proofErr w:type="spellEnd"/>
      <w:r w:rsidRPr="000E350C">
        <w:rPr>
          <w:rFonts w:ascii="Doulos SIL" w:hAnsi="Doulos SIL" w:cs="Doulos SIL"/>
        </w:rPr>
        <w:tab/>
      </w:r>
      <w:r w:rsidRPr="00C44EA8">
        <w:t xml:space="preserve">‘A thief </w:t>
      </w:r>
      <w:r>
        <w:t>i</w:t>
      </w:r>
      <w:r w:rsidRPr="00C44EA8">
        <w:t>s sick’</w:t>
      </w:r>
    </w:p>
    <w:p w14:paraId="7CB63233" w14:textId="180C9EBD" w:rsidR="00BC4F00" w:rsidRDefault="00BC4F00" w:rsidP="008F504B">
      <w:pPr>
        <w:spacing w:line="280" w:lineRule="atLeast"/>
        <w:ind w:firstLine="720"/>
        <w:jc w:val="both"/>
      </w:pPr>
      <w:r w:rsidRPr="00A56706">
        <w:rPr>
          <w:b/>
          <w:i/>
        </w:rPr>
        <w:t xml:space="preserve">b. </w:t>
      </w:r>
      <w:proofErr w:type="spellStart"/>
      <w:r w:rsidRPr="000E350C">
        <w:rPr>
          <w:rFonts w:ascii="Doulos SIL" w:hAnsi="Doulos SIL" w:cs="Doulos SIL"/>
          <w:b/>
          <w:i/>
        </w:rPr>
        <w:t>Umupina</w:t>
      </w:r>
      <w:proofErr w:type="spellEnd"/>
      <w:r w:rsidRPr="000E350C">
        <w:rPr>
          <w:rFonts w:ascii="Doulos SIL" w:hAnsi="Doulos SIL" w:cs="Doulos SIL"/>
          <w:b/>
          <w:i/>
        </w:rPr>
        <w:t xml:space="preserve"> aβ</w:t>
      </w:r>
      <w:proofErr w:type="spellStart"/>
      <w:r w:rsidRPr="000E350C">
        <w:rPr>
          <w:rFonts w:ascii="Doulos SIL" w:hAnsi="Doulos SIL" w:cs="Doulos SIL"/>
          <w:b/>
          <w:i/>
        </w:rPr>
        <w:t>inile</w:t>
      </w:r>
      <w:proofErr w:type="spellEnd"/>
      <w:r w:rsidRPr="00C44EA8">
        <w:tab/>
        <w:t xml:space="preserve">‘The poor </w:t>
      </w:r>
      <w:r>
        <w:t>is</w:t>
      </w:r>
      <w:r w:rsidRPr="00C44EA8">
        <w:t xml:space="preserve"> sick</w:t>
      </w:r>
      <w:r>
        <w:t>.</w:t>
      </w:r>
      <w:r w:rsidRPr="00C44EA8">
        <w:t>’</w:t>
      </w:r>
    </w:p>
    <w:p w14:paraId="373274E7" w14:textId="77777777" w:rsidR="000E350C" w:rsidRDefault="000E350C" w:rsidP="008F504B">
      <w:pPr>
        <w:spacing w:line="280" w:lineRule="atLeast"/>
        <w:ind w:firstLine="720"/>
        <w:jc w:val="both"/>
      </w:pPr>
    </w:p>
    <w:p w14:paraId="74B0C3A3" w14:textId="2626EB24" w:rsidR="00BC4F00" w:rsidRDefault="00BC4F00" w:rsidP="008F504B">
      <w:pPr>
        <w:spacing w:line="280" w:lineRule="atLeast"/>
        <w:jc w:val="both"/>
      </w:pPr>
      <w:r>
        <w:t>The</w:t>
      </w:r>
      <w:r w:rsidRPr="00C44EA8">
        <w:t xml:space="preserve"> nouns</w:t>
      </w:r>
      <w:r>
        <w:t xml:space="preserve"> above</w:t>
      </w:r>
      <w:r w:rsidRPr="00C44EA8">
        <w:t xml:space="preserve"> refer to huma</w:t>
      </w:r>
      <w:r>
        <w:t xml:space="preserve">n attributes and </w:t>
      </w:r>
      <w:r w:rsidRPr="00C44EA8">
        <w:t>can occur as subject</w:t>
      </w:r>
      <w:r>
        <w:t xml:space="preserve">s in a sentence. The noun occurring with them </w:t>
      </w:r>
      <w:r w:rsidRPr="00C44EA8">
        <w:t xml:space="preserve">can be overt or covert. </w:t>
      </w:r>
      <w:r>
        <w:t xml:space="preserve">When these nouns occur without other nouns, the assumption is that the nouns are known. </w:t>
      </w:r>
      <w:r w:rsidRPr="00C44EA8">
        <w:t>When these words occur with other nouns, they also refer to at</w:t>
      </w:r>
      <w:r>
        <w:t>tributes/properties</w:t>
      </w:r>
      <w:r w:rsidRPr="00C44EA8">
        <w:t>. These words answer the question, ‘What kind of a person?</w:t>
      </w:r>
      <w:r>
        <w:t>’</w:t>
      </w:r>
      <w:r w:rsidRPr="00C44EA8">
        <w:t xml:space="preserve"> Since these </w:t>
      </w:r>
      <w:r w:rsidRPr="00C44EA8">
        <w:rPr>
          <w:i/>
        </w:rPr>
        <w:t>words</w:t>
      </w:r>
      <w:r w:rsidRPr="00C44EA8">
        <w:t xml:space="preserve"> can occur attributively and modify noun</w:t>
      </w:r>
      <w:r>
        <w:t>s</w:t>
      </w:r>
      <w:r w:rsidRPr="00C44EA8">
        <w:t>, on the one hand</w:t>
      </w:r>
      <w:r>
        <w:t>,</w:t>
      </w:r>
      <w:r w:rsidRPr="00C44EA8">
        <w:t xml:space="preserve"> they are adjective-</w:t>
      </w:r>
      <w:r>
        <w:t>like on the other. Since they are restricted in class range</w:t>
      </w:r>
      <w:r w:rsidRPr="00C44EA8">
        <w:t xml:space="preserve"> and can function as subjects or objects</w:t>
      </w:r>
      <w:r>
        <w:t>,</w:t>
      </w:r>
      <w:r w:rsidRPr="00C44EA8">
        <w:t xml:space="preserve"> on the other</w:t>
      </w:r>
      <w:r>
        <w:t xml:space="preserve"> hand, they are noun-like.  They are somewhat different from typical nouns such as</w:t>
      </w:r>
      <w:r w:rsidRPr="00C44EA8">
        <w:t xml:space="preserve"> the noun </w:t>
      </w:r>
      <w:proofErr w:type="spellStart"/>
      <w:r w:rsidRPr="00AE3F6E">
        <w:rPr>
          <w:i/>
        </w:rPr>
        <w:t>umuntu</w:t>
      </w:r>
      <w:proofErr w:type="spellEnd"/>
      <w:r>
        <w:t xml:space="preserve"> ‘person’, which is not restricted in class range and cannot be used to modify another noun. For example,</w:t>
      </w:r>
      <w:r w:rsidRPr="00C44EA8">
        <w:t xml:space="preserve"> </w:t>
      </w:r>
      <w:r>
        <w:t xml:space="preserve">the noun </w:t>
      </w:r>
      <w:proofErr w:type="spellStart"/>
      <w:r w:rsidRPr="00A11A31">
        <w:rPr>
          <w:i/>
        </w:rPr>
        <w:t>umuntu</w:t>
      </w:r>
      <w:proofErr w:type="spellEnd"/>
      <w:r>
        <w:t xml:space="preserve"> </w:t>
      </w:r>
      <w:r w:rsidRPr="00C44EA8">
        <w:t>re</w:t>
      </w:r>
      <w:r>
        <w:t xml:space="preserve">fers to a human being who is </w:t>
      </w:r>
      <w:r w:rsidRPr="00C44EA8">
        <w:t xml:space="preserve">adult who may be </w:t>
      </w:r>
      <w:r>
        <w:t>male or female and t</w:t>
      </w:r>
      <w:r w:rsidRPr="00C44EA8">
        <w:t xml:space="preserve">he word </w:t>
      </w:r>
      <w:proofErr w:type="spellStart"/>
      <w:r w:rsidRPr="00C44EA8">
        <w:rPr>
          <w:i/>
        </w:rPr>
        <w:t>mupina</w:t>
      </w:r>
      <w:proofErr w:type="spellEnd"/>
      <w:r w:rsidRPr="00C44EA8">
        <w:t xml:space="preserve"> ‘poor’</w:t>
      </w:r>
      <w:r>
        <w:t xml:space="preserve"> </w:t>
      </w:r>
      <w:r w:rsidRPr="00C44EA8">
        <w:t>refers to a human being who is poor</w:t>
      </w:r>
      <w:r>
        <w:t xml:space="preserve"> or an orphan</w:t>
      </w:r>
      <w:r w:rsidRPr="00C44EA8">
        <w:t xml:space="preserve">. Here </w:t>
      </w:r>
      <w:r>
        <w:t xml:space="preserve">a </w:t>
      </w:r>
      <w:r w:rsidRPr="00C44EA8">
        <w:t xml:space="preserve">human </w:t>
      </w:r>
      <w:r w:rsidRPr="00C44EA8">
        <w:lastRenderedPageBreak/>
        <w:t>being refers to an object</w:t>
      </w:r>
      <w:r>
        <w:t>;</w:t>
      </w:r>
      <w:r w:rsidRPr="00C44EA8">
        <w:t xml:space="preserve"> a characteristic of a noun but poor refers to an attribute, which is a characteristic of an adjective</w:t>
      </w:r>
      <w:r>
        <w:t>. Therefore, one may argue that</w:t>
      </w:r>
      <w:r w:rsidRPr="00C44EA8">
        <w:t xml:space="preserve"> </w:t>
      </w:r>
      <w:proofErr w:type="spellStart"/>
      <w:r w:rsidRPr="00C44EA8">
        <w:rPr>
          <w:i/>
        </w:rPr>
        <w:t>mupina</w:t>
      </w:r>
      <w:proofErr w:type="spellEnd"/>
      <w:r w:rsidRPr="00C44EA8">
        <w:t xml:space="preserve"> is an atypical noun. </w:t>
      </w:r>
      <w:r>
        <w:t>By ‘atypical’ it means ‘not representative of a type, class or group, not normal, irregular etc. but grammatical. Typical nouns cannot be</w:t>
      </w:r>
      <w:r w:rsidRPr="00C44EA8">
        <w:t xml:space="preserve"> modifier</w:t>
      </w:r>
      <w:r>
        <w:t>s</w:t>
      </w:r>
      <w:r w:rsidRPr="00C44EA8">
        <w:t>. Therefore, *</w:t>
      </w:r>
      <w:proofErr w:type="spellStart"/>
      <w:r w:rsidRPr="00C44EA8">
        <w:rPr>
          <w:i/>
        </w:rPr>
        <w:t>umuntu</w:t>
      </w:r>
      <w:proofErr w:type="spellEnd"/>
      <w:r w:rsidRPr="00C44EA8">
        <w:rPr>
          <w:i/>
        </w:rPr>
        <w:t xml:space="preserve"> </w:t>
      </w:r>
      <w:proofErr w:type="spellStart"/>
      <w:r w:rsidRPr="00C44EA8">
        <w:rPr>
          <w:i/>
        </w:rPr>
        <w:t>umwana</w:t>
      </w:r>
      <w:proofErr w:type="spellEnd"/>
      <w:r w:rsidRPr="00C44EA8">
        <w:t xml:space="preserve"> lit. ‘person child’ is unacceptable </w:t>
      </w:r>
      <w:r>
        <w:t>because none of the two can be a modifier of the other. I</w:t>
      </w:r>
      <w:r w:rsidRPr="00C44EA8">
        <w:t>t is appropriate to classify these words</w:t>
      </w:r>
      <w:r>
        <w:t xml:space="preserve"> (</w:t>
      </w:r>
      <w:proofErr w:type="spellStart"/>
      <w:r w:rsidRPr="00912F9B">
        <w:rPr>
          <w:i/>
        </w:rPr>
        <w:t>mupina</w:t>
      </w:r>
      <w:proofErr w:type="spellEnd"/>
      <w:r w:rsidRPr="00912F9B">
        <w:rPr>
          <w:i/>
        </w:rPr>
        <w:t>,</w:t>
      </w:r>
      <w:r w:rsidR="00881433">
        <w:rPr>
          <w:i/>
        </w:rPr>
        <w:t xml:space="preserve"> </w:t>
      </w:r>
      <w:proofErr w:type="spellStart"/>
      <w:r w:rsidRPr="00912F9B">
        <w:rPr>
          <w:i/>
        </w:rPr>
        <w:t>mwi</w:t>
      </w:r>
      <w:proofErr w:type="spellEnd"/>
      <w:r w:rsidRPr="00912F9B">
        <w:rPr>
          <w:i/>
        </w:rPr>
        <w:t>β</w:t>
      </w:r>
      <w:r>
        <w:rPr>
          <w:i/>
        </w:rPr>
        <w:t>a</w:t>
      </w:r>
      <w:r w:rsidRPr="00912F9B">
        <w:rPr>
          <w:i/>
        </w:rPr>
        <w:t>, muβ</w:t>
      </w:r>
      <w:proofErr w:type="spellStart"/>
      <w:r w:rsidRPr="00912F9B">
        <w:rPr>
          <w:i/>
        </w:rPr>
        <w:t>inu</w:t>
      </w:r>
      <w:proofErr w:type="spellEnd"/>
      <w:r>
        <w:t>) as both atypical nouns and atypical adjectives.</w:t>
      </w:r>
    </w:p>
    <w:p w14:paraId="3C4E40D2" w14:textId="77777777" w:rsidR="00BC4F00" w:rsidRDefault="00BC4F00" w:rsidP="008F504B">
      <w:pPr>
        <w:spacing w:line="280" w:lineRule="atLeast"/>
        <w:jc w:val="both"/>
      </w:pPr>
    </w:p>
    <w:p w14:paraId="211994D4" w14:textId="16BFB189" w:rsidR="00BC4F00" w:rsidRPr="00AE7842" w:rsidRDefault="000E350C" w:rsidP="000E350C">
      <w:pPr>
        <w:pStyle w:val="Heading3"/>
      </w:pPr>
      <w:r>
        <w:t xml:space="preserve">6.2.1 </w:t>
      </w:r>
      <w:r w:rsidR="00BC4F00" w:rsidRPr="00FF7983">
        <w:t>Semantic Characteristics of Juxtaposed Nouns</w:t>
      </w:r>
    </w:p>
    <w:p w14:paraId="6ED3474E" w14:textId="77777777" w:rsidR="000E350C" w:rsidRDefault="000E350C" w:rsidP="008F504B">
      <w:pPr>
        <w:spacing w:line="280" w:lineRule="atLeast"/>
        <w:jc w:val="both"/>
      </w:pPr>
    </w:p>
    <w:p w14:paraId="6D6F4900" w14:textId="54417932" w:rsidR="00BC4F00" w:rsidRDefault="00BC4F00" w:rsidP="008F504B">
      <w:pPr>
        <w:spacing w:line="280" w:lineRule="atLeast"/>
        <w:jc w:val="both"/>
      </w:pPr>
      <w:r>
        <w:t>Some juxtaposed</w:t>
      </w:r>
      <w:r w:rsidRPr="00956A55">
        <w:t xml:space="preserve"> nouns</w:t>
      </w:r>
      <w:r>
        <w:rPr>
          <w:b/>
        </w:rPr>
        <w:t xml:space="preserve"> </w:t>
      </w:r>
      <w:r w:rsidRPr="0013328D">
        <w:t>are gradable</w:t>
      </w:r>
      <w:r>
        <w:t xml:space="preserve">. Therefore, they </w:t>
      </w:r>
      <w:r w:rsidRPr="00C44EA8">
        <w:t>can be intensified</w:t>
      </w:r>
      <w:r>
        <w:t xml:space="preserve"> as shown below</w:t>
      </w:r>
      <w:r w:rsidRPr="00C44EA8">
        <w:t xml:space="preserve">. </w:t>
      </w:r>
    </w:p>
    <w:p w14:paraId="7EFD3E06" w14:textId="77777777" w:rsidR="000E350C" w:rsidRPr="007734CF" w:rsidRDefault="000E350C" w:rsidP="008F504B">
      <w:pPr>
        <w:spacing w:line="280" w:lineRule="atLeast"/>
        <w:jc w:val="both"/>
        <w:rPr>
          <w:b/>
        </w:rPr>
      </w:pPr>
    </w:p>
    <w:p w14:paraId="7ADA84E4" w14:textId="1094BEAC" w:rsidR="000E350C" w:rsidRDefault="00BC4F00" w:rsidP="008F504B">
      <w:pPr>
        <w:spacing w:line="280" w:lineRule="atLeast"/>
        <w:jc w:val="both"/>
      </w:pPr>
      <w:r>
        <w:t>(11</w:t>
      </w:r>
      <w:r w:rsidRPr="00C44EA8">
        <w:t>)</w:t>
      </w:r>
      <w:r>
        <w:t xml:space="preserve">   </w:t>
      </w:r>
      <w:r w:rsidR="000E350C">
        <w:tab/>
      </w:r>
      <w:r w:rsidRPr="00C44EA8">
        <w:t>a</w:t>
      </w:r>
      <w:r>
        <w:rPr>
          <w:i/>
        </w:rPr>
        <w:t>.</w:t>
      </w:r>
      <w:r w:rsidR="000E350C">
        <w:rPr>
          <w:i/>
        </w:rPr>
        <w:tab/>
      </w:r>
      <w:proofErr w:type="spellStart"/>
      <w:r w:rsidRPr="000E350C">
        <w:rPr>
          <w:rFonts w:ascii="Doulos SIL" w:hAnsi="Doulos SIL" w:cs="Doulos SIL"/>
          <w:b/>
          <w:i/>
        </w:rPr>
        <w:t>Uhaonga</w:t>
      </w:r>
      <w:proofErr w:type="spellEnd"/>
      <w:r w:rsidRPr="000E350C">
        <w:rPr>
          <w:rFonts w:ascii="Doulos SIL" w:hAnsi="Doulos SIL" w:cs="Doulos SIL"/>
          <w:b/>
          <w:i/>
        </w:rPr>
        <w:t xml:space="preserve"> muβ</w:t>
      </w:r>
      <w:proofErr w:type="spellStart"/>
      <w:r w:rsidRPr="000E350C">
        <w:rPr>
          <w:rFonts w:ascii="Doulos SIL" w:hAnsi="Doulos SIL" w:cs="Doulos SIL"/>
          <w:b/>
          <w:i/>
        </w:rPr>
        <w:t>inu</w:t>
      </w:r>
      <w:proofErr w:type="spellEnd"/>
      <w:r w:rsidRPr="000E350C">
        <w:rPr>
          <w:rFonts w:ascii="Doulos SIL" w:hAnsi="Doulos SIL" w:cs="Doulos SIL"/>
          <w:b/>
          <w:i/>
        </w:rPr>
        <w:t xml:space="preserve"> </w:t>
      </w:r>
      <w:proofErr w:type="spellStart"/>
      <w:r w:rsidRPr="000E350C">
        <w:rPr>
          <w:rFonts w:ascii="Doulos SIL" w:hAnsi="Doulos SIL" w:cs="Doulos SIL"/>
          <w:b/>
          <w:i/>
        </w:rPr>
        <w:t>nkani</w:t>
      </w:r>
      <w:proofErr w:type="spellEnd"/>
      <w:r w:rsidRPr="000E350C">
        <w:rPr>
          <w:rFonts w:ascii="Doulos SIL" w:hAnsi="Doulos SIL" w:cs="Doulos SIL"/>
        </w:rPr>
        <w:tab/>
      </w:r>
      <w:r w:rsidRPr="00C44EA8">
        <w:tab/>
      </w:r>
    </w:p>
    <w:p w14:paraId="615089D9" w14:textId="32C44143" w:rsidR="00BC4F00" w:rsidRPr="00C44EA8" w:rsidRDefault="00BC4F00" w:rsidP="000E350C">
      <w:pPr>
        <w:spacing w:line="280" w:lineRule="atLeast"/>
        <w:ind w:left="720" w:firstLine="720"/>
        <w:jc w:val="both"/>
      </w:pPr>
      <w:r w:rsidRPr="00C44EA8">
        <w:t>‘</w:t>
      </w:r>
      <w:proofErr w:type="spellStart"/>
      <w:r w:rsidRPr="00C44EA8">
        <w:t>Haonga</w:t>
      </w:r>
      <w:proofErr w:type="spellEnd"/>
      <w:r w:rsidRPr="00C44EA8">
        <w:t xml:space="preserve"> is very sick’</w:t>
      </w:r>
    </w:p>
    <w:p w14:paraId="627DA9E0" w14:textId="74C04E9C" w:rsidR="000E350C" w:rsidRDefault="00BC4F00" w:rsidP="008F504B">
      <w:pPr>
        <w:spacing w:line="280" w:lineRule="atLeast"/>
        <w:jc w:val="both"/>
      </w:pPr>
      <w:r>
        <w:t xml:space="preserve">         </w:t>
      </w:r>
      <w:r w:rsidR="000E350C">
        <w:tab/>
      </w:r>
      <w:r w:rsidRPr="00C44EA8">
        <w:t>b</w:t>
      </w:r>
      <w:r w:rsidRPr="00C44EA8">
        <w:rPr>
          <w:i/>
        </w:rPr>
        <w:t xml:space="preserve">. </w:t>
      </w:r>
      <w:r w:rsidR="000E350C">
        <w:rPr>
          <w:i/>
        </w:rPr>
        <w:tab/>
      </w:r>
      <w:proofErr w:type="spellStart"/>
      <w:r w:rsidRPr="000E350C">
        <w:rPr>
          <w:rFonts w:ascii="Doulos SIL" w:hAnsi="Doulos SIL" w:cs="Doulos SIL"/>
          <w:b/>
          <w:i/>
        </w:rPr>
        <w:t>Umuntu</w:t>
      </w:r>
      <w:proofErr w:type="spellEnd"/>
      <w:r w:rsidRPr="000E350C">
        <w:rPr>
          <w:rFonts w:ascii="Doulos SIL" w:hAnsi="Doulos SIL" w:cs="Doulos SIL"/>
          <w:b/>
          <w:i/>
        </w:rPr>
        <w:t xml:space="preserve"> βula </w:t>
      </w:r>
      <w:proofErr w:type="spellStart"/>
      <w:r w:rsidRPr="000E350C">
        <w:rPr>
          <w:rFonts w:ascii="Doulos SIL" w:hAnsi="Doulos SIL" w:cs="Doulos SIL"/>
          <w:b/>
          <w:i/>
        </w:rPr>
        <w:t>mupina</w:t>
      </w:r>
      <w:proofErr w:type="spellEnd"/>
      <w:r w:rsidRPr="000E350C">
        <w:rPr>
          <w:rFonts w:ascii="Doulos SIL" w:hAnsi="Doulos SIL" w:cs="Doulos SIL"/>
          <w:b/>
          <w:i/>
        </w:rPr>
        <w:t xml:space="preserve"> </w:t>
      </w:r>
      <w:proofErr w:type="spellStart"/>
      <w:r w:rsidRPr="000E350C">
        <w:rPr>
          <w:rFonts w:ascii="Doulos SIL" w:hAnsi="Doulos SIL" w:cs="Doulos SIL"/>
          <w:b/>
          <w:i/>
        </w:rPr>
        <w:t>nkani</w:t>
      </w:r>
      <w:proofErr w:type="spellEnd"/>
      <w:r w:rsidRPr="000E350C">
        <w:rPr>
          <w:rFonts w:ascii="Doulos SIL" w:hAnsi="Doulos SIL" w:cs="Doulos SIL"/>
        </w:rPr>
        <w:tab/>
      </w:r>
      <w:r w:rsidRPr="00C44EA8">
        <w:tab/>
      </w:r>
    </w:p>
    <w:p w14:paraId="69C5259E" w14:textId="788A08B9" w:rsidR="00BC4F00" w:rsidRPr="00C44EA8" w:rsidRDefault="00BC4F00" w:rsidP="000E350C">
      <w:pPr>
        <w:spacing w:line="280" w:lineRule="atLeast"/>
        <w:ind w:left="720" w:firstLine="720"/>
        <w:jc w:val="both"/>
      </w:pPr>
      <w:r w:rsidRPr="00C44EA8">
        <w:t>‘That person is very poor’</w:t>
      </w:r>
    </w:p>
    <w:p w14:paraId="09C1C806" w14:textId="77777777" w:rsidR="000E350C" w:rsidRDefault="000E350C" w:rsidP="008F504B">
      <w:pPr>
        <w:spacing w:line="280" w:lineRule="atLeast"/>
        <w:jc w:val="both"/>
      </w:pPr>
    </w:p>
    <w:p w14:paraId="4B410BCB" w14:textId="7FF58A26" w:rsidR="00BC4F00" w:rsidRDefault="00BC4F00" w:rsidP="008F504B">
      <w:pPr>
        <w:spacing w:line="280" w:lineRule="atLeast"/>
        <w:jc w:val="both"/>
      </w:pPr>
      <w:r>
        <w:t>T</w:t>
      </w:r>
      <w:r w:rsidRPr="00C44EA8">
        <w:t>hey allow comparison as shown in the following examples:</w:t>
      </w:r>
    </w:p>
    <w:p w14:paraId="120E8AF7" w14:textId="77777777" w:rsidR="000E350C" w:rsidRDefault="000E350C" w:rsidP="008F504B">
      <w:pPr>
        <w:spacing w:line="280" w:lineRule="atLeast"/>
        <w:jc w:val="both"/>
      </w:pPr>
    </w:p>
    <w:p w14:paraId="196E4C15" w14:textId="356373AC" w:rsidR="00BC4F00" w:rsidRPr="000E350C" w:rsidRDefault="00BC4F00" w:rsidP="008F504B">
      <w:pPr>
        <w:spacing w:line="280" w:lineRule="atLeast"/>
        <w:jc w:val="both"/>
        <w:rPr>
          <w:rFonts w:ascii="Doulos SIL" w:hAnsi="Doulos SIL" w:cs="Doulos SIL"/>
          <w:i/>
        </w:rPr>
      </w:pPr>
      <w:r>
        <w:t>(12)</w:t>
      </w:r>
      <w:r w:rsidR="000E350C">
        <w:tab/>
      </w:r>
      <w:r w:rsidRPr="00C44EA8">
        <w:t>a</w:t>
      </w:r>
      <w:r w:rsidRPr="00C44EA8">
        <w:rPr>
          <w:i/>
        </w:rPr>
        <w:t xml:space="preserve">. </w:t>
      </w:r>
      <w:r w:rsidR="000E350C">
        <w:rPr>
          <w:i/>
        </w:rPr>
        <w:tab/>
      </w:r>
      <w:proofErr w:type="spellStart"/>
      <w:r w:rsidRPr="000E350C">
        <w:rPr>
          <w:rFonts w:ascii="Doulos SIL" w:hAnsi="Doulos SIL" w:cs="Doulos SIL"/>
          <w:b/>
          <w:i/>
        </w:rPr>
        <w:t>Uyangi</w:t>
      </w:r>
      <w:proofErr w:type="spellEnd"/>
      <w:r w:rsidRPr="000E350C">
        <w:rPr>
          <w:rFonts w:ascii="Doulos SIL" w:hAnsi="Doulos SIL" w:cs="Doulos SIL"/>
          <w:b/>
          <w:i/>
        </w:rPr>
        <w:t xml:space="preserve"> </w:t>
      </w:r>
      <w:proofErr w:type="spellStart"/>
      <w:r w:rsidRPr="000E350C">
        <w:rPr>
          <w:rFonts w:ascii="Doulos SIL" w:hAnsi="Doulos SIL" w:cs="Doulos SIL"/>
          <w:b/>
          <w:i/>
        </w:rPr>
        <w:t>umupina</w:t>
      </w:r>
      <w:proofErr w:type="spellEnd"/>
      <w:r w:rsidRPr="000E350C">
        <w:rPr>
          <w:rFonts w:ascii="Doulos SIL" w:hAnsi="Doulos SIL" w:cs="Doulos SIL"/>
          <w:b/>
          <w:i/>
        </w:rPr>
        <w:t xml:space="preserve"> </w:t>
      </w:r>
      <w:proofErr w:type="spellStart"/>
      <w:r w:rsidRPr="000E350C">
        <w:rPr>
          <w:rFonts w:ascii="Doulos SIL" w:hAnsi="Doulos SIL" w:cs="Doulos SIL"/>
          <w:b/>
          <w:i/>
        </w:rPr>
        <w:t>kulusya</w:t>
      </w:r>
      <w:proofErr w:type="spellEnd"/>
      <w:r w:rsidRPr="000E350C">
        <w:rPr>
          <w:rFonts w:ascii="Doulos SIL" w:hAnsi="Doulos SIL" w:cs="Doulos SIL"/>
          <w:b/>
          <w:i/>
        </w:rPr>
        <w:t xml:space="preserve"> </w:t>
      </w:r>
      <w:proofErr w:type="spellStart"/>
      <w:r w:rsidRPr="000E350C">
        <w:rPr>
          <w:rFonts w:ascii="Doulos SIL" w:hAnsi="Doulos SIL" w:cs="Doulos SIL"/>
          <w:b/>
          <w:i/>
        </w:rPr>
        <w:t>Umwampashi</w:t>
      </w:r>
      <w:proofErr w:type="spellEnd"/>
      <w:r w:rsidRPr="000E350C">
        <w:rPr>
          <w:rFonts w:ascii="Doulos SIL" w:hAnsi="Doulos SIL" w:cs="Doulos SIL"/>
          <w:i/>
        </w:rPr>
        <w:t xml:space="preserve">   </w:t>
      </w:r>
    </w:p>
    <w:p w14:paraId="3769733B" w14:textId="77777777" w:rsidR="00BC4F00" w:rsidRPr="00C44EA8" w:rsidRDefault="00BC4F00" w:rsidP="000E350C">
      <w:pPr>
        <w:spacing w:line="280" w:lineRule="atLeast"/>
        <w:ind w:left="720" w:firstLine="720"/>
        <w:jc w:val="both"/>
      </w:pPr>
      <w:r>
        <w:t xml:space="preserve">‘Yangi is poorer than </w:t>
      </w:r>
      <w:proofErr w:type="spellStart"/>
      <w:r>
        <w:t>Mwampashi</w:t>
      </w:r>
      <w:proofErr w:type="spellEnd"/>
      <w:r>
        <w:t>’</w:t>
      </w:r>
    </w:p>
    <w:p w14:paraId="637681B6" w14:textId="57DACCF4" w:rsidR="00BC4F00" w:rsidRDefault="00BC4F00" w:rsidP="008F504B">
      <w:pPr>
        <w:spacing w:line="280" w:lineRule="atLeast"/>
        <w:jc w:val="both"/>
        <w:rPr>
          <w:i/>
        </w:rPr>
      </w:pPr>
      <w:r>
        <w:t xml:space="preserve">        </w:t>
      </w:r>
      <w:r w:rsidR="000E350C">
        <w:tab/>
      </w:r>
      <w:r w:rsidRPr="00C44EA8">
        <w:t>b</w:t>
      </w:r>
      <w:r w:rsidRPr="00C44EA8">
        <w:rPr>
          <w:i/>
        </w:rPr>
        <w:t xml:space="preserve">. </w:t>
      </w:r>
      <w:r w:rsidR="000E350C">
        <w:rPr>
          <w:i/>
        </w:rPr>
        <w:tab/>
      </w:r>
      <w:proofErr w:type="spellStart"/>
      <w:r w:rsidRPr="000E350C">
        <w:rPr>
          <w:rFonts w:ascii="Doulos SIL" w:hAnsi="Doulos SIL" w:cs="Doulos SIL"/>
          <w:b/>
          <w:i/>
        </w:rPr>
        <w:t>Unasibhale</w:t>
      </w:r>
      <w:proofErr w:type="spellEnd"/>
      <w:r w:rsidRPr="000E350C">
        <w:rPr>
          <w:rFonts w:ascii="Doulos SIL" w:hAnsi="Doulos SIL" w:cs="Doulos SIL"/>
          <w:b/>
          <w:i/>
        </w:rPr>
        <w:t xml:space="preserve"> muβ</w:t>
      </w:r>
      <w:proofErr w:type="spellStart"/>
      <w:r w:rsidRPr="000E350C">
        <w:rPr>
          <w:rFonts w:ascii="Doulos SIL" w:hAnsi="Doulos SIL" w:cs="Doulos SIL"/>
          <w:b/>
          <w:i/>
        </w:rPr>
        <w:t>inu</w:t>
      </w:r>
      <w:proofErr w:type="spellEnd"/>
      <w:r w:rsidRPr="000E350C">
        <w:rPr>
          <w:rFonts w:ascii="Doulos SIL" w:hAnsi="Doulos SIL" w:cs="Doulos SIL"/>
          <w:b/>
          <w:i/>
        </w:rPr>
        <w:t xml:space="preserve"> </w:t>
      </w:r>
      <w:proofErr w:type="spellStart"/>
      <w:r w:rsidRPr="000E350C">
        <w:rPr>
          <w:rFonts w:ascii="Doulos SIL" w:hAnsi="Doulos SIL" w:cs="Doulos SIL"/>
          <w:b/>
          <w:i/>
        </w:rPr>
        <w:t>kulusya</w:t>
      </w:r>
      <w:proofErr w:type="spellEnd"/>
      <w:r w:rsidRPr="000E350C">
        <w:rPr>
          <w:rFonts w:ascii="Doulos SIL" w:hAnsi="Doulos SIL" w:cs="Doulos SIL"/>
          <w:b/>
          <w:i/>
        </w:rPr>
        <w:t xml:space="preserve"> </w:t>
      </w:r>
      <w:proofErr w:type="spellStart"/>
      <w:r w:rsidRPr="000E350C">
        <w:rPr>
          <w:rFonts w:ascii="Doulos SIL" w:hAnsi="Doulos SIL" w:cs="Doulos SIL"/>
          <w:b/>
          <w:i/>
        </w:rPr>
        <w:t>Usikaponda</w:t>
      </w:r>
      <w:proofErr w:type="spellEnd"/>
      <w:r>
        <w:rPr>
          <w:i/>
        </w:rPr>
        <w:t xml:space="preserve"> </w:t>
      </w:r>
    </w:p>
    <w:p w14:paraId="3D060628" w14:textId="77777777" w:rsidR="000E350C" w:rsidRDefault="00BC4F00" w:rsidP="000E350C">
      <w:pPr>
        <w:spacing w:line="280" w:lineRule="atLeast"/>
        <w:ind w:left="720" w:firstLine="720"/>
        <w:jc w:val="both"/>
      </w:pPr>
      <w:r w:rsidRPr="00C44EA8">
        <w:t>‘</w:t>
      </w:r>
      <w:proofErr w:type="spellStart"/>
      <w:r>
        <w:t>Nasibhale</w:t>
      </w:r>
      <w:proofErr w:type="spellEnd"/>
      <w:r>
        <w:t xml:space="preserve"> </w:t>
      </w:r>
      <w:r w:rsidRPr="00C44EA8">
        <w:t xml:space="preserve">is </w:t>
      </w:r>
      <w:r>
        <w:t>more</w:t>
      </w:r>
      <w:r w:rsidR="000E350C">
        <w:t xml:space="preserve"> </w:t>
      </w:r>
      <w:r w:rsidRPr="00C44EA8">
        <w:t xml:space="preserve">sick </w:t>
      </w:r>
      <w:r>
        <w:t xml:space="preserve">than </w:t>
      </w:r>
      <w:proofErr w:type="spellStart"/>
      <w:r w:rsidRPr="00C44EA8">
        <w:t>Sikaponda</w:t>
      </w:r>
      <w:proofErr w:type="spellEnd"/>
      <w:r w:rsidRPr="00C44EA8">
        <w:t>’</w:t>
      </w:r>
    </w:p>
    <w:p w14:paraId="14237111" w14:textId="77777777" w:rsidR="000E350C" w:rsidRDefault="000E350C" w:rsidP="000E350C">
      <w:pPr>
        <w:spacing w:line="280" w:lineRule="atLeast"/>
        <w:jc w:val="both"/>
      </w:pPr>
    </w:p>
    <w:p w14:paraId="545B16CE" w14:textId="2B270CD1" w:rsidR="00BC4F00" w:rsidRDefault="00BC4F00" w:rsidP="000E350C">
      <w:pPr>
        <w:spacing w:line="280" w:lineRule="atLeast"/>
        <w:jc w:val="both"/>
      </w:pPr>
      <w:r>
        <w:t xml:space="preserve">Examples in (12) are possible in </w:t>
      </w:r>
      <w:proofErr w:type="spellStart"/>
      <w:r>
        <w:t>Shinyiha</w:t>
      </w:r>
      <w:proofErr w:type="spellEnd"/>
      <w:r>
        <w:t xml:space="preserve"> but very unnatural and therefore uncommon in other Bantu languages like Kiswahili. One cannot compare sick people in Kiswahili. </w:t>
      </w:r>
    </w:p>
    <w:p w14:paraId="4586C80F" w14:textId="77777777" w:rsidR="00BC4F00" w:rsidRPr="00C44EA8" w:rsidRDefault="00BC4F00" w:rsidP="008F504B">
      <w:pPr>
        <w:spacing w:line="280" w:lineRule="atLeast"/>
        <w:jc w:val="both"/>
      </w:pPr>
    </w:p>
    <w:p w14:paraId="5EB5BE84" w14:textId="46372362" w:rsidR="00BC4F00" w:rsidRDefault="00BC4F00" w:rsidP="000E350C">
      <w:pPr>
        <w:pStyle w:val="Heading1"/>
      </w:pPr>
      <w:bookmarkStart w:id="3" w:name="_Toc364946808"/>
      <w:bookmarkStart w:id="4" w:name="_Toc364947479"/>
      <w:r>
        <w:t>Modification by</w:t>
      </w:r>
      <w:r w:rsidRPr="00C44EA8">
        <w:t xml:space="preserve"> Locatives</w:t>
      </w:r>
      <w:bookmarkEnd w:id="3"/>
      <w:bookmarkEnd w:id="4"/>
    </w:p>
    <w:p w14:paraId="7D5AAA56" w14:textId="4C555126" w:rsidR="00BC4F00" w:rsidRDefault="00BC4F00" w:rsidP="008F504B">
      <w:pPr>
        <w:spacing w:line="280" w:lineRule="atLeast"/>
        <w:jc w:val="both"/>
      </w:pPr>
      <w:r>
        <w:t>We set a separate section for locatives since they behave like nouns and to some extent like adverbs. There are two kinds of l</w:t>
      </w:r>
      <w:r w:rsidRPr="00C44EA8">
        <w:t>ocative</w:t>
      </w:r>
      <w:r>
        <w:t>s.</w:t>
      </w:r>
      <w:r w:rsidRPr="00C44EA8">
        <w:t xml:space="preserve"> </w:t>
      </w:r>
      <w:r w:rsidRPr="00D960F9">
        <w:t>There are</w:t>
      </w:r>
      <w:r>
        <w:t xml:space="preserve"> those that are </w:t>
      </w:r>
      <w:r w:rsidRPr="00C44EA8">
        <w:t>basic</w:t>
      </w:r>
      <w:r>
        <w:t>.</w:t>
      </w:r>
      <w:r w:rsidRPr="00C44EA8">
        <w:t xml:space="preserve"> </w:t>
      </w:r>
      <w:r>
        <w:t xml:space="preserve">Basic </w:t>
      </w:r>
      <w:r w:rsidRPr="00C44EA8">
        <w:t xml:space="preserve">locatives </w:t>
      </w:r>
      <w:r>
        <w:t xml:space="preserve">include </w:t>
      </w:r>
      <w:proofErr w:type="spellStart"/>
      <w:r w:rsidRPr="00C44EA8">
        <w:rPr>
          <w:i/>
        </w:rPr>
        <w:t>pansi</w:t>
      </w:r>
      <w:proofErr w:type="spellEnd"/>
      <w:r w:rsidRPr="00C44EA8">
        <w:t xml:space="preserve"> ‘below</w:t>
      </w:r>
      <w:r>
        <w:t>/</w:t>
      </w:r>
      <w:r w:rsidRPr="00C44EA8">
        <w:t xml:space="preserve">under’, </w:t>
      </w:r>
      <w:proofErr w:type="spellStart"/>
      <w:r w:rsidRPr="00C44EA8">
        <w:rPr>
          <w:i/>
        </w:rPr>
        <w:t>panzi</w:t>
      </w:r>
      <w:proofErr w:type="spellEnd"/>
      <w:r w:rsidRPr="00C44EA8">
        <w:rPr>
          <w:i/>
        </w:rPr>
        <w:t xml:space="preserve"> ‘</w:t>
      </w:r>
      <w:r w:rsidRPr="00C44EA8">
        <w:t xml:space="preserve">outside’, </w:t>
      </w:r>
      <w:proofErr w:type="spellStart"/>
      <w:r w:rsidRPr="00C44EA8">
        <w:rPr>
          <w:i/>
        </w:rPr>
        <w:t>papipi</w:t>
      </w:r>
      <w:proofErr w:type="spellEnd"/>
      <w:r w:rsidRPr="00C44EA8">
        <w:t xml:space="preserve"> ‘near’ </w:t>
      </w:r>
      <w:proofErr w:type="spellStart"/>
      <w:r w:rsidRPr="00C44EA8">
        <w:rPr>
          <w:i/>
        </w:rPr>
        <w:t>patali</w:t>
      </w:r>
      <w:proofErr w:type="spellEnd"/>
      <w:r w:rsidRPr="00C44EA8">
        <w:t xml:space="preserve"> ‘far’</w:t>
      </w:r>
      <w:r>
        <w:t>;</w:t>
      </w:r>
      <w:r w:rsidRPr="00C44EA8">
        <w:t xml:space="preserve"> </w:t>
      </w:r>
      <w:proofErr w:type="spellStart"/>
      <w:r w:rsidRPr="00C44EA8">
        <w:rPr>
          <w:i/>
        </w:rPr>
        <w:t>muka</w:t>
      </w:r>
      <w:r>
        <w:rPr>
          <w:i/>
        </w:rPr>
        <w:t>s</w:t>
      </w:r>
      <w:r w:rsidRPr="00C44EA8">
        <w:rPr>
          <w:i/>
        </w:rPr>
        <w:t>i</w:t>
      </w:r>
      <w:proofErr w:type="spellEnd"/>
      <w:r w:rsidRPr="00C44EA8">
        <w:t xml:space="preserve"> ‘inside’, </w:t>
      </w:r>
      <w:proofErr w:type="spellStart"/>
      <w:r w:rsidRPr="00C44EA8">
        <w:rPr>
          <w:i/>
        </w:rPr>
        <w:t>paka</w:t>
      </w:r>
      <w:r>
        <w:rPr>
          <w:i/>
        </w:rPr>
        <w:t>s</w:t>
      </w:r>
      <w:r w:rsidRPr="00C44EA8">
        <w:rPr>
          <w:i/>
        </w:rPr>
        <w:t>i</w:t>
      </w:r>
      <w:proofErr w:type="spellEnd"/>
      <w:r w:rsidRPr="00C44EA8">
        <w:t xml:space="preserve"> ‘</w:t>
      </w:r>
      <w:r>
        <w:t xml:space="preserve">at the </w:t>
      </w:r>
      <w:r w:rsidRPr="00C44EA8">
        <w:t xml:space="preserve">centre’, </w:t>
      </w:r>
      <w:proofErr w:type="spellStart"/>
      <w:r w:rsidRPr="00C44EA8">
        <w:rPr>
          <w:i/>
        </w:rPr>
        <w:t>pamwanya</w:t>
      </w:r>
      <w:proofErr w:type="spellEnd"/>
      <w:r w:rsidRPr="00C44EA8">
        <w:t xml:space="preserve"> ‘above’ </w:t>
      </w:r>
      <w:proofErr w:type="spellStart"/>
      <w:r w:rsidRPr="00C44EA8">
        <w:rPr>
          <w:i/>
        </w:rPr>
        <w:t>palu</w:t>
      </w:r>
      <w:proofErr w:type="spellEnd"/>
      <w:r w:rsidRPr="00C44EA8">
        <w:rPr>
          <w:i/>
        </w:rPr>
        <w:t>βazu</w:t>
      </w:r>
      <w:r w:rsidRPr="00C44EA8">
        <w:t xml:space="preserve"> ‘</w:t>
      </w:r>
      <w:r>
        <w:t>on the side</w:t>
      </w:r>
      <w:r w:rsidRPr="00C44EA8">
        <w:t>’;</w:t>
      </w:r>
      <w:r w:rsidRPr="0013328D">
        <w:rPr>
          <w:b/>
        </w:rPr>
        <w:t xml:space="preserve"> </w:t>
      </w:r>
      <w:r w:rsidRPr="00D960F9">
        <w:t>There are also</w:t>
      </w:r>
      <w:r>
        <w:t xml:space="preserve"> nouns that refer to location. These are </w:t>
      </w:r>
      <w:r w:rsidRPr="00C44EA8">
        <w:t>nouns</w:t>
      </w:r>
      <w:r>
        <w:t xml:space="preserve"> from </w:t>
      </w:r>
      <w:r w:rsidRPr="00C44EA8">
        <w:t xml:space="preserve">classes 16 </w:t>
      </w:r>
      <w:r w:rsidRPr="00C44EA8">
        <w:rPr>
          <w:i/>
        </w:rPr>
        <w:t>pa</w:t>
      </w:r>
      <w:r w:rsidRPr="00C44EA8">
        <w:t>, 17</w:t>
      </w:r>
      <w:r>
        <w:t xml:space="preserve"> </w:t>
      </w:r>
      <w:proofErr w:type="spellStart"/>
      <w:r>
        <w:rPr>
          <w:i/>
        </w:rPr>
        <w:t>k</w:t>
      </w:r>
      <w:r w:rsidRPr="00C44EA8">
        <w:rPr>
          <w:i/>
        </w:rPr>
        <w:t>u</w:t>
      </w:r>
      <w:proofErr w:type="spellEnd"/>
      <w:r w:rsidRPr="00C44EA8">
        <w:t xml:space="preserve"> and 18 </w:t>
      </w:r>
      <w:r>
        <w:rPr>
          <w:i/>
        </w:rPr>
        <w:t>mu</w:t>
      </w:r>
      <w:r w:rsidRPr="00C44EA8">
        <w:t xml:space="preserve">. For example, </w:t>
      </w:r>
      <w:proofErr w:type="spellStart"/>
      <w:r w:rsidRPr="00C44EA8">
        <w:rPr>
          <w:i/>
        </w:rPr>
        <w:t>panyumba</w:t>
      </w:r>
      <w:proofErr w:type="spellEnd"/>
      <w:r w:rsidRPr="00C44EA8">
        <w:t xml:space="preserve"> ‘at the house’,</w:t>
      </w:r>
      <w:r w:rsidRPr="00C44EA8">
        <w:rPr>
          <w:i/>
        </w:rPr>
        <w:t xml:space="preserve"> </w:t>
      </w:r>
      <w:proofErr w:type="spellStart"/>
      <w:r w:rsidRPr="00C44EA8">
        <w:rPr>
          <w:i/>
        </w:rPr>
        <w:t>munyumba</w:t>
      </w:r>
      <w:proofErr w:type="spellEnd"/>
      <w:r w:rsidRPr="00C44EA8">
        <w:t xml:space="preserve"> ‘in the house’, </w:t>
      </w:r>
      <w:proofErr w:type="spellStart"/>
      <w:r w:rsidRPr="00C44EA8">
        <w:rPr>
          <w:i/>
        </w:rPr>
        <w:t>kunyumba</w:t>
      </w:r>
      <w:proofErr w:type="spellEnd"/>
      <w:r w:rsidRPr="00C44EA8">
        <w:rPr>
          <w:i/>
        </w:rPr>
        <w:t xml:space="preserve"> </w:t>
      </w:r>
      <w:r w:rsidRPr="00C44EA8">
        <w:t>‘</w:t>
      </w:r>
      <w:r>
        <w:t xml:space="preserve">to the house.  These locatives </w:t>
      </w:r>
      <w:r w:rsidRPr="00C44EA8">
        <w:t>can be juxtaposed. For example,</w:t>
      </w:r>
    </w:p>
    <w:p w14:paraId="001703E3" w14:textId="1062A1C1" w:rsidR="000E350C" w:rsidRDefault="000E350C" w:rsidP="008F504B">
      <w:pPr>
        <w:spacing w:line="280" w:lineRule="atLeast"/>
        <w:jc w:val="both"/>
      </w:pPr>
    </w:p>
    <w:p w14:paraId="32E435B1" w14:textId="77777777" w:rsidR="00881433" w:rsidRPr="00C44EA8" w:rsidRDefault="00881433" w:rsidP="008F504B">
      <w:pPr>
        <w:spacing w:line="280" w:lineRule="atLeast"/>
        <w:jc w:val="both"/>
      </w:pPr>
    </w:p>
    <w:p w14:paraId="1A45A406" w14:textId="031F89CD" w:rsidR="00BC4F00" w:rsidRPr="00C44EA8" w:rsidRDefault="00BC4F00" w:rsidP="008F504B">
      <w:pPr>
        <w:spacing w:line="280" w:lineRule="atLeast"/>
        <w:jc w:val="both"/>
      </w:pPr>
      <w:r>
        <w:lastRenderedPageBreak/>
        <w:t>(13</w:t>
      </w:r>
      <w:r w:rsidRPr="00C44EA8">
        <w:t>)</w:t>
      </w:r>
      <w:r w:rsidR="00881433">
        <w:rPr>
          <w:i/>
        </w:rPr>
        <w:tab/>
      </w:r>
      <w:r w:rsidRPr="00C44EA8">
        <w:t xml:space="preserve">a. </w:t>
      </w:r>
      <w:r>
        <w:t xml:space="preserve">  </w:t>
      </w:r>
      <w:r w:rsidR="00881433">
        <w:tab/>
      </w:r>
      <w:r w:rsidRPr="00881433">
        <w:rPr>
          <w:rFonts w:ascii="Doulos SIL" w:hAnsi="Doulos SIL" w:cs="Doulos SIL"/>
          <w:b/>
          <w:i/>
        </w:rPr>
        <w:t>pa</w:t>
      </w:r>
      <w:r w:rsidR="00881433" w:rsidRPr="00881433">
        <w:rPr>
          <w:rFonts w:ascii="Doulos SIL" w:hAnsi="Doulos SIL" w:cs="Doulos SIL"/>
          <w:b/>
          <w:i/>
        </w:rPr>
        <w:tab/>
      </w:r>
      <w:r w:rsidRPr="00881433">
        <w:rPr>
          <w:rFonts w:ascii="Doulos SIL" w:hAnsi="Doulos SIL" w:cs="Doulos SIL"/>
          <w:b/>
          <w:i/>
        </w:rPr>
        <w:t>-</w:t>
      </w:r>
      <w:proofErr w:type="spellStart"/>
      <w:r w:rsidRPr="00881433">
        <w:rPr>
          <w:rFonts w:ascii="Doulos SIL" w:hAnsi="Doulos SIL" w:cs="Doulos SIL"/>
          <w:b/>
          <w:i/>
        </w:rPr>
        <w:t>shi</w:t>
      </w:r>
      <w:proofErr w:type="spellEnd"/>
      <w:r w:rsidRPr="00881433">
        <w:rPr>
          <w:rFonts w:ascii="Doulos SIL" w:hAnsi="Doulos SIL" w:cs="Doulos SIL"/>
          <w:b/>
          <w:i/>
        </w:rPr>
        <w:t xml:space="preserve"> </w:t>
      </w:r>
      <w:r w:rsidR="00881433" w:rsidRPr="00881433">
        <w:rPr>
          <w:rFonts w:ascii="Doulos SIL" w:hAnsi="Doulos SIL" w:cs="Doulos SIL"/>
          <w:b/>
          <w:i/>
        </w:rPr>
        <w:tab/>
      </w:r>
      <w:r w:rsidRPr="00881433">
        <w:rPr>
          <w:rFonts w:ascii="Doulos SIL" w:hAnsi="Doulos SIL" w:cs="Doulos SIL"/>
          <w:b/>
          <w:i/>
        </w:rPr>
        <w:t>-</w:t>
      </w:r>
      <w:proofErr w:type="spellStart"/>
      <w:r w:rsidRPr="00881433">
        <w:rPr>
          <w:rFonts w:ascii="Doulos SIL" w:hAnsi="Doulos SIL" w:cs="Doulos SIL"/>
          <w:b/>
          <w:i/>
        </w:rPr>
        <w:t>tengo</w:t>
      </w:r>
      <w:proofErr w:type="spellEnd"/>
      <w:r w:rsidR="00881433" w:rsidRPr="00881433">
        <w:rPr>
          <w:rFonts w:ascii="Doulos SIL" w:hAnsi="Doulos SIL" w:cs="Doulos SIL"/>
          <w:b/>
          <w:i/>
        </w:rPr>
        <w:tab/>
      </w:r>
      <w:r w:rsidRPr="00881433">
        <w:rPr>
          <w:rFonts w:ascii="Doulos SIL" w:hAnsi="Doulos SIL" w:cs="Doulos SIL"/>
          <w:b/>
          <w:i/>
        </w:rPr>
        <w:t>pa</w:t>
      </w:r>
      <w:r w:rsidR="00881433" w:rsidRPr="00881433">
        <w:rPr>
          <w:rFonts w:ascii="Doulos SIL" w:hAnsi="Doulos SIL" w:cs="Doulos SIL"/>
          <w:b/>
          <w:i/>
        </w:rPr>
        <w:tab/>
      </w:r>
      <w:r w:rsidRPr="00881433">
        <w:rPr>
          <w:rFonts w:ascii="Doulos SIL" w:hAnsi="Doulos SIL" w:cs="Doulos SIL"/>
          <w:b/>
          <w:i/>
        </w:rPr>
        <w:t>-</w:t>
      </w:r>
      <w:proofErr w:type="spellStart"/>
      <w:r w:rsidRPr="00881433">
        <w:rPr>
          <w:rFonts w:ascii="Doulos SIL" w:hAnsi="Doulos SIL" w:cs="Doulos SIL"/>
          <w:b/>
          <w:i/>
        </w:rPr>
        <w:t>nsi</w:t>
      </w:r>
      <w:proofErr w:type="spellEnd"/>
      <w:r w:rsidRPr="00881433">
        <w:rPr>
          <w:rFonts w:ascii="Doulos SIL" w:hAnsi="Doulos SIL" w:cs="Doulos SIL"/>
          <w:b/>
        </w:rPr>
        <w:tab/>
      </w:r>
    </w:p>
    <w:p w14:paraId="7CB23A8A" w14:textId="6BF628C7" w:rsidR="00BC4F00" w:rsidRPr="00C44EA8" w:rsidRDefault="00BC4F00" w:rsidP="008F504B">
      <w:pPr>
        <w:spacing w:line="280" w:lineRule="atLeast"/>
        <w:jc w:val="both"/>
      </w:pPr>
      <w:r w:rsidRPr="00C44EA8">
        <w:tab/>
        <w:t xml:space="preserve">   </w:t>
      </w:r>
      <w:r>
        <w:t xml:space="preserve">  </w:t>
      </w:r>
      <w:r w:rsidR="00881433">
        <w:tab/>
      </w:r>
      <w:r>
        <w:t xml:space="preserve">16  </w:t>
      </w:r>
      <w:r w:rsidRPr="00C44EA8">
        <w:t xml:space="preserve"> </w:t>
      </w:r>
      <w:r w:rsidR="00881433">
        <w:tab/>
      </w:r>
      <w:r>
        <w:t>-</w:t>
      </w:r>
      <w:r w:rsidRPr="00C44EA8">
        <w:t>7</w:t>
      </w:r>
      <w:r>
        <w:t xml:space="preserve">   </w:t>
      </w:r>
      <w:r w:rsidR="00881433">
        <w:tab/>
      </w:r>
      <w:r w:rsidRPr="00C44EA8">
        <w:t xml:space="preserve">-chair </w:t>
      </w:r>
      <w:r w:rsidR="00881433">
        <w:tab/>
      </w:r>
      <w:r w:rsidRPr="00C44EA8">
        <w:t>16</w:t>
      </w:r>
      <w:r>
        <w:t xml:space="preserve">   </w:t>
      </w:r>
      <w:r w:rsidR="00881433">
        <w:tab/>
      </w:r>
      <w:r w:rsidRPr="00C44EA8">
        <w:t xml:space="preserve">-under </w:t>
      </w:r>
    </w:p>
    <w:p w14:paraId="5C7CC175" w14:textId="5D875A0C" w:rsidR="00BC4F00" w:rsidRPr="00C44EA8" w:rsidRDefault="00BC4F00" w:rsidP="008F504B">
      <w:pPr>
        <w:spacing w:line="280" w:lineRule="atLeast"/>
        <w:jc w:val="both"/>
      </w:pPr>
      <w:r w:rsidRPr="00C44EA8">
        <w:t xml:space="preserve">            </w:t>
      </w:r>
      <w:r>
        <w:t xml:space="preserve">  </w:t>
      </w:r>
      <w:r w:rsidRPr="00C44EA8">
        <w:t xml:space="preserve">  </w:t>
      </w:r>
      <w:r w:rsidR="00881433">
        <w:tab/>
      </w:r>
      <w:r w:rsidRPr="00C44EA8">
        <w:t>‘under the chair’</w:t>
      </w:r>
    </w:p>
    <w:p w14:paraId="39169320" w14:textId="6FB2C9FF" w:rsidR="00BC4F00" w:rsidRPr="00C44EA8" w:rsidRDefault="00BC4F00" w:rsidP="00881433">
      <w:pPr>
        <w:spacing w:line="280" w:lineRule="atLeast"/>
        <w:ind w:firstLine="720"/>
        <w:jc w:val="both"/>
      </w:pPr>
      <w:r w:rsidRPr="00C44EA8">
        <w:t xml:space="preserve">b. </w:t>
      </w:r>
      <w:r w:rsidR="00881433">
        <w:tab/>
      </w:r>
      <w:r w:rsidRPr="00881433">
        <w:rPr>
          <w:rFonts w:ascii="Doulos SIL" w:hAnsi="Doulos SIL" w:cs="Doulos SIL"/>
          <w:b/>
          <w:i/>
        </w:rPr>
        <w:t>mu-</w:t>
      </w:r>
      <w:proofErr w:type="spellStart"/>
      <w:r w:rsidRPr="00881433">
        <w:rPr>
          <w:rFonts w:ascii="Doulos SIL" w:hAnsi="Doulos SIL" w:cs="Doulos SIL"/>
          <w:b/>
          <w:i/>
        </w:rPr>
        <w:t>nyumba</w:t>
      </w:r>
      <w:proofErr w:type="spellEnd"/>
      <w:r w:rsidRPr="00881433">
        <w:rPr>
          <w:rFonts w:ascii="Doulos SIL" w:hAnsi="Doulos SIL" w:cs="Doulos SIL"/>
          <w:b/>
          <w:i/>
        </w:rPr>
        <w:t xml:space="preserve"> </w:t>
      </w:r>
      <w:r w:rsidR="00881433" w:rsidRPr="00881433">
        <w:rPr>
          <w:rFonts w:ascii="Doulos SIL" w:hAnsi="Doulos SIL" w:cs="Doulos SIL"/>
          <w:b/>
          <w:i/>
        </w:rPr>
        <w:tab/>
      </w:r>
      <w:r w:rsidRPr="00881433">
        <w:rPr>
          <w:rFonts w:ascii="Doulos SIL" w:hAnsi="Doulos SIL" w:cs="Doulos SIL"/>
          <w:b/>
          <w:i/>
        </w:rPr>
        <w:t>mu-kasi</w:t>
      </w:r>
      <w:r w:rsidRPr="00C44EA8">
        <w:tab/>
      </w:r>
    </w:p>
    <w:p w14:paraId="32170280" w14:textId="20E995A4" w:rsidR="00BC4F00" w:rsidRPr="00C44EA8" w:rsidRDefault="00BC4F00" w:rsidP="008F504B">
      <w:pPr>
        <w:spacing w:line="280" w:lineRule="atLeast"/>
        <w:ind w:firstLine="720"/>
        <w:jc w:val="both"/>
      </w:pPr>
      <w:r>
        <w:t xml:space="preserve">    </w:t>
      </w:r>
      <w:r w:rsidR="00881433">
        <w:tab/>
      </w:r>
      <w:r>
        <w:t xml:space="preserve">18-9-house </w:t>
      </w:r>
      <w:r w:rsidR="00881433">
        <w:tab/>
      </w:r>
      <w:r>
        <w:t>18</w:t>
      </w:r>
      <w:r w:rsidR="00881433">
        <w:t>-</w:t>
      </w:r>
      <w:r w:rsidRPr="00C44EA8">
        <w:t>inside</w:t>
      </w:r>
    </w:p>
    <w:p w14:paraId="37C7B41A" w14:textId="3C1E7FBB" w:rsidR="00BC4F00" w:rsidRPr="00C44EA8" w:rsidRDefault="00BC4F00" w:rsidP="008F504B">
      <w:pPr>
        <w:spacing w:line="280" w:lineRule="atLeast"/>
        <w:ind w:firstLine="720"/>
        <w:jc w:val="both"/>
      </w:pPr>
      <w:r w:rsidRPr="00C44EA8">
        <w:t xml:space="preserve">    </w:t>
      </w:r>
      <w:r w:rsidR="00881433">
        <w:tab/>
      </w:r>
      <w:r w:rsidRPr="00C44EA8">
        <w:t>‘inside a house’</w:t>
      </w:r>
    </w:p>
    <w:p w14:paraId="03552DDA" w14:textId="03E34B52" w:rsidR="00BC4F00" w:rsidRPr="00C44EA8" w:rsidRDefault="00BC4F00" w:rsidP="00881433">
      <w:pPr>
        <w:spacing w:line="280" w:lineRule="atLeast"/>
        <w:ind w:firstLine="720"/>
        <w:jc w:val="both"/>
      </w:pPr>
      <w:r w:rsidRPr="00C44EA8">
        <w:t xml:space="preserve">c. </w:t>
      </w:r>
      <w:r w:rsidR="00881433">
        <w:tab/>
      </w:r>
      <w:proofErr w:type="spellStart"/>
      <w:r w:rsidRPr="00881433">
        <w:rPr>
          <w:rFonts w:ascii="Doulos SIL" w:hAnsi="Doulos SIL" w:cs="Doulos SIL"/>
          <w:b/>
          <w:i/>
        </w:rPr>
        <w:t>ku-haya</w:t>
      </w:r>
      <w:proofErr w:type="spellEnd"/>
      <w:r w:rsidRPr="00881433">
        <w:rPr>
          <w:rFonts w:ascii="Doulos SIL" w:hAnsi="Doulos SIL" w:cs="Doulos SIL"/>
          <w:b/>
          <w:i/>
        </w:rPr>
        <w:t xml:space="preserve"> </w:t>
      </w:r>
      <w:r w:rsidR="00881433" w:rsidRPr="00881433">
        <w:rPr>
          <w:rFonts w:ascii="Doulos SIL" w:hAnsi="Doulos SIL" w:cs="Doulos SIL"/>
          <w:b/>
          <w:i/>
        </w:rPr>
        <w:tab/>
      </w:r>
      <w:proofErr w:type="spellStart"/>
      <w:r w:rsidRPr="00881433">
        <w:rPr>
          <w:rFonts w:ascii="Doulos SIL" w:hAnsi="Doulos SIL" w:cs="Doulos SIL"/>
          <w:b/>
          <w:i/>
        </w:rPr>
        <w:t>ku-tali</w:t>
      </w:r>
      <w:proofErr w:type="spellEnd"/>
      <w:r w:rsidRPr="00881433">
        <w:rPr>
          <w:rFonts w:ascii="Doulos SIL" w:hAnsi="Doulos SIL" w:cs="Doulos SIL"/>
          <w:i/>
        </w:rPr>
        <w:tab/>
      </w:r>
      <w:r w:rsidRPr="00C44EA8">
        <w:tab/>
      </w:r>
    </w:p>
    <w:p w14:paraId="75CCC6F4" w14:textId="78519C99" w:rsidR="00BC4F00" w:rsidRPr="00C44EA8" w:rsidRDefault="00BC4F00" w:rsidP="008F504B">
      <w:pPr>
        <w:spacing w:line="280" w:lineRule="atLeast"/>
        <w:ind w:firstLine="720"/>
        <w:jc w:val="both"/>
      </w:pPr>
      <w:r>
        <w:t xml:space="preserve">   </w:t>
      </w:r>
      <w:r w:rsidR="00881433">
        <w:tab/>
      </w:r>
      <w:r>
        <w:t xml:space="preserve">17-home </w:t>
      </w:r>
      <w:r w:rsidR="00881433">
        <w:tab/>
      </w:r>
      <w:r>
        <w:t>17</w:t>
      </w:r>
      <w:r w:rsidRPr="00C44EA8">
        <w:t>-far</w:t>
      </w:r>
    </w:p>
    <w:p w14:paraId="4BF978C7" w14:textId="6DF1924A" w:rsidR="00BC4F00" w:rsidRPr="00C44EA8" w:rsidRDefault="00BC4F00" w:rsidP="008F504B">
      <w:pPr>
        <w:spacing w:line="280" w:lineRule="atLeast"/>
        <w:ind w:firstLine="720"/>
        <w:jc w:val="both"/>
      </w:pPr>
      <w:r w:rsidRPr="00C44EA8">
        <w:t xml:space="preserve">    </w:t>
      </w:r>
      <w:r w:rsidR="00881433">
        <w:tab/>
      </w:r>
      <w:r w:rsidRPr="00C44EA8">
        <w:t>‘home which is far’</w:t>
      </w:r>
    </w:p>
    <w:p w14:paraId="1D883392" w14:textId="77777777" w:rsidR="00881433" w:rsidRDefault="00881433" w:rsidP="008F504B">
      <w:pPr>
        <w:spacing w:line="280" w:lineRule="atLeast"/>
        <w:jc w:val="both"/>
      </w:pPr>
    </w:p>
    <w:p w14:paraId="3C9B37B2" w14:textId="678612B2" w:rsidR="00BC4F00" w:rsidRDefault="00BC4F00" w:rsidP="008F504B">
      <w:pPr>
        <w:spacing w:line="280" w:lineRule="atLeast"/>
        <w:jc w:val="both"/>
      </w:pPr>
      <w:r w:rsidRPr="00C44EA8">
        <w:t xml:space="preserve">The locatives </w:t>
      </w:r>
      <w:proofErr w:type="spellStart"/>
      <w:r w:rsidRPr="00C44EA8">
        <w:rPr>
          <w:i/>
        </w:rPr>
        <w:t>pansi</w:t>
      </w:r>
      <w:proofErr w:type="spellEnd"/>
      <w:r w:rsidRPr="00C44EA8">
        <w:rPr>
          <w:i/>
        </w:rPr>
        <w:t xml:space="preserve">, </w:t>
      </w:r>
      <w:proofErr w:type="spellStart"/>
      <w:r w:rsidRPr="00C44EA8">
        <w:rPr>
          <w:i/>
        </w:rPr>
        <w:t>muka</w:t>
      </w:r>
      <w:r>
        <w:rPr>
          <w:i/>
        </w:rPr>
        <w:t>s</w:t>
      </w:r>
      <w:r w:rsidRPr="00C44EA8">
        <w:rPr>
          <w:i/>
        </w:rPr>
        <w:t>i</w:t>
      </w:r>
      <w:proofErr w:type="spellEnd"/>
      <w:r w:rsidRPr="00C44EA8">
        <w:rPr>
          <w:i/>
        </w:rPr>
        <w:t xml:space="preserve">, </w:t>
      </w:r>
      <w:proofErr w:type="spellStart"/>
      <w:r w:rsidRPr="00C44EA8">
        <w:rPr>
          <w:i/>
        </w:rPr>
        <w:t>kutali</w:t>
      </w:r>
      <w:proofErr w:type="spellEnd"/>
      <w:r w:rsidRPr="00C44EA8">
        <w:rPr>
          <w:i/>
        </w:rPr>
        <w:t xml:space="preserve">, </w:t>
      </w:r>
      <w:proofErr w:type="spellStart"/>
      <w:r w:rsidRPr="00C44EA8">
        <w:rPr>
          <w:i/>
        </w:rPr>
        <w:t>papipi</w:t>
      </w:r>
      <w:proofErr w:type="spellEnd"/>
      <w:r w:rsidRPr="00C44EA8">
        <w:t xml:space="preserve"> modify other locative nouns</w:t>
      </w:r>
      <w:r>
        <w:t xml:space="preserve"> which suggests that these locatives are adjective-like.</w:t>
      </w:r>
    </w:p>
    <w:p w14:paraId="67D153FD" w14:textId="77777777" w:rsidR="00881433" w:rsidRDefault="00881433" w:rsidP="008F504B">
      <w:pPr>
        <w:spacing w:line="280" w:lineRule="atLeast"/>
        <w:jc w:val="both"/>
        <w:rPr>
          <w:b/>
          <w:i/>
        </w:rPr>
      </w:pPr>
    </w:p>
    <w:p w14:paraId="29B4737E" w14:textId="37A98F4F" w:rsidR="00BC4F00" w:rsidRPr="00FF7983" w:rsidRDefault="00881433" w:rsidP="00881433">
      <w:pPr>
        <w:pStyle w:val="Heading2"/>
      </w:pPr>
      <w:r>
        <w:t xml:space="preserve">7.1 </w:t>
      </w:r>
      <w:r w:rsidR="00BC4F00" w:rsidRPr="00FF7983">
        <w:t>Semantic characteristics of Locatives</w:t>
      </w:r>
    </w:p>
    <w:p w14:paraId="7744F808" w14:textId="77777777" w:rsidR="00881433" w:rsidRDefault="00881433" w:rsidP="008F504B">
      <w:pPr>
        <w:spacing w:line="280" w:lineRule="atLeast"/>
        <w:jc w:val="both"/>
      </w:pPr>
    </w:p>
    <w:p w14:paraId="0ABF7BB9" w14:textId="2BEC5513" w:rsidR="00BC4F00" w:rsidRDefault="00BC4F00" w:rsidP="008F504B">
      <w:pPr>
        <w:spacing w:line="280" w:lineRule="atLeast"/>
        <w:jc w:val="both"/>
      </w:pPr>
      <w:r>
        <w:t xml:space="preserve">Locatives in </w:t>
      </w:r>
      <w:proofErr w:type="spellStart"/>
      <w:r>
        <w:t>Shinyiha</w:t>
      </w:r>
      <w:proofErr w:type="spellEnd"/>
      <w:r>
        <w:t xml:space="preserve"> can be used adnominally or pronominally. In their adnominal use, they occur as noun modifiers. They have spatial use to designate the location of an entity and relate to that of the speaker and focus the hearer’s attention to the specific location of these entities. </w:t>
      </w:r>
      <w:r w:rsidRPr="00C44EA8">
        <w:t>Semantically, locatives express meanings such as near, below, far, above, under</w:t>
      </w:r>
      <w:r>
        <w:t>,</w:t>
      </w:r>
      <w:r w:rsidRPr="00C44EA8">
        <w:t xml:space="preserve"> etc. </w:t>
      </w:r>
      <w:r>
        <w:t xml:space="preserve">Their meanings do not fall under what Dixon (1977, 1982 and 2004) terms semantic types. </w:t>
      </w:r>
      <w:r w:rsidRPr="00C44EA8">
        <w:t>When these locatives are used with nouns, they modify them</w:t>
      </w:r>
      <w:r>
        <w:t>.</w:t>
      </w:r>
      <w:r w:rsidRPr="00C44EA8">
        <w:t xml:space="preserve"> </w:t>
      </w:r>
      <w:r>
        <w:t>T</w:t>
      </w:r>
      <w:r w:rsidRPr="00C44EA8">
        <w:t>herefore</w:t>
      </w:r>
      <w:r>
        <w:t>, to some extent,</w:t>
      </w:r>
      <w:r w:rsidRPr="00C44EA8">
        <w:t xml:space="preserve"> they function </w:t>
      </w:r>
      <w:r>
        <w:t>as</w:t>
      </w:r>
      <w:r w:rsidRPr="00C44EA8">
        <w:t xml:space="preserve"> adjectives. Their co-</w:t>
      </w:r>
      <w:proofErr w:type="spellStart"/>
      <w:r w:rsidRPr="00C44EA8">
        <w:t>occurence</w:t>
      </w:r>
      <w:proofErr w:type="spellEnd"/>
      <w:r w:rsidRPr="00C44EA8">
        <w:t xml:space="preserve"> with nouns indicates location or position. Like adjectives, locatives denote a single property. For example, the locative </w:t>
      </w:r>
      <w:proofErr w:type="spellStart"/>
      <w:r w:rsidRPr="00C44EA8">
        <w:rPr>
          <w:i/>
        </w:rPr>
        <w:t>kutali</w:t>
      </w:r>
      <w:proofErr w:type="spellEnd"/>
      <w:r w:rsidRPr="00C44EA8">
        <w:rPr>
          <w:i/>
        </w:rPr>
        <w:t xml:space="preserve"> </w:t>
      </w:r>
      <w:r w:rsidRPr="00C44EA8">
        <w:t xml:space="preserve">‘far’ denotes only distance. Its meaning refers to the meaning of its trajectory. Semantically, locatives </w:t>
      </w:r>
      <w:r>
        <w:t xml:space="preserve">display the property of </w:t>
      </w:r>
      <w:proofErr w:type="spellStart"/>
      <w:r>
        <w:t>gradability</w:t>
      </w:r>
      <w:proofErr w:type="spellEnd"/>
      <w:r w:rsidRPr="00C44EA8">
        <w:t>. For example,</w:t>
      </w:r>
      <w:r>
        <w:t xml:space="preserve"> they use the same constructions used for comparison by adjectives as shown below:</w:t>
      </w:r>
    </w:p>
    <w:p w14:paraId="248891A5" w14:textId="77777777" w:rsidR="00881433" w:rsidRPr="00C44EA8" w:rsidRDefault="00881433" w:rsidP="008F504B">
      <w:pPr>
        <w:spacing w:line="280" w:lineRule="atLeast"/>
        <w:jc w:val="both"/>
      </w:pPr>
    </w:p>
    <w:p w14:paraId="6EFA1E9A" w14:textId="16050426" w:rsidR="00BC4F00" w:rsidRDefault="00BC4F00" w:rsidP="008F504B">
      <w:pPr>
        <w:spacing w:line="280" w:lineRule="atLeast"/>
        <w:jc w:val="both"/>
        <w:rPr>
          <w:i/>
        </w:rPr>
      </w:pPr>
      <w:r>
        <w:t>(14</w:t>
      </w:r>
      <w:r w:rsidRPr="00C44EA8">
        <w:t>)</w:t>
      </w:r>
      <w:r>
        <w:t xml:space="preserve">  </w:t>
      </w:r>
      <w:r w:rsidRPr="00A56706">
        <w:rPr>
          <w:b/>
          <w:i/>
        </w:rPr>
        <w:t xml:space="preserve"> </w:t>
      </w:r>
      <w:r w:rsidR="00881433">
        <w:rPr>
          <w:b/>
          <w:i/>
        </w:rPr>
        <w:tab/>
      </w:r>
      <w:proofErr w:type="spellStart"/>
      <w:r w:rsidRPr="00881433">
        <w:rPr>
          <w:rFonts w:ascii="Doulos SIL" w:hAnsi="Doulos SIL" w:cs="Doulos SIL"/>
          <w:b/>
          <w:i/>
        </w:rPr>
        <w:t>Kuhaya</w:t>
      </w:r>
      <w:proofErr w:type="spellEnd"/>
      <w:r w:rsidRPr="00881433">
        <w:rPr>
          <w:rFonts w:ascii="Doulos SIL" w:hAnsi="Doulos SIL" w:cs="Doulos SIL"/>
          <w:b/>
          <w:i/>
        </w:rPr>
        <w:t xml:space="preserve"> </w:t>
      </w:r>
      <w:proofErr w:type="spellStart"/>
      <w:r w:rsidRPr="00881433">
        <w:rPr>
          <w:rFonts w:ascii="Doulos SIL" w:hAnsi="Doulos SIL" w:cs="Doulos SIL"/>
          <w:b/>
          <w:i/>
        </w:rPr>
        <w:t>kukwitu</w:t>
      </w:r>
      <w:proofErr w:type="spellEnd"/>
      <w:r w:rsidRPr="00881433">
        <w:rPr>
          <w:rFonts w:ascii="Doulos SIL" w:hAnsi="Doulos SIL" w:cs="Doulos SIL"/>
          <w:b/>
          <w:i/>
        </w:rPr>
        <w:t xml:space="preserve"> </w:t>
      </w:r>
      <w:proofErr w:type="spellStart"/>
      <w:r w:rsidRPr="00881433">
        <w:rPr>
          <w:rFonts w:ascii="Doulos SIL" w:hAnsi="Doulos SIL" w:cs="Doulos SIL"/>
          <w:b/>
          <w:i/>
        </w:rPr>
        <w:t>kutali</w:t>
      </w:r>
      <w:proofErr w:type="spellEnd"/>
      <w:r w:rsidRPr="00881433">
        <w:rPr>
          <w:rFonts w:ascii="Doulos SIL" w:hAnsi="Doulos SIL" w:cs="Doulos SIL"/>
          <w:b/>
          <w:i/>
        </w:rPr>
        <w:t xml:space="preserve"> </w:t>
      </w:r>
      <w:proofErr w:type="spellStart"/>
      <w:r w:rsidRPr="00881433">
        <w:rPr>
          <w:rFonts w:ascii="Doulos SIL" w:hAnsi="Doulos SIL" w:cs="Doulos SIL"/>
          <w:b/>
          <w:i/>
        </w:rPr>
        <w:t>kulusya</w:t>
      </w:r>
      <w:proofErr w:type="spellEnd"/>
      <w:r w:rsidRPr="00881433">
        <w:rPr>
          <w:rFonts w:ascii="Doulos SIL" w:hAnsi="Doulos SIL" w:cs="Doulos SIL"/>
          <w:b/>
          <w:i/>
        </w:rPr>
        <w:t xml:space="preserve"> </w:t>
      </w:r>
      <w:proofErr w:type="spellStart"/>
      <w:r w:rsidRPr="00881433">
        <w:rPr>
          <w:rFonts w:ascii="Doulos SIL" w:hAnsi="Doulos SIL" w:cs="Doulos SIL"/>
          <w:b/>
          <w:i/>
        </w:rPr>
        <w:t>kukwinyu</w:t>
      </w:r>
      <w:proofErr w:type="spellEnd"/>
      <w:r>
        <w:rPr>
          <w:i/>
        </w:rPr>
        <w:t xml:space="preserve"> </w:t>
      </w:r>
    </w:p>
    <w:p w14:paraId="0C74F535" w14:textId="597CDC93" w:rsidR="00BC4F00" w:rsidRDefault="00BC4F00" w:rsidP="008F504B">
      <w:pPr>
        <w:spacing w:line="280" w:lineRule="atLeast"/>
        <w:jc w:val="both"/>
      </w:pPr>
      <w:r>
        <w:rPr>
          <w:i/>
        </w:rPr>
        <w:t xml:space="preserve">        </w:t>
      </w:r>
      <w:r w:rsidR="00881433">
        <w:rPr>
          <w:i/>
        </w:rPr>
        <w:tab/>
      </w:r>
      <w:r w:rsidRPr="00C44EA8">
        <w:t>‘Our home is farther than your home’</w:t>
      </w:r>
    </w:p>
    <w:p w14:paraId="3B323E1E" w14:textId="77777777" w:rsidR="00881433" w:rsidRPr="00C44EA8" w:rsidRDefault="00881433" w:rsidP="008F504B">
      <w:pPr>
        <w:spacing w:line="280" w:lineRule="atLeast"/>
        <w:jc w:val="both"/>
      </w:pPr>
    </w:p>
    <w:p w14:paraId="7DEF9E15" w14:textId="77777777" w:rsidR="00BC4F00" w:rsidRDefault="00BC4F00" w:rsidP="008F504B">
      <w:pPr>
        <w:spacing w:line="280" w:lineRule="atLeast"/>
        <w:jc w:val="both"/>
      </w:pPr>
      <w:r>
        <w:t>Like adjectives, some locatives can be reduplicated as in the following examples.</w:t>
      </w:r>
    </w:p>
    <w:p w14:paraId="26D382EE" w14:textId="77777777" w:rsidR="00881433" w:rsidRDefault="00BC4F00" w:rsidP="008F504B">
      <w:pPr>
        <w:spacing w:line="280" w:lineRule="atLeast"/>
        <w:jc w:val="both"/>
      </w:pPr>
      <w:r w:rsidRPr="00C44EA8">
        <w:tab/>
      </w:r>
    </w:p>
    <w:p w14:paraId="4E057C8B" w14:textId="77777777" w:rsidR="00881433" w:rsidRDefault="00881433" w:rsidP="008F504B">
      <w:pPr>
        <w:spacing w:line="280" w:lineRule="atLeast"/>
        <w:jc w:val="both"/>
      </w:pPr>
    </w:p>
    <w:p w14:paraId="4AECF0EE" w14:textId="77777777" w:rsidR="00881433" w:rsidRDefault="00881433" w:rsidP="008F504B">
      <w:pPr>
        <w:spacing w:line="280" w:lineRule="atLeast"/>
        <w:jc w:val="both"/>
      </w:pPr>
    </w:p>
    <w:p w14:paraId="7EF651BF" w14:textId="77777777" w:rsidR="00881433" w:rsidRDefault="00881433" w:rsidP="008F504B">
      <w:pPr>
        <w:spacing w:line="280" w:lineRule="atLeast"/>
        <w:jc w:val="both"/>
      </w:pPr>
    </w:p>
    <w:p w14:paraId="1F3CCC89" w14:textId="77777777" w:rsidR="00881433" w:rsidRDefault="00881433" w:rsidP="008F504B">
      <w:pPr>
        <w:spacing w:line="280" w:lineRule="atLeast"/>
        <w:jc w:val="both"/>
      </w:pPr>
    </w:p>
    <w:p w14:paraId="6C9095CB" w14:textId="19756CB4" w:rsidR="00BC4F00" w:rsidRPr="002C28A2" w:rsidRDefault="00BC4F00" w:rsidP="00881433">
      <w:pPr>
        <w:spacing w:line="280" w:lineRule="atLeast"/>
        <w:ind w:firstLine="720"/>
        <w:jc w:val="both"/>
        <w:rPr>
          <w:b/>
        </w:rPr>
      </w:pPr>
      <w:r w:rsidRPr="002C28A2">
        <w:rPr>
          <w:b/>
        </w:rPr>
        <w:lastRenderedPageBreak/>
        <w:t xml:space="preserve">Locative         Gloss              Reduplication          </w:t>
      </w:r>
      <w:r w:rsidR="00881433">
        <w:rPr>
          <w:b/>
        </w:rPr>
        <w:tab/>
      </w:r>
      <w:r w:rsidRPr="002C28A2">
        <w:rPr>
          <w:b/>
        </w:rPr>
        <w:t>Gloss</w:t>
      </w:r>
    </w:p>
    <w:p w14:paraId="01CF8ADB" w14:textId="6244D118" w:rsidR="00BC4F00" w:rsidRPr="00C44EA8" w:rsidRDefault="00BC4F00" w:rsidP="008F504B">
      <w:pPr>
        <w:spacing w:line="280" w:lineRule="atLeast"/>
        <w:jc w:val="both"/>
      </w:pPr>
      <w:r>
        <w:t>(15</w:t>
      </w:r>
      <w:r w:rsidRPr="00E75BE1">
        <w:t>)</w:t>
      </w:r>
      <w:r>
        <w:tab/>
      </w:r>
      <w:proofErr w:type="spellStart"/>
      <w:r w:rsidRPr="00881433">
        <w:rPr>
          <w:rFonts w:ascii="Doulos SIL" w:hAnsi="Doulos SIL" w:cs="Doulos SIL"/>
          <w:b/>
          <w:i/>
        </w:rPr>
        <w:t>pansi</w:t>
      </w:r>
      <w:proofErr w:type="spellEnd"/>
      <w:r w:rsidRPr="00C44EA8">
        <w:rPr>
          <w:i/>
        </w:rPr>
        <w:tab/>
      </w:r>
      <w:r>
        <w:tab/>
        <w:t>below</w:t>
      </w:r>
      <w:r>
        <w:tab/>
      </w:r>
      <w:r w:rsidR="00881433">
        <w:tab/>
      </w:r>
      <w:proofErr w:type="spellStart"/>
      <w:r w:rsidRPr="00881433">
        <w:rPr>
          <w:rFonts w:ascii="Doulos SIL" w:hAnsi="Doulos SIL" w:cs="Doulos SIL"/>
          <w:b/>
          <w:i/>
        </w:rPr>
        <w:t>pansipansi</w:t>
      </w:r>
      <w:proofErr w:type="spellEnd"/>
      <w:r w:rsidRPr="00881433">
        <w:rPr>
          <w:rFonts w:ascii="Doulos SIL" w:hAnsi="Doulos SIL" w:cs="Doulos SIL"/>
        </w:rPr>
        <w:t xml:space="preserve">   </w:t>
      </w:r>
      <w:r>
        <w:t xml:space="preserve">   </w:t>
      </w:r>
      <w:r w:rsidR="00881433">
        <w:tab/>
      </w:r>
      <w:r w:rsidR="00881433">
        <w:tab/>
      </w:r>
      <w:r w:rsidRPr="00C44EA8">
        <w:t>‘</w:t>
      </w:r>
      <w:r>
        <w:t>slightly</w:t>
      </w:r>
      <w:r w:rsidRPr="00C44EA8">
        <w:t xml:space="preserve"> below’</w:t>
      </w:r>
    </w:p>
    <w:p w14:paraId="120E9BA6" w14:textId="3B99B849" w:rsidR="00BC4F00" w:rsidRPr="00C44EA8" w:rsidRDefault="00BC4F00" w:rsidP="008F504B">
      <w:pPr>
        <w:spacing w:line="280" w:lineRule="atLeast"/>
        <w:ind w:firstLine="720"/>
        <w:jc w:val="both"/>
      </w:pPr>
      <w:proofErr w:type="spellStart"/>
      <w:r w:rsidRPr="00881433">
        <w:rPr>
          <w:rFonts w:ascii="Doulos SIL" w:hAnsi="Doulos SIL" w:cs="Doulos SIL"/>
          <w:b/>
          <w:i/>
        </w:rPr>
        <w:t>papipi</w:t>
      </w:r>
      <w:proofErr w:type="spellEnd"/>
      <w:r w:rsidRPr="00881433">
        <w:rPr>
          <w:rFonts w:ascii="Doulos SIL" w:hAnsi="Doulos SIL" w:cs="Doulos SIL"/>
          <w:b/>
          <w:i/>
        </w:rPr>
        <w:tab/>
      </w:r>
      <w:r>
        <w:tab/>
        <w:t>nearby</w:t>
      </w:r>
      <w:r>
        <w:tab/>
      </w:r>
      <w:r w:rsidR="00881433">
        <w:tab/>
      </w:r>
      <w:proofErr w:type="spellStart"/>
      <w:r w:rsidRPr="00881433">
        <w:rPr>
          <w:rFonts w:ascii="Doulos SIL" w:hAnsi="Doulos SIL" w:cs="Doulos SIL"/>
          <w:b/>
          <w:i/>
        </w:rPr>
        <w:t>papipipipi</w:t>
      </w:r>
      <w:proofErr w:type="spellEnd"/>
      <w:r w:rsidRPr="00881433">
        <w:rPr>
          <w:rFonts w:ascii="Doulos SIL" w:hAnsi="Doulos SIL" w:cs="Doulos SIL"/>
          <w:b/>
        </w:rPr>
        <w:t xml:space="preserve"> </w:t>
      </w:r>
      <w:r w:rsidRPr="00A56706">
        <w:rPr>
          <w:b/>
        </w:rPr>
        <w:t xml:space="preserve">  </w:t>
      </w:r>
      <w:r>
        <w:t xml:space="preserve">      </w:t>
      </w:r>
      <w:r w:rsidR="00881433">
        <w:tab/>
      </w:r>
      <w:r w:rsidRPr="00C44EA8">
        <w:t>‘</w:t>
      </w:r>
      <w:r>
        <w:t>slightl</w:t>
      </w:r>
      <w:r w:rsidRPr="00C44EA8">
        <w:t>y near’</w:t>
      </w:r>
    </w:p>
    <w:p w14:paraId="5575E99A" w14:textId="133F9DB5" w:rsidR="00BC4F00" w:rsidRPr="00C44EA8" w:rsidRDefault="00BC4F00" w:rsidP="008F504B">
      <w:pPr>
        <w:spacing w:line="280" w:lineRule="atLeast"/>
        <w:ind w:firstLine="720"/>
        <w:jc w:val="both"/>
      </w:pPr>
      <w:proofErr w:type="spellStart"/>
      <w:r w:rsidRPr="00881433">
        <w:rPr>
          <w:rFonts w:ascii="Doulos SIL" w:hAnsi="Doulos SIL" w:cs="Doulos SIL"/>
          <w:b/>
          <w:i/>
        </w:rPr>
        <w:t>patali</w:t>
      </w:r>
      <w:proofErr w:type="spellEnd"/>
      <w:r w:rsidRPr="00881433">
        <w:rPr>
          <w:rFonts w:ascii="Doulos SIL" w:hAnsi="Doulos SIL" w:cs="Doulos SIL"/>
        </w:rPr>
        <w:tab/>
      </w:r>
      <w:r>
        <w:tab/>
        <w:t>far</w:t>
      </w:r>
      <w:r>
        <w:tab/>
      </w:r>
      <w:r w:rsidR="00881433">
        <w:tab/>
      </w:r>
      <w:proofErr w:type="spellStart"/>
      <w:r w:rsidRPr="00881433">
        <w:rPr>
          <w:rFonts w:ascii="Doulos SIL" w:hAnsi="Doulos SIL" w:cs="Doulos SIL"/>
          <w:b/>
          <w:i/>
        </w:rPr>
        <w:t>patalitali</w:t>
      </w:r>
      <w:proofErr w:type="spellEnd"/>
      <w:r w:rsidRPr="00881433">
        <w:rPr>
          <w:rFonts w:ascii="Doulos SIL" w:hAnsi="Doulos SIL" w:cs="Doulos SIL"/>
          <w:b/>
        </w:rPr>
        <w:t xml:space="preserve">  </w:t>
      </w:r>
      <w:r>
        <w:t xml:space="preserve">             </w:t>
      </w:r>
      <w:r w:rsidR="00881433">
        <w:tab/>
      </w:r>
      <w:r w:rsidRPr="00C44EA8">
        <w:t>‘</w:t>
      </w:r>
      <w:r>
        <w:t>slightly</w:t>
      </w:r>
      <w:r w:rsidRPr="00C44EA8">
        <w:t xml:space="preserve"> far’</w:t>
      </w:r>
    </w:p>
    <w:p w14:paraId="278F8F90" w14:textId="0A91E11B" w:rsidR="00BC4F00" w:rsidRPr="00C44EA8" w:rsidRDefault="00BC4F00" w:rsidP="008F504B">
      <w:pPr>
        <w:spacing w:line="280" w:lineRule="atLeast"/>
        <w:ind w:firstLine="720"/>
        <w:jc w:val="both"/>
      </w:pPr>
      <w:proofErr w:type="spellStart"/>
      <w:r w:rsidRPr="00881433">
        <w:rPr>
          <w:rFonts w:ascii="Doulos SIL" w:hAnsi="Doulos SIL" w:cs="Doulos SIL"/>
          <w:b/>
          <w:i/>
        </w:rPr>
        <w:t>pantanzi</w:t>
      </w:r>
      <w:proofErr w:type="spellEnd"/>
      <w:r w:rsidRPr="00C44EA8">
        <w:tab/>
        <w:t>in</w:t>
      </w:r>
      <w:r>
        <w:t xml:space="preserve"> </w:t>
      </w:r>
      <w:r w:rsidRPr="00C44EA8">
        <w:t>front</w:t>
      </w:r>
      <w:r>
        <w:tab/>
      </w:r>
      <w:r w:rsidR="00881433">
        <w:tab/>
      </w:r>
      <w:proofErr w:type="spellStart"/>
      <w:r w:rsidRPr="00881433">
        <w:rPr>
          <w:rFonts w:ascii="Doulos SIL" w:hAnsi="Doulos SIL" w:cs="Doulos SIL"/>
          <w:b/>
          <w:i/>
        </w:rPr>
        <w:t>pantanzitanzi</w:t>
      </w:r>
      <w:proofErr w:type="spellEnd"/>
      <w:r w:rsidRPr="00881433">
        <w:rPr>
          <w:rFonts w:ascii="Doulos SIL" w:hAnsi="Doulos SIL" w:cs="Doulos SIL"/>
          <w:b/>
        </w:rPr>
        <w:t xml:space="preserve">   </w:t>
      </w:r>
      <w:r>
        <w:t xml:space="preserve">     </w:t>
      </w:r>
      <w:r w:rsidR="00881433">
        <w:tab/>
      </w:r>
      <w:r w:rsidRPr="00C44EA8">
        <w:t>‘</w:t>
      </w:r>
      <w:r>
        <w:t>slightly</w:t>
      </w:r>
      <w:r w:rsidRPr="00C44EA8">
        <w:t xml:space="preserve"> in front’</w:t>
      </w:r>
    </w:p>
    <w:p w14:paraId="49836041" w14:textId="77777777" w:rsidR="00BC4F00" w:rsidRPr="00C44EA8" w:rsidRDefault="00BC4F00" w:rsidP="008F504B">
      <w:pPr>
        <w:spacing w:line="280" w:lineRule="atLeast"/>
        <w:jc w:val="both"/>
      </w:pPr>
    </w:p>
    <w:p w14:paraId="50106864" w14:textId="77777777" w:rsidR="00BC4F00" w:rsidRDefault="00BC4F00" w:rsidP="008F504B">
      <w:pPr>
        <w:spacing w:line="280" w:lineRule="atLeast"/>
        <w:jc w:val="both"/>
      </w:pPr>
      <w:r w:rsidRPr="00C44EA8">
        <w:t>The effect of reduplication on these words is that they are construed according to the quantitative aspect of SCALE schema denoting degrees of</w:t>
      </w:r>
      <w:r>
        <w:t xml:space="preserve"> </w:t>
      </w:r>
      <w:r w:rsidRPr="00C44EA8">
        <w:t>‘more’ or ‘less’</w:t>
      </w:r>
      <w:r>
        <w:t>.</w:t>
      </w:r>
    </w:p>
    <w:p w14:paraId="2081A8CF" w14:textId="77777777" w:rsidR="00BC4F00" w:rsidRDefault="00BC4F00" w:rsidP="008F504B">
      <w:pPr>
        <w:spacing w:line="280" w:lineRule="atLeast"/>
        <w:jc w:val="both"/>
      </w:pPr>
    </w:p>
    <w:p w14:paraId="1183381D" w14:textId="736C3E7F" w:rsidR="00BC4F00" w:rsidRPr="00CC7E2A" w:rsidRDefault="00BC4F00" w:rsidP="00881433">
      <w:pPr>
        <w:pStyle w:val="Heading1"/>
      </w:pPr>
      <w:r>
        <w:t xml:space="preserve">Modification by </w:t>
      </w:r>
      <w:r w:rsidRPr="00CC7E2A">
        <w:t>Cardinal</w:t>
      </w:r>
      <w:r>
        <w:t>s</w:t>
      </w:r>
    </w:p>
    <w:p w14:paraId="035EC964" w14:textId="77777777" w:rsidR="00881433" w:rsidRDefault="00881433" w:rsidP="008F504B">
      <w:pPr>
        <w:spacing w:line="280" w:lineRule="atLeast"/>
        <w:jc w:val="both"/>
      </w:pPr>
    </w:p>
    <w:p w14:paraId="720C673B" w14:textId="6660C583" w:rsidR="00BC4F00" w:rsidRDefault="00BC4F00" w:rsidP="008F504B">
      <w:pPr>
        <w:spacing w:line="280" w:lineRule="atLeast"/>
        <w:jc w:val="both"/>
      </w:pPr>
      <w:r w:rsidRPr="00C44EA8">
        <w:t xml:space="preserve">Location can be expressed by cardinal directions. </w:t>
      </w:r>
      <w:r>
        <w:t xml:space="preserve">In </w:t>
      </w:r>
      <w:proofErr w:type="spellStart"/>
      <w:r>
        <w:t>Shinyiha</w:t>
      </w:r>
      <w:proofErr w:type="spellEnd"/>
      <w:r>
        <w:t>, cardinal direction can be expressed in two ways. First, by using terms referring to the four main points of the compass. These terms</w:t>
      </w:r>
      <w:r w:rsidRPr="00C44EA8">
        <w:t xml:space="preserve"> are concerned with the rising and setting of the sun. That is,</w:t>
      </w:r>
    </w:p>
    <w:p w14:paraId="298617AB" w14:textId="77777777" w:rsidR="00881433" w:rsidRPr="00C44EA8" w:rsidRDefault="00881433" w:rsidP="008F504B">
      <w:pPr>
        <w:spacing w:line="280" w:lineRule="atLeast"/>
        <w:jc w:val="both"/>
      </w:pPr>
    </w:p>
    <w:p w14:paraId="60E13333" w14:textId="77777777" w:rsidR="00BC4F00" w:rsidRPr="00C44EA8" w:rsidRDefault="00BC4F00" w:rsidP="008F504B">
      <w:pPr>
        <w:spacing w:line="280" w:lineRule="atLeast"/>
        <w:jc w:val="both"/>
      </w:pPr>
      <w:r>
        <w:t>(16</w:t>
      </w:r>
      <w:r w:rsidRPr="00C44EA8">
        <w:t>)</w:t>
      </w:r>
      <w:r>
        <w:t xml:space="preserve"> a</w:t>
      </w:r>
      <w:r w:rsidRPr="00C44EA8">
        <w:rPr>
          <w:i/>
        </w:rPr>
        <w:tab/>
      </w:r>
      <w:proofErr w:type="spellStart"/>
      <w:r w:rsidRPr="00881433">
        <w:rPr>
          <w:rFonts w:ascii="Doulos SIL" w:hAnsi="Doulos SIL" w:cs="Doulos SIL"/>
          <w:b/>
          <w:i/>
        </w:rPr>
        <w:t>ku</w:t>
      </w:r>
      <w:proofErr w:type="spellEnd"/>
      <w:r w:rsidRPr="00881433">
        <w:rPr>
          <w:rFonts w:ascii="Doulos SIL" w:hAnsi="Doulos SIL" w:cs="Doulos SIL"/>
          <w:b/>
          <w:i/>
        </w:rPr>
        <w:t>βuswelo</w:t>
      </w:r>
      <w:r w:rsidRPr="00C44EA8">
        <w:tab/>
      </w:r>
      <w:r>
        <w:t xml:space="preserve">‘where the sun sets’ </w:t>
      </w:r>
      <w:r w:rsidRPr="00C44EA8">
        <w:t>‘West’</w:t>
      </w:r>
    </w:p>
    <w:p w14:paraId="3A76139A" w14:textId="1846D63D" w:rsidR="00BC4F00" w:rsidRDefault="00BC4F00" w:rsidP="008F504B">
      <w:pPr>
        <w:spacing w:line="280" w:lineRule="atLeast"/>
        <w:jc w:val="both"/>
      </w:pPr>
      <w:r w:rsidRPr="00C44EA8">
        <w:rPr>
          <w:i/>
        </w:rPr>
        <w:tab/>
      </w:r>
      <w:proofErr w:type="spellStart"/>
      <w:r w:rsidRPr="00881433">
        <w:rPr>
          <w:rFonts w:ascii="Doulos SIL" w:hAnsi="Doulos SIL" w:cs="Doulos SIL"/>
          <w:b/>
          <w:i/>
        </w:rPr>
        <w:t>ku</w:t>
      </w:r>
      <w:proofErr w:type="spellEnd"/>
      <w:r w:rsidRPr="00881433">
        <w:rPr>
          <w:rFonts w:ascii="Doulos SIL" w:hAnsi="Doulos SIL" w:cs="Doulos SIL"/>
          <w:b/>
          <w:i/>
        </w:rPr>
        <w:t>βutukulo</w:t>
      </w:r>
      <w:r w:rsidRPr="00A56706">
        <w:rPr>
          <w:b/>
        </w:rPr>
        <w:tab/>
      </w:r>
      <w:r>
        <w:rPr>
          <w:b/>
        </w:rPr>
        <w:t>‘</w:t>
      </w:r>
      <w:r w:rsidRPr="00571E91">
        <w:t>where the sun rises’</w:t>
      </w:r>
      <w:r>
        <w:rPr>
          <w:b/>
        </w:rPr>
        <w:t xml:space="preserve"> </w:t>
      </w:r>
      <w:r w:rsidRPr="00C44EA8">
        <w:t>‘East’</w:t>
      </w:r>
    </w:p>
    <w:p w14:paraId="709590D6" w14:textId="77777777" w:rsidR="00881433" w:rsidRDefault="00881433" w:rsidP="008F504B">
      <w:pPr>
        <w:spacing w:line="280" w:lineRule="atLeast"/>
        <w:jc w:val="both"/>
      </w:pPr>
    </w:p>
    <w:p w14:paraId="5EDAE03F" w14:textId="652E04C6" w:rsidR="00BC4F00" w:rsidRDefault="00BC4F00" w:rsidP="008F504B">
      <w:pPr>
        <w:spacing w:line="280" w:lineRule="atLeast"/>
        <w:jc w:val="both"/>
      </w:pPr>
      <w:r>
        <w:t xml:space="preserve">The language has no terms referring to other cardinal directions. </w:t>
      </w:r>
      <w:r w:rsidRPr="00C44EA8">
        <w:t>Cardinal directions can be used with locative nouns to indicate directi</w:t>
      </w:r>
      <w:r>
        <w:t>on as in the following examples:</w:t>
      </w:r>
    </w:p>
    <w:p w14:paraId="317A1857" w14:textId="77777777" w:rsidR="001D5090" w:rsidRPr="00C44EA8" w:rsidRDefault="001D5090" w:rsidP="008F504B">
      <w:pPr>
        <w:spacing w:line="280" w:lineRule="atLeast"/>
        <w:jc w:val="both"/>
      </w:pPr>
    </w:p>
    <w:p w14:paraId="0DD9C0E8" w14:textId="3BDEBA15" w:rsidR="00BC4F00" w:rsidRPr="001D5090" w:rsidRDefault="00BC4F00" w:rsidP="008F504B">
      <w:pPr>
        <w:spacing w:line="280" w:lineRule="atLeast"/>
        <w:jc w:val="both"/>
        <w:rPr>
          <w:rFonts w:ascii="Doulos SIL" w:hAnsi="Doulos SIL" w:cs="Doulos SIL"/>
        </w:rPr>
      </w:pPr>
      <w:r>
        <w:t>(17)</w:t>
      </w:r>
      <w:r w:rsidRPr="00C44EA8">
        <w:rPr>
          <w:i/>
        </w:rPr>
        <w:tab/>
      </w:r>
      <w:r w:rsidRPr="00C44EA8">
        <w:t xml:space="preserve">a. </w:t>
      </w:r>
      <w:r w:rsidR="001D5090">
        <w:tab/>
      </w:r>
      <w:r w:rsidRPr="001D5090">
        <w:rPr>
          <w:rFonts w:ascii="Doulos SIL" w:hAnsi="Doulos SIL" w:cs="Doulos SIL"/>
          <w:b/>
          <w:i/>
        </w:rPr>
        <w:t>Ku-</w:t>
      </w:r>
      <w:proofErr w:type="spellStart"/>
      <w:r w:rsidRPr="001D5090">
        <w:rPr>
          <w:rFonts w:ascii="Doulos SIL" w:hAnsi="Doulos SIL" w:cs="Doulos SIL"/>
          <w:b/>
          <w:i/>
        </w:rPr>
        <w:t>haya</w:t>
      </w:r>
      <w:proofErr w:type="spellEnd"/>
      <w:r w:rsidRPr="001D5090">
        <w:rPr>
          <w:rFonts w:ascii="Doulos SIL" w:hAnsi="Doulos SIL" w:cs="Doulos SIL"/>
          <w:b/>
          <w:i/>
        </w:rPr>
        <w:t xml:space="preserve"> </w:t>
      </w:r>
      <w:proofErr w:type="spellStart"/>
      <w:r w:rsidRPr="001D5090">
        <w:rPr>
          <w:rFonts w:ascii="Doulos SIL" w:hAnsi="Doulos SIL" w:cs="Doulos SIL"/>
          <w:b/>
          <w:i/>
        </w:rPr>
        <w:t>ku</w:t>
      </w:r>
      <w:proofErr w:type="spellEnd"/>
      <w:r w:rsidRPr="001D5090">
        <w:rPr>
          <w:rFonts w:ascii="Doulos SIL" w:hAnsi="Doulos SIL" w:cs="Doulos SIL"/>
          <w:b/>
          <w:i/>
        </w:rPr>
        <w:t>-βu-</w:t>
      </w:r>
      <w:proofErr w:type="spellStart"/>
      <w:r w:rsidRPr="001D5090">
        <w:rPr>
          <w:rFonts w:ascii="Doulos SIL" w:hAnsi="Doulos SIL" w:cs="Doulos SIL"/>
          <w:b/>
          <w:i/>
        </w:rPr>
        <w:t>swelo</w:t>
      </w:r>
      <w:proofErr w:type="spellEnd"/>
      <w:r w:rsidRPr="001D5090">
        <w:rPr>
          <w:rFonts w:ascii="Doulos SIL" w:hAnsi="Doulos SIL" w:cs="Doulos SIL"/>
          <w:b/>
          <w:i/>
        </w:rPr>
        <w:t xml:space="preserve"> </w:t>
      </w:r>
      <w:r w:rsidR="001D5090">
        <w:rPr>
          <w:rFonts w:ascii="Doulos SIL" w:hAnsi="Doulos SIL" w:cs="Doulos SIL"/>
          <w:b/>
          <w:i/>
        </w:rPr>
        <w:tab/>
      </w:r>
      <w:r w:rsidRPr="001D5090">
        <w:rPr>
          <w:rFonts w:ascii="Doulos SIL" w:hAnsi="Doulos SIL" w:cs="Doulos SIL"/>
          <w:b/>
          <w:i/>
        </w:rPr>
        <w:t>βu-</w:t>
      </w:r>
      <w:proofErr w:type="spellStart"/>
      <w:r w:rsidRPr="001D5090">
        <w:rPr>
          <w:rFonts w:ascii="Doulos SIL" w:hAnsi="Doulos SIL" w:cs="Doulos SIL"/>
          <w:b/>
          <w:i/>
        </w:rPr>
        <w:t>izu</w:t>
      </w:r>
      <w:proofErr w:type="spellEnd"/>
      <w:r w:rsidRPr="001D5090">
        <w:rPr>
          <w:rFonts w:ascii="Doulos SIL" w:hAnsi="Doulos SIL" w:cs="Doulos SIL"/>
          <w:b/>
          <w:i/>
        </w:rPr>
        <w:t>βa</w:t>
      </w:r>
      <w:r w:rsidRPr="001D5090">
        <w:rPr>
          <w:rFonts w:ascii="Doulos SIL" w:hAnsi="Doulos SIL" w:cs="Doulos SIL"/>
        </w:rPr>
        <w:tab/>
      </w:r>
    </w:p>
    <w:p w14:paraId="75CA4CF5" w14:textId="6A957E49" w:rsidR="00BC4F00" w:rsidRPr="00C44EA8" w:rsidRDefault="00BC4F00" w:rsidP="008F504B">
      <w:pPr>
        <w:spacing w:line="280" w:lineRule="atLeast"/>
        <w:jc w:val="both"/>
      </w:pPr>
      <w:r>
        <w:t xml:space="preserve">             </w:t>
      </w:r>
      <w:r w:rsidR="001D5090">
        <w:tab/>
      </w:r>
      <w:r>
        <w:t>17-home 17</w:t>
      </w:r>
      <w:r w:rsidRPr="00C44EA8">
        <w:t>-</w:t>
      </w:r>
      <w:r>
        <w:t>15-</w:t>
      </w:r>
      <w:r w:rsidRPr="00C44EA8">
        <w:t xml:space="preserve">west    </w:t>
      </w:r>
      <w:r w:rsidR="001D5090">
        <w:tab/>
      </w:r>
      <w:r>
        <w:t>of</w:t>
      </w:r>
      <w:r w:rsidRPr="00C44EA8">
        <w:t>-sun</w:t>
      </w:r>
    </w:p>
    <w:p w14:paraId="6CF75A8C" w14:textId="0BC77816" w:rsidR="00BC4F00" w:rsidRPr="00C44EA8" w:rsidRDefault="00BC4F00" w:rsidP="008F504B">
      <w:pPr>
        <w:spacing w:line="280" w:lineRule="atLeast"/>
        <w:jc w:val="both"/>
      </w:pPr>
      <w:r>
        <w:t xml:space="preserve">  </w:t>
      </w:r>
      <w:r>
        <w:tab/>
      </w:r>
      <w:r w:rsidR="001D5090">
        <w:tab/>
      </w:r>
      <w:r w:rsidRPr="00C44EA8">
        <w:t>lit. ‘Home is in the West where there is sun’</w:t>
      </w:r>
    </w:p>
    <w:p w14:paraId="68599D53" w14:textId="495E1E64" w:rsidR="00BC4F00" w:rsidRPr="00C44EA8" w:rsidRDefault="00BC4F00" w:rsidP="008F504B">
      <w:pPr>
        <w:spacing w:line="280" w:lineRule="atLeast"/>
        <w:ind w:firstLine="720"/>
        <w:jc w:val="both"/>
      </w:pPr>
      <w:r w:rsidRPr="00C44EA8">
        <w:t>b.</w:t>
      </w:r>
      <w:r w:rsidR="001D5090">
        <w:tab/>
      </w:r>
      <w:r w:rsidRPr="001D7C63">
        <w:rPr>
          <w:b/>
          <w:i/>
        </w:rPr>
        <w:t>Ku-</w:t>
      </w:r>
      <w:proofErr w:type="spellStart"/>
      <w:r w:rsidRPr="001D7C63">
        <w:rPr>
          <w:b/>
          <w:i/>
        </w:rPr>
        <w:t>haya</w:t>
      </w:r>
      <w:proofErr w:type="spellEnd"/>
      <w:r w:rsidRPr="001D7C63">
        <w:rPr>
          <w:b/>
          <w:i/>
        </w:rPr>
        <w:t xml:space="preserve"> </w:t>
      </w:r>
      <w:r w:rsidR="001D5090">
        <w:rPr>
          <w:b/>
          <w:i/>
        </w:rPr>
        <w:tab/>
      </w:r>
      <w:proofErr w:type="spellStart"/>
      <w:r w:rsidRPr="001D7C63">
        <w:rPr>
          <w:b/>
          <w:i/>
        </w:rPr>
        <w:t>ku</w:t>
      </w:r>
      <w:proofErr w:type="spellEnd"/>
      <w:r w:rsidRPr="001D7C63">
        <w:rPr>
          <w:b/>
          <w:i/>
        </w:rPr>
        <w:t>-β</w:t>
      </w:r>
      <w:proofErr w:type="spellStart"/>
      <w:r w:rsidRPr="001D7C63">
        <w:rPr>
          <w:b/>
          <w:i/>
        </w:rPr>
        <w:t>utukulo</w:t>
      </w:r>
      <w:proofErr w:type="spellEnd"/>
      <w:r w:rsidRPr="001D7C63">
        <w:rPr>
          <w:b/>
          <w:i/>
        </w:rPr>
        <w:t xml:space="preserve"> </w:t>
      </w:r>
      <w:r w:rsidR="001D5090">
        <w:rPr>
          <w:b/>
          <w:i/>
        </w:rPr>
        <w:tab/>
      </w:r>
      <w:r w:rsidRPr="001D7C63">
        <w:rPr>
          <w:b/>
          <w:i/>
        </w:rPr>
        <w:t>β</w:t>
      </w:r>
      <w:proofErr w:type="spellStart"/>
      <w:r w:rsidRPr="001D7C63">
        <w:rPr>
          <w:b/>
          <w:i/>
        </w:rPr>
        <w:t>uizu</w:t>
      </w:r>
      <w:proofErr w:type="spellEnd"/>
      <w:r w:rsidRPr="001D7C63">
        <w:rPr>
          <w:b/>
          <w:i/>
        </w:rPr>
        <w:t>βa</w:t>
      </w:r>
    </w:p>
    <w:p w14:paraId="50F56BB8" w14:textId="3AC0B0A1" w:rsidR="00BC4F00" w:rsidRPr="00C44EA8" w:rsidRDefault="00BC4F00" w:rsidP="008F504B">
      <w:pPr>
        <w:spacing w:line="280" w:lineRule="atLeast"/>
        <w:ind w:firstLine="720"/>
        <w:jc w:val="both"/>
      </w:pPr>
      <w:r>
        <w:t xml:space="preserve">    </w:t>
      </w:r>
      <w:r w:rsidR="001D5090">
        <w:tab/>
      </w:r>
      <w:r>
        <w:t xml:space="preserve">17-home </w:t>
      </w:r>
      <w:r w:rsidR="001D5090">
        <w:tab/>
      </w:r>
      <w:r>
        <w:t>17</w:t>
      </w:r>
      <w:r w:rsidRPr="00C44EA8">
        <w:t xml:space="preserve">-east          </w:t>
      </w:r>
      <w:r w:rsidR="001D5090">
        <w:tab/>
      </w:r>
      <w:r>
        <w:t>of</w:t>
      </w:r>
      <w:r w:rsidRPr="00C44EA8">
        <w:t>-sun</w:t>
      </w:r>
    </w:p>
    <w:p w14:paraId="72324144" w14:textId="12B2A1D4" w:rsidR="00BC4F00" w:rsidRDefault="00BC4F00" w:rsidP="008F504B">
      <w:pPr>
        <w:spacing w:line="280" w:lineRule="atLeast"/>
        <w:ind w:firstLine="720"/>
        <w:jc w:val="both"/>
      </w:pPr>
      <w:r>
        <w:t xml:space="preserve">   </w:t>
      </w:r>
      <w:r w:rsidR="001D5090">
        <w:tab/>
      </w:r>
      <w:r w:rsidRPr="00C44EA8">
        <w:t>lit.</w:t>
      </w:r>
      <w:r w:rsidR="001D5090">
        <w:t xml:space="preserve"> </w:t>
      </w:r>
      <w:r w:rsidRPr="00C44EA8">
        <w:t>‘Home is in the East where there is sun’</w:t>
      </w:r>
    </w:p>
    <w:p w14:paraId="0CFEBC3A" w14:textId="77777777" w:rsidR="00BC4F00" w:rsidRDefault="00BC4F00" w:rsidP="008F504B">
      <w:pPr>
        <w:spacing w:line="280" w:lineRule="atLeast"/>
        <w:jc w:val="both"/>
      </w:pPr>
    </w:p>
    <w:p w14:paraId="2387AD8D" w14:textId="77777777" w:rsidR="00BC4F00" w:rsidRDefault="00BC4F00" w:rsidP="008F504B">
      <w:pPr>
        <w:spacing w:line="280" w:lineRule="atLeast"/>
        <w:jc w:val="both"/>
      </w:pPr>
      <w:r>
        <w:t xml:space="preserve">The above examples indicate that cardinals can co-occur with nouns to express direction. These cardinals agree with their relevant heads. </w:t>
      </w:r>
    </w:p>
    <w:p w14:paraId="2719C1B5" w14:textId="77777777" w:rsidR="00BC4F00" w:rsidRDefault="00BC4F00" w:rsidP="008F504B">
      <w:pPr>
        <w:spacing w:line="280" w:lineRule="atLeast"/>
        <w:jc w:val="both"/>
      </w:pPr>
    </w:p>
    <w:p w14:paraId="2228FB2C" w14:textId="4981ABFA" w:rsidR="00BC4F00" w:rsidRPr="001E767A" w:rsidRDefault="001D5090" w:rsidP="001D5090">
      <w:pPr>
        <w:pStyle w:val="Heading2"/>
      </w:pPr>
      <w:r>
        <w:t xml:space="preserve">8.1 </w:t>
      </w:r>
      <w:r w:rsidR="00BC4F00" w:rsidRPr="001E767A">
        <w:t>Semantic Characteristics of Cardinals</w:t>
      </w:r>
    </w:p>
    <w:p w14:paraId="7D63C0A8" w14:textId="77777777" w:rsidR="001D5090" w:rsidRDefault="001D5090" w:rsidP="008F504B">
      <w:pPr>
        <w:spacing w:line="280" w:lineRule="atLeast"/>
        <w:jc w:val="both"/>
      </w:pPr>
    </w:p>
    <w:p w14:paraId="1938863A" w14:textId="0EAF7D3A" w:rsidR="00BC4F00" w:rsidRDefault="00BC4F00" w:rsidP="008F504B">
      <w:pPr>
        <w:spacing w:line="280" w:lineRule="atLeast"/>
        <w:jc w:val="both"/>
      </w:pPr>
      <w:r>
        <w:t xml:space="preserve">Words indicating </w:t>
      </w:r>
      <w:r w:rsidRPr="00C44EA8">
        <w:t xml:space="preserve">cardinal directions </w:t>
      </w:r>
      <w:r>
        <w:t xml:space="preserve">denote a single property. Therefore, they </w:t>
      </w:r>
      <w:r w:rsidRPr="00C44EA8">
        <w:t xml:space="preserve">refer to the nouns with which they co-occur. </w:t>
      </w:r>
      <w:r>
        <w:t xml:space="preserve">These words are not like other modifiers as they do not describe the head noun. They only show direction. </w:t>
      </w:r>
    </w:p>
    <w:p w14:paraId="28821E3D" w14:textId="77777777" w:rsidR="00BC4F00" w:rsidRDefault="00BC4F00" w:rsidP="008F504B">
      <w:pPr>
        <w:spacing w:line="280" w:lineRule="atLeast"/>
        <w:jc w:val="both"/>
      </w:pPr>
    </w:p>
    <w:p w14:paraId="22CEC25C" w14:textId="26817242" w:rsidR="00BC4F00" w:rsidRPr="00571E91" w:rsidRDefault="00BC4F00" w:rsidP="001D5090">
      <w:pPr>
        <w:pStyle w:val="Heading1"/>
      </w:pPr>
      <w:r w:rsidRPr="00571E91">
        <w:lastRenderedPageBreak/>
        <w:t>Modification by locative nouns</w:t>
      </w:r>
    </w:p>
    <w:p w14:paraId="2833292F" w14:textId="77777777" w:rsidR="001D5090" w:rsidRDefault="001D5090" w:rsidP="008F504B">
      <w:pPr>
        <w:spacing w:line="280" w:lineRule="atLeast"/>
        <w:jc w:val="both"/>
      </w:pPr>
    </w:p>
    <w:p w14:paraId="7102FFBD" w14:textId="4F0905DF" w:rsidR="00BC4F00" w:rsidRDefault="00BC4F00" w:rsidP="008F504B">
      <w:pPr>
        <w:spacing w:line="280" w:lineRule="atLeast"/>
        <w:jc w:val="both"/>
      </w:pPr>
      <w:r>
        <w:t>Location can as well be expressed by using personal names when directing someone as exemplified below.</w:t>
      </w:r>
    </w:p>
    <w:p w14:paraId="1B19D7F8" w14:textId="77777777" w:rsidR="00BC4F00" w:rsidRDefault="00BC4F00" w:rsidP="008F504B">
      <w:pPr>
        <w:spacing w:line="280" w:lineRule="atLeast"/>
        <w:jc w:val="both"/>
      </w:pPr>
    </w:p>
    <w:p w14:paraId="497F048F" w14:textId="77777777" w:rsidR="00BC4F00" w:rsidRPr="00A025D4" w:rsidRDefault="00BC4F00" w:rsidP="008F504B">
      <w:pPr>
        <w:spacing w:line="280" w:lineRule="atLeast"/>
        <w:ind w:firstLine="720"/>
        <w:jc w:val="both"/>
        <w:rPr>
          <w:b/>
          <w:i/>
        </w:rPr>
      </w:pPr>
      <w:r w:rsidRPr="00A025D4">
        <w:rPr>
          <w:b/>
          <w:i/>
        </w:rPr>
        <w:t xml:space="preserve">Names of places: </w:t>
      </w:r>
    </w:p>
    <w:p w14:paraId="28DEB605" w14:textId="462CE8E0" w:rsidR="00BC4F00" w:rsidRPr="00571E91" w:rsidRDefault="00BC4F00" w:rsidP="008F504B">
      <w:pPr>
        <w:spacing w:line="280" w:lineRule="atLeast"/>
        <w:jc w:val="both"/>
      </w:pPr>
      <w:r>
        <w:t>(18)</w:t>
      </w:r>
      <w:r w:rsidRPr="00571E91">
        <w:rPr>
          <w:i/>
        </w:rPr>
        <w:tab/>
      </w:r>
      <w:r>
        <w:t xml:space="preserve">a. </w:t>
      </w:r>
      <w:proofErr w:type="spellStart"/>
      <w:r w:rsidRPr="001D5090">
        <w:rPr>
          <w:rFonts w:ascii="Doulos SIL" w:hAnsi="Doulos SIL" w:cs="Doulos SIL"/>
          <w:b/>
          <w:bCs/>
          <w:i/>
        </w:rPr>
        <w:t>Kubundali</w:t>
      </w:r>
      <w:proofErr w:type="spellEnd"/>
      <w:r w:rsidRPr="001D5090">
        <w:rPr>
          <w:rFonts w:ascii="Doulos SIL" w:hAnsi="Doulos SIL" w:cs="Doulos SIL"/>
          <w:b/>
          <w:bCs/>
        </w:rPr>
        <w:tab/>
      </w:r>
      <w:r w:rsidR="001D5090">
        <w:tab/>
      </w:r>
      <w:r w:rsidRPr="00571E91">
        <w:t xml:space="preserve">‘to </w:t>
      </w:r>
      <w:proofErr w:type="spellStart"/>
      <w:r w:rsidRPr="00571E91">
        <w:t>Bundali</w:t>
      </w:r>
      <w:proofErr w:type="spellEnd"/>
      <w:r w:rsidRPr="00571E91">
        <w:t xml:space="preserve"> land</w:t>
      </w:r>
    </w:p>
    <w:p w14:paraId="02F9B004" w14:textId="37BCF263" w:rsidR="00BC4F00" w:rsidRPr="00571E91" w:rsidRDefault="00BC4F00" w:rsidP="008F504B">
      <w:pPr>
        <w:spacing w:line="280" w:lineRule="atLeast"/>
        <w:ind w:firstLine="720"/>
        <w:jc w:val="both"/>
      </w:pPr>
      <w:r>
        <w:t xml:space="preserve">b. </w:t>
      </w:r>
      <w:proofErr w:type="spellStart"/>
      <w:r w:rsidRPr="001D5090">
        <w:rPr>
          <w:rFonts w:ascii="Doulos SIL" w:hAnsi="Doulos SIL" w:cs="Doulos SIL"/>
          <w:b/>
          <w:bCs/>
          <w:i/>
        </w:rPr>
        <w:t>Kuisongole</w:t>
      </w:r>
      <w:proofErr w:type="spellEnd"/>
      <w:r w:rsidRPr="001D5090">
        <w:rPr>
          <w:rFonts w:ascii="Doulos SIL" w:hAnsi="Doulos SIL" w:cs="Doulos SIL"/>
          <w:b/>
          <w:bCs/>
        </w:rPr>
        <w:tab/>
      </w:r>
      <w:r w:rsidR="001D5090">
        <w:tab/>
      </w:r>
      <w:r w:rsidRPr="00571E91">
        <w:t xml:space="preserve">‘to </w:t>
      </w:r>
      <w:proofErr w:type="spellStart"/>
      <w:r w:rsidRPr="00571E91">
        <w:t>Isongole</w:t>
      </w:r>
      <w:proofErr w:type="spellEnd"/>
      <w:r w:rsidRPr="00571E91">
        <w:t xml:space="preserve"> land’</w:t>
      </w:r>
    </w:p>
    <w:p w14:paraId="3FE246E5" w14:textId="256B82C7" w:rsidR="00BC4F00" w:rsidRPr="00571E91" w:rsidRDefault="00BC4F00" w:rsidP="008F504B">
      <w:pPr>
        <w:spacing w:line="280" w:lineRule="atLeast"/>
        <w:ind w:firstLine="720"/>
        <w:jc w:val="both"/>
      </w:pPr>
      <w:r>
        <w:t>c</w:t>
      </w:r>
      <w:r w:rsidR="001D5090">
        <w:t>.</w:t>
      </w:r>
      <w:r>
        <w:t xml:space="preserve"> </w:t>
      </w:r>
      <w:proofErr w:type="spellStart"/>
      <w:r w:rsidRPr="001D5090">
        <w:rPr>
          <w:rFonts w:ascii="Doulos SIL" w:hAnsi="Doulos SIL" w:cs="Doulos SIL"/>
          <w:b/>
          <w:bCs/>
          <w:i/>
        </w:rPr>
        <w:t>Kubulambwe</w:t>
      </w:r>
      <w:proofErr w:type="spellEnd"/>
      <w:r w:rsidR="001D5090">
        <w:tab/>
      </w:r>
      <w:r w:rsidRPr="00571E91">
        <w:t xml:space="preserve">‘to </w:t>
      </w:r>
      <w:proofErr w:type="spellStart"/>
      <w:r w:rsidRPr="00571E91">
        <w:t>Bulambia</w:t>
      </w:r>
      <w:proofErr w:type="spellEnd"/>
      <w:r w:rsidRPr="00571E91">
        <w:t xml:space="preserve"> land’</w:t>
      </w:r>
    </w:p>
    <w:p w14:paraId="2046415A" w14:textId="77777777" w:rsidR="001D5090" w:rsidRDefault="001D5090" w:rsidP="008F504B">
      <w:pPr>
        <w:spacing w:line="280" w:lineRule="atLeast"/>
        <w:ind w:firstLine="720"/>
        <w:jc w:val="both"/>
        <w:rPr>
          <w:i/>
        </w:rPr>
      </w:pPr>
    </w:p>
    <w:p w14:paraId="6B993433" w14:textId="74C763A2" w:rsidR="00BC4F00" w:rsidRPr="00571E91" w:rsidRDefault="00BC4F00" w:rsidP="008F504B">
      <w:pPr>
        <w:spacing w:line="280" w:lineRule="atLeast"/>
        <w:ind w:firstLine="720"/>
        <w:jc w:val="both"/>
        <w:rPr>
          <w:b/>
          <w:i/>
        </w:rPr>
      </w:pPr>
      <w:r w:rsidRPr="00571E91">
        <w:rPr>
          <w:b/>
          <w:i/>
        </w:rPr>
        <w:t>Names of people</w:t>
      </w:r>
    </w:p>
    <w:p w14:paraId="6F747F83" w14:textId="3869672F" w:rsidR="00BC4F00" w:rsidRPr="00571E91" w:rsidRDefault="00BC4F00" w:rsidP="008F504B">
      <w:pPr>
        <w:spacing w:line="280" w:lineRule="atLeast"/>
        <w:jc w:val="both"/>
      </w:pPr>
      <w:r w:rsidRPr="00571E91">
        <w:t>(19)</w:t>
      </w:r>
      <w:r w:rsidRPr="00571E91">
        <w:tab/>
        <w:t>a.</w:t>
      </w:r>
      <w:r>
        <w:rPr>
          <w:i/>
        </w:rPr>
        <w:t xml:space="preserve"> </w:t>
      </w:r>
      <w:proofErr w:type="spellStart"/>
      <w:r w:rsidRPr="00214B81">
        <w:rPr>
          <w:rFonts w:ascii="Doulos SIL" w:hAnsi="Doulos SIL" w:cs="Doulos SIL"/>
          <w:b/>
          <w:bCs/>
          <w:i/>
        </w:rPr>
        <w:t>Kwamwampashi</w:t>
      </w:r>
      <w:proofErr w:type="spellEnd"/>
      <w:r w:rsidR="001D5090">
        <w:tab/>
      </w:r>
      <w:r w:rsidRPr="00571E91">
        <w:t xml:space="preserve">‘to </w:t>
      </w:r>
      <w:proofErr w:type="spellStart"/>
      <w:r w:rsidRPr="00571E91">
        <w:t>Mwampashi’s</w:t>
      </w:r>
      <w:proofErr w:type="spellEnd"/>
      <w:r w:rsidRPr="00571E91">
        <w:t xml:space="preserve"> place’ (One </w:t>
      </w:r>
      <w:proofErr w:type="spellStart"/>
      <w:r w:rsidRPr="00571E91">
        <w:t>Mwampashi</w:t>
      </w:r>
      <w:proofErr w:type="spellEnd"/>
      <w:r w:rsidRPr="00571E91">
        <w:t>)</w:t>
      </w:r>
    </w:p>
    <w:p w14:paraId="634CAF83" w14:textId="357F4BF8" w:rsidR="00BC4F00" w:rsidRPr="00571E91" w:rsidRDefault="00BC4F00" w:rsidP="008F504B">
      <w:pPr>
        <w:spacing w:line="280" w:lineRule="atLeast"/>
        <w:jc w:val="both"/>
      </w:pPr>
      <w:r w:rsidRPr="00571E91">
        <w:t xml:space="preserve">          </w:t>
      </w:r>
      <w:r>
        <w:t xml:space="preserve">  b.</w:t>
      </w:r>
      <w:r w:rsidR="001D5090">
        <w:t xml:space="preserve"> </w:t>
      </w:r>
      <w:r w:rsidRPr="00214B81">
        <w:rPr>
          <w:rFonts w:ascii="Doulos SIL" w:hAnsi="Doulos SIL" w:cs="Doulos SIL"/>
          <w:b/>
          <w:bCs/>
          <w:i/>
          <w:iCs/>
        </w:rPr>
        <w:t>Kuβ</w:t>
      </w:r>
      <w:proofErr w:type="spellStart"/>
      <w:r w:rsidRPr="00214B81">
        <w:rPr>
          <w:rFonts w:ascii="Doulos SIL" w:hAnsi="Doulos SIL" w:cs="Doulos SIL"/>
          <w:b/>
          <w:bCs/>
          <w:i/>
          <w:iCs/>
        </w:rPr>
        <w:t>amwampashi</w:t>
      </w:r>
      <w:proofErr w:type="spellEnd"/>
      <w:r w:rsidRPr="00214B81">
        <w:rPr>
          <w:rFonts w:ascii="Doulos SIL" w:hAnsi="Doulos SIL" w:cs="Doulos SIL"/>
        </w:rPr>
        <w:t xml:space="preserve"> </w:t>
      </w:r>
      <w:r w:rsidRPr="00571E91">
        <w:t xml:space="preserve"> </w:t>
      </w:r>
      <w:r w:rsidR="001D5090">
        <w:tab/>
      </w:r>
      <w:r w:rsidRPr="00571E91">
        <w:t xml:space="preserve">‘to </w:t>
      </w:r>
      <w:proofErr w:type="spellStart"/>
      <w:r w:rsidRPr="00571E91">
        <w:t>Mwampashi</w:t>
      </w:r>
      <w:proofErr w:type="spellEnd"/>
      <w:r w:rsidRPr="00571E91">
        <w:t xml:space="preserve"> clan place’</w:t>
      </w:r>
    </w:p>
    <w:p w14:paraId="0FF6163A" w14:textId="2C3CF998" w:rsidR="00BC4F00" w:rsidRPr="00571E91" w:rsidRDefault="00BC4F00" w:rsidP="008F504B">
      <w:pPr>
        <w:spacing w:line="280" w:lineRule="atLeast"/>
        <w:ind w:firstLine="720"/>
        <w:jc w:val="both"/>
      </w:pPr>
      <w:r>
        <w:t>c.</w:t>
      </w:r>
      <w:r>
        <w:rPr>
          <w:i/>
        </w:rPr>
        <w:t xml:space="preserve"> </w:t>
      </w:r>
      <w:proofErr w:type="spellStart"/>
      <w:r w:rsidRPr="00214B81">
        <w:rPr>
          <w:rFonts w:ascii="Doulos SIL" w:hAnsi="Doulos SIL" w:cs="Doulos SIL"/>
          <w:b/>
          <w:bCs/>
          <w:i/>
        </w:rPr>
        <w:t>Kwahaonga</w:t>
      </w:r>
      <w:proofErr w:type="spellEnd"/>
      <w:r w:rsidRPr="00214B81">
        <w:rPr>
          <w:rFonts w:ascii="Doulos SIL" w:hAnsi="Doulos SIL" w:cs="Doulos SIL"/>
        </w:rPr>
        <w:tab/>
      </w:r>
      <w:r w:rsidR="001D5090">
        <w:tab/>
      </w:r>
      <w:r w:rsidRPr="00571E91">
        <w:t xml:space="preserve">‘to </w:t>
      </w:r>
      <w:proofErr w:type="spellStart"/>
      <w:r w:rsidRPr="00571E91">
        <w:t>Haonga’s</w:t>
      </w:r>
      <w:proofErr w:type="spellEnd"/>
      <w:r w:rsidRPr="00571E91">
        <w:t xml:space="preserve"> place’</w:t>
      </w:r>
    </w:p>
    <w:p w14:paraId="1618A072" w14:textId="51B6D713" w:rsidR="001D5090" w:rsidRDefault="00BC4F00" w:rsidP="008F504B">
      <w:pPr>
        <w:spacing w:line="280" w:lineRule="atLeast"/>
        <w:ind w:firstLine="720"/>
        <w:jc w:val="both"/>
      </w:pPr>
      <w:r>
        <w:t>d</w:t>
      </w:r>
      <w:r w:rsidR="001D5090">
        <w:t>.</w:t>
      </w:r>
      <w:r>
        <w:t xml:space="preserve"> </w:t>
      </w:r>
      <w:r w:rsidRPr="00214B81">
        <w:rPr>
          <w:rFonts w:ascii="Doulos SIL" w:hAnsi="Doulos SIL" w:cs="Doulos SIL"/>
          <w:b/>
          <w:bCs/>
          <w:i/>
          <w:iCs/>
        </w:rPr>
        <w:t>Kuβ</w:t>
      </w:r>
      <w:proofErr w:type="spellStart"/>
      <w:r w:rsidRPr="00214B81">
        <w:rPr>
          <w:rFonts w:ascii="Doulos SIL" w:hAnsi="Doulos SIL" w:cs="Doulos SIL"/>
          <w:b/>
          <w:bCs/>
          <w:i/>
          <w:iCs/>
        </w:rPr>
        <w:t>ahaonga</w:t>
      </w:r>
      <w:proofErr w:type="spellEnd"/>
      <w:r w:rsidRPr="00214B81">
        <w:rPr>
          <w:rFonts w:ascii="Doulos SIL" w:hAnsi="Doulos SIL" w:cs="Doulos SIL"/>
        </w:rPr>
        <w:t xml:space="preserve">  </w:t>
      </w:r>
      <w:r>
        <w:t xml:space="preserve">        </w:t>
      </w:r>
      <w:r w:rsidR="001D5090">
        <w:tab/>
      </w:r>
      <w:r w:rsidRPr="00571E91">
        <w:t xml:space="preserve">‘to </w:t>
      </w:r>
      <w:proofErr w:type="spellStart"/>
      <w:r w:rsidRPr="00571E91">
        <w:t>Haonga</w:t>
      </w:r>
      <w:proofErr w:type="spellEnd"/>
      <w:r w:rsidRPr="00571E91">
        <w:t xml:space="preserve"> clan</w:t>
      </w:r>
      <w:r w:rsidR="001D5090">
        <w:t>’s</w:t>
      </w:r>
      <w:r w:rsidRPr="00571E91">
        <w:t xml:space="preserve"> place</w:t>
      </w:r>
      <w:r w:rsidR="001D5090">
        <w:t>’</w:t>
      </w:r>
    </w:p>
    <w:p w14:paraId="3D5A1BDF" w14:textId="77777777" w:rsidR="00BC4F00" w:rsidRDefault="00BC4F00" w:rsidP="008F504B">
      <w:pPr>
        <w:spacing w:line="280" w:lineRule="atLeast"/>
        <w:ind w:firstLine="720"/>
        <w:jc w:val="both"/>
      </w:pPr>
      <w:r>
        <w:t xml:space="preserve">       </w:t>
      </w:r>
    </w:p>
    <w:p w14:paraId="44EC08E9" w14:textId="6E65E44B" w:rsidR="00BC4F00" w:rsidRDefault="00BC4F00" w:rsidP="008F504B">
      <w:pPr>
        <w:spacing w:line="280" w:lineRule="atLeast"/>
        <w:jc w:val="both"/>
      </w:pPr>
      <w:proofErr w:type="spellStart"/>
      <w:r>
        <w:t>Locativised</w:t>
      </w:r>
      <w:proofErr w:type="spellEnd"/>
      <w:r>
        <w:t xml:space="preserve"> names of people may occur with locative nouns as in the following example:</w:t>
      </w:r>
    </w:p>
    <w:p w14:paraId="55F3FCC4" w14:textId="77777777" w:rsidR="001D5090" w:rsidRDefault="001D5090" w:rsidP="008F504B">
      <w:pPr>
        <w:spacing w:line="280" w:lineRule="atLeast"/>
        <w:jc w:val="both"/>
      </w:pPr>
    </w:p>
    <w:p w14:paraId="2E1EB6C0" w14:textId="2CA94100" w:rsidR="00BC4F00" w:rsidRDefault="00BC4F00" w:rsidP="008F504B">
      <w:pPr>
        <w:spacing w:line="280" w:lineRule="atLeast"/>
        <w:jc w:val="both"/>
      </w:pPr>
      <w:r>
        <w:t xml:space="preserve">(20) </w:t>
      </w:r>
      <w:r w:rsidR="001D5090">
        <w:tab/>
      </w:r>
      <w:r>
        <w:t xml:space="preserve">a. </w:t>
      </w:r>
      <w:proofErr w:type="spellStart"/>
      <w:r w:rsidRPr="00214B81">
        <w:rPr>
          <w:rFonts w:ascii="Doulos SIL" w:hAnsi="Doulos SIL" w:cs="Doulos SIL"/>
          <w:b/>
          <w:bCs/>
          <w:i/>
          <w:iCs/>
        </w:rPr>
        <w:t>Kuhaya</w:t>
      </w:r>
      <w:proofErr w:type="spellEnd"/>
      <w:r w:rsidRPr="00214B81">
        <w:rPr>
          <w:rFonts w:ascii="Doulos SIL" w:hAnsi="Doulos SIL" w:cs="Doulos SIL"/>
          <w:b/>
          <w:bCs/>
          <w:i/>
          <w:iCs/>
        </w:rPr>
        <w:t xml:space="preserve"> </w:t>
      </w:r>
      <w:proofErr w:type="spellStart"/>
      <w:r w:rsidRPr="00214B81">
        <w:rPr>
          <w:rFonts w:ascii="Doulos SIL" w:hAnsi="Doulos SIL" w:cs="Doulos SIL"/>
          <w:b/>
          <w:bCs/>
          <w:i/>
          <w:iCs/>
        </w:rPr>
        <w:t>kwa</w:t>
      </w:r>
      <w:proofErr w:type="spellEnd"/>
      <w:r w:rsidRPr="00214B81">
        <w:rPr>
          <w:rFonts w:ascii="Doulos SIL" w:hAnsi="Doulos SIL" w:cs="Doulos SIL"/>
          <w:b/>
          <w:bCs/>
          <w:i/>
          <w:iCs/>
        </w:rPr>
        <w:t xml:space="preserve"> </w:t>
      </w:r>
      <w:proofErr w:type="spellStart"/>
      <w:r w:rsidRPr="00214B81">
        <w:rPr>
          <w:rFonts w:ascii="Doulos SIL" w:hAnsi="Doulos SIL" w:cs="Doulos SIL"/>
          <w:b/>
          <w:bCs/>
          <w:i/>
          <w:iCs/>
        </w:rPr>
        <w:t>Haonga</w:t>
      </w:r>
      <w:proofErr w:type="spellEnd"/>
      <w:r>
        <w:t xml:space="preserve">        </w:t>
      </w:r>
      <w:r w:rsidR="00214B81">
        <w:tab/>
      </w:r>
      <w:r>
        <w:t xml:space="preserve">‘to </w:t>
      </w:r>
      <w:proofErr w:type="spellStart"/>
      <w:r>
        <w:t>Haonga’s</w:t>
      </w:r>
      <w:proofErr w:type="spellEnd"/>
      <w:r>
        <w:t xml:space="preserve"> home’</w:t>
      </w:r>
    </w:p>
    <w:p w14:paraId="6B55B100" w14:textId="2FED2FFD" w:rsidR="00BC4F00" w:rsidRDefault="00BC4F00" w:rsidP="008F504B">
      <w:pPr>
        <w:spacing w:line="280" w:lineRule="atLeast"/>
        <w:jc w:val="both"/>
      </w:pPr>
      <w:r>
        <w:t xml:space="preserve">       </w:t>
      </w:r>
      <w:r w:rsidR="001D5090">
        <w:tab/>
      </w:r>
      <w:r>
        <w:t xml:space="preserve">b. </w:t>
      </w:r>
      <w:proofErr w:type="spellStart"/>
      <w:r w:rsidRPr="00214B81">
        <w:rPr>
          <w:rFonts w:ascii="Doulos SIL" w:hAnsi="Doulos SIL" w:cs="Doulos SIL"/>
          <w:b/>
          <w:bCs/>
          <w:i/>
          <w:iCs/>
        </w:rPr>
        <w:t>Kumugunda</w:t>
      </w:r>
      <w:proofErr w:type="spellEnd"/>
      <w:r w:rsidRPr="00214B81">
        <w:rPr>
          <w:rFonts w:ascii="Doulos SIL" w:hAnsi="Doulos SIL" w:cs="Doulos SIL"/>
          <w:b/>
          <w:bCs/>
          <w:i/>
          <w:iCs/>
        </w:rPr>
        <w:t xml:space="preserve"> </w:t>
      </w:r>
      <w:proofErr w:type="spellStart"/>
      <w:r w:rsidRPr="00214B81">
        <w:rPr>
          <w:rFonts w:ascii="Doulos SIL" w:hAnsi="Doulos SIL" w:cs="Doulos SIL"/>
          <w:b/>
          <w:bCs/>
          <w:i/>
          <w:iCs/>
        </w:rPr>
        <w:t>wa</w:t>
      </w:r>
      <w:proofErr w:type="spellEnd"/>
      <w:r w:rsidRPr="00214B81">
        <w:rPr>
          <w:rFonts w:ascii="Doulos SIL" w:hAnsi="Doulos SIL" w:cs="Doulos SIL"/>
          <w:b/>
          <w:bCs/>
          <w:i/>
          <w:iCs/>
        </w:rPr>
        <w:t xml:space="preserve"> </w:t>
      </w:r>
      <w:proofErr w:type="spellStart"/>
      <w:r w:rsidRPr="00214B81">
        <w:rPr>
          <w:rFonts w:ascii="Doulos SIL" w:hAnsi="Doulos SIL" w:cs="Doulos SIL"/>
          <w:b/>
          <w:bCs/>
          <w:i/>
          <w:iCs/>
        </w:rPr>
        <w:t>Haonga</w:t>
      </w:r>
      <w:proofErr w:type="spellEnd"/>
      <w:r>
        <w:t xml:space="preserve"> </w:t>
      </w:r>
      <w:r w:rsidR="00214B81">
        <w:tab/>
      </w:r>
      <w:r>
        <w:t xml:space="preserve">‘to </w:t>
      </w:r>
      <w:proofErr w:type="spellStart"/>
      <w:r>
        <w:t>Haonga’s</w:t>
      </w:r>
      <w:proofErr w:type="spellEnd"/>
      <w:r>
        <w:t xml:space="preserve"> farm’</w:t>
      </w:r>
    </w:p>
    <w:p w14:paraId="51743141" w14:textId="77777777" w:rsidR="00BC4F00" w:rsidRDefault="00BC4F00" w:rsidP="008F504B">
      <w:pPr>
        <w:spacing w:line="280" w:lineRule="atLeast"/>
        <w:jc w:val="both"/>
      </w:pPr>
    </w:p>
    <w:p w14:paraId="719265F3" w14:textId="3740CC24" w:rsidR="00BC4F00" w:rsidRDefault="00BC4F00" w:rsidP="008F504B">
      <w:pPr>
        <w:spacing w:line="280" w:lineRule="atLeast"/>
        <w:jc w:val="both"/>
      </w:pPr>
      <w:r>
        <w:t>These names of people may occur with the locative prefix ‘pa’ to mean at a place as in the following examples:</w:t>
      </w:r>
    </w:p>
    <w:p w14:paraId="4BE4421E" w14:textId="77777777" w:rsidR="001D5090" w:rsidRDefault="001D5090" w:rsidP="008F504B">
      <w:pPr>
        <w:spacing w:line="280" w:lineRule="atLeast"/>
        <w:jc w:val="both"/>
      </w:pPr>
    </w:p>
    <w:p w14:paraId="185E053B" w14:textId="04DC560B" w:rsidR="00BC4F00" w:rsidRDefault="00BC4F00" w:rsidP="008F504B">
      <w:pPr>
        <w:spacing w:line="280" w:lineRule="atLeast"/>
        <w:jc w:val="both"/>
      </w:pPr>
      <w:r>
        <w:t>(21) a.</w:t>
      </w:r>
      <w:r w:rsidR="00214B81">
        <w:tab/>
      </w:r>
      <w:proofErr w:type="spellStart"/>
      <w:r w:rsidRPr="00214B81">
        <w:rPr>
          <w:rFonts w:ascii="Doulos SIL" w:hAnsi="Doulos SIL" w:cs="Doulos SIL"/>
          <w:b/>
          <w:bCs/>
          <w:i/>
          <w:iCs/>
        </w:rPr>
        <w:t>Pahaonga</w:t>
      </w:r>
      <w:proofErr w:type="spellEnd"/>
      <w:r>
        <w:t xml:space="preserve"> ‘at </w:t>
      </w:r>
      <w:proofErr w:type="spellStart"/>
      <w:r>
        <w:t>Haonga</w:t>
      </w:r>
      <w:proofErr w:type="spellEnd"/>
      <w:r>
        <w:t xml:space="preserve"> place’</w:t>
      </w:r>
    </w:p>
    <w:p w14:paraId="69FB55EA" w14:textId="3514A522" w:rsidR="00BC4F00" w:rsidRDefault="000274F7" w:rsidP="008F504B">
      <w:pPr>
        <w:spacing w:line="280" w:lineRule="atLeast"/>
        <w:jc w:val="both"/>
      </w:pPr>
      <w:r>
        <w:t xml:space="preserve">        b.</w:t>
      </w:r>
      <w:r w:rsidR="00214B81">
        <w:tab/>
      </w:r>
      <w:proofErr w:type="spellStart"/>
      <w:r w:rsidRPr="00214B81">
        <w:rPr>
          <w:rFonts w:ascii="Doulos SIL" w:hAnsi="Doulos SIL" w:cs="Doulos SIL"/>
          <w:b/>
          <w:bCs/>
          <w:i/>
          <w:iCs/>
        </w:rPr>
        <w:t>Pa</w:t>
      </w:r>
      <w:r w:rsidR="00BC4F00" w:rsidRPr="00214B81">
        <w:rPr>
          <w:rFonts w:ascii="Doulos SIL" w:hAnsi="Doulos SIL" w:cs="Doulos SIL"/>
          <w:b/>
          <w:bCs/>
          <w:i/>
          <w:iCs/>
        </w:rPr>
        <w:t>Masebo</w:t>
      </w:r>
      <w:proofErr w:type="spellEnd"/>
      <w:r w:rsidR="00BC4F00">
        <w:t xml:space="preserve"> ‘at </w:t>
      </w:r>
      <w:proofErr w:type="spellStart"/>
      <w:r w:rsidR="00BC4F00">
        <w:t>Masebo</w:t>
      </w:r>
      <w:proofErr w:type="spellEnd"/>
      <w:r w:rsidR="00BC4F00">
        <w:t xml:space="preserve"> place</w:t>
      </w:r>
      <w:r w:rsidR="00214B81">
        <w:t>’</w:t>
      </w:r>
      <w:r w:rsidR="00BC4F00">
        <w:t xml:space="preserve"> </w:t>
      </w:r>
    </w:p>
    <w:p w14:paraId="6A1BD5A9" w14:textId="77777777" w:rsidR="00105C56" w:rsidRDefault="00105C56" w:rsidP="008F504B">
      <w:pPr>
        <w:spacing w:line="280" w:lineRule="atLeast"/>
        <w:jc w:val="both"/>
      </w:pPr>
    </w:p>
    <w:p w14:paraId="48E0A490" w14:textId="710F8A3A" w:rsidR="00BC4F00" w:rsidRDefault="00BC4F00" w:rsidP="00214B81">
      <w:pPr>
        <w:pStyle w:val="Heading1"/>
      </w:pPr>
      <w:bookmarkStart w:id="5" w:name="_Toc364946809"/>
      <w:bookmarkStart w:id="6" w:name="_Toc364947480"/>
      <w:r w:rsidRPr="00C44EA8">
        <w:t>Modification by Verbs</w:t>
      </w:r>
      <w:bookmarkEnd w:id="5"/>
      <w:bookmarkEnd w:id="6"/>
    </w:p>
    <w:p w14:paraId="6850E730" w14:textId="77777777" w:rsidR="00214B81" w:rsidRDefault="00214B81" w:rsidP="008F504B">
      <w:pPr>
        <w:pStyle w:val="BodyText"/>
        <w:spacing w:after="0" w:line="280" w:lineRule="atLeast"/>
        <w:jc w:val="both"/>
      </w:pPr>
    </w:p>
    <w:p w14:paraId="6D15FEED" w14:textId="02C1FAB4" w:rsidR="00BC4F00" w:rsidRPr="00C44EA8" w:rsidRDefault="00BC4F00" w:rsidP="008F504B">
      <w:pPr>
        <w:pStyle w:val="BodyText"/>
        <w:spacing w:after="0" w:line="280" w:lineRule="atLeast"/>
        <w:jc w:val="both"/>
      </w:pPr>
      <w:r w:rsidRPr="00C44EA8">
        <w:t xml:space="preserve">According to </w:t>
      </w:r>
      <w:proofErr w:type="spellStart"/>
      <w:r w:rsidRPr="00C44EA8">
        <w:t>Langacker</w:t>
      </w:r>
      <w:proofErr w:type="spellEnd"/>
      <w:r w:rsidRPr="00C44EA8">
        <w:t xml:space="preserve"> (2008: 123), the kinds of elements that can modify nouns are those that profile non-processual relationships. As a result, verbs have to be </w:t>
      </w:r>
      <w:proofErr w:type="spellStart"/>
      <w:r w:rsidRPr="00C44EA8">
        <w:t>atemporalized</w:t>
      </w:r>
      <w:proofErr w:type="spellEnd"/>
      <w:r w:rsidRPr="00C44EA8">
        <w:t xml:space="preserve"> in order for them to function as modifiers. In </w:t>
      </w:r>
      <w:proofErr w:type="spellStart"/>
      <w:r w:rsidRPr="00C44EA8">
        <w:t>Shinyiha</w:t>
      </w:r>
      <w:proofErr w:type="spellEnd"/>
      <w:r w:rsidRPr="00C44EA8">
        <w:t>,</w:t>
      </w:r>
      <w:r>
        <w:t xml:space="preserve"> two operations have to take place for this </w:t>
      </w:r>
      <w:proofErr w:type="spellStart"/>
      <w:r>
        <w:t>atemporalization</w:t>
      </w:r>
      <w:proofErr w:type="spellEnd"/>
      <w:r>
        <w:t xml:space="preserve"> to take</w:t>
      </w:r>
      <w:r w:rsidRPr="00C44EA8">
        <w:t xml:space="preserve"> place</w:t>
      </w:r>
      <w:r>
        <w:t xml:space="preserve"> i.e.</w:t>
      </w:r>
      <w:r w:rsidR="00214B81">
        <w:t>,</w:t>
      </w:r>
      <w:r w:rsidRPr="00C44EA8">
        <w:t xml:space="preserve"> relativization and </w:t>
      </w:r>
      <w:proofErr w:type="spellStart"/>
      <w:r w:rsidRPr="00C44EA8">
        <w:t>infinitization</w:t>
      </w:r>
      <w:proofErr w:type="spellEnd"/>
      <w:r w:rsidRPr="00C44EA8">
        <w:t>.</w:t>
      </w:r>
      <w:r>
        <w:t xml:space="preserve"> The two operations are discussed hereunder:</w:t>
      </w:r>
    </w:p>
    <w:p w14:paraId="7FE1C966" w14:textId="4C53F24A" w:rsidR="00BC4F00" w:rsidRPr="00FF7983" w:rsidRDefault="00214B81" w:rsidP="00214B81">
      <w:pPr>
        <w:pStyle w:val="Heading2"/>
      </w:pPr>
      <w:bookmarkStart w:id="7" w:name="_Toc364946810"/>
      <w:bookmarkStart w:id="8" w:name="_Toc364947481"/>
      <w:r>
        <w:lastRenderedPageBreak/>
        <w:t xml:space="preserve">10.1 </w:t>
      </w:r>
      <w:r w:rsidR="00BC4F00" w:rsidRPr="00FF7983">
        <w:t>Relativization</w:t>
      </w:r>
      <w:bookmarkEnd w:id="7"/>
      <w:bookmarkEnd w:id="8"/>
    </w:p>
    <w:p w14:paraId="13F83F46" w14:textId="4B82E19D" w:rsidR="00BC4F00" w:rsidRDefault="00BC4F00" w:rsidP="008F504B">
      <w:pPr>
        <w:pStyle w:val="BodyText"/>
        <w:spacing w:after="0" w:line="280" w:lineRule="atLeast"/>
        <w:jc w:val="both"/>
      </w:pPr>
      <w:r>
        <w:t xml:space="preserve">This section focuses on relativised verbs and pays no attention to relative clauses as noun modifiers in general. That would deserve a separate study. The section focuses on the form of the verb which is affected. Other periphrastic constructions involved in relativisation are beyond the scope of this paper. </w:t>
      </w:r>
      <w:r w:rsidRPr="00C44EA8">
        <w:t>In order to function as modifiers, a relative marker has to be at</w:t>
      </w:r>
      <w:r>
        <w:t>tached to a</w:t>
      </w:r>
      <w:r w:rsidRPr="00C44EA8">
        <w:t xml:space="preserve"> verb </w:t>
      </w:r>
      <w:r>
        <w:t xml:space="preserve">(overt structural coding) </w:t>
      </w:r>
      <w:r w:rsidRPr="00C44EA8">
        <w:t>as shown below</w:t>
      </w:r>
      <w:r>
        <w:t>:</w:t>
      </w:r>
    </w:p>
    <w:p w14:paraId="771630FA" w14:textId="77777777" w:rsidR="00214B81" w:rsidRPr="00C44EA8" w:rsidRDefault="00214B81" w:rsidP="008F504B">
      <w:pPr>
        <w:pStyle w:val="BodyText"/>
        <w:spacing w:after="0" w:line="280" w:lineRule="atLeast"/>
        <w:jc w:val="both"/>
      </w:pPr>
    </w:p>
    <w:p w14:paraId="35A02597" w14:textId="77777777" w:rsidR="00BC4F00" w:rsidRPr="00C44EA8" w:rsidRDefault="00BC4F00" w:rsidP="008F504B">
      <w:pPr>
        <w:spacing w:line="280" w:lineRule="atLeast"/>
        <w:ind w:firstLine="720"/>
      </w:pPr>
      <w:r>
        <w:t xml:space="preserve"> </w:t>
      </w:r>
      <w:r w:rsidRPr="00F31E8C">
        <w:rPr>
          <w:b/>
        </w:rPr>
        <w:t>Example</w:t>
      </w:r>
      <w:r w:rsidRPr="00C44EA8">
        <w:t xml:space="preserve">                      </w:t>
      </w:r>
      <w:r>
        <w:t xml:space="preserve"> </w:t>
      </w:r>
      <w:r w:rsidRPr="00C44EA8">
        <w:t xml:space="preserve"> </w:t>
      </w:r>
      <w:r w:rsidRPr="00F31E8C">
        <w:rPr>
          <w:b/>
        </w:rPr>
        <w:t>Gloss</w:t>
      </w:r>
      <w:r w:rsidRPr="00C44EA8">
        <w:t xml:space="preserve">                     </w:t>
      </w:r>
      <w:r>
        <w:tab/>
      </w:r>
      <w:r>
        <w:tab/>
      </w:r>
      <w:r>
        <w:tab/>
      </w:r>
    </w:p>
    <w:p w14:paraId="5BCEDE6E" w14:textId="0583D172" w:rsidR="00BC4F00" w:rsidRPr="00C44EA8" w:rsidRDefault="00BC4F00" w:rsidP="008F504B">
      <w:pPr>
        <w:spacing w:line="280" w:lineRule="atLeast"/>
      </w:pPr>
      <w:r>
        <w:t>(22</w:t>
      </w:r>
      <w:r w:rsidRPr="00C44EA8">
        <w:t>)</w:t>
      </w:r>
      <w:r>
        <w:tab/>
      </w:r>
      <w:r w:rsidRPr="00C44EA8">
        <w:t xml:space="preserve">a. </w:t>
      </w:r>
      <w:r w:rsidRPr="00214B81">
        <w:rPr>
          <w:rFonts w:ascii="Doulos SIL" w:hAnsi="Doulos SIL" w:cs="Doulos SIL"/>
          <w:b/>
          <w:i/>
        </w:rPr>
        <w:t>aβana βeβ</w:t>
      </w:r>
      <w:proofErr w:type="spellStart"/>
      <w:r w:rsidRPr="00214B81">
        <w:rPr>
          <w:rFonts w:ascii="Doulos SIL" w:hAnsi="Doulos SIL" w:cs="Doulos SIL"/>
          <w:b/>
          <w:i/>
        </w:rPr>
        <w:t>ainile</w:t>
      </w:r>
      <w:proofErr w:type="spellEnd"/>
      <w:r w:rsidRPr="00C44EA8">
        <w:rPr>
          <w:i/>
        </w:rPr>
        <w:tab/>
      </w:r>
      <w:r w:rsidRPr="00C44EA8">
        <w:t xml:space="preserve"> </w:t>
      </w:r>
      <w:r w:rsidR="00214B81">
        <w:tab/>
      </w:r>
      <w:r w:rsidRPr="00C44EA8">
        <w:t>‘children who have beco</w:t>
      </w:r>
      <w:r>
        <w:t xml:space="preserve">me fat’        </w:t>
      </w:r>
    </w:p>
    <w:p w14:paraId="2A38143A" w14:textId="171E6E8D" w:rsidR="00BC4F00" w:rsidRPr="00C44EA8" w:rsidRDefault="00BC4F00" w:rsidP="008F504B">
      <w:pPr>
        <w:spacing w:line="280" w:lineRule="atLeast"/>
        <w:ind w:firstLine="720"/>
      </w:pPr>
      <w:r w:rsidRPr="00C44EA8">
        <w:t>b.</w:t>
      </w:r>
      <w:r w:rsidRPr="00C44EA8">
        <w:rPr>
          <w:i/>
        </w:rPr>
        <w:t xml:space="preserve"> </w:t>
      </w:r>
      <w:r w:rsidRPr="00214B81">
        <w:rPr>
          <w:rFonts w:ascii="Doulos SIL" w:hAnsi="Doulos SIL" w:cs="Doulos SIL"/>
          <w:b/>
          <w:i/>
        </w:rPr>
        <w:t>aβana βeβ</w:t>
      </w:r>
      <w:proofErr w:type="spellStart"/>
      <w:r w:rsidRPr="00214B81">
        <w:rPr>
          <w:rFonts w:ascii="Doulos SIL" w:hAnsi="Doulos SIL" w:cs="Doulos SIL"/>
          <w:b/>
          <w:i/>
        </w:rPr>
        <w:t>anyazile</w:t>
      </w:r>
      <w:proofErr w:type="spellEnd"/>
      <w:r w:rsidRPr="00214B81">
        <w:rPr>
          <w:rFonts w:ascii="Doulos SIL" w:hAnsi="Doulos SIL" w:cs="Doulos SIL"/>
          <w:b/>
          <w:i/>
        </w:rPr>
        <w:tab/>
      </w:r>
      <w:r w:rsidRPr="00C44EA8">
        <w:rPr>
          <w:i/>
        </w:rPr>
        <w:t xml:space="preserve"> </w:t>
      </w:r>
      <w:r w:rsidR="00214B81">
        <w:rPr>
          <w:i/>
        </w:rPr>
        <w:tab/>
      </w:r>
      <w:r w:rsidRPr="00C44EA8">
        <w:t>‘chi</w:t>
      </w:r>
      <w:r>
        <w:t>ldren who have become dirty’</w:t>
      </w:r>
      <w:r>
        <w:tab/>
      </w:r>
    </w:p>
    <w:p w14:paraId="446CCEFC" w14:textId="7EB8EB0E" w:rsidR="00BC4F00" w:rsidRPr="00C44EA8" w:rsidRDefault="00BC4F00" w:rsidP="008F504B">
      <w:pPr>
        <w:spacing w:line="280" w:lineRule="atLeast"/>
        <w:ind w:firstLine="720"/>
      </w:pPr>
      <w:r w:rsidRPr="00C44EA8">
        <w:t xml:space="preserve">c. </w:t>
      </w:r>
      <w:proofErr w:type="spellStart"/>
      <w:r w:rsidRPr="00214B81">
        <w:rPr>
          <w:rFonts w:ascii="Doulos SIL" w:hAnsi="Doulos SIL" w:cs="Doulos SIL"/>
          <w:b/>
          <w:i/>
        </w:rPr>
        <w:t>muntu</w:t>
      </w:r>
      <w:proofErr w:type="spellEnd"/>
      <w:r w:rsidRPr="00214B81">
        <w:rPr>
          <w:rFonts w:ascii="Doulos SIL" w:hAnsi="Doulos SIL" w:cs="Doulos SIL"/>
          <w:b/>
          <w:i/>
        </w:rPr>
        <w:t xml:space="preserve"> </w:t>
      </w:r>
      <w:proofErr w:type="spellStart"/>
      <w:r w:rsidRPr="00214B81">
        <w:rPr>
          <w:rFonts w:ascii="Doulos SIL" w:hAnsi="Doulos SIL" w:cs="Doulos SIL"/>
          <w:b/>
          <w:i/>
        </w:rPr>
        <w:t>weahondeye</w:t>
      </w:r>
      <w:proofErr w:type="spellEnd"/>
      <w:r w:rsidRPr="00214B81">
        <w:rPr>
          <w:rFonts w:ascii="Doulos SIL" w:hAnsi="Doulos SIL" w:cs="Doulos SIL"/>
        </w:rPr>
        <w:tab/>
      </w:r>
      <w:r w:rsidRPr="00C44EA8">
        <w:t xml:space="preserve">  </w:t>
      </w:r>
      <w:r w:rsidR="00214B81">
        <w:tab/>
      </w:r>
      <w:r w:rsidRPr="00C44EA8">
        <w:t>‘a</w:t>
      </w:r>
      <w:r>
        <w:t xml:space="preserve"> person who looks smart’</w:t>
      </w:r>
      <w:r>
        <w:tab/>
      </w:r>
    </w:p>
    <w:p w14:paraId="73E4C38E" w14:textId="56510EFD" w:rsidR="00214B81" w:rsidRDefault="00BC4F00" w:rsidP="008F504B">
      <w:pPr>
        <w:spacing w:line="280" w:lineRule="atLeast"/>
        <w:ind w:firstLine="720"/>
      </w:pPr>
      <w:r w:rsidRPr="00C44EA8">
        <w:t>d.</w:t>
      </w:r>
      <w:r w:rsidRPr="00C44EA8">
        <w:rPr>
          <w:i/>
        </w:rPr>
        <w:t xml:space="preserve"> </w:t>
      </w:r>
      <w:proofErr w:type="spellStart"/>
      <w:r w:rsidRPr="00214B81">
        <w:rPr>
          <w:rFonts w:ascii="Doulos SIL" w:hAnsi="Doulos SIL" w:cs="Doulos SIL"/>
          <w:b/>
          <w:i/>
        </w:rPr>
        <w:t>ing’ombe</w:t>
      </w:r>
      <w:proofErr w:type="spellEnd"/>
      <w:r w:rsidRPr="00214B81">
        <w:rPr>
          <w:rFonts w:ascii="Doulos SIL" w:hAnsi="Doulos SIL" w:cs="Doulos SIL"/>
          <w:b/>
          <w:i/>
        </w:rPr>
        <w:t xml:space="preserve"> </w:t>
      </w:r>
      <w:proofErr w:type="spellStart"/>
      <w:r w:rsidRPr="00214B81">
        <w:rPr>
          <w:rFonts w:ascii="Doulos SIL" w:hAnsi="Doulos SIL" w:cs="Doulos SIL"/>
          <w:b/>
          <w:i/>
        </w:rPr>
        <w:t>yeyinile</w:t>
      </w:r>
      <w:proofErr w:type="spellEnd"/>
      <w:r>
        <w:t xml:space="preserve"> </w:t>
      </w:r>
      <w:r w:rsidR="00214B81">
        <w:tab/>
      </w:r>
      <w:r w:rsidR="00214B81">
        <w:tab/>
      </w:r>
      <w:r w:rsidRPr="00C44EA8">
        <w:t>‘a cow that has be</w:t>
      </w:r>
      <w:r>
        <w:t xml:space="preserve">come fat’         </w:t>
      </w:r>
    </w:p>
    <w:p w14:paraId="1D4D7231" w14:textId="5999948D" w:rsidR="00BC4F00" w:rsidRPr="00571E91" w:rsidRDefault="00BC4F00" w:rsidP="008F504B">
      <w:pPr>
        <w:spacing w:line="280" w:lineRule="atLeast"/>
        <w:ind w:firstLine="720"/>
        <w:rPr>
          <w:b/>
          <w:i/>
        </w:rPr>
      </w:pPr>
      <w:r>
        <w:t xml:space="preserve">     </w:t>
      </w:r>
    </w:p>
    <w:p w14:paraId="3F2270B5" w14:textId="21E2BE13" w:rsidR="00BC4F00" w:rsidRDefault="00BC4F00" w:rsidP="008F504B">
      <w:pPr>
        <w:spacing w:line="280" w:lineRule="atLeast"/>
        <w:jc w:val="both"/>
      </w:pPr>
      <w:r>
        <w:t xml:space="preserve">Syntactically, the relative markers </w:t>
      </w:r>
      <w:r>
        <w:rPr>
          <w:b/>
          <w:i/>
        </w:rPr>
        <w:t>β</w:t>
      </w:r>
      <w:r w:rsidRPr="0022028F">
        <w:rPr>
          <w:i/>
        </w:rPr>
        <w:t xml:space="preserve">, </w:t>
      </w:r>
      <w:r w:rsidRPr="00F31E8C">
        <w:rPr>
          <w:b/>
          <w:i/>
        </w:rPr>
        <w:t>ye</w:t>
      </w:r>
      <w:r w:rsidRPr="0022028F">
        <w:rPr>
          <w:i/>
        </w:rPr>
        <w:t xml:space="preserve"> </w:t>
      </w:r>
      <w:r>
        <w:t xml:space="preserve">and </w:t>
      </w:r>
      <w:r w:rsidRPr="00F31E8C">
        <w:rPr>
          <w:b/>
          <w:i/>
        </w:rPr>
        <w:t>we</w:t>
      </w:r>
      <w:r>
        <w:t xml:space="preserve"> in examples (22) above agree with their head nouns. </w:t>
      </w:r>
    </w:p>
    <w:p w14:paraId="12A2B3E0" w14:textId="77777777" w:rsidR="00214B81" w:rsidRDefault="00214B81" w:rsidP="008F504B">
      <w:pPr>
        <w:spacing w:line="280" w:lineRule="atLeast"/>
        <w:jc w:val="both"/>
      </w:pPr>
    </w:p>
    <w:p w14:paraId="274A9E5B" w14:textId="48ACA27F" w:rsidR="00BC4F00" w:rsidRPr="0022028F" w:rsidRDefault="00214B81" w:rsidP="00214B81">
      <w:pPr>
        <w:pStyle w:val="Heading3"/>
      </w:pPr>
      <w:r>
        <w:t xml:space="preserve">10.1.1 </w:t>
      </w:r>
      <w:r w:rsidR="00BC4F00" w:rsidRPr="0022028F">
        <w:t>Semantic Ch</w:t>
      </w:r>
      <w:r w:rsidR="00BC4F00">
        <w:t>a</w:t>
      </w:r>
      <w:r w:rsidR="00BC4F00" w:rsidRPr="0022028F">
        <w:t>racteristics of Relativized Verbs</w:t>
      </w:r>
    </w:p>
    <w:p w14:paraId="76431493" w14:textId="77777777" w:rsidR="00214B81" w:rsidRDefault="00214B81" w:rsidP="008F504B">
      <w:pPr>
        <w:spacing w:line="280" w:lineRule="atLeast"/>
        <w:jc w:val="both"/>
      </w:pPr>
    </w:p>
    <w:p w14:paraId="74A9D149" w14:textId="06793B59" w:rsidR="00BC4F00" w:rsidRDefault="00BC4F00" w:rsidP="008F504B">
      <w:pPr>
        <w:spacing w:line="280" w:lineRule="atLeast"/>
        <w:jc w:val="both"/>
      </w:pPr>
      <w:r w:rsidRPr="00C44EA8">
        <w:t>Relativised verbs as well descri</w:t>
      </w:r>
      <w:r>
        <w:t>be a</w:t>
      </w:r>
      <w:r w:rsidRPr="00C44EA8">
        <w:t xml:space="preserve"> noun. </w:t>
      </w:r>
      <w:r>
        <w:t xml:space="preserve">For example, examples (22a) </w:t>
      </w:r>
      <w:r w:rsidRPr="00C44EA8">
        <w:t>answer the question</w:t>
      </w:r>
      <w:r>
        <w:t>,</w:t>
      </w:r>
      <w:r w:rsidRPr="00C44EA8">
        <w:t xml:space="preserve"> </w:t>
      </w:r>
      <w:r>
        <w:t>‘W</w:t>
      </w:r>
      <w:r w:rsidRPr="00C44EA8">
        <w:t>hat kind of children?</w:t>
      </w:r>
      <w:r>
        <w:t>’</w:t>
      </w:r>
      <w:r w:rsidRPr="00C44EA8">
        <w:t xml:space="preserve"> </w:t>
      </w:r>
      <w:r>
        <w:t xml:space="preserve">Its typical answer should be provided by a pure adjective. </w:t>
      </w:r>
      <w:r w:rsidRPr="00C44EA8">
        <w:t>With regard to semantic structure, relat</w:t>
      </w:r>
      <w:r>
        <w:t>ivised verbs can be intensified as follows:</w:t>
      </w:r>
    </w:p>
    <w:p w14:paraId="73E68731" w14:textId="77777777" w:rsidR="00214B81" w:rsidRPr="00C44EA8" w:rsidRDefault="00214B81" w:rsidP="008F504B">
      <w:pPr>
        <w:spacing w:line="280" w:lineRule="atLeast"/>
        <w:jc w:val="both"/>
      </w:pPr>
    </w:p>
    <w:p w14:paraId="31CEE19F" w14:textId="6158457B" w:rsidR="00BC4F00" w:rsidRPr="00C44EA8" w:rsidRDefault="00BC4F00" w:rsidP="008F504B">
      <w:pPr>
        <w:spacing w:line="280" w:lineRule="atLeast"/>
        <w:jc w:val="both"/>
      </w:pPr>
      <w:r>
        <w:t>(23</w:t>
      </w:r>
      <w:r w:rsidRPr="00C44EA8">
        <w:t>)</w:t>
      </w:r>
      <w:r w:rsidRPr="00C44EA8">
        <w:tab/>
        <w:t>a.</w:t>
      </w:r>
      <w:r w:rsidRPr="00C44EA8">
        <w:rPr>
          <w:i/>
        </w:rPr>
        <w:t xml:space="preserve"> </w:t>
      </w:r>
      <w:r w:rsidR="007D5756">
        <w:rPr>
          <w:i/>
        </w:rPr>
        <w:tab/>
      </w:r>
      <w:r w:rsidRPr="00214B81">
        <w:rPr>
          <w:rFonts w:ascii="Doulos SIL" w:hAnsi="Doulos SIL" w:cs="Doulos SIL"/>
          <w:b/>
          <w:i/>
        </w:rPr>
        <w:t>a-βa-</w:t>
      </w:r>
      <w:proofErr w:type="spellStart"/>
      <w:r w:rsidRPr="00214B81">
        <w:rPr>
          <w:rFonts w:ascii="Doulos SIL" w:hAnsi="Doulos SIL" w:cs="Doulos SIL"/>
          <w:b/>
          <w:i/>
        </w:rPr>
        <w:t>na</w:t>
      </w:r>
      <w:proofErr w:type="spellEnd"/>
      <w:r w:rsidRPr="00214B81">
        <w:rPr>
          <w:rFonts w:ascii="Doulos SIL" w:hAnsi="Doulos SIL" w:cs="Doulos SIL"/>
          <w:b/>
          <w:i/>
        </w:rPr>
        <w:t xml:space="preserve">        </w:t>
      </w:r>
      <w:r w:rsidR="00214B81">
        <w:rPr>
          <w:rFonts w:ascii="Doulos SIL" w:hAnsi="Doulos SIL" w:cs="Doulos SIL"/>
          <w:b/>
          <w:i/>
        </w:rPr>
        <w:tab/>
      </w:r>
      <w:r w:rsidRPr="00214B81">
        <w:rPr>
          <w:rFonts w:ascii="Doulos SIL" w:hAnsi="Doulos SIL" w:cs="Doulos SIL"/>
          <w:b/>
          <w:i/>
        </w:rPr>
        <w:t>βe-βa</w:t>
      </w:r>
      <w:r w:rsidR="00214B81">
        <w:rPr>
          <w:rFonts w:ascii="Doulos SIL" w:hAnsi="Doulos SIL" w:cs="Doulos SIL"/>
          <w:b/>
          <w:i/>
        </w:rPr>
        <w:t>-</w:t>
      </w:r>
      <w:r w:rsidRPr="00214B81">
        <w:rPr>
          <w:rFonts w:ascii="Doulos SIL" w:hAnsi="Doulos SIL" w:cs="Doulos SIL"/>
          <w:b/>
          <w:i/>
        </w:rPr>
        <w:t>in-</w:t>
      </w:r>
      <w:proofErr w:type="spellStart"/>
      <w:r w:rsidRPr="00214B81">
        <w:rPr>
          <w:rFonts w:ascii="Doulos SIL" w:hAnsi="Doulos SIL" w:cs="Doulos SIL"/>
          <w:b/>
          <w:i/>
        </w:rPr>
        <w:t>ile</w:t>
      </w:r>
      <w:proofErr w:type="spellEnd"/>
      <w:r w:rsidRPr="00214B81">
        <w:rPr>
          <w:rFonts w:ascii="Doulos SIL" w:hAnsi="Doulos SIL" w:cs="Doulos SIL"/>
          <w:b/>
          <w:i/>
        </w:rPr>
        <w:t xml:space="preserve"> </w:t>
      </w:r>
      <w:r w:rsidR="00214B81">
        <w:rPr>
          <w:rFonts w:ascii="Doulos SIL" w:hAnsi="Doulos SIL" w:cs="Doulos SIL"/>
          <w:b/>
          <w:i/>
        </w:rPr>
        <w:tab/>
      </w:r>
      <w:r w:rsidR="007D5756">
        <w:rPr>
          <w:rFonts w:ascii="Doulos SIL" w:hAnsi="Doulos SIL" w:cs="Doulos SIL"/>
          <w:b/>
          <w:i/>
        </w:rPr>
        <w:tab/>
      </w:r>
      <w:proofErr w:type="spellStart"/>
      <w:r w:rsidRPr="00214B81">
        <w:rPr>
          <w:rFonts w:ascii="Doulos SIL" w:hAnsi="Doulos SIL" w:cs="Doulos SIL"/>
          <w:b/>
          <w:i/>
        </w:rPr>
        <w:t>nkani</w:t>
      </w:r>
      <w:proofErr w:type="spellEnd"/>
      <w:r w:rsidRPr="00214B81">
        <w:rPr>
          <w:rFonts w:ascii="Doulos SIL" w:hAnsi="Doulos SIL" w:cs="Doulos SIL"/>
          <w:b/>
        </w:rPr>
        <w:tab/>
      </w:r>
    </w:p>
    <w:p w14:paraId="68B24D3A" w14:textId="126E5F98" w:rsidR="00BC4F00" w:rsidRPr="00C44EA8" w:rsidRDefault="00BC4F00" w:rsidP="008F504B">
      <w:pPr>
        <w:spacing w:line="280" w:lineRule="atLeast"/>
        <w:ind w:firstLine="720"/>
        <w:jc w:val="both"/>
      </w:pPr>
      <w:r w:rsidRPr="00C44EA8">
        <w:t xml:space="preserve">   </w:t>
      </w:r>
      <w:r w:rsidR="007D5756">
        <w:tab/>
        <w:t>a</w:t>
      </w:r>
      <w:r w:rsidRPr="00C44EA8">
        <w:t>ug</w:t>
      </w:r>
      <w:r w:rsidR="00214B81">
        <w:t>-</w:t>
      </w:r>
      <w:r w:rsidRPr="00C44EA8">
        <w:t xml:space="preserve">2-child </w:t>
      </w:r>
      <w:r w:rsidR="00214B81">
        <w:tab/>
      </w:r>
      <w:r w:rsidR="007D5756">
        <w:tab/>
      </w:r>
      <w:r>
        <w:t xml:space="preserve">rel. </w:t>
      </w:r>
      <w:r w:rsidRPr="00C44EA8">
        <w:t>2-get</w:t>
      </w:r>
      <w:r w:rsidR="00214B81">
        <w:t>-</w:t>
      </w:r>
      <w:r w:rsidRPr="00C44EA8">
        <w:t>fat</w:t>
      </w:r>
      <w:r w:rsidR="00214B81">
        <w:t>-</w:t>
      </w:r>
      <w:r w:rsidRPr="00C44EA8">
        <w:t xml:space="preserve">T/A </w:t>
      </w:r>
      <w:r w:rsidR="00214B81">
        <w:tab/>
      </w:r>
      <w:r w:rsidRPr="00C44EA8">
        <w:t>very</w:t>
      </w:r>
    </w:p>
    <w:p w14:paraId="1B499A51" w14:textId="2F5610E1" w:rsidR="00BC4F00" w:rsidRPr="00C44EA8" w:rsidRDefault="00BC4F00" w:rsidP="008F504B">
      <w:pPr>
        <w:spacing w:line="280" w:lineRule="atLeast"/>
        <w:ind w:firstLine="720"/>
        <w:jc w:val="both"/>
      </w:pPr>
      <w:r>
        <w:t xml:space="preserve">  </w:t>
      </w:r>
      <w:r w:rsidR="007D5756">
        <w:tab/>
      </w:r>
      <w:r w:rsidRPr="00C44EA8">
        <w:t>‘children who have become very fat’</w:t>
      </w:r>
    </w:p>
    <w:p w14:paraId="71B1CCA5" w14:textId="505C2B31" w:rsidR="00BC4F00" w:rsidRPr="00C44EA8" w:rsidRDefault="00BC4F00" w:rsidP="008F504B">
      <w:pPr>
        <w:spacing w:line="280" w:lineRule="atLeast"/>
        <w:ind w:firstLine="720"/>
        <w:jc w:val="both"/>
      </w:pPr>
      <w:r w:rsidRPr="00C44EA8">
        <w:t>b</w:t>
      </w:r>
      <w:r w:rsidRPr="00C44EA8">
        <w:rPr>
          <w:i/>
        </w:rPr>
        <w:t xml:space="preserve">. </w:t>
      </w:r>
      <w:r w:rsidR="007D5756">
        <w:rPr>
          <w:i/>
        </w:rPr>
        <w:tab/>
      </w:r>
      <w:r w:rsidRPr="007D5756">
        <w:rPr>
          <w:rFonts w:ascii="Doulos SIL" w:hAnsi="Doulos SIL" w:cs="Doulos SIL"/>
          <w:b/>
          <w:i/>
        </w:rPr>
        <w:t>u-mu-</w:t>
      </w:r>
      <w:proofErr w:type="spellStart"/>
      <w:r w:rsidRPr="007D5756">
        <w:rPr>
          <w:rFonts w:ascii="Doulos SIL" w:hAnsi="Doulos SIL" w:cs="Doulos SIL"/>
          <w:b/>
          <w:i/>
        </w:rPr>
        <w:t>ntu</w:t>
      </w:r>
      <w:proofErr w:type="spellEnd"/>
      <w:r w:rsidRPr="007D5756">
        <w:rPr>
          <w:rFonts w:ascii="Doulos SIL" w:hAnsi="Doulos SIL" w:cs="Doulos SIL"/>
          <w:b/>
          <w:i/>
        </w:rPr>
        <w:t xml:space="preserve">     we -a-</w:t>
      </w:r>
      <w:proofErr w:type="spellStart"/>
      <w:r w:rsidRPr="007D5756">
        <w:rPr>
          <w:rFonts w:ascii="Doulos SIL" w:hAnsi="Doulos SIL" w:cs="Doulos SIL"/>
          <w:b/>
          <w:i/>
        </w:rPr>
        <w:t>nyaz</w:t>
      </w:r>
      <w:proofErr w:type="spellEnd"/>
      <w:r w:rsidRPr="007D5756">
        <w:rPr>
          <w:rFonts w:ascii="Doulos SIL" w:hAnsi="Doulos SIL" w:cs="Doulos SIL"/>
          <w:b/>
          <w:i/>
        </w:rPr>
        <w:t>-</w:t>
      </w:r>
      <w:proofErr w:type="spellStart"/>
      <w:r w:rsidRPr="007D5756">
        <w:rPr>
          <w:rFonts w:ascii="Doulos SIL" w:hAnsi="Doulos SIL" w:cs="Doulos SIL"/>
          <w:b/>
          <w:i/>
        </w:rPr>
        <w:t>ile</w:t>
      </w:r>
      <w:proofErr w:type="spellEnd"/>
      <w:r w:rsidRPr="007D5756">
        <w:rPr>
          <w:rFonts w:ascii="Doulos SIL" w:hAnsi="Doulos SIL" w:cs="Doulos SIL"/>
          <w:b/>
          <w:i/>
        </w:rPr>
        <w:t xml:space="preserve"> </w:t>
      </w:r>
      <w:r w:rsidR="007D5756">
        <w:rPr>
          <w:rFonts w:ascii="Doulos SIL" w:hAnsi="Doulos SIL" w:cs="Doulos SIL"/>
          <w:b/>
          <w:i/>
        </w:rPr>
        <w:tab/>
      </w:r>
      <w:r w:rsidR="007D5756">
        <w:rPr>
          <w:rFonts w:ascii="Doulos SIL" w:hAnsi="Doulos SIL" w:cs="Doulos SIL"/>
          <w:b/>
          <w:i/>
        </w:rPr>
        <w:tab/>
      </w:r>
      <w:proofErr w:type="spellStart"/>
      <w:r w:rsidRPr="007D5756">
        <w:rPr>
          <w:rFonts w:ascii="Doulos SIL" w:hAnsi="Doulos SIL" w:cs="Doulos SIL"/>
          <w:b/>
          <w:i/>
        </w:rPr>
        <w:t>nkani</w:t>
      </w:r>
      <w:proofErr w:type="spellEnd"/>
      <w:r w:rsidRPr="00C44EA8">
        <w:rPr>
          <w:i/>
        </w:rPr>
        <w:t xml:space="preserve"> </w:t>
      </w:r>
    </w:p>
    <w:p w14:paraId="4D04D11F" w14:textId="7AF1C8C5" w:rsidR="00BC4F00" w:rsidRPr="00C44EA8" w:rsidRDefault="00BC4F00" w:rsidP="008F504B">
      <w:pPr>
        <w:spacing w:line="280" w:lineRule="atLeast"/>
        <w:ind w:firstLine="720"/>
        <w:jc w:val="both"/>
      </w:pPr>
      <w:r>
        <w:t xml:space="preserve">   </w:t>
      </w:r>
      <w:r w:rsidR="007D5756">
        <w:tab/>
      </w:r>
      <w:proofErr w:type="spellStart"/>
      <w:r>
        <w:t>aug</w:t>
      </w:r>
      <w:proofErr w:type="spellEnd"/>
      <w:r>
        <w:t xml:space="preserve"> 1-person rel.</w:t>
      </w:r>
      <w:r w:rsidRPr="00C44EA8">
        <w:t xml:space="preserve">1-become dirty T/A </w:t>
      </w:r>
      <w:r w:rsidR="007D5756">
        <w:tab/>
      </w:r>
      <w:r w:rsidRPr="00C44EA8">
        <w:t>very</w:t>
      </w:r>
    </w:p>
    <w:p w14:paraId="4CD783C7" w14:textId="13D2463B" w:rsidR="00BC4F00" w:rsidRPr="00C44EA8" w:rsidRDefault="00BC4F00" w:rsidP="008F504B">
      <w:pPr>
        <w:spacing w:line="280" w:lineRule="atLeast"/>
        <w:jc w:val="both"/>
      </w:pPr>
      <w:r w:rsidRPr="00C44EA8">
        <w:t xml:space="preserve">        </w:t>
      </w:r>
      <w:r>
        <w:t xml:space="preserve"> </w:t>
      </w:r>
      <w:r w:rsidRPr="00C44EA8">
        <w:t xml:space="preserve">   </w:t>
      </w:r>
      <w:r w:rsidR="007D5756">
        <w:tab/>
      </w:r>
      <w:r w:rsidRPr="00C44EA8">
        <w:t>‘a person who has become very dirty’</w:t>
      </w:r>
    </w:p>
    <w:p w14:paraId="02E74A41" w14:textId="78643F82" w:rsidR="00BC4F00" w:rsidRPr="00C44EA8" w:rsidRDefault="00BC4F00" w:rsidP="008F504B">
      <w:pPr>
        <w:spacing w:line="280" w:lineRule="atLeast"/>
        <w:jc w:val="both"/>
      </w:pPr>
      <w:r>
        <w:t xml:space="preserve">           </w:t>
      </w:r>
      <w:r w:rsidRPr="00C44EA8">
        <w:t>c</w:t>
      </w:r>
      <w:r>
        <w:t>.</w:t>
      </w:r>
      <w:r w:rsidRPr="00C44EA8">
        <w:t xml:space="preserve"> </w:t>
      </w:r>
      <w:r>
        <w:t xml:space="preserve"> </w:t>
      </w:r>
      <w:r w:rsidR="007D5756">
        <w:tab/>
      </w:r>
      <w:proofErr w:type="spellStart"/>
      <w:r w:rsidRPr="001D7C63">
        <w:rPr>
          <w:b/>
          <w:i/>
        </w:rPr>
        <w:t>i-ng’ombe</w:t>
      </w:r>
      <w:proofErr w:type="spellEnd"/>
      <w:r w:rsidRPr="001D7C63">
        <w:rPr>
          <w:b/>
          <w:i/>
        </w:rPr>
        <w:t xml:space="preserve">    ye-</w:t>
      </w:r>
      <w:proofErr w:type="spellStart"/>
      <w:r w:rsidRPr="001D7C63">
        <w:rPr>
          <w:b/>
          <w:i/>
        </w:rPr>
        <w:t>yi</w:t>
      </w:r>
      <w:proofErr w:type="spellEnd"/>
      <w:r w:rsidRPr="001D7C63">
        <w:rPr>
          <w:b/>
          <w:i/>
        </w:rPr>
        <w:t>-yin-</w:t>
      </w:r>
      <w:proofErr w:type="spellStart"/>
      <w:r w:rsidRPr="001D7C63">
        <w:rPr>
          <w:b/>
          <w:i/>
        </w:rPr>
        <w:t>ile</w:t>
      </w:r>
      <w:proofErr w:type="spellEnd"/>
      <w:r w:rsidR="007D5756">
        <w:rPr>
          <w:b/>
          <w:i/>
        </w:rPr>
        <w:tab/>
      </w:r>
      <w:r w:rsidR="007D5756">
        <w:rPr>
          <w:b/>
          <w:i/>
        </w:rPr>
        <w:tab/>
      </w:r>
      <w:proofErr w:type="spellStart"/>
      <w:r w:rsidRPr="001D7C63">
        <w:rPr>
          <w:b/>
          <w:i/>
        </w:rPr>
        <w:t>nkani</w:t>
      </w:r>
      <w:proofErr w:type="spellEnd"/>
    </w:p>
    <w:p w14:paraId="7E1854BC" w14:textId="30B86BC6" w:rsidR="00BC4F00" w:rsidRPr="00C44EA8" w:rsidRDefault="00BC4F00" w:rsidP="008F504B">
      <w:pPr>
        <w:spacing w:line="280" w:lineRule="atLeast"/>
        <w:ind w:firstLine="720"/>
        <w:jc w:val="both"/>
      </w:pPr>
      <w:r>
        <w:t xml:space="preserve">   </w:t>
      </w:r>
      <w:r w:rsidR="007D5756">
        <w:tab/>
      </w:r>
      <w:proofErr w:type="spellStart"/>
      <w:r>
        <w:t>aug</w:t>
      </w:r>
      <w:proofErr w:type="spellEnd"/>
      <w:r>
        <w:t xml:space="preserve"> 9-cow    rel.</w:t>
      </w:r>
      <w:r w:rsidRPr="00C44EA8">
        <w:t>9-become fat</w:t>
      </w:r>
      <w:r w:rsidR="007D5756">
        <w:t>-</w:t>
      </w:r>
      <w:r w:rsidRPr="00C44EA8">
        <w:t xml:space="preserve">T/A </w:t>
      </w:r>
      <w:r w:rsidR="007D5756">
        <w:tab/>
      </w:r>
      <w:r w:rsidRPr="00C44EA8">
        <w:t>very</w:t>
      </w:r>
    </w:p>
    <w:p w14:paraId="0677A830" w14:textId="08350333" w:rsidR="00BC4F00" w:rsidRDefault="00BC4F00" w:rsidP="008F504B">
      <w:pPr>
        <w:spacing w:line="280" w:lineRule="atLeast"/>
        <w:ind w:firstLine="720"/>
        <w:jc w:val="both"/>
      </w:pPr>
      <w:r>
        <w:t xml:space="preserve">  </w:t>
      </w:r>
      <w:r w:rsidR="007D5756">
        <w:tab/>
      </w:r>
      <w:r w:rsidRPr="00C44EA8">
        <w:t>‘a cow that has become very fat’</w:t>
      </w:r>
    </w:p>
    <w:p w14:paraId="74C86961" w14:textId="77777777" w:rsidR="007D5756" w:rsidRPr="00C44EA8" w:rsidRDefault="007D5756" w:rsidP="008F504B">
      <w:pPr>
        <w:spacing w:line="280" w:lineRule="atLeast"/>
        <w:ind w:firstLine="720"/>
        <w:jc w:val="both"/>
      </w:pPr>
    </w:p>
    <w:p w14:paraId="377BF59B" w14:textId="477FB4BC" w:rsidR="00BC4F00" w:rsidRDefault="00BC4F00" w:rsidP="008F504B">
      <w:pPr>
        <w:spacing w:line="280" w:lineRule="atLeast"/>
        <w:jc w:val="both"/>
      </w:pPr>
      <w:r>
        <w:t xml:space="preserve">Examples (23) clearly show that relativized verbs are gradable at least in </w:t>
      </w:r>
      <w:proofErr w:type="spellStart"/>
      <w:r>
        <w:t>Shinyiha</w:t>
      </w:r>
      <w:proofErr w:type="spellEnd"/>
      <w:r>
        <w:t>. However, it is not common among the speakers to use intensifiers with the relativized verbs although the use of an intensifier does not render the sentence ungrammatical. This suggests that these verbs are adjective</w:t>
      </w:r>
      <w:r w:rsidR="007D5756">
        <w:t>-</w:t>
      </w:r>
      <w:r>
        <w:t>like.</w:t>
      </w:r>
    </w:p>
    <w:p w14:paraId="298A0FAE" w14:textId="77777777" w:rsidR="00BC4F00" w:rsidRPr="00C44EA8" w:rsidRDefault="00BC4F00" w:rsidP="008F504B">
      <w:pPr>
        <w:spacing w:line="280" w:lineRule="atLeast"/>
        <w:jc w:val="both"/>
      </w:pPr>
    </w:p>
    <w:p w14:paraId="30884DEB" w14:textId="3D641B2D" w:rsidR="00BC4F00" w:rsidRPr="00FF7983" w:rsidRDefault="007D5756" w:rsidP="007D5756">
      <w:pPr>
        <w:pStyle w:val="Heading3"/>
      </w:pPr>
      <w:bookmarkStart w:id="9" w:name="_Toc364946811"/>
      <w:bookmarkStart w:id="10" w:name="_Toc364947482"/>
      <w:r>
        <w:t xml:space="preserve">10.1.2 </w:t>
      </w:r>
      <w:proofErr w:type="spellStart"/>
      <w:r w:rsidR="00BC4F00" w:rsidRPr="00FF7983">
        <w:t>Infinitization</w:t>
      </w:r>
      <w:bookmarkEnd w:id="9"/>
      <w:bookmarkEnd w:id="10"/>
      <w:proofErr w:type="spellEnd"/>
    </w:p>
    <w:p w14:paraId="19DD3307" w14:textId="77777777" w:rsidR="007D5756" w:rsidRDefault="007D5756" w:rsidP="008F504B">
      <w:pPr>
        <w:spacing w:line="280" w:lineRule="atLeast"/>
        <w:jc w:val="both"/>
      </w:pPr>
    </w:p>
    <w:p w14:paraId="782203B0" w14:textId="44736457" w:rsidR="00BC4F00" w:rsidRPr="00C44EA8" w:rsidRDefault="00BC4F00" w:rsidP="008F504B">
      <w:pPr>
        <w:spacing w:line="280" w:lineRule="atLeast"/>
        <w:jc w:val="both"/>
      </w:pPr>
      <w:r>
        <w:t xml:space="preserve">In </w:t>
      </w:r>
      <w:proofErr w:type="spellStart"/>
      <w:r>
        <w:t>Shinyiha</w:t>
      </w:r>
      <w:proofErr w:type="spellEnd"/>
      <w:r>
        <w:t>, a</w:t>
      </w:r>
      <w:r w:rsidRPr="00C44EA8">
        <w:t xml:space="preserve">n infinitive is formed by adding an infinitive marker </w:t>
      </w:r>
      <w:proofErr w:type="spellStart"/>
      <w:r w:rsidRPr="00F31E8C">
        <w:rPr>
          <w:b/>
          <w:i/>
        </w:rPr>
        <w:t>ku</w:t>
      </w:r>
      <w:proofErr w:type="spellEnd"/>
      <w:r w:rsidRPr="00F31E8C">
        <w:rPr>
          <w:b/>
          <w:i/>
        </w:rPr>
        <w:t>-</w:t>
      </w:r>
      <w:r>
        <w:rPr>
          <w:i/>
        </w:rPr>
        <w:t xml:space="preserve"> </w:t>
      </w:r>
      <w:r w:rsidRPr="00C44EA8">
        <w:t xml:space="preserve">to the verb stem. </w:t>
      </w:r>
      <w:r>
        <w:t xml:space="preserve">However, it should be noted that </w:t>
      </w:r>
      <w:proofErr w:type="spellStart"/>
      <w:r w:rsidRPr="00571E91">
        <w:rPr>
          <w:b/>
          <w:i/>
        </w:rPr>
        <w:t>ku</w:t>
      </w:r>
      <w:proofErr w:type="spellEnd"/>
      <w:r>
        <w:t xml:space="preserve"> can appear as a progressive marker. </w:t>
      </w:r>
      <w:r w:rsidRPr="00C44EA8">
        <w:t xml:space="preserve">In order for an infinitive verb to function as a modifier, it has to </w:t>
      </w:r>
      <w:r>
        <w:t xml:space="preserve">be preceded by a genitive marker </w:t>
      </w:r>
      <w:r w:rsidRPr="00F31E8C">
        <w:rPr>
          <w:b/>
          <w:i/>
        </w:rPr>
        <w:t>a-</w:t>
      </w:r>
      <w:r w:rsidRPr="00C44EA8">
        <w:t xml:space="preserve"> to </w:t>
      </w:r>
      <w:r>
        <w:t xml:space="preserve">show linguistic possession or </w:t>
      </w:r>
      <w:r w:rsidRPr="00C44EA8">
        <w:t>create a sense of ‘of something’. For example,</w:t>
      </w:r>
    </w:p>
    <w:p w14:paraId="2447D7D6" w14:textId="77777777" w:rsidR="007D5756" w:rsidRDefault="007D5756" w:rsidP="008F504B">
      <w:pPr>
        <w:spacing w:line="280" w:lineRule="atLeast"/>
      </w:pPr>
    </w:p>
    <w:p w14:paraId="664DAF1B" w14:textId="6370248B" w:rsidR="0094502B" w:rsidRDefault="00BC4F00" w:rsidP="008F504B">
      <w:pPr>
        <w:spacing w:line="280" w:lineRule="atLeast"/>
        <w:rPr>
          <w:i/>
        </w:rPr>
      </w:pPr>
      <w:r>
        <w:t>(24</w:t>
      </w:r>
      <w:r w:rsidRPr="00C44EA8">
        <w:t>)</w:t>
      </w:r>
      <w:r w:rsidRPr="00C44EA8">
        <w:rPr>
          <w:i/>
        </w:rPr>
        <w:tab/>
      </w:r>
      <w:r w:rsidRPr="00C44EA8">
        <w:t>a</w:t>
      </w:r>
      <w:r w:rsidRPr="00C44EA8">
        <w:rPr>
          <w:i/>
        </w:rPr>
        <w:t xml:space="preserve">. </w:t>
      </w:r>
      <w:r w:rsidR="0094502B">
        <w:rPr>
          <w:i/>
        </w:rPr>
        <w:tab/>
      </w:r>
      <w:proofErr w:type="spellStart"/>
      <w:r w:rsidRPr="001D7C63">
        <w:rPr>
          <w:b/>
          <w:i/>
        </w:rPr>
        <w:t>umuntu</w:t>
      </w:r>
      <w:proofErr w:type="spellEnd"/>
      <w:r w:rsidRPr="001D7C63">
        <w:rPr>
          <w:b/>
          <w:i/>
        </w:rPr>
        <w:t xml:space="preserve"> </w:t>
      </w:r>
      <w:r>
        <w:rPr>
          <w:b/>
          <w:i/>
        </w:rPr>
        <w:t>we a</w:t>
      </w:r>
      <w:r w:rsidRPr="001D7C63">
        <w:rPr>
          <w:b/>
          <w:i/>
        </w:rPr>
        <w:t xml:space="preserve"> </w:t>
      </w:r>
      <w:proofErr w:type="spellStart"/>
      <w:r w:rsidRPr="001D7C63">
        <w:rPr>
          <w:b/>
          <w:i/>
        </w:rPr>
        <w:t>kusi</w:t>
      </w:r>
      <w:proofErr w:type="spellEnd"/>
      <w:r w:rsidRPr="001D7C63">
        <w:rPr>
          <w:b/>
          <w:i/>
        </w:rPr>
        <w:t>βa</w:t>
      </w:r>
      <w:r w:rsidRPr="00C44EA8">
        <w:rPr>
          <w:i/>
        </w:rPr>
        <w:t xml:space="preserve"> </w:t>
      </w:r>
    </w:p>
    <w:p w14:paraId="328A6F3B" w14:textId="77777777" w:rsidR="0094502B" w:rsidRDefault="00BC4F00" w:rsidP="0094502B">
      <w:pPr>
        <w:spacing w:line="280" w:lineRule="atLeast"/>
        <w:ind w:left="720" w:firstLine="720"/>
      </w:pPr>
      <w:r w:rsidRPr="00C44EA8">
        <w:t xml:space="preserve">lit. ‘a person of thinking’   </w:t>
      </w:r>
      <w:r>
        <w:t xml:space="preserve">         </w:t>
      </w:r>
    </w:p>
    <w:p w14:paraId="4BF4768A" w14:textId="6036D4B1" w:rsidR="00BC4F00" w:rsidRPr="00C44EA8" w:rsidRDefault="00BC4F00" w:rsidP="0094502B">
      <w:pPr>
        <w:spacing w:line="280" w:lineRule="atLeast"/>
        <w:ind w:left="720" w:firstLine="720"/>
      </w:pPr>
      <w:r>
        <w:t>‘a thoughtful person</w:t>
      </w:r>
      <w:r w:rsidRPr="00C44EA8">
        <w:t>’</w:t>
      </w:r>
    </w:p>
    <w:p w14:paraId="3C27A873" w14:textId="77777777" w:rsidR="0094502B" w:rsidRDefault="00BC4F00" w:rsidP="0094502B">
      <w:pPr>
        <w:spacing w:line="280" w:lineRule="atLeast"/>
        <w:ind w:firstLine="720"/>
        <w:rPr>
          <w:i/>
        </w:rPr>
      </w:pPr>
      <w:r w:rsidRPr="00C44EA8">
        <w:t>b.</w:t>
      </w:r>
      <w:r w:rsidRPr="00C44EA8">
        <w:rPr>
          <w:i/>
        </w:rPr>
        <w:t xml:space="preserve"> </w:t>
      </w:r>
      <w:r w:rsidR="0094502B">
        <w:rPr>
          <w:i/>
        </w:rPr>
        <w:tab/>
      </w:r>
      <w:proofErr w:type="spellStart"/>
      <w:r w:rsidRPr="001D7C63">
        <w:rPr>
          <w:b/>
          <w:i/>
        </w:rPr>
        <w:t>umuntu</w:t>
      </w:r>
      <w:proofErr w:type="spellEnd"/>
      <w:r w:rsidRPr="001D7C63">
        <w:rPr>
          <w:b/>
          <w:i/>
        </w:rPr>
        <w:t xml:space="preserve"> </w:t>
      </w:r>
      <w:r>
        <w:rPr>
          <w:b/>
          <w:i/>
        </w:rPr>
        <w:t>we</w:t>
      </w:r>
      <w:r w:rsidRPr="001D7C63">
        <w:rPr>
          <w:b/>
          <w:i/>
        </w:rPr>
        <w:t xml:space="preserve"> </w:t>
      </w:r>
      <w:proofErr w:type="spellStart"/>
      <w:r>
        <w:rPr>
          <w:b/>
          <w:i/>
        </w:rPr>
        <w:t>a</w:t>
      </w:r>
      <w:r w:rsidRPr="001D7C63">
        <w:rPr>
          <w:b/>
          <w:i/>
        </w:rPr>
        <w:t>ku</w:t>
      </w:r>
      <w:proofErr w:type="spellEnd"/>
      <w:r w:rsidRPr="001D7C63">
        <w:rPr>
          <w:b/>
          <w:i/>
        </w:rPr>
        <w:t>βoβosya</w:t>
      </w:r>
      <w:r w:rsidRPr="00C44EA8">
        <w:rPr>
          <w:i/>
        </w:rPr>
        <w:t xml:space="preserve"> </w:t>
      </w:r>
    </w:p>
    <w:p w14:paraId="47551CD2" w14:textId="77777777" w:rsidR="0094502B" w:rsidRDefault="00BC4F00" w:rsidP="0094502B">
      <w:pPr>
        <w:spacing w:line="280" w:lineRule="atLeast"/>
        <w:ind w:left="720" w:firstLine="720"/>
      </w:pPr>
      <w:r w:rsidRPr="00C44EA8">
        <w:t xml:space="preserve">lit. ‘a person of making funny  </w:t>
      </w:r>
      <w:r>
        <w:t xml:space="preserve">  </w:t>
      </w:r>
      <w:r w:rsidRPr="00C44EA8">
        <w:t xml:space="preserve"> </w:t>
      </w:r>
    </w:p>
    <w:p w14:paraId="1A673CE3" w14:textId="58762422" w:rsidR="00105C56" w:rsidRDefault="00BC4F00" w:rsidP="0094502B">
      <w:pPr>
        <w:spacing w:line="280" w:lineRule="atLeast"/>
        <w:ind w:left="720" w:firstLine="720"/>
      </w:pPr>
      <w:r w:rsidRPr="00C44EA8">
        <w:t>‘a funny person’</w:t>
      </w:r>
    </w:p>
    <w:p w14:paraId="059797BA" w14:textId="77777777" w:rsidR="00105C56" w:rsidRDefault="00105C56" w:rsidP="008F504B">
      <w:pPr>
        <w:spacing w:line="280" w:lineRule="atLeast"/>
        <w:ind w:firstLine="720"/>
      </w:pPr>
    </w:p>
    <w:p w14:paraId="23A46415" w14:textId="41B6634F" w:rsidR="00BC4F00" w:rsidRPr="0022028F" w:rsidRDefault="0094502B" w:rsidP="0094502B">
      <w:pPr>
        <w:pStyle w:val="Heading2"/>
      </w:pPr>
      <w:r>
        <w:t xml:space="preserve">10.2 </w:t>
      </w:r>
      <w:r w:rsidR="00BC4F00" w:rsidRPr="0022028F">
        <w:t>Semantic Characteristics</w:t>
      </w:r>
    </w:p>
    <w:p w14:paraId="3830FA11" w14:textId="77777777" w:rsidR="0094502B" w:rsidRDefault="0094502B" w:rsidP="008F504B">
      <w:pPr>
        <w:spacing w:line="280" w:lineRule="atLeast"/>
        <w:jc w:val="both"/>
      </w:pPr>
    </w:p>
    <w:p w14:paraId="74A0453B" w14:textId="49F62B20" w:rsidR="00BC4F00" w:rsidRDefault="00BC4F00" w:rsidP="008F504B">
      <w:pPr>
        <w:spacing w:line="280" w:lineRule="atLeast"/>
        <w:jc w:val="both"/>
      </w:pPr>
      <w:r w:rsidRPr="00C44EA8">
        <w:t xml:space="preserve">Like adjectives, these infinitives as well answer the question, what kind of X? The expected answer is </w:t>
      </w:r>
      <w:r>
        <w:t>a descriptive one. Examples (22</w:t>
      </w:r>
      <w:r w:rsidRPr="00C44EA8">
        <w:t>) express the s</w:t>
      </w:r>
      <w:r>
        <w:t>emantic type of human behaviour. Semantically,</w:t>
      </w:r>
      <w:r w:rsidRPr="00C44EA8">
        <w:t xml:space="preserve"> infin</w:t>
      </w:r>
      <w:r>
        <w:t xml:space="preserve">itives </w:t>
      </w:r>
      <w:r w:rsidRPr="00C44EA8">
        <w:t>can be intensified. For example,</w:t>
      </w:r>
    </w:p>
    <w:p w14:paraId="03E1595F" w14:textId="77777777" w:rsidR="0094502B" w:rsidRPr="00C44EA8" w:rsidRDefault="0094502B" w:rsidP="008F504B">
      <w:pPr>
        <w:spacing w:line="280" w:lineRule="atLeast"/>
        <w:jc w:val="both"/>
      </w:pPr>
    </w:p>
    <w:p w14:paraId="47C590CD" w14:textId="1DE3DE77" w:rsidR="0094502B" w:rsidRDefault="00BC4F00" w:rsidP="008F504B">
      <w:pPr>
        <w:spacing w:line="280" w:lineRule="atLeast"/>
      </w:pPr>
      <w:r>
        <w:t>(25</w:t>
      </w:r>
      <w:r w:rsidRPr="00C44EA8">
        <w:t xml:space="preserve">)  </w:t>
      </w:r>
      <w:r w:rsidR="0094502B">
        <w:tab/>
      </w:r>
      <w:r w:rsidRPr="00C44EA8">
        <w:t>a.</w:t>
      </w:r>
      <w:r>
        <w:t xml:space="preserve"> </w:t>
      </w:r>
      <w:r w:rsidR="0094502B">
        <w:tab/>
      </w:r>
      <w:proofErr w:type="spellStart"/>
      <w:r w:rsidRPr="001D7C63">
        <w:rPr>
          <w:b/>
          <w:i/>
        </w:rPr>
        <w:t>umuntu</w:t>
      </w:r>
      <w:proofErr w:type="spellEnd"/>
      <w:r w:rsidRPr="001D7C63">
        <w:rPr>
          <w:b/>
          <w:i/>
        </w:rPr>
        <w:t xml:space="preserve"> w</w:t>
      </w:r>
      <w:r>
        <w:rPr>
          <w:b/>
          <w:i/>
        </w:rPr>
        <w:t xml:space="preserve">e </w:t>
      </w:r>
      <w:proofErr w:type="spellStart"/>
      <w:r>
        <w:rPr>
          <w:b/>
          <w:i/>
        </w:rPr>
        <w:t>a</w:t>
      </w:r>
      <w:r w:rsidRPr="001D7C63">
        <w:rPr>
          <w:b/>
          <w:i/>
        </w:rPr>
        <w:t>kusi</w:t>
      </w:r>
      <w:proofErr w:type="spellEnd"/>
      <w:r w:rsidRPr="001D7C63">
        <w:rPr>
          <w:b/>
          <w:i/>
        </w:rPr>
        <w:t xml:space="preserve">βa </w:t>
      </w:r>
      <w:proofErr w:type="spellStart"/>
      <w:r w:rsidRPr="001D7C63">
        <w:rPr>
          <w:b/>
          <w:i/>
        </w:rPr>
        <w:t>nkani</w:t>
      </w:r>
      <w:proofErr w:type="spellEnd"/>
      <w:r w:rsidRPr="00C44EA8">
        <w:rPr>
          <w:i/>
        </w:rPr>
        <w:t xml:space="preserve"> </w:t>
      </w:r>
      <w:r w:rsidRPr="00C44EA8">
        <w:tab/>
        <w:t xml:space="preserve"> </w:t>
      </w:r>
    </w:p>
    <w:p w14:paraId="438CCCD6" w14:textId="772E56D1" w:rsidR="00BC4F00" w:rsidRPr="00C44EA8" w:rsidRDefault="00BC4F00" w:rsidP="0094502B">
      <w:pPr>
        <w:spacing w:line="280" w:lineRule="atLeast"/>
        <w:ind w:left="720" w:firstLine="720"/>
      </w:pPr>
      <w:r w:rsidRPr="00C44EA8">
        <w:t xml:space="preserve">‘a person of very much thinking’   </w:t>
      </w:r>
    </w:p>
    <w:p w14:paraId="32130891" w14:textId="77777777" w:rsidR="0094502B" w:rsidRDefault="00BC4F00" w:rsidP="008F504B">
      <w:pPr>
        <w:spacing w:line="280" w:lineRule="atLeast"/>
      </w:pPr>
      <w:r>
        <w:t xml:space="preserve">        </w:t>
      </w:r>
      <w:r w:rsidR="0094502B">
        <w:tab/>
      </w:r>
      <w:r w:rsidRPr="00C44EA8">
        <w:t>b.</w:t>
      </w:r>
      <w:r>
        <w:t xml:space="preserve"> </w:t>
      </w:r>
      <w:r w:rsidR="0094502B">
        <w:tab/>
      </w:r>
      <w:proofErr w:type="spellStart"/>
      <w:r w:rsidRPr="001D7C63">
        <w:rPr>
          <w:b/>
          <w:i/>
        </w:rPr>
        <w:t>umuntu</w:t>
      </w:r>
      <w:proofErr w:type="spellEnd"/>
      <w:r w:rsidRPr="001D7C63">
        <w:rPr>
          <w:b/>
          <w:i/>
        </w:rPr>
        <w:t xml:space="preserve"> w</w:t>
      </w:r>
      <w:r>
        <w:rPr>
          <w:b/>
          <w:i/>
        </w:rPr>
        <w:t xml:space="preserve">e </w:t>
      </w:r>
      <w:proofErr w:type="spellStart"/>
      <w:r>
        <w:rPr>
          <w:b/>
          <w:i/>
        </w:rPr>
        <w:t>a</w:t>
      </w:r>
      <w:r w:rsidRPr="001D7C63">
        <w:rPr>
          <w:b/>
          <w:i/>
        </w:rPr>
        <w:t>ku</w:t>
      </w:r>
      <w:proofErr w:type="spellEnd"/>
      <w:r w:rsidRPr="001D7C63">
        <w:rPr>
          <w:b/>
          <w:i/>
        </w:rPr>
        <w:t>βoβosya</w:t>
      </w:r>
      <w:r w:rsidRPr="00C44EA8">
        <w:rPr>
          <w:i/>
        </w:rPr>
        <w:t xml:space="preserve">  </w:t>
      </w:r>
      <w:r w:rsidRPr="00C44EA8">
        <w:t xml:space="preserve"> </w:t>
      </w:r>
    </w:p>
    <w:p w14:paraId="0B9B16DF" w14:textId="1F3C6657" w:rsidR="00BC4F00" w:rsidRDefault="00BC4F00" w:rsidP="0094502B">
      <w:pPr>
        <w:spacing w:line="280" w:lineRule="atLeast"/>
        <w:ind w:left="720" w:firstLine="720"/>
      </w:pPr>
      <w:r w:rsidRPr="00C44EA8">
        <w:t>‘a person of making much funny’</w:t>
      </w:r>
    </w:p>
    <w:p w14:paraId="6B2ECBE7" w14:textId="77777777" w:rsidR="0094502B" w:rsidRDefault="0094502B" w:rsidP="0094502B">
      <w:pPr>
        <w:spacing w:line="280" w:lineRule="atLeast"/>
        <w:ind w:left="720" w:firstLine="720"/>
      </w:pPr>
    </w:p>
    <w:p w14:paraId="57C9166B" w14:textId="7D5154E0" w:rsidR="00BC4F00" w:rsidRDefault="00BC4F00" w:rsidP="008F504B">
      <w:pPr>
        <w:spacing w:line="280" w:lineRule="atLeast"/>
        <w:jc w:val="both"/>
      </w:pPr>
      <w:r>
        <w:t xml:space="preserve">The use of an intensifier </w:t>
      </w:r>
      <w:proofErr w:type="spellStart"/>
      <w:r w:rsidRPr="00F31E8C">
        <w:rPr>
          <w:b/>
          <w:i/>
        </w:rPr>
        <w:t>nkani</w:t>
      </w:r>
      <w:proofErr w:type="spellEnd"/>
      <w:r>
        <w:t xml:space="preserve"> ‘very’ is typical with adjectives and adverbs. However, since infinitives display the characteristics of adjectives</w:t>
      </w:r>
      <w:r w:rsidR="0094502B">
        <w:t>,</w:t>
      </w:r>
      <w:r>
        <w:t xml:space="preserve"> they are </w:t>
      </w:r>
      <w:proofErr w:type="spellStart"/>
      <w:r>
        <w:t>adjectivals</w:t>
      </w:r>
      <w:proofErr w:type="spellEnd"/>
      <w:r>
        <w:t>.</w:t>
      </w:r>
    </w:p>
    <w:p w14:paraId="586DE38E" w14:textId="77777777" w:rsidR="00BC4F00" w:rsidRDefault="00BC4F00" w:rsidP="008F504B">
      <w:pPr>
        <w:spacing w:line="280" w:lineRule="atLeast"/>
        <w:jc w:val="both"/>
      </w:pPr>
    </w:p>
    <w:p w14:paraId="0ABFB2E1" w14:textId="2A5F7967" w:rsidR="00BC4F00" w:rsidRDefault="00BC4F00" w:rsidP="0094502B">
      <w:pPr>
        <w:pStyle w:val="Heading1"/>
      </w:pPr>
      <w:r w:rsidRPr="00375402">
        <w:t>Discussion</w:t>
      </w:r>
    </w:p>
    <w:p w14:paraId="7F58ED2F" w14:textId="77777777" w:rsidR="0094502B" w:rsidRDefault="0094502B" w:rsidP="008F504B">
      <w:pPr>
        <w:spacing w:line="280" w:lineRule="atLeast"/>
        <w:jc w:val="both"/>
      </w:pPr>
    </w:p>
    <w:p w14:paraId="773E119D" w14:textId="34320E3C" w:rsidR="00BC4F00" w:rsidRDefault="00BC4F00" w:rsidP="008F504B">
      <w:pPr>
        <w:spacing w:line="280" w:lineRule="atLeast"/>
        <w:jc w:val="both"/>
      </w:pPr>
      <w:r w:rsidRPr="00375402">
        <w:t xml:space="preserve">The </w:t>
      </w:r>
      <w:r>
        <w:t xml:space="preserve">results of this study have indicated that there are various ways by which a noun in </w:t>
      </w:r>
      <w:proofErr w:type="spellStart"/>
      <w:r>
        <w:t>Shinyiha</w:t>
      </w:r>
      <w:proofErr w:type="spellEnd"/>
      <w:r>
        <w:t xml:space="preserve"> can be modified. However, attention has been paid to few elements which have received little attention in the literature. The study has shown that there are various ways by which these modifiers resemble an adjective. The study has presented in summary the various meanings that can be expressed by adjectives in </w:t>
      </w:r>
      <w:proofErr w:type="spellStart"/>
      <w:r>
        <w:t>Shinyiha</w:t>
      </w:r>
      <w:proofErr w:type="spellEnd"/>
      <w:r>
        <w:t xml:space="preserve">. Based on Dixon’s (1982, 2004) notion of semantic classes the following meaning can be expressed by </w:t>
      </w:r>
      <w:proofErr w:type="spellStart"/>
      <w:r>
        <w:t>Shinyiha</w:t>
      </w:r>
      <w:proofErr w:type="spellEnd"/>
      <w:r>
        <w:t xml:space="preserve"> adjectives: dimension/size, value, age, colour, behaviour, physical condition, physical appearance, taste, weight, quantity, state of mind. Some of </w:t>
      </w:r>
      <w:r>
        <w:lastRenderedPageBreak/>
        <w:t xml:space="preserve">these meaning types were not presented by Dixon’s (1982, 2004) semantic types.. Attention has been paid to other forms which are different from pure adjectives. These other forms that appear in the scope of the noun phrase include: derived adjectives, nouns, verbs, participials and passives, infinitives and locatives. Other forms like possessives, demonstratives, </w:t>
      </w:r>
      <w:proofErr w:type="spellStart"/>
      <w:r>
        <w:t>intrerrogatives</w:t>
      </w:r>
      <w:proofErr w:type="spellEnd"/>
      <w:r>
        <w:t xml:space="preserve">, etc. lack semantic characteristics of pure adjectives and, therefore, they are not included in this discussion. </w:t>
      </w:r>
    </w:p>
    <w:p w14:paraId="2336B6DD" w14:textId="77777777" w:rsidR="00BC4F00" w:rsidRPr="00375402" w:rsidRDefault="00BC4F00" w:rsidP="008F504B">
      <w:pPr>
        <w:spacing w:line="280" w:lineRule="atLeast"/>
        <w:jc w:val="both"/>
      </w:pPr>
    </w:p>
    <w:p w14:paraId="0511F576" w14:textId="77777777" w:rsidR="00BC4F00" w:rsidRDefault="00BC4F00" w:rsidP="008F504B">
      <w:pPr>
        <w:spacing w:line="280" w:lineRule="atLeast"/>
        <w:jc w:val="both"/>
      </w:pPr>
      <w:r>
        <w:t>As with the adjectives, the study has revealed meaning types expressed by atypical nouns (</w:t>
      </w:r>
      <w:proofErr w:type="spellStart"/>
      <w:r>
        <w:t>i.e</w:t>
      </w:r>
      <w:proofErr w:type="spellEnd"/>
      <w:r>
        <w:t xml:space="preserve"> nouns that partake the nature of both nouns and adjectives). These are </w:t>
      </w:r>
      <w:r w:rsidRPr="00C44EA8">
        <w:t>value, physical proper</w:t>
      </w:r>
      <w:r>
        <w:t xml:space="preserve">ties, position and behaviour. Similarly, </w:t>
      </w:r>
      <w:r w:rsidRPr="00C44EA8">
        <w:t>semantic types expressed by verbs are physical properties an</w:t>
      </w:r>
      <w:r>
        <w:t>d behaviour</w:t>
      </w:r>
      <w:r w:rsidRPr="00C44EA8">
        <w:t xml:space="preserve"> and those expressed by adjectives are dimen</w:t>
      </w:r>
      <w:r>
        <w:t>sion, physical property, behaviour</w:t>
      </w:r>
      <w:r w:rsidRPr="00C44EA8">
        <w:t xml:space="preserve">, age, value, size, </w:t>
      </w:r>
      <w:r>
        <w:t>colour, difficulty and quantity</w:t>
      </w:r>
      <w:r w:rsidRPr="00C44EA8">
        <w:t>.</w:t>
      </w:r>
      <w:r>
        <w:t xml:space="preserve"> Table (4) below</w:t>
      </w:r>
      <w:r w:rsidRPr="00C44EA8">
        <w:t xml:space="preserve"> summarizes the three categories, adjectives, nouns and verbs and </w:t>
      </w:r>
      <w:r>
        <w:t>the semantic types they express.</w:t>
      </w:r>
    </w:p>
    <w:p w14:paraId="1D0253AF" w14:textId="77777777" w:rsidR="00BC4F00" w:rsidRPr="00C44EA8" w:rsidRDefault="00BC4F00" w:rsidP="008F504B">
      <w:pPr>
        <w:spacing w:line="280" w:lineRule="atLeast"/>
        <w:jc w:val="both"/>
      </w:pPr>
    </w:p>
    <w:p w14:paraId="7D5133AB" w14:textId="20E9B395" w:rsidR="00BC4F00" w:rsidRPr="0094502B" w:rsidRDefault="0094502B" w:rsidP="0094502B">
      <w:pPr>
        <w:pStyle w:val="Caption"/>
        <w:rPr>
          <w:b/>
          <w:color w:val="auto"/>
        </w:rPr>
      </w:pPr>
      <w:r w:rsidRPr="0094502B">
        <w:rPr>
          <w:color w:val="auto"/>
        </w:rPr>
        <w:t xml:space="preserve">Table </w:t>
      </w:r>
      <w:r w:rsidRPr="0094502B">
        <w:rPr>
          <w:color w:val="auto"/>
        </w:rPr>
        <w:fldChar w:fldCharType="begin"/>
      </w:r>
      <w:r w:rsidRPr="0094502B">
        <w:rPr>
          <w:color w:val="auto"/>
        </w:rPr>
        <w:instrText xml:space="preserve"> SEQ Table \* ARABIC </w:instrText>
      </w:r>
      <w:r w:rsidRPr="0094502B">
        <w:rPr>
          <w:color w:val="auto"/>
        </w:rPr>
        <w:fldChar w:fldCharType="separate"/>
      </w:r>
      <w:r w:rsidRPr="0094502B">
        <w:rPr>
          <w:noProof/>
          <w:color w:val="auto"/>
        </w:rPr>
        <w:t>3</w:t>
      </w:r>
      <w:r w:rsidRPr="0094502B">
        <w:rPr>
          <w:color w:val="auto"/>
        </w:rPr>
        <w:fldChar w:fldCharType="end"/>
      </w:r>
      <w:r w:rsidRPr="0094502B">
        <w:rPr>
          <w:color w:val="auto"/>
        </w:rPr>
        <w:t>: Semantic Types and the Word Categories</w:t>
      </w:r>
    </w:p>
    <w:tbl>
      <w:tblPr>
        <w:tblW w:w="8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6"/>
        <w:gridCol w:w="1620"/>
        <w:gridCol w:w="916"/>
        <w:gridCol w:w="870"/>
        <w:gridCol w:w="1141"/>
        <w:gridCol w:w="816"/>
        <w:gridCol w:w="999"/>
      </w:tblGrid>
      <w:tr w:rsidR="00BC4F00" w:rsidRPr="00C44EA8" w14:paraId="32EFFD6C" w14:textId="77777777" w:rsidTr="00D95FE7">
        <w:tc>
          <w:tcPr>
            <w:tcW w:w="2116" w:type="dxa"/>
          </w:tcPr>
          <w:p w14:paraId="2F3811D2" w14:textId="77777777" w:rsidR="00BC4F00" w:rsidRPr="00C44EA8" w:rsidRDefault="00BC4F00" w:rsidP="008F504B">
            <w:pPr>
              <w:spacing w:line="280" w:lineRule="atLeast"/>
              <w:jc w:val="both"/>
            </w:pPr>
          </w:p>
        </w:tc>
        <w:tc>
          <w:tcPr>
            <w:tcW w:w="6362" w:type="dxa"/>
            <w:gridSpan w:val="6"/>
          </w:tcPr>
          <w:p w14:paraId="151071F2" w14:textId="77777777" w:rsidR="00BC4F00" w:rsidRPr="00C44EA8" w:rsidRDefault="00BC4F00" w:rsidP="008F504B">
            <w:pPr>
              <w:spacing w:line="280" w:lineRule="atLeast"/>
              <w:jc w:val="both"/>
            </w:pPr>
            <w:r w:rsidRPr="00C44EA8">
              <w:t>Word category associated with each semantic type and its percentage</w:t>
            </w:r>
          </w:p>
        </w:tc>
      </w:tr>
      <w:tr w:rsidR="00BC4F00" w:rsidRPr="00C44EA8" w14:paraId="3895766A" w14:textId="77777777" w:rsidTr="00D95FE7">
        <w:tc>
          <w:tcPr>
            <w:tcW w:w="2116" w:type="dxa"/>
          </w:tcPr>
          <w:p w14:paraId="3BD9EE07" w14:textId="77777777" w:rsidR="00BC4F00" w:rsidRPr="00C44EA8" w:rsidRDefault="00BC4F00" w:rsidP="008F504B">
            <w:pPr>
              <w:spacing w:line="280" w:lineRule="atLeast"/>
              <w:jc w:val="both"/>
            </w:pPr>
            <w:r w:rsidRPr="00C44EA8">
              <w:t>Semantic Type</w:t>
            </w:r>
          </w:p>
        </w:tc>
        <w:tc>
          <w:tcPr>
            <w:tcW w:w="1620" w:type="dxa"/>
          </w:tcPr>
          <w:p w14:paraId="328D5B8F" w14:textId="77777777" w:rsidR="00BC4F00" w:rsidRPr="00C44EA8" w:rsidRDefault="00BC4F00" w:rsidP="008F504B">
            <w:pPr>
              <w:spacing w:line="280" w:lineRule="atLeast"/>
              <w:jc w:val="both"/>
            </w:pPr>
            <w:r w:rsidRPr="00C44EA8">
              <w:t>Adjective</w:t>
            </w:r>
          </w:p>
        </w:tc>
        <w:tc>
          <w:tcPr>
            <w:tcW w:w="916" w:type="dxa"/>
          </w:tcPr>
          <w:p w14:paraId="73FE4EB1" w14:textId="77777777" w:rsidR="00BC4F00" w:rsidRPr="00C44EA8" w:rsidRDefault="00BC4F00" w:rsidP="008F504B">
            <w:pPr>
              <w:spacing w:line="280" w:lineRule="atLeast"/>
              <w:jc w:val="both"/>
            </w:pPr>
            <w:r w:rsidRPr="00C44EA8">
              <w:t>%</w:t>
            </w:r>
          </w:p>
        </w:tc>
        <w:tc>
          <w:tcPr>
            <w:tcW w:w="870" w:type="dxa"/>
          </w:tcPr>
          <w:p w14:paraId="7E1DE305" w14:textId="77777777" w:rsidR="00BC4F00" w:rsidRPr="00C44EA8" w:rsidRDefault="00BC4F00" w:rsidP="008F504B">
            <w:pPr>
              <w:spacing w:line="280" w:lineRule="atLeast"/>
              <w:jc w:val="both"/>
            </w:pPr>
            <w:r w:rsidRPr="00C44EA8">
              <w:t>Noun</w:t>
            </w:r>
          </w:p>
        </w:tc>
        <w:tc>
          <w:tcPr>
            <w:tcW w:w="1141" w:type="dxa"/>
          </w:tcPr>
          <w:p w14:paraId="5B9B276F" w14:textId="77777777" w:rsidR="00BC4F00" w:rsidRPr="00C44EA8" w:rsidRDefault="00BC4F00" w:rsidP="008F504B">
            <w:pPr>
              <w:spacing w:line="280" w:lineRule="atLeast"/>
              <w:jc w:val="both"/>
            </w:pPr>
            <w:r w:rsidRPr="00C44EA8">
              <w:t>%</w:t>
            </w:r>
          </w:p>
        </w:tc>
        <w:tc>
          <w:tcPr>
            <w:tcW w:w="816" w:type="dxa"/>
          </w:tcPr>
          <w:p w14:paraId="6A44A776" w14:textId="77777777" w:rsidR="00BC4F00" w:rsidRPr="00C44EA8" w:rsidRDefault="00BC4F00" w:rsidP="008F504B">
            <w:pPr>
              <w:spacing w:line="280" w:lineRule="atLeast"/>
              <w:jc w:val="both"/>
            </w:pPr>
            <w:r w:rsidRPr="00C44EA8">
              <w:t>Verb</w:t>
            </w:r>
          </w:p>
        </w:tc>
        <w:tc>
          <w:tcPr>
            <w:tcW w:w="999" w:type="dxa"/>
          </w:tcPr>
          <w:p w14:paraId="66D94769" w14:textId="77777777" w:rsidR="00BC4F00" w:rsidRPr="00C44EA8" w:rsidRDefault="00BC4F00" w:rsidP="008F504B">
            <w:pPr>
              <w:spacing w:line="280" w:lineRule="atLeast"/>
              <w:jc w:val="both"/>
            </w:pPr>
            <w:r w:rsidRPr="00C44EA8">
              <w:t>%</w:t>
            </w:r>
          </w:p>
        </w:tc>
      </w:tr>
      <w:tr w:rsidR="00BC4F00" w:rsidRPr="00C44EA8" w14:paraId="01361D18" w14:textId="77777777" w:rsidTr="00D95FE7">
        <w:tc>
          <w:tcPr>
            <w:tcW w:w="2116" w:type="dxa"/>
          </w:tcPr>
          <w:p w14:paraId="58EC903B" w14:textId="77777777" w:rsidR="00BC4F00" w:rsidRPr="00C44EA8" w:rsidRDefault="00BC4F00" w:rsidP="008F504B">
            <w:pPr>
              <w:spacing w:line="280" w:lineRule="atLeast"/>
              <w:jc w:val="both"/>
            </w:pPr>
            <w:r>
              <w:t>D</w:t>
            </w:r>
            <w:r w:rsidRPr="00C44EA8">
              <w:t>imension</w:t>
            </w:r>
          </w:p>
        </w:tc>
        <w:tc>
          <w:tcPr>
            <w:tcW w:w="1620" w:type="dxa"/>
          </w:tcPr>
          <w:p w14:paraId="06660B77" w14:textId="77777777" w:rsidR="00BC4F00" w:rsidRPr="00C44EA8" w:rsidRDefault="00BC4F00" w:rsidP="008F504B">
            <w:pPr>
              <w:spacing w:line="280" w:lineRule="atLeast"/>
              <w:jc w:val="both"/>
            </w:pPr>
            <w:r w:rsidRPr="00C44EA8">
              <w:rPr>
                <w:rtl/>
              </w:rPr>
              <w:t>٧</w:t>
            </w:r>
          </w:p>
        </w:tc>
        <w:tc>
          <w:tcPr>
            <w:tcW w:w="916" w:type="dxa"/>
          </w:tcPr>
          <w:p w14:paraId="13D29A84" w14:textId="77777777" w:rsidR="00BC4F00" w:rsidRPr="00C44EA8" w:rsidRDefault="00BC4F00" w:rsidP="008F504B">
            <w:pPr>
              <w:spacing w:line="280" w:lineRule="atLeast"/>
              <w:jc w:val="both"/>
            </w:pPr>
            <w:r w:rsidRPr="00C44EA8">
              <w:t>100%</w:t>
            </w:r>
          </w:p>
        </w:tc>
        <w:tc>
          <w:tcPr>
            <w:tcW w:w="870" w:type="dxa"/>
          </w:tcPr>
          <w:p w14:paraId="117E7BF8" w14:textId="77777777" w:rsidR="00BC4F00" w:rsidRPr="00C44EA8" w:rsidRDefault="00BC4F00" w:rsidP="008F504B">
            <w:pPr>
              <w:spacing w:line="280" w:lineRule="atLeast"/>
              <w:jc w:val="both"/>
            </w:pPr>
            <w:r w:rsidRPr="00C44EA8">
              <w:t>X</w:t>
            </w:r>
          </w:p>
        </w:tc>
        <w:tc>
          <w:tcPr>
            <w:tcW w:w="1141" w:type="dxa"/>
          </w:tcPr>
          <w:p w14:paraId="3C668D8B" w14:textId="77777777" w:rsidR="00BC4F00" w:rsidRPr="00C44EA8" w:rsidRDefault="00BC4F00" w:rsidP="008F504B">
            <w:pPr>
              <w:spacing w:line="280" w:lineRule="atLeast"/>
              <w:jc w:val="both"/>
            </w:pPr>
            <w:r w:rsidRPr="00C44EA8">
              <w:t>0%</w:t>
            </w:r>
          </w:p>
        </w:tc>
        <w:tc>
          <w:tcPr>
            <w:tcW w:w="816" w:type="dxa"/>
          </w:tcPr>
          <w:p w14:paraId="4550ED08" w14:textId="77777777" w:rsidR="00BC4F00" w:rsidRPr="00C44EA8" w:rsidRDefault="00BC4F00" w:rsidP="008F504B">
            <w:pPr>
              <w:spacing w:line="280" w:lineRule="atLeast"/>
              <w:jc w:val="both"/>
            </w:pPr>
            <w:r w:rsidRPr="00C44EA8">
              <w:t>X</w:t>
            </w:r>
          </w:p>
        </w:tc>
        <w:tc>
          <w:tcPr>
            <w:tcW w:w="999" w:type="dxa"/>
          </w:tcPr>
          <w:p w14:paraId="4CA21616" w14:textId="77777777" w:rsidR="00BC4F00" w:rsidRPr="00C44EA8" w:rsidRDefault="00BC4F00" w:rsidP="008F504B">
            <w:pPr>
              <w:spacing w:line="280" w:lineRule="atLeast"/>
              <w:jc w:val="both"/>
            </w:pPr>
            <w:r w:rsidRPr="00C44EA8">
              <w:t>0%</w:t>
            </w:r>
          </w:p>
        </w:tc>
      </w:tr>
      <w:tr w:rsidR="00BC4F00" w:rsidRPr="00C44EA8" w14:paraId="62FE57EB" w14:textId="77777777" w:rsidTr="00D95FE7">
        <w:tc>
          <w:tcPr>
            <w:tcW w:w="2116" w:type="dxa"/>
          </w:tcPr>
          <w:p w14:paraId="1406BFB1" w14:textId="77777777" w:rsidR="00BC4F00" w:rsidRPr="00C44EA8" w:rsidRDefault="00BC4F00" w:rsidP="008F504B">
            <w:pPr>
              <w:spacing w:line="280" w:lineRule="atLeast"/>
              <w:jc w:val="both"/>
            </w:pPr>
            <w:r>
              <w:t>P</w:t>
            </w:r>
            <w:r w:rsidRPr="00C44EA8">
              <w:t xml:space="preserve">hysical </w:t>
            </w:r>
            <w:r>
              <w:t>condition</w:t>
            </w:r>
          </w:p>
        </w:tc>
        <w:tc>
          <w:tcPr>
            <w:tcW w:w="1620" w:type="dxa"/>
          </w:tcPr>
          <w:p w14:paraId="61F4B5F4" w14:textId="77777777" w:rsidR="00BC4F00" w:rsidRPr="00C44EA8" w:rsidRDefault="00BC4F00" w:rsidP="008F504B">
            <w:pPr>
              <w:spacing w:line="280" w:lineRule="atLeast"/>
              <w:jc w:val="both"/>
            </w:pPr>
            <w:r w:rsidRPr="00C44EA8">
              <w:rPr>
                <w:rtl/>
              </w:rPr>
              <w:t>٧</w:t>
            </w:r>
          </w:p>
        </w:tc>
        <w:tc>
          <w:tcPr>
            <w:tcW w:w="916" w:type="dxa"/>
          </w:tcPr>
          <w:p w14:paraId="03F53004" w14:textId="77777777" w:rsidR="00BC4F00" w:rsidRPr="00C44EA8" w:rsidRDefault="00BC4F00" w:rsidP="008F504B">
            <w:pPr>
              <w:spacing w:line="280" w:lineRule="atLeast"/>
              <w:jc w:val="both"/>
            </w:pPr>
            <w:r w:rsidRPr="00C44EA8">
              <w:t>90%</w:t>
            </w:r>
          </w:p>
        </w:tc>
        <w:tc>
          <w:tcPr>
            <w:tcW w:w="870" w:type="dxa"/>
          </w:tcPr>
          <w:p w14:paraId="703FC77E" w14:textId="77777777" w:rsidR="00BC4F00" w:rsidRPr="00C44EA8" w:rsidRDefault="00BC4F00" w:rsidP="008F504B">
            <w:pPr>
              <w:spacing w:line="280" w:lineRule="atLeast"/>
              <w:jc w:val="both"/>
            </w:pPr>
            <w:r w:rsidRPr="00C44EA8">
              <w:rPr>
                <w:rtl/>
              </w:rPr>
              <w:t>٧</w:t>
            </w:r>
          </w:p>
        </w:tc>
        <w:tc>
          <w:tcPr>
            <w:tcW w:w="1141" w:type="dxa"/>
          </w:tcPr>
          <w:p w14:paraId="59D515E6" w14:textId="77777777" w:rsidR="00BC4F00" w:rsidRPr="00C44EA8" w:rsidRDefault="00BC4F00" w:rsidP="008F504B">
            <w:pPr>
              <w:spacing w:line="280" w:lineRule="atLeast"/>
              <w:jc w:val="both"/>
            </w:pPr>
            <w:r w:rsidRPr="00C44EA8">
              <w:t>10%</w:t>
            </w:r>
          </w:p>
        </w:tc>
        <w:tc>
          <w:tcPr>
            <w:tcW w:w="816" w:type="dxa"/>
          </w:tcPr>
          <w:p w14:paraId="5EB5EC66" w14:textId="77777777" w:rsidR="00BC4F00" w:rsidRPr="00C44EA8" w:rsidRDefault="00BC4F00" w:rsidP="008F504B">
            <w:pPr>
              <w:spacing w:line="280" w:lineRule="atLeast"/>
              <w:jc w:val="both"/>
            </w:pPr>
            <w:r w:rsidRPr="00C44EA8">
              <w:t>V</w:t>
            </w:r>
          </w:p>
        </w:tc>
        <w:tc>
          <w:tcPr>
            <w:tcW w:w="999" w:type="dxa"/>
          </w:tcPr>
          <w:p w14:paraId="043AE8B7" w14:textId="77777777" w:rsidR="00BC4F00" w:rsidRPr="00C44EA8" w:rsidRDefault="00BC4F00" w:rsidP="008F504B">
            <w:pPr>
              <w:spacing w:line="280" w:lineRule="atLeast"/>
              <w:jc w:val="both"/>
            </w:pPr>
            <w:r w:rsidRPr="00C44EA8">
              <w:t>50%</w:t>
            </w:r>
          </w:p>
        </w:tc>
      </w:tr>
      <w:tr w:rsidR="00BC4F00" w:rsidRPr="00C44EA8" w14:paraId="4C9214F9" w14:textId="77777777" w:rsidTr="00D95FE7">
        <w:tc>
          <w:tcPr>
            <w:tcW w:w="2116" w:type="dxa"/>
          </w:tcPr>
          <w:p w14:paraId="527FCF5A" w14:textId="77777777" w:rsidR="00BC4F00" w:rsidRPr="00C44EA8" w:rsidRDefault="00BC4F00" w:rsidP="008F504B">
            <w:pPr>
              <w:spacing w:line="280" w:lineRule="atLeast"/>
              <w:jc w:val="both"/>
            </w:pPr>
            <w:r>
              <w:t>Behaviour</w:t>
            </w:r>
          </w:p>
        </w:tc>
        <w:tc>
          <w:tcPr>
            <w:tcW w:w="1620" w:type="dxa"/>
          </w:tcPr>
          <w:p w14:paraId="0C4288A4" w14:textId="77777777" w:rsidR="00BC4F00" w:rsidRPr="00C44EA8" w:rsidRDefault="00BC4F00" w:rsidP="008F504B">
            <w:pPr>
              <w:spacing w:line="280" w:lineRule="atLeast"/>
              <w:jc w:val="both"/>
            </w:pPr>
            <w:r w:rsidRPr="00C44EA8">
              <w:rPr>
                <w:rtl/>
              </w:rPr>
              <w:t>٧</w:t>
            </w:r>
          </w:p>
        </w:tc>
        <w:tc>
          <w:tcPr>
            <w:tcW w:w="916" w:type="dxa"/>
          </w:tcPr>
          <w:p w14:paraId="6F809FFE" w14:textId="77777777" w:rsidR="00BC4F00" w:rsidRPr="00C44EA8" w:rsidRDefault="00BC4F00" w:rsidP="008F504B">
            <w:pPr>
              <w:spacing w:line="280" w:lineRule="atLeast"/>
              <w:jc w:val="both"/>
            </w:pPr>
            <w:r w:rsidRPr="00C44EA8">
              <w:t>50%</w:t>
            </w:r>
          </w:p>
        </w:tc>
        <w:tc>
          <w:tcPr>
            <w:tcW w:w="870" w:type="dxa"/>
          </w:tcPr>
          <w:p w14:paraId="3486B7C1" w14:textId="77777777" w:rsidR="00BC4F00" w:rsidRPr="00C44EA8" w:rsidRDefault="00BC4F00" w:rsidP="008F504B">
            <w:pPr>
              <w:spacing w:line="280" w:lineRule="atLeast"/>
              <w:jc w:val="both"/>
            </w:pPr>
            <w:r w:rsidRPr="00C44EA8">
              <w:rPr>
                <w:rtl/>
              </w:rPr>
              <w:t>٧</w:t>
            </w:r>
          </w:p>
        </w:tc>
        <w:tc>
          <w:tcPr>
            <w:tcW w:w="1141" w:type="dxa"/>
          </w:tcPr>
          <w:p w14:paraId="2F4430EB" w14:textId="77777777" w:rsidR="00BC4F00" w:rsidRPr="00C44EA8" w:rsidRDefault="00BC4F00" w:rsidP="008F504B">
            <w:pPr>
              <w:spacing w:line="280" w:lineRule="atLeast"/>
              <w:jc w:val="both"/>
            </w:pPr>
            <w:r w:rsidRPr="00C44EA8">
              <w:t>40%</w:t>
            </w:r>
          </w:p>
        </w:tc>
        <w:tc>
          <w:tcPr>
            <w:tcW w:w="816" w:type="dxa"/>
          </w:tcPr>
          <w:p w14:paraId="66157DFC" w14:textId="77777777" w:rsidR="00BC4F00" w:rsidRPr="00C44EA8" w:rsidRDefault="00BC4F00" w:rsidP="008F504B">
            <w:pPr>
              <w:spacing w:line="280" w:lineRule="atLeast"/>
              <w:jc w:val="both"/>
            </w:pPr>
            <w:r w:rsidRPr="00C44EA8">
              <w:t>V</w:t>
            </w:r>
          </w:p>
        </w:tc>
        <w:tc>
          <w:tcPr>
            <w:tcW w:w="999" w:type="dxa"/>
          </w:tcPr>
          <w:p w14:paraId="618F2BD9" w14:textId="77777777" w:rsidR="00BC4F00" w:rsidRPr="00C44EA8" w:rsidRDefault="00BC4F00" w:rsidP="008F504B">
            <w:pPr>
              <w:spacing w:line="280" w:lineRule="atLeast"/>
              <w:jc w:val="both"/>
            </w:pPr>
            <w:r w:rsidRPr="00C44EA8">
              <w:t>50%</w:t>
            </w:r>
          </w:p>
        </w:tc>
      </w:tr>
      <w:tr w:rsidR="00BC4F00" w:rsidRPr="00C44EA8" w14:paraId="618BAFB9" w14:textId="77777777" w:rsidTr="00D95FE7">
        <w:tc>
          <w:tcPr>
            <w:tcW w:w="2116" w:type="dxa"/>
          </w:tcPr>
          <w:p w14:paraId="1B3B78F0" w14:textId="77777777" w:rsidR="00BC4F00" w:rsidRPr="00C44EA8" w:rsidRDefault="00BC4F00" w:rsidP="008F504B">
            <w:pPr>
              <w:spacing w:line="280" w:lineRule="atLeast"/>
              <w:jc w:val="both"/>
            </w:pPr>
            <w:r>
              <w:t>A</w:t>
            </w:r>
            <w:r w:rsidRPr="00C44EA8">
              <w:t>ge</w:t>
            </w:r>
          </w:p>
        </w:tc>
        <w:tc>
          <w:tcPr>
            <w:tcW w:w="1620" w:type="dxa"/>
          </w:tcPr>
          <w:p w14:paraId="539B58EB" w14:textId="77777777" w:rsidR="00BC4F00" w:rsidRPr="00C44EA8" w:rsidRDefault="00BC4F00" w:rsidP="008F504B">
            <w:pPr>
              <w:spacing w:line="280" w:lineRule="atLeast"/>
              <w:jc w:val="both"/>
            </w:pPr>
            <w:r w:rsidRPr="00C44EA8">
              <w:rPr>
                <w:rtl/>
              </w:rPr>
              <w:t>٧</w:t>
            </w:r>
          </w:p>
        </w:tc>
        <w:tc>
          <w:tcPr>
            <w:tcW w:w="916" w:type="dxa"/>
          </w:tcPr>
          <w:p w14:paraId="09AEFF06" w14:textId="77777777" w:rsidR="00BC4F00" w:rsidRPr="00C44EA8" w:rsidRDefault="00BC4F00" w:rsidP="008F504B">
            <w:pPr>
              <w:spacing w:line="280" w:lineRule="atLeast"/>
              <w:jc w:val="both"/>
            </w:pPr>
            <w:r w:rsidRPr="00C44EA8">
              <w:t>100%</w:t>
            </w:r>
          </w:p>
        </w:tc>
        <w:tc>
          <w:tcPr>
            <w:tcW w:w="870" w:type="dxa"/>
          </w:tcPr>
          <w:p w14:paraId="197A3FE1" w14:textId="77777777" w:rsidR="00BC4F00" w:rsidRPr="00C44EA8" w:rsidRDefault="00BC4F00" w:rsidP="008F504B">
            <w:pPr>
              <w:spacing w:line="280" w:lineRule="atLeast"/>
              <w:jc w:val="both"/>
            </w:pPr>
            <w:r w:rsidRPr="00C44EA8">
              <w:t>X</w:t>
            </w:r>
          </w:p>
        </w:tc>
        <w:tc>
          <w:tcPr>
            <w:tcW w:w="1141" w:type="dxa"/>
          </w:tcPr>
          <w:p w14:paraId="01F16525" w14:textId="77777777" w:rsidR="00BC4F00" w:rsidRPr="00C44EA8" w:rsidRDefault="00BC4F00" w:rsidP="008F504B">
            <w:pPr>
              <w:spacing w:line="280" w:lineRule="atLeast"/>
              <w:jc w:val="both"/>
            </w:pPr>
            <w:r w:rsidRPr="00C44EA8">
              <w:t>0%</w:t>
            </w:r>
          </w:p>
        </w:tc>
        <w:tc>
          <w:tcPr>
            <w:tcW w:w="816" w:type="dxa"/>
          </w:tcPr>
          <w:p w14:paraId="24C1FE15" w14:textId="77777777" w:rsidR="00BC4F00" w:rsidRPr="00C44EA8" w:rsidRDefault="00BC4F00" w:rsidP="008F504B">
            <w:pPr>
              <w:spacing w:line="280" w:lineRule="atLeast"/>
              <w:jc w:val="both"/>
            </w:pPr>
            <w:r w:rsidRPr="00C44EA8">
              <w:t>X</w:t>
            </w:r>
          </w:p>
        </w:tc>
        <w:tc>
          <w:tcPr>
            <w:tcW w:w="999" w:type="dxa"/>
          </w:tcPr>
          <w:p w14:paraId="413D239A" w14:textId="77777777" w:rsidR="00BC4F00" w:rsidRPr="00C44EA8" w:rsidRDefault="00BC4F00" w:rsidP="008F504B">
            <w:pPr>
              <w:spacing w:line="280" w:lineRule="atLeast"/>
              <w:jc w:val="both"/>
            </w:pPr>
            <w:r w:rsidRPr="00C44EA8">
              <w:t>0%</w:t>
            </w:r>
          </w:p>
        </w:tc>
      </w:tr>
      <w:tr w:rsidR="00BC4F00" w:rsidRPr="00C44EA8" w14:paraId="230F5D86" w14:textId="77777777" w:rsidTr="00D95FE7">
        <w:tc>
          <w:tcPr>
            <w:tcW w:w="2116" w:type="dxa"/>
          </w:tcPr>
          <w:p w14:paraId="46E131CF" w14:textId="77777777" w:rsidR="00BC4F00" w:rsidRPr="00C44EA8" w:rsidRDefault="00BC4F00" w:rsidP="008F504B">
            <w:pPr>
              <w:spacing w:line="280" w:lineRule="atLeast"/>
              <w:jc w:val="both"/>
            </w:pPr>
            <w:r>
              <w:t>V</w:t>
            </w:r>
            <w:r w:rsidRPr="00C44EA8">
              <w:t>alue</w:t>
            </w:r>
          </w:p>
        </w:tc>
        <w:tc>
          <w:tcPr>
            <w:tcW w:w="1620" w:type="dxa"/>
          </w:tcPr>
          <w:p w14:paraId="4840B7BA" w14:textId="77777777" w:rsidR="00BC4F00" w:rsidRPr="00C44EA8" w:rsidRDefault="00BC4F00" w:rsidP="008F504B">
            <w:pPr>
              <w:spacing w:line="280" w:lineRule="atLeast"/>
              <w:jc w:val="both"/>
            </w:pPr>
            <w:r w:rsidRPr="00C44EA8">
              <w:rPr>
                <w:rtl/>
              </w:rPr>
              <w:t>٧</w:t>
            </w:r>
          </w:p>
        </w:tc>
        <w:tc>
          <w:tcPr>
            <w:tcW w:w="916" w:type="dxa"/>
          </w:tcPr>
          <w:p w14:paraId="75D53920" w14:textId="77777777" w:rsidR="00BC4F00" w:rsidRPr="00C44EA8" w:rsidRDefault="00BC4F00" w:rsidP="008F504B">
            <w:pPr>
              <w:spacing w:line="280" w:lineRule="atLeast"/>
              <w:jc w:val="both"/>
            </w:pPr>
            <w:r w:rsidRPr="00C44EA8">
              <w:t>100%</w:t>
            </w:r>
          </w:p>
        </w:tc>
        <w:tc>
          <w:tcPr>
            <w:tcW w:w="870" w:type="dxa"/>
          </w:tcPr>
          <w:p w14:paraId="0FFD89AC" w14:textId="77777777" w:rsidR="00BC4F00" w:rsidRPr="00C44EA8" w:rsidRDefault="00BC4F00" w:rsidP="008F504B">
            <w:pPr>
              <w:spacing w:line="280" w:lineRule="atLeast"/>
              <w:jc w:val="both"/>
            </w:pPr>
            <w:r w:rsidRPr="00C44EA8">
              <w:t>X</w:t>
            </w:r>
          </w:p>
        </w:tc>
        <w:tc>
          <w:tcPr>
            <w:tcW w:w="1141" w:type="dxa"/>
          </w:tcPr>
          <w:p w14:paraId="0C974781" w14:textId="77777777" w:rsidR="00BC4F00" w:rsidRPr="00C44EA8" w:rsidRDefault="00BC4F00" w:rsidP="008F504B">
            <w:pPr>
              <w:spacing w:line="280" w:lineRule="atLeast"/>
              <w:jc w:val="both"/>
            </w:pPr>
            <w:r w:rsidRPr="00C44EA8">
              <w:t>0%</w:t>
            </w:r>
          </w:p>
        </w:tc>
        <w:tc>
          <w:tcPr>
            <w:tcW w:w="816" w:type="dxa"/>
          </w:tcPr>
          <w:p w14:paraId="229EE64C" w14:textId="77777777" w:rsidR="00BC4F00" w:rsidRPr="00C44EA8" w:rsidRDefault="00BC4F00" w:rsidP="008F504B">
            <w:pPr>
              <w:spacing w:line="280" w:lineRule="atLeast"/>
              <w:jc w:val="both"/>
            </w:pPr>
            <w:r w:rsidRPr="00C44EA8">
              <w:t>X</w:t>
            </w:r>
          </w:p>
        </w:tc>
        <w:tc>
          <w:tcPr>
            <w:tcW w:w="999" w:type="dxa"/>
          </w:tcPr>
          <w:p w14:paraId="44F5C18F" w14:textId="77777777" w:rsidR="00BC4F00" w:rsidRPr="00C44EA8" w:rsidRDefault="00BC4F00" w:rsidP="008F504B">
            <w:pPr>
              <w:spacing w:line="280" w:lineRule="atLeast"/>
              <w:jc w:val="both"/>
            </w:pPr>
            <w:r w:rsidRPr="00C44EA8">
              <w:t>0%</w:t>
            </w:r>
          </w:p>
        </w:tc>
      </w:tr>
      <w:tr w:rsidR="00BC4F00" w:rsidRPr="00C44EA8" w14:paraId="3CCA8513" w14:textId="77777777" w:rsidTr="00D95FE7">
        <w:tc>
          <w:tcPr>
            <w:tcW w:w="2116" w:type="dxa"/>
          </w:tcPr>
          <w:p w14:paraId="1F83979A" w14:textId="77777777" w:rsidR="00BC4F00" w:rsidRPr="00C44EA8" w:rsidRDefault="00BC4F00" w:rsidP="008F504B">
            <w:pPr>
              <w:spacing w:line="280" w:lineRule="atLeast"/>
              <w:jc w:val="both"/>
            </w:pPr>
            <w:r>
              <w:t>P</w:t>
            </w:r>
            <w:r w:rsidRPr="00C44EA8">
              <w:t>osition</w:t>
            </w:r>
          </w:p>
        </w:tc>
        <w:tc>
          <w:tcPr>
            <w:tcW w:w="1620" w:type="dxa"/>
          </w:tcPr>
          <w:p w14:paraId="165BB215" w14:textId="77777777" w:rsidR="00BC4F00" w:rsidRPr="00C44EA8" w:rsidRDefault="00BC4F00" w:rsidP="008F504B">
            <w:pPr>
              <w:spacing w:line="280" w:lineRule="atLeast"/>
              <w:jc w:val="both"/>
            </w:pPr>
            <w:r w:rsidRPr="00C44EA8">
              <w:t>X</w:t>
            </w:r>
          </w:p>
        </w:tc>
        <w:tc>
          <w:tcPr>
            <w:tcW w:w="916" w:type="dxa"/>
          </w:tcPr>
          <w:p w14:paraId="56CB9FE0" w14:textId="77777777" w:rsidR="00BC4F00" w:rsidRPr="00C44EA8" w:rsidRDefault="00BC4F00" w:rsidP="008F504B">
            <w:pPr>
              <w:spacing w:line="280" w:lineRule="atLeast"/>
              <w:jc w:val="both"/>
            </w:pPr>
            <w:r w:rsidRPr="00C44EA8">
              <w:t>0%</w:t>
            </w:r>
          </w:p>
        </w:tc>
        <w:tc>
          <w:tcPr>
            <w:tcW w:w="870" w:type="dxa"/>
          </w:tcPr>
          <w:p w14:paraId="5CC142D1" w14:textId="77777777" w:rsidR="00BC4F00" w:rsidRPr="00C44EA8" w:rsidRDefault="00BC4F00" w:rsidP="008F504B">
            <w:pPr>
              <w:spacing w:line="280" w:lineRule="atLeast"/>
              <w:jc w:val="both"/>
            </w:pPr>
            <w:r w:rsidRPr="00C44EA8">
              <w:rPr>
                <w:rtl/>
              </w:rPr>
              <w:t>٧</w:t>
            </w:r>
          </w:p>
        </w:tc>
        <w:tc>
          <w:tcPr>
            <w:tcW w:w="1141" w:type="dxa"/>
          </w:tcPr>
          <w:p w14:paraId="7D2D4216" w14:textId="77777777" w:rsidR="00BC4F00" w:rsidRPr="00C44EA8" w:rsidRDefault="00BC4F00" w:rsidP="008F504B">
            <w:pPr>
              <w:spacing w:line="280" w:lineRule="atLeast"/>
              <w:jc w:val="both"/>
            </w:pPr>
            <w:r w:rsidRPr="00C44EA8">
              <w:t>100%</w:t>
            </w:r>
          </w:p>
        </w:tc>
        <w:tc>
          <w:tcPr>
            <w:tcW w:w="816" w:type="dxa"/>
          </w:tcPr>
          <w:p w14:paraId="4C4D30FD" w14:textId="77777777" w:rsidR="00BC4F00" w:rsidRPr="00C44EA8" w:rsidRDefault="00BC4F00" w:rsidP="008F504B">
            <w:pPr>
              <w:spacing w:line="280" w:lineRule="atLeast"/>
              <w:jc w:val="both"/>
            </w:pPr>
            <w:r w:rsidRPr="00C44EA8">
              <w:t>X</w:t>
            </w:r>
          </w:p>
        </w:tc>
        <w:tc>
          <w:tcPr>
            <w:tcW w:w="999" w:type="dxa"/>
          </w:tcPr>
          <w:p w14:paraId="485D426F" w14:textId="77777777" w:rsidR="00BC4F00" w:rsidRPr="00C44EA8" w:rsidRDefault="00BC4F00" w:rsidP="008F504B">
            <w:pPr>
              <w:spacing w:line="280" w:lineRule="atLeast"/>
              <w:jc w:val="both"/>
            </w:pPr>
            <w:r w:rsidRPr="00C44EA8">
              <w:t>0</w:t>
            </w:r>
          </w:p>
        </w:tc>
      </w:tr>
      <w:tr w:rsidR="00BC4F00" w:rsidRPr="00C44EA8" w14:paraId="17E3269C" w14:textId="77777777" w:rsidTr="00D95FE7">
        <w:tc>
          <w:tcPr>
            <w:tcW w:w="2116" w:type="dxa"/>
          </w:tcPr>
          <w:p w14:paraId="40600132" w14:textId="77777777" w:rsidR="00BC4F00" w:rsidRPr="00C44EA8" w:rsidRDefault="00BC4F00" w:rsidP="008F504B">
            <w:pPr>
              <w:spacing w:line="280" w:lineRule="atLeast"/>
              <w:jc w:val="both"/>
            </w:pPr>
            <w:r>
              <w:t>S</w:t>
            </w:r>
            <w:r w:rsidRPr="00C44EA8">
              <w:t>peed</w:t>
            </w:r>
          </w:p>
        </w:tc>
        <w:tc>
          <w:tcPr>
            <w:tcW w:w="1620" w:type="dxa"/>
          </w:tcPr>
          <w:p w14:paraId="3E1AA618" w14:textId="77777777" w:rsidR="00BC4F00" w:rsidRPr="00C44EA8" w:rsidRDefault="00BC4F00" w:rsidP="008F504B">
            <w:pPr>
              <w:spacing w:line="280" w:lineRule="atLeast"/>
              <w:jc w:val="both"/>
              <w:rPr>
                <w:lang w:val="en-US"/>
              </w:rPr>
            </w:pPr>
            <w:r w:rsidRPr="00C44EA8">
              <w:rPr>
                <w:lang w:val="en-US"/>
              </w:rPr>
              <w:t>X</w:t>
            </w:r>
          </w:p>
        </w:tc>
        <w:tc>
          <w:tcPr>
            <w:tcW w:w="916" w:type="dxa"/>
          </w:tcPr>
          <w:p w14:paraId="1F62B2C6" w14:textId="77777777" w:rsidR="00BC4F00" w:rsidRPr="00C44EA8" w:rsidRDefault="00BC4F00" w:rsidP="008F504B">
            <w:pPr>
              <w:spacing w:line="280" w:lineRule="atLeast"/>
              <w:jc w:val="both"/>
              <w:rPr>
                <w:lang w:val="en-US"/>
              </w:rPr>
            </w:pPr>
            <w:r w:rsidRPr="00C44EA8">
              <w:rPr>
                <w:lang w:val="en-US"/>
              </w:rPr>
              <w:t>0%</w:t>
            </w:r>
          </w:p>
        </w:tc>
        <w:tc>
          <w:tcPr>
            <w:tcW w:w="870" w:type="dxa"/>
          </w:tcPr>
          <w:p w14:paraId="2871176B" w14:textId="77777777" w:rsidR="00BC4F00" w:rsidRPr="00C44EA8" w:rsidRDefault="00BC4F00" w:rsidP="008F504B">
            <w:pPr>
              <w:spacing w:line="280" w:lineRule="atLeast"/>
              <w:jc w:val="both"/>
            </w:pPr>
            <w:r w:rsidRPr="00C44EA8">
              <w:t>X</w:t>
            </w:r>
          </w:p>
        </w:tc>
        <w:tc>
          <w:tcPr>
            <w:tcW w:w="1141" w:type="dxa"/>
          </w:tcPr>
          <w:p w14:paraId="159C3446" w14:textId="77777777" w:rsidR="00BC4F00" w:rsidRPr="00C44EA8" w:rsidRDefault="00BC4F00" w:rsidP="008F504B">
            <w:pPr>
              <w:spacing w:line="280" w:lineRule="atLeast"/>
              <w:jc w:val="both"/>
            </w:pPr>
            <w:r w:rsidRPr="00C44EA8">
              <w:t>%</w:t>
            </w:r>
          </w:p>
        </w:tc>
        <w:tc>
          <w:tcPr>
            <w:tcW w:w="816" w:type="dxa"/>
          </w:tcPr>
          <w:p w14:paraId="248E1116" w14:textId="77777777" w:rsidR="00BC4F00" w:rsidRPr="00C44EA8" w:rsidRDefault="00BC4F00" w:rsidP="008F504B">
            <w:pPr>
              <w:spacing w:line="280" w:lineRule="atLeast"/>
              <w:jc w:val="both"/>
            </w:pPr>
            <w:r w:rsidRPr="00C44EA8">
              <w:t>X</w:t>
            </w:r>
          </w:p>
        </w:tc>
        <w:tc>
          <w:tcPr>
            <w:tcW w:w="999" w:type="dxa"/>
          </w:tcPr>
          <w:p w14:paraId="7932408C" w14:textId="77777777" w:rsidR="00BC4F00" w:rsidRPr="00C44EA8" w:rsidRDefault="00BC4F00" w:rsidP="008F504B">
            <w:pPr>
              <w:spacing w:line="280" w:lineRule="atLeast"/>
              <w:jc w:val="both"/>
            </w:pPr>
            <w:r w:rsidRPr="00C44EA8">
              <w:t>%</w:t>
            </w:r>
          </w:p>
        </w:tc>
      </w:tr>
      <w:tr w:rsidR="00BC4F00" w:rsidRPr="00C44EA8" w14:paraId="284EA544" w14:textId="77777777" w:rsidTr="00D95FE7">
        <w:tc>
          <w:tcPr>
            <w:tcW w:w="2116" w:type="dxa"/>
          </w:tcPr>
          <w:p w14:paraId="004CE9F2" w14:textId="77777777" w:rsidR="00BC4F00" w:rsidRPr="00C44EA8" w:rsidRDefault="00BC4F00" w:rsidP="008F504B">
            <w:pPr>
              <w:spacing w:line="280" w:lineRule="atLeast"/>
              <w:jc w:val="both"/>
            </w:pPr>
            <w:r>
              <w:t>C</w:t>
            </w:r>
            <w:r w:rsidRPr="00C44EA8">
              <w:t>olour</w:t>
            </w:r>
          </w:p>
        </w:tc>
        <w:tc>
          <w:tcPr>
            <w:tcW w:w="1620" w:type="dxa"/>
          </w:tcPr>
          <w:p w14:paraId="21B79007" w14:textId="77777777" w:rsidR="00BC4F00" w:rsidRPr="00C44EA8" w:rsidRDefault="00BC4F00" w:rsidP="008F504B">
            <w:pPr>
              <w:spacing w:line="280" w:lineRule="atLeast"/>
              <w:jc w:val="both"/>
              <w:rPr>
                <w:rtl/>
              </w:rPr>
            </w:pPr>
            <w:r w:rsidRPr="00C44EA8">
              <w:rPr>
                <w:rtl/>
              </w:rPr>
              <w:t>٧</w:t>
            </w:r>
          </w:p>
        </w:tc>
        <w:tc>
          <w:tcPr>
            <w:tcW w:w="916" w:type="dxa"/>
          </w:tcPr>
          <w:p w14:paraId="1A1D2F58" w14:textId="77777777" w:rsidR="00BC4F00" w:rsidRPr="00C44EA8" w:rsidRDefault="00BC4F00" w:rsidP="008F504B">
            <w:pPr>
              <w:spacing w:line="280" w:lineRule="atLeast"/>
              <w:jc w:val="both"/>
              <w:rPr>
                <w:rtl/>
              </w:rPr>
            </w:pPr>
            <w:r w:rsidRPr="00C44EA8">
              <w:t>80%</w:t>
            </w:r>
          </w:p>
        </w:tc>
        <w:tc>
          <w:tcPr>
            <w:tcW w:w="870" w:type="dxa"/>
          </w:tcPr>
          <w:p w14:paraId="6CADF9D0" w14:textId="77777777" w:rsidR="00BC4F00" w:rsidRPr="00C44EA8" w:rsidRDefault="00BC4F00" w:rsidP="008F504B">
            <w:pPr>
              <w:spacing w:line="280" w:lineRule="atLeast"/>
              <w:jc w:val="both"/>
              <w:rPr>
                <w:lang w:val="en-US"/>
              </w:rPr>
            </w:pPr>
            <w:r w:rsidRPr="00C44EA8">
              <w:rPr>
                <w:lang w:val="en-US"/>
              </w:rPr>
              <w:t>X</w:t>
            </w:r>
          </w:p>
        </w:tc>
        <w:tc>
          <w:tcPr>
            <w:tcW w:w="1141" w:type="dxa"/>
          </w:tcPr>
          <w:p w14:paraId="69559F44" w14:textId="77777777" w:rsidR="00BC4F00" w:rsidRPr="00C44EA8" w:rsidRDefault="00BC4F00" w:rsidP="008F504B">
            <w:pPr>
              <w:spacing w:line="280" w:lineRule="atLeast"/>
              <w:jc w:val="both"/>
            </w:pPr>
            <w:r w:rsidRPr="00C44EA8">
              <w:t>20%</w:t>
            </w:r>
          </w:p>
        </w:tc>
        <w:tc>
          <w:tcPr>
            <w:tcW w:w="816" w:type="dxa"/>
          </w:tcPr>
          <w:p w14:paraId="14CBD38A" w14:textId="77777777" w:rsidR="00BC4F00" w:rsidRPr="00C44EA8" w:rsidRDefault="00BC4F00" w:rsidP="008F504B">
            <w:pPr>
              <w:spacing w:line="280" w:lineRule="atLeast"/>
              <w:jc w:val="both"/>
            </w:pPr>
            <w:r w:rsidRPr="00C44EA8">
              <w:t>X</w:t>
            </w:r>
          </w:p>
        </w:tc>
        <w:tc>
          <w:tcPr>
            <w:tcW w:w="999" w:type="dxa"/>
          </w:tcPr>
          <w:p w14:paraId="6A7F14D2" w14:textId="77777777" w:rsidR="00BC4F00" w:rsidRPr="00C44EA8" w:rsidRDefault="00BC4F00" w:rsidP="008F504B">
            <w:pPr>
              <w:spacing w:line="280" w:lineRule="atLeast"/>
              <w:jc w:val="both"/>
            </w:pPr>
            <w:r w:rsidRPr="00C44EA8">
              <w:t>0%</w:t>
            </w:r>
          </w:p>
        </w:tc>
      </w:tr>
      <w:tr w:rsidR="00BC4F00" w:rsidRPr="00C44EA8" w14:paraId="484F9D3F" w14:textId="77777777" w:rsidTr="00D95FE7">
        <w:tc>
          <w:tcPr>
            <w:tcW w:w="2116" w:type="dxa"/>
          </w:tcPr>
          <w:p w14:paraId="6C26E789" w14:textId="77777777" w:rsidR="00BC4F00" w:rsidRPr="00C44EA8" w:rsidRDefault="00BC4F00" w:rsidP="008F504B">
            <w:pPr>
              <w:spacing w:line="280" w:lineRule="atLeast"/>
              <w:jc w:val="both"/>
            </w:pPr>
            <w:r>
              <w:t>S</w:t>
            </w:r>
            <w:r w:rsidRPr="00C44EA8">
              <w:t>imilarity</w:t>
            </w:r>
          </w:p>
        </w:tc>
        <w:tc>
          <w:tcPr>
            <w:tcW w:w="1620" w:type="dxa"/>
          </w:tcPr>
          <w:p w14:paraId="2B8D57B3" w14:textId="77777777" w:rsidR="00BC4F00" w:rsidRPr="00C44EA8" w:rsidRDefault="00BC4F00" w:rsidP="008F504B">
            <w:pPr>
              <w:spacing w:line="280" w:lineRule="atLeast"/>
              <w:jc w:val="both"/>
            </w:pPr>
            <w:r w:rsidRPr="00C44EA8">
              <w:t>X</w:t>
            </w:r>
          </w:p>
        </w:tc>
        <w:tc>
          <w:tcPr>
            <w:tcW w:w="916" w:type="dxa"/>
          </w:tcPr>
          <w:p w14:paraId="686A3B47" w14:textId="77777777" w:rsidR="00BC4F00" w:rsidRPr="00C44EA8" w:rsidRDefault="00BC4F00" w:rsidP="008F504B">
            <w:pPr>
              <w:spacing w:line="280" w:lineRule="atLeast"/>
              <w:jc w:val="both"/>
            </w:pPr>
            <w:r w:rsidRPr="00C44EA8">
              <w:t>0%</w:t>
            </w:r>
          </w:p>
        </w:tc>
        <w:tc>
          <w:tcPr>
            <w:tcW w:w="870" w:type="dxa"/>
          </w:tcPr>
          <w:p w14:paraId="4E70F70C" w14:textId="77777777" w:rsidR="00BC4F00" w:rsidRPr="00C44EA8" w:rsidRDefault="00BC4F00" w:rsidP="008F504B">
            <w:pPr>
              <w:spacing w:line="280" w:lineRule="atLeast"/>
              <w:jc w:val="both"/>
            </w:pPr>
            <w:r w:rsidRPr="00C44EA8">
              <w:t>X</w:t>
            </w:r>
          </w:p>
        </w:tc>
        <w:tc>
          <w:tcPr>
            <w:tcW w:w="1141" w:type="dxa"/>
          </w:tcPr>
          <w:p w14:paraId="5EC2628C" w14:textId="77777777" w:rsidR="00BC4F00" w:rsidRPr="00C44EA8" w:rsidRDefault="00BC4F00" w:rsidP="008F504B">
            <w:pPr>
              <w:spacing w:line="280" w:lineRule="atLeast"/>
              <w:jc w:val="both"/>
            </w:pPr>
            <w:r w:rsidRPr="00C44EA8">
              <w:t>0%</w:t>
            </w:r>
          </w:p>
        </w:tc>
        <w:tc>
          <w:tcPr>
            <w:tcW w:w="816" w:type="dxa"/>
          </w:tcPr>
          <w:p w14:paraId="624B70DF" w14:textId="77777777" w:rsidR="00BC4F00" w:rsidRPr="00C44EA8" w:rsidRDefault="00BC4F00" w:rsidP="008F504B">
            <w:pPr>
              <w:spacing w:line="280" w:lineRule="atLeast"/>
              <w:jc w:val="both"/>
            </w:pPr>
            <w:r w:rsidRPr="00C44EA8">
              <w:t>X</w:t>
            </w:r>
          </w:p>
        </w:tc>
        <w:tc>
          <w:tcPr>
            <w:tcW w:w="999" w:type="dxa"/>
          </w:tcPr>
          <w:p w14:paraId="0335F6F4" w14:textId="77777777" w:rsidR="00BC4F00" w:rsidRPr="00C44EA8" w:rsidRDefault="00BC4F00" w:rsidP="008F504B">
            <w:pPr>
              <w:spacing w:line="280" w:lineRule="atLeast"/>
              <w:jc w:val="both"/>
            </w:pPr>
            <w:r w:rsidRPr="00C44EA8">
              <w:t>0%</w:t>
            </w:r>
          </w:p>
        </w:tc>
      </w:tr>
      <w:tr w:rsidR="00BC4F00" w:rsidRPr="00C44EA8" w14:paraId="0EE4CE98" w14:textId="77777777" w:rsidTr="00D95FE7">
        <w:tc>
          <w:tcPr>
            <w:tcW w:w="2116" w:type="dxa"/>
          </w:tcPr>
          <w:p w14:paraId="315052FB" w14:textId="77777777" w:rsidR="00BC4F00" w:rsidRPr="00C44EA8" w:rsidRDefault="00BC4F00" w:rsidP="008F504B">
            <w:pPr>
              <w:spacing w:line="280" w:lineRule="atLeast"/>
              <w:jc w:val="both"/>
            </w:pPr>
            <w:r>
              <w:t>Q</w:t>
            </w:r>
            <w:r w:rsidRPr="00C44EA8">
              <w:t>uantification</w:t>
            </w:r>
          </w:p>
        </w:tc>
        <w:tc>
          <w:tcPr>
            <w:tcW w:w="1620" w:type="dxa"/>
          </w:tcPr>
          <w:p w14:paraId="718C3089" w14:textId="77777777" w:rsidR="00BC4F00" w:rsidRPr="00C44EA8" w:rsidRDefault="00BC4F00" w:rsidP="008F504B">
            <w:pPr>
              <w:spacing w:line="280" w:lineRule="atLeast"/>
              <w:jc w:val="both"/>
            </w:pPr>
            <w:r w:rsidRPr="00C44EA8">
              <w:rPr>
                <w:rtl/>
              </w:rPr>
              <w:t>٧</w:t>
            </w:r>
          </w:p>
        </w:tc>
        <w:tc>
          <w:tcPr>
            <w:tcW w:w="916" w:type="dxa"/>
          </w:tcPr>
          <w:p w14:paraId="2A2EF14E" w14:textId="77777777" w:rsidR="00BC4F00" w:rsidRPr="00C44EA8" w:rsidRDefault="00BC4F00" w:rsidP="008F504B">
            <w:pPr>
              <w:spacing w:line="280" w:lineRule="atLeast"/>
              <w:jc w:val="both"/>
            </w:pPr>
            <w:r w:rsidRPr="00C44EA8">
              <w:t>100%</w:t>
            </w:r>
          </w:p>
        </w:tc>
        <w:tc>
          <w:tcPr>
            <w:tcW w:w="870" w:type="dxa"/>
          </w:tcPr>
          <w:p w14:paraId="65EC08C9" w14:textId="77777777" w:rsidR="00BC4F00" w:rsidRPr="00C44EA8" w:rsidRDefault="00BC4F00" w:rsidP="008F504B">
            <w:pPr>
              <w:spacing w:line="280" w:lineRule="atLeast"/>
              <w:jc w:val="both"/>
            </w:pPr>
            <w:r w:rsidRPr="00C44EA8">
              <w:t>X</w:t>
            </w:r>
          </w:p>
        </w:tc>
        <w:tc>
          <w:tcPr>
            <w:tcW w:w="1141" w:type="dxa"/>
          </w:tcPr>
          <w:p w14:paraId="2B1A03DA" w14:textId="77777777" w:rsidR="00BC4F00" w:rsidRPr="00C44EA8" w:rsidRDefault="00BC4F00" w:rsidP="008F504B">
            <w:pPr>
              <w:spacing w:line="280" w:lineRule="atLeast"/>
              <w:jc w:val="both"/>
            </w:pPr>
            <w:r w:rsidRPr="00C44EA8">
              <w:t>0%</w:t>
            </w:r>
          </w:p>
        </w:tc>
        <w:tc>
          <w:tcPr>
            <w:tcW w:w="816" w:type="dxa"/>
          </w:tcPr>
          <w:p w14:paraId="20128D33" w14:textId="77777777" w:rsidR="00BC4F00" w:rsidRPr="00C44EA8" w:rsidRDefault="00BC4F00" w:rsidP="008F504B">
            <w:pPr>
              <w:spacing w:line="280" w:lineRule="atLeast"/>
              <w:jc w:val="both"/>
            </w:pPr>
            <w:r w:rsidRPr="00C44EA8">
              <w:t>x</w:t>
            </w:r>
          </w:p>
        </w:tc>
        <w:tc>
          <w:tcPr>
            <w:tcW w:w="999" w:type="dxa"/>
          </w:tcPr>
          <w:p w14:paraId="02BFB08D" w14:textId="77777777" w:rsidR="00BC4F00" w:rsidRPr="00C44EA8" w:rsidRDefault="00BC4F00" w:rsidP="008F504B">
            <w:pPr>
              <w:spacing w:line="280" w:lineRule="atLeast"/>
              <w:jc w:val="both"/>
            </w:pPr>
            <w:r w:rsidRPr="00C44EA8">
              <w:t>0%</w:t>
            </w:r>
          </w:p>
        </w:tc>
      </w:tr>
    </w:tbl>
    <w:p w14:paraId="7AD647A1" w14:textId="77777777" w:rsidR="00BC4F00" w:rsidRPr="00C44EA8" w:rsidRDefault="00BC4F00" w:rsidP="008F504B">
      <w:pPr>
        <w:spacing w:line="280" w:lineRule="atLeast"/>
        <w:jc w:val="both"/>
      </w:pPr>
    </w:p>
    <w:p w14:paraId="0986D4FE" w14:textId="119E310D" w:rsidR="00BC4F00" w:rsidRDefault="00BC4F00" w:rsidP="008F504B">
      <w:pPr>
        <w:tabs>
          <w:tab w:val="left" w:pos="2400"/>
        </w:tabs>
        <w:spacing w:line="280" w:lineRule="atLeast"/>
        <w:jc w:val="both"/>
      </w:pPr>
      <w:r>
        <w:t>Examining Table (3)</w:t>
      </w:r>
      <w:r w:rsidRPr="00C44EA8">
        <w:t xml:space="preserve"> above, one realizes that in </w:t>
      </w:r>
      <w:proofErr w:type="spellStart"/>
      <w:r w:rsidRPr="00C44EA8">
        <w:t>Shinyiha</w:t>
      </w:r>
      <w:proofErr w:type="spellEnd"/>
      <w:r w:rsidRPr="00C44EA8">
        <w:t xml:space="preserve"> the following semantic types are strictly associated with the adjective cla</w:t>
      </w:r>
      <w:r>
        <w:t xml:space="preserve">ss: dimension, age, value, physical condition </w:t>
      </w:r>
      <w:r w:rsidRPr="00C44EA8">
        <w:t xml:space="preserve">and quantification. Some semantic types are shared between adjectives and nouns, for example, </w:t>
      </w:r>
      <w:r>
        <w:t>physical condition and behaviour</w:t>
      </w:r>
      <w:r w:rsidRPr="00C44EA8">
        <w:t>. Other semantic types are shared between adjectives and verb</w:t>
      </w:r>
      <w:r>
        <w:t>s. These are physical appearance and behaviour</w:t>
      </w:r>
      <w:r w:rsidRPr="00C44EA8">
        <w:t>.</w:t>
      </w:r>
      <w:r>
        <w:t xml:space="preserve"> </w:t>
      </w:r>
    </w:p>
    <w:p w14:paraId="7CCC6AF4" w14:textId="77777777" w:rsidR="003B7FA1" w:rsidRDefault="003B7FA1" w:rsidP="008F504B">
      <w:pPr>
        <w:tabs>
          <w:tab w:val="left" w:pos="2400"/>
        </w:tabs>
        <w:spacing w:line="280" w:lineRule="atLeast"/>
        <w:jc w:val="both"/>
      </w:pPr>
    </w:p>
    <w:p w14:paraId="14A5BE29" w14:textId="77777777" w:rsidR="00BC4F00" w:rsidRDefault="00BC4F00" w:rsidP="008F504B">
      <w:pPr>
        <w:tabs>
          <w:tab w:val="left" w:pos="2400"/>
        </w:tabs>
        <w:spacing w:line="280" w:lineRule="atLeast"/>
        <w:jc w:val="both"/>
      </w:pPr>
      <w:r>
        <w:t xml:space="preserve">The paper has indicated the markedness of other forms in expressing property concepts. The paper has revealed that </w:t>
      </w:r>
      <w:proofErr w:type="spellStart"/>
      <w:r>
        <w:t>Shinyiha</w:t>
      </w:r>
      <w:proofErr w:type="spellEnd"/>
      <w:r>
        <w:t xml:space="preserve"> is rich in modifiers ranging from pure adjectives, </w:t>
      </w:r>
      <w:r>
        <w:lastRenderedPageBreak/>
        <w:t xml:space="preserve">derived adjectives, participials and passives, nouns, locatives and verbs. The study has shown that underived adjectives express property concepts as reported in other studies (Dixon 1982, 2004; </w:t>
      </w:r>
      <w:proofErr w:type="spellStart"/>
      <w:r>
        <w:t>Rugemalira</w:t>
      </w:r>
      <w:proofErr w:type="spellEnd"/>
      <w:r>
        <w:t xml:space="preserve"> 2008; Mpofu 2009). </w:t>
      </w:r>
    </w:p>
    <w:p w14:paraId="25330A3F" w14:textId="77777777" w:rsidR="00F053A2" w:rsidRDefault="00F053A2" w:rsidP="008F504B">
      <w:pPr>
        <w:tabs>
          <w:tab w:val="left" w:pos="2400"/>
        </w:tabs>
        <w:spacing w:line="280" w:lineRule="atLeast"/>
        <w:jc w:val="both"/>
      </w:pPr>
    </w:p>
    <w:p w14:paraId="357CF2FA" w14:textId="1EC275EF" w:rsidR="00BC4F00" w:rsidRDefault="00BC4F00" w:rsidP="008F504B">
      <w:pPr>
        <w:tabs>
          <w:tab w:val="left" w:pos="2400"/>
        </w:tabs>
        <w:spacing w:line="280" w:lineRule="atLeast"/>
        <w:jc w:val="both"/>
      </w:pPr>
      <w:r>
        <w:t xml:space="preserve">Derived adjectives as well express property concepts. However, as in most other Bantu languages, most roots of derived adjectives are derived from verbs. Their meanings can be obtained from the meaning of the verb. These have almost all characteristics of pure adjectives. </w:t>
      </w:r>
      <w:proofErr w:type="spellStart"/>
      <w:r>
        <w:t>Distributionally</w:t>
      </w:r>
      <w:proofErr w:type="spellEnd"/>
      <w:r>
        <w:t xml:space="preserve">, they occur </w:t>
      </w:r>
      <w:proofErr w:type="spellStart"/>
      <w:r>
        <w:t>postnominally</w:t>
      </w:r>
      <w:proofErr w:type="spellEnd"/>
      <w:r>
        <w:t xml:space="preserve"> but morphologically they share the properties of both nouns and verbs. The study has also shown that modifiers which appear within the scope of the noun phrase either retain their forms in the sense that they do not involve structural coding or require structural coding. The use of genitive markers and infinitives for structural coding is also reported in Mpofu (2009) for the Shona language. Forms that do not require structural coding are adjectives both underived and derived, participials, conjoined nouns and locatives.  Forms that require structural coding are nouns and verbs. </w:t>
      </w:r>
    </w:p>
    <w:p w14:paraId="1967DC1E" w14:textId="77777777" w:rsidR="00F053A2" w:rsidRDefault="00F053A2" w:rsidP="008F504B">
      <w:pPr>
        <w:tabs>
          <w:tab w:val="left" w:pos="2400"/>
        </w:tabs>
        <w:spacing w:line="280" w:lineRule="atLeast"/>
        <w:jc w:val="both"/>
      </w:pPr>
    </w:p>
    <w:p w14:paraId="1582309F" w14:textId="321CE41C" w:rsidR="00BC4F00" w:rsidRDefault="00BC4F00" w:rsidP="008F504B">
      <w:pPr>
        <w:tabs>
          <w:tab w:val="left" w:pos="2400"/>
        </w:tabs>
        <w:spacing w:line="280" w:lineRule="atLeast"/>
        <w:jc w:val="both"/>
      </w:pPr>
      <w:r>
        <w:t xml:space="preserve">The study has shown that modifiers that have been dealt with herein share most characteristics with pure adjectives. Such characteristics include expression of property concepts, </w:t>
      </w:r>
      <w:proofErr w:type="spellStart"/>
      <w:r>
        <w:t>gradability</w:t>
      </w:r>
      <w:proofErr w:type="spellEnd"/>
      <w:r>
        <w:t xml:space="preserve"> and intensification. However, their differences lie in their morphology. For example, participials have some characteristics of verbs such that they end in </w:t>
      </w:r>
      <w:r w:rsidRPr="00F31E8C">
        <w:rPr>
          <w:b/>
          <w:i/>
        </w:rPr>
        <w:t>–</w:t>
      </w:r>
      <w:proofErr w:type="spellStart"/>
      <w:r w:rsidRPr="00F31E8C">
        <w:rPr>
          <w:b/>
          <w:i/>
        </w:rPr>
        <w:t>ile</w:t>
      </w:r>
      <w:proofErr w:type="spellEnd"/>
      <w:r>
        <w:t xml:space="preserve"> suffix and passive suffix -</w:t>
      </w:r>
      <w:r w:rsidRPr="00ED4DF7">
        <w:rPr>
          <w:b/>
          <w:i/>
        </w:rPr>
        <w:t>w.</w:t>
      </w:r>
      <w:r>
        <w:t xml:space="preserve"> These have been treated separately from derived adjectives which contain a verb root.  Based on the Markedness theory, each form has its own primary function. Following Prototypical theory, which in one way or another resembles the Markedness theory, pure adjectives are prototypical followed by derived adjectives, then participials and passives, followed by conjoined nouns, locatives and verbs. If we use the markedness criteria, nouns and verbs which involve structural coding present complex structures which according to Markedness theory, they are more marked. </w:t>
      </w:r>
    </w:p>
    <w:p w14:paraId="3E900865" w14:textId="77777777" w:rsidR="00BC4F00" w:rsidRDefault="00BC4F00" w:rsidP="008F504B">
      <w:pPr>
        <w:tabs>
          <w:tab w:val="left" w:pos="2400"/>
        </w:tabs>
        <w:spacing w:line="280" w:lineRule="atLeast"/>
        <w:jc w:val="both"/>
      </w:pPr>
    </w:p>
    <w:p w14:paraId="369EF338" w14:textId="345B55BF" w:rsidR="00BC4F00" w:rsidRPr="009463F4" w:rsidRDefault="00BC4F00" w:rsidP="003B7FA1">
      <w:pPr>
        <w:pStyle w:val="Heading1"/>
      </w:pPr>
      <w:r w:rsidRPr="009463F4">
        <w:t>Conclusion</w:t>
      </w:r>
    </w:p>
    <w:p w14:paraId="13FB071C" w14:textId="77777777" w:rsidR="003B7FA1" w:rsidRDefault="003B7FA1" w:rsidP="008F504B">
      <w:pPr>
        <w:tabs>
          <w:tab w:val="left" w:pos="2400"/>
        </w:tabs>
        <w:spacing w:line="280" w:lineRule="atLeast"/>
        <w:jc w:val="both"/>
      </w:pPr>
    </w:p>
    <w:p w14:paraId="0AE56DBC" w14:textId="2EF54F96" w:rsidR="00BC4F00" w:rsidRDefault="00BC4F00" w:rsidP="008F504B">
      <w:pPr>
        <w:tabs>
          <w:tab w:val="left" w:pos="2400"/>
        </w:tabs>
        <w:spacing w:line="280" w:lineRule="atLeast"/>
        <w:jc w:val="both"/>
      </w:pPr>
      <w:r>
        <w:t xml:space="preserve">This paper has attempted to describe some important modifiers that appear with the head noun in a noun phrase to modify it. The paper has focused on the form of these modifiers, their syntactic distribution and their semantics. The study has </w:t>
      </w:r>
      <w:proofErr w:type="spellStart"/>
      <w:r>
        <w:t>shonw</w:t>
      </w:r>
      <w:proofErr w:type="spellEnd"/>
      <w:r>
        <w:t xml:space="preserve"> how certain forms partake the nature of two different classes (</w:t>
      </w:r>
      <w:proofErr w:type="spellStart"/>
      <w:r>
        <w:t>i.e</w:t>
      </w:r>
      <w:proofErr w:type="spellEnd"/>
      <w:r>
        <w:t xml:space="preserve"> atypical). The study notes that in terms of typicality noun modifiers can be arranged in a continuum as follows underived </w:t>
      </w:r>
      <w:proofErr w:type="spellStart"/>
      <w:r>
        <w:t>adjectivse</w:t>
      </w:r>
      <w:proofErr w:type="spellEnd"/>
      <w:r>
        <w:t xml:space="preserve"> &gt;derived adjectives &gt;participials and passives &gt; nouns &gt; verbs &gt; other modifiers. This implies that in terms of prototypicality underived adjectives are typical modifiers because they do not involve any modification of the stem or structural </w:t>
      </w:r>
      <w:r>
        <w:lastRenderedPageBreak/>
        <w:t xml:space="preserve">coding, they have a typical adjective stem and they denote a single property, followed by derived adjectives, followed by participials and passives whose morphology consists of the verb root and one morpheme from the verb extension making them more complex than derived verbs/ At the end of the continuum there are  nouns and verbs which require juxtaposition and structural coding respectively to </w:t>
      </w:r>
      <w:proofErr w:type="spellStart"/>
      <w:r>
        <w:t>perfom</w:t>
      </w:r>
      <w:proofErr w:type="spellEnd"/>
      <w:r>
        <w:t xml:space="preserve"> the function of modification.</w:t>
      </w:r>
    </w:p>
    <w:p w14:paraId="1EAF763A" w14:textId="2F4E9DAD" w:rsidR="00BC4F00" w:rsidRDefault="00BC4F00" w:rsidP="008F504B">
      <w:pPr>
        <w:tabs>
          <w:tab w:val="left" w:pos="2400"/>
        </w:tabs>
        <w:spacing w:line="280" w:lineRule="atLeast"/>
        <w:jc w:val="both"/>
      </w:pPr>
    </w:p>
    <w:p w14:paraId="7603BDC7" w14:textId="77777777" w:rsidR="000A02B3" w:rsidRDefault="000A02B3" w:rsidP="008F504B">
      <w:pPr>
        <w:tabs>
          <w:tab w:val="left" w:pos="2400"/>
        </w:tabs>
        <w:spacing w:line="280" w:lineRule="atLeast"/>
        <w:jc w:val="both"/>
      </w:pPr>
    </w:p>
    <w:p w14:paraId="4C575A00" w14:textId="77777777" w:rsidR="00BC4F00" w:rsidRPr="00052EE1" w:rsidRDefault="00BC4F00" w:rsidP="008F504B">
      <w:pPr>
        <w:tabs>
          <w:tab w:val="left" w:pos="2400"/>
        </w:tabs>
        <w:spacing w:line="280" w:lineRule="atLeast"/>
        <w:jc w:val="both"/>
        <w:rPr>
          <w:b/>
        </w:rPr>
      </w:pPr>
      <w:r w:rsidRPr="00052EE1">
        <w:rPr>
          <w:b/>
        </w:rPr>
        <w:t>Abbreviations</w:t>
      </w:r>
    </w:p>
    <w:p w14:paraId="30EED1F1" w14:textId="5B96273A" w:rsidR="003B7FA1" w:rsidRDefault="00BC4F00" w:rsidP="008F504B">
      <w:pPr>
        <w:tabs>
          <w:tab w:val="left" w:pos="2400"/>
        </w:tabs>
        <w:spacing w:line="280" w:lineRule="atLeast"/>
        <w:jc w:val="both"/>
      </w:pPr>
      <w:r>
        <w:t>Aug (augment)</w:t>
      </w:r>
    </w:p>
    <w:p w14:paraId="6975F7FC" w14:textId="2A6BCF89" w:rsidR="003B7FA1" w:rsidRDefault="00BC4F00" w:rsidP="008F504B">
      <w:pPr>
        <w:tabs>
          <w:tab w:val="left" w:pos="2400"/>
        </w:tabs>
        <w:spacing w:line="280" w:lineRule="atLeast"/>
        <w:jc w:val="both"/>
      </w:pPr>
      <w:r>
        <w:t xml:space="preserve">GEN (Genitive) </w:t>
      </w:r>
    </w:p>
    <w:p w14:paraId="2F368F16" w14:textId="419BDC6C" w:rsidR="003B7FA1" w:rsidRDefault="00BC4F00" w:rsidP="008F504B">
      <w:pPr>
        <w:tabs>
          <w:tab w:val="left" w:pos="2400"/>
        </w:tabs>
        <w:spacing w:line="280" w:lineRule="atLeast"/>
        <w:jc w:val="both"/>
      </w:pPr>
      <w:r>
        <w:t>lit. (Literally)</w:t>
      </w:r>
    </w:p>
    <w:p w14:paraId="4E247E0D" w14:textId="61568219" w:rsidR="00BC4F00" w:rsidRDefault="00BC4F00" w:rsidP="008F504B">
      <w:pPr>
        <w:tabs>
          <w:tab w:val="left" w:pos="2400"/>
        </w:tabs>
        <w:spacing w:line="280" w:lineRule="atLeast"/>
        <w:jc w:val="both"/>
      </w:pPr>
      <w:r>
        <w:t>FV (Final vowel)</w:t>
      </w:r>
    </w:p>
    <w:p w14:paraId="4EC9D073" w14:textId="77777777" w:rsidR="000A02B3" w:rsidRDefault="000A02B3" w:rsidP="008F504B">
      <w:pPr>
        <w:tabs>
          <w:tab w:val="left" w:pos="2400"/>
        </w:tabs>
        <w:spacing w:line="280" w:lineRule="atLeast"/>
        <w:jc w:val="both"/>
      </w:pPr>
    </w:p>
    <w:p w14:paraId="6904A092" w14:textId="77777777" w:rsidR="00BC4F00" w:rsidRDefault="00BC4F00" w:rsidP="008F504B">
      <w:pPr>
        <w:tabs>
          <w:tab w:val="left" w:pos="2400"/>
        </w:tabs>
        <w:spacing w:line="280" w:lineRule="atLeast"/>
        <w:jc w:val="both"/>
      </w:pPr>
    </w:p>
    <w:p w14:paraId="7190F7CC" w14:textId="77777777" w:rsidR="00105C56" w:rsidRDefault="00BC4F00" w:rsidP="003B7FA1">
      <w:pPr>
        <w:pStyle w:val="Heading1"/>
        <w:numPr>
          <w:ilvl w:val="0"/>
          <w:numId w:val="0"/>
        </w:numPr>
        <w:ind w:left="360" w:hanging="360"/>
      </w:pPr>
      <w:r w:rsidRPr="00913109">
        <w:t>References</w:t>
      </w:r>
    </w:p>
    <w:p w14:paraId="7D4ADB5C" w14:textId="77777777" w:rsidR="003B7FA1" w:rsidRDefault="003B7FA1" w:rsidP="008F504B">
      <w:pPr>
        <w:spacing w:line="280" w:lineRule="atLeast"/>
        <w:jc w:val="both"/>
      </w:pPr>
    </w:p>
    <w:p w14:paraId="617F497D" w14:textId="7E4A23C3" w:rsidR="00BC4F00" w:rsidRPr="00105C56" w:rsidRDefault="00BC4F00" w:rsidP="003B7FA1">
      <w:pPr>
        <w:spacing w:line="280" w:lineRule="atLeast"/>
        <w:ind w:left="720" w:hanging="720"/>
        <w:jc w:val="both"/>
        <w:rPr>
          <w:b/>
        </w:rPr>
      </w:pPr>
      <w:r w:rsidRPr="00FA3608">
        <w:t>Bhat, D.N.S</w:t>
      </w:r>
      <w:r>
        <w:t xml:space="preserve"> </w:t>
      </w:r>
      <w:r w:rsidRPr="00FA3608">
        <w:t>1</w:t>
      </w:r>
      <w:r>
        <w:t xml:space="preserve">994. </w:t>
      </w:r>
      <w:r w:rsidRPr="00E514EB">
        <w:rPr>
          <w:i/>
        </w:rPr>
        <w:t>The Adjective Category.</w:t>
      </w:r>
      <w:r w:rsidRPr="00FA3608">
        <w:t xml:space="preserve"> Amsterdam</w:t>
      </w:r>
      <w:r>
        <w:t>, John Benjamins</w:t>
      </w:r>
      <w:r w:rsidRPr="00FA3608">
        <w:t>.</w:t>
      </w:r>
    </w:p>
    <w:p w14:paraId="25853844" w14:textId="19E8DBA6" w:rsidR="00BC4F00" w:rsidRDefault="00BC4F00" w:rsidP="003B7FA1">
      <w:pPr>
        <w:spacing w:line="280" w:lineRule="atLeast"/>
        <w:ind w:left="720" w:hanging="720"/>
        <w:jc w:val="both"/>
      </w:pPr>
      <w:r>
        <w:t xml:space="preserve">Carnie, A. 2013. </w:t>
      </w:r>
      <w:r>
        <w:rPr>
          <w:i/>
        </w:rPr>
        <w:t xml:space="preserve">Syntax: A </w:t>
      </w:r>
      <w:r w:rsidRPr="00E514EB">
        <w:rPr>
          <w:i/>
        </w:rPr>
        <w:t>Generative Introduction,</w:t>
      </w:r>
      <w:r>
        <w:rPr>
          <w:i/>
        </w:rPr>
        <w:t xml:space="preserve"> </w:t>
      </w:r>
      <w:r w:rsidRPr="00E514EB">
        <w:t xml:space="preserve">Wiley-Blackwell, Singapore </w:t>
      </w:r>
      <w:r w:rsidR="00A273C9">
        <w:t>P</w:t>
      </w:r>
      <w:r w:rsidRPr="00E514EB">
        <w:t>rinting Ltd.</w:t>
      </w:r>
    </w:p>
    <w:p w14:paraId="698AC79F" w14:textId="73FF0828" w:rsidR="00BC4F00" w:rsidRPr="002B485F" w:rsidRDefault="00BC4F00" w:rsidP="003B7FA1">
      <w:pPr>
        <w:spacing w:line="280" w:lineRule="atLeast"/>
        <w:ind w:left="720" w:hanging="720"/>
        <w:jc w:val="both"/>
      </w:pPr>
      <w:r w:rsidRPr="002B485F">
        <w:t xml:space="preserve">Carstens V. 1993. ‘’On Nominal </w:t>
      </w:r>
      <w:proofErr w:type="spellStart"/>
      <w:r w:rsidRPr="002B485F">
        <w:t>Moprhology</w:t>
      </w:r>
      <w:proofErr w:type="spellEnd"/>
      <w:r w:rsidRPr="002B485F">
        <w:t xml:space="preserve"> and DP structure’’. In S. </w:t>
      </w:r>
      <w:proofErr w:type="spellStart"/>
      <w:r w:rsidRPr="002B485F">
        <w:t>Mchombo</w:t>
      </w:r>
      <w:proofErr w:type="spellEnd"/>
      <w:r w:rsidR="003B7FA1">
        <w:t xml:space="preserve"> </w:t>
      </w:r>
      <w:r w:rsidRPr="002B485F">
        <w:t xml:space="preserve">(eds). </w:t>
      </w:r>
      <w:r w:rsidRPr="002B485F">
        <w:rPr>
          <w:i/>
        </w:rPr>
        <w:t xml:space="preserve">Theoretical Aspects of Bantu Grammar </w:t>
      </w:r>
      <w:r w:rsidRPr="002B485F">
        <w:t xml:space="preserve">2 (1), pp. 151-180. </w:t>
      </w:r>
      <w:proofErr w:type="spellStart"/>
      <w:r w:rsidRPr="002B485F">
        <w:t>Carlifonia</w:t>
      </w:r>
      <w:proofErr w:type="spellEnd"/>
      <w:r w:rsidRPr="002B485F">
        <w:t>: CSL publications.</w:t>
      </w:r>
    </w:p>
    <w:p w14:paraId="36D1E8ED" w14:textId="7F477922" w:rsidR="00BC4F00" w:rsidRPr="00A06C91" w:rsidRDefault="00BC4F00" w:rsidP="00A273C9">
      <w:pPr>
        <w:spacing w:line="280" w:lineRule="atLeast"/>
        <w:ind w:left="720" w:hanging="720"/>
        <w:jc w:val="both"/>
        <w:rPr>
          <w:i/>
        </w:rPr>
      </w:pPr>
      <w:r w:rsidRPr="00E514EB">
        <w:t>Croft, W</w:t>
      </w:r>
      <w:r>
        <w:t>. 1991.</w:t>
      </w:r>
      <w:r w:rsidRPr="00E514EB">
        <w:t xml:space="preserve"> </w:t>
      </w:r>
      <w:r>
        <w:rPr>
          <w:i/>
        </w:rPr>
        <w:t>Syntactic Categories and Grammatical Relations: The C</w:t>
      </w:r>
      <w:r w:rsidRPr="00E514EB">
        <w:rPr>
          <w:i/>
        </w:rPr>
        <w:t>ognitiv</w:t>
      </w:r>
      <w:r>
        <w:rPr>
          <w:i/>
        </w:rPr>
        <w:t>e Organization of I</w:t>
      </w:r>
      <w:r w:rsidRPr="00E514EB">
        <w:rPr>
          <w:i/>
        </w:rPr>
        <w:t>nformation</w:t>
      </w:r>
      <w:r w:rsidRPr="00E514EB">
        <w:t>: Chicago: University of Chicago.</w:t>
      </w:r>
    </w:p>
    <w:p w14:paraId="4382870D" w14:textId="3F501D4B" w:rsidR="00BC4F00" w:rsidRPr="00A273C9" w:rsidRDefault="00BC4F00" w:rsidP="00A273C9">
      <w:pPr>
        <w:spacing w:line="280" w:lineRule="atLeast"/>
        <w:ind w:left="720" w:hanging="720"/>
        <w:jc w:val="both"/>
        <w:rPr>
          <w:i/>
        </w:rPr>
      </w:pPr>
      <w:r>
        <w:t xml:space="preserve">Croft, W. 2001. </w:t>
      </w:r>
      <w:r w:rsidRPr="00E514EB">
        <w:rPr>
          <w:i/>
        </w:rPr>
        <w:t>Radical Construction Grammar: Syntactic Theory in Typological Perspective</w:t>
      </w:r>
      <w:r w:rsidRPr="00E514EB">
        <w:t xml:space="preserve">, </w:t>
      </w:r>
      <w:r>
        <w:t xml:space="preserve">Oxford, </w:t>
      </w:r>
      <w:r w:rsidRPr="00E514EB">
        <w:t>Oxford University Press.</w:t>
      </w:r>
    </w:p>
    <w:p w14:paraId="39A1049B" w14:textId="2ED23F32" w:rsidR="00BC4F00" w:rsidRPr="00E514EB" w:rsidRDefault="00BC4F00" w:rsidP="00A273C9">
      <w:pPr>
        <w:spacing w:line="280" w:lineRule="atLeast"/>
        <w:ind w:left="720" w:hanging="720"/>
        <w:jc w:val="both"/>
      </w:pPr>
      <w:r>
        <w:t xml:space="preserve">Croft, W. 2003. </w:t>
      </w:r>
      <w:r>
        <w:rPr>
          <w:i/>
        </w:rPr>
        <w:t>Typology and U</w:t>
      </w:r>
      <w:r w:rsidRPr="003126E3">
        <w:rPr>
          <w:i/>
        </w:rPr>
        <w:t>niversals</w:t>
      </w:r>
      <w:r w:rsidRPr="00E514EB">
        <w:t xml:space="preserve">. 2nd edition. Cambridge. Cambridge </w:t>
      </w:r>
      <w:r>
        <w:t>U</w:t>
      </w:r>
      <w:r w:rsidRPr="00E514EB">
        <w:t>niversity press</w:t>
      </w:r>
      <w:r>
        <w:t>.</w:t>
      </w:r>
    </w:p>
    <w:p w14:paraId="713A87FF" w14:textId="77777777" w:rsidR="00BC4F00" w:rsidRPr="00E514EB" w:rsidRDefault="00BC4F00" w:rsidP="003B7FA1">
      <w:pPr>
        <w:spacing w:line="280" w:lineRule="atLeast"/>
        <w:ind w:left="720" w:hanging="720"/>
        <w:jc w:val="both"/>
      </w:pPr>
      <w:r>
        <w:t>Dixon, R. M. W. 1977. ‘’Where h</w:t>
      </w:r>
      <w:r w:rsidRPr="00E514EB">
        <w:t>ave all the Adjectives Gone?</w:t>
      </w:r>
      <w:r>
        <w:t>’’</w:t>
      </w:r>
      <w:r w:rsidRPr="00E514EB">
        <w:rPr>
          <w:i/>
        </w:rPr>
        <w:t xml:space="preserve"> Studies in Language</w:t>
      </w:r>
      <w:r w:rsidRPr="00E514EB">
        <w:t xml:space="preserve"> </w:t>
      </w:r>
    </w:p>
    <w:p w14:paraId="6D803732" w14:textId="77777777" w:rsidR="00BC4F00" w:rsidRPr="00E514EB" w:rsidRDefault="00BC4F00" w:rsidP="003B7FA1">
      <w:pPr>
        <w:spacing w:line="280" w:lineRule="atLeast"/>
        <w:ind w:left="720" w:hanging="720"/>
        <w:jc w:val="both"/>
      </w:pPr>
      <w:r w:rsidRPr="00E514EB">
        <w:t xml:space="preserve">          19- 80, Revised Version Published as pp1-63 of Dixon, 1982.</w:t>
      </w:r>
    </w:p>
    <w:p w14:paraId="6AD27937" w14:textId="5F6356B0" w:rsidR="00BC4F00" w:rsidRPr="00E514EB" w:rsidRDefault="00BC4F00" w:rsidP="003B7FA1">
      <w:pPr>
        <w:spacing w:line="280" w:lineRule="atLeast"/>
        <w:ind w:left="720" w:hanging="720"/>
        <w:jc w:val="both"/>
      </w:pPr>
      <w:r>
        <w:t>__________</w:t>
      </w:r>
      <w:r w:rsidR="00CD27C2">
        <w:t xml:space="preserve">. </w:t>
      </w:r>
      <w:r>
        <w:t>1982.</w:t>
      </w:r>
      <w:r w:rsidRPr="00E514EB">
        <w:t xml:space="preserve"> </w:t>
      </w:r>
      <w:r>
        <w:rPr>
          <w:i/>
        </w:rPr>
        <w:t>Where h</w:t>
      </w:r>
      <w:r w:rsidRPr="00E514EB">
        <w:rPr>
          <w:i/>
        </w:rPr>
        <w:t>ave all the Adjectives Gone</w:t>
      </w:r>
      <w:r w:rsidRPr="00E514EB">
        <w:t>? Berline: Mouton.</w:t>
      </w:r>
    </w:p>
    <w:p w14:paraId="3345B3CB" w14:textId="45F59010" w:rsidR="00BC4F00" w:rsidRPr="00CD27C2" w:rsidRDefault="00BC4F00" w:rsidP="00CD27C2">
      <w:pPr>
        <w:spacing w:line="280" w:lineRule="atLeast"/>
        <w:ind w:left="720" w:hanging="720"/>
        <w:jc w:val="both"/>
        <w:rPr>
          <w:i/>
        </w:rPr>
      </w:pPr>
      <w:r>
        <w:t>__________</w:t>
      </w:r>
      <w:r w:rsidR="00CD27C2">
        <w:t xml:space="preserve">. </w:t>
      </w:r>
      <w:r>
        <w:t>2004. ‘’</w:t>
      </w:r>
      <w:r w:rsidRPr="00E514EB">
        <w:t>Adjective Classes in Typological Perspective</w:t>
      </w:r>
      <w:r>
        <w:t>’’</w:t>
      </w:r>
      <w:r w:rsidRPr="00E514EB">
        <w:t xml:space="preserve">, in </w:t>
      </w:r>
      <w:r w:rsidRPr="00E514EB">
        <w:rPr>
          <w:i/>
        </w:rPr>
        <w:t>Adjective Classes, a Cross-Linguistic Typological Study</w:t>
      </w:r>
      <w:r w:rsidRPr="00E514EB">
        <w:t xml:space="preserve">, R.M.W Dixon &amp; </w:t>
      </w:r>
      <w:proofErr w:type="spellStart"/>
      <w:r w:rsidRPr="00E514EB">
        <w:t>Aikhenvald</w:t>
      </w:r>
      <w:proofErr w:type="spellEnd"/>
      <w:r w:rsidRPr="00E514EB">
        <w:t>, A. (eds), 1-49.</w:t>
      </w:r>
      <w:r>
        <w:t xml:space="preserve"> </w:t>
      </w:r>
      <w:r w:rsidRPr="00E514EB">
        <w:t>Oxford, OUP</w:t>
      </w:r>
      <w:r w:rsidR="00CD27C2">
        <w:t>.</w:t>
      </w:r>
    </w:p>
    <w:p w14:paraId="6BB0DC64" w14:textId="41FA9A13" w:rsidR="00BC4F00" w:rsidRPr="00CD27C2" w:rsidRDefault="00BC4F00" w:rsidP="00CD27C2">
      <w:pPr>
        <w:spacing w:line="280" w:lineRule="atLeast"/>
        <w:ind w:left="720" w:hanging="720"/>
        <w:rPr>
          <w:i/>
        </w:rPr>
      </w:pPr>
      <w:r w:rsidRPr="0068282C">
        <w:rPr>
          <w:lang w:val="en-US"/>
        </w:rPr>
        <w:t xml:space="preserve">Dryer, M.S 2000. ‘’Noun Phrase Structure’’. </w:t>
      </w:r>
      <w:r w:rsidRPr="002B485F">
        <w:t xml:space="preserve">In T. Shopen (eds). </w:t>
      </w:r>
      <w:r w:rsidRPr="002B485F">
        <w:rPr>
          <w:i/>
        </w:rPr>
        <w:t>Complex</w:t>
      </w:r>
      <w:r w:rsidR="00CD27C2">
        <w:rPr>
          <w:i/>
        </w:rPr>
        <w:t xml:space="preserve"> </w:t>
      </w:r>
      <w:r w:rsidRPr="002B485F">
        <w:rPr>
          <w:i/>
        </w:rPr>
        <w:t xml:space="preserve">Constructions, Language Typology and Syntactic Description, </w:t>
      </w:r>
      <w:r w:rsidRPr="002B485F">
        <w:t>Cambridge, Cambridge University Press (14)</w:t>
      </w:r>
      <w:r w:rsidR="00CD27C2">
        <w:t xml:space="preserve">, </w:t>
      </w:r>
      <w:r w:rsidRPr="002B485F">
        <w:t xml:space="preserve">pp. 151-205. </w:t>
      </w:r>
    </w:p>
    <w:p w14:paraId="7B03CD54" w14:textId="77777777" w:rsidR="00BC4F00" w:rsidRPr="00E514EB" w:rsidRDefault="00BC4F00" w:rsidP="003B7FA1">
      <w:pPr>
        <w:spacing w:line="280" w:lineRule="atLeast"/>
        <w:ind w:left="720" w:hanging="720"/>
      </w:pPr>
      <w:proofErr w:type="spellStart"/>
      <w:r w:rsidRPr="0068282C">
        <w:rPr>
          <w:lang w:val="fr-FR"/>
        </w:rPr>
        <w:t>Givon</w:t>
      </w:r>
      <w:proofErr w:type="spellEnd"/>
      <w:r w:rsidRPr="0068282C">
        <w:rPr>
          <w:lang w:val="fr-FR"/>
        </w:rPr>
        <w:t xml:space="preserve"> T. 2001. </w:t>
      </w:r>
      <w:proofErr w:type="spellStart"/>
      <w:r w:rsidRPr="0068282C">
        <w:rPr>
          <w:i/>
          <w:lang w:val="fr-FR"/>
        </w:rPr>
        <w:t>Syntax</w:t>
      </w:r>
      <w:proofErr w:type="spellEnd"/>
      <w:r w:rsidRPr="0068282C">
        <w:rPr>
          <w:i/>
          <w:lang w:val="fr-FR"/>
        </w:rPr>
        <w:t>: An Introduction</w:t>
      </w:r>
      <w:r w:rsidRPr="0068282C">
        <w:rPr>
          <w:lang w:val="fr-FR"/>
        </w:rPr>
        <w:t xml:space="preserve">. </w:t>
      </w:r>
      <w:r>
        <w:t>Amsterdam: John Benjamins.</w:t>
      </w:r>
    </w:p>
    <w:p w14:paraId="1632616C" w14:textId="4674AB07" w:rsidR="00BC4F00" w:rsidRPr="00E514EB" w:rsidRDefault="00BC4F00" w:rsidP="00CD27C2">
      <w:pPr>
        <w:spacing w:line="280" w:lineRule="atLeast"/>
        <w:ind w:left="720" w:hanging="720"/>
      </w:pPr>
      <w:r>
        <w:lastRenderedPageBreak/>
        <w:t>Goodness, D. 2</w:t>
      </w:r>
      <w:r w:rsidR="00105C56">
        <w:t>014.</w:t>
      </w:r>
      <w:r w:rsidR="00CD27C2">
        <w:t xml:space="preserve"> </w:t>
      </w:r>
      <w:proofErr w:type="spellStart"/>
      <w:r w:rsidR="00CD27C2" w:rsidRPr="00CD27C2">
        <w:rPr>
          <w:i/>
          <w:iCs/>
        </w:rPr>
        <w:t>S</w:t>
      </w:r>
      <w:r w:rsidRPr="00CD27C2">
        <w:rPr>
          <w:i/>
          <w:iCs/>
        </w:rPr>
        <w:t>hinyiha</w:t>
      </w:r>
      <w:proofErr w:type="spellEnd"/>
      <w:r w:rsidRPr="00CD27C2">
        <w:rPr>
          <w:i/>
          <w:iCs/>
        </w:rPr>
        <w:t xml:space="preserve"> Adjective as a Distinct Lexical Category</w:t>
      </w:r>
      <w:r w:rsidRPr="00E514EB">
        <w:t xml:space="preserve">, </w:t>
      </w:r>
      <w:r>
        <w:t xml:space="preserve">Unpublished PhD Thesis, </w:t>
      </w:r>
      <w:r w:rsidRPr="00E514EB">
        <w:t>University of Dar es salaam.</w:t>
      </w:r>
    </w:p>
    <w:p w14:paraId="25D02C86" w14:textId="77777777" w:rsidR="00BC4F00" w:rsidRPr="00E514EB" w:rsidRDefault="00BC4F00" w:rsidP="003B7FA1">
      <w:pPr>
        <w:spacing w:line="280" w:lineRule="atLeast"/>
        <w:ind w:left="720" w:hanging="720"/>
        <w:jc w:val="both"/>
      </w:pPr>
      <w:r>
        <w:t xml:space="preserve">Greenberg, J. 1966. </w:t>
      </w:r>
      <w:r w:rsidRPr="00E514EB">
        <w:rPr>
          <w:i/>
        </w:rPr>
        <w:t>Language Universals.</w:t>
      </w:r>
      <w:r>
        <w:t xml:space="preserve"> The Hague, </w:t>
      </w:r>
      <w:r w:rsidRPr="00E514EB">
        <w:t>Mouton.</w:t>
      </w:r>
    </w:p>
    <w:p w14:paraId="0D798C14" w14:textId="324D6830" w:rsidR="00BC4F00" w:rsidRDefault="00BC4F00" w:rsidP="00CD27C2">
      <w:pPr>
        <w:spacing w:line="280" w:lineRule="atLeast"/>
        <w:ind w:left="720" w:hanging="720"/>
        <w:jc w:val="both"/>
      </w:pPr>
      <w:r w:rsidRPr="00E514EB">
        <w:t>Halliday</w:t>
      </w:r>
      <w:r>
        <w:t>, M.A.K 1994.</w:t>
      </w:r>
      <w:r w:rsidRPr="00E514EB">
        <w:t xml:space="preserve"> </w:t>
      </w:r>
      <w:r>
        <w:rPr>
          <w:i/>
        </w:rPr>
        <w:t>An Introduction to Functional G</w:t>
      </w:r>
      <w:r w:rsidRPr="00E514EB">
        <w:rPr>
          <w:i/>
        </w:rPr>
        <w:t>rammar</w:t>
      </w:r>
      <w:r w:rsidRPr="00E514EB">
        <w:t xml:space="preserve">, 2nd </w:t>
      </w:r>
      <w:proofErr w:type="spellStart"/>
      <w:r w:rsidRPr="00E514EB">
        <w:t>edn</w:t>
      </w:r>
      <w:proofErr w:type="spellEnd"/>
      <w:r w:rsidRPr="00E514EB">
        <w:t>. London Arnold.</w:t>
      </w:r>
    </w:p>
    <w:p w14:paraId="0B304863" w14:textId="79D062D3" w:rsidR="00BC4F00" w:rsidRPr="00E514EB" w:rsidRDefault="00BC4F00" w:rsidP="00CD27C2">
      <w:pPr>
        <w:spacing w:line="280" w:lineRule="atLeast"/>
        <w:ind w:left="720" w:hanging="720"/>
        <w:jc w:val="both"/>
      </w:pPr>
      <w:r w:rsidRPr="00E514EB">
        <w:t>Hopper, P. &amp;</w:t>
      </w:r>
      <w:r>
        <w:t xml:space="preserve"> Thompson, Sandra A. 1984. The Discourse Basis for L</w:t>
      </w:r>
      <w:r w:rsidRPr="00E514EB">
        <w:t xml:space="preserve">exical </w:t>
      </w:r>
      <w:r>
        <w:t xml:space="preserve">Categories, </w:t>
      </w:r>
      <w:r w:rsidRPr="00E514EB">
        <w:t xml:space="preserve">Universal grammar. </w:t>
      </w:r>
      <w:r w:rsidRPr="003126E3">
        <w:rPr>
          <w:i/>
        </w:rPr>
        <w:t>Languag</w:t>
      </w:r>
      <w:r w:rsidRPr="00E514EB">
        <w:t xml:space="preserve">e </w:t>
      </w:r>
      <w:r>
        <w:t>(</w:t>
      </w:r>
      <w:r w:rsidRPr="00E514EB">
        <w:t>60</w:t>
      </w:r>
      <w:r>
        <w:t>)</w:t>
      </w:r>
      <w:r w:rsidRPr="00E514EB">
        <w:t>,</w:t>
      </w:r>
      <w:r>
        <w:t xml:space="preserve"> pp.</w:t>
      </w:r>
      <w:r w:rsidRPr="00E514EB">
        <w:t>703-</w:t>
      </w:r>
      <w:r>
        <w:t>7</w:t>
      </w:r>
      <w:r w:rsidRPr="00E514EB">
        <w:t>52</w:t>
      </w:r>
      <w:r>
        <w:t>.</w:t>
      </w:r>
    </w:p>
    <w:p w14:paraId="2F545B6F" w14:textId="40C9931B" w:rsidR="00BC4F00" w:rsidRPr="00CD27C2" w:rsidRDefault="00BC4F00" w:rsidP="00CD27C2">
      <w:pPr>
        <w:spacing w:line="280" w:lineRule="atLeast"/>
        <w:ind w:left="720" w:hanging="720"/>
        <w:rPr>
          <w:i/>
        </w:rPr>
      </w:pPr>
      <w:proofErr w:type="spellStart"/>
      <w:r>
        <w:t>Langacker</w:t>
      </w:r>
      <w:proofErr w:type="spellEnd"/>
      <w:r>
        <w:t>, R. 1987.</w:t>
      </w:r>
      <w:r w:rsidRPr="00E514EB">
        <w:t xml:space="preserve"> </w:t>
      </w:r>
      <w:r w:rsidRPr="00E514EB">
        <w:rPr>
          <w:i/>
        </w:rPr>
        <w:t>Foundations of Cognitive Grammar</w:t>
      </w:r>
      <w:r>
        <w:t>,</w:t>
      </w:r>
      <w:r w:rsidRPr="00E514EB">
        <w:t xml:space="preserve"> </w:t>
      </w:r>
      <w:r w:rsidRPr="00E514EB">
        <w:rPr>
          <w:i/>
        </w:rPr>
        <w:t>Theoretical Prerequisites,</w:t>
      </w:r>
      <w:r w:rsidRPr="00E514EB">
        <w:t xml:space="preserve"> Stanford, Stanford   University Press.</w:t>
      </w:r>
    </w:p>
    <w:p w14:paraId="2703C551" w14:textId="2A7353C9" w:rsidR="00BC4F00" w:rsidRPr="00E514EB" w:rsidRDefault="00BC4F00" w:rsidP="00CD27C2">
      <w:pPr>
        <w:spacing w:line="280" w:lineRule="atLeast"/>
        <w:ind w:left="720" w:hanging="720"/>
      </w:pPr>
      <w:r>
        <w:t>_________</w:t>
      </w:r>
      <w:r w:rsidR="00CD27C2">
        <w:t>.</w:t>
      </w:r>
      <w:r>
        <w:t xml:space="preserve"> 2008.</w:t>
      </w:r>
      <w:r w:rsidRPr="00E514EB">
        <w:t xml:space="preserve"> </w:t>
      </w:r>
      <w:r w:rsidRPr="00E514EB">
        <w:rPr>
          <w:i/>
        </w:rPr>
        <w:t>Cognitive Grammar</w:t>
      </w:r>
      <w:r w:rsidRPr="00E514EB">
        <w:t>, a Basic Introduction, Oxford, Oxford University Press.</w:t>
      </w:r>
    </w:p>
    <w:p w14:paraId="0A76828A" w14:textId="3DDD12DA" w:rsidR="00BC4F00" w:rsidRPr="00E514EB" w:rsidRDefault="00BC4F00" w:rsidP="00CD27C2">
      <w:pPr>
        <w:spacing w:line="280" w:lineRule="atLeast"/>
        <w:ind w:left="720" w:hanging="720"/>
      </w:pPr>
      <w:r>
        <w:t>________</w:t>
      </w:r>
      <w:r w:rsidR="00CD27C2">
        <w:t xml:space="preserve">_. </w:t>
      </w:r>
      <w:r>
        <w:t xml:space="preserve">2009. </w:t>
      </w:r>
      <w:r w:rsidRPr="00A06C91">
        <w:rPr>
          <w:i/>
        </w:rPr>
        <w:t>Investigations in Cognitive Grammar</w:t>
      </w:r>
      <w:r w:rsidRPr="00E514EB">
        <w:t>, Mouton de Gruyter, Berlin. New York.</w:t>
      </w:r>
    </w:p>
    <w:p w14:paraId="1DBC00D4" w14:textId="613AABA9" w:rsidR="00BC4F00" w:rsidRPr="00E30ECF" w:rsidRDefault="00BC4F00" w:rsidP="00CD27C2">
      <w:pPr>
        <w:spacing w:line="280" w:lineRule="atLeast"/>
        <w:ind w:left="720" w:hanging="720"/>
        <w:rPr>
          <w:i/>
        </w:rPr>
      </w:pPr>
      <w:r>
        <w:t xml:space="preserve">Levinson, S. C. 2000. </w:t>
      </w:r>
      <w:r>
        <w:rPr>
          <w:i/>
        </w:rPr>
        <w:t>Presumptive Meaning: The Theory of Generalized</w:t>
      </w:r>
      <w:r w:rsidR="00CD27C2">
        <w:rPr>
          <w:i/>
        </w:rPr>
        <w:t xml:space="preserve"> </w:t>
      </w:r>
      <w:r>
        <w:rPr>
          <w:i/>
        </w:rPr>
        <w:t>Conversational I</w:t>
      </w:r>
      <w:r w:rsidRPr="003126E3">
        <w:rPr>
          <w:i/>
        </w:rPr>
        <w:t>mplicature.</w:t>
      </w:r>
      <w:r w:rsidRPr="00E514EB">
        <w:t xml:space="preserve"> Cambridge:</w:t>
      </w:r>
      <w:r w:rsidR="002B2AB7">
        <w:t xml:space="preserve"> </w:t>
      </w:r>
      <w:r w:rsidRPr="00E514EB">
        <w:t>MA:</w:t>
      </w:r>
      <w:r>
        <w:t xml:space="preserve"> </w:t>
      </w:r>
      <w:r w:rsidRPr="00E514EB">
        <w:t>MIT Press</w:t>
      </w:r>
      <w:r>
        <w:t>.</w:t>
      </w:r>
    </w:p>
    <w:p w14:paraId="3BEF2633" w14:textId="0312B6EB" w:rsidR="00BC4F00" w:rsidRPr="009128A5" w:rsidRDefault="00BC4F00" w:rsidP="002B2AB7">
      <w:pPr>
        <w:spacing w:line="280" w:lineRule="atLeast"/>
        <w:ind w:left="720" w:hanging="720"/>
        <w:rPr>
          <w:i/>
        </w:rPr>
      </w:pPr>
      <w:r>
        <w:t xml:space="preserve">Lusekelo, A. 2009. ‘’The Structure of the </w:t>
      </w:r>
      <w:proofErr w:type="spellStart"/>
      <w:r>
        <w:t>Nyakyusa</w:t>
      </w:r>
      <w:proofErr w:type="spellEnd"/>
      <w:r>
        <w:t xml:space="preserve"> Noun Phrase’’, </w:t>
      </w:r>
      <w:r>
        <w:rPr>
          <w:i/>
        </w:rPr>
        <w:t>The Nordic Journal of African S</w:t>
      </w:r>
      <w:r w:rsidRPr="00A06C91">
        <w:rPr>
          <w:i/>
        </w:rPr>
        <w:t>tudies</w:t>
      </w:r>
      <w:r>
        <w:t xml:space="preserve"> 18 (4):305-331.</w:t>
      </w:r>
    </w:p>
    <w:p w14:paraId="745E4074" w14:textId="6485508C" w:rsidR="00BC4F00" w:rsidRDefault="00BC4F00" w:rsidP="000A02B3">
      <w:pPr>
        <w:spacing w:line="280" w:lineRule="atLeast"/>
        <w:ind w:left="720" w:hanging="720"/>
      </w:pPr>
      <w:r>
        <w:t xml:space="preserve">Mpofu, N. 2009. </w:t>
      </w:r>
      <w:r w:rsidRPr="00E514EB">
        <w:t xml:space="preserve">Shona Adjective as a Prototypical Adjective, Unpublished PhD </w:t>
      </w:r>
      <w:r>
        <w:t xml:space="preserve">Thesis, </w:t>
      </w:r>
      <w:r w:rsidRPr="00E514EB">
        <w:t>University of Oslo.</w:t>
      </w:r>
    </w:p>
    <w:p w14:paraId="5EDBA9D6" w14:textId="77777777" w:rsidR="00BC4F00" w:rsidRDefault="00BC4F00" w:rsidP="003B7FA1">
      <w:pPr>
        <w:spacing w:line="280" w:lineRule="atLeast"/>
        <w:ind w:left="720" w:hanging="720"/>
      </w:pPr>
      <w:r>
        <w:t xml:space="preserve">Ndomba, R. 2006. </w:t>
      </w:r>
      <w:proofErr w:type="spellStart"/>
      <w:r>
        <w:t>Samatengo</w:t>
      </w:r>
      <w:proofErr w:type="spellEnd"/>
      <w:r>
        <w:t xml:space="preserve"> Noun Phrase Structure. </w:t>
      </w:r>
      <w:proofErr w:type="spellStart"/>
      <w:r>
        <w:t>Unpubished</w:t>
      </w:r>
      <w:proofErr w:type="spellEnd"/>
      <w:r>
        <w:t xml:space="preserve"> MA Dissertation,  </w:t>
      </w:r>
    </w:p>
    <w:p w14:paraId="2C0F4EC9" w14:textId="77777777" w:rsidR="00BC4F00" w:rsidRDefault="00BC4F00" w:rsidP="003B7FA1">
      <w:pPr>
        <w:spacing w:line="280" w:lineRule="atLeast"/>
        <w:ind w:left="720" w:hanging="720"/>
      </w:pPr>
      <w:r>
        <w:t xml:space="preserve">            University of Dar es Salaam.</w:t>
      </w:r>
    </w:p>
    <w:p w14:paraId="624E38E7" w14:textId="77777777" w:rsidR="00BC4F00" w:rsidRPr="00E514EB" w:rsidRDefault="00BC4F00" w:rsidP="003B7FA1">
      <w:pPr>
        <w:spacing w:line="280" w:lineRule="atLeast"/>
        <w:ind w:left="720" w:hanging="720"/>
        <w:rPr>
          <w:lang w:val="es-ES"/>
        </w:rPr>
      </w:pPr>
      <w:proofErr w:type="spellStart"/>
      <w:r>
        <w:rPr>
          <w:lang w:val="es-ES"/>
        </w:rPr>
        <w:t>Nyanda</w:t>
      </w:r>
      <w:proofErr w:type="spellEnd"/>
      <w:r>
        <w:rPr>
          <w:lang w:val="es-ES"/>
        </w:rPr>
        <w:t>, D. 2010.</w:t>
      </w:r>
      <w:r w:rsidRPr="00E514EB">
        <w:rPr>
          <w:lang w:val="es-ES"/>
        </w:rPr>
        <w:t xml:space="preserve"> </w:t>
      </w:r>
      <w:proofErr w:type="spellStart"/>
      <w:r w:rsidRPr="00E514EB">
        <w:rPr>
          <w:lang w:val="es-ES"/>
        </w:rPr>
        <w:t>The</w:t>
      </w:r>
      <w:proofErr w:type="spellEnd"/>
      <w:r w:rsidRPr="00E514EB">
        <w:rPr>
          <w:lang w:val="es-ES"/>
        </w:rPr>
        <w:t xml:space="preserve"> </w:t>
      </w:r>
      <w:proofErr w:type="spellStart"/>
      <w:r w:rsidRPr="00E514EB">
        <w:rPr>
          <w:lang w:val="es-ES"/>
        </w:rPr>
        <w:t>Adjective</w:t>
      </w:r>
      <w:proofErr w:type="spellEnd"/>
      <w:r w:rsidRPr="00E514EB">
        <w:rPr>
          <w:lang w:val="es-ES"/>
        </w:rPr>
        <w:t xml:space="preserve"> as a Word </w:t>
      </w:r>
      <w:proofErr w:type="spellStart"/>
      <w:r w:rsidRPr="00E514EB">
        <w:rPr>
          <w:lang w:val="es-ES"/>
        </w:rPr>
        <w:t>Category</w:t>
      </w:r>
      <w:proofErr w:type="spellEnd"/>
      <w:r w:rsidRPr="00E514EB">
        <w:rPr>
          <w:lang w:val="es-ES"/>
        </w:rPr>
        <w:t xml:space="preserve"> in </w:t>
      </w:r>
      <w:proofErr w:type="spellStart"/>
      <w:r w:rsidRPr="00E514EB">
        <w:rPr>
          <w:lang w:val="es-ES"/>
        </w:rPr>
        <w:t>Kisukuma</w:t>
      </w:r>
      <w:proofErr w:type="spellEnd"/>
      <w:r w:rsidRPr="00E514EB">
        <w:rPr>
          <w:lang w:val="es-ES"/>
        </w:rPr>
        <w:t xml:space="preserve">, </w:t>
      </w:r>
      <w:proofErr w:type="spellStart"/>
      <w:r w:rsidRPr="00E514EB">
        <w:rPr>
          <w:lang w:val="es-ES"/>
        </w:rPr>
        <w:t>Unpublished</w:t>
      </w:r>
      <w:proofErr w:type="spellEnd"/>
      <w:r w:rsidRPr="00E514EB">
        <w:rPr>
          <w:lang w:val="es-ES"/>
        </w:rPr>
        <w:t xml:space="preserve"> </w:t>
      </w:r>
    </w:p>
    <w:p w14:paraId="6DE9E57C" w14:textId="77777777" w:rsidR="00BC4F00" w:rsidRPr="00E5111F" w:rsidRDefault="00BC4F00" w:rsidP="003B7FA1">
      <w:pPr>
        <w:spacing w:line="280" w:lineRule="atLeast"/>
        <w:ind w:left="720" w:hanging="720"/>
        <w:rPr>
          <w:lang w:val="fr-FR"/>
        </w:rPr>
      </w:pPr>
      <w:r w:rsidRPr="00E514EB">
        <w:rPr>
          <w:lang w:val="es-ES"/>
        </w:rPr>
        <w:t xml:space="preserve">             MA (</w:t>
      </w:r>
      <w:proofErr w:type="spellStart"/>
      <w:r w:rsidRPr="00E514EB">
        <w:rPr>
          <w:lang w:val="es-ES"/>
        </w:rPr>
        <w:t>Linguistics</w:t>
      </w:r>
      <w:proofErr w:type="spellEnd"/>
      <w:r w:rsidRPr="00E514EB">
        <w:rPr>
          <w:lang w:val="es-ES"/>
        </w:rPr>
        <w:t xml:space="preserve">) </w:t>
      </w:r>
      <w:proofErr w:type="spellStart"/>
      <w:r w:rsidRPr="00E514EB">
        <w:rPr>
          <w:lang w:val="es-ES"/>
        </w:rPr>
        <w:t>Dissertation</w:t>
      </w:r>
      <w:proofErr w:type="spellEnd"/>
      <w:r w:rsidRPr="00E514EB">
        <w:rPr>
          <w:lang w:val="es-ES"/>
        </w:rPr>
        <w:t>.</w:t>
      </w:r>
    </w:p>
    <w:p w14:paraId="784CDA7C" w14:textId="524F3EC2" w:rsidR="00BC4F00" w:rsidRPr="009128A5" w:rsidRDefault="00BC4F00" w:rsidP="003B7FA1">
      <w:pPr>
        <w:spacing w:line="280" w:lineRule="atLeast"/>
        <w:ind w:left="720" w:hanging="720"/>
      </w:pPr>
      <w:r w:rsidRPr="00E5111F">
        <w:rPr>
          <w:lang w:val="fr-FR"/>
        </w:rPr>
        <w:t xml:space="preserve">Payne, E.  </w:t>
      </w:r>
      <w:r>
        <w:t>2010. Noun C</w:t>
      </w:r>
      <w:r w:rsidRPr="00E514EB">
        <w:t>omple</w:t>
      </w:r>
      <w:r>
        <w:t>ments vs Postnominal Modifiers, Understanding</w:t>
      </w:r>
      <w:r w:rsidR="002B2AB7">
        <w:rPr>
          <w:i/>
        </w:rPr>
        <w:t xml:space="preserve"> </w:t>
      </w:r>
      <w:r>
        <w:rPr>
          <w:i/>
        </w:rPr>
        <w:t>English G</w:t>
      </w:r>
      <w:r w:rsidRPr="00E514EB">
        <w:rPr>
          <w:i/>
        </w:rPr>
        <w:t>rammar.</w:t>
      </w:r>
    </w:p>
    <w:p w14:paraId="3766B531" w14:textId="77777777" w:rsidR="00BC4F00" w:rsidRDefault="00BC4F00" w:rsidP="003B7FA1">
      <w:pPr>
        <w:spacing w:line="280" w:lineRule="atLeast"/>
        <w:ind w:left="720" w:hanging="720"/>
        <w:rPr>
          <w:i/>
        </w:rPr>
      </w:pPr>
      <w:r w:rsidRPr="00A57E41">
        <w:t>Radford, A. 2004</w:t>
      </w:r>
      <w:r>
        <w:rPr>
          <w:i/>
        </w:rPr>
        <w:t xml:space="preserve">. Minimalism Syntax, </w:t>
      </w:r>
      <w:r w:rsidRPr="005558BE">
        <w:t>Oxford. Oxford University Press.</w:t>
      </w:r>
    </w:p>
    <w:p w14:paraId="7A41F33C" w14:textId="77777777" w:rsidR="00BC4F00" w:rsidRPr="00E514EB" w:rsidRDefault="00BC4F00" w:rsidP="003B7FA1">
      <w:pPr>
        <w:spacing w:line="280" w:lineRule="atLeast"/>
        <w:ind w:left="720" w:hanging="720"/>
      </w:pPr>
      <w:proofErr w:type="spellStart"/>
      <w:r w:rsidRPr="00983B3B">
        <w:t>Rijkhoff</w:t>
      </w:r>
      <w:proofErr w:type="spellEnd"/>
      <w:r w:rsidRPr="00983B3B">
        <w:t>, J. 2012</w:t>
      </w:r>
      <w:r>
        <w:t>.</w:t>
      </w:r>
      <w:r>
        <w:rPr>
          <w:i/>
        </w:rPr>
        <w:t xml:space="preserve"> The Noun Phrase. </w:t>
      </w:r>
      <w:r w:rsidRPr="00983B3B">
        <w:t>London, Oxford University press</w:t>
      </w:r>
      <w:r>
        <w:rPr>
          <w:i/>
        </w:rPr>
        <w:t>.</w:t>
      </w:r>
    </w:p>
    <w:p w14:paraId="4F1D4E37" w14:textId="13A472C2" w:rsidR="00BC4F00" w:rsidRPr="00E514EB" w:rsidRDefault="00BC4F00" w:rsidP="003B7FA1">
      <w:pPr>
        <w:spacing w:line="280" w:lineRule="atLeast"/>
        <w:ind w:left="720" w:hanging="720"/>
        <w:jc w:val="both"/>
      </w:pPr>
      <w:proofErr w:type="spellStart"/>
      <w:r>
        <w:t>Rugemalira</w:t>
      </w:r>
      <w:proofErr w:type="spellEnd"/>
      <w:r>
        <w:t xml:space="preserve">, J.M 2007. The Structure of the Bantu Noun Phrase. </w:t>
      </w:r>
      <w:r w:rsidRPr="003126E3">
        <w:rPr>
          <w:i/>
        </w:rPr>
        <w:t>SOA</w:t>
      </w:r>
      <w:r>
        <w:rPr>
          <w:i/>
        </w:rPr>
        <w:t>S Working Papers</w:t>
      </w:r>
      <w:r w:rsidR="002B2AB7">
        <w:rPr>
          <w:i/>
        </w:rPr>
        <w:t xml:space="preserve"> </w:t>
      </w:r>
      <w:r>
        <w:rPr>
          <w:i/>
        </w:rPr>
        <w:t>in Linguistics, vol.</w:t>
      </w:r>
      <w:r>
        <w:t>15, pp. 135-148</w:t>
      </w:r>
    </w:p>
    <w:p w14:paraId="324E72EA" w14:textId="77777777" w:rsidR="00BC4F00" w:rsidRPr="00E514EB" w:rsidRDefault="00BC4F00" w:rsidP="003B7FA1">
      <w:pPr>
        <w:spacing w:line="280" w:lineRule="atLeast"/>
        <w:ind w:left="720" w:hanging="720"/>
        <w:jc w:val="both"/>
      </w:pPr>
      <w:proofErr w:type="spellStart"/>
      <w:r w:rsidRPr="00E514EB">
        <w:t>Rugemalira</w:t>
      </w:r>
      <w:proofErr w:type="spellEnd"/>
      <w:r w:rsidRPr="00E514EB">
        <w:t xml:space="preserve">, J. M. </w:t>
      </w:r>
      <w:r>
        <w:t xml:space="preserve">2008. </w:t>
      </w:r>
      <w:r w:rsidRPr="00E514EB">
        <w:t xml:space="preserve">Adjectives in Bantu, in </w:t>
      </w:r>
      <w:r w:rsidRPr="00E514EB">
        <w:rPr>
          <w:i/>
        </w:rPr>
        <w:t>Occasional Papers in Linguistics</w:t>
      </w:r>
      <w:r w:rsidRPr="00E514EB">
        <w:t>, LOT Publications, University of Dar es Salaam.</w:t>
      </w:r>
    </w:p>
    <w:p w14:paraId="069B5A2C" w14:textId="77777777" w:rsidR="00BC4F00" w:rsidRPr="00E514EB" w:rsidRDefault="00BC4F00" w:rsidP="003B7FA1">
      <w:pPr>
        <w:spacing w:line="280" w:lineRule="atLeast"/>
        <w:ind w:left="720" w:hanging="720"/>
        <w:jc w:val="both"/>
      </w:pPr>
      <w:r>
        <w:t xml:space="preserve">Rubin, E. J. 1994. </w:t>
      </w:r>
      <w:r w:rsidRPr="00E514EB">
        <w:t>Modification: A Syntacti</w:t>
      </w:r>
      <w:r>
        <w:t xml:space="preserve">c Analysis and its Consequences, PhD Dissertation </w:t>
      </w:r>
      <w:proofErr w:type="spellStart"/>
      <w:r>
        <w:t>C</w:t>
      </w:r>
      <w:r w:rsidRPr="00E514EB">
        <w:t>ornewell</w:t>
      </w:r>
      <w:proofErr w:type="spellEnd"/>
      <w:r w:rsidRPr="00E514EB">
        <w:t xml:space="preserve"> University.</w:t>
      </w:r>
    </w:p>
    <w:p w14:paraId="10DEF153" w14:textId="77777777" w:rsidR="00BC4F00" w:rsidRPr="00E514EB" w:rsidRDefault="00BC4F00" w:rsidP="003B7FA1">
      <w:pPr>
        <w:spacing w:line="280" w:lineRule="atLeast"/>
        <w:ind w:left="720" w:hanging="720"/>
        <w:jc w:val="both"/>
      </w:pPr>
      <w:proofErr w:type="spellStart"/>
      <w:r>
        <w:t>Salaṻn</w:t>
      </w:r>
      <w:proofErr w:type="spellEnd"/>
      <w:r>
        <w:t xml:space="preserve">, N. </w:t>
      </w:r>
      <w:r w:rsidRPr="00E514EB">
        <w:t>1969</w:t>
      </w:r>
      <w:r>
        <w:t>.</w:t>
      </w:r>
      <w:r w:rsidRPr="00E514EB">
        <w:t xml:space="preserve"> </w:t>
      </w:r>
      <w:proofErr w:type="spellStart"/>
      <w:r w:rsidRPr="00E514EB">
        <w:rPr>
          <w:i/>
        </w:rPr>
        <w:t>Cinyanja</w:t>
      </w:r>
      <w:proofErr w:type="spellEnd"/>
      <w:r w:rsidRPr="00E514EB">
        <w:rPr>
          <w:i/>
        </w:rPr>
        <w:t>/</w:t>
      </w:r>
      <w:proofErr w:type="spellStart"/>
      <w:r w:rsidRPr="00E514EB">
        <w:rPr>
          <w:i/>
        </w:rPr>
        <w:t>Cicewa</w:t>
      </w:r>
      <w:proofErr w:type="spellEnd"/>
      <w:r w:rsidRPr="00E514EB">
        <w:rPr>
          <w:i/>
        </w:rPr>
        <w:t>: Intensive Course,</w:t>
      </w:r>
      <w:r w:rsidRPr="00E514EB">
        <w:t xml:space="preserve"> Lilongwe, </w:t>
      </w:r>
      <w:proofErr w:type="spellStart"/>
      <w:r w:rsidRPr="00E514EB">
        <w:t>Likumi</w:t>
      </w:r>
      <w:proofErr w:type="spellEnd"/>
      <w:r w:rsidRPr="00E514EB">
        <w:t xml:space="preserve"> Press Publishing House.</w:t>
      </w:r>
    </w:p>
    <w:p w14:paraId="5684AA3C" w14:textId="083320F0" w:rsidR="00BC4F00" w:rsidRPr="00E514EB" w:rsidRDefault="00BC4F00" w:rsidP="000A02B3">
      <w:pPr>
        <w:spacing w:line="280" w:lineRule="atLeast"/>
        <w:ind w:left="720" w:hanging="720"/>
        <w:jc w:val="both"/>
      </w:pPr>
      <w:r>
        <w:t>Stowell, Timothy Angus 1981. Origins of Phrase S</w:t>
      </w:r>
      <w:r w:rsidRPr="00E514EB">
        <w:t>tructure</w:t>
      </w:r>
      <w:r>
        <w:t>, PhD Dissertation,</w:t>
      </w:r>
      <w:r w:rsidR="000A02B3">
        <w:t xml:space="preserve"> </w:t>
      </w:r>
      <w:r w:rsidRPr="00E514EB">
        <w:t xml:space="preserve">Massachusetts Institute of </w:t>
      </w:r>
      <w:r w:rsidR="000A02B3">
        <w:t>T</w:t>
      </w:r>
      <w:r w:rsidRPr="00E514EB">
        <w:t>echnology.</w:t>
      </w:r>
    </w:p>
    <w:p w14:paraId="66536C41" w14:textId="37A232D8" w:rsidR="00BC4F00" w:rsidRDefault="00BC4F00" w:rsidP="000A02B3">
      <w:pPr>
        <w:spacing w:line="280" w:lineRule="atLeast"/>
        <w:ind w:left="720" w:hanging="720"/>
        <w:jc w:val="both"/>
      </w:pPr>
      <w:r>
        <w:t xml:space="preserve">Taylor J. R. 1991. </w:t>
      </w:r>
      <w:r w:rsidRPr="00E514EB">
        <w:rPr>
          <w:i/>
        </w:rPr>
        <w:t>Linguistic Categorization, Prototypes in Linguistic Theory</w:t>
      </w:r>
      <w:r w:rsidRPr="00E514EB">
        <w:t>, Clarendon Press, London, Oxford University Press.</w:t>
      </w:r>
    </w:p>
    <w:p w14:paraId="52B60FBF" w14:textId="1334881D" w:rsidR="00BC4F00" w:rsidRDefault="00BC4F00" w:rsidP="000A02B3">
      <w:pPr>
        <w:spacing w:line="280" w:lineRule="atLeast"/>
        <w:ind w:left="720" w:hanging="720"/>
        <w:jc w:val="both"/>
      </w:pPr>
      <w:r>
        <w:lastRenderedPageBreak/>
        <w:t xml:space="preserve">Van de Velde, M. 2001. The Bantu Connective Construction. In Carlier, A &amp; J-C Verstraete. </w:t>
      </w:r>
      <w:r w:rsidRPr="009420B9">
        <w:rPr>
          <w:i/>
        </w:rPr>
        <w:t>The Genitive</w:t>
      </w:r>
      <w:r>
        <w:t>, 217-252; AMSTERDAM. John Benjamins.</w:t>
      </w:r>
    </w:p>
    <w:p w14:paraId="2D86F48B" w14:textId="77777777" w:rsidR="00BC4F00" w:rsidRDefault="00BC4F00" w:rsidP="003B7FA1">
      <w:pPr>
        <w:spacing w:line="280" w:lineRule="atLeast"/>
        <w:ind w:left="720" w:hanging="720"/>
        <w:jc w:val="both"/>
      </w:pPr>
      <w:r>
        <w:t>Van de Velde 2013. Noun Morphology and Syntax, HAL The Bantu Languages, 2</w:t>
      </w:r>
      <w:r w:rsidRPr="005A321C">
        <w:rPr>
          <w:vertAlign w:val="superscript"/>
        </w:rPr>
        <w:t>nd</w:t>
      </w:r>
      <w:r>
        <w:t xml:space="preserve"> </w:t>
      </w:r>
    </w:p>
    <w:p w14:paraId="1C56892F" w14:textId="7B2185BB" w:rsidR="0012273D" w:rsidRPr="00C44EA8" w:rsidRDefault="00BC4F00" w:rsidP="003B7FA1">
      <w:pPr>
        <w:spacing w:line="280" w:lineRule="atLeast"/>
        <w:ind w:left="720" w:hanging="720"/>
        <w:jc w:val="both"/>
      </w:pPr>
      <w:r>
        <w:t xml:space="preserve">     Edition Routledge vol. 2 pp 237-269.</w:t>
      </w:r>
    </w:p>
    <w:sectPr w:rsidR="0012273D" w:rsidRPr="00C44EA8" w:rsidSect="00807EC4">
      <w:headerReference w:type="even" r:id="rId8"/>
      <w:headerReference w:type="default" r:id="rId9"/>
      <w:footerReference w:type="even" r:id="rId10"/>
      <w:footerReference w:type="default" r:id="rId11"/>
      <w:headerReference w:type="first" r:id="rId12"/>
      <w:footerReference w:type="first" r:id="rId13"/>
      <w:pgSz w:w="11907" w:h="16839" w:code="9"/>
      <w:pgMar w:top="1440" w:right="1800" w:bottom="4320" w:left="1800" w:header="720" w:footer="720" w:gutter="0"/>
      <w:pgNumType w:start="14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138CB" w14:textId="77777777" w:rsidR="00EC4FFD" w:rsidRDefault="00EC4FFD">
      <w:r>
        <w:separator/>
      </w:r>
    </w:p>
  </w:endnote>
  <w:endnote w:type="continuationSeparator" w:id="0">
    <w:p w14:paraId="0FBE5931" w14:textId="77777777" w:rsidR="00EC4FFD" w:rsidRDefault="00EC4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ulos SIL">
    <w:panose1 w:val="02000500070000020004"/>
    <w:charset w:val="00"/>
    <w:family w:val="auto"/>
    <w:pitch w:val="variable"/>
    <w:sig w:usb0="A00002FF" w:usb1="5200A1FF" w:usb2="02000009"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74D1" w14:textId="77777777" w:rsidR="000640A8" w:rsidRPr="005E103E" w:rsidRDefault="000640A8" w:rsidP="00DC29A9">
    <w:pPr>
      <w:pStyle w:val="Footer"/>
      <w:framePr w:wrap="around" w:vAnchor="text" w:hAnchor="margin" w:xAlign="center" w:y="1"/>
      <w:rPr>
        <w:rStyle w:val="PageNumber"/>
        <w:rFonts w:ascii="Times New Roman" w:hAnsi="Times New Roman" w:cs="Times New Roman"/>
        <w:sz w:val="22"/>
        <w:szCs w:val="22"/>
      </w:rPr>
    </w:pPr>
    <w:r w:rsidRPr="005E103E">
      <w:rPr>
        <w:rStyle w:val="PageNumber"/>
        <w:rFonts w:ascii="Times New Roman" w:hAnsi="Times New Roman" w:cs="Times New Roman"/>
        <w:sz w:val="22"/>
        <w:szCs w:val="22"/>
      </w:rPr>
      <w:fldChar w:fldCharType="begin"/>
    </w:r>
    <w:r w:rsidRPr="005E103E">
      <w:rPr>
        <w:rStyle w:val="PageNumber"/>
        <w:rFonts w:ascii="Times New Roman" w:hAnsi="Times New Roman" w:cs="Times New Roman"/>
        <w:sz w:val="22"/>
        <w:szCs w:val="22"/>
      </w:rPr>
      <w:instrText xml:space="preserve">PAGE  </w:instrText>
    </w:r>
    <w:r w:rsidR="005E103E" w:rsidRPr="005E103E">
      <w:rPr>
        <w:rStyle w:val="PageNumber"/>
        <w:rFonts w:ascii="Times New Roman" w:hAnsi="Times New Roman" w:cs="Times New Roman"/>
        <w:sz w:val="22"/>
        <w:szCs w:val="22"/>
      </w:rPr>
      <w:fldChar w:fldCharType="separate"/>
    </w:r>
    <w:r w:rsidR="005E103E" w:rsidRPr="005E103E">
      <w:rPr>
        <w:rStyle w:val="PageNumber"/>
        <w:rFonts w:ascii="Times New Roman" w:hAnsi="Times New Roman" w:cs="Times New Roman"/>
        <w:noProof/>
        <w:sz w:val="22"/>
        <w:szCs w:val="22"/>
      </w:rPr>
      <w:t>2</w:t>
    </w:r>
    <w:r w:rsidRPr="005E103E">
      <w:rPr>
        <w:rStyle w:val="PageNumber"/>
        <w:rFonts w:ascii="Times New Roman" w:hAnsi="Times New Roman" w:cs="Times New Roman"/>
        <w:sz w:val="22"/>
        <w:szCs w:val="22"/>
      </w:rPr>
      <w:fldChar w:fldCharType="end"/>
    </w:r>
  </w:p>
  <w:p w14:paraId="7C04583B" w14:textId="77777777" w:rsidR="000640A8" w:rsidRPr="005E103E" w:rsidRDefault="000640A8">
    <w:pPr>
      <w:pStyle w:val="Footer"/>
      <w:rPr>
        <w:rFonts w:ascii="Times New Roman" w:hAnsi="Times New Roman" w:cs="Times New Roman"/>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17DB" w14:textId="77777777" w:rsidR="00CF3DA8" w:rsidRPr="005E103E" w:rsidRDefault="00CF3DA8">
    <w:pPr>
      <w:pStyle w:val="Footer"/>
      <w:jc w:val="center"/>
      <w:rPr>
        <w:rFonts w:ascii="Times New Roman" w:hAnsi="Times New Roman" w:cs="Times New Roman"/>
        <w:sz w:val="22"/>
        <w:szCs w:val="22"/>
      </w:rPr>
    </w:pPr>
    <w:r w:rsidRPr="005E103E">
      <w:rPr>
        <w:rFonts w:ascii="Times New Roman" w:hAnsi="Times New Roman" w:cs="Times New Roman"/>
        <w:sz w:val="22"/>
        <w:szCs w:val="22"/>
      </w:rPr>
      <w:fldChar w:fldCharType="begin"/>
    </w:r>
    <w:r w:rsidRPr="005E103E">
      <w:rPr>
        <w:rFonts w:ascii="Times New Roman" w:hAnsi="Times New Roman" w:cs="Times New Roman"/>
        <w:sz w:val="22"/>
        <w:szCs w:val="22"/>
      </w:rPr>
      <w:instrText xml:space="preserve"> PAGE   \* MERGEFORMAT </w:instrText>
    </w:r>
    <w:r w:rsidRPr="005E103E">
      <w:rPr>
        <w:rFonts w:ascii="Times New Roman" w:hAnsi="Times New Roman" w:cs="Times New Roman"/>
        <w:sz w:val="22"/>
        <w:szCs w:val="22"/>
      </w:rPr>
      <w:fldChar w:fldCharType="separate"/>
    </w:r>
    <w:r w:rsidR="00105C56" w:rsidRPr="005E103E">
      <w:rPr>
        <w:rFonts w:ascii="Times New Roman" w:hAnsi="Times New Roman" w:cs="Times New Roman"/>
        <w:noProof/>
        <w:sz w:val="22"/>
        <w:szCs w:val="22"/>
      </w:rPr>
      <w:t>22</w:t>
    </w:r>
    <w:r w:rsidRPr="005E103E">
      <w:rPr>
        <w:rFonts w:ascii="Times New Roman" w:hAnsi="Times New Roman" w:cs="Times New Roman"/>
        <w:noProof/>
        <w:sz w:val="22"/>
        <w:szCs w:val="22"/>
      </w:rPr>
      <w:fldChar w:fldCharType="end"/>
    </w:r>
  </w:p>
  <w:p w14:paraId="42460D84" w14:textId="77777777" w:rsidR="0063341D" w:rsidRPr="005E103E" w:rsidRDefault="0063341D">
    <w:pPr>
      <w:pStyle w:val="Footer"/>
      <w:rPr>
        <w:rFonts w:ascii="Times New Roman" w:hAnsi="Times New Roman" w:cs="Times New Roman"/>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E0617" w14:textId="77777777" w:rsidR="000A02B3" w:rsidRDefault="000A0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52F5B" w14:textId="77777777" w:rsidR="00EC4FFD" w:rsidRDefault="00EC4FFD">
      <w:r>
        <w:separator/>
      </w:r>
    </w:p>
  </w:footnote>
  <w:footnote w:type="continuationSeparator" w:id="0">
    <w:p w14:paraId="1C0E5644" w14:textId="77777777" w:rsidR="00EC4FFD" w:rsidRDefault="00EC4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81BFB" w14:textId="0A2F90C0" w:rsidR="00C40A59" w:rsidRDefault="00C662B5" w:rsidP="0040313D">
    <w:pPr>
      <w:pStyle w:val="Header"/>
      <w:spacing w:line="280" w:lineRule="atLeast"/>
      <w:rPr>
        <w:rFonts w:ascii="Times New Roman" w:hAnsi="Times New Roman" w:cs="Times New Roman"/>
        <w:color w:val="auto"/>
        <w:sz w:val="22"/>
        <w:szCs w:val="22"/>
      </w:rPr>
    </w:pPr>
    <w:r w:rsidRPr="00C662B5">
      <w:rPr>
        <w:rFonts w:ascii="Times New Roman" w:hAnsi="Times New Roman" w:cs="Times New Roman"/>
        <w:color w:val="auto"/>
        <w:sz w:val="22"/>
        <w:szCs w:val="22"/>
      </w:rPr>
      <w:t>Goodness</w:t>
    </w:r>
    <w:r>
      <w:rPr>
        <w:rFonts w:ascii="Times New Roman" w:hAnsi="Times New Roman" w:cs="Times New Roman"/>
        <w:color w:val="auto"/>
        <w:sz w:val="22"/>
        <w:szCs w:val="22"/>
      </w:rPr>
      <w:t>:</w:t>
    </w:r>
    <w:r w:rsidRPr="00C662B5">
      <w:rPr>
        <w:rFonts w:ascii="Times New Roman" w:hAnsi="Times New Roman" w:cs="Times New Roman"/>
        <w:color w:val="auto"/>
        <w:sz w:val="22"/>
        <w:szCs w:val="22"/>
      </w:rPr>
      <w:t xml:space="preserve"> Noun modification in </w:t>
    </w:r>
    <w:proofErr w:type="spellStart"/>
    <w:r w:rsidRPr="00C662B5">
      <w:rPr>
        <w:rFonts w:ascii="Times New Roman" w:hAnsi="Times New Roman" w:cs="Times New Roman"/>
        <w:color w:val="auto"/>
        <w:sz w:val="22"/>
        <w:szCs w:val="22"/>
      </w:rPr>
      <w:t>Shinyiha</w:t>
    </w:r>
    <w:proofErr w:type="spellEnd"/>
  </w:p>
  <w:p w14:paraId="5DD0DD9B" w14:textId="37D3D770" w:rsidR="0040313D" w:rsidRPr="00C662B5" w:rsidRDefault="0040313D" w:rsidP="0040313D">
    <w:pPr>
      <w:pStyle w:val="Header"/>
      <w:spacing w:line="280" w:lineRule="atLeast"/>
      <w:rPr>
        <w:rFonts w:ascii="Times New Roman" w:hAnsi="Times New Roman" w:cs="Times New Roman"/>
        <w:color w:val="auto"/>
        <w:sz w:val="22"/>
        <w:szCs w:val="22"/>
      </w:rPr>
    </w:pPr>
    <w:r>
      <w:rPr>
        <w:rFonts w:ascii="Times New Roman" w:hAnsi="Times New Roman" w:cs="Times New Roman"/>
        <w:color w:val="auto"/>
        <w:sz w:val="22"/>
        <w:szCs w:val="22"/>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DD621" w14:textId="0FA5A2C3" w:rsidR="0068282C" w:rsidRPr="006A2F4B" w:rsidRDefault="0068282C" w:rsidP="0068282C">
    <w:pPr>
      <w:pStyle w:val="Header"/>
      <w:spacing w:line="280" w:lineRule="atLeast"/>
      <w:jc w:val="right"/>
      <w:rPr>
        <w:rFonts w:ascii="Times New Roman" w:hAnsi="Times New Roman"/>
        <w:color w:val="auto"/>
        <w:sz w:val="22"/>
        <w:szCs w:val="22"/>
      </w:rPr>
    </w:pPr>
    <w:r w:rsidRPr="006A2F4B">
      <w:rPr>
        <w:color w:val="auto"/>
        <w:sz w:val="22"/>
        <w:szCs w:val="22"/>
      </w:rPr>
      <w:tab/>
    </w:r>
    <w:r w:rsidRPr="006A2F4B">
      <w:rPr>
        <w:rFonts w:ascii="Times New Roman" w:hAnsi="Times New Roman"/>
        <w:i/>
        <w:iCs/>
        <w:color w:val="auto"/>
        <w:sz w:val="22"/>
        <w:szCs w:val="22"/>
      </w:rPr>
      <w:t xml:space="preserve">Ghana Journal of Linguistics </w:t>
    </w:r>
    <w:r w:rsidRPr="006A2F4B">
      <w:rPr>
        <w:rFonts w:ascii="Times New Roman" w:hAnsi="Times New Roman"/>
        <w:color w:val="auto"/>
        <w:sz w:val="22"/>
        <w:szCs w:val="22"/>
      </w:rPr>
      <w:t xml:space="preserve">10.2: </w:t>
    </w:r>
    <w:r w:rsidR="00807EC4">
      <w:rPr>
        <w:rFonts w:ascii="Times New Roman" w:hAnsi="Times New Roman"/>
        <w:color w:val="auto"/>
        <w:sz w:val="22"/>
        <w:szCs w:val="22"/>
      </w:rPr>
      <w:t>145-16</w:t>
    </w:r>
    <w:r w:rsidR="000A02B3">
      <w:rPr>
        <w:rFonts w:ascii="Times New Roman" w:hAnsi="Times New Roman"/>
        <w:color w:val="auto"/>
        <w:sz w:val="22"/>
        <w:szCs w:val="22"/>
      </w:rPr>
      <w:t>8</w:t>
    </w:r>
    <w:r w:rsidRPr="006A2F4B">
      <w:rPr>
        <w:rFonts w:ascii="Times New Roman" w:hAnsi="Times New Roman"/>
        <w:color w:val="auto"/>
        <w:sz w:val="22"/>
        <w:szCs w:val="22"/>
      </w:rPr>
      <w:t xml:space="preserve"> (2021)</w:t>
    </w:r>
  </w:p>
  <w:p w14:paraId="1D7C973E" w14:textId="77777777" w:rsidR="0068282C" w:rsidRPr="006A2F4B" w:rsidRDefault="006A2F4B" w:rsidP="0068282C">
    <w:pPr>
      <w:pStyle w:val="Header"/>
      <w:spacing w:line="280" w:lineRule="atLeast"/>
      <w:jc w:val="right"/>
      <w:rPr>
        <w:color w:val="auto"/>
        <w:sz w:val="22"/>
        <w:szCs w:val="22"/>
      </w:rPr>
    </w:pPr>
    <w:r>
      <w:rPr>
        <w:rFonts w:ascii="Times New Roman" w:hAnsi="Times New Roman"/>
        <w:color w:val="auto"/>
        <w:sz w:val="22"/>
        <w:szCs w:val="22"/>
      </w:rPr>
      <w:t>______</w:t>
    </w:r>
    <w:r w:rsidR="0068282C" w:rsidRPr="006A2F4B">
      <w:rPr>
        <w:rFonts w:ascii="Times New Roman" w:hAnsi="Times New Roman"/>
        <w:color w:val="auto"/>
        <w:sz w:val="22"/>
        <w:szCs w:val="22"/>
      </w:rPr>
      <w:t>_____________________________________________________________________</w:t>
    </w:r>
  </w:p>
  <w:p w14:paraId="4FC2E4B0" w14:textId="77777777" w:rsidR="000640A8" w:rsidRPr="006A2F4B" w:rsidRDefault="000640A8" w:rsidP="0068282C">
    <w:pPr>
      <w:pStyle w:val="Header"/>
      <w:spacing w:line="280" w:lineRule="atLeast"/>
      <w:rPr>
        <w:color w:val="auto"/>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AB245" w14:textId="77777777" w:rsidR="000A02B3" w:rsidRDefault="000A0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7195"/>
    <w:multiLevelType w:val="hybridMultilevel"/>
    <w:tmpl w:val="262600E0"/>
    <w:lvl w:ilvl="0" w:tplc="197CF8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227372"/>
    <w:multiLevelType w:val="hybridMultilevel"/>
    <w:tmpl w:val="597C4EFA"/>
    <w:lvl w:ilvl="0" w:tplc="3684D02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292434"/>
    <w:multiLevelType w:val="hybridMultilevel"/>
    <w:tmpl w:val="B3204016"/>
    <w:lvl w:ilvl="0" w:tplc="FAA4F4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4B15E5"/>
    <w:multiLevelType w:val="hybridMultilevel"/>
    <w:tmpl w:val="77B49E6C"/>
    <w:lvl w:ilvl="0" w:tplc="2CBA50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926EEF"/>
    <w:multiLevelType w:val="hybridMultilevel"/>
    <w:tmpl w:val="7B308710"/>
    <w:lvl w:ilvl="0" w:tplc="245676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AC6AFC"/>
    <w:multiLevelType w:val="hybridMultilevel"/>
    <w:tmpl w:val="CD0CC83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0C46B3"/>
    <w:multiLevelType w:val="hybridMultilevel"/>
    <w:tmpl w:val="C87A72A4"/>
    <w:lvl w:ilvl="0" w:tplc="1B6076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123163"/>
    <w:multiLevelType w:val="multilevel"/>
    <w:tmpl w:val="5352FEE6"/>
    <w:lvl w:ilvl="0">
      <w:start w:val="1"/>
      <w:numFmt w:val="decimal"/>
      <w:pStyle w:val="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DDE50DD"/>
    <w:multiLevelType w:val="multilevel"/>
    <w:tmpl w:val="11AA282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4"/>
  </w:num>
  <w:num w:numId="3">
    <w:abstractNumId w:val="6"/>
  </w:num>
  <w:num w:numId="4">
    <w:abstractNumId w:val="0"/>
  </w:num>
  <w:num w:numId="5">
    <w:abstractNumId w:val="1"/>
  </w:num>
  <w:num w:numId="6">
    <w:abstractNumId w:val="2"/>
  </w:num>
  <w:num w:numId="7">
    <w:abstractNumId w:val="5"/>
  </w:num>
  <w:num w:numId="8">
    <w:abstractNumId w:val="8"/>
  </w:num>
  <w:num w:numId="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FE4"/>
    <w:rsid w:val="00000158"/>
    <w:rsid w:val="00000354"/>
    <w:rsid w:val="00000395"/>
    <w:rsid w:val="0000048E"/>
    <w:rsid w:val="000005D5"/>
    <w:rsid w:val="00000A8C"/>
    <w:rsid w:val="00000DD2"/>
    <w:rsid w:val="00001329"/>
    <w:rsid w:val="00001360"/>
    <w:rsid w:val="0000139B"/>
    <w:rsid w:val="0000154F"/>
    <w:rsid w:val="000016F0"/>
    <w:rsid w:val="0000188A"/>
    <w:rsid w:val="00002486"/>
    <w:rsid w:val="00002655"/>
    <w:rsid w:val="00002EB3"/>
    <w:rsid w:val="00003727"/>
    <w:rsid w:val="0000378C"/>
    <w:rsid w:val="000039A2"/>
    <w:rsid w:val="00003D16"/>
    <w:rsid w:val="00003F00"/>
    <w:rsid w:val="00003FCB"/>
    <w:rsid w:val="0000424D"/>
    <w:rsid w:val="00004417"/>
    <w:rsid w:val="000051D8"/>
    <w:rsid w:val="000055FD"/>
    <w:rsid w:val="0000563C"/>
    <w:rsid w:val="000059B2"/>
    <w:rsid w:val="00005C3F"/>
    <w:rsid w:val="0000601F"/>
    <w:rsid w:val="000060FE"/>
    <w:rsid w:val="00006806"/>
    <w:rsid w:val="00006A27"/>
    <w:rsid w:val="00006E2B"/>
    <w:rsid w:val="00007377"/>
    <w:rsid w:val="00007706"/>
    <w:rsid w:val="00007A46"/>
    <w:rsid w:val="00007D45"/>
    <w:rsid w:val="00007E70"/>
    <w:rsid w:val="00010483"/>
    <w:rsid w:val="00011041"/>
    <w:rsid w:val="000113BE"/>
    <w:rsid w:val="00011417"/>
    <w:rsid w:val="000114F1"/>
    <w:rsid w:val="000119C8"/>
    <w:rsid w:val="00011C19"/>
    <w:rsid w:val="00012405"/>
    <w:rsid w:val="0001267D"/>
    <w:rsid w:val="000128D6"/>
    <w:rsid w:val="000129CA"/>
    <w:rsid w:val="00013AF5"/>
    <w:rsid w:val="00013E54"/>
    <w:rsid w:val="00014025"/>
    <w:rsid w:val="00014131"/>
    <w:rsid w:val="00014206"/>
    <w:rsid w:val="00014ACE"/>
    <w:rsid w:val="000158B7"/>
    <w:rsid w:val="0001627A"/>
    <w:rsid w:val="000162EC"/>
    <w:rsid w:val="00016411"/>
    <w:rsid w:val="000164C6"/>
    <w:rsid w:val="0001662E"/>
    <w:rsid w:val="00016D9A"/>
    <w:rsid w:val="00016F91"/>
    <w:rsid w:val="000170F9"/>
    <w:rsid w:val="00017810"/>
    <w:rsid w:val="00017D49"/>
    <w:rsid w:val="00017DF3"/>
    <w:rsid w:val="00017EB6"/>
    <w:rsid w:val="00017F5A"/>
    <w:rsid w:val="00020370"/>
    <w:rsid w:val="00020CE1"/>
    <w:rsid w:val="00020F7A"/>
    <w:rsid w:val="0002131C"/>
    <w:rsid w:val="00021581"/>
    <w:rsid w:val="000217A4"/>
    <w:rsid w:val="00021A3D"/>
    <w:rsid w:val="00021B0D"/>
    <w:rsid w:val="00021CA0"/>
    <w:rsid w:val="00021E6A"/>
    <w:rsid w:val="00021EE3"/>
    <w:rsid w:val="00021FF2"/>
    <w:rsid w:val="0002246B"/>
    <w:rsid w:val="00022815"/>
    <w:rsid w:val="00022ADD"/>
    <w:rsid w:val="00022C0C"/>
    <w:rsid w:val="00022F32"/>
    <w:rsid w:val="00022F54"/>
    <w:rsid w:val="00022FF3"/>
    <w:rsid w:val="00023410"/>
    <w:rsid w:val="000234DF"/>
    <w:rsid w:val="00023740"/>
    <w:rsid w:val="00023ACA"/>
    <w:rsid w:val="00023CA1"/>
    <w:rsid w:val="00024026"/>
    <w:rsid w:val="00024C54"/>
    <w:rsid w:val="00024CA4"/>
    <w:rsid w:val="00024D38"/>
    <w:rsid w:val="00024FDC"/>
    <w:rsid w:val="000255C3"/>
    <w:rsid w:val="00025742"/>
    <w:rsid w:val="00025F14"/>
    <w:rsid w:val="0002617B"/>
    <w:rsid w:val="00026433"/>
    <w:rsid w:val="000265E9"/>
    <w:rsid w:val="000266A5"/>
    <w:rsid w:val="000266DE"/>
    <w:rsid w:val="00026CD0"/>
    <w:rsid w:val="00027098"/>
    <w:rsid w:val="00027302"/>
    <w:rsid w:val="000274F7"/>
    <w:rsid w:val="00027694"/>
    <w:rsid w:val="000301A1"/>
    <w:rsid w:val="00030A66"/>
    <w:rsid w:val="00030D27"/>
    <w:rsid w:val="00030FA2"/>
    <w:rsid w:val="000310CF"/>
    <w:rsid w:val="000315F7"/>
    <w:rsid w:val="00031622"/>
    <w:rsid w:val="00031826"/>
    <w:rsid w:val="00031CDC"/>
    <w:rsid w:val="00032C05"/>
    <w:rsid w:val="00032CAC"/>
    <w:rsid w:val="00032DFB"/>
    <w:rsid w:val="0003330B"/>
    <w:rsid w:val="00033376"/>
    <w:rsid w:val="0003379B"/>
    <w:rsid w:val="00033D37"/>
    <w:rsid w:val="00034023"/>
    <w:rsid w:val="0003584A"/>
    <w:rsid w:val="00035AAC"/>
    <w:rsid w:val="00035F3B"/>
    <w:rsid w:val="00036CB6"/>
    <w:rsid w:val="00036D20"/>
    <w:rsid w:val="00036FF0"/>
    <w:rsid w:val="000370EC"/>
    <w:rsid w:val="0003758B"/>
    <w:rsid w:val="000375C3"/>
    <w:rsid w:val="000379F6"/>
    <w:rsid w:val="00037ABA"/>
    <w:rsid w:val="00037EE0"/>
    <w:rsid w:val="0004013C"/>
    <w:rsid w:val="00040933"/>
    <w:rsid w:val="00040B4F"/>
    <w:rsid w:val="000417E0"/>
    <w:rsid w:val="00041A72"/>
    <w:rsid w:val="00042286"/>
    <w:rsid w:val="000428D5"/>
    <w:rsid w:val="00042A5F"/>
    <w:rsid w:val="0004324E"/>
    <w:rsid w:val="000433B4"/>
    <w:rsid w:val="000433F0"/>
    <w:rsid w:val="00043471"/>
    <w:rsid w:val="000439A1"/>
    <w:rsid w:val="00044055"/>
    <w:rsid w:val="00044297"/>
    <w:rsid w:val="000445BC"/>
    <w:rsid w:val="000451D0"/>
    <w:rsid w:val="000452A1"/>
    <w:rsid w:val="00045C76"/>
    <w:rsid w:val="00046043"/>
    <w:rsid w:val="00046507"/>
    <w:rsid w:val="00047022"/>
    <w:rsid w:val="00047E8D"/>
    <w:rsid w:val="000500C5"/>
    <w:rsid w:val="00051560"/>
    <w:rsid w:val="0005161A"/>
    <w:rsid w:val="00051E83"/>
    <w:rsid w:val="00052161"/>
    <w:rsid w:val="00052216"/>
    <w:rsid w:val="000526BF"/>
    <w:rsid w:val="00052DDD"/>
    <w:rsid w:val="00052EE1"/>
    <w:rsid w:val="00052FAB"/>
    <w:rsid w:val="000534AA"/>
    <w:rsid w:val="00053608"/>
    <w:rsid w:val="000540CC"/>
    <w:rsid w:val="0005415D"/>
    <w:rsid w:val="00054388"/>
    <w:rsid w:val="00054A91"/>
    <w:rsid w:val="00054B58"/>
    <w:rsid w:val="00054F1D"/>
    <w:rsid w:val="000553E5"/>
    <w:rsid w:val="000556DD"/>
    <w:rsid w:val="000559CA"/>
    <w:rsid w:val="0005679E"/>
    <w:rsid w:val="00056882"/>
    <w:rsid w:val="00056CCB"/>
    <w:rsid w:val="00056D7C"/>
    <w:rsid w:val="00057134"/>
    <w:rsid w:val="00057572"/>
    <w:rsid w:val="00057CA6"/>
    <w:rsid w:val="00057F99"/>
    <w:rsid w:val="00057FEB"/>
    <w:rsid w:val="0006028F"/>
    <w:rsid w:val="000603FF"/>
    <w:rsid w:val="00060BB7"/>
    <w:rsid w:val="000611A7"/>
    <w:rsid w:val="00061206"/>
    <w:rsid w:val="00061694"/>
    <w:rsid w:val="00061FE0"/>
    <w:rsid w:val="0006225E"/>
    <w:rsid w:val="00062BAE"/>
    <w:rsid w:val="00063057"/>
    <w:rsid w:val="00063A29"/>
    <w:rsid w:val="00063CAE"/>
    <w:rsid w:val="000640A8"/>
    <w:rsid w:val="00064460"/>
    <w:rsid w:val="00064628"/>
    <w:rsid w:val="00064D0D"/>
    <w:rsid w:val="0006636F"/>
    <w:rsid w:val="0006641D"/>
    <w:rsid w:val="0006690B"/>
    <w:rsid w:val="000669D4"/>
    <w:rsid w:val="00066D12"/>
    <w:rsid w:val="00066E76"/>
    <w:rsid w:val="00067119"/>
    <w:rsid w:val="000678B3"/>
    <w:rsid w:val="00070221"/>
    <w:rsid w:val="00070534"/>
    <w:rsid w:val="00070536"/>
    <w:rsid w:val="00070544"/>
    <w:rsid w:val="00070EE7"/>
    <w:rsid w:val="00071078"/>
    <w:rsid w:val="00071565"/>
    <w:rsid w:val="00071BE2"/>
    <w:rsid w:val="00072219"/>
    <w:rsid w:val="00072333"/>
    <w:rsid w:val="0007241C"/>
    <w:rsid w:val="000727C1"/>
    <w:rsid w:val="000729B3"/>
    <w:rsid w:val="00072B60"/>
    <w:rsid w:val="00072C22"/>
    <w:rsid w:val="00073246"/>
    <w:rsid w:val="00073C27"/>
    <w:rsid w:val="00073DBC"/>
    <w:rsid w:val="00073E79"/>
    <w:rsid w:val="00073EAB"/>
    <w:rsid w:val="00074542"/>
    <w:rsid w:val="000752B1"/>
    <w:rsid w:val="00075337"/>
    <w:rsid w:val="000760E1"/>
    <w:rsid w:val="0007617B"/>
    <w:rsid w:val="00076847"/>
    <w:rsid w:val="00076E77"/>
    <w:rsid w:val="00077086"/>
    <w:rsid w:val="00077405"/>
    <w:rsid w:val="00077789"/>
    <w:rsid w:val="00077806"/>
    <w:rsid w:val="00077A16"/>
    <w:rsid w:val="00077BB2"/>
    <w:rsid w:val="00080474"/>
    <w:rsid w:val="000805EE"/>
    <w:rsid w:val="00080837"/>
    <w:rsid w:val="00080A8A"/>
    <w:rsid w:val="00082012"/>
    <w:rsid w:val="000827BB"/>
    <w:rsid w:val="000831AE"/>
    <w:rsid w:val="0008342C"/>
    <w:rsid w:val="0008381D"/>
    <w:rsid w:val="00083C8B"/>
    <w:rsid w:val="00083C92"/>
    <w:rsid w:val="000843B9"/>
    <w:rsid w:val="00084845"/>
    <w:rsid w:val="00084F5B"/>
    <w:rsid w:val="000851D3"/>
    <w:rsid w:val="000855EA"/>
    <w:rsid w:val="00085AB5"/>
    <w:rsid w:val="00086231"/>
    <w:rsid w:val="000869E4"/>
    <w:rsid w:val="00086AE9"/>
    <w:rsid w:val="00086F08"/>
    <w:rsid w:val="0008744D"/>
    <w:rsid w:val="000874F9"/>
    <w:rsid w:val="00087B82"/>
    <w:rsid w:val="000900B1"/>
    <w:rsid w:val="00090B70"/>
    <w:rsid w:val="000919F2"/>
    <w:rsid w:val="00091EE8"/>
    <w:rsid w:val="00092061"/>
    <w:rsid w:val="000923F2"/>
    <w:rsid w:val="000924A6"/>
    <w:rsid w:val="00092D69"/>
    <w:rsid w:val="00092E65"/>
    <w:rsid w:val="00093093"/>
    <w:rsid w:val="00093D8D"/>
    <w:rsid w:val="000940B5"/>
    <w:rsid w:val="00094847"/>
    <w:rsid w:val="00094918"/>
    <w:rsid w:val="00094963"/>
    <w:rsid w:val="00095131"/>
    <w:rsid w:val="00095258"/>
    <w:rsid w:val="00095755"/>
    <w:rsid w:val="00095CD4"/>
    <w:rsid w:val="000965A6"/>
    <w:rsid w:val="00096973"/>
    <w:rsid w:val="00097276"/>
    <w:rsid w:val="000A02B3"/>
    <w:rsid w:val="000A094C"/>
    <w:rsid w:val="000A09C1"/>
    <w:rsid w:val="000A0AFF"/>
    <w:rsid w:val="000A0F85"/>
    <w:rsid w:val="000A1B23"/>
    <w:rsid w:val="000A1D82"/>
    <w:rsid w:val="000A3408"/>
    <w:rsid w:val="000A344E"/>
    <w:rsid w:val="000A3945"/>
    <w:rsid w:val="000A4026"/>
    <w:rsid w:val="000A4320"/>
    <w:rsid w:val="000A4548"/>
    <w:rsid w:val="000A45ED"/>
    <w:rsid w:val="000A46D5"/>
    <w:rsid w:val="000A484E"/>
    <w:rsid w:val="000A4CF0"/>
    <w:rsid w:val="000A5405"/>
    <w:rsid w:val="000A55A1"/>
    <w:rsid w:val="000A590A"/>
    <w:rsid w:val="000A5930"/>
    <w:rsid w:val="000A5A17"/>
    <w:rsid w:val="000A5AAD"/>
    <w:rsid w:val="000A5C5D"/>
    <w:rsid w:val="000A5D73"/>
    <w:rsid w:val="000A6321"/>
    <w:rsid w:val="000A63C7"/>
    <w:rsid w:val="000A64E5"/>
    <w:rsid w:val="000A65FC"/>
    <w:rsid w:val="000A660C"/>
    <w:rsid w:val="000A6635"/>
    <w:rsid w:val="000A6C2B"/>
    <w:rsid w:val="000A70BB"/>
    <w:rsid w:val="000A7BD9"/>
    <w:rsid w:val="000A7D26"/>
    <w:rsid w:val="000A7EA7"/>
    <w:rsid w:val="000B0298"/>
    <w:rsid w:val="000B091B"/>
    <w:rsid w:val="000B0A46"/>
    <w:rsid w:val="000B0AD7"/>
    <w:rsid w:val="000B0E9E"/>
    <w:rsid w:val="000B1011"/>
    <w:rsid w:val="000B1245"/>
    <w:rsid w:val="000B18F8"/>
    <w:rsid w:val="000B1C2A"/>
    <w:rsid w:val="000B1DF8"/>
    <w:rsid w:val="000B25EF"/>
    <w:rsid w:val="000B26D5"/>
    <w:rsid w:val="000B2C71"/>
    <w:rsid w:val="000B2CD9"/>
    <w:rsid w:val="000B2D10"/>
    <w:rsid w:val="000B37D0"/>
    <w:rsid w:val="000B3B01"/>
    <w:rsid w:val="000B47CE"/>
    <w:rsid w:val="000B4F9D"/>
    <w:rsid w:val="000B5153"/>
    <w:rsid w:val="000B5CDD"/>
    <w:rsid w:val="000B5D36"/>
    <w:rsid w:val="000B5DCC"/>
    <w:rsid w:val="000B5E7E"/>
    <w:rsid w:val="000B677D"/>
    <w:rsid w:val="000B7465"/>
    <w:rsid w:val="000B74AD"/>
    <w:rsid w:val="000B74EA"/>
    <w:rsid w:val="000B78F2"/>
    <w:rsid w:val="000B7AF4"/>
    <w:rsid w:val="000B7D26"/>
    <w:rsid w:val="000B7E06"/>
    <w:rsid w:val="000C0939"/>
    <w:rsid w:val="000C09CE"/>
    <w:rsid w:val="000C0A42"/>
    <w:rsid w:val="000C11BF"/>
    <w:rsid w:val="000C144F"/>
    <w:rsid w:val="000C14BF"/>
    <w:rsid w:val="000C16F3"/>
    <w:rsid w:val="000C2291"/>
    <w:rsid w:val="000C23FD"/>
    <w:rsid w:val="000C24A2"/>
    <w:rsid w:val="000C2560"/>
    <w:rsid w:val="000C2D85"/>
    <w:rsid w:val="000C365A"/>
    <w:rsid w:val="000C368F"/>
    <w:rsid w:val="000C3ACA"/>
    <w:rsid w:val="000C3F2F"/>
    <w:rsid w:val="000C3FBC"/>
    <w:rsid w:val="000C402A"/>
    <w:rsid w:val="000C4123"/>
    <w:rsid w:val="000C43D7"/>
    <w:rsid w:val="000C4459"/>
    <w:rsid w:val="000C4731"/>
    <w:rsid w:val="000C4950"/>
    <w:rsid w:val="000C4AF2"/>
    <w:rsid w:val="000C513C"/>
    <w:rsid w:val="000C5A29"/>
    <w:rsid w:val="000C5E82"/>
    <w:rsid w:val="000C60C3"/>
    <w:rsid w:val="000C6317"/>
    <w:rsid w:val="000C6A40"/>
    <w:rsid w:val="000C6C2B"/>
    <w:rsid w:val="000C6E39"/>
    <w:rsid w:val="000C76BB"/>
    <w:rsid w:val="000C7E4E"/>
    <w:rsid w:val="000C7E5F"/>
    <w:rsid w:val="000D05FA"/>
    <w:rsid w:val="000D069E"/>
    <w:rsid w:val="000D08AF"/>
    <w:rsid w:val="000D0EE6"/>
    <w:rsid w:val="000D0EFC"/>
    <w:rsid w:val="000D0FC7"/>
    <w:rsid w:val="000D104B"/>
    <w:rsid w:val="000D150C"/>
    <w:rsid w:val="000D1C66"/>
    <w:rsid w:val="000D224A"/>
    <w:rsid w:val="000D26DF"/>
    <w:rsid w:val="000D2A32"/>
    <w:rsid w:val="000D2AEE"/>
    <w:rsid w:val="000D2C06"/>
    <w:rsid w:val="000D3014"/>
    <w:rsid w:val="000D3266"/>
    <w:rsid w:val="000D32F1"/>
    <w:rsid w:val="000D3C41"/>
    <w:rsid w:val="000D473E"/>
    <w:rsid w:val="000D48EC"/>
    <w:rsid w:val="000D4905"/>
    <w:rsid w:val="000D4A14"/>
    <w:rsid w:val="000D4EA1"/>
    <w:rsid w:val="000D5B73"/>
    <w:rsid w:val="000D6303"/>
    <w:rsid w:val="000D6316"/>
    <w:rsid w:val="000D6B87"/>
    <w:rsid w:val="000D6E4B"/>
    <w:rsid w:val="000D6E92"/>
    <w:rsid w:val="000D6FCD"/>
    <w:rsid w:val="000D754C"/>
    <w:rsid w:val="000D7629"/>
    <w:rsid w:val="000D778F"/>
    <w:rsid w:val="000D7C49"/>
    <w:rsid w:val="000E01FF"/>
    <w:rsid w:val="000E04DE"/>
    <w:rsid w:val="000E0A3C"/>
    <w:rsid w:val="000E0A44"/>
    <w:rsid w:val="000E0D32"/>
    <w:rsid w:val="000E0DEF"/>
    <w:rsid w:val="000E1A65"/>
    <w:rsid w:val="000E1FA7"/>
    <w:rsid w:val="000E2061"/>
    <w:rsid w:val="000E2165"/>
    <w:rsid w:val="000E2248"/>
    <w:rsid w:val="000E264E"/>
    <w:rsid w:val="000E2B50"/>
    <w:rsid w:val="000E350C"/>
    <w:rsid w:val="000E3568"/>
    <w:rsid w:val="000E3815"/>
    <w:rsid w:val="000E3A35"/>
    <w:rsid w:val="000E3DF0"/>
    <w:rsid w:val="000E4170"/>
    <w:rsid w:val="000E421A"/>
    <w:rsid w:val="000E45EE"/>
    <w:rsid w:val="000E49D8"/>
    <w:rsid w:val="000E4CC2"/>
    <w:rsid w:val="000E50FA"/>
    <w:rsid w:val="000E5406"/>
    <w:rsid w:val="000E5540"/>
    <w:rsid w:val="000E564A"/>
    <w:rsid w:val="000E5715"/>
    <w:rsid w:val="000E59DF"/>
    <w:rsid w:val="000E5FEA"/>
    <w:rsid w:val="000E61F6"/>
    <w:rsid w:val="000E6D35"/>
    <w:rsid w:val="000E6D99"/>
    <w:rsid w:val="000E6E4A"/>
    <w:rsid w:val="000E6E58"/>
    <w:rsid w:val="000E6ED4"/>
    <w:rsid w:val="000E71C7"/>
    <w:rsid w:val="000E773A"/>
    <w:rsid w:val="000E77CC"/>
    <w:rsid w:val="000F0973"/>
    <w:rsid w:val="000F1E3D"/>
    <w:rsid w:val="000F1F7F"/>
    <w:rsid w:val="000F202B"/>
    <w:rsid w:val="000F2182"/>
    <w:rsid w:val="000F236D"/>
    <w:rsid w:val="000F2A69"/>
    <w:rsid w:val="000F2E08"/>
    <w:rsid w:val="000F3C33"/>
    <w:rsid w:val="000F3CFC"/>
    <w:rsid w:val="000F4245"/>
    <w:rsid w:val="000F4339"/>
    <w:rsid w:val="000F4597"/>
    <w:rsid w:val="000F462B"/>
    <w:rsid w:val="000F47F3"/>
    <w:rsid w:val="000F48DB"/>
    <w:rsid w:val="000F4A75"/>
    <w:rsid w:val="000F4C83"/>
    <w:rsid w:val="000F4D08"/>
    <w:rsid w:val="000F530D"/>
    <w:rsid w:val="000F5443"/>
    <w:rsid w:val="000F5863"/>
    <w:rsid w:val="000F5B5A"/>
    <w:rsid w:val="000F696C"/>
    <w:rsid w:val="000F6BDC"/>
    <w:rsid w:val="000F6D07"/>
    <w:rsid w:val="000F72C2"/>
    <w:rsid w:val="000F742E"/>
    <w:rsid w:val="000F7AEF"/>
    <w:rsid w:val="000F7E15"/>
    <w:rsid w:val="0010067C"/>
    <w:rsid w:val="00100681"/>
    <w:rsid w:val="00100897"/>
    <w:rsid w:val="001009C5"/>
    <w:rsid w:val="001009FE"/>
    <w:rsid w:val="00100F46"/>
    <w:rsid w:val="0010196E"/>
    <w:rsid w:val="00101A0C"/>
    <w:rsid w:val="001020E3"/>
    <w:rsid w:val="00102127"/>
    <w:rsid w:val="00102293"/>
    <w:rsid w:val="001023B2"/>
    <w:rsid w:val="00102569"/>
    <w:rsid w:val="001026B3"/>
    <w:rsid w:val="00102BAA"/>
    <w:rsid w:val="00102FA0"/>
    <w:rsid w:val="0010319C"/>
    <w:rsid w:val="001031A5"/>
    <w:rsid w:val="00103852"/>
    <w:rsid w:val="001038C8"/>
    <w:rsid w:val="001038F0"/>
    <w:rsid w:val="00103C81"/>
    <w:rsid w:val="00104382"/>
    <w:rsid w:val="001045AD"/>
    <w:rsid w:val="00104736"/>
    <w:rsid w:val="00104D5F"/>
    <w:rsid w:val="001056CC"/>
    <w:rsid w:val="00105C56"/>
    <w:rsid w:val="00105C62"/>
    <w:rsid w:val="00105D45"/>
    <w:rsid w:val="00106897"/>
    <w:rsid w:val="00107186"/>
    <w:rsid w:val="00107F6A"/>
    <w:rsid w:val="00107FE1"/>
    <w:rsid w:val="001100BA"/>
    <w:rsid w:val="0011024E"/>
    <w:rsid w:val="00110352"/>
    <w:rsid w:val="001103FF"/>
    <w:rsid w:val="00110517"/>
    <w:rsid w:val="00110DED"/>
    <w:rsid w:val="00110F19"/>
    <w:rsid w:val="00110F2E"/>
    <w:rsid w:val="00111078"/>
    <w:rsid w:val="0011141C"/>
    <w:rsid w:val="00111917"/>
    <w:rsid w:val="001120F2"/>
    <w:rsid w:val="001120F9"/>
    <w:rsid w:val="001121F7"/>
    <w:rsid w:val="00112765"/>
    <w:rsid w:val="001130CB"/>
    <w:rsid w:val="001135AF"/>
    <w:rsid w:val="00113791"/>
    <w:rsid w:val="00113C49"/>
    <w:rsid w:val="00113F18"/>
    <w:rsid w:val="00114192"/>
    <w:rsid w:val="001146C2"/>
    <w:rsid w:val="00114E86"/>
    <w:rsid w:val="001156A8"/>
    <w:rsid w:val="00115B1C"/>
    <w:rsid w:val="0011642F"/>
    <w:rsid w:val="001164CA"/>
    <w:rsid w:val="0011668C"/>
    <w:rsid w:val="0011676D"/>
    <w:rsid w:val="0011677A"/>
    <w:rsid w:val="00116A5F"/>
    <w:rsid w:val="001173F4"/>
    <w:rsid w:val="00117481"/>
    <w:rsid w:val="001176EE"/>
    <w:rsid w:val="001202ED"/>
    <w:rsid w:val="001209B4"/>
    <w:rsid w:val="00120A81"/>
    <w:rsid w:val="00120CD2"/>
    <w:rsid w:val="00120F79"/>
    <w:rsid w:val="001211D1"/>
    <w:rsid w:val="00121552"/>
    <w:rsid w:val="00121776"/>
    <w:rsid w:val="00121C41"/>
    <w:rsid w:val="00121D16"/>
    <w:rsid w:val="00121F46"/>
    <w:rsid w:val="00122301"/>
    <w:rsid w:val="0012273D"/>
    <w:rsid w:val="00122901"/>
    <w:rsid w:val="00122A31"/>
    <w:rsid w:val="00122E71"/>
    <w:rsid w:val="001230BE"/>
    <w:rsid w:val="0012319B"/>
    <w:rsid w:val="00123462"/>
    <w:rsid w:val="00123A02"/>
    <w:rsid w:val="00123B73"/>
    <w:rsid w:val="00123DC9"/>
    <w:rsid w:val="001241D1"/>
    <w:rsid w:val="001242C3"/>
    <w:rsid w:val="00124429"/>
    <w:rsid w:val="00125135"/>
    <w:rsid w:val="00125EF0"/>
    <w:rsid w:val="00125FEC"/>
    <w:rsid w:val="0012606A"/>
    <w:rsid w:val="00126E25"/>
    <w:rsid w:val="001272FC"/>
    <w:rsid w:val="0012776D"/>
    <w:rsid w:val="00127822"/>
    <w:rsid w:val="00127D2F"/>
    <w:rsid w:val="0013011E"/>
    <w:rsid w:val="001305D4"/>
    <w:rsid w:val="0013062F"/>
    <w:rsid w:val="00130777"/>
    <w:rsid w:val="0013095F"/>
    <w:rsid w:val="00130ABC"/>
    <w:rsid w:val="00130C33"/>
    <w:rsid w:val="00130CB7"/>
    <w:rsid w:val="0013101B"/>
    <w:rsid w:val="00131AC8"/>
    <w:rsid w:val="00131D1C"/>
    <w:rsid w:val="00131D49"/>
    <w:rsid w:val="0013201A"/>
    <w:rsid w:val="0013216A"/>
    <w:rsid w:val="00132382"/>
    <w:rsid w:val="0013328D"/>
    <w:rsid w:val="00133801"/>
    <w:rsid w:val="0013384C"/>
    <w:rsid w:val="00133B4C"/>
    <w:rsid w:val="00133F8D"/>
    <w:rsid w:val="0013409F"/>
    <w:rsid w:val="0013427E"/>
    <w:rsid w:val="00134396"/>
    <w:rsid w:val="001344B4"/>
    <w:rsid w:val="0013478A"/>
    <w:rsid w:val="001349D8"/>
    <w:rsid w:val="001351F8"/>
    <w:rsid w:val="001355A5"/>
    <w:rsid w:val="0013579F"/>
    <w:rsid w:val="00135D59"/>
    <w:rsid w:val="00135F77"/>
    <w:rsid w:val="0013626D"/>
    <w:rsid w:val="001362A6"/>
    <w:rsid w:val="00137128"/>
    <w:rsid w:val="001378DB"/>
    <w:rsid w:val="00137B92"/>
    <w:rsid w:val="001403C9"/>
    <w:rsid w:val="0014049C"/>
    <w:rsid w:val="001407EC"/>
    <w:rsid w:val="001408EB"/>
    <w:rsid w:val="00140BCD"/>
    <w:rsid w:val="00140F5A"/>
    <w:rsid w:val="00141DA2"/>
    <w:rsid w:val="00141DCE"/>
    <w:rsid w:val="00141F20"/>
    <w:rsid w:val="0014243A"/>
    <w:rsid w:val="00142846"/>
    <w:rsid w:val="00142AA4"/>
    <w:rsid w:val="00142AB9"/>
    <w:rsid w:val="00142FAC"/>
    <w:rsid w:val="001430A8"/>
    <w:rsid w:val="0014318B"/>
    <w:rsid w:val="001435EF"/>
    <w:rsid w:val="00143BEB"/>
    <w:rsid w:val="00143D4F"/>
    <w:rsid w:val="00143F90"/>
    <w:rsid w:val="00143FDA"/>
    <w:rsid w:val="001444ED"/>
    <w:rsid w:val="00144A4C"/>
    <w:rsid w:val="00144AE5"/>
    <w:rsid w:val="00144DC1"/>
    <w:rsid w:val="00145598"/>
    <w:rsid w:val="001456D2"/>
    <w:rsid w:val="00145700"/>
    <w:rsid w:val="00145AF2"/>
    <w:rsid w:val="001460BF"/>
    <w:rsid w:val="00146741"/>
    <w:rsid w:val="00146C0E"/>
    <w:rsid w:val="00147711"/>
    <w:rsid w:val="00147765"/>
    <w:rsid w:val="00147992"/>
    <w:rsid w:val="0015029F"/>
    <w:rsid w:val="00150646"/>
    <w:rsid w:val="001509AB"/>
    <w:rsid w:val="00151A2B"/>
    <w:rsid w:val="00151DDC"/>
    <w:rsid w:val="00151FA0"/>
    <w:rsid w:val="00152322"/>
    <w:rsid w:val="00152354"/>
    <w:rsid w:val="00152617"/>
    <w:rsid w:val="00152A3D"/>
    <w:rsid w:val="00152C6B"/>
    <w:rsid w:val="00152E57"/>
    <w:rsid w:val="00152F73"/>
    <w:rsid w:val="00152F80"/>
    <w:rsid w:val="00153174"/>
    <w:rsid w:val="0015343F"/>
    <w:rsid w:val="001537E7"/>
    <w:rsid w:val="00153A56"/>
    <w:rsid w:val="00154636"/>
    <w:rsid w:val="00155308"/>
    <w:rsid w:val="00155314"/>
    <w:rsid w:val="00155321"/>
    <w:rsid w:val="001554D8"/>
    <w:rsid w:val="00155519"/>
    <w:rsid w:val="001555D6"/>
    <w:rsid w:val="00155905"/>
    <w:rsid w:val="00155A69"/>
    <w:rsid w:val="00155C10"/>
    <w:rsid w:val="00156461"/>
    <w:rsid w:val="00156C73"/>
    <w:rsid w:val="0015728E"/>
    <w:rsid w:val="001572B9"/>
    <w:rsid w:val="0015730C"/>
    <w:rsid w:val="00157369"/>
    <w:rsid w:val="001573AD"/>
    <w:rsid w:val="0015788C"/>
    <w:rsid w:val="00157937"/>
    <w:rsid w:val="00157D45"/>
    <w:rsid w:val="00157EFE"/>
    <w:rsid w:val="00160285"/>
    <w:rsid w:val="001602F8"/>
    <w:rsid w:val="001603D2"/>
    <w:rsid w:val="00160614"/>
    <w:rsid w:val="0016062C"/>
    <w:rsid w:val="001609F7"/>
    <w:rsid w:val="00160BD4"/>
    <w:rsid w:val="00160DE0"/>
    <w:rsid w:val="00161608"/>
    <w:rsid w:val="00161A1C"/>
    <w:rsid w:val="00162082"/>
    <w:rsid w:val="0016216B"/>
    <w:rsid w:val="0016285A"/>
    <w:rsid w:val="00162B35"/>
    <w:rsid w:val="00162C03"/>
    <w:rsid w:val="00162D17"/>
    <w:rsid w:val="00162E6C"/>
    <w:rsid w:val="0016326C"/>
    <w:rsid w:val="00163350"/>
    <w:rsid w:val="00163381"/>
    <w:rsid w:val="0016350C"/>
    <w:rsid w:val="00163DC2"/>
    <w:rsid w:val="0016452C"/>
    <w:rsid w:val="00164617"/>
    <w:rsid w:val="001649B5"/>
    <w:rsid w:val="00164B25"/>
    <w:rsid w:val="00164EDD"/>
    <w:rsid w:val="00165241"/>
    <w:rsid w:val="00165DF2"/>
    <w:rsid w:val="00165E53"/>
    <w:rsid w:val="00165FBC"/>
    <w:rsid w:val="00166257"/>
    <w:rsid w:val="0016699C"/>
    <w:rsid w:val="00166A2E"/>
    <w:rsid w:val="00166A90"/>
    <w:rsid w:val="00166D3C"/>
    <w:rsid w:val="001672CF"/>
    <w:rsid w:val="001703AA"/>
    <w:rsid w:val="00170C56"/>
    <w:rsid w:val="00170CF9"/>
    <w:rsid w:val="00170D4F"/>
    <w:rsid w:val="00170DF8"/>
    <w:rsid w:val="0017126E"/>
    <w:rsid w:val="00171AF5"/>
    <w:rsid w:val="00172238"/>
    <w:rsid w:val="00172794"/>
    <w:rsid w:val="00172AB9"/>
    <w:rsid w:val="00172CEA"/>
    <w:rsid w:val="00172DA7"/>
    <w:rsid w:val="0017316C"/>
    <w:rsid w:val="001732C6"/>
    <w:rsid w:val="0017408E"/>
    <w:rsid w:val="001748A9"/>
    <w:rsid w:val="00174DCB"/>
    <w:rsid w:val="00174F3E"/>
    <w:rsid w:val="001751E3"/>
    <w:rsid w:val="0017540C"/>
    <w:rsid w:val="00176345"/>
    <w:rsid w:val="001767F1"/>
    <w:rsid w:val="00176804"/>
    <w:rsid w:val="001768F3"/>
    <w:rsid w:val="00176A85"/>
    <w:rsid w:val="00176BE2"/>
    <w:rsid w:val="00177035"/>
    <w:rsid w:val="00177084"/>
    <w:rsid w:val="0017736C"/>
    <w:rsid w:val="0017743B"/>
    <w:rsid w:val="00177715"/>
    <w:rsid w:val="00177A1D"/>
    <w:rsid w:val="00177A49"/>
    <w:rsid w:val="00177BDB"/>
    <w:rsid w:val="00177C94"/>
    <w:rsid w:val="0018043D"/>
    <w:rsid w:val="00180739"/>
    <w:rsid w:val="0018147C"/>
    <w:rsid w:val="001814D7"/>
    <w:rsid w:val="00181821"/>
    <w:rsid w:val="00181CA9"/>
    <w:rsid w:val="00181DF5"/>
    <w:rsid w:val="00181F5E"/>
    <w:rsid w:val="00182040"/>
    <w:rsid w:val="00182D25"/>
    <w:rsid w:val="00182F29"/>
    <w:rsid w:val="00182FB7"/>
    <w:rsid w:val="001831D8"/>
    <w:rsid w:val="001831FD"/>
    <w:rsid w:val="0018320B"/>
    <w:rsid w:val="001836F6"/>
    <w:rsid w:val="00183790"/>
    <w:rsid w:val="00183926"/>
    <w:rsid w:val="00183A13"/>
    <w:rsid w:val="00183BE6"/>
    <w:rsid w:val="00183C94"/>
    <w:rsid w:val="001847C7"/>
    <w:rsid w:val="001848BC"/>
    <w:rsid w:val="0018490D"/>
    <w:rsid w:val="00184E63"/>
    <w:rsid w:val="0018501E"/>
    <w:rsid w:val="0018536B"/>
    <w:rsid w:val="00185977"/>
    <w:rsid w:val="00185D47"/>
    <w:rsid w:val="00185EE2"/>
    <w:rsid w:val="0018617A"/>
    <w:rsid w:val="001862A1"/>
    <w:rsid w:val="00186ACC"/>
    <w:rsid w:val="00186DC5"/>
    <w:rsid w:val="001900E5"/>
    <w:rsid w:val="001914E7"/>
    <w:rsid w:val="00191704"/>
    <w:rsid w:val="001918D7"/>
    <w:rsid w:val="0019229E"/>
    <w:rsid w:val="00192602"/>
    <w:rsid w:val="00192664"/>
    <w:rsid w:val="001927C5"/>
    <w:rsid w:val="0019306D"/>
    <w:rsid w:val="0019324E"/>
    <w:rsid w:val="0019347B"/>
    <w:rsid w:val="001935D0"/>
    <w:rsid w:val="001938D2"/>
    <w:rsid w:val="00195D14"/>
    <w:rsid w:val="00195D2F"/>
    <w:rsid w:val="00195EB0"/>
    <w:rsid w:val="0019643E"/>
    <w:rsid w:val="00196449"/>
    <w:rsid w:val="001964E3"/>
    <w:rsid w:val="0019651C"/>
    <w:rsid w:val="00196C46"/>
    <w:rsid w:val="00197115"/>
    <w:rsid w:val="00197598"/>
    <w:rsid w:val="00197658"/>
    <w:rsid w:val="00197D88"/>
    <w:rsid w:val="001A044D"/>
    <w:rsid w:val="001A0553"/>
    <w:rsid w:val="001A0F4F"/>
    <w:rsid w:val="001A10F7"/>
    <w:rsid w:val="001A11F6"/>
    <w:rsid w:val="001A12E3"/>
    <w:rsid w:val="001A1455"/>
    <w:rsid w:val="001A1730"/>
    <w:rsid w:val="001A194E"/>
    <w:rsid w:val="001A1A8F"/>
    <w:rsid w:val="001A22B5"/>
    <w:rsid w:val="001A27C9"/>
    <w:rsid w:val="001A2B87"/>
    <w:rsid w:val="001A2C00"/>
    <w:rsid w:val="001A2DDD"/>
    <w:rsid w:val="001A30B4"/>
    <w:rsid w:val="001A3D4E"/>
    <w:rsid w:val="001A3EA8"/>
    <w:rsid w:val="001A4065"/>
    <w:rsid w:val="001A4AC4"/>
    <w:rsid w:val="001A4B6C"/>
    <w:rsid w:val="001A4C20"/>
    <w:rsid w:val="001A4E85"/>
    <w:rsid w:val="001A5131"/>
    <w:rsid w:val="001A52FF"/>
    <w:rsid w:val="001A55BC"/>
    <w:rsid w:val="001A5646"/>
    <w:rsid w:val="001A57D3"/>
    <w:rsid w:val="001A5B95"/>
    <w:rsid w:val="001A6049"/>
    <w:rsid w:val="001A63C9"/>
    <w:rsid w:val="001A6E1F"/>
    <w:rsid w:val="001A761E"/>
    <w:rsid w:val="001A7BD6"/>
    <w:rsid w:val="001A7BEA"/>
    <w:rsid w:val="001B029A"/>
    <w:rsid w:val="001B0976"/>
    <w:rsid w:val="001B0A22"/>
    <w:rsid w:val="001B111B"/>
    <w:rsid w:val="001B1126"/>
    <w:rsid w:val="001B11EE"/>
    <w:rsid w:val="001B1883"/>
    <w:rsid w:val="001B1E09"/>
    <w:rsid w:val="001B1F55"/>
    <w:rsid w:val="001B1FA7"/>
    <w:rsid w:val="001B23C2"/>
    <w:rsid w:val="001B24E2"/>
    <w:rsid w:val="001B2518"/>
    <w:rsid w:val="001B2B0F"/>
    <w:rsid w:val="001B3658"/>
    <w:rsid w:val="001B3711"/>
    <w:rsid w:val="001B381A"/>
    <w:rsid w:val="001B3B29"/>
    <w:rsid w:val="001B3BC6"/>
    <w:rsid w:val="001B3CDD"/>
    <w:rsid w:val="001B3DEC"/>
    <w:rsid w:val="001B4D07"/>
    <w:rsid w:val="001B514A"/>
    <w:rsid w:val="001B5BBD"/>
    <w:rsid w:val="001B6159"/>
    <w:rsid w:val="001B61E9"/>
    <w:rsid w:val="001B6264"/>
    <w:rsid w:val="001B69AB"/>
    <w:rsid w:val="001B6A3C"/>
    <w:rsid w:val="001B6BA0"/>
    <w:rsid w:val="001B70B5"/>
    <w:rsid w:val="001B7272"/>
    <w:rsid w:val="001B7790"/>
    <w:rsid w:val="001B792A"/>
    <w:rsid w:val="001C0B8F"/>
    <w:rsid w:val="001C0F00"/>
    <w:rsid w:val="001C1DFA"/>
    <w:rsid w:val="001C1FB3"/>
    <w:rsid w:val="001C253B"/>
    <w:rsid w:val="001C2B5C"/>
    <w:rsid w:val="001C2C52"/>
    <w:rsid w:val="001C2C64"/>
    <w:rsid w:val="001C33FA"/>
    <w:rsid w:val="001C3B03"/>
    <w:rsid w:val="001C3FD2"/>
    <w:rsid w:val="001C42CB"/>
    <w:rsid w:val="001C44AA"/>
    <w:rsid w:val="001C4A28"/>
    <w:rsid w:val="001C4B9D"/>
    <w:rsid w:val="001C4E02"/>
    <w:rsid w:val="001C568B"/>
    <w:rsid w:val="001C5964"/>
    <w:rsid w:val="001C66C3"/>
    <w:rsid w:val="001C6F29"/>
    <w:rsid w:val="001C6F56"/>
    <w:rsid w:val="001C7517"/>
    <w:rsid w:val="001C7627"/>
    <w:rsid w:val="001C7982"/>
    <w:rsid w:val="001D05AE"/>
    <w:rsid w:val="001D0AF2"/>
    <w:rsid w:val="001D0CED"/>
    <w:rsid w:val="001D1C22"/>
    <w:rsid w:val="001D1D88"/>
    <w:rsid w:val="001D1F59"/>
    <w:rsid w:val="001D22AD"/>
    <w:rsid w:val="001D29D7"/>
    <w:rsid w:val="001D2A28"/>
    <w:rsid w:val="001D2B4E"/>
    <w:rsid w:val="001D2C70"/>
    <w:rsid w:val="001D30DC"/>
    <w:rsid w:val="001D3178"/>
    <w:rsid w:val="001D3188"/>
    <w:rsid w:val="001D3556"/>
    <w:rsid w:val="001D366A"/>
    <w:rsid w:val="001D3C68"/>
    <w:rsid w:val="001D41F5"/>
    <w:rsid w:val="001D4252"/>
    <w:rsid w:val="001D445F"/>
    <w:rsid w:val="001D49A9"/>
    <w:rsid w:val="001D4A7F"/>
    <w:rsid w:val="001D4B05"/>
    <w:rsid w:val="001D5090"/>
    <w:rsid w:val="001D54B3"/>
    <w:rsid w:val="001D54D4"/>
    <w:rsid w:val="001D6652"/>
    <w:rsid w:val="001D6CB1"/>
    <w:rsid w:val="001D77C4"/>
    <w:rsid w:val="001D7C63"/>
    <w:rsid w:val="001E03F0"/>
    <w:rsid w:val="001E07D4"/>
    <w:rsid w:val="001E127D"/>
    <w:rsid w:val="001E1293"/>
    <w:rsid w:val="001E19AD"/>
    <w:rsid w:val="001E1C73"/>
    <w:rsid w:val="001E1DA2"/>
    <w:rsid w:val="001E1E92"/>
    <w:rsid w:val="001E229B"/>
    <w:rsid w:val="001E22AE"/>
    <w:rsid w:val="001E26BA"/>
    <w:rsid w:val="001E2B28"/>
    <w:rsid w:val="001E3BBF"/>
    <w:rsid w:val="001E3CC6"/>
    <w:rsid w:val="001E43E1"/>
    <w:rsid w:val="001E4620"/>
    <w:rsid w:val="001E4F32"/>
    <w:rsid w:val="001E5240"/>
    <w:rsid w:val="001E543B"/>
    <w:rsid w:val="001E5603"/>
    <w:rsid w:val="001E591A"/>
    <w:rsid w:val="001E5D8B"/>
    <w:rsid w:val="001E6107"/>
    <w:rsid w:val="001E64A5"/>
    <w:rsid w:val="001E6928"/>
    <w:rsid w:val="001E75D1"/>
    <w:rsid w:val="001E767A"/>
    <w:rsid w:val="001E7811"/>
    <w:rsid w:val="001E78F7"/>
    <w:rsid w:val="001E7950"/>
    <w:rsid w:val="001E7AF9"/>
    <w:rsid w:val="001E7B2C"/>
    <w:rsid w:val="001E7F36"/>
    <w:rsid w:val="001F0676"/>
    <w:rsid w:val="001F12F1"/>
    <w:rsid w:val="001F1304"/>
    <w:rsid w:val="001F17C5"/>
    <w:rsid w:val="001F1C0E"/>
    <w:rsid w:val="001F2020"/>
    <w:rsid w:val="001F27F2"/>
    <w:rsid w:val="001F2A0E"/>
    <w:rsid w:val="001F2DB1"/>
    <w:rsid w:val="001F309B"/>
    <w:rsid w:val="001F3500"/>
    <w:rsid w:val="001F3575"/>
    <w:rsid w:val="001F38D2"/>
    <w:rsid w:val="001F3B1A"/>
    <w:rsid w:val="001F3D57"/>
    <w:rsid w:val="001F4118"/>
    <w:rsid w:val="001F4A09"/>
    <w:rsid w:val="001F4A56"/>
    <w:rsid w:val="001F4A74"/>
    <w:rsid w:val="001F4CB5"/>
    <w:rsid w:val="001F568B"/>
    <w:rsid w:val="001F56E0"/>
    <w:rsid w:val="001F580B"/>
    <w:rsid w:val="001F5822"/>
    <w:rsid w:val="001F5BFB"/>
    <w:rsid w:val="001F5C80"/>
    <w:rsid w:val="001F6475"/>
    <w:rsid w:val="001F6887"/>
    <w:rsid w:val="001F721E"/>
    <w:rsid w:val="001F789B"/>
    <w:rsid w:val="00200061"/>
    <w:rsid w:val="00200967"/>
    <w:rsid w:val="0020150F"/>
    <w:rsid w:val="002016A0"/>
    <w:rsid w:val="0020176B"/>
    <w:rsid w:val="002017A1"/>
    <w:rsid w:val="00201963"/>
    <w:rsid w:val="00202207"/>
    <w:rsid w:val="00202850"/>
    <w:rsid w:val="00202BDC"/>
    <w:rsid w:val="00202F6E"/>
    <w:rsid w:val="00203D91"/>
    <w:rsid w:val="002042E8"/>
    <w:rsid w:val="00204375"/>
    <w:rsid w:val="002043EF"/>
    <w:rsid w:val="00204AE6"/>
    <w:rsid w:val="00204B81"/>
    <w:rsid w:val="002051CC"/>
    <w:rsid w:val="0020536F"/>
    <w:rsid w:val="002054F1"/>
    <w:rsid w:val="0020552E"/>
    <w:rsid w:val="00205D14"/>
    <w:rsid w:val="00205D37"/>
    <w:rsid w:val="00205E0B"/>
    <w:rsid w:val="0020610D"/>
    <w:rsid w:val="00206237"/>
    <w:rsid w:val="0020632C"/>
    <w:rsid w:val="00206626"/>
    <w:rsid w:val="00206929"/>
    <w:rsid w:val="00206D0F"/>
    <w:rsid w:val="00207100"/>
    <w:rsid w:val="0020722B"/>
    <w:rsid w:val="0020734F"/>
    <w:rsid w:val="0021014F"/>
    <w:rsid w:val="002104C2"/>
    <w:rsid w:val="0021075A"/>
    <w:rsid w:val="0021087F"/>
    <w:rsid w:val="00210D90"/>
    <w:rsid w:val="0021105F"/>
    <w:rsid w:val="00211CB8"/>
    <w:rsid w:val="00211E45"/>
    <w:rsid w:val="00211FD7"/>
    <w:rsid w:val="002122AF"/>
    <w:rsid w:val="002124B9"/>
    <w:rsid w:val="00212711"/>
    <w:rsid w:val="00212C9A"/>
    <w:rsid w:val="0021356E"/>
    <w:rsid w:val="00213826"/>
    <w:rsid w:val="00213943"/>
    <w:rsid w:val="002141E8"/>
    <w:rsid w:val="002144D1"/>
    <w:rsid w:val="00214AA5"/>
    <w:rsid w:val="00214AE1"/>
    <w:rsid w:val="00214B81"/>
    <w:rsid w:val="00214BB9"/>
    <w:rsid w:val="00214D19"/>
    <w:rsid w:val="00214E7F"/>
    <w:rsid w:val="002155E7"/>
    <w:rsid w:val="00215BC4"/>
    <w:rsid w:val="00215C77"/>
    <w:rsid w:val="00215E29"/>
    <w:rsid w:val="00216658"/>
    <w:rsid w:val="00216B62"/>
    <w:rsid w:val="00216D73"/>
    <w:rsid w:val="00216FAE"/>
    <w:rsid w:val="0021765A"/>
    <w:rsid w:val="00217FC8"/>
    <w:rsid w:val="0022000D"/>
    <w:rsid w:val="0022028F"/>
    <w:rsid w:val="002202A7"/>
    <w:rsid w:val="00220C7A"/>
    <w:rsid w:val="00220CA7"/>
    <w:rsid w:val="002215B2"/>
    <w:rsid w:val="00221662"/>
    <w:rsid w:val="00221DEF"/>
    <w:rsid w:val="00221E5A"/>
    <w:rsid w:val="00221EE8"/>
    <w:rsid w:val="002227F6"/>
    <w:rsid w:val="00222D45"/>
    <w:rsid w:val="00222DBD"/>
    <w:rsid w:val="002237D3"/>
    <w:rsid w:val="00223931"/>
    <w:rsid w:val="00223CB5"/>
    <w:rsid w:val="00223FB5"/>
    <w:rsid w:val="00224113"/>
    <w:rsid w:val="00224213"/>
    <w:rsid w:val="00224A6E"/>
    <w:rsid w:val="0022506E"/>
    <w:rsid w:val="002250D1"/>
    <w:rsid w:val="00225180"/>
    <w:rsid w:val="002251FE"/>
    <w:rsid w:val="002253B6"/>
    <w:rsid w:val="002254FA"/>
    <w:rsid w:val="00225A85"/>
    <w:rsid w:val="00225B09"/>
    <w:rsid w:val="00225E0D"/>
    <w:rsid w:val="00225E84"/>
    <w:rsid w:val="00226403"/>
    <w:rsid w:val="0022650E"/>
    <w:rsid w:val="002266DA"/>
    <w:rsid w:val="00226931"/>
    <w:rsid w:val="00226F21"/>
    <w:rsid w:val="00227006"/>
    <w:rsid w:val="00227030"/>
    <w:rsid w:val="00227DF4"/>
    <w:rsid w:val="00227EE9"/>
    <w:rsid w:val="00230002"/>
    <w:rsid w:val="002305A7"/>
    <w:rsid w:val="00230961"/>
    <w:rsid w:val="00230B53"/>
    <w:rsid w:val="00231CBC"/>
    <w:rsid w:val="00231E9B"/>
    <w:rsid w:val="00231F5A"/>
    <w:rsid w:val="002329E2"/>
    <w:rsid w:val="00232B6A"/>
    <w:rsid w:val="00232DED"/>
    <w:rsid w:val="00232E1D"/>
    <w:rsid w:val="00233206"/>
    <w:rsid w:val="002337BE"/>
    <w:rsid w:val="00233CF4"/>
    <w:rsid w:val="00233F62"/>
    <w:rsid w:val="0023436C"/>
    <w:rsid w:val="0023441F"/>
    <w:rsid w:val="00234622"/>
    <w:rsid w:val="00234762"/>
    <w:rsid w:val="0023490A"/>
    <w:rsid w:val="00234B75"/>
    <w:rsid w:val="0023568D"/>
    <w:rsid w:val="002356D2"/>
    <w:rsid w:val="002356ED"/>
    <w:rsid w:val="00235ABB"/>
    <w:rsid w:val="00235F24"/>
    <w:rsid w:val="002366A2"/>
    <w:rsid w:val="00236C5B"/>
    <w:rsid w:val="00237034"/>
    <w:rsid w:val="002371AB"/>
    <w:rsid w:val="00237341"/>
    <w:rsid w:val="002375EC"/>
    <w:rsid w:val="00237889"/>
    <w:rsid w:val="002378E5"/>
    <w:rsid w:val="0023798E"/>
    <w:rsid w:val="00237C47"/>
    <w:rsid w:val="002402CE"/>
    <w:rsid w:val="0024089E"/>
    <w:rsid w:val="00240EFA"/>
    <w:rsid w:val="002415B9"/>
    <w:rsid w:val="002426E8"/>
    <w:rsid w:val="00242FF8"/>
    <w:rsid w:val="002439D4"/>
    <w:rsid w:val="00243C4B"/>
    <w:rsid w:val="00243D4D"/>
    <w:rsid w:val="00243EA5"/>
    <w:rsid w:val="00243F5C"/>
    <w:rsid w:val="0024416E"/>
    <w:rsid w:val="00244FDF"/>
    <w:rsid w:val="00245024"/>
    <w:rsid w:val="0024525B"/>
    <w:rsid w:val="00245609"/>
    <w:rsid w:val="002458BB"/>
    <w:rsid w:val="002461E4"/>
    <w:rsid w:val="002466D1"/>
    <w:rsid w:val="00246AB5"/>
    <w:rsid w:val="00246EFD"/>
    <w:rsid w:val="0024746D"/>
    <w:rsid w:val="002505A9"/>
    <w:rsid w:val="00250928"/>
    <w:rsid w:val="00251231"/>
    <w:rsid w:val="00251B12"/>
    <w:rsid w:val="00251D9C"/>
    <w:rsid w:val="002520A4"/>
    <w:rsid w:val="002523C7"/>
    <w:rsid w:val="002529A7"/>
    <w:rsid w:val="00252A99"/>
    <w:rsid w:val="00252CB5"/>
    <w:rsid w:val="00252F0E"/>
    <w:rsid w:val="002534AE"/>
    <w:rsid w:val="0025389D"/>
    <w:rsid w:val="0025409A"/>
    <w:rsid w:val="00254112"/>
    <w:rsid w:val="0025476B"/>
    <w:rsid w:val="00254A4E"/>
    <w:rsid w:val="00255093"/>
    <w:rsid w:val="00255326"/>
    <w:rsid w:val="00256054"/>
    <w:rsid w:val="002562FD"/>
    <w:rsid w:val="0025633E"/>
    <w:rsid w:val="002564E6"/>
    <w:rsid w:val="00256694"/>
    <w:rsid w:val="00256788"/>
    <w:rsid w:val="00256DF0"/>
    <w:rsid w:val="002571DB"/>
    <w:rsid w:val="002572D6"/>
    <w:rsid w:val="00257382"/>
    <w:rsid w:val="002575B1"/>
    <w:rsid w:val="002575E6"/>
    <w:rsid w:val="00257D8F"/>
    <w:rsid w:val="002601B0"/>
    <w:rsid w:val="0026153C"/>
    <w:rsid w:val="002615B7"/>
    <w:rsid w:val="00261D21"/>
    <w:rsid w:val="00261EA9"/>
    <w:rsid w:val="002626F4"/>
    <w:rsid w:val="002626FD"/>
    <w:rsid w:val="002627C8"/>
    <w:rsid w:val="00262BCC"/>
    <w:rsid w:val="00262D9F"/>
    <w:rsid w:val="00262E7B"/>
    <w:rsid w:val="00262F39"/>
    <w:rsid w:val="00262FAB"/>
    <w:rsid w:val="00263327"/>
    <w:rsid w:val="00263B3C"/>
    <w:rsid w:val="00263C84"/>
    <w:rsid w:val="00263D8A"/>
    <w:rsid w:val="0026413A"/>
    <w:rsid w:val="002644BA"/>
    <w:rsid w:val="002644F1"/>
    <w:rsid w:val="002650F7"/>
    <w:rsid w:val="0026521A"/>
    <w:rsid w:val="0026585C"/>
    <w:rsid w:val="00265D93"/>
    <w:rsid w:val="0026622E"/>
    <w:rsid w:val="00266FBE"/>
    <w:rsid w:val="002672A1"/>
    <w:rsid w:val="00267341"/>
    <w:rsid w:val="00267A9D"/>
    <w:rsid w:val="00270566"/>
    <w:rsid w:val="00270C80"/>
    <w:rsid w:val="00270D42"/>
    <w:rsid w:val="00270DB4"/>
    <w:rsid w:val="00270FB6"/>
    <w:rsid w:val="002713C0"/>
    <w:rsid w:val="00271439"/>
    <w:rsid w:val="002716D0"/>
    <w:rsid w:val="002717C9"/>
    <w:rsid w:val="00271C91"/>
    <w:rsid w:val="00272211"/>
    <w:rsid w:val="00272824"/>
    <w:rsid w:val="00272FF4"/>
    <w:rsid w:val="002733D5"/>
    <w:rsid w:val="00273A23"/>
    <w:rsid w:val="00273A3D"/>
    <w:rsid w:val="00273A72"/>
    <w:rsid w:val="002744F3"/>
    <w:rsid w:val="00274847"/>
    <w:rsid w:val="0027484E"/>
    <w:rsid w:val="0027486D"/>
    <w:rsid w:val="002748FE"/>
    <w:rsid w:val="00274DF1"/>
    <w:rsid w:val="0027540A"/>
    <w:rsid w:val="00275CD4"/>
    <w:rsid w:val="002769AD"/>
    <w:rsid w:val="00276C26"/>
    <w:rsid w:val="00276C55"/>
    <w:rsid w:val="00276CD5"/>
    <w:rsid w:val="00276F45"/>
    <w:rsid w:val="0027704A"/>
    <w:rsid w:val="002772CA"/>
    <w:rsid w:val="002775AE"/>
    <w:rsid w:val="0027782B"/>
    <w:rsid w:val="00277928"/>
    <w:rsid w:val="0028064B"/>
    <w:rsid w:val="00280CF7"/>
    <w:rsid w:val="00281404"/>
    <w:rsid w:val="002816C0"/>
    <w:rsid w:val="002817AB"/>
    <w:rsid w:val="00281C74"/>
    <w:rsid w:val="00282383"/>
    <w:rsid w:val="002828C7"/>
    <w:rsid w:val="002832E9"/>
    <w:rsid w:val="00283B1D"/>
    <w:rsid w:val="0028409F"/>
    <w:rsid w:val="002842E1"/>
    <w:rsid w:val="00284B12"/>
    <w:rsid w:val="00284DE8"/>
    <w:rsid w:val="00285367"/>
    <w:rsid w:val="00285D0F"/>
    <w:rsid w:val="0028607B"/>
    <w:rsid w:val="00286AF7"/>
    <w:rsid w:val="00286B04"/>
    <w:rsid w:val="00286B96"/>
    <w:rsid w:val="00287330"/>
    <w:rsid w:val="002874D1"/>
    <w:rsid w:val="0028755B"/>
    <w:rsid w:val="002876B6"/>
    <w:rsid w:val="00287A75"/>
    <w:rsid w:val="00287BC9"/>
    <w:rsid w:val="00287D32"/>
    <w:rsid w:val="00290238"/>
    <w:rsid w:val="00290436"/>
    <w:rsid w:val="002908D6"/>
    <w:rsid w:val="0029111B"/>
    <w:rsid w:val="0029157E"/>
    <w:rsid w:val="00291FF2"/>
    <w:rsid w:val="00292D26"/>
    <w:rsid w:val="00292D3A"/>
    <w:rsid w:val="00293274"/>
    <w:rsid w:val="0029395B"/>
    <w:rsid w:val="00293B9A"/>
    <w:rsid w:val="00293CBD"/>
    <w:rsid w:val="0029450E"/>
    <w:rsid w:val="0029549D"/>
    <w:rsid w:val="002955B6"/>
    <w:rsid w:val="00295AD7"/>
    <w:rsid w:val="00295C66"/>
    <w:rsid w:val="00295FBA"/>
    <w:rsid w:val="0029637D"/>
    <w:rsid w:val="002963BB"/>
    <w:rsid w:val="002964A8"/>
    <w:rsid w:val="00296690"/>
    <w:rsid w:val="002967A4"/>
    <w:rsid w:val="002968EA"/>
    <w:rsid w:val="00297720"/>
    <w:rsid w:val="00297D0E"/>
    <w:rsid w:val="00297E95"/>
    <w:rsid w:val="002A00A6"/>
    <w:rsid w:val="002A0A2A"/>
    <w:rsid w:val="002A0D82"/>
    <w:rsid w:val="002A1038"/>
    <w:rsid w:val="002A10C4"/>
    <w:rsid w:val="002A11DD"/>
    <w:rsid w:val="002A1307"/>
    <w:rsid w:val="002A14D8"/>
    <w:rsid w:val="002A1BC9"/>
    <w:rsid w:val="002A2284"/>
    <w:rsid w:val="002A26FB"/>
    <w:rsid w:val="002A290D"/>
    <w:rsid w:val="002A3352"/>
    <w:rsid w:val="002A436F"/>
    <w:rsid w:val="002A4428"/>
    <w:rsid w:val="002A4846"/>
    <w:rsid w:val="002A495B"/>
    <w:rsid w:val="002A5FA6"/>
    <w:rsid w:val="002A61C0"/>
    <w:rsid w:val="002A6974"/>
    <w:rsid w:val="002A6F4F"/>
    <w:rsid w:val="002A734A"/>
    <w:rsid w:val="002A7483"/>
    <w:rsid w:val="002B04F6"/>
    <w:rsid w:val="002B0D30"/>
    <w:rsid w:val="002B1091"/>
    <w:rsid w:val="002B12DD"/>
    <w:rsid w:val="002B154C"/>
    <w:rsid w:val="002B168E"/>
    <w:rsid w:val="002B1FFF"/>
    <w:rsid w:val="002B20AE"/>
    <w:rsid w:val="002B20AF"/>
    <w:rsid w:val="002B217E"/>
    <w:rsid w:val="002B2322"/>
    <w:rsid w:val="002B2405"/>
    <w:rsid w:val="002B25A5"/>
    <w:rsid w:val="002B2AB7"/>
    <w:rsid w:val="002B3258"/>
    <w:rsid w:val="002B376E"/>
    <w:rsid w:val="002B39A1"/>
    <w:rsid w:val="002B40D7"/>
    <w:rsid w:val="002B4383"/>
    <w:rsid w:val="002B43F5"/>
    <w:rsid w:val="002B485F"/>
    <w:rsid w:val="002B5103"/>
    <w:rsid w:val="002B53BC"/>
    <w:rsid w:val="002B5B5B"/>
    <w:rsid w:val="002B5D32"/>
    <w:rsid w:val="002B68EA"/>
    <w:rsid w:val="002B68F7"/>
    <w:rsid w:val="002B6D19"/>
    <w:rsid w:val="002B7A89"/>
    <w:rsid w:val="002C0746"/>
    <w:rsid w:val="002C09C6"/>
    <w:rsid w:val="002C0A6F"/>
    <w:rsid w:val="002C0D82"/>
    <w:rsid w:val="002C146A"/>
    <w:rsid w:val="002C1EEC"/>
    <w:rsid w:val="002C1F81"/>
    <w:rsid w:val="002C28A2"/>
    <w:rsid w:val="002C2E11"/>
    <w:rsid w:val="002C30CC"/>
    <w:rsid w:val="002C3B48"/>
    <w:rsid w:val="002C3F35"/>
    <w:rsid w:val="002C44AB"/>
    <w:rsid w:val="002C5716"/>
    <w:rsid w:val="002C60D5"/>
    <w:rsid w:val="002C62B8"/>
    <w:rsid w:val="002C6984"/>
    <w:rsid w:val="002C6B92"/>
    <w:rsid w:val="002C6C18"/>
    <w:rsid w:val="002C7108"/>
    <w:rsid w:val="002C76FC"/>
    <w:rsid w:val="002C7D9D"/>
    <w:rsid w:val="002C7ECD"/>
    <w:rsid w:val="002D045E"/>
    <w:rsid w:val="002D0572"/>
    <w:rsid w:val="002D09A1"/>
    <w:rsid w:val="002D0AA0"/>
    <w:rsid w:val="002D0FAB"/>
    <w:rsid w:val="002D1124"/>
    <w:rsid w:val="002D125F"/>
    <w:rsid w:val="002D14F1"/>
    <w:rsid w:val="002D154E"/>
    <w:rsid w:val="002D1590"/>
    <w:rsid w:val="002D1B64"/>
    <w:rsid w:val="002D1D5A"/>
    <w:rsid w:val="002D20D4"/>
    <w:rsid w:val="002D2326"/>
    <w:rsid w:val="002D2946"/>
    <w:rsid w:val="002D29CB"/>
    <w:rsid w:val="002D2D6C"/>
    <w:rsid w:val="002D2ED7"/>
    <w:rsid w:val="002D2EDD"/>
    <w:rsid w:val="002D30A1"/>
    <w:rsid w:val="002D319A"/>
    <w:rsid w:val="002D32FA"/>
    <w:rsid w:val="002D3BD7"/>
    <w:rsid w:val="002D3E98"/>
    <w:rsid w:val="002D4330"/>
    <w:rsid w:val="002D4362"/>
    <w:rsid w:val="002D4509"/>
    <w:rsid w:val="002D466B"/>
    <w:rsid w:val="002D5A06"/>
    <w:rsid w:val="002D5E12"/>
    <w:rsid w:val="002D5EDD"/>
    <w:rsid w:val="002D620F"/>
    <w:rsid w:val="002D6962"/>
    <w:rsid w:val="002D6CBC"/>
    <w:rsid w:val="002D73FC"/>
    <w:rsid w:val="002D7FE8"/>
    <w:rsid w:val="002E004F"/>
    <w:rsid w:val="002E00A1"/>
    <w:rsid w:val="002E02F5"/>
    <w:rsid w:val="002E056B"/>
    <w:rsid w:val="002E06EA"/>
    <w:rsid w:val="002E0AE6"/>
    <w:rsid w:val="002E101F"/>
    <w:rsid w:val="002E13CB"/>
    <w:rsid w:val="002E1828"/>
    <w:rsid w:val="002E1B94"/>
    <w:rsid w:val="002E22A4"/>
    <w:rsid w:val="002E29F6"/>
    <w:rsid w:val="002E3038"/>
    <w:rsid w:val="002E321A"/>
    <w:rsid w:val="002E39BA"/>
    <w:rsid w:val="002E3E45"/>
    <w:rsid w:val="002E3EAF"/>
    <w:rsid w:val="002E4A5A"/>
    <w:rsid w:val="002E4A7A"/>
    <w:rsid w:val="002E4F23"/>
    <w:rsid w:val="002E57C5"/>
    <w:rsid w:val="002E57EC"/>
    <w:rsid w:val="002E5B99"/>
    <w:rsid w:val="002E6024"/>
    <w:rsid w:val="002E6181"/>
    <w:rsid w:val="002E6367"/>
    <w:rsid w:val="002E63EB"/>
    <w:rsid w:val="002E65CF"/>
    <w:rsid w:val="002E6BC7"/>
    <w:rsid w:val="002E6D6B"/>
    <w:rsid w:val="002E6F99"/>
    <w:rsid w:val="002E778B"/>
    <w:rsid w:val="002F02FF"/>
    <w:rsid w:val="002F0590"/>
    <w:rsid w:val="002F0804"/>
    <w:rsid w:val="002F0CDE"/>
    <w:rsid w:val="002F1083"/>
    <w:rsid w:val="002F1771"/>
    <w:rsid w:val="002F1A5A"/>
    <w:rsid w:val="002F1CF6"/>
    <w:rsid w:val="002F269E"/>
    <w:rsid w:val="002F2730"/>
    <w:rsid w:val="002F276B"/>
    <w:rsid w:val="002F29B2"/>
    <w:rsid w:val="002F2CA7"/>
    <w:rsid w:val="002F2F9A"/>
    <w:rsid w:val="002F3099"/>
    <w:rsid w:val="002F336A"/>
    <w:rsid w:val="002F35FF"/>
    <w:rsid w:val="002F37EF"/>
    <w:rsid w:val="002F3871"/>
    <w:rsid w:val="002F3891"/>
    <w:rsid w:val="002F3D28"/>
    <w:rsid w:val="002F3E21"/>
    <w:rsid w:val="002F3F58"/>
    <w:rsid w:val="002F402D"/>
    <w:rsid w:val="002F4A0D"/>
    <w:rsid w:val="002F4B4A"/>
    <w:rsid w:val="002F4CC7"/>
    <w:rsid w:val="002F57BE"/>
    <w:rsid w:val="002F5974"/>
    <w:rsid w:val="002F6825"/>
    <w:rsid w:val="002F6FCE"/>
    <w:rsid w:val="002F6FFB"/>
    <w:rsid w:val="002F705A"/>
    <w:rsid w:val="002F7694"/>
    <w:rsid w:val="002F7E04"/>
    <w:rsid w:val="002F7F1E"/>
    <w:rsid w:val="00300AC8"/>
    <w:rsid w:val="00300E27"/>
    <w:rsid w:val="00301289"/>
    <w:rsid w:val="0030133C"/>
    <w:rsid w:val="003018B6"/>
    <w:rsid w:val="00301CC3"/>
    <w:rsid w:val="003023F5"/>
    <w:rsid w:val="0030247D"/>
    <w:rsid w:val="00302D66"/>
    <w:rsid w:val="0030326A"/>
    <w:rsid w:val="003034F4"/>
    <w:rsid w:val="00303911"/>
    <w:rsid w:val="003040C2"/>
    <w:rsid w:val="00304FCC"/>
    <w:rsid w:val="0030514A"/>
    <w:rsid w:val="00305164"/>
    <w:rsid w:val="00305187"/>
    <w:rsid w:val="003051F6"/>
    <w:rsid w:val="003053D7"/>
    <w:rsid w:val="00305579"/>
    <w:rsid w:val="0030569D"/>
    <w:rsid w:val="003066D4"/>
    <w:rsid w:val="00306A58"/>
    <w:rsid w:val="00306A86"/>
    <w:rsid w:val="00306E8E"/>
    <w:rsid w:val="00307194"/>
    <w:rsid w:val="0031097C"/>
    <w:rsid w:val="00310AFC"/>
    <w:rsid w:val="00310C7E"/>
    <w:rsid w:val="00310EF0"/>
    <w:rsid w:val="0031159C"/>
    <w:rsid w:val="00311719"/>
    <w:rsid w:val="003118F2"/>
    <w:rsid w:val="00312292"/>
    <w:rsid w:val="003122A7"/>
    <w:rsid w:val="003125CA"/>
    <w:rsid w:val="003126E3"/>
    <w:rsid w:val="00312899"/>
    <w:rsid w:val="00313026"/>
    <w:rsid w:val="00313350"/>
    <w:rsid w:val="0031393B"/>
    <w:rsid w:val="00313A8C"/>
    <w:rsid w:val="00314362"/>
    <w:rsid w:val="00314D44"/>
    <w:rsid w:val="003151D3"/>
    <w:rsid w:val="003153C7"/>
    <w:rsid w:val="00315720"/>
    <w:rsid w:val="00315A3D"/>
    <w:rsid w:val="00315B1A"/>
    <w:rsid w:val="003162E0"/>
    <w:rsid w:val="0031686A"/>
    <w:rsid w:val="0031691E"/>
    <w:rsid w:val="00316ACD"/>
    <w:rsid w:val="00316B3D"/>
    <w:rsid w:val="00316D54"/>
    <w:rsid w:val="00317009"/>
    <w:rsid w:val="0031754E"/>
    <w:rsid w:val="0031787B"/>
    <w:rsid w:val="00320A94"/>
    <w:rsid w:val="00321963"/>
    <w:rsid w:val="00321E6C"/>
    <w:rsid w:val="003225E9"/>
    <w:rsid w:val="00322AA7"/>
    <w:rsid w:val="00322D8E"/>
    <w:rsid w:val="00322F0D"/>
    <w:rsid w:val="00323167"/>
    <w:rsid w:val="0032325E"/>
    <w:rsid w:val="003233B8"/>
    <w:rsid w:val="00323510"/>
    <w:rsid w:val="0032430D"/>
    <w:rsid w:val="00324957"/>
    <w:rsid w:val="00324963"/>
    <w:rsid w:val="0032537A"/>
    <w:rsid w:val="00325D76"/>
    <w:rsid w:val="003266D0"/>
    <w:rsid w:val="0032693B"/>
    <w:rsid w:val="00327129"/>
    <w:rsid w:val="003276DB"/>
    <w:rsid w:val="00327E26"/>
    <w:rsid w:val="003307FE"/>
    <w:rsid w:val="00330AC6"/>
    <w:rsid w:val="00330D27"/>
    <w:rsid w:val="00330D37"/>
    <w:rsid w:val="003310CD"/>
    <w:rsid w:val="00331C6B"/>
    <w:rsid w:val="00331F87"/>
    <w:rsid w:val="00332019"/>
    <w:rsid w:val="003321DE"/>
    <w:rsid w:val="00332611"/>
    <w:rsid w:val="00332693"/>
    <w:rsid w:val="00332986"/>
    <w:rsid w:val="003333C6"/>
    <w:rsid w:val="00334599"/>
    <w:rsid w:val="00334988"/>
    <w:rsid w:val="00334A69"/>
    <w:rsid w:val="00334E75"/>
    <w:rsid w:val="003352D1"/>
    <w:rsid w:val="003355EF"/>
    <w:rsid w:val="003356CC"/>
    <w:rsid w:val="00335A42"/>
    <w:rsid w:val="00335A7D"/>
    <w:rsid w:val="00335B69"/>
    <w:rsid w:val="00335F29"/>
    <w:rsid w:val="00336098"/>
    <w:rsid w:val="00336341"/>
    <w:rsid w:val="00336540"/>
    <w:rsid w:val="003369D5"/>
    <w:rsid w:val="00336A4C"/>
    <w:rsid w:val="003371A8"/>
    <w:rsid w:val="0033747B"/>
    <w:rsid w:val="00337885"/>
    <w:rsid w:val="00340317"/>
    <w:rsid w:val="003403B3"/>
    <w:rsid w:val="003408D5"/>
    <w:rsid w:val="00340BA8"/>
    <w:rsid w:val="003410B6"/>
    <w:rsid w:val="003411BF"/>
    <w:rsid w:val="0034163F"/>
    <w:rsid w:val="00341891"/>
    <w:rsid w:val="00341CD2"/>
    <w:rsid w:val="00341D8C"/>
    <w:rsid w:val="00342AF3"/>
    <w:rsid w:val="00342B24"/>
    <w:rsid w:val="00342B64"/>
    <w:rsid w:val="00343788"/>
    <w:rsid w:val="00343C73"/>
    <w:rsid w:val="00344063"/>
    <w:rsid w:val="003447EE"/>
    <w:rsid w:val="003448D8"/>
    <w:rsid w:val="003453AC"/>
    <w:rsid w:val="003453D2"/>
    <w:rsid w:val="003458DB"/>
    <w:rsid w:val="00345972"/>
    <w:rsid w:val="00345AEE"/>
    <w:rsid w:val="00345D92"/>
    <w:rsid w:val="00345EFB"/>
    <w:rsid w:val="00345FC3"/>
    <w:rsid w:val="00346045"/>
    <w:rsid w:val="0034631D"/>
    <w:rsid w:val="00346C8C"/>
    <w:rsid w:val="003479D0"/>
    <w:rsid w:val="00347B52"/>
    <w:rsid w:val="00347FBD"/>
    <w:rsid w:val="00350FE7"/>
    <w:rsid w:val="0035117D"/>
    <w:rsid w:val="0035171A"/>
    <w:rsid w:val="0035183D"/>
    <w:rsid w:val="00351870"/>
    <w:rsid w:val="003518E2"/>
    <w:rsid w:val="003521A2"/>
    <w:rsid w:val="003522AB"/>
    <w:rsid w:val="0035242B"/>
    <w:rsid w:val="00352800"/>
    <w:rsid w:val="00352A4D"/>
    <w:rsid w:val="00352B80"/>
    <w:rsid w:val="00352FA3"/>
    <w:rsid w:val="00353111"/>
    <w:rsid w:val="003532C9"/>
    <w:rsid w:val="0035346A"/>
    <w:rsid w:val="00353666"/>
    <w:rsid w:val="0035484B"/>
    <w:rsid w:val="00354901"/>
    <w:rsid w:val="003550D7"/>
    <w:rsid w:val="00355473"/>
    <w:rsid w:val="0035558D"/>
    <w:rsid w:val="003557C6"/>
    <w:rsid w:val="00355E22"/>
    <w:rsid w:val="00355EEC"/>
    <w:rsid w:val="00356316"/>
    <w:rsid w:val="00356635"/>
    <w:rsid w:val="00356B53"/>
    <w:rsid w:val="00356D4E"/>
    <w:rsid w:val="00356EBB"/>
    <w:rsid w:val="00357CC5"/>
    <w:rsid w:val="00360597"/>
    <w:rsid w:val="003609CB"/>
    <w:rsid w:val="00360B32"/>
    <w:rsid w:val="0036146A"/>
    <w:rsid w:val="00361579"/>
    <w:rsid w:val="00361682"/>
    <w:rsid w:val="00362126"/>
    <w:rsid w:val="00362217"/>
    <w:rsid w:val="00362518"/>
    <w:rsid w:val="0036275C"/>
    <w:rsid w:val="00362ACD"/>
    <w:rsid w:val="00362AFD"/>
    <w:rsid w:val="0036321C"/>
    <w:rsid w:val="00363343"/>
    <w:rsid w:val="0036348B"/>
    <w:rsid w:val="003636C2"/>
    <w:rsid w:val="00363AAD"/>
    <w:rsid w:val="00363C83"/>
    <w:rsid w:val="00364474"/>
    <w:rsid w:val="003645A8"/>
    <w:rsid w:val="00364C38"/>
    <w:rsid w:val="00365092"/>
    <w:rsid w:val="003653D8"/>
    <w:rsid w:val="003659D3"/>
    <w:rsid w:val="003659FF"/>
    <w:rsid w:val="00365A82"/>
    <w:rsid w:val="00365E89"/>
    <w:rsid w:val="00365F4E"/>
    <w:rsid w:val="00366234"/>
    <w:rsid w:val="00366C69"/>
    <w:rsid w:val="00366CE3"/>
    <w:rsid w:val="0036706C"/>
    <w:rsid w:val="00367122"/>
    <w:rsid w:val="00367BC5"/>
    <w:rsid w:val="00367D5B"/>
    <w:rsid w:val="00367EC5"/>
    <w:rsid w:val="00367F38"/>
    <w:rsid w:val="003707BB"/>
    <w:rsid w:val="00370A0C"/>
    <w:rsid w:val="00370DD0"/>
    <w:rsid w:val="00370E8D"/>
    <w:rsid w:val="00370EAC"/>
    <w:rsid w:val="00371141"/>
    <w:rsid w:val="00371228"/>
    <w:rsid w:val="0037128C"/>
    <w:rsid w:val="00371681"/>
    <w:rsid w:val="003718D4"/>
    <w:rsid w:val="00371947"/>
    <w:rsid w:val="00371A78"/>
    <w:rsid w:val="00371D8C"/>
    <w:rsid w:val="00371E63"/>
    <w:rsid w:val="00372601"/>
    <w:rsid w:val="003729C2"/>
    <w:rsid w:val="00372D3B"/>
    <w:rsid w:val="00372F5E"/>
    <w:rsid w:val="003734A0"/>
    <w:rsid w:val="0037386F"/>
    <w:rsid w:val="00373A9D"/>
    <w:rsid w:val="00374767"/>
    <w:rsid w:val="00374D03"/>
    <w:rsid w:val="00374F31"/>
    <w:rsid w:val="00375055"/>
    <w:rsid w:val="00375280"/>
    <w:rsid w:val="00375402"/>
    <w:rsid w:val="00375836"/>
    <w:rsid w:val="00375A3B"/>
    <w:rsid w:val="00375A75"/>
    <w:rsid w:val="00375FD0"/>
    <w:rsid w:val="00376204"/>
    <w:rsid w:val="003762A2"/>
    <w:rsid w:val="003762EB"/>
    <w:rsid w:val="00376B2B"/>
    <w:rsid w:val="00377106"/>
    <w:rsid w:val="003777AC"/>
    <w:rsid w:val="0037783C"/>
    <w:rsid w:val="003778AF"/>
    <w:rsid w:val="003779A1"/>
    <w:rsid w:val="00377B94"/>
    <w:rsid w:val="00377FAC"/>
    <w:rsid w:val="003801B9"/>
    <w:rsid w:val="0038049C"/>
    <w:rsid w:val="003805A6"/>
    <w:rsid w:val="00380CF9"/>
    <w:rsid w:val="00380D73"/>
    <w:rsid w:val="00380D79"/>
    <w:rsid w:val="00381096"/>
    <w:rsid w:val="00381293"/>
    <w:rsid w:val="00381374"/>
    <w:rsid w:val="00381B59"/>
    <w:rsid w:val="00381D52"/>
    <w:rsid w:val="003825DA"/>
    <w:rsid w:val="00382DF0"/>
    <w:rsid w:val="00382FE0"/>
    <w:rsid w:val="0038303B"/>
    <w:rsid w:val="003843B3"/>
    <w:rsid w:val="00384695"/>
    <w:rsid w:val="003851B6"/>
    <w:rsid w:val="003853E6"/>
    <w:rsid w:val="00385D02"/>
    <w:rsid w:val="00385D81"/>
    <w:rsid w:val="00386195"/>
    <w:rsid w:val="0038633A"/>
    <w:rsid w:val="0038709D"/>
    <w:rsid w:val="00387959"/>
    <w:rsid w:val="00387E24"/>
    <w:rsid w:val="00387EF5"/>
    <w:rsid w:val="00387F0D"/>
    <w:rsid w:val="0039050D"/>
    <w:rsid w:val="00390B26"/>
    <w:rsid w:val="00391DE9"/>
    <w:rsid w:val="003922BA"/>
    <w:rsid w:val="0039281F"/>
    <w:rsid w:val="00392FA9"/>
    <w:rsid w:val="00393950"/>
    <w:rsid w:val="00393A13"/>
    <w:rsid w:val="00393C3A"/>
    <w:rsid w:val="00393C9C"/>
    <w:rsid w:val="00393E2C"/>
    <w:rsid w:val="003941FC"/>
    <w:rsid w:val="003943DC"/>
    <w:rsid w:val="00394C54"/>
    <w:rsid w:val="00395106"/>
    <w:rsid w:val="0039535D"/>
    <w:rsid w:val="003954A1"/>
    <w:rsid w:val="00395721"/>
    <w:rsid w:val="003959C6"/>
    <w:rsid w:val="00395EFF"/>
    <w:rsid w:val="00396EC0"/>
    <w:rsid w:val="00397388"/>
    <w:rsid w:val="003978E6"/>
    <w:rsid w:val="00397D20"/>
    <w:rsid w:val="003A04A4"/>
    <w:rsid w:val="003A1BB1"/>
    <w:rsid w:val="003A1CFD"/>
    <w:rsid w:val="003A22A4"/>
    <w:rsid w:val="003A22DA"/>
    <w:rsid w:val="003A2A42"/>
    <w:rsid w:val="003A349A"/>
    <w:rsid w:val="003A4985"/>
    <w:rsid w:val="003A49E4"/>
    <w:rsid w:val="003A4C7A"/>
    <w:rsid w:val="003A4C89"/>
    <w:rsid w:val="003A5651"/>
    <w:rsid w:val="003A58D8"/>
    <w:rsid w:val="003A65AF"/>
    <w:rsid w:val="003A6A67"/>
    <w:rsid w:val="003A6E7D"/>
    <w:rsid w:val="003A6F54"/>
    <w:rsid w:val="003A6FCC"/>
    <w:rsid w:val="003A739A"/>
    <w:rsid w:val="003A747E"/>
    <w:rsid w:val="003A76A9"/>
    <w:rsid w:val="003A7897"/>
    <w:rsid w:val="003A7D62"/>
    <w:rsid w:val="003A7DB8"/>
    <w:rsid w:val="003B006B"/>
    <w:rsid w:val="003B0130"/>
    <w:rsid w:val="003B0BD7"/>
    <w:rsid w:val="003B0C37"/>
    <w:rsid w:val="003B0E12"/>
    <w:rsid w:val="003B1394"/>
    <w:rsid w:val="003B162B"/>
    <w:rsid w:val="003B163E"/>
    <w:rsid w:val="003B1756"/>
    <w:rsid w:val="003B2015"/>
    <w:rsid w:val="003B24BE"/>
    <w:rsid w:val="003B25F5"/>
    <w:rsid w:val="003B2834"/>
    <w:rsid w:val="003B2EFC"/>
    <w:rsid w:val="003B2F44"/>
    <w:rsid w:val="003B3640"/>
    <w:rsid w:val="003B3A9F"/>
    <w:rsid w:val="003B3B93"/>
    <w:rsid w:val="003B3BBD"/>
    <w:rsid w:val="003B3C4F"/>
    <w:rsid w:val="003B4492"/>
    <w:rsid w:val="003B5A3B"/>
    <w:rsid w:val="003B5B13"/>
    <w:rsid w:val="003B6854"/>
    <w:rsid w:val="003B6BDC"/>
    <w:rsid w:val="003B6BE1"/>
    <w:rsid w:val="003B72F4"/>
    <w:rsid w:val="003B7301"/>
    <w:rsid w:val="003B74B2"/>
    <w:rsid w:val="003B7AB1"/>
    <w:rsid w:val="003B7FA1"/>
    <w:rsid w:val="003C0648"/>
    <w:rsid w:val="003C10B7"/>
    <w:rsid w:val="003C10E2"/>
    <w:rsid w:val="003C1462"/>
    <w:rsid w:val="003C1551"/>
    <w:rsid w:val="003C17F2"/>
    <w:rsid w:val="003C1921"/>
    <w:rsid w:val="003C1E0C"/>
    <w:rsid w:val="003C1E13"/>
    <w:rsid w:val="003C1E17"/>
    <w:rsid w:val="003C1F21"/>
    <w:rsid w:val="003C2284"/>
    <w:rsid w:val="003C3266"/>
    <w:rsid w:val="003C3333"/>
    <w:rsid w:val="003C350F"/>
    <w:rsid w:val="003C364B"/>
    <w:rsid w:val="003C39C0"/>
    <w:rsid w:val="003C3C9F"/>
    <w:rsid w:val="003C44BF"/>
    <w:rsid w:val="003C47EF"/>
    <w:rsid w:val="003C4D0C"/>
    <w:rsid w:val="003C54DA"/>
    <w:rsid w:val="003C5725"/>
    <w:rsid w:val="003C5E93"/>
    <w:rsid w:val="003C613F"/>
    <w:rsid w:val="003C61B3"/>
    <w:rsid w:val="003C645D"/>
    <w:rsid w:val="003C68B4"/>
    <w:rsid w:val="003C6AA3"/>
    <w:rsid w:val="003C6AB0"/>
    <w:rsid w:val="003C769D"/>
    <w:rsid w:val="003C7899"/>
    <w:rsid w:val="003C7E44"/>
    <w:rsid w:val="003C7EB0"/>
    <w:rsid w:val="003D080F"/>
    <w:rsid w:val="003D0B91"/>
    <w:rsid w:val="003D0CF5"/>
    <w:rsid w:val="003D10F9"/>
    <w:rsid w:val="003D1153"/>
    <w:rsid w:val="003D1C25"/>
    <w:rsid w:val="003D3062"/>
    <w:rsid w:val="003D312B"/>
    <w:rsid w:val="003D3169"/>
    <w:rsid w:val="003D348D"/>
    <w:rsid w:val="003D3567"/>
    <w:rsid w:val="003D383A"/>
    <w:rsid w:val="003D4170"/>
    <w:rsid w:val="003D5061"/>
    <w:rsid w:val="003D5489"/>
    <w:rsid w:val="003D6148"/>
    <w:rsid w:val="003D614E"/>
    <w:rsid w:val="003D6EAD"/>
    <w:rsid w:val="003D711B"/>
    <w:rsid w:val="003D7577"/>
    <w:rsid w:val="003D790F"/>
    <w:rsid w:val="003D7BD4"/>
    <w:rsid w:val="003D7C09"/>
    <w:rsid w:val="003D7CAC"/>
    <w:rsid w:val="003D7FB4"/>
    <w:rsid w:val="003E0101"/>
    <w:rsid w:val="003E026A"/>
    <w:rsid w:val="003E07C0"/>
    <w:rsid w:val="003E10AB"/>
    <w:rsid w:val="003E13C9"/>
    <w:rsid w:val="003E1F73"/>
    <w:rsid w:val="003E2B33"/>
    <w:rsid w:val="003E2DD4"/>
    <w:rsid w:val="003E2FBC"/>
    <w:rsid w:val="003E33CC"/>
    <w:rsid w:val="003E3767"/>
    <w:rsid w:val="003E3F5B"/>
    <w:rsid w:val="003E42FE"/>
    <w:rsid w:val="003E43F6"/>
    <w:rsid w:val="003E4ACF"/>
    <w:rsid w:val="003E5102"/>
    <w:rsid w:val="003E52C9"/>
    <w:rsid w:val="003E538D"/>
    <w:rsid w:val="003E5906"/>
    <w:rsid w:val="003E6052"/>
    <w:rsid w:val="003E6109"/>
    <w:rsid w:val="003E65B2"/>
    <w:rsid w:val="003E6916"/>
    <w:rsid w:val="003E6B73"/>
    <w:rsid w:val="003E6E64"/>
    <w:rsid w:val="003E7062"/>
    <w:rsid w:val="003E74B6"/>
    <w:rsid w:val="003E7A25"/>
    <w:rsid w:val="003F0066"/>
    <w:rsid w:val="003F0767"/>
    <w:rsid w:val="003F08F7"/>
    <w:rsid w:val="003F0FC6"/>
    <w:rsid w:val="003F115A"/>
    <w:rsid w:val="003F129F"/>
    <w:rsid w:val="003F1CB0"/>
    <w:rsid w:val="003F2478"/>
    <w:rsid w:val="003F2EBF"/>
    <w:rsid w:val="003F32A7"/>
    <w:rsid w:val="003F3546"/>
    <w:rsid w:val="003F36A1"/>
    <w:rsid w:val="003F3A15"/>
    <w:rsid w:val="003F3B6D"/>
    <w:rsid w:val="003F3CC5"/>
    <w:rsid w:val="003F3D7E"/>
    <w:rsid w:val="003F3E6F"/>
    <w:rsid w:val="003F3EC3"/>
    <w:rsid w:val="003F4056"/>
    <w:rsid w:val="003F42BD"/>
    <w:rsid w:val="003F4511"/>
    <w:rsid w:val="003F452F"/>
    <w:rsid w:val="003F4DC7"/>
    <w:rsid w:val="003F5031"/>
    <w:rsid w:val="003F50DA"/>
    <w:rsid w:val="003F5400"/>
    <w:rsid w:val="003F5748"/>
    <w:rsid w:val="003F5F12"/>
    <w:rsid w:val="003F61D4"/>
    <w:rsid w:val="003F65BE"/>
    <w:rsid w:val="003F65F4"/>
    <w:rsid w:val="003F6868"/>
    <w:rsid w:val="003F6C6D"/>
    <w:rsid w:val="003F6E20"/>
    <w:rsid w:val="003F6EE1"/>
    <w:rsid w:val="003F7C0E"/>
    <w:rsid w:val="004009BC"/>
    <w:rsid w:val="00400FF0"/>
    <w:rsid w:val="004013CF"/>
    <w:rsid w:val="0040149B"/>
    <w:rsid w:val="004016DA"/>
    <w:rsid w:val="00401F5C"/>
    <w:rsid w:val="00402327"/>
    <w:rsid w:val="004028C4"/>
    <w:rsid w:val="004028D8"/>
    <w:rsid w:val="0040313D"/>
    <w:rsid w:val="00403F6B"/>
    <w:rsid w:val="00404099"/>
    <w:rsid w:val="004042BF"/>
    <w:rsid w:val="00404D6E"/>
    <w:rsid w:val="004053FD"/>
    <w:rsid w:val="00405C2D"/>
    <w:rsid w:val="00405EBE"/>
    <w:rsid w:val="004060AA"/>
    <w:rsid w:val="00406AFC"/>
    <w:rsid w:val="00406F13"/>
    <w:rsid w:val="00407109"/>
    <w:rsid w:val="00407A13"/>
    <w:rsid w:val="00410908"/>
    <w:rsid w:val="00410C4F"/>
    <w:rsid w:val="00410CCA"/>
    <w:rsid w:val="00410EA9"/>
    <w:rsid w:val="0041117C"/>
    <w:rsid w:val="00411316"/>
    <w:rsid w:val="00411459"/>
    <w:rsid w:val="004114B6"/>
    <w:rsid w:val="00411573"/>
    <w:rsid w:val="004117D3"/>
    <w:rsid w:val="004120E0"/>
    <w:rsid w:val="00412138"/>
    <w:rsid w:val="00412A21"/>
    <w:rsid w:val="00412B51"/>
    <w:rsid w:val="00412DAA"/>
    <w:rsid w:val="004130AE"/>
    <w:rsid w:val="00413802"/>
    <w:rsid w:val="00414174"/>
    <w:rsid w:val="00414255"/>
    <w:rsid w:val="00414269"/>
    <w:rsid w:val="00414372"/>
    <w:rsid w:val="0041462C"/>
    <w:rsid w:val="0041486D"/>
    <w:rsid w:val="004152FB"/>
    <w:rsid w:val="00415D98"/>
    <w:rsid w:val="00415FA6"/>
    <w:rsid w:val="004160EF"/>
    <w:rsid w:val="00416725"/>
    <w:rsid w:val="00416E92"/>
    <w:rsid w:val="00417134"/>
    <w:rsid w:val="0041735A"/>
    <w:rsid w:val="0041783E"/>
    <w:rsid w:val="00417A72"/>
    <w:rsid w:val="00417C23"/>
    <w:rsid w:val="00417C33"/>
    <w:rsid w:val="00420137"/>
    <w:rsid w:val="00420484"/>
    <w:rsid w:val="00420586"/>
    <w:rsid w:val="004206B6"/>
    <w:rsid w:val="00420832"/>
    <w:rsid w:val="00420B95"/>
    <w:rsid w:val="00420EB7"/>
    <w:rsid w:val="00420FD5"/>
    <w:rsid w:val="00421199"/>
    <w:rsid w:val="00421520"/>
    <w:rsid w:val="0042179F"/>
    <w:rsid w:val="00421957"/>
    <w:rsid w:val="004219EE"/>
    <w:rsid w:val="00421E4C"/>
    <w:rsid w:val="00422261"/>
    <w:rsid w:val="00422743"/>
    <w:rsid w:val="0042330E"/>
    <w:rsid w:val="00423415"/>
    <w:rsid w:val="0042353D"/>
    <w:rsid w:val="00423D23"/>
    <w:rsid w:val="00423EE0"/>
    <w:rsid w:val="00423F8B"/>
    <w:rsid w:val="00425229"/>
    <w:rsid w:val="00426165"/>
    <w:rsid w:val="0042663E"/>
    <w:rsid w:val="00427029"/>
    <w:rsid w:val="0042724A"/>
    <w:rsid w:val="004274AF"/>
    <w:rsid w:val="00427570"/>
    <w:rsid w:val="004279EC"/>
    <w:rsid w:val="00427BB2"/>
    <w:rsid w:val="00427E86"/>
    <w:rsid w:val="004303BB"/>
    <w:rsid w:val="004303D5"/>
    <w:rsid w:val="00430B10"/>
    <w:rsid w:val="004314AF"/>
    <w:rsid w:val="00431980"/>
    <w:rsid w:val="00431F68"/>
    <w:rsid w:val="0043293D"/>
    <w:rsid w:val="00432A46"/>
    <w:rsid w:val="00432A55"/>
    <w:rsid w:val="00432FB2"/>
    <w:rsid w:val="004332C5"/>
    <w:rsid w:val="00433558"/>
    <w:rsid w:val="0043422B"/>
    <w:rsid w:val="00434483"/>
    <w:rsid w:val="004346A1"/>
    <w:rsid w:val="004346D1"/>
    <w:rsid w:val="0043481E"/>
    <w:rsid w:val="00434E97"/>
    <w:rsid w:val="00434F47"/>
    <w:rsid w:val="00435251"/>
    <w:rsid w:val="004358BD"/>
    <w:rsid w:val="0043592B"/>
    <w:rsid w:val="00435C48"/>
    <w:rsid w:val="00435DD6"/>
    <w:rsid w:val="004364A9"/>
    <w:rsid w:val="004365B0"/>
    <w:rsid w:val="00436922"/>
    <w:rsid w:val="0043696A"/>
    <w:rsid w:val="0043721C"/>
    <w:rsid w:val="00437498"/>
    <w:rsid w:val="00437502"/>
    <w:rsid w:val="00437E4B"/>
    <w:rsid w:val="00440968"/>
    <w:rsid w:val="004409EF"/>
    <w:rsid w:val="00440B02"/>
    <w:rsid w:val="00440D2D"/>
    <w:rsid w:val="00440D35"/>
    <w:rsid w:val="00440E07"/>
    <w:rsid w:val="00440EE1"/>
    <w:rsid w:val="00440F5E"/>
    <w:rsid w:val="004410AF"/>
    <w:rsid w:val="004416E2"/>
    <w:rsid w:val="004420CF"/>
    <w:rsid w:val="00442217"/>
    <w:rsid w:val="00442892"/>
    <w:rsid w:val="00442C9D"/>
    <w:rsid w:val="00443506"/>
    <w:rsid w:val="004438E9"/>
    <w:rsid w:val="00444938"/>
    <w:rsid w:val="00444C77"/>
    <w:rsid w:val="0044526C"/>
    <w:rsid w:val="00445552"/>
    <w:rsid w:val="004459F9"/>
    <w:rsid w:val="00445DBD"/>
    <w:rsid w:val="00446323"/>
    <w:rsid w:val="004469BD"/>
    <w:rsid w:val="00446D5C"/>
    <w:rsid w:val="00446DDC"/>
    <w:rsid w:val="00447010"/>
    <w:rsid w:val="00447038"/>
    <w:rsid w:val="00447E92"/>
    <w:rsid w:val="00450568"/>
    <w:rsid w:val="00450AD5"/>
    <w:rsid w:val="00450C54"/>
    <w:rsid w:val="00450E33"/>
    <w:rsid w:val="00450F3A"/>
    <w:rsid w:val="0045171B"/>
    <w:rsid w:val="00451B12"/>
    <w:rsid w:val="00451C47"/>
    <w:rsid w:val="00451E86"/>
    <w:rsid w:val="004522B1"/>
    <w:rsid w:val="0045288D"/>
    <w:rsid w:val="00452EBF"/>
    <w:rsid w:val="00452F6D"/>
    <w:rsid w:val="0045381F"/>
    <w:rsid w:val="0045386D"/>
    <w:rsid w:val="004545A0"/>
    <w:rsid w:val="004545C9"/>
    <w:rsid w:val="004546FE"/>
    <w:rsid w:val="00454A64"/>
    <w:rsid w:val="00454C2E"/>
    <w:rsid w:val="00454D0A"/>
    <w:rsid w:val="0045534B"/>
    <w:rsid w:val="0045558E"/>
    <w:rsid w:val="00455970"/>
    <w:rsid w:val="00455AD3"/>
    <w:rsid w:val="00455F2A"/>
    <w:rsid w:val="00456536"/>
    <w:rsid w:val="00456EBF"/>
    <w:rsid w:val="00457657"/>
    <w:rsid w:val="0045766C"/>
    <w:rsid w:val="004577FA"/>
    <w:rsid w:val="00457FF5"/>
    <w:rsid w:val="004601B5"/>
    <w:rsid w:val="004610F1"/>
    <w:rsid w:val="004614EE"/>
    <w:rsid w:val="00461994"/>
    <w:rsid w:val="00461D16"/>
    <w:rsid w:val="004628B2"/>
    <w:rsid w:val="00462E9B"/>
    <w:rsid w:val="00463263"/>
    <w:rsid w:val="00463640"/>
    <w:rsid w:val="00463E9A"/>
    <w:rsid w:val="00464161"/>
    <w:rsid w:val="004649D2"/>
    <w:rsid w:val="00464DBD"/>
    <w:rsid w:val="0046596C"/>
    <w:rsid w:val="00465ED1"/>
    <w:rsid w:val="00466BFB"/>
    <w:rsid w:val="00466FFA"/>
    <w:rsid w:val="00467634"/>
    <w:rsid w:val="0046788C"/>
    <w:rsid w:val="00467EA9"/>
    <w:rsid w:val="0047014C"/>
    <w:rsid w:val="00470998"/>
    <w:rsid w:val="00471483"/>
    <w:rsid w:val="004714FE"/>
    <w:rsid w:val="0047199E"/>
    <w:rsid w:val="00471D8B"/>
    <w:rsid w:val="00472028"/>
    <w:rsid w:val="004721C7"/>
    <w:rsid w:val="00472D46"/>
    <w:rsid w:val="00473072"/>
    <w:rsid w:val="004730DF"/>
    <w:rsid w:val="00473753"/>
    <w:rsid w:val="004737CC"/>
    <w:rsid w:val="00473A4C"/>
    <w:rsid w:val="00473C17"/>
    <w:rsid w:val="00473F5D"/>
    <w:rsid w:val="00473FEB"/>
    <w:rsid w:val="0047426C"/>
    <w:rsid w:val="004743B8"/>
    <w:rsid w:val="00474CAF"/>
    <w:rsid w:val="00474EF8"/>
    <w:rsid w:val="004750F9"/>
    <w:rsid w:val="00475368"/>
    <w:rsid w:val="004759BA"/>
    <w:rsid w:val="00475E1F"/>
    <w:rsid w:val="00476183"/>
    <w:rsid w:val="00477B03"/>
    <w:rsid w:val="00477C6E"/>
    <w:rsid w:val="00477D3F"/>
    <w:rsid w:val="004808E7"/>
    <w:rsid w:val="00481350"/>
    <w:rsid w:val="00481357"/>
    <w:rsid w:val="00481431"/>
    <w:rsid w:val="00481799"/>
    <w:rsid w:val="00481A9B"/>
    <w:rsid w:val="00481C12"/>
    <w:rsid w:val="00481FAA"/>
    <w:rsid w:val="00482738"/>
    <w:rsid w:val="004829DA"/>
    <w:rsid w:val="004834C5"/>
    <w:rsid w:val="004839D2"/>
    <w:rsid w:val="00483D59"/>
    <w:rsid w:val="00484150"/>
    <w:rsid w:val="00484334"/>
    <w:rsid w:val="004848FB"/>
    <w:rsid w:val="004849C3"/>
    <w:rsid w:val="00484E4B"/>
    <w:rsid w:val="00485191"/>
    <w:rsid w:val="00485360"/>
    <w:rsid w:val="00485905"/>
    <w:rsid w:val="00485BC7"/>
    <w:rsid w:val="00485CBD"/>
    <w:rsid w:val="0048615C"/>
    <w:rsid w:val="00486361"/>
    <w:rsid w:val="0048667E"/>
    <w:rsid w:val="00486719"/>
    <w:rsid w:val="00486B11"/>
    <w:rsid w:val="004872D8"/>
    <w:rsid w:val="0048757B"/>
    <w:rsid w:val="00487731"/>
    <w:rsid w:val="004877C2"/>
    <w:rsid w:val="00487861"/>
    <w:rsid w:val="00487B0F"/>
    <w:rsid w:val="00487D0B"/>
    <w:rsid w:val="00487ED1"/>
    <w:rsid w:val="004914F1"/>
    <w:rsid w:val="00491DA5"/>
    <w:rsid w:val="0049286C"/>
    <w:rsid w:val="00493675"/>
    <w:rsid w:val="00493D01"/>
    <w:rsid w:val="004946A0"/>
    <w:rsid w:val="004956D2"/>
    <w:rsid w:val="004958CF"/>
    <w:rsid w:val="00495B50"/>
    <w:rsid w:val="00495CE2"/>
    <w:rsid w:val="0049608C"/>
    <w:rsid w:val="004960B6"/>
    <w:rsid w:val="00496516"/>
    <w:rsid w:val="00496B5A"/>
    <w:rsid w:val="00497192"/>
    <w:rsid w:val="004977A6"/>
    <w:rsid w:val="00497A17"/>
    <w:rsid w:val="00497AC5"/>
    <w:rsid w:val="00497B35"/>
    <w:rsid w:val="004A035F"/>
    <w:rsid w:val="004A0C0A"/>
    <w:rsid w:val="004A1195"/>
    <w:rsid w:val="004A1402"/>
    <w:rsid w:val="004A16A5"/>
    <w:rsid w:val="004A1CF4"/>
    <w:rsid w:val="004A213C"/>
    <w:rsid w:val="004A217D"/>
    <w:rsid w:val="004A3109"/>
    <w:rsid w:val="004A31E1"/>
    <w:rsid w:val="004A33BB"/>
    <w:rsid w:val="004A39BF"/>
    <w:rsid w:val="004A3B46"/>
    <w:rsid w:val="004A4512"/>
    <w:rsid w:val="004A48EB"/>
    <w:rsid w:val="004A4E17"/>
    <w:rsid w:val="004A4E66"/>
    <w:rsid w:val="004A504C"/>
    <w:rsid w:val="004A5B40"/>
    <w:rsid w:val="004A5DD2"/>
    <w:rsid w:val="004A5FC7"/>
    <w:rsid w:val="004A601B"/>
    <w:rsid w:val="004A608B"/>
    <w:rsid w:val="004A6247"/>
    <w:rsid w:val="004A6749"/>
    <w:rsid w:val="004A6D39"/>
    <w:rsid w:val="004A6D4A"/>
    <w:rsid w:val="004A6E29"/>
    <w:rsid w:val="004A787F"/>
    <w:rsid w:val="004A7A05"/>
    <w:rsid w:val="004A7A34"/>
    <w:rsid w:val="004A7A71"/>
    <w:rsid w:val="004A7B46"/>
    <w:rsid w:val="004A7B60"/>
    <w:rsid w:val="004A7B62"/>
    <w:rsid w:val="004A7BB1"/>
    <w:rsid w:val="004A7FB5"/>
    <w:rsid w:val="004A7FE4"/>
    <w:rsid w:val="004B0286"/>
    <w:rsid w:val="004B02F0"/>
    <w:rsid w:val="004B06D6"/>
    <w:rsid w:val="004B0A85"/>
    <w:rsid w:val="004B0E25"/>
    <w:rsid w:val="004B1BAF"/>
    <w:rsid w:val="004B1FD0"/>
    <w:rsid w:val="004B2CD2"/>
    <w:rsid w:val="004B2E59"/>
    <w:rsid w:val="004B31E6"/>
    <w:rsid w:val="004B3C67"/>
    <w:rsid w:val="004B3DDA"/>
    <w:rsid w:val="004B4090"/>
    <w:rsid w:val="004B40C5"/>
    <w:rsid w:val="004B4171"/>
    <w:rsid w:val="004B4663"/>
    <w:rsid w:val="004B4892"/>
    <w:rsid w:val="004B4BF3"/>
    <w:rsid w:val="004B536B"/>
    <w:rsid w:val="004B5480"/>
    <w:rsid w:val="004B569F"/>
    <w:rsid w:val="004B5A81"/>
    <w:rsid w:val="004B5AC8"/>
    <w:rsid w:val="004B5D39"/>
    <w:rsid w:val="004B6145"/>
    <w:rsid w:val="004B6902"/>
    <w:rsid w:val="004B6BE7"/>
    <w:rsid w:val="004B7108"/>
    <w:rsid w:val="004B724C"/>
    <w:rsid w:val="004B7344"/>
    <w:rsid w:val="004B753C"/>
    <w:rsid w:val="004B7786"/>
    <w:rsid w:val="004B79D6"/>
    <w:rsid w:val="004B7D2B"/>
    <w:rsid w:val="004C0785"/>
    <w:rsid w:val="004C07A5"/>
    <w:rsid w:val="004C1253"/>
    <w:rsid w:val="004C1892"/>
    <w:rsid w:val="004C20CF"/>
    <w:rsid w:val="004C2191"/>
    <w:rsid w:val="004C2261"/>
    <w:rsid w:val="004C2884"/>
    <w:rsid w:val="004C2B3A"/>
    <w:rsid w:val="004C2BD1"/>
    <w:rsid w:val="004C2CE2"/>
    <w:rsid w:val="004C2E9F"/>
    <w:rsid w:val="004C2EC7"/>
    <w:rsid w:val="004C3014"/>
    <w:rsid w:val="004C30F9"/>
    <w:rsid w:val="004C3330"/>
    <w:rsid w:val="004C3335"/>
    <w:rsid w:val="004C333F"/>
    <w:rsid w:val="004C3580"/>
    <w:rsid w:val="004C37E6"/>
    <w:rsid w:val="004C3A17"/>
    <w:rsid w:val="004C3E38"/>
    <w:rsid w:val="004C4D5E"/>
    <w:rsid w:val="004C5112"/>
    <w:rsid w:val="004C56A6"/>
    <w:rsid w:val="004C5937"/>
    <w:rsid w:val="004C5C54"/>
    <w:rsid w:val="004C6606"/>
    <w:rsid w:val="004C66B1"/>
    <w:rsid w:val="004C6BA9"/>
    <w:rsid w:val="004C7D1C"/>
    <w:rsid w:val="004C7D9F"/>
    <w:rsid w:val="004D094D"/>
    <w:rsid w:val="004D099C"/>
    <w:rsid w:val="004D0A74"/>
    <w:rsid w:val="004D0CDE"/>
    <w:rsid w:val="004D1484"/>
    <w:rsid w:val="004D1DD6"/>
    <w:rsid w:val="004D2596"/>
    <w:rsid w:val="004D27E3"/>
    <w:rsid w:val="004D29DE"/>
    <w:rsid w:val="004D2F1D"/>
    <w:rsid w:val="004D3458"/>
    <w:rsid w:val="004D3795"/>
    <w:rsid w:val="004D3A0A"/>
    <w:rsid w:val="004D3B2D"/>
    <w:rsid w:val="004D3D43"/>
    <w:rsid w:val="004D3EA4"/>
    <w:rsid w:val="004D4EAB"/>
    <w:rsid w:val="004D4EBB"/>
    <w:rsid w:val="004D533B"/>
    <w:rsid w:val="004D548A"/>
    <w:rsid w:val="004D6037"/>
    <w:rsid w:val="004D6149"/>
    <w:rsid w:val="004D675A"/>
    <w:rsid w:val="004D6AE9"/>
    <w:rsid w:val="004D6C68"/>
    <w:rsid w:val="004D709C"/>
    <w:rsid w:val="004D7C2A"/>
    <w:rsid w:val="004E063D"/>
    <w:rsid w:val="004E08B5"/>
    <w:rsid w:val="004E0E03"/>
    <w:rsid w:val="004E0F1B"/>
    <w:rsid w:val="004E12B8"/>
    <w:rsid w:val="004E1D92"/>
    <w:rsid w:val="004E2785"/>
    <w:rsid w:val="004E2F03"/>
    <w:rsid w:val="004E2FCD"/>
    <w:rsid w:val="004E3086"/>
    <w:rsid w:val="004E3209"/>
    <w:rsid w:val="004E3C06"/>
    <w:rsid w:val="004E3DF5"/>
    <w:rsid w:val="004E3F7F"/>
    <w:rsid w:val="004E4242"/>
    <w:rsid w:val="004E4246"/>
    <w:rsid w:val="004E48BC"/>
    <w:rsid w:val="004E49EE"/>
    <w:rsid w:val="004E4A92"/>
    <w:rsid w:val="004E4B9F"/>
    <w:rsid w:val="004E596C"/>
    <w:rsid w:val="004E5F1D"/>
    <w:rsid w:val="004E60B2"/>
    <w:rsid w:val="004E64CE"/>
    <w:rsid w:val="004E6709"/>
    <w:rsid w:val="004E6C0F"/>
    <w:rsid w:val="004E6F19"/>
    <w:rsid w:val="004E7193"/>
    <w:rsid w:val="004E752F"/>
    <w:rsid w:val="004E7994"/>
    <w:rsid w:val="004E7D11"/>
    <w:rsid w:val="004F06CE"/>
    <w:rsid w:val="004F06EE"/>
    <w:rsid w:val="004F0EAD"/>
    <w:rsid w:val="004F166A"/>
    <w:rsid w:val="004F1B9D"/>
    <w:rsid w:val="004F2EF7"/>
    <w:rsid w:val="004F31C5"/>
    <w:rsid w:val="004F33CA"/>
    <w:rsid w:val="004F352D"/>
    <w:rsid w:val="004F3552"/>
    <w:rsid w:val="004F3FB9"/>
    <w:rsid w:val="004F40A4"/>
    <w:rsid w:val="004F4698"/>
    <w:rsid w:val="004F493B"/>
    <w:rsid w:val="004F4A62"/>
    <w:rsid w:val="004F4D3F"/>
    <w:rsid w:val="004F5690"/>
    <w:rsid w:val="004F56B8"/>
    <w:rsid w:val="004F5C74"/>
    <w:rsid w:val="004F5E7E"/>
    <w:rsid w:val="004F621C"/>
    <w:rsid w:val="004F6597"/>
    <w:rsid w:val="004F65B6"/>
    <w:rsid w:val="004F66EB"/>
    <w:rsid w:val="004F71A0"/>
    <w:rsid w:val="004F7306"/>
    <w:rsid w:val="004F7C8A"/>
    <w:rsid w:val="0050028C"/>
    <w:rsid w:val="0050042A"/>
    <w:rsid w:val="0050068B"/>
    <w:rsid w:val="0050073F"/>
    <w:rsid w:val="0050078C"/>
    <w:rsid w:val="00500C69"/>
    <w:rsid w:val="00500DDD"/>
    <w:rsid w:val="00501CA7"/>
    <w:rsid w:val="00501DAE"/>
    <w:rsid w:val="00501EBE"/>
    <w:rsid w:val="00502274"/>
    <w:rsid w:val="0050239B"/>
    <w:rsid w:val="005028AA"/>
    <w:rsid w:val="005029CF"/>
    <w:rsid w:val="00502C65"/>
    <w:rsid w:val="00502E46"/>
    <w:rsid w:val="00503175"/>
    <w:rsid w:val="005035B5"/>
    <w:rsid w:val="005038B4"/>
    <w:rsid w:val="00503AB3"/>
    <w:rsid w:val="00503F90"/>
    <w:rsid w:val="0050478D"/>
    <w:rsid w:val="0050479C"/>
    <w:rsid w:val="0050480E"/>
    <w:rsid w:val="00504BE8"/>
    <w:rsid w:val="0050557B"/>
    <w:rsid w:val="0050558A"/>
    <w:rsid w:val="00505F03"/>
    <w:rsid w:val="0050662E"/>
    <w:rsid w:val="005066B6"/>
    <w:rsid w:val="005068F4"/>
    <w:rsid w:val="005074D9"/>
    <w:rsid w:val="00507516"/>
    <w:rsid w:val="00507D3D"/>
    <w:rsid w:val="00510FE6"/>
    <w:rsid w:val="0051113F"/>
    <w:rsid w:val="005112BF"/>
    <w:rsid w:val="00511306"/>
    <w:rsid w:val="005114B3"/>
    <w:rsid w:val="00511603"/>
    <w:rsid w:val="005116A7"/>
    <w:rsid w:val="00511797"/>
    <w:rsid w:val="005118C7"/>
    <w:rsid w:val="00511D87"/>
    <w:rsid w:val="00511E1C"/>
    <w:rsid w:val="00511EA3"/>
    <w:rsid w:val="00511EE3"/>
    <w:rsid w:val="00512111"/>
    <w:rsid w:val="00512338"/>
    <w:rsid w:val="00512A6D"/>
    <w:rsid w:val="00513663"/>
    <w:rsid w:val="00513771"/>
    <w:rsid w:val="00513C6F"/>
    <w:rsid w:val="00513D72"/>
    <w:rsid w:val="005145A4"/>
    <w:rsid w:val="005146B2"/>
    <w:rsid w:val="005147F1"/>
    <w:rsid w:val="00514B15"/>
    <w:rsid w:val="00514CC4"/>
    <w:rsid w:val="00514FEB"/>
    <w:rsid w:val="0051505C"/>
    <w:rsid w:val="00515980"/>
    <w:rsid w:val="00516006"/>
    <w:rsid w:val="00516373"/>
    <w:rsid w:val="00516418"/>
    <w:rsid w:val="0051646A"/>
    <w:rsid w:val="00516621"/>
    <w:rsid w:val="00516DAA"/>
    <w:rsid w:val="00517836"/>
    <w:rsid w:val="00517906"/>
    <w:rsid w:val="005179D0"/>
    <w:rsid w:val="00517BB3"/>
    <w:rsid w:val="00517CC8"/>
    <w:rsid w:val="005201D8"/>
    <w:rsid w:val="005204D0"/>
    <w:rsid w:val="00520517"/>
    <w:rsid w:val="00520A2A"/>
    <w:rsid w:val="00520D7B"/>
    <w:rsid w:val="00521116"/>
    <w:rsid w:val="0052135E"/>
    <w:rsid w:val="005215A5"/>
    <w:rsid w:val="00521EDD"/>
    <w:rsid w:val="005229B3"/>
    <w:rsid w:val="00522D90"/>
    <w:rsid w:val="005239E5"/>
    <w:rsid w:val="00523AA9"/>
    <w:rsid w:val="00523C31"/>
    <w:rsid w:val="00524901"/>
    <w:rsid w:val="00524B41"/>
    <w:rsid w:val="00524C37"/>
    <w:rsid w:val="005256BC"/>
    <w:rsid w:val="0052589C"/>
    <w:rsid w:val="0052611D"/>
    <w:rsid w:val="00526B0F"/>
    <w:rsid w:val="00526E48"/>
    <w:rsid w:val="005272C2"/>
    <w:rsid w:val="005273DB"/>
    <w:rsid w:val="00530351"/>
    <w:rsid w:val="0053136A"/>
    <w:rsid w:val="0053182C"/>
    <w:rsid w:val="00531ACA"/>
    <w:rsid w:val="00531CB8"/>
    <w:rsid w:val="00531EE3"/>
    <w:rsid w:val="0053348C"/>
    <w:rsid w:val="0053352D"/>
    <w:rsid w:val="00533587"/>
    <w:rsid w:val="00533610"/>
    <w:rsid w:val="005338CC"/>
    <w:rsid w:val="0053391D"/>
    <w:rsid w:val="005339B6"/>
    <w:rsid w:val="00533DED"/>
    <w:rsid w:val="00533EB9"/>
    <w:rsid w:val="00533FFC"/>
    <w:rsid w:val="005346CB"/>
    <w:rsid w:val="005349BF"/>
    <w:rsid w:val="00534C41"/>
    <w:rsid w:val="00534F8E"/>
    <w:rsid w:val="0053502E"/>
    <w:rsid w:val="0053559E"/>
    <w:rsid w:val="00535617"/>
    <w:rsid w:val="00535AFD"/>
    <w:rsid w:val="0053605E"/>
    <w:rsid w:val="005363CC"/>
    <w:rsid w:val="00536D95"/>
    <w:rsid w:val="0053731D"/>
    <w:rsid w:val="00537527"/>
    <w:rsid w:val="00537554"/>
    <w:rsid w:val="0053787C"/>
    <w:rsid w:val="00537A5C"/>
    <w:rsid w:val="00537FC4"/>
    <w:rsid w:val="005400E3"/>
    <w:rsid w:val="0054022B"/>
    <w:rsid w:val="00540353"/>
    <w:rsid w:val="005405D5"/>
    <w:rsid w:val="00540977"/>
    <w:rsid w:val="00541315"/>
    <w:rsid w:val="0054209D"/>
    <w:rsid w:val="005422A3"/>
    <w:rsid w:val="005424E5"/>
    <w:rsid w:val="00542782"/>
    <w:rsid w:val="00542D6A"/>
    <w:rsid w:val="0054314C"/>
    <w:rsid w:val="00543B24"/>
    <w:rsid w:val="00543B32"/>
    <w:rsid w:val="00543B45"/>
    <w:rsid w:val="005440A2"/>
    <w:rsid w:val="0054497F"/>
    <w:rsid w:val="005451BD"/>
    <w:rsid w:val="005453A4"/>
    <w:rsid w:val="00545CC5"/>
    <w:rsid w:val="005464F6"/>
    <w:rsid w:val="00546756"/>
    <w:rsid w:val="00546980"/>
    <w:rsid w:val="00546A9B"/>
    <w:rsid w:val="00546AC5"/>
    <w:rsid w:val="00546B0B"/>
    <w:rsid w:val="00546DCF"/>
    <w:rsid w:val="00546FE6"/>
    <w:rsid w:val="00547B2B"/>
    <w:rsid w:val="00547D4F"/>
    <w:rsid w:val="00550164"/>
    <w:rsid w:val="005502C6"/>
    <w:rsid w:val="00550612"/>
    <w:rsid w:val="0055091A"/>
    <w:rsid w:val="005514C4"/>
    <w:rsid w:val="0055154C"/>
    <w:rsid w:val="005516B7"/>
    <w:rsid w:val="00551946"/>
    <w:rsid w:val="00551EB7"/>
    <w:rsid w:val="00552194"/>
    <w:rsid w:val="005523DF"/>
    <w:rsid w:val="00552662"/>
    <w:rsid w:val="0055310B"/>
    <w:rsid w:val="0055394B"/>
    <w:rsid w:val="00553B50"/>
    <w:rsid w:val="00553ED5"/>
    <w:rsid w:val="00553F2F"/>
    <w:rsid w:val="00554700"/>
    <w:rsid w:val="00554983"/>
    <w:rsid w:val="00554D54"/>
    <w:rsid w:val="00555104"/>
    <w:rsid w:val="0055510F"/>
    <w:rsid w:val="005553AE"/>
    <w:rsid w:val="005558BE"/>
    <w:rsid w:val="005560D0"/>
    <w:rsid w:val="00556232"/>
    <w:rsid w:val="005564EE"/>
    <w:rsid w:val="0055654C"/>
    <w:rsid w:val="00556AA4"/>
    <w:rsid w:val="005573A3"/>
    <w:rsid w:val="00557AFF"/>
    <w:rsid w:val="00557BB6"/>
    <w:rsid w:val="00557FB3"/>
    <w:rsid w:val="005606F6"/>
    <w:rsid w:val="00560A9E"/>
    <w:rsid w:val="00560B0E"/>
    <w:rsid w:val="005614FC"/>
    <w:rsid w:val="005617C6"/>
    <w:rsid w:val="00561AA0"/>
    <w:rsid w:val="00562176"/>
    <w:rsid w:val="005626A5"/>
    <w:rsid w:val="00562717"/>
    <w:rsid w:val="0056279E"/>
    <w:rsid w:val="005627F6"/>
    <w:rsid w:val="00562DEE"/>
    <w:rsid w:val="00562E39"/>
    <w:rsid w:val="00562EF8"/>
    <w:rsid w:val="005639A5"/>
    <w:rsid w:val="00563C1C"/>
    <w:rsid w:val="00563E53"/>
    <w:rsid w:val="00564A3A"/>
    <w:rsid w:val="00564B85"/>
    <w:rsid w:val="005652DB"/>
    <w:rsid w:val="0056561D"/>
    <w:rsid w:val="0056591F"/>
    <w:rsid w:val="00565A1A"/>
    <w:rsid w:val="00565A4B"/>
    <w:rsid w:val="00565B32"/>
    <w:rsid w:val="0056614B"/>
    <w:rsid w:val="00566237"/>
    <w:rsid w:val="0056650C"/>
    <w:rsid w:val="0056696E"/>
    <w:rsid w:val="00566A9D"/>
    <w:rsid w:val="005673F2"/>
    <w:rsid w:val="00567460"/>
    <w:rsid w:val="005674FD"/>
    <w:rsid w:val="00567788"/>
    <w:rsid w:val="00567C89"/>
    <w:rsid w:val="00567F51"/>
    <w:rsid w:val="005701BE"/>
    <w:rsid w:val="00570310"/>
    <w:rsid w:val="00570C2F"/>
    <w:rsid w:val="00570EF4"/>
    <w:rsid w:val="0057114F"/>
    <w:rsid w:val="00571AC7"/>
    <w:rsid w:val="00571E91"/>
    <w:rsid w:val="005720D8"/>
    <w:rsid w:val="00572221"/>
    <w:rsid w:val="0057262F"/>
    <w:rsid w:val="005726FD"/>
    <w:rsid w:val="00572D6A"/>
    <w:rsid w:val="005730B3"/>
    <w:rsid w:val="005733BC"/>
    <w:rsid w:val="00574211"/>
    <w:rsid w:val="005742EE"/>
    <w:rsid w:val="005744D1"/>
    <w:rsid w:val="00574B6B"/>
    <w:rsid w:val="00574DF2"/>
    <w:rsid w:val="00575118"/>
    <w:rsid w:val="005751FD"/>
    <w:rsid w:val="00575627"/>
    <w:rsid w:val="005757E0"/>
    <w:rsid w:val="005758DF"/>
    <w:rsid w:val="00576846"/>
    <w:rsid w:val="00576B5D"/>
    <w:rsid w:val="00576C13"/>
    <w:rsid w:val="00576E40"/>
    <w:rsid w:val="00576FC4"/>
    <w:rsid w:val="00577142"/>
    <w:rsid w:val="00577209"/>
    <w:rsid w:val="00577480"/>
    <w:rsid w:val="005774A7"/>
    <w:rsid w:val="00577B17"/>
    <w:rsid w:val="00580FD8"/>
    <w:rsid w:val="00580FF5"/>
    <w:rsid w:val="005813A0"/>
    <w:rsid w:val="005817FE"/>
    <w:rsid w:val="00581E2C"/>
    <w:rsid w:val="005821A7"/>
    <w:rsid w:val="00582750"/>
    <w:rsid w:val="0058291F"/>
    <w:rsid w:val="00582F02"/>
    <w:rsid w:val="00582F0E"/>
    <w:rsid w:val="005831BF"/>
    <w:rsid w:val="00583460"/>
    <w:rsid w:val="00583B27"/>
    <w:rsid w:val="00583CE5"/>
    <w:rsid w:val="00583EAC"/>
    <w:rsid w:val="00583F1E"/>
    <w:rsid w:val="00584093"/>
    <w:rsid w:val="0058447E"/>
    <w:rsid w:val="0058464C"/>
    <w:rsid w:val="005846A0"/>
    <w:rsid w:val="00584ABB"/>
    <w:rsid w:val="00584BDA"/>
    <w:rsid w:val="00584CA7"/>
    <w:rsid w:val="00585163"/>
    <w:rsid w:val="005851FF"/>
    <w:rsid w:val="00585F0E"/>
    <w:rsid w:val="00586638"/>
    <w:rsid w:val="00586CC9"/>
    <w:rsid w:val="00587AB5"/>
    <w:rsid w:val="00587CFF"/>
    <w:rsid w:val="005900FF"/>
    <w:rsid w:val="00590A98"/>
    <w:rsid w:val="0059137E"/>
    <w:rsid w:val="0059152C"/>
    <w:rsid w:val="00591799"/>
    <w:rsid w:val="00591B52"/>
    <w:rsid w:val="005920D7"/>
    <w:rsid w:val="005921C0"/>
    <w:rsid w:val="005921F7"/>
    <w:rsid w:val="005925B1"/>
    <w:rsid w:val="00592601"/>
    <w:rsid w:val="00592865"/>
    <w:rsid w:val="00592A9E"/>
    <w:rsid w:val="00592E65"/>
    <w:rsid w:val="00593115"/>
    <w:rsid w:val="00593254"/>
    <w:rsid w:val="0059334B"/>
    <w:rsid w:val="005935BF"/>
    <w:rsid w:val="00593B4B"/>
    <w:rsid w:val="00593F57"/>
    <w:rsid w:val="005940EF"/>
    <w:rsid w:val="00595010"/>
    <w:rsid w:val="00595BF9"/>
    <w:rsid w:val="00595DCD"/>
    <w:rsid w:val="00595EB5"/>
    <w:rsid w:val="00596636"/>
    <w:rsid w:val="00596898"/>
    <w:rsid w:val="005969EC"/>
    <w:rsid w:val="00596AA2"/>
    <w:rsid w:val="005972B4"/>
    <w:rsid w:val="005A007A"/>
    <w:rsid w:val="005A0152"/>
    <w:rsid w:val="005A07A6"/>
    <w:rsid w:val="005A0836"/>
    <w:rsid w:val="005A0873"/>
    <w:rsid w:val="005A1B20"/>
    <w:rsid w:val="005A1C7A"/>
    <w:rsid w:val="005A2B4A"/>
    <w:rsid w:val="005A2BF0"/>
    <w:rsid w:val="005A2D86"/>
    <w:rsid w:val="005A321C"/>
    <w:rsid w:val="005A34A8"/>
    <w:rsid w:val="005A34AE"/>
    <w:rsid w:val="005A3785"/>
    <w:rsid w:val="005A39B5"/>
    <w:rsid w:val="005A3A9B"/>
    <w:rsid w:val="005A4097"/>
    <w:rsid w:val="005A41BE"/>
    <w:rsid w:val="005A4283"/>
    <w:rsid w:val="005A481E"/>
    <w:rsid w:val="005A487E"/>
    <w:rsid w:val="005A4CD5"/>
    <w:rsid w:val="005A4D42"/>
    <w:rsid w:val="005A57F4"/>
    <w:rsid w:val="005A59AC"/>
    <w:rsid w:val="005A59B9"/>
    <w:rsid w:val="005A5B4D"/>
    <w:rsid w:val="005A5C23"/>
    <w:rsid w:val="005A5C2D"/>
    <w:rsid w:val="005A6CBA"/>
    <w:rsid w:val="005A6DE5"/>
    <w:rsid w:val="005A6E52"/>
    <w:rsid w:val="005A6FC9"/>
    <w:rsid w:val="005A72B6"/>
    <w:rsid w:val="005A74C0"/>
    <w:rsid w:val="005A7BEC"/>
    <w:rsid w:val="005A7C60"/>
    <w:rsid w:val="005A7CDB"/>
    <w:rsid w:val="005B0793"/>
    <w:rsid w:val="005B08C7"/>
    <w:rsid w:val="005B0D2C"/>
    <w:rsid w:val="005B0D7C"/>
    <w:rsid w:val="005B0F02"/>
    <w:rsid w:val="005B0FC2"/>
    <w:rsid w:val="005B121A"/>
    <w:rsid w:val="005B12DD"/>
    <w:rsid w:val="005B1E57"/>
    <w:rsid w:val="005B2382"/>
    <w:rsid w:val="005B2A85"/>
    <w:rsid w:val="005B2CBB"/>
    <w:rsid w:val="005B2E31"/>
    <w:rsid w:val="005B2FAD"/>
    <w:rsid w:val="005B3620"/>
    <w:rsid w:val="005B366F"/>
    <w:rsid w:val="005B3C6E"/>
    <w:rsid w:val="005B3E8D"/>
    <w:rsid w:val="005B437A"/>
    <w:rsid w:val="005B446C"/>
    <w:rsid w:val="005B4702"/>
    <w:rsid w:val="005B485E"/>
    <w:rsid w:val="005B48E1"/>
    <w:rsid w:val="005B4ED9"/>
    <w:rsid w:val="005B4F84"/>
    <w:rsid w:val="005B5071"/>
    <w:rsid w:val="005B55A4"/>
    <w:rsid w:val="005B55C7"/>
    <w:rsid w:val="005B5B1E"/>
    <w:rsid w:val="005B5E9B"/>
    <w:rsid w:val="005B643C"/>
    <w:rsid w:val="005B64C2"/>
    <w:rsid w:val="005B6FB5"/>
    <w:rsid w:val="005B72E8"/>
    <w:rsid w:val="005C01C0"/>
    <w:rsid w:val="005C01D9"/>
    <w:rsid w:val="005C0B86"/>
    <w:rsid w:val="005C0CDE"/>
    <w:rsid w:val="005C0F26"/>
    <w:rsid w:val="005C1003"/>
    <w:rsid w:val="005C126C"/>
    <w:rsid w:val="005C1646"/>
    <w:rsid w:val="005C1C5D"/>
    <w:rsid w:val="005C1F20"/>
    <w:rsid w:val="005C1FF4"/>
    <w:rsid w:val="005C21D4"/>
    <w:rsid w:val="005C2264"/>
    <w:rsid w:val="005C2824"/>
    <w:rsid w:val="005C377A"/>
    <w:rsid w:val="005C3BB5"/>
    <w:rsid w:val="005C3E72"/>
    <w:rsid w:val="005C42F1"/>
    <w:rsid w:val="005C4511"/>
    <w:rsid w:val="005C536D"/>
    <w:rsid w:val="005C5804"/>
    <w:rsid w:val="005C5E3C"/>
    <w:rsid w:val="005C5E83"/>
    <w:rsid w:val="005C6B61"/>
    <w:rsid w:val="005C6C04"/>
    <w:rsid w:val="005C6FEF"/>
    <w:rsid w:val="005C73D8"/>
    <w:rsid w:val="005C7CAA"/>
    <w:rsid w:val="005D03A6"/>
    <w:rsid w:val="005D092D"/>
    <w:rsid w:val="005D0B35"/>
    <w:rsid w:val="005D0FA1"/>
    <w:rsid w:val="005D1A6A"/>
    <w:rsid w:val="005D1A94"/>
    <w:rsid w:val="005D1AF4"/>
    <w:rsid w:val="005D1C99"/>
    <w:rsid w:val="005D1EC7"/>
    <w:rsid w:val="005D2224"/>
    <w:rsid w:val="005D2719"/>
    <w:rsid w:val="005D2A20"/>
    <w:rsid w:val="005D2C2F"/>
    <w:rsid w:val="005D2DC4"/>
    <w:rsid w:val="005D31A0"/>
    <w:rsid w:val="005D3967"/>
    <w:rsid w:val="005D4059"/>
    <w:rsid w:val="005D4222"/>
    <w:rsid w:val="005D489F"/>
    <w:rsid w:val="005D4B64"/>
    <w:rsid w:val="005D4E12"/>
    <w:rsid w:val="005D4F62"/>
    <w:rsid w:val="005D5061"/>
    <w:rsid w:val="005D510D"/>
    <w:rsid w:val="005D5550"/>
    <w:rsid w:val="005D577D"/>
    <w:rsid w:val="005D61B7"/>
    <w:rsid w:val="005D635B"/>
    <w:rsid w:val="005D65A3"/>
    <w:rsid w:val="005D67C0"/>
    <w:rsid w:val="005D6A6E"/>
    <w:rsid w:val="005D71A2"/>
    <w:rsid w:val="005D78B6"/>
    <w:rsid w:val="005E0017"/>
    <w:rsid w:val="005E0444"/>
    <w:rsid w:val="005E103E"/>
    <w:rsid w:val="005E163B"/>
    <w:rsid w:val="005E172D"/>
    <w:rsid w:val="005E1B88"/>
    <w:rsid w:val="005E1C0E"/>
    <w:rsid w:val="005E1D6A"/>
    <w:rsid w:val="005E1FDC"/>
    <w:rsid w:val="005E2E14"/>
    <w:rsid w:val="005E3049"/>
    <w:rsid w:val="005E306C"/>
    <w:rsid w:val="005E30E5"/>
    <w:rsid w:val="005E3553"/>
    <w:rsid w:val="005E381A"/>
    <w:rsid w:val="005E39E5"/>
    <w:rsid w:val="005E3AFF"/>
    <w:rsid w:val="005E43CC"/>
    <w:rsid w:val="005E44D1"/>
    <w:rsid w:val="005E467F"/>
    <w:rsid w:val="005E5953"/>
    <w:rsid w:val="005E5DC1"/>
    <w:rsid w:val="005E6355"/>
    <w:rsid w:val="005E6C87"/>
    <w:rsid w:val="005E6D2E"/>
    <w:rsid w:val="005E6F38"/>
    <w:rsid w:val="005E713E"/>
    <w:rsid w:val="005E723F"/>
    <w:rsid w:val="005E7B49"/>
    <w:rsid w:val="005E7FEC"/>
    <w:rsid w:val="005F05B2"/>
    <w:rsid w:val="005F0739"/>
    <w:rsid w:val="005F0746"/>
    <w:rsid w:val="005F0B66"/>
    <w:rsid w:val="005F0DE2"/>
    <w:rsid w:val="005F0FCD"/>
    <w:rsid w:val="005F1300"/>
    <w:rsid w:val="005F1716"/>
    <w:rsid w:val="005F188E"/>
    <w:rsid w:val="005F1AEB"/>
    <w:rsid w:val="005F21B7"/>
    <w:rsid w:val="005F2A07"/>
    <w:rsid w:val="005F32F1"/>
    <w:rsid w:val="005F36FD"/>
    <w:rsid w:val="005F3A34"/>
    <w:rsid w:val="005F3C54"/>
    <w:rsid w:val="005F3ED0"/>
    <w:rsid w:val="005F4170"/>
    <w:rsid w:val="005F4317"/>
    <w:rsid w:val="005F4358"/>
    <w:rsid w:val="005F49B9"/>
    <w:rsid w:val="005F4C21"/>
    <w:rsid w:val="005F510F"/>
    <w:rsid w:val="005F51CE"/>
    <w:rsid w:val="005F5889"/>
    <w:rsid w:val="005F58AE"/>
    <w:rsid w:val="005F5BB7"/>
    <w:rsid w:val="005F60E7"/>
    <w:rsid w:val="005F660F"/>
    <w:rsid w:val="005F7118"/>
    <w:rsid w:val="005F7417"/>
    <w:rsid w:val="005F77FA"/>
    <w:rsid w:val="00600274"/>
    <w:rsid w:val="00600288"/>
    <w:rsid w:val="00600543"/>
    <w:rsid w:val="0060086C"/>
    <w:rsid w:val="0060110A"/>
    <w:rsid w:val="00602031"/>
    <w:rsid w:val="00602259"/>
    <w:rsid w:val="00602D0C"/>
    <w:rsid w:val="006037E3"/>
    <w:rsid w:val="006039E5"/>
    <w:rsid w:val="00603BA5"/>
    <w:rsid w:val="00604383"/>
    <w:rsid w:val="006043FD"/>
    <w:rsid w:val="00604B70"/>
    <w:rsid w:val="00604CFA"/>
    <w:rsid w:val="0060534F"/>
    <w:rsid w:val="006056EB"/>
    <w:rsid w:val="00605F2B"/>
    <w:rsid w:val="0060635D"/>
    <w:rsid w:val="00606514"/>
    <w:rsid w:val="0060654B"/>
    <w:rsid w:val="00606711"/>
    <w:rsid w:val="00606BD8"/>
    <w:rsid w:val="0060705D"/>
    <w:rsid w:val="00607183"/>
    <w:rsid w:val="006074A1"/>
    <w:rsid w:val="006076CF"/>
    <w:rsid w:val="00607D79"/>
    <w:rsid w:val="0061049F"/>
    <w:rsid w:val="006104FE"/>
    <w:rsid w:val="0061057D"/>
    <w:rsid w:val="006105A5"/>
    <w:rsid w:val="00610B39"/>
    <w:rsid w:val="00610C53"/>
    <w:rsid w:val="00610C96"/>
    <w:rsid w:val="00610EF9"/>
    <w:rsid w:val="0061160B"/>
    <w:rsid w:val="00611D45"/>
    <w:rsid w:val="00611F29"/>
    <w:rsid w:val="00611FF7"/>
    <w:rsid w:val="006122A4"/>
    <w:rsid w:val="006123C8"/>
    <w:rsid w:val="00612691"/>
    <w:rsid w:val="006127CD"/>
    <w:rsid w:val="00612BFD"/>
    <w:rsid w:val="00612E5E"/>
    <w:rsid w:val="00612FE1"/>
    <w:rsid w:val="00613030"/>
    <w:rsid w:val="006134DC"/>
    <w:rsid w:val="00613C3B"/>
    <w:rsid w:val="00614C64"/>
    <w:rsid w:val="00614C6F"/>
    <w:rsid w:val="00614DB5"/>
    <w:rsid w:val="00615B54"/>
    <w:rsid w:val="00615FBB"/>
    <w:rsid w:val="0061604F"/>
    <w:rsid w:val="00616297"/>
    <w:rsid w:val="006162CC"/>
    <w:rsid w:val="00616547"/>
    <w:rsid w:val="0061663A"/>
    <w:rsid w:val="00617369"/>
    <w:rsid w:val="00617506"/>
    <w:rsid w:val="00617537"/>
    <w:rsid w:val="006176FE"/>
    <w:rsid w:val="00617CE3"/>
    <w:rsid w:val="0062002E"/>
    <w:rsid w:val="006202E0"/>
    <w:rsid w:val="006206E4"/>
    <w:rsid w:val="0062072F"/>
    <w:rsid w:val="00620CDC"/>
    <w:rsid w:val="00620D61"/>
    <w:rsid w:val="006214D1"/>
    <w:rsid w:val="00621791"/>
    <w:rsid w:val="00622D22"/>
    <w:rsid w:val="00623203"/>
    <w:rsid w:val="006235E8"/>
    <w:rsid w:val="00623999"/>
    <w:rsid w:val="00623FCE"/>
    <w:rsid w:val="006240F8"/>
    <w:rsid w:val="00624833"/>
    <w:rsid w:val="00624945"/>
    <w:rsid w:val="0062494A"/>
    <w:rsid w:val="00624E30"/>
    <w:rsid w:val="00625193"/>
    <w:rsid w:val="006251E1"/>
    <w:rsid w:val="006255AC"/>
    <w:rsid w:val="00625934"/>
    <w:rsid w:val="00625B32"/>
    <w:rsid w:val="00625D8A"/>
    <w:rsid w:val="00625F65"/>
    <w:rsid w:val="0062636B"/>
    <w:rsid w:val="006264D8"/>
    <w:rsid w:val="00626884"/>
    <w:rsid w:val="00627294"/>
    <w:rsid w:val="00627993"/>
    <w:rsid w:val="00627C24"/>
    <w:rsid w:val="006303B7"/>
    <w:rsid w:val="0063066C"/>
    <w:rsid w:val="00630A34"/>
    <w:rsid w:val="006312E7"/>
    <w:rsid w:val="00631AD8"/>
    <w:rsid w:val="00631C18"/>
    <w:rsid w:val="00631D44"/>
    <w:rsid w:val="006320D6"/>
    <w:rsid w:val="00632134"/>
    <w:rsid w:val="00633148"/>
    <w:rsid w:val="0063341D"/>
    <w:rsid w:val="0063352B"/>
    <w:rsid w:val="00633562"/>
    <w:rsid w:val="006338A9"/>
    <w:rsid w:val="00633F98"/>
    <w:rsid w:val="0063405E"/>
    <w:rsid w:val="00634290"/>
    <w:rsid w:val="006344CB"/>
    <w:rsid w:val="0063556F"/>
    <w:rsid w:val="00635A39"/>
    <w:rsid w:val="00635BF9"/>
    <w:rsid w:val="00635CC6"/>
    <w:rsid w:val="00635E78"/>
    <w:rsid w:val="0063615A"/>
    <w:rsid w:val="00636A11"/>
    <w:rsid w:val="00636C6C"/>
    <w:rsid w:val="00637661"/>
    <w:rsid w:val="00637735"/>
    <w:rsid w:val="0064086A"/>
    <w:rsid w:val="00640CB1"/>
    <w:rsid w:val="00641129"/>
    <w:rsid w:val="00641572"/>
    <w:rsid w:val="00641574"/>
    <w:rsid w:val="00642070"/>
    <w:rsid w:val="00642276"/>
    <w:rsid w:val="00642748"/>
    <w:rsid w:val="00642AA8"/>
    <w:rsid w:val="0064312F"/>
    <w:rsid w:val="006431F9"/>
    <w:rsid w:val="0064360B"/>
    <w:rsid w:val="00643785"/>
    <w:rsid w:val="0064438F"/>
    <w:rsid w:val="00644D24"/>
    <w:rsid w:val="00644FD4"/>
    <w:rsid w:val="00645936"/>
    <w:rsid w:val="00646117"/>
    <w:rsid w:val="00646468"/>
    <w:rsid w:val="0064654A"/>
    <w:rsid w:val="00646551"/>
    <w:rsid w:val="00646E43"/>
    <w:rsid w:val="00646F3D"/>
    <w:rsid w:val="00647189"/>
    <w:rsid w:val="00647504"/>
    <w:rsid w:val="00647B1E"/>
    <w:rsid w:val="00647BCD"/>
    <w:rsid w:val="00650258"/>
    <w:rsid w:val="006502A8"/>
    <w:rsid w:val="00651266"/>
    <w:rsid w:val="006516C1"/>
    <w:rsid w:val="00651A5C"/>
    <w:rsid w:val="00651C74"/>
    <w:rsid w:val="00651CB2"/>
    <w:rsid w:val="006524A9"/>
    <w:rsid w:val="006528B5"/>
    <w:rsid w:val="0065305D"/>
    <w:rsid w:val="0065348E"/>
    <w:rsid w:val="006539CE"/>
    <w:rsid w:val="006539F1"/>
    <w:rsid w:val="0065437F"/>
    <w:rsid w:val="00654B54"/>
    <w:rsid w:val="00654CB1"/>
    <w:rsid w:val="0065531D"/>
    <w:rsid w:val="00655351"/>
    <w:rsid w:val="006553A2"/>
    <w:rsid w:val="00655507"/>
    <w:rsid w:val="00655CED"/>
    <w:rsid w:val="00655E30"/>
    <w:rsid w:val="00655E88"/>
    <w:rsid w:val="00655EF6"/>
    <w:rsid w:val="00655F2C"/>
    <w:rsid w:val="00656172"/>
    <w:rsid w:val="00656654"/>
    <w:rsid w:val="006566E2"/>
    <w:rsid w:val="00656FDB"/>
    <w:rsid w:val="006579B2"/>
    <w:rsid w:val="00657B87"/>
    <w:rsid w:val="00660165"/>
    <w:rsid w:val="00660B83"/>
    <w:rsid w:val="00660F1B"/>
    <w:rsid w:val="006618B4"/>
    <w:rsid w:val="00661924"/>
    <w:rsid w:val="00661DDD"/>
    <w:rsid w:val="00662B0C"/>
    <w:rsid w:val="00662DAA"/>
    <w:rsid w:val="00662E09"/>
    <w:rsid w:val="00662FD3"/>
    <w:rsid w:val="00663337"/>
    <w:rsid w:val="00663612"/>
    <w:rsid w:val="00663AE3"/>
    <w:rsid w:val="0066425E"/>
    <w:rsid w:val="0066429C"/>
    <w:rsid w:val="006643EA"/>
    <w:rsid w:val="006650A1"/>
    <w:rsid w:val="00665738"/>
    <w:rsid w:val="00665FA1"/>
    <w:rsid w:val="0066624C"/>
    <w:rsid w:val="006662D5"/>
    <w:rsid w:val="00666491"/>
    <w:rsid w:val="0066699A"/>
    <w:rsid w:val="006669BB"/>
    <w:rsid w:val="00666C29"/>
    <w:rsid w:val="00666F42"/>
    <w:rsid w:val="006670EE"/>
    <w:rsid w:val="00667205"/>
    <w:rsid w:val="0066769C"/>
    <w:rsid w:val="006679F2"/>
    <w:rsid w:val="00667A8E"/>
    <w:rsid w:val="00667DF9"/>
    <w:rsid w:val="00670583"/>
    <w:rsid w:val="006706E1"/>
    <w:rsid w:val="006707EF"/>
    <w:rsid w:val="00670B28"/>
    <w:rsid w:val="00670DBB"/>
    <w:rsid w:val="00670F50"/>
    <w:rsid w:val="00670FB0"/>
    <w:rsid w:val="00671C60"/>
    <w:rsid w:val="00671D25"/>
    <w:rsid w:val="00671DB5"/>
    <w:rsid w:val="006721CF"/>
    <w:rsid w:val="0067264B"/>
    <w:rsid w:val="00672657"/>
    <w:rsid w:val="00672900"/>
    <w:rsid w:val="00672C67"/>
    <w:rsid w:val="00672EFC"/>
    <w:rsid w:val="00673E83"/>
    <w:rsid w:val="00674267"/>
    <w:rsid w:val="00674B02"/>
    <w:rsid w:val="00674B6D"/>
    <w:rsid w:val="006753F9"/>
    <w:rsid w:val="00675624"/>
    <w:rsid w:val="00675A85"/>
    <w:rsid w:val="00675BDC"/>
    <w:rsid w:val="00675E14"/>
    <w:rsid w:val="006761A0"/>
    <w:rsid w:val="006761EF"/>
    <w:rsid w:val="00676345"/>
    <w:rsid w:val="006765B9"/>
    <w:rsid w:val="006766FB"/>
    <w:rsid w:val="00676839"/>
    <w:rsid w:val="006768DB"/>
    <w:rsid w:val="00676F70"/>
    <w:rsid w:val="00677117"/>
    <w:rsid w:val="006776CC"/>
    <w:rsid w:val="00677711"/>
    <w:rsid w:val="00677744"/>
    <w:rsid w:val="006778FC"/>
    <w:rsid w:val="00677944"/>
    <w:rsid w:val="00677C75"/>
    <w:rsid w:val="0068062D"/>
    <w:rsid w:val="0068064A"/>
    <w:rsid w:val="006808E5"/>
    <w:rsid w:val="00680B6D"/>
    <w:rsid w:val="006811D0"/>
    <w:rsid w:val="006815B9"/>
    <w:rsid w:val="0068173A"/>
    <w:rsid w:val="006817F3"/>
    <w:rsid w:val="00681C83"/>
    <w:rsid w:val="0068249C"/>
    <w:rsid w:val="0068282C"/>
    <w:rsid w:val="00682BDC"/>
    <w:rsid w:val="0068314B"/>
    <w:rsid w:val="0068319C"/>
    <w:rsid w:val="00683736"/>
    <w:rsid w:val="00683AA1"/>
    <w:rsid w:val="00683E32"/>
    <w:rsid w:val="00683F88"/>
    <w:rsid w:val="006845BF"/>
    <w:rsid w:val="006850AC"/>
    <w:rsid w:val="006852F5"/>
    <w:rsid w:val="0068599C"/>
    <w:rsid w:val="00685ADF"/>
    <w:rsid w:val="00685BAC"/>
    <w:rsid w:val="00685F81"/>
    <w:rsid w:val="00686658"/>
    <w:rsid w:val="00686783"/>
    <w:rsid w:val="00686889"/>
    <w:rsid w:val="006868CF"/>
    <w:rsid w:val="0068697B"/>
    <w:rsid w:val="006873EA"/>
    <w:rsid w:val="00687985"/>
    <w:rsid w:val="00687F62"/>
    <w:rsid w:val="0069041A"/>
    <w:rsid w:val="0069067C"/>
    <w:rsid w:val="00690A0C"/>
    <w:rsid w:val="00690DD2"/>
    <w:rsid w:val="00690F26"/>
    <w:rsid w:val="00690F38"/>
    <w:rsid w:val="006919D3"/>
    <w:rsid w:val="00691B80"/>
    <w:rsid w:val="00691C54"/>
    <w:rsid w:val="00692A77"/>
    <w:rsid w:val="00692A90"/>
    <w:rsid w:val="00692BF8"/>
    <w:rsid w:val="00692CC3"/>
    <w:rsid w:val="006930E9"/>
    <w:rsid w:val="00693EDA"/>
    <w:rsid w:val="00693F05"/>
    <w:rsid w:val="006942D0"/>
    <w:rsid w:val="00694493"/>
    <w:rsid w:val="00694593"/>
    <w:rsid w:val="00694C19"/>
    <w:rsid w:val="00694DAD"/>
    <w:rsid w:val="00695553"/>
    <w:rsid w:val="00695BCD"/>
    <w:rsid w:val="00695FD1"/>
    <w:rsid w:val="00696AF6"/>
    <w:rsid w:val="00696B09"/>
    <w:rsid w:val="00696B72"/>
    <w:rsid w:val="0069709C"/>
    <w:rsid w:val="00697333"/>
    <w:rsid w:val="0069794F"/>
    <w:rsid w:val="006A0414"/>
    <w:rsid w:val="006A05A2"/>
    <w:rsid w:val="006A062F"/>
    <w:rsid w:val="006A0DA6"/>
    <w:rsid w:val="006A1016"/>
    <w:rsid w:val="006A10A7"/>
    <w:rsid w:val="006A1174"/>
    <w:rsid w:val="006A1595"/>
    <w:rsid w:val="006A176C"/>
    <w:rsid w:val="006A19E8"/>
    <w:rsid w:val="006A1A39"/>
    <w:rsid w:val="006A1AF0"/>
    <w:rsid w:val="006A23C8"/>
    <w:rsid w:val="006A24CB"/>
    <w:rsid w:val="006A266C"/>
    <w:rsid w:val="006A2F36"/>
    <w:rsid w:val="006A2F4B"/>
    <w:rsid w:val="006A3062"/>
    <w:rsid w:val="006A38E3"/>
    <w:rsid w:val="006A3A08"/>
    <w:rsid w:val="006A4574"/>
    <w:rsid w:val="006A4D18"/>
    <w:rsid w:val="006A4DC8"/>
    <w:rsid w:val="006A50E8"/>
    <w:rsid w:val="006A5122"/>
    <w:rsid w:val="006A5373"/>
    <w:rsid w:val="006A5599"/>
    <w:rsid w:val="006A61C8"/>
    <w:rsid w:val="006A6CBF"/>
    <w:rsid w:val="006A6EB8"/>
    <w:rsid w:val="006A75B3"/>
    <w:rsid w:val="006A77E7"/>
    <w:rsid w:val="006A7C55"/>
    <w:rsid w:val="006B01AC"/>
    <w:rsid w:val="006B029D"/>
    <w:rsid w:val="006B0710"/>
    <w:rsid w:val="006B0720"/>
    <w:rsid w:val="006B07D0"/>
    <w:rsid w:val="006B081B"/>
    <w:rsid w:val="006B08D3"/>
    <w:rsid w:val="006B0A73"/>
    <w:rsid w:val="006B0C2C"/>
    <w:rsid w:val="006B0C9C"/>
    <w:rsid w:val="006B1619"/>
    <w:rsid w:val="006B173C"/>
    <w:rsid w:val="006B23A3"/>
    <w:rsid w:val="006B2866"/>
    <w:rsid w:val="006B28B3"/>
    <w:rsid w:val="006B29AA"/>
    <w:rsid w:val="006B3023"/>
    <w:rsid w:val="006B3493"/>
    <w:rsid w:val="006B3F70"/>
    <w:rsid w:val="006B40DC"/>
    <w:rsid w:val="006B43AA"/>
    <w:rsid w:val="006B4C68"/>
    <w:rsid w:val="006B4F14"/>
    <w:rsid w:val="006B51FB"/>
    <w:rsid w:val="006B5572"/>
    <w:rsid w:val="006B55A9"/>
    <w:rsid w:val="006B5A0F"/>
    <w:rsid w:val="006B5B67"/>
    <w:rsid w:val="006B5CFB"/>
    <w:rsid w:val="006B60B1"/>
    <w:rsid w:val="006B6225"/>
    <w:rsid w:val="006B692A"/>
    <w:rsid w:val="006B6B1C"/>
    <w:rsid w:val="006B6E49"/>
    <w:rsid w:val="006B70BC"/>
    <w:rsid w:val="006B735C"/>
    <w:rsid w:val="006B73A1"/>
    <w:rsid w:val="006B7B1D"/>
    <w:rsid w:val="006B7E36"/>
    <w:rsid w:val="006C0783"/>
    <w:rsid w:val="006C103A"/>
    <w:rsid w:val="006C15F6"/>
    <w:rsid w:val="006C1630"/>
    <w:rsid w:val="006C1A33"/>
    <w:rsid w:val="006C1BD3"/>
    <w:rsid w:val="006C1D74"/>
    <w:rsid w:val="006C1FF2"/>
    <w:rsid w:val="006C2E98"/>
    <w:rsid w:val="006C3345"/>
    <w:rsid w:val="006C35C2"/>
    <w:rsid w:val="006C3B19"/>
    <w:rsid w:val="006C3CB7"/>
    <w:rsid w:val="006C4010"/>
    <w:rsid w:val="006C403D"/>
    <w:rsid w:val="006C4243"/>
    <w:rsid w:val="006C452E"/>
    <w:rsid w:val="006C5D4C"/>
    <w:rsid w:val="006C5FA3"/>
    <w:rsid w:val="006C63BC"/>
    <w:rsid w:val="006C686D"/>
    <w:rsid w:val="006C6CA0"/>
    <w:rsid w:val="006C704C"/>
    <w:rsid w:val="006C7A2F"/>
    <w:rsid w:val="006C7A54"/>
    <w:rsid w:val="006D03DF"/>
    <w:rsid w:val="006D07AE"/>
    <w:rsid w:val="006D08A8"/>
    <w:rsid w:val="006D0A75"/>
    <w:rsid w:val="006D0B6A"/>
    <w:rsid w:val="006D0C8C"/>
    <w:rsid w:val="006D0EE8"/>
    <w:rsid w:val="006D1D37"/>
    <w:rsid w:val="006D1D70"/>
    <w:rsid w:val="006D1DC6"/>
    <w:rsid w:val="006D21E5"/>
    <w:rsid w:val="006D343A"/>
    <w:rsid w:val="006D4774"/>
    <w:rsid w:val="006D4AE6"/>
    <w:rsid w:val="006D510B"/>
    <w:rsid w:val="006D524B"/>
    <w:rsid w:val="006D5DF3"/>
    <w:rsid w:val="006D5E71"/>
    <w:rsid w:val="006D63FB"/>
    <w:rsid w:val="006D6406"/>
    <w:rsid w:val="006D64A8"/>
    <w:rsid w:val="006D66B6"/>
    <w:rsid w:val="006D692E"/>
    <w:rsid w:val="006D6AA6"/>
    <w:rsid w:val="006D6F22"/>
    <w:rsid w:val="006D7475"/>
    <w:rsid w:val="006E0BF6"/>
    <w:rsid w:val="006E21FC"/>
    <w:rsid w:val="006E2481"/>
    <w:rsid w:val="006E2F70"/>
    <w:rsid w:val="006E34EC"/>
    <w:rsid w:val="006E3624"/>
    <w:rsid w:val="006E3759"/>
    <w:rsid w:val="006E47AF"/>
    <w:rsid w:val="006E4820"/>
    <w:rsid w:val="006E5132"/>
    <w:rsid w:val="006E5AA2"/>
    <w:rsid w:val="006E5BD0"/>
    <w:rsid w:val="006E647F"/>
    <w:rsid w:val="006E6984"/>
    <w:rsid w:val="006E6C0B"/>
    <w:rsid w:val="006E6CD7"/>
    <w:rsid w:val="006E6E32"/>
    <w:rsid w:val="006E7158"/>
    <w:rsid w:val="006E733B"/>
    <w:rsid w:val="006E7702"/>
    <w:rsid w:val="006F007D"/>
    <w:rsid w:val="006F0469"/>
    <w:rsid w:val="006F05B6"/>
    <w:rsid w:val="006F0768"/>
    <w:rsid w:val="006F0A39"/>
    <w:rsid w:val="006F0B7D"/>
    <w:rsid w:val="006F0CBA"/>
    <w:rsid w:val="006F1348"/>
    <w:rsid w:val="006F134F"/>
    <w:rsid w:val="006F20A9"/>
    <w:rsid w:val="006F211C"/>
    <w:rsid w:val="006F2295"/>
    <w:rsid w:val="006F23A7"/>
    <w:rsid w:val="006F2634"/>
    <w:rsid w:val="006F26A5"/>
    <w:rsid w:val="006F2B51"/>
    <w:rsid w:val="006F2E31"/>
    <w:rsid w:val="006F3439"/>
    <w:rsid w:val="006F3711"/>
    <w:rsid w:val="006F3929"/>
    <w:rsid w:val="006F398D"/>
    <w:rsid w:val="006F4271"/>
    <w:rsid w:val="006F46A3"/>
    <w:rsid w:val="006F48A4"/>
    <w:rsid w:val="006F48A7"/>
    <w:rsid w:val="006F4AC6"/>
    <w:rsid w:val="006F4C72"/>
    <w:rsid w:val="006F5173"/>
    <w:rsid w:val="006F5346"/>
    <w:rsid w:val="006F54C3"/>
    <w:rsid w:val="006F57C7"/>
    <w:rsid w:val="006F5F0A"/>
    <w:rsid w:val="006F6209"/>
    <w:rsid w:val="006F6230"/>
    <w:rsid w:val="006F63FA"/>
    <w:rsid w:val="006F6D99"/>
    <w:rsid w:val="006F6EC9"/>
    <w:rsid w:val="006F7640"/>
    <w:rsid w:val="006F768A"/>
    <w:rsid w:val="006F79F2"/>
    <w:rsid w:val="006F79FA"/>
    <w:rsid w:val="006F7BB9"/>
    <w:rsid w:val="006F7E73"/>
    <w:rsid w:val="00700172"/>
    <w:rsid w:val="0070021E"/>
    <w:rsid w:val="00700B5C"/>
    <w:rsid w:val="00700BDC"/>
    <w:rsid w:val="0070113B"/>
    <w:rsid w:val="007012E4"/>
    <w:rsid w:val="007013E5"/>
    <w:rsid w:val="00701625"/>
    <w:rsid w:val="00701874"/>
    <w:rsid w:val="00701C3D"/>
    <w:rsid w:val="00701D63"/>
    <w:rsid w:val="007022B7"/>
    <w:rsid w:val="007029D2"/>
    <w:rsid w:val="00702DFE"/>
    <w:rsid w:val="007038C0"/>
    <w:rsid w:val="00703941"/>
    <w:rsid w:val="00703FE8"/>
    <w:rsid w:val="007041AB"/>
    <w:rsid w:val="0070458D"/>
    <w:rsid w:val="00704DFB"/>
    <w:rsid w:val="00704FB9"/>
    <w:rsid w:val="007059BE"/>
    <w:rsid w:val="007059E4"/>
    <w:rsid w:val="007059F4"/>
    <w:rsid w:val="007062A9"/>
    <w:rsid w:val="00706584"/>
    <w:rsid w:val="007069C0"/>
    <w:rsid w:val="00706E23"/>
    <w:rsid w:val="007070DC"/>
    <w:rsid w:val="0070774A"/>
    <w:rsid w:val="00707A2D"/>
    <w:rsid w:val="00710405"/>
    <w:rsid w:val="0071098B"/>
    <w:rsid w:val="00710BA3"/>
    <w:rsid w:val="00710E62"/>
    <w:rsid w:val="00711106"/>
    <w:rsid w:val="00711764"/>
    <w:rsid w:val="00711984"/>
    <w:rsid w:val="00711A3E"/>
    <w:rsid w:val="007121CD"/>
    <w:rsid w:val="007121E6"/>
    <w:rsid w:val="00712851"/>
    <w:rsid w:val="00712E3E"/>
    <w:rsid w:val="00713059"/>
    <w:rsid w:val="00713362"/>
    <w:rsid w:val="00713AF1"/>
    <w:rsid w:val="0071418A"/>
    <w:rsid w:val="00714289"/>
    <w:rsid w:val="00714A29"/>
    <w:rsid w:val="0071543D"/>
    <w:rsid w:val="007154A2"/>
    <w:rsid w:val="007155C9"/>
    <w:rsid w:val="007157C8"/>
    <w:rsid w:val="0071587E"/>
    <w:rsid w:val="00715E12"/>
    <w:rsid w:val="00716285"/>
    <w:rsid w:val="007162EF"/>
    <w:rsid w:val="00716427"/>
    <w:rsid w:val="007164A8"/>
    <w:rsid w:val="007169E1"/>
    <w:rsid w:val="00716F9D"/>
    <w:rsid w:val="00717ECA"/>
    <w:rsid w:val="00720042"/>
    <w:rsid w:val="007201C7"/>
    <w:rsid w:val="00720C56"/>
    <w:rsid w:val="00721033"/>
    <w:rsid w:val="00721387"/>
    <w:rsid w:val="007218BA"/>
    <w:rsid w:val="00721D34"/>
    <w:rsid w:val="00721D7C"/>
    <w:rsid w:val="00721F2B"/>
    <w:rsid w:val="00722399"/>
    <w:rsid w:val="007225E5"/>
    <w:rsid w:val="007226D9"/>
    <w:rsid w:val="00722D30"/>
    <w:rsid w:val="00723225"/>
    <w:rsid w:val="00723728"/>
    <w:rsid w:val="00723BF5"/>
    <w:rsid w:val="00723E10"/>
    <w:rsid w:val="00723E77"/>
    <w:rsid w:val="00723EE0"/>
    <w:rsid w:val="007240B9"/>
    <w:rsid w:val="00724A69"/>
    <w:rsid w:val="00724D08"/>
    <w:rsid w:val="007252DD"/>
    <w:rsid w:val="00725650"/>
    <w:rsid w:val="007259F8"/>
    <w:rsid w:val="00725C72"/>
    <w:rsid w:val="00726102"/>
    <w:rsid w:val="00726992"/>
    <w:rsid w:val="0072708D"/>
    <w:rsid w:val="0072741A"/>
    <w:rsid w:val="00727B86"/>
    <w:rsid w:val="00727DDC"/>
    <w:rsid w:val="007305B0"/>
    <w:rsid w:val="007309A8"/>
    <w:rsid w:val="00730B7F"/>
    <w:rsid w:val="00730BBB"/>
    <w:rsid w:val="00731535"/>
    <w:rsid w:val="0073186D"/>
    <w:rsid w:val="007318CC"/>
    <w:rsid w:val="00731CB7"/>
    <w:rsid w:val="00732612"/>
    <w:rsid w:val="00732639"/>
    <w:rsid w:val="00732AFB"/>
    <w:rsid w:val="00732B0B"/>
    <w:rsid w:val="0073374C"/>
    <w:rsid w:val="007339B9"/>
    <w:rsid w:val="00733C6C"/>
    <w:rsid w:val="00734782"/>
    <w:rsid w:val="00735C07"/>
    <w:rsid w:val="00735D7E"/>
    <w:rsid w:val="00736291"/>
    <w:rsid w:val="00736829"/>
    <w:rsid w:val="0073696E"/>
    <w:rsid w:val="00736EFA"/>
    <w:rsid w:val="0073712F"/>
    <w:rsid w:val="00740016"/>
    <w:rsid w:val="0074090B"/>
    <w:rsid w:val="00740BBF"/>
    <w:rsid w:val="00740C67"/>
    <w:rsid w:val="00741AA4"/>
    <w:rsid w:val="00741AB3"/>
    <w:rsid w:val="00742006"/>
    <w:rsid w:val="007424DB"/>
    <w:rsid w:val="00742C00"/>
    <w:rsid w:val="0074316B"/>
    <w:rsid w:val="00743452"/>
    <w:rsid w:val="0074359B"/>
    <w:rsid w:val="00744298"/>
    <w:rsid w:val="0074452A"/>
    <w:rsid w:val="007448CE"/>
    <w:rsid w:val="0074499D"/>
    <w:rsid w:val="00744D79"/>
    <w:rsid w:val="007453C7"/>
    <w:rsid w:val="00745875"/>
    <w:rsid w:val="00745BB3"/>
    <w:rsid w:val="0074607E"/>
    <w:rsid w:val="00746536"/>
    <w:rsid w:val="007468E8"/>
    <w:rsid w:val="007468F4"/>
    <w:rsid w:val="00746BAD"/>
    <w:rsid w:val="007472E4"/>
    <w:rsid w:val="00747A31"/>
    <w:rsid w:val="00747DDC"/>
    <w:rsid w:val="00747EA0"/>
    <w:rsid w:val="00750EB7"/>
    <w:rsid w:val="007511EB"/>
    <w:rsid w:val="0075134C"/>
    <w:rsid w:val="00751762"/>
    <w:rsid w:val="00751879"/>
    <w:rsid w:val="00752050"/>
    <w:rsid w:val="007520AB"/>
    <w:rsid w:val="00752188"/>
    <w:rsid w:val="00752691"/>
    <w:rsid w:val="007526F4"/>
    <w:rsid w:val="0075271E"/>
    <w:rsid w:val="00752788"/>
    <w:rsid w:val="00753407"/>
    <w:rsid w:val="00753F67"/>
    <w:rsid w:val="00754A6D"/>
    <w:rsid w:val="00754C00"/>
    <w:rsid w:val="00754C9A"/>
    <w:rsid w:val="00754FB3"/>
    <w:rsid w:val="00755409"/>
    <w:rsid w:val="00755D87"/>
    <w:rsid w:val="00755F86"/>
    <w:rsid w:val="00756351"/>
    <w:rsid w:val="007566A7"/>
    <w:rsid w:val="007573D8"/>
    <w:rsid w:val="007579D9"/>
    <w:rsid w:val="00757A6C"/>
    <w:rsid w:val="00757B15"/>
    <w:rsid w:val="00757BAA"/>
    <w:rsid w:val="00757C62"/>
    <w:rsid w:val="00757D7C"/>
    <w:rsid w:val="0076005C"/>
    <w:rsid w:val="0076021F"/>
    <w:rsid w:val="0076035B"/>
    <w:rsid w:val="00760494"/>
    <w:rsid w:val="007604AF"/>
    <w:rsid w:val="0076070D"/>
    <w:rsid w:val="00760A68"/>
    <w:rsid w:val="00760D50"/>
    <w:rsid w:val="0076109E"/>
    <w:rsid w:val="00761215"/>
    <w:rsid w:val="00761EC2"/>
    <w:rsid w:val="007620FF"/>
    <w:rsid w:val="00762BAF"/>
    <w:rsid w:val="00762CD6"/>
    <w:rsid w:val="00762DF6"/>
    <w:rsid w:val="007635CF"/>
    <w:rsid w:val="007638A2"/>
    <w:rsid w:val="00763928"/>
    <w:rsid w:val="00763DCB"/>
    <w:rsid w:val="00763F99"/>
    <w:rsid w:val="00763FC0"/>
    <w:rsid w:val="00764313"/>
    <w:rsid w:val="007644E6"/>
    <w:rsid w:val="00764B15"/>
    <w:rsid w:val="00764C87"/>
    <w:rsid w:val="007654D4"/>
    <w:rsid w:val="00765BBF"/>
    <w:rsid w:val="007664E6"/>
    <w:rsid w:val="00766A29"/>
    <w:rsid w:val="0076722C"/>
    <w:rsid w:val="0076784D"/>
    <w:rsid w:val="00767861"/>
    <w:rsid w:val="00767AD2"/>
    <w:rsid w:val="00767D8B"/>
    <w:rsid w:val="00767E80"/>
    <w:rsid w:val="007701AD"/>
    <w:rsid w:val="00770333"/>
    <w:rsid w:val="007703E2"/>
    <w:rsid w:val="00770B51"/>
    <w:rsid w:val="00770B7D"/>
    <w:rsid w:val="00770C40"/>
    <w:rsid w:val="007713EA"/>
    <w:rsid w:val="0077145F"/>
    <w:rsid w:val="00771AAC"/>
    <w:rsid w:val="00771BFD"/>
    <w:rsid w:val="00771EA7"/>
    <w:rsid w:val="007722AB"/>
    <w:rsid w:val="007724AB"/>
    <w:rsid w:val="00772A00"/>
    <w:rsid w:val="00772DDF"/>
    <w:rsid w:val="00772FD7"/>
    <w:rsid w:val="00773043"/>
    <w:rsid w:val="00773045"/>
    <w:rsid w:val="007734CF"/>
    <w:rsid w:val="007735C6"/>
    <w:rsid w:val="0077370F"/>
    <w:rsid w:val="00774335"/>
    <w:rsid w:val="00774725"/>
    <w:rsid w:val="00775313"/>
    <w:rsid w:val="007754D4"/>
    <w:rsid w:val="007758C1"/>
    <w:rsid w:val="00775C5C"/>
    <w:rsid w:val="00775CE6"/>
    <w:rsid w:val="00776471"/>
    <w:rsid w:val="007766F0"/>
    <w:rsid w:val="0077721E"/>
    <w:rsid w:val="00777254"/>
    <w:rsid w:val="00777612"/>
    <w:rsid w:val="00777989"/>
    <w:rsid w:val="007779D7"/>
    <w:rsid w:val="00780C51"/>
    <w:rsid w:val="0078117C"/>
    <w:rsid w:val="00781500"/>
    <w:rsid w:val="00781A4B"/>
    <w:rsid w:val="00781D80"/>
    <w:rsid w:val="00781FEA"/>
    <w:rsid w:val="0078208B"/>
    <w:rsid w:val="007822E2"/>
    <w:rsid w:val="0078273B"/>
    <w:rsid w:val="0078296E"/>
    <w:rsid w:val="00782DB7"/>
    <w:rsid w:val="00783035"/>
    <w:rsid w:val="0078357A"/>
    <w:rsid w:val="00783BFA"/>
    <w:rsid w:val="00783CF9"/>
    <w:rsid w:val="00783E14"/>
    <w:rsid w:val="007840D5"/>
    <w:rsid w:val="00784164"/>
    <w:rsid w:val="007842F0"/>
    <w:rsid w:val="00784F37"/>
    <w:rsid w:val="00785322"/>
    <w:rsid w:val="007855E8"/>
    <w:rsid w:val="00785A71"/>
    <w:rsid w:val="00785A7F"/>
    <w:rsid w:val="00785D19"/>
    <w:rsid w:val="007867F2"/>
    <w:rsid w:val="00786A9B"/>
    <w:rsid w:val="007870E8"/>
    <w:rsid w:val="00787980"/>
    <w:rsid w:val="0079043B"/>
    <w:rsid w:val="00790552"/>
    <w:rsid w:val="00790659"/>
    <w:rsid w:val="00790C94"/>
    <w:rsid w:val="00790F0B"/>
    <w:rsid w:val="00791990"/>
    <w:rsid w:val="00791C52"/>
    <w:rsid w:val="00791E1B"/>
    <w:rsid w:val="00792087"/>
    <w:rsid w:val="00792840"/>
    <w:rsid w:val="007930AA"/>
    <w:rsid w:val="0079385A"/>
    <w:rsid w:val="007938EC"/>
    <w:rsid w:val="00793ED1"/>
    <w:rsid w:val="007941D8"/>
    <w:rsid w:val="00794A63"/>
    <w:rsid w:val="00794C2F"/>
    <w:rsid w:val="00795161"/>
    <w:rsid w:val="00795976"/>
    <w:rsid w:val="00795D10"/>
    <w:rsid w:val="007962F6"/>
    <w:rsid w:val="007965FF"/>
    <w:rsid w:val="0079690F"/>
    <w:rsid w:val="007973D1"/>
    <w:rsid w:val="0079746C"/>
    <w:rsid w:val="00797539"/>
    <w:rsid w:val="00797917"/>
    <w:rsid w:val="00797A31"/>
    <w:rsid w:val="007A0378"/>
    <w:rsid w:val="007A0595"/>
    <w:rsid w:val="007A06F6"/>
    <w:rsid w:val="007A0ABB"/>
    <w:rsid w:val="007A0D48"/>
    <w:rsid w:val="007A1472"/>
    <w:rsid w:val="007A14CC"/>
    <w:rsid w:val="007A166A"/>
    <w:rsid w:val="007A1916"/>
    <w:rsid w:val="007A2331"/>
    <w:rsid w:val="007A2512"/>
    <w:rsid w:val="007A2A19"/>
    <w:rsid w:val="007A2FBB"/>
    <w:rsid w:val="007A314A"/>
    <w:rsid w:val="007A34AE"/>
    <w:rsid w:val="007A36EE"/>
    <w:rsid w:val="007A3FF4"/>
    <w:rsid w:val="007A4259"/>
    <w:rsid w:val="007A438B"/>
    <w:rsid w:val="007A465D"/>
    <w:rsid w:val="007A4C55"/>
    <w:rsid w:val="007A4F2B"/>
    <w:rsid w:val="007A50AD"/>
    <w:rsid w:val="007A5402"/>
    <w:rsid w:val="007A5545"/>
    <w:rsid w:val="007A5633"/>
    <w:rsid w:val="007A5A26"/>
    <w:rsid w:val="007A5B55"/>
    <w:rsid w:val="007A65A9"/>
    <w:rsid w:val="007A6768"/>
    <w:rsid w:val="007A6AB5"/>
    <w:rsid w:val="007A6D5B"/>
    <w:rsid w:val="007A75FE"/>
    <w:rsid w:val="007A7AE8"/>
    <w:rsid w:val="007A7D0B"/>
    <w:rsid w:val="007B003A"/>
    <w:rsid w:val="007B0160"/>
    <w:rsid w:val="007B0D0F"/>
    <w:rsid w:val="007B11B7"/>
    <w:rsid w:val="007B1242"/>
    <w:rsid w:val="007B19FF"/>
    <w:rsid w:val="007B1D65"/>
    <w:rsid w:val="007B24E3"/>
    <w:rsid w:val="007B2A77"/>
    <w:rsid w:val="007B2C15"/>
    <w:rsid w:val="007B2DBF"/>
    <w:rsid w:val="007B2DF2"/>
    <w:rsid w:val="007B2EBD"/>
    <w:rsid w:val="007B3514"/>
    <w:rsid w:val="007B36ED"/>
    <w:rsid w:val="007B39BF"/>
    <w:rsid w:val="007B4619"/>
    <w:rsid w:val="007B4BDE"/>
    <w:rsid w:val="007B516B"/>
    <w:rsid w:val="007B5D4F"/>
    <w:rsid w:val="007B6071"/>
    <w:rsid w:val="007B63AF"/>
    <w:rsid w:val="007B6421"/>
    <w:rsid w:val="007B6754"/>
    <w:rsid w:val="007B6C1A"/>
    <w:rsid w:val="007B6ED5"/>
    <w:rsid w:val="007B76D4"/>
    <w:rsid w:val="007B79C5"/>
    <w:rsid w:val="007B7DE4"/>
    <w:rsid w:val="007C0046"/>
    <w:rsid w:val="007C0100"/>
    <w:rsid w:val="007C0570"/>
    <w:rsid w:val="007C0B4F"/>
    <w:rsid w:val="007C0F72"/>
    <w:rsid w:val="007C1355"/>
    <w:rsid w:val="007C13E6"/>
    <w:rsid w:val="007C1C2C"/>
    <w:rsid w:val="007C271D"/>
    <w:rsid w:val="007C2A37"/>
    <w:rsid w:val="007C2A54"/>
    <w:rsid w:val="007C3616"/>
    <w:rsid w:val="007C37B9"/>
    <w:rsid w:val="007C3918"/>
    <w:rsid w:val="007C4FFB"/>
    <w:rsid w:val="007C57C8"/>
    <w:rsid w:val="007C57D5"/>
    <w:rsid w:val="007C60A6"/>
    <w:rsid w:val="007C6318"/>
    <w:rsid w:val="007C6749"/>
    <w:rsid w:val="007C7944"/>
    <w:rsid w:val="007C7A45"/>
    <w:rsid w:val="007C7A98"/>
    <w:rsid w:val="007C7B28"/>
    <w:rsid w:val="007C7DC0"/>
    <w:rsid w:val="007D03E1"/>
    <w:rsid w:val="007D04EA"/>
    <w:rsid w:val="007D06DE"/>
    <w:rsid w:val="007D0B38"/>
    <w:rsid w:val="007D0CA1"/>
    <w:rsid w:val="007D1742"/>
    <w:rsid w:val="007D1758"/>
    <w:rsid w:val="007D1827"/>
    <w:rsid w:val="007D1E1A"/>
    <w:rsid w:val="007D21E3"/>
    <w:rsid w:val="007D22E6"/>
    <w:rsid w:val="007D27B5"/>
    <w:rsid w:val="007D2B4A"/>
    <w:rsid w:val="007D2C80"/>
    <w:rsid w:val="007D2F8C"/>
    <w:rsid w:val="007D3815"/>
    <w:rsid w:val="007D3CDF"/>
    <w:rsid w:val="007D43BA"/>
    <w:rsid w:val="007D4583"/>
    <w:rsid w:val="007D4D60"/>
    <w:rsid w:val="007D4FC9"/>
    <w:rsid w:val="007D50CF"/>
    <w:rsid w:val="007D530D"/>
    <w:rsid w:val="007D5313"/>
    <w:rsid w:val="007D53EB"/>
    <w:rsid w:val="007D56DB"/>
    <w:rsid w:val="007D5756"/>
    <w:rsid w:val="007D5D59"/>
    <w:rsid w:val="007D5E0D"/>
    <w:rsid w:val="007D6596"/>
    <w:rsid w:val="007D682F"/>
    <w:rsid w:val="007D6956"/>
    <w:rsid w:val="007D6EFB"/>
    <w:rsid w:val="007D7421"/>
    <w:rsid w:val="007D7565"/>
    <w:rsid w:val="007D7949"/>
    <w:rsid w:val="007E014D"/>
    <w:rsid w:val="007E06C1"/>
    <w:rsid w:val="007E08A0"/>
    <w:rsid w:val="007E1E33"/>
    <w:rsid w:val="007E205C"/>
    <w:rsid w:val="007E221F"/>
    <w:rsid w:val="007E227D"/>
    <w:rsid w:val="007E22E3"/>
    <w:rsid w:val="007E2B7D"/>
    <w:rsid w:val="007E2F58"/>
    <w:rsid w:val="007E347F"/>
    <w:rsid w:val="007E34BD"/>
    <w:rsid w:val="007E35EE"/>
    <w:rsid w:val="007E36D2"/>
    <w:rsid w:val="007E4226"/>
    <w:rsid w:val="007E431A"/>
    <w:rsid w:val="007E4A62"/>
    <w:rsid w:val="007E4F3B"/>
    <w:rsid w:val="007E5610"/>
    <w:rsid w:val="007E5FDE"/>
    <w:rsid w:val="007E61A6"/>
    <w:rsid w:val="007E6241"/>
    <w:rsid w:val="007E66D3"/>
    <w:rsid w:val="007E6767"/>
    <w:rsid w:val="007E67F2"/>
    <w:rsid w:val="007E69D0"/>
    <w:rsid w:val="007E6A91"/>
    <w:rsid w:val="007E6D35"/>
    <w:rsid w:val="007E7581"/>
    <w:rsid w:val="007E7AD5"/>
    <w:rsid w:val="007E7DF7"/>
    <w:rsid w:val="007F0280"/>
    <w:rsid w:val="007F03E5"/>
    <w:rsid w:val="007F04C1"/>
    <w:rsid w:val="007F06E7"/>
    <w:rsid w:val="007F07B6"/>
    <w:rsid w:val="007F0CF6"/>
    <w:rsid w:val="007F18E7"/>
    <w:rsid w:val="007F195B"/>
    <w:rsid w:val="007F1E85"/>
    <w:rsid w:val="007F1F02"/>
    <w:rsid w:val="007F217C"/>
    <w:rsid w:val="007F2209"/>
    <w:rsid w:val="007F26ED"/>
    <w:rsid w:val="007F2705"/>
    <w:rsid w:val="007F27AC"/>
    <w:rsid w:val="007F2979"/>
    <w:rsid w:val="007F434E"/>
    <w:rsid w:val="007F44E6"/>
    <w:rsid w:val="007F4D81"/>
    <w:rsid w:val="007F5B52"/>
    <w:rsid w:val="007F5C53"/>
    <w:rsid w:val="007F61A1"/>
    <w:rsid w:val="007F61A8"/>
    <w:rsid w:val="007F6763"/>
    <w:rsid w:val="007F6E83"/>
    <w:rsid w:val="007F7016"/>
    <w:rsid w:val="007F746A"/>
    <w:rsid w:val="007F7664"/>
    <w:rsid w:val="007F79B7"/>
    <w:rsid w:val="007F7C53"/>
    <w:rsid w:val="00800050"/>
    <w:rsid w:val="0080020B"/>
    <w:rsid w:val="008007C4"/>
    <w:rsid w:val="00800880"/>
    <w:rsid w:val="00800CDF"/>
    <w:rsid w:val="00800DFF"/>
    <w:rsid w:val="00801506"/>
    <w:rsid w:val="008036A9"/>
    <w:rsid w:val="00803980"/>
    <w:rsid w:val="008039CF"/>
    <w:rsid w:val="00803D0E"/>
    <w:rsid w:val="00804304"/>
    <w:rsid w:val="00804688"/>
    <w:rsid w:val="00804CCA"/>
    <w:rsid w:val="00804EA1"/>
    <w:rsid w:val="0080518D"/>
    <w:rsid w:val="008051A7"/>
    <w:rsid w:val="008054EA"/>
    <w:rsid w:val="00805667"/>
    <w:rsid w:val="0080566B"/>
    <w:rsid w:val="00805926"/>
    <w:rsid w:val="00805B4B"/>
    <w:rsid w:val="0080626D"/>
    <w:rsid w:val="008062B3"/>
    <w:rsid w:val="0080658A"/>
    <w:rsid w:val="00806643"/>
    <w:rsid w:val="00806EDE"/>
    <w:rsid w:val="0080702D"/>
    <w:rsid w:val="008075CF"/>
    <w:rsid w:val="00807753"/>
    <w:rsid w:val="00807A27"/>
    <w:rsid w:val="00807EC4"/>
    <w:rsid w:val="00810304"/>
    <w:rsid w:val="008107AA"/>
    <w:rsid w:val="008107C8"/>
    <w:rsid w:val="00810F1A"/>
    <w:rsid w:val="00811856"/>
    <w:rsid w:val="00811A3A"/>
    <w:rsid w:val="00811BD8"/>
    <w:rsid w:val="00811C38"/>
    <w:rsid w:val="008123AF"/>
    <w:rsid w:val="008124CB"/>
    <w:rsid w:val="00812813"/>
    <w:rsid w:val="00812C3B"/>
    <w:rsid w:val="00812D02"/>
    <w:rsid w:val="00813259"/>
    <w:rsid w:val="008136EE"/>
    <w:rsid w:val="00813B78"/>
    <w:rsid w:val="00814156"/>
    <w:rsid w:val="008143B8"/>
    <w:rsid w:val="008143C6"/>
    <w:rsid w:val="0081450B"/>
    <w:rsid w:val="00814ED7"/>
    <w:rsid w:val="00815107"/>
    <w:rsid w:val="008155FD"/>
    <w:rsid w:val="00815929"/>
    <w:rsid w:val="00815D89"/>
    <w:rsid w:val="008160ED"/>
    <w:rsid w:val="008163D9"/>
    <w:rsid w:val="0081640C"/>
    <w:rsid w:val="008172B0"/>
    <w:rsid w:val="008178DB"/>
    <w:rsid w:val="00817965"/>
    <w:rsid w:val="008179E8"/>
    <w:rsid w:val="00817B41"/>
    <w:rsid w:val="00817FEF"/>
    <w:rsid w:val="008200EA"/>
    <w:rsid w:val="008202AE"/>
    <w:rsid w:val="00820370"/>
    <w:rsid w:val="00821237"/>
    <w:rsid w:val="0082142D"/>
    <w:rsid w:val="00821A51"/>
    <w:rsid w:val="00821E09"/>
    <w:rsid w:val="008222DD"/>
    <w:rsid w:val="0082274A"/>
    <w:rsid w:val="00822945"/>
    <w:rsid w:val="0082317A"/>
    <w:rsid w:val="00823433"/>
    <w:rsid w:val="00823B5A"/>
    <w:rsid w:val="00824637"/>
    <w:rsid w:val="00824664"/>
    <w:rsid w:val="008247D8"/>
    <w:rsid w:val="008249AA"/>
    <w:rsid w:val="00824A21"/>
    <w:rsid w:val="00824D5A"/>
    <w:rsid w:val="00825279"/>
    <w:rsid w:val="008258B0"/>
    <w:rsid w:val="00825936"/>
    <w:rsid w:val="008259C5"/>
    <w:rsid w:val="00825D7A"/>
    <w:rsid w:val="00825F9D"/>
    <w:rsid w:val="00826092"/>
    <w:rsid w:val="00826701"/>
    <w:rsid w:val="0082676C"/>
    <w:rsid w:val="00826848"/>
    <w:rsid w:val="00826A1B"/>
    <w:rsid w:val="00826E76"/>
    <w:rsid w:val="00827478"/>
    <w:rsid w:val="0082782B"/>
    <w:rsid w:val="00827989"/>
    <w:rsid w:val="00827C77"/>
    <w:rsid w:val="0083024A"/>
    <w:rsid w:val="00830BAC"/>
    <w:rsid w:val="00830DAC"/>
    <w:rsid w:val="008311F1"/>
    <w:rsid w:val="0083139C"/>
    <w:rsid w:val="00831717"/>
    <w:rsid w:val="0083172D"/>
    <w:rsid w:val="008318F5"/>
    <w:rsid w:val="00831A9C"/>
    <w:rsid w:val="0083217C"/>
    <w:rsid w:val="008323AB"/>
    <w:rsid w:val="008323F9"/>
    <w:rsid w:val="008326D0"/>
    <w:rsid w:val="00833374"/>
    <w:rsid w:val="00833567"/>
    <w:rsid w:val="00833DD7"/>
    <w:rsid w:val="00833EC0"/>
    <w:rsid w:val="0083488E"/>
    <w:rsid w:val="00834B05"/>
    <w:rsid w:val="00834B22"/>
    <w:rsid w:val="00835245"/>
    <w:rsid w:val="0083528A"/>
    <w:rsid w:val="00835338"/>
    <w:rsid w:val="00835682"/>
    <w:rsid w:val="0083680F"/>
    <w:rsid w:val="00836C8E"/>
    <w:rsid w:val="00836F3F"/>
    <w:rsid w:val="00837CD2"/>
    <w:rsid w:val="00837EE4"/>
    <w:rsid w:val="0084092A"/>
    <w:rsid w:val="00840BB9"/>
    <w:rsid w:val="00840C08"/>
    <w:rsid w:val="00841044"/>
    <w:rsid w:val="0084148C"/>
    <w:rsid w:val="0084193D"/>
    <w:rsid w:val="00841DA9"/>
    <w:rsid w:val="00841EF1"/>
    <w:rsid w:val="00841F83"/>
    <w:rsid w:val="00842721"/>
    <w:rsid w:val="008428A7"/>
    <w:rsid w:val="00842D6D"/>
    <w:rsid w:val="00842DF5"/>
    <w:rsid w:val="008430B5"/>
    <w:rsid w:val="0084351B"/>
    <w:rsid w:val="008435E9"/>
    <w:rsid w:val="00843F72"/>
    <w:rsid w:val="00844126"/>
    <w:rsid w:val="0084435F"/>
    <w:rsid w:val="00844B4B"/>
    <w:rsid w:val="00845D53"/>
    <w:rsid w:val="00846192"/>
    <w:rsid w:val="00846289"/>
    <w:rsid w:val="00846788"/>
    <w:rsid w:val="00846951"/>
    <w:rsid w:val="00846ACD"/>
    <w:rsid w:val="00846DF6"/>
    <w:rsid w:val="00847298"/>
    <w:rsid w:val="008477B4"/>
    <w:rsid w:val="00847FBB"/>
    <w:rsid w:val="00850225"/>
    <w:rsid w:val="008502D6"/>
    <w:rsid w:val="008502FA"/>
    <w:rsid w:val="00850466"/>
    <w:rsid w:val="0085060C"/>
    <w:rsid w:val="0085062E"/>
    <w:rsid w:val="008508BA"/>
    <w:rsid w:val="00850F49"/>
    <w:rsid w:val="008516E1"/>
    <w:rsid w:val="0085189A"/>
    <w:rsid w:val="00851A7E"/>
    <w:rsid w:val="00851FFB"/>
    <w:rsid w:val="0085207D"/>
    <w:rsid w:val="00852557"/>
    <w:rsid w:val="00852647"/>
    <w:rsid w:val="008527AE"/>
    <w:rsid w:val="00853151"/>
    <w:rsid w:val="00853AF2"/>
    <w:rsid w:val="00853BEE"/>
    <w:rsid w:val="008542C1"/>
    <w:rsid w:val="00854345"/>
    <w:rsid w:val="008546A0"/>
    <w:rsid w:val="00854BAC"/>
    <w:rsid w:val="00854D1E"/>
    <w:rsid w:val="00855186"/>
    <w:rsid w:val="0085519C"/>
    <w:rsid w:val="00855511"/>
    <w:rsid w:val="0085555D"/>
    <w:rsid w:val="00855C5D"/>
    <w:rsid w:val="00855E19"/>
    <w:rsid w:val="008564E6"/>
    <w:rsid w:val="00856751"/>
    <w:rsid w:val="00857479"/>
    <w:rsid w:val="0085783C"/>
    <w:rsid w:val="008602E3"/>
    <w:rsid w:val="00860AE7"/>
    <w:rsid w:val="0086131A"/>
    <w:rsid w:val="008615FD"/>
    <w:rsid w:val="00861BAA"/>
    <w:rsid w:val="00861E6F"/>
    <w:rsid w:val="0086248D"/>
    <w:rsid w:val="00862528"/>
    <w:rsid w:val="008629E8"/>
    <w:rsid w:val="00862C1E"/>
    <w:rsid w:val="00862FF9"/>
    <w:rsid w:val="00863097"/>
    <w:rsid w:val="008637DB"/>
    <w:rsid w:val="00863A47"/>
    <w:rsid w:val="00863A53"/>
    <w:rsid w:val="008643E2"/>
    <w:rsid w:val="00864513"/>
    <w:rsid w:val="008648BE"/>
    <w:rsid w:val="00864F95"/>
    <w:rsid w:val="00865499"/>
    <w:rsid w:val="008654AF"/>
    <w:rsid w:val="00866504"/>
    <w:rsid w:val="0086664D"/>
    <w:rsid w:val="00867743"/>
    <w:rsid w:val="0086796B"/>
    <w:rsid w:val="00867BC1"/>
    <w:rsid w:val="00867CC9"/>
    <w:rsid w:val="00867E73"/>
    <w:rsid w:val="00870330"/>
    <w:rsid w:val="0087095A"/>
    <w:rsid w:val="00870E0D"/>
    <w:rsid w:val="00870F2B"/>
    <w:rsid w:val="0087106C"/>
    <w:rsid w:val="0087115E"/>
    <w:rsid w:val="00871E12"/>
    <w:rsid w:val="008722F2"/>
    <w:rsid w:val="00872D6A"/>
    <w:rsid w:val="00872D7D"/>
    <w:rsid w:val="00872F56"/>
    <w:rsid w:val="00874049"/>
    <w:rsid w:val="00875074"/>
    <w:rsid w:val="00875417"/>
    <w:rsid w:val="00876365"/>
    <w:rsid w:val="008763A9"/>
    <w:rsid w:val="00876FF6"/>
    <w:rsid w:val="00877989"/>
    <w:rsid w:val="00877ED5"/>
    <w:rsid w:val="00877EED"/>
    <w:rsid w:val="00880571"/>
    <w:rsid w:val="008809D6"/>
    <w:rsid w:val="00880AD1"/>
    <w:rsid w:val="00880E20"/>
    <w:rsid w:val="00880E7A"/>
    <w:rsid w:val="00881433"/>
    <w:rsid w:val="008815D5"/>
    <w:rsid w:val="00881C5E"/>
    <w:rsid w:val="00881C7F"/>
    <w:rsid w:val="00881D29"/>
    <w:rsid w:val="00881D45"/>
    <w:rsid w:val="008821D1"/>
    <w:rsid w:val="008824AD"/>
    <w:rsid w:val="008827F0"/>
    <w:rsid w:val="00882BB8"/>
    <w:rsid w:val="008830C1"/>
    <w:rsid w:val="00883458"/>
    <w:rsid w:val="0088351E"/>
    <w:rsid w:val="00883604"/>
    <w:rsid w:val="008837A2"/>
    <w:rsid w:val="00884DB9"/>
    <w:rsid w:val="0088547A"/>
    <w:rsid w:val="0088554E"/>
    <w:rsid w:val="00885B14"/>
    <w:rsid w:val="008865B4"/>
    <w:rsid w:val="0088664B"/>
    <w:rsid w:val="00886840"/>
    <w:rsid w:val="00886EC0"/>
    <w:rsid w:val="00887AF2"/>
    <w:rsid w:val="0089080F"/>
    <w:rsid w:val="00890A23"/>
    <w:rsid w:val="00890E38"/>
    <w:rsid w:val="0089104E"/>
    <w:rsid w:val="008910EB"/>
    <w:rsid w:val="008910F8"/>
    <w:rsid w:val="008912C3"/>
    <w:rsid w:val="00891829"/>
    <w:rsid w:val="00891AC9"/>
    <w:rsid w:val="00891D81"/>
    <w:rsid w:val="00892131"/>
    <w:rsid w:val="00892C89"/>
    <w:rsid w:val="008933A5"/>
    <w:rsid w:val="008935BD"/>
    <w:rsid w:val="00893611"/>
    <w:rsid w:val="00893748"/>
    <w:rsid w:val="00893A89"/>
    <w:rsid w:val="00894004"/>
    <w:rsid w:val="0089449E"/>
    <w:rsid w:val="00894546"/>
    <w:rsid w:val="00894548"/>
    <w:rsid w:val="0089454D"/>
    <w:rsid w:val="00894A8E"/>
    <w:rsid w:val="0089533C"/>
    <w:rsid w:val="00895A06"/>
    <w:rsid w:val="008963BC"/>
    <w:rsid w:val="00896466"/>
    <w:rsid w:val="00896A12"/>
    <w:rsid w:val="00896B69"/>
    <w:rsid w:val="00896FEC"/>
    <w:rsid w:val="00897557"/>
    <w:rsid w:val="008A05EC"/>
    <w:rsid w:val="008A0709"/>
    <w:rsid w:val="008A0C60"/>
    <w:rsid w:val="008A0DD7"/>
    <w:rsid w:val="008A113A"/>
    <w:rsid w:val="008A13C0"/>
    <w:rsid w:val="008A1E96"/>
    <w:rsid w:val="008A2809"/>
    <w:rsid w:val="008A2E18"/>
    <w:rsid w:val="008A2ED3"/>
    <w:rsid w:val="008A3DB2"/>
    <w:rsid w:val="008A3DE0"/>
    <w:rsid w:val="008A5072"/>
    <w:rsid w:val="008A5083"/>
    <w:rsid w:val="008A53E8"/>
    <w:rsid w:val="008A54F9"/>
    <w:rsid w:val="008A5593"/>
    <w:rsid w:val="008A56CC"/>
    <w:rsid w:val="008A575F"/>
    <w:rsid w:val="008A5AC2"/>
    <w:rsid w:val="008A5AC7"/>
    <w:rsid w:val="008A5F12"/>
    <w:rsid w:val="008A60C2"/>
    <w:rsid w:val="008A66E9"/>
    <w:rsid w:val="008A6837"/>
    <w:rsid w:val="008A6B1D"/>
    <w:rsid w:val="008A6FBC"/>
    <w:rsid w:val="008A704E"/>
    <w:rsid w:val="008A79B3"/>
    <w:rsid w:val="008A7BFF"/>
    <w:rsid w:val="008A7C00"/>
    <w:rsid w:val="008A7F46"/>
    <w:rsid w:val="008B0473"/>
    <w:rsid w:val="008B06AB"/>
    <w:rsid w:val="008B0ABD"/>
    <w:rsid w:val="008B117C"/>
    <w:rsid w:val="008B1328"/>
    <w:rsid w:val="008B1B63"/>
    <w:rsid w:val="008B1D36"/>
    <w:rsid w:val="008B1D4A"/>
    <w:rsid w:val="008B2859"/>
    <w:rsid w:val="008B28CF"/>
    <w:rsid w:val="008B3928"/>
    <w:rsid w:val="008B4161"/>
    <w:rsid w:val="008B4383"/>
    <w:rsid w:val="008B4A3A"/>
    <w:rsid w:val="008B4B8A"/>
    <w:rsid w:val="008B4BE2"/>
    <w:rsid w:val="008B4EA4"/>
    <w:rsid w:val="008B54C9"/>
    <w:rsid w:val="008B5758"/>
    <w:rsid w:val="008B594C"/>
    <w:rsid w:val="008B5BC3"/>
    <w:rsid w:val="008B5E1A"/>
    <w:rsid w:val="008B6398"/>
    <w:rsid w:val="008B66F7"/>
    <w:rsid w:val="008B6A92"/>
    <w:rsid w:val="008B7031"/>
    <w:rsid w:val="008B7698"/>
    <w:rsid w:val="008B791B"/>
    <w:rsid w:val="008B7D0F"/>
    <w:rsid w:val="008C03C4"/>
    <w:rsid w:val="008C068E"/>
    <w:rsid w:val="008C16A7"/>
    <w:rsid w:val="008C16F2"/>
    <w:rsid w:val="008C1724"/>
    <w:rsid w:val="008C1827"/>
    <w:rsid w:val="008C20A1"/>
    <w:rsid w:val="008C2E6E"/>
    <w:rsid w:val="008C421D"/>
    <w:rsid w:val="008C426A"/>
    <w:rsid w:val="008C4D43"/>
    <w:rsid w:val="008C4FFE"/>
    <w:rsid w:val="008C5320"/>
    <w:rsid w:val="008C5413"/>
    <w:rsid w:val="008C5613"/>
    <w:rsid w:val="008C5CAC"/>
    <w:rsid w:val="008C5DBD"/>
    <w:rsid w:val="008C65DE"/>
    <w:rsid w:val="008C6C1E"/>
    <w:rsid w:val="008C6C80"/>
    <w:rsid w:val="008C6DE6"/>
    <w:rsid w:val="008C6FB0"/>
    <w:rsid w:val="008C70FA"/>
    <w:rsid w:val="008C71A5"/>
    <w:rsid w:val="008C73E4"/>
    <w:rsid w:val="008C78EA"/>
    <w:rsid w:val="008C7EC0"/>
    <w:rsid w:val="008D0265"/>
    <w:rsid w:val="008D05E7"/>
    <w:rsid w:val="008D1421"/>
    <w:rsid w:val="008D1773"/>
    <w:rsid w:val="008D177B"/>
    <w:rsid w:val="008D19B4"/>
    <w:rsid w:val="008D1CE3"/>
    <w:rsid w:val="008D2235"/>
    <w:rsid w:val="008D2802"/>
    <w:rsid w:val="008D2B64"/>
    <w:rsid w:val="008D2D2B"/>
    <w:rsid w:val="008D30C9"/>
    <w:rsid w:val="008D30EC"/>
    <w:rsid w:val="008D33D5"/>
    <w:rsid w:val="008D3FA6"/>
    <w:rsid w:val="008D4080"/>
    <w:rsid w:val="008D411B"/>
    <w:rsid w:val="008D436C"/>
    <w:rsid w:val="008D4E6C"/>
    <w:rsid w:val="008D55CE"/>
    <w:rsid w:val="008D5D95"/>
    <w:rsid w:val="008D6A8B"/>
    <w:rsid w:val="008D7A8F"/>
    <w:rsid w:val="008D7CC2"/>
    <w:rsid w:val="008D7DE9"/>
    <w:rsid w:val="008E0198"/>
    <w:rsid w:val="008E02E2"/>
    <w:rsid w:val="008E0343"/>
    <w:rsid w:val="008E0532"/>
    <w:rsid w:val="008E07B7"/>
    <w:rsid w:val="008E094F"/>
    <w:rsid w:val="008E10CB"/>
    <w:rsid w:val="008E11D1"/>
    <w:rsid w:val="008E1228"/>
    <w:rsid w:val="008E1AA9"/>
    <w:rsid w:val="008E1D10"/>
    <w:rsid w:val="008E1FBC"/>
    <w:rsid w:val="008E25CC"/>
    <w:rsid w:val="008E2786"/>
    <w:rsid w:val="008E2AE1"/>
    <w:rsid w:val="008E31B8"/>
    <w:rsid w:val="008E36AB"/>
    <w:rsid w:val="008E3B77"/>
    <w:rsid w:val="008E3E06"/>
    <w:rsid w:val="008E3EBD"/>
    <w:rsid w:val="008E4041"/>
    <w:rsid w:val="008E4070"/>
    <w:rsid w:val="008E47E9"/>
    <w:rsid w:val="008E4C39"/>
    <w:rsid w:val="008E4DF1"/>
    <w:rsid w:val="008E4F46"/>
    <w:rsid w:val="008E5336"/>
    <w:rsid w:val="008E57D6"/>
    <w:rsid w:val="008E5B7E"/>
    <w:rsid w:val="008E5E3F"/>
    <w:rsid w:val="008E5EB9"/>
    <w:rsid w:val="008E60DD"/>
    <w:rsid w:val="008E6C9C"/>
    <w:rsid w:val="008E6D67"/>
    <w:rsid w:val="008E7242"/>
    <w:rsid w:val="008E7904"/>
    <w:rsid w:val="008F05CB"/>
    <w:rsid w:val="008F080C"/>
    <w:rsid w:val="008F1512"/>
    <w:rsid w:val="008F195A"/>
    <w:rsid w:val="008F2448"/>
    <w:rsid w:val="008F2468"/>
    <w:rsid w:val="008F2C41"/>
    <w:rsid w:val="008F2EE3"/>
    <w:rsid w:val="008F337D"/>
    <w:rsid w:val="008F380F"/>
    <w:rsid w:val="008F3932"/>
    <w:rsid w:val="008F3967"/>
    <w:rsid w:val="008F3AF2"/>
    <w:rsid w:val="008F3DFC"/>
    <w:rsid w:val="008F4644"/>
    <w:rsid w:val="008F4A33"/>
    <w:rsid w:val="008F4C4D"/>
    <w:rsid w:val="008F4D3C"/>
    <w:rsid w:val="008F504B"/>
    <w:rsid w:val="008F519C"/>
    <w:rsid w:val="008F577B"/>
    <w:rsid w:val="008F62A6"/>
    <w:rsid w:val="008F67DF"/>
    <w:rsid w:val="008F6F4C"/>
    <w:rsid w:val="008F7722"/>
    <w:rsid w:val="008F7DC3"/>
    <w:rsid w:val="00900264"/>
    <w:rsid w:val="0090059B"/>
    <w:rsid w:val="00900819"/>
    <w:rsid w:val="00900C05"/>
    <w:rsid w:val="00900FA0"/>
    <w:rsid w:val="00901D93"/>
    <w:rsid w:val="00902022"/>
    <w:rsid w:val="00902156"/>
    <w:rsid w:val="009024D0"/>
    <w:rsid w:val="00902A86"/>
    <w:rsid w:val="009032BF"/>
    <w:rsid w:val="0090355B"/>
    <w:rsid w:val="00903640"/>
    <w:rsid w:val="009037B6"/>
    <w:rsid w:val="00903DC4"/>
    <w:rsid w:val="00903E04"/>
    <w:rsid w:val="009041B2"/>
    <w:rsid w:val="00904426"/>
    <w:rsid w:val="009046B4"/>
    <w:rsid w:val="00904E3C"/>
    <w:rsid w:val="009052B7"/>
    <w:rsid w:val="00905D7E"/>
    <w:rsid w:val="009069AC"/>
    <w:rsid w:val="00906D4D"/>
    <w:rsid w:val="009102E9"/>
    <w:rsid w:val="00911286"/>
    <w:rsid w:val="0091190A"/>
    <w:rsid w:val="00911F22"/>
    <w:rsid w:val="009122F1"/>
    <w:rsid w:val="009123DE"/>
    <w:rsid w:val="009128A5"/>
    <w:rsid w:val="00912B90"/>
    <w:rsid w:val="00912CD6"/>
    <w:rsid w:val="00912F9B"/>
    <w:rsid w:val="00913109"/>
    <w:rsid w:val="009136FD"/>
    <w:rsid w:val="009144D7"/>
    <w:rsid w:val="0091464B"/>
    <w:rsid w:val="00914B9F"/>
    <w:rsid w:val="00914C29"/>
    <w:rsid w:val="0091511F"/>
    <w:rsid w:val="0091568D"/>
    <w:rsid w:val="0091600E"/>
    <w:rsid w:val="00916DBC"/>
    <w:rsid w:val="0091704F"/>
    <w:rsid w:val="009170AB"/>
    <w:rsid w:val="0091795D"/>
    <w:rsid w:val="0092003A"/>
    <w:rsid w:val="0092041D"/>
    <w:rsid w:val="009204F2"/>
    <w:rsid w:val="00920972"/>
    <w:rsid w:val="00920E1A"/>
    <w:rsid w:val="0092102E"/>
    <w:rsid w:val="00921125"/>
    <w:rsid w:val="00921743"/>
    <w:rsid w:val="00921EB5"/>
    <w:rsid w:val="00922075"/>
    <w:rsid w:val="009224FB"/>
    <w:rsid w:val="00922B75"/>
    <w:rsid w:val="00922BBC"/>
    <w:rsid w:val="00922E00"/>
    <w:rsid w:val="00922F43"/>
    <w:rsid w:val="0092326E"/>
    <w:rsid w:val="009232A7"/>
    <w:rsid w:val="00923398"/>
    <w:rsid w:val="009234A3"/>
    <w:rsid w:val="009238BA"/>
    <w:rsid w:val="00924006"/>
    <w:rsid w:val="009246D5"/>
    <w:rsid w:val="009249FB"/>
    <w:rsid w:val="00924E62"/>
    <w:rsid w:val="00924EDE"/>
    <w:rsid w:val="009253FD"/>
    <w:rsid w:val="0092552E"/>
    <w:rsid w:val="00925944"/>
    <w:rsid w:val="00925B9C"/>
    <w:rsid w:val="00926C74"/>
    <w:rsid w:val="00926EE6"/>
    <w:rsid w:val="009272E6"/>
    <w:rsid w:val="00927356"/>
    <w:rsid w:val="009274BB"/>
    <w:rsid w:val="009274C9"/>
    <w:rsid w:val="00927845"/>
    <w:rsid w:val="00927A49"/>
    <w:rsid w:val="00927CBC"/>
    <w:rsid w:val="00927E7E"/>
    <w:rsid w:val="00930234"/>
    <w:rsid w:val="009309CF"/>
    <w:rsid w:val="00930A19"/>
    <w:rsid w:val="00930FD1"/>
    <w:rsid w:val="00931101"/>
    <w:rsid w:val="009315FB"/>
    <w:rsid w:val="0093168F"/>
    <w:rsid w:val="00931A5E"/>
    <w:rsid w:val="00932CEA"/>
    <w:rsid w:val="00932D96"/>
    <w:rsid w:val="00932ECA"/>
    <w:rsid w:val="00932EF7"/>
    <w:rsid w:val="00932F5A"/>
    <w:rsid w:val="00932FF5"/>
    <w:rsid w:val="00933934"/>
    <w:rsid w:val="00933C61"/>
    <w:rsid w:val="009346D2"/>
    <w:rsid w:val="0093490A"/>
    <w:rsid w:val="00934B23"/>
    <w:rsid w:val="00934E27"/>
    <w:rsid w:val="00935463"/>
    <w:rsid w:val="0093549F"/>
    <w:rsid w:val="0093559B"/>
    <w:rsid w:val="0093567D"/>
    <w:rsid w:val="009356B1"/>
    <w:rsid w:val="00935899"/>
    <w:rsid w:val="00935C64"/>
    <w:rsid w:val="00935E43"/>
    <w:rsid w:val="00935EB1"/>
    <w:rsid w:val="00936083"/>
    <w:rsid w:val="00940D66"/>
    <w:rsid w:val="009415BA"/>
    <w:rsid w:val="009418D9"/>
    <w:rsid w:val="00941AB1"/>
    <w:rsid w:val="009420B9"/>
    <w:rsid w:val="0094266D"/>
    <w:rsid w:val="00942F53"/>
    <w:rsid w:val="0094302E"/>
    <w:rsid w:val="00943DDD"/>
    <w:rsid w:val="00943FB5"/>
    <w:rsid w:val="009440E4"/>
    <w:rsid w:val="009441DB"/>
    <w:rsid w:val="009448BE"/>
    <w:rsid w:val="0094502B"/>
    <w:rsid w:val="009454A5"/>
    <w:rsid w:val="00945817"/>
    <w:rsid w:val="00945D87"/>
    <w:rsid w:val="00945FEB"/>
    <w:rsid w:val="009460BA"/>
    <w:rsid w:val="009461A6"/>
    <w:rsid w:val="009463F4"/>
    <w:rsid w:val="0094655A"/>
    <w:rsid w:val="009466E1"/>
    <w:rsid w:val="00946E05"/>
    <w:rsid w:val="00946F10"/>
    <w:rsid w:val="009473E5"/>
    <w:rsid w:val="00947579"/>
    <w:rsid w:val="009476C6"/>
    <w:rsid w:val="00947887"/>
    <w:rsid w:val="00947A42"/>
    <w:rsid w:val="00947AC5"/>
    <w:rsid w:val="00947F6E"/>
    <w:rsid w:val="009504B2"/>
    <w:rsid w:val="0095067D"/>
    <w:rsid w:val="00951014"/>
    <w:rsid w:val="0095115F"/>
    <w:rsid w:val="00951285"/>
    <w:rsid w:val="00951364"/>
    <w:rsid w:val="0095169D"/>
    <w:rsid w:val="00951D8C"/>
    <w:rsid w:val="009523C6"/>
    <w:rsid w:val="009525FF"/>
    <w:rsid w:val="00952B91"/>
    <w:rsid w:val="00952BCC"/>
    <w:rsid w:val="00952ED4"/>
    <w:rsid w:val="00953FD1"/>
    <w:rsid w:val="00954298"/>
    <w:rsid w:val="00954736"/>
    <w:rsid w:val="00954850"/>
    <w:rsid w:val="00955287"/>
    <w:rsid w:val="00955830"/>
    <w:rsid w:val="0095593D"/>
    <w:rsid w:val="00955AD3"/>
    <w:rsid w:val="00955BAB"/>
    <w:rsid w:val="00955BF2"/>
    <w:rsid w:val="00956A55"/>
    <w:rsid w:val="00956ED7"/>
    <w:rsid w:val="009570B9"/>
    <w:rsid w:val="009571EA"/>
    <w:rsid w:val="0095764C"/>
    <w:rsid w:val="00957807"/>
    <w:rsid w:val="00957C9A"/>
    <w:rsid w:val="009600F3"/>
    <w:rsid w:val="00960210"/>
    <w:rsid w:val="00960604"/>
    <w:rsid w:val="009611EE"/>
    <w:rsid w:val="009612B0"/>
    <w:rsid w:val="00961419"/>
    <w:rsid w:val="00961519"/>
    <w:rsid w:val="00961521"/>
    <w:rsid w:val="0096156D"/>
    <w:rsid w:val="00961E87"/>
    <w:rsid w:val="0096229E"/>
    <w:rsid w:val="00962DF0"/>
    <w:rsid w:val="00963060"/>
    <w:rsid w:val="009633C8"/>
    <w:rsid w:val="009638AC"/>
    <w:rsid w:val="00963CC8"/>
    <w:rsid w:val="00964064"/>
    <w:rsid w:val="0096417D"/>
    <w:rsid w:val="00964496"/>
    <w:rsid w:val="00964910"/>
    <w:rsid w:val="00964EF2"/>
    <w:rsid w:val="00965548"/>
    <w:rsid w:val="00965707"/>
    <w:rsid w:val="00965A4C"/>
    <w:rsid w:val="009665F3"/>
    <w:rsid w:val="009667B7"/>
    <w:rsid w:val="009674CA"/>
    <w:rsid w:val="009674F6"/>
    <w:rsid w:val="009676B7"/>
    <w:rsid w:val="009676E5"/>
    <w:rsid w:val="009677F9"/>
    <w:rsid w:val="009679DE"/>
    <w:rsid w:val="00971896"/>
    <w:rsid w:val="00971BAE"/>
    <w:rsid w:val="00971C32"/>
    <w:rsid w:val="00972548"/>
    <w:rsid w:val="009727EB"/>
    <w:rsid w:val="00972A21"/>
    <w:rsid w:val="00972AD7"/>
    <w:rsid w:val="00972E2D"/>
    <w:rsid w:val="00972E6B"/>
    <w:rsid w:val="009738E9"/>
    <w:rsid w:val="00973981"/>
    <w:rsid w:val="00973FF4"/>
    <w:rsid w:val="00974065"/>
    <w:rsid w:val="009740F3"/>
    <w:rsid w:val="009744DC"/>
    <w:rsid w:val="0097467A"/>
    <w:rsid w:val="00975609"/>
    <w:rsid w:val="00975610"/>
    <w:rsid w:val="00975645"/>
    <w:rsid w:val="00975877"/>
    <w:rsid w:val="009758AD"/>
    <w:rsid w:val="00975F8C"/>
    <w:rsid w:val="009761E4"/>
    <w:rsid w:val="00976890"/>
    <w:rsid w:val="00976CCB"/>
    <w:rsid w:val="009771C5"/>
    <w:rsid w:val="0097740D"/>
    <w:rsid w:val="00977628"/>
    <w:rsid w:val="00977C7E"/>
    <w:rsid w:val="00977D5A"/>
    <w:rsid w:val="00980859"/>
    <w:rsid w:val="00980928"/>
    <w:rsid w:val="00980F1B"/>
    <w:rsid w:val="00981239"/>
    <w:rsid w:val="009816DE"/>
    <w:rsid w:val="00981E5E"/>
    <w:rsid w:val="009822BE"/>
    <w:rsid w:val="00982594"/>
    <w:rsid w:val="009828C4"/>
    <w:rsid w:val="00982D17"/>
    <w:rsid w:val="00983019"/>
    <w:rsid w:val="0098353B"/>
    <w:rsid w:val="00983617"/>
    <w:rsid w:val="00983643"/>
    <w:rsid w:val="0098377E"/>
    <w:rsid w:val="0098387E"/>
    <w:rsid w:val="00983AD2"/>
    <w:rsid w:val="00983B3B"/>
    <w:rsid w:val="00983FDE"/>
    <w:rsid w:val="00984714"/>
    <w:rsid w:val="009847A3"/>
    <w:rsid w:val="00984DBC"/>
    <w:rsid w:val="00984E9D"/>
    <w:rsid w:val="009850EF"/>
    <w:rsid w:val="00985580"/>
    <w:rsid w:val="009858E2"/>
    <w:rsid w:val="00985904"/>
    <w:rsid w:val="00986983"/>
    <w:rsid w:val="00986CBE"/>
    <w:rsid w:val="00987060"/>
    <w:rsid w:val="00987638"/>
    <w:rsid w:val="00987B79"/>
    <w:rsid w:val="00987F5E"/>
    <w:rsid w:val="0099027E"/>
    <w:rsid w:val="00990471"/>
    <w:rsid w:val="0099047A"/>
    <w:rsid w:val="009905EF"/>
    <w:rsid w:val="00991384"/>
    <w:rsid w:val="0099173E"/>
    <w:rsid w:val="00991F96"/>
    <w:rsid w:val="009921B2"/>
    <w:rsid w:val="00992A64"/>
    <w:rsid w:val="00992B6B"/>
    <w:rsid w:val="00992DD4"/>
    <w:rsid w:val="00993956"/>
    <w:rsid w:val="00993985"/>
    <w:rsid w:val="00993AD7"/>
    <w:rsid w:val="00993C2C"/>
    <w:rsid w:val="00993DFD"/>
    <w:rsid w:val="00994C4C"/>
    <w:rsid w:val="00994E7E"/>
    <w:rsid w:val="009960C6"/>
    <w:rsid w:val="009961A3"/>
    <w:rsid w:val="009968C0"/>
    <w:rsid w:val="00996B74"/>
    <w:rsid w:val="00997027"/>
    <w:rsid w:val="009974A2"/>
    <w:rsid w:val="009976B2"/>
    <w:rsid w:val="0099771D"/>
    <w:rsid w:val="00997811"/>
    <w:rsid w:val="00997B8D"/>
    <w:rsid w:val="00997FCA"/>
    <w:rsid w:val="00997FCB"/>
    <w:rsid w:val="009A04D2"/>
    <w:rsid w:val="009A12BF"/>
    <w:rsid w:val="009A1616"/>
    <w:rsid w:val="009A161A"/>
    <w:rsid w:val="009A2336"/>
    <w:rsid w:val="009A274D"/>
    <w:rsid w:val="009A28F1"/>
    <w:rsid w:val="009A2A50"/>
    <w:rsid w:val="009A33C0"/>
    <w:rsid w:val="009A3658"/>
    <w:rsid w:val="009A3AA2"/>
    <w:rsid w:val="009A41EC"/>
    <w:rsid w:val="009A43DA"/>
    <w:rsid w:val="009A4422"/>
    <w:rsid w:val="009A450E"/>
    <w:rsid w:val="009A54D3"/>
    <w:rsid w:val="009A5AD1"/>
    <w:rsid w:val="009A60FC"/>
    <w:rsid w:val="009A61C0"/>
    <w:rsid w:val="009A628C"/>
    <w:rsid w:val="009A6616"/>
    <w:rsid w:val="009A681A"/>
    <w:rsid w:val="009A6B91"/>
    <w:rsid w:val="009A6E15"/>
    <w:rsid w:val="009A712B"/>
    <w:rsid w:val="009A7A47"/>
    <w:rsid w:val="009A7C1F"/>
    <w:rsid w:val="009A7F4F"/>
    <w:rsid w:val="009B0554"/>
    <w:rsid w:val="009B12EC"/>
    <w:rsid w:val="009B1519"/>
    <w:rsid w:val="009B1879"/>
    <w:rsid w:val="009B203E"/>
    <w:rsid w:val="009B27FB"/>
    <w:rsid w:val="009B2935"/>
    <w:rsid w:val="009B2A75"/>
    <w:rsid w:val="009B2D3B"/>
    <w:rsid w:val="009B2DD0"/>
    <w:rsid w:val="009B3003"/>
    <w:rsid w:val="009B3602"/>
    <w:rsid w:val="009B3D46"/>
    <w:rsid w:val="009B46DC"/>
    <w:rsid w:val="009B47C3"/>
    <w:rsid w:val="009B48AA"/>
    <w:rsid w:val="009B4A3C"/>
    <w:rsid w:val="009B4FDC"/>
    <w:rsid w:val="009B506B"/>
    <w:rsid w:val="009B5455"/>
    <w:rsid w:val="009B6107"/>
    <w:rsid w:val="009B6863"/>
    <w:rsid w:val="009B6C8D"/>
    <w:rsid w:val="009B737B"/>
    <w:rsid w:val="009B7504"/>
    <w:rsid w:val="009B7652"/>
    <w:rsid w:val="009B768E"/>
    <w:rsid w:val="009B76D9"/>
    <w:rsid w:val="009B7811"/>
    <w:rsid w:val="009B7927"/>
    <w:rsid w:val="009C00E0"/>
    <w:rsid w:val="009C03CA"/>
    <w:rsid w:val="009C0793"/>
    <w:rsid w:val="009C10E3"/>
    <w:rsid w:val="009C13C2"/>
    <w:rsid w:val="009C145A"/>
    <w:rsid w:val="009C1473"/>
    <w:rsid w:val="009C16ED"/>
    <w:rsid w:val="009C24D2"/>
    <w:rsid w:val="009C26BE"/>
    <w:rsid w:val="009C27A7"/>
    <w:rsid w:val="009C2DCE"/>
    <w:rsid w:val="009C37DF"/>
    <w:rsid w:val="009C3DA2"/>
    <w:rsid w:val="009C405C"/>
    <w:rsid w:val="009C434C"/>
    <w:rsid w:val="009C46EC"/>
    <w:rsid w:val="009C4804"/>
    <w:rsid w:val="009C48BC"/>
    <w:rsid w:val="009C4A65"/>
    <w:rsid w:val="009C56B4"/>
    <w:rsid w:val="009C59BD"/>
    <w:rsid w:val="009C5A11"/>
    <w:rsid w:val="009C6180"/>
    <w:rsid w:val="009C62A9"/>
    <w:rsid w:val="009C6891"/>
    <w:rsid w:val="009C7162"/>
    <w:rsid w:val="009C7209"/>
    <w:rsid w:val="009C7D9E"/>
    <w:rsid w:val="009C7E49"/>
    <w:rsid w:val="009D0060"/>
    <w:rsid w:val="009D041B"/>
    <w:rsid w:val="009D0B90"/>
    <w:rsid w:val="009D12EF"/>
    <w:rsid w:val="009D1FA5"/>
    <w:rsid w:val="009D243A"/>
    <w:rsid w:val="009D2A08"/>
    <w:rsid w:val="009D2B2C"/>
    <w:rsid w:val="009D2EA6"/>
    <w:rsid w:val="009D31BA"/>
    <w:rsid w:val="009D395B"/>
    <w:rsid w:val="009D3C09"/>
    <w:rsid w:val="009D3CF4"/>
    <w:rsid w:val="009D3CF9"/>
    <w:rsid w:val="009D3D7B"/>
    <w:rsid w:val="009D41DB"/>
    <w:rsid w:val="009D43B2"/>
    <w:rsid w:val="009D47CB"/>
    <w:rsid w:val="009D5973"/>
    <w:rsid w:val="009D5DF8"/>
    <w:rsid w:val="009D6061"/>
    <w:rsid w:val="009D65DE"/>
    <w:rsid w:val="009D671E"/>
    <w:rsid w:val="009D6E46"/>
    <w:rsid w:val="009D76DF"/>
    <w:rsid w:val="009D79D5"/>
    <w:rsid w:val="009D79E7"/>
    <w:rsid w:val="009E0027"/>
    <w:rsid w:val="009E0BD8"/>
    <w:rsid w:val="009E0DEE"/>
    <w:rsid w:val="009E19AB"/>
    <w:rsid w:val="009E1E75"/>
    <w:rsid w:val="009E1F40"/>
    <w:rsid w:val="009E21F5"/>
    <w:rsid w:val="009E241F"/>
    <w:rsid w:val="009E269A"/>
    <w:rsid w:val="009E26F9"/>
    <w:rsid w:val="009E28AA"/>
    <w:rsid w:val="009E37E2"/>
    <w:rsid w:val="009E3B4C"/>
    <w:rsid w:val="009E3DD9"/>
    <w:rsid w:val="009E4192"/>
    <w:rsid w:val="009E44F0"/>
    <w:rsid w:val="009E49B0"/>
    <w:rsid w:val="009E49FD"/>
    <w:rsid w:val="009E5040"/>
    <w:rsid w:val="009E50E6"/>
    <w:rsid w:val="009E53F2"/>
    <w:rsid w:val="009E564B"/>
    <w:rsid w:val="009E597E"/>
    <w:rsid w:val="009E5A3D"/>
    <w:rsid w:val="009E5DFB"/>
    <w:rsid w:val="009E6890"/>
    <w:rsid w:val="009E6AB8"/>
    <w:rsid w:val="009E7180"/>
    <w:rsid w:val="009E720C"/>
    <w:rsid w:val="009E7244"/>
    <w:rsid w:val="009E77E5"/>
    <w:rsid w:val="009E7827"/>
    <w:rsid w:val="009E7C35"/>
    <w:rsid w:val="009E7C8A"/>
    <w:rsid w:val="009E7F43"/>
    <w:rsid w:val="009E7F92"/>
    <w:rsid w:val="009F0BEA"/>
    <w:rsid w:val="009F1851"/>
    <w:rsid w:val="009F22BA"/>
    <w:rsid w:val="009F270E"/>
    <w:rsid w:val="009F2E39"/>
    <w:rsid w:val="009F37F2"/>
    <w:rsid w:val="009F3A97"/>
    <w:rsid w:val="009F3B75"/>
    <w:rsid w:val="009F3FCC"/>
    <w:rsid w:val="009F42AC"/>
    <w:rsid w:val="009F431E"/>
    <w:rsid w:val="009F44BD"/>
    <w:rsid w:val="009F5162"/>
    <w:rsid w:val="009F5260"/>
    <w:rsid w:val="009F545B"/>
    <w:rsid w:val="009F5476"/>
    <w:rsid w:val="009F5561"/>
    <w:rsid w:val="009F597F"/>
    <w:rsid w:val="009F5BE4"/>
    <w:rsid w:val="009F5BE7"/>
    <w:rsid w:val="009F5D8B"/>
    <w:rsid w:val="009F5E4D"/>
    <w:rsid w:val="009F5EA5"/>
    <w:rsid w:val="009F6140"/>
    <w:rsid w:val="009F6558"/>
    <w:rsid w:val="009F6EA1"/>
    <w:rsid w:val="009F7224"/>
    <w:rsid w:val="009F7394"/>
    <w:rsid w:val="009F74CC"/>
    <w:rsid w:val="009F7805"/>
    <w:rsid w:val="009F787A"/>
    <w:rsid w:val="009F7E8C"/>
    <w:rsid w:val="00A001A1"/>
    <w:rsid w:val="00A002A8"/>
    <w:rsid w:val="00A00B73"/>
    <w:rsid w:val="00A011CD"/>
    <w:rsid w:val="00A017E5"/>
    <w:rsid w:val="00A01F31"/>
    <w:rsid w:val="00A025D4"/>
    <w:rsid w:val="00A025FF"/>
    <w:rsid w:val="00A02669"/>
    <w:rsid w:val="00A02AF9"/>
    <w:rsid w:val="00A02B48"/>
    <w:rsid w:val="00A03133"/>
    <w:rsid w:val="00A033A2"/>
    <w:rsid w:val="00A03541"/>
    <w:rsid w:val="00A03FAF"/>
    <w:rsid w:val="00A03FBB"/>
    <w:rsid w:val="00A03FEC"/>
    <w:rsid w:val="00A04057"/>
    <w:rsid w:val="00A040CD"/>
    <w:rsid w:val="00A04203"/>
    <w:rsid w:val="00A04497"/>
    <w:rsid w:val="00A04815"/>
    <w:rsid w:val="00A04954"/>
    <w:rsid w:val="00A05611"/>
    <w:rsid w:val="00A05B2A"/>
    <w:rsid w:val="00A05CD2"/>
    <w:rsid w:val="00A06C35"/>
    <w:rsid w:val="00A06C91"/>
    <w:rsid w:val="00A06EC3"/>
    <w:rsid w:val="00A07757"/>
    <w:rsid w:val="00A079BB"/>
    <w:rsid w:val="00A07B42"/>
    <w:rsid w:val="00A10236"/>
    <w:rsid w:val="00A104E5"/>
    <w:rsid w:val="00A10B57"/>
    <w:rsid w:val="00A11A31"/>
    <w:rsid w:val="00A11AE2"/>
    <w:rsid w:val="00A11DF3"/>
    <w:rsid w:val="00A12521"/>
    <w:rsid w:val="00A12787"/>
    <w:rsid w:val="00A133CA"/>
    <w:rsid w:val="00A14156"/>
    <w:rsid w:val="00A14283"/>
    <w:rsid w:val="00A14683"/>
    <w:rsid w:val="00A14881"/>
    <w:rsid w:val="00A14D79"/>
    <w:rsid w:val="00A15500"/>
    <w:rsid w:val="00A15836"/>
    <w:rsid w:val="00A16A61"/>
    <w:rsid w:val="00A16CDA"/>
    <w:rsid w:val="00A16CFF"/>
    <w:rsid w:val="00A17481"/>
    <w:rsid w:val="00A176FD"/>
    <w:rsid w:val="00A177C8"/>
    <w:rsid w:val="00A1790E"/>
    <w:rsid w:val="00A179FB"/>
    <w:rsid w:val="00A17AA6"/>
    <w:rsid w:val="00A17FA8"/>
    <w:rsid w:val="00A20013"/>
    <w:rsid w:val="00A2049A"/>
    <w:rsid w:val="00A20DF2"/>
    <w:rsid w:val="00A21759"/>
    <w:rsid w:val="00A21BE2"/>
    <w:rsid w:val="00A21C26"/>
    <w:rsid w:val="00A22013"/>
    <w:rsid w:val="00A22231"/>
    <w:rsid w:val="00A223C9"/>
    <w:rsid w:val="00A2304F"/>
    <w:rsid w:val="00A2316A"/>
    <w:rsid w:val="00A232E4"/>
    <w:rsid w:val="00A23844"/>
    <w:rsid w:val="00A24724"/>
    <w:rsid w:val="00A24BCD"/>
    <w:rsid w:val="00A2533A"/>
    <w:rsid w:val="00A2544B"/>
    <w:rsid w:val="00A259C0"/>
    <w:rsid w:val="00A25A8D"/>
    <w:rsid w:val="00A25C4B"/>
    <w:rsid w:val="00A25E3A"/>
    <w:rsid w:val="00A2670B"/>
    <w:rsid w:val="00A267EB"/>
    <w:rsid w:val="00A2683E"/>
    <w:rsid w:val="00A26D52"/>
    <w:rsid w:val="00A26FC0"/>
    <w:rsid w:val="00A27185"/>
    <w:rsid w:val="00A2722D"/>
    <w:rsid w:val="00A273C9"/>
    <w:rsid w:val="00A27B20"/>
    <w:rsid w:val="00A27CC2"/>
    <w:rsid w:val="00A27FE9"/>
    <w:rsid w:val="00A30127"/>
    <w:rsid w:val="00A301D0"/>
    <w:rsid w:val="00A3020A"/>
    <w:rsid w:val="00A30247"/>
    <w:rsid w:val="00A3048F"/>
    <w:rsid w:val="00A30776"/>
    <w:rsid w:val="00A308CF"/>
    <w:rsid w:val="00A3106C"/>
    <w:rsid w:val="00A31133"/>
    <w:rsid w:val="00A3118C"/>
    <w:rsid w:val="00A311BA"/>
    <w:rsid w:val="00A3153E"/>
    <w:rsid w:val="00A31A37"/>
    <w:rsid w:val="00A31B92"/>
    <w:rsid w:val="00A31B97"/>
    <w:rsid w:val="00A31E80"/>
    <w:rsid w:val="00A31EF7"/>
    <w:rsid w:val="00A32048"/>
    <w:rsid w:val="00A32184"/>
    <w:rsid w:val="00A322BF"/>
    <w:rsid w:val="00A32433"/>
    <w:rsid w:val="00A32535"/>
    <w:rsid w:val="00A32708"/>
    <w:rsid w:val="00A32901"/>
    <w:rsid w:val="00A32CD4"/>
    <w:rsid w:val="00A3337B"/>
    <w:rsid w:val="00A33727"/>
    <w:rsid w:val="00A33A0A"/>
    <w:rsid w:val="00A340AE"/>
    <w:rsid w:val="00A342D1"/>
    <w:rsid w:val="00A344EB"/>
    <w:rsid w:val="00A34BCE"/>
    <w:rsid w:val="00A34E1C"/>
    <w:rsid w:val="00A35B1B"/>
    <w:rsid w:val="00A35B85"/>
    <w:rsid w:val="00A35D9D"/>
    <w:rsid w:val="00A35FF1"/>
    <w:rsid w:val="00A36785"/>
    <w:rsid w:val="00A36A47"/>
    <w:rsid w:val="00A36AC6"/>
    <w:rsid w:val="00A36BD2"/>
    <w:rsid w:val="00A3725A"/>
    <w:rsid w:val="00A375C9"/>
    <w:rsid w:val="00A40236"/>
    <w:rsid w:val="00A40495"/>
    <w:rsid w:val="00A4054D"/>
    <w:rsid w:val="00A405F7"/>
    <w:rsid w:val="00A40C87"/>
    <w:rsid w:val="00A40D3E"/>
    <w:rsid w:val="00A40EFD"/>
    <w:rsid w:val="00A41591"/>
    <w:rsid w:val="00A41D58"/>
    <w:rsid w:val="00A424EF"/>
    <w:rsid w:val="00A42B62"/>
    <w:rsid w:val="00A42B6A"/>
    <w:rsid w:val="00A441F9"/>
    <w:rsid w:val="00A447A1"/>
    <w:rsid w:val="00A44889"/>
    <w:rsid w:val="00A448FC"/>
    <w:rsid w:val="00A44C2D"/>
    <w:rsid w:val="00A455A2"/>
    <w:rsid w:val="00A458B2"/>
    <w:rsid w:val="00A45A5E"/>
    <w:rsid w:val="00A46046"/>
    <w:rsid w:val="00A464E2"/>
    <w:rsid w:val="00A46716"/>
    <w:rsid w:val="00A46826"/>
    <w:rsid w:val="00A46BC7"/>
    <w:rsid w:val="00A46E5E"/>
    <w:rsid w:val="00A47E5D"/>
    <w:rsid w:val="00A502FA"/>
    <w:rsid w:val="00A50BA4"/>
    <w:rsid w:val="00A50DC2"/>
    <w:rsid w:val="00A513C3"/>
    <w:rsid w:val="00A51609"/>
    <w:rsid w:val="00A51A30"/>
    <w:rsid w:val="00A51CAF"/>
    <w:rsid w:val="00A520B3"/>
    <w:rsid w:val="00A523FE"/>
    <w:rsid w:val="00A5275C"/>
    <w:rsid w:val="00A52964"/>
    <w:rsid w:val="00A52A42"/>
    <w:rsid w:val="00A52C3F"/>
    <w:rsid w:val="00A52F3C"/>
    <w:rsid w:val="00A5301A"/>
    <w:rsid w:val="00A5318C"/>
    <w:rsid w:val="00A53938"/>
    <w:rsid w:val="00A53C1E"/>
    <w:rsid w:val="00A5446D"/>
    <w:rsid w:val="00A5447B"/>
    <w:rsid w:val="00A54B5E"/>
    <w:rsid w:val="00A5518E"/>
    <w:rsid w:val="00A556BB"/>
    <w:rsid w:val="00A55915"/>
    <w:rsid w:val="00A55AB1"/>
    <w:rsid w:val="00A55B0B"/>
    <w:rsid w:val="00A55C48"/>
    <w:rsid w:val="00A55F64"/>
    <w:rsid w:val="00A56706"/>
    <w:rsid w:val="00A569EF"/>
    <w:rsid w:val="00A56B86"/>
    <w:rsid w:val="00A56E9A"/>
    <w:rsid w:val="00A574D9"/>
    <w:rsid w:val="00A57874"/>
    <w:rsid w:val="00A57E41"/>
    <w:rsid w:val="00A6022F"/>
    <w:rsid w:val="00A60289"/>
    <w:rsid w:val="00A6054F"/>
    <w:rsid w:val="00A60CA9"/>
    <w:rsid w:val="00A61354"/>
    <w:rsid w:val="00A61B20"/>
    <w:rsid w:val="00A61BE5"/>
    <w:rsid w:val="00A61FF5"/>
    <w:rsid w:val="00A624C5"/>
    <w:rsid w:val="00A63300"/>
    <w:rsid w:val="00A63443"/>
    <w:rsid w:val="00A637F1"/>
    <w:rsid w:val="00A63E5A"/>
    <w:rsid w:val="00A64166"/>
    <w:rsid w:val="00A644F8"/>
    <w:rsid w:val="00A647DD"/>
    <w:rsid w:val="00A64861"/>
    <w:rsid w:val="00A64898"/>
    <w:rsid w:val="00A64BBC"/>
    <w:rsid w:val="00A655BB"/>
    <w:rsid w:val="00A65B9E"/>
    <w:rsid w:val="00A65C8F"/>
    <w:rsid w:val="00A6662E"/>
    <w:rsid w:val="00A6666A"/>
    <w:rsid w:val="00A66701"/>
    <w:rsid w:val="00A6671E"/>
    <w:rsid w:val="00A66904"/>
    <w:rsid w:val="00A672B9"/>
    <w:rsid w:val="00A6798A"/>
    <w:rsid w:val="00A67F42"/>
    <w:rsid w:val="00A70721"/>
    <w:rsid w:val="00A708C5"/>
    <w:rsid w:val="00A71080"/>
    <w:rsid w:val="00A710A8"/>
    <w:rsid w:val="00A71A70"/>
    <w:rsid w:val="00A71BF6"/>
    <w:rsid w:val="00A71F53"/>
    <w:rsid w:val="00A71F5E"/>
    <w:rsid w:val="00A7249E"/>
    <w:rsid w:val="00A7274D"/>
    <w:rsid w:val="00A7298E"/>
    <w:rsid w:val="00A729E4"/>
    <w:rsid w:val="00A73C5F"/>
    <w:rsid w:val="00A73EC3"/>
    <w:rsid w:val="00A74299"/>
    <w:rsid w:val="00A74F43"/>
    <w:rsid w:val="00A7623F"/>
    <w:rsid w:val="00A763A1"/>
    <w:rsid w:val="00A76890"/>
    <w:rsid w:val="00A769E9"/>
    <w:rsid w:val="00A76AD4"/>
    <w:rsid w:val="00A76ED1"/>
    <w:rsid w:val="00A76F1A"/>
    <w:rsid w:val="00A76F2E"/>
    <w:rsid w:val="00A77082"/>
    <w:rsid w:val="00A7749F"/>
    <w:rsid w:val="00A778A7"/>
    <w:rsid w:val="00A77A24"/>
    <w:rsid w:val="00A77A64"/>
    <w:rsid w:val="00A77F45"/>
    <w:rsid w:val="00A80481"/>
    <w:rsid w:val="00A80558"/>
    <w:rsid w:val="00A806D0"/>
    <w:rsid w:val="00A814FF"/>
    <w:rsid w:val="00A81F6E"/>
    <w:rsid w:val="00A820CD"/>
    <w:rsid w:val="00A8272D"/>
    <w:rsid w:val="00A83169"/>
    <w:rsid w:val="00A83609"/>
    <w:rsid w:val="00A837B6"/>
    <w:rsid w:val="00A83AB1"/>
    <w:rsid w:val="00A83B8F"/>
    <w:rsid w:val="00A83C78"/>
    <w:rsid w:val="00A84A2D"/>
    <w:rsid w:val="00A84C06"/>
    <w:rsid w:val="00A84F3B"/>
    <w:rsid w:val="00A85044"/>
    <w:rsid w:val="00A851FB"/>
    <w:rsid w:val="00A8536B"/>
    <w:rsid w:val="00A85BA0"/>
    <w:rsid w:val="00A86003"/>
    <w:rsid w:val="00A86977"/>
    <w:rsid w:val="00A86FC3"/>
    <w:rsid w:val="00A87376"/>
    <w:rsid w:val="00A8763C"/>
    <w:rsid w:val="00A877E8"/>
    <w:rsid w:val="00A906FA"/>
    <w:rsid w:val="00A90A4D"/>
    <w:rsid w:val="00A91347"/>
    <w:rsid w:val="00A919D7"/>
    <w:rsid w:val="00A91B46"/>
    <w:rsid w:val="00A924B2"/>
    <w:rsid w:val="00A928AC"/>
    <w:rsid w:val="00A92FD4"/>
    <w:rsid w:val="00A9336C"/>
    <w:rsid w:val="00A938AC"/>
    <w:rsid w:val="00A93911"/>
    <w:rsid w:val="00A939D3"/>
    <w:rsid w:val="00A93EE5"/>
    <w:rsid w:val="00A943F1"/>
    <w:rsid w:val="00A946A0"/>
    <w:rsid w:val="00A950FF"/>
    <w:rsid w:val="00A951AB"/>
    <w:rsid w:val="00A95599"/>
    <w:rsid w:val="00A95702"/>
    <w:rsid w:val="00A95E02"/>
    <w:rsid w:val="00A9677D"/>
    <w:rsid w:val="00A96C4A"/>
    <w:rsid w:val="00A96C70"/>
    <w:rsid w:val="00A976BF"/>
    <w:rsid w:val="00A97C47"/>
    <w:rsid w:val="00A97D00"/>
    <w:rsid w:val="00AA086C"/>
    <w:rsid w:val="00AA0BA5"/>
    <w:rsid w:val="00AA1050"/>
    <w:rsid w:val="00AA10FC"/>
    <w:rsid w:val="00AA1167"/>
    <w:rsid w:val="00AA155D"/>
    <w:rsid w:val="00AA18F1"/>
    <w:rsid w:val="00AA1C84"/>
    <w:rsid w:val="00AA21F1"/>
    <w:rsid w:val="00AA2671"/>
    <w:rsid w:val="00AA2931"/>
    <w:rsid w:val="00AA31C7"/>
    <w:rsid w:val="00AA337D"/>
    <w:rsid w:val="00AA38DF"/>
    <w:rsid w:val="00AA3909"/>
    <w:rsid w:val="00AA3A52"/>
    <w:rsid w:val="00AA4270"/>
    <w:rsid w:val="00AA46EF"/>
    <w:rsid w:val="00AA4718"/>
    <w:rsid w:val="00AA48A1"/>
    <w:rsid w:val="00AA4D93"/>
    <w:rsid w:val="00AA5146"/>
    <w:rsid w:val="00AA572A"/>
    <w:rsid w:val="00AA5967"/>
    <w:rsid w:val="00AA5C98"/>
    <w:rsid w:val="00AA668B"/>
    <w:rsid w:val="00AA66A7"/>
    <w:rsid w:val="00AA6CFC"/>
    <w:rsid w:val="00AA6F0D"/>
    <w:rsid w:val="00AA7215"/>
    <w:rsid w:val="00AA76DA"/>
    <w:rsid w:val="00AA78FC"/>
    <w:rsid w:val="00AB0A52"/>
    <w:rsid w:val="00AB0B71"/>
    <w:rsid w:val="00AB15D9"/>
    <w:rsid w:val="00AB204A"/>
    <w:rsid w:val="00AB25E3"/>
    <w:rsid w:val="00AB2A0B"/>
    <w:rsid w:val="00AB347F"/>
    <w:rsid w:val="00AB3502"/>
    <w:rsid w:val="00AB376B"/>
    <w:rsid w:val="00AB39D4"/>
    <w:rsid w:val="00AB3C49"/>
    <w:rsid w:val="00AB3EE9"/>
    <w:rsid w:val="00AB454A"/>
    <w:rsid w:val="00AB4DC0"/>
    <w:rsid w:val="00AB5367"/>
    <w:rsid w:val="00AB54DD"/>
    <w:rsid w:val="00AB5A26"/>
    <w:rsid w:val="00AB5AD6"/>
    <w:rsid w:val="00AB700A"/>
    <w:rsid w:val="00AB715D"/>
    <w:rsid w:val="00AB7197"/>
    <w:rsid w:val="00AB7205"/>
    <w:rsid w:val="00AB7538"/>
    <w:rsid w:val="00AB79DB"/>
    <w:rsid w:val="00AB7B40"/>
    <w:rsid w:val="00AB7DB0"/>
    <w:rsid w:val="00AC0041"/>
    <w:rsid w:val="00AC05E5"/>
    <w:rsid w:val="00AC10FC"/>
    <w:rsid w:val="00AC1226"/>
    <w:rsid w:val="00AC14F7"/>
    <w:rsid w:val="00AC1657"/>
    <w:rsid w:val="00AC1BDB"/>
    <w:rsid w:val="00AC2061"/>
    <w:rsid w:val="00AC210D"/>
    <w:rsid w:val="00AC25C8"/>
    <w:rsid w:val="00AC2675"/>
    <w:rsid w:val="00AC3012"/>
    <w:rsid w:val="00AC343E"/>
    <w:rsid w:val="00AC370E"/>
    <w:rsid w:val="00AC3B16"/>
    <w:rsid w:val="00AC4091"/>
    <w:rsid w:val="00AC4805"/>
    <w:rsid w:val="00AC4852"/>
    <w:rsid w:val="00AC4AD7"/>
    <w:rsid w:val="00AC4E5D"/>
    <w:rsid w:val="00AC50B7"/>
    <w:rsid w:val="00AC557A"/>
    <w:rsid w:val="00AC5A67"/>
    <w:rsid w:val="00AC6549"/>
    <w:rsid w:val="00AC6700"/>
    <w:rsid w:val="00AC6E69"/>
    <w:rsid w:val="00AC72DB"/>
    <w:rsid w:val="00AC7750"/>
    <w:rsid w:val="00AC798B"/>
    <w:rsid w:val="00AC7B22"/>
    <w:rsid w:val="00AD03A4"/>
    <w:rsid w:val="00AD03FB"/>
    <w:rsid w:val="00AD055C"/>
    <w:rsid w:val="00AD0743"/>
    <w:rsid w:val="00AD0AFE"/>
    <w:rsid w:val="00AD0B44"/>
    <w:rsid w:val="00AD0C2E"/>
    <w:rsid w:val="00AD0DE5"/>
    <w:rsid w:val="00AD1331"/>
    <w:rsid w:val="00AD1411"/>
    <w:rsid w:val="00AD14C4"/>
    <w:rsid w:val="00AD17E8"/>
    <w:rsid w:val="00AD18CD"/>
    <w:rsid w:val="00AD1A16"/>
    <w:rsid w:val="00AD213A"/>
    <w:rsid w:val="00AD2360"/>
    <w:rsid w:val="00AD2412"/>
    <w:rsid w:val="00AD2510"/>
    <w:rsid w:val="00AD2E61"/>
    <w:rsid w:val="00AD3017"/>
    <w:rsid w:val="00AD301A"/>
    <w:rsid w:val="00AD31D4"/>
    <w:rsid w:val="00AD42A6"/>
    <w:rsid w:val="00AD43A4"/>
    <w:rsid w:val="00AD43C0"/>
    <w:rsid w:val="00AD44A4"/>
    <w:rsid w:val="00AD4585"/>
    <w:rsid w:val="00AD4866"/>
    <w:rsid w:val="00AD48F0"/>
    <w:rsid w:val="00AD5168"/>
    <w:rsid w:val="00AD5639"/>
    <w:rsid w:val="00AD5894"/>
    <w:rsid w:val="00AD5B48"/>
    <w:rsid w:val="00AD5C63"/>
    <w:rsid w:val="00AD65D1"/>
    <w:rsid w:val="00AD6F36"/>
    <w:rsid w:val="00AD6FB6"/>
    <w:rsid w:val="00AD73F9"/>
    <w:rsid w:val="00AD7498"/>
    <w:rsid w:val="00AD766F"/>
    <w:rsid w:val="00AD797B"/>
    <w:rsid w:val="00AD7A84"/>
    <w:rsid w:val="00AE02A6"/>
    <w:rsid w:val="00AE06F6"/>
    <w:rsid w:val="00AE0A25"/>
    <w:rsid w:val="00AE0DA3"/>
    <w:rsid w:val="00AE15DE"/>
    <w:rsid w:val="00AE1920"/>
    <w:rsid w:val="00AE26CD"/>
    <w:rsid w:val="00AE26E7"/>
    <w:rsid w:val="00AE273A"/>
    <w:rsid w:val="00AE2865"/>
    <w:rsid w:val="00AE2A7B"/>
    <w:rsid w:val="00AE2B90"/>
    <w:rsid w:val="00AE2DF0"/>
    <w:rsid w:val="00AE30A1"/>
    <w:rsid w:val="00AE3251"/>
    <w:rsid w:val="00AE375E"/>
    <w:rsid w:val="00AE37FE"/>
    <w:rsid w:val="00AE3F6E"/>
    <w:rsid w:val="00AE3F94"/>
    <w:rsid w:val="00AE40C5"/>
    <w:rsid w:val="00AE4342"/>
    <w:rsid w:val="00AE5335"/>
    <w:rsid w:val="00AE5C0B"/>
    <w:rsid w:val="00AE5D63"/>
    <w:rsid w:val="00AE6032"/>
    <w:rsid w:val="00AE65CD"/>
    <w:rsid w:val="00AE6743"/>
    <w:rsid w:val="00AE6BBC"/>
    <w:rsid w:val="00AE7842"/>
    <w:rsid w:val="00AF0404"/>
    <w:rsid w:val="00AF10EB"/>
    <w:rsid w:val="00AF121A"/>
    <w:rsid w:val="00AF1EA3"/>
    <w:rsid w:val="00AF29B4"/>
    <w:rsid w:val="00AF30CF"/>
    <w:rsid w:val="00AF3D2D"/>
    <w:rsid w:val="00AF3D54"/>
    <w:rsid w:val="00AF3E6F"/>
    <w:rsid w:val="00AF40E1"/>
    <w:rsid w:val="00AF411E"/>
    <w:rsid w:val="00AF4712"/>
    <w:rsid w:val="00AF4AD6"/>
    <w:rsid w:val="00AF4C93"/>
    <w:rsid w:val="00AF4FDA"/>
    <w:rsid w:val="00AF52A1"/>
    <w:rsid w:val="00AF54CC"/>
    <w:rsid w:val="00AF54DD"/>
    <w:rsid w:val="00AF55D7"/>
    <w:rsid w:val="00AF63B3"/>
    <w:rsid w:val="00AF645E"/>
    <w:rsid w:val="00AF6481"/>
    <w:rsid w:val="00AF653B"/>
    <w:rsid w:val="00AF6A3A"/>
    <w:rsid w:val="00AF6E45"/>
    <w:rsid w:val="00AF6F82"/>
    <w:rsid w:val="00AF7B4C"/>
    <w:rsid w:val="00AF7E0E"/>
    <w:rsid w:val="00B00312"/>
    <w:rsid w:val="00B003CA"/>
    <w:rsid w:val="00B011BE"/>
    <w:rsid w:val="00B01277"/>
    <w:rsid w:val="00B01590"/>
    <w:rsid w:val="00B01AB9"/>
    <w:rsid w:val="00B01DF9"/>
    <w:rsid w:val="00B01EFB"/>
    <w:rsid w:val="00B02F54"/>
    <w:rsid w:val="00B0373A"/>
    <w:rsid w:val="00B03AAA"/>
    <w:rsid w:val="00B03C40"/>
    <w:rsid w:val="00B03D65"/>
    <w:rsid w:val="00B03DEA"/>
    <w:rsid w:val="00B04C05"/>
    <w:rsid w:val="00B04C9E"/>
    <w:rsid w:val="00B05AB1"/>
    <w:rsid w:val="00B06AFD"/>
    <w:rsid w:val="00B06FE4"/>
    <w:rsid w:val="00B0700D"/>
    <w:rsid w:val="00B071A8"/>
    <w:rsid w:val="00B072BD"/>
    <w:rsid w:val="00B075AC"/>
    <w:rsid w:val="00B076B2"/>
    <w:rsid w:val="00B079CE"/>
    <w:rsid w:val="00B07A00"/>
    <w:rsid w:val="00B07D75"/>
    <w:rsid w:val="00B100B7"/>
    <w:rsid w:val="00B101DE"/>
    <w:rsid w:val="00B10399"/>
    <w:rsid w:val="00B105B9"/>
    <w:rsid w:val="00B10BBB"/>
    <w:rsid w:val="00B11422"/>
    <w:rsid w:val="00B117CC"/>
    <w:rsid w:val="00B120DE"/>
    <w:rsid w:val="00B12116"/>
    <w:rsid w:val="00B12599"/>
    <w:rsid w:val="00B12641"/>
    <w:rsid w:val="00B12B29"/>
    <w:rsid w:val="00B12D3E"/>
    <w:rsid w:val="00B12D63"/>
    <w:rsid w:val="00B12FEE"/>
    <w:rsid w:val="00B13142"/>
    <w:rsid w:val="00B13207"/>
    <w:rsid w:val="00B13321"/>
    <w:rsid w:val="00B13623"/>
    <w:rsid w:val="00B13EA3"/>
    <w:rsid w:val="00B14441"/>
    <w:rsid w:val="00B1494B"/>
    <w:rsid w:val="00B14E59"/>
    <w:rsid w:val="00B14FE0"/>
    <w:rsid w:val="00B1544E"/>
    <w:rsid w:val="00B157FD"/>
    <w:rsid w:val="00B15909"/>
    <w:rsid w:val="00B15985"/>
    <w:rsid w:val="00B15A74"/>
    <w:rsid w:val="00B1655B"/>
    <w:rsid w:val="00B167F9"/>
    <w:rsid w:val="00B170D1"/>
    <w:rsid w:val="00B17244"/>
    <w:rsid w:val="00B178F1"/>
    <w:rsid w:val="00B178FE"/>
    <w:rsid w:val="00B20283"/>
    <w:rsid w:val="00B2072A"/>
    <w:rsid w:val="00B20B3F"/>
    <w:rsid w:val="00B20B4D"/>
    <w:rsid w:val="00B20FCD"/>
    <w:rsid w:val="00B2124E"/>
    <w:rsid w:val="00B212C1"/>
    <w:rsid w:val="00B2188C"/>
    <w:rsid w:val="00B21E59"/>
    <w:rsid w:val="00B227C4"/>
    <w:rsid w:val="00B22C30"/>
    <w:rsid w:val="00B22E25"/>
    <w:rsid w:val="00B2360B"/>
    <w:rsid w:val="00B23713"/>
    <w:rsid w:val="00B2388C"/>
    <w:rsid w:val="00B23E0A"/>
    <w:rsid w:val="00B2414F"/>
    <w:rsid w:val="00B24243"/>
    <w:rsid w:val="00B24649"/>
    <w:rsid w:val="00B248EC"/>
    <w:rsid w:val="00B24A03"/>
    <w:rsid w:val="00B24BC5"/>
    <w:rsid w:val="00B2500A"/>
    <w:rsid w:val="00B2526F"/>
    <w:rsid w:val="00B253E0"/>
    <w:rsid w:val="00B25915"/>
    <w:rsid w:val="00B25C5F"/>
    <w:rsid w:val="00B261B4"/>
    <w:rsid w:val="00B2621F"/>
    <w:rsid w:val="00B2633A"/>
    <w:rsid w:val="00B269C8"/>
    <w:rsid w:val="00B26BBE"/>
    <w:rsid w:val="00B275EC"/>
    <w:rsid w:val="00B275F9"/>
    <w:rsid w:val="00B27B9B"/>
    <w:rsid w:val="00B30065"/>
    <w:rsid w:val="00B30C15"/>
    <w:rsid w:val="00B3130A"/>
    <w:rsid w:val="00B317FB"/>
    <w:rsid w:val="00B3189A"/>
    <w:rsid w:val="00B31A85"/>
    <w:rsid w:val="00B31CC5"/>
    <w:rsid w:val="00B32C59"/>
    <w:rsid w:val="00B32E34"/>
    <w:rsid w:val="00B3339D"/>
    <w:rsid w:val="00B3369A"/>
    <w:rsid w:val="00B33796"/>
    <w:rsid w:val="00B33808"/>
    <w:rsid w:val="00B33B85"/>
    <w:rsid w:val="00B33D2B"/>
    <w:rsid w:val="00B3488A"/>
    <w:rsid w:val="00B353FE"/>
    <w:rsid w:val="00B357C5"/>
    <w:rsid w:val="00B359C6"/>
    <w:rsid w:val="00B359FF"/>
    <w:rsid w:val="00B35A46"/>
    <w:rsid w:val="00B35B58"/>
    <w:rsid w:val="00B35D9B"/>
    <w:rsid w:val="00B36252"/>
    <w:rsid w:val="00B362CC"/>
    <w:rsid w:val="00B36453"/>
    <w:rsid w:val="00B364E6"/>
    <w:rsid w:val="00B36A11"/>
    <w:rsid w:val="00B3715C"/>
    <w:rsid w:val="00B37279"/>
    <w:rsid w:val="00B373B5"/>
    <w:rsid w:val="00B37788"/>
    <w:rsid w:val="00B378A9"/>
    <w:rsid w:val="00B37928"/>
    <w:rsid w:val="00B37BB7"/>
    <w:rsid w:val="00B401F0"/>
    <w:rsid w:val="00B4077B"/>
    <w:rsid w:val="00B41355"/>
    <w:rsid w:val="00B41383"/>
    <w:rsid w:val="00B413D2"/>
    <w:rsid w:val="00B41531"/>
    <w:rsid w:val="00B417E9"/>
    <w:rsid w:val="00B41A8A"/>
    <w:rsid w:val="00B41EEE"/>
    <w:rsid w:val="00B42405"/>
    <w:rsid w:val="00B42CD0"/>
    <w:rsid w:val="00B42D14"/>
    <w:rsid w:val="00B43119"/>
    <w:rsid w:val="00B432A9"/>
    <w:rsid w:val="00B43418"/>
    <w:rsid w:val="00B43B35"/>
    <w:rsid w:val="00B43F4E"/>
    <w:rsid w:val="00B4410A"/>
    <w:rsid w:val="00B44332"/>
    <w:rsid w:val="00B44882"/>
    <w:rsid w:val="00B44D16"/>
    <w:rsid w:val="00B452A3"/>
    <w:rsid w:val="00B455DD"/>
    <w:rsid w:val="00B45B60"/>
    <w:rsid w:val="00B4626D"/>
    <w:rsid w:val="00B464E2"/>
    <w:rsid w:val="00B46D67"/>
    <w:rsid w:val="00B47EA3"/>
    <w:rsid w:val="00B5011D"/>
    <w:rsid w:val="00B50235"/>
    <w:rsid w:val="00B50324"/>
    <w:rsid w:val="00B5045A"/>
    <w:rsid w:val="00B508B7"/>
    <w:rsid w:val="00B50CED"/>
    <w:rsid w:val="00B50CF4"/>
    <w:rsid w:val="00B51721"/>
    <w:rsid w:val="00B51BB9"/>
    <w:rsid w:val="00B51C82"/>
    <w:rsid w:val="00B51D92"/>
    <w:rsid w:val="00B51DA1"/>
    <w:rsid w:val="00B51EDF"/>
    <w:rsid w:val="00B528D0"/>
    <w:rsid w:val="00B52ABD"/>
    <w:rsid w:val="00B5300B"/>
    <w:rsid w:val="00B530BA"/>
    <w:rsid w:val="00B53450"/>
    <w:rsid w:val="00B53970"/>
    <w:rsid w:val="00B53CF1"/>
    <w:rsid w:val="00B542D0"/>
    <w:rsid w:val="00B549FB"/>
    <w:rsid w:val="00B54CCD"/>
    <w:rsid w:val="00B55497"/>
    <w:rsid w:val="00B557DA"/>
    <w:rsid w:val="00B55C35"/>
    <w:rsid w:val="00B561A3"/>
    <w:rsid w:val="00B562D0"/>
    <w:rsid w:val="00B568E5"/>
    <w:rsid w:val="00B56A88"/>
    <w:rsid w:val="00B56EC4"/>
    <w:rsid w:val="00B57580"/>
    <w:rsid w:val="00B5760D"/>
    <w:rsid w:val="00B57DD0"/>
    <w:rsid w:val="00B6012D"/>
    <w:rsid w:val="00B601E1"/>
    <w:rsid w:val="00B6031F"/>
    <w:rsid w:val="00B60754"/>
    <w:rsid w:val="00B61326"/>
    <w:rsid w:val="00B617A7"/>
    <w:rsid w:val="00B61984"/>
    <w:rsid w:val="00B61D0A"/>
    <w:rsid w:val="00B61E92"/>
    <w:rsid w:val="00B622B0"/>
    <w:rsid w:val="00B63186"/>
    <w:rsid w:val="00B63202"/>
    <w:rsid w:val="00B63566"/>
    <w:rsid w:val="00B6377E"/>
    <w:rsid w:val="00B638AA"/>
    <w:rsid w:val="00B63FAB"/>
    <w:rsid w:val="00B640A6"/>
    <w:rsid w:val="00B6474F"/>
    <w:rsid w:val="00B649BF"/>
    <w:rsid w:val="00B6532F"/>
    <w:rsid w:val="00B65397"/>
    <w:rsid w:val="00B655DC"/>
    <w:rsid w:val="00B65909"/>
    <w:rsid w:val="00B6597F"/>
    <w:rsid w:val="00B65BE8"/>
    <w:rsid w:val="00B66364"/>
    <w:rsid w:val="00B66AF3"/>
    <w:rsid w:val="00B66D01"/>
    <w:rsid w:val="00B67219"/>
    <w:rsid w:val="00B6775E"/>
    <w:rsid w:val="00B702F2"/>
    <w:rsid w:val="00B70429"/>
    <w:rsid w:val="00B70529"/>
    <w:rsid w:val="00B70551"/>
    <w:rsid w:val="00B706AD"/>
    <w:rsid w:val="00B709D3"/>
    <w:rsid w:val="00B70A2B"/>
    <w:rsid w:val="00B70F14"/>
    <w:rsid w:val="00B7106B"/>
    <w:rsid w:val="00B712CF"/>
    <w:rsid w:val="00B716F6"/>
    <w:rsid w:val="00B722F8"/>
    <w:rsid w:val="00B7306F"/>
    <w:rsid w:val="00B73510"/>
    <w:rsid w:val="00B73910"/>
    <w:rsid w:val="00B74672"/>
    <w:rsid w:val="00B746E1"/>
    <w:rsid w:val="00B74861"/>
    <w:rsid w:val="00B7496B"/>
    <w:rsid w:val="00B74983"/>
    <w:rsid w:val="00B74C31"/>
    <w:rsid w:val="00B7516D"/>
    <w:rsid w:val="00B75251"/>
    <w:rsid w:val="00B76BDE"/>
    <w:rsid w:val="00B76C0E"/>
    <w:rsid w:val="00B76CCC"/>
    <w:rsid w:val="00B76D23"/>
    <w:rsid w:val="00B76D96"/>
    <w:rsid w:val="00B76DEA"/>
    <w:rsid w:val="00B77002"/>
    <w:rsid w:val="00B772D6"/>
    <w:rsid w:val="00B7761C"/>
    <w:rsid w:val="00B776F4"/>
    <w:rsid w:val="00B77C25"/>
    <w:rsid w:val="00B77E19"/>
    <w:rsid w:val="00B8026F"/>
    <w:rsid w:val="00B802B7"/>
    <w:rsid w:val="00B80861"/>
    <w:rsid w:val="00B80ED0"/>
    <w:rsid w:val="00B82133"/>
    <w:rsid w:val="00B8250F"/>
    <w:rsid w:val="00B82995"/>
    <w:rsid w:val="00B82A6C"/>
    <w:rsid w:val="00B83346"/>
    <w:rsid w:val="00B8334A"/>
    <w:rsid w:val="00B835FB"/>
    <w:rsid w:val="00B83642"/>
    <w:rsid w:val="00B83B3B"/>
    <w:rsid w:val="00B84284"/>
    <w:rsid w:val="00B845D1"/>
    <w:rsid w:val="00B8470E"/>
    <w:rsid w:val="00B84A41"/>
    <w:rsid w:val="00B84D18"/>
    <w:rsid w:val="00B84D95"/>
    <w:rsid w:val="00B8515B"/>
    <w:rsid w:val="00B85278"/>
    <w:rsid w:val="00B855F4"/>
    <w:rsid w:val="00B857AF"/>
    <w:rsid w:val="00B858B1"/>
    <w:rsid w:val="00B85B71"/>
    <w:rsid w:val="00B86006"/>
    <w:rsid w:val="00B870B7"/>
    <w:rsid w:val="00B877CF"/>
    <w:rsid w:val="00B87BCA"/>
    <w:rsid w:val="00B90119"/>
    <w:rsid w:val="00B90898"/>
    <w:rsid w:val="00B911EB"/>
    <w:rsid w:val="00B9120B"/>
    <w:rsid w:val="00B91C0C"/>
    <w:rsid w:val="00B922AC"/>
    <w:rsid w:val="00B92569"/>
    <w:rsid w:val="00B92691"/>
    <w:rsid w:val="00B92908"/>
    <w:rsid w:val="00B92E2D"/>
    <w:rsid w:val="00B93576"/>
    <w:rsid w:val="00B93C59"/>
    <w:rsid w:val="00B9443D"/>
    <w:rsid w:val="00B947B9"/>
    <w:rsid w:val="00B94891"/>
    <w:rsid w:val="00B94C38"/>
    <w:rsid w:val="00B95856"/>
    <w:rsid w:val="00B95886"/>
    <w:rsid w:val="00B9600B"/>
    <w:rsid w:val="00B960A5"/>
    <w:rsid w:val="00B96B8E"/>
    <w:rsid w:val="00B96BF1"/>
    <w:rsid w:val="00B9738B"/>
    <w:rsid w:val="00B9748F"/>
    <w:rsid w:val="00B974FC"/>
    <w:rsid w:val="00B97A79"/>
    <w:rsid w:val="00B97C53"/>
    <w:rsid w:val="00BA0173"/>
    <w:rsid w:val="00BA043E"/>
    <w:rsid w:val="00BA0B96"/>
    <w:rsid w:val="00BA174B"/>
    <w:rsid w:val="00BA1869"/>
    <w:rsid w:val="00BA1C6B"/>
    <w:rsid w:val="00BA1C97"/>
    <w:rsid w:val="00BA1DC9"/>
    <w:rsid w:val="00BA1FA5"/>
    <w:rsid w:val="00BA2A44"/>
    <w:rsid w:val="00BA2F06"/>
    <w:rsid w:val="00BA2FB8"/>
    <w:rsid w:val="00BA303B"/>
    <w:rsid w:val="00BA30DF"/>
    <w:rsid w:val="00BA3558"/>
    <w:rsid w:val="00BA3559"/>
    <w:rsid w:val="00BA35DB"/>
    <w:rsid w:val="00BA3AE9"/>
    <w:rsid w:val="00BA4175"/>
    <w:rsid w:val="00BA46DD"/>
    <w:rsid w:val="00BA4CD5"/>
    <w:rsid w:val="00BA4E8F"/>
    <w:rsid w:val="00BA5099"/>
    <w:rsid w:val="00BA52B3"/>
    <w:rsid w:val="00BA566F"/>
    <w:rsid w:val="00BA59A8"/>
    <w:rsid w:val="00BA5B2E"/>
    <w:rsid w:val="00BA5CB4"/>
    <w:rsid w:val="00BA5F54"/>
    <w:rsid w:val="00BA66FD"/>
    <w:rsid w:val="00BA68B3"/>
    <w:rsid w:val="00BA6B36"/>
    <w:rsid w:val="00BA6DCE"/>
    <w:rsid w:val="00BA720A"/>
    <w:rsid w:val="00BA75BE"/>
    <w:rsid w:val="00BB01B7"/>
    <w:rsid w:val="00BB02C9"/>
    <w:rsid w:val="00BB08C0"/>
    <w:rsid w:val="00BB0DA1"/>
    <w:rsid w:val="00BB0FA1"/>
    <w:rsid w:val="00BB1035"/>
    <w:rsid w:val="00BB13BF"/>
    <w:rsid w:val="00BB14F9"/>
    <w:rsid w:val="00BB1658"/>
    <w:rsid w:val="00BB169B"/>
    <w:rsid w:val="00BB1B6C"/>
    <w:rsid w:val="00BB26EA"/>
    <w:rsid w:val="00BB2E0E"/>
    <w:rsid w:val="00BB3041"/>
    <w:rsid w:val="00BB30AC"/>
    <w:rsid w:val="00BB41E4"/>
    <w:rsid w:val="00BB458C"/>
    <w:rsid w:val="00BB56FF"/>
    <w:rsid w:val="00BB623F"/>
    <w:rsid w:val="00BB6384"/>
    <w:rsid w:val="00BB67D5"/>
    <w:rsid w:val="00BB6BD5"/>
    <w:rsid w:val="00BB6F1D"/>
    <w:rsid w:val="00BB70FB"/>
    <w:rsid w:val="00BB72A7"/>
    <w:rsid w:val="00BB7494"/>
    <w:rsid w:val="00BB767D"/>
    <w:rsid w:val="00BB79B6"/>
    <w:rsid w:val="00BB7C91"/>
    <w:rsid w:val="00BB7D28"/>
    <w:rsid w:val="00BB7E51"/>
    <w:rsid w:val="00BC00A8"/>
    <w:rsid w:val="00BC00DD"/>
    <w:rsid w:val="00BC0345"/>
    <w:rsid w:val="00BC0481"/>
    <w:rsid w:val="00BC0703"/>
    <w:rsid w:val="00BC09AE"/>
    <w:rsid w:val="00BC09E5"/>
    <w:rsid w:val="00BC0FBC"/>
    <w:rsid w:val="00BC0FD6"/>
    <w:rsid w:val="00BC120D"/>
    <w:rsid w:val="00BC1227"/>
    <w:rsid w:val="00BC12E2"/>
    <w:rsid w:val="00BC2419"/>
    <w:rsid w:val="00BC2852"/>
    <w:rsid w:val="00BC2943"/>
    <w:rsid w:val="00BC3002"/>
    <w:rsid w:val="00BC30B6"/>
    <w:rsid w:val="00BC3DD9"/>
    <w:rsid w:val="00BC3FAF"/>
    <w:rsid w:val="00BC46D1"/>
    <w:rsid w:val="00BC4B50"/>
    <w:rsid w:val="00BC4B61"/>
    <w:rsid w:val="00BC4E81"/>
    <w:rsid w:val="00BC4F00"/>
    <w:rsid w:val="00BC4FBC"/>
    <w:rsid w:val="00BC5062"/>
    <w:rsid w:val="00BC519E"/>
    <w:rsid w:val="00BC55C1"/>
    <w:rsid w:val="00BC5601"/>
    <w:rsid w:val="00BC5CC2"/>
    <w:rsid w:val="00BC5DC8"/>
    <w:rsid w:val="00BC5E53"/>
    <w:rsid w:val="00BC6F07"/>
    <w:rsid w:val="00BC7A4E"/>
    <w:rsid w:val="00BC7ABC"/>
    <w:rsid w:val="00BD0141"/>
    <w:rsid w:val="00BD045D"/>
    <w:rsid w:val="00BD064B"/>
    <w:rsid w:val="00BD07E4"/>
    <w:rsid w:val="00BD1097"/>
    <w:rsid w:val="00BD1AA3"/>
    <w:rsid w:val="00BD1AD5"/>
    <w:rsid w:val="00BD1B8A"/>
    <w:rsid w:val="00BD1ED5"/>
    <w:rsid w:val="00BD1EE6"/>
    <w:rsid w:val="00BD28B1"/>
    <w:rsid w:val="00BD2B08"/>
    <w:rsid w:val="00BD3212"/>
    <w:rsid w:val="00BD3DAF"/>
    <w:rsid w:val="00BD3FD4"/>
    <w:rsid w:val="00BD453F"/>
    <w:rsid w:val="00BD4BA5"/>
    <w:rsid w:val="00BD4ED9"/>
    <w:rsid w:val="00BD688F"/>
    <w:rsid w:val="00BD6D3F"/>
    <w:rsid w:val="00BD6E93"/>
    <w:rsid w:val="00BD7051"/>
    <w:rsid w:val="00BD7F9D"/>
    <w:rsid w:val="00BE02ED"/>
    <w:rsid w:val="00BE08E5"/>
    <w:rsid w:val="00BE099A"/>
    <w:rsid w:val="00BE0C69"/>
    <w:rsid w:val="00BE0D63"/>
    <w:rsid w:val="00BE137F"/>
    <w:rsid w:val="00BE13A4"/>
    <w:rsid w:val="00BE1A0C"/>
    <w:rsid w:val="00BE2478"/>
    <w:rsid w:val="00BE27F6"/>
    <w:rsid w:val="00BE2E2D"/>
    <w:rsid w:val="00BE2F29"/>
    <w:rsid w:val="00BE3322"/>
    <w:rsid w:val="00BE34C6"/>
    <w:rsid w:val="00BE3AD1"/>
    <w:rsid w:val="00BE3B7C"/>
    <w:rsid w:val="00BE3EAE"/>
    <w:rsid w:val="00BE4200"/>
    <w:rsid w:val="00BE43CD"/>
    <w:rsid w:val="00BE4CF7"/>
    <w:rsid w:val="00BE4ECC"/>
    <w:rsid w:val="00BE4FA1"/>
    <w:rsid w:val="00BE4FFA"/>
    <w:rsid w:val="00BE521E"/>
    <w:rsid w:val="00BE53C7"/>
    <w:rsid w:val="00BE5804"/>
    <w:rsid w:val="00BE5DF4"/>
    <w:rsid w:val="00BE64DF"/>
    <w:rsid w:val="00BE6502"/>
    <w:rsid w:val="00BE66A1"/>
    <w:rsid w:val="00BE6727"/>
    <w:rsid w:val="00BE7A13"/>
    <w:rsid w:val="00BE7FD4"/>
    <w:rsid w:val="00BF00D5"/>
    <w:rsid w:val="00BF01BE"/>
    <w:rsid w:val="00BF0373"/>
    <w:rsid w:val="00BF05B2"/>
    <w:rsid w:val="00BF0634"/>
    <w:rsid w:val="00BF08AF"/>
    <w:rsid w:val="00BF0B52"/>
    <w:rsid w:val="00BF1062"/>
    <w:rsid w:val="00BF15AB"/>
    <w:rsid w:val="00BF1D4D"/>
    <w:rsid w:val="00BF1FD7"/>
    <w:rsid w:val="00BF21CD"/>
    <w:rsid w:val="00BF220D"/>
    <w:rsid w:val="00BF22D3"/>
    <w:rsid w:val="00BF2EBC"/>
    <w:rsid w:val="00BF3817"/>
    <w:rsid w:val="00BF3CF1"/>
    <w:rsid w:val="00BF3D2C"/>
    <w:rsid w:val="00BF3E28"/>
    <w:rsid w:val="00BF44E7"/>
    <w:rsid w:val="00BF4974"/>
    <w:rsid w:val="00BF4B3D"/>
    <w:rsid w:val="00BF5483"/>
    <w:rsid w:val="00BF5692"/>
    <w:rsid w:val="00BF5C28"/>
    <w:rsid w:val="00BF62A8"/>
    <w:rsid w:val="00BF6CA1"/>
    <w:rsid w:val="00BF6D52"/>
    <w:rsid w:val="00BF6FDD"/>
    <w:rsid w:val="00BF737A"/>
    <w:rsid w:val="00BF7686"/>
    <w:rsid w:val="00BF77F0"/>
    <w:rsid w:val="00BF7E6F"/>
    <w:rsid w:val="00BF7FAD"/>
    <w:rsid w:val="00C0000A"/>
    <w:rsid w:val="00C0078D"/>
    <w:rsid w:val="00C00B16"/>
    <w:rsid w:val="00C00FF4"/>
    <w:rsid w:val="00C01534"/>
    <w:rsid w:val="00C01817"/>
    <w:rsid w:val="00C01D85"/>
    <w:rsid w:val="00C028D3"/>
    <w:rsid w:val="00C02A4D"/>
    <w:rsid w:val="00C030C0"/>
    <w:rsid w:val="00C03DE8"/>
    <w:rsid w:val="00C03E9F"/>
    <w:rsid w:val="00C04487"/>
    <w:rsid w:val="00C0475F"/>
    <w:rsid w:val="00C04DBC"/>
    <w:rsid w:val="00C05027"/>
    <w:rsid w:val="00C0505B"/>
    <w:rsid w:val="00C055A1"/>
    <w:rsid w:val="00C055CB"/>
    <w:rsid w:val="00C0578E"/>
    <w:rsid w:val="00C05BFC"/>
    <w:rsid w:val="00C05E8B"/>
    <w:rsid w:val="00C05F6B"/>
    <w:rsid w:val="00C05FBC"/>
    <w:rsid w:val="00C06ACB"/>
    <w:rsid w:val="00C06BAA"/>
    <w:rsid w:val="00C06DC8"/>
    <w:rsid w:val="00C06E3E"/>
    <w:rsid w:val="00C06F52"/>
    <w:rsid w:val="00C0786C"/>
    <w:rsid w:val="00C07B4E"/>
    <w:rsid w:val="00C07CE5"/>
    <w:rsid w:val="00C07F03"/>
    <w:rsid w:val="00C10619"/>
    <w:rsid w:val="00C10654"/>
    <w:rsid w:val="00C10B5E"/>
    <w:rsid w:val="00C10D93"/>
    <w:rsid w:val="00C112FA"/>
    <w:rsid w:val="00C1150E"/>
    <w:rsid w:val="00C1156D"/>
    <w:rsid w:val="00C117F7"/>
    <w:rsid w:val="00C118F5"/>
    <w:rsid w:val="00C11BC2"/>
    <w:rsid w:val="00C11CF6"/>
    <w:rsid w:val="00C11E48"/>
    <w:rsid w:val="00C12121"/>
    <w:rsid w:val="00C1215C"/>
    <w:rsid w:val="00C1257C"/>
    <w:rsid w:val="00C1271A"/>
    <w:rsid w:val="00C12EA0"/>
    <w:rsid w:val="00C133D1"/>
    <w:rsid w:val="00C136C2"/>
    <w:rsid w:val="00C1377F"/>
    <w:rsid w:val="00C13C0C"/>
    <w:rsid w:val="00C14341"/>
    <w:rsid w:val="00C14AB8"/>
    <w:rsid w:val="00C150F4"/>
    <w:rsid w:val="00C15204"/>
    <w:rsid w:val="00C156C3"/>
    <w:rsid w:val="00C16663"/>
    <w:rsid w:val="00C16949"/>
    <w:rsid w:val="00C170A2"/>
    <w:rsid w:val="00C1725A"/>
    <w:rsid w:val="00C17466"/>
    <w:rsid w:val="00C17825"/>
    <w:rsid w:val="00C17869"/>
    <w:rsid w:val="00C17B16"/>
    <w:rsid w:val="00C200A7"/>
    <w:rsid w:val="00C20172"/>
    <w:rsid w:val="00C20669"/>
    <w:rsid w:val="00C206DD"/>
    <w:rsid w:val="00C20C0A"/>
    <w:rsid w:val="00C212AF"/>
    <w:rsid w:val="00C21BE8"/>
    <w:rsid w:val="00C226C9"/>
    <w:rsid w:val="00C230B8"/>
    <w:rsid w:val="00C230DB"/>
    <w:rsid w:val="00C233B0"/>
    <w:rsid w:val="00C23738"/>
    <w:rsid w:val="00C23759"/>
    <w:rsid w:val="00C23A45"/>
    <w:rsid w:val="00C23C15"/>
    <w:rsid w:val="00C24160"/>
    <w:rsid w:val="00C24219"/>
    <w:rsid w:val="00C242CD"/>
    <w:rsid w:val="00C24649"/>
    <w:rsid w:val="00C24675"/>
    <w:rsid w:val="00C24E74"/>
    <w:rsid w:val="00C24F8E"/>
    <w:rsid w:val="00C250FB"/>
    <w:rsid w:val="00C2543B"/>
    <w:rsid w:val="00C25A19"/>
    <w:rsid w:val="00C25B86"/>
    <w:rsid w:val="00C25C11"/>
    <w:rsid w:val="00C25DE7"/>
    <w:rsid w:val="00C265EA"/>
    <w:rsid w:val="00C2713E"/>
    <w:rsid w:val="00C271DE"/>
    <w:rsid w:val="00C272F0"/>
    <w:rsid w:val="00C27492"/>
    <w:rsid w:val="00C2756B"/>
    <w:rsid w:val="00C2762E"/>
    <w:rsid w:val="00C27CB0"/>
    <w:rsid w:val="00C300E6"/>
    <w:rsid w:val="00C3066C"/>
    <w:rsid w:val="00C3070E"/>
    <w:rsid w:val="00C308F0"/>
    <w:rsid w:val="00C32317"/>
    <w:rsid w:val="00C323D0"/>
    <w:rsid w:val="00C325D5"/>
    <w:rsid w:val="00C32BFA"/>
    <w:rsid w:val="00C32C12"/>
    <w:rsid w:val="00C32FAB"/>
    <w:rsid w:val="00C33233"/>
    <w:rsid w:val="00C33F0F"/>
    <w:rsid w:val="00C3471E"/>
    <w:rsid w:val="00C349A1"/>
    <w:rsid w:val="00C349BF"/>
    <w:rsid w:val="00C355F1"/>
    <w:rsid w:val="00C3582A"/>
    <w:rsid w:val="00C35919"/>
    <w:rsid w:val="00C3662C"/>
    <w:rsid w:val="00C36819"/>
    <w:rsid w:val="00C36B1F"/>
    <w:rsid w:val="00C36BEB"/>
    <w:rsid w:val="00C36C81"/>
    <w:rsid w:val="00C371E8"/>
    <w:rsid w:val="00C373FF"/>
    <w:rsid w:val="00C403F0"/>
    <w:rsid w:val="00C40491"/>
    <w:rsid w:val="00C404CA"/>
    <w:rsid w:val="00C40936"/>
    <w:rsid w:val="00C40A59"/>
    <w:rsid w:val="00C40C5F"/>
    <w:rsid w:val="00C40C69"/>
    <w:rsid w:val="00C40FAD"/>
    <w:rsid w:val="00C41097"/>
    <w:rsid w:val="00C410A2"/>
    <w:rsid w:val="00C412ED"/>
    <w:rsid w:val="00C41AE4"/>
    <w:rsid w:val="00C42227"/>
    <w:rsid w:val="00C426CB"/>
    <w:rsid w:val="00C42BFC"/>
    <w:rsid w:val="00C42F1D"/>
    <w:rsid w:val="00C42FBB"/>
    <w:rsid w:val="00C44271"/>
    <w:rsid w:val="00C44352"/>
    <w:rsid w:val="00C44E5C"/>
    <w:rsid w:val="00C44EA8"/>
    <w:rsid w:val="00C4531A"/>
    <w:rsid w:val="00C45410"/>
    <w:rsid w:val="00C45513"/>
    <w:rsid w:val="00C45600"/>
    <w:rsid w:val="00C45889"/>
    <w:rsid w:val="00C464D0"/>
    <w:rsid w:val="00C46876"/>
    <w:rsid w:val="00C46882"/>
    <w:rsid w:val="00C46B64"/>
    <w:rsid w:val="00C473AE"/>
    <w:rsid w:val="00C473C4"/>
    <w:rsid w:val="00C47645"/>
    <w:rsid w:val="00C478D8"/>
    <w:rsid w:val="00C479B5"/>
    <w:rsid w:val="00C47B2D"/>
    <w:rsid w:val="00C47DEC"/>
    <w:rsid w:val="00C500A5"/>
    <w:rsid w:val="00C50202"/>
    <w:rsid w:val="00C50792"/>
    <w:rsid w:val="00C507AB"/>
    <w:rsid w:val="00C513E6"/>
    <w:rsid w:val="00C517CD"/>
    <w:rsid w:val="00C51DEB"/>
    <w:rsid w:val="00C51E79"/>
    <w:rsid w:val="00C52954"/>
    <w:rsid w:val="00C538B2"/>
    <w:rsid w:val="00C53C8B"/>
    <w:rsid w:val="00C53D32"/>
    <w:rsid w:val="00C54194"/>
    <w:rsid w:val="00C544F4"/>
    <w:rsid w:val="00C55030"/>
    <w:rsid w:val="00C55154"/>
    <w:rsid w:val="00C551DE"/>
    <w:rsid w:val="00C558B2"/>
    <w:rsid w:val="00C55CA3"/>
    <w:rsid w:val="00C55DF8"/>
    <w:rsid w:val="00C55F9B"/>
    <w:rsid w:val="00C56677"/>
    <w:rsid w:val="00C5688F"/>
    <w:rsid w:val="00C56892"/>
    <w:rsid w:val="00C56967"/>
    <w:rsid w:val="00C56DD7"/>
    <w:rsid w:val="00C57C29"/>
    <w:rsid w:val="00C57C65"/>
    <w:rsid w:val="00C57CB8"/>
    <w:rsid w:val="00C60256"/>
    <w:rsid w:val="00C603FF"/>
    <w:rsid w:val="00C60797"/>
    <w:rsid w:val="00C60D59"/>
    <w:rsid w:val="00C6168A"/>
    <w:rsid w:val="00C6171D"/>
    <w:rsid w:val="00C6189F"/>
    <w:rsid w:val="00C62794"/>
    <w:rsid w:val="00C627E0"/>
    <w:rsid w:val="00C630C9"/>
    <w:rsid w:val="00C6363C"/>
    <w:rsid w:val="00C63665"/>
    <w:rsid w:val="00C638B8"/>
    <w:rsid w:val="00C63FBD"/>
    <w:rsid w:val="00C63FBE"/>
    <w:rsid w:val="00C6400A"/>
    <w:rsid w:val="00C64473"/>
    <w:rsid w:val="00C6467E"/>
    <w:rsid w:val="00C648B0"/>
    <w:rsid w:val="00C649C4"/>
    <w:rsid w:val="00C64FB8"/>
    <w:rsid w:val="00C65181"/>
    <w:rsid w:val="00C656D0"/>
    <w:rsid w:val="00C6599B"/>
    <w:rsid w:val="00C65E54"/>
    <w:rsid w:val="00C660D6"/>
    <w:rsid w:val="00C66267"/>
    <w:rsid w:val="00C662B5"/>
    <w:rsid w:val="00C664BA"/>
    <w:rsid w:val="00C66AB3"/>
    <w:rsid w:val="00C6728C"/>
    <w:rsid w:val="00C6757A"/>
    <w:rsid w:val="00C679AF"/>
    <w:rsid w:val="00C67A3B"/>
    <w:rsid w:val="00C67DBB"/>
    <w:rsid w:val="00C70225"/>
    <w:rsid w:val="00C70537"/>
    <w:rsid w:val="00C70C81"/>
    <w:rsid w:val="00C70D2D"/>
    <w:rsid w:val="00C70E87"/>
    <w:rsid w:val="00C71432"/>
    <w:rsid w:val="00C715CB"/>
    <w:rsid w:val="00C71A3F"/>
    <w:rsid w:val="00C7241C"/>
    <w:rsid w:val="00C72A76"/>
    <w:rsid w:val="00C72E9D"/>
    <w:rsid w:val="00C7325B"/>
    <w:rsid w:val="00C732D1"/>
    <w:rsid w:val="00C73473"/>
    <w:rsid w:val="00C736CD"/>
    <w:rsid w:val="00C73A83"/>
    <w:rsid w:val="00C74A07"/>
    <w:rsid w:val="00C74B0E"/>
    <w:rsid w:val="00C74B6F"/>
    <w:rsid w:val="00C74E82"/>
    <w:rsid w:val="00C75299"/>
    <w:rsid w:val="00C75735"/>
    <w:rsid w:val="00C75F2D"/>
    <w:rsid w:val="00C760EB"/>
    <w:rsid w:val="00C76234"/>
    <w:rsid w:val="00C76B24"/>
    <w:rsid w:val="00C76BC9"/>
    <w:rsid w:val="00C77012"/>
    <w:rsid w:val="00C7710B"/>
    <w:rsid w:val="00C7724C"/>
    <w:rsid w:val="00C77424"/>
    <w:rsid w:val="00C7758E"/>
    <w:rsid w:val="00C77644"/>
    <w:rsid w:val="00C77703"/>
    <w:rsid w:val="00C77A8D"/>
    <w:rsid w:val="00C800FB"/>
    <w:rsid w:val="00C80514"/>
    <w:rsid w:val="00C80F9D"/>
    <w:rsid w:val="00C8109B"/>
    <w:rsid w:val="00C814B3"/>
    <w:rsid w:val="00C815A8"/>
    <w:rsid w:val="00C8192B"/>
    <w:rsid w:val="00C81D57"/>
    <w:rsid w:val="00C81E49"/>
    <w:rsid w:val="00C82104"/>
    <w:rsid w:val="00C82310"/>
    <w:rsid w:val="00C8236E"/>
    <w:rsid w:val="00C8274D"/>
    <w:rsid w:val="00C82CF3"/>
    <w:rsid w:val="00C82F98"/>
    <w:rsid w:val="00C8323C"/>
    <w:rsid w:val="00C83692"/>
    <w:rsid w:val="00C8385F"/>
    <w:rsid w:val="00C83F12"/>
    <w:rsid w:val="00C8459E"/>
    <w:rsid w:val="00C8499B"/>
    <w:rsid w:val="00C84C6E"/>
    <w:rsid w:val="00C84C9F"/>
    <w:rsid w:val="00C8517E"/>
    <w:rsid w:val="00C858CC"/>
    <w:rsid w:val="00C85AF7"/>
    <w:rsid w:val="00C85E21"/>
    <w:rsid w:val="00C85F14"/>
    <w:rsid w:val="00C86543"/>
    <w:rsid w:val="00C86748"/>
    <w:rsid w:val="00C86BE7"/>
    <w:rsid w:val="00C8750C"/>
    <w:rsid w:val="00C87710"/>
    <w:rsid w:val="00C877A0"/>
    <w:rsid w:val="00C87999"/>
    <w:rsid w:val="00C87F33"/>
    <w:rsid w:val="00C87F86"/>
    <w:rsid w:val="00C90C53"/>
    <w:rsid w:val="00C90CE2"/>
    <w:rsid w:val="00C9106C"/>
    <w:rsid w:val="00C9125E"/>
    <w:rsid w:val="00C91604"/>
    <w:rsid w:val="00C91C57"/>
    <w:rsid w:val="00C921E2"/>
    <w:rsid w:val="00C9225D"/>
    <w:rsid w:val="00C92337"/>
    <w:rsid w:val="00C924EB"/>
    <w:rsid w:val="00C92563"/>
    <w:rsid w:val="00C92728"/>
    <w:rsid w:val="00C92EE2"/>
    <w:rsid w:val="00C92FEC"/>
    <w:rsid w:val="00C9317E"/>
    <w:rsid w:val="00C931E6"/>
    <w:rsid w:val="00C934D8"/>
    <w:rsid w:val="00C935A5"/>
    <w:rsid w:val="00C94950"/>
    <w:rsid w:val="00C94A82"/>
    <w:rsid w:val="00C94F45"/>
    <w:rsid w:val="00C953C1"/>
    <w:rsid w:val="00C954CA"/>
    <w:rsid w:val="00C95650"/>
    <w:rsid w:val="00C95E9E"/>
    <w:rsid w:val="00C961C3"/>
    <w:rsid w:val="00C962DF"/>
    <w:rsid w:val="00C966DD"/>
    <w:rsid w:val="00C96DFE"/>
    <w:rsid w:val="00C9723B"/>
    <w:rsid w:val="00C9737B"/>
    <w:rsid w:val="00C979F9"/>
    <w:rsid w:val="00C97C90"/>
    <w:rsid w:val="00C97CBE"/>
    <w:rsid w:val="00CA03DC"/>
    <w:rsid w:val="00CA09BF"/>
    <w:rsid w:val="00CA0CA2"/>
    <w:rsid w:val="00CA187D"/>
    <w:rsid w:val="00CA1AE0"/>
    <w:rsid w:val="00CA2293"/>
    <w:rsid w:val="00CA2560"/>
    <w:rsid w:val="00CA2948"/>
    <w:rsid w:val="00CA29C9"/>
    <w:rsid w:val="00CA2DF4"/>
    <w:rsid w:val="00CA2E72"/>
    <w:rsid w:val="00CA325C"/>
    <w:rsid w:val="00CA33B2"/>
    <w:rsid w:val="00CA3E7A"/>
    <w:rsid w:val="00CA482C"/>
    <w:rsid w:val="00CA4ECA"/>
    <w:rsid w:val="00CA4F7B"/>
    <w:rsid w:val="00CA5184"/>
    <w:rsid w:val="00CA540E"/>
    <w:rsid w:val="00CA541B"/>
    <w:rsid w:val="00CA5EDD"/>
    <w:rsid w:val="00CA60D7"/>
    <w:rsid w:val="00CA62A3"/>
    <w:rsid w:val="00CA6E8D"/>
    <w:rsid w:val="00CA6FF3"/>
    <w:rsid w:val="00CA7385"/>
    <w:rsid w:val="00CB0A4A"/>
    <w:rsid w:val="00CB0CBD"/>
    <w:rsid w:val="00CB1E62"/>
    <w:rsid w:val="00CB223C"/>
    <w:rsid w:val="00CB25F1"/>
    <w:rsid w:val="00CB2E51"/>
    <w:rsid w:val="00CB32A7"/>
    <w:rsid w:val="00CB3475"/>
    <w:rsid w:val="00CB3D58"/>
    <w:rsid w:val="00CB405B"/>
    <w:rsid w:val="00CB4440"/>
    <w:rsid w:val="00CB464E"/>
    <w:rsid w:val="00CB48B2"/>
    <w:rsid w:val="00CB4CAC"/>
    <w:rsid w:val="00CB4DB0"/>
    <w:rsid w:val="00CB5255"/>
    <w:rsid w:val="00CB54BD"/>
    <w:rsid w:val="00CB5A7D"/>
    <w:rsid w:val="00CB61DF"/>
    <w:rsid w:val="00CB681F"/>
    <w:rsid w:val="00CB6995"/>
    <w:rsid w:val="00CB6F68"/>
    <w:rsid w:val="00CB702F"/>
    <w:rsid w:val="00CB794D"/>
    <w:rsid w:val="00CB7E95"/>
    <w:rsid w:val="00CC0372"/>
    <w:rsid w:val="00CC0485"/>
    <w:rsid w:val="00CC0BC3"/>
    <w:rsid w:val="00CC1651"/>
    <w:rsid w:val="00CC17B5"/>
    <w:rsid w:val="00CC181E"/>
    <w:rsid w:val="00CC19B4"/>
    <w:rsid w:val="00CC23A5"/>
    <w:rsid w:val="00CC23C3"/>
    <w:rsid w:val="00CC2572"/>
    <w:rsid w:val="00CC26EC"/>
    <w:rsid w:val="00CC2E9D"/>
    <w:rsid w:val="00CC2FAA"/>
    <w:rsid w:val="00CC344E"/>
    <w:rsid w:val="00CC3CFE"/>
    <w:rsid w:val="00CC45E2"/>
    <w:rsid w:val="00CC4815"/>
    <w:rsid w:val="00CC5974"/>
    <w:rsid w:val="00CC5B60"/>
    <w:rsid w:val="00CC5E36"/>
    <w:rsid w:val="00CC664F"/>
    <w:rsid w:val="00CC6693"/>
    <w:rsid w:val="00CC691E"/>
    <w:rsid w:val="00CC69EB"/>
    <w:rsid w:val="00CC6A2D"/>
    <w:rsid w:val="00CC6DE5"/>
    <w:rsid w:val="00CC6FAE"/>
    <w:rsid w:val="00CC7444"/>
    <w:rsid w:val="00CC7540"/>
    <w:rsid w:val="00CC7E2A"/>
    <w:rsid w:val="00CD045B"/>
    <w:rsid w:val="00CD0913"/>
    <w:rsid w:val="00CD0A0E"/>
    <w:rsid w:val="00CD0AF0"/>
    <w:rsid w:val="00CD0DE2"/>
    <w:rsid w:val="00CD176C"/>
    <w:rsid w:val="00CD1956"/>
    <w:rsid w:val="00CD27C2"/>
    <w:rsid w:val="00CD2954"/>
    <w:rsid w:val="00CD3B7A"/>
    <w:rsid w:val="00CD4203"/>
    <w:rsid w:val="00CD4355"/>
    <w:rsid w:val="00CD4437"/>
    <w:rsid w:val="00CD5432"/>
    <w:rsid w:val="00CD5A70"/>
    <w:rsid w:val="00CD5B3D"/>
    <w:rsid w:val="00CD65ED"/>
    <w:rsid w:val="00CD687B"/>
    <w:rsid w:val="00CD6B5C"/>
    <w:rsid w:val="00CD6F3C"/>
    <w:rsid w:val="00CD71D9"/>
    <w:rsid w:val="00CD72BA"/>
    <w:rsid w:val="00CD7397"/>
    <w:rsid w:val="00CD73CC"/>
    <w:rsid w:val="00CD7723"/>
    <w:rsid w:val="00CD7D36"/>
    <w:rsid w:val="00CE0AB7"/>
    <w:rsid w:val="00CE1AD7"/>
    <w:rsid w:val="00CE1C79"/>
    <w:rsid w:val="00CE2176"/>
    <w:rsid w:val="00CE2353"/>
    <w:rsid w:val="00CE236B"/>
    <w:rsid w:val="00CE2430"/>
    <w:rsid w:val="00CE2A12"/>
    <w:rsid w:val="00CE2B78"/>
    <w:rsid w:val="00CE2D93"/>
    <w:rsid w:val="00CE2E96"/>
    <w:rsid w:val="00CE43AF"/>
    <w:rsid w:val="00CE4436"/>
    <w:rsid w:val="00CE4507"/>
    <w:rsid w:val="00CE4636"/>
    <w:rsid w:val="00CE46BE"/>
    <w:rsid w:val="00CE49D5"/>
    <w:rsid w:val="00CE50CD"/>
    <w:rsid w:val="00CE5693"/>
    <w:rsid w:val="00CE56DD"/>
    <w:rsid w:val="00CE62F8"/>
    <w:rsid w:val="00CE648F"/>
    <w:rsid w:val="00CE64AE"/>
    <w:rsid w:val="00CE653F"/>
    <w:rsid w:val="00CE67C7"/>
    <w:rsid w:val="00CE69C0"/>
    <w:rsid w:val="00CE6B5C"/>
    <w:rsid w:val="00CE6CB1"/>
    <w:rsid w:val="00CE6DB6"/>
    <w:rsid w:val="00CE70C0"/>
    <w:rsid w:val="00CE73EC"/>
    <w:rsid w:val="00CE7B9E"/>
    <w:rsid w:val="00CF0102"/>
    <w:rsid w:val="00CF032C"/>
    <w:rsid w:val="00CF060D"/>
    <w:rsid w:val="00CF0930"/>
    <w:rsid w:val="00CF0DC3"/>
    <w:rsid w:val="00CF1197"/>
    <w:rsid w:val="00CF1512"/>
    <w:rsid w:val="00CF183B"/>
    <w:rsid w:val="00CF1883"/>
    <w:rsid w:val="00CF1A02"/>
    <w:rsid w:val="00CF1AD0"/>
    <w:rsid w:val="00CF1D14"/>
    <w:rsid w:val="00CF1D99"/>
    <w:rsid w:val="00CF2063"/>
    <w:rsid w:val="00CF248A"/>
    <w:rsid w:val="00CF299B"/>
    <w:rsid w:val="00CF29B6"/>
    <w:rsid w:val="00CF2C35"/>
    <w:rsid w:val="00CF2C4F"/>
    <w:rsid w:val="00CF2D69"/>
    <w:rsid w:val="00CF35FA"/>
    <w:rsid w:val="00CF3B08"/>
    <w:rsid w:val="00CF3DA8"/>
    <w:rsid w:val="00CF4209"/>
    <w:rsid w:val="00CF42E0"/>
    <w:rsid w:val="00CF42F0"/>
    <w:rsid w:val="00CF461F"/>
    <w:rsid w:val="00CF4DB4"/>
    <w:rsid w:val="00CF4FBB"/>
    <w:rsid w:val="00CF5341"/>
    <w:rsid w:val="00CF61B2"/>
    <w:rsid w:val="00CF6A1E"/>
    <w:rsid w:val="00CF6DA9"/>
    <w:rsid w:val="00CF7021"/>
    <w:rsid w:val="00CF73A7"/>
    <w:rsid w:val="00CF759A"/>
    <w:rsid w:val="00CF7BE1"/>
    <w:rsid w:val="00D00043"/>
    <w:rsid w:val="00D00221"/>
    <w:rsid w:val="00D0031A"/>
    <w:rsid w:val="00D003F9"/>
    <w:rsid w:val="00D005E1"/>
    <w:rsid w:val="00D00B41"/>
    <w:rsid w:val="00D01375"/>
    <w:rsid w:val="00D019EE"/>
    <w:rsid w:val="00D01B18"/>
    <w:rsid w:val="00D01EAE"/>
    <w:rsid w:val="00D022C3"/>
    <w:rsid w:val="00D022D5"/>
    <w:rsid w:val="00D02A5A"/>
    <w:rsid w:val="00D03FAA"/>
    <w:rsid w:val="00D0410D"/>
    <w:rsid w:val="00D05360"/>
    <w:rsid w:val="00D05E3A"/>
    <w:rsid w:val="00D05FEB"/>
    <w:rsid w:val="00D06763"/>
    <w:rsid w:val="00D068FB"/>
    <w:rsid w:val="00D06A60"/>
    <w:rsid w:val="00D06D70"/>
    <w:rsid w:val="00D07086"/>
    <w:rsid w:val="00D074D8"/>
    <w:rsid w:val="00D07747"/>
    <w:rsid w:val="00D07782"/>
    <w:rsid w:val="00D077F8"/>
    <w:rsid w:val="00D100A9"/>
    <w:rsid w:val="00D100C4"/>
    <w:rsid w:val="00D1051C"/>
    <w:rsid w:val="00D105C6"/>
    <w:rsid w:val="00D10A1C"/>
    <w:rsid w:val="00D10B80"/>
    <w:rsid w:val="00D10C72"/>
    <w:rsid w:val="00D110F2"/>
    <w:rsid w:val="00D1129E"/>
    <w:rsid w:val="00D11391"/>
    <w:rsid w:val="00D115AA"/>
    <w:rsid w:val="00D11741"/>
    <w:rsid w:val="00D1175D"/>
    <w:rsid w:val="00D11AD6"/>
    <w:rsid w:val="00D11E56"/>
    <w:rsid w:val="00D123A6"/>
    <w:rsid w:val="00D125BC"/>
    <w:rsid w:val="00D12898"/>
    <w:rsid w:val="00D12D5C"/>
    <w:rsid w:val="00D12D6E"/>
    <w:rsid w:val="00D12E37"/>
    <w:rsid w:val="00D12E66"/>
    <w:rsid w:val="00D13057"/>
    <w:rsid w:val="00D1328B"/>
    <w:rsid w:val="00D134C7"/>
    <w:rsid w:val="00D14433"/>
    <w:rsid w:val="00D1496F"/>
    <w:rsid w:val="00D14A5E"/>
    <w:rsid w:val="00D14B88"/>
    <w:rsid w:val="00D14FBE"/>
    <w:rsid w:val="00D15005"/>
    <w:rsid w:val="00D15099"/>
    <w:rsid w:val="00D154D7"/>
    <w:rsid w:val="00D154E0"/>
    <w:rsid w:val="00D16178"/>
    <w:rsid w:val="00D163CE"/>
    <w:rsid w:val="00D166A4"/>
    <w:rsid w:val="00D16A58"/>
    <w:rsid w:val="00D16B2D"/>
    <w:rsid w:val="00D17389"/>
    <w:rsid w:val="00D175CB"/>
    <w:rsid w:val="00D179E6"/>
    <w:rsid w:val="00D17A54"/>
    <w:rsid w:val="00D17D0A"/>
    <w:rsid w:val="00D17D96"/>
    <w:rsid w:val="00D2025F"/>
    <w:rsid w:val="00D203CD"/>
    <w:rsid w:val="00D20A5D"/>
    <w:rsid w:val="00D20E20"/>
    <w:rsid w:val="00D211AE"/>
    <w:rsid w:val="00D21678"/>
    <w:rsid w:val="00D21B8B"/>
    <w:rsid w:val="00D21C44"/>
    <w:rsid w:val="00D227F0"/>
    <w:rsid w:val="00D2292A"/>
    <w:rsid w:val="00D22C11"/>
    <w:rsid w:val="00D22E29"/>
    <w:rsid w:val="00D23778"/>
    <w:rsid w:val="00D239BE"/>
    <w:rsid w:val="00D23A55"/>
    <w:rsid w:val="00D23FCD"/>
    <w:rsid w:val="00D241BD"/>
    <w:rsid w:val="00D2428D"/>
    <w:rsid w:val="00D24516"/>
    <w:rsid w:val="00D24643"/>
    <w:rsid w:val="00D24B00"/>
    <w:rsid w:val="00D25261"/>
    <w:rsid w:val="00D2535C"/>
    <w:rsid w:val="00D2557B"/>
    <w:rsid w:val="00D259B9"/>
    <w:rsid w:val="00D2612A"/>
    <w:rsid w:val="00D2639D"/>
    <w:rsid w:val="00D26443"/>
    <w:rsid w:val="00D26861"/>
    <w:rsid w:val="00D26B12"/>
    <w:rsid w:val="00D27057"/>
    <w:rsid w:val="00D2720D"/>
    <w:rsid w:val="00D27638"/>
    <w:rsid w:val="00D27AFE"/>
    <w:rsid w:val="00D27BF1"/>
    <w:rsid w:val="00D27D03"/>
    <w:rsid w:val="00D27D46"/>
    <w:rsid w:val="00D30268"/>
    <w:rsid w:val="00D311C6"/>
    <w:rsid w:val="00D31B14"/>
    <w:rsid w:val="00D320B9"/>
    <w:rsid w:val="00D329C6"/>
    <w:rsid w:val="00D331EB"/>
    <w:rsid w:val="00D332BE"/>
    <w:rsid w:val="00D33A1A"/>
    <w:rsid w:val="00D33D0C"/>
    <w:rsid w:val="00D33DF1"/>
    <w:rsid w:val="00D34753"/>
    <w:rsid w:val="00D34DC7"/>
    <w:rsid w:val="00D34EA8"/>
    <w:rsid w:val="00D351FD"/>
    <w:rsid w:val="00D3529D"/>
    <w:rsid w:val="00D35BEA"/>
    <w:rsid w:val="00D35C8C"/>
    <w:rsid w:val="00D36199"/>
    <w:rsid w:val="00D362A0"/>
    <w:rsid w:val="00D3632C"/>
    <w:rsid w:val="00D36E27"/>
    <w:rsid w:val="00D370BD"/>
    <w:rsid w:val="00D3712E"/>
    <w:rsid w:val="00D408D2"/>
    <w:rsid w:val="00D40BDD"/>
    <w:rsid w:val="00D4121F"/>
    <w:rsid w:val="00D413ED"/>
    <w:rsid w:val="00D415E6"/>
    <w:rsid w:val="00D418CC"/>
    <w:rsid w:val="00D41B0E"/>
    <w:rsid w:val="00D41DDD"/>
    <w:rsid w:val="00D42291"/>
    <w:rsid w:val="00D4257A"/>
    <w:rsid w:val="00D4265C"/>
    <w:rsid w:val="00D42F5F"/>
    <w:rsid w:val="00D4319F"/>
    <w:rsid w:val="00D4336D"/>
    <w:rsid w:val="00D437CB"/>
    <w:rsid w:val="00D44380"/>
    <w:rsid w:val="00D44449"/>
    <w:rsid w:val="00D446F5"/>
    <w:rsid w:val="00D4475C"/>
    <w:rsid w:val="00D44B8E"/>
    <w:rsid w:val="00D4538A"/>
    <w:rsid w:val="00D455A5"/>
    <w:rsid w:val="00D458DA"/>
    <w:rsid w:val="00D46164"/>
    <w:rsid w:val="00D46178"/>
    <w:rsid w:val="00D46249"/>
    <w:rsid w:val="00D46C0C"/>
    <w:rsid w:val="00D46DA1"/>
    <w:rsid w:val="00D47678"/>
    <w:rsid w:val="00D47754"/>
    <w:rsid w:val="00D479D0"/>
    <w:rsid w:val="00D47C12"/>
    <w:rsid w:val="00D47D92"/>
    <w:rsid w:val="00D47E55"/>
    <w:rsid w:val="00D47EC0"/>
    <w:rsid w:val="00D50300"/>
    <w:rsid w:val="00D5048E"/>
    <w:rsid w:val="00D50B2A"/>
    <w:rsid w:val="00D50D10"/>
    <w:rsid w:val="00D50DF2"/>
    <w:rsid w:val="00D50E22"/>
    <w:rsid w:val="00D50EB5"/>
    <w:rsid w:val="00D51093"/>
    <w:rsid w:val="00D51665"/>
    <w:rsid w:val="00D51A91"/>
    <w:rsid w:val="00D52D57"/>
    <w:rsid w:val="00D53535"/>
    <w:rsid w:val="00D538F5"/>
    <w:rsid w:val="00D53997"/>
    <w:rsid w:val="00D53EA9"/>
    <w:rsid w:val="00D5462E"/>
    <w:rsid w:val="00D54B68"/>
    <w:rsid w:val="00D55D3C"/>
    <w:rsid w:val="00D568E8"/>
    <w:rsid w:val="00D569BA"/>
    <w:rsid w:val="00D56EF2"/>
    <w:rsid w:val="00D57289"/>
    <w:rsid w:val="00D57294"/>
    <w:rsid w:val="00D573C4"/>
    <w:rsid w:val="00D574A4"/>
    <w:rsid w:val="00D57D66"/>
    <w:rsid w:val="00D6005B"/>
    <w:rsid w:val="00D60212"/>
    <w:rsid w:val="00D60976"/>
    <w:rsid w:val="00D609CD"/>
    <w:rsid w:val="00D60AF5"/>
    <w:rsid w:val="00D60E93"/>
    <w:rsid w:val="00D611E6"/>
    <w:rsid w:val="00D6167C"/>
    <w:rsid w:val="00D6168A"/>
    <w:rsid w:val="00D61A05"/>
    <w:rsid w:val="00D61B38"/>
    <w:rsid w:val="00D61B63"/>
    <w:rsid w:val="00D61D55"/>
    <w:rsid w:val="00D6226C"/>
    <w:rsid w:val="00D62449"/>
    <w:rsid w:val="00D63091"/>
    <w:rsid w:val="00D630BF"/>
    <w:rsid w:val="00D6313B"/>
    <w:rsid w:val="00D635EF"/>
    <w:rsid w:val="00D6366E"/>
    <w:rsid w:val="00D63DDE"/>
    <w:rsid w:val="00D63EA7"/>
    <w:rsid w:val="00D64387"/>
    <w:rsid w:val="00D64751"/>
    <w:rsid w:val="00D64771"/>
    <w:rsid w:val="00D64B39"/>
    <w:rsid w:val="00D6543A"/>
    <w:rsid w:val="00D65656"/>
    <w:rsid w:val="00D657AF"/>
    <w:rsid w:val="00D65923"/>
    <w:rsid w:val="00D66C2A"/>
    <w:rsid w:val="00D6711B"/>
    <w:rsid w:val="00D67291"/>
    <w:rsid w:val="00D67310"/>
    <w:rsid w:val="00D67CCA"/>
    <w:rsid w:val="00D67EFE"/>
    <w:rsid w:val="00D70090"/>
    <w:rsid w:val="00D70634"/>
    <w:rsid w:val="00D71025"/>
    <w:rsid w:val="00D71354"/>
    <w:rsid w:val="00D7147A"/>
    <w:rsid w:val="00D718D5"/>
    <w:rsid w:val="00D71F72"/>
    <w:rsid w:val="00D724E3"/>
    <w:rsid w:val="00D72E72"/>
    <w:rsid w:val="00D732D1"/>
    <w:rsid w:val="00D74016"/>
    <w:rsid w:val="00D744BB"/>
    <w:rsid w:val="00D7463E"/>
    <w:rsid w:val="00D748F5"/>
    <w:rsid w:val="00D74937"/>
    <w:rsid w:val="00D74AFC"/>
    <w:rsid w:val="00D74B92"/>
    <w:rsid w:val="00D74CA1"/>
    <w:rsid w:val="00D76693"/>
    <w:rsid w:val="00D767BF"/>
    <w:rsid w:val="00D767E2"/>
    <w:rsid w:val="00D768CA"/>
    <w:rsid w:val="00D77319"/>
    <w:rsid w:val="00D777F5"/>
    <w:rsid w:val="00D80378"/>
    <w:rsid w:val="00D803C0"/>
    <w:rsid w:val="00D8049E"/>
    <w:rsid w:val="00D809C6"/>
    <w:rsid w:val="00D80B15"/>
    <w:rsid w:val="00D81502"/>
    <w:rsid w:val="00D82122"/>
    <w:rsid w:val="00D82741"/>
    <w:rsid w:val="00D8287E"/>
    <w:rsid w:val="00D8288B"/>
    <w:rsid w:val="00D82996"/>
    <w:rsid w:val="00D82E40"/>
    <w:rsid w:val="00D82EF4"/>
    <w:rsid w:val="00D83D5E"/>
    <w:rsid w:val="00D83E4F"/>
    <w:rsid w:val="00D84A7B"/>
    <w:rsid w:val="00D84DCF"/>
    <w:rsid w:val="00D855C8"/>
    <w:rsid w:val="00D85896"/>
    <w:rsid w:val="00D85999"/>
    <w:rsid w:val="00D8626F"/>
    <w:rsid w:val="00D863BE"/>
    <w:rsid w:val="00D86A26"/>
    <w:rsid w:val="00D86DCA"/>
    <w:rsid w:val="00D87506"/>
    <w:rsid w:val="00D87BA6"/>
    <w:rsid w:val="00D87E89"/>
    <w:rsid w:val="00D90020"/>
    <w:rsid w:val="00D900C2"/>
    <w:rsid w:val="00D901E0"/>
    <w:rsid w:val="00D9055D"/>
    <w:rsid w:val="00D90782"/>
    <w:rsid w:val="00D91119"/>
    <w:rsid w:val="00D91AFA"/>
    <w:rsid w:val="00D91D64"/>
    <w:rsid w:val="00D9256B"/>
    <w:rsid w:val="00D92721"/>
    <w:rsid w:val="00D927E3"/>
    <w:rsid w:val="00D92B66"/>
    <w:rsid w:val="00D932C2"/>
    <w:rsid w:val="00D93350"/>
    <w:rsid w:val="00D93E04"/>
    <w:rsid w:val="00D9406C"/>
    <w:rsid w:val="00D941AE"/>
    <w:rsid w:val="00D944EA"/>
    <w:rsid w:val="00D9485D"/>
    <w:rsid w:val="00D9495F"/>
    <w:rsid w:val="00D94C72"/>
    <w:rsid w:val="00D958AB"/>
    <w:rsid w:val="00D95AB0"/>
    <w:rsid w:val="00D95B1A"/>
    <w:rsid w:val="00D95FE7"/>
    <w:rsid w:val="00D960F9"/>
    <w:rsid w:val="00D964C0"/>
    <w:rsid w:val="00D96B25"/>
    <w:rsid w:val="00D96BB5"/>
    <w:rsid w:val="00D96D27"/>
    <w:rsid w:val="00D96F50"/>
    <w:rsid w:val="00D97953"/>
    <w:rsid w:val="00DA08FE"/>
    <w:rsid w:val="00DA0BE0"/>
    <w:rsid w:val="00DA100A"/>
    <w:rsid w:val="00DA15EA"/>
    <w:rsid w:val="00DA1769"/>
    <w:rsid w:val="00DA1D12"/>
    <w:rsid w:val="00DA252A"/>
    <w:rsid w:val="00DA3141"/>
    <w:rsid w:val="00DA388C"/>
    <w:rsid w:val="00DA3A2D"/>
    <w:rsid w:val="00DA3EBF"/>
    <w:rsid w:val="00DA44B5"/>
    <w:rsid w:val="00DA48BB"/>
    <w:rsid w:val="00DA4CC9"/>
    <w:rsid w:val="00DA4DAE"/>
    <w:rsid w:val="00DA4F1F"/>
    <w:rsid w:val="00DA5053"/>
    <w:rsid w:val="00DA54B5"/>
    <w:rsid w:val="00DA557E"/>
    <w:rsid w:val="00DA5C45"/>
    <w:rsid w:val="00DA5D2B"/>
    <w:rsid w:val="00DA62BD"/>
    <w:rsid w:val="00DA63BB"/>
    <w:rsid w:val="00DA6762"/>
    <w:rsid w:val="00DA6A6B"/>
    <w:rsid w:val="00DA776F"/>
    <w:rsid w:val="00DB0135"/>
    <w:rsid w:val="00DB0954"/>
    <w:rsid w:val="00DB0A40"/>
    <w:rsid w:val="00DB0BE7"/>
    <w:rsid w:val="00DB0CB2"/>
    <w:rsid w:val="00DB0D0F"/>
    <w:rsid w:val="00DB0D4F"/>
    <w:rsid w:val="00DB17A2"/>
    <w:rsid w:val="00DB1899"/>
    <w:rsid w:val="00DB1A0A"/>
    <w:rsid w:val="00DB1F85"/>
    <w:rsid w:val="00DB2670"/>
    <w:rsid w:val="00DB2764"/>
    <w:rsid w:val="00DB27C2"/>
    <w:rsid w:val="00DB2964"/>
    <w:rsid w:val="00DB29DB"/>
    <w:rsid w:val="00DB2B56"/>
    <w:rsid w:val="00DB342E"/>
    <w:rsid w:val="00DB3E3C"/>
    <w:rsid w:val="00DB4563"/>
    <w:rsid w:val="00DB45E0"/>
    <w:rsid w:val="00DB4793"/>
    <w:rsid w:val="00DB4F50"/>
    <w:rsid w:val="00DB505E"/>
    <w:rsid w:val="00DB5162"/>
    <w:rsid w:val="00DB52D1"/>
    <w:rsid w:val="00DB5493"/>
    <w:rsid w:val="00DB5E99"/>
    <w:rsid w:val="00DB65E9"/>
    <w:rsid w:val="00DB675F"/>
    <w:rsid w:val="00DB7235"/>
    <w:rsid w:val="00DB77BC"/>
    <w:rsid w:val="00DB7E59"/>
    <w:rsid w:val="00DC0434"/>
    <w:rsid w:val="00DC054C"/>
    <w:rsid w:val="00DC05AF"/>
    <w:rsid w:val="00DC1304"/>
    <w:rsid w:val="00DC16BD"/>
    <w:rsid w:val="00DC17BD"/>
    <w:rsid w:val="00DC17C4"/>
    <w:rsid w:val="00DC18ED"/>
    <w:rsid w:val="00DC1B99"/>
    <w:rsid w:val="00DC1F92"/>
    <w:rsid w:val="00DC29A9"/>
    <w:rsid w:val="00DC2E46"/>
    <w:rsid w:val="00DC2E7C"/>
    <w:rsid w:val="00DC326B"/>
    <w:rsid w:val="00DC3485"/>
    <w:rsid w:val="00DC3517"/>
    <w:rsid w:val="00DC352F"/>
    <w:rsid w:val="00DC377F"/>
    <w:rsid w:val="00DC3D21"/>
    <w:rsid w:val="00DC4054"/>
    <w:rsid w:val="00DC48C8"/>
    <w:rsid w:val="00DC4983"/>
    <w:rsid w:val="00DC4BA1"/>
    <w:rsid w:val="00DC5499"/>
    <w:rsid w:val="00DC5592"/>
    <w:rsid w:val="00DC570F"/>
    <w:rsid w:val="00DC587E"/>
    <w:rsid w:val="00DC5B7F"/>
    <w:rsid w:val="00DC5DFF"/>
    <w:rsid w:val="00DC61D8"/>
    <w:rsid w:val="00DC762D"/>
    <w:rsid w:val="00DD04DA"/>
    <w:rsid w:val="00DD086B"/>
    <w:rsid w:val="00DD13DC"/>
    <w:rsid w:val="00DD1B43"/>
    <w:rsid w:val="00DD1B96"/>
    <w:rsid w:val="00DD1FC5"/>
    <w:rsid w:val="00DD211C"/>
    <w:rsid w:val="00DD2644"/>
    <w:rsid w:val="00DD26BB"/>
    <w:rsid w:val="00DD33D9"/>
    <w:rsid w:val="00DD35FD"/>
    <w:rsid w:val="00DD388A"/>
    <w:rsid w:val="00DD3A99"/>
    <w:rsid w:val="00DD3D6F"/>
    <w:rsid w:val="00DD3EDD"/>
    <w:rsid w:val="00DD4B25"/>
    <w:rsid w:val="00DD57C2"/>
    <w:rsid w:val="00DD5BA4"/>
    <w:rsid w:val="00DD64F5"/>
    <w:rsid w:val="00DD68FA"/>
    <w:rsid w:val="00DD6963"/>
    <w:rsid w:val="00DD6AD1"/>
    <w:rsid w:val="00DD6C6D"/>
    <w:rsid w:val="00DD6D19"/>
    <w:rsid w:val="00DD6E31"/>
    <w:rsid w:val="00DD7AA6"/>
    <w:rsid w:val="00DE01E0"/>
    <w:rsid w:val="00DE0224"/>
    <w:rsid w:val="00DE052B"/>
    <w:rsid w:val="00DE05BD"/>
    <w:rsid w:val="00DE068D"/>
    <w:rsid w:val="00DE0DB1"/>
    <w:rsid w:val="00DE13C1"/>
    <w:rsid w:val="00DE13D6"/>
    <w:rsid w:val="00DE14C8"/>
    <w:rsid w:val="00DE19D8"/>
    <w:rsid w:val="00DE1A99"/>
    <w:rsid w:val="00DE2035"/>
    <w:rsid w:val="00DE30BF"/>
    <w:rsid w:val="00DE341D"/>
    <w:rsid w:val="00DE3D10"/>
    <w:rsid w:val="00DE4069"/>
    <w:rsid w:val="00DE419B"/>
    <w:rsid w:val="00DE467A"/>
    <w:rsid w:val="00DE4CB0"/>
    <w:rsid w:val="00DE53E3"/>
    <w:rsid w:val="00DE5454"/>
    <w:rsid w:val="00DE564E"/>
    <w:rsid w:val="00DE611A"/>
    <w:rsid w:val="00DE68A9"/>
    <w:rsid w:val="00DE6CEE"/>
    <w:rsid w:val="00DE715D"/>
    <w:rsid w:val="00DE72A3"/>
    <w:rsid w:val="00DE7538"/>
    <w:rsid w:val="00DF03AB"/>
    <w:rsid w:val="00DF05C1"/>
    <w:rsid w:val="00DF05CF"/>
    <w:rsid w:val="00DF078D"/>
    <w:rsid w:val="00DF0A17"/>
    <w:rsid w:val="00DF10B6"/>
    <w:rsid w:val="00DF12E4"/>
    <w:rsid w:val="00DF14B0"/>
    <w:rsid w:val="00DF1A71"/>
    <w:rsid w:val="00DF1CF5"/>
    <w:rsid w:val="00DF1E5E"/>
    <w:rsid w:val="00DF2206"/>
    <w:rsid w:val="00DF264D"/>
    <w:rsid w:val="00DF2B60"/>
    <w:rsid w:val="00DF2D22"/>
    <w:rsid w:val="00DF2D8A"/>
    <w:rsid w:val="00DF2F1E"/>
    <w:rsid w:val="00DF2FA3"/>
    <w:rsid w:val="00DF31C6"/>
    <w:rsid w:val="00DF3435"/>
    <w:rsid w:val="00DF346E"/>
    <w:rsid w:val="00DF375C"/>
    <w:rsid w:val="00DF38B5"/>
    <w:rsid w:val="00DF470F"/>
    <w:rsid w:val="00DF4964"/>
    <w:rsid w:val="00DF497E"/>
    <w:rsid w:val="00DF505E"/>
    <w:rsid w:val="00DF52B1"/>
    <w:rsid w:val="00DF5384"/>
    <w:rsid w:val="00DF5D7D"/>
    <w:rsid w:val="00DF60EF"/>
    <w:rsid w:val="00DF69A7"/>
    <w:rsid w:val="00DF7297"/>
    <w:rsid w:val="00DF7C94"/>
    <w:rsid w:val="00DF7D0E"/>
    <w:rsid w:val="00DF7D7A"/>
    <w:rsid w:val="00DF7E76"/>
    <w:rsid w:val="00E00154"/>
    <w:rsid w:val="00E00171"/>
    <w:rsid w:val="00E00D46"/>
    <w:rsid w:val="00E01456"/>
    <w:rsid w:val="00E0165B"/>
    <w:rsid w:val="00E0178B"/>
    <w:rsid w:val="00E01801"/>
    <w:rsid w:val="00E01AF5"/>
    <w:rsid w:val="00E02835"/>
    <w:rsid w:val="00E02A7A"/>
    <w:rsid w:val="00E02F8E"/>
    <w:rsid w:val="00E03022"/>
    <w:rsid w:val="00E03091"/>
    <w:rsid w:val="00E03AA5"/>
    <w:rsid w:val="00E03B21"/>
    <w:rsid w:val="00E04217"/>
    <w:rsid w:val="00E04961"/>
    <w:rsid w:val="00E051D7"/>
    <w:rsid w:val="00E055AF"/>
    <w:rsid w:val="00E061C7"/>
    <w:rsid w:val="00E063CA"/>
    <w:rsid w:val="00E0653E"/>
    <w:rsid w:val="00E06933"/>
    <w:rsid w:val="00E06BE4"/>
    <w:rsid w:val="00E06EDB"/>
    <w:rsid w:val="00E077E0"/>
    <w:rsid w:val="00E07A0A"/>
    <w:rsid w:val="00E07A50"/>
    <w:rsid w:val="00E07FD5"/>
    <w:rsid w:val="00E07FFD"/>
    <w:rsid w:val="00E1020F"/>
    <w:rsid w:val="00E10378"/>
    <w:rsid w:val="00E10A11"/>
    <w:rsid w:val="00E10AC6"/>
    <w:rsid w:val="00E1111D"/>
    <w:rsid w:val="00E1153C"/>
    <w:rsid w:val="00E11B24"/>
    <w:rsid w:val="00E11EFB"/>
    <w:rsid w:val="00E12024"/>
    <w:rsid w:val="00E1206B"/>
    <w:rsid w:val="00E123F2"/>
    <w:rsid w:val="00E125C7"/>
    <w:rsid w:val="00E12675"/>
    <w:rsid w:val="00E1286C"/>
    <w:rsid w:val="00E12D04"/>
    <w:rsid w:val="00E13161"/>
    <w:rsid w:val="00E1386A"/>
    <w:rsid w:val="00E13C8A"/>
    <w:rsid w:val="00E13FDD"/>
    <w:rsid w:val="00E142DC"/>
    <w:rsid w:val="00E145C4"/>
    <w:rsid w:val="00E1495F"/>
    <w:rsid w:val="00E15223"/>
    <w:rsid w:val="00E152CA"/>
    <w:rsid w:val="00E1530D"/>
    <w:rsid w:val="00E154F9"/>
    <w:rsid w:val="00E165BA"/>
    <w:rsid w:val="00E169AC"/>
    <w:rsid w:val="00E16C14"/>
    <w:rsid w:val="00E17139"/>
    <w:rsid w:val="00E17C16"/>
    <w:rsid w:val="00E205B4"/>
    <w:rsid w:val="00E20A5E"/>
    <w:rsid w:val="00E2104E"/>
    <w:rsid w:val="00E21542"/>
    <w:rsid w:val="00E215C7"/>
    <w:rsid w:val="00E216E2"/>
    <w:rsid w:val="00E22745"/>
    <w:rsid w:val="00E22BCA"/>
    <w:rsid w:val="00E22FAB"/>
    <w:rsid w:val="00E23088"/>
    <w:rsid w:val="00E24420"/>
    <w:rsid w:val="00E2460B"/>
    <w:rsid w:val="00E247ED"/>
    <w:rsid w:val="00E248DA"/>
    <w:rsid w:val="00E24A1C"/>
    <w:rsid w:val="00E25079"/>
    <w:rsid w:val="00E2514F"/>
    <w:rsid w:val="00E251C7"/>
    <w:rsid w:val="00E254CA"/>
    <w:rsid w:val="00E258E9"/>
    <w:rsid w:val="00E25947"/>
    <w:rsid w:val="00E261A2"/>
    <w:rsid w:val="00E268A1"/>
    <w:rsid w:val="00E26E30"/>
    <w:rsid w:val="00E27729"/>
    <w:rsid w:val="00E278EA"/>
    <w:rsid w:val="00E27AF6"/>
    <w:rsid w:val="00E27C78"/>
    <w:rsid w:val="00E27E4D"/>
    <w:rsid w:val="00E27F08"/>
    <w:rsid w:val="00E3001B"/>
    <w:rsid w:val="00E3005C"/>
    <w:rsid w:val="00E3055B"/>
    <w:rsid w:val="00E30604"/>
    <w:rsid w:val="00E30CCC"/>
    <w:rsid w:val="00E30ECF"/>
    <w:rsid w:val="00E31B14"/>
    <w:rsid w:val="00E31B7A"/>
    <w:rsid w:val="00E31BDE"/>
    <w:rsid w:val="00E326B3"/>
    <w:rsid w:val="00E33384"/>
    <w:rsid w:val="00E3353F"/>
    <w:rsid w:val="00E33BF3"/>
    <w:rsid w:val="00E3401C"/>
    <w:rsid w:val="00E34651"/>
    <w:rsid w:val="00E34D19"/>
    <w:rsid w:val="00E34E1E"/>
    <w:rsid w:val="00E35059"/>
    <w:rsid w:val="00E363F5"/>
    <w:rsid w:val="00E36428"/>
    <w:rsid w:val="00E36A4F"/>
    <w:rsid w:val="00E36B37"/>
    <w:rsid w:val="00E37247"/>
    <w:rsid w:val="00E37512"/>
    <w:rsid w:val="00E37589"/>
    <w:rsid w:val="00E37652"/>
    <w:rsid w:val="00E376B5"/>
    <w:rsid w:val="00E3777E"/>
    <w:rsid w:val="00E37A22"/>
    <w:rsid w:val="00E37A91"/>
    <w:rsid w:val="00E37D6F"/>
    <w:rsid w:val="00E40100"/>
    <w:rsid w:val="00E40492"/>
    <w:rsid w:val="00E414E7"/>
    <w:rsid w:val="00E41E06"/>
    <w:rsid w:val="00E42508"/>
    <w:rsid w:val="00E425BB"/>
    <w:rsid w:val="00E426F2"/>
    <w:rsid w:val="00E428A2"/>
    <w:rsid w:val="00E42B20"/>
    <w:rsid w:val="00E42C4B"/>
    <w:rsid w:val="00E43415"/>
    <w:rsid w:val="00E4362E"/>
    <w:rsid w:val="00E43675"/>
    <w:rsid w:val="00E4392D"/>
    <w:rsid w:val="00E43A1C"/>
    <w:rsid w:val="00E43ADB"/>
    <w:rsid w:val="00E43E6E"/>
    <w:rsid w:val="00E442D4"/>
    <w:rsid w:val="00E445B6"/>
    <w:rsid w:val="00E44797"/>
    <w:rsid w:val="00E45AC2"/>
    <w:rsid w:val="00E4625C"/>
    <w:rsid w:val="00E46BC2"/>
    <w:rsid w:val="00E46C9B"/>
    <w:rsid w:val="00E46CE6"/>
    <w:rsid w:val="00E4703F"/>
    <w:rsid w:val="00E47A10"/>
    <w:rsid w:val="00E47AE4"/>
    <w:rsid w:val="00E47C2C"/>
    <w:rsid w:val="00E47C79"/>
    <w:rsid w:val="00E47D74"/>
    <w:rsid w:val="00E5018A"/>
    <w:rsid w:val="00E5057D"/>
    <w:rsid w:val="00E50BBC"/>
    <w:rsid w:val="00E50F0C"/>
    <w:rsid w:val="00E5111F"/>
    <w:rsid w:val="00E514EB"/>
    <w:rsid w:val="00E51D65"/>
    <w:rsid w:val="00E51DE7"/>
    <w:rsid w:val="00E51F28"/>
    <w:rsid w:val="00E52542"/>
    <w:rsid w:val="00E525F7"/>
    <w:rsid w:val="00E526E1"/>
    <w:rsid w:val="00E5274B"/>
    <w:rsid w:val="00E52A63"/>
    <w:rsid w:val="00E537B0"/>
    <w:rsid w:val="00E5395D"/>
    <w:rsid w:val="00E54065"/>
    <w:rsid w:val="00E540C5"/>
    <w:rsid w:val="00E540FC"/>
    <w:rsid w:val="00E54643"/>
    <w:rsid w:val="00E547CA"/>
    <w:rsid w:val="00E54A62"/>
    <w:rsid w:val="00E54BC1"/>
    <w:rsid w:val="00E5532D"/>
    <w:rsid w:val="00E55971"/>
    <w:rsid w:val="00E5611D"/>
    <w:rsid w:val="00E5623A"/>
    <w:rsid w:val="00E5629A"/>
    <w:rsid w:val="00E567C0"/>
    <w:rsid w:val="00E569F4"/>
    <w:rsid w:val="00E56AA6"/>
    <w:rsid w:val="00E56B26"/>
    <w:rsid w:val="00E56D3F"/>
    <w:rsid w:val="00E56D46"/>
    <w:rsid w:val="00E57122"/>
    <w:rsid w:val="00E57751"/>
    <w:rsid w:val="00E578EE"/>
    <w:rsid w:val="00E5798E"/>
    <w:rsid w:val="00E60014"/>
    <w:rsid w:val="00E60925"/>
    <w:rsid w:val="00E60AFE"/>
    <w:rsid w:val="00E60D32"/>
    <w:rsid w:val="00E6130C"/>
    <w:rsid w:val="00E61479"/>
    <w:rsid w:val="00E6176C"/>
    <w:rsid w:val="00E618FC"/>
    <w:rsid w:val="00E61A9B"/>
    <w:rsid w:val="00E61C1D"/>
    <w:rsid w:val="00E62376"/>
    <w:rsid w:val="00E6250F"/>
    <w:rsid w:val="00E625DC"/>
    <w:rsid w:val="00E62910"/>
    <w:rsid w:val="00E632FE"/>
    <w:rsid w:val="00E635D2"/>
    <w:rsid w:val="00E636A4"/>
    <w:rsid w:val="00E644E9"/>
    <w:rsid w:val="00E64971"/>
    <w:rsid w:val="00E64990"/>
    <w:rsid w:val="00E64A34"/>
    <w:rsid w:val="00E65039"/>
    <w:rsid w:val="00E65219"/>
    <w:rsid w:val="00E655D4"/>
    <w:rsid w:val="00E65ADD"/>
    <w:rsid w:val="00E665B3"/>
    <w:rsid w:val="00E66D46"/>
    <w:rsid w:val="00E67152"/>
    <w:rsid w:val="00E6717F"/>
    <w:rsid w:val="00E67452"/>
    <w:rsid w:val="00E70816"/>
    <w:rsid w:val="00E70DC3"/>
    <w:rsid w:val="00E70E26"/>
    <w:rsid w:val="00E70EF2"/>
    <w:rsid w:val="00E7155C"/>
    <w:rsid w:val="00E716B5"/>
    <w:rsid w:val="00E7212B"/>
    <w:rsid w:val="00E721B9"/>
    <w:rsid w:val="00E726E2"/>
    <w:rsid w:val="00E72B5D"/>
    <w:rsid w:val="00E73754"/>
    <w:rsid w:val="00E73B9E"/>
    <w:rsid w:val="00E73BB2"/>
    <w:rsid w:val="00E74156"/>
    <w:rsid w:val="00E74664"/>
    <w:rsid w:val="00E746A8"/>
    <w:rsid w:val="00E74EAD"/>
    <w:rsid w:val="00E750C1"/>
    <w:rsid w:val="00E7516E"/>
    <w:rsid w:val="00E7521E"/>
    <w:rsid w:val="00E7598D"/>
    <w:rsid w:val="00E75BE1"/>
    <w:rsid w:val="00E75D94"/>
    <w:rsid w:val="00E75E53"/>
    <w:rsid w:val="00E75EC3"/>
    <w:rsid w:val="00E766FB"/>
    <w:rsid w:val="00E76A7B"/>
    <w:rsid w:val="00E807F1"/>
    <w:rsid w:val="00E80871"/>
    <w:rsid w:val="00E80C3E"/>
    <w:rsid w:val="00E80CBF"/>
    <w:rsid w:val="00E817E0"/>
    <w:rsid w:val="00E82604"/>
    <w:rsid w:val="00E8291E"/>
    <w:rsid w:val="00E8356D"/>
    <w:rsid w:val="00E83CC2"/>
    <w:rsid w:val="00E844E4"/>
    <w:rsid w:val="00E84E31"/>
    <w:rsid w:val="00E8595F"/>
    <w:rsid w:val="00E85F2F"/>
    <w:rsid w:val="00E8621C"/>
    <w:rsid w:val="00E86B17"/>
    <w:rsid w:val="00E86C0D"/>
    <w:rsid w:val="00E86D91"/>
    <w:rsid w:val="00E872E2"/>
    <w:rsid w:val="00E8784D"/>
    <w:rsid w:val="00E87A5C"/>
    <w:rsid w:val="00E87A91"/>
    <w:rsid w:val="00E87FBF"/>
    <w:rsid w:val="00E90099"/>
    <w:rsid w:val="00E90706"/>
    <w:rsid w:val="00E90741"/>
    <w:rsid w:val="00E90E41"/>
    <w:rsid w:val="00E91ADE"/>
    <w:rsid w:val="00E924D7"/>
    <w:rsid w:val="00E92ADA"/>
    <w:rsid w:val="00E92EE6"/>
    <w:rsid w:val="00E92F88"/>
    <w:rsid w:val="00E94557"/>
    <w:rsid w:val="00E94BE4"/>
    <w:rsid w:val="00E94DC7"/>
    <w:rsid w:val="00E950A5"/>
    <w:rsid w:val="00E950ED"/>
    <w:rsid w:val="00E9532C"/>
    <w:rsid w:val="00E9538C"/>
    <w:rsid w:val="00E958A2"/>
    <w:rsid w:val="00E95B16"/>
    <w:rsid w:val="00E963CB"/>
    <w:rsid w:val="00E9642A"/>
    <w:rsid w:val="00E96C7E"/>
    <w:rsid w:val="00E974C0"/>
    <w:rsid w:val="00E97849"/>
    <w:rsid w:val="00E97DFA"/>
    <w:rsid w:val="00E97EB2"/>
    <w:rsid w:val="00E97FA0"/>
    <w:rsid w:val="00EA00D8"/>
    <w:rsid w:val="00EA013C"/>
    <w:rsid w:val="00EA0CD2"/>
    <w:rsid w:val="00EA0CDE"/>
    <w:rsid w:val="00EA143F"/>
    <w:rsid w:val="00EA1572"/>
    <w:rsid w:val="00EA165D"/>
    <w:rsid w:val="00EA1A6C"/>
    <w:rsid w:val="00EA1B6F"/>
    <w:rsid w:val="00EA1C73"/>
    <w:rsid w:val="00EA1E60"/>
    <w:rsid w:val="00EA1FF4"/>
    <w:rsid w:val="00EA218B"/>
    <w:rsid w:val="00EA2699"/>
    <w:rsid w:val="00EA275F"/>
    <w:rsid w:val="00EA2C36"/>
    <w:rsid w:val="00EA36B3"/>
    <w:rsid w:val="00EA3AB9"/>
    <w:rsid w:val="00EA3B5C"/>
    <w:rsid w:val="00EA41BF"/>
    <w:rsid w:val="00EA4979"/>
    <w:rsid w:val="00EA4C7C"/>
    <w:rsid w:val="00EA4DD4"/>
    <w:rsid w:val="00EA51F4"/>
    <w:rsid w:val="00EA596C"/>
    <w:rsid w:val="00EA5B5C"/>
    <w:rsid w:val="00EA5BE6"/>
    <w:rsid w:val="00EA5FCE"/>
    <w:rsid w:val="00EA66BA"/>
    <w:rsid w:val="00EA6A5C"/>
    <w:rsid w:val="00EA6B60"/>
    <w:rsid w:val="00EA6DD4"/>
    <w:rsid w:val="00EA709C"/>
    <w:rsid w:val="00EA70A4"/>
    <w:rsid w:val="00EA71A9"/>
    <w:rsid w:val="00EA7431"/>
    <w:rsid w:val="00EA7484"/>
    <w:rsid w:val="00EA7A29"/>
    <w:rsid w:val="00EA7A37"/>
    <w:rsid w:val="00EA7EFE"/>
    <w:rsid w:val="00EB089D"/>
    <w:rsid w:val="00EB0976"/>
    <w:rsid w:val="00EB0A0B"/>
    <w:rsid w:val="00EB0C54"/>
    <w:rsid w:val="00EB198A"/>
    <w:rsid w:val="00EB22C3"/>
    <w:rsid w:val="00EB2653"/>
    <w:rsid w:val="00EB27B3"/>
    <w:rsid w:val="00EB2B51"/>
    <w:rsid w:val="00EB2FE4"/>
    <w:rsid w:val="00EB38C6"/>
    <w:rsid w:val="00EB3937"/>
    <w:rsid w:val="00EB3B44"/>
    <w:rsid w:val="00EB3C88"/>
    <w:rsid w:val="00EB3CE7"/>
    <w:rsid w:val="00EB3E0C"/>
    <w:rsid w:val="00EB563B"/>
    <w:rsid w:val="00EB6454"/>
    <w:rsid w:val="00EB6C2B"/>
    <w:rsid w:val="00EB6CB4"/>
    <w:rsid w:val="00EB71C5"/>
    <w:rsid w:val="00EB7A14"/>
    <w:rsid w:val="00EB7A48"/>
    <w:rsid w:val="00EC0148"/>
    <w:rsid w:val="00EC0630"/>
    <w:rsid w:val="00EC0896"/>
    <w:rsid w:val="00EC13B8"/>
    <w:rsid w:val="00EC1644"/>
    <w:rsid w:val="00EC1B1E"/>
    <w:rsid w:val="00EC1BA6"/>
    <w:rsid w:val="00EC1FAD"/>
    <w:rsid w:val="00EC1FBC"/>
    <w:rsid w:val="00EC20C5"/>
    <w:rsid w:val="00EC23CE"/>
    <w:rsid w:val="00EC2DB8"/>
    <w:rsid w:val="00EC3203"/>
    <w:rsid w:val="00EC322F"/>
    <w:rsid w:val="00EC3486"/>
    <w:rsid w:val="00EC40A6"/>
    <w:rsid w:val="00EC47B6"/>
    <w:rsid w:val="00EC4FFD"/>
    <w:rsid w:val="00EC50CE"/>
    <w:rsid w:val="00EC528A"/>
    <w:rsid w:val="00EC57C8"/>
    <w:rsid w:val="00EC5CFB"/>
    <w:rsid w:val="00EC5ECF"/>
    <w:rsid w:val="00EC6988"/>
    <w:rsid w:val="00EC6F39"/>
    <w:rsid w:val="00EC730A"/>
    <w:rsid w:val="00EC7E6E"/>
    <w:rsid w:val="00ED0733"/>
    <w:rsid w:val="00ED0D12"/>
    <w:rsid w:val="00ED1153"/>
    <w:rsid w:val="00ED1A94"/>
    <w:rsid w:val="00ED1C28"/>
    <w:rsid w:val="00ED1D5C"/>
    <w:rsid w:val="00ED208C"/>
    <w:rsid w:val="00ED22E5"/>
    <w:rsid w:val="00ED29B0"/>
    <w:rsid w:val="00ED2ECD"/>
    <w:rsid w:val="00ED335F"/>
    <w:rsid w:val="00ED36FC"/>
    <w:rsid w:val="00ED389C"/>
    <w:rsid w:val="00ED41D2"/>
    <w:rsid w:val="00ED438F"/>
    <w:rsid w:val="00ED4508"/>
    <w:rsid w:val="00ED45A4"/>
    <w:rsid w:val="00ED49E4"/>
    <w:rsid w:val="00ED4B65"/>
    <w:rsid w:val="00ED4B81"/>
    <w:rsid w:val="00ED4DF7"/>
    <w:rsid w:val="00ED4E6B"/>
    <w:rsid w:val="00ED52E2"/>
    <w:rsid w:val="00ED5EA0"/>
    <w:rsid w:val="00ED6B0D"/>
    <w:rsid w:val="00ED6CA7"/>
    <w:rsid w:val="00ED7222"/>
    <w:rsid w:val="00ED72D9"/>
    <w:rsid w:val="00ED7AC0"/>
    <w:rsid w:val="00ED7D69"/>
    <w:rsid w:val="00EE046D"/>
    <w:rsid w:val="00EE05CA"/>
    <w:rsid w:val="00EE07D5"/>
    <w:rsid w:val="00EE0B88"/>
    <w:rsid w:val="00EE0D1E"/>
    <w:rsid w:val="00EE0E9E"/>
    <w:rsid w:val="00EE12D2"/>
    <w:rsid w:val="00EE1C9A"/>
    <w:rsid w:val="00EE21DF"/>
    <w:rsid w:val="00EE22B4"/>
    <w:rsid w:val="00EE2557"/>
    <w:rsid w:val="00EE255B"/>
    <w:rsid w:val="00EE269B"/>
    <w:rsid w:val="00EE299D"/>
    <w:rsid w:val="00EE2B1D"/>
    <w:rsid w:val="00EE2BDC"/>
    <w:rsid w:val="00EE2FE3"/>
    <w:rsid w:val="00EE304B"/>
    <w:rsid w:val="00EE3316"/>
    <w:rsid w:val="00EE41CC"/>
    <w:rsid w:val="00EE43E3"/>
    <w:rsid w:val="00EE44AC"/>
    <w:rsid w:val="00EE5147"/>
    <w:rsid w:val="00EE5BE5"/>
    <w:rsid w:val="00EE5D85"/>
    <w:rsid w:val="00EE5D9A"/>
    <w:rsid w:val="00EE6119"/>
    <w:rsid w:val="00EE6D4D"/>
    <w:rsid w:val="00EE74D2"/>
    <w:rsid w:val="00EE7688"/>
    <w:rsid w:val="00EF064B"/>
    <w:rsid w:val="00EF0721"/>
    <w:rsid w:val="00EF0A6E"/>
    <w:rsid w:val="00EF1503"/>
    <w:rsid w:val="00EF202D"/>
    <w:rsid w:val="00EF3657"/>
    <w:rsid w:val="00EF366B"/>
    <w:rsid w:val="00EF3734"/>
    <w:rsid w:val="00EF3B4F"/>
    <w:rsid w:val="00EF3D33"/>
    <w:rsid w:val="00EF3F0E"/>
    <w:rsid w:val="00EF3FD8"/>
    <w:rsid w:val="00EF44ED"/>
    <w:rsid w:val="00EF4522"/>
    <w:rsid w:val="00EF46C7"/>
    <w:rsid w:val="00EF4F3E"/>
    <w:rsid w:val="00EF5221"/>
    <w:rsid w:val="00EF5C35"/>
    <w:rsid w:val="00EF6211"/>
    <w:rsid w:val="00EF64F8"/>
    <w:rsid w:val="00EF65B8"/>
    <w:rsid w:val="00EF6A34"/>
    <w:rsid w:val="00EF7274"/>
    <w:rsid w:val="00EF73DB"/>
    <w:rsid w:val="00EF76B7"/>
    <w:rsid w:val="00EF7B59"/>
    <w:rsid w:val="00EF7BE4"/>
    <w:rsid w:val="00EF7E36"/>
    <w:rsid w:val="00F002CE"/>
    <w:rsid w:val="00F00307"/>
    <w:rsid w:val="00F0055C"/>
    <w:rsid w:val="00F005AF"/>
    <w:rsid w:val="00F00D8C"/>
    <w:rsid w:val="00F00DC9"/>
    <w:rsid w:val="00F01066"/>
    <w:rsid w:val="00F014A4"/>
    <w:rsid w:val="00F01BE1"/>
    <w:rsid w:val="00F02043"/>
    <w:rsid w:val="00F027F4"/>
    <w:rsid w:val="00F02A4C"/>
    <w:rsid w:val="00F02B8E"/>
    <w:rsid w:val="00F02F31"/>
    <w:rsid w:val="00F02F8D"/>
    <w:rsid w:val="00F0300E"/>
    <w:rsid w:val="00F03758"/>
    <w:rsid w:val="00F03DE4"/>
    <w:rsid w:val="00F04380"/>
    <w:rsid w:val="00F045F1"/>
    <w:rsid w:val="00F049BA"/>
    <w:rsid w:val="00F04D71"/>
    <w:rsid w:val="00F05006"/>
    <w:rsid w:val="00F05135"/>
    <w:rsid w:val="00F053A2"/>
    <w:rsid w:val="00F055BC"/>
    <w:rsid w:val="00F0560B"/>
    <w:rsid w:val="00F0568A"/>
    <w:rsid w:val="00F05838"/>
    <w:rsid w:val="00F05BD8"/>
    <w:rsid w:val="00F05F42"/>
    <w:rsid w:val="00F05FE9"/>
    <w:rsid w:val="00F06158"/>
    <w:rsid w:val="00F062D4"/>
    <w:rsid w:val="00F066BF"/>
    <w:rsid w:val="00F0691B"/>
    <w:rsid w:val="00F07249"/>
    <w:rsid w:val="00F075B5"/>
    <w:rsid w:val="00F07A78"/>
    <w:rsid w:val="00F07D5B"/>
    <w:rsid w:val="00F10286"/>
    <w:rsid w:val="00F102F7"/>
    <w:rsid w:val="00F10E1C"/>
    <w:rsid w:val="00F111BA"/>
    <w:rsid w:val="00F1132B"/>
    <w:rsid w:val="00F1150E"/>
    <w:rsid w:val="00F115B1"/>
    <w:rsid w:val="00F12207"/>
    <w:rsid w:val="00F12258"/>
    <w:rsid w:val="00F12A0D"/>
    <w:rsid w:val="00F12CB6"/>
    <w:rsid w:val="00F13295"/>
    <w:rsid w:val="00F136EF"/>
    <w:rsid w:val="00F13AEE"/>
    <w:rsid w:val="00F14048"/>
    <w:rsid w:val="00F14391"/>
    <w:rsid w:val="00F147B2"/>
    <w:rsid w:val="00F14956"/>
    <w:rsid w:val="00F14C29"/>
    <w:rsid w:val="00F14D22"/>
    <w:rsid w:val="00F14E21"/>
    <w:rsid w:val="00F14E51"/>
    <w:rsid w:val="00F14EDC"/>
    <w:rsid w:val="00F15273"/>
    <w:rsid w:val="00F15338"/>
    <w:rsid w:val="00F15429"/>
    <w:rsid w:val="00F15B8D"/>
    <w:rsid w:val="00F15E69"/>
    <w:rsid w:val="00F16797"/>
    <w:rsid w:val="00F16F36"/>
    <w:rsid w:val="00F17873"/>
    <w:rsid w:val="00F2000C"/>
    <w:rsid w:val="00F2017F"/>
    <w:rsid w:val="00F201C5"/>
    <w:rsid w:val="00F20FAC"/>
    <w:rsid w:val="00F210C5"/>
    <w:rsid w:val="00F212EF"/>
    <w:rsid w:val="00F216A5"/>
    <w:rsid w:val="00F21F8F"/>
    <w:rsid w:val="00F22E0F"/>
    <w:rsid w:val="00F22F53"/>
    <w:rsid w:val="00F2318E"/>
    <w:rsid w:val="00F23C38"/>
    <w:rsid w:val="00F23D85"/>
    <w:rsid w:val="00F24110"/>
    <w:rsid w:val="00F24341"/>
    <w:rsid w:val="00F24F35"/>
    <w:rsid w:val="00F2508C"/>
    <w:rsid w:val="00F25A0B"/>
    <w:rsid w:val="00F25C86"/>
    <w:rsid w:val="00F2631C"/>
    <w:rsid w:val="00F26AD5"/>
    <w:rsid w:val="00F26E34"/>
    <w:rsid w:val="00F27011"/>
    <w:rsid w:val="00F277DF"/>
    <w:rsid w:val="00F30224"/>
    <w:rsid w:val="00F30C74"/>
    <w:rsid w:val="00F30E33"/>
    <w:rsid w:val="00F311F6"/>
    <w:rsid w:val="00F3158A"/>
    <w:rsid w:val="00F31723"/>
    <w:rsid w:val="00F31AB5"/>
    <w:rsid w:val="00F31B17"/>
    <w:rsid w:val="00F31E8C"/>
    <w:rsid w:val="00F3218F"/>
    <w:rsid w:val="00F32E2E"/>
    <w:rsid w:val="00F3342C"/>
    <w:rsid w:val="00F334F0"/>
    <w:rsid w:val="00F33E47"/>
    <w:rsid w:val="00F33E8D"/>
    <w:rsid w:val="00F34B06"/>
    <w:rsid w:val="00F35789"/>
    <w:rsid w:val="00F35791"/>
    <w:rsid w:val="00F359BB"/>
    <w:rsid w:val="00F35E9E"/>
    <w:rsid w:val="00F36260"/>
    <w:rsid w:val="00F366E6"/>
    <w:rsid w:val="00F36896"/>
    <w:rsid w:val="00F369C2"/>
    <w:rsid w:val="00F36ACA"/>
    <w:rsid w:val="00F36CC8"/>
    <w:rsid w:val="00F3713D"/>
    <w:rsid w:val="00F37E4E"/>
    <w:rsid w:val="00F407E1"/>
    <w:rsid w:val="00F407F9"/>
    <w:rsid w:val="00F40857"/>
    <w:rsid w:val="00F40B96"/>
    <w:rsid w:val="00F41165"/>
    <w:rsid w:val="00F4153E"/>
    <w:rsid w:val="00F41CD4"/>
    <w:rsid w:val="00F4238E"/>
    <w:rsid w:val="00F4242B"/>
    <w:rsid w:val="00F4264D"/>
    <w:rsid w:val="00F429FF"/>
    <w:rsid w:val="00F42F6C"/>
    <w:rsid w:val="00F43251"/>
    <w:rsid w:val="00F433CC"/>
    <w:rsid w:val="00F43424"/>
    <w:rsid w:val="00F4354B"/>
    <w:rsid w:val="00F437A0"/>
    <w:rsid w:val="00F43E17"/>
    <w:rsid w:val="00F444DC"/>
    <w:rsid w:val="00F44D38"/>
    <w:rsid w:val="00F453CA"/>
    <w:rsid w:val="00F45557"/>
    <w:rsid w:val="00F456D2"/>
    <w:rsid w:val="00F456E9"/>
    <w:rsid w:val="00F45890"/>
    <w:rsid w:val="00F45A53"/>
    <w:rsid w:val="00F46069"/>
    <w:rsid w:val="00F461C9"/>
    <w:rsid w:val="00F46327"/>
    <w:rsid w:val="00F4688E"/>
    <w:rsid w:val="00F472F2"/>
    <w:rsid w:val="00F47546"/>
    <w:rsid w:val="00F47B31"/>
    <w:rsid w:val="00F47D31"/>
    <w:rsid w:val="00F503C0"/>
    <w:rsid w:val="00F50B8C"/>
    <w:rsid w:val="00F50F80"/>
    <w:rsid w:val="00F512A7"/>
    <w:rsid w:val="00F51721"/>
    <w:rsid w:val="00F51AD9"/>
    <w:rsid w:val="00F51E68"/>
    <w:rsid w:val="00F52218"/>
    <w:rsid w:val="00F52C9D"/>
    <w:rsid w:val="00F52CFF"/>
    <w:rsid w:val="00F5303B"/>
    <w:rsid w:val="00F53B71"/>
    <w:rsid w:val="00F53CEC"/>
    <w:rsid w:val="00F54035"/>
    <w:rsid w:val="00F54704"/>
    <w:rsid w:val="00F54DC1"/>
    <w:rsid w:val="00F55ABB"/>
    <w:rsid w:val="00F55D60"/>
    <w:rsid w:val="00F55EA2"/>
    <w:rsid w:val="00F55EB8"/>
    <w:rsid w:val="00F55F7D"/>
    <w:rsid w:val="00F5667B"/>
    <w:rsid w:val="00F56714"/>
    <w:rsid w:val="00F56C22"/>
    <w:rsid w:val="00F56EED"/>
    <w:rsid w:val="00F56FB7"/>
    <w:rsid w:val="00F5753F"/>
    <w:rsid w:val="00F57628"/>
    <w:rsid w:val="00F57F39"/>
    <w:rsid w:val="00F610CD"/>
    <w:rsid w:val="00F61261"/>
    <w:rsid w:val="00F612FA"/>
    <w:rsid w:val="00F6190F"/>
    <w:rsid w:val="00F61B55"/>
    <w:rsid w:val="00F62021"/>
    <w:rsid w:val="00F62039"/>
    <w:rsid w:val="00F62804"/>
    <w:rsid w:val="00F6297F"/>
    <w:rsid w:val="00F630DB"/>
    <w:rsid w:val="00F6328C"/>
    <w:rsid w:val="00F6341D"/>
    <w:rsid w:val="00F634D4"/>
    <w:rsid w:val="00F63B7D"/>
    <w:rsid w:val="00F63D22"/>
    <w:rsid w:val="00F63E03"/>
    <w:rsid w:val="00F64444"/>
    <w:rsid w:val="00F64C16"/>
    <w:rsid w:val="00F651C9"/>
    <w:rsid w:val="00F6575A"/>
    <w:rsid w:val="00F65AD3"/>
    <w:rsid w:val="00F65C6A"/>
    <w:rsid w:val="00F65DCC"/>
    <w:rsid w:val="00F66662"/>
    <w:rsid w:val="00F66826"/>
    <w:rsid w:val="00F66A30"/>
    <w:rsid w:val="00F66B51"/>
    <w:rsid w:val="00F66B77"/>
    <w:rsid w:val="00F66F1C"/>
    <w:rsid w:val="00F66FD8"/>
    <w:rsid w:val="00F67070"/>
    <w:rsid w:val="00F67255"/>
    <w:rsid w:val="00F676F9"/>
    <w:rsid w:val="00F67703"/>
    <w:rsid w:val="00F678BD"/>
    <w:rsid w:val="00F67CBF"/>
    <w:rsid w:val="00F7007D"/>
    <w:rsid w:val="00F70A52"/>
    <w:rsid w:val="00F70CF8"/>
    <w:rsid w:val="00F70F86"/>
    <w:rsid w:val="00F7110A"/>
    <w:rsid w:val="00F7188F"/>
    <w:rsid w:val="00F7194E"/>
    <w:rsid w:val="00F719ED"/>
    <w:rsid w:val="00F71BB5"/>
    <w:rsid w:val="00F71FAE"/>
    <w:rsid w:val="00F7200E"/>
    <w:rsid w:val="00F7256F"/>
    <w:rsid w:val="00F72984"/>
    <w:rsid w:val="00F72B6A"/>
    <w:rsid w:val="00F733A0"/>
    <w:rsid w:val="00F73E9A"/>
    <w:rsid w:val="00F73F22"/>
    <w:rsid w:val="00F746F5"/>
    <w:rsid w:val="00F74A2E"/>
    <w:rsid w:val="00F74A69"/>
    <w:rsid w:val="00F74B69"/>
    <w:rsid w:val="00F74E5D"/>
    <w:rsid w:val="00F75076"/>
    <w:rsid w:val="00F75624"/>
    <w:rsid w:val="00F7568D"/>
    <w:rsid w:val="00F75811"/>
    <w:rsid w:val="00F75FD1"/>
    <w:rsid w:val="00F764E4"/>
    <w:rsid w:val="00F76E01"/>
    <w:rsid w:val="00F777B8"/>
    <w:rsid w:val="00F77A7F"/>
    <w:rsid w:val="00F77B05"/>
    <w:rsid w:val="00F80EF3"/>
    <w:rsid w:val="00F811A0"/>
    <w:rsid w:val="00F81303"/>
    <w:rsid w:val="00F81497"/>
    <w:rsid w:val="00F82824"/>
    <w:rsid w:val="00F8307A"/>
    <w:rsid w:val="00F83390"/>
    <w:rsid w:val="00F83519"/>
    <w:rsid w:val="00F835BE"/>
    <w:rsid w:val="00F84050"/>
    <w:rsid w:val="00F840D9"/>
    <w:rsid w:val="00F843A2"/>
    <w:rsid w:val="00F84A2B"/>
    <w:rsid w:val="00F84B7C"/>
    <w:rsid w:val="00F84CB7"/>
    <w:rsid w:val="00F858F1"/>
    <w:rsid w:val="00F85AD4"/>
    <w:rsid w:val="00F85CBD"/>
    <w:rsid w:val="00F85F66"/>
    <w:rsid w:val="00F8631F"/>
    <w:rsid w:val="00F86755"/>
    <w:rsid w:val="00F86C34"/>
    <w:rsid w:val="00F86DAA"/>
    <w:rsid w:val="00F871A7"/>
    <w:rsid w:val="00F8748E"/>
    <w:rsid w:val="00F875BC"/>
    <w:rsid w:val="00F87685"/>
    <w:rsid w:val="00F879E4"/>
    <w:rsid w:val="00F902AF"/>
    <w:rsid w:val="00F90658"/>
    <w:rsid w:val="00F90714"/>
    <w:rsid w:val="00F919DD"/>
    <w:rsid w:val="00F92234"/>
    <w:rsid w:val="00F92355"/>
    <w:rsid w:val="00F9271A"/>
    <w:rsid w:val="00F93868"/>
    <w:rsid w:val="00F93BD6"/>
    <w:rsid w:val="00F93C29"/>
    <w:rsid w:val="00F93C7A"/>
    <w:rsid w:val="00F94080"/>
    <w:rsid w:val="00F942BA"/>
    <w:rsid w:val="00F94A79"/>
    <w:rsid w:val="00F950A0"/>
    <w:rsid w:val="00F955D4"/>
    <w:rsid w:val="00F9609B"/>
    <w:rsid w:val="00F96311"/>
    <w:rsid w:val="00F963F1"/>
    <w:rsid w:val="00F9653C"/>
    <w:rsid w:val="00F9695D"/>
    <w:rsid w:val="00F9736D"/>
    <w:rsid w:val="00F97691"/>
    <w:rsid w:val="00F978F0"/>
    <w:rsid w:val="00F97BB5"/>
    <w:rsid w:val="00F97C77"/>
    <w:rsid w:val="00F97CA8"/>
    <w:rsid w:val="00FA05C9"/>
    <w:rsid w:val="00FA05EE"/>
    <w:rsid w:val="00FA09F5"/>
    <w:rsid w:val="00FA0D1C"/>
    <w:rsid w:val="00FA14D3"/>
    <w:rsid w:val="00FA150E"/>
    <w:rsid w:val="00FA1CFD"/>
    <w:rsid w:val="00FA1D1F"/>
    <w:rsid w:val="00FA1DF0"/>
    <w:rsid w:val="00FA2497"/>
    <w:rsid w:val="00FA2725"/>
    <w:rsid w:val="00FA29FC"/>
    <w:rsid w:val="00FA2F99"/>
    <w:rsid w:val="00FA31D6"/>
    <w:rsid w:val="00FA355F"/>
    <w:rsid w:val="00FA3608"/>
    <w:rsid w:val="00FA393C"/>
    <w:rsid w:val="00FA3E30"/>
    <w:rsid w:val="00FA47D7"/>
    <w:rsid w:val="00FA4844"/>
    <w:rsid w:val="00FA49C9"/>
    <w:rsid w:val="00FA4A57"/>
    <w:rsid w:val="00FA4E10"/>
    <w:rsid w:val="00FA5206"/>
    <w:rsid w:val="00FA545B"/>
    <w:rsid w:val="00FA549F"/>
    <w:rsid w:val="00FA561A"/>
    <w:rsid w:val="00FA57EE"/>
    <w:rsid w:val="00FA5ADD"/>
    <w:rsid w:val="00FA5AF5"/>
    <w:rsid w:val="00FA5D65"/>
    <w:rsid w:val="00FA5E8E"/>
    <w:rsid w:val="00FA6189"/>
    <w:rsid w:val="00FA67C5"/>
    <w:rsid w:val="00FA6E25"/>
    <w:rsid w:val="00FA6F91"/>
    <w:rsid w:val="00FA7568"/>
    <w:rsid w:val="00FA78BB"/>
    <w:rsid w:val="00FA78DB"/>
    <w:rsid w:val="00FA7974"/>
    <w:rsid w:val="00FA7B0D"/>
    <w:rsid w:val="00FA7FB4"/>
    <w:rsid w:val="00FB0237"/>
    <w:rsid w:val="00FB0549"/>
    <w:rsid w:val="00FB0700"/>
    <w:rsid w:val="00FB0C36"/>
    <w:rsid w:val="00FB11F3"/>
    <w:rsid w:val="00FB1709"/>
    <w:rsid w:val="00FB2558"/>
    <w:rsid w:val="00FB255E"/>
    <w:rsid w:val="00FB2858"/>
    <w:rsid w:val="00FB2870"/>
    <w:rsid w:val="00FB2F6B"/>
    <w:rsid w:val="00FB30B9"/>
    <w:rsid w:val="00FB38DF"/>
    <w:rsid w:val="00FB3B9A"/>
    <w:rsid w:val="00FB3E82"/>
    <w:rsid w:val="00FB4B5A"/>
    <w:rsid w:val="00FB4C40"/>
    <w:rsid w:val="00FB510C"/>
    <w:rsid w:val="00FB5F47"/>
    <w:rsid w:val="00FB62EB"/>
    <w:rsid w:val="00FB66AA"/>
    <w:rsid w:val="00FB7477"/>
    <w:rsid w:val="00FB76BC"/>
    <w:rsid w:val="00FB7A28"/>
    <w:rsid w:val="00FB7C8E"/>
    <w:rsid w:val="00FB7D1D"/>
    <w:rsid w:val="00FB7F3A"/>
    <w:rsid w:val="00FB7FA6"/>
    <w:rsid w:val="00FC01E2"/>
    <w:rsid w:val="00FC0587"/>
    <w:rsid w:val="00FC086F"/>
    <w:rsid w:val="00FC0AB5"/>
    <w:rsid w:val="00FC10F2"/>
    <w:rsid w:val="00FC1285"/>
    <w:rsid w:val="00FC1514"/>
    <w:rsid w:val="00FC184F"/>
    <w:rsid w:val="00FC1A96"/>
    <w:rsid w:val="00FC1F9A"/>
    <w:rsid w:val="00FC306D"/>
    <w:rsid w:val="00FC3099"/>
    <w:rsid w:val="00FC35F1"/>
    <w:rsid w:val="00FC3C9C"/>
    <w:rsid w:val="00FC427A"/>
    <w:rsid w:val="00FC44CA"/>
    <w:rsid w:val="00FC497A"/>
    <w:rsid w:val="00FC4B4B"/>
    <w:rsid w:val="00FC53BE"/>
    <w:rsid w:val="00FC5AD3"/>
    <w:rsid w:val="00FC5B21"/>
    <w:rsid w:val="00FC5B74"/>
    <w:rsid w:val="00FC670B"/>
    <w:rsid w:val="00FC6879"/>
    <w:rsid w:val="00FC726F"/>
    <w:rsid w:val="00FC77EA"/>
    <w:rsid w:val="00FC7962"/>
    <w:rsid w:val="00FC7ADA"/>
    <w:rsid w:val="00FC7D15"/>
    <w:rsid w:val="00FD0575"/>
    <w:rsid w:val="00FD0582"/>
    <w:rsid w:val="00FD0C75"/>
    <w:rsid w:val="00FD19F2"/>
    <w:rsid w:val="00FD3814"/>
    <w:rsid w:val="00FD3AEC"/>
    <w:rsid w:val="00FD3B63"/>
    <w:rsid w:val="00FD3D1B"/>
    <w:rsid w:val="00FD415D"/>
    <w:rsid w:val="00FD4543"/>
    <w:rsid w:val="00FD4617"/>
    <w:rsid w:val="00FD4CEE"/>
    <w:rsid w:val="00FD4D3F"/>
    <w:rsid w:val="00FD4D5C"/>
    <w:rsid w:val="00FD5536"/>
    <w:rsid w:val="00FD56CB"/>
    <w:rsid w:val="00FD640A"/>
    <w:rsid w:val="00FD6E54"/>
    <w:rsid w:val="00FD6ECC"/>
    <w:rsid w:val="00FD7196"/>
    <w:rsid w:val="00FD7A27"/>
    <w:rsid w:val="00FD7EBC"/>
    <w:rsid w:val="00FE01EE"/>
    <w:rsid w:val="00FE02CF"/>
    <w:rsid w:val="00FE135D"/>
    <w:rsid w:val="00FE1683"/>
    <w:rsid w:val="00FE17F2"/>
    <w:rsid w:val="00FE1CCA"/>
    <w:rsid w:val="00FE26CA"/>
    <w:rsid w:val="00FE28D2"/>
    <w:rsid w:val="00FE297E"/>
    <w:rsid w:val="00FE2BCA"/>
    <w:rsid w:val="00FE2C17"/>
    <w:rsid w:val="00FE3471"/>
    <w:rsid w:val="00FE373A"/>
    <w:rsid w:val="00FE3EC4"/>
    <w:rsid w:val="00FE40B5"/>
    <w:rsid w:val="00FE4248"/>
    <w:rsid w:val="00FE4890"/>
    <w:rsid w:val="00FE4C78"/>
    <w:rsid w:val="00FE4CE3"/>
    <w:rsid w:val="00FE541B"/>
    <w:rsid w:val="00FE577A"/>
    <w:rsid w:val="00FE5EBF"/>
    <w:rsid w:val="00FE61A1"/>
    <w:rsid w:val="00FE6720"/>
    <w:rsid w:val="00FE6D08"/>
    <w:rsid w:val="00FE7361"/>
    <w:rsid w:val="00FE743B"/>
    <w:rsid w:val="00FE76CA"/>
    <w:rsid w:val="00FE7902"/>
    <w:rsid w:val="00FE7DB0"/>
    <w:rsid w:val="00FF00D3"/>
    <w:rsid w:val="00FF01C7"/>
    <w:rsid w:val="00FF01DB"/>
    <w:rsid w:val="00FF0BF6"/>
    <w:rsid w:val="00FF0C0E"/>
    <w:rsid w:val="00FF0D03"/>
    <w:rsid w:val="00FF1073"/>
    <w:rsid w:val="00FF123B"/>
    <w:rsid w:val="00FF12A7"/>
    <w:rsid w:val="00FF131D"/>
    <w:rsid w:val="00FF1438"/>
    <w:rsid w:val="00FF17E2"/>
    <w:rsid w:val="00FF1A58"/>
    <w:rsid w:val="00FF1C51"/>
    <w:rsid w:val="00FF1F5D"/>
    <w:rsid w:val="00FF21AB"/>
    <w:rsid w:val="00FF2BEF"/>
    <w:rsid w:val="00FF2EA1"/>
    <w:rsid w:val="00FF329A"/>
    <w:rsid w:val="00FF34E6"/>
    <w:rsid w:val="00FF397A"/>
    <w:rsid w:val="00FF4540"/>
    <w:rsid w:val="00FF47A1"/>
    <w:rsid w:val="00FF4CB3"/>
    <w:rsid w:val="00FF569E"/>
    <w:rsid w:val="00FF56B5"/>
    <w:rsid w:val="00FF5811"/>
    <w:rsid w:val="00FF58B1"/>
    <w:rsid w:val="00FF5926"/>
    <w:rsid w:val="00FF5CCE"/>
    <w:rsid w:val="00FF6529"/>
    <w:rsid w:val="00FF6A1F"/>
    <w:rsid w:val="00FF7983"/>
    <w:rsid w:val="00FF7D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FE51A"/>
  <w15:docId w15:val="{24D86C0F-1FEA-4526-A5CF-36B00260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6819"/>
    <w:pPr>
      <w:spacing w:line="480" w:lineRule="auto"/>
    </w:pPr>
    <w:rPr>
      <w:sz w:val="24"/>
      <w:szCs w:val="24"/>
      <w:lang w:val="en-GB"/>
    </w:rPr>
  </w:style>
  <w:style w:type="paragraph" w:styleId="Heading1">
    <w:name w:val="heading 1"/>
    <w:basedOn w:val="Normal"/>
    <w:next w:val="Normal"/>
    <w:qFormat/>
    <w:rsid w:val="006A2F4B"/>
    <w:pPr>
      <w:numPr>
        <w:numId w:val="9"/>
      </w:numPr>
      <w:spacing w:line="280" w:lineRule="atLeast"/>
      <w:ind w:left="360"/>
      <w:jc w:val="both"/>
      <w:outlineLvl w:val="0"/>
    </w:pPr>
    <w:rPr>
      <w:b/>
    </w:rPr>
  </w:style>
  <w:style w:type="paragraph" w:styleId="Heading2">
    <w:name w:val="heading 2"/>
    <w:basedOn w:val="Normal"/>
    <w:next w:val="Normal"/>
    <w:qFormat/>
    <w:rsid w:val="00C74B6F"/>
    <w:pPr>
      <w:tabs>
        <w:tab w:val="center" w:pos="4320"/>
        <w:tab w:val="left" w:pos="6525"/>
      </w:tabs>
      <w:spacing w:line="280" w:lineRule="atLeast"/>
      <w:jc w:val="both"/>
      <w:outlineLvl w:val="1"/>
    </w:pPr>
    <w:rPr>
      <w:bCs/>
    </w:rPr>
  </w:style>
  <w:style w:type="paragraph" w:styleId="Heading3">
    <w:name w:val="heading 3"/>
    <w:basedOn w:val="Normal"/>
    <w:next w:val="Normal"/>
    <w:qFormat/>
    <w:rsid w:val="00C74B6F"/>
    <w:pPr>
      <w:spacing w:line="280" w:lineRule="atLeast"/>
      <w:jc w:val="both"/>
      <w:outlineLvl w:val="2"/>
    </w:pPr>
    <w:rPr>
      <w:bCs/>
      <w:i/>
    </w:rPr>
  </w:style>
  <w:style w:type="paragraph" w:styleId="Heading4">
    <w:name w:val="heading 4"/>
    <w:basedOn w:val="Normal"/>
    <w:next w:val="Normal"/>
    <w:qFormat/>
    <w:rsid w:val="00D3529D"/>
    <w:pPr>
      <w:keepNext/>
      <w:outlineLvl w:val="3"/>
    </w:pPr>
    <w:rPr>
      <w:b/>
      <w:bCs/>
    </w:rPr>
  </w:style>
  <w:style w:type="paragraph" w:styleId="Heading5">
    <w:name w:val="heading 5"/>
    <w:basedOn w:val="Normal"/>
    <w:next w:val="Normal"/>
    <w:qFormat/>
    <w:rsid w:val="00E97EB2"/>
    <w:pPr>
      <w:keepNext/>
      <w:outlineLvl w:val="4"/>
    </w:pPr>
    <w:rPr>
      <w:b/>
      <w:bCs/>
    </w:rPr>
  </w:style>
  <w:style w:type="paragraph" w:styleId="Heading6">
    <w:name w:val="heading 6"/>
    <w:basedOn w:val="Normal"/>
    <w:next w:val="Normal"/>
    <w:qFormat/>
    <w:rsid w:val="00D3529D"/>
    <w:pPr>
      <w:keepNext/>
      <w:jc w:val="both"/>
      <w:outlineLvl w:val="5"/>
    </w:pPr>
    <w:rPr>
      <w:b/>
      <w:bCs/>
      <w:sz w:val="28"/>
    </w:rPr>
  </w:style>
  <w:style w:type="paragraph" w:styleId="Heading7">
    <w:name w:val="heading 7"/>
    <w:basedOn w:val="Normal"/>
    <w:next w:val="Normal"/>
    <w:qFormat/>
    <w:rsid w:val="00D3529D"/>
    <w:pPr>
      <w:keepNext/>
      <w:jc w:val="both"/>
      <w:outlineLvl w:val="6"/>
    </w:pPr>
    <w:rPr>
      <w:b/>
      <w:bCs/>
      <w:sz w:val="22"/>
    </w:rPr>
  </w:style>
  <w:style w:type="paragraph" w:styleId="Heading8">
    <w:name w:val="heading 8"/>
    <w:basedOn w:val="Normal"/>
    <w:next w:val="Normal"/>
    <w:qFormat/>
    <w:rsid w:val="00D3529D"/>
    <w:pPr>
      <w:keepNext/>
      <w:ind w:left="561" w:hanging="561"/>
      <w:jc w:val="center"/>
      <w:outlineLvl w:val="7"/>
    </w:pPr>
    <w:rPr>
      <w:b/>
      <w:bCs/>
    </w:rPr>
  </w:style>
  <w:style w:type="paragraph" w:styleId="Heading9">
    <w:name w:val="heading 9"/>
    <w:basedOn w:val="Normal"/>
    <w:next w:val="Normal"/>
    <w:qFormat/>
    <w:rsid w:val="00D3529D"/>
    <w:pPr>
      <w:keepNext/>
      <w:jc w:val="both"/>
      <w:outlineLvl w:val="8"/>
    </w:pPr>
    <w:rPr>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63091"/>
    <w:rPr>
      <w:color w:val="0000FF"/>
      <w:u w:val="single"/>
    </w:rPr>
  </w:style>
  <w:style w:type="paragraph" w:styleId="BodyTextIndent">
    <w:name w:val="Body Text Indent"/>
    <w:basedOn w:val="Normal"/>
    <w:rsid w:val="00D63091"/>
    <w:pPr>
      <w:ind w:left="561" w:hanging="561"/>
      <w:jc w:val="both"/>
    </w:pPr>
  </w:style>
  <w:style w:type="paragraph" w:styleId="FootnoteText">
    <w:name w:val="footnote text"/>
    <w:basedOn w:val="Normal"/>
    <w:semiHidden/>
    <w:rsid w:val="00D63091"/>
    <w:rPr>
      <w:rFonts w:ascii="Arial" w:hAnsi="Arial" w:cs="Arial"/>
      <w:color w:val="000080"/>
      <w:sz w:val="20"/>
      <w:szCs w:val="20"/>
    </w:rPr>
  </w:style>
  <w:style w:type="character" w:styleId="FootnoteReference">
    <w:name w:val="footnote reference"/>
    <w:semiHidden/>
    <w:rsid w:val="00D63091"/>
    <w:rPr>
      <w:vertAlign w:val="superscript"/>
    </w:rPr>
  </w:style>
  <w:style w:type="table" w:styleId="TableGrid">
    <w:name w:val="Table Grid"/>
    <w:basedOn w:val="TableNormal"/>
    <w:rsid w:val="00A31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D3529D"/>
    <w:pPr>
      <w:spacing w:after="120"/>
    </w:pPr>
  </w:style>
  <w:style w:type="paragraph" w:styleId="Footer">
    <w:name w:val="footer"/>
    <w:basedOn w:val="Normal"/>
    <w:link w:val="FooterChar"/>
    <w:uiPriority w:val="99"/>
    <w:rsid w:val="00D3529D"/>
    <w:pPr>
      <w:tabs>
        <w:tab w:val="center" w:pos="4320"/>
        <w:tab w:val="right" w:pos="8640"/>
      </w:tabs>
    </w:pPr>
    <w:rPr>
      <w:rFonts w:ascii="Arial" w:hAnsi="Arial" w:cs="Arial"/>
      <w:color w:val="000080"/>
    </w:rPr>
  </w:style>
  <w:style w:type="character" w:styleId="PageNumber">
    <w:name w:val="page number"/>
    <w:basedOn w:val="DefaultParagraphFont"/>
    <w:rsid w:val="00D3529D"/>
  </w:style>
  <w:style w:type="paragraph" w:styleId="Header">
    <w:name w:val="header"/>
    <w:basedOn w:val="Normal"/>
    <w:link w:val="HeaderChar"/>
    <w:uiPriority w:val="99"/>
    <w:rsid w:val="00D3529D"/>
    <w:pPr>
      <w:tabs>
        <w:tab w:val="center" w:pos="4320"/>
        <w:tab w:val="right" w:pos="8640"/>
      </w:tabs>
    </w:pPr>
    <w:rPr>
      <w:rFonts w:ascii="Arial" w:hAnsi="Arial" w:cs="Arial"/>
      <w:color w:val="000080"/>
    </w:rPr>
  </w:style>
  <w:style w:type="paragraph" w:styleId="Title">
    <w:name w:val="Title"/>
    <w:basedOn w:val="Normal"/>
    <w:qFormat/>
    <w:rsid w:val="006A2F4B"/>
    <w:pPr>
      <w:spacing w:line="280" w:lineRule="atLeast"/>
      <w:jc w:val="center"/>
    </w:pPr>
    <w:rPr>
      <w:b/>
      <w:sz w:val="28"/>
      <w:szCs w:val="28"/>
      <w:lang w:val="en-US"/>
    </w:rPr>
  </w:style>
  <w:style w:type="character" w:styleId="FollowedHyperlink">
    <w:name w:val="FollowedHyperlink"/>
    <w:rsid w:val="00D3529D"/>
    <w:rPr>
      <w:color w:val="800080"/>
      <w:u w:val="single"/>
    </w:rPr>
  </w:style>
  <w:style w:type="paragraph" w:styleId="BlockText">
    <w:name w:val="Block Text"/>
    <w:basedOn w:val="Normal"/>
    <w:rsid w:val="00D3529D"/>
    <w:pPr>
      <w:ind w:left="284" w:right="284"/>
      <w:jc w:val="both"/>
    </w:pPr>
  </w:style>
  <w:style w:type="paragraph" w:styleId="BodyText2">
    <w:name w:val="Body Text 2"/>
    <w:basedOn w:val="Normal"/>
    <w:rsid w:val="00D3529D"/>
    <w:rPr>
      <w:rFonts w:cs="Arial"/>
    </w:rPr>
  </w:style>
  <w:style w:type="paragraph" w:styleId="BodyText3">
    <w:name w:val="Body Text 3"/>
    <w:basedOn w:val="Normal"/>
    <w:rsid w:val="00D3529D"/>
    <w:pPr>
      <w:ind w:right="720"/>
      <w:jc w:val="both"/>
    </w:pPr>
  </w:style>
  <w:style w:type="paragraph" w:styleId="ListParagraph">
    <w:name w:val="List Paragraph"/>
    <w:basedOn w:val="Normal"/>
    <w:uiPriority w:val="34"/>
    <w:qFormat/>
    <w:rsid w:val="004A7B60"/>
    <w:pPr>
      <w:ind w:left="720"/>
      <w:contextualSpacing/>
    </w:pPr>
  </w:style>
  <w:style w:type="table" w:styleId="TableSimple1">
    <w:name w:val="Table Simple 1"/>
    <w:basedOn w:val="TableNormal"/>
    <w:rsid w:val="00C55F9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3Deffects3">
    <w:name w:val="Table 3D effects 3"/>
    <w:basedOn w:val="TableNormal"/>
    <w:rsid w:val="00FA5AF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FA5AF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FA5AF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FA5AF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FA5AF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Emphasis">
    <w:name w:val="Emphasis"/>
    <w:qFormat/>
    <w:rsid w:val="002C7108"/>
    <w:rPr>
      <w:i/>
      <w:iCs/>
    </w:rPr>
  </w:style>
  <w:style w:type="paragraph" w:styleId="BalloonText">
    <w:name w:val="Balloon Text"/>
    <w:basedOn w:val="Normal"/>
    <w:link w:val="BalloonTextChar"/>
    <w:rsid w:val="00F43E17"/>
    <w:rPr>
      <w:rFonts w:ascii="Tahoma" w:hAnsi="Tahoma" w:cs="Tahoma"/>
      <w:sz w:val="16"/>
      <w:szCs w:val="16"/>
    </w:rPr>
  </w:style>
  <w:style w:type="character" w:customStyle="1" w:styleId="BalloonTextChar">
    <w:name w:val="Balloon Text Char"/>
    <w:link w:val="BalloonText"/>
    <w:rsid w:val="00F43E17"/>
    <w:rPr>
      <w:rFonts w:ascii="Tahoma" w:hAnsi="Tahoma" w:cs="Tahoma"/>
      <w:sz w:val="16"/>
      <w:szCs w:val="16"/>
      <w:lang w:eastAsia="en-US"/>
    </w:rPr>
  </w:style>
  <w:style w:type="paragraph" w:styleId="TOC1">
    <w:name w:val="toc 1"/>
    <w:basedOn w:val="Normal"/>
    <w:next w:val="Normal"/>
    <w:autoRedefine/>
    <w:uiPriority w:val="39"/>
    <w:qFormat/>
    <w:rsid w:val="0068249C"/>
    <w:pPr>
      <w:tabs>
        <w:tab w:val="right" w:leader="dot" w:pos="8211"/>
      </w:tabs>
      <w:spacing w:before="360"/>
      <w:jc w:val="center"/>
    </w:pPr>
    <w:rPr>
      <w:b/>
      <w:bCs/>
      <w:caps/>
      <w:noProof/>
      <w:sz w:val="28"/>
    </w:rPr>
  </w:style>
  <w:style w:type="paragraph" w:styleId="TOC2">
    <w:name w:val="toc 2"/>
    <w:basedOn w:val="Normal"/>
    <w:next w:val="Normal"/>
    <w:autoRedefine/>
    <w:uiPriority w:val="39"/>
    <w:qFormat/>
    <w:rsid w:val="00ED22E5"/>
    <w:pPr>
      <w:tabs>
        <w:tab w:val="right" w:leader="dot" w:pos="8211"/>
      </w:tabs>
      <w:spacing w:before="240"/>
    </w:pPr>
    <w:rPr>
      <w:rFonts w:ascii="Calibri" w:hAnsi="Calibri"/>
      <w:bCs/>
      <w:noProof/>
      <w:sz w:val="20"/>
      <w:szCs w:val="20"/>
    </w:rPr>
  </w:style>
  <w:style w:type="paragraph" w:styleId="TOC3">
    <w:name w:val="toc 3"/>
    <w:basedOn w:val="Normal"/>
    <w:next w:val="Normal"/>
    <w:autoRedefine/>
    <w:uiPriority w:val="39"/>
    <w:qFormat/>
    <w:rsid w:val="00E8595F"/>
    <w:pPr>
      <w:ind w:left="240"/>
    </w:pPr>
    <w:rPr>
      <w:rFonts w:ascii="Calibri" w:hAnsi="Calibri"/>
      <w:sz w:val="20"/>
      <w:szCs w:val="20"/>
    </w:rPr>
  </w:style>
  <w:style w:type="paragraph" w:styleId="TOC4">
    <w:name w:val="toc 4"/>
    <w:basedOn w:val="Normal"/>
    <w:next w:val="Normal"/>
    <w:autoRedefine/>
    <w:uiPriority w:val="39"/>
    <w:rsid w:val="00E8595F"/>
    <w:pPr>
      <w:ind w:left="480"/>
    </w:pPr>
    <w:rPr>
      <w:rFonts w:ascii="Calibri" w:hAnsi="Calibri"/>
      <w:sz w:val="20"/>
      <w:szCs w:val="20"/>
    </w:rPr>
  </w:style>
  <w:style w:type="paragraph" w:styleId="TOC5">
    <w:name w:val="toc 5"/>
    <w:basedOn w:val="Normal"/>
    <w:next w:val="Normal"/>
    <w:autoRedefine/>
    <w:uiPriority w:val="39"/>
    <w:rsid w:val="00E8595F"/>
    <w:pPr>
      <w:ind w:left="720"/>
    </w:pPr>
    <w:rPr>
      <w:rFonts w:ascii="Calibri" w:hAnsi="Calibri"/>
      <w:sz w:val="20"/>
      <w:szCs w:val="20"/>
    </w:rPr>
  </w:style>
  <w:style w:type="paragraph" w:styleId="TOC6">
    <w:name w:val="toc 6"/>
    <w:basedOn w:val="Normal"/>
    <w:next w:val="Normal"/>
    <w:autoRedefine/>
    <w:uiPriority w:val="39"/>
    <w:rsid w:val="00E8595F"/>
    <w:pPr>
      <w:ind w:left="960"/>
    </w:pPr>
    <w:rPr>
      <w:rFonts w:ascii="Calibri" w:hAnsi="Calibri"/>
      <w:sz w:val="20"/>
      <w:szCs w:val="20"/>
    </w:rPr>
  </w:style>
  <w:style w:type="paragraph" w:styleId="TOC7">
    <w:name w:val="toc 7"/>
    <w:basedOn w:val="Normal"/>
    <w:next w:val="Normal"/>
    <w:autoRedefine/>
    <w:uiPriority w:val="39"/>
    <w:rsid w:val="00E8595F"/>
    <w:pPr>
      <w:ind w:left="1200"/>
    </w:pPr>
    <w:rPr>
      <w:rFonts w:ascii="Calibri" w:hAnsi="Calibri"/>
      <w:sz w:val="20"/>
      <w:szCs w:val="20"/>
    </w:rPr>
  </w:style>
  <w:style w:type="paragraph" w:styleId="TOC8">
    <w:name w:val="toc 8"/>
    <w:basedOn w:val="Normal"/>
    <w:next w:val="Normal"/>
    <w:autoRedefine/>
    <w:uiPriority w:val="39"/>
    <w:rsid w:val="00E8595F"/>
    <w:pPr>
      <w:ind w:left="1440"/>
    </w:pPr>
    <w:rPr>
      <w:rFonts w:ascii="Calibri" w:hAnsi="Calibri"/>
      <w:sz w:val="20"/>
      <w:szCs w:val="20"/>
    </w:rPr>
  </w:style>
  <w:style w:type="paragraph" w:styleId="TOC9">
    <w:name w:val="toc 9"/>
    <w:basedOn w:val="Normal"/>
    <w:next w:val="Normal"/>
    <w:autoRedefine/>
    <w:uiPriority w:val="39"/>
    <w:rsid w:val="00E8595F"/>
    <w:pPr>
      <w:ind w:left="1680"/>
    </w:pPr>
    <w:rPr>
      <w:rFonts w:ascii="Calibri" w:hAnsi="Calibri"/>
      <w:sz w:val="20"/>
      <w:szCs w:val="20"/>
    </w:rPr>
  </w:style>
  <w:style w:type="paragraph" w:styleId="TOCHeading">
    <w:name w:val="TOC Heading"/>
    <w:basedOn w:val="Heading1"/>
    <w:next w:val="Normal"/>
    <w:uiPriority w:val="39"/>
    <w:semiHidden/>
    <w:unhideWhenUsed/>
    <w:qFormat/>
    <w:rsid w:val="00E8595F"/>
    <w:pPr>
      <w:keepLines/>
      <w:spacing w:before="480" w:line="276" w:lineRule="auto"/>
      <w:jc w:val="left"/>
      <w:outlineLvl w:val="9"/>
    </w:pPr>
    <w:rPr>
      <w:rFonts w:ascii="Cambria" w:hAnsi="Cambria"/>
      <w:color w:val="365F91"/>
      <w:sz w:val="28"/>
      <w:szCs w:val="28"/>
      <w:lang w:val="en-US" w:eastAsia="ja-JP"/>
    </w:rPr>
  </w:style>
  <w:style w:type="character" w:customStyle="1" w:styleId="HeaderChar">
    <w:name w:val="Header Char"/>
    <w:link w:val="Header"/>
    <w:uiPriority w:val="99"/>
    <w:rsid w:val="00DF2FA3"/>
    <w:rPr>
      <w:rFonts w:ascii="Arial" w:hAnsi="Arial" w:cs="Arial"/>
      <w:color w:val="000080"/>
      <w:sz w:val="24"/>
      <w:szCs w:val="24"/>
      <w:lang w:eastAsia="en-US"/>
    </w:rPr>
  </w:style>
  <w:style w:type="character" w:styleId="CommentReference">
    <w:name w:val="annotation reference"/>
    <w:rsid w:val="00FB2858"/>
    <w:rPr>
      <w:sz w:val="16"/>
      <w:szCs w:val="16"/>
    </w:rPr>
  </w:style>
  <w:style w:type="paragraph" w:styleId="CommentText">
    <w:name w:val="annotation text"/>
    <w:basedOn w:val="Normal"/>
    <w:link w:val="CommentTextChar"/>
    <w:rsid w:val="00FB2858"/>
    <w:pPr>
      <w:spacing w:line="240" w:lineRule="auto"/>
    </w:pPr>
    <w:rPr>
      <w:sz w:val="20"/>
      <w:szCs w:val="20"/>
    </w:rPr>
  </w:style>
  <w:style w:type="character" w:customStyle="1" w:styleId="CommentTextChar">
    <w:name w:val="Comment Text Char"/>
    <w:link w:val="CommentText"/>
    <w:rsid w:val="00FB2858"/>
    <w:rPr>
      <w:lang w:eastAsia="en-US"/>
    </w:rPr>
  </w:style>
  <w:style w:type="paragraph" w:styleId="CommentSubject">
    <w:name w:val="annotation subject"/>
    <w:basedOn w:val="CommentText"/>
    <w:next w:val="CommentText"/>
    <w:link w:val="CommentSubjectChar"/>
    <w:rsid w:val="00FB2858"/>
    <w:rPr>
      <w:b/>
      <w:bCs/>
    </w:rPr>
  </w:style>
  <w:style w:type="character" w:customStyle="1" w:styleId="CommentSubjectChar">
    <w:name w:val="Comment Subject Char"/>
    <w:link w:val="CommentSubject"/>
    <w:rsid w:val="00FB2858"/>
    <w:rPr>
      <w:b/>
      <w:bCs/>
      <w:lang w:eastAsia="en-US"/>
    </w:rPr>
  </w:style>
  <w:style w:type="character" w:customStyle="1" w:styleId="FooterChar">
    <w:name w:val="Footer Char"/>
    <w:link w:val="Footer"/>
    <w:uiPriority w:val="99"/>
    <w:rsid w:val="0063341D"/>
    <w:rPr>
      <w:rFonts w:ascii="Arial" w:hAnsi="Arial" w:cs="Arial"/>
      <w:color w:val="000080"/>
      <w:sz w:val="24"/>
      <w:szCs w:val="24"/>
      <w:lang w:val="en-GB"/>
    </w:rPr>
  </w:style>
  <w:style w:type="character" w:styleId="UnresolvedMention">
    <w:name w:val="Unresolved Mention"/>
    <w:uiPriority w:val="99"/>
    <w:semiHidden/>
    <w:unhideWhenUsed/>
    <w:rsid w:val="0068282C"/>
    <w:rPr>
      <w:color w:val="605E5C"/>
      <w:shd w:val="clear" w:color="auto" w:fill="E1DFDD"/>
    </w:rPr>
  </w:style>
  <w:style w:type="paragraph" w:styleId="Caption">
    <w:name w:val="caption"/>
    <w:basedOn w:val="Normal"/>
    <w:next w:val="Normal"/>
    <w:unhideWhenUsed/>
    <w:qFormat/>
    <w:rsid w:val="000E224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86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F17E3-9889-4705-90CD-4DD25315A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1543</TotalTime>
  <Pages>24</Pages>
  <Words>7576</Words>
  <Characters>43185</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IN</vt:lpstr>
    </vt:vector>
  </TitlesOfParts>
  <Company/>
  <LinksUpToDate>false</LinksUpToDate>
  <CharactersWithSpaces>50660</CharactersWithSpaces>
  <SharedDoc>false</SharedDoc>
  <HLinks>
    <vt:vector size="6" baseType="variant">
      <vt:variant>
        <vt:i4>5570579</vt:i4>
      </vt:variant>
      <vt:variant>
        <vt:i4>0</vt:i4>
      </vt:variant>
      <vt:variant>
        <vt:i4>0</vt:i4>
      </vt:variant>
      <vt:variant>
        <vt:i4>5</vt:i4>
      </vt:variant>
      <vt:variant>
        <vt:lpwstr>http://dx.doi.org/10.4314/gjl.v10i2.7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c:title>
  <dc:subject/>
  <dc:creator>LINGUISTICS2</dc:creator>
  <cp:keywords/>
  <dc:description/>
  <cp:lastModifiedBy>Okunini Obadele Kambon</cp:lastModifiedBy>
  <cp:revision>7</cp:revision>
  <cp:lastPrinted>2013-06-14T20:41:00Z</cp:lastPrinted>
  <dcterms:created xsi:type="dcterms:W3CDTF">2021-12-11T06:26:00Z</dcterms:created>
  <dcterms:modified xsi:type="dcterms:W3CDTF">2021-12-12T08:07:00Z</dcterms:modified>
</cp:coreProperties>
</file>