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BFA6C0" w14:textId="77777777" w:rsidR="00296659" w:rsidRPr="00296659" w:rsidRDefault="00296659" w:rsidP="00785FF6">
      <w:pPr>
        <w:spacing w:before="240" w:after="0" w:line="480" w:lineRule="auto"/>
        <w:jc w:val="center"/>
        <w:rPr>
          <w:rFonts w:ascii="Times New Roman" w:hAnsi="Times New Roman" w:cs="Times New Roman"/>
          <w:b/>
          <w:sz w:val="24"/>
          <w:szCs w:val="24"/>
        </w:rPr>
      </w:pPr>
      <w:r w:rsidRPr="00296659">
        <w:rPr>
          <w:rFonts w:ascii="Times New Roman" w:hAnsi="Times New Roman" w:cs="Times New Roman"/>
          <w:b/>
          <w:sz w:val="24"/>
          <w:szCs w:val="24"/>
        </w:rPr>
        <w:t>DIALECTAL VARIATIONS IN DAGBAN</w:t>
      </w:r>
      <w:r w:rsidR="00806FD6">
        <w:rPr>
          <w:rFonts w:ascii="Times New Roman" w:hAnsi="Times New Roman" w:cs="Times New Roman"/>
          <w:b/>
          <w:sz w:val="24"/>
          <w:szCs w:val="24"/>
        </w:rPr>
        <w:t>L</w:t>
      </w:r>
      <w:r w:rsidRPr="00296659">
        <w:rPr>
          <w:rFonts w:ascii="Times New Roman" w:hAnsi="Times New Roman" w:cs="Times New Roman"/>
          <w:b/>
          <w:sz w:val="24"/>
          <w:szCs w:val="24"/>
        </w:rPr>
        <w:t xml:space="preserve">I </w:t>
      </w:r>
    </w:p>
    <w:p w14:paraId="356D0079" w14:textId="77777777" w:rsidR="00785FF6" w:rsidRPr="00C93BB5" w:rsidRDefault="00327928" w:rsidP="00327928">
      <w:pPr>
        <w:spacing w:before="240" w:after="0" w:line="480" w:lineRule="auto"/>
        <w:rPr>
          <w:rFonts w:ascii="Times New Roman" w:hAnsi="Times New Roman" w:cs="Times New Roman"/>
          <w:b/>
          <w:sz w:val="24"/>
          <w:szCs w:val="24"/>
        </w:rPr>
      </w:pPr>
      <w:r w:rsidRPr="00C93BB5">
        <w:rPr>
          <w:rFonts w:ascii="Times New Roman" w:hAnsi="Times New Roman" w:cs="Times New Roman"/>
          <w:b/>
          <w:sz w:val="24"/>
          <w:szCs w:val="24"/>
        </w:rPr>
        <w:t>Abstract</w:t>
      </w:r>
    </w:p>
    <w:p w14:paraId="31B7EAF0" w14:textId="088B459C" w:rsidR="00785FF6" w:rsidRDefault="00785FF6" w:rsidP="00186FE1">
      <w:pPr>
        <w:spacing w:line="480" w:lineRule="auto"/>
        <w:jc w:val="both"/>
        <w:rPr>
          <w:rFonts w:ascii="Times New Roman" w:hAnsi="Times New Roman" w:cs="Times New Roman"/>
          <w:sz w:val="24"/>
          <w:szCs w:val="24"/>
        </w:rPr>
      </w:pPr>
      <w:r w:rsidRPr="00C93BB5">
        <w:rPr>
          <w:rFonts w:ascii="Times New Roman" w:hAnsi="Times New Roman" w:cs="Times New Roman"/>
          <w:sz w:val="24"/>
          <w:szCs w:val="24"/>
        </w:rPr>
        <w:t>The p</w:t>
      </w:r>
      <w:r>
        <w:rPr>
          <w:rFonts w:ascii="Times New Roman" w:hAnsi="Times New Roman" w:cs="Times New Roman"/>
          <w:sz w:val="24"/>
          <w:szCs w:val="24"/>
        </w:rPr>
        <w:t>a</w:t>
      </w:r>
      <w:r w:rsidRPr="00C93BB5">
        <w:rPr>
          <w:rFonts w:ascii="Times New Roman" w:hAnsi="Times New Roman" w:cs="Times New Roman"/>
          <w:sz w:val="24"/>
          <w:szCs w:val="24"/>
        </w:rPr>
        <w:t>p</w:t>
      </w:r>
      <w:r>
        <w:rPr>
          <w:rFonts w:ascii="Times New Roman" w:hAnsi="Times New Roman" w:cs="Times New Roman"/>
          <w:sz w:val="24"/>
          <w:szCs w:val="24"/>
        </w:rPr>
        <w:t>er</w:t>
      </w:r>
      <w:r w:rsidR="00C72D35">
        <w:rPr>
          <w:rFonts w:ascii="Times New Roman" w:hAnsi="Times New Roman" w:cs="Times New Roman"/>
          <w:sz w:val="24"/>
          <w:szCs w:val="24"/>
        </w:rPr>
        <w:t xml:space="preserve"> </w:t>
      </w:r>
      <w:commentRangeStart w:id="0"/>
      <w:r w:rsidR="00C72D35">
        <w:rPr>
          <w:rFonts w:ascii="Times New Roman" w:hAnsi="Times New Roman" w:cs="Times New Roman"/>
          <w:sz w:val="24"/>
          <w:szCs w:val="24"/>
        </w:rPr>
        <w:t>discusses</w:t>
      </w:r>
      <w:commentRangeEnd w:id="0"/>
      <w:r w:rsidR="002B6631">
        <w:rPr>
          <w:rStyle w:val="CommentReference"/>
          <w:rFonts w:ascii="Calibri" w:eastAsia="Calibri" w:hAnsi="Calibri" w:cs="Arial"/>
        </w:rPr>
        <w:commentReference w:id="0"/>
      </w:r>
      <w:r w:rsidR="0075797F" w:rsidRPr="0075797F">
        <w:rPr>
          <w:rFonts w:ascii="Times New Roman" w:hAnsi="Times New Roman" w:cs="Times New Roman"/>
          <w:b/>
          <w:sz w:val="24"/>
          <w:szCs w:val="24"/>
        </w:rPr>
        <w:t xml:space="preserve"> </w:t>
      </w:r>
      <w:r w:rsidRPr="00C93BB5">
        <w:rPr>
          <w:rFonts w:ascii="Times New Roman" w:hAnsi="Times New Roman" w:cs="Times New Roman"/>
          <w:sz w:val="24"/>
          <w:szCs w:val="24"/>
        </w:rPr>
        <w:t xml:space="preserve">dialectal variations in </w:t>
      </w:r>
      <w:r>
        <w:rPr>
          <w:rFonts w:ascii="Times New Roman" w:hAnsi="Times New Roman" w:cs="Times New Roman"/>
          <w:sz w:val="24"/>
          <w:szCs w:val="24"/>
        </w:rPr>
        <w:t>Dagban</w:t>
      </w:r>
      <w:r w:rsidR="00763E43">
        <w:rPr>
          <w:rFonts w:ascii="Times New Roman" w:hAnsi="Times New Roman" w:cs="Times New Roman"/>
          <w:sz w:val="24"/>
          <w:szCs w:val="24"/>
        </w:rPr>
        <w:t>l</w:t>
      </w:r>
      <w:r>
        <w:rPr>
          <w:rFonts w:ascii="Times New Roman" w:hAnsi="Times New Roman" w:cs="Times New Roman"/>
          <w:sz w:val="24"/>
          <w:szCs w:val="24"/>
        </w:rPr>
        <w:t>i</w:t>
      </w:r>
      <w:r w:rsidRPr="00C93BB5">
        <w:rPr>
          <w:rFonts w:ascii="Times New Roman" w:hAnsi="Times New Roman" w:cs="Times New Roman"/>
          <w:sz w:val="24"/>
          <w:szCs w:val="24"/>
        </w:rPr>
        <w:t>, a</w:t>
      </w:r>
      <w:r w:rsidR="00806FD6">
        <w:rPr>
          <w:rFonts w:ascii="Times New Roman" w:hAnsi="Times New Roman" w:cs="Times New Roman"/>
          <w:sz w:val="24"/>
          <w:szCs w:val="24"/>
        </w:rPr>
        <w:t xml:space="preserve"> Mabia</w:t>
      </w:r>
      <w:r w:rsidRPr="00C93BB5">
        <w:rPr>
          <w:rFonts w:ascii="Times New Roman" w:hAnsi="Times New Roman" w:cs="Times New Roman"/>
          <w:sz w:val="24"/>
          <w:szCs w:val="24"/>
        </w:rPr>
        <w:t xml:space="preserve"> language spoken in the northern part of Ghana. It examines</w:t>
      </w:r>
      <w:commentRangeStart w:id="1"/>
      <w:r w:rsidR="00806FD6">
        <w:rPr>
          <w:rFonts w:ascii="Times New Roman" w:hAnsi="Times New Roman" w:cs="Times New Roman"/>
          <w:sz w:val="24"/>
          <w:szCs w:val="24"/>
        </w:rPr>
        <w:t xml:space="preserve"> </w:t>
      </w:r>
      <w:commentRangeEnd w:id="1"/>
      <w:r w:rsidR="007B7B5F">
        <w:rPr>
          <w:rStyle w:val="CommentReference"/>
          <w:rFonts w:ascii="Calibri" w:eastAsia="Calibri" w:hAnsi="Calibri" w:cs="Arial"/>
        </w:rPr>
        <w:commentReference w:id="1"/>
      </w:r>
      <w:r w:rsidR="00806FD6">
        <w:rPr>
          <w:rFonts w:ascii="Times New Roman" w:hAnsi="Times New Roman" w:cs="Times New Roman"/>
          <w:sz w:val="24"/>
          <w:szCs w:val="24"/>
        </w:rPr>
        <w:t xml:space="preserve">variations </w:t>
      </w:r>
      <w:commentRangeStart w:id="2"/>
      <w:r w:rsidRPr="00C93BB5">
        <w:rPr>
          <w:rFonts w:ascii="Times New Roman" w:hAnsi="Times New Roman" w:cs="Times New Roman"/>
          <w:sz w:val="24"/>
          <w:szCs w:val="24"/>
        </w:rPr>
        <w:t>of</w:t>
      </w:r>
      <w:commentRangeEnd w:id="2"/>
      <w:r w:rsidR="00CA1A46">
        <w:rPr>
          <w:rStyle w:val="CommentReference"/>
          <w:rFonts w:ascii="Calibri" w:eastAsia="Calibri" w:hAnsi="Calibri" w:cs="Arial"/>
        </w:rPr>
        <w:commentReference w:id="2"/>
      </w:r>
      <w:r w:rsidRPr="00C93BB5">
        <w:rPr>
          <w:rFonts w:ascii="Times New Roman" w:hAnsi="Times New Roman" w:cs="Times New Roman"/>
          <w:sz w:val="24"/>
          <w:szCs w:val="24"/>
        </w:rPr>
        <w:t xml:space="preserve"> </w:t>
      </w:r>
      <w:proofErr w:type="spellStart"/>
      <w:r w:rsidRPr="00C93BB5">
        <w:rPr>
          <w:rFonts w:ascii="Times New Roman" w:hAnsi="Times New Roman" w:cs="Times New Roman"/>
          <w:sz w:val="24"/>
          <w:szCs w:val="24"/>
        </w:rPr>
        <w:t>Tomosili</w:t>
      </w:r>
      <w:proofErr w:type="spellEnd"/>
      <w:r w:rsidRPr="00C93BB5">
        <w:rPr>
          <w:rFonts w:ascii="Times New Roman" w:hAnsi="Times New Roman" w:cs="Times New Roman"/>
          <w:sz w:val="24"/>
          <w:szCs w:val="24"/>
        </w:rPr>
        <w:t xml:space="preserve">, </w:t>
      </w:r>
      <w:proofErr w:type="spellStart"/>
      <w:r w:rsidRPr="00C93BB5">
        <w:rPr>
          <w:rFonts w:ascii="Times New Roman" w:hAnsi="Times New Roman" w:cs="Times New Roman"/>
          <w:sz w:val="24"/>
          <w:szCs w:val="24"/>
        </w:rPr>
        <w:t>Naya</w:t>
      </w:r>
      <w:r w:rsidR="00806FD6">
        <w:rPr>
          <w:rFonts w:ascii="Times New Roman" w:hAnsi="Times New Roman" w:cs="Times New Roman"/>
          <w:sz w:val="24"/>
          <w:szCs w:val="24"/>
        </w:rPr>
        <w:t>h</w:t>
      </w:r>
      <w:r w:rsidR="002430F4">
        <w:rPr>
          <w:rFonts w:ascii="Times New Roman" w:hAnsi="Times New Roman" w:cs="Times New Roman"/>
          <w:sz w:val="24"/>
          <w:szCs w:val="24"/>
        </w:rPr>
        <w:t>ili</w:t>
      </w:r>
      <w:proofErr w:type="spellEnd"/>
      <w:r w:rsidR="002430F4">
        <w:rPr>
          <w:rFonts w:ascii="Times New Roman" w:hAnsi="Times New Roman" w:cs="Times New Roman"/>
          <w:sz w:val="24"/>
          <w:szCs w:val="24"/>
        </w:rPr>
        <w:t xml:space="preserve"> </w:t>
      </w:r>
      <w:r w:rsidRPr="00C93BB5">
        <w:rPr>
          <w:rFonts w:ascii="Times New Roman" w:hAnsi="Times New Roman" w:cs="Times New Roman"/>
          <w:sz w:val="24"/>
          <w:szCs w:val="24"/>
        </w:rPr>
        <w:t xml:space="preserve">and </w:t>
      </w:r>
      <w:proofErr w:type="spellStart"/>
      <w:r w:rsidR="00806FD6" w:rsidRPr="00C93BB5">
        <w:rPr>
          <w:rFonts w:ascii="Times New Roman" w:hAnsi="Times New Roman" w:cs="Times New Roman"/>
          <w:sz w:val="24"/>
          <w:szCs w:val="24"/>
        </w:rPr>
        <w:t>Nanunli</w:t>
      </w:r>
      <w:proofErr w:type="spellEnd"/>
      <w:r w:rsidR="00806FD6" w:rsidRPr="00C93BB5">
        <w:rPr>
          <w:rFonts w:ascii="Times New Roman" w:hAnsi="Times New Roman" w:cs="Times New Roman"/>
          <w:sz w:val="24"/>
          <w:szCs w:val="24"/>
        </w:rPr>
        <w:t xml:space="preserve"> </w:t>
      </w:r>
      <w:r w:rsidR="00806FD6">
        <w:rPr>
          <w:rFonts w:ascii="Times New Roman" w:hAnsi="Times New Roman" w:cs="Times New Roman"/>
          <w:sz w:val="24"/>
          <w:szCs w:val="24"/>
        </w:rPr>
        <w:t xml:space="preserve">as </w:t>
      </w:r>
      <w:commentRangeStart w:id="3"/>
      <w:r w:rsidR="00806FD6">
        <w:rPr>
          <w:rFonts w:ascii="Times New Roman" w:hAnsi="Times New Roman" w:cs="Times New Roman"/>
          <w:sz w:val="24"/>
          <w:szCs w:val="24"/>
        </w:rPr>
        <w:t xml:space="preserve">the major dialects </w:t>
      </w:r>
      <w:commentRangeEnd w:id="3"/>
      <w:r w:rsidR="002F2F36">
        <w:rPr>
          <w:rStyle w:val="CommentReference"/>
          <w:rFonts w:ascii="Calibri" w:eastAsia="Calibri" w:hAnsi="Calibri" w:cs="Arial"/>
        </w:rPr>
        <w:commentReference w:id="3"/>
      </w:r>
      <w:r w:rsidR="00806FD6">
        <w:rPr>
          <w:rFonts w:ascii="Times New Roman" w:hAnsi="Times New Roman" w:cs="Times New Roman"/>
          <w:sz w:val="24"/>
          <w:szCs w:val="24"/>
        </w:rPr>
        <w:t xml:space="preserve">of </w:t>
      </w:r>
      <w:proofErr w:type="spellStart"/>
      <w:r w:rsidR="00806FD6">
        <w:rPr>
          <w:rFonts w:ascii="Times New Roman" w:hAnsi="Times New Roman" w:cs="Times New Roman"/>
          <w:sz w:val="24"/>
          <w:szCs w:val="24"/>
        </w:rPr>
        <w:t>Dagbanli</w:t>
      </w:r>
      <w:proofErr w:type="spellEnd"/>
      <w:r w:rsidRPr="00C93BB5">
        <w:rPr>
          <w:rFonts w:ascii="Times New Roman" w:hAnsi="Times New Roman" w:cs="Times New Roman"/>
          <w:sz w:val="24"/>
          <w:szCs w:val="24"/>
        </w:rPr>
        <w:t xml:space="preserve"> </w:t>
      </w:r>
      <w:commentRangeStart w:id="4"/>
      <w:r w:rsidRPr="00C93BB5">
        <w:rPr>
          <w:rFonts w:ascii="Times New Roman" w:hAnsi="Times New Roman" w:cs="Times New Roman"/>
          <w:sz w:val="24"/>
          <w:szCs w:val="24"/>
        </w:rPr>
        <w:t>within the framework of generative phonology</w:t>
      </w:r>
      <w:commentRangeEnd w:id="4"/>
      <w:r w:rsidR="00804E4A">
        <w:rPr>
          <w:rStyle w:val="CommentReference"/>
          <w:rFonts w:ascii="Calibri" w:eastAsia="Calibri" w:hAnsi="Calibri" w:cs="Arial"/>
        </w:rPr>
        <w:commentReference w:id="4"/>
      </w:r>
      <w:r w:rsidRPr="00C93BB5">
        <w:rPr>
          <w:rFonts w:ascii="Times New Roman" w:hAnsi="Times New Roman" w:cs="Times New Roman"/>
          <w:sz w:val="24"/>
          <w:szCs w:val="24"/>
        </w:rPr>
        <w:t>.</w:t>
      </w:r>
      <w:r w:rsidR="00763E43">
        <w:rPr>
          <w:rFonts w:ascii="Times New Roman" w:hAnsi="Times New Roman" w:cs="Times New Roman"/>
          <w:sz w:val="24"/>
          <w:szCs w:val="24"/>
        </w:rPr>
        <w:t xml:space="preserve"> The paper aims at </w:t>
      </w:r>
      <w:commentRangeStart w:id="5"/>
      <w:r w:rsidR="00763E43" w:rsidRPr="00763E43">
        <w:rPr>
          <w:rFonts w:ascii="Times New Roman" w:hAnsi="Times New Roman" w:cs="Times New Roman"/>
          <w:sz w:val="24"/>
          <w:szCs w:val="24"/>
        </w:rPr>
        <w:t>advanc</w:t>
      </w:r>
      <w:r w:rsidR="00763E43">
        <w:rPr>
          <w:rFonts w:ascii="Times New Roman" w:hAnsi="Times New Roman" w:cs="Times New Roman"/>
          <w:sz w:val="24"/>
          <w:szCs w:val="24"/>
        </w:rPr>
        <w:t>ing</w:t>
      </w:r>
      <w:commentRangeEnd w:id="5"/>
      <w:r w:rsidR="006B3F80">
        <w:rPr>
          <w:rStyle w:val="CommentReference"/>
          <w:rFonts w:ascii="Calibri" w:eastAsia="Calibri" w:hAnsi="Calibri" w:cs="Arial"/>
        </w:rPr>
        <w:commentReference w:id="5"/>
      </w:r>
      <w:r w:rsidR="00763E43" w:rsidRPr="00763E43">
        <w:rPr>
          <w:rFonts w:ascii="Times New Roman" w:hAnsi="Times New Roman" w:cs="Times New Roman"/>
          <w:sz w:val="24"/>
          <w:szCs w:val="24"/>
        </w:rPr>
        <w:t xml:space="preserve"> sound correspondence and sound alternation across </w:t>
      </w:r>
      <w:r w:rsidR="00763E43">
        <w:rPr>
          <w:rFonts w:ascii="Times New Roman" w:hAnsi="Times New Roman" w:cs="Times New Roman"/>
          <w:sz w:val="24"/>
          <w:szCs w:val="24"/>
        </w:rPr>
        <w:t xml:space="preserve">the </w:t>
      </w:r>
      <w:commentRangeStart w:id="6"/>
      <w:r w:rsidR="00763E43" w:rsidRPr="00763E43">
        <w:rPr>
          <w:rFonts w:ascii="Times New Roman" w:hAnsi="Times New Roman" w:cs="Times New Roman"/>
          <w:sz w:val="24"/>
          <w:szCs w:val="24"/>
        </w:rPr>
        <w:t>dialects</w:t>
      </w:r>
      <w:commentRangeEnd w:id="6"/>
      <w:r w:rsidR="00D0597B">
        <w:rPr>
          <w:rStyle w:val="CommentReference"/>
          <w:rFonts w:ascii="Calibri" w:eastAsia="Calibri" w:hAnsi="Calibri" w:cs="Arial"/>
        </w:rPr>
        <w:commentReference w:id="6"/>
      </w:r>
      <w:r w:rsidR="00763E43" w:rsidRPr="00763E43">
        <w:rPr>
          <w:rFonts w:ascii="Times New Roman" w:hAnsi="Times New Roman" w:cs="Times New Roman"/>
          <w:sz w:val="24"/>
          <w:szCs w:val="24"/>
        </w:rPr>
        <w:t>.</w:t>
      </w:r>
      <w:r w:rsidR="00763E43">
        <w:rPr>
          <w:rFonts w:ascii="Times New Roman" w:hAnsi="Times New Roman" w:cs="Times New Roman"/>
          <w:sz w:val="24"/>
          <w:szCs w:val="24"/>
        </w:rPr>
        <w:t xml:space="preserve"> The</w:t>
      </w:r>
      <w:r w:rsidR="00327928">
        <w:rPr>
          <w:rFonts w:ascii="Times New Roman" w:hAnsi="Times New Roman" w:cs="Times New Roman"/>
          <w:sz w:val="24"/>
          <w:szCs w:val="24"/>
        </w:rPr>
        <w:t xml:space="preserve"> </w:t>
      </w:r>
      <w:r w:rsidRPr="00C93BB5">
        <w:rPr>
          <w:rFonts w:ascii="Times New Roman" w:hAnsi="Times New Roman" w:cs="Times New Roman"/>
          <w:sz w:val="24"/>
          <w:szCs w:val="24"/>
        </w:rPr>
        <w:t>focus</w:t>
      </w:r>
      <w:r w:rsidR="00763E43">
        <w:rPr>
          <w:rFonts w:ascii="Times New Roman" w:hAnsi="Times New Roman" w:cs="Times New Roman"/>
          <w:sz w:val="24"/>
          <w:szCs w:val="24"/>
        </w:rPr>
        <w:t xml:space="preserve"> is</w:t>
      </w:r>
      <w:r w:rsidRPr="00C93BB5">
        <w:rPr>
          <w:rFonts w:ascii="Times New Roman" w:hAnsi="Times New Roman" w:cs="Times New Roman"/>
          <w:sz w:val="24"/>
          <w:szCs w:val="24"/>
        </w:rPr>
        <w:t xml:space="preserve"> on segmental variation</w:t>
      </w:r>
      <w:r w:rsidR="00327928">
        <w:rPr>
          <w:rFonts w:ascii="Times New Roman" w:hAnsi="Times New Roman" w:cs="Times New Roman"/>
          <w:sz w:val="24"/>
          <w:szCs w:val="24"/>
        </w:rPr>
        <w:t xml:space="preserve"> and b</w:t>
      </w:r>
      <w:r w:rsidRPr="00C93BB5">
        <w:rPr>
          <w:rFonts w:ascii="Times New Roman" w:hAnsi="Times New Roman" w:cs="Times New Roman"/>
          <w:sz w:val="24"/>
          <w:szCs w:val="24"/>
        </w:rPr>
        <w:t>ased on</w:t>
      </w:r>
      <w:r w:rsidR="002430F4">
        <w:rPr>
          <w:rFonts w:ascii="Times New Roman" w:hAnsi="Times New Roman" w:cs="Times New Roman"/>
          <w:sz w:val="24"/>
          <w:szCs w:val="24"/>
        </w:rPr>
        <w:t xml:space="preserve"> the</w:t>
      </w:r>
      <w:r w:rsidR="00186FE1">
        <w:rPr>
          <w:rFonts w:ascii="Times New Roman" w:hAnsi="Times New Roman" w:cs="Times New Roman"/>
          <w:sz w:val="24"/>
          <w:szCs w:val="24"/>
        </w:rPr>
        <w:t xml:space="preserve"> primary </w:t>
      </w:r>
      <w:r w:rsidR="00806FD6" w:rsidRPr="00C93BB5">
        <w:rPr>
          <w:rFonts w:ascii="Times New Roman" w:hAnsi="Times New Roman" w:cs="Times New Roman"/>
          <w:sz w:val="24"/>
          <w:szCs w:val="24"/>
        </w:rPr>
        <w:t>data</w:t>
      </w:r>
      <w:r w:rsidR="002430F4">
        <w:rPr>
          <w:rFonts w:ascii="Times New Roman" w:hAnsi="Times New Roman" w:cs="Times New Roman"/>
          <w:sz w:val="24"/>
          <w:szCs w:val="24"/>
        </w:rPr>
        <w:t xml:space="preserve"> available</w:t>
      </w:r>
      <w:r w:rsidR="00186FE1">
        <w:rPr>
          <w:rFonts w:ascii="Times New Roman" w:hAnsi="Times New Roman" w:cs="Times New Roman"/>
          <w:sz w:val="24"/>
          <w:szCs w:val="24"/>
        </w:rPr>
        <w:t>,</w:t>
      </w:r>
      <w:r w:rsidR="00327928">
        <w:rPr>
          <w:rFonts w:ascii="Times New Roman" w:hAnsi="Times New Roman" w:cs="Times New Roman"/>
          <w:sz w:val="24"/>
          <w:szCs w:val="24"/>
        </w:rPr>
        <w:t xml:space="preserve"> it</w:t>
      </w:r>
      <w:r w:rsidRPr="00C93BB5">
        <w:rPr>
          <w:rFonts w:ascii="Times New Roman" w:hAnsi="Times New Roman" w:cs="Times New Roman"/>
          <w:sz w:val="24"/>
          <w:szCs w:val="24"/>
        </w:rPr>
        <w:t xml:space="preserve"> reveals the phonological units that account for dialectal </w:t>
      </w:r>
      <w:r w:rsidR="00327928">
        <w:rPr>
          <w:rFonts w:ascii="Times New Roman" w:hAnsi="Times New Roman" w:cs="Times New Roman"/>
          <w:sz w:val="24"/>
          <w:szCs w:val="24"/>
        </w:rPr>
        <w:t xml:space="preserve">variation </w:t>
      </w:r>
      <w:r w:rsidRPr="00C93BB5">
        <w:rPr>
          <w:rFonts w:ascii="Times New Roman" w:hAnsi="Times New Roman" w:cs="Times New Roman"/>
          <w:sz w:val="24"/>
          <w:szCs w:val="24"/>
        </w:rPr>
        <w:t xml:space="preserve">in </w:t>
      </w:r>
      <w:r>
        <w:rPr>
          <w:rFonts w:ascii="Times New Roman" w:hAnsi="Times New Roman" w:cs="Times New Roman"/>
          <w:sz w:val="24"/>
          <w:szCs w:val="24"/>
        </w:rPr>
        <w:t>Dagban</w:t>
      </w:r>
      <w:r w:rsidR="00186FE1">
        <w:rPr>
          <w:rFonts w:ascii="Times New Roman" w:hAnsi="Times New Roman" w:cs="Times New Roman"/>
          <w:sz w:val="24"/>
          <w:szCs w:val="24"/>
        </w:rPr>
        <w:t>l</w:t>
      </w:r>
      <w:r>
        <w:rPr>
          <w:rFonts w:ascii="Times New Roman" w:hAnsi="Times New Roman" w:cs="Times New Roman"/>
          <w:sz w:val="24"/>
          <w:szCs w:val="24"/>
        </w:rPr>
        <w:t>i</w:t>
      </w:r>
      <w:r w:rsidRPr="00C93BB5">
        <w:rPr>
          <w:rFonts w:ascii="Times New Roman" w:hAnsi="Times New Roman" w:cs="Times New Roman"/>
          <w:sz w:val="24"/>
          <w:szCs w:val="24"/>
        </w:rPr>
        <w:t xml:space="preserve"> as well as those that distinguish them from one another.</w:t>
      </w:r>
      <w:r w:rsidR="00AC073C">
        <w:rPr>
          <w:rFonts w:ascii="Times New Roman" w:hAnsi="Times New Roman" w:cs="Times New Roman"/>
          <w:sz w:val="24"/>
          <w:szCs w:val="24"/>
        </w:rPr>
        <w:t xml:space="preserve"> </w:t>
      </w:r>
      <w:r w:rsidRPr="00C93BB5">
        <w:rPr>
          <w:rFonts w:ascii="Times New Roman" w:hAnsi="Times New Roman" w:cs="Times New Roman"/>
          <w:sz w:val="24"/>
          <w:szCs w:val="24"/>
        </w:rPr>
        <w:t xml:space="preserve">It </w:t>
      </w:r>
      <w:r w:rsidR="00186FE1">
        <w:rPr>
          <w:rFonts w:ascii="Times New Roman" w:hAnsi="Times New Roman" w:cs="Times New Roman"/>
          <w:sz w:val="24"/>
          <w:szCs w:val="24"/>
        </w:rPr>
        <w:t>argues</w:t>
      </w:r>
      <w:r w:rsidRPr="00C93BB5">
        <w:rPr>
          <w:rFonts w:ascii="Times New Roman" w:hAnsi="Times New Roman" w:cs="Times New Roman"/>
          <w:sz w:val="24"/>
          <w:szCs w:val="24"/>
        </w:rPr>
        <w:t xml:space="preserve"> </w:t>
      </w:r>
      <w:r w:rsidR="00CA110A">
        <w:rPr>
          <w:rFonts w:ascii="Times New Roman" w:hAnsi="Times New Roman" w:cs="Times New Roman"/>
          <w:sz w:val="24"/>
          <w:szCs w:val="24"/>
        </w:rPr>
        <w:t xml:space="preserve">that </w:t>
      </w:r>
      <w:r w:rsidRPr="00C93BB5">
        <w:rPr>
          <w:rFonts w:ascii="Times New Roman" w:hAnsi="Times New Roman" w:cs="Times New Roman"/>
          <w:sz w:val="24"/>
          <w:szCs w:val="24"/>
        </w:rPr>
        <w:t>the</w:t>
      </w:r>
      <w:r w:rsidR="00806FD6">
        <w:rPr>
          <w:rFonts w:ascii="Times New Roman" w:hAnsi="Times New Roman" w:cs="Times New Roman"/>
          <w:sz w:val="24"/>
          <w:szCs w:val="24"/>
        </w:rPr>
        <w:t xml:space="preserve"> </w:t>
      </w:r>
      <w:r w:rsidRPr="00C93BB5">
        <w:rPr>
          <w:rFonts w:ascii="Times New Roman" w:hAnsi="Times New Roman" w:cs="Times New Roman"/>
          <w:sz w:val="24"/>
          <w:szCs w:val="24"/>
        </w:rPr>
        <w:t>alternation</w:t>
      </w:r>
      <w:r w:rsidR="00763E43">
        <w:rPr>
          <w:rFonts w:ascii="Times New Roman" w:hAnsi="Times New Roman" w:cs="Times New Roman"/>
          <w:sz w:val="24"/>
          <w:szCs w:val="24"/>
        </w:rPr>
        <w:t>s</w:t>
      </w:r>
      <w:r w:rsidRPr="00C93BB5">
        <w:rPr>
          <w:rFonts w:ascii="Times New Roman" w:hAnsi="Times New Roman" w:cs="Times New Roman"/>
          <w:sz w:val="24"/>
          <w:szCs w:val="24"/>
        </w:rPr>
        <w:t xml:space="preserve"> of the vowels</w:t>
      </w:r>
      <w:r w:rsidR="00806FD6">
        <w:rPr>
          <w:rFonts w:ascii="Times New Roman" w:hAnsi="Times New Roman" w:cs="Times New Roman"/>
          <w:sz w:val="24"/>
          <w:szCs w:val="24"/>
        </w:rPr>
        <w:t xml:space="preserve"> </w:t>
      </w:r>
      <w:r w:rsidR="00E764D0">
        <w:rPr>
          <w:rFonts w:ascii="Times New Roman" w:hAnsi="Times New Roman" w:cs="Times New Roman"/>
          <w:sz w:val="24"/>
          <w:szCs w:val="24"/>
        </w:rPr>
        <w:t>[</w:t>
      </w:r>
      <w:r w:rsidRPr="00C93BB5">
        <w:rPr>
          <w:rFonts w:ascii="Times New Roman" w:hAnsi="Times New Roman" w:cs="Times New Roman"/>
          <w:sz w:val="24"/>
          <w:szCs w:val="24"/>
        </w:rPr>
        <w:t>a</w:t>
      </w:r>
      <w:r w:rsidR="00806FD6">
        <w:rPr>
          <w:rFonts w:ascii="Times New Roman" w:hAnsi="Times New Roman" w:cs="Times New Roman"/>
          <w:sz w:val="24"/>
          <w:szCs w:val="24"/>
        </w:rPr>
        <w:t>]</w:t>
      </w:r>
      <w:r w:rsidRPr="00C93BB5">
        <w:rPr>
          <w:rFonts w:ascii="Times New Roman" w:hAnsi="Times New Roman" w:cs="Times New Roman"/>
          <w:sz w:val="24"/>
          <w:szCs w:val="24"/>
        </w:rPr>
        <w:t>~</w:t>
      </w:r>
      <w:r w:rsidR="00806FD6">
        <w:rPr>
          <w:rFonts w:ascii="Times New Roman" w:hAnsi="Times New Roman" w:cs="Times New Roman"/>
          <w:sz w:val="24"/>
          <w:szCs w:val="24"/>
        </w:rPr>
        <w:t>[</w:t>
      </w:r>
      <w:r w:rsidRPr="00C93BB5">
        <w:rPr>
          <w:rFonts w:ascii="Times New Roman" w:hAnsi="Times New Roman" w:cs="Times New Roman"/>
          <w:sz w:val="24"/>
          <w:szCs w:val="24"/>
        </w:rPr>
        <w:t>ɔ</w:t>
      </w:r>
      <w:r w:rsidR="00E764D0">
        <w:rPr>
          <w:rFonts w:ascii="Times New Roman" w:hAnsi="Times New Roman" w:cs="Times New Roman"/>
          <w:sz w:val="24"/>
          <w:szCs w:val="24"/>
        </w:rPr>
        <w:t>]</w:t>
      </w:r>
      <w:r w:rsidR="00806FD6">
        <w:rPr>
          <w:rFonts w:ascii="Times New Roman" w:hAnsi="Times New Roman" w:cs="Times New Roman"/>
          <w:sz w:val="24"/>
          <w:szCs w:val="24"/>
        </w:rPr>
        <w:t>, [</w:t>
      </w:r>
      <w:r w:rsidR="00E764D0">
        <w:rPr>
          <w:rFonts w:ascii="Times New Roman" w:hAnsi="Times New Roman" w:cs="Times New Roman"/>
          <w:sz w:val="24"/>
          <w:szCs w:val="24"/>
        </w:rPr>
        <w:t>a</w:t>
      </w:r>
      <w:r w:rsidR="00806FD6">
        <w:rPr>
          <w:rFonts w:ascii="Times New Roman" w:hAnsi="Times New Roman" w:cs="Times New Roman"/>
          <w:sz w:val="24"/>
          <w:szCs w:val="24"/>
        </w:rPr>
        <w:t>]</w:t>
      </w:r>
      <w:r w:rsidR="00E764D0">
        <w:rPr>
          <w:rFonts w:ascii="Times New Roman" w:hAnsi="Times New Roman" w:cs="Times New Roman"/>
          <w:sz w:val="24"/>
          <w:szCs w:val="24"/>
        </w:rPr>
        <w:t>~</w:t>
      </w:r>
      <w:r w:rsidR="00806FD6">
        <w:rPr>
          <w:rFonts w:ascii="Times New Roman" w:hAnsi="Times New Roman" w:cs="Times New Roman"/>
          <w:sz w:val="24"/>
          <w:szCs w:val="24"/>
        </w:rPr>
        <w:t>[</w:t>
      </w:r>
      <w:r w:rsidR="00E764D0">
        <w:rPr>
          <w:rFonts w:ascii="Times New Roman" w:hAnsi="Times New Roman" w:cs="Times New Roman"/>
          <w:sz w:val="24"/>
          <w:szCs w:val="24"/>
        </w:rPr>
        <w:t>o]</w:t>
      </w:r>
      <w:r w:rsidR="00B6578B" w:rsidRPr="00AE67DF">
        <w:rPr>
          <w:rFonts w:ascii="Times New Roman" w:hAnsi="Times New Roman" w:cs="Times New Roman"/>
          <w:bCs/>
          <w:sz w:val="24"/>
          <w:szCs w:val="24"/>
        </w:rPr>
        <w:t xml:space="preserve"> </w:t>
      </w:r>
      <w:r w:rsidR="00CA110A">
        <w:rPr>
          <w:rFonts w:ascii="Times New Roman" w:hAnsi="Times New Roman" w:cs="Times New Roman"/>
          <w:sz w:val="24"/>
          <w:szCs w:val="24"/>
        </w:rPr>
        <w:t>or</w:t>
      </w:r>
      <w:r w:rsidRPr="00C93BB5">
        <w:rPr>
          <w:rFonts w:ascii="Times New Roman" w:hAnsi="Times New Roman" w:cs="Times New Roman"/>
          <w:sz w:val="24"/>
          <w:szCs w:val="24"/>
        </w:rPr>
        <w:t xml:space="preserve"> </w:t>
      </w:r>
      <w:r w:rsidR="00806FD6">
        <w:rPr>
          <w:rFonts w:ascii="Times New Roman" w:hAnsi="Times New Roman" w:cs="Times New Roman"/>
          <w:sz w:val="24"/>
          <w:szCs w:val="24"/>
        </w:rPr>
        <w:t>[</w:t>
      </w:r>
      <w:r w:rsidRPr="00C93BB5">
        <w:rPr>
          <w:rFonts w:ascii="Times New Roman" w:hAnsi="Times New Roman" w:cs="Times New Roman"/>
          <w:sz w:val="24"/>
          <w:szCs w:val="24"/>
        </w:rPr>
        <w:t>i~</w:t>
      </w:r>
      <w:r w:rsidR="00CA110A" w:rsidRPr="00C93BB5">
        <w:rPr>
          <w:rFonts w:ascii="Times New Roman" w:hAnsi="Times New Roman" w:cs="Times New Roman"/>
          <w:sz w:val="24"/>
          <w:szCs w:val="24"/>
        </w:rPr>
        <w:t>u</w:t>
      </w:r>
      <w:r w:rsidR="00CA110A">
        <w:rPr>
          <w:rFonts w:ascii="Times New Roman" w:hAnsi="Times New Roman" w:cs="Times New Roman"/>
          <w:sz w:val="24"/>
          <w:szCs w:val="24"/>
        </w:rPr>
        <w:t>]</w:t>
      </w:r>
      <w:r w:rsidR="00CA110A" w:rsidRPr="00C93BB5">
        <w:rPr>
          <w:rFonts w:ascii="Times New Roman" w:hAnsi="Times New Roman" w:cs="Times New Roman"/>
          <w:sz w:val="24"/>
          <w:szCs w:val="24"/>
        </w:rPr>
        <w:t xml:space="preserve"> </w:t>
      </w:r>
      <w:r w:rsidR="00CA110A">
        <w:rPr>
          <w:rFonts w:ascii="Times New Roman" w:hAnsi="Times New Roman" w:cs="Times New Roman"/>
          <w:sz w:val="24"/>
          <w:szCs w:val="24"/>
        </w:rPr>
        <w:t>are</w:t>
      </w:r>
      <w:r w:rsidR="002430F4">
        <w:rPr>
          <w:rFonts w:ascii="Times New Roman" w:hAnsi="Times New Roman" w:cs="Times New Roman"/>
          <w:sz w:val="24"/>
          <w:szCs w:val="24"/>
        </w:rPr>
        <w:t xml:space="preserve"> due to the rounding feature, </w:t>
      </w:r>
      <w:r w:rsidR="00ED3215">
        <w:rPr>
          <w:rFonts w:ascii="Times New Roman" w:hAnsi="Times New Roman" w:cs="Times New Roman"/>
          <w:sz w:val="24"/>
          <w:szCs w:val="24"/>
        </w:rPr>
        <w:t xml:space="preserve">a </w:t>
      </w:r>
      <w:r w:rsidR="002430F4">
        <w:rPr>
          <w:rFonts w:ascii="Times New Roman" w:hAnsi="Times New Roman" w:cs="Times New Roman"/>
          <w:sz w:val="24"/>
          <w:szCs w:val="24"/>
        </w:rPr>
        <w:t>finding which shows that</w:t>
      </w:r>
      <w:r w:rsidR="00ED3215">
        <w:rPr>
          <w:rFonts w:ascii="Times New Roman" w:hAnsi="Times New Roman" w:cs="Times New Roman"/>
          <w:sz w:val="24"/>
          <w:szCs w:val="24"/>
        </w:rPr>
        <w:t xml:space="preserve"> </w:t>
      </w:r>
      <w:r w:rsidR="002430F4">
        <w:rPr>
          <w:rFonts w:ascii="Times New Roman" w:hAnsi="Times New Roman" w:cs="Times New Roman"/>
          <w:sz w:val="24"/>
          <w:szCs w:val="24"/>
        </w:rPr>
        <w:t xml:space="preserve">vowels are </w:t>
      </w:r>
      <w:r w:rsidR="00EE6A9E">
        <w:rPr>
          <w:rFonts w:ascii="Times New Roman" w:hAnsi="Times New Roman" w:cs="Times New Roman"/>
          <w:sz w:val="24"/>
          <w:szCs w:val="24"/>
        </w:rPr>
        <w:t xml:space="preserve">the major source of </w:t>
      </w:r>
      <w:r w:rsidRPr="00C93BB5">
        <w:rPr>
          <w:rFonts w:ascii="Times New Roman" w:hAnsi="Times New Roman" w:cs="Times New Roman"/>
          <w:sz w:val="24"/>
          <w:szCs w:val="24"/>
        </w:rPr>
        <w:t>dialectal variation</w:t>
      </w:r>
      <w:r w:rsidR="002430F4">
        <w:rPr>
          <w:rFonts w:ascii="Times New Roman" w:hAnsi="Times New Roman" w:cs="Times New Roman"/>
          <w:sz w:val="24"/>
          <w:szCs w:val="24"/>
        </w:rPr>
        <w:t xml:space="preserve"> in the language</w:t>
      </w:r>
      <w:r w:rsidR="005D2E77">
        <w:rPr>
          <w:rFonts w:ascii="Times New Roman" w:hAnsi="Times New Roman" w:cs="Times New Roman"/>
          <w:sz w:val="24"/>
          <w:szCs w:val="24"/>
        </w:rPr>
        <w:t>.</w:t>
      </w:r>
      <w:r w:rsidR="007539E1">
        <w:rPr>
          <w:rFonts w:ascii="Times New Roman" w:hAnsi="Times New Roman" w:cs="Times New Roman"/>
          <w:sz w:val="24"/>
          <w:szCs w:val="24"/>
        </w:rPr>
        <w:t xml:space="preserve"> </w:t>
      </w:r>
      <w:r w:rsidR="005D2E77">
        <w:rPr>
          <w:rFonts w:ascii="Times New Roman" w:hAnsi="Times New Roman" w:cs="Times New Roman"/>
          <w:sz w:val="24"/>
          <w:szCs w:val="24"/>
        </w:rPr>
        <w:t>T</w:t>
      </w:r>
      <w:r w:rsidR="00EE6A9E">
        <w:rPr>
          <w:rFonts w:ascii="Times New Roman" w:hAnsi="Times New Roman" w:cs="Times New Roman"/>
          <w:sz w:val="24"/>
          <w:szCs w:val="24"/>
        </w:rPr>
        <w:t xml:space="preserve">he correspondence of the </w:t>
      </w:r>
      <w:r w:rsidR="004A0A39">
        <w:rPr>
          <w:rFonts w:ascii="Times New Roman" w:hAnsi="Times New Roman" w:cs="Times New Roman"/>
          <w:sz w:val="24"/>
          <w:szCs w:val="24"/>
        </w:rPr>
        <w:t>consonants /z/</w:t>
      </w:r>
      <w:r w:rsidR="00ED3215">
        <w:rPr>
          <w:rFonts w:ascii="Times New Roman" w:hAnsi="Times New Roman" w:cs="Times New Roman"/>
          <w:sz w:val="24"/>
          <w:szCs w:val="24"/>
        </w:rPr>
        <w:t>→</w:t>
      </w:r>
      <w:r w:rsidR="00EE6A9E">
        <w:rPr>
          <w:rFonts w:ascii="Times New Roman" w:hAnsi="Times New Roman" w:cs="Times New Roman"/>
          <w:sz w:val="24"/>
          <w:szCs w:val="24"/>
        </w:rPr>
        <w:t>[ʤ]</w:t>
      </w:r>
      <w:r w:rsidR="00ED3215">
        <w:rPr>
          <w:rFonts w:ascii="Times New Roman" w:hAnsi="Times New Roman" w:cs="Times New Roman"/>
          <w:sz w:val="24"/>
          <w:szCs w:val="24"/>
        </w:rPr>
        <w:t xml:space="preserve"> </w:t>
      </w:r>
      <w:r w:rsidRPr="00C93BB5">
        <w:rPr>
          <w:rFonts w:ascii="Times New Roman" w:hAnsi="Times New Roman" w:cs="Times New Roman"/>
          <w:sz w:val="24"/>
          <w:szCs w:val="24"/>
        </w:rPr>
        <w:t>and /ɲ/</w:t>
      </w:r>
      <w:r w:rsidR="00EE6A9E">
        <w:rPr>
          <w:rFonts w:ascii="Times New Roman" w:hAnsi="Times New Roman" w:cs="Times New Roman"/>
          <w:sz w:val="24"/>
          <w:szCs w:val="24"/>
        </w:rPr>
        <w:t>→[n]</w:t>
      </w:r>
      <w:r w:rsidR="004A0A39" w:rsidRPr="004A0A39">
        <w:rPr>
          <w:rFonts w:ascii="Times New Roman" w:hAnsi="Times New Roman" w:cs="Times New Roman"/>
          <w:sz w:val="24"/>
          <w:szCs w:val="24"/>
        </w:rPr>
        <w:t xml:space="preserve"> </w:t>
      </w:r>
      <w:r w:rsidR="00CA110A">
        <w:rPr>
          <w:rFonts w:ascii="Times New Roman" w:hAnsi="Times New Roman" w:cs="Times New Roman"/>
          <w:sz w:val="24"/>
          <w:szCs w:val="24"/>
        </w:rPr>
        <w:t>are</w:t>
      </w:r>
      <w:r w:rsidR="00EE6A9E">
        <w:rPr>
          <w:rFonts w:ascii="Times New Roman" w:hAnsi="Times New Roman" w:cs="Times New Roman"/>
          <w:sz w:val="24"/>
          <w:szCs w:val="24"/>
        </w:rPr>
        <w:t xml:space="preserve"> attested as</w:t>
      </w:r>
      <w:r w:rsidR="00AC073C">
        <w:rPr>
          <w:rFonts w:ascii="Times New Roman" w:hAnsi="Times New Roman" w:cs="Times New Roman"/>
          <w:sz w:val="24"/>
          <w:szCs w:val="24"/>
        </w:rPr>
        <w:t xml:space="preserve"> </w:t>
      </w:r>
      <w:r w:rsidR="00EE6A9E">
        <w:rPr>
          <w:rFonts w:ascii="Times New Roman" w:hAnsi="Times New Roman" w:cs="Times New Roman"/>
          <w:sz w:val="24"/>
          <w:szCs w:val="24"/>
        </w:rPr>
        <w:t xml:space="preserve">evidence of </w:t>
      </w:r>
      <w:r w:rsidRPr="00C93BB5">
        <w:rPr>
          <w:rFonts w:ascii="Times New Roman" w:hAnsi="Times New Roman" w:cs="Times New Roman"/>
          <w:sz w:val="24"/>
          <w:szCs w:val="24"/>
        </w:rPr>
        <w:t>dialectal variation between the major dialects.</w:t>
      </w:r>
      <w:r w:rsidR="00043130">
        <w:rPr>
          <w:rFonts w:ascii="Times New Roman" w:hAnsi="Times New Roman" w:cs="Times New Roman"/>
          <w:sz w:val="24"/>
          <w:szCs w:val="24"/>
        </w:rPr>
        <w:t xml:space="preserve"> </w:t>
      </w:r>
      <w:commentRangeStart w:id="7"/>
      <w:r w:rsidR="00CA110A">
        <w:rPr>
          <w:rFonts w:ascii="Times New Roman" w:hAnsi="Times New Roman" w:cs="Times New Roman"/>
          <w:sz w:val="24"/>
          <w:szCs w:val="24"/>
        </w:rPr>
        <w:t xml:space="preserve">Reliasational differences, </w:t>
      </w:r>
      <w:r w:rsidR="00763E43">
        <w:rPr>
          <w:rFonts w:ascii="Times New Roman" w:hAnsi="Times New Roman" w:cs="Times New Roman"/>
          <w:sz w:val="24"/>
          <w:szCs w:val="24"/>
        </w:rPr>
        <w:t>S</w:t>
      </w:r>
      <w:r w:rsidR="00043130">
        <w:rPr>
          <w:rFonts w:ascii="Times New Roman" w:hAnsi="Times New Roman" w:cs="Times New Roman"/>
          <w:sz w:val="24"/>
          <w:szCs w:val="24"/>
        </w:rPr>
        <w:t xml:space="preserve">electional </w:t>
      </w:r>
      <w:r w:rsidR="00CA110A">
        <w:rPr>
          <w:rFonts w:ascii="Times New Roman" w:hAnsi="Times New Roman" w:cs="Times New Roman"/>
          <w:sz w:val="24"/>
          <w:szCs w:val="24"/>
        </w:rPr>
        <w:t xml:space="preserve">differences </w:t>
      </w:r>
      <w:r w:rsidR="00043130">
        <w:rPr>
          <w:rFonts w:ascii="Times New Roman" w:hAnsi="Times New Roman" w:cs="Times New Roman"/>
          <w:sz w:val="24"/>
          <w:szCs w:val="24"/>
        </w:rPr>
        <w:t xml:space="preserve">and </w:t>
      </w:r>
      <w:r w:rsidR="00763E43">
        <w:rPr>
          <w:rFonts w:ascii="Times New Roman" w:hAnsi="Times New Roman" w:cs="Times New Roman"/>
          <w:sz w:val="24"/>
          <w:szCs w:val="24"/>
        </w:rPr>
        <w:t>D</w:t>
      </w:r>
      <w:r w:rsidR="00043130">
        <w:rPr>
          <w:rFonts w:ascii="Times New Roman" w:hAnsi="Times New Roman" w:cs="Times New Roman"/>
          <w:sz w:val="24"/>
          <w:szCs w:val="24"/>
        </w:rPr>
        <w:t>istributional</w:t>
      </w:r>
      <w:r w:rsidR="00CA110A">
        <w:rPr>
          <w:rFonts w:ascii="Times New Roman" w:hAnsi="Times New Roman" w:cs="Times New Roman"/>
          <w:sz w:val="24"/>
          <w:szCs w:val="24"/>
        </w:rPr>
        <w:t xml:space="preserve"> differences are categories of</w:t>
      </w:r>
      <w:r w:rsidR="00FF1266">
        <w:rPr>
          <w:rFonts w:ascii="Times New Roman" w:hAnsi="Times New Roman" w:cs="Times New Roman"/>
          <w:sz w:val="24"/>
          <w:szCs w:val="24"/>
        </w:rPr>
        <w:t xml:space="preserve"> </w:t>
      </w:r>
      <w:r w:rsidR="00186FE1">
        <w:rPr>
          <w:rFonts w:ascii="Times New Roman" w:hAnsi="Times New Roman" w:cs="Times New Roman"/>
          <w:sz w:val="24"/>
          <w:szCs w:val="24"/>
        </w:rPr>
        <w:t xml:space="preserve">models </w:t>
      </w:r>
      <w:r w:rsidR="00CA110A">
        <w:rPr>
          <w:rFonts w:ascii="Times New Roman" w:hAnsi="Times New Roman" w:cs="Times New Roman"/>
          <w:sz w:val="24"/>
          <w:szCs w:val="24"/>
        </w:rPr>
        <w:t>employed</w:t>
      </w:r>
      <w:r w:rsidR="00043130">
        <w:rPr>
          <w:rFonts w:ascii="Times New Roman" w:hAnsi="Times New Roman" w:cs="Times New Roman"/>
          <w:sz w:val="24"/>
          <w:szCs w:val="24"/>
        </w:rPr>
        <w:t xml:space="preserve"> to account for</w:t>
      </w:r>
      <w:r w:rsidR="00186FE1">
        <w:rPr>
          <w:rFonts w:ascii="Times New Roman" w:hAnsi="Times New Roman" w:cs="Times New Roman"/>
          <w:sz w:val="24"/>
          <w:szCs w:val="24"/>
        </w:rPr>
        <w:t xml:space="preserve"> the </w:t>
      </w:r>
      <w:r w:rsidR="00186FE1" w:rsidRPr="00186FE1">
        <w:rPr>
          <w:rFonts w:ascii="Times New Roman" w:hAnsi="Times New Roman" w:cs="Times New Roman"/>
          <w:sz w:val="24"/>
          <w:szCs w:val="24"/>
        </w:rPr>
        <w:t xml:space="preserve">observed difference between </w:t>
      </w:r>
      <w:r w:rsidR="00043130">
        <w:rPr>
          <w:rFonts w:ascii="Times New Roman" w:hAnsi="Times New Roman" w:cs="Times New Roman"/>
          <w:sz w:val="24"/>
          <w:szCs w:val="24"/>
        </w:rPr>
        <w:t>the dialect</w:t>
      </w:r>
      <w:r w:rsidR="00FF1266">
        <w:rPr>
          <w:rFonts w:ascii="Times New Roman" w:hAnsi="Times New Roman" w:cs="Times New Roman"/>
          <w:sz w:val="24"/>
          <w:szCs w:val="24"/>
        </w:rPr>
        <w:t>s</w:t>
      </w:r>
      <w:r w:rsidR="00043130">
        <w:rPr>
          <w:rFonts w:ascii="Times New Roman" w:hAnsi="Times New Roman" w:cs="Times New Roman"/>
          <w:sz w:val="24"/>
          <w:szCs w:val="24"/>
        </w:rPr>
        <w:t xml:space="preserve">. </w:t>
      </w:r>
      <w:r w:rsidR="00EE6A9E">
        <w:rPr>
          <w:rFonts w:ascii="Times New Roman" w:hAnsi="Times New Roman" w:cs="Times New Roman"/>
          <w:sz w:val="24"/>
          <w:szCs w:val="24"/>
        </w:rPr>
        <w:t>The paper</w:t>
      </w:r>
      <w:r w:rsidR="00327928">
        <w:rPr>
          <w:rFonts w:ascii="Times New Roman" w:hAnsi="Times New Roman" w:cs="Times New Roman"/>
          <w:sz w:val="24"/>
          <w:szCs w:val="24"/>
        </w:rPr>
        <w:t xml:space="preserve"> </w:t>
      </w:r>
      <w:r w:rsidR="00E355CF">
        <w:rPr>
          <w:rFonts w:ascii="Times New Roman" w:hAnsi="Times New Roman" w:cs="Times New Roman"/>
          <w:sz w:val="24"/>
          <w:szCs w:val="24"/>
        </w:rPr>
        <w:t>suggests</w:t>
      </w:r>
      <w:r w:rsidR="00CA110A">
        <w:rPr>
          <w:rFonts w:ascii="Times New Roman" w:hAnsi="Times New Roman" w:cs="Times New Roman"/>
          <w:sz w:val="24"/>
          <w:szCs w:val="24"/>
        </w:rPr>
        <w:t xml:space="preserve"> that</w:t>
      </w:r>
      <w:r w:rsidR="00ED3215">
        <w:rPr>
          <w:rFonts w:ascii="Times New Roman" w:hAnsi="Times New Roman" w:cs="Times New Roman"/>
          <w:sz w:val="24"/>
          <w:szCs w:val="24"/>
        </w:rPr>
        <w:t xml:space="preserve"> </w:t>
      </w:r>
      <w:r w:rsidR="00E355CF" w:rsidRPr="00C93BB5">
        <w:rPr>
          <w:rFonts w:ascii="Times New Roman" w:hAnsi="Times New Roman" w:cs="Times New Roman"/>
          <w:sz w:val="24"/>
          <w:szCs w:val="24"/>
        </w:rPr>
        <w:t>the</w:t>
      </w:r>
      <w:r w:rsidR="00093117">
        <w:rPr>
          <w:rFonts w:ascii="Times New Roman" w:hAnsi="Times New Roman" w:cs="Times New Roman"/>
          <w:sz w:val="24"/>
          <w:szCs w:val="24"/>
        </w:rPr>
        <w:t xml:space="preserve"> </w:t>
      </w:r>
      <w:r w:rsidR="00233119">
        <w:rPr>
          <w:rFonts w:ascii="Times New Roman" w:hAnsi="Times New Roman" w:cs="Times New Roman"/>
          <w:sz w:val="24"/>
          <w:szCs w:val="24"/>
        </w:rPr>
        <w:t>c</w:t>
      </w:r>
      <w:r w:rsidR="00233119" w:rsidRPr="00233119">
        <w:rPr>
          <w:rFonts w:ascii="Times New Roman" w:hAnsi="Times New Roman" w:cs="Times New Roman"/>
          <w:sz w:val="24"/>
          <w:szCs w:val="24"/>
        </w:rPr>
        <w:t>hief source of segmental variations in Dagban</w:t>
      </w:r>
      <w:r w:rsidR="00233119">
        <w:rPr>
          <w:rFonts w:ascii="Times New Roman" w:hAnsi="Times New Roman" w:cs="Times New Roman"/>
          <w:sz w:val="24"/>
          <w:szCs w:val="24"/>
        </w:rPr>
        <w:t>l</w:t>
      </w:r>
      <w:r w:rsidR="00233119" w:rsidRPr="00233119">
        <w:rPr>
          <w:rFonts w:ascii="Times New Roman" w:hAnsi="Times New Roman" w:cs="Times New Roman"/>
          <w:sz w:val="24"/>
          <w:szCs w:val="24"/>
        </w:rPr>
        <w:t xml:space="preserve">i is in </w:t>
      </w:r>
      <w:r w:rsidR="00ED3215">
        <w:rPr>
          <w:rFonts w:ascii="Times New Roman" w:hAnsi="Times New Roman" w:cs="Times New Roman"/>
          <w:sz w:val="24"/>
          <w:szCs w:val="24"/>
        </w:rPr>
        <w:t xml:space="preserve">the </w:t>
      </w:r>
      <w:r w:rsidR="00233119" w:rsidRPr="00233119">
        <w:rPr>
          <w:rFonts w:ascii="Times New Roman" w:hAnsi="Times New Roman" w:cs="Times New Roman"/>
          <w:sz w:val="24"/>
          <w:szCs w:val="24"/>
        </w:rPr>
        <w:t xml:space="preserve">vowel </w:t>
      </w:r>
      <w:r w:rsidR="00FF1266" w:rsidRPr="00233119">
        <w:rPr>
          <w:rFonts w:ascii="Times New Roman" w:hAnsi="Times New Roman" w:cs="Times New Roman"/>
          <w:sz w:val="24"/>
          <w:szCs w:val="24"/>
        </w:rPr>
        <w:t xml:space="preserve">quality </w:t>
      </w:r>
      <w:r w:rsidR="00FF1266">
        <w:rPr>
          <w:rFonts w:ascii="Times New Roman" w:hAnsi="Times New Roman" w:cs="Times New Roman"/>
          <w:sz w:val="24"/>
          <w:szCs w:val="24"/>
        </w:rPr>
        <w:t>and</w:t>
      </w:r>
      <w:r w:rsidRPr="00C93BB5">
        <w:rPr>
          <w:rFonts w:ascii="Times New Roman" w:hAnsi="Times New Roman" w:cs="Times New Roman"/>
          <w:sz w:val="24"/>
          <w:szCs w:val="24"/>
        </w:rPr>
        <w:t xml:space="preserve"> dialectal variation is not about what the speakers think but it is based on linguistic evidence</w:t>
      </w:r>
      <w:commentRangeEnd w:id="7"/>
      <w:r w:rsidR="002010DC">
        <w:rPr>
          <w:rStyle w:val="CommentReference"/>
          <w:rFonts w:ascii="Calibri" w:eastAsia="Calibri" w:hAnsi="Calibri" w:cs="Arial"/>
        </w:rPr>
        <w:commentReference w:id="7"/>
      </w:r>
      <w:r w:rsidRPr="00C93BB5">
        <w:rPr>
          <w:rFonts w:ascii="Times New Roman" w:hAnsi="Times New Roman" w:cs="Times New Roman"/>
          <w:sz w:val="24"/>
          <w:szCs w:val="24"/>
        </w:rPr>
        <w:t xml:space="preserve">. </w:t>
      </w:r>
    </w:p>
    <w:p w14:paraId="1BFB2A14" w14:textId="046D5C36" w:rsidR="00063CEE" w:rsidRPr="00C93BB5" w:rsidRDefault="00063CEE" w:rsidP="00186FE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Keywords: </w:t>
      </w:r>
      <w:proofErr w:type="spellStart"/>
      <w:r>
        <w:rPr>
          <w:rFonts w:ascii="Times New Roman" w:hAnsi="Times New Roman" w:cs="Times New Roman"/>
          <w:sz w:val="24"/>
          <w:szCs w:val="24"/>
        </w:rPr>
        <w:t>Dagbanli</w:t>
      </w:r>
      <w:proofErr w:type="spellEnd"/>
      <w:r>
        <w:rPr>
          <w:rFonts w:ascii="Times New Roman" w:hAnsi="Times New Roman" w:cs="Times New Roman"/>
          <w:sz w:val="24"/>
          <w:szCs w:val="24"/>
        </w:rPr>
        <w:t xml:space="preserve">, dialects, variation, </w:t>
      </w:r>
      <w:commentRangeStart w:id="8"/>
      <w:r>
        <w:rPr>
          <w:rFonts w:ascii="Times New Roman" w:hAnsi="Times New Roman" w:cs="Times New Roman"/>
          <w:sz w:val="24"/>
          <w:szCs w:val="24"/>
        </w:rPr>
        <w:t>model</w:t>
      </w:r>
      <w:commentRangeEnd w:id="8"/>
      <w:r w:rsidR="002B67FE">
        <w:rPr>
          <w:rStyle w:val="CommentReference"/>
          <w:rFonts w:ascii="Calibri" w:eastAsia="Calibri" w:hAnsi="Calibri" w:cs="Arial"/>
        </w:rPr>
        <w:commentReference w:id="8"/>
      </w:r>
      <w:r>
        <w:rPr>
          <w:rFonts w:ascii="Times New Roman" w:hAnsi="Times New Roman" w:cs="Times New Roman"/>
          <w:sz w:val="24"/>
          <w:szCs w:val="24"/>
        </w:rPr>
        <w:t>, segments</w:t>
      </w:r>
    </w:p>
    <w:p w14:paraId="77BCCFE0" w14:textId="77777777" w:rsidR="00CA6775" w:rsidRDefault="00CA6775" w:rsidP="00BF1E04">
      <w:pPr>
        <w:jc w:val="both"/>
      </w:pPr>
    </w:p>
    <w:p w14:paraId="217FCAA6" w14:textId="77777777" w:rsidR="00866F60" w:rsidRDefault="00E355CF" w:rsidP="00BF1E04">
      <w:pPr>
        <w:jc w:val="both"/>
        <w:rPr>
          <w:rFonts w:ascii="Times New Roman" w:hAnsi="Times New Roman" w:cs="Times New Roman"/>
          <w:b/>
          <w:sz w:val="24"/>
          <w:szCs w:val="24"/>
        </w:rPr>
      </w:pPr>
      <w:r w:rsidRPr="00E355CF">
        <w:rPr>
          <w:rFonts w:ascii="Times New Roman" w:hAnsi="Times New Roman" w:cs="Times New Roman"/>
          <w:b/>
          <w:sz w:val="24"/>
          <w:szCs w:val="24"/>
        </w:rPr>
        <w:t>Introduction</w:t>
      </w:r>
    </w:p>
    <w:p w14:paraId="3E8E08F6" w14:textId="4C95544B" w:rsidR="00866F60" w:rsidRDefault="002019C7" w:rsidP="00866F6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w:t>
      </w:r>
      <w:r w:rsidRPr="002019C7">
        <w:rPr>
          <w:rFonts w:ascii="Times New Roman" w:hAnsi="Times New Roman" w:cs="Times New Roman"/>
          <w:sz w:val="24"/>
          <w:szCs w:val="24"/>
        </w:rPr>
        <w:t xml:space="preserve">ialects are varieties of a language arising from local peculiarities of </w:t>
      </w:r>
      <w:r w:rsidR="00D543B0" w:rsidRPr="002019C7">
        <w:rPr>
          <w:rFonts w:ascii="Times New Roman" w:hAnsi="Times New Roman" w:cs="Times New Roman"/>
          <w:sz w:val="24"/>
          <w:szCs w:val="24"/>
        </w:rPr>
        <w:t>vocabulary</w:t>
      </w:r>
      <w:r w:rsidR="00D543B0">
        <w:rPr>
          <w:rFonts w:ascii="Times New Roman" w:hAnsi="Times New Roman" w:cs="Times New Roman"/>
          <w:sz w:val="24"/>
          <w:szCs w:val="24"/>
        </w:rPr>
        <w:t xml:space="preserve"> and</w:t>
      </w:r>
      <w:r>
        <w:rPr>
          <w:rFonts w:ascii="Times New Roman" w:hAnsi="Times New Roman" w:cs="Times New Roman"/>
          <w:sz w:val="24"/>
          <w:szCs w:val="24"/>
        </w:rPr>
        <w:t xml:space="preserve"> </w:t>
      </w:r>
      <w:r w:rsidRPr="002019C7">
        <w:rPr>
          <w:rFonts w:ascii="Times New Roman" w:hAnsi="Times New Roman" w:cs="Times New Roman"/>
          <w:sz w:val="24"/>
          <w:szCs w:val="24"/>
        </w:rPr>
        <w:t>pronunciation</w:t>
      </w:r>
      <w:r w:rsidR="002D3268">
        <w:rPr>
          <w:rFonts w:ascii="Times New Roman" w:hAnsi="Times New Roman" w:cs="Times New Roman"/>
          <w:sz w:val="24"/>
          <w:szCs w:val="24"/>
        </w:rPr>
        <w:t xml:space="preserve"> (</w:t>
      </w:r>
      <w:r w:rsidR="002D3268" w:rsidRPr="00D543B0">
        <w:rPr>
          <w:rFonts w:ascii="Times New Roman" w:hAnsi="Times New Roman" w:cs="Times New Roman"/>
          <w:sz w:val="24"/>
          <w:szCs w:val="24"/>
        </w:rPr>
        <w:t>Hawkins</w:t>
      </w:r>
      <w:r w:rsidR="002D3268">
        <w:rPr>
          <w:rFonts w:ascii="Times New Roman" w:hAnsi="Times New Roman" w:cs="Times New Roman"/>
          <w:sz w:val="24"/>
          <w:szCs w:val="24"/>
        </w:rPr>
        <w:t xml:space="preserve"> </w:t>
      </w:r>
      <w:r w:rsidR="002D3268" w:rsidRPr="00D543B0">
        <w:rPr>
          <w:rFonts w:ascii="Times New Roman" w:hAnsi="Times New Roman" w:cs="Times New Roman"/>
          <w:sz w:val="24"/>
          <w:szCs w:val="24"/>
        </w:rPr>
        <w:t>1993</w:t>
      </w:r>
      <w:r w:rsidR="002D3268">
        <w:rPr>
          <w:rFonts w:ascii="Times New Roman" w:hAnsi="Times New Roman" w:cs="Times New Roman"/>
          <w:sz w:val="24"/>
          <w:szCs w:val="24"/>
        </w:rPr>
        <w:t>)</w:t>
      </w:r>
      <w:r>
        <w:rPr>
          <w:rFonts w:ascii="Times New Roman" w:hAnsi="Times New Roman" w:cs="Times New Roman"/>
          <w:sz w:val="24"/>
          <w:szCs w:val="24"/>
        </w:rPr>
        <w:t xml:space="preserve">. </w:t>
      </w:r>
      <w:r w:rsidR="00087441">
        <w:rPr>
          <w:rFonts w:ascii="Times New Roman" w:hAnsi="Times New Roman" w:cs="Times New Roman"/>
          <w:sz w:val="24"/>
          <w:szCs w:val="24"/>
        </w:rPr>
        <w:t>T</w:t>
      </w:r>
      <w:r w:rsidR="00866F60" w:rsidRPr="00AE67DF">
        <w:rPr>
          <w:rFonts w:ascii="Times New Roman" w:hAnsi="Times New Roman" w:cs="Times New Roman"/>
          <w:sz w:val="24"/>
          <w:szCs w:val="24"/>
        </w:rPr>
        <w:t xml:space="preserve">he classification of linguistic description of dialects is greatly hindered by the </w:t>
      </w:r>
      <w:commentRangeStart w:id="9"/>
      <w:r w:rsidR="00866F60" w:rsidRPr="00AE67DF">
        <w:rPr>
          <w:rFonts w:ascii="Times New Roman" w:hAnsi="Times New Roman" w:cs="Times New Roman"/>
          <w:sz w:val="24"/>
          <w:szCs w:val="24"/>
        </w:rPr>
        <w:t xml:space="preserve">ambiguities attaching to </w:t>
      </w:r>
      <w:r w:rsidR="008541A9">
        <w:rPr>
          <w:rFonts w:ascii="Times New Roman" w:hAnsi="Times New Roman" w:cs="Times New Roman"/>
          <w:sz w:val="24"/>
          <w:szCs w:val="24"/>
        </w:rPr>
        <w:t>the terms language and dialect</w:t>
      </w:r>
      <w:commentRangeEnd w:id="9"/>
      <w:r w:rsidR="00D21A4C">
        <w:rPr>
          <w:rStyle w:val="CommentReference"/>
          <w:rFonts w:ascii="Calibri" w:eastAsia="Calibri" w:hAnsi="Calibri" w:cs="Arial"/>
        </w:rPr>
        <w:commentReference w:id="9"/>
      </w:r>
      <w:r w:rsidR="008541A9">
        <w:rPr>
          <w:rFonts w:ascii="Times New Roman" w:hAnsi="Times New Roman" w:cs="Times New Roman"/>
          <w:sz w:val="24"/>
          <w:szCs w:val="24"/>
        </w:rPr>
        <w:t xml:space="preserve">. </w:t>
      </w:r>
      <w:commentRangeStart w:id="10"/>
      <w:r w:rsidR="00866F60" w:rsidRPr="00AE67DF">
        <w:rPr>
          <w:rFonts w:ascii="Times New Roman" w:hAnsi="Times New Roman" w:cs="Times New Roman"/>
          <w:sz w:val="24"/>
          <w:szCs w:val="24"/>
        </w:rPr>
        <w:t xml:space="preserve">Language </w:t>
      </w:r>
      <w:r w:rsidR="002C1967">
        <w:rPr>
          <w:rFonts w:ascii="Times New Roman" w:hAnsi="Times New Roman" w:cs="Times New Roman"/>
          <w:sz w:val="24"/>
          <w:szCs w:val="24"/>
        </w:rPr>
        <w:t xml:space="preserve">here </w:t>
      </w:r>
      <w:r w:rsidR="00866F60" w:rsidRPr="00AE67DF">
        <w:rPr>
          <w:rFonts w:ascii="Times New Roman" w:hAnsi="Times New Roman" w:cs="Times New Roman"/>
          <w:sz w:val="24"/>
          <w:szCs w:val="24"/>
        </w:rPr>
        <w:t>is described as the super ordinate while dialect is referred to as the s</w:t>
      </w:r>
      <w:r w:rsidR="008541A9">
        <w:rPr>
          <w:rFonts w:ascii="Times New Roman" w:hAnsi="Times New Roman" w:cs="Times New Roman"/>
          <w:sz w:val="24"/>
          <w:szCs w:val="24"/>
        </w:rPr>
        <w:t>ubordinate</w:t>
      </w:r>
      <w:r w:rsidR="002D3268">
        <w:rPr>
          <w:rFonts w:ascii="Times New Roman" w:hAnsi="Times New Roman" w:cs="Times New Roman"/>
          <w:sz w:val="24"/>
          <w:szCs w:val="24"/>
        </w:rPr>
        <w:t xml:space="preserve"> (</w:t>
      </w:r>
      <w:r w:rsidR="00087441" w:rsidRPr="00AE67DF">
        <w:rPr>
          <w:rFonts w:ascii="Times New Roman" w:hAnsi="Times New Roman" w:cs="Times New Roman"/>
          <w:sz w:val="24"/>
          <w:szCs w:val="24"/>
        </w:rPr>
        <w:t>Haugen 1966)</w:t>
      </w:r>
      <w:r w:rsidR="008541A9">
        <w:rPr>
          <w:rFonts w:ascii="Times New Roman" w:hAnsi="Times New Roman" w:cs="Times New Roman"/>
          <w:sz w:val="24"/>
          <w:szCs w:val="24"/>
        </w:rPr>
        <w:t xml:space="preserve">. This shows </w:t>
      </w:r>
      <w:r w:rsidR="004747F4">
        <w:rPr>
          <w:rFonts w:ascii="Times New Roman" w:hAnsi="Times New Roman" w:cs="Times New Roman"/>
          <w:sz w:val="24"/>
          <w:szCs w:val="24"/>
        </w:rPr>
        <w:t>that in</w:t>
      </w:r>
      <w:r w:rsidR="00126D18">
        <w:rPr>
          <w:rFonts w:ascii="Times New Roman" w:hAnsi="Times New Roman" w:cs="Times New Roman"/>
          <w:sz w:val="24"/>
          <w:szCs w:val="24"/>
        </w:rPr>
        <w:t xml:space="preserve"> a </w:t>
      </w:r>
      <w:r w:rsidR="00126D18">
        <w:rPr>
          <w:rFonts w:ascii="Times New Roman" w:hAnsi="Times New Roman" w:cs="Times New Roman"/>
          <w:sz w:val="24"/>
          <w:szCs w:val="24"/>
        </w:rPr>
        <w:lastRenderedPageBreak/>
        <w:t xml:space="preserve">language setting, </w:t>
      </w:r>
      <w:r w:rsidR="008541A9">
        <w:rPr>
          <w:rFonts w:ascii="Times New Roman" w:hAnsi="Times New Roman" w:cs="Times New Roman"/>
          <w:sz w:val="24"/>
          <w:szCs w:val="24"/>
        </w:rPr>
        <w:t xml:space="preserve">X can </w:t>
      </w:r>
      <w:r w:rsidR="008E7E39">
        <w:rPr>
          <w:rFonts w:ascii="Times New Roman" w:hAnsi="Times New Roman" w:cs="Times New Roman"/>
          <w:sz w:val="24"/>
          <w:szCs w:val="24"/>
        </w:rPr>
        <w:t xml:space="preserve">be </w:t>
      </w:r>
      <w:r w:rsidR="008E7E39" w:rsidRPr="00AE67DF">
        <w:rPr>
          <w:rFonts w:ascii="Times New Roman" w:hAnsi="Times New Roman" w:cs="Times New Roman"/>
          <w:sz w:val="24"/>
          <w:szCs w:val="24"/>
        </w:rPr>
        <w:t>a</w:t>
      </w:r>
      <w:r w:rsidR="00866F60" w:rsidRPr="00AE67DF">
        <w:rPr>
          <w:rFonts w:ascii="Times New Roman" w:hAnsi="Times New Roman" w:cs="Times New Roman"/>
          <w:sz w:val="24"/>
          <w:szCs w:val="24"/>
        </w:rPr>
        <w:t xml:space="preserve"> dialect of language Y, or Y has the dialects X and Z but never will Y be a language of dialect X</w:t>
      </w:r>
      <w:r w:rsidR="00866F60">
        <w:rPr>
          <w:rFonts w:ascii="Times New Roman" w:hAnsi="Times New Roman" w:cs="Times New Roman"/>
          <w:sz w:val="24"/>
          <w:szCs w:val="24"/>
        </w:rPr>
        <w:t>.</w:t>
      </w:r>
      <w:r w:rsidR="00866F60" w:rsidRPr="00AE67DF">
        <w:rPr>
          <w:rFonts w:ascii="Times New Roman" w:hAnsi="Times New Roman" w:cs="Times New Roman"/>
          <w:sz w:val="24"/>
          <w:szCs w:val="24"/>
        </w:rPr>
        <w:t xml:space="preserve"> This implies that every dialect is a language, but not every language is a dialect. </w:t>
      </w:r>
      <w:commentRangeEnd w:id="10"/>
      <w:r w:rsidR="00406961">
        <w:rPr>
          <w:rStyle w:val="CommentReference"/>
          <w:rFonts w:ascii="Calibri" w:eastAsia="Calibri" w:hAnsi="Calibri" w:cs="Arial"/>
        </w:rPr>
        <w:commentReference w:id="10"/>
      </w:r>
    </w:p>
    <w:p w14:paraId="69FAAA38" w14:textId="563D404E" w:rsidR="00AB0F9D" w:rsidRDefault="004747F4" w:rsidP="00EA68C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C1967">
        <w:rPr>
          <w:rFonts w:ascii="Times New Roman" w:hAnsi="Times New Roman" w:cs="Times New Roman"/>
          <w:sz w:val="24"/>
          <w:szCs w:val="24"/>
        </w:rPr>
        <w:t xml:space="preserve">The paper </w:t>
      </w:r>
      <w:commentRangeStart w:id="11"/>
      <w:r w:rsidR="002C1967">
        <w:rPr>
          <w:rFonts w:ascii="Times New Roman" w:hAnsi="Times New Roman" w:cs="Times New Roman"/>
          <w:sz w:val="24"/>
          <w:szCs w:val="24"/>
        </w:rPr>
        <w:t>explores</w:t>
      </w:r>
      <w:commentRangeEnd w:id="11"/>
      <w:r w:rsidR="00A71128">
        <w:rPr>
          <w:rStyle w:val="CommentReference"/>
          <w:rFonts w:ascii="Calibri" w:eastAsia="Calibri" w:hAnsi="Calibri" w:cs="Arial"/>
        </w:rPr>
        <w:commentReference w:id="11"/>
      </w:r>
      <w:r w:rsidR="00E355CF" w:rsidRPr="00515278">
        <w:rPr>
          <w:rFonts w:ascii="Times New Roman" w:hAnsi="Times New Roman" w:cs="Times New Roman"/>
          <w:b/>
          <w:sz w:val="24"/>
          <w:szCs w:val="24"/>
        </w:rPr>
        <w:t xml:space="preserve"> </w:t>
      </w:r>
      <w:commentRangeStart w:id="12"/>
      <w:r w:rsidR="00E355CF" w:rsidRPr="00515278">
        <w:rPr>
          <w:rFonts w:ascii="Times New Roman" w:hAnsi="Times New Roman" w:cs="Times New Roman"/>
          <w:sz w:val="24"/>
          <w:szCs w:val="24"/>
        </w:rPr>
        <w:t>dialectal</w:t>
      </w:r>
      <w:commentRangeEnd w:id="12"/>
      <w:r w:rsidR="00E74E3D">
        <w:rPr>
          <w:rStyle w:val="CommentReference"/>
          <w:rFonts w:ascii="Calibri" w:eastAsia="Calibri" w:hAnsi="Calibri" w:cs="Arial"/>
        </w:rPr>
        <w:commentReference w:id="12"/>
      </w:r>
      <w:r w:rsidR="00E355CF" w:rsidRPr="00515278">
        <w:rPr>
          <w:rFonts w:ascii="Times New Roman" w:hAnsi="Times New Roman" w:cs="Times New Roman"/>
          <w:sz w:val="24"/>
          <w:szCs w:val="24"/>
        </w:rPr>
        <w:t xml:space="preserve"> variation</w:t>
      </w:r>
      <w:commentRangeStart w:id="13"/>
      <w:r w:rsidR="00E355CF" w:rsidRPr="00515278">
        <w:rPr>
          <w:rFonts w:ascii="Times New Roman" w:hAnsi="Times New Roman" w:cs="Times New Roman"/>
          <w:sz w:val="24"/>
          <w:szCs w:val="24"/>
        </w:rPr>
        <w:t>s</w:t>
      </w:r>
      <w:commentRangeEnd w:id="13"/>
      <w:r w:rsidR="006A54DA">
        <w:rPr>
          <w:rStyle w:val="CommentReference"/>
          <w:rFonts w:ascii="Calibri" w:eastAsia="Calibri" w:hAnsi="Calibri" w:cs="Arial"/>
        </w:rPr>
        <w:commentReference w:id="13"/>
      </w:r>
      <w:r w:rsidR="00E355CF" w:rsidRPr="00515278">
        <w:rPr>
          <w:rFonts w:ascii="Times New Roman" w:hAnsi="Times New Roman" w:cs="Times New Roman"/>
          <w:sz w:val="24"/>
          <w:szCs w:val="24"/>
        </w:rPr>
        <w:t xml:space="preserve"> in </w:t>
      </w:r>
      <w:proofErr w:type="spellStart"/>
      <w:r w:rsidR="00E355CF" w:rsidRPr="00515278">
        <w:rPr>
          <w:rFonts w:ascii="Times New Roman" w:hAnsi="Times New Roman" w:cs="Times New Roman"/>
          <w:sz w:val="24"/>
          <w:szCs w:val="24"/>
        </w:rPr>
        <w:t>Dagban</w:t>
      </w:r>
      <w:r w:rsidR="00515278" w:rsidRPr="00515278">
        <w:rPr>
          <w:rFonts w:ascii="Times New Roman" w:hAnsi="Times New Roman" w:cs="Times New Roman"/>
          <w:sz w:val="24"/>
          <w:szCs w:val="24"/>
        </w:rPr>
        <w:t>l</w:t>
      </w:r>
      <w:r w:rsidR="00E355CF" w:rsidRPr="00515278">
        <w:rPr>
          <w:rFonts w:ascii="Times New Roman" w:hAnsi="Times New Roman" w:cs="Times New Roman"/>
          <w:sz w:val="24"/>
          <w:szCs w:val="24"/>
        </w:rPr>
        <w:t>i</w:t>
      </w:r>
      <w:proofErr w:type="spellEnd"/>
      <w:r w:rsidR="008541A9" w:rsidRPr="00515278">
        <w:rPr>
          <w:rFonts w:ascii="Times New Roman" w:hAnsi="Times New Roman" w:cs="Times New Roman"/>
          <w:sz w:val="24"/>
          <w:szCs w:val="24"/>
        </w:rPr>
        <w:t xml:space="preserve"> and</w:t>
      </w:r>
      <w:r w:rsidR="00E355CF" w:rsidRPr="00515278">
        <w:rPr>
          <w:rFonts w:ascii="Times New Roman" w:hAnsi="Times New Roman" w:cs="Times New Roman"/>
          <w:sz w:val="24"/>
          <w:szCs w:val="24"/>
        </w:rPr>
        <w:t xml:space="preserve"> describes </w:t>
      </w:r>
      <w:proofErr w:type="spellStart"/>
      <w:r w:rsidR="00E355CF" w:rsidRPr="00515278">
        <w:rPr>
          <w:rFonts w:ascii="Times New Roman" w:hAnsi="Times New Roman" w:cs="Times New Roman"/>
          <w:sz w:val="24"/>
          <w:szCs w:val="24"/>
        </w:rPr>
        <w:t>Tomosili</w:t>
      </w:r>
      <w:proofErr w:type="spellEnd"/>
      <w:r w:rsidR="00E355CF" w:rsidRPr="00515278">
        <w:rPr>
          <w:rFonts w:ascii="Times New Roman" w:hAnsi="Times New Roman" w:cs="Times New Roman"/>
          <w:sz w:val="24"/>
          <w:szCs w:val="24"/>
        </w:rPr>
        <w:t>, Naya</w:t>
      </w:r>
      <w:r w:rsidR="00515278">
        <w:rPr>
          <w:rFonts w:ascii="Times New Roman" w:hAnsi="Times New Roman" w:cs="Times New Roman"/>
          <w:sz w:val="24"/>
          <w:szCs w:val="24"/>
        </w:rPr>
        <w:t>h</w:t>
      </w:r>
      <w:r w:rsidR="00E355CF" w:rsidRPr="00515278">
        <w:rPr>
          <w:rFonts w:ascii="Times New Roman" w:hAnsi="Times New Roman" w:cs="Times New Roman"/>
          <w:sz w:val="24"/>
          <w:szCs w:val="24"/>
        </w:rPr>
        <w:t xml:space="preserve">ili and Nanunli </w:t>
      </w:r>
      <w:commentRangeStart w:id="14"/>
      <w:r w:rsidR="00E355CF" w:rsidRPr="00515278">
        <w:rPr>
          <w:rFonts w:ascii="Times New Roman" w:hAnsi="Times New Roman" w:cs="Times New Roman"/>
          <w:sz w:val="24"/>
          <w:szCs w:val="24"/>
        </w:rPr>
        <w:t>focusing on segmental</w:t>
      </w:r>
      <w:r w:rsidR="00E355CF" w:rsidRPr="00C93BB5">
        <w:rPr>
          <w:rFonts w:ascii="Times New Roman" w:hAnsi="Times New Roman" w:cs="Times New Roman"/>
          <w:sz w:val="24"/>
          <w:szCs w:val="24"/>
        </w:rPr>
        <w:t xml:space="preserve"> variation</w:t>
      </w:r>
      <w:commentRangeEnd w:id="14"/>
      <w:r w:rsidR="006A54DA">
        <w:rPr>
          <w:rStyle w:val="CommentReference"/>
          <w:rFonts w:ascii="Calibri" w:eastAsia="Calibri" w:hAnsi="Calibri" w:cs="Arial"/>
        </w:rPr>
        <w:commentReference w:id="14"/>
      </w:r>
      <w:r w:rsidR="00E355CF">
        <w:rPr>
          <w:rFonts w:ascii="Times New Roman" w:hAnsi="Times New Roman" w:cs="Times New Roman"/>
          <w:sz w:val="24"/>
          <w:szCs w:val="24"/>
        </w:rPr>
        <w:t>.</w:t>
      </w:r>
      <w:r w:rsidR="00131090">
        <w:rPr>
          <w:rFonts w:ascii="Times New Roman" w:hAnsi="Times New Roman" w:cs="Times New Roman"/>
          <w:sz w:val="24"/>
          <w:szCs w:val="24"/>
        </w:rPr>
        <w:t xml:space="preserve"> </w:t>
      </w:r>
      <w:commentRangeStart w:id="15"/>
      <w:r w:rsidR="0005652E">
        <w:rPr>
          <w:rFonts w:ascii="Times New Roman" w:hAnsi="Times New Roman" w:cs="Times New Roman"/>
          <w:sz w:val="24"/>
          <w:szCs w:val="24"/>
        </w:rPr>
        <w:t xml:space="preserve">Realisation, </w:t>
      </w:r>
      <w:r w:rsidR="00EA68C8">
        <w:rPr>
          <w:rFonts w:ascii="Times New Roman" w:hAnsi="Times New Roman" w:cs="Times New Roman"/>
          <w:sz w:val="24"/>
          <w:szCs w:val="24"/>
        </w:rPr>
        <w:t>S</w:t>
      </w:r>
      <w:r w:rsidR="00131090">
        <w:rPr>
          <w:rFonts w:ascii="Times New Roman" w:hAnsi="Times New Roman" w:cs="Times New Roman"/>
          <w:sz w:val="24"/>
          <w:szCs w:val="24"/>
        </w:rPr>
        <w:t xml:space="preserve">electional and </w:t>
      </w:r>
      <w:r w:rsidR="00EA68C8">
        <w:rPr>
          <w:rFonts w:ascii="Times New Roman" w:hAnsi="Times New Roman" w:cs="Times New Roman"/>
          <w:sz w:val="24"/>
          <w:szCs w:val="24"/>
        </w:rPr>
        <w:t>D</w:t>
      </w:r>
      <w:r w:rsidR="00131090">
        <w:rPr>
          <w:rFonts w:ascii="Times New Roman" w:hAnsi="Times New Roman" w:cs="Times New Roman"/>
          <w:sz w:val="24"/>
          <w:szCs w:val="24"/>
        </w:rPr>
        <w:t>istributional models are used to attest for the observed variations</w:t>
      </w:r>
      <w:commentRangeEnd w:id="15"/>
      <w:r w:rsidR="00C51968">
        <w:rPr>
          <w:rStyle w:val="CommentReference"/>
          <w:rFonts w:ascii="Calibri" w:eastAsia="Calibri" w:hAnsi="Calibri" w:cs="Arial"/>
        </w:rPr>
        <w:commentReference w:id="15"/>
      </w:r>
      <w:r w:rsidR="00131090">
        <w:rPr>
          <w:rFonts w:ascii="Times New Roman" w:hAnsi="Times New Roman" w:cs="Times New Roman"/>
          <w:sz w:val="24"/>
          <w:szCs w:val="24"/>
        </w:rPr>
        <w:t xml:space="preserve">. </w:t>
      </w:r>
      <w:r w:rsidR="00E355CF">
        <w:rPr>
          <w:rFonts w:ascii="Times New Roman" w:hAnsi="Times New Roman" w:cs="Times New Roman"/>
          <w:sz w:val="24"/>
          <w:szCs w:val="24"/>
        </w:rPr>
        <w:t>Based</w:t>
      </w:r>
      <w:r w:rsidR="00E355CF" w:rsidRPr="00C93BB5">
        <w:rPr>
          <w:rFonts w:ascii="Times New Roman" w:hAnsi="Times New Roman" w:cs="Times New Roman"/>
          <w:sz w:val="24"/>
          <w:szCs w:val="24"/>
        </w:rPr>
        <w:t xml:space="preserve"> on the available</w:t>
      </w:r>
      <w:r w:rsidR="00E355CF" w:rsidRPr="00327928">
        <w:rPr>
          <w:rFonts w:ascii="Times New Roman" w:hAnsi="Times New Roman" w:cs="Times New Roman"/>
          <w:sz w:val="24"/>
          <w:szCs w:val="24"/>
        </w:rPr>
        <w:t xml:space="preserve"> </w:t>
      </w:r>
      <w:r w:rsidR="00E355CF" w:rsidRPr="00C93BB5">
        <w:rPr>
          <w:rFonts w:ascii="Times New Roman" w:hAnsi="Times New Roman" w:cs="Times New Roman"/>
          <w:sz w:val="24"/>
          <w:szCs w:val="24"/>
        </w:rPr>
        <w:t>data</w:t>
      </w:r>
      <w:r w:rsidR="00E355CF">
        <w:rPr>
          <w:rFonts w:ascii="Times New Roman" w:hAnsi="Times New Roman" w:cs="Times New Roman"/>
          <w:sz w:val="24"/>
          <w:szCs w:val="24"/>
        </w:rPr>
        <w:t xml:space="preserve">, </w:t>
      </w:r>
      <w:r w:rsidR="0005652E">
        <w:rPr>
          <w:rFonts w:ascii="Times New Roman" w:hAnsi="Times New Roman" w:cs="Times New Roman"/>
          <w:sz w:val="24"/>
          <w:szCs w:val="24"/>
        </w:rPr>
        <w:t>the paper</w:t>
      </w:r>
      <w:r w:rsidR="002C1967">
        <w:rPr>
          <w:rFonts w:ascii="Times New Roman" w:hAnsi="Times New Roman" w:cs="Times New Roman"/>
          <w:sz w:val="24"/>
          <w:szCs w:val="24"/>
        </w:rPr>
        <w:t xml:space="preserve"> shows</w:t>
      </w:r>
      <w:r w:rsidR="00E355CF" w:rsidRPr="00C93BB5">
        <w:rPr>
          <w:rFonts w:ascii="Times New Roman" w:hAnsi="Times New Roman" w:cs="Times New Roman"/>
          <w:sz w:val="24"/>
          <w:szCs w:val="24"/>
        </w:rPr>
        <w:t xml:space="preserve"> </w:t>
      </w:r>
      <w:r w:rsidR="002C1967">
        <w:rPr>
          <w:rFonts w:ascii="Times New Roman" w:hAnsi="Times New Roman" w:cs="Times New Roman"/>
          <w:sz w:val="24"/>
          <w:szCs w:val="24"/>
        </w:rPr>
        <w:t xml:space="preserve">the </w:t>
      </w:r>
      <w:r w:rsidR="00E355CF" w:rsidRPr="00C93BB5">
        <w:rPr>
          <w:rFonts w:ascii="Times New Roman" w:hAnsi="Times New Roman" w:cs="Times New Roman"/>
          <w:sz w:val="24"/>
          <w:szCs w:val="24"/>
        </w:rPr>
        <w:t xml:space="preserve">phonological units that account for dialectal </w:t>
      </w:r>
      <w:r w:rsidR="00E355CF">
        <w:rPr>
          <w:rFonts w:ascii="Times New Roman" w:hAnsi="Times New Roman" w:cs="Times New Roman"/>
          <w:sz w:val="24"/>
          <w:szCs w:val="24"/>
        </w:rPr>
        <w:t xml:space="preserve">variation </w:t>
      </w:r>
      <w:r w:rsidR="00E355CF" w:rsidRPr="00C93BB5">
        <w:rPr>
          <w:rFonts w:ascii="Times New Roman" w:hAnsi="Times New Roman" w:cs="Times New Roman"/>
          <w:sz w:val="24"/>
          <w:szCs w:val="24"/>
        </w:rPr>
        <w:t xml:space="preserve">in </w:t>
      </w:r>
      <w:r w:rsidR="00E355CF">
        <w:rPr>
          <w:rFonts w:ascii="Times New Roman" w:hAnsi="Times New Roman" w:cs="Times New Roman"/>
          <w:sz w:val="24"/>
          <w:szCs w:val="24"/>
        </w:rPr>
        <w:t>Dagban</w:t>
      </w:r>
      <w:r w:rsidR="002A16B7">
        <w:rPr>
          <w:rFonts w:ascii="Times New Roman" w:hAnsi="Times New Roman" w:cs="Times New Roman"/>
          <w:sz w:val="24"/>
          <w:szCs w:val="24"/>
        </w:rPr>
        <w:t>l</w:t>
      </w:r>
      <w:r w:rsidR="00E355CF">
        <w:rPr>
          <w:rFonts w:ascii="Times New Roman" w:hAnsi="Times New Roman" w:cs="Times New Roman"/>
          <w:sz w:val="24"/>
          <w:szCs w:val="24"/>
        </w:rPr>
        <w:t>i</w:t>
      </w:r>
      <w:r w:rsidR="008E7E39">
        <w:rPr>
          <w:rFonts w:ascii="Times New Roman" w:hAnsi="Times New Roman" w:cs="Times New Roman"/>
          <w:sz w:val="24"/>
          <w:szCs w:val="24"/>
        </w:rPr>
        <w:t>.</w:t>
      </w:r>
      <w:r w:rsidR="00EA68C8">
        <w:rPr>
          <w:rFonts w:ascii="Times New Roman" w:hAnsi="Times New Roman" w:cs="Times New Roman"/>
          <w:sz w:val="24"/>
          <w:szCs w:val="24"/>
        </w:rPr>
        <w:t xml:space="preserve"> </w:t>
      </w:r>
      <w:r w:rsidR="00AB0F9D" w:rsidRPr="00AB0F9D">
        <w:rPr>
          <w:rFonts w:ascii="Times New Roman" w:hAnsi="Times New Roman" w:cs="Times New Roman"/>
          <w:sz w:val="24"/>
          <w:szCs w:val="24"/>
        </w:rPr>
        <w:t xml:space="preserve">The </w:t>
      </w:r>
      <w:r w:rsidR="008C4B9C" w:rsidRPr="00AB0F9D">
        <w:rPr>
          <w:rFonts w:ascii="Times New Roman" w:hAnsi="Times New Roman" w:cs="Times New Roman"/>
          <w:sz w:val="24"/>
          <w:szCs w:val="24"/>
        </w:rPr>
        <w:t xml:space="preserve">dialects </w:t>
      </w:r>
      <w:r w:rsidR="00EA68C8">
        <w:rPr>
          <w:rFonts w:ascii="Times New Roman" w:hAnsi="Times New Roman" w:cs="Times New Roman"/>
          <w:sz w:val="24"/>
          <w:szCs w:val="24"/>
        </w:rPr>
        <w:t xml:space="preserve">differ at the </w:t>
      </w:r>
      <w:r w:rsidR="00AB0F9D" w:rsidRPr="00AB0F9D">
        <w:rPr>
          <w:rFonts w:ascii="Times New Roman" w:hAnsi="Times New Roman" w:cs="Times New Roman"/>
          <w:sz w:val="24"/>
          <w:szCs w:val="24"/>
        </w:rPr>
        <w:t xml:space="preserve">segmental </w:t>
      </w:r>
      <w:r w:rsidR="00EA68C8">
        <w:rPr>
          <w:rFonts w:ascii="Times New Roman" w:hAnsi="Times New Roman" w:cs="Times New Roman"/>
          <w:sz w:val="24"/>
          <w:szCs w:val="24"/>
        </w:rPr>
        <w:t xml:space="preserve">level showing </w:t>
      </w:r>
      <w:r w:rsidR="00AB0F9D" w:rsidRPr="00AB0F9D">
        <w:rPr>
          <w:rFonts w:ascii="Times New Roman" w:hAnsi="Times New Roman" w:cs="Times New Roman"/>
          <w:sz w:val="24"/>
          <w:szCs w:val="24"/>
        </w:rPr>
        <w:t xml:space="preserve">differences </w:t>
      </w:r>
      <w:r w:rsidR="00EA68C8">
        <w:rPr>
          <w:rFonts w:ascii="Times New Roman" w:hAnsi="Times New Roman" w:cs="Times New Roman"/>
          <w:sz w:val="24"/>
          <w:szCs w:val="24"/>
        </w:rPr>
        <w:t xml:space="preserve">in </w:t>
      </w:r>
      <w:r w:rsidR="00AB0F9D" w:rsidRPr="00AB0F9D">
        <w:rPr>
          <w:rFonts w:ascii="Times New Roman" w:hAnsi="Times New Roman" w:cs="Times New Roman"/>
          <w:sz w:val="24"/>
          <w:szCs w:val="24"/>
        </w:rPr>
        <w:t>pronunciation of single segments</w:t>
      </w:r>
      <w:r w:rsidR="00C43162">
        <w:rPr>
          <w:rFonts w:ascii="Times New Roman" w:hAnsi="Times New Roman" w:cs="Times New Roman"/>
          <w:sz w:val="24"/>
          <w:szCs w:val="24"/>
        </w:rPr>
        <w:t>.</w:t>
      </w:r>
      <w:r w:rsidR="00AB0F9D" w:rsidRPr="00AB0F9D">
        <w:rPr>
          <w:rFonts w:ascii="Times New Roman" w:hAnsi="Times New Roman" w:cs="Times New Roman"/>
          <w:sz w:val="24"/>
          <w:szCs w:val="24"/>
        </w:rPr>
        <w:t xml:space="preserve"> T</w:t>
      </w:r>
      <w:r w:rsidR="00AB0F9D">
        <w:rPr>
          <w:rFonts w:ascii="Times New Roman" w:hAnsi="Times New Roman" w:cs="Times New Roman"/>
          <w:sz w:val="24"/>
          <w:szCs w:val="24"/>
        </w:rPr>
        <w:t>he paper</w:t>
      </w:r>
      <w:r w:rsidR="00AB0F9D" w:rsidRPr="00AB0F9D">
        <w:rPr>
          <w:rFonts w:ascii="Times New Roman" w:hAnsi="Times New Roman" w:cs="Times New Roman"/>
          <w:sz w:val="24"/>
          <w:szCs w:val="24"/>
        </w:rPr>
        <w:t xml:space="preserve"> </w:t>
      </w:r>
      <w:commentRangeStart w:id="16"/>
      <w:r w:rsidR="00AB0F9D" w:rsidRPr="00AB0F9D">
        <w:rPr>
          <w:rFonts w:ascii="Times New Roman" w:hAnsi="Times New Roman" w:cs="Times New Roman"/>
          <w:sz w:val="24"/>
          <w:szCs w:val="24"/>
        </w:rPr>
        <w:t xml:space="preserve">intends to </w:t>
      </w:r>
      <w:commentRangeEnd w:id="16"/>
      <w:r w:rsidR="002A2CEC">
        <w:rPr>
          <w:rStyle w:val="CommentReference"/>
          <w:rFonts w:ascii="Calibri" w:eastAsia="Calibri" w:hAnsi="Calibri" w:cs="Arial"/>
        </w:rPr>
        <w:commentReference w:id="16"/>
      </w:r>
      <w:r w:rsidR="00AB0F9D" w:rsidRPr="00AB0F9D">
        <w:rPr>
          <w:rFonts w:ascii="Times New Roman" w:hAnsi="Times New Roman" w:cs="Times New Roman"/>
          <w:sz w:val="24"/>
          <w:szCs w:val="24"/>
        </w:rPr>
        <w:t xml:space="preserve">contribute to the </w:t>
      </w:r>
      <w:r w:rsidR="00AB0F9D" w:rsidRPr="00AB0F9D">
        <w:rPr>
          <w:rFonts w:ascii="Times New Roman" w:hAnsi="Times New Roman" w:cs="Times New Roman"/>
          <w:sz w:val="24"/>
          <w:szCs w:val="24"/>
          <w:highlight w:val="white"/>
        </w:rPr>
        <w:t xml:space="preserve">budding </w:t>
      </w:r>
      <w:r w:rsidR="00AB0F9D" w:rsidRPr="00AB0F9D">
        <w:rPr>
          <w:rFonts w:ascii="Times New Roman" w:hAnsi="Times New Roman" w:cs="Times New Roman"/>
          <w:sz w:val="24"/>
          <w:szCs w:val="24"/>
        </w:rPr>
        <w:t>field of broad-based stu</w:t>
      </w:r>
      <w:r w:rsidR="00AB0F9D" w:rsidRPr="00AB0F9D">
        <w:rPr>
          <w:rFonts w:ascii="Times New Roman" w:hAnsi="Times New Roman" w:cs="Times New Roman"/>
          <w:sz w:val="24"/>
          <w:szCs w:val="24"/>
          <w:highlight w:val="white"/>
        </w:rPr>
        <w:t>d</w:t>
      </w:r>
      <w:r w:rsidR="00AB0F9D" w:rsidRPr="00AB0F9D">
        <w:rPr>
          <w:rFonts w:ascii="Times New Roman" w:hAnsi="Times New Roman" w:cs="Times New Roman"/>
          <w:sz w:val="24"/>
          <w:szCs w:val="24"/>
        </w:rPr>
        <w:t>y</w:t>
      </w:r>
      <w:r w:rsidR="00EA68C8">
        <w:rPr>
          <w:rFonts w:ascii="Times New Roman" w:hAnsi="Times New Roman" w:cs="Times New Roman"/>
          <w:sz w:val="24"/>
          <w:szCs w:val="24"/>
        </w:rPr>
        <w:t xml:space="preserve"> of</w:t>
      </w:r>
      <w:r w:rsidR="00AB0F9D" w:rsidRPr="00AB0F9D">
        <w:rPr>
          <w:rFonts w:ascii="Times New Roman" w:hAnsi="Times New Roman" w:cs="Times New Roman"/>
          <w:sz w:val="24"/>
          <w:szCs w:val="24"/>
        </w:rPr>
        <w:t xml:space="preserve"> dialectal variation in</w:t>
      </w:r>
      <w:r w:rsidR="00EA68C8">
        <w:rPr>
          <w:rFonts w:ascii="Times New Roman" w:hAnsi="Times New Roman" w:cs="Times New Roman"/>
          <w:sz w:val="24"/>
          <w:szCs w:val="24"/>
        </w:rPr>
        <w:t xml:space="preserve"> </w:t>
      </w:r>
      <w:r w:rsidR="008541A9">
        <w:rPr>
          <w:rFonts w:ascii="Times New Roman" w:hAnsi="Times New Roman" w:cs="Times New Roman"/>
          <w:sz w:val="24"/>
          <w:szCs w:val="24"/>
        </w:rPr>
        <w:t>Dagban</w:t>
      </w:r>
      <w:r w:rsidR="00DE1F25">
        <w:rPr>
          <w:rFonts w:ascii="Times New Roman" w:hAnsi="Times New Roman" w:cs="Times New Roman"/>
          <w:sz w:val="24"/>
          <w:szCs w:val="24"/>
        </w:rPr>
        <w:t>l</w:t>
      </w:r>
      <w:r w:rsidR="008541A9">
        <w:rPr>
          <w:rFonts w:ascii="Times New Roman" w:hAnsi="Times New Roman" w:cs="Times New Roman"/>
          <w:sz w:val="24"/>
          <w:szCs w:val="24"/>
        </w:rPr>
        <w:t>i.</w:t>
      </w:r>
      <w:r w:rsidR="00EB634E">
        <w:rPr>
          <w:rFonts w:ascii="Times New Roman" w:hAnsi="Times New Roman" w:cs="Times New Roman"/>
          <w:sz w:val="24"/>
          <w:szCs w:val="24"/>
        </w:rPr>
        <w:t xml:space="preserve"> </w:t>
      </w:r>
    </w:p>
    <w:p w14:paraId="506112EA" w14:textId="4CA41962" w:rsidR="00527749" w:rsidRPr="001B06E0" w:rsidRDefault="00572FF8" w:rsidP="0052774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commentRangeStart w:id="17"/>
      <w:r w:rsidR="00527749" w:rsidRPr="001B06E0">
        <w:rPr>
          <w:rFonts w:ascii="Times New Roman" w:hAnsi="Times New Roman" w:cs="Times New Roman"/>
          <w:sz w:val="24"/>
          <w:szCs w:val="24"/>
        </w:rPr>
        <w:t>Dagban</w:t>
      </w:r>
      <w:r w:rsidR="00EB634E">
        <w:rPr>
          <w:rFonts w:ascii="Times New Roman" w:hAnsi="Times New Roman" w:cs="Times New Roman"/>
          <w:sz w:val="24"/>
          <w:szCs w:val="24"/>
        </w:rPr>
        <w:t>l</w:t>
      </w:r>
      <w:r w:rsidR="00527749" w:rsidRPr="001B06E0">
        <w:rPr>
          <w:rFonts w:ascii="Times New Roman" w:hAnsi="Times New Roman" w:cs="Times New Roman"/>
          <w:sz w:val="24"/>
          <w:szCs w:val="24"/>
        </w:rPr>
        <w:t>i has thirty-</w:t>
      </w:r>
      <w:r w:rsidR="00EB634E">
        <w:rPr>
          <w:rFonts w:ascii="Times New Roman" w:hAnsi="Times New Roman" w:cs="Times New Roman"/>
          <w:sz w:val="24"/>
          <w:szCs w:val="24"/>
        </w:rPr>
        <w:t>three</w:t>
      </w:r>
      <w:r w:rsidR="00527749" w:rsidRPr="001B06E0">
        <w:rPr>
          <w:rFonts w:ascii="Times New Roman" w:hAnsi="Times New Roman" w:cs="Times New Roman"/>
          <w:sz w:val="24"/>
          <w:szCs w:val="24"/>
        </w:rPr>
        <w:t xml:space="preserve"> (3</w:t>
      </w:r>
      <w:r w:rsidR="005661C2">
        <w:rPr>
          <w:rFonts w:ascii="Times New Roman" w:hAnsi="Times New Roman" w:cs="Times New Roman"/>
          <w:sz w:val="24"/>
          <w:szCs w:val="24"/>
        </w:rPr>
        <w:t>3</w:t>
      </w:r>
      <w:r w:rsidR="00527749" w:rsidRPr="001B06E0">
        <w:rPr>
          <w:rFonts w:ascii="Times New Roman" w:hAnsi="Times New Roman" w:cs="Times New Roman"/>
          <w:sz w:val="24"/>
          <w:szCs w:val="24"/>
        </w:rPr>
        <w:t>) consonant</w:t>
      </w:r>
      <w:r w:rsidR="00EB634E">
        <w:rPr>
          <w:rFonts w:ascii="Times New Roman" w:hAnsi="Times New Roman" w:cs="Times New Roman"/>
          <w:sz w:val="24"/>
          <w:szCs w:val="24"/>
        </w:rPr>
        <w:t xml:space="preserve"> segments </w:t>
      </w:r>
      <w:r w:rsidR="00527749" w:rsidRPr="001B06E0">
        <w:rPr>
          <w:rFonts w:ascii="Times New Roman" w:hAnsi="Times New Roman" w:cs="Times New Roman"/>
          <w:sz w:val="24"/>
          <w:szCs w:val="24"/>
        </w:rPr>
        <w:t xml:space="preserve">as in </w:t>
      </w:r>
      <w:r w:rsidR="0005652E">
        <w:rPr>
          <w:rFonts w:ascii="Times New Roman" w:hAnsi="Times New Roman" w:cs="Times New Roman"/>
          <w:sz w:val="24"/>
          <w:szCs w:val="24"/>
        </w:rPr>
        <w:t>T</w:t>
      </w:r>
      <w:r w:rsidR="00527749" w:rsidRPr="001B06E0">
        <w:rPr>
          <w:rFonts w:ascii="Times New Roman" w:hAnsi="Times New Roman" w:cs="Times New Roman"/>
          <w:sz w:val="24"/>
          <w:szCs w:val="24"/>
        </w:rPr>
        <w:t>able (1) and fourteen (14) vowel</w:t>
      </w:r>
      <w:r w:rsidR="00EB634E">
        <w:rPr>
          <w:rFonts w:ascii="Times New Roman" w:hAnsi="Times New Roman" w:cs="Times New Roman"/>
          <w:sz w:val="24"/>
          <w:szCs w:val="24"/>
        </w:rPr>
        <w:t xml:space="preserve"> segments </w:t>
      </w:r>
      <w:r w:rsidR="00527749" w:rsidRPr="001B06E0">
        <w:rPr>
          <w:rFonts w:ascii="Times New Roman" w:hAnsi="Times New Roman" w:cs="Times New Roman"/>
          <w:sz w:val="24"/>
          <w:szCs w:val="24"/>
        </w:rPr>
        <w:t xml:space="preserve">as in </w:t>
      </w:r>
      <w:r w:rsidR="0005652E">
        <w:rPr>
          <w:rFonts w:ascii="Times New Roman" w:hAnsi="Times New Roman" w:cs="Times New Roman"/>
          <w:sz w:val="24"/>
          <w:szCs w:val="24"/>
        </w:rPr>
        <w:t>T</w:t>
      </w:r>
      <w:r w:rsidR="00527749" w:rsidRPr="001B06E0">
        <w:rPr>
          <w:rFonts w:ascii="Times New Roman" w:hAnsi="Times New Roman" w:cs="Times New Roman"/>
          <w:sz w:val="24"/>
          <w:szCs w:val="24"/>
        </w:rPr>
        <w:t xml:space="preserve">able (2) considering </w:t>
      </w:r>
      <w:r w:rsidR="00EB634E">
        <w:rPr>
          <w:rFonts w:ascii="Times New Roman" w:hAnsi="Times New Roman" w:cs="Times New Roman"/>
          <w:sz w:val="24"/>
          <w:szCs w:val="24"/>
        </w:rPr>
        <w:t xml:space="preserve">the major dialects, </w:t>
      </w:r>
      <w:r w:rsidR="00527749" w:rsidRPr="001B06E0">
        <w:rPr>
          <w:rFonts w:ascii="Times New Roman" w:hAnsi="Times New Roman" w:cs="Times New Roman"/>
          <w:sz w:val="24"/>
          <w:szCs w:val="24"/>
        </w:rPr>
        <w:t>Tomosili, Nayahili and Nanunli</w:t>
      </w:r>
      <w:r w:rsidR="006229BF">
        <w:rPr>
          <w:rFonts w:ascii="Times New Roman" w:hAnsi="Times New Roman" w:cs="Times New Roman"/>
          <w:sz w:val="24"/>
          <w:szCs w:val="24"/>
        </w:rPr>
        <w:t>.</w:t>
      </w:r>
      <w:r w:rsidR="002C1967">
        <w:rPr>
          <w:rFonts w:ascii="Times New Roman" w:hAnsi="Times New Roman" w:cs="Times New Roman"/>
          <w:sz w:val="24"/>
          <w:szCs w:val="24"/>
        </w:rPr>
        <w:t xml:space="preserve"> (Inusah 2021).</w:t>
      </w:r>
      <w:r w:rsidR="006229BF">
        <w:rPr>
          <w:rFonts w:ascii="Times New Roman" w:hAnsi="Times New Roman" w:cs="Times New Roman"/>
          <w:sz w:val="24"/>
          <w:szCs w:val="24"/>
        </w:rPr>
        <w:t xml:space="preserve"> The suffix variants are enclosed in [].</w:t>
      </w:r>
      <w:r w:rsidR="00510E48">
        <w:rPr>
          <w:rFonts w:ascii="Times New Roman" w:hAnsi="Times New Roman" w:cs="Times New Roman"/>
          <w:sz w:val="24"/>
          <w:szCs w:val="24"/>
        </w:rPr>
        <w:t xml:space="preserve"> The vowels are grouped according to class I [+ATR] vowels and class II [-ATR] vowels.</w:t>
      </w:r>
    </w:p>
    <w:p w14:paraId="371F7C6A" w14:textId="77777777" w:rsidR="00527749" w:rsidRPr="001B06E0" w:rsidRDefault="00527749" w:rsidP="005277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Table 1: Consonant i</w:t>
      </w:r>
      <w:r w:rsidRPr="001B06E0">
        <w:rPr>
          <w:rFonts w:ascii="Times New Roman" w:hAnsi="Times New Roman" w:cs="Times New Roman"/>
          <w:sz w:val="24"/>
          <w:szCs w:val="24"/>
        </w:rPr>
        <w:t>nventory in Dagban</w:t>
      </w:r>
      <w:r w:rsidR="006526ED">
        <w:rPr>
          <w:rFonts w:ascii="Times New Roman" w:hAnsi="Times New Roman" w:cs="Times New Roman"/>
          <w:sz w:val="24"/>
          <w:szCs w:val="24"/>
        </w:rPr>
        <w:t>l</w:t>
      </w:r>
      <w:r w:rsidRPr="001B06E0">
        <w:rPr>
          <w:rFonts w:ascii="Times New Roman" w:hAnsi="Times New Roman" w:cs="Times New Roman"/>
          <w:sz w:val="24"/>
          <w:szCs w:val="24"/>
        </w:rPr>
        <w:t>i</w:t>
      </w:r>
    </w:p>
    <w:tbl>
      <w:tblPr>
        <w:tblStyle w:val="TableGrid"/>
        <w:tblW w:w="9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8"/>
        <w:gridCol w:w="1080"/>
        <w:gridCol w:w="1080"/>
        <w:gridCol w:w="990"/>
        <w:gridCol w:w="1080"/>
        <w:gridCol w:w="1080"/>
        <w:gridCol w:w="1890"/>
        <w:gridCol w:w="1170"/>
      </w:tblGrid>
      <w:tr w:rsidR="004D4397" w:rsidRPr="001B06E0" w14:paraId="64A5E6A6" w14:textId="77777777" w:rsidTr="00D92A1F">
        <w:tc>
          <w:tcPr>
            <w:tcW w:w="1008" w:type="dxa"/>
          </w:tcPr>
          <w:p w14:paraId="4DF4CD71"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p   </w:t>
            </w:r>
            <w:r>
              <w:rPr>
                <w:rFonts w:ascii="Times New Roman" w:hAnsi="Times New Roman" w:cs="Times New Roman"/>
                <w:sz w:val="24"/>
                <w:szCs w:val="24"/>
              </w:rPr>
              <w:t xml:space="preserve">  </w:t>
            </w:r>
            <w:r w:rsidRPr="001B06E0">
              <w:rPr>
                <w:rFonts w:ascii="Times New Roman" w:hAnsi="Times New Roman" w:cs="Times New Roman"/>
                <w:sz w:val="24"/>
                <w:szCs w:val="24"/>
              </w:rPr>
              <w:t xml:space="preserve">  b   </w:t>
            </w:r>
          </w:p>
        </w:tc>
        <w:tc>
          <w:tcPr>
            <w:tcW w:w="1080" w:type="dxa"/>
          </w:tcPr>
          <w:p w14:paraId="437A4736" w14:textId="77777777" w:rsidR="00572FF8" w:rsidRPr="001B06E0" w:rsidRDefault="00572FF8" w:rsidP="007E610D">
            <w:pPr>
              <w:jc w:val="both"/>
              <w:rPr>
                <w:rFonts w:ascii="Times New Roman" w:hAnsi="Times New Roman" w:cs="Times New Roman"/>
                <w:sz w:val="24"/>
                <w:szCs w:val="24"/>
              </w:rPr>
            </w:pPr>
          </w:p>
        </w:tc>
        <w:tc>
          <w:tcPr>
            <w:tcW w:w="1080" w:type="dxa"/>
          </w:tcPr>
          <w:p w14:paraId="450AB051"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t   </w:t>
            </w:r>
            <w:r w:rsidR="004D4397">
              <w:rPr>
                <w:rFonts w:ascii="Times New Roman" w:hAnsi="Times New Roman" w:cs="Times New Roman"/>
                <w:sz w:val="24"/>
                <w:szCs w:val="24"/>
              </w:rPr>
              <w:t xml:space="preserve">  </w:t>
            </w:r>
            <w:r w:rsidRPr="001B06E0">
              <w:rPr>
                <w:rFonts w:ascii="Times New Roman" w:hAnsi="Times New Roman" w:cs="Times New Roman"/>
                <w:sz w:val="24"/>
                <w:szCs w:val="24"/>
              </w:rPr>
              <w:t>d[ɾ]</w:t>
            </w:r>
          </w:p>
        </w:tc>
        <w:tc>
          <w:tcPr>
            <w:tcW w:w="990" w:type="dxa"/>
          </w:tcPr>
          <w:p w14:paraId="461AFB20" w14:textId="77777777" w:rsidR="00572FF8" w:rsidRPr="001B06E0" w:rsidRDefault="00572FF8" w:rsidP="007E610D">
            <w:pPr>
              <w:jc w:val="both"/>
              <w:rPr>
                <w:rFonts w:ascii="Times New Roman" w:hAnsi="Times New Roman" w:cs="Times New Roman"/>
                <w:sz w:val="24"/>
                <w:szCs w:val="24"/>
              </w:rPr>
            </w:pPr>
          </w:p>
        </w:tc>
        <w:tc>
          <w:tcPr>
            <w:tcW w:w="1080" w:type="dxa"/>
          </w:tcPr>
          <w:p w14:paraId="1420E374" w14:textId="77777777" w:rsidR="00572FF8" w:rsidRPr="001B06E0" w:rsidRDefault="00572FF8" w:rsidP="007E610D">
            <w:pPr>
              <w:jc w:val="both"/>
              <w:rPr>
                <w:rFonts w:ascii="Times New Roman" w:hAnsi="Times New Roman" w:cs="Times New Roman"/>
                <w:sz w:val="24"/>
                <w:szCs w:val="24"/>
              </w:rPr>
            </w:pPr>
          </w:p>
        </w:tc>
        <w:tc>
          <w:tcPr>
            <w:tcW w:w="1080" w:type="dxa"/>
          </w:tcPr>
          <w:p w14:paraId="4CC29109"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k    </w:t>
            </w:r>
            <w:r w:rsidR="004D4397">
              <w:rPr>
                <w:rFonts w:ascii="Times New Roman" w:hAnsi="Times New Roman" w:cs="Times New Roman"/>
                <w:sz w:val="24"/>
                <w:szCs w:val="24"/>
              </w:rPr>
              <w:t xml:space="preserve"> </w:t>
            </w:r>
            <w:r w:rsidR="001C1DBD">
              <w:rPr>
                <w:rFonts w:ascii="Times New Roman" w:hAnsi="Times New Roman" w:cs="Times New Roman"/>
                <w:sz w:val="24"/>
                <w:szCs w:val="24"/>
              </w:rPr>
              <w:t xml:space="preserve"> </w:t>
            </w:r>
            <w:r w:rsidR="004D4397">
              <w:rPr>
                <w:rFonts w:ascii="Times New Roman" w:hAnsi="Times New Roman" w:cs="Times New Roman"/>
                <w:sz w:val="24"/>
                <w:szCs w:val="24"/>
              </w:rPr>
              <w:t xml:space="preserve">   ɡ</w:t>
            </w:r>
          </w:p>
        </w:tc>
        <w:tc>
          <w:tcPr>
            <w:tcW w:w="1890" w:type="dxa"/>
          </w:tcPr>
          <w:p w14:paraId="5F42F370" w14:textId="77777777" w:rsidR="00572FF8" w:rsidRPr="001B06E0" w:rsidRDefault="001C1DBD" w:rsidP="001C1DBD">
            <w:pPr>
              <w:jc w:val="both"/>
              <w:rPr>
                <w:rFonts w:ascii="Times New Roman" w:hAnsi="Times New Roman" w:cs="Times New Roman"/>
                <w:sz w:val="24"/>
                <w:szCs w:val="24"/>
              </w:rPr>
            </w:pPr>
            <w:r>
              <w:rPr>
                <w:rFonts w:ascii="Times New Roman" w:hAnsi="Times New Roman" w:cs="Times New Roman"/>
                <w:sz w:val="24"/>
                <w:szCs w:val="24"/>
              </w:rPr>
              <w:t>kp</w:t>
            </w:r>
            <w:r w:rsidR="00572FF8" w:rsidRPr="001B06E0">
              <w:rPr>
                <w:rFonts w:ascii="Times New Roman" w:hAnsi="Times New Roman" w:cs="Times New Roman"/>
                <w:sz w:val="24"/>
                <w:szCs w:val="24"/>
              </w:rPr>
              <w:t>[tp]</w:t>
            </w:r>
            <w:r w:rsidR="00572FF8">
              <w:rPr>
                <w:rFonts w:ascii="Times New Roman" w:hAnsi="Times New Roman" w:cs="Times New Roman"/>
                <w:sz w:val="24"/>
                <w:szCs w:val="24"/>
              </w:rPr>
              <w:t xml:space="preserve"> </w:t>
            </w:r>
            <w:r w:rsidR="004D4397">
              <w:rPr>
                <w:rFonts w:ascii="Times New Roman" w:hAnsi="Times New Roman" w:cs="Times New Roman"/>
                <w:sz w:val="24"/>
                <w:szCs w:val="24"/>
              </w:rPr>
              <w:t xml:space="preserve">     ɡ</w:t>
            </w:r>
            <w:r w:rsidR="00572FF8" w:rsidRPr="001B06E0">
              <w:rPr>
                <w:rFonts w:ascii="Times New Roman" w:hAnsi="Times New Roman" w:cs="Times New Roman"/>
                <w:sz w:val="24"/>
                <w:szCs w:val="24"/>
              </w:rPr>
              <w:t>b</w:t>
            </w:r>
            <w:r>
              <w:rPr>
                <w:rFonts w:ascii="Times New Roman" w:hAnsi="Times New Roman" w:cs="Times New Roman"/>
                <w:sz w:val="24"/>
                <w:szCs w:val="24"/>
              </w:rPr>
              <w:t xml:space="preserve"> </w:t>
            </w:r>
            <w:r w:rsidR="00572FF8" w:rsidRPr="001B06E0">
              <w:rPr>
                <w:rFonts w:ascii="Times New Roman" w:hAnsi="Times New Roman" w:cs="Times New Roman"/>
                <w:sz w:val="24"/>
                <w:szCs w:val="24"/>
              </w:rPr>
              <w:t>[db]</w:t>
            </w:r>
          </w:p>
        </w:tc>
        <w:tc>
          <w:tcPr>
            <w:tcW w:w="1170" w:type="dxa"/>
          </w:tcPr>
          <w:p w14:paraId="2682027B"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w:t>
            </w:r>
            <w:r w:rsidR="00480BAB">
              <w:rPr>
                <w:rFonts w:ascii="Times New Roman" w:hAnsi="Times New Roman" w:cs="Times New Roman"/>
                <w:sz w:val="24"/>
                <w:szCs w:val="24"/>
              </w:rPr>
              <w:t xml:space="preserve">  </w:t>
            </w:r>
            <w:r w:rsidRPr="001B06E0">
              <w:rPr>
                <w:rFonts w:ascii="Times New Roman" w:hAnsi="Times New Roman" w:cs="Times New Roman"/>
                <w:sz w:val="24"/>
                <w:szCs w:val="24"/>
              </w:rPr>
              <w:t>[ʔ]</w:t>
            </w:r>
          </w:p>
        </w:tc>
      </w:tr>
      <w:tr w:rsidR="004D4397" w:rsidRPr="001B06E0" w14:paraId="0DD06926" w14:textId="77777777" w:rsidTr="00D92A1F">
        <w:tc>
          <w:tcPr>
            <w:tcW w:w="1008" w:type="dxa"/>
          </w:tcPr>
          <w:p w14:paraId="4B8E5076"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w:t>
            </w:r>
            <w:r w:rsidR="004D4397">
              <w:rPr>
                <w:rFonts w:ascii="Times New Roman" w:hAnsi="Times New Roman" w:cs="Times New Roman"/>
                <w:sz w:val="24"/>
                <w:szCs w:val="24"/>
              </w:rPr>
              <w:t xml:space="preserve">   </w:t>
            </w:r>
            <w:r w:rsidRPr="001B06E0">
              <w:rPr>
                <w:rFonts w:ascii="Times New Roman" w:hAnsi="Times New Roman" w:cs="Times New Roman"/>
                <w:sz w:val="24"/>
                <w:szCs w:val="24"/>
              </w:rPr>
              <w:t>m</w:t>
            </w:r>
          </w:p>
        </w:tc>
        <w:tc>
          <w:tcPr>
            <w:tcW w:w="1080" w:type="dxa"/>
          </w:tcPr>
          <w:p w14:paraId="2DB196C2" w14:textId="77777777" w:rsidR="00572FF8" w:rsidRPr="001B06E0" w:rsidRDefault="00572FF8" w:rsidP="007E610D">
            <w:pPr>
              <w:jc w:val="both"/>
              <w:rPr>
                <w:rFonts w:ascii="Times New Roman" w:hAnsi="Times New Roman" w:cs="Times New Roman"/>
                <w:sz w:val="24"/>
                <w:szCs w:val="24"/>
              </w:rPr>
            </w:pPr>
          </w:p>
        </w:tc>
        <w:tc>
          <w:tcPr>
            <w:tcW w:w="1080" w:type="dxa"/>
          </w:tcPr>
          <w:p w14:paraId="10F16CCB"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w:t>
            </w:r>
            <w:r w:rsidR="004D4397">
              <w:rPr>
                <w:rFonts w:ascii="Times New Roman" w:hAnsi="Times New Roman" w:cs="Times New Roman"/>
                <w:sz w:val="24"/>
                <w:szCs w:val="24"/>
              </w:rPr>
              <w:t xml:space="preserve"> </w:t>
            </w:r>
            <w:r w:rsidRPr="001B06E0">
              <w:rPr>
                <w:rFonts w:ascii="Times New Roman" w:hAnsi="Times New Roman" w:cs="Times New Roman"/>
                <w:sz w:val="24"/>
                <w:szCs w:val="24"/>
              </w:rPr>
              <w:t xml:space="preserve"> n</w:t>
            </w:r>
          </w:p>
        </w:tc>
        <w:tc>
          <w:tcPr>
            <w:tcW w:w="990" w:type="dxa"/>
          </w:tcPr>
          <w:p w14:paraId="18E752D5"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w:t>
            </w:r>
            <w:r w:rsidR="004D4397">
              <w:rPr>
                <w:rFonts w:ascii="Times New Roman" w:hAnsi="Times New Roman" w:cs="Times New Roman"/>
                <w:sz w:val="24"/>
                <w:szCs w:val="24"/>
              </w:rPr>
              <w:t xml:space="preserve">     </w:t>
            </w:r>
            <w:r w:rsidRPr="001B06E0">
              <w:rPr>
                <w:rFonts w:ascii="Times New Roman" w:hAnsi="Times New Roman" w:cs="Times New Roman"/>
                <w:sz w:val="24"/>
                <w:szCs w:val="24"/>
              </w:rPr>
              <w:t xml:space="preserve"> </w:t>
            </w:r>
            <w:r w:rsidR="00480BAB">
              <w:rPr>
                <w:rFonts w:ascii="Times New Roman" w:hAnsi="Times New Roman" w:cs="Times New Roman"/>
                <w:sz w:val="24"/>
                <w:szCs w:val="24"/>
              </w:rPr>
              <w:t xml:space="preserve"> </w:t>
            </w:r>
            <w:r w:rsidRPr="001B06E0">
              <w:rPr>
                <w:rFonts w:ascii="Times New Roman" w:hAnsi="Times New Roman" w:cs="Times New Roman"/>
                <w:sz w:val="24"/>
                <w:szCs w:val="24"/>
              </w:rPr>
              <w:t>ɲ</w:t>
            </w:r>
          </w:p>
        </w:tc>
        <w:tc>
          <w:tcPr>
            <w:tcW w:w="1080" w:type="dxa"/>
          </w:tcPr>
          <w:p w14:paraId="7D6179DC" w14:textId="77777777" w:rsidR="00572FF8" w:rsidRPr="001B06E0" w:rsidRDefault="00572FF8" w:rsidP="007E610D">
            <w:pPr>
              <w:jc w:val="both"/>
              <w:rPr>
                <w:rFonts w:ascii="Times New Roman" w:hAnsi="Times New Roman" w:cs="Times New Roman"/>
                <w:sz w:val="24"/>
                <w:szCs w:val="24"/>
              </w:rPr>
            </w:pPr>
          </w:p>
        </w:tc>
        <w:tc>
          <w:tcPr>
            <w:tcW w:w="1080" w:type="dxa"/>
          </w:tcPr>
          <w:p w14:paraId="1F8CEDE0"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w:t>
            </w:r>
            <w:r w:rsidR="001C1DBD">
              <w:rPr>
                <w:rFonts w:ascii="Times New Roman" w:hAnsi="Times New Roman" w:cs="Times New Roman"/>
                <w:sz w:val="24"/>
                <w:szCs w:val="24"/>
              </w:rPr>
              <w:t xml:space="preserve">  </w:t>
            </w:r>
            <w:r w:rsidRPr="001B06E0">
              <w:rPr>
                <w:rFonts w:ascii="Times New Roman" w:hAnsi="Times New Roman" w:cs="Times New Roman"/>
                <w:sz w:val="24"/>
                <w:szCs w:val="24"/>
              </w:rPr>
              <w:t xml:space="preserve">   </w:t>
            </w:r>
            <w:r w:rsidR="001C1DBD">
              <w:rPr>
                <w:rFonts w:ascii="Times New Roman" w:hAnsi="Times New Roman" w:cs="Times New Roman"/>
                <w:sz w:val="24"/>
                <w:szCs w:val="24"/>
              </w:rPr>
              <w:t xml:space="preserve">   </w:t>
            </w:r>
            <w:r w:rsidR="004D4397" w:rsidRPr="001B06E0">
              <w:rPr>
                <w:rFonts w:ascii="Times New Roman" w:hAnsi="Times New Roman" w:cs="Times New Roman"/>
                <w:sz w:val="24"/>
                <w:szCs w:val="24"/>
              </w:rPr>
              <w:t>ŋ</w:t>
            </w:r>
          </w:p>
        </w:tc>
        <w:tc>
          <w:tcPr>
            <w:tcW w:w="1890" w:type="dxa"/>
          </w:tcPr>
          <w:p w14:paraId="7C8E7513" w14:textId="0F62E0BE"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w:t>
            </w:r>
            <w:r w:rsidR="004D4397">
              <w:rPr>
                <w:rFonts w:ascii="Times New Roman" w:hAnsi="Times New Roman" w:cs="Times New Roman"/>
                <w:sz w:val="24"/>
                <w:szCs w:val="24"/>
              </w:rPr>
              <w:t xml:space="preserve">         </w:t>
            </w:r>
            <w:r w:rsidR="001C1DBD">
              <w:rPr>
                <w:rFonts w:ascii="Times New Roman" w:hAnsi="Times New Roman" w:cs="Times New Roman"/>
                <w:sz w:val="24"/>
                <w:szCs w:val="24"/>
              </w:rPr>
              <w:t xml:space="preserve">  </w:t>
            </w:r>
            <w:r w:rsidR="004D4397">
              <w:rPr>
                <w:rFonts w:ascii="Times New Roman" w:hAnsi="Times New Roman" w:cs="Times New Roman"/>
                <w:sz w:val="24"/>
                <w:szCs w:val="24"/>
              </w:rPr>
              <w:t xml:space="preserve"> </w:t>
            </w:r>
            <w:r w:rsidR="005661C2">
              <w:rPr>
                <w:rFonts w:ascii="Times New Roman" w:hAnsi="Times New Roman" w:cs="Times New Roman"/>
                <w:sz w:val="24"/>
                <w:szCs w:val="24"/>
              </w:rPr>
              <w:t xml:space="preserve">  </w:t>
            </w:r>
            <w:r w:rsidRPr="001B06E0">
              <w:rPr>
                <w:rFonts w:ascii="Times New Roman" w:hAnsi="Times New Roman" w:cs="Times New Roman"/>
                <w:sz w:val="24"/>
                <w:szCs w:val="24"/>
              </w:rPr>
              <w:t xml:space="preserve">ŋm[nm]      </w:t>
            </w:r>
          </w:p>
        </w:tc>
        <w:tc>
          <w:tcPr>
            <w:tcW w:w="1170" w:type="dxa"/>
          </w:tcPr>
          <w:p w14:paraId="002E5DC8" w14:textId="77777777" w:rsidR="00572FF8" w:rsidRPr="001B06E0" w:rsidRDefault="00572FF8" w:rsidP="007E610D">
            <w:pPr>
              <w:jc w:val="both"/>
              <w:rPr>
                <w:rFonts w:ascii="Times New Roman" w:hAnsi="Times New Roman" w:cs="Times New Roman"/>
                <w:sz w:val="24"/>
                <w:szCs w:val="24"/>
              </w:rPr>
            </w:pPr>
          </w:p>
        </w:tc>
      </w:tr>
      <w:tr w:rsidR="004D4397" w:rsidRPr="001B06E0" w14:paraId="682140F1" w14:textId="77777777" w:rsidTr="00D92A1F">
        <w:trPr>
          <w:trHeight w:val="354"/>
        </w:trPr>
        <w:tc>
          <w:tcPr>
            <w:tcW w:w="1008" w:type="dxa"/>
          </w:tcPr>
          <w:p w14:paraId="0F5E7FB8" w14:textId="77777777" w:rsidR="00572FF8" w:rsidRPr="001B06E0" w:rsidRDefault="00572FF8" w:rsidP="007E610D">
            <w:pPr>
              <w:jc w:val="both"/>
              <w:rPr>
                <w:rFonts w:ascii="Times New Roman" w:hAnsi="Times New Roman" w:cs="Times New Roman"/>
                <w:sz w:val="24"/>
                <w:szCs w:val="24"/>
              </w:rPr>
            </w:pPr>
          </w:p>
        </w:tc>
        <w:tc>
          <w:tcPr>
            <w:tcW w:w="1080" w:type="dxa"/>
          </w:tcPr>
          <w:p w14:paraId="37567E6E"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f     </w:t>
            </w:r>
            <w:r w:rsidR="004D4397">
              <w:rPr>
                <w:rFonts w:ascii="Times New Roman" w:hAnsi="Times New Roman" w:cs="Times New Roman"/>
                <w:sz w:val="24"/>
                <w:szCs w:val="24"/>
              </w:rPr>
              <w:t xml:space="preserve">    </w:t>
            </w:r>
            <w:r w:rsidRPr="001B06E0">
              <w:rPr>
                <w:rFonts w:ascii="Times New Roman" w:hAnsi="Times New Roman" w:cs="Times New Roman"/>
                <w:sz w:val="24"/>
                <w:szCs w:val="24"/>
              </w:rPr>
              <w:t xml:space="preserve"> v</w:t>
            </w:r>
          </w:p>
        </w:tc>
        <w:tc>
          <w:tcPr>
            <w:tcW w:w="1080" w:type="dxa"/>
          </w:tcPr>
          <w:p w14:paraId="0C3D2407"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s     </w:t>
            </w:r>
            <w:r w:rsidR="004D4397">
              <w:rPr>
                <w:rFonts w:ascii="Times New Roman" w:hAnsi="Times New Roman" w:cs="Times New Roman"/>
                <w:sz w:val="24"/>
                <w:szCs w:val="24"/>
              </w:rPr>
              <w:t xml:space="preserve"> </w:t>
            </w:r>
            <w:r w:rsidRPr="001B06E0">
              <w:rPr>
                <w:rFonts w:ascii="Times New Roman" w:hAnsi="Times New Roman" w:cs="Times New Roman"/>
                <w:sz w:val="24"/>
                <w:szCs w:val="24"/>
              </w:rPr>
              <w:t xml:space="preserve">  z</w:t>
            </w:r>
          </w:p>
        </w:tc>
        <w:tc>
          <w:tcPr>
            <w:tcW w:w="990" w:type="dxa"/>
          </w:tcPr>
          <w:p w14:paraId="209BD2F9" w14:textId="77777777" w:rsidR="00572FF8" w:rsidRPr="001B06E0" w:rsidRDefault="00572FF8" w:rsidP="007E610D">
            <w:pPr>
              <w:jc w:val="both"/>
              <w:rPr>
                <w:rFonts w:ascii="Times New Roman" w:hAnsi="Times New Roman" w:cs="Times New Roman"/>
                <w:sz w:val="24"/>
                <w:szCs w:val="24"/>
              </w:rPr>
            </w:pPr>
          </w:p>
        </w:tc>
        <w:tc>
          <w:tcPr>
            <w:tcW w:w="1080" w:type="dxa"/>
          </w:tcPr>
          <w:p w14:paraId="14F9574D"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ʃ       </w:t>
            </w:r>
            <w:r w:rsidR="004D4397">
              <w:rPr>
                <w:rFonts w:ascii="Times New Roman" w:hAnsi="Times New Roman" w:cs="Times New Roman"/>
                <w:sz w:val="24"/>
                <w:szCs w:val="24"/>
              </w:rPr>
              <w:t xml:space="preserve"> </w:t>
            </w:r>
            <w:r w:rsidRPr="001B06E0">
              <w:rPr>
                <w:rFonts w:ascii="Times New Roman" w:hAnsi="Times New Roman" w:cs="Times New Roman"/>
                <w:sz w:val="24"/>
                <w:szCs w:val="24"/>
              </w:rPr>
              <w:t xml:space="preserve"> ʒ</w:t>
            </w:r>
          </w:p>
        </w:tc>
        <w:tc>
          <w:tcPr>
            <w:tcW w:w="1080" w:type="dxa"/>
          </w:tcPr>
          <w:p w14:paraId="3C96EB55" w14:textId="7ABFBA59"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[x]  </w:t>
            </w:r>
            <w:r w:rsidR="001C1DBD">
              <w:rPr>
                <w:rFonts w:ascii="Times New Roman" w:hAnsi="Times New Roman" w:cs="Times New Roman"/>
                <w:sz w:val="24"/>
                <w:szCs w:val="24"/>
              </w:rPr>
              <w:t xml:space="preserve">  </w:t>
            </w:r>
            <w:r w:rsidR="005661C2">
              <w:rPr>
                <w:rFonts w:ascii="Times New Roman" w:hAnsi="Times New Roman" w:cs="Times New Roman"/>
                <w:sz w:val="24"/>
                <w:szCs w:val="24"/>
              </w:rPr>
              <w:t xml:space="preserve">   </w:t>
            </w:r>
            <w:r w:rsidR="004D4397">
              <w:rPr>
                <w:rFonts w:ascii="Times New Roman" w:hAnsi="Times New Roman" w:cs="Times New Roman"/>
                <w:sz w:val="24"/>
                <w:szCs w:val="24"/>
              </w:rPr>
              <w:t>ɣ</w:t>
            </w:r>
          </w:p>
        </w:tc>
        <w:tc>
          <w:tcPr>
            <w:tcW w:w="1890" w:type="dxa"/>
          </w:tcPr>
          <w:p w14:paraId="04CEE4DD" w14:textId="77777777" w:rsidR="00572FF8" w:rsidRPr="001B06E0" w:rsidRDefault="00572FF8" w:rsidP="007E610D">
            <w:pPr>
              <w:jc w:val="both"/>
              <w:rPr>
                <w:rFonts w:ascii="Times New Roman" w:hAnsi="Times New Roman" w:cs="Times New Roman"/>
                <w:sz w:val="24"/>
                <w:szCs w:val="24"/>
              </w:rPr>
            </w:pPr>
          </w:p>
        </w:tc>
        <w:tc>
          <w:tcPr>
            <w:tcW w:w="1170" w:type="dxa"/>
          </w:tcPr>
          <w:p w14:paraId="102EA29E"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[h]</w:t>
            </w:r>
          </w:p>
        </w:tc>
      </w:tr>
      <w:tr w:rsidR="004D4397" w:rsidRPr="001B06E0" w14:paraId="06059A58" w14:textId="77777777" w:rsidTr="00D92A1F">
        <w:tc>
          <w:tcPr>
            <w:tcW w:w="1008" w:type="dxa"/>
          </w:tcPr>
          <w:p w14:paraId="5EC54A92" w14:textId="77777777" w:rsidR="00572FF8" w:rsidRPr="001B06E0" w:rsidRDefault="00572FF8" w:rsidP="007E610D">
            <w:pPr>
              <w:jc w:val="both"/>
              <w:rPr>
                <w:rFonts w:ascii="Times New Roman" w:hAnsi="Times New Roman" w:cs="Times New Roman"/>
                <w:sz w:val="24"/>
                <w:szCs w:val="24"/>
              </w:rPr>
            </w:pPr>
          </w:p>
        </w:tc>
        <w:tc>
          <w:tcPr>
            <w:tcW w:w="1080" w:type="dxa"/>
          </w:tcPr>
          <w:p w14:paraId="51CAA7E4" w14:textId="77777777" w:rsidR="00572FF8" w:rsidRPr="001B06E0" w:rsidRDefault="00572FF8" w:rsidP="007E610D">
            <w:pPr>
              <w:jc w:val="both"/>
              <w:rPr>
                <w:rFonts w:ascii="Times New Roman" w:hAnsi="Times New Roman" w:cs="Times New Roman"/>
                <w:sz w:val="24"/>
                <w:szCs w:val="24"/>
              </w:rPr>
            </w:pPr>
          </w:p>
        </w:tc>
        <w:tc>
          <w:tcPr>
            <w:tcW w:w="1080" w:type="dxa"/>
          </w:tcPr>
          <w:p w14:paraId="6697C266" w14:textId="77777777" w:rsidR="00572FF8" w:rsidRPr="001B06E0" w:rsidRDefault="00572FF8" w:rsidP="007E610D">
            <w:pPr>
              <w:jc w:val="both"/>
              <w:rPr>
                <w:rFonts w:ascii="Times New Roman" w:hAnsi="Times New Roman" w:cs="Times New Roman"/>
                <w:sz w:val="24"/>
                <w:szCs w:val="24"/>
              </w:rPr>
            </w:pPr>
          </w:p>
        </w:tc>
        <w:tc>
          <w:tcPr>
            <w:tcW w:w="990" w:type="dxa"/>
          </w:tcPr>
          <w:p w14:paraId="6709A476" w14:textId="77777777" w:rsidR="00572FF8" w:rsidRPr="001B06E0" w:rsidRDefault="00572FF8" w:rsidP="007E610D">
            <w:pPr>
              <w:jc w:val="both"/>
              <w:rPr>
                <w:rFonts w:ascii="Times New Roman" w:hAnsi="Times New Roman" w:cs="Times New Roman"/>
                <w:sz w:val="24"/>
                <w:szCs w:val="24"/>
              </w:rPr>
            </w:pPr>
          </w:p>
        </w:tc>
        <w:tc>
          <w:tcPr>
            <w:tcW w:w="1080" w:type="dxa"/>
          </w:tcPr>
          <w:p w14:paraId="77F721CC"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ʧ    </w:t>
            </w:r>
            <w:r w:rsidR="004D4397">
              <w:rPr>
                <w:rFonts w:ascii="Times New Roman" w:hAnsi="Times New Roman" w:cs="Times New Roman"/>
                <w:sz w:val="24"/>
                <w:szCs w:val="24"/>
              </w:rPr>
              <w:t xml:space="preserve"> </w:t>
            </w:r>
            <w:r w:rsidRPr="001B06E0">
              <w:rPr>
                <w:rFonts w:ascii="Times New Roman" w:hAnsi="Times New Roman" w:cs="Times New Roman"/>
                <w:sz w:val="24"/>
                <w:szCs w:val="24"/>
              </w:rPr>
              <w:t xml:space="preserve">  ʤ </w:t>
            </w:r>
          </w:p>
        </w:tc>
        <w:tc>
          <w:tcPr>
            <w:tcW w:w="1080" w:type="dxa"/>
          </w:tcPr>
          <w:p w14:paraId="5ED894A1" w14:textId="77777777" w:rsidR="00572FF8" w:rsidRPr="001B06E0" w:rsidRDefault="00572FF8" w:rsidP="007E610D">
            <w:pPr>
              <w:jc w:val="both"/>
              <w:rPr>
                <w:rFonts w:ascii="Times New Roman" w:hAnsi="Times New Roman" w:cs="Times New Roman"/>
                <w:sz w:val="24"/>
                <w:szCs w:val="24"/>
              </w:rPr>
            </w:pPr>
          </w:p>
        </w:tc>
        <w:tc>
          <w:tcPr>
            <w:tcW w:w="1890" w:type="dxa"/>
          </w:tcPr>
          <w:p w14:paraId="35CAD8B4" w14:textId="77777777" w:rsidR="00572FF8" w:rsidRPr="001B06E0" w:rsidRDefault="00572FF8" w:rsidP="007E610D">
            <w:pPr>
              <w:jc w:val="both"/>
              <w:rPr>
                <w:rFonts w:ascii="Times New Roman" w:hAnsi="Times New Roman" w:cs="Times New Roman"/>
                <w:sz w:val="24"/>
                <w:szCs w:val="24"/>
              </w:rPr>
            </w:pPr>
          </w:p>
        </w:tc>
        <w:tc>
          <w:tcPr>
            <w:tcW w:w="1170" w:type="dxa"/>
          </w:tcPr>
          <w:p w14:paraId="41E840AA" w14:textId="77777777" w:rsidR="00572FF8" w:rsidRPr="001B06E0" w:rsidRDefault="00572FF8" w:rsidP="007E610D">
            <w:pPr>
              <w:jc w:val="both"/>
              <w:rPr>
                <w:rFonts w:ascii="Times New Roman" w:hAnsi="Times New Roman" w:cs="Times New Roman"/>
                <w:sz w:val="24"/>
                <w:szCs w:val="24"/>
              </w:rPr>
            </w:pPr>
          </w:p>
        </w:tc>
      </w:tr>
      <w:tr w:rsidR="004D4397" w:rsidRPr="001B06E0" w14:paraId="2513212C" w14:textId="77777777" w:rsidTr="00D92A1F">
        <w:tc>
          <w:tcPr>
            <w:tcW w:w="1008" w:type="dxa"/>
          </w:tcPr>
          <w:p w14:paraId="1FFEDA9E" w14:textId="77777777" w:rsidR="00572FF8" w:rsidRPr="001B06E0" w:rsidRDefault="00572FF8" w:rsidP="007E610D">
            <w:pPr>
              <w:jc w:val="both"/>
              <w:rPr>
                <w:rFonts w:ascii="Times New Roman" w:hAnsi="Times New Roman" w:cs="Times New Roman"/>
                <w:sz w:val="24"/>
                <w:szCs w:val="24"/>
              </w:rPr>
            </w:pPr>
          </w:p>
        </w:tc>
        <w:tc>
          <w:tcPr>
            <w:tcW w:w="1080" w:type="dxa"/>
          </w:tcPr>
          <w:p w14:paraId="0F159F2A" w14:textId="77777777" w:rsidR="00572FF8" w:rsidRPr="001B06E0" w:rsidRDefault="00572FF8" w:rsidP="007E610D">
            <w:pPr>
              <w:jc w:val="both"/>
              <w:rPr>
                <w:rFonts w:ascii="Times New Roman" w:hAnsi="Times New Roman" w:cs="Times New Roman"/>
                <w:sz w:val="24"/>
                <w:szCs w:val="24"/>
              </w:rPr>
            </w:pPr>
          </w:p>
        </w:tc>
        <w:tc>
          <w:tcPr>
            <w:tcW w:w="1080" w:type="dxa"/>
          </w:tcPr>
          <w:p w14:paraId="4B87D7D6"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l </w:t>
            </w:r>
          </w:p>
        </w:tc>
        <w:tc>
          <w:tcPr>
            <w:tcW w:w="990" w:type="dxa"/>
          </w:tcPr>
          <w:p w14:paraId="357014D2" w14:textId="77777777" w:rsidR="00572FF8" w:rsidRPr="001B06E0" w:rsidRDefault="00572FF8" w:rsidP="007E610D">
            <w:pPr>
              <w:jc w:val="both"/>
              <w:rPr>
                <w:rFonts w:ascii="Times New Roman" w:hAnsi="Times New Roman" w:cs="Times New Roman"/>
                <w:sz w:val="24"/>
                <w:szCs w:val="24"/>
              </w:rPr>
            </w:pPr>
          </w:p>
        </w:tc>
        <w:tc>
          <w:tcPr>
            <w:tcW w:w="1080" w:type="dxa"/>
          </w:tcPr>
          <w:p w14:paraId="27DB7B3B" w14:textId="77777777" w:rsidR="00572FF8" w:rsidRPr="001B06E0" w:rsidRDefault="00572FF8" w:rsidP="007E610D">
            <w:pPr>
              <w:jc w:val="both"/>
              <w:rPr>
                <w:rFonts w:ascii="Times New Roman" w:hAnsi="Times New Roman" w:cs="Times New Roman"/>
                <w:sz w:val="24"/>
                <w:szCs w:val="24"/>
              </w:rPr>
            </w:pPr>
          </w:p>
        </w:tc>
        <w:tc>
          <w:tcPr>
            <w:tcW w:w="1080" w:type="dxa"/>
          </w:tcPr>
          <w:p w14:paraId="2A135017" w14:textId="77777777" w:rsidR="00572FF8" w:rsidRPr="001B06E0" w:rsidRDefault="00572FF8" w:rsidP="007E610D">
            <w:pPr>
              <w:jc w:val="both"/>
              <w:rPr>
                <w:rFonts w:ascii="Times New Roman" w:hAnsi="Times New Roman" w:cs="Times New Roman"/>
                <w:sz w:val="24"/>
                <w:szCs w:val="24"/>
              </w:rPr>
            </w:pPr>
          </w:p>
        </w:tc>
        <w:tc>
          <w:tcPr>
            <w:tcW w:w="1890" w:type="dxa"/>
          </w:tcPr>
          <w:p w14:paraId="41F44B09" w14:textId="77777777" w:rsidR="00572FF8" w:rsidRPr="001B06E0" w:rsidRDefault="00572FF8" w:rsidP="007E610D">
            <w:pPr>
              <w:jc w:val="both"/>
              <w:rPr>
                <w:rFonts w:ascii="Times New Roman" w:hAnsi="Times New Roman" w:cs="Times New Roman"/>
                <w:sz w:val="24"/>
                <w:szCs w:val="24"/>
              </w:rPr>
            </w:pPr>
          </w:p>
        </w:tc>
        <w:tc>
          <w:tcPr>
            <w:tcW w:w="1170" w:type="dxa"/>
          </w:tcPr>
          <w:p w14:paraId="53EF7973" w14:textId="77777777" w:rsidR="00572FF8" w:rsidRPr="001B06E0" w:rsidRDefault="00572FF8" w:rsidP="007E610D">
            <w:pPr>
              <w:jc w:val="both"/>
              <w:rPr>
                <w:rFonts w:ascii="Times New Roman" w:hAnsi="Times New Roman" w:cs="Times New Roman"/>
                <w:sz w:val="24"/>
                <w:szCs w:val="24"/>
              </w:rPr>
            </w:pPr>
          </w:p>
        </w:tc>
      </w:tr>
      <w:tr w:rsidR="004D4397" w:rsidRPr="001B06E0" w14:paraId="5971BEEC" w14:textId="77777777" w:rsidTr="00D92A1F">
        <w:tc>
          <w:tcPr>
            <w:tcW w:w="1008" w:type="dxa"/>
          </w:tcPr>
          <w:p w14:paraId="69EC5A24"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w:t>
            </w:r>
            <w:r w:rsidR="004D4397">
              <w:rPr>
                <w:rFonts w:ascii="Times New Roman" w:hAnsi="Times New Roman" w:cs="Times New Roman"/>
                <w:sz w:val="24"/>
                <w:szCs w:val="24"/>
              </w:rPr>
              <w:t xml:space="preserve">   </w:t>
            </w:r>
            <w:r w:rsidRPr="001B06E0">
              <w:rPr>
                <w:rFonts w:ascii="Times New Roman" w:hAnsi="Times New Roman" w:cs="Times New Roman"/>
                <w:sz w:val="24"/>
                <w:szCs w:val="24"/>
              </w:rPr>
              <w:t xml:space="preserve">w[ʋ]     </w:t>
            </w:r>
          </w:p>
        </w:tc>
        <w:tc>
          <w:tcPr>
            <w:tcW w:w="1080" w:type="dxa"/>
          </w:tcPr>
          <w:p w14:paraId="2B4B0A05" w14:textId="77777777" w:rsidR="00572FF8" w:rsidRPr="001B06E0" w:rsidRDefault="00572FF8" w:rsidP="007E610D">
            <w:pPr>
              <w:jc w:val="both"/>
              <w:rPr>
                <w:rFonts w:ascii="Times New Roman" w:hAnsi="Times New Roman" w:cs="Times New Roman"/>
                <w:sz w:val="24"/>
                <w:szCs w:val="24"/>
              </w:rPr>
            </w:pPr>
          </w:p>
        </w:tc>
        <w:tc>
          <w:tcPr>
            <w:tcW w:w="1080" w:type="dxa"/>
          </w:tcPr>
          <w:p w14:paraId="78CC2DB7" w14:textId="77777777" w:rsidR="00572FF8" w:rsidRPr="001B06E0" w:rsidRDefault="00572FF8" w:rsidP="007E610D">
            <w:pPr>
              <w:jc w:val="both"/>
              <w:rPr>
                <w:rFonts w:ascii="Times New Roman" w:hAnsi="Times New Roman" w:cs="Times New Roman"/>
                <w:sz w:val="24"/>
                <w:szCs w:val="24"/>
              </w:rPr>
            </w:pPr>
          </w:p>
        </w:tc>
        <w:tc>
          <w:tcPr>
            <w:tcW w:w="990" w:type="dxa"/>
          </w:tcPr>
          <w:p w14:paraId="4C02C5C2"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w:t>
            </w:r>
            <w:r w:rsidR="004D4397">
              <w:rPr>
                <w:rFonts w:ascii="Times New Roman" w:hAnsi="Times New Roman" w:cs="Times New Roman"/>
                <w:sz w:val="24"/>
                <w:szCs w:val="24"/>
              </w:rPr>
              <w:t xml:space="preserve">    </w:t>
            </w:r>
            <w:r w:rsidRPr="001B06E0">
              <w:rPr>
                <w:rFonts w:ascii="Times New Roman" w:hAnsi="Times New Roman" w:cs="Times New Roman"/>
                <w:sz w:val="24"/>
                <w:szCs w:val="24"/>
              </w:rPr>
              <w:t xml:space="preserve"> j</w:t>
            </w:r>
          </w:p>
        </w:tc>
        <w:tc>
          <w:tcPr>
            <w:tcW w:w="1080" w:type="dxa"/>
          </w:tcPr>
          <w:p w14:paraId="21697C1E" w14:textId="77777777" w:rsidR="00572FF8" w:rsidRPr="001B06E0" w:rsidRDefault="00572FF8" w:rsidP="007E610D">
            <w:pPr>
              <w:jc w:val="both"/>
              <w:rPr>
                <w:rFonts w:ascii="Times New Roman" w:hAnsi="Times New Roman" w:cs="Times New Roman"/>
                <w:sz w:val="24"/>
                <w:szCs w:val="24"/>
              </w:rPr>
            </w:pPr>
          </w:p>
        </w:tc>
        <w:tc>
          <w:tcPr>
            <w:tcW w:w="1080" w:type="dxa"/>
          </w:tcPr>
          <w:p w14:paraId="66CB602A" w14:textId="77777777" w:rsidR="00572FF8" w:rsidRPr="001B06E0" w:rsidRDefault="00572FF8" w:rsidP="007E610D">
            <w:pPr>
              <w:jc w:val="both"/>
              <w:rPr>
                <w:rFonts w:ascii="Times New Roman" w:hAnsi="Times New Roman" w:cs="Times New Roman"/>
                <w:sz w:val="24"/>
                <w:szCs w:val="24"/>
              </w:rPr>
            </w:pPr>
          </w:p>
        </w:tc>
        <w:tc>
          <w:tcPr>
            <w:tcW w:w="1890" w:type="dxa"/>
          </w:tcPr>
          <w:p w14:paraId="23352039" w14:textId="77777777" w:rsidR="00572FF8" w:rsidRPr="001B06E0" w:rsidRDefault="00572FF8"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w:t>
            </w:r>
          </w:p>
        </w:tc>
        <w:tc>
          <w:tcPr>
            <w:tcW w:w="1170" w:type="dxa"/>
          </w:tcPr>
          <w:p w14:paraId="4821F2F0" w14:textId="77777777" w:rsidR="00572FF8" w:rsidRPr="001B06E0" w:rsidRDefault="00572FF8" w:rsidP="007E610D">
            <w:pPr>
              <w:jc w:val="both"/>
              <w:rPr>
                <w:rFonts w:ascii="Times New Roman" w:hAnsi="Times New Roman" w:cs="Times New Roman"/>
                <w:sz w:val="24"/>
                <w:szCs w:val="24"/>
              </w:rPr>
            </w:pPr>
          </w:p>
        </w:tc>
      </w:tr>
    </w:tbl>
    <w:p w14:paraId="7BB6467D" w14:textId="29E52B90" w:rsidR="00527749" w:rsidRDefault="00527749" w:rsidP="00527749">
      <w:pPr>
        <w:spacing w:after="0" w:line="240" w:lineRule="auto"/>
        <w:jc w:val="both"/>
        <w:rPr>
          <w:rFonts w:ascii="Times New Roman" w:hAnsi="Times New Roman" w:cs="Times New Roman"/>
          <w:sz w:val="24"/>
          <w:szCs w:val="24"/>
        </w:rPr>
      </w:pPr>
    </w:p>
    <w:p w14:paraId="57C50F06" w14:textId="5F724D42" w:rsidR="00D92A1F" w:rsidRDefault="00D92A1F" w:rsidP="00527749">
      <w:pPr>
        <w:spacing w:after="0" w:line="240" w:lineRule="auto"/>
        <w:jc w:val="both"/>
        <w:rPr>
          <w:rFonts w:ascii="Times New Roman" w:hAnsi="Times New Roman" w:cs="Times New Roman"/>
          <w:sz w:val="24"/>
          <w:szCs w:val="24"/>
        </w:rPr>
      </w:pPr>
    </w:p>
    <w:p w14:paraId="3F0AD8D6" w14:textId="1E2D525A" w:rsidR="00D92A1F" w:rsidRDefault="00D92A1F" w:rsidP="00527749">
      <w:pPr>
        <w:spacing w:after="0" w:line="240" w:lineRule="auto"/>
        <w:jc w:val="both"/>
        <w:rPr>
          <w:rFonts w:ascii="Times New Roman" w:hAnsi="Times New Roman" w:cs="Times New Roman"/>
          <w:sz w:val="24"/>
          <w:szCs w:val="24"/>
        </w:rPr>
      </w:pPr>
    </w:p>
    <w:p w14:paraId="054A9CAD" w14:textId="77777777" w:rsidR="00CD2FA8" w:rsidRPr="001B06E0" w:rsidRDefault="00CD2FA8" w:rsidP="00527749">
      <w:pPr>
        <w:spacing w:after="0" w:line="240" w:lineRule="auto"/>
        <w:jc w:val="both"/>
        <w:rPr>
          <w:rFonts w:ascii="Times New Roman" w:hAnsi="Times New Roman" w:cs="Times New Roman"/>
          <w:sz w:val="24"/>
          <w:szCs w:val="24"/>
        </w:rPr>
      </w:pPr>
    </w:p>
    <w:p w14:paraId="1ABB12B0" w14:textId="77777777" w:rsidR="00527749" w:rsidRPr="001B06E0" w:rsidRDefault="00527749" w:rsidP="00527749">
      <w:pPr>
        <w:spacing w:after="0" w:line="240" w:lineRule="auto"/>
        <w:jc w:val="both"/>
        <w:rPr>
          <w:rFonts w:ascii="Times New Roman" w:hAnsi="Times New Roman" w:cs="Times New Roman"/>
          <w:sz w:val="24"/>
          <w:szCs w:val="24"/>
        </w:rPr>
      </w:pPr>
      <w:r w:rsidRPr="001B06E0">
        <w:rPr>
          <w:rFonts w:ascii="Times New Roman" w:hAnsi="Times New Roman" w:cs="Times New Roman"/>
          <w:sz w:val="24"/>
          <w:szCs w:val="24"/>
        </w:rPr>
        <w:t>Table 2: Vowel inventory in Dagbani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1026"/>
        <w:gridCol w:w="1026"/>
        <w:gridCol w:w="1026"/>
        <w:gridCol w:w="1026"/>
        <w:gridCol w:w="1026"/>
      </w:tblGrid>
      <w:tr w:rsidR="00527749" w:rsidRPr="001B06E0" w14:paraId="02FA17F9" w14:textId="77777777" w:rsidTr="00D92A1F">
        <w:tc>
          <w:tcPr>
            <w:tcW w:w="1026" w:type="dxa"/>
          </w:tcPr>
          <w:p w14:paraId="15C8A55C" w14:textId="77777777" w:rsidR="00527749" w:rsidRPr="001B06E0" w:rsidRDefault="00527749" w:rsidP="007E610D">
            <w:pPr>
              <w:jc w:val="both"/>
              <w:rPr>
                <w:rFonts w:ascii="Times New Roman" w:hAnsi="Times New Roman" w:cs="Times New Roman"/>
                <w:sz w:val="24"/>
                <w:szCs w:val="24"/>
              </w:rPr>
            </w:pPr>
          </w:p>
        </w:tc>
        <w:tc>
          <w:tcPr>
            <w:tcW w:w="1026" w:type="dxa"/>
          </w:tcPr>
          <w:p w14:paraId="4D7C6F78" w14:textId="77777777" w:rsidR="00527749" w:rsidRPr="001B06E0" w:rsidRDefault="00527749" w:rsidP="007E610D">
            <w:pPr>
              <w:jc w:val="both"/>
              <w:rPr>
                <w:rFonts w:ascii="Times New Roman" w:hAnsi="Times New Roman" w:cs="Times New Roman"/>
                <w:sz w:val="24"/>
                <w:szCs w:val="24"/>
              </w:rPr>
            </w:pPr>
            <w:r w:rsidRPr="001B06E0">
              <w:rPr>
                <w:rFonts w:ascii="Times New Roman" w:hAnsi="Times New Roman" w:cs="Times New Roman"/>
                <w:sz w:val="24"/>
                <w:szCs w:val="24"/>
              </w:rPr>
              <w:t>Class I</w:t>
            </w:r>
            <w:r w:rsidRPr="001B06E0">
              <w:rPr>
                <w:rFonts w:ascii="Times New Roman" w:hAnsi="Times New Roman" w:cs="Times New Roman"/>
                <w:sz w:val="24"/>
                <w:szCs w:val="24"/>
              </w:rPr>
              <w:tab/>
            </w:r>
          </w:p>
        </w:tc>
        <w:tc>
          <w:tcPr>
            <w:tcW w:w="1026" w:type="dxa"/>
          </w:tcPr>
          <w:p w14:paraId="39CD3F83" w14:textId="77777777" w:rsidR="00527749" w:rsidRPr="001B06E0" w:rsidRDefault="00527749" w:rsidP="007E610D">
            <w:pPr>
              <w:jc w:val="both"/>
              <w:rPr>
                <w:rFonts w:ascii="Times New Roman" w:hAnsi="Times New Roman" w:cs="Times New Roman"/>
                <w:sz w:val="24"/>
                <w:szCs w:val="24"/>
              </w:rPr>
            </w:pPr>
          </w:p>
        </w:tc>
        <w:tc>
          <w:tcPr>
            <w:tcW w:w="1026" w:type="dxa"/>
          </w:tcPr>
          <w:p w14:paraId="120A542B" w14:textId="77777777" w:rsidR="00527749" w:rsidRPr="001B06E0" w:rsidRDefault="00527749" w:rsidP="007E610D">
            <w:pPr>
              <w:jc w:val="both"/>
              <w:rPr>
                <w:rFonts w:ascii="Times New Roman" w:hAnsi="Times New Roman" w:cs="Times New Roman"/>
                <w:sz w:val="24"/>
                <w:szCs w:val="24"/>
              </w:rPr>
            </w:pPr>
          </w:p>
        </w:tc>
        <w:tc>
          <w:tcPr>
            <w:tcW w:w="1026" w:type="dxa"/>
          </w:tcPr>
          <w:p w14:paraId="314BA55A" w14:textId="77777777" w:rsidR="00527749" w:rsidRPr="001B06E0" w:rsidRDefault="00527749" w:rsidP="007E610D">
            <w:pPr>
              <w:jc w:val="both"/>
              <w:rPr>
                <w:rFonts w:ascii="Times New Roman" w:hAnsi="Times New Roman" w:cs="Times New Roman"/>
                <w:sz w:val="24"/>
                <w:szCs w:val="24"/>
              </w:rPr>
            </w:pPr>
            <w:r w:rsidRPr="001B06E0">
              <w:rPr>
                <w:rFonts w:ascii="Times New Roman" w:hAnsi="Times New Roman" w:cs="Times New Roman"/>
                <w:sz w:val="24"/>
                <w:szCs w:val="24"/>
              </w:rPr>
              <w:t>Class II</w:t>
            </w:r>
          </w:p>
        </w:tc>
        <w:tc>
          <w:tcPr>
            <w:tcW w:w="1026" w:type="dxa"/>
          </w:tcPr>
          <w:p w14:paraId="3E133C38" w14:textId="77777777" w:rsidR="00527749" w:rsidRPr="001B06E0" w:rsidRDefault="00527749" w:rsidP="007E610D">
            <w:pPr>
              <w:jc w:val="both"/>
              <w:rPr>
                <w:rFonts w:ascii="Times New Roman" w:hAnsi="Times New Roman" w:cs="Times New Roman"/>
                <w:sz w:val="24"/>
                <w:szCs w:val="24"/>
              </w:rPr>
            </w:pPr>
          </w:p>
        </w:tc>
      </w:tr>
      <w:tr w:rsidR="00527749" w:rsidRPr="001B06E0" w14:paraId="463E1465" w14:textId="77777777" w:rsidTr="00D92A1F">
        <w:tc>
          <w:tcPr>
            <w:tcW w:w="1026" w:type="dxa"/>
          </w:tcPr>
          <w:p w14:paraId="4F7666F3" w14:textId="77777777" w:rsidR="00527749" w:rsidRPr="001B06E0" w:rsidRDefault="00527749"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w:t>
            </w:r>
            <w:r w:rsidR="00142641">
              <w:rPr>
                <w:rFonts w:ascii="Times New Roman" w:hAnsi="Times New Roman" w:cs="Times New Roman"/>
                <w:sz w:val="24"/>
                <w:szCs w:val="24"/>
              </w:rPr>
              <w:t xml:space="preserve">i </w:t>
            </w:r>
            <w:r w:rsidRPr="001B06E0">
              <w:rPr>
                <w:rFonts w:ascii="Times New Roman" w:hAnsi="Times New Roman" w:cs="Times New Roman"/>
                <w:sz w:val="24"/>
                <w:szCs w:val="24"/>
              </w:rPr>
              <w:t>i</w:t>
            </w:r>
            <w:r w:rsidR="00142641">
              <w:rPr>
                <w:rFonts w:ascii="Times New Roman" w:hAnsi="Times New Roman" w:cs="Times New Roman"/>
                <w:sz w:val="24"/>
                <w:szCs w:val="24"/>
              </w:rPr>
              <w:t>:</w:t>
            </w:r>
          </w:p>
        </w:tc>
        <w:tc>
          <w:tcPr>
            <w:tcW w:w="1026" w:type="dxa"/>
          </w:tcPr>
          <w:p w14:paraId="0C585AAA" w14:textId="77777777" w:rsidR="00527749" w:rsidRPr="001B06E0" w:rsidRDefault="00527749" w:rsidP="007E610D">
            <w:pPr>
              <w:jc w:val="both"/>
              <w:rPr>
                <w:rFonts w:ascii="Times New Roman" w:hAnsi="Times New Roman" w:cs="Times New Roman"/>
                <w:sz w:val="24"/>
                <w:szCs w:val="24"/>
              </w:rPr>
            </w:pPr>
          </w:p>
        </w:tc>
        <w:tc>
          <w:tcPr>
            <w:tcW w:w="1026" w:type="dxa"/>
          </w:tcPr>
          <w:p w14:paraId="349AE2D5" w14:textId="77777777" w:rsidR="00527749" w:rsidRPr="001B06E0" w:rsidRDefault="00527749" w:rsidP="007E610D">
            <w:pPr>
              <w:jc w:val="both"/>
              <w:rPr>
                <w:rFonts w:ascii="Times New Roman" w:hAnsi="Times New Roman" w:cs="Times New Roman"/>
                <w:sz w:val="24"/>
                <w:szCs w:val="24"/>
              </w:rPr>
            </w:pPr>
            <w:r>
              <w:rPr>
                <w:rFonts w:ascii="Times New Roman" w:hAnsi="Times New Roman" w:cs="Times New Roman"/>
                <w:sz w:val="24"/>
                <w:szCs w:val="24"/>
              </w:rPr>
              <w:t xml:space="preserve">      </w:t>
            </w:r>
            <w:r w:rsidRPr="001B06E0">
              <w:rPr>
                <w:rFonts w:ascii="Times New Roman" w:hAnsi="Times New Roman" w:cs="Times New Roman"/>
                <w:sz w:val="24"/>
                <w:szCs w:val="24"/>
              </w:rPr>
              <w:t>u u</w:t>
            </w:r>
            <w:r w:rsidR="00142641">
              <w:rPr>
                <w:rFonts w:ascii="Times New Roman" w:hAnsi="Times New Roman" w:cs="Times New Roman"/>
                <w:sz w:val="24"/>
                <w:szCs w:val="24"/>
              </w:rPr>
              <w:t>:</w:t>
            </w:r>
          </w:p>
        </w:tc>
        <w:tc>
          <w:tcPr>
            <w:tcW w:w="1026" w:type="dxa"/>
          </w:tcPr>
          <w:p w14:paraId="34FCCC43" w14:textId="77777777" w:rsidR="00527749" w:rsidRPr="001B06E0" w:rsidRDefault="00527749" w:rsidP="007E610D">
            <w:pPr>
              <w:jc w:val="both"/>
              <w:rPr>
                <w:rFonts w:ascii="Times New Roman" w:hAnsi="Times New Roman" w:cs="Times New Roman"/>
                <w:sz w:val="24"/>
                <w:szCs w:val="24"/>
              </w:rPr>
            </w:pPr>
          </w:p>
        </w:tc>
        <w:tc>
          <w:tcPr>
            <w:tcW w:w="1026" w:type="dxa"/>
          </w:tcPr>
          <w:p w14:paraId="6134F9BC" w14:textId="77777777" w:rsidR="00527749" w:rsidRPr="001B06E0" w:rsidRDefault="00527749"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ɨ</w:t>
            </w:r>
          </w:p>
        </w:tc>
        <w:tc>
          <w:tcPr>
            <w:tcW w:w="1026" w:type="dxa"/>
          </w:tcPr>
          <w:p w14:paraId="485D8181" w14:textId="77777777" w:rsidR="00527749" w:rsidRPr="001B06E0" w:rsidRDefault="00527749"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ʊ</w:t>
            </w:r>
          </w:p>
        </w:tc>
      </w:tr>
      <w:tr w:rsidR="00527749" w:rsidRPr="001B06E0" w14:paraId="322F06B0" w14:textId="77777777" w:rsidTr="00D92A1F">
        <w:tc>
          <w:tcPr>
            <w:tcW w:w="1026" w:type="dxa"/>
          </w:tcPr>
          <w:p w14:paraId="56A13B0F" w14:textId="77777777" w:rsidR="00527749" w:rsidRPr="001B06E0" w:rsidRDefault="00527749"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w:t>
            </w:r>
            <w:r w:rsidR="0014264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06E0">
              <w:rPr>
                <w:rFonts w:ascii="Times New Roman" w:hAnsi="Times New Roman" w:cs="Times New Roman"/>
                <w:sz w:val="24"/>
                <w:szCs w:val="24"/>
              </w:rPr>
              <w:t>e e</w:t>
            </w:r>
            <w:r w:rsidR="00142641">
              <w:rPr>
                <w:rFonts w:ascii="Times New Roman" w:hAnsi="Times New Roman" w:cs="Times New Roman"/>
                <w:sz w:val="24"/>
                <w:szCs w:val="24"/>
              </w:rPr>
              <w:t>:</w:t>
            </w:r>
          </w:p>
        </w:tc>
        <w:tc>
          <w:tcPr>
            <w:tcW w:w="1026" w:type="dxa"/>
          </w:tcPr>
          <w:p w14:paraId="02639C86" w14:textId="54CA1C03" w:rsidR="00527749" w:rsidRPr="001B06E0" w:rsidRDefault="00CD2FA8" w:rsidP="007E610D">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026" w:type="dxa"/>
          </w:tcPr>
          <w:p w14:paraId="42786DA3" w14:textId="77777777" w:rsidR="00527749" w:rsidRPr="001B06E0" w:rsidRDefault="00527749" w:rsidP="007E610D">
            <w:pPr>
              <w:jc w:val="both"/>
              <w:rPr>
                <w:rFonts w:ascii="Times New Roman" w:hAnsi="Times New Roman" w:cs="Times New Roman"/>
                <w:sz w:val="24"/>
                <w:szCs w:val="24"/>
              </w:rPr>
            </w:pPr>
            <w:r w:rsidRPr="001B06E0">
              <w:rPr>
                <w:rFonts w:ascii="Times New Roman" w:hAnsi="Times New Roman" w:cs="Times New Roman"/>
                <w:sz w:val="24"/>
                <w:szCs w:val="24"/>
              </w:rPr>
              <w:t>o o</w:t>
            </w:r>
            <w:r w:rsidR="00142641">
              <w:rPr>
                <w:rFonts w:ascii="Times New Roman" w:hAnsi="Times New Roman" w:cs="Times New Roman"/>
                <w:sz w:val="24"/>
                <w:szCs w:val="24"/>
              </w:rPr>
              <w:t>:</w:t>
            </w:r>
          </w:p>
        </w:tc>
        <w:tc>
          <w:tcPr>
            <w:tcW w:w="1026" w:type="dxa"/>
          </w:tcPr>
          <w:p w14:paraId="2112DF76" w14:textId="77777777" w:rsidR="00527749" w:rsidRPr="001B06E0" w:rsidRDefault="00527749"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06E0">
              <w:rPr>
                <w:rFonts w:ascii="Times New Roman" w:hAnsi="Times New Roman" w:cs="Times New Roman"/>
                <w:sz w:val="24"/>
                <w:szCs w:val="24"/>
              </w:rPr>
              <w:t xml:space="preserve"> ɛ</w:t>
            </w:r>
          </w:p>
        </w:tc>
        <w:tc>
          <w:tcPr>
            <w:tcW w:w="1026" w:type="dxa"/>
          </w:tcPr>
          <w:p w14:paraId="6C1362CB" w14:textId="77777777" w:rsidR="00527749" w:rsidRPr="001B06E0" w:rsidRDefault="00527749" w:rsidP="007E610D">
            <w:pPr>
              <w:jc w:val="both"/>
              <w:rPr>
                <w:rFonts w:ascii="Times New Roman" w:hAnsi="Times New Roman" w:cs="Times New Roman"/>
                <w:sz w:val="24"/>
                <w:szCs w:val="24"/>
              </w:rPr>
            </w:pPr>
          </w:p>
        </w:tc>
        <w:tc>
          <w:tcPr>
            <w:tcW w:w="1026" w:type="dxa"/>
          </w:tcPr>
          <w:p w14:paraId="3EC1F70A" w14:textId="77777777" w:rsidR="00527749" w:rsidRPr="001B06E0" w:rsidRDefault="00527749"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w:t>
            </w:r>
            <w:r w:rsidR="00142641">
              <w:rPr>
                <w:rFonts w:ascii="Times New Roman" w:hAnsi="Times New Roman" w:cs="Times New Roman"/>
                <w:sz w:val="24"/>
                <w:szCs w:val="24"/>
              </w:rPr>
              <w:t xml:space="preserve">   </w:t>
            </w:r>
            <w:r w:rsidRPr="001B06E0">
              <w:rPr>
                <w:rFonts w:ascii="Times New Roman" w:hAnsi="Times New Roman" w:cs="Times New Roman"/>
                <w:sz w:val="24"/>
                <w:szCs w:val="24"/>
              </w:rPr>
              <w:t>ɔ</w:t>
            </w:r>
            <w:r w:rsidR="00142641">
              <w:rPr>
                <w:rFonts w:ascii="Times New Roman" w:hAnsi="Times New Roman" w:cs="Times New Roman"/>
                <w:sz w:val="24"/>
                <w:szCs w:val="24"/>
              </w:rPr>
              <w:t xml:space="preserve"> ɔ:</w:t>
            </w:r>
            <w:r w:rsidRPr="001B06E0">
              <w:rPr>
                <w:rFonts w:ascii="Times New Roman" w:hAnsi="Times New Roman" w:cs="Times New Roman"/>
                <w:sz w:val="24"/>
                <w:szCs w:val="24"/>
              </w:rPr>
              <w:t xml:space="preserve"> </w:t>
            </w:r>
          </w:p>
        </w:tc>
      </w:tr>
      <w:tr w:rsidR="00527749" w:rsidRPr="001B06E0" w14:paraId="2959E88F" w14:textId="77777777" w:rsidTr="00D92A1F">
        <w:tc>
          <w:tcPr>
            <w:tcW w:w="1026" w:type="dxa"/>
          </w:tcPr>
          <w:p w14:paraId="51204F6D" w14:textId="77777777" w:rsidR="00527749" w:rsidRPr="001B06E0" w:rsidRDefault="00527749" w:rsidP="007E610D">
            <w:pPr>
              <w:jc w:val="both"/>
              <w:rPr>
                <w:rFonts w:ascii="Times New Roman" w:hAnsi="Times New Roman" w:cs="Times New Roman"/>
                <w:sz w:val="24"/>
                <w:szCs w:val="24"/>
              </w:rPr>
            </w:pPr>
          </w:p>
        </w:tc>
        <w:tc>
          <w:tcPr>
            <w:tcW w:w="1026" w:type="dxa"/>
          </w:tcPr>
          <w:p w14:paraId="5F93D8FE" w14:textId="77777777" w:rsidR="00527749" w:rsidRPr="001B06E0" w:rsidRDefault="00527749"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w:t>
            </w:r>
          </w:p>
        </w:tc>
        <w:tc>
          <w:tcPr>
            <w:tcW w:w="1026" w:type="dxa"/>
          </w:tcPr>
          <w:p w14:paraId="45F884A8" w14:textId="77777777" w:rsidR="00527749" w:rsidRPr="001B06E0" w:rsidRDefault="00527749" w:rsidP="007E610D">
            <w:pPr>
              <w:jc w:val="both"/>
              <w:rPr>
                <w:rFonts w:ascii="Times New Roman" w:hAnsi="Times New Roman" w:cs="Times New Roman"/>
                <w:sz w:val="24"/>
                <w:szCs w:val="24"/>
              </w:rPr>
            </w:pPr>
          </w:p>
        </w:tc>
        <w:tc>
          <w:tcPr>
            <w:tcW w:w="1026" w:type="dxa"/>
          </w:tcPr>
          <w:p w14:paraId="6A05E896" w14:textId="77777777" w:rsidR="00527749" w:rsidRPr="001B06E0" w:rsidRDefault="00527749" w:rsidP="007E610D">
            <w:pPr>
              <w:jc w:val="both"/>
              <w:rPr>
                <w:rFonts w:ascii="Times New Roman" w:hAnsi="Times New Roman" w:cs="Times New Roman"/>
                <w:sz w:val="24"/>
                <w:szCs w:val="24"/>
              </w:rPr>
            </w:pPr>
          </w:p>
        </w:tc>
        <w:tc>
          <w:tcPr>
            <w:tcW w:w="1026" w:type="dxa"/>
          </w:tcPr>
          <w:p w14:paraId="7FB8AE3C" w14:textId="77777777" w:rsidR="00527749" w:rsidRPr="001B06E0" w:rsidRDefault="00527749" w:rsidP="007E610D">
            <w:pPr>
              <w:jc w:val="both"/>
              <w:rPr>
                <w:rFonts w:ascii="Times New Roman" w:hAnsi="Times New Roman" w:cs="Times New Roman"/>
                <w:sz w:val="24"/>
                <w:szCs w:val="24"/>
              </w:rPr>
            </w:pPr>
            <w:r w:rsidRPr="001B06E0">
              <w:rPr>
                <w:rFonts w:ascii="Times New Roman" w:hAnsi="Times New Roman" w:cs="Times New Roman"/>
                <w:sz w:val="24"/>
                <w:szCs w:val="24"/>
              </w:rPr>
              <w:t xml:space="preserve">   a a</w:t>
            </w:r>
            <w:r w:rsidR="00142641">
              <w:rPr>
                <w:rFonts w:ascii="Times New Roman" w:hAnsi="Times New Roman" w:cs="Times New Roman"/>
                <w:sz w:val="24"/>
                <w:szCs w:val="24"/>
              </w:rPr>
              <w:t>:</w:t>
            </w:r>
          </w:p>
        </w:tc>
        <w:tc>
          <w:tcPr>
            <w:tcW w:w="1026" w:type="dxa"/>
          </w:tcPr>
          <w:p w14:paraId="6B013BA4" w14:textId="77777777" w:rsidR="00527749" w:rsidRPr="001B06E0" w:rsidRDefault="00527749" w:rsidP="007E610D">
            <w:pPr>
              <w:jc w:val="both"/>
              <w:rPr>
                <w:rFonts w:ascii="Times New Roman" w:hAnsi="Times New Roman" w:cs="Times New Roman"/>
                <w:sz w:val="24"/>
                <w:szCs w:val="24"/>
              </w:rPr>
            </w:pPr>
          </w:p>
        </w:tc>
      </w:tr>
    </w:tbl>
    <w:p w14:paraId="793B71AA" w14:textId="77777777" w:rsidR="00EE4436" w:rsidRDefault="00EE4436" w:rsidP="00527749">
      <w:pPr>
        <w:spacing w:after="0" w:line="480" w:lineRule="auto"/>
        <w:jc w:val="both"/>
        <w:rPr>
          <w:rFonts w:ascii="Times New Roman" w:hAnsi="Times New Roman" w:cs="Times New Roman"/>
          <w:sz w:val="24"/>
          <w:szCs w:val="24"/>
        </w:rPr>
      </w:pPr>
    </w:p>
    <w:p w14:paraId="78847E0A" w14:textId="62A6C784" w:rsidR="00527749" w:rsidRDefault="00EE4436" w:rsidP="0052774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Notice that</w:t>
      </w:r>
      <w:r w:rsidR="00FC5A5F">
        <w:rPr>
          <w:rFonts w:ascii="Times New Roman" w:hAnsi="Times New Roman" w:cs="Times New Roman"/>
          <w:sz w:val="24"/>
          <w:szCs w:val="24"/>
        </w:rPr>
        <w:t xml:space="preserve"> </w:t>
      </w:r>
      <w:r w:rsidR="008F00C8">
        <w:rPr>
          <w:rFonts w:ascii="Times New Roman" w:hAnsi="Times New Roman" w:cs="Times New Roman"/>
          <w:sz w:val="24"/>
          <w:szCs w:val="24"/>
        </w:rPr>
        <w:t>the long</w:t>
      </w:r>
      <w:r>
        <w:rPr>
          <w:rFonts w:ascii="Times New Roman" w:hAnsi="Times New Roman" w:cs="Times New Roman"/>
          <w:sz w:val="24"/>
          <w:szCs w:val="24"/>
        </w:rPr>
        <w:t xml:space="preserve"> vowel</w:t>
      </w:r>
      <w:r w:rsidR="006526ED">
        <w:rPr>
          <w:rFonts w:ascii="Times New Roman" w:hAnsi="Times New Roman" w:cs="Times New Roman"/>
          <w:sz w:val="24"/>
          <w:szCs w:val="24"/>
        </w:rPr>
        <w:t xml:space="preserve"> segments</w:t>
      </w:r>
      <w:r>
        <w:rPr>
          <w:rFonts w:ascii="Times New Roman" w:hAnsi="Times New Roman" w:cs="Times New Roman"/>
          <w:sz w:val="24"/>
          <w:szCs w:val="24"/>
        </w:rPr>
        <w:t xml:space="preserve"> </w:t>
      </w:r>
      <w:r w:rsidR="00552D62">
        <w:rPr>
          <w:rFonts w:ascii="Times New Roman" w:hAnsi="Times New Roman" w:cs="Times New Roman"/>
          <w:sz w:val="24"/>
          <w:szCs w:val="24"/>
        </w:rPr>
        <w:t>/</w:t>
      </w:r>
      <w:r w:rsidR="00552D62" w:rsidRPr="00552D62">
        <w:rPr>
          <w:rFonts w:ascii="Times New Roman" w:hAnsi="Times New Roman" w:cs="Times New Roman"/>
          <w:sz w:val="24"/>
          <w:szCs w:val="24"/>
        </w:rPr>
        <w:t>i</w:t>
      </w:r>
      <w:r w:rsidR="00552D62">
        <w:rPr>
          <w:rFonts w:ascii="Times New Roman" w:hAnsi="Times New Roman" w:cs="Times New Roman"/>
          <w:sz w:val="24"/>
          <w:szCs w:val="24"/>
        </w:rPr>
        <w:t>:</w:t>
      </w:r>
      <w:r w:rsidR="00552D62" w:rsidRPr="00552D62">
        <w:rPr>
          <w:rFonts w:ascii="Times New Roman" w:hAnsi="Times New Roman" w:cs="Times New Roman"/>
          <w:sz w:val="24"/>
          <w:szCs w:val="24"/>
        </w:rPr>
        <w:t>, e</w:t>
      </w:r>
      <w:r w:rsidR="00552D62">
        <w:rPr>
          <w:rFonts w:ascii="Times New Roman" w:hAnsi="Times New Roman" w:cs="Times New Roman"/>
          <w:sz w:val="24"/>
          <w:szCs w:val="24"/>
        </w:rPr>
        <w:t>:</w:t>
      </w:r>
      <w:r w:rsidR="00552D62" w:rsidRPr="00552D62">
        <w:rPr>
          <w:rFonts w:ascii="Times New Roman" w:hAnsi="Times New Roman" w:cs="Times New Roman"/>
          <w:sz w:val="24"/>
          <w:szCs w:val="24"/>
        </w:rPr>
        <w:t>, a</w:t>
      </w:r>
      <w:r w:rsidR="00552D62">
        <w:rPr>
          <w:rFonts w:ascii="Times New Roman" w:hAnsi="Times New Roman" w:cs="Times New Roman"/>
          <w:sz w:val="24"/>
          <w:szCs w:val="24"/>
        </w:rPr>
        <w:t>:</w:t>
      </w:r>
      <w:r w:rsidR="00552D62" w:rsidRPr="00552D62">
        <w:rPr>
          <w:rFonts w:ascii="Times New Roman" w:hAnsi="Times New Roman" w:cs="Times New Roman"/>
          <w:sz w:val="24"/>
          <w:szCs w:val="24"/>
        </w:rPr>
        <w:t>, ɔ</w:t>
      </w:r>
      <w:r w:rsidR="00552D62">
        <w:rPr>
          <w:rFonts w:ascii="Times New Roman" w:hAnsi="Times New Roman" w:cs="Times New Roman"/>
          <w:sz w:val="24"/>
          <w:szCs w:val="24"/>
        </w:rPr>
        <w:t>:</w:t>
      </w:r>
      <w:r w:rsidR="00552D62" w:rsidRPr="00552D62">
        <w:rPr>
          <w:rFonts w:ascii="Times New Roman" w:hAnsi="Times New Roman" w:cs="Times New Roman"/>
          <w:sz w:val="24"/>
          <w:szCs w:val="24"/>
        </w:rPr>
        <w:t>, o</w:t>
      </w:r>
      <w:r w:rsidR="00552D62">
        <w:rPr>
          <w:rFonts w:ascii="Times New Roman" w:hAnsi="Times New Roman" w:cs="Times New Roman"/>
          <w:sz w:val="24"/>
          <w:szCs w:val="24"/>
        </w:rPr>
        <w:t>:</w:t>
      </w:r>
      <w:r w:rsidR="00552D62" w:rsidRPr="00552D62">
        <w:rPr>
          <w:rFonts w:ascii="Times New Roman" w:hAnsi="Times New Roman" w:cs="Times New Roman"/>
          <w:sz w:val="24"/>
          <w:szCs w:val="24"/>
        </w:rPr>
        <w:t>, u</w:t>
      </w:r>
      <w:r w:rsidR="00552D62">
        <w:rPr>
          <w:rFonts w:ascii="Times New Roman" w:hAnsi="Times New Roman" w:cs="Times New Roman"/>
          <w:sz w:val="24"/>
          <w:szCs w:val="24"/>
        </w:rPr>
        <w:t>:/</w:t>
      </w:r>
      <w:r w:rsidR="00552D62" w:rsidRPr="00552D62">
        <w:rPr>
          <w:rFonts w:ascii="Times New Roman" w:hAnsi="Times New Roman" w:cs="Times New Roman"/>
          <w:sz w:val="24"/>
          <w:szCs w:val="24"/>
        </w:rPr>
        <w:t xml:space="preserve"> </w:t>
      </w:r>
      <w:r w:rsidR="006526ED" w:rsidRPr="006526ED">
        <w:rPr>
          <w:rFonts w:ascii="Times New Roman" w:hAnsi="Times New Roman" w:cs="Times New Roman"/>
          <w:sz w:val="24"/>
          <w:szCs w:val="24"/>
        </w:rPr>
        <w:t xml:space="preserve">in Dagbanli </w:t>
      </w:r>
      <w:r>
        <w:rPr>
          <w:rFonts w:ascii="Times New Roman" w:hAnsi="Times New Roman" w:cs="Times New Roman"/>
          <w:sz w:val="24"/>
          <w:szCs w:val="24"/>
        </w:rPr>
        <w:t xml:space="preserve">are represented by double vowels </w:t>
      </w:r>
      <w:r w:rsidR="0031155A">
        <w:rPr>
          <w:rFonts w:ascii="Times New Roman" w:hAnsi="Times New Roman" w:cs="Times New Roman"/>
          <w:sz w:val="24"/>
          <w:szCs w:val="24"/>
        </w:rPr>
        <w:t>&lt;</w:t>
      </w:r>
      <w:r w:rsidR="00527749" w:rsidRPr="00AE67DF">
        <w:rPr>
          <w:rFonts w:ascii="Times New Roman" w:hAnsi="Times New Roman" w:cs="Times New Roman"/>
          <w:sz w:val="24"/>
          <w:szCs w:val="24"/>
        </w:rPr>
        <w:t>ii, ee,</w:t>
      </w:r>
      <w:r>
        <w:rPr>
          <w:rFonts w:ascii="Times New Roman" w:hAnsi="Times New Roman" w:cs="Times New Roman"/>
          <w:sz w:val="24"/>
          <w:szCs w:val="24"/>
        </w:rPr>
        <w:t xml:space="preserve"> </w:t>
      </w:r>
      <w:r w:rsidR="00527749" w:rsidRPr="00AE67DF">
        <w:rPr>
          <w:rFonts w:ascii="Times New Roman" w:hAnsi="Times New Roman" w:cs="Times New Roman"/>
          <w:sz w:val="24"/>
          <w:szCs w:val="24"/>
        </w:rPr>
        <w:t>aa, ɔ</w:t>
      </w:r>
      <w:r>
        <w:rPr>
          <w:rFonts w:ascii="Times New Roman" w:hAnsi="Times New Roman" w:cs="Times New Roman"/>
          <w:sz w:val="24"/>
          <w:szCs w:val="24"/>
        </w:rPr>
        <w:t>ɔ</w:t>
      </w:r>
      <w:r w:rsidR="00527749" w:rsidRPr="00AE67DF">
        <w:rPr>
          <w:rFonts w:ascii="Times New Roman" w:hAnsi="Times New Roman" w:cs="Times New Roman"/>
          <w:sz w:val="24"/>
          <w:szCs w:val="24"/>
        </w:rPr>
        <w:t>,</w:t>
      </w:r>
      <w:r>
        <w:rPr>
          <w:rFonts w:ascii="Times New Roman" w:hAnsi="Times New Roman" w:cs="Times New Roman"/>
          <w:sz w:val="24"/>
          <w:szCs w:val="24"/>
        </w:rPr>
        <w:t xml:space="preserve"> </w:t>
      </w:r>
      <w:r w:rsidR="00527749" w:rsidRPr="00AE67DF">
        <w:rPr>
          <w:rFonts w:ascii="Times New Roman" w:hAnsi="Times New Roman" w:cs="Times New Roman"/>
          <w:sz w:val="24"/>
          <w:szCs w:val="24"/>
        </w:rPr>
        <w:t>o</w:t>
      </w:r>
      <w:r>
        <w:rPr>
          <w:rFonts w:ascii="Times New Roman" w:hAnsi="Times New Roman" w:cs="Times New Roman"/>
          <w:sz w:val="24"/>
          <w:szCs w:val="24"/>
        </w:rPr>
        <w:t>o,</w:t>
      </w:r>
      <w:r w:rsidR="00527749" w:rsidRPr="00AE67DF">
        <w:rPr>
          <w:rFonts w:ascii="Times New Roman" w:hAnsi="Times New Roman" w:cs="Times New Roman"/>
          <w:sz w:val="24"/>
          <w:szCs w:val="24"/>
        </w:rPr>
        <w:t xml:space="preserve"> uu</w:t>
      </w:r>
      <w:r w:rsidR="0031155A">
        <w:rPr>
          <w:rFonts w:ascii="Times New Roman" w:hAnsi="Times New Roman" w:cs="Times New Roman"/>
          <w:sz w:val="24"/>
          <w:szCs w:val="24"/>
        </w:rPr>
        <w:t xml:space="preserve">&gt; in the orthography, </w:t>
      </w:r>
      <w:r w:rsidR="00552D62">
        <w:rPr>
          <w:rFonts w:ascii="Times New Roman" w:hAnsi="Times New Roman" w:cs="Times New Roman"/>
          <w:sz w:val="24"/>
          <w:szCs w:val="24"/>
        </w:rPr>
        <w:t>which the second V is a number marker in some cases.</w:t>
      </w:r>
      <w:r>
        <w:rPr>
          <w:rFonts w:ascii="Times New Roman" w:hAnsi="Times New Roman" w:cs="Times New Roman"/>
          <w:sz w:val="24"/>
          <w:szCs w:val="24"/>
        </w:rPr>
        <w:t xml:space="preserve"> </w:t>
      </w:r>
      <w:r w:rsidR="00552D62">
        <w:rPr>
          <w:rFonts w:ascii="Times New Roman" w:hAnsi="Times New Roman" w:cs="Times New Roman"/>
          <w:sz w:val="24"/>
          <w:szCs w:val="24"/>
        </w:rPr>
        <w:t>T</w:t>
      </w:r>
      <w:r>
        <w:rPr>
          <w:rFonts w:ascii="Times New Roman" w:hAnsi="Times New Roman" w:cs="Times New Roman"/>
          <w:sz w:val="24"/>
          <w:szCs w:val="24"/>
        </w:rPr>
        <w:t xml:space="preserve">he </w:t>
      </w:r>
      <w:r w:rsidR="000F5FDD">
        <w:rPr>
          <w:rFonts w:ascii="Times New Roman" w:hAnsi="Times New Roman" w:cs="Times New Roman"/>
          <w:sz w:val="24"/>
          <w:szCs w:val="24"/>
        </w:rPr>
        <w:t>short vowel</w:t>
      </w:r>
      <w:r w:rsidR="006526ED">
        <w:rPr>
          <w:rFonts w:ascii="Times New Roman" w:hAnsi="Times New Roman" w:cs="Times New Roman"/>
          <w:sz w:val="24"/>
          <w:szCs w:val="24"/>
        </w:rPr>
        <w:t xml:space="preserve"> segments</w:t>
      </w:r>
      <w:r w:rsidR="00527749">
        <w:rPr>
          <w:rFonts w:ascii="Times New Roman" w:hAnsi="Times New Roman" w:cs="Times New Roman"/>
          <w:sz w:val="24"/>
          <w:szCs w:val="24"/>
        </w:rPr>
        <w:t xml:space="preserve"> </w:t>
      </w:r>
      <w:r w:rsidR="00FC5A5F">
        <w:rPr>
          <w:rFonts w:ascii="Times New Roman" w:hAnsi="Times New Roman" w:cs="Times New Roman"/>
          <w:sz w:val="24"/>
          <w:szCs w:val="24"/>
        </w:rPr>
        <w:t>/</w:t>
      </w:r>
      <w:r w:rsidR="00527749" w:rsidRPr="00AE67DF">
        <w:rPr>
          <w:rFonts w:ascii="Times New Roman" w:hAnsi="Times New Roman" w:cs="Times New Roman"/>
          <w:sz w:val="24"/>
          <w:szCs w:val="24"/>
        </w:rPr>
        <w:t>i, e, a, o, u</w:t>
      </w:r>
      <w:r w:rsidR="00FC5A5F">
        <w:rPr>
          <w:rFonts w:ascii="Times New Roman" w:hAnsi="Times New Roman" w:cs="Times New Roman"/>
          <w:sz w:val="24"/>
          <w:szCs w:val="24"/>
        </w:rPr>
        <w:t>/</w:t>
      </w:r>
      <w:r w:rsidR="00527749" w:rsidRPr="00AE67DF">
        <w:rPr>
          <w:rFonts w:ascii="Times New Roman" w:hAnsi="Times New Roman" w:cs="Times New Roman"/>
          <w:sz w:val="24"/>
          <w:szCs w:val="24"/>
        </w:rPr>
        <w:t xml:space="preserve"> are</w:t>
      </w:r>
      <w:r w:rsidR="006526ED">
        <w:rPr>
          <w:rFonts w:ascii="Times New Roman" w:hAnsi="Times New Roman" w:cs="Times New Roman"/>
          <w:sz w:val="24"/>
          <w:szCs w:val="24"/>
        </w:rPr>
        <w:t xml:space="preserve"> all</w:t>
      </w:r>
      <w:r w:rsidR="00527749" w:rsidRPr="00AE67DF">
        <w:rPr>
          <w:rFonts w:ascii="Times New Roman" w:hAnsi="Times New Roman" w:cs="Times New Roman"/>
          <w:sz w:val="24"/>
          <w:szCs w:val="24"/>
        </w:rPr>
        <w:t xml:space="preserve"> underlying</w:t>
      </w:r>
      <w:r w:rsidR="006526ED">
        <w:rPr>
          <w:rFonts w:ascii="Times New Roman" w:hAnsi="Times New Roman" w:cs="Times New Roman"/>
          <w:sz w:val="24"/>
          <w:szCs w:val="24"/>
        </w:rPr>
        <w:t xml:space="preserve"> forms</w:t>
      </w:r>
      <w:r w:rsidR="00552D62">
        <w:rPr>
          <w:rFonts w:ascii="Times New Roman" w:hAnsi="Times New Roman" w:cs="Times New Roman"/>
          <w:sz w:val="24"/>
          <w:szCs w:val="24"/>
        </w:rPr>
        <w:t xml:space="preserve"> across dialects.</w:t>
      </w:r>
      <w:commentRangeEnd w:id="17"/>
      <w:r w:rsidR="00C025DA">
        <w:rPr>
          <w:rStyle w:val="CommentReference"/>
          <w:rFonts w:ascii="Calibri" w:eastAsia="Calibri" w:hAnsi="Calibri" w:cs="Arial"/>
        </w:rPr>
        <w:commentReference w:id="17"/>
      </w:r>
    </w:p>
    <w:p w14:paraId="452DE3C8" w14:textId="300EB809" w:rsidR="00B52E4B" w:rsidRDefault="00B52E4B" w:rsidP="00527749">
      <w:pPr>
        <w:spacing w:after="0" w:line="480" w:lineRule="auto"/>
        <w:jc w:val="both"/>
        <w:rPr>
          <w:rFonts w:ascii="Times New Roman" w:hAnsi="Times New Roman" w:cs="Times New Roman"/>
          <w:sz w:val="24"/>
          <w:szCs w:val="24"/>
        </w:rPr>
      </w:pPr>
    </w:p>
    <w:p w14:paraId="0E167120" w14:textId="77777777" w:rsidR="00C83BB3" w:rsidRDefault="00C83BB3" w:rsidP="00527749">
      <w:pPr>
        <w:spacing w:after="0" w:line="480" w:lineRule="auto"/>
        <w:jc w:val="both"/>
        <w:rPr>
          <w:rFonts w:ascii="Times New Roman" w:hAnsi="Times New Roman" w:cs="Times New Roman"/>
          <w:sz w:val="24"/>
          <w:szCs w:val="24"/>
        </w:rPr>
      </w:pPr>
    </w:p>
    <w:p w14:paraId="1A15C484" w14:textId="77777777" w:rsidR="00C31572" w:rsidRDefault="00527749" w:rsidP="00687881">
      <w:pPr>
        <w:spacing w:after="0" w:line="480" w:lineRule="auto"/>
        <w:jc w:val="both"/>
        <w:rPr>
          <w:rFonts w:ascii="Times New Roman" w:hAnsi="Times New Roman" w:cs="Times New Roman"/>
          <w:b/>
          <w:noProof/>
          <w:sz w:val="24"/>
          <w:szCs w:val="24"/>
        </w:rPr>
      </w:pPr>
      <w:commentRangeStart w:id="18"/>
      <w:r>
        <w:rPr>
          <w:rFonts w:ascii="Times New Roman" w:hAnsi="Times New Roman" w:cs="Times New Roman"/>
          <w:b/>
          <w:noProof/>
          <w:sz w:val="24"/>
          <w:szCs w:val="24"/>
        </w:rPr>
        <w:t xml:space="preserve">Segmental Variations </w:t>
      </w:r>
    </w:p>
    <w:p w14:paraId="70AE188B" w14:textId="77777777" w:rsidR="00DA15E9" w:rsidRDefault="00E90FF4" w:rsidP="0017307C">
      <w:pPr>
        <w:spacing w:after="0" w:line="480" w:lineRule="auto"/>
        <w:jc w:val="both"/>
        <w:rPr>
          <w:rFonts w:ascii="Times New Roman" w:eastAsia="Times New Roman" w:hAnsi="Times New Roman" w:cs="Times New Roman"/>
          <w:sz w:val="24"/>
          <w:szCs w:val="24"/>
        </w:rPr>
      </w:pPr>
      <w:r w:rsidRPr="00E90FF4">
        <w:rPr>
          <w:rFonts w:ascii="Times New Roman" w:eastAsia="Times New Roman" w:hAnsi="Times New Roman" w:cs="Times New Roman"/>
          <w:sz w:val="24"/>
          <w:szCs w:val="24"/>
        </w:rPr>
        <w:t>Distinctive features theory</w:t>
      </w:r>
      <w:r>
        <w:rPr>
          <w:rFonts w:ascii="Times New Roman" w:eastAsia="Times New Roman" w:hAnsi="Times New Roman" w:cs="Times New Roman"/>
          <w:sz w:val="24"/>
          <w:szCs w:val="24"/>
        </w:rPr>
        <w:t xml:space="preserve"> which is a component </w:t>
      </w:r>
      <w:r w:rsidR="00943DFE">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generative phonology</w:t>
      </w:r>
      <w:r w:rsidRPr="00E90FF4">
        <w:rPr>
          <w:rFonts w:ascii="Times New Roman" w:eastAsia="Times New Roman" w:hAnsi="Times New Roman" w:cs="Times New Roman"/>
          <w:sz w:val="24"/>
          <w:szCs w:val="24"/>
        </w:rPr>
        <w:t xml:space="preserve"> is based on the premise that the segments of a language can be analysed or broken down into a small number of components or features.</w:t>
      </w:r>
      <w:r w:rsidR="003777FD" w:rsidRPr="003777FD">
        <w:rPr>
          <w:rFonts w:ascii="Times New Roman" w:eastAsia="Calibri" w:hAnsi="Times New Roman" w:cs="Times New Roman"/>
          <w:sz w:val="24"/>
          <w:szCs w:val="24"/>
        </w:rPr>
        <w:t xml:space="preserve"> </w:t>
      </w:r>
      <w:r w:rsidR="002663FE">
        <w:rPr>
          <w:rFonts w:ascii="Times New Roman" w:eastAsia="Calibri" w:hAnsi="Times New Roman" w:cs="Times New Roman"/>
          <w:sz w:val="24"/>
          <w:szCs w:val="24"/>
        </w:rPr>
        <w:t xml:space="preserve">These segments </w:t>
      </w:r>
      <w:r w:rsidR="003777FD" w:rsidRPr="00E90FF4">
        <w:rPr>
          <w:rFonts w:ascii="Times New Roman" w:eastAsia="Calibri" w:hAnsi="Times New Roman" w:cs="Times New Roman"/>
          <w:sz w:val="24"/>
          <w:szCs w:val="24"/>
        </w:rPr>
        <w:t>can be decomposed into a set of smaller units, or features w</w:t>
      </w:r>
      <w:r w:rsidR="003777FD">
        <w:rPr>
          <w:rFonts w:ascii="Times New Roman" w:eastAsia="Calibri" w:hAnsi="Times New Roman" w:cs="Times New Roman"/>
          <w:sz w:val="24"/>
          <w:szCs w:val="24"/>
        </w:rPr>
        <w:t xml:space="preserve">hich </w:t>
      </w:r>
      <w:r w:rsidR="008F00C8">
        <w:rPr>
          <w:rFonts w:ascii="Times New Roman" w:eastAsia="Calibri" w:hAnsi="Times New Roman" w:cs="Times New Roman"/>
          <w:sz w:val="24"/>
          <w:szCs w:val="24"/>
        </w:rPr>
        <w:t xml:space="preserve">provide </w:t>
      </w:r>
      <w:r w:rsidR="008F00C8" w:rsidRPr="00E90FF4">
        <w:rPr>
          <w:rFonts w:ascii="Times New Roman" w:eastAsia="Calibri" w:hAnsi="Times New Roman" w:cs="Times New Roman"/>
          <w:sz w:val="24"/>
          <w:szCs w:val="24"/>
        </w:rPr>
        <w:t>link</w:t>
      </w:r>
      <w:r w:rsidR="003777FD" w:rsidRPr="00E90FF4">
        <w:rPr>
          <w:rFonts w:ascii="Times New Roman" w:eastAsia="Calibri" w:hAnsi="Times New Roman" w:cs="Times New Roman"/>
          <w:sz w:val="24"/>
          <w:szCs w:val="24"/>
        </w:rPr>
        <w:t xml:space="preserve"> between cognitive representation of speech and its physical manifestation</w:t>
      </w:r>
      <w:r w:rsidR="002663FE">
        <w:rPr>
          <w:rFonts w:ascii="Times New Roman" w:eastAsia="Calibri" w:hAnsi="Times New Roman" w:cs="Times New Roman"/>
          <w:sz w:val="24"/>
          <w:szCs w:val="24"/>
        </w:rPr>
        <w:t xml:space="preserve"> (</w:t>
      </w:r>
      <w:r w:rsidR="002663FE" w:rsidRPr="00E90FF4">
        <w:rPr>
          <w:rFonts w:ascii="Times New Roman" w:eastAsia="Calibri" w:hAnsi="Times New Roman" w:cs="Times New Roman"/>
          <w:sz w:val="24"/>
          <w:szCs w:val="24"/>
        </w:rPr>
        <w:t>Hall 2007</w:t>
      </w:r>
      <w:r w:rsidR="002663FE">
        <w:rPr>
          <w:rFonts w:ascii="Times New Roman" w:eastAsia="Calibri" w:hAnsi="Times New Roman" w:cs="Times New Roman"/>
          <w:sz w:val="24"/>
          <w:szCs w:val="24"/>
        </w:rPr>
        <w:t>;</w:t>
      </w:r>
      <w:r w:rsidR="002663FE" w:rsidRPr="002663FE">
        <w:rPr>
          <w:rFonts w:ascii="Times New Roman" w:eastAsia="Times New Roman" w:hAnsi="Times New Roman" w:cs="Times New Roman"/>
          <w:sz w:val="24"/>
          <w:szCs w:val="24"/>
        </w:rPr>
        <w:t xml:space="preserve"> </w:t>
      </w:r>
      <w:r w:rsidR="002663FE" w:rsidRPr="00E90FF4">
        <w:rPr>
          <w:rFonts w:ascii="Times New Roman" w:eastAsia="Times New Roman" w:hAnsi="Times New Roman" w:cs="Times New Roman"/>
          <w:sz w:val="24"/>
          <w:szCs w:val="24"/>
        </w:rPr>
        <w:t>Hawkins 199</w:t>
      </w:r>
      <w:r w:rsidR="002663FE">
        <w:rPr>
          <w:rFonts w:ascii="Times New Roman" w:eastAsia="Times New Roman" w:hAnsi="Times New Roman" w:cs="Times New Roman"/>
          <w:sz w:val="24"/>
          <w:szCs w:val="24"/>
        </w:rPr>
        <w:t>3</w:t>
      </w:r>
      <w:r w:rsidR="002663FE" w:rsidRPr="00E90FF4">
        <w:rPr>
          <w:rFonts w:ascii="Times New Roman" w:eastAsia="Calibri" w:hAnsi="Times New Roman" w:cs="Times New Roman"/>
          <w:sz w:val="24"/>
          <w:szCs w:val="24"/>
        </w:rPr>
        <w:t>)</w:t>
      </w:r>
      <w:r w:rsidR="003777FD" w:rsidRPr="00E90FF4">
        <w:rPr>
          <w:rFonts w:ascii="Times New Roman" w:eastAsia="Calibri" w:hAnsi="Times New Roman" w:cs="Times New Roman"/>
          <w:sz w:val="24"/>
          <w:szCs w:val="24"/>
        </w:rPr>
        <w:t>.</w:t>
      </w:r>
      <w:r w:rsidR="00DA15E9">
        <w:rPr>
          <w:rFonts w:ascii="Times New Roman" w:eastAsia="Times New Roman" w:hAnsi="Times New Roman" w:cs="Times New Roman"/>
          <w:sz w:val="24"/>
          <w:szCs w:val="24"/>
        </w:rPr>
        <w:t xml:space="preserve"> </w:t>
      </w:r>
    </w:p>
    <w:p w14:paraId="7B364FAA" w14:textId="5E808BF8" w:rsidR="0017307C" w:rsidRPr="00DA15E9" w:rsidRDefault="00DA15E9" w:rsidP="0017307C">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36FD4" w:rsidRPr="008F00C8">
        <w:rPr>
          <w:rFonts w:ascii="Times New Roman" w:hAnsi="Times New Roman" w:cs="Times New Roman"/>
          <w:bCs/>
          <w:noProof/>
          <w:sz w:val="24"/>
          <w:szCs w:val="24"/>
        </w:rPr>
        <w:t xml:space="preserve">Segmental </w:t>
      </w:r>
      <w:r w:rsidR="00754872">
        <w:rPr>
          <w:rFonts w:ascii="Times New Roman" w:hAnsi="Times New Roman" w:cs="Times New Roman"/>
          <w:bCs/>
          <w:noProof/>
          <w:sz w:val="24"/>
          <w:szCs w:val="24"/>
        </w:rPr>
        <w:t>v</w:t>
      </w:r>
      <w:r w:rsidR="00736FD4" w:rsidRPr="008F00C8">
        <w:rPr>
          <w:rFonts w:ascii="Times New Roman" w:hAnsi="Times New Roman" w:cs="Times New Roman"/>
          <w:bCs/>
          <w:noProof/>
          <w:sz w:val="24"/>
          <w:szCs w:val="24"/>
        </w:rPr>
        <w:t>ariations in</w:t>
      </w:r>
      <w:r w:rsidR="00736FD4">
        <w:rPr>
          <w:rFonts w:ascii="Times New Roman" w:hAnsi="Times New Roman" w:cs="Times New Roman"/>
          <w:sz w:val="24"/>
          <w:szCs w:val="24"/>
        </w:rPr>
        <w:t xml:space="preserve"> Dagban</w:t>
      </w:r>
      <w:r w:rsidR="00CA2A57">
        <w:rPr>
          <w:rFonts w:ascii="Times New Roman" w:hAnsi="Times New Roman" w:cs="Times New Roman"/>
          <w:sz w:val="24"/>
          <w:szCs w:val="24"/>
        </w:rPr>
        <w:t>l</w:t>
      </w:r>
      <w:r w:rsidR="00736FD4">
        <w:rPr>
          <w:rFonts w:ascii="Times New Roman" w:hAnsi="Times New Roman" w:cs="Times New Roman"/>
          <w:sz w:val="24"/>
          <w:szCs w:val="24"/>
        </w:rPr>
        <w:t xml:space="preserve">i dialects can be described through </w:t>
      </w:r>
      <w:r w:rsidR="00CA2A57">
        <w:rPr>
          <w:rFonts w:ascii="Times New Roman" w:hAnsi="Times New Roman" w:cs="Times New Roman"/>
          <w:sz w:val="24"/>
          <w:szCs w:val="24"/>
        </w:rPr>
        <w:t xml:space="preserve">linguistics models such as </w:t>
      </w:r>
      <w:r w:rsidR="0017307C">
        <w:rPr>
          <w:rFonts w:ascii="Times New Roman" w:hAnsi="Times New Roman" w:cs="Times New Roman"/>
          <w:sz w:val="24"/>
          <w:szCs w:val="24"/>
        </w:rPr>
        <w:t>Realisation</w:t>
      </w:r>
      <w:r w:rsidR="00754872">
        <w:rPr>
          <w:rFonts w:ascii="Times New Roman" w:hAnsi="Times New Roman" w:cs="Times New Roman"/>
          <w:sz w:val="24"/>
          <w:szCs w:val="24"/>
        </w:rPr>
        <w:t>al</w:t>
      </w:r>
      <w:r w:rsidR="0017307C">
        <w:rPr>
          <w:rFonts w:ascii="Times New Roman" w:hAnsi="Times New Roman" w:cs="Times New Roman"/>
          <w:sz w:val="24"/>
          <w:szCs w:val="24"/>
        </w:rPr>
        <w:t>, S</w:t>
      </w:r>
      <w:r w:rsidR="00CA2A57">
        <w:rPr>
          <w:rFonts w:ascii="Times New Roman" w:hAnsi="Times New Roman" w:cs="Times New Roman"/>
          <w:sz w:val="24"/>
          <w:szCs w:val="24"/>
        </w:rPr>
        <w:t xml:space="preserve">electional or </w:t>
      </w:r>
      <w:r w:rsidR="0017307C">
        <w:rPr>
          <w:rFonts w:ascii="Times New Roman" w:hAnsi="Times New Roman" w:cs="Times New Roman"/>
          <w:sz w:val="24"/>
          <w:szCs w:val="24"/>
        </w:rPr>
        <w:t>D</w:t>
      </w:r>
      <w:r w:rsidR="00CA2A57">
        <w:rPr>
          <w:rFonts w:ascii="Times New Roman" w:hAnsi="Times New Roman" w:cs="Times New Roman"/>
          <w:sz w:val="24"/>
          <w:szCs w:val="24"/>
        </w:rPr>
        <w:t xml:space="preserve">istributional </w:t>
      </w:r>
      <w:r w:rsidR="00D405B2" w:rsidRPr="00AE67DF">
        <w:rPr>
          <w:rFonts w:ascii="Times New Roman" w:hAnsi="Times New Roman" w:cs="Times New Roman"/>
          <w:sz w:val="24"/>
          <w:szCs w:val="24"/>
        </w:rPr>
        <w:t xml:space="preserve">processes that </w:t>
      </w:r>
      <w:r w:rsidR="00D405B2">
        <w:rPr>
          <w:rFonts w:ascii="Times New Roman" w:hAnsi="Times New Roman" w:cs="Times New Roman"/>
          <w:sz w:val="24"/>
          <w:szCs w:val="24"/>
        </w:rPr>
        <w:t>give</w:t>
      </w:r>
      <w:r w:rsidR="00D405B2" w:rsidRPr="00AE67DF">
        <w:rPr>
          <w:rFonts w:ascii="Times New Roman" w:hAnsi="Times New Roman" w:cs="Times New Roman"/>
          <w:sz w:val="24"/>
          <w:szCs w:val="24"/>
        </w:rPr>
        <w:t xml:space="preserve"> account </w:t>
      </w:r>
      <w:r w:rsidR="00D405B2">
        <w:rPr>
          <w:rFonts w:ascii="Times New Roman" w:hAnsi="Times New Roman" w:cs="Times New Roman"/>
          <w:sz w:val="24"/>
          <w:szCs w:val="24"/>
        </w:rPr>
        <w:t xml:space="preserve">of </w:t>
      </w:r>
      <w:r w:rsidR="00D405B2" w:rsidRPr="00AE67DF">
        <w:rPr>
          <w:rFonts w:ascii="Times New Roman" w:hAnsi="Times New Roman" w:cs="Times New Roman"/>
          <w:sz w:val="24"/>
          <w:szCs w:val="24"/>
        </w:rPr>
        <w:t>the differen</w:t>
      </w:r>
      <w:r w:rsidR="00D405B2">
        <w:rPr>
          <w:rFonts w:ascii="Times New Roman" w:hAnsi="Times New Roman" w:cs="Times New Roman"/>
          <w:sz w:val="24"/>
          <w:szCs w:val="24"/>
        </w:rPr>
        <w:t xml:space="preserve">ces in the distribution of </w:t>
      </w:r>
      <w:r w:rsidR="00754872">
        <w:rPr>
          <w:rFonts w:ascii="Times New Roman" w:hAnsi="Times New Roman" w:cs="Times New Roman"/>
          <w:sz w:val="24"/>
          <w:szCs w:val="24"/>
        </w:rPr>
        <w:t xml:space="preserve">the </w:t>
      </w:r>
      <w:r w:rsidR="00D405B2" w:rsidRPr="00AE67DF">
        <w:rPr>
          <w:rFonts w:ascii="Times New Roman" w:hAnsi="Times New Roman" w:cs="Times New Roman"/>
          <w:sz w:val="24"/>
          <w:szCs w:val="24"/>
        </w:rPr>
        <w:t>s</w:t>
      </w:r>
      <w:r w:rsidR="00D405B2">
        <w:rPr>
          <w:rFonts w:ascii="Times New Roman" w:hAnsi="Times New Roman" w:cs="Times New Roman"/>
          <w:sz w:val="24"/>
          <w:szCs w:val="24"/>
        </w:rPr>
        <w:t>egments</w:t>
      </w:r>
      <w:r w:rsidR="00736FD4">
        <w:rPr>
          <w:rFonts w:ascii="Times New Roman" w:hAnsi="Times New Roman" w:cs="Times New Roman"/>
          <w:sz w:val="24"/>
          <w:szCs w:val="24"/>
        </w:rPr>
        <w:t>. Thes</w:t>
      </w:r>
      <w:r w:rsidR="00D405B2" w:rsidRPr="00AE67DF">
        <w:rPr>
          <w:rFonts w:ascii="Times New Roman" w:hAnsi="Times New Roman" w:cs="Times New Roman"/>
          <w:sz w:val="24"/>
          <w:szCs w:val="24"/>
        </w:rPr>
        <w:t xml:space="preserve">e </w:t>
      </w:r>
      <w:r w:rsidR="00736FD4" w:rsidRPr="00AE67DF">
        <w:rPr>
          <w:rFonts w:ascii="Times New Roman" w:hAnsi="Times New Roman" w:cs="Times New Roman"/>
          <w:sz w:val="24"/>
          <w:szCs w:val="24"/>
        </w:rPr>
        <w:t xml:space="preserve">differences </w:t>
      </w:r>
      <w:r w:rsidR="00736FD4">
        <w:rPr>
          <w:rFonts w:ascii="Times New Roman" w:hAnsi="Times New Roman" w:cs="Times New Roman"/>
          <w:sz w:val="24"/>
          <w:szCs w:val="24"/>
        </w:rPr>
        <w:t>are realized in</w:t>
      </w:r>
      <w:r w:rsidR="00D405B2" w:rsidRPr="00AE67DF">
        <w:rPr>
          <w:rFonts w:ascii="Times New Roman" w:hAnsi="Times New Roman" w:cs="Times New Roman"/>
          <w:sz w:val="24"/>
          <w:szCs w:val="24"/>
        </w:rPr>
        <w:t xml:space="preserve"> pronuncia</w:t>
      </w:r>
      <w:r w:rsidR="00736FD4">
        <w:rPr>
          <w:rFonts w:ascii="Times New Roman" w:hAnsi="Times New Roman" w:cs="Times New Roman"/>
          <w:sz w:val="24"/>
          <w:szCs w:val="24"/>
        </w:rPr>
        <w:t>tion of word</w:t>
      </w:r>
      <w:r w:rsidR="00A5382A">
        <w:rPr>
          <w:rFonts w:ascii="Times New Roman" w:hAnsi="Times New Roman" w:cs="Times New Roman"/>
          <w:sz w:val="24"/>
          <w:szCs w:val="24"/>
        </w:rPr>
        <w:t>s</w:t>
      </w:r>
      <w:r w:rsidR="00736FD4">
        <w:rPr>
          <w:rFonts w:ascii="Times New Roman" w:hAnsi="Times New Roman" w:cs="Times New Roman"/>
          <w:sz w:val="24"/>
          <w:szCs w:val="24"/>
        </w:rPr>
        <w:t xml:space="preserve"> in isolation or </w:t>
      </w:r>
      <w:r w:rsidR="00D405B2" w:rsidRPr="00AE67DF">
        <w:rPr>
          <w:rFonts w:ascii="Times New Roman" w:hAnsi="Times New Roman" w:cs="Times New Roman"/>
          <w:sz w:val="24"/>
          <w:szCs w:val="24"/>
        </w:rPr>
        <w:t>in connected speech but the changes which take place are mostly quite regular and predictable in show</w:t>
      </w:r>
      <w:r w:rsidR="00D405B2">
        <w:rPr>
          <w:rFonts w:ascii="Times New Roman" w:hAnsi="Times New Roman" w:cs="Times New Roman"/>
          <w:sz w:val="24"/>
          <w:szCs w:val="24"/>
        </w:rPr>
        <w:t>ing dialectal variation.</w:t>
      </w:r>
      <w:r w:rsidR="00CA2A57">
        <w:rPr>
          <w:rFonts w:ascii="Times New Roman" w:hAnsi="Times New Roman" w:cs="Times New Roman"/>
          <w:sz w:val="24"/>
          <w:szCs w:val="24"/>
        </w:rPr>
        <w:t xml:space="preserve"> </w:t>
      </w:r>
      <w:r w:rsidR="005C4B3F" w:rsidRPr="005C4B3F">
        <w:rPr>
          <w:rFonts w:ascii="Times New Roman" w:hAnsi="Times New Roman" w:cs="Times New Roman"/>
          <w:sz w:val="24"/>
          <w:szCs w:val="24"/>
        </w:rPr>
        <w:t>Segmental differences involve the pronunciation of single segments and</w:t>
      </w:r>
      <w:r>
        <w:rPr>
          <w:rFonts w:ascii="Times New Roman" w:hAnsi="Times New Roman" w:cs="Times New Roman"/>
          <w:sz w:val="24"/>
          <w:szCs w:val="24"/>
        </w:rPr>
        <w:t xml:space="preserve"> assume that</w:t>
      </w:r>
      <w:r w:rsidR="005C4B3F" w:rsidRPr="005C4B3F">
        <w:rPr>
          <w:rFonts w:ascii="Times New Roman" w:hAnsi="Times New Roman" w:cs="Times New Roman"/>
          <w:sz w:val="24"/>
          <w:szCs w:val="24"/>
        </w:rPr>
        <w:t xml:space="preserve"> the major source </w:t>
      </w:r>
      <w:r w:rsidR="005C4B3F">
        <w:rPr>
          <w:rFonts w:ascii="Times New Roman" w:hAnsi="Times New Roman" w:cs="Times New Roman"/>
          <w:sz w:val="24"/>
          <w:szCs w:val="24"/>
        </w:rPr>
        <w:t xml:space="preserve">of segmental variation </w:t>
      </w:r>
      <w:r w:rsidR="00FD2F2C">
        <w:rPr>
          <w:rFonts w:ascii="Times New Roman" w:hAnsi="Times New Roman" w:cs="Times New Roman"/>
          <w:sz w:val="24"/>
          <w:szCs w:val="24"/>
        </w:rPr>
        <w:t xml:space="preserve">among </w:t>
      </w:r>
      <w:r w:rsidR="00FD2F2C" w:rsidRPr="005C4B3F">
        <w:rPr>
          <w:rFonts w:ascii="Times New Roman" w:hAnsi="Times New Roman" w:cs="Times New Roman"/>
          <w:sz w:val="24"/>
          <w:szCs w:val="24"/>
        </w:rPr>
        <w:t>Dagbanli</w:t>
      </w:r>
      <w:r w:rsidR="005C4B3F">
        <w:rPr>
          <w:rFonts w:ascii="Times New Roman" w:hAnsi="Times New Roman" w:cs="Times New Roman"/>
          <w:sz w:val="24"/>
          <w:szCs w:val="24"/>
        </w:rPr>
        <w:t xml:space="preserve"> </w:t>
      </w:r>
      <w:r w:rsidR="005C4B3F" w:rsidRPr="005C4B3F">
        <w:rPr>
          <w:rFonts w:ascii="Times New Roman" w:hAnsi="Times New Roman" w:cs="Times New Roman"/>
          <w:sz w:val="24"/>
          <w:szCs w:val="24"/>
        </w:rPr>
        <w:t xml:space="preserve">dialects is in vowel quality. </w:t>
      </w:r>
    </w:p>
    <w:p w14:paraId="73EAD8C4" w14:textId="4E5A1AD7" w:rsidR="0017307C" w:rsidRDefault="0017307C" w:rsidP="0017307C">
      <w:pPr>
        <w:spacing w:after="0" w:line="480" w:lineRule="auto"/>
        <w:jc w:val="both"/>
        <w:rPr>
          <w:rFonts w:ascii="Times New Roman" w:hAnsi="Times New Roman" w:cs="Times New Roman"/>
          <w:sz w:val="24"/>
          <w:szCs w:val="24"/>
        </w:rPr>
      </w:pPr>
    </w:p>
    <w:p w14:paraId="71C491F4" w14:textId="37C1A437" w:rsidR="0017307C" w:rsidRPr="009B2BED" w:rsidRDefault="0017307C" w:rsidP="0017307C">
      <w:pPr>
        <w:spacing w:after="0" w:line="480" w:lineRule="auto"/>
        <w:jc w:val="both"/>
        <w:rPr>
          <w:rFonts w:ascii="Times New Roman" w:hAnsi="Times New Roman" w:cs="Times New Roman"/>
          <w:i/>
          <w:sz w:val="24"/>
          <w:szCs w:val="24"/>
        </w:rPr>
      </w:pPr>
      <w:r w:rsidRPr="009B2BED">
        <w:rPr>
          <w:rFonts w:ascii="Times New Roman" w:hAnsi="Times New Roman" w:cs="Times New Roman"/>
          <w:i/>
          <w:sz w:val="24"/>
          <w:szCs w:val="24"/>
        </w:rPr>
        <w:t>Realisational Differences</w:t>
      </w:r>
    </w:p>
    <w:p w14:paraId="2190F771" w14:textId="77777777" w:rsidR="00DA15E9" w:rsidRDefault="00DA15E9" w:rsidP="0017307C">
      <w:pPr>
        <w:spacing w:after="0" w:line="480" w:lineRule="auto"/>
        <w:jc w:val="both"/>
        <w:rPr>
          <w:rFonts w:ascii="Times New Roman" w:eastAsia="Calibri" w:hAnsi="Times New Roman" w:cs="Times New Roman"/>
          <w:sz w:val="24"/>
          <w:szCs w:val="24"/>
        </w:rPr>
      </w:pPr>
      <w:bookmarkStart w:id="19" w:name="_Hlk127179280"/>
      <w:r>
        <w:rPr>
          <w:rFonts w:ascii="Times New Roman" w:hAnsi="Times New Roman" w:cs="Times New Roman"/>
          <w:iCs/>
          <w:sz w:val="24"/>
          <w:szCs w:val="24"/>
        </w:rPr>
        <w:t>R</w:t>
      </w:r>
      <w:r w:rsidR="00CA2A57" w:rsidRPr="00CA2A57">
        <w:rPr>
          <w:rFonts w:ascii="Times New Roman" w:hAnsi="Times New Roman" w:cs="Times New Roman"/>
          <w:iCs/>
          <w:sz w:val="24"/>
          <w:szCs w:val="24"/>
        </w:rPr>
        <w:t xml:space="preserve">ealisational </w:t>
      </w:r>
      <w:r w:rsidR="0017307C">
        <w:rPr>
          <w:rFonts w:ascii="Times New Roman" w:hAnsi="Times New Roman" w:cs="Times New Roman"/>
          <w:iCs/>
          <w:sz w:val="24"/>
          <w:szCs w:val="24"/>
        </w:rPr>
        <w:t>d</w:t>
      </w:r>
      <w:r w:rsidR="00CA2A57" w:rsidRPr="00CA2A57">
        <w:rPr>
          <w:rFonts w:ascii="Times New Roman" w:hAnsi="Times New Roman" w:cs="Times New Roman"/>
          <w:iCs/>
          <w:sz w:val="24"/>
          <w:szCs w:val="24"/>
        </w:rPr>
        <w:t>ifferences</w:t>
      </w:r>
      <w:r w:rsidR="00CA2A57">
        <w:rPr>
          <w:rFonts w:ascii="Times New Roman" w:hAnsi="Times New Roman" w:cs="Times New Roman"/>
          <w:iCs/>
          <w:sz w:val="24"/>
          <w:szCs w:val="24"/>
        </w:rPr>
        <w:t xml:space="preserve"> </w:t>
      </w:r>
      <w:bookmarkEnd w:id="19"/>
      <w:r w:rsidR="006F526A">
        <w:rPr>
          <w:rFonts w:ascii="Times New Roman" w:hAnsi="Times New Roman" w:cs="Times New Roman"/>
          <w:iCs/>
          <w:sz w:val="24"/>
          <w:szCs w:val="24"/>
        </w:rPr>
        <w:t xml:space="preserve">model </w:t>
      </w:r>
      <w:r w:rsidR="00CA2A57">
        <w:rPr>
          <w:rFonts w:ascii="Times New Roman" w:hAnsi="Times New Roman" w:cs="Times New Roman"/>
          <w:iCs/>
          <w:sz w:val="24"/>
          <w:szCs w:val="24"/>
        </w:rPr>
        <w:t>is the</w:t>
      </w:r>
      <w:r w:rsidR="00CA2A57">
        <w:rPr>
          <w:rFonts w:ascii="Times New Roman" w:hAnsi="Times New Roman" w:cs="Times New Roman"/>
          <w:i/>
          <w:sz w:val="24"/>
          <w:szCs w:val="24"/>
        </w:rPr>
        <w:t xml:space="preserve"> </w:t>
      </w:r>
      <w:r w:rsidR="00CA2A57" w:rsidRPr="00CA2A57">
        <w:rPr>
          <w:rFonts w:ascii="Times New Roman" w:hAnsi="Times New Roman" w:cs="Times New Roman"/>
          <w:sz w:val="24"/>
          <w:szCs w:val="24"/>
        </w:rPr>
        <w:t xml:space="preserve">commonest types of variations between dialects </w:t>
      </w:r>
      <w:r w:rsidR="006F526A">
        <w:rPr>
          <w:rFonts w:ascii="Times New Roman" w:hAnsi="Times New Roman" w:cs="Times New Roman"/>
          <w:sz w:val="24"/>
          <w:szCs w:val="24"/>
        </w:rPr>
        <w:t xml:space="preserve">which </w:t>
      </w:r>
      <w:r w:rsidR="00CA2A57" w:rsidRPr="00CA2A57">
        <w:rPr>
          <w:rFonts w:ascii="Times New Roman" w:hAnsi="Times New Roman" w:cs="Times New Roman"/>
          <w:sz w:val="24"/>
          <w:szCs w:val="24"/>
        </w:rPr>
        <w:t>lie in the way particular vowels are pronounced</w:t>
      </w:r>
      <w:r w:rsidR="006F526A">
        <w:rPr>
          <w:rFonts w:ascii="Times New Roman" w:hAnsi="Times New Roman" w:cs="Times New Roman"/>
          <w:sz w:val="24"/>
          <w:szCs w:val="24"/>
        </w:rPr>
        <w:t>.</w:t>
      </w:r>
      <w:r w:rsidR="006F526A" w:rsidRPr="006F526A">
        <w:rPr>
          <w:rFonts w:ascii="Times New Roman" w:eastAsia="Calibri" w:hAnsi="Times New Roman" w:cs="Times New Roman"/>
          <w:sz w:val="24"/>
          <w:szCs w:val="24"/>
        </w:rPr>
        <w:t xml:space="preserve"> </w:t>
      </w:r>
      <w:r w:rsidR="006F526A" w:rsidRPr="006F526A">
        <w:rPr>
          <w:rFonts w:ascii="Times New Roman" w:hAnsi="Times New Roman" w:cs="Times New Roman"/>
          <w:sz w:val="24"/>
          <w:szCs w:val="24"/>
        </w:rPr>
        <w:t>Consider</w:t>
      </w:r>
      <w:r>
        <w:rPr>
          <w:rFonts w:ascii="Times New Roman" w:hAnsi="Times New Roman" w:cs="Times New Roman"/>
          <w:sz w:val="24"/>
          <w:szCs w:val="24"/>
        </w:rPr>
        <w:t>,</w:t>
      </w:r>
      <w:r w:rsidR="006F526A" w:rsidRPr="006F526A">
        <w:rPr>
          <w:rFonts w:ascii="Times New Roman" w:hAnsi="Times New Roman" w:cs="Times New Roman"/>
          <w:sz w:val="24"/>
          <w:szCs w:val="24"/>
        </w:rPr>
        <w:t xml:space="preserve"> for example</w:t>
      </w:r>
      <w:r>
        <w:rPr>
          <w:rFonts w:ascii="Times New Roman" w:hAnsi="Times New Roman" w:cs="Times New Roman"/>
          <w:sz w:val="24"/>
          <w:szCs w:val="24"/>
        </w:rPr>
        <w:t>,</w:t>
      </w:r>
      <w:r w:rsidR="006F526A" w:rsidRPr="006F526A">
        <w:rPr>
          <w:rFonts w:ascii="Times New Roman" w:hAnsi="Times New Roman" w:cs="Times New Roman"/>
          <w:sz w:val="24"/>
          <w:szCs w:val="24"/>
        </w:rPr>
        <w:t xml:space="preserve"> the vowel /ɛ/ in the words   /bὲlɨ̀/ ‘accompany’, /bέ/ ‘be’, /ʃέlɨ́/ ‘some’. In</w:t>
      </w:r>
      <w:r w:rsidR="006F526A">
        <w:rPr>
          <w:rFonts w:ascii="Times New Roman" w:hAnsi="Times New Roman" w:cs="Times New Roman"/>
          <w:sz w:val="24"/>
          <w:szCs w:val="24"/>
        </w:rPr>
        <w:t xml:space="preserve"> Tomosili</w:t>
      </w:r>
      <w:r w:rsidR="006F526A" w:rsidRPr="006F526A">
        <w:rPr>
          <w:rFonts w:ascii="Times New Roman" w:hAnsi="Times New Roman" w:cs="Times New Roman"/>
          <w:sz w:val="24"/>
          <w:szCs w:val="24"/>
        </w:rPr>
        <w:t xml:space="preserve">, this vowel has </w:t>
      </w:r>
      <w:r w:rsidR="006F526A">
        <w:rPr>
          <w:rFonts w:ascii="Times New Roman" w:hAnsi="Times New Roman" w:cs="Times New Roman"/>
          <w:sz w:val="24"/>
          <w:szCs w:val="24"/>
        </w:rPr>
        <w:t xml:space="preserve">the underlying </w:t>
      </w:r>
      <w:r w:rsidR="006F526A" w:rsidRPr="006F526A">
        <w:rPr>
          <w:rFonts w:ascii="Times New Roman" w:hAnsi="Times New Roman" w:cs="Times New Roman"/>
          <w:sz w:val="24"/>
          <w:szCs w:val="24"/>
        </w:rPr>
        <w:t xml:space="preserve">quality of </w:t>
      </w:r>
      <w:r w:rsidR="006F526A" w:rsidRPr="006F526A">
        <w:rPr>
          <w:rFonts w:ascii="Times New Roman" w:hAnsi="Times New Roman" w:cs="Times New Roman"/>
          <w:sz w:val="24"/>
          <w:szCs w:val="24"/>
        </w:rPr>
        <w:lastRenderedPageBreak/>
        <w:t>[a]</w:t>
      </w:r>
      <w:r w:rsidR="006F526A">
        <w:rPr>
          <w:rFonts w:ascii="Times New Roman" w:hAnsi="Times New Roman" w:cs="Times New Roman"/>
          <w:sz w:val="24"/>
          <w:szCs w:val="24"/>
        </w:rPr>
        <w:t>,</w:t>
      </w:r>
      <w:r w:rsidR="006F526A" w:rsidRPr="006F526A">
        <w:rPr>
          <w:rFonts w:ascii="Times New Roman" w:hAnsi="Times New Roman" w:cs="Times New Roman"/>
          <w:sz w:val="24"/>
          <w:szCs w:val="24"/>
        </w:rPr>
        <w:t xml:space="preserve"> a dialectal variant that occurs after palatalized [</w:t>
      </w:r>
      <w:r w:rsidR="006F526A" w:rsidRPr="006F526A">
        <w:rPr>
          <w:rFonts w:ascii="Times New Roman" w:hAnsi="Times New Roman" w:cs="Times New Roman"/>
          <w:sz w:val="24"/>
          <w:szCs w:val="24"/>
          <w:vertAlign w:val="superscript"/>
        </w:rPr>
        <w:t>j</w:t>
      </w:r>
      <w:r w:rsidR="006F526A" w:rsidRPr="006F526A">
        <w:rPr>
          <w:rFonts w:ascii="Times New Roman" w:hAnsi="Times New Roman" w:cs="Times New Roman"/>
          <w:sz w:val="24"/>
          <w:szCs w:val="24"/>
        </w:rPr>
        <w:t>] consonants.</w:t>
      </w:r>
      <w:r w:rsidR="006F526A">
        <w:rPr>
          <w:rFonts w:ascii="Times New Roman" w:hAnsi="Times New Roman" w:cs="Times New Roman"/>
          <w:sz w:val="24"/>
          <w:szCs w:val="24"/>
        </w:rPr>
        <w:t xml:space="preserve"> However, i</w:t>
      </w:r>
      <w:r w:rsidR="006F526A" w:rsidRPr="006F526A">
        <w:rPr>
          <w:rFonts w:ascii="Times New Roman" w:hAnsi="Times New Roman" w:cs="Times New Roman"/>
          <w:sz w:val="24"/>
          <w:szCs w:val="24"/>
        </w:rPr>
        <w:t>n</w:t>
      </w:r>
      <w:r w:rsidR="006F526A">
        <w:rPr>
          <w:rFonts w:ascii="Times New Roman" w:hAnsi="Times New Roman" w:cs="Times New Roman"/>
          <w:sz w:val="24"/>
          <w:szCs w:val="24"/>
        </w:rPr>
        <w:t xml:space="preserve"> Nayahili, /a/ is realized </w:t>
      </w:r>
      <w:r w:rsidR="006F526A" w:rsidRPr="006F526A">
        <w:rPr>
          <w:rFonts w:ascii="Times New Roman" w:hAnsi="Times New Roman" w:cs="Times New Roman"/>
          <w:sz w:val="24"/>
          <w:szCs w:val="24"/>
        </w:rPr>
        <w:t>as /ɛ/</w:t>
      </w:r>
      <w:r w:rsidR="006F526A">
        <w:rPr>
          <w:rFonts w:ascii="Times New Roman" w:hAnsi="Times New Roman" w:cs="Times New Roman"/>
          <w:sz w:val="24"/>
          <w:szCs w:val="24"/>
        </w:rPr>
        <w:t xml:space="preserve"> but in Nanunli, </w:t>
      </w:r>
      <w:r w:rsidR="006F526A" w:rsidRPr="006F526A">
        <w:rPr>
          <w:rFonts w:ascii="Times New Roman" w:hAnsi="Times New Roman" w:cs="Times New Roman"/>
          <w:sz w:val="24"/>
          <w:szCs w:val="24"/>
        </w:rPr>
        <w:t>the vowel quality is more open as [e]. Thus, the vowel /</w:t>
      </w:r>
      <w:r w:rsidR="007F0B7B">
        <w:rPr>
          <w:rFonts w:ascii="Times New Roman" w:hAnsi="Times New Roman" w:cs="Times New Roman"/>
          <w:sz w:val="24"/>
          <w:szCs w:val="24"/>
        </w:rPr>
        <w:t>a</w:t>
      </w:r>
      <w:r w:rsidR="006F526A" w:rsidRPr="006F526A">
        <w:rPr>
          <w:rFonts w:ascii="Times New Roman" w:hAnsi="Times New Roman" w:cs="Times New Roman"/>
          <w:sz w:val="24"/>
          <w:szCs w:val="24"/>
        </w:rPr>
        <w:t>/ can be pronounced in a variety of ways: as [ɛ], [</w:t>
      </w:r>
      <w:r w:rsidR="006F526A" w:rsidRPr="006F526A">
        <w:rPr>
          <w:rFonts w:ascii="Times New Roman" w:hAnsi="Times New Roman" w:cs="Times New Roman"/>
          <w:sz w:val="24"/>
          <w:szCs w:val="24"/>
          <w:vertAlign w:val="superscript"/>
        </w:rPr>
        <w:t>j</w:t>
      </w:r>
      <w:r w:rsidR="006F526A" w:rsidRPr="006F526A">
        <w:rPr>
          <w:rFonts w:ascii="Times New Roman" w:hAnsi="Times New Roman" w:cs="Times New Roman"/>
          <w:sz w:val="24"/>
          <w:szCs w:val="24"/>
        </w:rPr>
        <w:t>a] or [e] depending on the dialect. Notice that the main concern here is relatively precise phonetic values; the aim is to describe these sounds as accurately as possible and this is done by referring to th</w:t>
      </w:r>
      <w:r>
        <w:rPr>
          <w:rFonts w:ascii="Times New Roman" w:hAnsi="Times New Roman" w:cs="Times New Roman"/>
          <w:sz w:val="24"/>
          <w:szCs w:val="24"/>
        </w:rPr>
        <w:t>e vowel system of Dagbanli, which values are relatively stable. T</w:t>
      </w:r>
      <w:r w:rsidR="001777B3" w:rsidRPr="003000BE">
        <w:rPr>
          <w:rFonts w:ascii="Times New Roman" w:eastAsia="Calibri" w:hAnsi="Times New Roman" w:cs="Times New Roman"/>
          <w:sz w:val="24"/>
          <w:szCs w:val="24"/>
        </w:rPr>
        <w:t xml:space="preserve">he dialectal differences of this kind </w:t>
      </w:r>
      <w:r w:rsidR="00C80889" w:rsidRPr="003000BE">
        <w:rPr>
          <w:rFonts w:ascii="Times New Roman" w:eastAsia="Calibri" w:hAnsi="Times New Roman" w:cs="Times New Roman"/>
          <w:sz w:val="24"/>
          <w:szCs w:val="24"/>
        </w:rPr>
        <w:t>are</w:t>
      </w:r>
      <w:r w:rsidR="001777B3" w:rsidRPr="003000BE">
        <w:rPr>
          <w:rFonts w:ascii="Times New Roman" w:eastAsia="Calibri" w:hAnsi="Times New Roman" w:cs="Times New Roman"/>
          <w:sz w:val="24"/>
          <w:szCs w:val="24"/>
        </w:rPr>
        <w:t xml:space="preserve"> that they leave the </w:t>
      </w:r>
      <w:r w:rsidR="00C80889">
        <w:rPr>
          <w:rFonts w:ascii="Times New Roman" w:eastAsia="Calibri" w:hAnsi="Times New Roman" w:cs="Times New Roman"/>
          <w:sz w:val="24"/>
          <w:szCs w:val="24"/>
        </w:rPr>
        <w:t>vowel segment</w:t>
      </w:r>
      <w:r w:rsidR="001777B3" w:rsidRPr="003000BE">
        <w:rPr>
          <w:rFonts w:ascii="Times New Roman" w:eastAsia="Calibri" w:hAnsi="Times New Roman" w:cs="Times New Roman"/>
          <w:sz w:val="24"/>
          <w:szCs w:val="24"/>
        </w:rPr>
        <w:t xml:space="preserve"> system unchanged</w:t>
      </w:r>
      <w:r w:rsidR="00C80889">
        <w:rPr>
          <w:rFonts w:ascii="Times New Roman" w:eastAsia="Calibri" w:hAnsi="Times New Roman" w:cs="Times New Roman"/>
          <w:sz w:val="24"/>
          <w:szCs w:val="24"/>
        </w:rPr>
        <w:t>.</w:t>
      </w:r>
    </w:p>
    <w:p w14:paraId="14387B22" w14:textId="1514CA65" w:rsidR="00C80889" w:rsidRDefault="00DA15E9" w:rsidP="0017307C">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C80889" w:rsidRPr="00C80889">
        <w:rPr>
          <w:rFonts w:ascii="Times New Roman" w:eastAsia="Calibri" w:hAnsi="Times New Roman" w:cs="Times New Roman"/>
          <w:sz w:val="24"/>
          <w:szCs w:val="24"/>
        </w:rPr>
        <w:t xml:space="preserve"> </w:t>
      </w:r>
      <w:r w:rsidR="00C80889">
        <w:rPr>
          <w:rFonts w:ascii="Times New Roman" w:eastAsia="Calibri" w:hAnsi="Times New Roman" w:cs="Times New Roman"/>
          <w:sz w:val="24"/>
          <w:szCs w:val="24"/>
        </w:rPr>
        <w:t>Dagbanli show</w:t>
      </w:r>
      <w:r w:rsidR="00A223C8">
        <w:rPr>
          <w:rFonts w:ascii="Times New Roman" w:eastAsia="Calibri" w:hAnsi="Times New Roman" w:cs="Times New Roman"/>
          <w:sz w:val="24"/>
          <w:szCs w:val="24"/>
        </w:rPr>
        <w:t>s</w:t>
      </w:r>
      <w:r w:rsidR="00C80889" w:rsidRPr="00C80889">
        <w:rPr>
          <w:rFonts w:ascii="Times New Roman" w:eastAsia="Calibri" w:hAnsi="Times New Roman" w:cs="Times New Roman"/>
          <w:sz w:val="24"/>
          <w:szCs w:val="24"/>
        </w:rPr>
        <w:t xml:space="preserve"> contrast between </w:t>
      </w:r>
      <w:r w:rsidR="00C80889">
        <w:rPr>
          <w:rFonts w:ascii="Times New Roman" w:eastAsia="Calibri" w:hAnsi="Times New Roman" w:cs="Times New Roman"/>
          <w:sz w:val="24"/>
          <w:szCs w:val="24"/>
        </w:rPr>
        <w:t>words such as</w:t>
      </w:r>
      <w:r w:rsidR="00C80889" w:rsidRPr="00C80889">
        <w:rPr>
          <w:rFonts w:ascii="Times New Roman" w:eastAsia="Calibri" w:hAnsi="Times New Roman" w:cs="Times New Roman"/>
          <w:sz w:val="24"/>
          <w:szCs w:val="24"/>
        </w:rPr>
        <w:t xml:space="preserve"> /</w:t>
      </w:r>
      <w:r w:rsidR="00C80889">
        <w:rPr>
          <w:rFonts w:ascii="Times New Roman" w:eastAsia="Calibri" w:hAnsi="Times New Roman" w:cs="Times New Roman"/>
          <w:sz w:val="24"/>
          <w:szCs w:val="24"/>
        </w:rPr>
        <w:t>t</w:t>
      </w:r>
      <w:r w:rsidR="00C80889" w:rsidRPr="00C80889">
        <w:rPr>
          <w:rFonts w:ascii="Times New Roman" w:eastAsia="Calibri" w:hAnsi="Times New Roman" w:cs="Times New Roman"/>
          <w:sz w:val="24"/>
          <w:szCs w:val="24"/>
        </w:rPr>
        <w:t>ɨ́m/ ‘</w:t>
      </w:r>
      <w:r w:rsidR="00C80889">
        <w:rPr>
          <w:rFonts w:ascii="Times New Roman" w:eastAsia="Calibri" w:hAnsi="Times New Roman" w:cs="Times New Roman"/>
          <w:sz w:val="24"/>
          <w:szCs w:val="24"/>
        </w:rPr>
        <w:t>send</w:t>
      </w:r>
      <w:r w:rsidR="00C80889" w:rsidRPr="00C80889">
        <w:rPr>
          <w:rFonts w:ascii="Times New Roman" w:eastAsia="Calibri" w:hAnsi="Times New Roman" w:cs="Times New Roman"/>
          <w:sz w:val="24"/>
          <w:szCs w:val="24"/>
        </w:rPr>
        <w:t>’ and /</w:t>
      </w:r>
      <w:r w:rsidR="00C80889">
        <w:rPr>
          <w:rFonts w:ascii="Times New Roman" w:eastAsia="Calibri" w:hAnsi="Times New Roman" w:cs="Times New Roman"/>
          <w:sz w:val="24"/>
          <w:szCs w:val="24"/>
        </w:rPr>
        <w:t>t</w:t>
      </w:r>
      <w:r w:rsidR="00C80889" w:rsidRPr="00C80889">
        <w:rPr>
          <w:rFonts w:ascii="Times New Roman" w:eastAsia="Calibri" w:hAnsi="Times New Roman" w:cs="Times New Roman"/>
          <w:sz w:val="24"/>
          <w:szCs w:val="24"/>
        </w:rPr>
        <w:t>àm/ ‘</w:t>
      </w:r>
      <w:r w:rsidR="00C80889">
        <w:rPr>
          <w:rFonts w:ascii="Times New Roman" w:eastAsia="Calibri" w:hAnsi="Times New Roman" w:cs="Times New Roman"/>
          <w:sz w:val="24"/>
          <w:szCs w:val="24"/>
        </w:rPr>
        <w:t>forget</w:t>
      </w:r>
      <w:r w:rsidR="00C80889" w:rsidRPr="00C80889">
        <w:rPr>
          <w:rFonts w:ascii="Times New Roman" w:eastAsia="Calibri" w:hAnsi="Times New Roman" w:cs="Times New Roman"/>
          <w:sz w:val="24"/>
          <w:szCs w:val="24"/>
        </w:rPr>
        <w:t>’, /</w:t>
      </w:r>
      <w:r w:rsidR="00C80889">
        <w:rPr>
          <w:rFonts w:ascii="Times New Roman" w:eastAsia="Calibri" w:hAnsi="Times New Roman" w:cs="Times New Roman"/>
          <w:sz w:val="24"/>
          <w:szCs w:val="24"/>
        </w:rPr>
        <w:t>t</w:t>
      </w:r>
      <w:r w:rsidR="00C80889" w:rsidRPr="00C80889">
        <w:rPr>
          <w:rFonts w:ascii="Times New Roman" w:eastAsia="Calibri" w:hAnsi="Times New Roman" w:cs="Times New Roman"/>
          <w:sz w:val="24"/>
          <w:szCs w:val="24"/>
        </w:rPr>
        <w:t>ὲm/ ‘</w:t>
      </w:r>
      <w:r w:rsidR="00C80889">
        <w:rPr>
          <w:rFonts w:ascii="Times New Roman" w:eastAsia="Calibri" w:hAnsi="Times New Roman" w:cs="Times New Roman"/>
          <w:sz w:val="24"/>
          <w:szCs w:val="24"/>
        </w:rPr>
        <w:t>filter</w:t>
      </w:r>
      <w:r w:rsidR="00C80889" w:rsidRPr="00C80889">
        <w:rPr>
          <w:rFonts w:ascii="Times New Roman" w:eastAsia="Calibri" w:hAnsi="Times New Roman" w:cs="Times New Roman"/>
          <w:sz w:val="24"/>
          <w:szCs w:val="24"/>
        </w:rPr>
        <w:t>’ though the realisation of /</w:t>
      </w:r>
      <w:r w:rsidR="00C80889">
        <w:rPr>
          <w:rFonts w:ascii="Times New Roman" w:eastAsia="Calibri" w:hAnsi="Times New Roman" w:cs="Times New Roman"/>
          <w:sz w:val="24"/>
          <w:szCs w:val="24"/>
        </w:rPr>
        <w:t>a</w:t>
      </w:r>
      <w:r w:rsidR="00C80889" w:rsidRPr="00C80889">
        <w:rPr>
          <w:rFonts w:ascii="Times New Roman" w:eastAsia="Calibri" w:hAnsi="Times New Roman" w:cs="Times New Roman"/>
          <w:sz w:val="24"/>
          <w:szCs w:val="24"/>
        </w:rPr>
        <w:t xml:space="preserve">/ varies from </w:t>
      </w:r>
      <w:r>
        <w:rPr>
          <w:rFonts w:ascii="Times New Roman" w:eastAsia="Calibri" w:hAnsi="Times New Roman" w:cs="Times New Roman"/>
          <w:sz w:val="24"/>
          <w:szCs w:val="24"/>
        </w:rPr>
        <w:t>one dialect</w:t>
      </w:r>
      <w:r w:rsidR="00C80889" w:rsidRPr="00C80889">
        <w:rPr>
          <w:rFonts w:ascii="Times New Roman" w:eastAsia="Calibri" w:hAnsi="Times New Roman" w:cs="Times New Roman"/>
          <w:sz w:val="24"/>
          <w:szCs w:val="24"/>
        </w:rPr>
        <w:t xml:space="preserve"> to </w:t>
      </w:r>
      <w:r w:rsidR="00A223C8">
        <w:rPr>
          <w:rFonts w:ascii="Times New Roman" w:eastAsia="Calibri" w:hAnsi="Times New Roman" w:cs="Times New Roman"/>
          <w:sz w:val="24"/>
          <w:szCs w:val="24"/>
        </w:rPr>
        <w:t xml:space="preserve">the </w:t>
      </w:r>
      <w:r w:rsidR="00C80889" w:rsidRPr="00C80889">
        <w:rPr>
          <w:rFonts w:ascii="Times New Roman" w:eastAsia="Calibri" w:hAnsi="Times New Roman" w:cs="Times New Roman"/>
          <w:sz w:val="24"/>
          <w:szCs w:val="24"/>
        </w:rPr>
        <w:t>other</w:t>
      </w:r>
      <w:r w:rsidR="00C80889">
        <w:rPr>
          <w:rFonts w:ascii="Times New Roman" w:eastAsia="Calibri" w:hAnsi="Times New Roman" w:cs="Times New Roman"/>
          <w:sz w:val="24"/>
          <w:szCs w:val="24"/>
        </w:rPr>
        <w:t>.</w:t>
      </w:r>
      <w:r w:rsidR="00C80889" w:rsidRPr="00C80889">
        <w:rPr>
          <w:rFonts w:ascii="Times New Roman" w:eastAsia="Calibri" w:hAnsi="Times New Roman" w:cs="Times New Roman"/>
          <w:sz w:val="24"/>
          <w:szCs w:val="24"/>
        </w:rPr>
        <w:t xml:space="preserve"> </w:t>
      </w:r>
      <w:r w:rsidR="00C80889">
        <w:rPr>
          <w:rFonts w:ascii="Times New Roman" w:eastAsia="Calibri" w:hAnsi="Times New Roman" w:cs="Times New Roman"/>
          <w:sz w:val="24"/>
          <w:szCs w:val="24"/>
        </w:rPr>
        <w:t>T</w:t>
      </w:r>
      <w:r w:rsidR="00C80889" w:rsidRPr="00C80889">
        <w:rPr>
          <w:rFonts w:ascii="Times New Roman" w:eastAsia="Calibri" w:hAnsi="Times New Roman" w:cs="Times New Roman"/>
          <w:sz w:val="24"/>
          <w:szCs w:val="24"/>
        </w:rPr>
        <w:t>he</w:t>
      </w:r>
      <w:r w:rsidR="00C80889">
        <w:rPr>
          <w:rFonts w:ascii="Times New Roman" w:eastAsia="Calibri" w:hAnsi="Times New Roman" w:cs="Times New Roman"/>
          <w:sz w:val="24"/>
          <w:szCs w:val="24"/>
        </w:rPr>
        <w:t xml:space="preserve"> segment</w:t>
      </w:r>
      <w:r w:rsidR="00C80889" w:rsidRPr="00C80889">
        <w:rPr>
          <w:rFonts w:ascii="Times New Roman" w:eastAsia="Calibri" w:hAnsi="Times New Roman" w:cs="Times New Roman"/>
          <w:sz w:val="24"/>
          <w:szCs w:val="24"/>
        </w:rPr>
        <w:t xml:space="preserve"> /</w:t>
      </w:r>
      <w:r w:rsidR="00C80889">
        <w:rPr>
          <w:rFonts w:ascii="Times New Roman" w:eastAsia="Calibri" w:hAnsi="Times New Roman" w:cs="Times New Roman"/>
          <w:sz w:val="24"/>
          <w:szCs w:val="24"/>
        </w:rPr>
        <w:t>a</w:t>
      </w:r>
      <w:r w:rsidR="00C80889" w:rsidRPr="00C80889">
        <w:rPr>
          <w:rFonts w:ascii="Times New Roman" w:eastAsia="Calibri" w:hAnsi="Times New Roman" w:cs="Times New Roman"/>
          <w:sz w:val="24"/>
          <w:szCs w:val="24"/>
        </w:rPr>
        <w:t xml:space="preserve">/ </w:t>
      </w:r>
      <w:r w:rsidR="00C80889">
        <w:rPr>
          <w:rFonts w:ascii="Times New Roman" w:eastAsia="Calibri" w:hAnsi="Times New Roman" w:cs="Times New Roman"/>
          <w:sz w:val="24"/>
          <w:szCs w:val="24"/>
        </w:rPr>
        <w:t xml:space="preserve">is frequent in all </w:t>
      </w:r>
      <w:r w:rsidR="00C80889" w:rsidRPr="00C80889">
        <w:rPr>
          <w:rFonts w:ascii="Times New Roman" w:eastAsia="Calibri" w:hAnsi="Times New Roman" w:cs="Times New Roman"/>
          <w:sz w:val="24"/>
          <w:szCs w:val="24"/>
        </w:rPr>
        <w:t xml:space="preserve">the </w:t>
      </w:r>
      <w:r w:rsidR="003D4700" w:rsidRPr="00C80889">
        <w:rPr>
          <w:rFonts w:ascii="Times New Roman" w:eastAsia="Calibri" w:hAnsi="Times New Roman" w:cs="Times New Roman"/>
          <w:sz w:val="24"/>
          <w:szCs w:val="24"/>
        </w:rPr>
        <w:t>dialects</w:t>
      </w:r>
      <w:r w:rsidR="003D4700">
        <w:rPr>
          <w:rFonts w:ascii="Times New Roman" w:eastAsia="Calibri" w:hAnsi="Times New Roman" w:cs="Times New Roman"/>
          <w:sz w:val="24"/>
          <w:szCs w:val="24"/>
        </w:rPr>
        <w:t xml:space="preserve"> but</w:t>
      </w:r>
      <w:r w:rsidR="00C80889" w:rsidRPr="00C80889">
        <w:rPr>
          <w:rFonts w:ascii="Times New Roman" w:eastAsia="Calibri" w:hAnsi="Times New Roman" w:cs="Times New Roman"/>
          <w:sz w:val="24"/>
          <w:szCs w:val="24"/>
        </w:rPr>
        <w:t xml:space="preserve"> its relisation varies</w:t>
      </w:r>
      <w:r w:rsidR="00C80889">
        <w:rPr>
          <w:rFonts w:ascii="Times New Roman" w:eastAsia="Calibri" w:hAnsi="Times New Roman" w:cs="Times New Roman"/>
          <w:sz w:val="24"/>
          <w:szCs w:val="24"/>
        </w:rPr>
        <w:t xml:space="preserve"> in some few </w:t>
      </w:r>
      <w:r w:rsidR="003D4700">
        <w:rPr>
          <w:rFonts w:ascii="Times New Roman" w:eastAsia="Calibri" w:hAnsi="Times New Roman" w:cs="Times New Roman"/>
          <w:sz w:val="24"/>
          <w:szCs w:val="24"/>
        </w:rPr>
        <w:t xml:space="preserve">words </w:t>
      </w:r>
      <w:r w:rsidR="003D4700" w:rsidRPr="00C80889">
        <w:rPr>
          <w:rFonts w:ascii="Times New Roman" w:eastAsia="Calibri" w:hAnsi="Times New Roman" w:cs="Times New Roman"/>
          <w:sz w:val="24"/>
          <w:szCs w:val="24"/>
        </w:rPr>
        <w:t>as</w:t>
      </w:r>
      <w:r w:rsidR="00C80889" w:rsidRPr="00C80889">
        <w:rPr>
          <w:rFonts w:ascii="Times New Roman" w:eastAsia="Calibri" w:hAnsi="Times New Roman" w:cs="Times New Roman"/>
          <w:sz w:val="24"/>
          <w:szCs w:val="24"/>
        </w:rPr>
        <w:t xml:space="preserve"> it appears as [</w:t>
      </w:r>
      <w:r w:rsidR="00C80889" w:rsidRPr="00C80889">
        <w:rPr>
          <w:rFonts w:ascii="Times New Roman" w:eastAsia="Calibri" w:hAnsi="Times New Roman" w:cs="Times New Roman"/>
          <w:sz w:val="24"/>
          <w:szCs w:val="24"/>
          <w:vertAlign w:val="superscript"/>
        </w:rPr>
        <w:t>j</w:t>
      </w:r>
      <w:r w:rsidR="00C80889" w:rsidRPr="00C80889">
        <w:rPr>
          <w:rFonts w:ascii="Times New Roman" w:eastAsia="Calibri" w:hAnsi="Times New Roman" w:cs="Times New Roman"/>
          <w:sz w:val="24"/>
          <w:szCs w:val="24"/>
        </w:rPr>
        <w:t>a] in</w:t>
      </w:r>
      <w:r w:rsidR="00C80889">
        <w:rPr>
          <w:rFonts w:ascii="Times New Roman" w:eastAsia="Calibri" w:hAnsi="Times New Roman" w:cs="Times New Roman"/>
          <w:sz w:val="24"/>
          <w:szCs w:val="24"/>
        </w:rPr>
        <w:t xml:space="preserve"> Tomosili</w:t>
      </w:r>
      <w:r w:rsidR="00C80889" w:rsidRPr="00C80889">
        <w:rPr>
          <w:rFonts w:ascii="Times New Roman" w:eastAsia="Calibri" w:hAnsi="Times New Roman" w:cs="Times New Roman"/>
          <w:sz w:val="24"/>
          <w:szCs w:val="24"/>
        </w:rPr>
        <w:t>, [e] in</w:t>
      </w:r>
      <w:r w:rsidR="00C80889">
        <w:rPr>
          <w:rFonts w:ascii="Times New Roman" w:eastAsia="Calibri" w:hAnsi="Times New Roman" w:cs="Times New Roman"/>
          <w:sz w:val="24"/>
          <w:szCs w:val="24"/>
        </w:rPr>
        <w:t xml:space="preserve"> Nanunli</w:t>
      </w:r>
      <w:r w:rsidR="00C80889" w:rsidRPr="00C80889">
        <w:rPr>
          <w:rFonts w:ascii="Times New Roman" w:eastAsia="Calibri" w:hAnsi="Times New Roman" w:cs="Times New Roman"/>
          <w:sz w:val="24"/>
          <w:szCs w:val="24"/>
        </w:rPr>
        <w:t xml:space="preserve"> and [ɛ]</w:t>
      </w:r>
      <w:r w:rsidR="00C80889">
        <w:rPr>
          <w:rFonts w:ascii="Times New Roman" w:eastAsia="Calibri" w:hAnsi="Times New Roman" w:cs="Times New Roman"/>
          <w:sz w:val="24"/>
          <w:szCs w:val="24"/>
        </w:rPr>
        <w:t xml:space="preserve"> Nayahili</w:t>
      </w:r>
      <w:r>
        <w:rPr>
          <w:rFonts w:ascii="Times New Roman" w:eastAsia="Calibri" w:hAnsi="Times New Roman" w:cs="Times New Roman"/>
          <w:sz w:val="24"/>
          <w:szCs w:val="24"/>
        </w:rPr>
        <w:t xml:space="preserve"> as seen below:</w:t>
      </w:r>
    </w:p>
    <w:p w14:paraId="55D87488" w14:textId="68B7A782" w:rsidR="003D4700" w:rsidRDefault="003D4700" w:rsidP="004C52B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Pr="003D4700">
        <w:rPr>
          <w:rFonts w:ascii="Times New Roman" w:eastAsia="Calibri" w:hAnsi="Times New Roman" w:cs="Times New Roman"/>
          <w:sz w:val="24"/>
          <w:szCs w:val="24"/>
        </w:rPr>
        <w:t xml:space="preserve"> /</w:t>
      </w:r>
      <w:r w:rsidR="004C52B2">
        <w:rPr>
          <w:rFonts w:ascii="Times New Roman" w:eastAsia="Calibri" w:hAnsi="Times New Roman" w:cs="Times New Roman"/>
          <w:sz w:val="24"/>
          <w:szCs w:val="24"/>
        </w:rPr>
        <w:t>a</w:t>
      </w:r>
      <w:r w:rsidR="00DA15E9">
        <w:rPr>
          <w:rFonts w:ascii="Times New Roman" w:eastAsia="Calibri" w:hAnsi="Times New Roman" w:cs="Times New Roman"/>
          <w:sz w:val="24"/>
          <w:szCs w:val="24"/>
        </w:rPr>
        <w:t xml:space="preserve">/ realisations in </w:t>
      </w:r>
      <w:r w:rsidRPr="003D4700">
        <w:rPr>
          <w:rFonts w:ascii="Times New Roman" w:eastAsia="Calibri" w:hAnsi="Times New Roman" w:cs="Times New Roman"/>
          <w:sz w:val="24"/>
          <w:szCs w:val="24"/>
        </w:rPr>
        <w:t>Dagbanli dialects</w:t>
      </w:r>
    </w:p>
    <w:p w14:paraId="6BFB738C" w14:textId="77777777" w:rsidR="003D4700" w:rsidRDefault="003D4700" w:rsidP="004C52B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1350"/>
        <w:gridCol w:w="1530"/>
        <w:gridCol w:w="1350"/>
        <w:gridCol w:w="1620"/>
      </w:tblGrid>
      <w:tr w:rsidR="004C52B2" w14:paraId="7615C69F" w14:textId="77777777" w:rsidTr="00AE656E">
        <w:tc>
          <w:tcPr>
            <w:tcW w:w="810" w:type="dxa"/>
          </w:tcPr>
          <w:p w14:paraId="288CC283" w14:textId="77777777" w:rsidR="004C52B2" w:rsidRPr="001727DA" w:rsidRDefault="004C52B2" w:rsidP="00345392">
            <w:pPr>
              <w:spacing w:line="480" w:lineRule="auto"/>
              <w:jc w:val="both"/>
              <w:rPr>
                <w:rFonts w:ascii="Times New Roman" w:eastAsia="Calibri" w:hAnsi="Times New Roman" w:cs="Times New Roman"/>
                <w:b/>
                <w:bCs/>
                <w:sz w:val="24"/>
                <w:szCs w:val="24"/>
              </w:rPr>
            </w:pPr>
            <w:r w:rsidRPr="001727DA">
              <w:rPr>
                <w:rFonts w:ascii="Times New Roman" w:eastAsia="Calibri" w:hAnsi="Times New Roman" w:cs="Times New Roman"/>
                <w:b/>
                <w:bCs/>
                <w:sz w:val="24"/>
                <w:szCs w:val="24"/>
              </w:rPr>
              <w:t>S/N</w:t>
            </w:r>
          </w:p>
        </w:tc>
        <w:tc>
          <w:tcPr>
            <w:tcW w:w="1350" w:type="dxa"/>
          </w:tcPr>
          <w:p w14:paraId="3B0EF0C9" w14:textId="77777777" w:rsidR="004C52B2" w:rsidRPr="001727DA" w:rsidRDefault="004C52B2" w:rsidP="00345392">
            <w:pPr>
              <w:spacing w:line="480" w:lineRule="auto"/>
              <w:jc w:val="both"/>
              <w:rPr>
                <w:rFonts w:ascii="Times New Roman" w:eastAsia="Calibri" w:hAnsi="Times New Roman" w:cs="Times New Roman"/>
                <w:b/>
                <w:bCs/>
                <w:sz w:val="24"/>
                <w:szCs w:val="24"/>
              </w:rPr>
            </w:pPr>
            <w:r w:rsidRPr="001727DA">
              <w:rPr>
                <w:rFonts w:ascii="Times New Roman" w:eastAsia="Calibri" w:hAnsi="Times New Roman" w:cs="Times New Roman"/>
                <w:b/>
                <w:bCs/>
                <w:sz w:val="24"/>
                <w:szCs w:val="24"/>
              </w:rPr>
              <w:t>Tomosili</w:t>
            </w:r>
          </w:p>
        </w:tc>
        <w:tc>
          <w:tcPr>
            <w:tcW w:w="1530" w:type="dxa"/>
          </w:tcPr>
          <w:p w14:paraId="473816A7" w14:textId="77777777" w:rsidR="004C52B2" w:rsidRPr="001727DA" w:rsidRDefault="004C52B2" w:rsidP="00345392">
            <w:pPr>
              <w:spacing w:line="480" w:lineRule="auto"/>
              <w:jc w:val="both"/>
              <w:rPr>
                <w:rFonts w:ascii="Times New Roman" w:eastAsia="Calibri" w:hAnsi="Times New Roman" w:cs="Times New Roman"/>
                <w:b/>
                <w:bCs/>
                <w:sz w:val="24"/>
                <w:szCs w:val="24"/>
              </w:rPr>
            </w:pPr>
            <w:r w:rsidRPr="001727DA">
              <w:rPr>
                <w:rFonts w:ascii="Times New Roman" w:eastAsia="Calibri" w:hAnsi="Times New Roman" w:cs="Times New Roman"/>
                <w:b/>
                <w:bCs/>
                <w:sz w:val="24"/>
                <w:szCs w:val="24"/>
              </w:rPr>
              <w:t>Nayahili</w:t>
            </w:r>
          </w:p>
        </w:tc>
        <w:tc>
          <w:tcPr>
            <w:tcW w:w="1350" w:type="dxa"/>
          </w:tcPr>
          <w:p w14:paraId="4DC9D105" w14:textId="77777777" w:rsidR="004C52B2" w:rsidRPr="001727DA" w:rsidRDefault="004C52B2" w:rsidP="00345392">
            <w:pPr>
              <w:spacing w:line="480" w:lineRule="auto"/>
              <w:jc w:val="both"/>
              <w:rPr>
                <w:rFonts w:ascii="Times New Roman" w:eastAsia="Calibri" w:hAnsi="Times New Roman" w:cs="Times New Roman"/>
                <w:b/>
                <w:bCs/>
                <w:sz w:val="24"/>
                <w:szCs w:val="24"/>
              </w:rPr>
            </w:pPr>
            <w:r w:rsidRPr="001727DA">
              <w:rPr>
                <w:rFonts w:ascii="Times New Roman" w:eastAsia="Calibri" w:hAnsi="Times New Roman" w:cs="Times New Roman"/>
                <w:b/>
                <w:bCs/>
                <w:sz w:val="24"/>
                <w:szCs w:val="24"/>
              </w:rPr>
              <w:t>Nanunli</w:t>
            </w:r>
          </w:p>
        </w:tc>
        <w:tc>
          <w:tcPr>
            <w:tcW w:w="1620" w:type="dxa"/>
          </w:tcPr>
          <w:p w14:paraId="52648A2D" w14:textId="77777777" w:rsidR="004C52B2" w:rsidRPr="001727DA" w:rsidRDefault="004C52B2" w:rsidP="00345392">
            <w:pPr>
              <w:spacing w:line="480" w:lineRule="auto"/>
              <w:jc w:val="both"/>
              <w:rPr>
                <w:rFonts w:ascii="Times New Roman" w:eastAsia="Calibri" w:hAnsi="Times New Roman" w:cs="Times New Roman"/>
                <w:b/>
                <w:bCs/>
                <w:sz w:val="24"/>
                <w:szCs w:val="24"/>
              </w:rPr>
            </w:pPr>
            <w:r w:rsidRPr="001727DA">
              <w:rPr>
                <w:rFonts w:ascii="Times New Roman" w:eastAsia="Calibri" w:hAnsi="Times New Roman" w:cs="Times New Roman"/>
                <w:b/>
                <w:bCs/>
                <w:sz w:val="24"/>
                <w:szCs w:val="24"/>
              </w:rPr>
              <w:t>Glos</w:t>
            </w:r>
            <w:r w:rsidR="001727DA">
              <w:rPr>
                <w:rFonts w:ascii="Times New Roman" w:eastAsia="Calibri" w:hAnsi="Times New Roman" w:cs="Times New Roman"/>
                <w:b/>
                <w:bCs/>
                <w:sz w:val="24"/>
                <w:szCs w:val="24"/>
              </w:rPr>
              <w:t>s</w:t>
            </w:r>
          </w:p>
        </w:tc>
      </w:tr>
      <w:tr w:rsidR="004C52B2" w14:paraId="022D844E" w14:textId="77777777" w:rsidTr="00AE656E">
        <w:tc>
          <w:tcPr>
            <w:tcW w:w="810" w:type="dxa"/>
          </w:tcPr>
          <w:p w14:paraId="3C71BFA4" w14:textId="77777777" w:rsidR="004C52B2" w:rsidRDefault="004C52B2" w:rsidP="00345392">
            <w:pPr>
              <w:spacing w:line="480" w:lineRule="auto"/>
              <w:jc w:val="both"/>
              <w:rPr>
                <w:rFonts w:ascii="Times New Roman" w:eastAsia="Calibri" w:hAnsi="Times New Roman" w:cs="Times New Roman"/>
                <w:sz w:val="24"/>
                <w:szCs w:val="24"/>
              </w:rPr>
            </w:pPr>
            <w:bookmarkStart w:id="20" w:name="_Hlk127015227"/>
            <w:r>
              <w:rPr>
                <w:rFonts w:ascii="Times New Roman" w:eastAsia="Calibri" w:hAnsi="Times New Roman" w:cs="Times New Roman"/>
                <w:sz w:val="24"/>
                <w:szCs w:val="24"/>
              </w:rPr>
              <w:t>a.</w:t>
            </w:r>
          </w:p>
        </w:tc>
        <w:tc>
          <w:tcPr>
            <w:tcW w:w="1350" w:type="dxa"/>
          </w:tcPr>
          <w:p w14:paraId="72D1D669" w14:textId="4F690A82" w:rsidR="004C52B2" w:rsidRDefault="0027507F" w:rsidP="00345392">
            <w:pPr>
              <w:spacing w:line="480" w:lineRule="auto"/>
              <w:jc w:val="both"/>
              <w:rPr>
                <w:rFonts w:ascii="Times New Roman" w:eastAsia="Calibri" w:hAnsi="Times New Roman" w:cs="Times New Roman"/>
                <w:sz w:val="24"/>
                <w:szCs w:val="24"/>
              </w:rPr>
            </w:pPr>
            <w:proofErr w:type="spellStart"/>
            <w:r w:rsidRPr="003D4700">
              <w:rPr>
                <w:rFonts w:ascii="Times New Roman" w:eastAsia="Calibri" w:hAnsi="Times New Roman" w:cs="Times New Roman"/>
                <w:sz w:val="24"/>
                <w:szCs w:val="24"/>
              </w:rPr>
              <w:t>L</w:t>
            </w:r>
            <w:r w:rsidR="004C52B2" w:rsidRPr="003D4700">
              <w:rPr>
                <w:rFonts w:ascii="Times New Roman" w:eastAsia="Calibri" w:hAnsi="Times New Roman" w:cs="Times New Roman"/>
                <w:sz w:val="24"/>
                <w:szCs w:val="24"/>
              </w:rPr>
              <w:t>àb</w:t>
            </w:r>
            <w:r w:rsidR="004C52B2">
              <w:rPr>
                <w:rFonts w:ascii="Times New Roman" w:eastAsia="Calibri" w:hAnsi="Times New Roman" w:cs="Times New Roman"/>
                <w:sz w:val="24"/>
                <w:szCs w:val="24"/>
              </w:rPr>
              <w:t>í</w:t>
            </w:r>
            <w:proofErr w:type="spellEnd"/>
          </w:p>
        </w:tc>
        <w:tc>
          <w:tcPr>
            <w:tcW w:w="1530" w:type="dxa"/>
          </w:tcPr>
          <w:p w14:paraId="771B6032" w14:textId="77777777" w:rsidR="004C52B2" w:rsidRDefault="004C52B2"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lὲb</w:t>
            </w:r>
            <w:r>
              <w:rPr>
                <w:rFonts w:ascii="Times New Roman" w:eastAsia="Calibri" w:hAnsi="Times New Roman" w:cs="Times New Roman"/>
                <w:sz w:val="24"/>
                <w:szCs w:val="24"/>
              </w:rPr>
              <w:t>ì</w:t>
            </w:r>
          </w:p>
        </w:tc>
        <w:tc>
          <w:tcPr>
            <w:tcW w:w="1350" w:type="dxa"/>
          </w:tcPr>
          <w:p w14:paraId="70464749" w14:textId="2E9DDEAA" w:rsidR="004C52B2" w:rsidRDefault="00DA15E9" w:rsidP="00345392">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w:t>
            </w:r>
            <w:r w:rsidR="004C52B2" w:rsidRPr="003D4700">
              <w:rPr>
                <w:rFonts w:ascii="Times New Roman" w:eastAsia="Calibri" w:hAnsi="Times New Roman" w:cs="Times New Roman"/>
                <w:sz w:val="24"/>
                <w:szCs w:val="24"/>
              </w:rPr>
              <w:t>ѐb</w:t>
            </w:r>
            <w:r w:rsidR="004C52B2">
              <w:rPr>
                <w:rFonts w:ascii="Times New Roman" w:eastAsia="Calibri" w:hAnsi="Times New Roman" w:cs="Times New Roman"/>
                <w:sz w:val="24"/>
                <w:szCs w:val="24"/>
              </w:rPr>
              <w:t>ì</w:t>
            </w:r>
          </w:p>
        </w:tc>
        <w:tc>
          <w:tcPr>
            <w:tcW w:w="1620" w:type="dxa"/>
          </w:tcPr>
          <w:p w14:paraId="5329B5BA" w14:textId="77777777" w:rsidR="004C52B2" w:rsidRDefault="004C52B2"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‘change</w:t>
            </w:r>
            <w:r w:rsidR="001727DA">
              <w:rPr>
                <w:rFonts w:ascii="Times New Roman" w:eastAsia="Calibri" w:hAnsi="Times New Roman" w:cs="Times New Roman"/>
                <w:sz w:val="24"/>
                <w:szCs w:val="24"/>
              </w:rPr>
              <w:t>’</w:t>
            </w:r>
          </w:p>
        </w:tc>
      </w:tr>
      <w:tr w:rsidR="004C52B2" w14:paraId="05834EF5" w14:textId="77777777" w:rsidTr="00AE656E">
        <w:tc>
          <w:tcPr>
            <w:tcW w:w="810" w:type="dxa"/>
          </w:tcPr>
          <w:p w14:paraId="27394EBF" w14:textId="77777777" w:rsidR="004C52B2" w:rsidRDefault="004C52B2" w:rsidP="00345392">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w:t>
            </w:r>
          </w:p>
        </w:tc>
        <w:tc>
          <w:tcPr>
            <w:tcW w:w="1350" w:type="dxa"/>
          </w:tcPr>
          <w:p w14:paraId="5C8EC7E2" w14:textId="21F02EB1" w:rsidR="004C52B2" w:rsidRDefault="0027507F" w:rsidP="00345392">
            <w:pPr>
              <w:spacing w:line="480" w:lineRule="auto"/>
              <w:jc w:val="both"/>
              <w:rPr>
                <w:rFonts w:ascii="Times New Roman" w:eastAsia="Calibri" w:hAnsi="Times New Roman" w:cs="Times New Roman"/>
                <w:sz w:val="24"/>
                <w:szCs w:val="24"/>
              </w:rPr>
            </w:pPr>
            <w:proofErr w:type="spellStart"/>
            <w:r w:rsidRPr="003D4700">
              <w:rPr>
                <w:rFonts w:ascii="Times New Roman" w:eastAsia="Calibri" w:hAnsi="Times New Roman" w:cs="Times New Roman"/>
                <w:sz w:val="24"/>
                <w:szCs w:val="24"/>
              </w:rPr>
              <w:t>B</w:t>
            </w:r>
            <w:r w:rsidR="004C52B2" w:rsidRPr="003D4700">
              <w:rPr>
                <w:rFonts w:ascii="Times New Roman" w:eastAsia="Calibri" w:hAnsi="Times New Roman" w:cs="Times New Roman"/>
                <w:sz w:val="24"/>
                <w:szCs w:val="24"/>
              </w:rPr>
              <w:t>àl</w:t>
            </w:r>
            <w:r w:rsidR="004C52B2">
              <w:rPr>
                <w:rFonts w:ascii="Times New Roman" w:eastAsia="Calibri" w:hAnsi="Times New Roman" w:cs="Times New Roman"/>
                <w:sz w:val="24"/>
                <w:szCs w:val="24"/>
              </w:rPr>
              <w:t>ì</w:t>
            </w:r>
            <w:proofErr w:type="spellEnd"/>
          </w:p>
        </w:tc>
        <w:tc>
          <w:tcPr>
            <w:tcW w:w="1530" w:type="dxa"/>
          </w:tcPr>
          <w:p w14:paraId="6C97196B" w14:textId="77777777" w:rsidR="004C52B2" w:rsidRDefault="004C52B2"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bὲl</w:t>
            </w:r>
            <w:r>
              <w:rPr>
                <w:rFonts w:ascii="Times New Roman" w:eastAsia="Calibri" w:hAnsi="Times New Roman" w:cs="Times New Roman"/>
                <w:sz w:val="24"/>
                <w:szCs w:val="24"/>
              </w:rPr>
              <w:t>ì</w:t>
            </w:r>
          </w:p>
        </w:tc>
        <w:tc>
          <w:tcPr>
            <w:tcW w:w="1350" w:type="dxa"/>
          </w:tcPr>
          <w:p w14:paraId="7BB7026C" w14:textId="6FBFC553" w:rsidR="004C52B2" w:rsidRDefault="00DA15E9" w:rsidP="00345392">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004C52B2" w:rsidRPr="003D4700">
              <w:rPr>
                <w:rFonts w:ascii="Times New Roman" w:eastAsia="Calibri" w:hAnsi="Times New Roman" w:cs="Times New Roman"/>
                <w:sz w:val="24"/>
                <w:szCs w:val="24"/>
              </w:rPr>
              <w:t>él</w:t>
            </w:r>
            <w:r w:rsidR="001727DA">
              <w:rPr>
                <w:rFonts w:ascii="Times New Roman" w:eastAsia="Calibri" w:hAnsi="Times New Roman" w:cs="Times New Roman"/>
                <w:sz w:val="24"/>
                <w:szCs w:val="24"/>
              </w:rPr>
              <w:t>í</w:t>
            </w:r>
          </w:p>
        </w:tc>
        <w:tc>
          <w:tcPr>
            <w:tcW w:w="1620" w:type="dxa"/>
          </w:tcPr>
          <w:p w14:paraId="36E4E072" w14:textId="77777777" w:rsidR="004C52B2" w:rsidRDefault="004C52B2"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‘accompany’</w:t>
            </w:r>
          </w:p>
        </w:tc>
      </w:tr>
      <w:tr w:rsidR="004C52B2" w14:paraId="727C951F" w14:textId="77777777" w:rsidTr="00AE656E">
        <w:tc>
          <w:tcPr>
            <w:tcW w:w="810" w:type="dxa"/>
          </w:tcPr>
          <w:p w14:paraId="1978C2CE" w14:textId="77777777" w:rsidR="004C52B2" w:rsidRDefault="004C52B2" w:rsidP="00345392">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w:t>
            </w:r>
          </w:p>
        </w:tc>
        <w:tc>
          <w:tcPr>
            <w:tcW w:w="1350" w:type="dxa"/>
          </w:tcPr>
          <w:p w14:paraId="48D61C59" w14:textId="143C7909" w:rsidR="004C52B2" w:rsidRDefault="0027507F"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P</w:t>
            </w:r>
            <w:r w:rsidR="004C52B2" w:rsidRPr="003D4700">
              <w:rPr>
                <w:rFonts w:ascii="Times New Roman" w:eastAsia="Calibri" w:hAnsi="Times New Roman" w:cs="Times New Roman"/>
                <w:sz w:val="24"/>
                <w:szCs w:val="24"/>
              </w:rPr>
              <w:t>ám</w:t>
            </w:r>
          </w:p>
        </w:tc>
        <w:tc>
          <w:tcPr>
            <w:tcW w:w="1530" w:type="dxa"/>
          </w:tcPr>
          <w:p w14:paraId="590A4F0F" w14:textId="77777777" w:rsidR="004C52B2" w:rsidRDefault="004C52B2"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pɛ̂m</w:t>
            </w:r>
          </w:p>
        </w:tc>
        <w:tc>
          <w:tcPr>
            <w:tcW w:w="1350" w:type="dxa"/>
          </w:tcPr>
          <w:p w14:paraId="7B87CC49" w14:textId="1828EE4D" w:rsidR="004C52B2" w:rsidRDefault="00DA15E9" w:rsidP="00345392">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001727DA" w:rsidRPr="003D4700">
              <w:rPr>
                <w:rFonts w:ascii="Times New Roman" w:eastAsia="Calibri" w:hAnsi="Times New Roman" w:cs="Times New Roman"/>
                <w:sz w:val="24"/>
                <w:szCs w:val="24"/>
              </w:rPr>
              <w:t>é</w:t>
            </w:r>
            <w:r w:rsidR="004C52B2" w:rsidRPr="003D4700">
              <w:rPr>
                <w:rFonts w:ascii="Times New Roman" w:eastAsia="Calibri" w:hAnsi="Times New Roman" w:cs="Times New Roman"/>
                <w:sz w:val="24"/>
                <w:szCs w:val="24"/>
              </w:rPr>
              <w:t>m</w:t>
            </w:r>
          </w:p>
        </w:tc>
        <w:tc>
          <w:tcPr>
            <w:tcW w:w="1620" w:type="dxa"/>
          </w:tcPr>
          <w:p w14:paraId="23B5048F" w14:textId="77777777" w:rsidR="004C52B2" w:rsidRDefault="004C52B2"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‘arrow’</w:t>
            </w:r>
          </w:p>
        </w:tc>
      </w:tr>
      <w:tr w:rsidR="004C52B2" w14:paraId="31F5DE03" w14:textId="77777777" w:rsidTr="00AE656E">
        <w:tc>
          <w:tcPr>
            <w:tcW w:w="810" w:type="dxa"/>
          </w:tcPr>
          <w:p w14:paraId="3071C8CA" w14:textId="77777777" w:rsidR="004C52B2" w:rsidRDefault="004C52B2" w:rsidP="00345392">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w:t>
            </w:r>
          </w:p>
        </w:tc>
        <w:tc>
          <w:tcPr>
            <w:tcW w:w="1350" w:type="dxa"/>
          </w:tcPr>
          <w:p w14:paraId="1830B10C" w14:textId="58EC5F3E" w:rsidR="004C52B2" w:rsidRDefault="0027507F" w:rsidP="00345392">
            <w:pPr>
              <w:spacing w:line="480" w:lineRule="auto"/>
              <w:jc w:val="both"/>
              <w:rPr>
                <w:rFonts w:ascii="Times New Roman" w:eastAsia="Calibri" w:hAnsi="Times New Roman" w:cs="Times New Roman"/>
                <w:sz w:val="24"/>
                <w:szCs w:val="24"/>
              </w:rPr>
            </w:pPr>
            <w:proofErr w:type="spellStart"/>
            <w:r w:rsidRPr="003D4700">
              <w:rPr>
                <w:rFonts w:ascii="Times New Roman" w:eastAsia="Calibri" w:hAnsi="Times New Roman" w:cs="Times New Roman"/>
                <w:sz w:val="24"/>
                <w:szCs w:val="24"/>
              </w:rPr>
              <w:t>T</w:t>
            </w:r>
            <w:r w:rsidR="004C52B2" w:rsidRPr="003D4700">
              <w:rPr>
                <w:rFonts w:ascii="Times New Roman" w:eastAsia="Calibri" w:hAnsi="Times New Roman" w:cs="Times New Roman"/>
                <w:sz w:val="24"/>
                <w:szCs w:val="24"/>
              </w:rPr>
              <w:t>áh</w:t>
            </w:r>
            <w:r w:rsidR="004C52B2">
              <w:rPr>
                <w:rFonts w:ascii="Times New Roman" w:eastAsia="Calibri" w:hAnsi="Times New Roman" w:cs="Times New Roman"/>
                <w:sz w:val="24"/>
                <w:szCs w:val="24"/>
              </w:rPr>
              <w:t>ì</w:t>
            </w:r>
            <w:proofErr w:type="spellEnd"/>
          </w:p>
        </w:tc>
        <w:tc>
          <w:tcPr>
            <w:tcW w:w="1530" w:type="dxa"/>
          </w:tcPr>
          <w:p w14:paraId="1F04CDA9" w14:textId="141E56D9" w:rsidR="004C52B2" w:rsidRDefault="00162DDB"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T</w:t>
            </w:r>
            <w:r w:rsidR="004C52B2" w:rsidRPr="003D4700">
              <w:rPr>
                <w:rFonts w:ascii="Times New Roman" w:eastAsia="Calibri" w:hAnsi="Times New Roman" w:cs="Times New Roman"/>
                <w:sz w:val="24"/>
                <w:szCs w:val="24"/>
              </w:rPr>
              <w:t>έh</w:t>
            </w:r>
            <w:r w:rsidR="004C52B2">
              <w:rPr>
                <w:rFonts w:ascii="Times New Roman" w:eastAsia="Calibri" w:hAnsi="Times New Roman" w:cs="Times New Roman"/>
                <w:sz w:val="24"/>
                <w:szCs w:val="24"/>
              </w:rPr>
              <w:t>ì</w:t>
            </w:r>
          </w:p>
        </w:tc>
        <w:tc>
          <w:tcPr>
            <w:tcW w:w="1350" w:type="dxa"/>
          </w:tcPr>
          <w:p w14:paraId="16529DFF" w14:textId="023808A5" w:rsidR="004C52B2" w:rsidRDefault="00DA15E9" w:rsidP="00345392">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004C52B2" w:rsidRPr="003D4700">
              <w:rPr>
                <w:rFonts w:ascii="Times New Roman" w:eastAsia="Calibri" w:hAnsi="Times New Roman" w:cs="Times New Roman"/>
                <w:sz w:val="24"/>
                <w:szCs w:val="24"/>
              </w:rPr>
              <w:t>éh</w:t>
            </w:r>
            <w:r w:rsidR="004C52B2">
              <w:rPr>
                <w:rFonts w:ascii="Times New Roman" w:eastAsia="Calibri" w:hAnsi="Times New Roman" w:cs="Times New Roman"/>
                <w:sz w:val="24"/>
                <w:szCs w:val="24"/>
              </w:rPr>
              <w:t>ì</w:t>
            </w:r>
          </w:p>
        </w:tc>
        <w:tc>
          <w:tcPr>
            <w:tcW w:w="1620" w:type="dxa"/>
          </w:tcPr>
          <w:p w14:paraId="7A83EBB1" w14:textId="77777777" w:rsidR="004C52B2" w:rsidRDefault="004C52B2"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‘think’</w:t>
            </w:r>
          </w:p>
        </w:tc>
      </w:tr>
      <w:tr w:rsidR="004C52B2" w14:paraId="139F754F" w14:textId="77777777" w:rsidTr="00AE656E">
        <w:tc>
          <w:tcPr>
            <w:tcW w:w="810" w:type="dxa"/>
          </w:tcPr>
          <w:p w14:paraId="4052E48B" w14:textId="77777777" w:rsidR="004C52B2" w:rsidRDefault="004C52B2" w:rsidP="00345392">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w:t>
            </w:r>
          </w:p>
        </w:tc>
        <w:tc>
          <w:tcPr>
            <w:tcW w:w="1350" w:type="dxa"/>
          </w:tcPr>
          <w:p w14:paraId="47167EF7" w14:textId="70CCE5BB" w:rsidR="004C52B2" w:rsidRDefault="0027507F" w:rsidP="00345392">
            <w:pPr>
              <w:spacing w:line="480" w:lineRule="auto"/>
              <w:jc w:val="both"/>
              <w:rPr>
                <w:rFonts w:ascii="Times New Roman" w:eastAsia="Calibri" w:hAnsi="Times New Roman" w:cs="Times New Roman"/>
                <w:sz w:val="24"/>
                <w:szCs w:val="24"/>
              </w:rPr>
            </w:pPr>
            <w:proofErr w:type="spellStart"/>
            <w:r w:rsidRPr="003D4700">
              <w:rPr>
                <w:rFonts w:ascii="Times New Roman" w:eastAsia="Calibri" w:hAnsi="Times New Roman" w:cs="Times New Roman"/>
                <w:sz w:val="24"/>
                <w:szCs w:val="24"/>
              </w:rPr>
              <w:t>T</w:t>
            </w:r>
            <w:r w:rsidR="004C52B2" w:rsidRPr="003D4700">
              <w:rPr>
                <w:rFonts w:ascii="Times New Roman" w:eastAsia="Calibri" w:hAnsi="Times New Roman" w:cs="Times New Roman"/>
                <w:sz w:val="24"/>
                <w:szCs w:val="24"/>
              </w:rPr>
              <w:t>ál</w:t>
            </w:r>
            <w:r w:rsidR="004C52B2">
              <w:rPr>
                <w:rFonts w:ascii="Times New Roman" w:eastAsia="Calibri" w:hAnsi="Times New Roman" w:cs="Times New Roman"/>
                <w:sz w:val="24"/>
                <w:szCs w:val="24"/>
              </w:rPr>
              <w:t>ì</w:t>
            </w:r>
            <w:proofErr w:type="spellEnd"/>
          </w:p>
        </w:tc>
        <w:tc>
          <w:tcPr>
            <w:tcW w:w="1530" w:type="dxa"/>
          </w:tcPr>
          <w:p w14:paraId="451194BC" w14:textId="77777777" w:rsidR="004C52B2" w:rsidRDefault="004C52B2"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tὲl</w:t>
            </w:r>
            <w:r>
              <w:rPr>
                <w:rFonts w:ascii="Times New Roman" w:eastAsia="Calibri" w:hAnsi="Times New Roman" w:cs="Times New Roman"/>
                <w:sz w:val="24"/>
                <w:szCs w:val="24"/>
              </w:rPr>
              <w:t>ì</w:t>
            </w:r>
          </w:p>
        </w:tc>
        <w:tc>
          <w:tcPr>
            <w:tcW w:w="1350" w:type="dxa"/>
          </w:tcPr>
          <w:p w14:paraId="4E83C351" w14:textId="4EC48996" w:rsidR="004C52B2" w:rsidRDefault="00DA15E9" w:rsidP="00345392">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004C52B2" w:rsidRPr="003D4700">
              <w:rPr>
                <w:rFonts w:ascii="Times New Roman" w:eastAsia="Calibri" w:hAnsi="Times New Roman" w:cs="Times New Roman"/>
                <w:sz w:val="24"/>
                <w:szCs w:val="24"/>
              </w:rPr>
              <w:t>ѐl</w:t>
            </w:r>
            <w:r w:rsidR="004C52B2">
              <w:rPr>
                <w:rFonts w:ascii="Times New Roman" w:eastAsia="Calibri" w:hAnsi="Times New Roman" w:cs="Times New Roman"/>
                <w:sz w:val="24"/>
                <w:szCs w:val="24"/>
              </w:rPr>
              <w:t>ì</w:t>
            </w:r>
          </w:p>
        </w:tc>
        <w:tc>
          <w:tcPr>
            <w:tcW w:w="1620" w:type="dxa"/>
          </w:tcPr>
          <w:p w14:paraId="2FE8DE28" w14:textId="77777777" w:rsidR="004C52B2" w:rsidRDefault="004C52B2"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‘flood’</w:t>
            </w:r>
          </w:p>
        </w:tc>
      </w:tr>
      <w:tr w:rsidR="004C52B2" w14:paraId="5F123521" w14:textId="77777777" w:rsidTr="00AE656E">
        <w:tc>
          <w:tcPr>
            <w:tcW w:w="810" w:type="dxa"/>
          </w:tcPr>
          <w:p w14:paraId="676403D4" w14:textId="77777777" w:rsidR="004C52B2" w:rsidRDefault="004C52B2" w:rsidP="00345392">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w:t>
            </w:r>
          </w:p>
        </w:tc>
        <w:tc>
          <w:tcPr>
            <w:tcW w:w="1350" w:type="dxa"/>
          </w:tcPr>
          <w:p w14:paraId="02F3DBB3" w14:textId="77777777" w:rsidR="004C52B2" w:rsidRDefault="004C52B2"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ʃál</w:t>
            </w:r>
            <w:r>
              <w:rPr>
                <w:rFonts w:ascii="Times New Roman" w:eastAsia="Calibri" w:hAnsi="Times New Roman" w:cs="Times New Roman"/>
                <w:sz w:val="24"/>
                <w:szCs w:val="24"/>
              </w:rPr>
              <w:t>í</w:t>
            </w:r>
          </w:p>
        </w:tc>
        <w:tc>
          <w:tcPr>
            <w:tcW w:w="1530" w:type="dxa"/>
          </w:tcPr>
          <w:p w14:paraId="604002EB" w14:textId="77777777" w:rsidR="004C52B2" w:rsidRDefault="004C52B2"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ʃὲl</w:t>
            </w:r>
            <w:r>
              <w:rPr>
                <w:rFonts w:ascii="Times New Roman" w:eastAsia="Calibri" w:hAnsi="Times New Roman" w:cs="Times New Roman"/>
                <w:sz w:val="24"/>
                <w:szCs w:val="24"/>
              </w:rPr>
              <w:t>í</w:t>
            </w:r>
          </w:p>
        </w:tc>
        <w:tc>
          <w:tcPr>
            <w:tcW w:w="1350" w:type="dxa"/>
          </w:tcPr>
          <w:p w14:paraId="12BCE79D" w14:textId="77777777" w:rsidR="004C52B2" w:rsidRDefault="004C52B2"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ʃé</w:t>
            </w:r>
            <w:r>
              <w:rPr>
                <w:rFonts w:ascii="Times New Roman" w:eastAsia="Calibri" w:hAnsi="Times New Roman" w:cs="Times New Roman"/>
                <w:sz w:val="24"/>
                <w:szCs w:val="24"/>
              </w:rPr>
              <w:t>lí</w:t>
            </w:r>
          </w:p>
        </w:tc>
        <w:tc>
          <w:tcPr>
            <w:tcW w:w="1620" w:type="dxa"/>
          </w:tcPr>
          <w:p w14:paraId="740E2E46" w14:textId="0D52A62A" w:rsidR="004C52B2" w:rsidRDefault="004C52B2" w:rsidP="00345392">
            <w:pPr>
              <w:spacing w:line="480" w:lineRule="auto"/>
              <w:jc w:val="both"/>
              <w:rPr>
                <w:rFonts w:ascii="Times New Roman" w:eastAsia="Calibri" w:hAnsi="Times New Roman" w:cs="Times New Roman"/>
                <w:sz w:val="24"/>
                <w:szCs w:val="24"/>
              </w:rPr>
            </w:pPr>
            <w:r w:rsidRPr="003D4700">
              <w:rPr>
                <w:rFonts w:ascii="Times New Roman" w:eastAsia="Calibri" w:hAnsi="Times New Roman" w:cs="Times New Roman"/>
                <w:sz w:val="24"/>
                <w:szCs w:val="24"/>
              </w:rPr>
              <w:t>‘some</w:t>
            </w:r>
            <w:r w:rsidR="009B2BED">
              <w:rPr>
                <w:rFonts w:ascii="Times New Roman" w:eastAsia="Calibri" w:hAnsi="Times New Roman" w:cs="Times New Roman"/>
                <w:sz w:val="24"/>
                <w:szCs w:val="24"/>
              </w:rPr>
              <w:t>’</w:t>
            </w:r>
          </w:p>
        </w:tc>
      </w:tr>
      <w:tr w:rsidR="00AD5379" w14:paraId="15797CCD" w14:textId="77777777" w:rsidTr="00AE656E">
        <w:tc>
          <w:tcPr>
            <w:tcW w:w="810" w:type="dxa"/>
          </w:tcPr>
          <w:p w14:paraId="47F5FA13" w14:textId="7DBBCBF4" w:rsidR="00AD5379" w:rsidRDefault="00AD5379" w:rsidP="00345392">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g.</w:t>
            </w:r>
          </w:p>
        </w:tc>
        <w:tc>
          <w:tcPr>
            <w:tcW w:w="1350" w:type="dxa"/>
          </w:tcPr>
          <w:p w14:paraId="42877B9A" w14:textId="3D6432C7" w:rsidR="00AD5379" w:rsidRPr="003D4700" w:rsidRDefault="0027507F" w:rsidP="00345392">
            <w:pPr>
              <w:spacing w:line="480" w:lineRule="auto"/>
              <w:jc w:val="both"/>
              <w:rPr>
                <w:rFonts w:ascii="Times New Roman" w:eastAsia="Calibri" w:hAnsi="Times New Roman" w:cs="Times New Roman"/>
                <w:sz w:val="24"/>
                <w:szCs w:val="24"/>
              </w:rPr>
            </w:pPr>
            <w:r w:rsidRPr="00AE67DF">
              <w:rPr>
                <w:rFonts w:ascii="Times New Roman" w:hAnsi="Times New Roman" w:cs="Times New Roman"/>
                <w:sz w:val="24"/>
                <w:szCs w:val="24"/>
              </w:rPr>
              <w:t>Z</w:t>
            </w:r>
            <w:r w:rsidR="00AD5379">
              <w:rPr>
                <w:rFonts w:ascii="Times New Roman" w:hAnsi="Times New Roman" w:cs="Times New Roman"/>
                <w:sz w:val="24"/>
                <w:szCs w:val="24"/>
              </w:rPr>
              <w:t>á</w:t>
            </w:r>
            <w:r w:rsidR="00AD5379" w:rsidRPr="00AE67DF">
              <w:rPr>
                <w:rFonts w:ascii="Times New Roman" w:hAnsi="Times New Roman" w:cs="Times New Roman"/>
                <w:sz w:val="24"/>
                <w:szCs w:val="24"/>
              </w:rPr>
              <w:t>já</w:t>
            </w:r>
          </w:p>
        </w:tc>
        <w:tc>
          <w:tcPr>
            <w:tcW w:w="1530" w:type="dxa"/>
          </w:tcPr>
          <w:p w14:paraId="629D8E79" w14:textId="7EE524A8" w:rsidR="00AD5379" w:rsidRPr="003D4700" w:rsidRDefault="00AD5379" w:rsidP="00345392">
            <w:pPr>
              <w:spacing w:line="480" w:lineRule="auto"/>
              <w:jc w:val="both"/>
              <w:rPr>
                <w:rFonts w:ascii="Times New Roman" w:eastAsia="Calibri" w:hAnsi="Times New Roman" w:cs="Times New Roman"/>
                <w:sz w:val="24"/>
                <w:szCs w:val="24"/>
              </w:rPr>
            </w:pPr>
            <w:r w:rsidRPr="00AE67DF">
              <w:rPr>
                <w:rFonts w:ascii="Times New Roman" w:hAnsi="Times New Roman" w:cs="Times New Roman"/>
                <w:sz w:val="24"/>
                <w:szCs w:val="24"/>
              </w:rPr>
              <w:t>ʒ</w:t>
            </w:r>
            <w:r w:rsidRPr="003D4700">
              <w:rPr>
                <w:rFonts w:ascii="Times New Roman" w:eastAsia="Calibri" w:hAnsi="Times New Roman" w:cs="Times New Roman"/>
                <w:sz w:val="24"/>
                <w:szCs w:val="24"/>
              </w:rPr>
              <w:t>έ</w:t>
            </w:r>
            <w:r w:rsidRPr="00AE67DF">
              <w:rPr>
                <w:rFonts w:ascii="Times New Roman" w:hAnsi="Times New Roman" w:cs="Times New Roman"/>
                <w:sz w:val="24"/>
                <w:szCs w:val="24"/>
              </w:rPr>
              <w:t>já</w:t>
            </w:r>
          </w:p>
        </w:tc>
        <w:tc>
          <w:tcPr>
            <w:tcW w:w="1350" w:type="dxa"/>
          </w:tcPr>
          <w:p w14:paraId="516F9564" w14:textId="1CB34309" w:rsidR="00AD5379" w:rsidRPr="003D4700" w:rsidRDefault="00AD5379" w:rsidP="00345392">
            <w:pPr>
              <w:spacing w:line="480" w:lineRule="auto"/>
              <w:jc w:val="both"/>
              <w:rPr>
                <w:rFonts w:ascii="Times New Roman" w:eastAsia="Calibri" w:hAnsi="Times New Roman" w:cs="Times New Roman"/>
                <w:sz w:val="24"/>
                <w:szCs w:val="24"/>
              </w:rPr>
            </w:pPr>
            <w:r w:rsidRPr="00AE67DF">
              <w:rPr>
                <w:rFonts w:ascii="Times New Roman" w:hAnsi="Times New Roman" w:cs="Times New Roman"/>
                <w:sz w:val="24"/>
                <w:szCs w:val="24"/>
              </w:rPr>
              <w:t>ʒéjá</w:t>
            </w:r>
          </w:p>
        </w:tc>
        <w:tc>
          <w:tcPr>
            <w:tcW w:w="1620" w:type="dxa"/>
          </w:tcPr>
          <w:p w14:paraId="40C30A93" w14:textId="241F755B" w:rsidR="00AD5379" w:rsidRPr="003D4700" w:rsidRDefault="00AD5379" w:rsidP="00345392">
            <w:pPr>
              <w:spacing w:line="480" w:lineRule="auto"/>
              <w:jc w:val="both"/>
              <w:rPr>
                <w:rFonts w:ascii="Times New Roman" w:eastAsia="Calibri" w:hAnsi="Times New Roman" w:cs="Times New Roman"/>
                <w:sz w:val="24"/>
                <w:szCs w:val="24"/>
              </w:rPr>
            </w:pPr>
            <w:r w:rsidRPr="00AE67DF">
              <w:rPr>
                <w:rFonts w:ascii="Times New Roman" w:hAnsi="Times New Roman" w:cs="Times New Roman"/>
                <w:sz w:val="24"/>
                <w:szCs w:val="24"/>
              </w:rPr>
              <w:t>‘stand-N’</w:t>
            </w:r>
          </w:p>
        </w:tc>
      </w:tr>
      <w:bookmarkEnd w:id="20"/>
    </w:tbl>
    <w:p w14:paraId="588D1D03" w14:textId="77777777" w:rsidR="003D4700" w:rsidRDefault="003D4700" w:rsidP="003D4700">
      <w:pPr>
        <w:spacing w:after="0" w:line="240" w:lineRule="auto"/>
        <w:jc w:val="both"/>
        <w:rPr>
          <w:rFonts w:ascii="Times New Roman" w:eastAsia="Calibri" w:hAnsi="Times New Roman" w:cs="Times New Roman"/>
          <w:sz w:val="24"/>
          <w:szCs w:val="24"/>
        </w:rPr>
      </w:pPr>
    </w:p>
    <w:p w14:paraId="39419FDF" w14:textId="77777777" w:rsidR="00345392" w:rsidRDefault="00345392" w:rsidP="001727DA">
      <w:pPr>
        <w:spacing w:after="0" w:line="480" w:lineRule="auto"/>
        <w:jc w:val="both"/>
        <w:rPr>
          <w:rFonts w:ascii="Times New Roman" w:eastAsia="Calibri" w:hAnsi="Times New Roman" w:cs="Times New Roman"/>
          <w:sz w:val="24"/>
          <w:szCs w:val="24"/>
        </w:rPr>
      </w:pPr>
    </w:p>
    <w:p w14:paraId="389ED6C1" w14:textId="1D1AA903" w:rsidR="001727DA" w:rsidRDefault="001727DA" w:rsidP="001727DA">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data in (1) </w:t>
      </w:r>
      <w:commentRangeStart w:id="21"/>
      <w:r>
        <w:rPr>
          <w:rFonts w:ascii="Times New Roman" w:eastAsia="Calibri" w:hAnsi="Times New Roman" w:cs="Times New Roman"/>
          <w:sz w:val="24"/>
          <w:szCs w:val="24"/>
        </w:rPr>
        <w:t>show</w:t>
      </w:r>
      <w:commentRangeEnd w:id="21"/>
      <w:r w:rsidR="00B05355">
        <w:rPr>
          <w:rStyle w:val="CommentReference"/>
          <w:rFonts w:ascii="Calibri" w:eastAsia="Calibri" w:hAnsi="Calibri" w:cs="Arial"/>
        </w:rPr>
        <w:commentReference w:id="21"/>
      </w:r>
      <w:r>
        <w:rPr>
          <w:rFonts w:ascii="Times New Roman" w:eastAsia="Calibri" w:hAnsi="Times New Roman" w:cs="Times New Roman"/>
          <w:sz w:val="24"/>
          <w:szCs w:val="24"/>
        </w:rPr>
        <w:t xml:space="preserve"> </w:t>
      </w:r>
      <w:r w:rsidR="002B75FC">
        <w:rPr>
          <w:rFonts w:ascii="Times New Roman" w:eastAsia="Calibri" w:hAnsi="Times New Roman" w:cs="Times New Roman"/>
          <w:sz w:val="24"/>
          <w:szCs w:val="24"/>
        </w:rPr>
        <w:t xml:space="preserve">realization </w:t>
      </w:r>
      <w:r w:rsidR="002B75FC" w:rsidRPr="001727DA">
        <w:rPr>
          <w:rFonts w:ascii="Times New Roman" w:eastAsia="Calibri" w:hAnsi="Times New Roman" w:cs="Times New Roman"/>
          <w:sz w:val="24"/>
          <w:szCs w:val="24"/>
        </w:rPr>
        <w:t>a difference in which /a/ in one dialect is</w:t>
      </w:r>
      <w:r w:rsidR="002B75FC">
        <w:rPr>
          <w:rFonts w:ascii="Times New Roman" w:eastAsia="Calibri" w:hAnsi="Times New Roman" w:cs="Times New Roman"/>
          <w:sz w:val="24"/>
          <w:szCs w:val="24"/>
        </w:rPr>
        <w:t xml:space="preserve"> pronounced differently in</w:t>
      </w:r>
      <w:r>
        <w:rPr>
          <w:rFonts w:ascii="Times New Roman" w:eastAsia="Calibri" w:hAnsi="Times New Roman" w:cs="Times New Roman"/>
          <w:sz w:val="24"/>
          <w:szCs w:val="24"/>
        </w:rPr>
        <w:t xml:space="preserve"> some words</w:t>
      </w:r>
      <w:r w:rsidR="002B75FC">
        <w:rPr>
          <w:rFonts w:ascii="Times New Roman" w:eastAsia="Calibri" w:hAnsi="Times New Roman" w:cs="Times New Roman"/>
          <w:sz w:val="24"/>
          <w:szCs w:val="24"/>
        </w:rPr>
        <w:t xml:space="preserve"> in the other dialects</w:t>
      </w:r>
      <w:r w:rsidR="00E5646F">
        <w:rPr>
          <w:rFonts w:ascii="Times New Roman" w:eastAsia="Calibri" w:hAnsi="Times New Roman" w:cs="Times New Roman"/>
          <w:sz w:val="24"/>
          <w:szCs w:val="24"/>
        </w:rPr>
        <w:t xml:space="preserve">. For instance, </w:t>
      </w:r>
      <w:r w:rsidRPr="001727DA">
        <w:rPr>
          <w:rFonts w:ascii="Times New Roman" w:eastAsia="Calibri" w:hAnsi="Times New Roman" w:cs="Times New Roman"/>
          <w:sz w:val="24"/>
          <w:szCs w:val="24"/>
        </w:rPr>
        <w:t>/</w:t>
      </w:r>
      <w:r>
        <w:rPr>
          <w:rFonts w:ascii="Times New Roman" w:eastAsia="Calibri" w:hAnsi="Times New Roman" w:cs="Times New Roman"/>
          <w:sz w:val="24"/>
          <w:szCs w:val="24"/>
        </w:rPr>
        <w:t>a</w:t>
      </w:r>
      <w:r w:rsidRPr="001727DA">
        <w:rPr>
          <w:rFonts w:ascii="Times New Roman" w:eastAsia="Calibri" w:hAnsi="Times New Roman" w:cs="Times New Roman"/>
          <w:sz w:val="24"/>
          <w:szCs w:val="24"/>
        </w:rPr>
        <w:t>/ is pronounced as [</w:t>
      </w:r>
      <w:r>
        <w:rPr>
          <w:rFonts w:ascii="Times New Roman" w:eastAsia="Calibri" w:hAnsi="Times New Roman" w:cs="Times New Roman"/>
          <w:sz w:val="24"/>
          <w:szCs w:val="24"/>
        </w:rPr>
        <w:t>ɛ</w:t>
      </w:r>
      <w:r w:rsidRPr="001727D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in Nayahili and as [e] in </w:t>
      </w:r>
      <w:r>
        <w:rPr>
          <w:rFonts w:ascii="Times New Roman" w:eastAsia="Calibri" w:hAnsi="Times New Roman" w:cs="Times New Roman"/>
          <w:sz w:val="24"/>
          <w:szCs w:val="24"/>
        </w:rPr>
        <w:lastRenderedPageBreak/>
        <w:t xml:space="preserve">Nanunli. </w:t>
      </w:r>
      <w:r w:rsidR="00C4298F" w:rsidRPr="00C4298F">
        <w:rPr>
          <w:rFonts w:ascii="Times New Roman" w:eastAsia="Calibri" w:hAnsi="Times New Roman" w:cs="Times New Roman"/>
          <w:sz w:val="24"/>
          <w:szCs w:val="24"/>
        </w:rPr>
        <w:t>This variation ca</w:t>
      </w:r>
      <w:r w:rsidR="00C4298F">
        <w:rPr>
          <w:rFonts w:ascii="Times New Roman" w:eastAsia="Calibri" w:hAnsi="Times New Roman" w:cs="Times New Roman"/>
          <w:sz w:val="24"/>
          <w:szCs w:val="24"/>
        </w:rPr>
        <w:t>n</w:t>
      </w:r>
      <w:r w:rsidR="00C4298F" w:rsidRPr="00C4298F">
        <w:rPr>
          <w:rFonts w:ascii="Times New Roman" w:eastAsia="Calibri" w:hAnsi="Times New Roman" w:cs="Times New Roman"/>
          <w:sz w:val="24"/>
          <w:szCs w:val="24"/>
        </w:rPr>
        <w:t xml:space="preserve"> be represented in the realization rule in (</w:t>
      </w:r>
      <w:r w:rsidR="00C4298F">
        <w:rPr>
          <w:rFonts w:ascii="Times New Roman" w:eastAsia="Calibri" w:hAnsi="Times New Roman" w:cs="Times New Roman"/>
          <w:sz w:val="24"/>
          <w:szCs w:val="24"/>
        </w:rPr>
        <w:t>2</w:t>
      </w:r>
      <w:r w:rsidR="00C4298F" w:rsidRPr="00C4298F">
        <w:rPr>
          <w:rFonts w:ascii="Times New Roman" w:eastAsia="Calibri" w:hAnsi="Times New Roman" w:cs="Times New Roman"/>
          <w:sz w:val="24"/>
          <w:szCs w:val="24"/>
        </w:rPr>
        <w:t>)</w:t>
      </w:r>
      <w:r w:rsidR="00C4298F">
        <w:rPr>
          <w:rFonts w:ascii="Times New Roman" w:eastAsia="Calibri" w:hAnsi="Times New Roman" w:cs="Times New Roman"/>
          <w:sz w:val="24"/>
          <w:szCs w:val="24"/>
        </w:rPr>
        <w:t xml:space="preserve">. </w:t>
      </w:r>
      <w:commentRangeStart w:id="22"/>
      <w:r w:rsidR="00C4298F">
        <w:rPr>
          <w:rFonts w:ascii="Times New Roman" w:eastAsia="Calibri" w:hAnsi="Times New Roman" w:cs="Times New Roman"/>
          <w:sz w:val="24"/>
          <w:szCs w:val="24"/>
        </w:rPr>
        <w:t>The</w:t>
      </w:r>
      <w:r w:rsidRPr="001727DA">
        <w:rPr>
          <w:rFonts w:ascii="Times New Roman" w:eastAsia="Calibri" w:hAnsi="Times New Roman" w:cs="Times New Roman"/>
          <w:sz w:val="24"/>
          <w:szCs w:val="24"/>
        </w:rPr>
        <w:t xml:space="preserve"> contrast between /ɛ/ and /a/ is preserved due the pronunciation of /</w:t>
      </w:r>
      <w:r>
        <w:rPr>
          <w:rFonts w:ascii="Times New Roman" w:eastAsia="Calibri" w:hAnsi="Times New Roman" w:cs="Times New Roman"/>
          <w:sz w:val="24"/>
          <w:szCs w:val="24"/>
        </w:rPr>
        <w:t>a</w:t>
      </w:r>
      <w:r w:rsidRPr="001727DA">
        <w:rPr>
          <w:rFonts w:ascii="Times New Roman" w:eastAsia="Calibri" w:hAnsi="Times New Roman" w:cs="Times New Roman"/>
          <w:sz w:val="24"/>
          <w:szCs w:val="24"/>
        </w:rPr>
        <w:t>/ as [</w:t>
      </w:r>
      <w:r>
        <w:rPr>
          <w:rFonts w:ascii="Times New Roman" w:eastAsia="Calibri" w:hAnsi="Times New Roman" w:cs="Times New Roman"/>
          <w:sz w:val="24"/>
          <w:szCs w:val="24"/>
        </w:rPr>
        <w:t>ɛ</w:t>
      </w:r>
      <w:r w:rsidRPr="001727D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in the language. </w:t>
      </w:r>
      <w:commentRangeEnd w:id="22"/>
      <w:r w:rsidR="001518EC">
        <w:rPr>
          <w:rStyle w:val="CommentReference"/>
          <w:rFonts w:ascii="Calibri" w:eastAsia="Calibri" w:hAnsi="Calibri" w:cs="Arial"/>
        </w:rPr>
        <w:commentReference w:id="22"/>
      </w:r>
    </w:p>
    <w:p w14:paraId="40A17BB6" w14:textId="06EAD8B0" w:rsidR="00C4298F" w:rsidRDefault="00C4298F" w:rsidP="001727DA">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GB" w:eastAsia="en-GB"/>
        </w:rPr>
        <mc:AlternateContent>
          <mc:Choice Requires="wps">
            <w:drawing>
              <wp:anchor distT="0" distB="0" distL="114300" distR="114300" simplePos="0" relativeHeight="251674624" behindDoc="0" locked="0" layoutInCell="1" allowOverlap="1" wp14:anchorId="74DCC40E" wp14:editId="545A444C">
                <wp:simplePos x="0" y="0"/>
                <wp:positionH relativeFrom="column">
                  <wp:posOffset>600075</wp:posOffset>
                </wp:positionH>
                <wp:positionV relativeFrom="paragraph">
                  <wp:posOffset>126365</wp:posOffset>
                </wp:positionV>
                <wp:extent cx="762000" cy="314325"/>
                <wp:effectExtent l="0" t="38100" r="57150" b="28575"/>
                <wp:wrapNone/>
                <wp:docPr id="7" name="Straight Arrow Connector 7"/>
                <wp:cNvGraphicFramePr/>
                <a:graphic xmlns:a="http://schemas.openxmlformats.org/drawingml/2006/main">
                  <a:graphicData uri="http://schemas.microsoft.com/office/word/2010/wordprocessingShape">
                    <wps:wsp>
                      <wps:cNvCnPr/>
                      <wps:spPr>
                        <a:xfrm flipV="1">
                          <a:off x="0" y="0"/>
                          <a:ext cx="762000"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2821545" id="_x0000_t32" coordsize="21600,21600" o:spt="32" o:oned="t" path="m,l21600,21600e" filled="f">
                <v:path arrowok="t" fillok="f" o:connecttype="none"/>
                <o:lock v:ext="edit" shapetype="t"/>
              </v:shapetype>
              <v:shape id="Straight Arrow Connector 7" o:spid="_x0000_s1026" type="#_x0000_t32" style="position:absolute;margin-left:47.25pt;margin-top:9.95pt;width:60pt;height:24.7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RLpwQEAAM0DAAAOAAAAZHJzL2Uyb0RvYy54bWysU02P0zAQvSPxHyzfadIuLChquocucEGw&#10;YoG71xknFv6SPTTJv2fstFnEh4QQl5Fjz3sz781kfzNZw04Qk/au5dtNzRk46Tvt+pZ//vTm2SvO&#10;EgrXCeMdtHyGxG8OT5/sx9DAzg/edBAZkbjUjKHlA2JoqirJAaxIGx/A0aPy0Qqkz9hXXRQjsVtT&#10;7er6uhp97EL0ElKi29vlkR8Kv1Ig8YNSCZCZllNvWGIs8SHH6rAXTR9FGLQ8tyH+oQsrtKOiK9Wt&#10;QMG+Rf0LldUy+uQVbqS3lVdKSygaSM22/knN/SACFC1kTgqrTen/0cr3p6O7i2TDGFKTwl3MKiYV&#10;LVNGhy8006KLOmVTsW1ebYMJmaTLl9c0CTJX0tPV9vnV7kW2tVpoMl2ICd+CtywfWp4wCt0PePTO&#10;0YB8XEqI07uEC/ACyGDjckShzWvXMZwDbRFGLVxv4Fwnp1SP/ZcTzgYW+EdQTHfU51KmrBYcTWQn&#10;QUvRfd2uLJSZIUobs4LqIv+PoHNuhkFZt78Frtmlone4Aq12Pv6uKk6XVtWSf1G9aM2yH3w3l2kW&#10;O2hnyhzO+52X8sfvAn/8Cw/fAQAA//8DAFBLAwQUAAYACAAAACEA6rlU4d0AAAAIAQAADwAAAGRy&#10;cy9kb3ducmV2LnhtbEyPwU7DMBBE70j8g7VI3KjTklY4jVOhSj2CRMsBbm68dQLxOordNvD1bE/0&#10;uDOj2TflavSdOOEQ20AappMMBFIdbEtOw/tu8/AEIiZD1nSBUMMPRlhVtzelKWw40xuetskJLqFY&#10;GA1NSn0hZawb9CZOQo/E3iEM3iQ+ByftYM5c7js5y7KF9KYl/tCYHtcN1t/bo9fwkrwbvJpvcufo&#10;8fMr7tYfr79a39+Nz0sQCcf0H4YLPqNDxUz7cCQbRadB5XNOsq4UCPZn04uw17BQOciqlNcDqj8A&#10;AAD//wMAUEsBAi0AFAAGAAgAAAAhALaDOJL+AAAA4QEAABMAAAAAAAAAAAAAAAAAAAAAAFtDb250&#10;ZW50X1R5cGVzXS54bWxQSwECLQAUAAYACAAAACEAOP0h/9YAAACUAQAACwAAAAAAAAAAAAAAAAAv&#10;AQAAX3JlbHMvLnJlbHNQSwECLQAUAAYACAAAACEAQbkS6cEBAADNAwAADgAAAAAAAAAAAAAAAAAu&#10;AgAAZHJzL2Uyb0RvYy54bWxQSwECLQAUAAYACAAAACEA6rlU4d0AAAAIAQAADwAAAAAAAAAAAAAA&#10;AAAbBAAAZHJzL2Rvd25yZXYueG1sUEsFBgAAAAAEAAQA8wAAACUFAAAAAA==&#10;" strokecolor="black [3040]">
                <v:stroke endarrow="block"/>
              </v:shape>
            </w:pict>
          </mc:Fallback>
        </mc:AlternateContent>
      </w:r>
      <w:r>
        <w:rPr>
          <w:rFonts w:ascii="Times New Roman" w:eastAsia="Calibri" w:hAnsi="Times New Roman" w:cs="Times New Roman"/>
          <w:sz w:val="24"/>
          <w:szCs w:val="24"/>
        </w:rPr>
        <w:t xml:space="preserve">2.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[ɛ] /____#</w:t>
      </w:r>
      <w:r w:rsidR="00352444">
        <w:rPr>
          <w:rFonts w:ascii="Times New Roman" w:eastAsia="Calibri" w:hAnsi="Times New Roman" w:cs="Times New Roman"/>
          <w:sz w:val="24"/>
          <w:szCs w:val="24"/>
        </w:rPr>
        <w:t xml:space="preserve"> </w:t>
      </w:r>
      <w:r w:rsidR="00352444">
        <w:rPr>
          <w:rFonts w:ascii="Times New Roman" w:eastAsia="Calibri" w:hAnsi="Times New Roman" w:cs="Times New Roman"/>
          <w:sz w:val="24"/>
          <w:szCs w:val="24"/>
        </w:rPr>
        <w:tab/>
        <w:t>Nayahili</w:t>
      </w:r>
    </w:p>
    <w:p w14:paraId="0E13C78B" w14:textId="4642045D" w:rsidR="00C4298F" w:rsidRDefault="00C4298F" w:rsidP="00C4298F">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GB" w:eastAsia="en-GB"/>
        </w:rPr>
        <mc:AlternateContent>
          <mc:Choice Requires="wps">
            <w:drawing>
              <wp:anchor distT="0" distB="0" distL="114300" distR="114300" simplePos="0" relativeHeight="251676672" behindDoc="0" locked="0" layoutInCell="1" allowOverlap="1" wp14:anchorId="25FAF127" wp14:editId="27021AF8">
                <wp:simplePos x="0" y="0"/>
                <wp:positionH relativeFrom="column">
                  <wp:posOffset>609600</wp:posOffset>
                </wp:positionH>
                <wp:positionV relativeFrom="paragraph">
                  <wp:posOffset>128270</wp:posOffset>
                </wp:positionV>
                <wp:extent cx="752475" cy="352425"/>
                <wp:effectExtent l="0" t="0" r="47625" b="66675"/>
                <wp:wrapNone/>
                <wp:docPr id="9" name="Straight Arrow Connector 9"/>
                <wp:cNvGraphicFramePr/>
                <a:graphic xmlns:a="http://schemas.openxmlformats.org/drawingml/2006/main">
                  <a:graphicData uri="http://schemas.microsoft.com/office/word/2010/wordprocessingShape">
                    <wps:wsp>
                      <wps:cNvCnPr/>
                      <wps:spPr>
                        <a:xfrm>
                          <a:off x="0" y="0"/>
                          <a:ext cx="752475" cy="35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C226F8D" id="Straight Arrow Connector 9" o:spid="_x0000_s1026" type="#_x0000_t32" style="position:absolute;margin-left:48pt;margin-top:10.1pt;width:59.25pt;height:27.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lIXugEAAMMDAAAOAAAAZHJzL2Uyb0RvYy54bWysU9uO0zAQfUfiHyy/06SFsihqug9d4AXB&#10;issHeJ1xYuGb7KFJ/56x06aIi7Ra8TLxZc7MOceT3e1kDTtCTNq7lq9XNWfgpO+061v+7eu7F284&#10;SyhcJ4x30PITJH67f/5sN4YGNn7wpoPIqIhLzRhaPiCGpqqSHMCKtPIBHF0qH61A2sa+6qIYqbo1&#10;1aauX1ejj12IXkJKdHo3X/J9qa8USPykVAJkpuXEDUuMJT7kWO13oumjCIOWZxriCSys0I6aLqXu&#10;BAr2I+o/Slkto09e4Up6W3mltISigdSs69/UfBlEgKKFzElhsSn9v7Ly4/Hg7iPZMIbUpHAfs4pJ&#10;RZu/xI9NxazTYhZMyCQd3mw3r262nEm6eknrzTabWV3BISZ8D96yvGh5wih0P+DBO0fP4uO6GCaO&#10;HxLOwAsgdzYuRxTavHUdw1Og2cGohesNnPvklOrKuqzwZGCGfwbFdEc85zZloOBgIjsKGoXu+3qp&#10;QpkZorQxC6gu3P4JOudmGJQheyxwyS4dvcMFaLXz8W9dcbpQVXP+RfWsNct+8N2pvGGxgyalvMN5&#10;qvMo/rov8Ou/t/8JAAD//wMAUEsDBBQABgAIAAAAIQCSVgRd3QAAAAgBAAAPAAAAZHJzL2Rvd25y&#10;ZXYueG1sTI/BboMwEETvlfoP1lbqJWpsaEgKYYkqpKrnJP0Ag11AsdcEOwn5+7qn9jia0cybcjdb&#10;w6568oMjhGQpgGlqnRqoQ/g6fry8AfNBkpLGkUa4aw+76vGhlIVyN9rr6yF0LJaQLyRCH8JYcO7b&#10;Xlvpl27UFL1vN1kZopw6riZ5i+XW8FSINbdyoLjQy1HXvW5Ph4tF2NerJrlPtcg+jcjPi3O+eJU5&#10;4vPT/L4FFvQc/sLwix/RoYpMjbuQ8swg5Ot4JSCkIgUW/TRZZcAahE22AV6V/P+B6gcAAP//AwBQ&#10;SwECLQAUAAYACAAAACEAtoM4kv4AAADhAQAAEwAAAAAAAAAAAAAAAAAAAAAAW0NvbnRlbnRfVHlw&#10;ZXNdLnhtbFBLAQItABQABgAIAAAAIQA4/SH/1gAAAJQBAAALAAAAAAAAAAAAAAAAAC8BAABfcmVs&#10;cy8ucmVsc1BLAQItABQABgAIAAAAIQAbxlIXugEAAMMDAAAOAAAAAAAAAAAAAAAAAC4CAABkcnMv&#10;ZTJvRG9jLnhtbFBLAQItABQABgAIAAAAIQCSVgRd3QAAAAgBAAAPAAAAAAAAAAAAAAAAABQEAABk&#10;cnMvZG93bnJldi54bWxQSwUGAAAAAAQABADzAAAAHgUAAAAA&#10;" strokecolor="black [3040]">
                <v:stroke endarrow="block"/>
              </v:shape>
            </w:pict>
          </mc:Fallback>
        </mc:AlternateContent>
      </w:r>
      <w:r>
        <w:rPr>
          <w:rFonts w:ascii="Times New Roman" w:eastAsia="Calibri" w:hAnsi="Times New Roman" w:cs="Times New Roman"/>
          <w:noProof/>
          <w:sz w:val="24"/>
          <w:szCs w:val="24"/>
          <w:lang w:val="en-GB" w:eastAsia="en-GB"/>
        </w:rPr>
        <mc:AlternateContent>
          <mc:Choice Requires="wps">
            <w:drawing>
              <wp:anchor distT="0" distB="0" distL="114300" distR="114300" simplePos="0" relativeHeight="251675648" behindDoc="0" locked="0" layoutInCell="1" allowOverlap="1" wp14:anchorId="16D15F9B" wp14:editId="794D8A08">
                <wp:simplePos x="0" y="0"/>
                <wp:positionH relativeFrom="column">
                  <wp:posOffset>619125</wp:posOffset>
                </wp:positionH>
                <wp:positionV relativeFrom="paragraph">
                  <wp:posOffset>118745</wp:posOffset>
                </wp:positionV>
                <wp:extent cx="752475" cy="0"/>
                <wp:effectExtent l="0" t="76200" r="9525" b="95250"/>
                <wp:wrapNone/>
                <wp:docPr id="8" name="Straight Arrow Connector 8"/>
                <wp:cNvGraphicFramePr/>
                <a:graphic xmlns:a="http://schemas.openxmlformats.org/drawingml/2006/main">
                  <a:graphicData uri="http://schemas.microsoft.com/office/word/2010/wordprocessingShape">
                    <wps:wsp>
                      <wps:cNvCnPr/>
                      <wps:spPr>
                        <a:xfrm>
                          <a:off x="0" y="0"/>
                          <a:ext cx="752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82207B" id="Straight Arrow Connector 8" o:spid="_x0000_s1026" type="#_x0000_t32" style="position:absolute;margin-left:48.75pt;margin-top:9.35pt;width:59.25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TrYtwEAAL4DAAAOAAAAZHJzL2Uyb0RvYy54bWysU9uO0zAQfUfiHyy/06QVy6Ko6T50gRcE&#10;K1g+wOuMEwvfNDZN8veMnTZFXCSEeJn4MmfmnOPJ/m6yhp0Ao/au5dtNzRk46Tvt+pZ/eXz74jVn&#10;MQnXCeMdtHyGyO8Oz5/tx9DAzg/edICMirjYjKHlQ0qhqaooB7AibnwAR5fKoxWJtthXHYqRqltT&#10;7er6VTV67AJ6CTHS6f1yyQ+lvlIg00elIiRmWk7cUolY4lOO1WEvmh5FGLQ80xD/wMIK7ajpWupe&#10;JMG+of6llNUSffQqbaS3lVdKSygaSM22/knN50EEKFrInBhWm+L/Kys/nI7uAcmGMcQmhgfMKiaF&#10;Nn+JH5uKWfNqFkyJSTq8vdm9vL3hTF6uqisuYEzvwFuWFy2PCYXuh3T0ztGLeNwWr8TpfUzUmYAX&#10;QG5qXI5JaPPGdSzNgcYmoRauN5Dfi9JzSnUlXFZpNrDAP4FiuiOKS5syS3A0yE6CpqD7ul2rUGaG&#10;KG3MCqoLtz+CzrkZBmW+/ha4ZpeO3qUVaLXz+LuuabpQVUv+RfWiNct+8t1cnq/YQUNS/DkPdJ7C&#10;H/cFfv3tDt8BAAD//wMAUEsDBBQABgAIAAAAIQB6D74M2wAAAAgBAAAPAAAAZHJzL2Rvd25yZXYu&#10;eG1sTI/NTsMwEITvSLyDtUhcKmqn0J+EOBWKhDi38ABO7CZR7XVqu2369iziAMedGc1+U24nZ9nF&#10;hDh4lJDNBTCDrdcDdhK+Pt+fNsBiUqiV9Wgk3EyEbXV/V6pC+yvuzGWfOkYlGAsloU9pLDiPbW+c&#10;inM/GiTv4INTic7QcR3Ulcqd5QshVtypAelDr0ZT96Y97s9Owq5+abJbqMXyw4r8NDvls2eVS/n4&#10;ML29AktmSn9h+MEndKiIqfFn1JFZCfl6SUnSN2tg5C+yFW1rfgVelfz/gOobAAD//wMAUEsBAi0A&#10;FAAGAAgAAAAhALaDOJL+AAAA4QEAABMAAAAAAAAAAAAAAAAAAAAAAFtDb250ZW50X1R5cGVzXS54&#10;bWxQSwECLQAUAAYACAAAACEAOP0h/9YAAACUAQAACwAAAAAAAAAAAAAAAAAvAQAAX3JlbHMvLnJl&#10;bHNQSwECLQAUAAYACAAAACEAjq062LcBAAC+AwAADgAAAAAAAAAAAAAAAAAuAgAAZHJzL2Uyb0Rv&#10;Yy54bWxQSwECLQAUAAYACAAAACEAeg++DNsAAAAIAQAADwAAAAAAAAAAAAAAAAARBAAAZHJzL2Rv&#10;d25yZXYueG1sUEsFBgAAAAAEAAQA8wAAABkFAAAAAA==&#10;" strokecolor="black [3040]">
                <v:stroke endarrow="block"/>
              </v:shape>
            </w:pict>
          </mc:Fallback>
        </mc:AlternateContent>
      </w:r>
      <w:r>
        <w:rPr>
          <w:rFonts w:ascii="Times New Roman" w:eastAsia="Calibri" w:hAnsi="Times New Roman" w:cs="Times New Roman"/>
          <w:sz w:val="24"/>
          <w:szCs w:val="24"/>
        </w:rPr>
        <w:t>/a/</w:t>
      </w:r>
      <w:r>
        <w:rPr>
          <w:rFonts w:ascii="Times New Roman" w:eastAsia="Calibri" w:hAnsi="Times New Roman" w:cs="Times New Roman"/>
          <w:sz w:val="24"/>
          <w:szCs w:val="24"/>
        </w:rPr>
        <w:tab/>
      </w:r>
      <w:r>
        <w:rPr>
          <w:rFonts w:ascii="Times New Roman" w:eastAsia="Calibri" w:hAnsi="Times New Roman" w:cs="Times New Roman"/>
          <w:sz w:val="24"/>
          <w:szCs w:val="24"/>
        </w:rPr>
        <w:tab/>
        <w:t>[e]/_____#</w:t>
      </w:r>
      <w:r w:rsidR="00352444">
        <w:rPr>
          <w:rFonts w:ascii="Times New Roman" w:eastAsia="Calibri" w:hAnsi="Times New Roman" w:cs="Times New Roman"/>
          <w:sz w:val="24"/>
          <w:szCs w:val="24"/>
        </w:rPr>
        <w:tab/>
        <w:t>Nanunli</w:t>
      </w:r>
    </w:p>
    <w:p w14:paraId="27DACB7B" w14:textId="7DC8B2E4" w:rsidR="00C4298F" w:rsidRDefault="00C4298F" w:rsidP="00C4298F">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t>[a] _____</w:t>
      </w:r>
      <w:r w:rsidR="00352444">
        <w:rPr>
          <w:rFonts w:ascii="Times New Roman" w:eastAsia="Calibri" w:hAnsi="Times New Roman" w:cs="Times New Roman"/>
          <w:sz w:val="24"/>
          <w:szCs w:val="24"/>
        </w:rPr>
        <w:tab/>
      </w:r>
      <w:r w:rsidR="00E17CFF">
        <w:rPr>
          <w:rFonts w:ascii="Times New Roman" w:eastAsia="Calibri" w:hAnsi="Times New Roman" w:cs="Times New Roman"/>
          <w:sz w:val="24"/>
          <w:szCs w:val="24"/>
        </w:rPr>
        <w:t>Tomosili</w:t>
      </w:r>
    </w:p>
    <w:p w14:paraId="6BCFD724" w14:textId="77777777" w:rsidR="00345392" w:rsidRDefault="00345392" w:rsidP="00575712">
      <w:pPr>
        <w:spacing w:after="0" w:line="480" w:lineRule="auto"/>
        <w:jc w:val="both"/>
        <w:rPr>
          <w:rFonts w:ascii="Times New Roman" w:eastAsia="Calibri" w:hAnsi="Times New Roman" w:cs="Times New Roman"/>
          <w:sz w:val="24"/>
          <w:szCs w:val="24"/>
        </w:rPr>
      </w:pPr>
    </w:p>
    <w:p w14:paraId="5FABAA4F" w14:textId="70B6924C" w:rsidR="004275DC" w:rsidRDefault="004275DC" w:rsidP="00F324C5">
      <w:pPr>
        <w:spacing w:after="0" w:line="480" w:lineRule="auto"/>
        <w:jc w:val="both"/>
        <w:rPr>
          <w:rFonts w:ascii="Times New Roman" w:eastAsia="Calibri" w:hAnsi="Times New Roman" w:cs="Times New Roman"/>
          <w:sz w:val="24"/>
          <w:szCs w:val="24"/>
        </w:rPr>
      </w:pPr>
      <w:r w:rsidRPr="004275DC">
        <w:rPr>
          <w:rFonts w:ascii="Times New Roman" w:eastAsia="Calibri" w:hAnsi="Times New Roman" w:cs="Times New Roman"/>
          <w:sz w:val="24"/>
          <w:szCs w:val="24"/>
        </w:rPr>
        <w:t>Realisational differences are very common in occurrence and it is probably true to claim that any two dialects which are distinguishable will involve realisational variation to some extent; these differences usually pervade the whole vowel system and make up the distinguishing characteristics of a particular dialect.</w:t>
      </w:r>
      <w:r w:rsidR="00904B07">
        <w:rPr>
          <w:rFonts w:ascii="Times New Roman" w:eastAsia="Calibri" w:hAnsi="Times New Roman" w:cs="Times New Roman"/>
          <w:sz w:val="24"/>
          <w:szCs w:val="24"/>
        </w:rPr>
        <w:t xml:space="preserve"> The realisation differences between two dialects call</w:t>
      </w:r>
      <w:r w:rsidRPr="004275DC">
        <w:rPr>
          <w:rFonts w:ascii="Times New Roman" w:eastAsia="Calibri" w:hAnsi="Times New Roman" w:cs="Times New Roman"/>
          <w:sz w:val="24"/>
          <w:szCs w:val="24"/>
        </w:rPr>
        <w:t xml:space="preserve"> for precise pronunciation of a particular phoneme or set of phonemes. They do not entail any difference in the overall</w:t>
      </w:r>
      <w:r w:rsidR="00575712">
        <w:rPr>
          <w:rFonts w:ascii="Times New Roman" w:eastAsia="Calibri" w:hAnsi="Times New Roman" w:cs="Times New Roman"/>
          <w:sz w:val="24"/>
          <w:szCs w:val="24"/>
        </w:rPr>
        <w:t>.</w:t>
      </w:r>
      <w:r w:rsidR="00345392">
        <w:rPr>
          <w:rFonts w:ascii="Times New Roman" w:eastAsia="Calibri" w:hAnsi="Times New Roman" w:cs="Times New Roman"/>
          <w:sz w:val="24"/>
          <w:szCs w:val="24"/>
        </w:rPr>
        <w:t xml:space="preserve"> </w:t>
      </w:r>
      <w:r w:rsidR="00575712" w:rsidRPr="00575712">
        <w:rPr>
          <w:rFonts w:ascii="Times New Roman" w:eastAsia="Calibri" w:hAnsi="Times New Roman" w:cs="Times New Roman"/>
          <w:sz w:val="24"/>
          <w:szCs w:val="24"/>
        </w:rPr>
        <w:t xml:space="preserve">For instance, </w:t>
      </w:r>
      <w:r w:rsidR="00575712">
        <w:rPr>
          <w:rFonts w:ascii="Times New Roman" w:eastAsia="Calibri" w:hAnsi="Times New Roman" w:cs="Times New Roman"/>
          <w:sz w:val="24"/>
          <w:szCs w:val="24"/>
        </w:rPr>
        <w:t>both consonant segments a</w:t>
      </w:r>
      <w:r w:rsidR="00575712" w:rsidRPr="00575712">
        <w:rPr>
          <w:rFonts w:ascii="Times New Roman" w:eastAsia="Calibri" w:hAnsi="Times New Roman" w:cs="Times New Roman"/>
          <w:sz w:val="24"/>
          <w:szCs w:val="24"/>
        </w:rPr>
        <w:t>nd</w:t>
      </w:r>
      <w:r w:rsidR="00575712">
        <w:rPr>
          <w:rFonts w:ascii="Times New Roman" w:eastAsia="Calibri" w:hAnsi="Times New Roman" w:cs="Times New Roman"/>
          <w:sz w:val="24"/>
          <w:szCs w:val="24"/>
        </w:rPr>
        <w:t xml:space="preserve"> </w:t>
      </w:r>
      <w:r w:rsidR="00575712" w:rsidRPr="00575712">
        <w:rPr>
          <w:rFonts w:ascii="Times New Roman" w:eastAsia="Calibri" w:hAnsi="Times New Roman" w:cs="Times New Roman"/>
          <w:sz w:val="24"/>
          <w:szCs w:val="24"/>
        </w:rPr>
        <w:t>vowel</w:t>
      </w:r>
      <w:r w:rsidR="00575712">
        <w:rPr>
          <w:rFonts w:ascii="Times New Roman" w:eastAsia="Calibri" w:hAnsi="Times New Roman" w:cs="Times New Roman"/>
          <w:sz w:val="24"/>
          <w:szCs w:val="24"/>
        </w:rPr>
        <w:t xml:space="preserve"> </w:t>
      </w:r>
      <w:r w:rsidR="00575712" w:rsidRPr="00575712">
        <w:rPr>
          <w:rFonts w:ascii="Times New Roman" w:eastAsia="Calibri" w:hAnsi="Times New Roman" w:cs="Times New Roman"/>
          <w:sz w:val="24"/>
          <w:szCs w:val="24"/>
        </w:rPr>
        <w:t>s</w:t>
      </w:r>
      <w:r w:rsidR="00575712">
        <w:rPr>
          <w:rFonts w:ascii="Times New Roman" w:eastAsia="Calibri" w:hAnsi="Times New Roman" w:cs="Times New Roman"/>
          <w:sz w:val="24"/>
          <w:szCs w:val="24"/>
        </w:rPr>
        <w:t xml:space="preserve">egments </w:t>
      </w:r>
      <w:r w:rsidR="00575712" w:rsidRPr="00575712">
        <w:rPr>
          <w:rFonts w:ascii="Times New Roman" w:eastAsia="Calibri" w:hAnsi="Times New Roman" w:cs="Times New Roman"/>
          <w:sz w:val="24"/>
          <w:szCs w:val="24"/>
        </w:rPr>
        <w:t>are r</w:t>
      </w:r>
      <w:r w:rsidR="00E5646F">
        <w:rPr>
          <w:rFonts w:ascii="Times New Roman" w:eastAsia="Calibri" w:hAnsi="Times New Roman" w:cs="Times New Roman"/>
          <w:sz w:val="24"/>
          <w:szCs w:val="24"/>
        </w:rPr>
        <w:t>ealized differently cross dialectally</w:t>
      </w:r>
      <w:r w:rsidR="00575712" w:rsidRPr="00575712">
        <w:rPr>
          <w:rFonts w:ascii="Times New Roman" w:eastAsia="Calibri" w:hAnsi="Times New Roman" w:cs="Times New Roman"/>
          <w:sz w:val="24"/>
          <w:szCs w:val="24"/>
        </w:rPr>
        <w:t>. Thus, one sound can be pronounced</w:t>
      </w:r>
      <w:r w:rsidR="00575712">
        <w:rPr>
          <w:rFonts w:ascii="Times New Roman" w:eastAsia="Calibri" w:hAnsi="Times New Roman" w:cs="Times New Roman"/>
          <w:sz w:val="24"/>
          <w:szCs w:val="24"/>
        </w:rPr>
        <w:t xml:space="preserve"> </w:t>
      </w:r>
      <w:r w:rsidR="00575712" w:rsidRPr="00575712">
        <w:rPr>
          <w:rFonts w:ascii="Times New Roman" w:eastAsia="Calibri" w:hAnsi="Times New Roman" w:cs="Times New Roman"/>
          <w:sz w:val="24"/>
          <w:szCs w:val="24"/>
        </w:rPr>
        <w:t>in a variety of ways depend</w:t>
      </w:r>
      <w:r w:rsidR="00DE3142">
        <w:rPr>
          <w:rFonts w:ascii="Times New Roman" w:eastAsia="Calibri" w:hAnsi="Times New Roman" w:cs="Times New Roman"/>
          <w:sz w:val="24"/>
          <w:szCs w:val="24"/>
        </w:rPr>
        <w:t xml:space="preserve">ing on the dialect. </w:t>
      </w:r>
    </w:p>
    <w:p w14:paraId="57B18E30" w14:textId="77777777" w:rsidR="00575712" w:rsidRDefault="00575712" w:rsidP="004275DC">
      <w:pPr>
        <w:spacing w:after="0" w:line="480" w:lineRule="auto"/>
        <w:jc w:val="both"/>
        <w:rPr>
          <w:rFonts w:ascii="Times New Roman" w:eastAsia="Calibri" w:hAnsi="Times New Roman" w:cs="Times New Roman"/>
          <w:sz w:val="24"/>
          <w:szCs w:val="24"/>
        </w:rPr>
      </w:pPr>
    </w:p>
    <w:p w14:paraId="51A89A15" w14:textId="77777777" w:rsidR="00194D4B" w:rsidRPr="00194D4B" w:rsidRDefault="00194D4B" w:rsidP="00194D4B">
      <w:pPr>
        <w:tabs>
          <w:tab w:val="left" w:pos="1161"/>
        </w:tabs>
        <w:spacing w:after="0" w:line="480" w:lineRule="auto"/>
        <w:jc w:val="both"/>
        <w:rPr>
          <w:rFonts w:ascii="Times New Roman" w:eastAsia="Calibri" w:hAnsi="Times New Roman" w:cs="Times New Roman"/>
          <w:i/>
          <w:sz w:val="24"/>
          <w:szCs w:val="24"/>
        </w:rPr>
      </w:pPr>
      <w:r w:rsidRPr="00194D4B">
        <w:rPr>
          <w:rFonts w:ascii="Times New Roman" w:eastAsia="Calibri" w:hAnsi="Times New Roman" w:cs="Times New Roman"/>
          <w:i/>
          <w:sz w:val="24"/>
          <w:szCs w:val="24"/>
        </w:rPr>
        <w:t>Selectional Differences</w:t>
      </w:r>
    </w:p>
    <w:p w14:paraId="4C2BFEE1" w14:textId="544791EF" w:rsidR="00194D4B" w:rsidRDefault="00AF600F" w:rsidP="00194D4B">
      <w:pPr>
        <w:spacing w:after="0" w:line="480" w:lineRule="auto"/>
        <w:jc w:val="both"/>
        <w:rPr>
          <w:rFonts w:ascii="Times New Roman" w:eastAsia="Calibri" w:hAnsi="Times New Roman" w:cs="Arial"/>
          <w:sz w:val="24"/>
          <w:szCs w:val="24"/>
        </w:rPr>
      </w:pPr>
      <w:r>
        <w:rPr>
          <w:rFonts w:ascii="Times New Roman" w:eastAsia="Calibri" w:hAnsi="Times New Roman" w:cs="Times New Roman"/>
          <w:sz w:val="24"/>
          <w:szCs w:val="24"/>
        </w:rPr>
        <w:t>S</w:t>
      </w:r>
      <w:r w:rsidRPr="00194D4B">
        <w:rPr>
          <w:rFonts w:ascii="Times New Roman" w:eastAsia="Calibri" w:hAnsi="Times New Roman" w:cs="Times New Roman"/>
          <w:sz w:val="24"/>
          <w:szCs w:val="24"/>
        </w:rPr>
        <w:t xml:space="preserve">electional </w:t>
      </w:r>
      <w:r>
        <w:rPr>
          <w:rFonts w:ascii="Times New Roman" w:eastAsia="Calibri" w:hAnsi="Times New Roman" w:cs="Times New Roman"/>
          <w:sz w:val="24"/>
          <w:szCs w:val="24"/>
        </w:rPr>
        <w:t>differences arise</w:t>
      </w:r>
      <w:r w:rsidR="00194D4B" w:rsidRPr="00194D4B">
        <w:rPr>
          <w:rFonts w:ascii="Times New Roman" w:eastAsia="Calibri" w:hAnsi="Times New Roman" w:cs="Times New Roman"/>
          <w:sz w:val="24"/>
          <w:szCs w:val="24"/>
        </w:rPr>
        <w:t xml:space="preserve"> where two dialects have the same set of phonemes but particular words select different phonem</w:t>
      </w:r>
      <w:r>
        <w:rPr>
          <w:rFonts w:ascii="Times New Roman" w:eastAsia="Calibri" w:hAnsi="Times New Roman" w:cs="Times New Roman"/>
          <w:sz w:val="24"/>
          <w:szCs w:val="24"/>
        </w:rPr>
        <w:t xml:space="preserve">es. Tomosili, for example, has </w:t>
      </w:r>
      <w:r w:rsidR="00194D4B" w:rsidRPr="00194D4B">
        <w:rPr>
          <w:rFonts w:ascii="Times New Roman" w:eastAsia="Calibri" w:hAnsi="Times New Roman" w:cs="Times New Roman"/>
          <w:sz w:val="24"/>
          <w:szCs w:val="24"/>
        </w:rPr>
        <w:t xml:space="preserve">a phonemic contrast between /a/ and /ɔ/ in words like </w:t>
      </w:r>
      <w:r w:rsidR="00FF6688">
        <w:rPr>
          <w:rFonts w:ascii="Times New Roman" w:eastAsia="Calibri" w:hAnsi="Times New Roman" w:cs="Times New Roman"/>
          <w:sz w:val="24"/>
          <w:szCs w:val="24"/>
        </w:rPr>
        <w:t>[</w:t>
      </w:r>
      <w:r w:rsidR="00194D4B" w:rsidRPr="00194D4B">
        <w:rPr>
          <w:rFonts w:ascii="Times New Roman" w:eastAsia="Calibri" w:hAnsi="Times New Roman" w:cs="Arial"/>
          <w:sz w:val="24"/>
          <w:szCs w:val="24"/>
        </w:rPr>
        <w:t>dɔɣim</w:t>
      </w:r>
      <w:r w:rsidR="00FF6688">
        <w:rPr>
          <w:rFonts w:ascii="Times New Roman" w:eastAsia="Calibri" w:hAnsi="Times New Roman" w:cs="Arial"/>
          <w:sz w:val="24"/>
          <w:szCs w:val="24"/>
        </w:rPr>
        <w:t xml:space="preserve">] </w:t>
      </w:r>
      <w:r w:rsidR="00194D4B" w:rsidRPr="00194D4B">
        <w:rPr>
          <w:rFonts w:ascii="Times New Roman" w:eastAsia="Calibri" w:hAnsi="Times New Roman" w:cs="Arial"/>
          <w:sz w:val="24"/>
          <w:szCs w:val="24"/>
        </w:rPr>
        <w:t xml:space="preserve">‘birth’ vs </w:t>
      </w:r>
      <w:r w:rsidR="00FF6688">
        <w:rPr>
          <w:rFonts w:ascii="Times New Roman" w:eastAsia="Calibri" w:hAnsi="Times New Roman" w:cs="Arial"/>
          <w:sz w:val="24"/>
          <w:szCs w:val="24"/>
        </w:rPr>
        <w:t>[</w:t>
      </w:r>
      <w:r w:rsidR="00194D4B" w:rsidRPr="00194D4B">
        <w:rPr>
          <w:rFonts w:ascii="Times New Roman" w:eastAsia="Calibri" w:hAnsi="Times New Roman" w:cs="Arial"/>
          <w:sz w:val="24"/>
          <w:szCs w:val="24"/>
        </w:rPr>
        <w:t>daɣim</w:t>
      </w:r>
      <w:r w:rsidR="00FF6688">
        <w:rPr>
          <w:rFonts w:ascii="Times New Roman" w:eastAsia="Calibri" w:hAnsi="Times New Roman" w:cs="Arial"/>
          <w:sz w:val="24"/>
          <w:szCs w:val="24"/>
        </w:rPr>
        <w:t>]</w:t>
      </w:r>
      <w:r w:rsidR="00397CB7">
        <w:rPr>
          <w:rFonts w:ascii="Times New Roman" w:eastAsia="Calibri" w:hAnsi="Times New Roman" w:cs="Arial"/>
          <w:sz w:val="24"/>
          <w:szCs w:val="24"/>
        </w:rPr>
        <w:t xml:space="preserve"> ‘try’;</w:t>
      </w:r>
      <w:r w:rsidR="00194D4B" w:rsidRPr="00194D4B">
        <w:rPr>
          <w:rFonts w:ascii="Times New Roman" w:eastAsia="Calibri" w:hAnsi="Times New Roman" w:cs="Arial"/>
          <w:sz w:val="24"/>
          <w:szCs w:val="24"/>
        </w:rPr>
        <w:t xml:space="preserve"> </w:t>
      </w:r>
      <w:r w:rsidR="00FF6688">
        <w:rPr>
          <w:rFonts w:ascii="Times New Roman" w:eastAsia="Calibri" w:hAnsi="Times New Roman" w:cs="Arial"/>
          <w:sz w:val="24"/>
          <w:szCs w:val="24"/>
        </w:rPr>
        <w:t>[</w:t>
      </w:r>
      <w:r w:rsidR="00194D4B" w:rsidRPr="00194D4B">
        <w:rPr>
          <w:rFonts w:ascii="Times New Roman" w:eastAsia="Calibri" w:hAnsi="Times New Roman" w:cs="Arial"/>
          <w:sz w:val="24"/>
          <w:szCs w:val="24"/>
        </w:rPr>
        <w:t>s</w:t>
      </w:r>
      <w:r w:rsidR="00194D4B" w:rsidRPr="00194D4B">
        <w:rPr>
          <w:rFonts w:ascii="Times New Roman" w:eastAsia="Calibri" w:hAnsi="Times New Roman" w:cs="Times New Roman"/>
          <w:sz w:val="24"/>
          <w:szCs w:val="24"/>
        </w:rPr>
        <w:t>ɔ</w:t>
      </w:r>
      <w:r w:rsidR="00194D4B" w:rsidRPr="00194D4B">
        <w:rPr>
          <w:rFonts w:ascii="Times New Roman" w:eastAsia="Calibri" w:hAnsi="Times New Roman" w:cs="Arial"/>
          <w:sz w:val="24"/>
          <w:szCs w:val="24"/>
        </w:rPr>
        <w:t>m</w:t>
      </w:r>
      <w:r w:rsidR="00FF6688">
        <w:rPr>
          <w:rFonts w:ascii="Times New Roman" w:eastAsia="Calibri" w:hAnsi="Times New Roman" w:cs="Arial"/>
          <w:sz w:val="24"/>
          <w:szCs w:val="24"/>
        </w:rPr>
        <w:t>]</w:t>
      </w:r>
      <w:r w:rsidR="00194D4B" w:rsidRPr="00194D4B">
        <w:rPr>
          <w:rFonts w:ascii="Times New Roman" w:eastAsia="Calibri" w:hAnsi="Times New Roman" w:cs="Arial"/>
          <w:sz w:val="24"/>
          <w:szCs w:val="24"/>
        </w:rPr>
        <w:t xml:space="preserve"> ‘bitter vs </w:t>
      </w:r>
      <w:r w:rsidR="00FF6688">
        <w:rPr>
          <w:rFonts w:ascii="Times New Roman" w:eastAsia="Calibri" w:hAnsi="Times New Roman" w:cs="Arial"/>
          <w:sz w:val="24"/>
          <w:szCs w:val="24"/>
        </w:rPr>
        <w:t>[</w:t>
      </w:r>
      <w:r w:rsidR="00194D4B" w:rsidRPr="00194D4B">
        <w:rPr>
          <w:rFonts w:ascii="Times New Roman" w:eastAsia="Calibri" w:hAnsi="Times New Roman" w:cs="Arial"/>
          <w:sz w:val="24"/>
          <w:szCs w:val="24"/>
        </w:rPr>
        <w:t>sam</w:t>
      </w:r>
      <w:r w:rsidR="00FF6688">
        <w:rPr>
          <w:rFonts w:ascii="Times New Roman" w:eastAsia="Calibri" w:hAnsi="Times New Roman" w:cs="Arial"/>
          <w:sz w:val="24"/>
          <w:szCs w:val="24"/>
        </w:rPr>
        <w:t>]</w:t>
      </w:r>
      <w:r w:rsidR="00194D4B" w:rsidRPr="00194D4B">
        <w:rPr>
          <w:rFonts w:ascii="Times New Roman" w:eastAsia="Calibri" w:hAnsi="Times New Roman" w:cs="Arial"/>
          <w:sz w:val="24"/>
          <w:szCs w:val="24"/>
        </w:rPr>
        <w:t xml:space="preserve"> ‘mix’, just as Nayahali and the rest of the dialects. The point about selectional differences is that there is usually no way of predicting which words will be affected</w:t>
      </w:r>
      <w:r w:rsidR="00397CB7">
        <w:rPr>
          <w:rFonts w:ascii="Times New Roman" w:eastAsia="Calibri" w:hAnsi="Times New Roman" w:cs="Arial"/>
          <w:sz w:val="24"/>
          <w:szCs w:val="24"/>
        </w:rPr>
        <w:t>;</w:t>
      </w:r>
      <w:r w:rsidR="00194D4B" w:rsidRPr="00194D4B">
        <w:rPr>
          <w:rFonts w:ascii="Times New Roman" w:eastAsia="Calibri" w:hAnsi="Times New Roman" w:cs="Arial"/>
          <w:sz w:val="24"/>
          <w:szCs w:val="24"/>
        </w:rPr>
        <w:t xml:space="preserve"> the number of words may be quite small.</w:t>
      </w:r>
      <w:r w:rsidR="00194D4B">
        <w:rPr>
          <w:rFonts w:ascii="Times New Roman" w:eastAsia="Calibri" w:hAnsi="Times New Roman" w:cs="Arial"/>
          <w:sz w:val="24"/>
          <w:szCs w:val="24"/>
        </w:rPr>
        <w:t xml:space="preserve"> Consider the following data</w:t>
      </w:r>
      <w:r w:rsidR="00DF5F84" w:rsidRPr="00DF5F84">
        <w:rPr>
          <w:rFonts w:ascii="Times New Roman" w:hAnsi="Times New Roman" w:cs="Times New Roman"/>
          <w:sz w:val="24"/>
          <w:szCs w:val="24"/>
        </w:rPr>
        <w:t xml:space="preserve"> </w:t>
      </w:r>
      <w:r w:rsidR="00DF5F84" w:rsidRPr="00DF5F84">
        <w:rPr>
          <w:rFonts w:ascii="Times New Roman" w:eastAsia="Calibri" w:hAnsi="Times New Roman" w:cs="Arial"/>
          <w:sz w:val="24"/>
          <w:szCs w:val="24"/>
        </w:rPr>
        <w:t>showing the sound alternation of [a~ɔ], [a~o] or [i~u]</w:t>
      </w:r>
      <w:r w:rsidR="00397CB7">
        <w:rPr>
          <w:rFonts w:ascii="Times New Roman" w:eastAsia="Calibri" w:hAnsi="Times New Roman" w:cs="Arial"/>
          <w:sz w:val="24"/>
          <w:szCs w:val="24"/>
        </w:rPr>
        <w:t>:</w:t>
      </w:r>
    </w:p>
    <w:p w14:paraId="3293AE62" w14:textId="77777777" w:rsidR="00397CB7" w:rsidRDefault="00397CB7" w:rsidP="00194D4B">
      <w:pPr>
        <w:spacing w:after="0" w:line="480" w:lineRule="auto"/>
        <w:jc w:val="both"/>
        <w:rPr>
          <w:rFonts w:ascii="Times New Roman" w:eastAsia="Calibri" w:hAnsi="Times New Roman" w:cs="Arial"/>
          <w:sz w:val="24"/>
          <w:szCs w:val="24"/>
        </w:rPr>
      </w:pPr>
    </w:p>
    <w:p w14:paraId="5F9C477C" w14:textId="1889F2D8" w:rsidR="00C06553" w:rsidRPr="00C06553" w:rsidRDefault="00C06553" w:rsidP="00C06553">
      <w:pPr>
        <w:rPr>
          <w:rFonts w:ascii="Times New Roman" w:hAnsi="Times New Roman" w:cs="Times New Roman"/>
          <w:sz w:val="24"/>
          <w:szCs w:val="24"/>
        </w:rPr>
      </w:pPr>
      <w:r>
        <w:rPr>
          <w:rFonts w:ascii="Times New Roman" w:hAnsi="Times New Roman" w:cs="Times New Roman"/>
          <w:sz w:val="24"/>
          <w:szCs w:val="24"/>
        </w:rPr>
        <w:t xml:space="preserve">3.     </w:t>
      </w:r>
      <w:r w:rsidRPr="00C06553">
        <w:rPr>
          <w:rFonts w:ascii="Times New Roman" w:hAnsi="Times New Roman" w:cs="Times New Roman"/>
          <w:sz w:val="24"/>
          <w:szCs w:val="24"/>
        </w:rPr>
        <w:t>/a/</w:t>
      </w:r>
      <w:r>
        <w:rPr>
          <w:rFonts w:ascii="Times New Roman" w:hAnsi="Times New Roman" w:cs="Times New Roman"/>
          <w:sz w:val="24"/>
          <w:szCs w:val="24"/>
        </w:rPr>
        <w:t xml:space="preserve"> </w:t>
      </w:r>
      <w:r w:rsidRPr="00C06553">
        <w:rPr>
          <w:rFonts w:ascii="Times New Roman" w:hAnsi="Times New Roman" w:cs="Times New Roman"/>
          <w:sz w:val="24"/>
          <w:szCs w:val="24"/>
        </w:rPr>
        <w:t>→</w:t>
      </w:r>
      <w:r>
        <w:rPr>
          <w:rFonts w:ascii="Times New Roman" w:hAnsi="Times New Roman" w:cs="Times New Roman"/>
          <w:sz w:val="24"/>
          <w:szCs w:val="24"/>
        </w:rPr>
        <w:t xml:space="preserve"> </w:t>
      </w:r>
      <w:r w:rsidRPr="00C06553">
        <w:rPr>
          <w:rFonts w:ascii="Times New Roman" w:hAnsi="Times New Roman" w:cs="Times New Roman"/>
          <w:sz w:val="24"/>
          <w:szCs w:val="24"/>
        </w:rPr>
        <w:t>[ɔ]</w:t>
      </w:r>
      <w:r w:rsidR="00397CB7">
        <w:rPr>
          <w:rFonts w:ascii="Times New Roman" w:hAnsi="Times New Roman" w:cs="Times New Roman"/>
          <w:sz w:val="24"/>
          <w:szCs w:val="24"/>
        </w:rPr>
        <w:t xml:space="preserve"> /______#</w:t>
      </w:r>
    </w:p>
    <w:p w14:paraId="096F5B3C" w14:textId="52CA6D8C" w:rsidR="00C06553" w:rsidRPr="00C06553" w:rsidRDefault="00FF6688" w:rsidP="00FF6688">
      <w:pPr>
        <w:rPr>
          <w:rFonts w:ascii="Times New Roman" w:hAnsi="Times New Roman" w:cs="Times New Roman"/>
          <w:b/>
          <w:bCs/>
          <w:sz w:val="24"/>
          <w:szCs w:val="24"/>
        </w:rPr>
      </w:pPr>
      <w:r>
        <w:rPr>
          <w:rFonts w:ascii="Times New Roman" w:hAnsi="Times New Roman" w:cs="Times New Roman"/>
          <w:b/>
          <w:bCs/>
          <w:sz w:val="24"/>
          <w:szCs w:val="24"/>
        </w:rPr>
        <w:t xml:space="preserve">        </w:t>
      </w:r>
      <w:r w:rsidR="00C06553" w:rsidRPr="00C06553">
        <w:rPr>
          <w:rFonts w:ascii="Times New Roman" w:hAnsi="Times New Roman" w:cs="Times New Roman"/>
          <w:b/>
          <w:bCs/>
          <w:sz w:val="24"/>
          <w:szCs w:val="24"/>
        </w:rPr>
        <w:t xml:space="preserve">Nayahili </w:t>
      </w:r>
      <w:r w:rsidR="00C06553">
        <w:rPr>
          <w:rFonts w:ascii="Times New Roman" w:hAnsi="Times New Roman" w:cs="Times New Roman"/>
          <w:b/>
          <w:bCs/>
          <w:sz w:val="24"/>
          <w:szCs w:val="24"/>
        </w:rPr>
        <w:tab/>
      </w:r>
      <w:r w:rsidR="00C06553" w:rsidRPr="00C06553">
        <w:rPr>
          <w:rFonts w:ascii="Times New Roman" w:hAnsi="Times New Roman" w:cs="Times New Roman"/>
          <w:b/>
          <w:bCs/>
          <w:sz w:val="24"/>
          <w:szCs w:val="24"/>
        </w:rPr>
        <w:tab/>
        <w:t xml:space="preserve">Nanunli </w:t>
      </w:r>
      <w:r w:rsidR="00C06553" w:rsidRPr="00C06553">
        <w:rPr>
          <w:rFonts w:ascii="Times New Roman" w:hAnsi="Times New Roman" w:cs="Times New Roman"/>
          <w:b/>
          <w:bCs/>
          <w:sz w:val="24"/>
          <w:szCs w:val="24"/>
        </w:rPr>
        <w:tab/>
        <w:t xml:space="preserve">Tomosili </w:t>
      </w:r>
      <w:r w:rsidR="00C06553" w:rsidRPr="00C06553">
        <w:rPr>
          <w:rFonts w:ascii="Times New Roman" w:hAnsi="Times New Roman" w:cs="Times New Roman"/>
          <w:b/>
          <w:bCs/>
          <w:sz w:val="24"/>
          <w:szCs w:val="24"/>
        </w:rPr>
        <w:tab/>
        <w:t>Gloss</w:t>
      </w:r>
    </w:p>
    <w:p w14:paraId="100BB197" w14:textId="15A785EB" w:rsidR="00C06553" w:rsidRPr="00C06553" w:rsidRDefault="00C06553" w:rsidP="00FF6688">
      <w:pPr>
        <w:ind w:firstLine="720"/>
        <w:rPr>
          <w:rFonts w:ascii="Times New Roman" w:hAnsi="Times New Roman" w:cs="Times New Roman"/>
          <w:sz w:val="24"/>
          <w:szCs w:val="24"/>
        </w:rPr>
      </w:pPr>
      <w:r w:rsidRPr="00C06553">
        <w:rPr>
          <w:rFonts w:ascii="Times New Roman" w:hAnsi="Times New Roman" w:cs="Times New Roman"/>
          <w:sz w:val="24"/>
          <w:szCs w:val="24"/>
        </w:rPr>
        <w:lastRenderedPageBreak/>
        <w:t>bá</w:t>
      </w:r>
      <w:bookmarkStart w:id="23" w:name="_Hlk127089928"/>
      <w:r w:rsidRPr="00C06553">
        <w:rPr>
          <w:rFonts w:ascii="Times New Roman" w:hAnsi="Times New Roman" w:cs="Times New Roman"/>
          <w:sz w:val="24"/>
          <w:szCs w:val="24"/>
        </w:rPr>
        <w:t>ʔ</w:t>
      </w:r>
      <w:bookmarkEnd w:id="23"/>
      <w:r w:rsidRPr="00C06553">
        <w:rPr>
          <w:rFonts w:ascii="Times New Roman" w:hAnsi="Times New Roman" w:cs="Times New Roman"/>
          <w:sz w:val="24"/>
          <w:szCs w:val="24"/>
        </w:rPr>
        <w:t>ɨ́m</w:t>
      </w:r>
      <w:r w:rsidRPr="00C06553">
        <w:rPr>
          <w:rFonts w:ascii="Times New Roman" w:hAnsi="Times New Roman" w:cs="Times New Roman"/>
          <w:sz w:val="24"/>
          <w:szCs w:val="24"/>
        </w:rPr>
        <w:tab/>
      </w:r>
      <w:r w:rsidRPr="00C06553">
        <w:rPr>
          <w:rFonts w:ascii="Times New Roman" w:hAnsi="Times New Roman" w:cs="Times New Roman"/>
          <w:sz w:val="24"/>
          <w:szCs w:val="24"/>
        </w:rPr>
        <w:tab/>
        <w:t>bahɨ́m</w:t>
      </w:r>
      <w:r w:rsidRPr="00C06553">
        <w:rPr>
          <w:rFonts w:ascii="Times New Roman" w:hAnsi="Times New Roman" w:cs="Times New Roman"/>
          <w:sz w:val="24"/>
          <w:szCs w:val="24"/>
        </w:rPr>
        <w:tab/>
      </w:r>
      <w:r w:rsidRPr="00C06553">
        <w:rPr>
          <w:rFonts w:ascii="Times New Roman" w:hAnsi="Times New Roman" w:cs="Times New Roman"/>
          <w:sz w:val="24"/>
          <w:szCs w:val="24"/>
        </w:rPr>
        <w:tab/>
        <w:t>bɔ́</w:t>
      </w:r>
      <w:r w:rsidR="00F50099" w:rsidRPr="00C06553">
        <w:rPr>
          <w:rFonts w:ascii="Times New Roman" w:hAnsi="Times New Roman" w:cs="Times New Roman"/>
          <w:sz w:val="24"/>
          <w:szCs w:val="24"/>
        </w:rPr>
        <w:t>ʔ</w:t>
      </w:r>
      <w:r w:rsidRPr="00C06553">
        <w:rPr>
          <w:rFonts w:ascii="Times New Roman" w:hAnsi="Times New Roman" w:cs="Times New Roman"/>
          <w:sz w:val="24"/>
          <w:szCs w:val="24"/>
        </w:rPr>
        <w:t>ɨ́</w:t>
      </w:r>
      <w:r w:rsidR="00397CB7">
        <w:rPr>
          <w:rFonts w:ascii="Times New Roman" w:hAnsi="Times New Roman" w:cs="Times New Roman"/>
          <w:sz w:val="24"/>
          <w:szCs w:val="24"/>
        </w:rPr>
        <w:t>m</w:t>
      </w:r>
      <w:r w:rsidR="00397CB7">
        <w:rPr>
          <w:rFonts w:ascii="Times New Roman" w:hAnsi="Times New Roman" w:cs="Times New Roman"/>
          <w:sz w:val="24"/>
          <w:szCs w:val="24"/>
        </w:rPr>
        <w:tab/>
      </w:r>
      <w:r w:rsidR="00397CB7">
        <w:rPr>
          <w:rFonts w:ascii="Times New Roman" w:hAnsi="Times New Roman" w:cs="Times New Roman"/>
          <w:sz w:val="24"/>
          <w:szCs w:val="24"/>
        </w:rPr>
        <w:tab/>
        <w:t>‘learn</w:t>
      </w:r>
      <w:r w:rsidRPr="00C06553">
        <w:rPr>
          <w:rFonts w:ascii="Times New Roman" w:hAnsi="Times New Roman" w:cs="Times New Roman"/>
          <w:sz w:val="24"/>
          <w:szCs w:val="24"/>
        </w:rPr>
        <w:t>’</w:t>
      </w:r>
    </w:p>
    <w:p w14:paraId="2BA8A873" w14:textId="50B5B7F7" w:rsidR="00C06553" w:rsidRPr="00C06553" w:rsidRDefault="00C06553" w:rsidP="00FF6688">
      <w:pPr>
        <w:ind w:firstLine="720"/>
        <w:rPr>
          <w:rFonts w:ascii="Times New Roman" w:hAnsi="Times New Roman" w:cs="Times New Roman"/>
          <w:sz w:val="24"/>
          <w:szCs w:val="24"/>
        </w:rPr>
      </w:pPr>
      <w:r w:rsidRPr="00C06553">
        <w:rPr>
          <w:rFonts w:ascii="Times New Roman" w:hAnsi="Times New Roman" w:cs="Times New Roman"/>
          <w:sz w:val="24"/>
          <w:szCs w:val="24"/>
        </w:rPr>
        <w:t>váʔʊ́</w:t>
      </w:r>
      <w:r w:rsidR="00397CB7">
        <w:rPr>
          <w:rFonts w:ascii="Times New Roman" w:hAnsi="Times New Roman" w:cs="Times New Roman"/>
          <w:sz w:val="24"/>
          <w:szCs w:val="24"/>
        </w:rPr>
        <w:tab/>
      </w:r>
      <w:r w:rsidR="00397CB7">
        <w:rPr>
          <w:rFonts w:ascii="Times New Roman" w:hAnsi="Times New Roman" w:cs="Times New Roman"/>
          <w:sz w:val="24"/>
          <w:szCs w:val="24"/>
        </w:rPr>
        <w:tab/>
        <w:t>váh</w:t>
      </w:r>
      <w:r w:rsidRPr="00C06553">
        <w:rPr>
          <w:rFonts w:ascii="Times New Roman" w:hAnsi="Times New Roman" w:cs="Times New Roman"/>
          <w:sz w:val="24"/>
          <w:szCs w:val="24"/>
        </w:rPr>
        <w:t>ʊ́</w:t>
      </w:r>
      <w:r w:rsidRPr="00C06553">
        <w:rPr>
          <w:rFonts w:ascii="Times New Roman" w:hAnsi="Times New Roman" w:cs="Times New Roman"/>
          <w:sz w:val="24"/>
          <w:szCs w:val="24"/>
        </w:rPr>
        <w:tab/>
      </w:r>
      <w:r w:rsidRPr="00C06553">
        <w:rPr>
          <w:rFonts w:ascii="Times New Roman" w:hAnsi="Times New Roman" w:cs="Times New Roman"/>
          <w:sz w:val="24"/>
          <w:szCs w:val="24"/>
        </w:rPr>
        <w:tab/>
        <w:t>vɔ́ʔʊ́</w:t>
      </w:r>
      <w:r w:rsidR="00397CB7">
        <w:rPr>
          <w:rFonts w:ascii="Times New Roman" w:hAnsi="Times New Roman" w:cs="Times New Roman"/>
          <w:sz w:val="24"/>
          <w:szCs w:val="24"/>
        </w:rPr>
        <w:tab/>
      </w:r>
      <w:r w:rsidR="00397CB7">
        <w:rPr>
          <w:rFonts w:ascii="Times New Roman" w:hAnsi="Times New Roman" w:cs="Times New Roman"/>
          <w:sz w:val="24"/>
          <w:szCs w:val="24"/>
        </w:rPr>
        <w:tab/>
        <w:t>‘leaf</w:t>
      </w:r>
      <w:r w:rsidRPr="00C06553">
        <w:rPr>
          <w:rFonts w:ascii="Times New Roman" w:hAnsi="Times New Roman" w:cs="Times New Roman"/>
          <w:sz w:val="24"/>
          <w:szCs w:val="24"/>
        </w:rPr>
        <w:t>’</w:t>
      </w:r>
    </w:p>
    <w:p w14:paraId="00531F45" w14:textId="18143E49" w:rsidR="00C06553" w:rsidRPr="00C06553" w:rsidRDefault="00C06553" w:rsidP="00FF6688">
      <w:pPr>
        <w:ind w:firstLine="720"/>
        <w:rPr>
          <w:rFonts w:ascii="Times New Roman" w:hAnsi="Times New Roman" w:cs="Times New Roman"/>
          <w:sz w:val="24"/>
          <w:szCs w:val="24"/>
        </w:rPr>
      </w:pPr>
      <w:r w:rsidRPr="00C06553">
        <w:rPr>
          <w:rFonts w:ascii="Times New Roman" w:hAnsi="Times New Roman" w:cs="Times New Roman"/>
          <w:sz w:val="24"/>
          <w:szCs w:val="24"/>
        </w:rPr>
        <w:t>dáʔʊ́</w:t>
      </w:r>
      <w:r w:rsidR="00397CB7">
        <w:rPr>
          <w:rFonts w:ascii="Times New Roman" w:hAnsi="Times New Roman" w:cs="Times New Roman"/>
          <w:sz w:val="24"/>
          <w:szCs w:val="24"/>
        </w:rPr>
        <w:tab/>
      </w:r>
      <w:r w:rsidR="00397CB7">
        <w:rPr>
          <w:rFonts w:ascii="Times New Roman" w:hAnsi="Times New Roman" w:cs="Times New Roman"/>
          <w:sz w:val="24"/>
          <w:szCs w:val="24"/>
        </w:rPr>
        <w:tab/>
        <w:t>dáh</w:t>
      </w:r>
      <w:r w:rsidRPr="00C06553">
        <w:rPr>
          <w:rFonts w:ascii="Times New Roman" w:hAnsi="Times New Roman" w:cs="Times New Roman"/>
          <w:sz w:val="24"/>
          <w:szCs w:val="24"/>
        </w:rPr>
        <w:t>ʊ́</w:t>
      </w:r>
      <w:r w:rsidRPr="00C06553">
        <w:rPr>
          <w:rFonts w:ascii="Times New Roman" w:hAnsi="Times New Roman" w:cs="Times New Roman"/>
          <w:sz w:val="24"/>
          <w:szCs w:val="24"/>
        </w:rPr>
        <w:tab/>
      </w:r>
      <w:r w:rsidRPr="00C06553">
        <w:rPr>
          <w:rFonts w:ascii="Times New Roman" w:hAnsi="Times New Roman" w:cs="Times New Roman"/>
          <w:sz w:val="24"/>
          <w:szCs w:val="24"/>
        </w:rPr>
        <w:tab/>
        <w:t>dɔ́ʔʊ́</w:t>
      </w:r>
      <w:r w:rsidR="00397CB7">
        <w:rPr>
          <w:rFonts w:ascii="Times New Roman" w:hAnsi="Times New Roman" w:cs="Times New Roman"/>
          <w:sz w:val="24"/>
          <w:szCs w:val="24"/>
        </w:rPr>
        <w:tab/>
      </w:r>
      <w:r w:rsidR="00397CB7">
        <w:rPr>
          <w:rFonts w:ascii="Times New Roman" w:hAnsi="Times New Roman" w:cs="Times New Roman"/>
          <w:sz w:val="24"/>
          <w:szCs w:val="24"/>
        </w:rPr>
        <w:tab/>
        <w:t>‘stick</w:t>
      </w:r>
      <w:r w:rsidRPr="00C06553">
        <w:rPr>
          <w:rFonts w:ascii="Times New Roman" w:hAnsi="Times New Roman" w:cs="Times New Roman"/>
          <w:sz w:val="24"/>
          <w:szCs w:val="24"/>
        </w:rPr>
        <w:t>’</w:t>
      </w:r>
    </w:p>
    <w:p w14:paraId="0FE3453A" w14:textId="2F9F1688" w:rsidR="00C06553" w:rsidRPr="00C06553" w:rsidRDefault="00C06553" w:rsidP="00FF6688">
      <w:pPr>
        <w:ind w:firstLine="720"/>
        <w:rPr>
          <w:rFonts w:ascii="Times New Roman" w:hAnsi="Times New Roman" w:cs="Times New Roman"/>
          <w:sz w:val="24"/>
          <w:szCs w:val="24"/>
        </w:rPr>
      </w:pPr>
      <w:r w:rsidRPr="00C06553">
        <w:rPr>
          <w:rFonts w:ascii="Times New Roman" w:hAnsi="Times New Roman" w:cs="Times New Roman"/>
          <w:sz w:val="24"/>
          <w:szCs w:val="24"/>
        </w:rPr>
        <w:t>káʔʊ́</w:t>
      </w:r>
      <w:r w:rsidR="00397CB7">
        <w:rPr>
          <w:rFonts w:ascii="Times New Roman" w:hAnsi="Times New Roman" w:cs="Times New Roman"/>
          <w:sz w:val="24"/>
          <w:szCs w:val="24"/>
        </w:rPr>
        <w:tab/>
      </w:r>
      <w:r w:rsidR="00397CB7">
        <w:rPr>
          <w:rFonts w:ascii="Times New Roman" w:hAnsi="Times New Roman" w:cs="Times New Roman"/>
          <w:sz w:val="24"/>
          <w:szCs w:val="24"/>
        </w:rPr>
        <w:tab/>
        <w:t>káh</w:t>
      </w:r>
      <w:r w:rsidRPr="00C06553">
        <w:rPr>
          <w:rFonts w:ascii="Times New Roman" w:hAnsi="Times New Roman" w:cs="Times New Roman"/>
          <w:sz w:val="24"/>
          <w:szCs w:val="24"/>
        </w:rPr>
        <w:t>ʊ́</w:t>
      </w:r>
      <w:r w:rsidRPr="00C06553">
        <w:rPr>
          <w:rFonts w:ascii="Times New Roman" w:hAnsi="Times New Roman" w:cs="Times New Roman"/>
          <w:sz w:val="24"/>
          <w:szCs w:val="24"/>
        </w:rPr>
        <w:tab/>
      </w:r>
      <w:r w:rsidRPr="00C06553">
        <w:rPr>
          <w:rFonts w:ascii="Times New Roman" w:hAnsi="Times New Roman" w:cs="Times New Roman"/>
          <w:sz w:val="24"/>
          <w:szCs w:val="24"/>
        </w:rPr>
        <w:tab/>
        <w:t>kɔ́ʔʊ́</w:t>
      </w:r>
      <w:r w:rsidR="00397CB7">
        <w:rPr>
          <w:rFonts w:ascii="Times New Roman" w:hAnsi="Times New Roman" w:cs="Times New Roman"/>
          <w:sz w:val="24"/>
          <w:szCs w:val="24"/>
        </w:rPr>
        <w:tab/>
      </w:r>
      <w:r w:rsidR="00397CB7">
        <w:rPr>
          <w:rFonts w:ascii="Times New Roman" w:hAnsi="Times New Roman" w:cs="Times New Roman"/>
          <w:sz w:val="24"/>
          <w:szCs w:val="24"/>
        </w:rPr>
        <w:tab/>
        <w:t>‘antelope</w:t>
      </w:r>
      <w:r w:rsidRPr="00C06553">
        <w:rPr>
          <w:rFonts w:ascii="Times New Roman" w:hAnsi="Times New Roman" w:cs="Times New Roman"/>
          <w:sz w:val="24"/>
          <w:szCs w:val="24"/>
        </w:rPr>
        <w:t>’</w:t>
      </w:r>
    </w:p>
    <w:p w14:paraId="3ADB8789" w14:textId="016C6D38" w:rsidR="00EB1EB2" w:rsidRDefault="00645EC1" w:rsidP="00AE15F1">
      <w:pPr>
        <w:spacing w:line="480" w:lineRule="auto"/>
        <w:jc w:val="both"/>
        <w:rPr>
          <w:rFonts w:ascii="Times New Roman" w:hAnsi="Times New Roman" w:cs="Times New Roman"/>
          <w:sz w:val="24"/>
          <w:szCs w:val="24"/>
        </w:rPr>
      </w:pPr>
      <w:r w:rsidRPr="00645EC1">
        <w:rPr>
          <w:rFonts w:ascii="Times New Roman" w:hAnsi="Times New Roman" w:cs="Times New Roman"/>
          <w:sz w:val="24"/>
          <w:szCs w:val="24"/>
        </w:rPr>
        <w:t>The data in (</w:t>
      </w:r>
      <w:r>
        <w:rPr>
          <w:rFonts w:ascii="Times New Roman" w:hAnsi="Times New Roman" w:cs="Times New Roman"/>
          <w:sz w:val="24"/>
          <w:szCs w:val="24"/>
        </w:rPr>
        <w:t>3</w:t>
      </w:r>
      <w:r w:rsidRPr="00645EC1">
        <w:rPr>
          <w:rFonts w:ascii="Times New Roman" w:hAnsi="Times New Roman" w:cs="Times New Roman"/>
          <w:sz w:val="24"/>
          <w:szCs w:val="24"/>
        </w:rPr>
        <w:t xml:space="preserve">) show how vowel quality brings about dialectal variation in Dagbanli. It is clear that the underlying form /a/ in Nayahili is realized as /ɔ/ before a stem final coda consonant /ʔ/ </w:t>
      </w:r>
      <w:r w:rsidR="00AE15F1" w:rsidRPr="00645EC1">
        <w:rPr>
          <w:rFonts w:ascii="Times New Roman" w:hAnsi="Times New Roman" w:cs="Times New Roman"/>
          <w:sz w:val="24"/>
          <w:szCs w:val="24"/>
        </w:rPr>
        <w:t>in Tomosili</w:t>
      </w:r>
      <w:r w:rsidRPr="00645EC1">
        <w:rPr>
          <w:rFonts w:ascii="Times New Roman" w:hAnsi="Times New Roman" w:cs="Times New Roman"/>
          <w:sz w:val="24"/>
          <w:szCs w:val="24"/>
        </w:rPr>
        <w:t xml:space="preserve"> while Nanunli prefer</w:t>
      </w:r>
      <w:r w:rsidR="00AF600F">
        <w:rPr>
          <w:rFonts w:ascii="Times New Roman" w:hAnsi="Times New Roman" w:cs="Times New Roman"/>
          <w:sz w:val="24"/>
          <w:szCs w:val="24"/>
        </w:rPr>
        <w:t>s</w:t>
      </w:r>
      <w:r w:rsidRPr="00645EC1">
        <w:rPr>
          <w:rFonts w:ascii="Times New Roman" w:hAnsi="Times New Roman" w:cs="Times New Roman"/>
          <w:sz w:val="24"/>
          <w:szCs w:val="24"/>
        </w:rPr>
        <w:t xml:space="preserve"> /a/ in the same environment. Though, Tomosili is considered the standard dialect, /ɔ/ in this context is the surface which can thus be pronounced in a variety </w:t>
      </w:r>
      <w:r w:rsidR="00EB1EB2" w:rsidRPr="00645EC1">
        <w:rPr>
          <w:rFonts w:ascii="Times New Roman" w:hAnsi="Times New Roman" w:cs="Times New Roman"/>
          <w:sz w:val="24"/>
          <w:szCs w:val="24"/>
        </w:rPr>
        <w:t xml:space="preserve">of </w:t>
      </w:r>
      <w:r w:rsidR="00EB1EB2">
        <w:rPr>
          <w:rFonts w:ascii="Times New Roman" w:hAnsi="Times New Roman" w:cs="Times New Roman"/>
          <w:sz w:val="24"/>
          <w:szCs w:val="24"/>
        </w:rPr>
        <w:t>/</w:t>
      </w:r>
      <w:r w:rsidRPr="00645EC1">
        <w:rPr>
          <w:rFonts w:ascii="Times New Roman" w:hAnsi="Times New Roman" w:cs="Times New Roman"/>
          <w:sz w:val="24"/>
          <w:szCs w:val="24"/>
        </w:rPr>
        <w:t>a</w:t>
      </w:r>
      <w:r w:rsidR="00EB1EB2">
        <w:rPr>
          <w:rFonts w:ascii="Times New Roman" w:hAnsi="Times New Roman" w:cs="Times New Roman"/>
          <w:sz w:val="24"/>
          <w:szCs w:val="24"/>
        </w:rPr>
        <w:t>/</w:t>
      </w:r>
      <w:r w:rsidRPr="00645EC1">
        <w:rPr>
          <w:rFonts w:ascii="Times New Roman" w:hAnsi="Times New Roman" w:cs="Times New Roman"/>
          <w:sz w:val="24"/>
          <w:szCs w:val="24"/>
        </w:rPr>
        <w:t xml:space="preserve"> as the underlying form depending on the dialect. In Dagaare, a sister language, it is noticed that /a/ as in /paʔ-a/ ‘woman’ in Dagbanli is realized as [ɔ] as in [pɔka], which suggests that the realissation is due to the rounding feature of the vowel.</w:t>
      </w:r>
      <w:r>
        <w:rPr>
          <w:rFonts w:ascii="Times New Roman" w:hAnsi="Times New Roman" w:cs="Times New Roman"/>
          <w:sz w:val="24"/>
          <w:szCs w:val="24"/>
        </w:rPr>
        <w:t xml:space="preserve"> This is further attested </w:t>
      </w:r>
      <w:r w:rsidRPr="00DF5F84">
        <w:rPr>
          <w:rFonts w:ascii="Times New Roman" w:hAnsi="Times New Roman" w:cs="Times New Roman"/>
          <w:sz w:val="24"/>
          <w:szCs w:val="24"/>
        </w:rPr>
        <w:t>in (</w:t>
      </w:r>
      <w:r w:rsidR="00B51B73">
        <w:rPr>
          <w:rFonts w:ascii="Times New Roman" w:hAnsi="Times New Roman" w:cs="Times New Roman"/>
          <w:sz w:val="24"/>
          <w:szCs w:val="24"/>
        </w:rPr>
        <w:t>4</w:t>
      </w:r>
      <w:r w:rsidRPr="00DF5F84">
        <w:rPr>
          <w:rFonts w:ascii="Times New Roman" w:hAnsi="Times New Roman" w:cs="Times New Roman"/>
          <w:sz w:val="24"/>
          <w:szCs w:val="24"/>
        </w:rPr>
        <w:t>)</w:t>
      </w:r>
      <w:r>
        <w:rPr>
          <w:rFonts w:ascii="Times New Roman" w:hAnsi="Times New Roman" w:cs="Times New Roman"/>
          <w:sz w:val="24"/>
          <w:szCs w:val="24"/>
        </w:rPr>
        <w:t xml:space="preserve"> in which in some selected words, </w:t>
      </w:r>
      <w:r w:rsidRPr="00DF5F84">
        <w:rPr>
          <w:rFonts w:ascii="Times New Roman" w:hAnsi="Times New Roman" w:cs="Times New Roman"/>
          <w:sz w:val="24"/>
          <w:szCs w:val="24"/>
        </w:rPr>
        <w:t>Tomosili</w:t>
      </w:r>
      <w:r w:rsidR="00576B51">
        <w:rPr>
          <w:rFonts w:ascii="Times New Roman" w:hAnsi="Times New Roman" w:cs="Times New Roman"/>
          <w:sz w:val="24"/>
          <w:szCs w:val="24"/>
        </w:rPr>
        <w:t xml:space="preserve"> speakers select</w:t>
      </w:r>
      <w:r>
        <w:rPr>
          <w:rFonts w:ascii="Times New Roman" w:hAnsi="Times New Roman" w:cs="Times New Roman"/>
          <w:sz w:val="24"/>
          <w:szCs w:val="24"/>
        </w:rPr>
        <w:t xml:space="preserve"> </w:t>
      </w:r>
      <w:r w:rsidRPr="00DF5F84">
        <w:rPr>
          <w:rFonts w:ascii="Times New Roman" w:hAnsi="Times New Roman" w:cs="Times New Roman"/>
          <w:sz w:val="24"/>
          <w:szCs w:val="24"/>
        </w:rPr>
        <w:t>/a/ before</w:t>
      </w:r>
      <w:r>
        <w:rPr>
          <w:rFonts w:ascii="Times New Roman" w:hAnsi="Times New Roman" w:cs="Times New Roman"/>
          <w:sz w:val="24"/>
          <w:szCs w:val="24"/>
        </w:rPr>
        <w:t xml:space="preserve"> coronal </w:t>
      </w:r>
      <w:r w:rsidRPr="00DF5F84">
        <w:rPr>
          <w:rFonts w:ascii="Times New Roman" w:hAnsi="Times New Roman" w:cs="Times New Roman"/>
          <w:sz w:val="24"/>
          <w:szCs w:val="24"/>
        </w:rPr>
        <w:t>consonant /</w:t>
      </w:r>
      <w:r>
        <w:rPr>
          <w:rFonts w:ascii="Times New Roman" w:hAnsi="Times New Roman" w:cs="Times New Roman"/>
          <w:sz w:val="24"/>
          <w:szCs w:val="24"/>
        </w:rPr>
        <w:t>ɾ/ and labial consonant</w:t>
      </w:r>
      <w:r w:rsidRPr="00DF5F84">
        <w:rPr>
          <w:rFonts w:ascii="Times New Roman" w:hAnsi="Times New Roman" w:cs="Times New Roman"/>
          <w:sz w:val="24"/>
          <w:szCs w:val="24"/>
        </w:rPr>
        <w:t xml:space="preserve"> </w:t>
      </w:r>
      <w:r>
        <w:rPr>
          <w:rFonts w:ascii="Times New Roman" w:hAnsi="Times New Roman" w:cs="Times New Roman"/>
          <w:sz w:val="24"/>
          <w:szCs w:val="24"/>
        </w:rPr>
        <w:t>/</w:t>
      </w:r>
      <w:r w:rsidRPr="00DF5F84">
        <w:rPr>
          <w:rFonts w:ascii="Times New Roman" w:hAnsi="Times New Roman" w:cs="Times New Roman"/>
          <w:sz w:val="24"/>
          <w:szCs w:val="24"/>
        </w:rPr>
        <w:t xml:space="preserve">b/ while Nayahili and Nanunli </w:t>
      </w:r>
      <w:r>
        <w:rPr>
          <w:rFonts w:ascii="Times New Roman" w:hAnsi="Times New Roman" w:cs="Times New Roman"/>
          <w:sz w:val="24"/>
          <w:szCs w:val="24"/>
        </w:rPr>
        <w:t>speakers select</w:t>
      </w:r>
      <w:r w:rsidRPr="00DF5F84">
        <w:rPr>
          <w:rFonts w:ascii="Times New Roman" w:hAnsi="Times New Roman" w:cs="Times New Roman"/>
          <w:sz w:val="24"/>
          <w:szCs w:val="24"/>
        </w:rPr>
        <w:t xml:space="preserve"> /ɔ/ in the same linguistic environment. /a/ in this context can thus be pronounced in a variety of [ɔ] depending on the dialect. This variation can also be expressed by a realization rule as:</w:t>
      </w:r>
      <w:r w:rsidR="00B51B73" w:rsidRPr="00B51B73">
        <w:rPr>
          <w:rFonts w:ascii="Times New Roman" w:hAnsi="Times New Roman" w:cs="Times New Roman"/>
          <w:sz w:val="24"/>
          <w:szCs w:val="24"/>
        </w:rPr>
        <w:t xml:space="preserve"> </w:t>
      </w:r>
      <w:r w:rsidR="00EB1EB2">
        <w:rPr>
          <w:rFonts w:ascii="Times New Roman" w:hAnsi="Times New Roman" w:cs="Times New Roman"/>
          <w:sz w:val="24"/>
          <w:szCs w:val="24"/>
        </w:rPr>
        <w:t>/</w:t>
      </w:r>
      <w:r w:rsidR="00B51B73" w:rsidRPr="00B51B73">
        <w:rPr>
          <w:rFonts w:ascii="Times New Roman" w:hAnsi="Times New Roman" w:cs="Times New Roman"/>
          <w:sz w:val="24"/>
          <w:szCs w:val="24"/>
        </w:rPr>
        <w:t>a/→[ɔ]/____ #</w:t>
      </w:r>
      <w:r w:rsidR="00B51B73">
        <w:rPr>
          <w:rFonts w:ascii="Times New Roman" w:hAnsi="Times New Roman" w:cs="Times New Roman"/>
          <w:sz w:val="24"/>
          <w:szCs w:val="24"/>
        </w:rPr>
        <w:t xml:space="preserve"> </w:t>
      </w:r>
      <w:r w:rsidR="004320D5">
        <w:rPr>
          <w:rFonts w:ascii="Times New Roman" w:hAnsi="Times New Roman" w:cs="Times New Roman"/>
          <w:sz w:val="24"/>
          <w:szCs w:val="24"/>
        </w:rPr>
        <w:t>where # is a consonant segment.</w:t>
      </w:r>
    </w:p>
    <w:p w14:paraId="14A33326" w14:textId="3B673A6F" w:rsidR="00DF5F84" w:rsidRPr="00AE15F1" w:rsidRDefault="00AE15F1" w:rsidP="00AE15F1">
      <w:pPr>
        <w:rPr>
          <w:rFonts w:ascii="Times New Roman" w:hAnsi="Times New Roman" w:cs="Times New Roman"/>
          <w:sz w:val="24"/>
          <w:szCs w:val="24"/>
        </w:rPr>
      </w:pPr>
      <w:r>
        <w:rPr>
          <w:rFonts w:ascii="Times New Roman" w:hAnsi="Times New Roman" w:cs="Times New Roman"/>
          <w:sz w:val="24"/>
          <w:szCs w:val="24"/>
        </w:rPr>
        <w:t xml:space="preserve">4.        </w:t>
      </w:r>
      <w:r w:rsidR="00DF5F84" w:rsidRPr="00AE15F1">
        <w:rPr>
          <w:rFonts w:ascii="Times New Roman" w:hAnsi="Times New Roman" w:cs="Times New Roman"/>
          <w:sz w:val="24"/>
          <w:szCs w:val="24"/>
        </w:rPr>
        <w:t xml:space="preserve"> /a/→[ɔ]</w:t>
      </w:r>
      <w:r w:rsidR="00034834">
        <w:rPr>
          <w:rFonts w:ascii="Times New Roman" w:hAnsi="Times New Roman" w:cs="Times New Roman"/>
          <w:sz w:val="24"/>
          <w:szCs w:val="24"/>
        </w:rPr>
        <w:t xml:space="preserve"> </w:t>
      </w:r>
      <w:r w:rsidR="00DF5F84" w:rsidRPr="00AE15F1">
        <w:rPr>
          <w:rFonts w:ascii="Times New Roman" w:hAnsi="Times New Roman" w:cs="Times New Roman"/>
          <w:sz w:val="24"/>
          <w:szCs w:val="24"/>
        </w:rPr>
        <w:t>/____ #</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2"/>
        <w:gridCol w:w="1378"/>
        <w:gridCol w:w="1350"/>
        <w:gridCol w:w="1350"/>
      </w:tblGrid>
      <w:tr w:rsidR="00DF5F84" w:rsidRPr="00DF5F84" w14:paraId="2DB8B163" w14:textId="77777777" w:rsidTr="00093117">
        <w:tc>
          <w:tcPr>
            <w:tcW w:w="1412" w:type="dxa"/>
          </w:tcPr>
          <w:p w14:paraId="53EE01A2" w14:textId="77777777" w:rsidR="00DF5F84" w:rsidRPr="00DF5F84" w:rsidRDefault="00DF5F84" w:rsidP="00DF5F84">
            <w:pPr>
              <w:spacing w:after="200"/>
              <w:rPr>
                <w:rFonts w:ascii="Times New Roman" w:hAnsi="Times New Roman" w:cs="Times New Roman"/>
                <w:b/>
                <w:bCs/>
                <w:sz w:val="24"/>
                <w:szCs w:val="24"/>
              </w:rPr>
            </w:pPr>
            <w:r w:rsidRPr="00DF5F84">
              <w:rPr>
                <w:rFonts w:ascii="Times New Roman" w:hAnsi="Times New Roman" w:cs="Times New Roman"/>
                <w:b/>
                <w:bCs/>
                <w:sz w:val="24"/>
                <w:szCs w:val="24"/>
              </w:rPr>
              <w:t xml:space="preserve">Tomosili </w:t>
            </w:r>
          </w:p>
        </w:tc>
        <w:tc>
          <w:tcPr>
            <w:tcW w:w="1378" w:type="dxa"/>
          </w:tcPr>
          <w:p w14:paraId="6CC192F8" w14:textId="77777777" w:rsidR="00DF5F84" w:rsidRPr="00DF5F84" w:rsidRDefault="00DF5F84" w:rsidP="00DF5F84">
            <w:pPr>
              <w:spacing w:after="200"/>
              <w:rPr>
                <w:rFonts w:ascii="Times New Roman" w:hAnsi="Times New Roman" w:cs="Times New Roman"/>
                <w:b/>
                <w:bCs/>
                <w:sz w:val="24"/>
                <w:szCs w:val="24"/>
              </w:rPr>
            </w:pPr>
            <w:r w:rsidRPr="00DF5F84">
              <w:rPr>
                <w:rFonts w:ascii="Times New Roman" w:hAnsi="Times New Roman" w:cs="Times New Roman"/>
                <w:b/>
                <w:bCs/>
                <w:sz w:val="24"/>
                <w:szCs w:val="24"/>
              </w:rPr>
              <w:t>Nayahili</w:t>
            </w:r>
          </w:p>
        </w:tc>
        <w:tc>
          <w:tcPr>
            <w:tcW w:w="1350" w:type="dxa"/>
          </w:tcPr>
          <w:p w14:paraId="59301C3E" w14:textId="77777777" w:rsidR="00DF5F84" w:rsidRPr="00DF5F84" w:rsidRDefault="00DF5F84" w:rsidP="00DF5F84">
            <w:pPr>
              <w:spacing w:after="200"/>
              <w:rPr>
                <w:rFonts w:ascii="Times New Roman" w:hAnsi="Times New Roman" w:cs="Times New Roman"/>
                <w:b/>
                <w:bCs/>
                <w:sz w:val="24"/>
                <w:szCs w:val="24"/>
              </w:rPr>
            </w:pPr>
            <w:r w:rsidRPr="00DF5F84">
              <w:rPr>
                <w:rFonts w:ascii="Times New Roman" w:hAnsi="Times New Roman" w:cs="Times New Roman"/>
                <w:b/>
                <w:bCs/>
                <w:sz w:val="24"/>
                <w:szCs w:val="24"/>
              </w:rPr>
              <w:t xml:space="preserve">Nanunli </w:t>
            </w:r>
          </w:p>
        </w:tc>
        <w:tc>
          <w:tcPr>
            <w:tcW w:w="1350" w:type="dxa"/>
          </w:tcPr>
          <w:p w14:paraId="25B862F2" w14:textId="77777777" w:rsidR="00DF5F84" w:rsidRPr="00DF5F84" w:rsidRDefault="00DF5F84" w:rsidP="00DF5F84">
            <w:pPr>
              <w:spacing w:after="200"/>
              <w:rPr>
                <w:rFonts w:ascii="Times New Roman" w:hAnsi="Times New Roman" w:cs="Times New Roman"/>
                <w:b/>
                <w:bCs/>
                <w:sz w:val="24"/>
                <w:szCs w:val="24"/>
              </w:rPr>
            </w:pPr>
            <w:r w:rsidRPr="00DF5F84">
              <w:rPr>
                <w:rFonts w:ascii="Times New Roman" w:hAnsi="Times New Roman" w:cs="Times New Roman"/>
                <w:b/>
                <w:bCs/>
                <w:sz w:val="24"/>
                <w:szCs w:val="24"/>
              </w:rPr>
              <w:t xml:space="preserve">Gloss </w:t>
            </w:r>
          </w:p>
        </w:tc>
      </w:tr>
      <w:tr w:rsidR="00DF5F84" w:rsidRPr="00DF5F84" w14:paraId="348997C9" w14:textId="77777777" w:rsidTr="00093117">
        <w:tc>
          <w:tcPr>
            <w:tcW w:w="1412" w:type="dxa"/>
          </w:tcPr>
          <w:p w14:paraId="2179E3C8" w14:textId="7BD800B4"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bá</w:t>
            </w:r>
            <w:r w:rsidR="00C06553">
              <w:rPr>
                <w:rFonts w:ascii="Times New Roman" w:hAnsi="Times New Roman" w:cs="Times New Roman"/>
                <w:sz w:val="24"/>
                <w:szCs w:val="24"/>
              </w:rPr>
              <w:t>ɾ-ɡí</w:t>
            </w:r>
          </w:p>
        </w:tc>
        <w:tc>
          <w:tcPr>
            <w:tcW w:w="1378" w:type="dxa"/>
          </w:tcPr>
          <w:p w14:paraId="5C2427B4" w14:textId="42208ED6"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bɔ́</w:t>
            </w:r>
            <w:r w:rsidR="00C06553">
              <w:rPr>
                <w:rFonts w:ascii="Times New Roman" w:hAnsi="Times New Roman" w:cs="Times New Roman"/>
                <w:sz w:val="24"/>
                <w:szCs w:val="24"/>
              </w:rPr>
              <w:t>ɾ-ɡí</w:t>
            </w:r>
          </w:p>
        </w:tc>
        <w:tc>
          <w:tcPr>
            <w:tcW w:w="1350" w:type="dxa"/>
          </w:tcPr>
          <w:p w14:paraId="7213F922" w14:textId="6367B77F"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bɔ́</w:t>
            </w:r>
            <w:r w:rsidR="00C06553">
              <w:rPr>
                <w:rFonts w:ascii="Times New Roman" w:hAnsi="Times New Roman" w:cs="Times New Roman"/>
                <w:sz w:val="24"/>
                <w:szCs w:val="24"/>
              </w:rPr>
              <w:t>ɾ-ɡí</w:t>
            </w:r>
          </w:p>
        </w:tc>
        <w:tc>
          <w:tcPr>
            <w:tcW w:w="1350" w:type="dxa"/>
          </w:tcPr>
          <w:p w14:paraId="034977E7" w14:textId="77777777"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‘lost’</w:t>
            </w:r>
          </w:p>
        </w:tc>
      </w:tr>
      <w:tr w:rsidR="00DF5F84" w:rsidRPr="00DF5F84" w14:paraId="06AF028A" w14:textId="77777777" w:rsidTr="00093117">
        <w:tc>
          <w:tcPr>
            <w:tcW w:w="1412" w:type="dxa"/>
          </w:tcPr>
          <w:p w14:paraId="1D90BCB6" w14:textId="46ADDE57"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lá</w:t>
            </w:r>
            <w:r w:rsidR="00C06553">
              <w:rPr>
                <w:rFonts w:ascii="Times New Roman" w:hAnsi="Times New Roman" w:cs="Times New Roman"/>
                <w:sz w:val="24"/>
                <w:szCs w:val="24"/>
              </w:rPr>
              <w:t>ɾ-ɡá</w:t>
            </w:r>
          </w:p>
        </w:tc>
        <w:tc>
          <w:tcPr>
            <w:tcW w:w="1378" w:type="dxa"/>
          </w:tcPr>
          <w:p w14:paraId="54A44F8F" w14:textId="39ADABEE"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lɔ́</w:t>
            </w:r>
            <w:r w:rsidR="00C06553">
              <w:rPr>
                <w:rFonts w:ascii="Times New Roman" w:hAnsi="Times New Roman" w:cs="Times New Roman"/>
                <w:sz w:val="24"/>
                <w:szCs w:val="24"/>
              </w:rPr>
              <w:t>ɾ-ɡá</w:t>
            </w:r>
          </w:p>
        </w:tc>
        <w:tc>
          <w:tcPr>
            <w:tcW w:w="1350" w:type="dxa"/>
          </w:tcPr>
          <w:p w14:paraId="3E8CF8B1" w14:textId="0BD486F1"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lɔ́</w:t>
            </w:r>
            <w:r w:rsidR="00C06553">
              <w:rPr>
                <w:rFonts w:ascii="Times New Roman" w:hAnsi="Times New Roman" w:cs="Times New Roman"/>
                <w:sz w:val="24"/>
                <w:szCs w:val="24"/>
              </w:rPr>
              <w:t>ɾ-ɡ</w:t>
            </w:r>
            <w:r w:rsidRPr="00DF5F84">
              <w:rPr>
                <w:rFonts w:ascii="Times New Roman" w:hAnsi="Times New Roman" w:cs="Times New Roman"/>
                <w:sz w:val="24"/>
                <w:szCs w:val="24"/>
              </w:rPr>
              <w:t>á</w:t>
            </w:r>
          </w:p>
        </w:tc>
        <w:tc>
          <w:tcPr>
            <w:tcW w:w="1350" w:type="dxa"/>
          </w:tcPr>
          <w:p w14:paraId="412D6CAD" w14:textId="77777777"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 xml:space="preserve">‘corner’ </w:t>
            </w:r>
          </w:p>
        </w:tc>
      </w:tr>
      <w:tr w:rsidR="00DF5F84" w:rsidRPr="00DF5F84" w14:paraId="09A0A46E" w14:textId="77777777" w:rsidTr="00093117">
        <w:tc>
          <w:tcPr>
            <w:tcW w:w="1412" w:type="dxa"/>
          </w:tcPr>
          <w:p w14:paraId="03012BDF" w14:textId="497E6D5D"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lá</w:t>
            </w:r>
            <w:r w:rsidR="00C06553">
              <w:rPr>
                <w:rFonts w:ascii="Times New Roman" w:hAnsi="Times New Roman" w:cs="Times New Roman"/>
                <w:sz w:val="24"/>
                <w:szCs w:val="24"/>
              </w:rPr>
              <w:t>ɾ-ɡí</w:t>
            </w:r>
          </w:p>
        </w:tc>
        <w:tc>
          <w:tcPr>
            <w:tcW w:w="1378" w:type="dxa"/>
          </w:tcPr>
          <w:p w14:paraId="5EFCC547" w14:textId="7637F629"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lɔ́</w:t>
            </w:r>
            <w:r w:rsidR="00C06553">
              <w:rPr>
                <w:rFonts w:ascii="Times New Roman" w:hAnsi="Times New Roman" w:cs="Times New Roman"/>
                <w:sz w:val="24"/>
                <w:szCs w:val="24"/>
              </w:rPr>
              <w:t>ɾ-ɡí</w:t>
            </w:r>
          </w:p>
        </w:tc>
        <w:tc>
          <w:tcPr>
            <w:tcW w:w="1350" w:type="dxa"/>
          </w:tcPr>
          <w:p w14:paraId="222928A3" w14:textId="73A7DBE5"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lɔ́</w:t>
            </w:r>
            <w:r w:rsidR="00C06553">
              <w:rPr>
                <w:rFonts w:ascii="Times New Roman" w:hAnsi="Times New Roman" w:cs="Times New Roman"/>
                <w:sz w:val="24"/>
                <w:szCs w:val="24"/>
              </w:rPr>
              <w:t>ɾ-ɡí</w:t>
            </w:r>
          </w:p>
        </w:tc>
        <w:tc>
          <w:tcPr>
            <w:tcW w:w="1350" w:type="dxa"/>
          </w:tcPr>
          <w:p w14:paraId="2008B8A7" w14:textId="77777777"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‘untie’</w:t>
            </w:r>
          </w:p>
        </w:tc>
      </w:tr>
      <w:tr w:rsidR="00DF5F84" w:rsidRPr="00DF5F84" w14:paraId="5C3A9C52" w14:textId="77777777" w:rsidTr="00093117">
        <w:tc>
          <w:tcPr>
            <w:tcW w:w="1412" w:type="dxa"/>
          </w:tcPr>
          <w:p w14:paraId="72D0C78E" w14:textId="77777777"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dáblɨ́m</w:t>
            </w:r>
          </w:p>
        </w:tc>
        <w:tc>
          <w:tcPr>
            <w:tcW w:w="1378" w:type="dxa"/>
          </w:tcPr>
          <w:p w14:paraId="4E848A3F" w14:textId="77777777"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dɔ́blɨ́m</w:t>
            </w:r>
          </w:p>
        </w:tc>
        <w:tc>
          <w:tcPr>
            <w:tcW w:w="1350" w:type="dxa"/>
          </w:tcPr>
          <w:p w14:paraId="4DB86FDF" w14:textId="77777777"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dɔ́blɨ́m</w:t>
            </w:r>
          </w:p>
        </w:tc>
        <w:tc>
          <w:tcPr>
            <w:tcW w:w="1350" w:type="dxa"/>
          </w:tcPr>
          <w:p w14:paraId="37A8A7D0" w14:textId="77777777"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‘bravery’</w:t>
            </w:r>
          </w:p>
        </w:tc>
      </w:tr>
      <w:tr w:rsidR="00DF5F84" w:rsidRPr="00DF5F84" w14:paraId="1B30DD70" w14:textId="77777777" w:rsidTr="00093117">
        <w:tc>
          <w:tcPr>
            <w:tcW w:w="1412" w:type="dxa"/>
          </w:tcPr>
          <w:p w14:paraId="4F8BD3C0" w14:textId="1B5BFDAD" w:rsidR="00DF5F84" w:rsidRPr="00DF5F84" w:rsidRDefault="00C06553" w:rsidP="00CC61CB">
            <w:pPr>
              <w:rPr>
                <w:rFonts w:ascii="Times New Roman" w:hAnsi="Times New Roman" w:cs="Times New Roman"/>
                <w:sz w:val="24"/>
                <w:szCs w:val="24"/>
              </w:rPr>
            </w:pPr>
            <w:r>
              <w:rPr>
                <w:rFonts w:ascii="Times New Roman" w:hAnsi="Times New Roman" w:cs="Times New Roman"/>
                <w:sz w:val="24"/>
                <w:szCs w:val="24"/>
              </w:rPr>
              <w:t>z</w:t>
            </w:r>
            <w:r w:rsidR="00DF5F84" w:rsidRPr="00DF5F84">
              <w:rPr>
                <w:rFonts w:ascii="Times New Roman" w:hAnsi="Times New Roman" w:cs="Times New Roman"/>
                <w:sz w:val="24"/>
                <w:szCs w:val="24"/>
              </w:rPr>
              <w:t>áb</w:t>
            </w:r>
            <w:r>
              <w:rPr>
                <w:rFonts w:ascii="Times New Roman" w:hAnsi="Times New Roman" w:cs="Times New Roman"/>
                <w:sz w:val="24"/>
                <w:szCs w:val="24"/>
              </w:rPr>
              <w:t>-ɾí</w:t>
            </w:r>
          </w:p>
        </w:tc>
        <w:tc>
          <w:tcPr>
            <w:tcW w:w="1378" w:type="dxa"/>
          </w:tcPr>
          <w:p w14:paraId="42473E0C" w14:textId="43E124EC"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zɔ́b</w:t>
            </w:r>
            <w:r w:rsidR="00C06553">
              <w:rPr>
                <w:rFonts w:ascii="Times New Roman" w:hAnsi="Times New Roman" w:cs="Times New Roman"/>
                <w:sz w:val="24"/>
                <w:szCs w:val="24"/>
              </w:rPr>
              <w:t>-ɾí</w:t>
            </w:r>
          </w:p>
        </w:tc>
        <w:tc>
          <w:tcPr>
            <w:tcW w:w="1350" w:type="dxa"/>
          </w:tcPr>
          <w:p w14:paraId="42242F45" w14:textId="301CDFDD"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ʤɔ̀b</w:t>
            </w:r>
            <w:r w:rsidR="00C06553">
              <w:rPr>
                <w:rFonts w:ascii="Times New Roman" w:hAnsi="Times New Roman" w:cs="Times New Roman"/>
                <w:sz w:val="24"/>
                <w:szCs w:val="24"/>
              </w:rPr>
              <w:t>-ɾí</w:t>
            </w:r>
          </w:p>
        </w:tc>
        <w:tc>
          <w:tcPr>
            <w:tcW w:w="1350" w:type="dxa"/>
          </w:tcPr>
          <w:p w14:paraId="01364CE7" w14:textId="77777777"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‘hair’</w:t>
            </w:r>
          </w:p>
        </w:tc>
      </w:tr>
      <w:tr w:rsidR="00DF5F84" w:rsidRPr="00DF5F84" w14:paraId="3DAD1E9E" w14:textId="77777777" w:rsidTr="00093117">
        <w:tc>
          <w:tcPr>
            <w:tcW w:w="1412" w:type="dxa"/>
          </w:tcPr>
          <w:p w14:paraId="3CABC8E9" w14:textId="224BCD4B"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sáb</w:t>
            </w:r>
            <w:r w:rsidR="00C06553">
              <w:rPr>
                <w:rFonts w:ascii="Times New Roman" w:hAnsi="Times New Roman" w:cs="Times New Roman"/>
                <w:sz w:val="24"/>
                <w:szCs w:val="24"/>
              </w:rPr>
              <w:t>-</w:t>
            </w:r>
            <w:r w:rsidRPr="00DF5F84">
              <w:rPr>
                <w:rFonts w:ascii="Times New Roman" w:hAnsi="Times New Roman" w:cs="Times New Roman"/>
                <w:sz w:val="24"/>
                <w:szCs w:val="24"/>
              </w:rPr>
              <w:t>l</w:t>
            </w:r>
            <w:r w:rsidR="00C06553">
              <w:rPr>
                <w:rFonts w:ascii="Times New Roman" w:hAnsi="Times New Roman" w:cs="Times New Roman"/>
                <w:sz w:val="24"/>
                <w:szCs w:val="24"/>
              </w:rPr>
              <w:t>í</w:t>
            </w:r>
          </w:p>
        </w:tc>
        <w:tc>
          <w:tcPr>
            <w:tcW w:w="1378" w:type="dxa"/>
          </w:tcPr>
          <w:p w14:paraId="254772F8" w14:textId="19EC20A9"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sɔ́b</w:t>
            </w:r>
            <w:r w:rsidR="00C06553">
              <w:rPr>
                <w:rFonts w:ascii="Times New Roman" w:hAnsi="Times New Roman" w:cs="Times New Roman"/>
                <w:sz w:val="24"/>
                <w:szCs w:val="24"/>
              </w:rPr>
              <w:t>-</w:t>
            </w:r>
            <w:r w:rsidRPr="00DF5F84">
              <w:rPr>
                <w:rFonts w:ascii="Times New Roman" w:hAnsi="Times New Roman" w:cs="Times New Roman"/>
                <w:sz w:val="24"/>
                <w:szCs w:val="24"/>
              </w:rPr>
              <w:t>l</w:t>
            </w:r>
            <w:r w:rsidR="00C06553">
              <w:rPr>
                <w:rFonts w:ascii="Times New Roman" w:hAnsi="Times New Roman" w:cs="Times New Roman"/>
                <w:sz w:val="24"/>
                <w:szCs w:val="24"/>
              </w:rPr>
              <w:t>í</w:t>
            </w:r>
          </w:p>
        </w:tc>
        <w:tc>
          <w:tcPr>
            <w:tcW w:w="1350" w:type="dxa"/>
          </w:tcPr>
          <w:p w14:paraId="4112477F" w14:textId="2E308B07"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sɔ́b</w:t>
            </w:r>
            <w:r w:rsidR="00C06553">
              <w:rPr>
                <w:rFonts w:ascii="Times New Roman" w:hAnsi="Times New Roman" w:cs="Times New Roman"/>
                <w:sz w:val="24"/>
                <w:szCs w:val="24"/>
              </w:rPr>
              <w:t>-</w:t>
            </w:r>
            <w:r w:rsidRPr="00DF5F84">
              <w:rPr>
                <w:rFonts w:ascii="Times New Roman" w:hAnsi="Times New Roman" w:cs="Times New Roman"/>
                <w:sz w:val="24"/>
                <w:szCs w:val="24"/>
              </w:rPr>
              <w:t>l</w:t>
            </w:r>
            <w:r w:rsidR="00C06553">
              <w:rPr>
                <w:rFonts w:ascii="Times New Roman" w:hAnsi="Times New Roman" w:cs="Times New Roman"/>
                <w:sz w:val="24"/>
                <w:szCs w:val="24"/>
              </w:rPr>
              <w:t>í</w:t>
            </w:r>
          </w:p>
        </w:tc>
        <w:tc>
          <w:tcPr>
            <w:tcW w:w="1350" w:type="dxa"/>
          </w:tcPr>
          <w:p w14:paraId="754D9DD6" w14:textId="77777777" w:rsidR="00DF5F84" w:rsidRPr="00DF5F84" w:rsidRDefault="00DF5F84" w:rsidP="00DF5F84">
            <w:pPr>
              <w:spacing w:after="200"/>
              <w:rPr>
                <w:rFonts w:ascii="Times New Roman" w:hAnsi="Times New Roman" w:cs="Times New Roman"/>
                <w:sz w:val="24"/>
                <w:szCs w:val="24"/>
              </w:rPr>
            </w:pPr>
            <w:r w:rsidRPr="00DF5F84">
              <w:rPr>
                <w:rFonts w:ascii="Times New Roman" w:hAnsi="Times New Roman" w:cs="Times New Roman"/>
                <w:sz w:val="24"/>
                <w:szCs w:val="24"/>
              </w:rPr>
              <w:t>‘rat’</w:t>
            </w:r>
          </w:p>
        </w:tc>
      </w:tr>
    </w:tbl>
    <w:p w14:paraId="357C6140" w14:textId="77777777" w:rsidR="00DF5F84" w:rsidRPr="00DF5F84" w:rsidRDefault="00DF5F84" w:rsidP="00DF5F84">
      <w:pPr>
        <w:spacing w:line="240" w:lineRule="auto"/>
        <w:rPr>
          <w:rFonts w:ascii="Times New Roman" w:hAnsi="Times New Roman" w:cs="Times New Roman"/>
          <w:sz w:val="24"/>
          <w:szCs w:val="24"/>
        </w:rPr>
      </w:pPr>
    </w:p>
    <w:p w14:paraId="3673F500" w14:textId="17B29D86" w:rsidR="00634487" w:rsidRPr="00634487" w:rsidRDefault="00634487" w:rsidP="00634487">
      <w:pPr>
        <w:spacing w:line="480" w:lineRule="auto"/>
        <w:rPr>
          <w:rFonts w:ascii="Times New Roman" w:hAnsi="Times New Roman" w:cs="Times New Roman"/>
          <w:sz w:val="24"/>
          <w:szCs w:val="24"/>
        </w:rPr>
      </w:pPr>
      <w:r w:rsidRPr="00634487">
        <w:rPr>
          <w:rFonts w:ascii="Times New Roman" w:hAnsi="Times New Roman" w:cs="Times New Roman"/>
          <w:sz w:val="24"/>
          <w:szCs w:val="24"/>
        </w:rPr>
        <w:lastRenderedPageBreak/>
        <w:t xml:space="preserve">Another example which </w:t>
      </w:r>
      <w:r>
        <w:rPr>
          <w:rFonts w:ascii="Times New Roman" w:hAnsi="Times New Roman" w:cs="Times New Roman"/>
          <w:sz w:val="24"/>
          <w:szCs w:val="24"/>
        </w:rPr>
        <w:t>attest</w:t>
      </w:r>
      <w:r w:rsidR="004320D5">
        <w:rPr>
          <w:rFonts w:ascii="Times New Roman" w:hAnsi="Times New Roman" w:cs="Times New Roman"/>
          <w:sz w:val="24"/>
          <w:szCs w:val="24"/>
        </w:rPr>
        <w:t>s</w:t>
      </w:r>
      <w:r>
        <w:rPr>
          <w:rFonts w:ascii="Times New Roman" w:hAnsi="Times New Roman" w:cs="Times New Roman"/>
          <w:sz w:val="24"/>
          <w:szCs w:val="24"/>
        </w:rPr>
        <w:t xml:space="preserve"> for the rounding variation </w:t>
      </w:r>
      <w:r w:rsidRPr="00634487">
        <w:rPr>
          <w:rFonts w:ascii="Times New Roman" w:hAnsi="Times New Roman" w:cs="Times New Roman"/>
          <w:sz w:val="24"/>
          <w:szCs w:val="24"/>
        </w:rPr>
        <w:t xml:space="preserve">in this way is the sound /a/ in </w:t>
      </w:r>
      <w:r>
        <w:rPr>
          <w:rFonts w:ascii="Times New Roman" w:hAnsi="Times New Roman" w:cs="Times New Roman"/>
          <w:sz w:val="24"/>
          <w:szCs w:val="24"/>
        </w:rPr>
        <w:t>Tomosili confirmed</w:t>
      </w:r>
      <w:r w:rsidRPr="00634487">
        <w:rPr>
          <w:rFonts w:ascii="Times New Roman" w:hAnsi="Times New Roman" w:cs="Times New Roman"/>
          <w:sz w:val="24"/>
          <w:szCs w:val="24"/>
        </w:rPr>
        <w:t xml:space="preserve"> in some words surfacing as [o] in </w:t>
      </w:r>
      <w:r>
        <w:rPr>
          <w:rFonts w:ascii="Times New Roman" w:hAnsi="Times New Roman" w:cs="Times New Roman"/>
          <w:sz w:val="24"/>
          <w:szCs w:val="24"/>
        </w:rPr>
        <w:t>Nayahili and Nanunli</w:t>
      </w:r>
      <w:r w:rsidR="00034834">
        <w:rPr>
          <w:rFonts w:ascii="Times New Roman" w:hAnsi="Times New Roman" w:cs="Times New Roman"/>
          <w:sz w:val="24"/>
          <w:szCs w:val="24"/>
        </w:rPr>
        <w:t xml:space="preserve"> due to the [+round] feature</w:t>
      </w:r>
      <w:r w:rsidR="00E45EF6">
        <w:rPr>
          <w:rFonts w:ascii="Times New Roman" w:hAnsi="Times New Roman" w:cs="Times New Roman"/>
          <w:sz w:val="24"/>
          <w:szCs w:val="24"/>
        </w:rPr>
        <w:t xml:space="preserve">. </w:t>
      </w:r>
      <w:r w:rsidRPr="00634487">
        <w:rPr>
          <w:rFonts w:ascii="Times New Roman" w:hAnsi="Times New Roman" w:cs="Times New Roman"/>
          <w:sz w:val="24"/>
          <w:szCs w:val="24"/>
        </w:rPr>
        <w:t>For example:</w:t>
      </w:r>
    </w:p>
    <w:p w14:paraId="198ADE70" w14:textId="21B67FBB" w:rsidR="00634487" w:rsidRPr="00634487" w:rsidRDefault="00634487" w:rsidP="00CC61CB">
      <w:pPr>
        <w:spacing w:line="240" w:lineRule="auto"/>
        <w:rPr>
          <w:rFonts w:ascii="Times New Roman" w:hAnsi="Times New Roman" w:cs="Times New Roman"/>
          <w:b/>
          <w:sz w:val="24"/>
          <w:szCs w:val="24"/>
        </w:rPr>
      </w:pPr>
      <w:r>
        <w:rPr>
          <w:rFonts w:ascii="Times New Roman" w:hAnsi="Times New Roman" w:cs="Times New Roman"/>
          <w:sz w:val="24"/>
          <w:szCs w:val="24"/>
        </w:rPr>
        <w:t>5.</w:t>
      </w:r>
      <w:r w:rsidRPr="00634487">
        <w:rPr>
          <w:rFonts w:ascii="Times New Roman" w:hAnsi="Times New Roman" w:cs="Times New Roman"/>
          <w:sz w:val="24"/>
          <w:szCs w:val="24"/>
        </w:rPr>
        <w:t xml:space="preserve">   </w:t>
      </w:r>
      <w:r>
        <w:rPr>
          <w:rFonts w:ascii="Times New Roman" w:hAnsi="Times New Roman" w:cs="Times New Roman"/>
          <w:sz w:val="24"/>
          <w:szCs w:val="24"/>
        </w:rPr>
        <w:t>/</w:t>
      </w:r>
      <w:r w:rsidRPr="00634487">
        <w:rPr>
          <w:rFonts w:ascii="Times New Roman" w:hAnsi="Times New Roman" w:cs="Times New Roman"/>
          <w:sz w:val="24"/>
          <w:szCs w:val="24"/>
        </w:rPr>
        <w:t>a</w:t>
      </w:r>
      <w:r>
        <w:rPr>
          <w:rFonts w:ascii="Times New Roman" w:hAnsi="Times New Roman" w:cs="Times New Roman"/>
          <w:sz w:val="24"/>
          <w:szCs w:val="24"/>
        </w:rPr>
        <w:t>/→</w:t>
      </w:r>
      <w:r w:rsidRPr="00634487">
        <w:rPr>
          <w:rFonts w:ascii="Times New Roman" w:hAnsi="Times New Roman" w:cs="Times New Roman"/>
          <w:sz w:val="24"/>
          <w:szCs w:val="24"/>
        </w:rPr>
        <w:t xml:space="preserve"> [o]</w:t>
      </w:r>
      <w:r>
        <w:rPr>
          <w:rFonts w:ascii="Times New Roman" w:hAnsi="Times New Roman" w:cs="Times New Roman"/>
          <w:sz w:val="24"/>
          <w:szCs w:val="24"/>
        </w:rPr>
        <w:t>/_____ #</w:t>
      </w:r>
      <w:r w:rsidRPr="00634487">
        <w:rPr>
          <w:rFonts w:ascii="Times New Roman" w:hAnsi="Times New Roman" w:cs="Times New Roman"/>
          <w:sz w:val="24"/>
          <w:szCs w:val="24"/>
        </w:rPr>
        <w:t xml:space="preserve"> </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4"/>
        <w:gridCol w:w="1116"/>
        <w:gridCol w:w="1223"/>
        <w:gridCol w:w="1694"/>
      </w:tblGrid>
      <w:tr w:rsidR="00634487" w:rsidRPr="00634487" w14:paraId="52336772" w14:textId="77777777" w:rsidTr="00093117">
        <w:trPr>
          <w:trHeight w:val="233"/>
        </w:trPr>
        <w:tc>
          <w:tcPr>
            <w:tcW w:w="1154" w:type="dxa"/>
          </w:tcPr>
          <w:p w14:paraId="7F843591" w14:textId="74B8874F" w:rsidR="00634487" w:rsidRPr="00634487" w:rsidRDefault="00634487" w:rsidP="00634487">
            <w:pPr>
              <w:spacing w:after="200"/>
              <w:rPr>
                <w:rFonts w:ascii="Times New Roman" w:hAnsi="Times New Roman"/>
                <w:b/>
                <w:bCs/>
                <w:sz w:val="24"/>
                <w:szCs w:val="24"/>
              </w:rPr>
            </w:pPr>
            <w:r>
              <w:rPr>
                <w:rFonts w:ascii="Times New Roman" w:hAnsi="Times New Roman"/>
                <w:b/>
                <w:bCs/>
                <w:sz w:val="24"/>
                <w:szCs w:val="24"/>
              </w:rPr>
              <w:t>Tomosili</w:t>
            </w:r>
          </w:p>
        </w:tc>
        <w:tc>
          <w:tcPr>
            <w:tcW w:w="1116" w:type="dxa"/>
          </w:tcPr>
          <w:p w14:paraId="0E07F570" w14:textId="5E720CEF" w:rsidR="00634487" w:rsidRPr="00634487" w:rsidRDefault="00634487" w:rsidP="00634487">
            <w:pPr>
              <w:spacing w:after="200"/>
              <w:rPr>
                <w:rFonts w:ascii="Times New Roman" w:hAnsi="Times New Roman"/>
                <w:b/>
                <w:bCs/>
                <w:sz w:val="24"/>
                <w:szCs w:val="24"/>
              </w:rPr>
            </w:pPr>
            <w:r>
              <w:rPr>
                <w:rFonts w:ascii="Times New Roman" w:hAnsi="Times New Roman"/>
                <w:b/>
                <w:bCs/>
                <w:sz w:val="24"/>
                <w:szCs w:val="24"/>
              </w:rPr>
              <w:t>Nayahili</w:t>
            </w:r>
          </w:p>
        </w:tc>
        <w:tc>
          <w:tcPr>
            <w:tcW w:w="1223" w:type="dxa"/>
          </w:tcPr>
          <w:p w14:paraId="625F839B" w14:textId="42D4F217" w:rsidR="00634487" w:rsidRPr="00634487" w:rsidRDefault="00634487" w:rsidP="00634487">
            <w:pPr>
              <w:spacing w:after="200"/>
              <w:rPr>
                <w:rFonts w:ascii="Times New Roman" w:hAnsi="Times New Roman"/>
                <w:b/>
                <w:bCs/>
                <w:sz w:val="24"/>
                <w:szCs w:val="24"/>
              </w:rPr>
            </w:pPr>
            <w:r>
              <w:rPr>
                <w:rFonts w:ascii="Times New Roman" w:hAnsi="Times New Roman"/>
                <w:b/>
                <w:bCs/>
                <w:sz w:val="24"/>
                <w:szCs w:val="24"/>
              </w:rPr>
              <w:t>Nanunli</w:t>
            </w:r>
          </w:p>
        </w:tc>
        <w:tc>
          <w:tcPr>
            <w:tcW w:w="1694" w:type="dxa"/>
          </w:tcPr>
          <w:p w14:paraId="0548BAD0" w14:textId="77777777" w:rsidR="00634487" w:rsidRPr="00634487" w:rsidRDefault="00634487" w:rsidP="00634487">
            <w:pPr>
              <w:spacing w:after="200"/>
              <w:rPr>
                <w:rFonts w:ascii="Times New Roman" w:hAnsi="Times New Roman"/>
                <w:b/>
                <w:bCs/>
                <w:sz w:val="24"/>
                <w:szCs w:val="24"/>
              </w:rPr>
            </w:pPr>
            <w:r w:rsidRPr="00634487">
              <w:rPr>
                <w:rFonts w:ascii="Times New Roman" w:hAnsi="Times New Roman"/>
                <w:b/>
                <w:bCs/>
                <w:sz w:val="24"/>
                <w:szCs w:val="24"/>
              </w:rPr>
              <w:t>Gloss</w:t>
            </w:r>
          </w:p>
        </w:tc>
      </w:tr>
      <w:tr w:rsidR="00634487" w:rsidRPr="00634487" w14:paraId="124CA528" w14:textId="77777777" w:rsidTr="00093117">
        <w:trPr>
          <w:trHeight w:val="233"/>
        </w:trPr>
        <w:tc>
          <w:tcPr>
            <w:tcW w:w="1154" w:type="dxa"/>
          </w:tcPr>
          <w:p w14:paraId="26831E74"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sàkól-ô</w:t>
            </w:r>
          </w:p>
        </w:tc>
        <w:tc>
          <w:tcPr>
            <w:tcW w:w="1116" w:type="dxa"/>
          </w:tcPr>
          <w:p w14:paraId="0F341312"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sòkól-ô</w:t>
            </w:r>
          </w:p>
        </w:tc>
        <w:tc>
          <w:tcPr>
            <w:tcW w:w="1223" w:type="dxa"/>
          </w:tcPr>
          <w:p w14:paraId="5BCC6597"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sòkól-ô</w:t>
            </w:r>
          </w:p>
        </w:tc>
        <w:tc>
          <w:tcPr>
            <w:tcW w:w="1694" w:type="dxa"/>
          </w:tcPr>
          <w:p w14:paraId="4B6239B5"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‘fufu’</w:t>
            </w:r>
          </w:p>
        </w:tc>
      </w:tr>
      <w:tr w:rsidR="00634487" w:rsidRPr="00634487" w14:paraId="3F8C4984" w14:textId="77777777" w:rsidTr="00093117">
        <w:trPr>
          <w:trHeight w:val="43"/>
        </w:trPr>
        <w:tc>
          <w:tcPr>
            <w:tcW w:w="1154" w:type="dxa"/>
          </w:tcPr>
          <w:p w14:paraId="21689F30"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ցáɾ-ó</w:t>
            </w:r>
          </w:p>
        </w:tc>
        <w:tc>
          <w:tcPr>
            <w:tcW w:w="1116" w:type="dxa"/>
          </w:tcPr>
          <w:p w14:paraId="45AFBBFE"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ցóɾ-ó</w:t>
            </w:r>
          </w:p>
        </w:tc>
        <w:tc>
          <w:tcPr>
            <w:tcW w:w="1223" w:type="dxa"/>
          </w:tcPr>
          <w:p w14:paraId="01CBEB06" w14:textId="584BDE5F" w:rsidR="00634487" w:rsidRPr="00634487" w:rsidRDefault="005F0E11" w:rsidP="00634487">
            <w:pPr>
              <w:spacing w:after="200"/>
              <w:rPr>
                <w:rFonts w:ascii="Times New Roman" w:hAnsi="Times New Roman"/>
                <w:sz w:val="24"/>
                <w:szCs w:val="24"/>
              </w:rPr>
            </w:pPr>
            <w:r w:rsidRPr="00634487">
              <w:rPr>
                <w:rFonts w:ascii="Times New Roman" w:hAnsi="Times New Roman"/>
                <w:sz w:val="24"/>
                <w:szCs w:val="24"/>
              </w:rPr>
              <w:t>ց</w:t>
            </w:r>
            <w:r w:rsidR="00634487" w:rsidRPr="00634487">
              <w:rPr>
                <w:rFonts w:ascii="Times New Roman" w:hAnsi="Times New Roman"/>
                <w:sz w:val="24"/>
                <w:szCs w:val="24"/>
              </w:rPr>
              <w:t>ór-ó</w:t>
            </w:r>
          </w:p>
        </w:tc>
        <w:tc>
          <w:tcPr>
            <w:tcW w:w="1694" w:type="dxa"/>
          </w:tcPr>
          <w:p w14:paraId="0704004D"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‘bed’</w:t>
            </w:r>
          </w:p>
        </w:tc>
      </w:tr>
      <w:tr w:rsidR="00634487" w:rsidRPr="00634487" w14:paraId="4F9CEDC4" w14:textId="77777777" w:rsidTr="00093117">
        <w:trPr>
          <w:trHeight w:val="233"/>
        </w:trPr>
        <w:tc>
          <w:tcPr>
            <w:tcW w:w="1154" w:type="dxa"/>
          </w:tcPr>
          <w:p w14:paraId="03ED18A0" w14:textId="678D39AC"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zàb-</w:t>
            </w:r>
            <w:r w:rsidR="004320D5" w:rsidRPr="00634487">
              <w:rPr>
                <w:rFonts w:ascii="Times New Roman" w:hAnsi="Times New Roman"/>
                <w:sz w:val="24"/>
                <w:szCs w:val="24"/>
              </w:rPr>
              <w:t xml:space="preserve"> ɾ</w:t>
            </w:r>
            <w:r w:rsidR="004320D5">
              <w:rPr>
                <w:rFonts w:ascii="Times New Roman" w:hAnsi="Times New Roman" w:cs="Times New Roman"/>
                <w:sz w:val="24"/>
                <w:szCs w:val="24"/>
              </w:rPr>
              <w:t>í</w:t>
            </w:r>
          </w:p>
        </w:tc>
        <w:tc>
          <w:tcPr>
            <w:tcW w:w="1116" w:type="dxa"/>
          </w:tcPr>
          <w:p w14:paraId="39D667D9" w14:textId="3FCE4020"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zòb-ɾ</w:t>
            </w:r>
            <w:r w:rsidR="004320D5">
              <w:rPr>
                <w:rFonts w:ascii="Times New Roman" w:hAnsi="Times New Roman" w:cs="Times New Roman"/>
                <w:sz w:val="24"/>
                <w:szCs w:val="24"/>
              </w:rPr>
              <w:t>í</w:t>
            </w:r>
          </w:p>
        </w:tc>
        <w:tc>
          <w:tcPr>
            <w:tcW w:w="1223" w:type="dxa"/>
          </w:tcPr>
          <w:p w14:paraId="715AD2BC" w14:textId="729B2706"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ʤòb</w:t>
            </w:r>
            <w:r w:rsidR="004320D5">
              <w:rPr>
                <w:rFonts w:ascii="Times New Roman" w:hAnsi="Times New Roman"/>
                <w:sz w:val="24"/>
                <w:szCs w:val="24"/>
              </w:rPr>
              <w:t>-</w:t>
            </w:r>
            <w:r w:rsidR="004320D5" w:rsidRPr="00634487">
              <w:rPr>
                <w:rFonts w:ascii="Times New Roman" w:hAnsi="Times New Roman"/>
                <w:sz w:val="24"/>
                <w:szCs w:val="24"/>
              </w:rPr>
              <w:t xml:space="preserve"> ɾ</w:t>
            </w:r>
            <w:r w:rsidR="004320D5">
              <w:rPr>
                <w:rFonts w:ascii="Times New Roman" w:hAnsi="Times New Roman" w:cs="Times New Roman"/>
                <w:sz w:val="24"/>
                <w:szCs w:val="24"/>
              </w:rPr>
              <w:t>í</w:t>
            </w:r>
          </w:p>
        </w:tc>
        <w:tc>
          <w:tcPr>
            <w:tcW w:w="1694" w:type="dxa"/>
          </w:tcPr>
          <w:p w14:paraId="44536D82"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 xml:space="preserve"> ‘hair’</w:t>
            </w:r>
          </w:p>
        </w:tc>
      </w:tr>
      <w:tr w:rsidR="00634487" w:rsidRPr="00634487" w14:paraId="4F6DCB31" w14:textId="77777777" w:rsidTr="00093117">
        <w:trPr>
          <w:trHeight w:val="233"/>
        </w:trPr>
        <w:tc>
          <w:tcPr>
            <w:tcW w:w="1154" w:type="dxa"/>
          </w:tcPr>
          <w:p w14:paraId="525A545D"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pàl-ó</w:t>
            </w:r>
          </w:p>
        </w:tc>
        <w:tc>
          <w:tcPr>
            <w:tcW w:w="1116" w:type="dxa"/>
          </w:tcPr>
          <w:p w14:paraId="6E635DA8"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pòl-ó</w:t>
            </w:r>
          </w:p>
        </w:tc>
        <w:tc>
          <w:tcPr>
            <w:tcW w:w="1223" w:type="dxa"/>
          </w:tcPr>
          <w:p w14:paraId="750CE91E"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pòl-ó</w:t>
            </w:r>
          </w:p>
        </w:tc>
        <w:tc>
          <w:tcPr>
            <w:tcW w:w="1694" w:type="dxa"/>
          </w:tcPr>
          <w:p w14:paraId="0B58241B"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‘plot’</w:t>
            </w:r>
          </w:p>
        </w:tc>
      </w:tr>
      <w:tr w:rsidR="00634487" w:rsidRPr="00634487" w14:paraId="26ABF1B1" w14:textId="77777777" w:rsidTr="00093117">
        <w:trPr>
          <w:trHeight w:val="233"/>
        </w:trPr>
        <w:tc>
          <w:tcPr>
            <w:tcW w:w="1154" w:type="dxa"/>
          </w:tcPr>
          <w:p w14:paraId="4218F729"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sál-ô</w:t>
            </w:r>
          </w:p>
        </w:tc>
        <w:tc>
          <w:tcPr>
            <w:tcW w:w="1116" w:type="dxa"/>
          </w:tcPr>
          <w:p w14:paraId="52CEA9FF"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sól-ô</w:t>
            </w:r>
          </w:p>
        </w:tc>
        <w:tc>
          <w:tcPr>
            <w:tcW w:w="1223" w:type="dxa"/>
          </w:tcPr>
          <w:p w14:paraId="5D5C8E20"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sól-ô</w:t>
            </w:r>
          </w:p>
        </w:tc>
        <w:tc>
          <w:tcPr>
            <w:tcW w:w="1694" w:type="dxa"/>
          </w:tcPr>
          <w:p w14:paraId="42C55072"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‘crowd’</w:t>
            </w:r>
          </w:p>
        </w:tc>
      </w:tr>
      <w:tr w:rsidR="00634487" w:rsidRPr="00634487" w14:paraId="48EE91FC" w14:textId="77777777" w:rsidTr="00093117">
        <w:trPr>
          <w:trHeight w:val="304"/>
        </w:trPr>
        <w:tc>
          <w:tcPr>
            <w:tcW w:w="1154" w:type="dxa"/>
          </w:tcPr>
          <w:p w14:paraId="2D63E9B2" w14:textId="77777777" w:rsidR="00634487" w:rsidRPr="00634487" w:rsidRDefault="00634487" w:rsidP="00634487">
            <w:pPr>
              <w:spacing w:after="200"/>
              <w:rPr>
                <w:rFonts w:ascii="Times New Roman" w:hAnsi="Times New Roman"/>
                <w:bCs/>
                <w:sz w:val="24"/>
                <w:szCs w:val="24"/>
              </w:rPr>
            </w:pPr>
            <w:r w:rsidRPr="00634487">
              <w:rPr>
                <w:rFonts w:ascii="Times New Roman" w:hAnsi="Times New Roman"/>
                <w:bCs/>
                <w:sz w:val="24"/>
                <w:szCs w:val="24"/>
              </w:rPr>
              <w:t>ká̘ló</w:t>
            </w:r>
            <w:r w:rsidRPr="00634487">
              <w:rPr>
                <w:rFonts w:ascii="Times New Roman" w:hAnsi="Times New Roman"/>
                <w:sz w:val="24"/>
                <w:szCs w:val="24"/>
              </w:rPr>
              <w:tab/>
            </w:r>
          </w:p>
        </w:tc>
        <w:tc>
          <w:tcPr>
            <w:tcW w:w="1116" w:type="dxa"/>
          </w:tcPr>
          <w:p w14:paraId="6D0915B2" w14:textId="77777777" w:rsidR="00634487" w:rsidRPr="00634487" w:rsidRDefault="00634487" w:rsidP="00634487">
            <w:pPr>
              <w:spacing w:after="200"/>
              <w:rPr>
                <w:rFonts w:ascii="Times New Roman" w:hAnsi="Times New Roman"/>
                <w:bCs/>
                <w:sz w:val="24"/>
                <w:szCs w:val="24"/>
              </w:rPr>
            </w:pPr>
            <w:r w:rsidRPr="00634487">
              <w:rPr>
                <w:rFonts w:ascii="Times New Roman" w:hAnsi="Times New Roman"/>
                <w:bCs/>
                <w:sz w:val="24"/>
                <w:szCs w:val="24"/>
              </w:rPr>
              <w:t>kól-ó</w:t>
            </w:r>
          </w:p>
        </w:tc>
        <w:tc>
          <w:tcPr>
            <w:tcW w:w="1223" w:type="dxa"/>
          </w:tcPr>
          <w:p w14:paraId="10924B2C" w14:textId="77777777" w:rsidR="00634487" w:rsidRPr="00634487" w:rsidRDefault="00634487" w:rsidP="00634487">
            <w:pPr>
              <w:spacing w:after="200"/>
              <w:rPr>
                <w:rFonts w:ascii="Times New Roman" w:hAnsi="Times New Roman"/>
                <w:bCs/>
                <w:sz w:val="24"/>
                <w:szCs w:val="24"/>
              </w:rPr>
            </w:pPr>
            <w:r w:rsidRPr="00634487">
              <w:rPr>
                <w:rFonts w:ascii="Times New Roman" w:hAnsi="Times New Roman"/>
                <w:bCs/>
                <w:sz w:val="24"/>
                <w:szCs w:val="24"/>
              </w:rPr>
              <w:t>kól-ó</w:t>
            </w:r>
          </w:p>
        </w:tc>
        <w:tc>
          <w:tcPr>
            <w:tcW w:w="1694" w:type="dxa"/>
          </w:tcPr>
          <w:p w14:paraId="575A940D" w14:textId="77777777" w:rsidR="00634487" w:rsidRPr="00634487" w:rsidRDefault="00634487" w:rsidP="00634487">
            <w:pPr>
              <w:spacing w:after="200"/>
              <w:rPr>
                <w:rFonts w:ascii="Times New Roman" w:hAnsi="Times New Roman"/>
                <w:sz w:val="24"/>
                <w:szCs w:val="24"/>
              </w:rPr>
            </w:pPr>
            <w:r w:rsidRPr="00634487">
              <w:rPr>
                <w:rFonts w:ascii="Times New Roman" w:hAnsi="Times New Roman"/>
                <w:sz w:val="24"/>
                <w:szCs w:val="24"/>
              </w:rPr>
              <w:t>‘enamel ware’</w:t>
            </w:r>
          </w:p>
        </w:tc>
      </w:tr>
    </w:tbl>
    <w:p w14:paraId="09995695" w14:textId="77777777" w:rsidR="00634487" w:rsidRDefault="00634487" w:rsidP="00AE15F1">
      <w:pPr>
        <w:spacing w:line="240" w:lineRule="auto"/>
        <w:rPr>
          <w:rFonts w:ascii="Times New Roman" w:hAnsi="Times New Roman" w:cs="Times New Roman"/>
          <w:sz w:val="24"/>
          <w:szCs w:val="24"/>
        </w:rPr>
      </w:pPr>
    </w:p>
    <w:p w14:paraId="12FACF46" w14:textId="11322F68" w:rsidR="00634487" w:rsidRDefault="00634487" w:rsidP="00634487">
      <w:pPr>
        <w:spacing w:line="480" w:lineRule="auto"/>
        <w:jc w:val="both"/>
        <w:rPr>
          <w:rFonts w:ascii="Times New Roman" w:hAnsi="Times New Roman" w:cs="Times New Roman"/>
          <w:sz w:val="24"/>
          <w:szCs w:val="24"/>
        </w:rPr>
      </w:pPr>
      <w:r w:rsidRPr="00634487">
        <w:rPr>
          <w:rFonts w:ascii="Times New Roman" w:hAnsi="Times New Roman" w:cs="Times New Roman"/>
          <w:sz w:val="24"/>
          <w:szCs w:val="24"/>
        </w:rPr>
        <w:t xml:space="preserve">Another example of simplest type of selectional difference lies in a way the vowels /i/ and /u/ are pronounced. The realisation of /i/ in </w:t>
      </w:r>
      <w:r>
        <w:rPr>
          <w:rFonts w:ascii="Times New Roman" w:hAnsi="Times New Roman" w:cs="Times New Roman"/>
          <w:sz w:val="24"/>
          <w:szCs w:val="24"/>
        </w:rPr>
        <w:t>Tomosili</w:t>
      </w:r>
      <w:r w:rsidRPr="00634487">
        <w:rPr>
          <w:rFonts w:ascii="Times New Roman" w:hAnsi="Times New Roman" w:cs="Times New Roman"/>
          <w:sz w:val="24"/>
          <w:szCs w:val="24"/>
        </w:rPr>
        <w:t xml:space="preserve"> </w:t>
      </w:r>
      <w:r>
        <w:rPr>
          <w:rFonts w:ascii="Times New Roman" w:hAnsi="Times New Roman" w:cs="Times New Roman"/>
          <w:sz w:val="24"/>
          <w:szCs w:val="24"/>
        </w:rPr>
        <w:t>is</w:t>
      </w:r>
      <w:r w:rsidRPr="00634487">
        <w:rPr>
          <w:rFonts w:ascii="Times New Roman" w:hAnsi="Times New Roman" w:cs="Times New Roman"/>
          <w:sz w:val="24"/>
          <w:szCs w:val="24"/>
        </w:rPr>
        <w:t xml:space="preserve"> also pronounced </w:t>
      </w:r>
      <w:r>
        <w:rPr>
          <w:rFonts w:ascii="Times New Roman" w:hAnsi="Times New Roman" w:cs="Times New Roman"/>
          <w:sz w:val="24"/>
          <w:szCs w:val="24"/>
        </w:rPr>
        <w:t>as</w:t>
      </w:r>
      <w:r w:rsidRPr="00634487">
        <w:rPr>
          <w:rFonts w:ascii="Times New Roman" w:hAnsi="Times New Roman" w:cs="Times New Roman"/>
          <w:sz w:val="24"/>
          <w:szCs w:val="24"/>
        </w:rPr>
        <w:t xml:space="preserve"> /u</w:t>
      </w:r>
      <w:r w:rsidR="00534233" w:rsidRPr="00634487">
        <w:rPr>
          <w:rFonts w:ascii="Times New Roman" w:hAnsi="Times New Roman" w:cs="Times New Roman"/>
          <w:sz w:val="24"/>
          <w:szCs w:val="24"/>
        </w:rPr>
        <w:t xml:space="preserve">/ </w:t>
      </w:r>
      <w:r w:rsidR="00534233">
        <w:rPr>
          <w:rFonts w:ascii="Times New Roman" w:hAnsi="Times New Roman" w:cs="Times New Roman"/>
          <w:sz w:val="24"/>
          <w:szCs w:val="24"/>
        </w:rPr>
        <w:t>showing</w:t>
      </w:r>
      <w:r>
        <w:rPr>
          <w:rFonts w:ascii="Times New Roman" w:hAnsi="Times New Roman" w:cs="Times New Roman"/>
          <w:sz w:val="24"/>
          <w:szCs w:val="24"/>
        </w:rPr>
        <w:t xml:space="preserve"> evidence of the </w:t>
      </w:r>
      <w:r w:rsidR="00174CAE">
        <w:rPr>
          <w:rFonts w:ascii="Times New Roman" w:hAnsi="Times New Roman" w:cs="Times New Roman"/>
          <w:sz w:val="24"/>
          <w:szCs w:val="24"/>
        </w:rPr>
        <w:t xml:space="preserve">rounding feature </w:t>
      </w:r>
      <w:r w:rsidRPr="00634487">
        <w:rPr>
          <w:rFonts w:ascii="Times New Roman" w:hAnsi="Times New Roman" w:cs="Times New Roman"/>
          <w:sz w:val="24"/>
          <w:szCs w:val="24"/>
        </w:rPr>
        <w:t>in</w:t>
      </w:r>
      <w:r w:rsidR="00174CAE">
        <w:rPr>
          <w:rFonts w:ascii="Times New Roman" w:hAnsi="Times New Roman" w:cs="Times New Roman"/>
          <w:sz w:val="24"/>
          <w:szCs w:val="24"/>
        </w:rPr>
        <w:t xml:space="preserve"> Nayahili and Nannunli as illustrated below</w:t>
      </w:r>
      <w:r w:rsidR="00534233">
        <w:rPr>
          <w:rFonts w:ascii="Times New Roman" w:hAnsi="Times New Roman" w:cs="Times New Roman"/>
          <w:sz w:val="24"/>
          <w:szCs w:val="24"/>
        </w:rPr>
        <w:t>:</w:t>
      </w:r>
    </w:p>
    <w:p w14:paraId="77F038EF" w14:textId="040C8EB0" w:rsidR="00AE15F1" w:rsidRPr="00AE15F1" w:rsidRDefault="00911DC6" w:rsidP="00AE15F1">
      <w:pPr>
        <w:spacing w:line="240" w:lineRule="auto"/>
        <w:rPr>
          <w:rFonts w:ascii="Times New Roman" w:hAnsi="Times New Roman" w:cs="Times New Roman"/>
          <w:sz w:val="24"/>
          <w:szCs w:val="24"/>
        </w:rPr>
      </w:pPr>
      <w:r>
        <w:rPr>
          <w:rFonts w:ascii="Times New Roman" w:hAnsi="Times New Roman" w:cs="Times New Roman"/>
          <w:sz w:val="24"/>
          <w:szCs w:val="24"/>
        </w:rPr>
        <w:t>6</w:t>
      </w:r>
      <w:r w:rsidR="00AE15F1">
        <w:rPr>
          <w:rFonts w:ascii="Times New Roman" w:hAnsi="Times New Roman" w:cs="Times New Roman"/>
          <w:sz w:val="24"/>
          <w:szCs w:val="24"/>
        </w:rPr>
        <w:t xml:space="preserve">.       </w:t>
      </w:r>
      <w:r w:rsidR="00AE15F1" w:rsidRPr="00AE15F1">
        <w:rPr>
          <w:rFonts w:ascii="Times New Roman" w:hAnsi="Times New Roman" w:cs="Times New Roman"/>
          <w:sz w:val="24"/>
          <w:szCs w:val="24"/>
        </w:rPr>
        <w:t>/i/</w:t>
      </w:r>
      <w:r w:rsidR="00AE15F1">
        <w:rPr>
          <w:rFonts w:ascii="Times New Roman" w:hAnsi="Times New Roman" w:cs="Times New Roman"/>
          <w:sz w:val="24"/>
          <w:szCs w:val="24"/>
        </w:rPr>
        <w:t xml:space="preserve"> →</w:t>
      </w:r>
      <w:r w:rsidR="00AE15F1" w:rsidRPr="00AE15F1">
        <w:rPr>
          <w:rFonts w:ascii="Times New Roman" w:hAnsi="Times New Roman" w:cs="Times New Roman"/>
          <w:sz w:val="24"/>
          <w:szCs w:val="24"/>
        </w:rPr>
        <w:t xml:space="preserve"> [u] /</w:t>
      </w:r>
      <w:r w:rsidR="00AE15F1">
        <w:rPr>
          <w:rFonts w:ascii="Times New Roman" w:hAnsi="Times New Roman" w:cs="Times New Roman"/>
          <w:sz w:val="24"/>
          <w:szCs w:val="24"/>
        </w:rPr>
        <w:t xml:space="preserve"> </w:t>
      </w:r>
      <w:r w:rsidR="00AE15F1">
        <w:rPr>
          <w:rFonts w:ascii="Times New Roman" w:hAnsi="Times New Roman" w:cs="Times New Roman"/>
          <w:sz w:val="24"/>
          <w:szCs w:val="24"/>
        </w:rPr>
        <w:softHyphen/>
        <w:t>_____#</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2"/>
        <w:gridCol w:w="1378"/>
        <w:gridCol w:w="1350"/>
        <w:gridCol w:w="1389"/>
      </w:tblGrid>
      <w:tr w:rsidR="00AE15F1" w:rsidRPr="00AE15F1" w14:paraId="6B2A3D47" w14:textId="77777777" w:rsidTr="00093117">
        <w:tc>
          <w:tcPr>
            <w:tcW w:w="1412" w:type="dxa"/>
          </w:tcPr>
          <w:p w14:paraId="297CCEF1" w14:textId="77777777" w:rsidR="00AE15F1" w:rsidRPr="00AE15F1" w:rsidRDefault="00AE15F1" w:rsidP="00AE15F1">
            <w:pPr>
              <w:spacing w:after="200"/>
              <w:rPr>
                <w:rFonts w:ascii="Times New Roman" w:hAnsi="Times New Roman" w:cs="Times New Roman"/>
                <w:b/>
                <w:bCs/>
                <w:sz w:val="24"/>
                <w:szCs w:val="24"/>
              </w:rPr>
            </w:pPr>
            <w:r w:rsidRPr="00AE15F1">
              <w:rPr>
                <w:rFonts w:ascii="Times New Roman" w:hAnsi="Times New Roman" w:cs="Times New Roman"/>
                <w:b/>
                <w:bCs/>
                <w:sz w:val="24"/>
                <w:szCs w:val="24"/>
              </w:rPr>
              <w:t xml:space="preserve">Tomosili </w:t>
            </w:r>
          </w:p>
        </w:tc>
        <w:tc>
          <w:tcPr>
            <w:tcW w:w="1378" w:type="dxa"/>
          </w:tcPr>
          <w:p w14:paraId="341BBB2F" w14:textId="77777777" w:rsidR="00AE15F1" w:rsidRPr="00AE15F1" w:rsidRDefault="00AE15F1" w:rsidP="00AE15F1">
            <w:pPr>
              <w:spacing w:after="200"/>
              <w:rPr>
                <w:rFonts w:ascii="Times New Roman" w:hAnsi="Times New Roman" w:cs="Times New Roman"/>
                <w:b/>
                <w:bCs/>
                <w:sz w:val="24"/>
                <w:szCs w:val="24"/>
              </w:rPr>
            </w:pPr>
            <w:r w:rsidRPr="00AE15F1">
              <w:rPr>
                <w:rFonts w:ascii="Times New Roman" w:hAnsi="Times New Roman" w:cs="Times New Roman"/>
                <w:b/>
                <w:bCs/>
                <w:sz w:val="24"/>
                <w:szCs w:val="24"/>
              </w:rPr>
              <w:t>Nayahili</w:t>
            </w:r>
          </w:p>
        </w:tc>
        <w:tc>
          <w:tcPr>
            <w:tcW w:w="1350" w:type="dxa"/>
          </w:tcPr>
          <w:p w14:paraId="26E8C66E" w14:textId="77777777" w:rsidR="00AE15F1" w:rsidRPr="00AE15F1" w:rsidRDefault="00AE15F1" w:rsidP="00AE15F1">
            <w:pPr>
              <w:spacing w:after="200"/>
              <w:rPr>
                <w:rFonts w:ascii="Times New Roman" w:hAnsi="Times New Roman" w:cs="Times New Roman"/>
                <w:b/>
                <w:bCs/>
                <w:sz w:val="24"/>
                <w:szCs w:val="24"/>
              </w:rPr>
            </w:pPr>
            <w:r w:rsidRPr="00AE15F1">
              <w:rPr>
                <w:rFonts w:ascii="Times New Roman" w:hAnsi="Times New Roman" w:cs="Times New Roman"/>
                <w:b/>
                <w:bCs/>
                <w:sz w:val="24"/>
                <w:szCs w:val="24"/>
              </w:rPr>
              <w:t xml:space="preserve">Nanunli </w:t>
            </w:r>
          </w:p>
        </w:tc>
        <w:tc>
          <w:tcPr>
            <w:tcW w:w="1389" w:type="dxa"/>
          </w:tcPr>
          <w:p w14:paraId="4B1120F5" w14:textId="77777777" w:rsidR="00AE15F1" w:rsidRPr="00AE15F1" w:rsidRDefault="00AE15F1" w:rsidP="00AE15F1">
            <w:pPr>
              <w:spacing w:after="200"/>
              <w:rPr>
                <w:rFonts w:ascii="Times New Roman" w:hAnsi="Times New Roman" w:cs="Times New Roman"/>
                <w:b/>
                <w:bCs/>
                <w:sz w:val="24"/>
                <w:szCs w:val="24"/>
              </w:rPr>
            </w:pPr>
            <w:r w:rsidRPr="00AE15F1">
              <w:rPr>
                <w:rFonts w:ascii="Times New Roman" w:hAnsi="Times New Roman" w:cs="Times New Roman"/>
                <w:b/>
                <w:bCs/>
                <w:sz w:val="24"/>
                <w:szCs w:val="24"/>
              </w:rPr>
              <w:t xml:space="preserve">Gloss </w:t>
            </w:r>
          </w:p>
        </w:tc>
      </w:tr>
      <w:tr w:rsidR="00AE15F1" w:rsidRPr="00AE15F1" w14:paraId="0C692F72" w14:textId="77777777" w:rsidTr="00093117">
        <w:tc>
          <w:tcPr>
            <w:tcW w:w="1412" w:type="dxa"/>
          </w:tcPr>
          <w:p w14:paraId="4E7DCAAC" w14:textId="1CC78BCC"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tɨ́l</w:t>
            </w:r>
            <w:r>
              <w:rPr>
                <w:rFonts w:ascii="Times New Roman" w:hAnsi="Times New Roman" w:cs="Times New Roman"/>
                <w:sz w:val="24"/>
                <w:szCs w:val="24"/>
              </w:rPr>
              <w:t>-ɡ</w:t>
            </w:r>
            <w:r w:rsidRPr="00AE15F1">
              <w:rPr>
                <w:rFonts w:ascii="Times New Roman" w:hAnsi="Times New Roman" w:cs="Times New Roman"/>
                <w:sz w:val="24"/>
                <w:szCs w:val="24"/>
              </w:rPr>
              <w:t>á</w:t>
            </w:r>
          </w:p>
        </w:tc>
        <w:tc>
          <w:tcPr>
            <w:tcW w:w="1378" w:type="dxa"/>
          </w:tcPr>
          <w:p w14:paraId="4AD50851" w14:textId="79880826"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tʊ́l</w:t>
            </w:r>
            <w:r>
              <w:rPr>
                <w:rFonts w:ascii="Times New Roman" w:hAnsi="Times New Roman" w:cs="Times New Roman"/>
                <w:sz w:val="24"/>
                <w:szCs w:val="24"/>
              </w:rPr>
              <w:t>- ɡ</w:t>
            </w:r>
            <w:r w:rsidRPr="00AE15F1">
              <w:rPr>
                <w:rFonts w:ascii="Times New Roman" w:hAnsi="Times New Roman" w:cs="Times New Roman"/>
                <w:sz w:val="24"/>
                <w:szCs w:val="24"/>
              </w:rPr>
              <w:t>á</w:t>
            </w:r>
          </w:p>
        </w:tc>
        <w:tc>
          <w:tcPr>
            <w:tcW w:w="1350" w:type="dxa"/>
          </w:tcPr>
          <w:p w14:paraId="69ACF17A" w14:textId="4F6F17AE"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tʊ́l</w:t>
            </w:r>
            <w:r>
              <w:rPr>
                <w:rFonts w:ascii="Times New Roman" w:hAnsi="Times New Roman" w:cs="Times New Roman"/>
                <w:sz w:val="24"/>
                <w:szCs w:val="24"/>
              </w:rPr>
              <w:t>- ɡ</w:t>
            </w:r>
            <w:r w:rsidRPr="00AE15F1">
              <w:rPr>
                <w:rFonts w:ascii="Times New Roman" w:hAnsi="Times New Roman" w:cs="Times New Roman"/>
                <w:sz w:val="24"/>
                <w:szCs w:val="24"/>
              </w:rPr>
              <w:t>á</w:t>
            </w:r>
          </w:p>
        </w:tc>
        <w:tc>
          <w:tcPr>
            <w:tcW w:w="1389" w:type="dxa"/>
          </w:tcPr>
          <w:p w14:paraId="2AB8BE4C" w14:textId="77777777"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‘pestle’</w:t>
            </w:r>
          </w:p>
        </w:tc>
      </w:tr>
      <w:tr w:rsidR="00AE15F1" w:rsidRPr="00AE15F1" w14:paraId="30DA1273" w14:textId="77777777" w:rsidTr="00093117">
        <w:tc>
          <w:tcPr>
            <w:tcW w:w="1412" w:type="dxa"/>
          </w:tcPr>
          <w:p w14:paraId="3A4DE6FB" w14:textId="77777777"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dɨ́nɨ́</w:t>
            </w:r>
          </w:p>
        </w:tc>
        <w:tc>
          <w:tcPr>
            <w:tcW w:w="1378" w:type="dxa"/>
          </w:tcPr>
          <w:p w14:paraId="59A2F85C" w14:textId="77777777"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dʊ́nɨ́</w:t>
            </w:r>
          </w:p>
        </w:tc>
        <w:tc>
          <w:tcPr>
            <w:tcW w:w="1350" w:type="dxa"/>
          </w:tcPr>
          <w:p w14:paraId="5C1EBEB5" w14:textId="77777777"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dʊ́nɨ́</w:t>
            </w:r>
          </w:p>
        </w:tc>
        <w:tc>
          <w:tcPr>
            <w:tcW w:w="1389" w:type="dxa"/>
          </w:tcPr>
          <w:p w14:paraId="22870511" w14:textId="77777777"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‘knee’</w:t>
            </w:r>
          </w:p>
        </w:tc>
      </w:tr>
      <w:tr w:rsidR="00AE15F1" w:rsidRPr="00AE15F1" w14:paraId="3D90495D" w14:textId="77777777" w:rsidTr="00093117">
        <w:tc>
          <w:tcPr>
            <w:tcW w:w="1412" w:type="dxa"/>
          </w:tcPr>
          <w:p w14:paraId="3902A53D" w14:textId="77777777"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dɨ́nɔ́lɨ</w:t>
            </w:r>
          </w:p>
        </w:tc>
        <w:tc>
          <w:tcPr>
            <w:tcW w:w="1378" w:type="dxa"/>
          </w:tcPr>
          <w:p w14:paraId="3589D85F" w14:textId="77777777"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dʊ́nɔ́ĺɨ́</w:t>
            </w:r>
          </w:p>
        </w:tc>
        <w:tc>
          <w:tcPr>
            <w:tcW w:w="1350" w:type="dxa"/>
          </w:tcPr>
          <w:p w14:paraId="043E8BBB" w14:textId="77777777"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dʊ́nɔ́lɨ́</w:t>
            </w:r>
          </w:p>
        </w:tc>
        <w:tc>
          <w:tcPr>
            <w:tcW w:w="1389" w:type="dxa"/>
          </w:tcPr>
          <w:p w14:paraId="6E8348E4" w14:textId="77777777"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‘door’</w:t>
            </w:r>
          </w:p>
        </w:tc>
      </w:tr>
      <w:tr w:rsidR="00AE15F1" w:rsidRPr="00AE15F1" w14:paraId="621CAB37" w14:textId="77777777" w:rsidTr="00093117">
        <w:tc>
          <w:tcPr>
            <w:tcW w:w="1412" w:type="dxa"/>
          </w:tcPr>
          <w:p w14:paraId="635B5C69" w14:textId="55BA2B4E"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dɨ́l</w:t>
            </w:r>
            <w:r>
              <w:rPr>
                <w:rFonts w:ascii="Times New Roman" w:hAnsi="Times New Roman" w:cs="Times New Roman"/>
                <w:sz w:val="24"/>
                <w:szCs w:val="24"/>
              </w:rPr>
              <w:t>-ɡ</w:t>
            </w:r>
            <w:r w:rsidRPr="00AE15F1">
              <w:rPr>
                <w:rFonts w:ascii="Times New Roman" w:hAnsi="Times New Roman" w:cs="Times New Roman"/>
                <w:sz w:val="24"/>
                <w:szCs w:val="24"/>
              </w:rPr>
              <w:t>ʊ́</w:t>
            </w:r>
          </w:p>
        </w:tc>
        <w:tc>
          <w:tcPr>
            <w:tcW w:w="1378" w:type="dxa"/>
          </w:tcPr>
          <w:p w14:paraId="42F50A00" w14:textId="7A3C4AC0"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dʊ́l</w:t>
            </w:r>
            <w:r>
              <w:rPr>
                <w:rFonts w:ascii="Times New Roman" w:hAnsi="Times New Roman" w:cs="Times New Roman"/>
                <w:sz w:val="24"/>
                <w:szCs w:val="24"/>
              </w:rPr>
              <w:t>-ɡ</w:t>
            </w:r>
            <w:r w:rsidRPr="00AE15F1">
              <w:rPr>
                <w:rFonts w:ascii="Times New Roman" w:hAnsi="Times New Roman" w:cs="Times New Roman"/>
                <w:sz w:val="24"/>
                <w:szCs w:val="24"/>
              </w:rPr>
              <w:t>ʊ́</w:t>
            </w:r>
          </w:p>
        </w:tc>
        <w:tc>
          <w:tcPr>
            <w:tcW w:w="1350" w:type="dxa"/>
          </w:tcPr>
          <w:p w14:paraId="4D8D8461" w14:textId="78EA7414"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dʊ́l</w:t>
            </w:r>
            <w:r>
              <w:rPr>
                <w:rFonts w:ascii="Times New Roman" w:hAnsi="Times New Roman" w:cs="Times New Roman"/>
                <w:sz w:val="24"/>
                <w:szCs w:val="24"/>
              </w:rPr>
              <w:t>-ɡ</w:t>
            </w:r>
            <w:r w:rsidRPr="00AE15F1">
              <w:rPr>
                <w:rFonts w:ascii="Times New Roman" w:hAnsi="Times New Roman" w:cs="Times New Roman"/>
                <w:sz w:val="24"/>
                <w:szCs w:val="24"/>
              </w:rPr>
              <w:t>ʊ́</w:t>
            </w:r>
          </w:p>
        </w:tc>
        <w:tc>
          <w:tcPr>
            <w:tcW w:w="1389" w:type="dxa"/>
          </w:tcPr>
          <w:p w14:paraId="491C6A09" w14:textId="77777777"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 xml:space="preserve">‘headache’ </w:t>
            </w:r>
          </w:p>
        </w:tc>
      </w:tr>
      <w:tr w:rsidR="00AE15F1" w:rsidRPr="00AE15F1" w14:paraId="28F57C7E" w14:textId="77777777" w:rsidTr="00093117">
        <w:tc>
          <w:tcPr>
            <w:tcW w:w="1412" w:type="dxa"/>
          </w:tcPr>
          <w:p w14:paraId="00E155EB" w14:textId="5AC5B843"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tɨ</w:t>
            </w:r>
            <w:r w:rsidR="004010C2">
              <w:rPr>
                <w:rFonts w:ascii="Times New Roman" w:hAnsi="Times New Roman" w:cs="Times New Roman"/>
                <w:sz w:val="24"/>
                <w:szCs w:val="24"/>
              </w:rPr>
              <w:t>m</w:t>
            </w:r>
            <w:r w:rsidRPr="00AE15F1">
              <w:rPr>
                <w:rFonts w:ascii="Times New Roman" w:hAnsi="Times New Roman" w:cs="Times New Roman"/>
                <w:sz w:val="24"/>
                <w:szCs w:val="24"/>
              </w:rPr>
              <w:t>ó</w:t>
            </w:r>
          </w:p>
        </w:tc>
        <w:tc>
          <w:tcPr>
            <w:tcW w:w="1378" w:type="dxa"/>
          </w:tcPr>
          <w:p w14:paraId="5FA9D24A" w14:textId="61B61B53"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tʊ́</w:t>
            </w:r>
            <w:r w:rsidR="004010C2">
              <w:rPr>
                <w:rFonts w:ascii="Times New Roman" w:hAnsi="Times New Roman" w:cs="Times New Roman"/>
                <w:sz w:val="24"/>
                <w:szCs w:val="24"/>
              </w:rPr>
              <w:t>m</w:t>
            </w:r>
            <w:r w:rsidRPr="00AE15F1">
              <w:rPr>
                <w:rFonts w:ascii="Times New Roman" w:hAnsi="Times New Roman" w:cs="Times New Roman"/>
                <w:sz w:val="24"/>
                <w:szCs w:val="24"/>
              </w:rPr>
              <w:t>ó</w:t>
            </w:r>
          </w:p>
        </w:tc>
        <w:tc>
          <w:tcPr>
            <w:tcW w:w="1350" w:type="dxa"/>
          </w:tcPr>
          <w:p w14:paraId="10F54A63" w14:textId="064775BD"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tʊ́</w:t>
            </w:r>
            <w:r w:rsidR="004010C2">
              <w:rPr>
                <w:rFonts w:ascii="Times New Roman" w:hAnsi="Times New Roman" w:cs="Times New Roman"/>
                <w:sz w:val="24"/>
                <w:szCs w:val="24"/>
              </w:rPr>
              <w:t>m</w:t>
            </w:r>
            <w:r w:rsidRPr="00AE15F1">
              <w:rPr>
                <w:rFonts w:ascii="Times New Roman" w:hAnsi="Times New Roman" w:cs="Times New Roman"/>
                <w:sz w:val="24"/>
                <w:szCs w:val="24"/>
              </w:rPr>
              <w:t>ó</w:t>
            </w:r>
          </w:p>
        </w:tc>
        <w:tc>
          <w:tcPr>
            <w:tcW w:w="1389" w:type="dxa"/>
          </w:tcPr>
          <w:p w14:paraId="2D336D51" w14:textId="77777777" w:rsidR="00AE15F1" w:rsidRPr="00AE15F1" w:rsidRDefault="00AE15F1" w:rsidP="00AE15F1">
            <w:pPr>
              <w:spacing w:after="200"/>
              <w:rPr>
                <w:rFonts w:ascii="Times New Roman" w:hAnsi="Times New Roman" w:cs="Times New Roman"/>
                <w:sz w:val="24"/>
                <w:szCs w:val="24"/>
              </w:rPr>
            </w:pPr>
            <w:r w:rsidRPr="00AE15F1">
              <w:rPr>
                <w:rFonts w:ascii="Times New Roman" w:hAnsi="Times New Roman" w:cs="Times New Roman"/>
                <w:sz w:val="24"/>
                <w:szCs w:val="24"/>
              </w:rPr>
              <w:t>‘messenger’</w:t>
            </w:r>
          </w:p>
        </w:tc>
      </w:tr>
    </w:tbl>
    <w:p w14:paraId="42AAD126" w14:textId="5A78D3A3" w:rsidR="00AE15F1" w:rsidRPr="00AE15F1" w:rsidRDefault="00AE15F1" w:rsidP="00040EF6">
      <w:pPr>
        <w:spacing w:line="480" w:lineRule="auto"/>
        <w:jc w:val="both"/>
        <w:rPr>
          <w:rFonts w:ascii="Times New Roman" w:hAnsi="Times New Roman" w:cs="Times New Roman"/>
          <w:sz w:val="24"/>
          <w:szCs w:val="24"/>
        </w:rPr>
      </w:pPr>
      <w:r w:rsidRPr="00AE15F1">
        <w:rPr>
          <w:rFonts w:ascii="Times New Roman" w:hAnsi="Times New Roman" w:cs="Times New Roman"/>
          <w:sz w:val="24"/>
          <w:szCs w:val="24"/>
        </w:rPr>
        <w:t>The data in (</w:t>
      </w:r>
      <w:r w:rsidR="00911DC6">
        <w:rPr>
          <w:rFonts w:ascii="Times New Roman" w:hAnsi="Times New Roman" w:cs="Times New Roman"/>
          <w:sz w:val="24"/>
          <w:szCs w:val="24"/>
        </w:rPr>
        <w:t>6</w:t>
      </w:r>
      <w:r w:rsidRPr="00AE15F1">
        <w:rPr>
          <w:rFonts w:ascii="Times New Roman" w:hAnsi="Times New Roman" w:cs="Times New Roman"/>
          <w:sz w:val="24"/>
          <w:szCs w:val="24"/>
        </w:rPr>
        <w:t>) show that in</w:t>
      </w:r>
      <w:r>
        <w:rPr>
          <w:rFonts w:ascii="Times New Roman" w:hAnsi="Times New Roman" w:cs="Times New Roman"/>
          <w:sz w:val="24"/>
          <w:szCs w:val="24"/>
        </w:rPr>
        <w:t xml:space="preserve"> certain</w:t>
      </w:r>
      <w:r w:rsidRPr="00AE15F1">
        <w:rPr>
          <w:rFonts w:ascii="Times New Roman" w:hAnsi="Times New Roman" w:cs="Times New Roman"/>
          <w:sz w:val="24"/>
          <w:szCs w:val="24"/>
        </w:rPr>
        <w:t xml:space="preserve"> linguistic environment</w:t>
      </w:r>
      <w:r>
        <w:rPr>
          <w:rFonts w:ascii="Times New Roman" w:hAnsi="Times New Roman" w:cs="Times New Roman"/>
          <w:sz w:val="24"/>
          <w:szCs w:val="24"/>
        </w:rPr>
        <w:t>s</w:t>
      </w:r>
      <w:r w:rsidRPr="00AE15F1">
        <w:rPr>
          <w:rFonts w:ascii="Times New Roman" w:hAnsi="Times New Roman" w:cs="Times New Roman"/>
          <w:sz w:val="24"/>
          <w:szCs w:val="24"/>
        </w:rPr>
        <w:t xml:space="preserve">, Tomosili </w:t>
      </w:r>
      <w:r w:rsidR="00831686">
        <w:rPr>
          <w:rFonts w:ascii="Times New Roman" w:hAnsi="Times New Roman" w:cs="Times New Roman"/>
          <w:sz w:val="24"/>
          <w:szCs w:val="24"/>
        </w:rPr>
        <w:t xml:space="preserve">speakers select </w:t>
      </w:r>
      <w:r w:rsidRPr="00AE15F1">
        <w:rPr>
          <w:rFonts w:ascii="Times New Roman" w:hAnsi="Times New Roman" w:cs="Times New Roman"/>
          <w:sz w:val="24"/>
          <w:szCs w:val="24"/>
        </w:rPr>
        <w:t xml:space="preserve">/i/ before voiced consonants /l, n, m/ while Nayahili and Nanunli pronounce /u/ in the same linguistic </w:t>
      </w:r>
      <w:r w:rsidR="00534233">
        <w:rPr>
          <w:rFonts w:ascii="Times New Roman" w:hAnsi="Times New Roman" w:cs="Times New Roman"/>
          <w:sz w:val="24"/>
          <w:szCs w:val="24"/>
        </w:rPr>
        <w:t>e</w:t>
      </w:r>
      <w:r w:rsidR="00534233" w:rsidRPr="00AE15F1">
        <w:rPr>
          <w:rFonts w:ascii="Times New Roman" w:hAnsi="Times New Roman" w:cs="Times New Roman"/>
          <w:sz w:val="24"/>
          <w:szCs w:val="24"/>
        </w:rPr>
        <w:t>nvironment</w:t>
      </w:r>
      <w:r w:rsidR="004010C2">
        <w:rPr>
          <w:rFonts w:ascii="Times New Roman" w:hAnsi="Times New Roman" w:cs="Times New Roman"/>
          <w:sz w:val="24"/>
          <w:szCs w:val="24"/>
        </w:rPr>
        <w:t xml:space="preserve">, a finding which reflects the </w:t>
      </w:r>
      <w:r w:rsidR="00DE2D12">
        <w:rPr>
          <w:rFonts w:ascii="Times New Roman" w:hAnsi="Times New Roman" w:cs="Times New Roman"/>
          <w:sz w:val="24"/>
          <w:szCs w:val="24"/>
        </w:rPr>
        <w:t>[</w:t>
      </w:r>
      <w:r w:rsidR="004010C2">
        <w:rPr>
          <w:rFonts w:ascii="Times New Roman" w:hAnsi="Times New Roman" w:cs="Times New Roman"/>
          <w:sz w:val="24"/>
          <w:szCs w:val="24"/>
        </w:rPr>
        <w:t>#round] feature</w:t>
      </w:r>
      <w:r w:rsidRPr="00AE15F1">
        <w:rPr>
          <w:rFonts w:ascii="Times New Roman" w:hAnsi="Times New Roman" w:cs="Times New Roman"/>
          <w:sz w:val="24"/>
          <w:szCs w:val="24"/>
        </w:rPr>
        <w:t>. In this context,</w:t>
      </w:r>
      <w:r>
        <w:rPr>
          <w:rFonts w:ascii="Times New Roman" w:hAnsi="Times New Roman" w:cs="Times New Roman"/>
          <w:sz w:val="24"/>
          <w:szCs w:val="24"/>
        </w:rPr>
        <w:t xml:space="preserve"> </w:t>
      </w:r>
      <w:r w:rsidRPr="00AE15F1">
        <w:rPr>
          <w:rFonts w:ascii="Times New Roman" w:hAnsi="Times New Roman" w:cs="Times New Roman"/>
          <w:sz w:val="24"/>
          <w:szCs w:val="24"/>
        </w:rPr>
        <w:t xml:space="preserve">/i/ is the underlying </w:t>
      </w:r>
      <w:r w:rsidRPr="00AE15F1">
        <w:rPr>
          <w:rFonts w:ascii="Times New Roman" w:hAnsi="Times New Roman" w:cs="Times New Roman"/>
          <w:sz w:val="24"/>
          <w:szCs w:val="24"/>
        </w:rPr>
        <w:lastRenderedPageBreak/>
        <w:t>form and [u] is the surface form. This variation can also be represented in the realization rule</w:t>
      </w:r>
      <w:r>
        <w:rPr>
          <w:rFonts w:ascii="Times New Roman" w:hAnsi="Times New Roman" w:cs="Times New Roman"/>
          <w:sz w:val="24"/>
          <w:szCs w:val="24"/>
        </w:rPr>
        <w:t>:</w:t>
      </w:r>
      <w:r w:rsidR="00A3384A">
        <w:rPr>
          <w:rFonts w:ascii="Times New Roman" w:hAnsi="Times New Roman" w:cs="Times New Roman"/>
          <w:sz w:val="24"/>
          <w:szCs w:val="24"/>
        </w:rPr>
        <w:t xml:space="preserve"> </w:t>
      </w:r>
      <w:r w:rsidRPr="00AE15F1">
        <w:rPr>
          <w:rFonts w:ascii="Times New Roman" w:hAnsi="Times New Roman" w:cs="Times New Roman"/>
          <w:sz w:val="24"/>
          <w:szCs w:val="24"/>
        </w:rPr>
        <w:t xml:space="preserve">/i/  </w:t>
      </w:r>
      <w:r>
        <w:rPr>
          <w:rFonts w:ascii="Times New Roman" w:hAnsi="Times New Roman" w:cs="Times New Roman"/>
          <w:sz w:val="24"/>
          <w:szCs w:val="24"/>
        </w:rPr>
        <w:t>→</w:t>
      </w:r>
      <w:r w:rsidRPr="00AE15F1">
        <w:rPr>
          <w:rFonts w:ascii="Times New Roman" w:hAnsi="Times New Roman" w:cs="Times New Roman"/>
          <w:sz w:val="24"/>
          <w:szCs w:val="24"/>
        </w:rPr>
        <w:t xml:space="preserve"> [u] /</w:t>
      </w:r>
      <w:r>
        <w:rPr>
          <w:rFonts w:ascii="Times New Roman" w:hAnsi="Times New Roman" w:cs="Times New Roman"/>
          <w:sz w:val="24"/>
          <w:szCs w:val="24"/>
        </w:rPr>
        <w:t xml:space="preserve">____# </w:t>
      </w:r>
      <w:r w:rsidRPr="00AE15F1">
        <w:rPr>
          <w:rFonts w:ascii="Times New Roman" w:hAnsi="Times New Roman" w:cs="Times New Roman"/>
          <w:sz w:val="24"/>
          <w:szCs w:val="24"/>
        </w:rPr>
        <w:t xml:space="preserve"> where # is [l] or [n] or [m].</w:t>
      </w:r>
      <w:r w:rsidR="00040EF6">
        <w:rPr>
          <w:rFonts w:ascii="Times New Roman" w:hAnsi="Times New Roman" w:cs="Times New Roman"/>
          <w:sz w:val="24"/>
          <w:szCs w:val="24"/>
        </w:rPr>
        <w:t xml:space="preserve"> </w:t>
      </w:r>
      <w:r w:rsidR="00040EF6" w:rsidRPr="00040EF6">
        <w:rPr>
          <w:rFonts w:ascii="Times New Roman" w:hAnsi="Times New Roman" w:cs="Times New Roman"/>
          <w:sz w:val="24"/>
          <w:szCs w:val="24"/>
        </w:rPr>
        <w:t>The realization here is not positional variants but a kind of dialectal allophone which varies according to regional, rather than position in the word. The rule only explains the data above.</w:t>
      </w:r>
      <w:r w:rsidR="00040EF6">
        <w:rPr>
          <w:rFonts w:ascii="Times New Roman" w:hAnsi="Times New Roman" w:cs="Times New Roman"/>
          <w:sz w:val="24"/>
          <w:szCs w:val="24"/>
        </w:rPr>
        <w:t xml:space="preserve"> </w:t>
      </w:r>
      <w:r w:rsidRPr="00AE15F1">
        <w:rPr>
          <w:rFonts w:ascii="Times New Roman" w:hAnsi="Times New Roman" w:cs="Times New Roman"/>
          <w:sz w:val="24"/>
          <w:szCs w:val="24"/>
        </w:rPr>
        <w:t>The</w:t>
      </w:r>
      <w:r w:rsidR="00911DC6">
        <w:rPr>
          <w:rFonts w:ascii="Times New Roman" w:hAnsi="Times New Roman" w:cs="Times New Roman"/>
          <w:sz w:val="24"/>
          <w:szCs w:val="24"/>
        </w:rPr>
        <w:t xml:space="preserve"> </w:t>
      </w:r>
      <w:r w:rsidR="00534233">
        <w:rPr>
          <w:rFonts w:ascii="Times New Roman" w:hAnsi="Times New Roman" w:cs="Times New Roman"/>
          <w:sz w:val="24"/>
          <w:szCs w:val="24"/>
        </w:rPr>
        <w:t xml:space="preserve">realization </w:t>
      </w:r>
      <w:r w:rsidR="00534233" w:rsidRPr="00AE15F1">
        <w:rPr>
          <w:rFonts w:ascii="Times New Roman" w:hAnsi="Times New Roman" w:cs="Times New Roman"/>
          <w:sz w:val="24"/>
          <w:szCs w:val="24"/>
        </w:rPr>
        <w:t>rules</w:t>
      </w:r>
      <w:r w:rsidR="00911DC6">
        <w:rPr>
          <w:rFonts w:ascii="Times New Roman" w:hAnsi="Times New Roman" w:cs="Times New Roman"/>
          <w:sz w:val="24"/>
          <w:szCs w:val="24"/>
        </w:rPr>
        <w:t xml:space="preserve"> describing the selectional </w:t>
      </w:r>
      <w:r w:rsidR="00534233">
        <w:rPr>
          <w:rFonts w:ascii="Times New Roman" w:hAnsi="Times New Roman" w:cs="Times New Roman"/>
          <w:sz w:val="24"/>
          <w:szCs w:val="24"/>
        </w:rPr>
        <w:t xml:space="preserve">differences </w:t>
      </w:r>
      <w:r w:rsidR="00534233" w:rsidRPr="00AE15F1">
        <w:rPr>
          <w:rFonts w:ascii="Times New Roman" w:hAnsi="Times New Roman" w:cs="Times New Roman"/>
          <w:sz w:val="24"/>
          <w:szCs w:val="24"/>
        </w:rPr>
        <w:t>in</w:t>
      </w:r>
      <w:r w:rsidRPr="00AE15F1">
        <w:rPr>
          <w:rFonts w:ascii="Times New Roman" w:hAnsi="Times New Roman" w:cs="Times New Roman"/>
          <w:sz w:val="24"/>
          <w:szCs w:val="24"/>
        </w:rPr>
        <w:t xml:space="preserve"> (</w:t>
      </w:r>
      <w:r w:rsidR="00040EF6">
        <w:rPr>
          <w:rFonts w:ascii="Times New Roman" w:hAnsi="Times New Roman" w:cs="Times New Roman"/>
          <w:sz w:val="24"/>
          <w:szCs w:val="24"/>
        </w:rPr>
        <w:t>3</w:t>
      </w:r>
      <w:r w:rsidRPr="00AE15F1">
        <w:rPr>
          <w:rFonts w:ascii="Times New Roman" w:hAnsi="Times New Roman" w:cs="Times New Roman"/>
          <w:sz w:val="24"/>
          <w:szCs w:val="24"/>
        </w:rPr>
        <w:t>)</w:t>
      </w:r>
      <w:r w:rsidR="00040EF6">
        <w:rPr>
          <w:rFonts w:ascii="Times New Roman" w:hAnsi="Times New Roman" w:cs="Times New Roman"/>
          <w:sz w:val="24"/>
          <w:szCs w:val="24"/>
        </w:rPr>
        <w:t xml:space="preserve">, </w:t>
      </w:r>
      <w:r w:rsidRPr="00AE15F1">
        <w:rPr>
          <w:rFonts w:ascii="Times New Roman" w:hAnsi="Times New Roman" w:cs="Times New Roman"/>
          <w:sz w:val="24"/>
          <w:szCs w:val="24"/>
        </w:rPr>
        <w:t>(</w:t>
      </w:r>
      <w:r w:rsidR="00040EF6">
        <w:rPr>
          <w:rFonts w:ascii="Times New Roman" w:hAnsi="Times New Roman" w:cs="Times New Roman"/>
          <w:sz w:val="24"/>
          <w:szCs w:val="24"/>
        </w:rPr>
        <w:t>4</w:t>
      </w:r>
      <w:r w:rsidRPr="00AE15F1">
        <w:rPr>
          <w:rFonts w:ascii="Times New Roman" w:hAnsi="Times New Roman" w:cs="Times New Roman"/>
          <w:sz w:val="24"/>
          <w:szCs w:val="24"/>
        </w:rPr>
        <w:t>)</w:t>
      </w:r>
      <w:r w:rsidR="00911DC6">
        <w:rPr>
          <w:rFonts w:ascii="Times New Roman" w:hAnsi="Times New Roman" w:cs="Times New Roman"/>
          <w:sz w:val="24"/>
          <w:szCs w:val="24"/>
        </w:rPr>
        <w:t xml:space="preserve">, </w:t>
      </w:r>
      <w:r w:rsidR="00040EF6">
        <w:rPr>
          <w:rFonts w:ascii="Times New Roman" w:hAnsi="Times New Roman" w:cs="Times New Roman"/>
          <w:sz w:val="24"/>
          <w:szCs w:val="24"/>
        </w:rPr>
        <w:t>(5)</w:t>
      </w:r>
      <w:r w:rsidR="00911DC6">
        <w:rPr>
          <w:rFonts w:ascii="Times New Roman" w:hAnsi="Times New Roman" w:cs="Times New Roman"/>
          <w:sz w:val="24"/>
          <w:szCs w:val="24"/>
        </w:rPr>
        <w:t xml:space="preserve"> and (6)</w:t>
      </w:r>
      <w:r w:rsidRPr="00AE15F1">
        <w:rPr>
          <w:rFonts w:ascii="Times New Roman" w:hAnsi="Times New Roman" w:cs="Times New Roman"/>
          <w:sz w:val="24"/>
          <w:szCs w:val="24"/>
        </w:rPr>
        <w:t xml:space="preserve"> can be generalized as in (</w:t>
      </w:r>
      <w:r w:rsidR="00911DC6">
        <w:rPr>
          <w:rFonts w:ascii="Times New Roman" w:hAnsi="Times New Roman" w:cs="Times New Roman"/>
          <w:sz w:val="24"/>
          <w:szCs w:val="24"/>
        </w:rPr>
        <w:t>7</w:t>
      </w:r>
      <w:r w:rsidRPr="00AE15F1">
        <w:rPr>
          <w:rFonts w:ascii="Times New Roman" w:hAnsi="Times New Roman" w:cs="Times New Roman"/>
          <w:sz w:val="24"/>
          <w:szCs w:val="24"/>
        </w:rPr>
        <w:t>) where # is [ +ant, -strid]</w:t>
      </w:r>
      <w:r w:rsidR="00040EF6">
        <w:rPr>
          <w:rFonts w:ascii="Times New Roman" w:hAnsi="Times New Roman" w:cs="Times New Roman"/>
          <w:sz w:val="24"/>
          <w:szCs w:val="24"/>
        </w:rPr>
        <w:t>.</w:t>
      </w:r>
    </w:p>
    <w:p w14:paraId="2E268409" w14:textId="7B484F0A" w:rsidR="00AE15F1" w:rsidRPr="00AE15F1" w:rsidRDefault="00AE15F1" w:rsidP="00AE15F1">
      <w:pPr>
        <w:spacing w:line="240" w:lineRule="auto"/>
        <w:rPr>
          <w:rFonts w:ascii="Times New Roman" w:hAnsi="Times New Roman" w:cs="Times New Roman"/>
          <w:sz w:val="24"/>
          <w:szCs w:val="24"/>
        </w:rPr>
      </w:pPr>
      <w:r w:rsidRPr="00AE15F1">
        <w:rPr>
          <w:rFonts w:ascii="Times New Roman" w:hAnsi="Times New Roman" w:cs="Times New Roman"/>
          <w:noProof/>
          <w:sz w:val="24"/>
          <w:szCs w:val="24"/>
          <w:lang w:val="en-GB" w:eastAsia="en-GB"/>
        </w:rPr>
        <mc:AlternateContent>
          <mc:Choice Requires="wps">
            <w:drawing>
              <wp:anchor distT="0" distB="0" distL="114300" distR="114300" simplePos="0" relativeHeight="251679744" behindDoc="0" locked="0" layoutInCell="1" allowOverlap="1" wp14:anchorId="16E7107F" wp14:editId="39708B9D">
                <wp:simplePos x="0" y="0"/>
                <wp:positionH relativeFrom="column">
                  <wp:posOffset>2810510</wp:posOffset>
                </wp:positionH>
                <wp:positionV relativeFrom="paragraph">
                  <wp:posOffset>217170</wp:posOffset>
                </wp:positionV>
                <wp:extent cx="170815" cy="476250"/>
                <wp:effectExtent l="0" t="0" r="19685" b="19050"/>
                <wp:wrapNone/>
                <wp:docPr id="11"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815" cy="476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0BB002" id="AutoShape 159" o:spid="_x0000_s1026" type="#_x0000_t32" style="position:absolute;margin-left:221.3pt;margin-top:17.1pt;width:13.45pt;height:37.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CmDxAEAAGQDAAAOAAAAZHJzL2Uyb0RvYy54bWysU01v2zAMvQ/YfxB0X2wHS9sZcXpI1+3Q&#10;bQHa/gBFH7YwWRRIJU7+/SQlTYvtNtQHgRTJp8dHenl7GB3bayQLvuPNrOZMewnK+r7jz0/3n244&#10;oyi8Eg687vhRE79dffywnEKr5zCAUxpZAvHUTqHjQ4yhrSqSgx4FzSBon4IGcBQxudhXCsWU0EdX&#10;zev6qpoAVUCQmijd3p2CfFXwjdEy/jKGdGSu44lbLCeWc5vParUUbY8iDFaeaYj/YDEK69OjF6g7&#10;EQXbof0HarQSgcDEmYSxAmOs1KWH1E1T/9XN4yCCLr0kcShcZKL3g5U/92u/wUxdHvxjeAD5m5iH&#10;9SB8rwuBp2NIg2uyVNUUqL2UZIfCBtl2+gEq5YhdhKLCweDIjLPhey7M4KlTdiiyHy+y60NkMl02&#10;1/VNs+BMptDn66v5ooylEm2GycUBKX7TMLJsdJwiCtsPcQ3epwEDnp4Q+weKmeRrQS72cG+dK3N2&#10;nk0d/7KYLwonAmdVDuY0wn67dsj2Im9K+UrHKfI2DWHnVQEbtFBfz3YU1p3s9LjzZ6GyNnkRqd2C&#10;Om7wRcA0ysLyvHZ5V976pfr151j9AQAA//8DAFBLAwQUAAYACAAAACEAL6nB1d4AAAAKAQAADwAA&#10;AGRycy9kb3ducmV2LnhtbEyPQU+EMBCF7yb+h2ZMvLlFrLiLlI0x0XgwJK5679IRUDpF2gX23zue&#10;9Dh5X977ptgurhcTjqHzpOFylYBAqr3tqNHw9vpwsQYRoiFrek+o4YgBtuXpSWFy62d6wWkXG8El&#10;FHKjoY1xyKUMdYvOhJUfkDj78KMzkc+xkXY0M5e7XqZJkklnOuKF1gx432L9tTs4Dd90c3xXclp/&#10;VlXMHp+eG8Jq1vr8bLm7BRFxiX8w/OqzOpTstPcHskH0GpRKM0Y1XKkUBAMq21yD2DOZbFKQZSH/&#10;v1D+AAAA//8DAFBLAQItABQABgAIAAAAIQC2gziS/gAAAOEBAAATAAAAAAAAAAAAAAAAAAAAAABb&#10;Q29udGVudF9UeXBlc10ueG1sUEsBAi0AFAAGAAgAAAAhADj9If/WAAAAlAEAAAsAAAAAAAAAAAAA&#10;AAAALwEAAF9yZWxzLy5yZWxzUEsBAi0AFAAGAAgAAAAhAHFEKYPEAQAAZAMAAA4AAAAAAAAAAAAA&#10;AAAALgIAAGRycy9lMm9Eb2MueG1sUEsBAi0AFAAGAAgAAAAhAC+pwdXeAAAACgEAAA8AAAAAAAAA&#10;AAAAAAAAHgQAAGRycy9kb3ducmV2LnhtbFBLBQYAAAAABAAEAPMAAAApBQAAAAA=&#10;"/>
            </w:pict>
          </mc:Fallback>
        </mc:AlternateContent>
      </w:r>
      <w:r w:rsidRPr="00AE15F1">
        <w:rPr>
          <w:rFonts w:ascii="Times New Roman" w:hAnsi="Times New Roman" w:cs="Times New Roman"/>
          <w:noProof/>
          <w:sz w:val="24"/>
          <w:szCs w:val="24"/>
          <w:lang w:val="en-GB" w:eastAsia="en-GB"/>
        </w:rPr>
        <mc:AlternateContent>
          <mc:Choice Requires="wps">
            <w:drawing>
              <wp:anchor distT="0" distB="0" distL="114300" distR="114300" simplePos="0" relativeHeight="251680768" behindDoc="0" locked="0" layoutInCell="1" allowOverlap="1" wp14:anchorId="2DA8D7B5" wp14:editId="41681425">
                <wp:simplePos x="0" y="0"/>
                <wp:positionH relativeFrom="column">
                  <wp:posOffset>446405</wp:posOffset>
                </wp:positionH>
                <wp:positionV relativeFrom="paragraph">
                  <wp:posOffset>160020</wp:posOffset>
                </wp:positionV>
                <wp:extent cx="504825" cy="533400"/>
                <wp:effectExtent l="0" t="0" r="28575" b="19050"/>
                <wp:wrapNone/>
                <wp:docPr id="12" name="AutoShap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5334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D2D1D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50" o:spid="_x0000_s1026" type="#_x0000_t185" style="position:absolute;margin-left:35.15pt;margin-top:12.6pt;width:39.75pt;height:4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WoPGQIAABIEAAAOAAAAZHJzL2Uyb0RvYy54bWysU9tu2zAMfR+wfxD0vjhJk7Q14hRFug4D&#10;uq1Atw9gZDnWKosapcTpvr6Uclm2vQ3zg0Ca4iF5eDS/2XVWbDUFg66So8FQCu0U1satK/nt6/27&#10;KylCBFeDRacr+aKDvFm8fTPvfanH2KKtNQkGcaHsfSXbGH1ZFEG1uoMwQK8dBxukDiK7tC5qgp7R&#10;O1uMh8NZ0SPVnlDpEPjv3T4oFxm/abSKX5om6ChsJbm3mE/K5yqdxWIO5ZrAt0Yd2oB/6KID47jo&#10;CeoOIogNmb+gOqMIAzZxoLArsGmM0nkGnmY0/GOapxa8zrMwOcGfaAr/D1Z93j75R0qtB/+A6jkI&#10;h8sW3FrfEmHfaqi53CgRVfQ+lKeE5AROFav+E9a8WthEzBzsGuoSIE8ndpnqlxPVeheF4p/T4eRq&#10;PJVCcWh6cTEZ5lUUUB6TPYX4QWMnklHJFYF61vERDOUasH0IMRNeCwddKl9/l6LpLK9vC1aMZrPZ&#10;Ze4aysNlRj+ipkyH98baLADrRF/J6yl3lJlAa+oUzA6tV0tLgkF5ivwdYMP5NcKNqzNYouz9wY5g&#10;7N7m4tYdOEy0JYWGcoX1C1NIuBcmPyQ2WqSfUvQsykqGHxsgLYX96HgN16PJJKk4O5Pp5ZgdOo+s&#10;ziPgFENVMkqxN5dxr/yNJ7NuudIoj+vwllfXmHjc8b6rQ7MsPLZ+U/a5n2/9esqLVwAAAP//AwBQ&#10;SwMEFAAGAAgAAAAhAKhTFFjfAAAACQEAAA8AAABkcnMvZG93bnJldi54bWxMj8FOwzAQRO9I/IO1&#10;SNyojQMNCXEqhMStSLRUQtw2sUkCsR3FThP+nu2p3HY0o9k3xWaxPTuaMXTeKbhdCWDG1V53rlFw&#10;eH+5eQAWIjqNvXdGwa8JsCkvLwrMtZ/dzhz3sWFU4kKOCtoYh5zzULfGYlj5wTjyvvxoMZIcG65H&#10;nKnc9lwKseYWO0cfWhzMc2vqn/1kFXzKaTvvtt9JkmbrQ9Wl+Pb6gUpdXy1Pj8CiWeI5DCd8QoeS&#10;mCo/OR1YryAVCSUVyHsJ7OTfZTSlokNkEnhZ8P8Lyj8AAAD//wMAUEsBAi0AFAAGAAgAAAAhALaD&#10;OJL+AAAA4QEAABMAAAAAAAAAAAAAAAAAAAAAAFtDb250ZW50X1R5cGVzXS54bWxQSwECLQAUAAYA&#10;CAAAACEAOP0h/9YAAACUAQAACwAAAAAAAAAAAAAAAAAvAQAAX3JlbHMvLnJlbHNQSwECLQAUAAYA&#10;CAAAACEAshFqDxkCAAASBAAADgAAAAAAAAAAAAAAAAAuAgAAZHJzL2Uyb0RvYy54bWxQSwECLQAU&#10;AAYACAAAACEAqFMUWN8AAAAJAQAADwAAAAAAAAAAAAAAAABzBAAAZHJzL2Rvd25yZXYueG1sUEsF&#10;BgAAAAAEAAQA8wAAAH8FAAAAAA==&#10;"/>
            </w:pict>
          </mc:Fallback>
        </mc:AlternateContent>
      </w:r>
      <w:r w:rsidRPr="00AE15F1">
        <w:rPr>
          <w:rFonts w:ascii="Times New Roman" w:hAnsi="Times New Roman" w:cs="Times New Roman"/>
          <w:noProof/>
          <w:sz w:val="24"/>
          <w:szCs w:val="24"/>
          <w:lang w:val="en-GB" w:eastAsia="en-GB"/>
        </w:rPr>
        <mc:AlternateContent>
          <mc:Choice Requires="wps">
            <w:drawing>
              <wp:anchor distT="0" distB="0" distL="114300" distR="114300" simplePos="0" relativeHeight="251681792" behindDoc="0" locked="0" layoutInCell="1" allowOverlap="1" wp14:anchorId="50D99DAA" wp14:editId="478274E0">
                <wp:simplePos x="0" y="0"/>
                <wp:positionH relativeFrom="column">
                  <wp:posOffset>1960880</wp:posOffset>
                </wp:positionH>
                <wp:positionV relativeFrom="paragraph">
                  <wp:posOffset>160020</wp:posOffset>
                </wp:positionV>
                <wp:extent cx="552450" cy="533400"/>
                <wp:effectExtent l="0" t="0" r="19050" b="19050"/>
                <wp:wrapNone/>
                <wp:docPr id="13" name="AutoShap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5334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1CBA7" id="AutoShape 251" o:spid="_x0000_s1026" type="#_x0000_t185" style="position:absolute;margin-left:154.4pt;margin-top:12.6pt;width:43.5pt;height:4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IPGQIAABIEAAAOAAAAZHJzL2Uyb0RvYy54bWysU9tu2zAMfR+wfxD0vjhJ43Q16hRFug4D&#10;uq1Atw9gZDnWKosapcTpvr6Uclm7vQ3zg0Ca4iF5eHR5teut2GoKBl0tJ6OxFNopbIxb1/L7t9t3&#10;76UIEVwDFp2u5ZMO8mrx9s3l4Cs9xQ5to0kwiAvV4GvZxeirogiq0z2EEXrtONgi9RDZpXXREAyM&#10;3ttiOh7PiwGp8YRKh8B/b/ZBucj4batV/Nq2QUdha8m9xXxSPlfpLBaXUK0JfGfUoQ34hy56MI6L&#10;nqBuIILYkPkLqjeKMGAbRwr7AtvWKJ1n4Gkm4z+meejA6zwLkxP8iabw/2DVl+2Dv6fUevB3qB6D&#10;cLjswK31NREOnYaGy00SUcXgQ3VKSE7gVLEaPmPDq4VNxMzBrqU+AfJ0YpepfjpRrXdRKP5ZltNZ&#10;yQtRHCrPzmbjvIoCqmOypxA/auxFMmq5IlCPOt6DoVwDtnchZsIb4aBP5ZsfUrS95fVtwYrJfD4/&#10;z11DdbjM6EfUlOnw1libBWCdGGp5UU7LDB7QmiYFMy20Xi0tCQblKfJ3gH11jXDjmgyWKPtwsCMY&#10;u7e5uHUHDhNtSaGhWmHzxBQS7oXJD4mNDumXFAOLspbh5wZIS2E/OV7DxWQ2SyrOzqw8n7JDLyOr&#10;lxFwiqFqGaXYm8u4V/7Gk1l3XGmSx3V4zatrTTzueN/VoVkWHluvlP3Sz7d+P+XFMwAAAP//AwBQ&#10;SwMEFAAGAAgAAAAhAAeG5KzgAAAACgEAAA8AAABkcnMvZG93bnJldi54bWxMj8tOwzAQRfdI/IM1&#10;SOyojaM+EuJUCIldkWiphNhNYjdJie0odprw9wwrupyZozvn5tvZduxihtB6p+BxIYAZV3ndulrB&#10;8eP1YQMsRHQaO++Mgh8TYFvc3uSYaT+5vbkcYs0oxIUMFTQx9hnnoWqMxbDwvXF0O/nBYqRxqLke&#10;cKJw23EpxIpbbB19aLA3L42pvg+jVfAlx920352TZJ2ujmW7xve3T1Tq/m5+fgIWzRz/YfjTJ3Uo&#10;yKn0o9OBdQoSsSH1qEAuJTACknRJi5JIkUrgRc6vKxS/AAAA//8DAFBLAQItABQABgAIAAAAIQC2&#10;gziS/gAAAOEBAAATAAAAAAAAAAAAAAAAAAAAAABbQ29udGVudF9UeXBlc10ueG1sUEsBAi0AFAAG&#10;AAgAAAAhADj9If/WAAAAlAEAAAsAAAAAAAAAAAAAAAAALwEAAF9yZWxzLy5yZWxzUEsBAi0AFAAG&#10;AAgAAAAhAH6aIg8ZAgAAEgQAAA4AAAAAAAAAAAAAAAAALgIAAGRycy9lMm9Eb2MueG1sUEsBAi0A&#10;FAAGAAgAAAAhAAeG5KzgAAAACgEAAA8AAAAAAAAAAAAAAAAAcwQAAGRycy9kb3ducmV2LnhtbFBL&#10;BQYAAAAABAAEAPMAAACABQAAAAA=&#10;"/>
            </w:pict>
          </mc:Fallback>
        </mc:AlternateContent>
      </w:r>
      <w:r w:rsidR="00911DC6">
        <w:rPr>
          <w:rFonts w:ascii="Times New Roman" w:hAnsi="Times New Roman" w:cs="Times New Roman"/>
          <w:sz w:val="24"/>
          <w:szCs w:val="24"/>
        </w:rPr>
        <w:t>7</w:t>
      </w:r>
      <w:r w:rsidRPr="00AE15F1">
        <w:rPr>
          <w:rFonts w:ascii="Times New Roman" w:hAnsi="Times New Roman" w:cs="Times New Roman"/>
          <w:sz w:val="24"/>
          <w:szCs w:val="24"/>
        </w:rPr>
        <w:t>.</w:t>
      </w:r>
      <w:r w:rsidRPr="00AE15F1">
        <w:rPr>
          <w:rFonts w:ascii="Times New Roman" w:hAnsi="Times New Roman" w:cs="Times New Roman"/>
          <w:sz w:val="24"/>
          <w:szCs w:val="24"/>
        </w:rPr>
        <w:tab/>
      </w:r>
    </w:p>
    <w:p w14:paraId="16A40FF5" w14:textId="65DD1490" w:rsidR="00AE15F1" w:rsidRPr="00AE15F1" w:rsidRDefault="00AE15F1" w:rsidP="00AE15F1">
      <w:pPr>
        <w:spacing w:line="240" w:lineRule="auto"/>
        <w:rPr>
          <w:rFonts w:ascii="Times New Roman" w:hAnsi="Times New Roman" w:cs="Times New Roman"/>
          <w:sz w:val="24"/>
          <w:szCs w:val="24"/>
        </w:rPr>
      </w:pPr>
      <w:r w:rsidRPr="00AE15F1">
        <w:rPr>
          <w:rFonts w:ascii="Times New Roman" w:hAnsi="Times New Roman" w:cs="Times New Roman"/>
          <w:sz w:val="24"/>
          <w:szCs w:val="24"/>
        </w:rPr>
        <w:tab/>
        <w:t xml:space="preserve"> - back             →             + back</w:t>
      </w:r>
      <w:r w:rsidR="00A3384A">
        <w:rPr>
          <w:rFonts w:ascii="Times New Roman" w:hAnsi="Times New Roman" w:cs="Times New Roman"/>
          <w:sz w:val="24"/>
          <w:szCs w:val="24"/>
        </w:rPr>
        <w:t xml:space="preserve">           </w:t>
      </w:r>
      <w:r w:rsidRPr="00AE15F1">
        <w:rPr>
          <w:rFonts w:ascii="Times New Roman" w:hAnsi="Times New Roman" w:cs="Times New Roman"/>
          <w:sz w:val="24"/>
          <w:szCs w:val="24"/>
        </w:rPr>
        <w:t xml:space="preserve">        —     #</w:t>
      </w:r>
    </w:p>
    <w:p w14:paraId="3A1CC840" w14:textId="77777777" w:rsidR="00DF5F84" w:rsidRDefault="00DF5F84" w:rsidP="00DF5F84">
      <w:pPr>
        <w:spacing w:line="240" w:lineRule="auto"/>
        <w:rPr>
          <w:rFonts w:ascii="Times New Roman" w:hAnsi="Times New Roman" w:cs="Times New Roman"/>
          <w:sz w:val="24"/>
          <w:szCs w:val="24"/>
        </w:rPr>
      </w:pPr>
    </w:p>
    <w:p w14:paraId="0EBD400A" w14:textId="78199D53" w:rsidR="00F04FD4" w:rsidRDefault="00F86062" w:rsidP="00194D4B">
      <w:pPr>
        <w:spacing w:after="0" w:line="480" w:lineRule="auto"/>
        <w:jc w:val="both"/>
        <w:rPr>
          <w:rFonts w:ascii="Times New Roman" w:eastAsia="Calibri" w:hAnsi="Times New Roman" w:cs="Arial"/>
          <w:sz w:val="24"/>
          <w:szCs w:val="24"/>
        </w:rPr>
      </w:pPr>
      <w:r>
        <w:rPr>
          <w:rFonts w:ascii="Times New Roman" w:eastAsia="Calibri" w:hAnsi="Times New Roman" w:cs="Arial"/>
          <w:sz w:val="24"/>
          <w:szCs w:val="24"/>
        </w:rPr>
        <w:t>S</w:t>
      </w:r>
      <w:r w:rsidR="00F04FD4" w:rsidRPr="00194D4B">
        <w:rPr>
          <w:rFonts w:ascii="Times New Roman" w:eastAsia="Calibri" w:hAnsi="Times New Roman" w:cs="Arial"/>
          <w:sz w:val="24"/>
          <w:szCs w:val="24"/>
        </w:rPr>
        <w:t>ectional</w:t>
      </w:r>
      <w:r>
        <w:rPr>
          <w:rFonts w:ascii="Times New Roman" w:eastAsia="Calibri" w:hAnsi="Times New Roman" w:cs="Arial"/>
          <w:sz w:val="24"/>
          <w:szCs w:val="24"/>
        </w:rPr>
        <w:t xml:space="preserve"> differences also account for N</w:t>
      </w:r>
      <w:r w:rsidR="00F04FD4" w:rsidRPr="00F04FD4">
        <w:rPr>
          <w:rFonts w:ascii="Times New Roman" w:eastAsia="Calibri" w:hAnsi="Times New Roman" w:cs="Arial"/>
          <w:sz w:val="24"/>
          <w:szCs w:val="24"/>
        </w:rPr>
        <w:t xml:space="preserve">asal </w:t>
      </w:r>
      <w:r>
        <w:rPr>
          <w:rFonts w:ascii="Times New Roman" w:eastAsia="Calibri" w:hAnsi="Times New Roman" w:cs="Arial"/>
          <w:sz w:val="24"/>
          <w:szCs w:val="24"/>
        </w:rPr>
        <w:t>P</w:t>
      </w:r>
      <w:r w:rsidR="00F04FD4" w:rsidRPr="00F04FD4">
        <w:rPr>
          <w:rFonts w:ascii="Times New Roman" w:eastAsia="Calibri" w:hAnsi="Times New Roman" w:cs="Arial"/>
          <w:sz w:val="24"/>
          <w:szCs w:val="24"/>
        </w:rPr>
        <w:t xml:space="preserve">lace </w:t>
      </w:r>
      <w:r>
        <w:rPr>
          <w:rFonts w:ascii="Times New Roman" w:eastAsia="Calibri" w:hAnsi="Times New Roman" w:cs="Arial"/>
          <w:sz w:val="24"/>
          <w:szCs w:val="24"/>
        </w:rPr>
        <w:t>A</w:t>
      </w:r>
      <w:r w:rsidR="00F04FD4" w:rsidRPr="00F04FD4">
        <w:rPr>
          <w:rFonts w:ascii="Times New Roman" w:eastAsia="Calibri" w:hAnsi="Times New Roman" w:cs="Arial"/>
          <w:sz w:val="24"/>
          <w:szCs w:val="24"/>
        </w:rPr>
        <w:t xml:space="preserve">ssimilation (NPA) in </w:t>
      </w:r>
      <w:r w:rsidR="00F04FD4" w:rsidRPr="00F86062">
        <w:rPr>
          <w:rFonts w:ascii="Times New Roman" w:eastAsia="Calibri" w:hAnsi="Times New Roman" w:cs="Arial"/>
          <w:iCs/>
          <w:sz w:val="24"/>
          <w:szCs w:val="24"/>
        </w:rPr>
        <w:t>Dagban</w:t>
      </w:r>
      <w:r w:rsidRPr="00F86062">
        <w:rPr>
          <w:rFonts w:ascii="Times New Roman" w:eastAsia="Calibri" w:hAnsi="Times New Roman" w:cs="Arial"/>
          <w:iCs/>
          <w:sz w:val="24"/>
          <w:szCs w:val="24"/>
        </w:rPr>
        <w:t>l</w:t>
      </w:r>
      <w:r w:rsidR="00F04FD4" w:rsidRPr="00F86062">
        <w:rPr>
          <w:rFonts w:ascii="Times New Roman" w:eastAsia="Calibri" w:hAnsi="Times New Roman" w:cs="Arial"/>
          <w:iCs/>
          <w:sz w:val="24"/>
          <w:szCs w:val="24"/>
        </w:rPr>
        <w:t xml:space="preserve">i </w:t>
      </w:r>
      <w:r w:rsidR="00F04FD4" w:rsidRPr="00F04FD4">
        <w:rPr>
          <w:rFonts w:ascii="Times New Roman" w:eastAsia="Calibri" w:hAnsi="Times New Roman" w:cs="Arial"/>
          <w:sz w:val="24"/>
          <w:szCs w:val="24"/>
        </w:rPr>
        <w:t xml:space="preserve">dialects. </w:t>
      </w:r>
      <w:r>
        <w:rPr>
          <w:rFonts w:ascii="Times New Roman" w:eastAsia="Calibri" w:hAnsi="Times New Roman" w:cs="Arial"/>
          <w:sz w:val="24"/>
          <w:szCs w:val="24"/>
        </w:rPr>
        <w:t xml:space="preserve">This </w:t>
      </w:r>
      <w:r w:rsidRPr="00F86062">
        <w:rPr>
          <w:rFonts w:ascii="Times New Roman" w:eastAsia="Calibri" w:hAnsi="Times New Roman" w:cs="Arial"/>
          <w:sz w:val="24"/>
          <w:szCs w:val="24"/>
        </w:rPr>
        <w:t>applies</w:t>
      </w:r>
      <w:r>
        <w:rPr>
          <w:rFonts w:ascii="Times New Roman" w:eastAsia="Calibri" w:hAnsi="Times New Roman" w:cs="Arial"/>
          <w:sz w:val="24"/>
          <w:szCs w:val="24"/>
        </w:rPr>
        <w:t xml:space="preserve"> </w:t>
      </w:r>
      <w:r w:rsidRPr="00F86062">
        <w:rPr>
          <w:rFonts w:ascii="Times New Roman" w:eastAsia="Calibri" w:hAnsi="Times New Roman" w:cs="Arial"/>
          <w:sz w:val="24"/>
          <w:szCs w:val="24"/>
        </w:rPr>
        <w:t>word internally at morpheme boundaries</w:t>
      </w:r>
      <w:r>
        <w:rPr>
          <w:rFonts w:ascii="Times New Roman" w:eastAsia="Calibri" w:hAnsi="Times New Roman" w:cs="Arial"/>
          <w:sz w:val="24"/>
          <w:szCs w:val="24"/>
        </w:rPr>
        <w:t xml:space="preserve"> </w:t>
      </w:r>
      <w:r w:rsidRPr="00F86062">
        <w:rPr>
          <w:rFonts w:ascii="Times New Roman" w:eastAsia="Calibri" w:hAnsi="Times New Roman" w:cs="Arial"/>
          <w:sz w:val="24"/>
          <w:szCs w:val="24"/>
        </w:rPr>
        <w:t>where the realization of a</w:t>
      </w:r>
      <w:r w:rsidR="00534233">
        <w:rPr>
          <w:rFonts w:ascii="Times New Roman" w:eastAsia="Calibri" w:hAnsi="Times New Roman" w:cs="Arial"/>
          <w:sz w:val="24"/>
          <w:szCs w:val="24"/>
        </w:rPr>
        <w:t xml:space="preserve"> stem final </w:t>
      </w:r>
      <w:r w:rsidRPr="00F86062">
        <w:rPr>
          <w:rFonts w:ascii="Times New Roman" w:eastAsia="Calibri" w:hAnsi="Times New Roman" w:cs="Arial"/>
          <w:sz w:val="24"/>
          <w:szCs w:val="24"/>
        </w:rPr>
        <w:t>nasal is influenced by the consonant following it</w:t>
      </w:r>
      <w:r w:rsidR="00534233">
        <w:rPr>
          <w:rFonts w:ascii="Times New Roman" w:eastAsia="Calibri" w:hAnsi="Times New Roman" w:cs="Arial"/>
          <w:sz w:val="24"/>
          <w:szCs w:val="24"/>
        </w:rPr>
        <w:t xml:space="preserve"> while </w:t>
      </w:r>
      <w:r>
        <w:rPr>
          <w:rFonts w:ascii="Times New Roman" w:eastAsia="Calibri" w:hAnsi="Times New Roman" w:cs="Arial"/>
          <w:sz w:val="24"/>
          <w:szCs w:val="24"/>
        </w:rPr>
        <w:t>the segment /a</w:t>
      </w:r>
      <w:r w:rsidR="002A3946">
        <w:rPr>
          <w:rFonts w:ascii="Times New Roman" w:eastAsia="Calibri" w:hAnsi="Times New Roman" w:cs="Arial"/>
          <w:sz w:val="24"/>
          <w:szCs w:val="24"/>
        </w:rPr>
        <w:t xml:space="preserve">/ in the stem </w:t>
      </w:r>
      <w:r>
        <w:rPr>
          <w:rFonts w:ascii="Times New Roman" w:eastAsia="Calibri" w:hAnsi="Times New Roman" w:cs="Arial"/>
          <w:sz w:val="24"/>
          <w:szCs w:val="24"/>
        </w:rPr>
        <w:t>appears as [</w:t>
      </w:r>
      <w:r>
        <w:rPr>
          <w:rFonts w:ascii="Times New Roman" w:eastAsia="Calibri" w:hAnsi="Times New Roman" w:cs="Times New Roman"/>
          <w:sz w:val="24"/>
          <w:szCs w:val="24"/>
        </w:rPr>
        <w:t>ɔ</w:t>
      </w:r>
      <w:r>
        <w:rPr>
          <w:rFonts w:ascii="Times New Roman" w:eastAsia="Calibri" w:hAnsi="Times New Roman" w:cs="Arial"/>
          <w:sz w:val="24"/>
          <w:szCs w:val="24"/>
        </w:rPr>
        <w:t>]</w:t>
      </w:r>
      <w:r w:rsidR="002A3946">
        <w:rPr>
          <w:rFonts w:ascii="Times New Roman" w:eastAsia="Calibri" w:hAnsi="Times New Roman" w:cs="Arial"/>
          <w:sz w:val="24"/>
          <w:szCs w:val="24"/>
        </w:rPr>
        <w:t xml:space="preserve"> before coda consonant. </w:t>
      </w:r>
      <w:r w:rsidR="00F04FD4" w:rsidRPr="00F04FD4">
        <w:rPr>
          <w:rFonts w:ascii="Times New Roman" w:eastAsia="Calibri" w:hAnsi="Times New Roman" w:cs="Arial"/>
          <w:sz w:val="24"/>
          <w:szCs w:val="24"/>
        </w:rPr>
        <w:t xml:space="preserve">NPA in </w:t>
      </w:r>
      <w:r w:rsidR="00F04FD4" w:rsidRPr="00F86062">
        <w:rPr>
          <w:rFonts w:ascii="Times New Roman" w:eastAsia="Calibri" w:hAnsi="Times New Roman" w:cs="Arial"/>
          <w:iCs/>
          <w:sz w:val="24"/>
          <w:szCs w:val="24"/>
        </w:rPr>
        <w:t>Dagban</w:t>
      </w:r>
      <w:r>
        <w:rPr>
          <w:rFonts w:ascii="Times New Roman" w:eastAsia="Calibri" w:hAnsi="Times New Roman" w:cs="Arial"/>
          <w:iCs/>
          <w:sz w:val="24"/>
          <w:szCs w:val="24"/>
        </w:rPr>
        <w:t>l</w:t>
      </w:r>
      <w:r w:rsidR="00F04FD4" w:rsidRPr="00F86062">
        <w:rPr>
          <w:rFonts w:ascii="Times New Roman" w:eastAsia="Calibri" w:hAnsi="Times New Roman" w:cs="Arial"/>
          <w:iCs/>
          <w:sz w:val="24"/>
          <w:szCs w:val="24"/>
        </w:rPr>
        <w:t>i</w:t>
      </w:r>
      <w:r w:rsidR="00F04FD4" w:rsidRPr="00F04FD4">
        <w:rPr>
          <w:rFonts w:ascii="Times New Roman" w:eastAsia="Calibri" w:hAnsi="Times New Roman" w:cs="Arial"/>
          <w:sz w:val="24"/>
          <w:szCs w:val="24"/>
        </w:rPr>
        <w:t xml:space="preserve"> occurs between a stem and a suffix in </w:t>
      </w:r>
      <w:r w:rsidR="00534233">
        <w:rPr>
          <w:rFonts w:ascii="Times New Roman" w:eastAsia="Calibri" w:hAnsi="Times New Roman" w:cs="Arial"/>
          <w:sz w:val="24"/>
          <w:szCs w:val="24"/>
        </w:rPr>
        <w:t xml:space="preserve">all </w:t>
      </w:r>
      <w:r w:rsidR="00F04FD4" w:rsidRPr="00F04FD4">
        <w:rPr>
          <w:rFonts w:ascii="Times New Roman" w:eastAsia="Calibri" w:hAnsi="Times New Roman" w:cs="Arial"/>
          <w:sz w:val="24"/>
          <w:szCs w:val="24"/>
        </w:rPr>
        <w:t>the dialect as</w:t>
      </w:r>
      <w:r w:rsidR="00534233">
        <w:rPr>
          <w:rFonts w:ascii="Times New Roman" w:eastAsia="Calibri" w:hAnsi="Times New Roman" w:cs="Arial"/>
          <w:sz w:val="24"/>
          <w:szCs w:val="24"/>
        </w:rPr>
        <w:t xml:space="preserve"> illustrated below:</w:t>
      </w:r>
    </w:p>
    <w:p w14:paraId="329639DF" w14:textId="50013931" w:rsidR="002A3946" w:rsidRPr="002A3946" w:rsidRDefault="002A3946" w:rsidP="002A3946">
      <w:pPr>
        <w:spacing w:after="0" w:line="480" w:lineRule="auto"/>
        <w:jc w:val="both"/>
        <w:rPr>
          <w:rFonts w:ascii="Times New Roman" w:eastAsia="Calibri" w:hAnsi="Times New Roman" w:cs="Arial"/>
          <w:sz w:val="24"/>
          <w:szCs w:val="24"/>
        </w:rPr>
      </w:pPr>
      <w:r>
        <w:rPr>
          <w:rFonts w:ascii="Times New Roman" w:eastAsia="Calibri" w:hAnsi="Times New Roman" w:cs="Arial"/>
          <w:sz w:val="24"/>
          <w:szCs w:val="24"/>
        </w:rPr>
        <w:t xml:space="preserve">8. </w:t>
      </w:r>
      <w:r w:rsidRPr="002A3946">
        <w:rPr>
          <w:rFonts w:ascii="Times New Roman" w:eastAsia="Calibri" w:hAnsi="Times New Roman" w:cs="Arial"/>
          <w:sz w:val="24"/>
          <w:szCs w:val="24"/>
        </w:rPr>
        <w:t>Word-internal assimilation: /m/ → [n]</w:t>
      </w:r>
      <w:r>
        <w:rPr>
          <w:rFonts w:ascii="Times New Roman" w:eastAsia="Calibri" w:hAnsi="Times New Roman" w:cs="Arial"/>
          <w:sz w:val="24"/>
          <w:szCs w:val="24"/>
        </w:rPr>
        <w:t xml:space="preserve"> /___/d/</w:t>
      </w:r>
    </w:p>
    <w:tbl>
      <w:tblPr>
        <w:tblStyle w:val="TableGrid2"/>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0"/>
        <w:gridCol w:w="1223"/>
        <w:gridCol w:w="1170"/>
        <w:gridCol w:w="1080"/>
        <w:gridCol w:w="1530"/>
      </w:tblGrid>
      <w:tr w:rsidR="002A3946" w:rsidRPr="002A3946" w14:paraId="75340373" w14:textId="77777777" w:rsidTr="00093117">
        <w:tc>
          <w:tcPr>
            <w:tcW w:w="1050" w:type="dxa"/>
          </w:tcPr>
          <w:p w14:paraId="4836FE45" w14:textId="77777777" w:rsidR="002A3946" w:rsidRPr="002A3946" w:rsidRDefault="002A3946" w:rsidP="002A3946">
            <w:pPr>
              <w:spacing w:line="480" w:lineRule="auto"/>
              <w:jc w:val="both"/>
              <w:rPr>
                <w:rFonts w:ascii="Times New Roman" w:eastAsia="Calibri" w:hAnsi="Times New Roman" w:cs="Arial"/>
                <w:b/>
                <w:bCs/>
                <w:sz w:val="24"/>
                <w:szCs w:val="24"/>
              </w:rPr>
            </w:pPr>
            <w:r w:rsidRPr="002A3946">
              <w:rPr>
                <w:rFonts w:ascii="Times New Roman" w:eastAsia="Calibri" w:hAnsi="Times New Roman" w:cs="Arial"/>
                <w:b/>
                <w:bCs/>
                <w:sz w:val="24"/>
                <w:szCs w:val="24"/>
              </w:rPr>
              <w:t>Root.SG</w:t>
            </w:r>
          </w:p>
        </w:tc>
        <w:tc>
          <w:tcPr>
            <w:tcW w:w="1223" w:type="dxa"/>
          </w:tcPr>
          <w:p w14:paraId="00C58A3E" w14:textId="77777777" w:rsidR="002A3946" w:rsidRPr="002A3946" w:rsidRDefault="002A3946" w:rsidP="002A3946">
            <w:pPr>
              <w:spacing w:line="480" w:lineRule="auto"/>
              <w:jc w:val="both"/>
              <w:rPr>
                <w:rFonts w:ascii="Times New Roman" w:eastAsia="Calibri" w:hAnsi="Times New Roman" w:cs="Arial"/>
                <w:b/>
                <w:bCs/>
                <w:sz w:val="24"/>
                <w:szCs w:val="24"/>
              </w:rPr>
            </w:pPr>
            <w:r w:rsidRPr="002A3946">
              <w:rPr>
                <w:rFonts w:ascii="Times New Roman" w:eastAsia="Calibri" w:hAnsi="Times New Roman" w:cs="Arial"/>
                <w:b/>
                <w:bCs/>
                <w:sz w:val="24"/>
                <w:szCs w:val="24"/>
              </w:rPr>
              <w:t xml:space="preserve">Tomosili </w:t>
            </w:r>
          </w:p>
        </w:tc>
        <w:tc>
          <w:tcPr>
            <w:tcW w:w="1170" w:type="dxa"/>
          </w:tcPr>
          <w:p w14:paraId="35551297" w14:textId="77777777" w:rsidR="002A3946" w:rsidRPr="002A3946" w:rsidRDefault="002A3946" w:rsidP="002A3946">
            <w:pPr>
              <w:spacing w:line="480" w:lineRule="auto"/>
              <w:jc w:val="both"/>
              <w:rPr>
                <w:rFonts w:ascii="Times New Roman" w:eastAsia="Calibri" w:hAnsi="Times New Roman" w:cs="Arial"/>
                <w:b/>
                <w:bCs/>
                <w:sz w:val="24"/>
                <w:szCs w:val="24"/>
              </w:rPr>
            </w:pPr>
            <w:r w:rsidRPr="002A3946">
              <w:rPr>
                <w:rFonts w:ascii="Times New Roman" w:eastAsia="Calibri" w:hAnsi="Times New Roman" w:cs="Arial"/>
                <w:b/>
                <w:bCs/>
                <w:sz w:val="24"/>
                <w:szCs w:val="24"/>
              </w:rPr>
              <w:t xml:space="preserve"> Nayahili</w:t>
            </w:r>
          </w:p>
        </w:tc>
        <w:tc>
          <w:tcPr>
            <w:tcW w:w="1080" w:type="dxa"/>
          </w:tcPr>
          <w:p w14:paraId="1BB6E8D3" w14:textId="77777777" w:rsidR="002A3946" w:rsidRPr="002A3946" w:rsidRDefault="002A3946" w:rsidP="002A3946">
            <w:pPr>
              <w:spacing w:line="480" w:lineRule="auto"/>
              <w:jc w:val="both"/>
              <w:rPr>
                <w:rFonts w:ascii="Times New Roman" w:eastAsia="Calibri" w:hAnsi="Times New Roman" w:cs="Arial"/>
                <w:b/>
                <w:bCs/>
                <w:sz w:val="24"/>
                <w:szCs w:val="24"/>
              </w:rPr>
            </w:pPr>
            <w:r w:rsidRPr="002A3946">
              <w:rPr>
                <w:rFonts w:ascii="Times New Roman" w:eastAsia="Calibri" w:hAnsi="Times New Roman" w:cs="Arial"/>
                <w:b/>
                <w:bCs/>
                <w:sz w:val="24"/>
                <w:szCs w:val="24"/>
              </w:rPr>
              <w:t>Nanunli</w:t>
            </w:r>
          </w:p>
        </w:tc>
        <w:tc>
          <w:tcPr>
            <w:tcW w:w="1530" w:type="dxa"/>
          </w:tcPr>
          <w:p w14:paraId="530EADF2" w14:textId="77777777" w:rsidR="002A3946" w:rsidRPr="002A3946" w:rsidRDefault="002A3946" w:rsidP="002A3946">
            <w:pPr>
              <w:spacing w:line="480" w:lineRule="auto"/>
              <w:jc w:val="both"/>
              <w:rPr>
                <w:rFonts w:ascii="Times New Roman" w:eastAsia="Calibri" w:hAnsi="Times New Roman" w:cs="Arial"/>
                <w:b/>
                <w:bCs/>
                <w:sz w:val="24"/>
                <w:szCs w:val="24"/>
              </w:rPr>
            </w:pPr>
            <w:r w:rsidRPr="002A3946">
              <w:rPr>
                <w:rFonts w:ascii="Times New Roman" w:eastAsia="Calibri" w:hAnsi="Times New Roman" w:cs="Arial"/>
                <w:b/>
                <w:bCs/>
                <w:sz w:val="24"/>
                <w:szCs w:val="24"/>
              </w:rPr>
              <w:t xml:space="preserve">Gloss </w:t>
            </w:r>
          </w:p>
        </w:tc>
      </w:tr>
      <w:tr w:rsidR="002A3946" w:rsidRPr="002A3946" w14:paraId="0459FB78" w14:textId="77777777" w:rsidTr="00093117">
        <w:trPr>
          <w:trHeight w:val="218"/>
        </w:trPr>
        <w:tc>
          <w:tcPr>
            <w:tcW w:w="1050" w:type="dxa"/>
          </w:tcPr>
          <w:p w14:paraId="677555E6" w14:textId="7DC04671"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b</w:t>
            </w:r>
            <w:r>
              <w:rPr>
                <w:rFonts w:ascii="Times New Roman" w:eastAsia="Calibri" w:hAnsi="Times New Roman" w:cs="Times New Roman"/>
                <w:sz w:val="24"/>
                <w:szCs w:val="24"/>
              </w:rPr>
              <w:t>à</w:t>
            </w:r>
            <w:r w:rsidRPr="002A3946">
              <w:rPr>
                <w:rFonts w:ascii="Times New Roman" w:eastAsia="Calibri" w:hAnsi="Times New Roman" w:cs="Arial"/>
                <w:sz w:val="24"/>
                <w:szCs w:val="24"/>
              </w:rPr>
              <w:t>hɨ̀m</w:t>
            </w:r>
          </w:p>
        </w:tc>
        <w:tc>
          <w:tcPr>
            <w:tcW w:w="1223" w:type="dxa"/>
          </w:tcPr>
          <w:p w14:paraId="1B6D53F7" w14:textId="1AB6313B"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bɔ̀hɨ̀n-d</w:t>
            </w:r>
            <w:r w:rsidR="00A92CFE">
              <w:rPr>
                <w:rFonts w:ascii="Times New Roman" w:eastAsia="Calibri" w:hAnsi="Times New Roman" w:cs="Times New Roman"/>
                <w:sz w:val="24"/>
                <w:szCs w:val="24"/>
              </w:rPr>
              <w:t>í</w:t>
            </w:r>
          </w:p>
        </w:tc>
        <w:tc>
          <w:tcPr>
            <w:tcW w:w="1170" w:type="dxa"/>
          </w:tcPr>
          <w:p w14:paraId="4C3AE46D" w14:textId="77777777"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bàhɨ̀n-dá</w:t>
            </w:r>
          </w:p>
        </w:tc>
        <w:tc>
          <w:tcPr>
            <w:tcW w:w="1080" w:type="dxa"/>
          </w:tcPr>
          <w:p w14:paraId="0A59FE32" w14:textId="77777777"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bàhɨ̀n-dá</w:t>
            </w:r>
          </w:p>
        </w:tc>
        <w:tc>
          <w:tcPr>
            <w:tcW w:w="1530" w:type="dxa"/>
          </w:tcPr>
          <w:p w14:paraId="39797A6A" w14:textId="77777777"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‘learning’</w:t>
            </w:r>
          </w:p>
        </w:tc>
      </w:tr>
      <w:tr w:rsidR="002A3946" w:rsidRPr="002A3946" w14:paraId="7C169803" w14:textId="77777777" w:rsidTr="00093117">
        <w:tc>
          <w:tcPr>
            <w:tcW w:w="1050" w:type="dxa"/>
          </w:tcPr>
          <w:p w14:paraId="0B10DE99" w14:textId="77777777"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láhɨm</w:t>
            </w:r>
          </w:p>
        </w:tc>
        <w:tc>
          <w:tcPr>
            <w:tcW w:w="1223" w:type="dxa"/>
          </w:tcPr>
          <w:p w14:paraId="2138494F" w14:textId="16859EA5"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láhɨ́n-d</w:t>
            </w:r>
            <w:r w:rsidR="00A92CFE">
              <w:rPr>
                <w:rFonts w:ascii="Times New Roman" w:eastAsia="Calibri" w:hAnsi="Times New Roman" w:cs="Times New Roman"/>
                <w:sz w:val="24"/>
                <w:szCs w:val="24"/>
              </w:rPr>
              <w:t>í</w:t>
            </w:r>
          </w:p>
        </w:tc>
        <w:tc>
          <w:tcPr>
            <w:tcW w:w="1170" w:type="dxa"/>
          </w:tcPr>
          <w:p w14:paraId="0761183F" w14:textId="77777777"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láhɨ́n-dá</w:t>
            </w:r>
          </w:p>
        </w:tc>
        <w:tc>
          <w:tcPr>
            <w:tcW w:w="1080" w:type="dxa"/>
          </w:tcPr>
          <w:p w14:paraId="32EBD35F" w14:textId="77777777"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láhɨ́n-dá</w:t>
            </w:r>
          </w:p>
        </w:tc>
        <w:tc>
          <w:tcPr>
            <w:tcW w:w="1530" w:type="dxa"/>
          </w:tcPr>
          <w:p w14:paraId="1C18BCFB" w14:textId="77777777"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‘put together’</w:t>
            </w:r>
          </w:p>
        </w:tc>
      </w:tr>
      <w:tr w:rsidR="002A3946" w:rsidRPr="002A3946" w14:paraId="46A4EEF4" w14:textId="77777777" w:rsidTr="00093117">
        <w:tc>
          <w:tcPr>
            <w:tcW w:w="1050" w:type="dxa"/>
          </w:tcPr>
          <w:p w14:paraId="09D29917" w14:textId="2087437B"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ká</w:t>
            </w:r>
            <w:r>
              <w:rPr>
                <w:rFonts w:ascii="Times New Roman" w:eastAsia="Calibri" w:hAnsi="Times New Roman" w:cs="Times New Roman"/>
                <w:sz w:val="24"/>
                <w:szCs w:val="24"/>
              </w:rPr>
              <w:t>ɾ</w:t>
            </w:r>
            <w:r w:rsidRPr="002A3946">
              <w:rPr>
                <w:rFonts w:ascii="Times New Roman" w:eastAsia="Calibri" w:hAnsi="Times New Roman" w:cs="Arial"/>
                <w:sz w:val="24"/>
                <w:szCs w:val="24"/>
              </w:rPr>
              <w:t>ɨ́m</w:t>
            </w:r>
          </w:p>
        </w:tc>
        <w:tc>
          <w:tcPr>
            <w:tcW w:w="1223" w:type="dxa"/>
          </w:tcPr>
          <w:p w14:paraId="6F47AD57" w14:textId="58CCE47E"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ká</w:t>
            </w:r>
            <w:r>
              <w:rPr>
                <w:rFonts w:ascii="Times New Roman" w:eastAsia="Calibri" w:hAnsi="Times New Roman" w:cs="Times New Roman"/>
                <w:sz w:val="24"/>
                <w:szCs w:val="24"/>
              </w:rPr>
              <w:t>ɾ</w:t>
            </w:r>
            <w:r w:rsidRPr="002A3946">
              <w:rPr>
                <w:rFonts w:ascii="Times New Roman" w:eastAsia="Calibri" w:hAnsi="Times New Roman" w:cs="Arial"/>
                <w:sz w:val="24"/>
                <w:szCs w:val="24"/>
              </w:rPr>
              <w:t>ɨ́n-d</w:t>
            </w:r>
            <w:r w:rsidR="00A92CFE">
              <w:rPr>
                <w:rFonts w:ascii="Times New Roman" w:eastAsia="Calibri" w:hAnsi="Times New Roman" w:cs="Times New Roman"/>
                <w:sz w:val="24"/>
                <w:szCs w:val="24"/>
              </w:rPr>
              <w:t>í</w:t>
            </w:r>
          </w:p>
        </w:tc>
        <w:tc>
          <w:tcPr>
            <w:tcW w:w="1170" w:type="dxa"/>
          </w:tcPr>
          <w:p w14:paraId="2BD1E655" w14:textId="7CC4B5C3"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ká</w:t>
            </w:r>
            <w:r>
              <w:rPr>
                <w:rFonts w:ascii="Times New Roman" w:eastAsia="Calibri" w:hAnsi="Times New Roman" w:cs="Times New Roman"/>
                <w:sz w:val="24"/>
                <w:szCs w:val="24"/>
              </w:rPr>
              <w:t>ɾ</w:t>
            </w:r>
            <w:r w:rsidRPr="002A3946">
              <w:rPr>
                <w:rFonts w:ascii="Times New Roman" w:eastAsia="Calibri" w:hAnsi="Times New Roman" w:cs="Arial"/>
                <w:sz w:val="24"/>
                <w:szCs w:val="24"/>
              </w:rPr>
              <w:t>ɨn-dá</w:t>
            </w:r>
          </w:p>
        </w:tc>
        <w:tc>
          <w:tcPr>
            <w:tcW w:w="1080" w:type="dxa"/>
          </w:tcPr>
          <w:p w14:paraId="2E7E0AF2" w14:textId="2E4DA474"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ká</w:t>
            </w:r>
            <w:r>
              <w:rPr>
                <w:rFonts w:ascii="Times New Roman" w:eastAsia="Calibri" w:hAnsi="Times New Roman" w:cs="Times New Roman"/>
                <w:sz w:val="24"/>
                <w:szCs w:val="24"/>
              </w:rPr>
              <w:t>ɾ</w:t>
            </w:r>
            <w:r w:rsidRPr="002A3946">
              <w:rPr>
                <w:rFonts w:ascii="Times New Roman" w:eastAsia="Calibri" w:hAnsi="Times New Roman" w:cs="Arial"/>
                <w:sz w:val="24"/>
                <w:szCs w:val="24"/>
              </w:rPr>
              <w:t>ɨn-dá</w:t>
            </w:r>
          </w:p>
        </w:tc>
        <w:tc>
          <w:tcPr>
            <w:tcW w:w="1530" w:type="dxa"/>
          </w:tcPr>
          <w:p w14:paraId="3476A501" w14:textId="77777777"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‘reading’</w:t>
            </w:r>
          </w:p>
        </w:tc>
      </w:tr>
      <w:tr w:rsidR="002A3946" w:rsidRPr="002A3946" w14:paraId="6981318F" w14:textId="77777777" w:rsidTr="00093117">
        <w:tc>
          <w:tcPr>
            <w:tcW w:w="1050" w:type="dxa"/>
          </w:tcPr>
          <w:p w14:paraId="406FED71" w14:textId="77777777"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sáhɨ̀m</w:t>
            </w:r>
          </w:p>
        </w:tc>
        <w:tc>
          <w:tcPr>
            <w:tcW w:w="1223" w:type="dxa"/>
          </w:tcPr>
          <w:p w14:paraId="20F4E9FC" w14:textId="0954A328"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sáhɨ́n-d</w:t>
            </w:r>
            <w:r w:rsidR="00A92CFE">
              <w:rPr>
                <w:rFonts w:ascii="Times New Roman" w:eastAsia="Calibri" w:hAnsi="Times New Roman" w:cs="Times New Roman"/>
                <w:sz w:val="24"/>
                <w:szCs w:val="24"/>
              </w:rPr>
              <w:t>í</w:t>
            </w:r>
          </w:p>
        </w:tc>
        <w:tc>
          <w:tcPr>
            <w:tcW w:w="1170" w:type="dxa"/>
          </w:tcPr>
          <w:p w14:paraId="6EC12B88" w14:textId="77777777"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sáhɨ́n-dá</w:t>
            </w:r>
          </w:p>
        </w:tc>
        <w:tc>
          <w:tcPr>
            <w:tcW w:w="1080" w:type="dxa"/>
          </w:tcPr>
          <w:p w14:paraId="03AFE916" w14:textId="77777777"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sáhɨ́n-dá</w:t>
            </w:r>
          </w:p>
        </w:tc>
        <w:tc>
          <w:tcPr>
            <w:tcW w:w="1530" w:type="dxa"/>
          </w:tcPr>
          <w:p w14:paraId="0E8D9B08" w14:textId="77777777" w:rsidR="002A3946" w:rsidRPr="002A3946" w:rsidRDefault="002A3946" w:rsidP="002A3946">
            <w:pPr>
              <w:spacing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‘spoiling’</w:t>
            </w:r>
          </w:p>
        </w:tc>
      </w:tr>
    </w:tbl>
    <w:p w14:paraId="1C5728DF" w14:textId="77777777" w:rsidR="002A3946" w:rsidRPr="002A3946" w:rsidRDefault="002A3946" w:rsidP="002A3946">
      <w:pPr>
        <w:spacing w:after="0" w:line="480" w:lineRule="auto"/>
        <w:jc w:val="both"/>
        <w:rPr>
          <w:rFonts w:ascii="Times New Roman" w:eastAsia="Calibri" w:hAnsi="Times New Roman" w:cs="Arial"/>
          <w:sz w:val="24"/>
          <w:szCs w:val="24"/>
        </w:rPr>
      </w:pPr>
    </w:p>
    <w:p w14:paraId="6D132C02" w14:textId="6F913F61" w:rsidR="005D7282" w:rsidRDefault="002A3946" w:rsidP="002A3946">
      <w:pPr>
        <w:spacing w:after="0"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Example (8) shows word internal assimilation where</w:t>
      </w:r>
      <w:r w:rsidR="00C32821">
        <w:rPr>
          <w:rFonts w:ascii="Times New Roman" w:eastAsia="Calibri" w:hAnsi="Times New Roman" w:cs="Arial"/>
          <w:sz w:val="24"/>
          <w:szCs w:val="24"/>
        </w:rPr>
        <w:t xml:space="preserve"> stem</w:t>
      </w:r>
      <w:r w:rsidR="005D7282">
        <w:rPr>
          <w:rFonts w:ascii="Times New Roman" w:eastAsia="Calibri" w:hAnsi="Times New Roman" w:cs="Arial"/>
          <w:sz w:val="24"/>
          <w:szCs w:val="24"/>
        </w:rPr>
        <w:t xml:space="preserve"> final</w:t>
      </w:r>
      <w:r w:rsidR="00C32821">
        <w:rPr>
          <w:rFonts w:ascii="Times New Roman" w:eastAsia="Calibri" w:hAnsi="Times New Roman" w:cs="Arial"/>
          <w:sz w:val="24"/>
          <w:szCs w:val="24"/>
        </w:rPr>
        <w:t xml:space="preserve"> consonant</w:t>
      </w:r>
      <w:r w:rsidRPr="002A3946">
        <w:rPr>
          <w:rFonts w:ascii="Times New Roman" w:eastAsia="Calibri" w:hAnsi="Times New Roman" w:cs="Arial"/>
          <w:sz w:val="24"/>
          <w:szCs w:val="24"/>
        </w:rPr>
        <w:t xml:space="preserve"> /m/ in the root changes to [n] before /d/ in all Dagban</w:t>
      </w:r>
      <w:r>
        <w:rPr>
          <w:rFonts w:ascii="Times New Roman" w:eastAsia="Calibri" w:hAnsi="Times New Roman" w:cs="Arial"/>
          <w:sz w:val="24"/>
          <w:szCs w:val="24"/>
        </w:rPr>
        <w:t>l</w:t>
      </w:r>
      <w:r w:rsidRPr="002A3946">
        <w:rPr>
          <w:rFonts w:ascii="Times New Roman" w:eastAsia="Calibri" w:hAnsi="Times New Roman" w:cs="Arial"/>
          <w:sz w:val="24"/>
          <w:szCs w:val="24"/>
        </w:rPr>
        <w:t>i dialects. As illustrated in the dialects, it occurs in polysyllabic verb</w:t>
      </w:r>
      <w:r w:rsidR="005D7282">
        <w:rPr>
          <w:rFonts w:ascii="Times New Roman" w:eastAsia="Calibri" w:hAnsi="Times New Roman" w:cs="Arial"/>
          <w:sz w:val="24"/>
          <w:szCs w:val="24"/>
        </w:rPr>
        <w:t xml:space="preserve"> forms</w:t>
      </w:r>
      <w:r w:rsidRPr="002A3946">
        <w:rPr>
          <w:rFonts w:ascii="Times New Roman" w:eastAsia="Calibri" w:hAnsi="Times New Roman" w:cs="Arial"/>
          <w:sz w:val="24"/>
          <w:szCs w:val="24"/>
        </w:rPr>
        <w:t xml:space="preserve"> before the </w:t>
      </w:r>
      <w:r>
        <w:rPr>
          <w:rFonts w:ascii="Times New Roman" w:eastAsia="Calibri" w:hAnsi="Times New Roman" w:cs="Arial"/>
          <w:sz w:val="24"/>
          <w:szCs w:val="24"/>
        </w:rPr>
        <w:t xml:space="preserve">onset </w:t>
      </w:r>
      <w:r w:rsidR="00A92CFE">
        <w:rPr>
          <w:rFonts w:ascii="Times New Roman" w:eastAsia="Calibri" w:hAnsi="Times New Roman" w:cs="Arial"/>
          <w:sz w:val="24"/>
          <w:szCs w:val="24"/>
        </w:rPr>
        <w:t xml:space="preserve">segment of the </w:t>
      </w:r>
      <w:r w:rsidRPr="002A3946">
        <w:rPr>
          <w:rFonts w:ascii="Times New Roman" w:eastAsia="Calibri" w:hAnsi="Times New Roman" w:cs="Arial"/>
          <w:sz w:val="24"/>
          <w:szCs w:val="24"/>
        </w:rPr>
        <w:t>suffix /di/ in Tomosili</w:t>
      </w:r>
      <w:r w:rsidR="00C32821">
        <w:rPr>
          <w:rFonts w:ascii="Times New Roman" w:eastAsia="Calibri" w:hAnsi="Times New Roman" w:cs="Arial"/>
          <w:sz w:val="24"/>
          <w:szCs w:val="24"/>
        </w:rPr>
        <w:t xml:space="preserve">, which appears as </w:t>
      </w:r>
      <w:r w:rsidRPr="002A3946">
        <w:rPr>
          <w:rFonts w:ascii="Times New Roman" w:eastAsia="Calibri" w:hAnsi="Times New Roman" w:cs="Arial"/>
          <w:sz w:val="24"/>
          <w:szCs w:val="24"/>
        </w:rPr>
        <w:t>/da/ in Nayahili and Nanunli. The process from /m/ to /n/ does not occur in monosyllabic verbs before the suffix /-</w:t>
      </w:r>
      <w:r w:rsidRPr="002A3946">
        <w:rPr>
          <w:rFonts w:ascii="Times New Roman" w:eastAsia="Calibri" w:hAnsi="Times New Roman" w:cs="Arial"/>
          <w:sz w:val="24"/>
          <w:szCs w:val="24"/>
        </w:rPr>
        <w:lastRenderedPageBreak/>
        <w:t xml:space="preserve">di/ in Tomosili and the suffix /da/ in Nayahili and Nanunli as shown in </w:t>
      </w:r>
      <w:r w:rsidR="00C32821">
        <w:rPr>
          <w:rFonts w:ascii="Times New Roman" w:eastAsia="Calibri" w:hAnsi="Times New Roman" w:cs="Arial"/>
          <w:sz w:val="24"/>
          <w:szCs w:val="24"/>
        </w:rPr>
        <w:t xml:space="preserve">the </w:t>
      </w:r>
      <w:r w:rsidRPr="002A3946">
        <w:rPr>
          <w:rFonts w:ascii="Times New Roman" w:eastAsia="Calibri" w:hAnsi="Times New Roman" w:cs="Arial"/>
          <w:sz w:val="24"/>
          <w:szCs w:val="24"/>
        </w:rPr>
        <w:t>data.</w:t>
      </w:r>
      <w:r w:rsidR="00C32821">
        <w:rPr>
          <w:rFonts w:ascii="Times New Roman" w:eastAsia="Calibri" w:hAnsi="Times New Roman" w:cs="Arial"/>
          <w:sz w:val="24"/>
          <w:szCs w:val="24"/>
        </w:rPr>
        <w:t xml:space="preserve"> </w:t>
      </w:r>
      <w:r w:rsidRPr="002A3946">
        <w:rPr>
          <w:rFonts w:ascii="Times New Roman" w:eastAsia="Calibri" w:hAnsi="Times New Roman" w:cs="Arial"/>
          <w:sz w:val="24"/>
          <w:szCs w:val="24"/>
        </w:rPr>
        <w:t xml:space="preserve">The nasal </w:t>
      </w:r>
      <w:r w:rsidR="00C32821">
        <w:rPr>
          <w:rFonts w:ascii="Times New Roman" w:eastAsia="Calibri" w:hAnsi="Times New Roman" w:cs="Arial"/>
          <w:sz w:val="24"/>
          <w:szCs w:val="24"/>
        </w:rPr>
        <w:t xml:space="preserve">place </w:t>
      </w:r>
      <w:r w:rsidRPr="002A3946">
        <w:rPr>
          <w:rFonts w:ascii="Times New Roman" w:eastAsia="Calibri" w:hAnsi="Times New Roman" w:cs="Arial"/>
          <w:sz w:val="24"/>
          <w:szCs w:val="24"/>
        </w:rPr>
        <w:t>assimilation presented in the data above can be represented in a</w:t>
      </w:r>
      <w:r w:rsidR="005D7282">
        <w:rPr>
          <w:rFonts w:ascii="Times New Roman" w:eastAsia="Calibri" w:hAnsi="Times New Roman" w:cs="Arial"/>
          <w:sz w:val="24"/>
          <w:szCs w:val="24"/>
        </w:rPr>
        <w:t xml:space="preserve"> realisation</w:t>
      </w:r>
      <w:r w:rsidRPr="002A3946">
        <w:rPr>
          <w:rFonts w:ascii="Times New Roman" w:eastAsia="Calibri" w:hAnsi="Times New Roman" w:cs="Arial"/>
          <w:sz w:val="24"/>
          <w:szCs w:val="24"/>
        </w:rPr>
        <w:t xml:space="preserve"> general rule as:</w:t>
      </w:r>
    </w:p>
    <w:p w14:paraId="46F9DC2C" w14:textId="77777777" w:rsidR="002A3946" w:rsidRPr="002A3946" w:rsidRDefault="002A3946" w:rsidP="002A3946">
      <w:pPr>
        <w:spacing w:after="0" w:line="480" w:lineRule="auto"/>
        <w:jc w:val="both"/>
        <w:rPr>
          <w:rFonts w:ascii="Times New Roman" w:eastAsia="Calibri" w:hAnsi="Times New Roman" w:cs="Arial"/>
          <w:sz w:val="24"/>
          <w:szCs w:val="24"/>
        </w:rPr>
      </w:pPr>
      <w:r w:rsidRPr="002A3946">
        <w:rPr>
          <w:rFonts w:ascii="Times New Roman" w:eastAsia="Calibri" w:hAnsi="Times New Roman" w:cs="Arial"/>
          <w:noProof/>
          <w:sz w:val="24"/>
          <w:szCs w:val="24"/>
          <w:lang w:val="en-GB" w:eastAsia="en-GB"/>
        </w:rPr>
        <mc:AlternateContent>
          <mc:Choice Requires="wps">
            <w:drawing>
              <wp:anchor distT="0" distB="0" distL="114300" distR="114300" simplePos="0" relativeHeight="251683840" behindDoc="0" locked="0" layoutInCell="1" allowOverlap="1" wp14:anchorId="4FE6393D" wp14:editId="4E2EA942">
                <wp:simplePos x="0" y="0"/>
                <wp:positionH relativeFrom="column">
                  <wp:posOffset>229235</wp:posOffset>
                </wp:positionH>
                <wp:positionV relativeFrom="paragraph">
                  <wp:posOffset>119380</wp:posOffset>
                </wp:positionV>
                <wp:extent cx="615315" cy="675640"/>
                <wp:effectExtent l="10160" t="5080" r="12700" b="5080"/>
                <wp:wrapNone/>
                <wp:docPr id="1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 cy="6756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0E402" id="AutoShape 11" o:spid="_x0000_s1026" type="#_x0000_t185" style="position:absolute;margin-left:18.05pt;margin-top:9.4pt;width:48.45pt;height:53.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PGcGQIAABIEAAAOAAAAZHJzL2Uyb0RvYy54bWysU9tu2zAMfR+wfxD0vjjOEnc14hRFug4D&#10;uq1Atw9gZDnWKosapcTJvn60clm6vQ3zg0Ca4iF5eDS/2XVWbDUFg66S+WgshXYKa+PWlfz29f7N&#10;OylCBFeDRacruddB3ixev5r3vtQTbNHWmgSDuFD2vpJtjL7MsqBa3UEYodeOgw1SB5FdWmc1Qc/o&#10;nc0m43GR9Ui1J1Q6BP57dwjKRcJvGq3il6YJOgpbSe4tppPSuRrObDGHck3gW6OObcA/dNGBcVz0&#10;DHUHEcSGzF9QnVGEAZs4Uthl2DRG6TQDT5OP/5jmqQWv0yxMTvBnmsL/g1Wft0/+kYbWg39A9RyE&#10;w2ULbq1vibBvNdRcLh+IynofynPC4AROFav+E9a8WthETBzsGuoGQJ5O7BLV+zPVeheF4p9FPnub&#10;z6RQHCquZsU0rSKD8pTsKcQPGjsxGJVcEahnHR/BUKoB24cQE+G1cNAN5evvUjSd5fVtwYq8KIqr&#10;1DWUx8uMfkIdMh3eG2uTAKwTfSWvZ5NZAg9oTT0EEy20Xi0tCQblKdJ3hH1xjXDj6gQ2UPb+aEcw&#10;9mBzceuOHA60DQoN5QrrPVNIeBAmPyQ2WqSfUvQsykqGHxsgLYX96HgN1/mUiRIxOdPZ1YQduoys&#10;LiPgFENVMkpxMJfxoPyNJ7NuuVKexnV4y6trTDzt+NDVsVkWHlsvlH3pp1u/n/LiFwAAAP//AwBQ&#10;SwMEFAAGAAgAAAAhAOYYQTLeAAAACQEAAA8AAABkcnMvZG93bnJldi54bWxMj0FPg0AQhe8m/ofN&#10;mHizSyHSSlkaY+KtJrY2Md4GdgsoO0vYpeC/d3qyt5l5L2/el29n24mzGXzrSMFyEYEwVDndUq3g&#10;+PH6sAbhA5LGzpFR8Gs8bIvbmxwz7Sbam/Mh1IJDyGeooAmhz6T0VWMs+oXrDbF2coPFwOtQSz3g&#10;xOG2k3EUpdJiS/yhwd68NKb6OYxWwVc87qb97jtJVk/psWxX+P72iUrd383PGxDBzOHfDJf6XB0K&#10;7lS6kbQXnYIkXbKT72smuOhJwmwlD/FjDLLI5TVB8QcAAP//AwBQSwECLQAUAAYACAAAACEAtoM4&#10;kv4AAADhAQAAEwAAAAAAAAAAAAAAAAAAAAAAW0NvbnRlbnRfVHlwZXNdLnhtbFBLAQItABQABgAI&#10;AAAAIQA4/SH/1gAAAJQBAAALAAAAAAAAAAAAAAAAAC8BAABfcmVscy8ucmVsc1BLAQItABQABgAI&#10;AAAAIQC9CPGcGQIAABIEAAAOAAAAAAAAAAAAAAAAAC4CAABkcnMvZTJvRG9jLnhtbFBLAQItABQA&#10;BgAIAAAAIQDmGEEy3gAAAAkBAAAPAAAAAAAAAAAAAAAAAHMEAABkcnMvZG93bnJldi54bWxQSwUG&#10;AAAAAAQABADzAAAAfgUAAAAA&#10;"/>
            </w:pict>
          </mc:Fallback>
        </mc:AlternateContent>
      </w:r>
      <w:r w:rsidRPr="002A3946">
        <w:rPr>
          <w:rFonts w:ascii="Times New Roman" w:eastAsia="Calibri" w:hAnsi="Times New Roman" w:cs="Arial"/>
          <w:noProof/>
          <w:sz w:val="24"/>
          <w:szCs w:val="24"/>
          <w:lang w:val="en-GB" w:eastAsia="en-GB"/>
        </w:rPr>
        <mc:AlternateContent>
          <mc:Choice Requires="wps">
            <w:drawing>
              <wp:anchor distT="0" distB="0" distL="114300" distR="114300" simplePos="0" relativeHeight="251685888" behindDoc="0" locked="0" layoutInCell="1" allowOverlap="1" wp14:anchorId="6F20297B" wp14:editId="3FE45217">
                <wp:simplePos x="0" y="0"/>
                <wp:positionH relativeFrom="column">
                  <wp:posOffset>1241425</wp:posOffset>
                </wp:positionH>
                <wp:positionV relativeFrom="paragraph">
                  <wp:posOffset>119380</wp:posOffset>
                </wp:positionV>
                <wp:extent cx="597535" cy="675640"/>
                <wp:effectExtent l="12700" t="5080" r="8890" b="5080"/>
                <wp:wrapNone/>
                <wp:docPr id="1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535" cy="6756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F640E" id="AutoShape 13" o:spid="_x0000_s1026" type="#_x0000_t185" style="position:absolute;margin-left:97.75pt;margin-top:9.4pt;width:47.05pt;height:53.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haGQIAABIEAAAOAAAAZHJzL2Uyb0RvYy54bWysU22P0zAM/o7Ef4jynXUb68aqdafTjkNI&#10;B5x08AO8NF3DpXFwsnXj1+NmL+zgG6IfIruOH9uPnyxu9q0VO03BoCvlaDCUQjuFlXGbUn77ev/m&#10;nRQhgqvAotOlPOggb5avXy06X+gxNmgrTYJBXCg6X8omRl9kWVCNbiEM0GvHwRqphcgubbKKoGP0&#10;1mbj4XCadUiVJ1Q6BP57dwzKZcKva63il7oOOgpbSu4tppPSue7PbLmAYkPgG6NObcA/dNGCcVz0&#10;AnUHEcSWzF9QrVGEAes4UNhmWNdG6TQDTzMa/jHNUwNep1mYnOAvNIX/B6s+7578I/WtB/+A6jkI&#10;h6sG3EbfEmHXaKi43KgnKut8KC4JvRM4Vay7T1jxamEbMXGwr6ntAXk6sU9UHy5U630Uin/m81n+&#10;NpdCcWg6y6eTtIoMinOypxA/aGxFb5RyTaCedXwEQ6kG7B5CTIRXwkHbl6++S1G3lte3AytG0+l0&#10;lrqG4nSZ0c+ofabDe2NtEoB1oivlPB/nCTygNVUfTLTQZr2yJBiUp0jfCfbFNcKtqxJYT9n7kx3B&#10;2KPNxa07cdjT1is0FGusDkwh4VGY/JDYaJB+StGxKEsZfmyBtBT2o+M1zEcTJkrE5Ezy2Zgduo6s&#10;ryPgFEOVMkpxNFfxqPytJ7NpuNIojevwlldXm3je8bGrU7MsPLZeKPvaT7d+P+XlLwAAAP//AwBQ&#10;SwMEFAAGAAgAAAAhALPnfkzfAAAACgEAAA8AAABkcnMvZG93bnJldi54bWxMj0FPg0AQhe8m/ofN&#10;mHizi9tAAVkaY+KtJrY2Md4GdgtUdpewS8F/73iyt3kzL2++V2wX07OLHn3nrITHVQRM29qpzjYS&#10;jh+vDykwH9Aq7J3VEn60h215e1Ngrtxs9/pyCA2jEOtzlNCGMOSc+7rVBv3KDdrS7eRGg4Hk2HA1&#10;4kzhpuciihJusLP0ocVBv7S6/j5MRsKXmHbzfnderzdZcqy6Db6/faKU93fL8xOwoJfwb4Y/fEKH&#10;kpgqN1nlWU86i2Oy0pBSBTKINEuAVbQQsQBeFvy6QvkLAAD//wMAUEsBAi0AFAAGAAgAAAAhALaD&#10;OJL+AAAA4QEAABMAAAAAAAAAAAAAAAAAAAAAAFtDb250ZW50X1R5cGVzXS54bWxQSwECLQAUAAYA&#10;CAAAACEAOP0h/9YAAACUAQAACwAAAAAAAAAAAAAAAAAvAQAAX3JlbHMvLnJlbHNQSwECLQAUAAYA&#10;CAAAACEAlf4YWhkCAAASBAAADgAAAAAAAAAAAAAAAAAuAgAAZHJzL2Uyb0RvYy54bWxQSwECLQAU&#10;AAYACAAAACEAs+d+TN8AAAAKAQAADwAAAAAAAAAAAAAAAABzBAAAZHJzL2Rvd25yZXYueG1sUEsF&#10;BgAAAAAEAAQA8wAAAH8FAAAAAA==&#10;"/>
            </w:pict>
          </mc:Fallback>
        </mc:AlternateContent>
      </w:r>
      <w:r w:rsidRPr="002A3946">
        <w:rPr>
          <w:rFonts w:ascii="Times New Roman" w:eastAsia="Calibri" w:hAnsi="Times New Roman" w:cs="Arial"/>
          <w:noProof/>
          <w:sz w:val="24"/>
          <w:szCs w:val="24"/>
          <w:lang w:val="en-GB" w:eastAsia="en-GB"/>
        </w:rPr>
        <mc:AlternateContent>
          <mc:Choice Requires="wps">
            <w:drawing>
              <wp:anchor distT="0" distB="0" distL="114300" distR="114300" simplePos="0" relativeHeight="251684864" behindDoc="0" locked="0" layoutInCell="1" allowOverlap="1" wp14:anchorId="352E0051" wp14:editId="40CEF399">
                <wp:simplePos x="0" y="0"/>
                <wp:positionH relativeFrom="column">
                  <wp:posOffset>2318385</wp:posOffset>
                </wp:positionH>
                <wp:positionV relativeFrom="paragraph">
                  <wp:posOffset>119380</wp:posOffset>
                </wp:positionV>
                <wp:extent cx="593725" cy="675640"/>
                <wp:effectExtent l="13335" t="5080" r="12065" b="5080"/>
                <wp:wrapNone/>
                <wp:docPr id="1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725" cy="6756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5FFF4" id="AutoShape 12" o:spid="_x0000_s1026" type="#_x0000_t185" style="position:absolute;margin-left:182.55pt;margin-top:9.4pt;width:46.75pt;height:53.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0ybGAIAABIEAAAOAAAAZHJzL2Uyb0RvYy54bWysU22P0zAM/o7Ef4jynXUbe2HVutNpxyGk&#10;A046+AFemq7h0jg42brx689NtzHgG6IfIruOHz9+7CxvDo0Ve03BoCvkaDCUQjuFpXHbQn77ev/m&#10;nRQhgivBotOFPOogb1avXy1bn+sx1mhLTYJBXMhbX8g6Rp9nWVC1biAM0GvHwQqpgcgubbOSoGX0&#10;xmbj4XCWtUilJ1Q6BP571wflKuFXlVbxS1UFHYUtJHOL6aR0brozWy0h3xL42qgTDfgHFg0Yx0Uv&#10;UHcQQezI/AXVGEUYsIoDhU2GVWWUTj1wN6PhH9081eB16oXFCf4iU/h/sOrz/sk/Ukc9+AdUz0E4&#10;XNfgtvqWCNtaQ8nlRp1QWetDfknonMCpYtN+wpJHC7uISYNDRU0HyN2JQ5L6eJFaH6JQ/HO6eDsf&#10;T6VQHJrNp7NJGkUG+TnZU4gfNDaiMwq5IVDPOj6CoVQD9g8hJsFL4aDpypffpagay+PbgxWj2Ww2&#10;T6whP11m9DNql+nw3libFsA60RZyMWVGSQm0puyCyaHtZm1JMCh3kb4TbLi+RrhzZQLrJHt/siMY&#10;29tc3LqThp1s3YaGfIPlkSUk7BeTHxIbNdJPKVpeykKGHzsgLYX96HgMi9GEhRIxOZPpfMwOXUc2&#10;1xFwiqEKGaXozXXsN3/nyWxrrjRK7Tq85dFVJp5n3LM6keXFY+u3zb72061fT3n1AgAA//8DAFBL&#10;AwQUAAYACAAAACEAwy4gXN8AAAAKAQAADwAAAGRycy9kb3ducmV2LnhtbEyPQU+DQBCF7yb+h82Y&#10;eLNLQShFlsaYeKuJrU1MbwOMgLK7hF0K/nvHkx7nvS9v3st3i+7FhUbXWaNgvQpAkKls3ZlGwent&#10;+S4F4TyaGntrSME3OdgV11c5ZrWdzYEuR98IDjEuQwWt90Mmpata0uhWdiDD3ocdNXo+x0bWI84c&#10;rnsZBkEiNXaGP7Q40FNL1ddx0grO4bSfD/vPKNpsk1PZbfD15R2Vur1ZHh9AeFr8Hwy/9bk6FNyp&#10;tJOpnegVREm8ZpSNlCcwcB+nCYiShTAOQRa5/D+h+AEAAP//AwBQSwECLQAUAAYACAAAACEAtoM4&#10;kv4AAADhAQAAEwAAAAAAAAAAAAAAAAAAAAAAW0NvbnRlbnRfVHlwZXNdLnhtbFBLAQItABQABgAI&#10;AAAAIQA4/SH/1gAAAJQBAAALAAAAAAAAAAAAAAAAAC8BAABfcmVscy8ucmVsc1BLAQItABQABgAI&#10;AAAAIQBbt0ybGAIAABIEAAAOAAAAAAAAAAAAAAAAAC4CAABkcnMvZTJvRG9jLnhtbFBLAQItABQA&#10;BgAIAAAAIQDDLiBc3wAAAAoBAAAPAAAAAAAAAAAAAAAAAHIEAABkcnMvZG93bnJldi54bWxQSwUG&#10;AAAAAAQABADzAAAAfgUAAAAA&#10;"/>
            </w:pict>
          </mc:Fallback>
        </mc:AlternateContent>
      </w:r>
    </w:p>
    <w:p w14:paraId="7A8069E2" w14:textId="17DC52ED" w:rsidR="002A3946" w:rsidRPr="002A3946" w:rsidRDefault="002A3946" w:rsidP="002A3946">
      <w:pPr>
        <w:spacing w:after="0"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9.    +nasal       →     α place    /    —</w:t>
      </w:r>
      <w:r w:rsidR="00C32821">
        <w:rPr>
          <w:rFonts w:ascii="Times New Roman" w:eastAsia="Calibri" w:hAnsi="Times New Roman" w:cs="Arial"/>
          <w:sz w:val="24"/>
          <w:szCs w:val="24"/>
        </w:rPr>
        <w:t xml:space="preserve">   </w:t>
      </w:r>
      <w:r w:rsidRPr="002A3946">
        <w:rPr>
          <w:rFonts w:ascii="Times New Roman" w:eastAsia="Calibri" w:hAnsi="Times New Roman" w:cs="Arial"/>
          <w:sz w:val="24"/>
          <w:szCs w:val="24"/>
        </w:rPr>
        <w:t xml:space="preserve">  α place</w:t>
      </w:r>
    </w:p>
    <w:p w14:paraId="54A3F6C2" w14:textId="77777777" w:rsidR="00A93947" w:rsidRDefault="002A3946" w:rsidP="002A3946">
      <w:pPr>
        <w:spacing w:after="0"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 xml:space="preserve">  </w:t>
      </w:r>
    </w:p>
    <w:p w14:paraId="43989703" w14:textId="2C6FE602" w:rsidR="002A3946" w:rsidRDefault="002A3946" w:rsidP="002A3946">
      <w:pPr>
        <w:spacing w:after="0" w:line="480" w:lineRule="auto"/>
        <w:jc w:val="both"/>
        <w:rPr>
          <w:rFonts w:ascii="Times New Roman" w:eastAsia="Calibri" w:hAnsi="Times New Roman" w:cs="Arial"/>
          <w:sz w:val="24"/>
          <w:szCs w:val="24"/>
        </w:rPr>
      </w:pPr>
      <w:r w:rsidRPr="002A3946">
        <w:rPr>
          <w:rFonts w:ascii="Times New Roman" w:eastAsia="Calibri" w:hAnsi="Times New Roman" w:cs="Arial"/>
          <w:sz w:val="24"/>
          <w:szCs w:val="24"/>
        </w:rPr>
        <w:t xml:space="preserve">This rule is interpreted as a nasal becomes a nasal before a preceding consonant in which both the nasal and the consonant occur in the same place of articulation. This rule generalizes all the nasal </w:t>
      </w:r>
      <w:r w:rsidR="00A93947">
        <w:rPr>
          <w:rFonts w:ascii="Times New Roman" w:eastAsia="Calibri" w:hAnsi="Times New Roman" w:cs="Arial"/>
          <w:sz w:val="24"/>
          <w:szCs w:val="24"/>
        </w:rPr>
        <w:t xml:space="preserve">place </w:t>
      </w:r>
      <w:r w:rsidRPr="002A3946">
        <w:rPr>
          <w:rFonts w:ascii="Times New Roman" w:eastAsia="Calibri" w:hAnsi="Times New Roman" w:cs="Arial"/>
          <w:sz w:val="24"/>
          <w:szCs w:val="24"/>
        </w:rPr>
        <w:t>assimilations in Dagban</w:t>
      </w:r>
      <w:r w:rsidR="00A93947">
        <w:rPr>
          <w:rFonts w:ascii="Times New Roman" w:eastAsia="Calibri" w:hAnsi="Times New Roman" w:cs="Arial"/>
          <w:sz w:val="24"/>
          <w:szCs w:val="24"/>
        </w:rPr>
        <w:t>l</w:t>
      </w:r>
      <w:r w:rsidRPr="002A3946">
        <w:rPr>
          <w:rFonts w:ascii="Times New Roman" w:eastAsia="Calibri" w:hAnsi="Times New Roman" w:cs="Arial"/>
          <w:sz w:val="24"/>
          <w:szCs w:val="24"/>
        </w:rPr>
        <w:t>i</w:t>
      </w:r>
      <w:r w:rsidR="00A93947">
        <w:rPr>
          <w:rFonts w:ascii="Times New Roman" w:eastAsia="Calibri" w:hAnsi="Times New Roman" w:cs="Arial"/>
          <w:sz w:val="24"/>
          <w:szCs w:val="24"/>
        </w:rPr>
        <w:t xml:space="preserve"> dialects</w:t>
      </w:r>
      <w:r w:rsidR="00A47E8C">
        <w:rPr>
          <w:rFonts w:ascii="Times New Roman" w:eastAsia="Calibri" w:hAnsi="Times New Roman" w:cs="Arial"/>
          <w:sz w:val="24"/>
          <w:szCs w:val="24"/>
        </w:rPr>
        <w:t xml:space="preserve"> as </w:t>
      </w:r>
      <w:r w:rsidR="00050050">
        <w:rPr>
          <w:rFonts w:ascii="Times New Roman" w:eastAsia="Calibri" w:hAnsi="Times New Roman" w:cs="Arial"/>
          <w:sz w:val="24"/>
          <w:szCs w:val="24"/>
        </w:rPr>
        <w:t xml:space="preserve">also </w:t>
      </w:r>
      <w:r w:rsidR="00A47E8C">
        <w:rPr>
          <w:rFonts w:ascii="Times New Roman" w:eastAsia="Calibri" w:hAnsi="Times New Roman" w:cs="Arial"/>
          <w:sz w:val="24"/>
          <w:szCs w:val="24"/>
        </w:rPr>
        <w:t>seen</w:t>
      </w:r>
      <w:r w:rsidR="00050050">
        <w:rPr>
          <w:rFonts w:ascii="Times New Roman" w:eastAsia="Calibri" w:hAnsi="Times New Roman" w:cs="Arial"/>
          <w:sz w:val="24"/>
          <w:szCs w:val="24"/>
        </w:rPr>
        <w:t xml:space="preserve"> in</w:t>
      </w:r>
      <w:r w:rsidR="00A47E8C">
        <w:rPr>
          <w:rFonts w:ascii="Times New Roman" w:eastAsia="Calibri" w:hAnsi="Times New Roman" w:cs="Arial"/>
          <w:sz w:val="24"/>
          <w:szCs w:val="24"/>
        </w:rPr>
        <w:t xml:space="preserve"> the following data</w:t>
      </w:r>
      <w:r w:rsidR="00050050">
        <w:rPr>
          <w:rFonts w:ascii="Times New Roman" w:eastAsia="Calibri" w:hAnsi="Times New Roman" w:cs="Arial"/>
          <w:sz w:val="24"/>
          <w:szCs w:val="24"/>
        </w:rPr>
        <w:t xml:space="preserve"> in which a stem coda dorsal nasal /</w:t>
      </w:r>
      <w:r w:rsidR="00050050">
        <w:rPr>
          <w:rFonts w:ascii="Times New Roman" w:eastAsia="Calibri" w:hAnsi="Times New Roman" w:cs="Times New Roman"/>
          <w:sz w:val="24"/>
          <w:szCs w:val="24"/>
        </w:rPr>
        <w:t>ŋ</w:t>
      </w:r>
      <w:r w:rsidR="00050050">
        <w:rPr>
          <w:rFonts w:ascii="Times New Roman" w:eastAsia="Calibri" w:hAnsi="Times New Roman" w:cs="Arial"/>
          <w:sz w:val="24"/>
          <w:szCs w:val="24"/>
        </w:rPr>
        <w:t>/ is realized as a stem</w:t>
      </w:r>
      <w:r w:rsidR="00BA4904">
        <w:rPr>
          <w:rFonts w:ascii="Times New Roman" w:eastAsia="Calibri" w:hAnsi="Times New Roman" w:cs="Arial"/>
          <w:sz w:val="24"/>
          <w:szCs w:val="24"/>
        </w:rPr>
        <w:t xml:space="preserve"> coda coronal nasal [n] before the</w:t>
      </w:r>
      <w:r w:rsidR="00050050">
        <w:rPr>
          <w:rFonts w:ascii="Times New Roman" w:eastAsia="Calibri" w:hAnsi="Times New Roman" w:cs="Arial"/>
          <w:sz w:val="24"/>
          <w:szCs w:val="24"/>
        </w:rPr>
        <w:t xml:space="preserve"> suffix coronal </w:t>
      </w:r>
      <w:r w:rsidR="00BA4904">
        <w:rPr>
          <w:rFonts w:ascii="Times New Roman" w:eastAsia="Calibri" w:hAnsi="Times New Roman" w:cs="Arial"/>
          <w:sz w:val="24"/>
          <w:szCs w:val="24"/>
        </w:rPr>
        <w:t xml:space="preserve">fricative </w:t>
      </w:r>
      <w:r w:rsidR="00050050">
        <w:rPr>
          <w:rFonts w:ascii="Times New Roman" w:eastAsia="Calibri" w:hAnsi="Times New Roman" w:cs="Arial"/>
          <w:sz w:val="24"/>
          <w:szCs w:val="24"/>
        </w:rPr>
        <w:t>/s/</w:t>
      </w:r>
      <w:r w:rsidRPr="002A3946">
        <w:rPr>
          <w:rFonts w:ascii="Times New Roman" w:eastAsia="Calibri" w:hAnsi="Times New Roman" w:cs="Arial"/>
          <w:sz w:val="24"/>
          <w:szCs w:val="24"/>
        </w:rPr>
        <w:t>.</w:t>
      </w:r>
    </w:p>
    <w:p w14:paraId="160BD4DA" w14:textId="0DD50C0D" w:rsidR="00050050" w:rsidRPr="00050050" w:rsidRDefault="00A47E8C" w:rsidP="008F2B6C">
      <w:pPr>
        <w:spacing w:after="0" w:line="480" w:lineRule="auto"/>
        <w:jc w:val="both"/>
        <w:rPr>
          <w:rFonts w:ascii="Times New Roman" w:hAnsi="Times New Roman" w:cs="Times New Roman"/>
          <w:sz w:val="24"/>
          <w:szCs w:val="24"/>
        </w:rPr>
      </w:pPr>
      <w:r>
        <w:rPr>
          <w:rFonts w:ascii="Times New Roman" w:eastAsia="Calibri" w:hAnsi="Times New Roman" w:cs="Arial"/>
          <w:sz w:val="24"/>
          <w:szCs w:val="24"/>
        </w:rPr>
        <w:t xml:space="preserve">10. </w:t>
      </w:r>
      <w:r w:rsidR="00050050" w:rsidRPr="00050050">
        <w:rPr>
          <w:rFonts w:ascii="Times New Roman" w:hAnsi="Times New Roman" w:cs="Times New Roman"/>
          <w:sz w:val="24"/>
          <w:szCs w:val="24"/>
        </w:rPr>
        <w:t>Word-internal assimilation: /ŋ/ → [n]</w:t>
      </w:r>
      <w:r w:rsidR="001D7346">
        <w:rPr>
          <w:rFonts w:ascii="Times New Roman" w:hAnsi="Times New Roman" w:cs="Times New Roman"/>
          <w:sz w:val="24"/>
          <w:szCs w:val="24"/>
        </w:rPr>
        <w:t xml:space="preserve"> /____/s/</w:t>
      </w:r>
    </w:p>
    <w:tbl>
      <w:tblPr>
        <w:tblStyle w:val="TableGrid5"/>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0"/>
        <w:gridCol w:w="1223"/>
        <w:gridCol w:w="1170"/>
        <w:gridCol w:w="1080"/>
        <w:gridCol w:w="1470"/>
      </w:tblGrid>
      <w:tr w:rsidR="00050050" w:rsidRPr="00050050" w14:paraId="341D2B3E" w14:textId="77777777" w:rsidTr="00093117">
        <w:tc>
          <w:tcPr>
            <w:tcW w:w="1050" w:type="dxa"/>
          </w:tcPr>
          <w:p w14:paraId="5EF15CFA"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Root.SG</w:t>
            </w:r>
          </w:p>
        </w:tc>
        <w:tc>
          <w:tcPr>
            <w:tcW w:w="1223" w:type="dxa"/>
          </w:tcPr>
          <w:p w14:paraId="6C88BBFC"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 xml:space="preserve">Tomosili </w:t>
            </w:r>
          </w:p>
        </w:tc>
        <w:tc>
          <w:tcPr>
            <w:tcW w:w="1170" w:type="dxa"/>
          </w:tcPr>
          <w:p w14:paraId="54A0923B"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 xml:space="preserve"> Nayahili</w:t>
            </w:r>
          </w:p>
        </w:tc>
        <w:tc>
          <w:tcPr>
            <w:tcW w:w="1080" w:type="dxa"/>
          </w:tcPr>
          <w:p w14:paraId="2F16B9A0"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Nanunli</w:t>
            </w:r>
          </w:p>
        </w:tc>
        <w:tc>
          <w:tcPr>
            <w:tcW w:w="1470" w:type="dxa"/>
          </w:tcPr>
          <w:p w14:paraId="15DC00F3"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 xml:space="preserve">Gloss </w:t>
            </w:r>
          </w:p>
        </w:tc>
      </w:tr>
      <w:tr w:rsidR="00050050" w:rsidRPr="00050050" w14:paraId="36B6BBC4" w14:textId="77777777" w:rsidTr="00093117">
        <w:tc>
          <w:tcPr>
            <w:tcW w:w="1050" w:type="dxa"/>
          </w:tcPr>
          <w:p w14:paraId="5E10AF81"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dáŋ-á</w:t>
            </w:r>
          </w:p>
        </w:tc>
        <w:tc>
          <w:tcPr>
            <w:tcW w:w="1223" w:type="dxa"/>
          </w:tcPr>
          <w:p w14:paraId="4129DABB" w14:textId="3514302C"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dán-s</w:t>
            </w:r>
            <w:r>
              <w:rPr>
                <w:rFonts w:ascii="Times New Roman" w:hAnsi="Times New Roman" w:cs="Times New Roman"/>
                <w:sz w:val="24"/>
                <w:szCs w:val="24"/>
              </w:rPr>
              <w:t>í</w:t>
            </w:r>
          </w:p>
        </w:tc>
        <w:tc>
          <w:tcPr>
            <w:tcW w:w="1170" w:type="dxa"/>
          </w:tcPr>
          <w:p w14:paraId="7DB8FCDD" w14:textId="43464896"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dán-s</w:t>
            </w:r>
            <w:r>
              <w:rPr>
                <w:rFonts w:ascii="Times New Roman" w:hAnsi="Times New Roman" w:cs="Times New Roman"/>
                <w:sz w:val="24"/>
                <w:szCs w:val="24"/>
              </w:rPr>
              <w:t>í</w:t>
            </w:r>
          </w:p>
        </w:tc>
        <w:tc>
          <w:tcPr>
            <w:tcW w:w="1080" w:type="dxa"/>
          </w:tcPr>
          <w:p w14:paraId="3CC9AEAF"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dán-sí</w:t>
            </w:r>
          </w:p>
        </w:tc>
        <w:tc>
          <w:tcPr>
            <w:tcW w:w="1470" w:type="dxa"/>
          </w:tcPr>
          <w:p w14:paraId="203F47EB"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‘mosquitoes’</w:t>
            </w:r>
          </w:p>
        </w:tc>
      </w:tr>
      <w:tr w:rsidR="00050050" w:rsidRPr="00050050" w14:paraId="588F66A3" w14:textId="77777777" w:rsidTr="00093117">
        <w:tc>
          <w:tcPr>
            <w:tcW w:w="1050" w:type="dxa"/>
          </w:tcPr>
          <w:p w14:paraId="1B4E2D4A"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lʊ́ŋ-á</w:t>
            </w:r>
          </w:p>
        </w:tc>
        <w:tc>
          <w:tcPr>
            <w:tcW w:w="1223" w:type="dxa"/>
          </w:tcPr>
          <w:p w14:paraId="212C369E" w14:textId="4C4AE1DC"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lʊ́n-s</w:t>
            </w:r>
            <w:r>
              <w:rPr>
                <w:rFonts w:ascii="Times New Roman" w:hAnsi="Times New Roman" w:cs="Times New Roman"/>
                <w:sz w:val="24"/>
                <w:szCs w:val="24"/>
              </w:rPr>
              <w:t>í</w:t>
            </w:r>
          </w:p>
        </w:tc>
        <w:tc>
          <w:tcPr>
            <w:tcW w:w="1170" w:type="dxa"/>
          </w:tcPr>
          <w:p w14:paraId="383810DC" w14:textId="18C2E8AD"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lʊn-s</w:t>
            </w:r>
            <w:r>
              <w:rPr>
                <w:rFonts w:ascii="Times New Roman" w:hAnsi="Times New Roman" w:cs="Times New Roman"/>
                <w:sz w:val="24"/>
                <w:szCs w:val="24"/>
              </w:rPr>
              <w:t>í</w:t>
            </w:r>
          </w:p>
        </w:tc>
        <w:tc>
          <w:tcPr>
            <w:tcW w:w="1080" w:type="dxa"/>
          </w:tcPr>
          <w:p w14:paraId="59EB8A02" w14:textId="4F573D60"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lʊn-s</w:t>
            </w:r>
            <w:r w:rsidR="001D7346">
              <w:rPr>
                <w:rFonts w:ascii="Times New Roman" w:hAnsi="Times New Roman" w:cs="Times New Roman"/>
                <w:sz w:val="24"/>
                <w:szCs w:val="24"/>
              </w:rPr>
              <w:t>í</w:t>
            </w:r>
          </w:p>
        </w:tc>
        <w:tc>
          <w:tcPr>
            <w:tcW w:w="1470" w:type="dxa"/>
          </w:tcPr>
          <w:p w14:paraId="3C1A5082"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‘drums’</w:t>
            </w:r>
          </w:p>
        </w:tc>
      </w:tr>
      <w:tr w:rsidR="00050050" w:rsidRPr="00050050" w14:paraId="7A7A7A39" w14:textId="77777777" w:rsidTr="00093117">
        <w:tc>
          <w:tcPr>
            <w:tcW w:w="1050" w:type="dxa"/>
          </w:tcPr>
          <w:p w14:paraId="10616C23"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bʊ́ŋ-á</w:t>
            </w:r>
          </w:p>
        </w:tc>
        <w:tc>
          <w:tcPr>
            <w:tcW w:w="1223" w:type="dxa"/>
          </w:tcPr>
          <w:p w14:paraId="047E23EE" w14:textId="110DA1F4"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bʊ́n-s</w:t>
            </w:r>
            <w:r>
              <w:rPr>
                <w:rFonts w:ascii="Times New Roman" w:hAnsi="Times New Roman" w:cs="Times New Roman"/>
                <w:sz w:val="24"/>
                <w:szCs w:val="24"/>
              </w:rPr>
              <w:t>í</w:t>
            </w:r>
          </w:p>
        </w:tc>
        <w:tc>
          <w:tcPr>
            <w:tcW w:w="1170" w:type="dxa"/>
          </w:tcPr>
          <w:p w14:paraId="76351130" w14:textId="50FB0CE5"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bʊ́n-s</w:t>
            </w:r>
            <w:r>
              <w:rPr>
                <w:rFonts w:ascii="Times New Roman" w:hAnsi="Times New Roman" w:cs="Times New Roman"/>
                <w:sz w:val="24"/>
                <w:szCs w:val="24"/>
              </w:rPr>
              <w:t>í</w:t>
            </w:r>
          </w:p>
        </w:tc>
        <w:tc>
          <w:tcPr>
            <w:tcW w:w="1080" w:type="dxa"/>
          </w:tcPr>
          <w:p w14:paraId="6CE15353" w14:textId="713E1E1F"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bʊ́n-s</w:t>
            </w:r>
            <w:r w:rsidR="001D7346">
              <w:rPr>
                <w:rFonts w:ascii="Times New Roman" w:hAnsi="Times New Roman" w:cs="Times New Roman"/>
                <w:sz w:val="24"/>
                <w:szCs w:val="24"/>
              </w:rPr>
              <w:t>í</w:t>
            </w:r>
          </w:p>
        </w:tc>
        <w:tc>
          <w:tcPr>
            <w:tcW w:w="1470" w:type="dxa"/>
          </w:tcPr>
          <w:p w14:paraId="1B467EC8"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‘donkeys’</w:t>
            </w:r>
          </w:p>
        </w:tc>
      </w:tr>
      <w:tr w:rsidR="00050050" w:rsidRPr="00050050" w14:paraId="7C336CDA" w14:textId="77777777" w:rsidTr="00093117">
        <w:tc>
          <w:tcPr>
            <w:tcW w:w="1050" w:type="dxa"/>
          </w:tcPr>
          <w:p w14:paraId="47AFC60E"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láŋ-á</w:t>
            </w:r>
          </w:p>
        </w:tc>
        <w:tc>
          <w:tcPr>
            <w:tcW w:w="1223" w:type="dxa"/>
          </w:tcPr>
          <w:p w14:paraId="3D4DEFE9" w14:textId="73DC593A"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lán-s</w:t>
            </w:r>
            <w:r>
              <w:rPr>
                <w:rFonts w:ascii="Times New Roman" w:hAnsi="Times New Roman" w:cs="Times New Roman"/>
                <w:sz w:val="24"/>
                <w:szCs w:val="24"/>
              </w:rPr>
              <w:t>í</w:t>
            </w:r>
          </w:p>
        </w:tc>
        <w:tc>
          <w:tcPr>
            <w:tcW w:w="1170" w:type="dxa"/>
          </w:tcPr>
          <w:p w14:paraId="71F99BE7" w14:textId="24A4A82F"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lán-s</w:t>
            </w:r>
            <w:r>
              <w:rPr>
                <w:rFonts w:ascii="Times New Roman" w:hAnsi="Times New Roman" w:cs="Times New Roman"/>
                <w:sz w:val="24"/>
                <w:szCs w:val="24"/>
              </w:rPr>
              <w:t>í</w:t>
            </w:r>
          </w:p>
        </w:tc>
        <w:tc>
          <w:tcPr>
            <w:tcW w:w="1080" w:type="dxa"/>
          </w:tcPr>
          <w:p w14:paraId="0FDEDA17" w14:textId="585B0326"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lán-s</w:t>
            </w:r>
            <w:r w:rsidR="001D7346">
              <w:rPr>
                <w:rFonts w:ascii="Times New Roman" w:hAnsi="Times New Roman" w:cs="Times New Roman"/>
                <w:sz w:val="24"/>
                <w:szCs w:val="24"/>
              </w:rPr>
              <w:t>í</w:t>
            </w:r>
          </w:p>
        </w:tc>
        <w:tc>
          <w:tcPr>
            <w:tcW w:w="1470" w:type="dxa"/>
          </w:tcPr>
          <w:p w14:paraId="736170DB"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‘nets’</w:t>
            </w:r>
          </w:p>
        </w:tc>
      </w:tr>
      <w:tr w:rsidR="00050050" w:rsidRPr="00050050" w14:paraId="579B9EF3" w14:textId="77777777" w:rsidTr="00093117">
        <w:tc>
          <w:tcPr>
            <w:tcW w:w="1050" w:type="dxa"/>
          </w:tcPr>
          <w:p w14:paraId="5BE3EB98"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tɨ́ŋ-á</w:t>
            </w:r>
          </w:p>
        </w:tc>
        <w:tc>
          <w:tcPr>
            <w:tcW w:w="1223" w:type="dxa"/>
          </w:tcPr>
          <w:p w14:paraId="51D1FE8F" w14:textId="3A7F3FA2"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tɨ́n-s</w:t>
            </w:r>
            <w:r>
              <w:rPr>
                <w:rFonts w:ascii="Times New Roman" w:hAnsi="Times New Roman" w:cs="Times New Roman"/>
                <w:sz w:val="24"/>
                <w:szCs w:val="24"/>
              </w:rPr>
              <w:t>í</w:t>
            </w:r>
          </w:p>
        </w:tc>
        <w:tc>
          <w:tcPr>
            <w:tcW w:w="1170" w:type="dxa"/>
          </w:tcPr>
          <w:p w14:paraId="001F93B6" w14:textId="726C25D4"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tɨ́n-s</w:t>
            </w:r>
            <w:r>
              <w:rPr>
                <w:rFonts w:ascii="Times New Roman" w:hAnsi="Times New Roman" w:cs="Times New Roman"/>
                <w:sz w:val="24"/>
                <w:szCs w:val="24"/>
              </w:rPr>
              <w:t>í</w:t>
            </w:r>
          </w:p>
        </w:tc>
        <w:tc>
          <w:tcPr>
            <w:tcW w:w="1080" w:type="dxa"/>
          </w:tcPr>
          <w:p w14:paraId="567265D6" w14:textId="3608F208"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tɨ́n-s</w:t>
            </w:r>
            <w:r w:rsidR="001D7346">
              <w:rPr>
                <w:rFonts w:ascii="Times New Roman" w:hAnsi="Times New Roman" w:cs="Times New Roman"/>
                <w:sz w:val="24"/>
                <w:szCs w:val="24"/>
              </w:rPr>
              <w:t>í</w:t>
            </w:r>
          </w:p>
        </w:tc>
        <w:tc>
          <w:tcPr>
            <w:tcW w:w="1470" w:type="dxa"/>
          </w:tcPr>
          <w:p w14:paraId="7DB9AFD6"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‘towns’</w:t>
            </w:r>
          </w:p>
        </w:tc>
      </w:tr>
      <w:tr w:rsidR="00050050" w:rsidRPr="00050050" w14:paraId="0BAEFA82" w14:textId="77777777" w:rsidTr="00093117">
        <w:tc>
          <w:tcPr>
            <w:tcW w:w="1050" w:type="dxa"/>
          </w:tcPr>
          <w:p w14:paraId="082DB403"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jɨ́ŋ-á</w:t>
            </w:r>
          </w:p>
        </w:tc>
        <w:tc>
          <w:tcPr>
            <w:tcW w:w="1223" w:type="dxa"/>
          </w:tcPr>
          <w:p w14:paraId="5C5F817F" w14:textId="2A05B280"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jɨ́n-s</w:t>
            </w:r>
            <w:r>
              <w:rPr>
                <w:rFonts w:ascii="Times New Roman" w:hAnsi="Times New Roman" w:cs="Times New Roman"/>
                <w:sz w:val="24"/>
                <w:szCs w:val="24"/>
              </w:rPr>
              <w:t>í</w:t>
            </w:r>
          </w:p>
        </w:tc>
        <w:tc>
          <w:tcPr>
            <w:tcW w:w="1170" w:type="dxa"/>
          </w:tcPr>
          <w:p w14:paraId="56F7DDFF" w14:textId="5B21566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jɨ́n-s</w:t>
            </w:r>
            <w:r>
              <w:rPr>
                <w:rFonts w:ascii="Times New Roman" w:hAnsi="Times New Roman" w:cs="Times New Roman"/>
                <w:sz w:val="24"/>
                <w:szCs w:val="24"/>
              </w:rPr>
              <w:t>í</w:t>
            </w:r>
          </w:p>
        </w:tc>
        <w:tc>
          <w:tcPr>
            <w:tcW w:w="1080" w:type="dxa"/>
          </w:tcPr>
          <w:p w14:paraId="7E0C58F3" w14:textId="0ECE59D6"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jɨ́n-s</w:t>
            </w:r>
            <w:r w:rsidR="001D7346">
              <w:rPr>
                <w:rFonts w:ascii="Times New Roman" w:hAnsi="Times New Roman" w:cs="Times New Roman"/>
                <w:sz w:val="24"/>
                <w:szCs w:val="24"/>
              </w:rPr>
              <w:t>í</w:t>
            </w:r>
          </w:p>
        </w:tc>
        <w:tc>
          <w:tcPr>
            <w:tcW w:w="1470" w:type="dxa"/>
          </w:tcPr>
          <w:p w14:paraId="3ABD4FE6" w14:textId="77777777" w:rsidR="00050050" w:rsidRPr="00050050" w:rsidRDefault="00050050" w:rsidP="00050050">
            <w:pPr>
              <w:spacing w:line="480" w:lineRule="auto"/>
              <w:jc w:val="both"/>
              <w:rPr>
                <w:rFonts w:ascii="Times New Roman" w:hAnsi="Times New Roman" w:cs="Times New Roman"/>
                <w:sz w:val="24"/>
                <w:szCs w:val="24"/>
              </w:rPr>
            </w:pPr>
            <w:r w:rsidRPr="00050050">
              <w:rPr>
                <w:rFonts w:ascii="Times New Roman" w:hAnsi="Times New Roman" w:cs="Times New Roman"/>
                <w:sz w:val="24"/>
                <w:szCs w:val="24"/>
              </w:rPr>
              <w:t>‘homes’</w:t>
            </w:r>
          </w:p>
        </w:tc>
      </w:tr>
    </w:tbl>
    <w:p w14:paraId="52CCF96F" w14:textId="2649F0D4" w:rsidR="00050050" w:rsidRPr="00050050" w:rsidRDefault="00050050" w:rsidP="00736D30">
      <w:pPr>
        <w:spacing w:after="0" w:line="480" w:lineRule="auto"/>
        <w:jc w:val="both"/>
        <w:rPr>
          <w:rFonts w:ascii="Times New Roman" w:hAnsi="Times New Roman" w:cs="Times New Roman"/>
          <w:sz w:val="24"/>
          <w:szCs w:val="24"/>
        </w:rPr>
      </w:pPr>
      <w:r w:rsidRPr="00050050">
        <w:rPr>
          <w:rFonts w:ascii="Times New Roman" w:hAnsi="Times New Roman" w:cs="Times New Roman"/>
          <w:sz w:val="24"/>
          <w:szCs w:val="24"/>
        </w:rPr>
        <w:t>The data in (</w:t>
      </w:r>
      <w:r w:rsidR="00A6610A">
        <w:rPr>
          <w:rFonts w:ascii="Times New Roman" w:hAnsi="Times New Roman" w:cs="Times New Roman"/>
          <w:sz w:val="24"/>
          <w:szCs w:val="24"/>
        </w:rPr>
        <w:t>10</w:t>
      </w:r>
      <w:r w:rsidRPr="00050050">
        <w:rPr>
          <w:rFonts w:ascii="Times New Roman" w:hAnsi="Times New Roman" w:cs="Times New Roman"/>
          <w:sz w:val="24"/>
          <w:szCs w:val="24"/>
        </w:rPr>
        <w:t xml:space="preserve">) show word internal assimilation where </w:t>
      </w:r>
      <w:r w:rsidR="00095B09">
        <w:rPr>
          <w:rFonts w:ascii="Times New Roman" w:hAnsi="Times New Roman" w:cs="Times New Roman"/>
          <w:sz w:val="24"/>
          <w:szCs w:val="24"/>
        </w:rPr>
        <w:t>dorsal nasal</w:t>
      </w:r>
      <w:r w:rsidR="00685505">
        <w:rPr>
          <w:rFonts w:ascii="Times New Roman" w:hAnsi="Times New Roman" w:cs="Times New Roman"/>
          <w:sz w:val="24"/>
          <w:szCs w:val="24"/>
        </w:rPr>
        <w:t xml:space="preserve"> </w:t>
      </w:r>
      <w:r w:rsidRPr="00050050">
        <w:rPr>
          <w:rFonts w:ascii="Times New Roman" w:hAnsi="Times New Roman" w:cs="Times New Roman"/>
          <w:sz w:val="24"/>
          <w:szCs w:val="24"/>
        </w:rPr>
        <w:t xml:space="preserve">/ŋ/ in the root changes to </w:t>
      </w:r>
      <w:r w:rsidR="00685505">
        <w:rPr>
          <w:rFonts w:ascii="Times New Roman" w:hAnsi="Times New Roman" w:cs="Times New Roman"/>
          <w:sz w:val="24"/>
          <w:szCs w:val="24"/>
        </w:rPr>
        <w:t xml:space="preserve">coronal nasal </w:t>
      </w:r>
      <w:r w:rsidRPr="00050050">
        <w:rPr>
          <w:rFonts w:ascii="Times New Roman" w:hAnsi="Times New Roman" w:cs="Times New Roman"/>
          <w:sz w:val="24"/>
          <w:szCs w:val="24"/>
        </w:rPr>
        <w:t xml:space="preserve">[n] before </w:t>
      </w:r>
      <w:r w:rsidR="00685505">
        <w:rPr>
          <w:rFonts w:ascii="Times New Roman" w:hAnsi="Times New Roman" w:cs="Times New Roman"/>
          <w:sz w:val="24"/>
          <w:szCs w:val="24"/>
        </w:rPr>
        <w:t xml:space="preserve">the </w:t>
      </w:r>
      <w:r w:rsidR="007726E1" w:rsidRPr="00050050">
        <w:rPr>
          <w:rFonts w:ascii="Times New Roman" w:hAnsi="Times New Roman" w:cs="Times New Roman"/>
          <w:sz w:val="24"/>
          <w:szCs w:val="24"/>
        </w:rPr>
        <w:t xml:space="preserve">suffix </w:t>
      </w:r>
      <w:r w:rsidR="007726E1">
        <w:rPr>
          <w:rFonts w:ascii="Times New Roman" w:hAnsi="Times New Roman" w:cs="Times New Roman"/>
          <w:sz w:val="24"/>
          <w:szCs w:val="24"/>
        </w:rPr>
        <w:t>coronal</w:t>
      </w:r>
      <w:r w:rsidR="00685505">
        <w:rPr>
          <w:rFonts w:ascii="Times New Roman" w:hAnsi="Times New Roman" w:cs="Times New Roman"/>
          <w:sz w:val="24"/>
          <w:szCs w:val="24"/>
        </w:rPr>
        <w:t xml:space="preserve"> </w:t>
      </w:r>
      <w:r w:rsidRPr="00050050">
        <w:rPr>
          <w:rFonts w:ascii="Times New Roman" w:hAnsi="Times New Roman" w:cs="Times New Roman"/>
          <w:sz w:val="24"/>
          <w:szCs w:val="24"/>
        </w:rPr>
        <w:t>/-si/. The assimilation occurs in all the dialects.</w:t>
      </w:r>
    </w:p>
    <w:p w14:paraId="10C68167" w14:textId="0C13A49B" w:rsidR="00D36F63" w:rsidRPr="0039046D" w:rsidRDefault="00941FBB" w:rsidP="005C4B3F">
      <w:pPr>
        <w:spacing w:after="0" w:line="480" w:lineRule="auto"/>
        <w:jc w:val="both"/>
        <w:rPr>
          <w:rFonts w:ascii="Times New Roman" w:eastAsia="Calibri" w:hAnsi="Times New Roman" w:cs="Arial"/>
          <w:sz w:val="24"/>
          <w:szCs w:val="24"/>
        </w:rPr>
      </w:pPr>
      <w:r>
        <w:rPr>
          <w:rFonts w:ascii="Times New Roman" w:eastAsia="Calibri" w:hAnsi="Times New Roman" w:cs="Arial"/>
          <w:sz w:val="24"/>
          <w:szCs w:val="24"/>
        </w:rPr>
        <w:tab/>
      </w:r>
      <w:r w:rsidR="00194D4B" w:rsidRPr="00194D4B">
        <w:rPr>
          <w:rFonts w:ascii="Times New Roman" w:eastAsia="Calibri" w:hAnsi="Times New Roman" w:cs="Arial"/>
          <w:sz w:val="24"/>
          <w:szCs w:val="24"/>
        </w:rPr>
        <w:t>Many of the differences between Tomosili and Nayahili</w:t>
      </w:r>
      <w:r w:rsidR="00CC6AF2">
        <w:rPr>
          <w:rFonts w:ascii="Times New Roman" w:eastAsia="Calibri" w:hAnsi="Times New Roman" w:cs="Arial"/>
          <w:sz w:val="24"/>
          <w:szCs w:val="24"/>
        </w:rPr>
        <w:t xml:space="preserve"> dialects can be classified</w:t>
      </w:r>
      <w:r w:rsidR="00194D4B" w:rsidRPr="00194D4B">
        <w:rPr>
          <w:rFonts w:ascii="Times New Roman" w:eastAsia="Calibri" w:hAnsi="Times New Roman" w:cs="Arial"/>
          <w:sz w:val="24"/>
          <w:szCs w:val="24"/>
        </w:rPr>
        <w:t xml:space="preserve"> as </w:t>
      </w:r>
      <w:bookmarkStart w:id="24" w:name="_Hlk127176953"/>
      <w:r w:rsidR="00194D4B" w:rsidRPr="00194D4B">
        <w:rPr>
          <w:rFonts w:ascii="Times New Roman" w:eastAsia="Calibri" w:hAnsi="Times New Roman" w:cs="Arial"/>
          <w:sz w:val="24"/>
          <w:szCs w:val="24"/>
        </w:rPr>
        <w:t>selectional</w:t>
      </w:r>
      <w:bookmarkEnd w:id="24"/>
      <w:r w:rsidR="00194D4B" w:rsidRPr="00194D4B">
        <w:rPr>
          <w:rFonts w:ascii="Times New Roman" w:eastAsia="Calibri" w:hAnsi="Times New Roman" w:cs="Arial"/>
          <w:sz w:val="24"/>
          <w:szCs w:val="24"/>
        </w:rPr>
        <w:t xml:space="preserve">, such as Tomosili prefers /a/ before voiced coronal consonants while Nayahili and Nanunli pronounce /ɔ/ in the same linguistic environment in </w:t>
      </w:r>
      <w:r w:rsidR="00CB5DD8">
        <w:rPr>
          <w:rFonts w:ascii="Times New Roman" w:eastAsia="Calibri" w:hAnsi="Times New Roman" w:cs="Arial"/>
          <w:sz w:val="24"/>
          <w:szCs w:val="24"/>
        </w:rPr>
        <w:t>/</w:t>
      </w:r>
      <w:r w:rsidR="00194D4B" w:rsidRPr="00194D4B">
        <w:rPr>
          <w:rFonts w:ascii="Times New Roman" w:eastAsia="Calibri" w:hAnsi="Times New Roman" w:cs="Arial"/>
          <w:sz w:val="24"/>
          <w:szCs w:val="24"/>
        </w:rPr>
        <w:t>ba</w:t>
      </w:r>
      <w:r w:rsidR="00CB5DD8">
        <w:rPr>
          <w:rFonts w:ascii="Times New Roman" w:eastAsia="Calibri" w:hAnsi="Times New Roman" w:cs="Times New Roman"/>
          <w:sz w:val="24"/>
          <w:szCs w:val="24"/>
        </w:rPr>
        <w:t>ɾ-ɡí/</w:t>
      </w:r>
      <w:r w:rsidR="00194D4B" w:rsidRPr="00194D4B">
        <w:rPr>
          <w:rFonts w:ascii="Times New Roman" w:eastAsia="Calibri" w:hAnsi="Times New Roman" w:cs="Arial"/>
          <w:sz w:val="24"/>
          <w:szCs w:val="24"/>
        </w:rPr>
        <w:t xml:space="preserve"> ‘lost’, </w:t>
      </w:r>
      <w:r w:rsidR="00CB5DD8">
        <w:rPr>
          <w:rFonts w:ascii="Times New Roman" w:eastAsia="Calibri" w:hAnsi="Times New Roman" w:cs="Arial"/>
          <w:sz w:val="24"/>
          <w:szCs w:val="24"/>
        </w:rPr>
        <w:t>[</w:t>
      </w:r>
      <w:r w:rsidR="00194D4B" w:rsidRPr="00194D4B">
        <w:rPr>
          <w:rFonts w:ascii="Times New Roman" w:eastAsia="Calibri" w:hAnsi="Times New Roman" w:cs="Arial"/>
          <w:sz w:val="24"/>
          <w:szCs w:val="24"/>
        </w:rPr>
        <w:t>b</w:t>
      </w:r>
      <w:r w:rsidR="00194D4B" w:rsidRPr="00194D4B">
        <w:rPr>
          <w:rFonts w:ascii="Times New Roman" w:eastAsia="Calibri" w:hAnsi="Times New Roman" w:cs="Times New Roman"/>
          <w:sz w:val="24"/>
          <w:szCs w:val="24"/>
        </w:rPr>
        <w:t>ɔ</w:t>
      </w:r>
      <w:r w:rsidR="00CB5DD8">
        <w:rPr>
          <w:rFonts w:ascii="Times New Roman" w:eastAsia="Calibri" w:hAnsi="Times New Roman" w:cs="Times New Roman"/>
          <w:sz w:val="24"/>
          <w:szCs w:val="24"/>
        </w:rPr>
        <w:t>ɾ-ɡí]</w:t>
      </w:r>
      <w:r w:rsidR="00194D4B" w:rsidRPr="00194D4B">
        <w:rPr>
          <w:rFonts w:ascii="Times New Roman" w:eastAsia="Calibri" w:hAnsi="Times New Roman" w:cs="Arial"/>
          <w:sz w:val="24"/>
          <w:szCs w:val="24"/>
        </w:rPr>
        <w:t xml:space="preserve"> ‘lost’, for /i/ rather than /u/ in</w:t>
      </w:r>
      <w:r w:rsidR="00CB5DD8">
        <w:rPr>
          <w:rFonts w:ascii="Times New Roman" w:eastAsia="Calibri" w:hAnsi="Times New Roman" w:cs="Arial"/>
          <w:sz w:val="24"/>
          <w:szCs w:val="24"/>
        </w:rPr>
        <w:t xml:space="preserve"> /</w:t>
      </w:r>
      <w:r w:rsidR="00CB5DD8" w:rsidRPr="00CB5DD8">
        <w:rPr>
          <w:rFonts w:ascii="Times New Roman" w:hAnsi="Times New Roman" w:cs="Times New Roman"/>
          <w:sz w:val="24"/>
          <w:szCs w:val="24"/>
        </w:rPr>
        <w:t xml:space="preserve"> </w:t>
      </w:r>
      <w:r w:rsidR="00CB5DD8" w:rsidRPr="00AE15F1">
        <w:rPr>
          <w:rFonts w:ascii="Times New Roman" w:hAnsi="Times New Roman" w:cs="Times New Roman"/>
          <w:sz w:val="24"/>
          <w:szCs w:val="24"/>
        </w:rPr>
        <w:t>tɨ́l</w:t>
      </w:r>
      <w:r w:rsidR="00CB5DD8">
        <w:rPr>
          <w:rFonts w:ascii="Times New Roman" w:hAnsi="Times New Roman" w:cs="Times New Roman"/>
          <w:sz w:val="24"/>
          <w:szCs w:val="24"/>
        </w:rPr>
        <w:t>-ɡ</w:t>
      </w:r>
      <w:r w:rsidR="00CB5DD8" w:rsidRPr="00AE15F1">
        <w:rPr>
          <w:rFonts w:ascii="Times New Roman" w:hAnsi="Times New Roman" w:cs="Times New Roman"/>
          <w:sz w:val="24"/>
          <w:szCs w:val="24"/>
        </w:rPr>
        <w:t>á</w:t>
      </w:r>
      <w:r w:rsidR="00CB5DD8">
        <w:rPr>
          <w:rFonts w:ascii="Times New Roman" w:hAnsi="Times New Roman" w:cs="Times New Roman"/>
          <w:sz w:val="24"/>
          <w:szCs w:val="24"/>
        </w:rPr>
        <w:t>/</w:t>
      </w:r>
      <w:r w:rsidR="00194D4B" w:rsidRPr="00194D4B">
        <w:rPr>
          <w:rFonts w:ascii="Times New Roman" w:eastAsia="Calibri" w:hAnsi="Times New Roman" w:cs="Arial"/>
          <w:sz w:val="24"/>
          <w:szCs w:val="24"/>
        </w:rPr>
        <w:t xml:space="preserve"> ‘pestle’, </w:t>
      </w:r>
      <w:r w:rsidR="00CB5DD8">
        <w:rPr>
          <w:rFonts w:ascii="Times New Roman" w:eastAsia="Calibri" w:hAnsi="Times New Roman" w:cs="Arial"/>
          <w:sz w:val="24"/>
          <w:szCs w:val="24"/>
        </w:rPr>
        <w:t>[</w:t>
      </w:r>
      <w:r w:rsidR="00CB5DD8" w:rsidRPr="00AE15F1">
        <w:rPr>
          <w:rFonts w:ascii="Times New Roman" w:hAnsi="Times New Roman" w:cs="Times New Roman"/>
          <w:sz w:val="24"/>
          <w:szCs w:val="24"/>
        </w:rPr>
        <w:t>tʊ́l</w:t>
      </w:r>
      <w:r w:rsidR="00CB5DD8">
        <w:rPr>
          <w:rFonts w:ascii="Times New Roman" w:hAnsi="Times New Roman" w:cs="Times New Roman"/>
          <w:sz w:val="24"/>
          <w:szCs w:val="24"/>
        </w:rPr>
        <w:t>-ɡ</w:t>
      </w:r>
      <w:r w:rsidR="00CB5DD8" w:rsidRPr="00AE15F1">
        <w:rPr>
          <w:rFonts w:ascii="Times New Roman" w:hAnsi="Times New Roman" w:cs="Times New Roman"/>
          <w:sz w:val="24"/>
          <w:szCs w:val="24"/>
        </w:rPr>
        <w:t>á</w:t>
      </w:r>
      <w:r w:rsidR="00CB5DD8">
        <w:rPr>
          <w:rFonts w:ascii="Times New Roman" w:hAnsi="Times New Roman" w:cs="Times New Roman"/>
          <w:sz w:val="24"/>
          <w:szCs w:val="24"/>
        </w:rPr>
        <w:t>]</w:t>
      </w:r>
      <w:r w:rsidR="00CB5DD8" w:rsidRPr="00194D4B">
        <w:rPr>
          <w:rFonts w:ascii="Times New Roman" w:eastAsia="Calibri" w:hAnsi="Times New Roman" w:cs="Arial"/>
          <w:sz w:val="24"/>
          <w:szCs w:val="24"/>
        </w:rPr>
        <w:t xml:space="preserve"> </w:t>
      </w:r>
      <w:r w:rsidR="00194D4B" w:rsidRPr="00194D4B">
        <w:rPr>
          <w:rFonts w:ascii="Times New Roman" w:eastAsia="Calibri" w:hAnsi="Times New Roman" w:cs="Arial"/>
          <w:sz w:val="24"/>
          <w:szCs w:val="24"/>
        </w:rPr>
        <w:t xml:space="preserve">‘pestle’, for /a/ rather than /o/ in </w:t>
      </w:r>
      <w:r w:rsidR="00CA1197">
        <w:rPr>
          <w:rFonts w:ascii="Times New Roman" w:eastAsia="Calibri" w:hAnsi="Times New Roman" w:cs="Arial"/>
          <w:sz w:val="24"/>
          <w:szCs w:val="24"/>
        </w:rPr>
        <w:t>/</w:t>
      </w:r>
      <w:r w:rsidR="00CA1197" w:rsidRPr="00634487">
        <w:rPr>
          <w:rFonts w:ascii="Times New Roman" w:eastAsia="Calibri" w:hAnsi="Times New Roman" w:cs="Arial"/>
          <w:sz w:val="24"/>
          <w:szCs w:val="24"/>
        </w:rPr>
        <w:t>sál-ô</w:t>
      </w:r>
      <w:r w:rsidR="00CA1197">
        <w:rPr>
          <w:rFonts w:ascii="Times New Roman" w:eastAsia="Calibri" w:hAnsi="Times New Roman" w:cs="Arial"/>
          <w:sz w:val="24"/>
          <w:szCs w:val="24"/>
        </w:rPr>
        <w:t>/</w:t>
      </w:r>
      <w:r w:rsidR="00194D4B" w:rsidRPr="00194D4B">
        <w:rPr>
          <w:rFonts w:ascii="Times New Roman" w:eastAsia="Calibri" w:hAnsi="Times New Roman" w:cs="Arial"/>
          <w:sz w:val="24"/>
          <w:szCs w:val="24"/>
        </w:rPr>
        <w:t xml:space="preserve"> ‘crowed’, </w:t>
      </w:r>
      <w:r w:rsidR="00CA1197">
        <w:rPr>
          <w:rFonts w:ascii="Times New Roman" w:eastAsia="Calibri" w:hAnsi="Times New Roman" w:cs="Arial"/>
          <w:sz w:val="24"/>
          <w:szCs w:val="24"/>
        </w:rPr>
        <w:t>[</w:t>
      </w:r>
      <w:r w:rsidR="00CA1197" w:rsidRPr="00634487">
        <w:rPr>
          <w:rFonts w:ascii="Times New Roman" w:hAnsi="Times New Roman"/>
          <w:sz w:val="24"/>
          <w:szCs w:val="24"/>
        </w:rPr>
        <w:t>s</w:t>
      </w:r>
      <w:r w:rsidR="00CA1197">
        <w:rPr>
          <w:rFonts w:ascii="Times New Roman" w:hAnsi="Times New Roman" w:cs="Times New Roman"/>
          <w:sz w:val="24"/>
          <w:szCs w:val="24"/>
        </w:rPr>
        <w:t>ό</w:t>
      </w:r>
      <w:r w:rsidR="00CA1197" w:rsidRPr="00634487">
        <w:rPr>
          <w:rFonts w:ascii="Times New Roman" w:hAnsi="Times New Roman"/>
          <w:sz w:val="24"/>
          <w:szCs w:val="24"/>
        </w:rPr>
        <w:t>l-</w:t>
      </w:r>
      <w:r w:rsidR="00CA1197" w:rsidRPr="00634487">
        <w:rPr>
          <w:rFonts w:ascii="Times New Roman" w:hAnsi="Times New Roman"/>
          <w:sz w:val="24"/>
          <w:szCs w:val="24"/>
        </w:rPr>
        <w:lastRenderedPageBreak/>
        <w:t>ô</w:t>
      </w:r>
      <w:r w:rsidR="00CA1197">
        <w:rPr>
          <w:rFonts w:ascii="Times New Roman" w:hAnsi="Times New Roman"/>
          <w:sz w:val="24"/>
          <w:szCs w:val="24"/>
        </w:rPr>
        <w:t>]</w:t>
      </w:r>
      <w:r w:rsidR="00194D4B" w:rsidRPr="00194D4B">
        <w:rPr>
          <w:rFonts w:ascii="Times New Roman" w:eastAsia="Calibri" w:hAnsi="Times New Roman" w:cs="Arial"/>
          <w:sz w:val="24"/>
          <w:szCs w:val="24"/>
        </w:rPr>
        <w:t xml:space="preserve"> ‘crowed’. The </w:t>
      </w:r>
      <w:r w:rsidR="00DA4508">
        <w:rPr>
          <w:rFonts w:ascii="Times New Roman" w:eastAsia="Calibri" w:hAnsi="Times New Roman" w:cs="Arial"/>
          <w:sz w:val="24"/>
          <w:szCs w:val="24"/>
        </w:rPr>
        <w:t>vowel segments</w:t>
      </w:r>
      <w:r w:rsidR="00194D4B" w:rsidRPr="00194D4B">
        <w:rPr>
          <w:rFonts w:ascii="Times New Roman" w:eastAsia="Calibri" w:hAnsi="Times New Roman" w:cs="Arial"/>
          <w:sz w:val="24"/>
          <w:szCs w:val="24"/>
        </w:rPr>
        <w:t xml:space="preserve"> /a/ and /</w:t>
      </w:r>
      <w:r w:rsidR="00194D4B" w:rsidRPr="00194D4B">
        <w:rPr>
          <w:rFonts w:ascii="Times New Roman" w:eastAsia="Calibri" w:hAnsi="Times New Roman" w:cs="Times New Roman"/>
          <w:sz w:val="24"/>
          <w:szCs w:val="24"/>
        </w:rPr>
        <w:t>ɔ</w:t>
      </w:r>
      <w:r w:rsidR="00194D4B" w:rsidRPr="00194D4B">
        <w:rPr>
          <w:rFonts w:ascii="Times New Roman" w:eastAsia="Calibri" w:hAnsi="Times New Roman" w:cs="Arial"/>
          <w:sz w:val="24"/>
          <w:szCs w:val="24"/>
        </w:rPr>
        <w:t>/, /i/ and /u/ and /a/ and /o/ are found in all the dialects on both sides, therefore, there is no difference in the phoneme system: it is just a different choice of phonemes in certain words.</w:t>
      </w:r>
      <w:r w:rsidR="0039046D">
        <w:rPr>
          <w:rFonts w:ascii="Times New Roman" w:eastAsia="Calibri" w:hAnsi="Times New Roman" w:cs="Arial"/>
          <w:sz w:val="24"/>
          <w:szCs w:val="24"/>
        </w:rPr>
        <w:t xml:space="preserve"> </w:t>
      </w:r>
      <w:r w:rsidR="005C4B3F" w:rsidRPr="005C4B3F">
        <w:rPr>
          <w:rFonts w:ascii="Times New Roman" w:hAnsi="Times New Roman" w:cs="Times New Roman"/>
          <w:sz w:val="24"/>
          <w:szCs w:val="24"/>
        </w:rPr>
        <w:t xml:space="preserve">Consonants may also show </w:t>
      </w:r>
      <w:r w:rsidR="00277432">
        <w:rPr>
          <w:rFonts w:ascii="Times New Roman" w:hAnsi="Times New Roman" w:cs="Times New Roman"/>
          <w:sz w:val="24"/>
          <w:szCs w:val="24"/>
        </w:rPr>
        <w:t xml:space="preserve">segmental </w:t>
      </w:r>
      <w:r w:rsidR="005C4B3F" w:rsidRPr="005C4B3F">
        <w:rPr>
          <w:rFonts w:ascii="Times New Roman" w:hAnsi="Times New Roman" w:cs="Times New Roman"/>
          <w:sz w:val="24"/>
          <w:szCs w:val="24"/>
        </w:rPr>
        <w:t>difference but their role is generally much smaller in Dagban</w:t>
      </w:r>
      <w:r w:rsidR="0011380C">
        <w:rPr>
          <w:rFonts w:ascii="Times New Roman" w:hAnsi="Times New Roman" w:cs="Times New Roman"/>
          <w:sz w:val="24"/>
          <w:szCs w:val="24"/>
        </w:rPr>
        <w:t>l</w:t>
      </w:r>
      <w:r w:rsidR="005C4B3F" w:rsidRPr="005C4B3F">
        <w:rPr>
          <w:rFonts w:ascii="Times New Roman" w:hAnsi="Times New Roman" w:cs="Times New Roman"/>
          <w:sz w:val="24"/>
          <w:szCs w:val="24"/>
        </w:rPr>
        <w:t xml:space="preserve">i dialects. The variation is mostly confined to presence or absence of a segment as </w:t>
      </w:r>
      <w:r w:rsidR="0064076F">
        <w:rPr>
          <w:rFonts w:ascii="Times New Roman" w:hAnsi="Times New Roman" w:cs="Times New Roman"/>
          <w:sz w:val="24"/>
          <w:szCs w:val="24"/>
        </w:rPr>
        <w:t>discussed in the next section</w:t>
      </w:r>
      <w:r w:rsidR="00D36F63">
        <w:rPr>
          <w:rFonts w:ascii="Times New Roman" w:hAnsi="Times New Roman" w:cs="Times New Roman"/>
          <w:sz w:val="24"/>
          <w:szCs w:val="24"/>
        </w:rPr>
        <w:t>.</w:t>
      </w:r>
    </w:p>
    <w:p w14:paraId="6AF65577" w14:textId="0739B829" w:rsidR="00D36F63" w:rsidRDefault="00D36F63" w:rsidP="005C4B3F">
      <w:pPr>
        <w:spacing w:after="0" w:line="480" w:lineRule="auto"/>
        <w:jc w:val="both"/>
        <w:rPr>
          <w:rFonts w:ascii="Times New Roman" w:hAnsi="Times New Roman" w:cs="Times New Roman"/>
          <w:sz w:val="24"/>
          <w:szCs w:val="24"/>
        </w:rPr>
      </w:pPr>
    </w:p>
    <w:p w14:paraId="4DFF0041" w14:textId="77777777" w:rsidR="00D36F63" w:rsidRPr="00D36F63" w:rsidRDefault="00D36F63" w:rsidP="00D36F63">
      <w:pPr>
        <w:spacing w:after="0" w:line="480" w:lineRule="auto"/>
        <w:jc w:val="both"/>
        <w:rPr>
          <w:rFonts w:ascii="Times New Roman" w:hAnsi="Times New Roman" w:cs="Times New Roman"/>
          <w:i/>
          <w:sz w:val="24"/>
          <w:szCs w:val="24"/>
        </w:rPr>
      </w:pPr>
      <w:r w:rsidRPr="00D36F63">
        <w:rPr>
          <w:rFonts w:ascii="Times New Roman" w:hAnsi="Times New Roman" w:cs="Times New Roman"/>
          <w:i/>
          <w:sz w:val="24"/>
          <w:szCs w:val="24"/>
        </w:rPr>
        <w:t>Distributional Differences</w:t>
      </w:r>
    </w:p>
    <w:p w14:paraId="5583C534" w14:textId="1A5AB002" w:rsidR="00C00794" w:rsidRDefault="00D36F63" w:rsidP="00C0079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w:t>
      </w:r>
      <w:r w:rsidRPr="00D36F63">
        <w:rPr>
          <w:rFonts w:ascii="Times New Roman" w:hAnsi="Times New Roman" w:cs="Times New Roman"/>
          <w:sz w:val="24"/>
          <w:szCs w:val="24"/>
        </w:rPr>
        <w:t xml:space="preserve">istributional difference arises where two dialects have the same set of phonemes but there is a difference in the distribution of one (or several) </w:t>
      </w:r>
      <w:r>
        <w:rPr>
          <w:rFonts w:ascii="Times New Roman" w:hAnsi="Times New Roman" w:cs="Times New Roman"/>
          <w:sz w:val="24"/>
          <w:szCs w:val="24"/>
        </w:rPr>
        <w:t>segment</w:t>
      </w:r>
      <w:r w:rsidRPr="00D36F63">
        <w:rPr>
          <w:rFonts w:ascii="Times New Roman" w:hAnsi="Times New Roman" w:cs="Times New Roman"/>
          <w:sz w:val="24"/>
          <w:szCs w:val="24"/>
        </w:rPr>
        <w:t>s. The distribution of a</w:t>
      </w:r>
      <w:r>
        <w:rPr>
          <w:rFonts w:ascii="Times New Roman" w:hAnsi="Times New Roman" w:cs="Times New Roman"/>
          <w:sz w:val="24"/>
          <w:szCs w:val="24"/>
        </w:rPr>
        <w:t xml:space="preserve"> segment</w:t>
      </w:r>
      <w:r w:rsidRPr="00D36F63">
        <w:rPr>
          <w:rFonts w:ascii="Times New Roman" w:hAnsi="Times New Roman" w:cs="Times New Roman"/>
          <w:sz w:val="24"/>
          <w:szCs w:val="24"/>
        </w:rPr>
        <w:t xml:space="preserve"> refers to the environment in which it may typically occur, for example, wor</w:t>
      </w:r>
      <w:r w:rsidR="006B1C6A">
        <w:rPr>
          <w:rFonts w:ascii="Times New Roman" w:hAnsi="Times New Roman" w:cs="Times New Roman"/>
          <w:sz w:val="24"/>
          <w:szCs w:val="24"/>
        </w:rPr>
        <w:t>d-initial, word-medial and word-</w:t>
      </w:r>
      <w:r w:rsidRPr="00D36F63">
        <w:rPr>
          <w:rFonts w:ascii="Times New Roman" w:hAnsi="Times New Roman" w:cs="Times New Roman"/>
          <w:sz w:val="24"/>
          <w:szCs w:val="24"/>
        </w:rPr>
        <w:t xml:space="preserve">final. The biggest distributional differences between dialects of Dagbanli </w:t>
      </w:r>
      <w:r w:rsidR="00B7108A" w:rsidRPr="00D36F63">
        <w:rPr>
          <w:rFonts w:ascii="Times New Roman" w:hAnsi="Times New Roman" w:cs="Times New Roman"/>
          <w:sz w:val="24"/>
          <w:szCs w:val="24"/>
        </w:rPr>
        <w:t>involve</w:t>
      </w:r>
      <w:r w:rsidRPr="00D36F63">
        <w:rPr>
          <w:rFonts w:ascii="Times New Roman" w:hAnsi="Times New Roman" w:cs="Times New Roman"/>
          <w:sz w:val="24"/>
          <w:szCs w:val="24"/>
        </w:rPr>
        <w:t xml:space="preserve"> consonant</w:t>
      </w:r>
      <w:r>
        <w:rPr>
          <w:rFonts w:ascii="Times New Roman" w:hAnsi="Times New Roman" w:cs="Times New Roman"/>
          <w:sz w:val="24"/>
          <w:szCs w:val="24"/>
        </w:rPr>
        <w:t xml:space="preserve"> </w:t>
      </w:r>
      <w:r w:rsidRPr="00D36F63">
        <w:rPr>
          <w:rFonts w:ascii="Times New Roman" w:hAnsi="Times New Roman" w:cs="Times New Roman"/>
          <w:sz w:val="24"/>
          <w:szCs w:val="24"/>
        </w:rPr>
        <w:t>s</w:t>
      </w:r>
      <w:r>
        <w:rPr>
          <w:rFonts w:ascii="Times New Roman" w:hAnsi="Times New Roman" w:cs="Times New Roman"/>
          <w:sz w:val="24"/>
          <w:szCs w:val="24"/>
        </w:rPr>
        <w:t>egments</w:t>
      </w:r>
      <w:r w:rsidRPr="00D36F63">
        <w:rPr>
          <w:rFonts w:ascii="Times New Roman" w:hAnsi="Times New Roman" w:cs="Times New Roman"/>
          <w:sz w:val="24"/>
          <w:szCs w:val="24"/>
        </w:rPr>
        <w:t xml:space="preserve">. </w:t>
      </w:r>
      <w:r w:rsidR="00B7108A" w:rsidRPr="00B7108A">
        <w:rPr>
          <w:rFonts w:ascii="Times New Roman" w:hAnsi="Times New Roman" w:cs="Times New Roman"/>
          <w:sz w:val="24"/>
          <w:szCs w:val="24"/>
        </w:rPr>
        <w:t xml:space="preserve">The biggest single distributional </w:t>
      </w:r>
      <w:r w:rsidR="006B1C6A" w:rsidRPr="00B7108A">
        <w:rPr>
          <w:rFonts w:ascii="Times New Roman" w:hAnsi="Times New Roman" w:cs="Times New Roman"/>
          <w:sz w:val="24"/>
          <w:szCs w:val="24"/>
        </w:rPr>
        <w:t>differences between dialects of Dagban</w:t>
      </w:r>
      <w:r w:rsidR="006B1C6A">
        <w:rPr>
          <w:rFonts w:ascii="Times New Roman" w:hAnsi="Times New Roman" w:cs="Times New Roman"/>
          <w:sz w:val="24"/>
          <w:szCs w:val="24"/>
        </w:rPr>
        <w:t>l</w:t>
      </w:r>
      <w:r w:rsidR="006B1C6A" w:rsidRPr="00B7108A">
        <w:rPr>
          <w:rFonts w:ascii="Times New Roman" w:hAnsi="Times New Roman" w:cs="Times New Roman"/>
          <w:sz w:val="24"/>
          <w:szCs w:val="24"/>
        </w:rPr>
        <w:t>i involve</w:t>
      </w:r>
      <w:r w:rsidR="006B1C6A">
        <w:rPr>
          <w:rFonts w:ascii="Times New Roman" w:hAnsi="Times New Roman" w:cs="Times New Roman"/>
          <w:sz w:val="24"/>
          <w:szCs w:val="24"/>
        </w:rPr>
        <w:t xml:space="preserve"> the coronal fricative </w:t>
      </w:r>
      <w:r w:rsidR="00B7108A" w:rsidRPr="00B7108A">
        <w:rPr>
          <w:rFonts w:ascii="Times New Roman" w:hAnsi="Times New Roman" w:cs="Times New Roman"/>
          <w:sz w:val="24"/>
          <w:szCs w:val="24"/>
        </w:rPr>
        <w:t>/z/</w:t>
      </w:r>
      <w:r w:rsidR="00C00794">
        <w:rPr>
          <w:rFonts w:ascii="Times New Roman" w:hAnsi="Times New Roman" w:cs="Times New Roman"/>
          <w:sz w:val="24"/>
          <w:szCs w:val="24"/>
        </w:rPr>
        <w:t xml:space="preserve">. </w:t>
      </w:r>
      <w:r w:rsidR="00C00794" w:rsidRPr="00C00794">
        <w:rPr>
          <w:rFonts w:ascii="Times New Roman" w:hAnsi="Times New Roman" w:cs="Times New Roman"/>
          <w:sz w:val="24"/>
          <w:szCs w:val="24"/>
        </w:rPr>
        <w:t xml:space="preserve">In Tomosili, which is considered the </w:t>
      </w:r>
      <w:r w:rsidR="00E73E4E" w:rsidRPr="00C00794">
        <w:rPr>
          <w:rFonts w:ascii="Times New Roman" w:hAnsi="Times New Roman" w:cs="Times New Roman"/>
          <w:sz w:val="24"/>
          <w:szCs w:val="24"/>
        </w:rPr>
        <w:t>standard</w:t>
      </w:r>
      <w:r w:rsidR="00C00794" w:rsidRPr="00C00794">
        <w:rPr>
          <w:rFonts w:ascii="Times New Roman" w:hAnsi="Times New Roman" w:cs="Times New Roman"/>
          <w:sz w:val="24"/>
          <w:szCs w:val="24"/>
        </w:rPr>
        <w:t xml:space="preserve"> dialect, variety of Dagban</w:t>
      </w:r>
      <w:r w:rsidR="00C00794">
        <w:rPr>
          <w:rFonts w:ascii="Times New Roman" w:hAnsi="Times New Roman" w:cs="Times New Roman"/>
          <w:sz w:val="24"/>
          <w:szCs w:val="24"/>
        </w:rPr>
        <w:t>l</w:t>
      </w:r>
      <w:r w:rsidR="00C00794" w:rsidRPr="00C00794">
        <w:rPr>
          <w:rFonts w:ascii="Times New Roman" w:hAnsi="Times New Roman" w:cs="Times New Roman"/>
          <w:sz w:val="24"/>
          <w:szCs w:val="24"/>
        </w:rPr>
        <w:t xml:space="preserve">i, /z/ is pronounced in a </w:t>
      </w:r>
      <w:r w:rsidR="003533EE">
        <w:rPr>
          <w:rFonts w:ascii="Times New Roman" w:hAnsi="Times New Roman" w:cs="Times New Roman"/>
          <w:sz w:val="24"/>
          <w:szCs w:val="24"/>
        </w:rPr>
        <w:t>word when it occurs in word-initial</w:t>
      </w:r>
      <w:r w:rsidR="00C00794" w:rsidRPr="00C00794">
        <w:rPr>
          <w:rFonts w:ascii="Times New Roman" w:hAnsi="Times New Roman" w:cs="Times New Roman"/>
          <w:sz w:val="24"/>
          <w:szCs w:val="24"/>
        </w:rPr>
        <w:t xml:space="preserve"> and </w:t>
      </w:r>
      <w:r w:rsidR="003533EE">
        <w:rPr>
          <w:rFonts w:ascii="Times New Roman" w:hAnsi="Times New Roman" w:cs="Times New Roman"/>
          <w:sz w:val="24"/>
          <w:szCs w:val="24"/>
        </w:rPr>
        <w:t xml:space="preserve">in word-medial </w:t>
      </w:r>
      <w:r w:rsidR="00C00794" w:rsidRPr="00C00794">
        <w:rPr>
          <w:rFonts w:ascii="Times New Roman" w:hAnsi="Times New Roman" w:cs="Times New Roman"/>
          <w:sz w:val="24"/>
          <w:szCs w:val="24"/>
        </w:rPr>
        <w:t>but never in word-final. The same sound /z/ occurs in</w:t>
      </w:r>
      <w:r w:rsidR="00C00794">
        <w:rPr>
          <w:rFonts w:ascii="Times New Roman" w:hAnsi="Times New Roman" w:cs="Times New Roman"/>
          <w:sz w:val="24"/>
          <w:szCs w:val="24"/>
        </w:rPr>
        <w:t xml:space="preserve"> </w:t>
      </w:r>
      <w:r w:rsidR="00C00794" w:rsidRPr="00C00794">
        <w:rPr>
          <w:rFonts w:ascii="Times New Roman" w:hAnsi="Times New Roman" w:cs="Times New Roman"/>
          <w:sz w:val="24"/>
          <w:szCs w:val="24"/>
        </w:rPr>
        <w:t>Nanunli as palato-alveolar affricate [ʤ] before</w:t>
      </w:r>
      <w:r w:rsidR="00333CCE">
        <w:rPr>
          <w:rFonts w:ascii="Times New Roman" w:hAnsi="Times New Roman" w:cs="Times New Roman"/>
          <w:sz w:val="24"/>
          <w:szCs w:val="24"/>
        </w:rPr>
        <w:t xml:space="preserve"> </w:t>
      </w:r>
      <w:r w:rsidR="00C00794">
        <w:rPr>
          <w:rFonts w:ascii="Times New Roman" w:hAnsi="Times New Roman" w:cs="Times New Roman"/>
          <w:sz w:val="24"/>
          <w:szCs w:val="24"/>
        </w:rPr>
        <w:t>vowels</w:t>
      </w:r>
      <w:r w:rsidR="00C00794" w:rsidRPr="00C00794">
        <w:rPr>
          <w:rFonts w:ascii="Times New Roman" w:hAnsi="Times New Roman" w:cs="Times New Roman"/>
          <w:sz w:val="24"/>
          <w:szCs w:val="24"/>
        </w:rPr>
        <w:t xml:space="preserve"> in similar </w:t>
      </w:r>
      <w:r w:rsidR="00F57920">
        <w:rPr>
          <w:rFonts w:ascii="Times New Roman" w:hAnsi="Times New Roman" w:cs="Times New Roman"/>
          <w:sz w:val="24"/>
          <w:szCs w:val="24"/>
        </w:rPr>
        <w:t>environment</w:t>
      </w:r>
      <w:r w:rsidR="00C00794" w:rsidRPr="00C00794">
        <w:rPr>
          <w:rFonts w:ascii="Times New Roman" w:hAnsi="Times New Roman" w:cs="Times New Roman"/>
          <w:sz w:val="24"/>
          <w:szCs w:val="24"/>
        </w:rPr>
        <w:t xml:space="preserve"> of initial and medial. For example:</w:t>
      </w:r>
    </w:p>
    <w:p w14:paraId="180F6636" w14:textId="77777777" w:rsidR="00DA1166" w:rsidRPr="00C00794" w:rsidRDefault="00DA1166" w:rsidP="00C00794">
      <w:pPr>
        <w:spacing w:after="0" w:line="480" w:lineRule="auto"/>
        <w:jc w:val="both"/>
        <w:rPr>
          <w:rFonts w:ascii="Times New Roman" w:hAnsi="Times New Roman" w:cs="Times New Roman"/>
          <w:sz w:val="24"/>
          <w:szCs w:val="24"/>
        </w:rPr>
      </w:pPr>
    </w:p>
    <w:p w14:paraId="75CD87B0" w14:textId="0E106565" w:rsidR="001E46F0" w:rsidRPr="00504F52" w:rsidRDefault="00941FBB" w:rsidP="00FC577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w:t>
      </w:r>
      <w:r w:rsidR="0078340A">
        <w:rPr>
          <w:rFonts w:ascii="Times New Roman" w:hAnsi="Times New Roman" w:cs="Times New Roman"/>
          <w:sz w:val="24"/>
          <w:szCs w:val="24"/>
        </w:rPr>
        <w:t>1</w:t>
      </w:r>
      <w:r w:rsidR="00647800">
        <w:rPr>
          <w:rFonts w:ascii="Times New Roman" w:hAnsi="Times New Roman" w:cs="Times New Roman"/>
          <w:sz w:val="24"/>
          <w:szCs w:val="24"/>
        </w:rPr>
        <w:t>.</w:t>
      </w:r>
      <w:r w:rsidR="00FC577D">
        <w:rPr>
          <w:rFonts w:ascii="Times New Roman" w:hAnsi="Times New Roman" w:cs="Times New Roman"/>
          <w:sz w:val="24"/>
          <w:szCs w:val="24"/>
        </w:rPr>
        <w:t xml:space="preserve">   </w:t>
      </w:r>
      <w:r w:rsidR="00647800">
        <w:rPr>
          <w:rFonts w:ascii="Times New Roman" w:hAnsi="Times New Roman" w:cs="Times New Roman"/>
          <w:sz w:val="24"/>
          <w:szCs w:val="24"/>
        </w:rPr>
        <w:t xml:space="preserve"> </w:t>
      </w:r>
      <w:r w:rsidR="00647800" w:rsidRPr="00647800">
        <w:rPr>
          <w:rFonts w:ascii="Times New Roman" w:hAnsi="Times New Roman" w:cs="Times New Roman"/>
          <w:sz w:val="24"/>
          <w:szCs w:val="24"/>
        </w:rPr>
        <w:t>/z/ → [ʤ] / ___ [</w:t>
      </w:r>
      <w:r w:rsidR="00647800">
        <w:rPr>
          <w:rFonts w:ascii="Times New Roman" w:hAnsi="Times New Roman" w:cs="Times New Roman"/>
          <w:sz w:val="24"/>
          <w:szCs w:val="24"/>
        </w:rPr>
        <w:t>v</w:t>
      </w:r>
      <w:r w:rsidR="00647800" w:rsidRPr="00647800">
        <w:rPr>
          <w:rFonts w:ascii="Times New Roman" w:hAnsi="Times New Roman" w:cs="Times New Roman"/>
          <w:sz w:val="24"/>
          <w:szCs w:val="24"/>
        </w:rPr>
        <w:t>]</w:t>
      </w:r>
    </w:p>
    <w:tbl>
      <w:tblPr>
        <w:tblStyle w:val="TableGrid1"/>
        <w:tblpPr w:leftFromText="180" w:rightFromText="180" w:vertAnchor="text" w:tblpX="355"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0"/>
        <w:gridCol w:w="1386"/>
        <w:gridCol w:w="1350"/>
        <w:gridCol w:w="1403"/>
      </w:tblGrid>
      <w:tr w:rsidR="00A90998" w:rsidRPr="001E46F0" w14:paraId="4188D39C" w14:textId="77777777" w:rsidTr="00D862B0">
        <w:tc>
          <w:tcPr>
            <w:tcW w:w="1110" w:type="dxa"/>
          </w:tcPr>
          <w:p w14:paraId="68DB5DCD" w14:textId="77777777" w:rsidR="00A90998" w:rsidRPr="00FC577D" w:rsidRDefault="00A90998" w:rsidP="00F57920">
            <w:pPr>
              <w:spacing w:line="480" w:lineRule="auto"/>
              <w:jc w:val="both"/>
              <w:rPr>
                <w:rFonts w:ascii="Times New Roman" w:hAnsi="Times New Roman" w:cs="Times New Roman"/>
                <w:b/>
                <w:bCs/>
                <w:sz w:val="24"/>
                <w:szCs w:val="24"/>
              </w:rPr>
            </w:pPr>
            <w:r w:rsidRPr="00FC577D">
              <w:rPr>
                <w:rFonts w:ascii="Times New Roman" w:hAnsi="Times New Roman" w:cs="Times New Roman"/>
                <w:b/>
                <w:bCs/>
                <w:sz w:val="24"/>
                <w:szCs w:val="24"/>
              </w:rPr>
              <w:t xml:space="preserve">Tomosili </w:t>
            </w:r>
          </w:p>
        </w:tc>
        <w:tc>
          <w:tcPr>
            <w:tcW w:w="1386" w:type="dxa"/>
          </w:tcPr>
          <w:p w14:paraId="42AA6CD8" w14:textId="77777777" w:rsidR="00A90998" w:rsidRPr="00FC577D" w:rsidRDefault="00A90998" w:rsidP="00F57920">
            <w:pPr>
              <w:spacing w:line="480" w:lineRule="auto"/>
              <w:jc w:val="both"/>
              <w:rPr>
                <w:rFonts w:ascii="Times New Roman" w:hAnsi="Times New Roman" w:cs="Times New Roman"/>
                <w:b/>
                <w:bCs/>
                <w:sz w:val="24"/>
                <w:szCs w:val="24"/>
              </w:rPr>
            </w:pPr>
            <w:r w:rsidRPr="00FC577D">
              <w:rPr>
                <w:rFonts w:ascii="Times New Roman" w:hAnsi="Times New Roman" w:cs="Times New Roman"/>
                <w:b/>
                <w:bCs/>
                <w:sz w:val="24"/>
                <w:szCs w:val="24"/>
              </w:rPr>
              <w:t xml:space="preserve"> Nayahili</w:t>
            </w:r>
          </w:p>
        </w:tc>
        <w:tc>
          <w:tcPr>
            <w:tcW w:w="1350" w:type="dxa"/>
          </w:tcPr>
          <w:p w14:paraId="1F1E7F79" w14:textId="77777777" w:rsidR="00A90998" w:rsidRPr="00FC577D" w:rsidRDefault="00A90998" w:rsidP="00F57920">
            <w:pPr>
              <w:spacing w:line="480" w:lineRule="auto"/>
              <w:jc w:val="both"/>
              <w:rPr>
                <w:rFonts w:ascii="Times New Roman" w:hAnsi="Times New Roman" w:cs="Times New Roman"/>
                <w:b/>
                <w:bCs/>
                <w:sz w:val="24"/>
                <w:szCs w:val="24"/>
              </w:rPr>
            </w:pPr>
            <w:r w:rsidRPr="00FC577D">
              <w:rPr>
                <w:rFonts w:ascii="Times New Roman" w:hAnsi="Times New Roman" w:cs="Times New Roman"/>
                <w:b/>
                <w:bCs/>
                <w:sz w:val="24"/>
                <w:szCs w:val="24"/>
              </w:rPr>
              <w:t>Nanunli</w:t>
            </w:r>
          </w:p>
        </w:tc>
        <w:tc>
          <w:tcPr>
            <w:tcW w:w="1403" w:type="dxa"/>
          </w:tcPr>
          <w:p w14:paraId="700D1919" w14:textId="77777777" w:rsidR="00A90998" w:rsidRPr="00FC577D" w:rsidRDefault="00A90998" w:rsidP="00F57920">
            <w:pPr>
              <w:spacing w:line="480" w:lineRule="auto"/>
              <w:jc w:val="both"/>
              <w:rPr>
                <w:rFonts w:ascii="Times New Roman" w:hAnsi="Times New Roman" w:cs="Times New Roman"/>
                <w:b/>
                <w:bCs/>
                <w:sz w:val="24"/>
                <w:szCs w:val="24"/>
              </w:rPr>
            </w:pPr>
            <w:r w:rsidRPr="00FC577D">
              <w:rPr>
                <w:rFonts w:ascii="Times New Roman" w:hAnsi="Times New Roman" w:cs="Times New Roman"/>
                <w:b/>
                <w:bCs/>
                <w:sz w:val="24"/>
                <w:szCs w:val="24"/>
              </w:rPr>
              <w:t xml:space="preserve">Gloss </w:t>
            </w:r>
          </w:p>
        </w:tc>
      </w:tr>
      <w:tr w:rsidR="00A90998" w:rsidRPr="001E46F0" w14:paraId="59356D2A" w14:textId="77777777" w:rsidTr="00D862B0">
        <w:tc>
          <w:tcPr>
            <w:tcW w:w="1110" w:type="dxa"/>
          </w:tcPr>
          <w:p w14:paraId="392AE782" w14:textId="77777777" w:rsidR="00A90998" w:rsidRPr="001E46F0" w:rsidRDefault="00A90998" w:rsidP="00F57920">
            <w:pPr>
              <w:spacing w:line="480" w:lineRule="auto"/>
              <w:jc w:val="both"/>
              <w:rPr>
                <w:rFonts w:ascii="Times New Roman" w:hAnsi="Times New Roman" w:cs="Times New Roman"/>
                <w:sz w:val="24"/>
                <w:szCs w:val="24"/>
              </w:rPr>
            </w:pPr>
            <w:r w:rsidRPr="001E46F0">
              <w:rPr>
                <w:rFonts w:ascii="Times New Roman" w:hAnsi="Times New Roman" w:cs="Times New Roman"/>
                <w:sz w:val="24"/>
                <w:szCs w:val="24"/>
              </w:rPr>
              <w:t>zʊ́ʔ-ʊ́</w:t>
            </w:r>
          </w:p>
        </w:tc>
        <w:tc>
          <w:tcPr>
            <w:tcW w:w="1386" w:type="dxa"/>
          </w:tcPr>
          <w:p w14:paraId="3E0025EB" w14:textId="77777777" w:rsidR="00A90998" w:rsidRPr="001E46F0" w:rsidRDefault="00A90998" w:rsidP="00F57920">
            <w:pPr>
              <w:spacing w:line="480" w:lineRule="auto"/>
              <w:jc w:val="both"/>
              <w:rPr>
                <w:rFonts w:ascii="Times New Roman" w:hAnsi="Times New Roman" w:cs="Times New Roman"/>
                <w:sz w:val="24"/>
                <w:szCs w:val="24"/>
              </w:rPr>
            </w:pPr>
            <w:r w:rsidRPr="001E46F0">
              <w:rPr>
                <w:rFonts w:ascii="Times New Roman" w:hAnsi="Times New Roman" w:cs="Times New Roman"/>
                <w:sz w:val="24"/>
                <w:szCs w:val="24"/>
              </w:rPr>
              <w:t>zʊ́ʔ-ʊ́</w:t>
            </w:r>
          </w:p>
        </w:tc>
        <w:tc>
          <w:tcPr>
            <w:tcW w:w="1350" w:type="dxa"/>
          </w:tcPr>
          <w:p w14:paraId="26BB6AFC" w14:textId="77777777" w:rsidR="00A90998" w:rsidRPr="001E46F0" w:rsidRDefault="00A90998" w:rsidP="00F57920">
            <w:pPr>
              <w:spacing w:line="480" w:lineRule="auto"/>
              <w:jc w:val="both"/>
              <w:rPr>
                <w:rFonts w:ascii="Times New Roman" w:hAnsi="Times New Roman" w:cs="Times New Roman"/>
                <w:sz w:val="24"/>
                <w:szCs w:val="24"/>
              </w:rPr>
            </w:pPr>
            <w:r w:rsidRPr="001E46F0">
              <w:rPr>
                <w:rFonts w:ascii="Times New Roman" w:hAnsi="Times New Roman" w:cs="Times New Roman"/>
                <w:sz w:val="24"/>
                <w:szCs w:val="24"/>
              </w:rPr>
              <w:t>ʤú-hʊ́</w:t>
            </w:r>
          </w:p>
        </w:tc>
        <w:tc>
          <w:tcPr>
            <w:tcW w:w="1403" w:type="dxa"/>
          </w:tcPr>
          <w:p w14:paraId="7F040B60" w14:textId="77777777" w:rsidR="00A90998" w:rsidRPr="001E46F0" w:rsidRDefault="00A90998" w:rsidP="00F57920">
            <w:pPr>
              <w:spacing w:line="480" w:lineRule="auto"/>
              <w:jc w:val="both"/>
              <w:rPr>
                <w:rFonts w:ascii="Times New Roman" w:hAnsi="Times New Roman" w:cs="Times New Roman"/>
                <w:sz w:val="24"/>
                <w:szCs w:val="24"/>
              </w:rPr>
            </w:pPr>
            <w:r w:rsidRPr="001E46F0">
              <w:rPr>
                <w:rFonts w:ascii="Times New Roman" w:hAnsi="Times New Roman" w:cs="Times New Roman"/>
                <w:sz w:val="24"/>
                <w:szCs w:val="24"/>
              </w:rPr>
              <w:t>‘head’</w:t>
            </w:r>
          </w:p>
        </w:tc>
      </w:tr>
      <w:tr w:rsidR="00A90998" w:rsidRPr="001E46F0" w14:paraId="23B2CAD3" w14:textId="77777777" w:rsidTr="00D862B0">
        <w:tc>
          <w:tcPr>
            <w:tcW w:w="1110" w:type="dxa"/>
          </w:tcPr>
          <w:p w14:paraId="71A9D7DF" w14:textId="19FA1E90" w:rsidR="00A90998" w:rsidRPr="001E46F0" w:rsidRDefault="00A90998" w:rsidP="00F57920">
            <w:pPr>
              <w:spacing w:line="480" w:lineRule="auto"/>
              <w:jc w:val="both"/>
              <w:rPr>
                <w:rFonts w:ascii="Times New Roman" w:hAnsi="Times New Roman" w:cs="Times New Roman"/>
                <w:sz w:val="24"/>
                <w:szCs w:val="24"/>
              </w:rPr>
            </w:pPr>
            <w:r w:rsidRPr="001E46F0">
              <w:rPr>
                <w:rFonts w:ascii="Times New Roman" w:hAnsi="Times New Roman" w:cs="Times New Roman"/>
                <w:sz w:val="24"/>
                <w:szCs w:val="24"/>
              </w:rPr>
              <w:t>zʊ̀n-zʊ́-l</w:t>
            </w:r>
            <w:r>
              <w:rPr>
                <w:rFonts w:ascii="Times New Roman" w:hAnsi="Times New Roman" w:cs="Times New Roman"/>
                <w:sz w:val="24"/>
                <w:szCs w:val="24"/>
              </w:rPr>
              <w:t>í</w:t>
            </w:r>
          </w:p>
        </w:tc>
        <w:tc>
          <w:tcPr>
            <w:tcW w:w="1386" w:type="dxa"/>
          </w:tcPr>
          <w:p w14:paraId="1BCB6A45" w14:textId="526AD6C8" w:rsidR="00A90998" w:rsidRPr="001E46F0" w:rsidRDefault="00A90998" w:rsidP="00F57920">
            <w:pPr>
              <w:spacing w:line="480" w:lineRule="auto"/>
              <w:jc w:val="both"/>
              <w:rPr>
                <w:rFonts w:ascii="Times New Roman" w:hAnsi="Times New Roman" w:cs="Times New Roman"/>
                <w:sz w:val="24"/>
                <w:szCs w:val="24"/>
              </w:rPr>
            </w:pPr>
            <w:r w:rsidRPr="001E46F0">
              <w:rPr>
                <w:rFonts w:ascii="Times New Roman" w:hAnsi="Times New Roman" w:cs="Times New Roman"/>
                <w:sz w:val="24"/>
                <w:szCs w:val="24"/>
              </w:rPr>
              <w:t>zʊ̀n-zʊ́-l</w:t>
            </w:r>
            <w:r>
              <w:rPr>
                <w:rFonts w:ascii="Times New Roman" w:hAnsi="Times New Roman" w:cs="Times New Roman"/>
                <w:sz w:val="24"/>
                <w:szCs w:val="24"/>
              </w:rPr>
              <w:t>í</w:t>
            </w:r>
          </w:p>
        </w:tc>
        <w:tc>
          <w:tcPr>
            <w:tcW w:w="1350" w:type="dxa"/>
          </w:tcPr>
          <w:p w14:paraId="65B88E0A" w14:textId="0BC91C08" w:rsidR="00A90998" w:rsidRPr="001E46F0" w:rsidRDefault="00A90998" w:rsidP="00F57920">
            <w:pPr>
              <w:spacing w:line="480" w:lineRule="auto"/>
              <w:jc w:val="both"/>
              <w:rPr>
                <w:rFonts w:ascii="Times New Roman" w:hAnsi="Times New Roman" w:cs="Times New Roman"/>
                <w:sz w:val="24"/>
                <w:szCs w:val="24"/>
              </w:rPr>
            </w:pPr>
            <w:r w:rsidRPr="001E46F0">
              <w:rPr>
                <w:rFonts w:ascii="Times New Roman" w:hAnsi="Times New Roman" w:cs="Times New Roman"/>
                <w:sz w:val="24"/>
                <w:szCs w:val="24"/>
              </w:rPr>
              <w:t>ʤʊ̀n-ʤʊ́-l</w:t>
            </w:r>
            <w:r>
              <w:rPr>
                <w:rFonts w:ascii="Times New Roman" w:hAnsi="Times New Roman" w:cs="Times New Roman"/>
                <w:sz w:val="24"/>
                <w:szCs w:val="24"/>
              </w:rPr>
              <w:t>ì</w:t>
            </w:r>
          </w:p>
        </w:tc>
        <w:tc>
          <w:tcPr>
            <w:tcW w:w="1403" w:type="dxa"/>
          </w:tcPr>
          <w:p w14:paraId="742DFF94" w14:textId="77777777" w:rsidR="00A90998" w:rsidRPr="001E46F0" w:rsidRDefault="00A90998" w:rsidP="00F57920">
            <w:pPr>
              <w:spacing w:line="480" w:lineRule="auto"/>
              <w:jc w:val="both"/>
              <w:rPr>
                <w:rFonts w:ascii="Times New Roman" w:hAnsi="Times New Roman" w:cs="Times New Roman"/>
                <w:sz w:val="24"/>
                <w:szCs w:val="24"/>
              </w:rPr>
            </w:pPr>
            <w:r w:rsidRPr="001E46F0">
              <w:rPr>
                <w:rFonts w:ascii="Times New Roman" w:hAnsi="Times New Roman" w:cs="Times New Roman"/>
                <w:sz w:val="24"/>
                <w:szCs w:val="24"/>
              </w:rPr>
              <w:t>‘warm’</w:t>
            </w:r>
          </w:p>
        </w:tc>
      </w:tr>
      <w:tr w:rsidR="00A90998" w:rsidRPr="001E46F0" w14:paraId="11CCF3CB" w14:textId="75CD3682" w:rsidTr="00D862B0">
        <w:tc>
          <w:tcPr>
            <w:tcW w:w="1110" w:type="dxa"/>
          </w:tcPr>
          <w:p w14:paraId="1D1BD673" w14:textId="0E46A406" w:rsidR="00A90998" w:rsidRPr="001E46F0" w:rsidRDefault="00A90998" w:rsidP="00F57920">
            <w:pPr>
              <w:spacing w:line="480" w:lineRule="auto"/>
              <w:jc w:val="both"/>
              <w:rPr>
                <w:rFonts w:ascii="Times New Roman" w:hAnsi="Times New Roman" w:cs="Times New Roman"/>
                <w:sz w:val="24"/>
                <w:szCs w:val="24"/>
              </w:rPr>
            </w:pPr>
            <w:r w:rsidRPr="00AE67DF">
              <w:rPr>
                <w:rFonts w:ascii="Times New Roman" w:hAnsi="Times New Roman" w:cs="Times New Roman"/>
                <w:sz w:val="24"/>
                <w:szCs w:val="24"/>
              </w:rPr>
              <w:t>zɔ̀ŋ</w:t>
            </w:r>
          </w:p>
        </w:tc>
        <w:tc>
          <w:tcPr>
            <w:tcW w:w="1386" w:type="dxa"/>
          </w:tcPr>
          <w:p w14:paraId="4FFEAC6E" w14:textId="6D60E6DA" w:rsidR="00A90998" w:rsidRPr="001E46F0" w:rsidRDefault="00A90998" w:rsidP="00F57920">
            <w:pPr>
              <w:spacing w:line="480" w:lineRule="auto"/>
              <w:jc w:val="both"/>
              <w:rPr>
                <w:rFonts w:ascii="Times New Roman" w:hAnsi="Times New Roman" w:cs="Times New Roman"/>
                <w:sz w:val="24"/>
                <w:szCs w:val="24"/>
              </w:rPr>
            </w:pPr>
            <w:r w:rsidRPr="00AE67DF">
              <w:rPr>
                <w:rFonts w:ascii="Times New Roman" w:hAnsi="Times New Roman" w:cs="Times New Roman"/>
                <w:sz w:val="24"/>
                <w:szCs w:val="24"/>
              </w:rPr>
              <w:t>zɔ̀ŋ</w:t>
            </w:r>
          </w:p>
        </w:tc>
        <w:tc>
          <w:tcPr>
            <w:tcW w:w="1350" w:type="dxa"/>
          </w:tcPr>
          <w:p w14:paraId="7829C9B4" w14:textId="43AD6FAF" w:rsidR="00A90998" w:rsidRPr="001E46F0" w:rsidRDefault="00A90998" w:rsidP="00F57920">
            <w:pPr>
              <w:spacing w:line="480" w:lineRule="auto"/>
              <w:jc w:val="both"/>
              <w:rPr>
                <w:rFonts w:ascii="Times New Roman" w:hAnsi="Times New Roman" w:cs="Times New Roman"/>
                <w:sz w:val="24"/>
                <w:szCs w:val="24"/>
              </w:rPr>
            </w:pPr>
            <w:r w:rsidRPr="00AE67DF">
              <w:rPr>
                <w:rFonts w:ascii="Times New Roman" w:hAnsi="Times New Roman" w:cs="Times New Roman"/>
                <w:sz w:val="24"/>
                <w:szCs w:val="24"/>
              </w:rPr>
              <w:t>ʤɔ̀ŋ</w:t>
            </w:r>
          </w:p>
        </w:tc>
        <w:tc>
          <w:tcPr>
            <w:tcW w:w="1403" w:type="dxa"/>
          </w:tcPr>
          <w:p w14:paraId="762C051C" w14:textId="6FA2564D" w:rsidR="00A90998" w:rsidRPr="001E46F0" w:rsidRDefault="00A90998" w:rsidP="00F57920">
            <w:pPr>
              <w:spacing w:line="480" w:lineRule="auto"/>
              <w:jc w:val="both"/>
              <w:rPr>
                <w:rFonts w:ascii="Times New Roman" w:hAnsi="Times New Roman" w:cs="Times New Roman"/>
                <w:sz w:val="24"/>
                <w:szCs w:val="24"/>
              </w:rPr>
            </w:pPr>
            <w:r w:rsidRPr="00AE67DF">
              <w:rPr>
                <w:rFonts w:ascii="Times New Roman" w:hAnsi="Times New Roman" w:cs="Times New Roman"/>
                <w:sz w:val="24"/>
                <w:szCs w:val="24"/>
              </w:rPr>
              <w:t>‘bats’</w:t>
            </w:r>
          </w:p>
        </w:tc>
      </w:tr>
      <w:tr w:rsidR="00A90998" w:rsidRPr="001E46F0" w14:paraId="21FCC35D" w14:textId="77777777" w:rsidTr="00D862B0">
        <w:tc>
          <w:tcPr>
            <w:tcW w:w="1110" w:type="dxa"/>
          </w:tcPr>
          <w:p w14:paraId="7EB16685" w14:textId="34F1652C" w:rsidR="00A90998" w:rsidRPr="001E46F0" w:rsidRDefault="00A90998" w:rsidP="00F57920">
            <w:pPr>
              <w:spacing w:line="480" w:lineRule="auto"/>
              <w:jc w:val="both"/>
              <w:rPr>
                <w:rFonts w:ascii="Times New Roman" w:hAnsi="Times New Roman" w:cs="Times New Roman"/>
                <w:sz w:val="24"/>
                <w:szCs w:val="24"/>
              </w:rPr>
            </w:pPr>
            <w:r w:rsidRPr="00AE67DF">
              <w:rPr>
                <w:rFonts w:ascii="Times New Roman" w:hAnsi="Times New Roman" w:cs="Times New Roman"/>
                <w:sz w:val="24"/>
                <w:szCs w:val="24"/>
              </w:rPr>
              <w:t>zòm</w:t>
            </w:r>
          </w:p>
        </w:tc>
        <w:tc>
          <w:tcPr>
            <w:tcW w:w="1386" w:type="dxa"/>
          </w:tcPr>
          <w:p w14:paraId="76B6E9DC" w14:textId="743C16F0" w:rsidR="00A90998" w:rsidRPr="001E46F0" w:rsidRDefault="00A90998" w:rsidP="00F57920">
            <w:pPr>
              <w:spacing w:line="480" w:lineRule="auto"/>
              <w:jc w:val="both"/>
              <w:rPr>
                <w:rFonts w:ascii="Times New Roman" w:hAnsi="Times New Roman" w:cs="Times New Roman"/>
                <w:sz w:val="24"/>
                <w:szCs w:val="24"/>
              </w:rPr>
            </w:pPr>
            <w:r w:rsidRPr="00AE67DF">
              <w:rPr>
                <w:rFonts w:ascii="Times New Roman" w:hAnsi="Times New Roman" w:cs="Times New Roman"/>
                <w:sz w:val="24"/>
                <w:szCs w:val="24"/>
              </w:rPr>
              <w:t>zòm</w:t>
            </w:r>
          </w:p>
        </w:tc>
        <w:tc>
          <w:tcPr>
            <w:tcW w:w="1350" w:type="dxa"/>
          </w:tcPr>
          <w:p w14:paraId="62368C57" w14:textId="4A42ABC4" w:rsidR="00A90998" w:rsidRPr="001E46F0" w:rsidRDefault="00A90998" w:rsidP="00F57920">
            <w:pPr>
              <w:spacing w:line="480" w:lineRule="auto"/>
              <w:jc w:val="both"/>
              <w:rPr>
                <w:rFonts w:ascii="Times New Roman" w:hAnsi="Times New Roman" w:cs="Times New Roman"/>
                <w:sz w:val="24"/>
                <w:szCs w:val="24"/>
              </w:rPr>
            </w:pPr>
            <w:r w:rsidRPr="00AE67DF">
              <w:rPr>
                <w:rFonts w:ascii="Times New Roman" w:hAnsi="Times New Roman" w:cs="Times New Roman"/>
                <w:sz w:val="24"/>
                <w:szCs w:val="24"/>
              </w:rPr>
              <w:t>ʤòm</w:t>
            </w:r>
          </w:p>
        </w:tc>
        <w:tc>
          <w:tcPr>
            <w:tcW w:w="1403" w:type="dxa"/>
          </w:tcPr>
          <w:p w14:paraId="61B2C357" w14:textId="3513FB1E" w:rsidR="00A90998" w:rsidRPr="001E46F0" w:rsidRDefault="00A90998" w:rsidP="00F57920">
            <w:pPr>
              <w:spacing w:line="480" w:lineRule="auto"/>
              <w:jc w:val="both"/>
              <w:rPr>
                <w:rFonts w:ascii="Times New Roman" w:hAnsi="Times New Roman" w:cs="Times New Roman"/>
                <w:sz w:val="24"/>
                <w:szCs w:val="24"/>
              </w:rPr>
            </w:pPr>
            <w:r w:rsidRPr="00AE67DF">
              <w:rPr>
                <w:rFonts w:ascii="Times New Roman" w:hAnsi="Times New Roman" w:cs="Times New Roman"/>
                <w:sz w:val="24"/>
                <w:szCs w:val="24"/>
              </w:rPr>
              <w:t>‘blind</w:t>
            </w:r>
            <w:r>
              <w:rPr>
                <w:rFonts w:ascii="Times New Roman" w:hAnsi="Times New Roman" w:cs="Times New Roman"/>
                <w:sz w:val="24"/>
                <w:szCs w:val="24"/>
              </w:rPr>
              <w:t>’</w:t>
            </w:r>
          </w:p>
        </w:tc>
      </w:tr>
      <w:tr w:rsidR="00F57920" w:rsidRPr="001E46F0" w14:paraId="4045628F" w14:textId="77777777" w:rsidTr="00D862B0">
        <w:tc>
          <w:tcPr>
            <w:tcW w:w="1110" w:type="dxa"/>
          </w:tcPr>
          <w:p w14:paraId="78DF89B1" w14:textId="6EA0DF2B" w:rsidR="00F57920" w:rsidRPr="001E46F0" w:rsidRDefault="00F57920" w:rsidP="00F57920">
            <w:pPr>
              <w:spacing w:line="480" w:lineRule="auto"/>
              <w:jc w:val="both"/>
              <w:rPr>
                <w:rFonts w:ascii="Times New Roman" w:hAnsi="Times New Roman" w:cs="Times New Roman"/>
                <w:sz w:val="24"/>
                <w:szCs w:val="24"/>
              </w:rPr>
            </w:pPr>
            <w:r w:rsidRPr="00AE67DF">
              <w:rPr>
                <w:rFonts w:ascii="Times New Roman" w:hAnsi="Times New Roman" w:cs="Times New Roman"/>
                <w:sz w:val="24"/>
                <w:szCs w:val="24"/>
              </w:rPr>
              <w:lastRenderedPageBreak/>
              <w:t>zʊ́n-ô</w:t>
            </w:r>
          </w:p>
        </w:tc>
        <w:tc>
          <w:tcPr>
            <w:tcW w:w="1386" w:type="dxa"/>
          </w:tcPr>
          <w:p w14:paraId="32B2535F" w14:textId="12AEB9A5" w:rsidR="00F57920" w:rsidRPr="001E46F0" w:rsidRDefault="00F57920" w:rsidP="00F57920">
            <w:pPr>
              <w:spacing w:line="480" w:lineRule="auto"/>
              <w:jc w:val="both"/>
              <w:rPr>
                <w:rFonts w:ascii="Times New Roman" w:hAnsi="Times New Roman" w:cs="Times New Roman"/>
                <w:sz w:val="24"/>
                <w:szCs w:val="24"/>
              </w:rPr>
            </w:pPr>
            <w:r w:rsidRPr="00AE67DF">
              <w:rPr>
                <w:rFonts w:ascii="Times New Roman" w:hAnsi="Times New Roman" w:cs="Times New Roman"/>
                <w:sz w:val="24"/>
                <w:szCs w:val="24"/>
              </w:rPr>
              <w:t>zʊ́</w:t>
            </w:r>
            <w:r w:rsidR="001D0575">
              <w:rPr>
                <w:rFonts w:ascii="Times New Roman" w:hAnsi="Times New Roman" w:cs="Times New Roman"/>
                <w:sz w:val="24"/>
                <w:szCs w:val="24"/>
              </w:rPr>
              <w:t>n</w:t>
            </w:r>
            <w:r w:rsidRPr="00AE67DF">
              <w:rPr>
                <w:rFonts w:ascii="Times New Roman" w:hAnsi="Times New Roman" w:cs="Times New Roman"/>
                <w:sz w:val="24"/>
                <w:szCs w:val="24"/>
              </w:rPr>
              <w:t>ô</w:t>
            </w:r>
          </w:p>
        </w:tc>
        <w:tc>
          <w:tcPr>
            <w:tcW w:w="1350" w:type="dxa"/>
          </w:tcPr>
          <w:p w14:paraId="7E3537F4" w14:textId="382EA2F5" w:rsidR="00F57920" w:rsidRPr="001E46F0" w:rsidRDefault="00F57920" w:rsidP="00F57920">
            <w:pPr>
              <w:spacing w:line="480" w:lineRule="auto"/>
              <w:jc w:val="both"/>
              <w:rPr>
                <w:rFonts w:ascii="Times New Roman" w:hAnsi="Times New Roman" w:cs="Times New Roman"/>
                <w:sz w:val="24"/>
                <w:szCs w:val="24"/>
              </w:rPr>
            </w:pPr>
            <w:r w:rsidRPr="00AE67DF">
              <w:rPr>
                <w:rFonts w:ascii="Times New Roman" w:hAnsi="Times New Roman" w:cs="Times New Roman"/>
                <w:sz w:val="24"/>
                <w:szCs w:val="24"/>
              </w:rPr>
              <w:t>ʤʊ́</w:t>
            </w:r>
            <w:r w:rsidR="001D0575">
              <w:rPr>
                <w:rFonts w:ascii="Times New Roman" w:hAnsi="Times New Roman" w:cs="Times New Roman"/>
                <w:sz w:val="24"/>
                <w:szCs w:val="24"/>
              </w:rPr>
              <w:t>n</w:t>
            </w:r>
            <w:r w:rsidRPr="00AE67DF">
              <w:rPr>
                <w:rFonts w:ascii="Times New Roman" w:hAnsi="Times New Roman" w:cs="Times New Roman"/>
                <w:sz w:val="24"/>
                <w:szCs w:val="24"/>
              </w:rPr>
              <w:t>ô</w:t>
            </w:r>
          </w:p>
        </w:tc>
        <w:tc>
          <w:tcPr>
            <w:tcW w:w="1403" w:type="dxa"/>
          </w:tcPr>
          <w:p w14:paraId="5AB080AD" w14:textId="61DE3E24" w:rsidR="00F57920" w:rsidRPr="001E46F0" w:rsidRDefault="00F57920" w:rsidP="00F57920">
            <w:pPr>
              <w:spacing w:line="480" w:lineRule="auto"/>
              <w:jc w:val="both"/>
              <w:rPr>
                <w:rFonts w:ascii="Times New Roman" w:hAnsi="Times New Roman" w:cs="Times New Roman"/>
                <w:sz w:val="24"/>
                <w:szCs w:val="24"/>
              </w:rPr>
            </w:pPr>
            <w:r w:rsidRPr="00AE67DF">
              <w:rPr>
                <w:rFonts w:ascii="Times New Roman" w:hAnsi="Times New Roman" w:cs="Times New Roman"/>
                <w:sz w:val="24"/>
                <w:szCs w:val="24"/>
              </w:rPr>
              <w:t>‘alien’</w:t>
            </w:r>
          </w:p>
        </w:tc>
      </w:tr>
      <w:tr w:rsidR="00054208" w:rsidRPr="001E46F0" w14:paraId="6DC28F0C" w14:textId="77777777" w:rsidTr="00D862B0">
        <w:tc>
          <w:tcPr>
            <w:tcW w:w="1110" w:type="dxa"/>
          </w:tcPr>
          <w:p w14:paraId="7A004710" w14:textId="5C5A4C41" w:rsidR="00054208" w:rsidRPr="00054208" w:rsidRDefault="00054208" w:rsidP="00054208">
            <w:pPr>
              <w:tabs>
                <w:tab w:val="left" w:pos="1161"/>
              </w:tabs>
              <w:jc w:val="both"/>
              <w:rPr>
                <w:rFonts w:ascii="Times New Roman" w:eastAsia="Calibri" w:hAnsi="Times New Roman" w:cs="Times New Roman"/>
                <w:sz w:val="24"/>
                <w:szCs w:val="24"/>
              </w:rPr>
            </w:pPr>
            <w:r w:rsidRPr="00054208">
              <w:rPr>
                <w:rFonts w:ascii="Times New Roman" w:eastAsia="Calibri" w:hAnsi="Times New Roman" w:cs="Times New Roman"/>
                <w:sz w:val="24"/>
                <w:szCs w:val="24"/>
              </w:rPr>
              <w:t>záb-ɾ</w:t>
            </w:r>
            <w:r w:rsidR="00333CCE">
              <w:rPr>
                <w:rFonts w:ascii="Times New Roman" w:eastAsia="Calibri" w:hAnsi="Times New Roman" w:cs="Times New Roman"/>
                <w:sz w:val="24"/>
                <w:szCs w:val="24"/>
              </w:rPr>
              <w:t>í</w:t>
            </w:r>
          </w:p>
        </w:tc>
        <w:tc>
          <w:tcPr>
            <w:tcW w:w="1386" w:type="dxa"/>
          </w:tcPr>
          <w:p w14:paraId="77B320FA" w14:textId="25C74D6B" w:rsidR="00054208" w:rsidRPr="00AE67DF" w:rsidRDefault="00054208" w:rsidP="00F57920">
            <w:pPr>
              <w:spacing w:line="480" w:lineRule="auto"/>
              <w:jc w:val="both"/>
              <w:rPr>
                <w:rFonts w:ascii="Times New Roman" w:hAnsi="Times New Roman" w:cs="Times New Roman"/>
                <w:sz w:val="24"/>
                <w:szCs w:val="24"/>
              </w:rPr>
            </w:pPr>
            <w:r w:rsidRPr="00054208">
              <w:rPr>
                <w:rFonts w:ascii="Times New Roman" w:eastAsia="Calibri" w:hAnsi="Times New Roman" w:cs="Times New Roman"/>
                <w:sz w:val="24"/>
                <w:szCs w:val="24"/>
              </w:rPr>
              <w:t>záb-ɾ</w:t>
            </w:r>
            <w:r w:rsidR="00333CCE">
              <w:rPr>
                <w:rFonts w:ascii="Times New Roman" w:eastAsia="Calibri" w:hAnsi="Times New Roman" w:cs="Times New Roman"/>
                <w:sz w:val="24"/>
                <w:szCs w:val="24"/>
              </w:rPr>
              <w:t>í</w:t>
            </w:r>
            <w:r w:rsidRPr="00054208">
              <w:rPr>
                <w:rFonts w:ascii="Times New Roman" w:eastAsia="Calibri" w:hAnsi="Times New Roman" w:cs="Times New Roman"/>
                <w:sz w:val="24"/>
                <w:szCs w:val="24"/>
              </w:rPr>
              <w:t xml:space="preserve">       </w:t>
            </w:r>
          </w:p>
        </w:tc>
        <w:tc>
          <w:tcPr>
            <w:tcW w:w="1350" w:type="dxa"/>
          </w:tcPr>
          <w:p w14:paraId="2E0513E1" w14:textId="03FEA799" w:rsidR="00054208" w:rsidRPr="00AE67DF" w:rsidRDefault="00054208" w:rsidP="00054208">
            <w:pPr>
              <w:spacing w:line="480" w:lineRule="auto"/>
              <w:jc w:val="both"/>
              <w:rPr>
                <w:rFonts w:ascii="Times New Roman" w:hAnsi="Times New Roman" w:cs="Times New Roman"/>
                <w:sz w:val="24"/>
                <w:szCs w:val="24"/>
              </w:rPr>
            </w:pPr>
            <w:r w:rsidRPr="00054208">
              <w:rPr>
                <w:rFonts w:ascii="Times New Roman" w:hAnsi="Times New Roman" w:cs="Times New Roman"/>
                <w:sz w:val="24"/>
                <w:szCs w:val="24"/>
              </w:rPr>
              <w:t>ʤáb-ɾ</w:t>
            </w:r>
            <w:r w:rsidR="00333CCE">
              <w:rPr>
                <w:rFonts w:ascii="Times New Roman" w:eastAsia="Calibri" w:hAnsi="Times New Roman" w:cs="Times New Roman"/>
                <w:sz w:val="24"/>
                <w:szCs w:val="24"/>
              </w:rPr>
              <w:t>í</w:t>
            </w:r>
          </w:p>
        </w:tc>
        <w:tc>
          <w:tcPr>
            <w:tcW w:w="1403" w:type="dxa"/>
          </w:tcPr>
          <w:p w14:paraId="13D8585C" w14:textId="2E06FB66" w:rsidR="00054208" w:rsidRPr="00AE67DF" w:rsidRDefault="00054208" w:rsidP="00F57920">
            <w:pPr>
              <w:spacing w:line="480" w:lineRule="auto"/>
              <w:jc w:val="both"/>
              <w:rPr>
                <w:rFonts w:ascii="Times New Roman" w:hAnsi="Times New Roman" w:cs="Times New Roman"/>
                <w:sz w:val="24"/>
                <w:szCs w:val="24"/>
              </w:rPr>
            </w:pPr>
            <w:r w:rsidRPr="00054208">
              <w:rPr>
                <w:rFonts w:ascii="Times New Roman" w:hAnsi="Times New Roman" w:cs="Times New Roman"/>
                <w:sz w:val="24"/>
                <w:szCs w:val="24"/>
              </w:rPr>
              <w:t>‘hair’</w:t>
            </w:r>
          </w:p>
        </w:tc>
      </w:tr>
      <w:tr w:rsidR="00054208" w:rsidRPr="001E46F0" w14:paraId="0F0A69AB" w14:textId="77777777" w:rsidTr="00D862B0">
        <w:tc>
          <w:tcPr>
            <w:tcW w:w="1110" w:type="dxa"/>
          </w:tcPr>
          <w:p w14:paraId="373534DF" w14:textId="0304F8B9" w:rsidR="00054208" w:rsidRPr="00054208" w:rsidRDefault="00054208" w:rsidP="00054208">
            <w:pPr>
              <w:tabs>
                <w:tab w:val="left" w:pos="1161"/>
              </w:tabs>
              <w:jc w:val="both"/>
              <w:rPr>
                <w:rFonts w:ascii="Times New Roman" w:eastAsia="Calibri" w:hAnsi="Times New Roman" w:cs="Times New Roman"/>
                <w:sz w:val="24"/>
                <w:szCs w:val="24"/>
              </w:rPr>
            </w:pPr>
            <w:r w:rsidRPr="00054208">
              <w:rPr>
                <w:rFonts w:ascii="Times New Roman" w:eastAsia="Calibri" w:hAnsi="Times New Roman" w:cs="Times New Roman"/>
                <w:sz w:val="24"/>
                <w:szCs w:val="24"/>
              </w:rPr>
              <w:t>z</w:t>
            </w:r>
            <w:r w:rsidR="00D862B0" w:rsidRPr="00054208">
              <w:rPr>
                <w:rFonts w:ascii="Times New Roman" w:eastAsia="Calibri" w:hAnsi="Times New Roman" w:cs="Times New Roman"/>
                <w:sz w:val="24"/>
                <w:szCs w:val="24"/>
              </w:rPr>
              <w:t>ɨ́</w:t>
            </w:r>
            <w:r w:rsidRPr="00054208">
              <w:rPr>
                <w:rFonts w:ascii="Times New Roman" w:eastAsia="Calibri" w:hAnsi="Times New Roman" w:cs="Times New Roman"/>
                <w:sz w:val="24"/>
                <w:szCs w:val="24"/>
              </w:rPr>
              <w:t>m</w:t>
            </w:r>
            <w:r w:rsidRPr="00054208">
              <w:rPr>
                <w:rFonts w:ascii="Times New Roman" w:eastAsia="Calibri" w:hAnsi="Times New Roman" w:cs="Times New Roman"/>
                <w:sz w:val="24"/>
                <w:szCs w:val="24"/>
              </w:rPr>
              <w:tab/>
              <w:t xml:space="preserve">   </w:t>
            </w:r>
          </w:p>
        </w:tc>
        <w:tc>
          <w:tcPr>
            <w:tcW w:w="1386" w:type="dxa"/>
          </w:tcPr>
          <w:p w14:paraId="0F3A239C" w14:textId="08EE957F" w:rsidR="00054208" w:rsidRPr="00054208" w:rsidRDefault="00054208" w:rsidP="00054208">
            <w:pPr>
              <w:tabs>
                <w:tab w:val="left" w:pos="1161"/>
              </w:tabs>
              <w:jc w:val="both"/>
              <w:rPr>
                <w:rFonts w:ascii="Times New Roman" w:eastAsia="Calibri" w:hAnsi="Times New Roman" w:cs="Times New Roman"/>
                <w:sz w:val="24"/>
                <w:szCs w:val="24"/>
              </w:rPr>
            </w:pPr>
            <w:r w:rsidRPr="00054208">
              <w:rPr>
                <w:rFonts w:ascii="Times New Roman" w:eastAsia="Calibri" w:hAnsi="Times New Roman" w:cs="Times New Roman"/>
                <w:sz w:val="24"/>
                <w:szCs w:val="24"/>
              </w:rPr>
              <w:t>z</w:t>
            </w:r>
            <w:r w:rsidR="00D862B0" w:rsidRPr="00054208">
              <w:rPr>
                <w:rFonts w:ascii="Times New Roman" w:eastAsia="Calibri" w:hAnsi="Times New Roman" w:cs="Times New Roman"/>
                <w:sz w:val="24"/>
                <w:szCs w:val="24"/>
              </w:rPr>
              <w:t>ɨ́</w:t>
            </w:r>
            <w:r w:rsidRPr="00054208">
              <w:rPr>
                <w:rFonts w:ascii="Times New Roman" w:eastAsia="Calibri" w:hAnsi="Times New Roman" w:cs="Times New Roman"/>
                <w:sz w:val="24"/>
                <w:szCs w:val="24"/>
              </w:rPr>
              <w:t>m</w:t>
            </w:r>
            <w:r w:rsidRPr="00054208">
              <w:rPr>
                <w:rFonts w:ascii="Times New Roman" w:eastAsia="Calibri" w:hAnsi="Times New Roman" w:cs="Times New Roman"/>
                <w:sz w:val="24"/>
                <w:szCs w:val="24"/>
              </w:rPr>
              <w:tab/>
              <w:t xml:space="preserve">    </w:t>
            </w:r>
            <w:r w:rsidRPr="00054208">
              <w:rPr>
                <w:rFonts w:ascii="Times New Roman" w:eastAsia="Calibri" w:hAnsi="Times New Roman" w:cs="Times New Roman"/>
                <w:sz w:val="24"/>
                <w:szCs w:val="24"/>
              </w:rPr>
              <w:tab/>
              <w:t xml:space="preserve">      </w:t>
            </w:r>
          </w:p>
        </w:tc>
        <w:tc>
          <w:tcPr>
            <w:tcW w:w="1350" w:type="dxa"/>
          </w:tcPr>
          <w:p w14:paraId="4474CDEC" w14:textId="7E23004E" w:rsidR="00054208" w:rsidRPr="00054208" w:rsidRDefault="00054208" w:rsidP="00054208">
            <w:pPr>
              <w:tabs>
                <w:tab w:val="left" w:pos="1161"/>
              </w:tabs>
              <w:jc w:val="both"/>
              <w:rPr>
                <w:rFonts w:ascii="Times New Roman" w:eastAsia="Calibri" w:hAnsi="Times New Roman" w:cs="Times New Roman"/>
                <w:sz w:val="24"/>
                <w:szCs w:val="24"/>
              </w:rPr>
            </w:pPr>
            <w:r w:rsidRPr="00054208">
              <w:rPr>
                <w:rFonts w:ascii="Times New Roman" w:eastAsia="Calibri" w:hAnsi="Times New Roman" w:cs="Times New Roman"/>
                <w:sz w:val="24"/>
                <w:szCs w:val="24"/>
              </w:rPr>
              <w:t>ʤ</w:t>
            </w:r>
            <w:r w:rsidR="00D862B0" w:rsidRPr="00054208">
              <w:rPr>
                <w:rFonts w:ascii="Times New Roman" w:eastAsia="Calibri" w:hAnsi="Times New Roman" w:cs="Times New Roman"/>
                <w:sz w:val="24"/>
                <w:szCs w:val="24"/>
              </w:rPr>
              <w:t>ɨ́</w:t>
            </w:r>
            <w:r w:rsidRPr="00054208">
              <w:rPr>
                <w:rFonts w:ascii="Times New Roman" w:eastAsia="Calibri" w:hAnsi="Times New Roman" w:cs="Times New Roman"/>
                <w:sz w:val="24"/>
                <w:szCs w:val="24"/>
              </w:rPr>
              <w:t>m</w:t>
            </w:r>
          </w:p>
        </w:tc>
        <w:tc>
          <w:tcPr>
            <w:tcW w:w="1403" w:type="dxa"/>
          </w:tcPr>
          <w:p w14:paraId="2DF403A3" w14:textId="79036CAD" w:rsidR="00054208" w:rsidRDefault="00054208" w:rsidP="00054208">
            <w:pPr>
              <w:tabs>
                <w:tab w:val="left" w:pos="1161"/>
              </w:tabs>
              <w:jc w:val="both"/>
              <w:rPr>
                <w:rFonts w:ascii="Times New Roman" w:eastAsia="Calibri" w:hAnsi="Times New Roman" w:cs="Times New Roman"/>
                <w:sz w:val="24"/>
                <w:szCs w:val="24"/>
              </w:rPr>
            </w:pPr>
            <w:r w:rsidRPr="00054208">
              <w:rPr>
                <w:rFonts w:ascii="Times New Roman" w:eastAsia="Calibri" w:hAnsi="Times New Roman" w:cs="Times New Roman"/>
                <w:sz w:val="24"/>
                <w:szCs w:val="24"/>
              </w:rPr>
              <w:t>‘flour’</w:t>
            </w:r>
          </w:p>
          <w:p w14:paraId="500C9DB1" w14:textId="1457B053" w:rsidR="00054208" w:rsidRPr="00054208" w:rsidRDefault="00054208" w:rsidP="00054208">
            <w:pPr>
              <w:tabs>
                <w:tab w:val="left" w:pos="1161"/>
              </w:tabs>
              <w:jc w:val="both"/>
              <w:rPr>
                <w:rFonts w:ascii="Times New Roman" w:eastAsia="Calibri" w:hAnsi="Times New Roman" w:cs="Times New Roman"/>
                <w:sz w:val="24"/>
                <w:szCs w:val="24"/>
              </w:rPr>
            </w:pPr>
          </w:p>
        </w:tc>
      </w:tr>
    </w:tbl>
    <w:p w14:paraId="0F9D28E5" w14:textId="38209EEB" w:rsidR="001E46F0" w:rsidRDefault="00FC577D" w:rsidP="001E46F0">
      <w:pPr>
        <w:pStyle w:val="ListParagraph"/>
        <w:tabs>
          <w:tab w:val="left" w:pos="671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textWrapping" w:clear="all"/>
      </w:r>
    </w:p>
    <w:p w14:paraId="135A0879" w14:textId="454EE2AF" w:rsidR="00DB29FF" w:rsidRDefault="00DB29FF" w:rsidP="001E46F0">
      <w:pPr>
        <w:tabs>
          <w:tab w:val="left" w:pos="6715"/>
        </w:tabs>
        <w:spacing w:after="0" w:line="480" w:lineRule="auto"/>
        <w:jc w:val="both"/>
        <w:rPr>
          <w:rFonts w:ascii="Times New Roman" w:eastAsia="Calibri" w:hAnsi="Times New Roman" w:cs="Times New Roman"/>
          <w:sz w:val="24"/>
          <w:szCs w:val="24"/>
        </w:rPr>
      </w:pPr>
      <w:r w:rsidRPr="00DB29FF">
        <w:rPr>
          <w:rFonts w:ascii="Times New Roman" w:eastAsia="Calibri" w:hAnsi="Times New Roman" w:cs="Times New Roman"/>
          <w:sz w:val="24"/>
          <w:szCs w:val="24"/>
        </w:rPr>
        <w:t xml:space="preserve">Notice the existence of /z/ in </w:t>
      </w:r>
      <w:r>
        <w:rPr>
          <w:rFonts w:ascii="Times New Roman" w:eastAsia="Calibri" w:hAnsi="Times New Roman" w:cs="Times New Roman"/>
          <w:sz w:val="24"/>
          <w:szCs w:val="24"/>
        </w:rPr>
        <w:t xml:space="preserve">Tomosili </w:t>
      </w:r>
      <w:r w:rsidRPr="00DB29FF">
        <w:rPr>
          <w:rFonts w:ascii="Times New Roman" w:eastAsia="Calibri" w:hAnsi="Times New Roman" w:cs="Times New Roman"/>
          <w:sz w:val="24"/>
          <w:szCs w:val="24"/>
        </w:rPr>
        <w:t>and</w:t>
      </w:r>
      <w:r>
        <w:rPr>
          <w:rFonts w:ascii="Times New Roman" w:eastAsia="Calibri" w:hAnsi="Times New Roman" w:cs="Times New Roman"/>
          <w:sz w:val="24"/>
          <w:szCs w:val="24"/>
        </w:rPr>
        <w:t xml:space="preserve"> Nayahili</w:t>
      </w:r>
      <w:r w:rsidR="001D0575">
        <w:rPr>
          <w:rFonts w:ascii="Times New Roman" w:eastAsia="Calibri" w:hAnsi="Times New Roman" w:cs="Times New Roman"/>
          <w:sz w:val="24"/>
          <w:szCs w:val="24"/>
        </w:rPr>
        <w:t xml:space="preserve"> is</w:t>
      </w:r>
      <w:r w:rsidRPr="00DB29FF">
        <w:rPr>
          <w:rFonts w:ascii="Times New Roman" w:eastAsia="Calibri" w:hAnsi="Times New Roman" w:cs="Times New Roman"/>
          <w:sz w:val="24"/>
          <w:szCs w:val="24"/>
        </w:rPr>
        <w:t xml:space="preserve"> entirely missing in </w:t>
      </w:r>
      <w:r>
        <w:rPr>
          <w:rFonts w:ascii="Times New Roman" w:eastAsia="Calibri" w:hAnsi="Times New Roman" w:cs="Times New Roman"/>
          <w:sz w:val="24"/>
          <w:szCs w:val="24"/>
        </w:rPr>
        <w:t>Nanunli</w:t>
      </w:r>
      <w:r w:rsidRPr="00DB29FF">
        <w:rPr>
          <w:rFonts w:ascii="Times New Roman" w:eastAsia="Calibri" w:hAnsi="Times New Roman" w:cs="Times New Roman"/>
          <w:sz w:val="24"/>
          <w:szCs w:val="24"/>
        </w:rPr>
        <w:t xml:space="preserve"> in the same linguistic environment. This </w:t>
      </w:r>
      <w:r>
        <w:rPr>
          <w:rFonts w:ascii="Times New Roman" w:eastAsia="Calibri" w:hAnsi="Times New Roman" w:cs="Times New Roman"/>
          <w:sz w:val="24"/>
          <w:szCs w:val="24"/>
        </w:rPr>
        <w:t xml:space="preserve">suggests that Nanunli </w:t>
      </w:r>
      <w:r w:rsidRPr="00DB29FF">
        <w:rPr>
          <w:rFonts w:ascii="Times New Roman" w:eastAsia="Calibri" w:hAnsi="Times New Roman" w:cs="Times New Roman"/>
          <w:sz w:val="24"/>
          <w:szCs w:val="24"/>
        </w:rPr>
        <w:t>lacks</w:t>
      </w:r>
      <w:r>
        <w:rPr>
          <w:rFonts w:ascii="Times New Roman" w:eastAsia="Calibri" w:hAnsi="Times New Roman" w:cs="Times New Roman"/>
          <w:sz w:val="24"/>
          <w:szCs w:val="24"/>
        </w:rPr>
        <w:t xml:space="preserve"> the segment</w:t>
      </w:r>
      <w:r w:rsidRPr="00DB29FF">
        <w:rPr>
          <w:rFonts w:ascii="Times New Roman" w:eastAsia="Calibri" w:hAnsi="Times New Roman" w:cs="Times New Roman"/>
          <w:sz w:val="24"/>
          <w:szCs w:val="24"/>
        </w:rPr>
        <w:t xml:space="preserve"> /z</w:t>
      </w:r>
      <w:r>
        <w:rPr>
          <w:rFonts w:ascii="Times New Roman" w:eastAsia="Calibri" w:hAnsi="Times New Roman" w:cs="Times New Roman"/>
          <w:sz w:val="24"/>
          <w:szCs w:val="24"/>
        </w:rPr>
        <w:t xml:space="preserve">/ </w:t>
      </w:r>
      <w:r w:rsidRPr="00DB29FF">
        <w:rPr>
          <w:rFonts w:ascii="Times New Roman" w:eastAsia="Calibri" w:hAnsi="Times New Roman" w:cs="Times New Roman"/>
          <w:sz w:val="24"/>
          <w:szCs w:val="24"/>
        </w:rPr>
        <w:t>though some speakers of the major dialect, Nan</w:t>
      </w:r>
      <w:r w:rsidR="00FE3D9A">
        <w:rPr>
          <w:rFonts w:ascii="Times New Roman" w:eastAsia="Calibri" w:hAnsi="Times New Roman" w:cs="Times New Roman"/>
          <w:sz w:val="24"/>
          <w:szCs w:val="24"/>
        </w:rPr>
        <w:t>u</w:t>
      </w:r>
      <w:r>
        <w:rPr>
          <w:rFonts w:ascii="Times New Roman" w:eastAsia="Calibri" w:hAnsi="Times New Roman" w:cs="Times New Roman"/>
          <w:sz w:val="24"/>
          <w:szCs w:val="24"/>
        </w:rPr>
        <w:t>nli</w:t>
      </w:r>
      <w:r w:rsidRPr="00DB29FF">
        <w:rPr>
          <w:rFonts w:ascii="Times New Roman" w:eastAsia="Calibri" w:hAnsi="Times New Roman" w:cs="Times New Roman"/>
          <w:sz w:val="24"/>
          <w:szCs w:val="24"/>
        </w:rPr>
        <w:t xml:space="preserve">, use /z/ in rapid speech, which is completely missing in </w:t>
      </w:r>
      <w:r>
        <w:rPr>
          <w:rFonts w:ascii="Times New Roman" w:eastAsia="Calibri" w:hAnsi="Times New Roman" w:cs="Times New Roman"/>
          <w:sz w:val="24"/>
          <w:szCs w:val="24"/>
        </w:rPr>
        <w:t>its</w:t>
      </w:r>
      <w:r w:rsidRPr="00DB29FF">
        <w:rPr>
          <w:rFonts w:ascii="Times New Roman" w:eastAsia="Calibri" w:hAnsi="Times New Roman" w:cs="Times New Roman"/>
          <w:sz w:val="24"/>
          <w:szCs w:val="24"/>
        </w:rPr>
        <w:t xml:space="preserve"> sub-dialect</w:t>
      </w:r>
      <w:r>
        <w:rPr>
          <w:rFonts w:ascii="Times New Roman" w:eastAsia="Calibri" w:hAnsi="Times New Roman" w:cs="Times New Roman"/>
          <w:sz w:val="24"/>
          <w:szCs w:val="24"/>
        </w:rPr>
        <w:t xml:space="preserve">, </w:t>
      </w:r>
      <w:r w:rsidRPr="00DB29FF">
        <w:rPr>
          <w:rFonts w:ascii="Times New Roman" w:eastAsia="Calibri" w:hAnsi="Times New Roman" w:cs="Times New Roman"/>
          <w:sz w:val="24"/>
          <w:szCs w:val="24"/>
        </w:rPr>
        <w:t>Jim</w:t>
      </w:r>
      <w:r>
        <w:rPr>
          <w:rFonts w:ascii="Times New Roman" w:eastAsia="Calibri" w:hAnsi="Times New Roman" w:cs="Times New Roman"/>
          <w:sz w:val="24"/>
          <w:szCs w:val="24"/>
        </w:rPr>
        <w:t>ansili</w:t>
      </w:r>
      <w:r w:rsidRPr="00DB29FF">
        <w:rPr>
          <w:rFonts w:ascii="Times New Roman" w:eastAsia="Calibri" w:hAnsi="Times New Roman" w:cs="Times New Roman"/>
          <w:sz w:val="24"/>
          <w:szCs w:val="24"/>
        </w:rPr>
        <w:t>. In th</w:t>
      </w:r>
      <w:r w:rsidR="00FE3D9A">
        <w:rPr>
          <w:rFonts w:ascii="Times New Roman" w:eastAsia="Calibri" w:hAnsi="Times New Roman" w:cs="Times New Roman"/>
          <w:sz w:val="24"/>
          <w:szCs w:val="24"/>
        </w:rPr>
        <w:t>is</w:t>
      </w:r>
      <w:r>
        <w:rPr>
          <w:rFonts w:ascii="Times New Roman" w:eastAsia="Calibri" w:hAnsi="Times New Roman" w:cs="Times New Roman"/>
          <w:sz w:val="24"/>
          <w:szCs w:val="24"/>
        </w:rPr>
        <w:t xml:space="preserve"> sub-dialect</w:t>
      </w:r>
      <w:r w:rsidR="00FE3D9A">
        <w:rPr>
          <w:rFonts w:ascii="Times New Roman" w:eastAsia="Calibri" w:hAnsi="Times New Roman" w:cs="Times New Roman"/>
          <w:sz w:val="24"/>
          <w:szCs w:val="24"/>
        </w:rPr>
        <w:t>, there is the evidence of</w:t>
      </w:r>
      <w:r>
        <w:rPr>
          <w:rFonts w:ascii="Times New Roman" w:eastAsia="Calibri" w:hAnsi="Times New Roman" w:cs="Times New Roman"/>
          <w:sz w:val="24"/>
          <w:szCs w:val="24"/>
        </w:rPr>
        <w:t xml:space="preserve"> </w:t>
      </w:r>
      <w:r w:rsidRPr="00DB29FF">
        <w:rPr>
          <w:rFonts w:ascii="Times New Roman" w:eastAsia="Calibri" w:hAnsi="Times New Roman" w:cs="Times New Roman"/>
          <w:sz w:val="24"/>
          <w:szCs w:val="24"/>
        </w:rPr>
        <w:t>systemic difference</w:t>
      </w:r>
      <w:r w:rsidR="00FE3D9A">
        <w:rPr>
          <w:rFonts w:ascii="Times New Roman" w:eastAsia="Calibri" w:hAnsi="Times New Roman" w:cs="Times New Roman"/>
          <w:sz w:val="24"/>
          <w:szCs w:val="24"/>
        </w:rPr>
        <w:t xml:space="preserve"> </w:t>
      </w:r>
      <w:r w:rsidR="00FE3D9A" w:rsidRPr="00DB29FF">
        <w:rPr>
          <w:rFonts w:ascii="Times New Roman" w:eastAsia="Calibri" w:hAnsi="Times New Roman" w:cs="Times New Roman"/>
          <w:sz w:val="24"/>
          <w:szCs w:val="24"/>
        </w:rPr>
        <w:t>aris</w:t>
      </w:r>
      <w:r w:rsidR="00FE3D9A">
        <w:rPr>
          <w:rFonts w:ascii="Times New Roman" w:eastAsia="Calibri" w:hAnsi="Times New Roman" w:cs="Times New Roman"/>
          <w:sz w:val="24"/>
          <w:szCs w:val="24"/>
        </w:rPr>
        <w:t xml:space="preserve">ing </w:t>
      </w:r>
      <w:r w:rsidRPr="00DB29FF">
        <w:rPr>
          <w:rFonts w:ascii="Times New Roman" w:eastAsia="Calibri" w:hAnsi="Times New Roman" w:cs="Times New Roman"/>
          <w:sz w:val="24"/>
          <w:szCs w:val="24"/>
        </w:rPr>
        <w:t xml:space="preserve">between </w:t>
      </w:r>
      <w:r w:rsidR="00FE3D9A">
        <w:rPr>
          <w:rFonts w:ascii="Times New Roman" w:eastAsia="Calibri" w:hAnsi="Times New Roman" w:cs="Times New Roman"/>
          <w:sz w:val="24"/>
          <w:szCs w:val="24"/>
        </w:rPr>
        <w:t xml:space="preserve">it and the major dialect </w:t>
      </w:r>
      <w:r w:rsidRPr="00DB29FF">
        <w:rPr>
          <w:rFonts w:ascii="Times New Roman" w:eastAsia="Calibri" w:hAnsi="Times New Roman" w:cs="Times New Roman"/>
          <w:sz w:val="24"/>
          <w:szCs w:val="24"/>
        </w:rPr>
        <w:t>which distinguish</w:t>
      </w:r>
      <w:r w:rsidR="003A60A9">
        <w:rPr>
          <w:rFonts w:ascii="Times New Roman" w:eastAsia="Calibri" w:hAnsi="Times New Roman" w:cs="Times New Roman"/>
          <w:sz w:val="24"/>
          <w:szCs w:val="24"/>
        </w:rPr>
        <w:t xml:space="preserve">es </w:t>
      </w:r>
      <w:r w:rsidRPr="00DB29FF">
        <w:rPr>
          <w:rFonts w:ascii="Times New Roman" w:eastAsia="Calibri" w:hAnsi="Times New Roman" w:cs="Times New Roman"/>
          <w:sz w:val="24"/>
          <w:szCs w:val="24"/>
        </w:rPr>
        <w:t xml:space="preserve"> /z</w:t>
      </w:r>
      <w:r w:rsidR="00D862B0" w:rsidRPr="00054208">
        <w:rPr>
          <w:rFonts w:ascii="Times New Roman" w:eastAsia="Calibri" w:hAnsi="Times New Roman" w:cs="Times New Roman"/>
          <w:sz w:val="24"/>
          <w:szCs w:val="24"/>
        </w:rPr>
        <w:t>ɨ́</w:t>
      </w:r>
      <w:r w:rsidR="00FE3D9A">
        <w:rPr>
          <w:rFonts w:ascii="Times New Roman" w:eastAsia="Calibri" w:hAnsi="Times New Roman" w:cs="Times New Roman"/>
          <w:sz w:val="24"/>
          <w:szCs w:val="24"/>
        </w:rPr>
        <w:t>m</w:t>
      </w:r>
      <w:r w:rsidRPr="00DB29FF">
        <w:rPr>
          <w:rFonts w:ascii="Times New Roman" w:eastAsia="Calibri" w:hAnsi="Times New Roman" w:cs="Times New Roman"/>
          <w:sz w:val="24"/>
          <w:szCs w:val="24"/>
        </w:rPr>
        <w:t>/ from [ʤ</w:t>
      </w:r>
      <w:r w:rsidR="00D862B0" w:rsidRPr="00054208">
        <w:rPr>
          <w:rFonts w:ascii="Times New Roman" w:eastAsia="Calibri" w:hAnsi="Times New Roman" w:cs="Times New Roman"/>
          <w:sz w:val="24"/>
          <w:szCs w:val="24"/>
        </w:rPr>
        <w:t>ɨ́</w:t>
      </w:r>
      <w:r w:rsidR="00FE3D9A">
        <w:rPr>
          <w:rFonts w:ascii="Times New Roman" w:eastAsia="Calibri" w:hAnsi="Times New Roman" w:cs="Times New Roman"/>
          <w:sz w:val="24"/>
          <w:szCs w:val="24"/>
        </w:rPr>
        <w:t>m</w:t>
      </w:r>
      <w:r w:rsidRPr="00DB29FF">
        <w:rPr>
          <w:rFonts w:ascii="Times New Roman" w:eastAsia="Calibri" w:hAnsi="Times New Roman" w:cs="Times New Roman"/>
          <w:sz w:val="24"/>
          <w:szCs w:val="24"/>
        </w:rPr>
        <w:t>] ‘</w:t>
      </w:r>
      <w:r w:rsidR="00FE3D9A">
        <w:rPr>
          <w:rFonts w:ascii="Times New Roman" w:eastAsia="Calibri" w:hAnsi="Times New Roman" w:cs="Times New Roman"/>
          <w:sz w:val="24"/>
          <w:szCs w:val="24"/>
        </w:rPr>
        <w:t>flour</w:t>
      </w:r>
      <w:r w:rsidRPr="00DB29FF">
        <w:rPr>
          <w:rFonts w:ascii="Times New Roman" w:eastAsia="Calibri" w:hAnsi="Times New Roman" w:cs="Times New Roman"/>
          <w:sz w:val="24"/>
          <w:szCs w:val="24"/>
        </w:rPr>
        <w:t>’.</w:t>
      </w:r>
    </w:p>
    <w:p w14:paraId="7F6F51DE" w14:textId="158F957B" w:rsidR="00111C2D" w:rsidRPr="00111C2D" w:rsidRDefault="00941FBB" w:rsidP="00111C2D">
      <w:pPr>
        <w:tabs>
          <w:tab w:val="left" w:pos="1161"/>
        </w:tabs>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11C2D" w:rsidRPr="00111C2D">
        <w:rPr>
          <w:rFonts w:ascii="Times New Roman" w:eastAsia="Calibri" w:hAnsi="Times New Roman" w:cs="Times New Roman"/>
          <w:sz w:val="24"/>
          <w:szCs w:val="24"/>
        </w:rPr>
        <w:t>A distributional difference between</w:t>
      </w:r>
      <w:r w:rsidR="00111C2D">
        <w:rPr>
          <w:rFonts w:ascii="Times New Roman" w:eastAsia="Calibri" w:hAnsi="Times New Roman" w:cs="Times New Roman"/>
          <w:sz w:val="24"/>
          <w:szCs w:val="24"/>
        </w:rPr>
        <w:t xml:space="preserve"> the major dialects is also realized where the labial </w:t>
      </w:r>
      <w:r w:rsidR="00111C2D" w:rsidRPr="00111C2D">
        <w:rPr>
          <w:rFonts w:ascii="Times New Roman" w:eastAsia="Calibri" w:hAnsi="Times New Roman" w:cs="Times New Roman"/>
          <w:sz w:val="24"/>
          <w:szCs w:val="24"/>
        </w:rPr>
        <w:t xml:space="preserve">/b/ </w:t>
      </w:r>
      <w:r w:rsidR="00111C2D">
        <w:rPr>
          <w:rFonts w:ascii="Times New Roman" w:eastAsia="Calibri" w:hAnsi="Times New Roman" w:cs="Times New Roman"/>
          <w:sz w:val="24"/>
          <w:szCs w:val="24"/>
        </w:rPr>
        <w:t xml:space="preserve">is </w:t>
      </w:r>
      <w:r w:rsidR="00111C2D" w:rsidRPr="00111C2D">
        <w:rPr>
          <w:rFonts w:ascii="Times New Roman" w:eastAsia="Calibri" w:hAnsi="Times New Roman" w:cs="Times New Roman"/>
          <w:sz w:val="24"/>
          <w:szCs w:val="24"/>
        </w:rPr>
        <w:t xml:space="preserve">frequently </w:t>
      </w:r>
      <w:r w:rsidR="00111C2D">
        <w:rPr>
          <w:rFonts w:ascii="Times New Roman" w:eastAsia="Calibri" w:hAnsi="Times New Roman" w:cs="Times New Roman"/>
          <w:sz w:val="24"/>
          <w:szCs w:val="24"/>
        </w:rPr>
        <w:t xml:space="preserve">heard </w:t>
      </w:r>
      <w:r w:rsidR="00111C2D" w:rsidRPr="00111C2D">
        <w:rPr>
          <w:rFonts w:ascii="Times New Roman" w:eastAsia="Calibri" w:hAnsi="Times New Roman" w:cs="Times New Roman"/>
          <w:sz w:val="24"/>
          <w:szCs w:val="24"/>
        </w:rPr>
        <w:t>in</w:t>
      </w:r>
      <w:r w:rsidR="00111C2D">
        <w:rPr>
          <w:rFonts w:ascii="Times New Roman" w:eastAsia="Calibri" w:hAnsi="Times New Roman" w:cs="Times New Roman"/>
          <w:sz w:val="24"/>
          <w:szCs w:val="24"/>
        </w:rPr>
        <w:t xml:space="preserve"> Nayahili and Nanunli</w:t>
      </w:r>
      <w:r w:rsidR="00111C2D" w:rsidRPr="00111C2D">
        <w:rPr>
          <w:rFonts w:ascii="Times New Roman" w:eastAsia="Calibri" w:hAnsi="Times New Roman" w:cs="Times New Roman"/>
          <w:sz w:val="24"/>
          <w:szCs w:val="24"/>
        </w:rPr>
        <w:t>.</w:t>
      </w:r>
      <w:r w:rsidR="00111C2D">
        <w:rPr>
          <w:rFonts w:ascii="Times New Roman" w:eastAsia="Calibri" w:hAnsi="Times New Roman" w:cs="Times New Roman"/>
          <w:sz w:val="24"/>
          <w:szCs w:val="24"/>
        </w:rPr>
        <w:t xml:space="preserve"> For instance, in</w:t>
      </w:r>
      <w:r w:rsidR="00111C2D" w:rsidRPr="00111C2D">
        <w:rPr>
          <w:rFonts w:ascii="Times New Roman" w:eastAsia="Calibri" w:hAnsi="Times New Roman" w:cs="Times New Roman"/>
          <w:sz w:val="24"/>
          <w:szCs w:val="24"/>
        </w:rPr>
        <w:t xml:space="preserve"> some words</w:t>
      </w:r>
      <w:r w:rsidR="00111C2D">
        <w:rPr>
          <w:rFonts w:ascii="Times New Roman" w:eastAsia="Calibri" w:hAnsi="Times New Roman" w:cs="Times New Roman"/>
          <w:sz w:val="24"/>
          <w:szCs w:val="24"/>
        </w:rPr>
        <w:t xml:space="preserve"> </w:t>
      </w:r>
      <w:r w:rsidR="001D0575">
        <w:rPr>
          <w:rFonts w:ascii="Times New Roman" w:eastAsia="Calibri" w:hAnsi="Times New Roman" w:cs="Times New Roman"/>
          <w:sz w:val="24"/>
          <w:szCs w:val="24"/>
        </w:rPr>
        <w:t xml:space="preserve">in </w:t>
      </w:r>
      <w:r w:rsidR="00111C2D">
        <w:rPr>
          <w:rFonts w:ascii="Times New Roman" w:eastAsia="Calibri" w:hAnsi="Times New Roman" w:cs="Times New Roman"/>
          <w:sz w:val="24"/>
          <w:szCs w:val="24"/>
        </w:rPr>
        <w:t>Nayahili and Nanunli</w:t>
      </w:r>
      <w:r w:rsidR="00111C2D" w:rsidRPr="00111C2D">
        <w:rPr>
          <w:rFonts w:ascii="Times New Roman" w:eastAsia="Calibri" w:hAnsi="Times New Roman" w:cs="Times New Roman"/>
          <w:sz w:val="24"/>
          <w:szCs w:val="24"/>
        </w:rPr>
        <w:t xml:space="preserve">, at the coda of a CVb </w:t>
      </w:r>
      <w:r w:rsidR="00111C2D">
        <w:rPr>
          <w:rFonts w:ascii="Times New Roman" w:eastAsia="Calibri" w:hAnsi="Times New Roman" w:cs="Times New Roman"/>
          <w:sz w:val="24"/>
          <w:szCs w:val="24"/>
        </w:rPr>
        <w:t>root</w:t>
      </w:r>
      <w:r w:rsidR="00111C2D" w:rsidRPr="00111C2D">
        <w:rPr>
          <w:rFonts w:ascii="Times New Roman" w:eastAsia="Calibri" w:hAnsi="Times New Roman" w:cs="Times New Roman"/>
          <w:sz w:val="24"/>
          <w:szCs w:val="24"/>
        </w:rPr>
        <w:t>,</w:t>
      </w:r>
      <w:r w:rsidR="00111C2D">
        <w:rPr>
          <w:rFonts w:ascii="Times New Roman" w:eastAsia="Calibri" w:hAnsi="Times New Roman" w:cs="Times New Roman"/>
          <w:sz w:val="24"/>
          <w:szCs w:val="24"/>
        </w:rPr>
        <w:t xml:space="preserve"> the labial</w:t>
      </w:r>
      <w:r w:rsidR="00111C2D" w:rsidRPr="00111C2D">
        <w:rPr>
          <w:rFonts w:ascii="Times New Roman" w:eastAsia="Calibri" w:hAnsi="Times New Roman" w:cs="Times New Roman"/>
          <w:sz w:val="24"/>
          <w:szCs w:val="24"/>
        </w:rPr>
        <w:t xml:space="preserve"> /b/ is replaced by the labial nasal /m/ in similar words in </w:t>
      </w:r>
      <w:r w:rsidR="00111C2D">
        <w:rPr>
          <w:rFonts w:ascii="Times New Roman" w:eastAsia="Calibri" w:hAnsi="Times New Roman" w:cs="Times New Roman"/>
          <w:sz w:val="24"/>
          <w:szCs w:val="24"/>
        </w:rPr>
        <w:t xml:space="preserve">Tomosili </w:t>
      </w:r>
      <w:r w:rsidR="00111C2D" w:rsidRPr="00111C2D">
        <w:rPr>
          <w:rFonts w:ascii="Times New Roman" w:eastAsia="Calibri" w:hAnsi="Times New Roman" w:cs="Times New Roman"/>
          <w:sz w:val="24"/>
          <w:szCs w:val="24"/>
        </w:rPr>
        <w:t>as shown</w:t>
      </w:r>
      <w:r w:rsidR="00111C2D">
        <w:rPr>
          <w:rFonts w:ascii="Times New Roman" w:eastAsia="Calibri" w:hAnsi="Times New Roman" w:cs="Times New Roman"/>
          <w:sz w:val="24"/>
          <w:szCs w:val="24"/>
        </w:rPr>
        <w:t xml:space="preserve"> below.</w:t>
      </w:r>
      <w:r w:rsidR="00111C2D" w:rsidRPr="00111C2D">
        <w:rPr>
          <w:rFonts w:ascii="Times New Roman" w:eastAsia="Calibri" w:hAnsi="Times New Roman" w:cs="Times New Roman"/>
          <w:sz w:val="24"/>
          <w:szCs w:val="24"/>
        </w:rPr>
        <w:t xml:space="preserve"> This </w:t>
      </w:r>
      <w:r w:rsidR="00111C2D">
        <w:rPr>
          <w:rFonts w:ascii="Times New Roman" w:eastAsia="Calibri" w:hAnsi="Times New Roman" w:cs="Times New Roman"/>
          <w:sz w:val="24"/>
          <w:szCs w:val="24"/>
        </w:rPr>
        <w:t xml:space="preserve">distribution </w:t>
      </w:r>
      <w:r w:rsidR="00111C2D" w:rsidRPr="00111C2D">
        <w:rPr>
          <w:rFonts w:ascii="Times New Roman" w:eastAsia="Calibri" w:hAnsi="Times New Roman" w:cs="Times New Roman"/>
          <w:sz w:val="24"/>
          <w:szCs w:val="24"/>
        </w:rPr>
        <w:t>does not mean /b/ is not found in coda position in</w:t>
      </w:r>
      <w:r w:rsidR="00111C2D">
        <w:rPr>
          <w:rFonts w:ascii="Times New Roman" w:eastAsia="Calibri" w:hAnsi="Times New Roman" w:cs="Times New Roman"/>
          <w:sz w:val="24"/>
          <w:szCs w:val="24"/>
        </w:rPr>
        <w:t xml:space="preserve"> Tomosili,</w:t>
      </w:r>
      <w:r w:rsidR="00111C2D" w:rsidRPr="00111C2D">
        <w:rPr>
          <w:rFonts w:ascii="Times New Roman" w:eastAsia="Calibri" w:hAnsi="Times New Roman" w:cs="Times New Roman"/>
          <w:sz w:val="24"/>
          <w:szCs w:val="24"/>
        </w:rPr>
        <w:t xml:space="preserve"> it does in some cases (e.g. /sáb/ ‘write’). </w:t>
      </w:r>
    </w:p>
    <w:p w14:paraId="6CA4A290" w14:textId="16AF0AEF" w:rsidR="00111C2D" w:rsidRDefault="00941FBB" w:rsidP="00111C2D">
      <w:pPr>
        <w:tabs>
          <w:tab w:val="left" w:pos="1161"/>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78340A">
        <w:rPr>
          <w:rFonts w:ascii="Times New Roman" w:eastAsia="Calibri" w:hAnsi="Times New Roman" w:cs="Times New Roman"/>
          <w:sz w:val="24"/>
          <w:szCs w:val="24"/>
        </w:rPr>
        <w:t>2</w:t>
      </w:r>
      <w:r w:rsidR="00A72F9E">
        <w:rPr>
          <w:rFonts w:ascii="Times New Roman" w:eastAsia="Calibri" w:hAnsi="Times New Roman" w:cs="Times New Roman"/>
          <w:sz w:val="24"/>
          <w:szCs w:val="24"/>
        </w:rPr>
        <w:t xml:space="preserve">.   </w:t>
      </w:r>
      <w:r w:rsidR="00111C2D" w:rsidRPr="00111C2D">
        <w:rPr>
          <w:rFonts w:ascii="Times New Roman" w:eastAsia="Calibri" w:hAnsi="Times New Roman" w:cs="Times New Roman"/>
          <w:sz w:val="24"/>
          <w:szCs w:val="24"/>
        </w:rPr>
        <w:t xml:space="preserve"> /b/ → [m] in CVb </w:t>
      </w:r>
      <w:r w:rsidR="00A72F9E">
        <w:rPr>
          <w:rFonts w:ascii="Times New Roman" w:eastAsia="Calibri" w:hAnsi="Times New Roman" w:cs="Times New Roman"/>
          <w:sz w:val="24"/>
          <w:szCs w:val="24"/>
        </w:rPr>
        <w:t>root</w:t>
      </w:r>
    </w:p>
    <w:p w14:paraId="3C1856A6" w14:textId="77777777" w:rsidR="00A63AFE" w:rsidRDefault="00A63AFE" w:rsidP="00111C2D">
      <w:pPr>
        <w:tabs>
          <w:tab w:val="left" w:pos="1161"/>
        </w:tabs>
        <w:spacing w:after="0" w:line="240" w:lineRule="auto"/>
        <w:jc w:val="both"/>
        <w:rPr>
          <w:rFonts w:ascii="Times New Roman" w:eastAsia="Calibri" w:hAnsi="Times New Roman" w:cs="Times New Roman"/>
          <w:sz w:val="24"/>
          <w:szCs w:val="24"/>
        </w:rPr>
      </w:pPr>
    </w:p>
    <w:tbl>
      <w:tblPr>
        <w:tblStyle w:val="TableGrid"/>
        <w:tblW w:w="6480" w:type="dxa"/>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530"/>
        <w:gridCol w:w="1530"/>
        <w:gridCol w:w="1710"/>
      </w:tblGrid>
      <w:tr w:rsidR="00D92757" w:rsidRPr="00E44BE0" w14:paraId="4023CF9A" w14:textId="77777777" w:rsidTr="00D92757">
        <w:tc>
          <w:tcPr>
            <w:tcW w:w="1710" w:type="dxa"/>
          </w:tcPr>
          <w:p w14:paraId="67CD40EE" w14:textId="4A8F2EA8" w:rsidR="00D92757" w:rsidRPr="00E44BE0" w:rsidRDefault="00D92757" w:rsidP="00D92757">
            <w:pPr>
              <w:tabs>
                <w:tab w:val="left" w:pos="1161"/>
              </w:tabs>
              <w:spacing w:line="480" w:lineRule="auto"/>
              <w:jc w:val="both"/>
              <w:rPr>
                <w:rFonts w:ascii="Times New Roman" w:eastAsia="Calibri" w:hAnsi="Times New Roman" w:cs="Times New Roman"/>
                <w:b/>
                <w:bCs/>
                <w:sz w:val="24"/>
                <w:szCs w:val="24"/>
              </w:rPr>
            </w:pPr>
            <w:r w:rsidRPr="00E44BE0">
              <w:rPr>
                <w:rFonts w:ascii="Times New Roman" w:eastAsia="Calibri" w:hAnsi="Times New Roman" w:cs="Times New Roman"/>
                <w:b/>
                <w:bCs/>
                <w:sz w:val="24"/>
                <w:szCs w:val="24"/>
              </w:rPr>
              <w:t xml:space="preserve"> Nayahili   </w:t>
            </w:r>
          </w:p>
        </w:tc>
        <w:tc>
          <w:tcPr>
            <w:tcW w:w="1530" w:type="dxa"/>
          </w:tcPr>
          <w:p w14:paraId="6FD76AEF" w14:textId="19E9E8B7" w:rsidR="00D92757" w:rsidRPr="00E44BE0" w:rsidRDefault="00D92757" w:rsidP="00D92757">
            <w:pPr>
              <w:tabs>
                <w:tab w:val="left" w:pos="1161"/>
              </w:tabs>
              <w:spacing w:line="480" w:lineRule="auto"/>
              <w:jc w:val="both"/>
              <w:rPr>
                <w:rFonts w:ascii="Times New Roman" w:eastAsia="Calibri" w:hAnsi="Times New Roman" w:cs="Times New Roman"/>
                <w:b/>
                <w:bCs/>
                <w:sz w:val="24"/>
                <w:szCs w:val="24"/>
              </w:rPr>
            </w:pPr>
            <w:r w:rsidRPr="00E44BE0">
              <w:rPr>
                <w:rFonts w:ascii="Times New Roman" w:eastAsia="Calibri" w:hAnsi="Times New Roman" w:cs="Times New Roman"/>
                <w:b/>
                <w:bCs/>
                <w:sz w:val="24"/>
                <w:szCs w:val="24"/>
              </w:rPr>
              <w:t xml:space="preserve">Tomosili </w:t>
            </w:r>
          </w:p>
        </w:tc>
        <w:tc>
          <w:tcPr>
            <w:tcW w:w="1530" w:type="dxa"/>
          </w:tcPr>
          <w:p w14:paraId="4840CFC4" w14:textId="5CDB4B38" w:rsidR="00D92757" w:rsidRPr="00E44BE0" w:rsidRDefault="00D92757" w:rsidP="00D92757">
            <w:pPr>
              <w:tabs>
                <w:tab w:val="left" w:pos="1161"/>
              </w:tabs>
              <w:spacing w:line="480" w:lineRule="auto"/>
              <w:jc w:val="both"/>
              <w:rPr>
                <w:rFonts w:ascii="Times New Roman" w:eastAsia="Calibri" w:hAnsi="Times New Roman" w:cs="Times New Roman"/>
                <w:b/>
                <w:bCs/>
                <w:sz w:val="24"/>
                <w:szCs w:val="24"/>
              </w:rPr>
            </w:pPr>
            <w:r w:rsidRPr="00E44BE0">
              <w:rPr>
                <w:rFonts w:ascii="Times New Roman" w:eastAsia="Calibri" w:hAnsi="Times New Roman" w:cs="Times New Roman"/>
                <w:b/>
                <w:bCs/>
                <w:sz w:val="24"/>
                <w:szCs w:val="24"/>
              </w:rPr>
              <w:t xml:space="preserve">Nanunli </w:t>
            </w:r>
          </w:p>
        </w:tc>
        <w:tc>
          <w:tcPr>
            <w:tcW w:w="1710" w:type="dxa"/>
          </w:tcPr>
          <w:p w14:paraId="796F5BDB" w14:textId="77777777" w:rsidR="00D92757" w:rsidRPr="00E44BE0" w:rsidRDefault="00D92757" w:rsidP="00D92757">
            <w:pPr>
              <w:tabs>
                <w:tab w:val="left" w:pos="1161"/>
              </w:tabs>
              <w:spacing w:line="480" w:lineRule="auto"/>
              <w:jc w:val="both"/>
              <w:rPr>
                <w:rFonts w:ascii="Times New Roman" w:eastAsia="Calibri" w:hAnsi="Times New Roman" w:cs="Times New Roman"/>
                <w:b/>
                <w:bCs/>
                <w:sz w:val="24"/>
                <w:szCs w:val="24"/>
              </w:rPr>
            </w:pPr>
            <w:r w:rsidRPr="00E44BE0">
              <w:rPr>
                <w:rFonts w:ascii="Times New Roman" w:eastAsia="Calibri" w:hAnsi="Times New Roman" w:cs="Times New Roman"/>
                <w:b/>
                <w:bCs/>
                <w:sz w:val="24"/>
                <w:szCs w:val="24"/>
              </w:rPr>
              <w:t xml:space="preserve">Gloss </w:t>
            </w:r>
          </w:p>
        </w:tc>
      </w:tr>
      <w:tr w:rsidR="00D92757" w:rsidRPr="00E44BE0" w14:paraId="28F412B2" w14:textId="77777777" w:rsidTr="00D92757">
        <w:tc>
          <w:tcPr>
            <w:tcW w:w="1710" w:type="dxa"/>
          </w:tcPr>
          <w:p w14:paraId="0A7603C3" w14:textId="2EB96362" w:rsidR="00D92757" w:rsidRPr="00E44BE0" w:rsidRDefault="00D92757" w:rsidP="00D92757">
            <w:pPr>
              <w:tabs>
                <w:tab w:val="left" w:pos="1161"/>
              </w:tabs>
              <w:spacing w:line="480" w:lineRule="auto"/>
              <w:jc w:val="both"/>
              <w:rPr>
                <w:rFonts w:ascii="Times New Roman" w:eastAsia="Calibri" w:hAnsi="Times New Roman" w:cs="Times New Roman"/>
                <w:sz w:val="24"/>
                <w:szCs w:val="24"/>
              </w:rPr>
            </w:pPr>
            <w:r w:rsidRPr="00E44BE0">
              <w:rPr>
                <w:rFonts w:ascii="Times New Roman" w:eastAsia="Calibri" w:hAnsi="Times New Roman" w:cs="Times New Roman"/>
                <w:sz w:val="24"/>
                <w:szCs w:val="24"/>
              </w:rPr>
              <w:t>zɨ̀b-sɨ́m</w:t>
            </w:r>
          </w:p>
        </w:tc>
        <w:tc>
          <w:tcPr>
            <w:tcW w:w="1530" w:type="dxa"/>
          </w:tcPr>
          <w:p w14:paraId="29177205" w14:textId="3D917153" w:rsidR="00D92757" w:rsidRDefault="00D92757" w:rsidP="00D92757">
            <w:pPr>
              <w:tabs>
                <w:tab w:val="left" w:pos="1161"/>
              </w:tabs>
              <w:spacing w:line="480" w:lineRule="auto"/>
              <w:jc w:val="both"/>
              <w:rPr>
                <w:rFonts w:ascii="Times New Roman" w:eastAsia="Calibri" w:hAnsi="Times New Roman" w:cs="Times New Roman"/>
                <w:sz w:val="24"/>
                <w:szCs w:val="24"/>
              </w:rPr>
            </w:pPr>
            <w:r w:rsidRPr="00E44BE0">
              <w:rPr>
                <w:rFonts w:ascii="Times New Roman" w:eastAsia="Calibri" w:hAnsi="Times New Roman" w:cs="Times New Roman"/>
                <w:sz w:val="24"/>
                <w:szCs w:val="24"/>
              </w:rPr>
              <w:t>zɨ̀m-sɨ́m</w:t>
            </w:r>
          </w:p>
        </w:tc>
        <w:tc>
          <w:tcPr>
            <w:tcW w:w="1530" w:type="dxa"/>
          </w:tcPr>
          <w:p w14:paraId="6C7B0CC1" w14:textId="60A9C64F" w:rsidR="00D92757" w:rsidRPr="00E44BE0" w:rsidRDefault="00D92757" w:rsidP="00D92757">
            <w:pPr>
              <w:tabs>
                <w:tab w:val="left" w:pos="1161"/>
              </w:tabs>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ʤ</w:t>
            </w:r>
            <w:r w:rsidRPr="00E44BE0">
              <w:rPr>
                <w:rFonts w:ascii="Times New Roman" w:eastAsia="Calibri" w:hAnsi="Times New Roman" w:cs="Times New Roman"/>
                <w:sz w:val="24"/>
                <w:szCs w:val="24"/>
              </w:rPr>
              <w:t>ɨ̀b-sɨ́m</w:t>
            </w:r>
          </w:p>
        </w:tc>
        <w:tc>
          <w:tcPr>
            <w:tcW w:w="1710" w:type="dxa"/>
          </w:tcPr>
          <w:p w14:paraId="47A53BCD" w14:textId="39C8D566" w:rsidR="00D92757" w:rsidRPr="00E44BE0" w:rsidRDefault="00D92757" w:rsidP="00D92757">
            <w:pPr>
              <w:tabs>
                <w:tab w:val="left" w:pos="1161"/>
              </w:tabs>
              <w:spacing w:line="480" w:lineRule="auto"/>
              <w:jc w:val="both"/>
              <w:rPr>
                <w:rFonts w:ascii="Times New Roman" w:eastAsia="Calibri" w:hAnsi="Times New Roman" w:cs="Times New Roman"/>
                <w:sz w:val="24"/>
                <w:szCs w:val="24"/>
              </w:rPr>
            </w:pPr>
            <w:r w:rsidRPr="00E44BE0">
              <w:rPr>
                <w:rFonts w:ascii="Times New Roman" w:eastAsia="Calibri" w:hAnsi="Times New Roman" w:cs="Times New Roman"/>
                <w:sz w:val="24"/>
                <w:szCs w:val="24"/>
              </w:rPr>
              <w:t>‘darkness</w:t>
            </w:r>
            <w:r w:rsidR="0078340A">
              <w:rPr>
                <w:rFonts w:ascii="Times New Roman" w:eastAsia="Calibri" w:hAnsi="Times New Roman" w:cs="Times New Roman"/>
                <w:sz w:val="24"/>
                <w:szCs w:val="24"/>
              </w:rPr>
              <w:t>’</w:t>
            </w:r>
          </w:p>
        </w:tc>
      </w:tr>
      <w:tr w:rsidR="00D92757" w:rsidRPr="00E44BE0" w14:paraId="49448E5C" w14:textId="77777777" w:rsidTr="00D92757">
        <w:tc>
          <w:tcPr>
            <w:tcW w:w="1710" w:type="dxa"/>
          </w:tcPr>
          <w:p w14:paraId="1CE19B53" w14:textId="72B8DC23" w:rsidR="00D92757" w:rsidRPr="00E44BE0" w:rsidRDefault="00D92757" w:rsidP="00D92757">
            <w:pPr>
              <w:tabs>
                <w:tab w:val="left" w:pos="1161"/>
              </w:tabs>
              <w:spacing w:line="480" w:lineRule="auto"/>
              <w:jc w:val="both"/>
              <w:rPr>
                <w:rFonts w:ascii="Times New Roman" w:eastAsia="Calibri" w:hAnsi="Times New Roman" w:cs="Times New Roman"/>
                <w:sz w:val="24"/>
                <w:szCs w:val="24"/>
              </w:rPr>
            </w:pPr>
            <w:r w:rsidRPr="00E44BE0">
              <w:rPr>
                <w:rFonts w:ascii="Times New Roman" w:eastAsia="Calibri" w:hAnsi="Times New Roman" w:cs="Times New Roman"/>
                <w:sz w:val="24"/>
                <w:szCs w:val="24"/>
              </w:rPr>
              <w:t>tɨ́b-sɨ́m</w:t>
            </w:r>
          </w:p>
        </w:tc>
        <w:tc>
          <w:tcPr>
            <w:tcW w:w="1530" w:type="dxa"/>
          </w:tcPr>
          <w:p w14:paraId="12344EAB" w14:textId="0FB54383" w:rsidR="00D92757" w:rsidRPr="00E44BE0" w:rsidRDefault="00D92757" w:rsidP="00D92757">
            <w:pPr>
              <w:tabs>
                <w:tab w:val="left" w:pos="1161"/>
              </w:tabs>
              <w:spacing w:line="480" w:lineRule="auto"/>
              <w:jc w:val="both"/>
              <w:rPr>
                <w:rFonts w:ascii="Times New Roman" w:eastAsia="Calibri" w:hAnsi="Times New Roman" w:cs="Times New Roman"/>
                <w:sz w:val="24"/>
                <w:szCs w:val="24"/>
              </w:rPr>
            </w:pPr>
            <w:r w:rsidRPr="00E44BE0">
              <w:rPr>
                <w:rFonts w:ascii="Times New Roman" w:eastAsia="Calibri" w:hAnsi="Times New Roman" w:cs="Times New Roman"/>
                <w:sz w:val="24"/>
                <w:szCs w:val="24"/>
              </w:rPr>
              <w:t>tɨ́m-sɨ́m</w:t>
            </w:r>
          </w:p>
        </w:tc>
        <w:tc>
          <w:tcPr>
            <w:tcW w:w="1530" w:type="dxa"/>
          </w:tcPr>
          <w:p w14:paraId="16107135" w14:textId="16BC02E4" w:rsidR="00D92757" w:rsidRPr="00E44BE0" w:rsidRDefault="00D92757" w:rsidP="00D92757">
            <w:pPr>
              <w:tabs>
                <w:tab w:val="left" w:pos="1161"/>
              </w:tabs>
              <w:spacing w:line="480" w:lineRule="auto"/>
              <w:jc w:val="both"/>
              <w:rPr>
                <w:rFonts w:ascii="Times New Roman" w:eastAsia="Calibri" w:hAnsi="Times New Roman" w:cs="Times New Roman"/>
                <w:sz w:val="24"/>
                <w:szCs w:val="24"/>
              </w:rPr>
            </w:pPr>
            <w:r w:rsidRPr="00E44BE0">
              <w:rPr>
                <w:rFonts w:ascii="Times New Roman" w:eastAsia="Calibri" w:hAnsi="Times New Roman" w:cs="Times New Roman"/>
                <w:sz w:val="24"/>
                <w:szCs w:val="24"/>
              </w:rPr>
              <w:t>tɨ́b-sɨ́m</w:t>
            </w:r>
          </w:p>
        </w:tc>
        <w:tc>
          <w:tcPr>
            <w:tcW w:w="1710" w:type="dxa"/>
          </w:tcPr>
          <w:p w14:paraId="0FD3BE9F" w14:textId="77777777" w:rsidR="00D92757" w:rsidRPr="00E44BE0" w:rsidRDefault="00D92757" w:rsidP="00D92757">
            <w:pPr>
              <w:tabs>
                <w:tab w:val="left" w:pos="1161"/>
              </w:tabs>
              <w:spacing w:line="480" w:lineRule="auto"/>
              <w:jc w:val="both"/>
              <w:rPr>
                <w:rFonts w:ascii="Times New Roman" w:eastAsia="Calibri" w:hAnsi="Times New Roman" w:cs="Times New Roman"/>
                <w:sz w:val="24"/>
                <w:szCs w:val="24"/>
              </w:rPr>
            </w:pPr>
            <w:r w:rsidRPr="00E44BE0">
              <w:rPr>
                <w:rFonts w:ascii="Times New Roman" w:eastAsia="Calibri" w:hAnsi="Times New Roman" w:cs="Times New Roman"/>
                <w:sz w:val="24"/>
                <w:szCs w:val="24"/>
              </w:rPr>
              <w:t>‘heaviness’</w:t>
            </w:r>
          </w:p>
        </w:tc>
      </w:tr>
      <w:tr w:rsidR="00D92757" w:rsidRPr="00E44BE0" w14:paraId="65F0DF42" w14:textId="77777777" w:rsidTr="00D92757">
        <w:tc>
          <w:tcPr>
            <w:tcW w:w="1710" w:type="dxa"/>
          </w:tcPr>
          <w:p w14:paraId="42734FC0" w14:textId="56369AE5" w:rsidR="00D92757" w:rsidRPr="00E44BE0" w:rsidRDefault="00D92757" w:rsidP="00D92757">
            <w:pPr>
              <w:tabs>
                <w:tab w:val="left" w:pos="1161"/>
              </w:tabs>
              <w:spacing w:line="480" w:lineRule="auto"/>
              <w:jc w:val="both"/>
              <w:rPr>
                <w:rFonts w:ascii="Times New Roman" w:eastAsia="Calibri" w:hAnsi="Times New Roman" w:cs="Times New Roman"/>
                <w:sz w:val="24"/>
                <w:szCs w:val="24"/>
              </w:rPr>
            </w:pPr>
            <w:r w:rsidRPr="00111C2D">
              <w:rPr>
                <w:rFonts w:ascii="Times New Roman" w:eastAsia="Calibri" w:hAnsi="Times New Roman" w:cs="Times New Roman"/>
                <w:sz w:val="24"/>
                <w:szCs w:val="24"/>
              </w:rPr>
              <w:t>kʊ́</w:t>
            </w:r>
            <w:r>
              <w:rPr>
                <w:rFonts w:ascii="Times New Roman" w:eastAsia="Calibri" w:hAnsi="Times New Roman" w:cs="Times New Roman"/>
                <w:sz w:val="24"/>
                <w:szCs w:val="24"/>
              </w:rPr>
              <w:t>b</w:t>
            </w:r>
            <w:r w:rsidRPr="00111C2D">
              <w:rPr>
                <w:rFonts w:ascii="Times New Roman" w:eastAsia="Calibri" w:hAnsi="Times New Roman" w:cs="Times New Roman"/>
                <w:sz w:val="24"/>
                <w:szCs w:val="24"/>
              </w:rPr>
              <w:t>-sɨ́m</w:t>
            </w:r>
          </w:p>
        </w:tc>
        <w:tc>
          <w:tcPr>
            <w:tcW w:w="1530" w:type="dxa"/>
          </w:tcPr>
          <w:p w14:paraId="416E16BF" w14:textId="37EBC192" w:rsidR="00D92757" w:rsidRPr="00111C2D" w:rsidRDefault="00D92757" w:rsidP="00D92757">
            <w:pPr>
              <w:tabs>
                <w:tab w:val="left" w:pos="1161"/>
              </w:tabs>
              <w:spacing w:line="480" w:lineRule="auto"/>
              <w:jc w:val="both"/>
              <w:rPr>
                <w:rFonts w:ascii="Times New Roman" w:eastAsia="Calibri" w:hAnsi="Times New Roman" w:cs="Times New Roman"/>
                <w:sz w:val="24"/>
                <w:szCs w:val="24"/>
              </w:rPr>
            </w:pPr>
            <w:r w:rsidRPr="00111C2D">
              <w:rPr>
                <w:rFonts w:ascii="Times New Roman" w:eastAsia="Calibri" w:hAnsi="Times New Roman" w:cs="Times New Roman"/>
                <w:sz w:val="24"/>
                <w:szCs w:val="24"/>
              </w:rPr>
              <w:t>kʊ́m-sɨ́m</w:t>
            </w:r>
          </w:p>
        </w:tc>
        <w:tc>
          <w:tcPr>
            <w:tcW w:w="1530" w:type="dxa"/>
          </w:tcPr>
          <w:p w14:paraId="5CC754C3" w14:textId="1513BB0C" w:rsidR="00D92757" w:rsidRPr="00E44BE0" w:rsidRDefault="00D92757" w:rsidP="00D92757">
            <w:pPr>
              <w:tabs>
                <w:tab w:val="left" w:pos="1161"/>
              </w:tabs>
              <w:spacing w:line="480" w:lineRule="auto"/>
              <w:jc w:val="both"/>
              <w:rPr>
                <w:rFonts w:ascii="Times New Roman" w:eastAsia="Calibri" w:hAnsi="Times New Roman" w:cs="Times New Roman"/>
                <w:sz w:val="24"/>
                <w:szCs w:val="24"/>
              </w:rPr>
            </w:pPr>
            <w:r w:rsidRPr="00111C2D">
              <w:rPr>
                <w:rFonts w:ascii="Times New Roman" w:eastAsia="Calibri" w:hAnsi="Times New Roman" w:cs="Times New Roman"/>
                <w:sz w:val="24"/>
                <w:szCs w:val="24"/>
              </w:rPr>
              <w:t>kʊ́</w:t>
            </w:r>
            <w:r>
              <w:rPr>
                <w:rFonts w:ascii="Times New Roman" w:eastAsia="Calibri" w:hAnsi="Times New Roman" w:cs="Times New Roman"/>
                <w:sz w:val="24"/>
                <w:szCs w:val="24"/>
              </w:rPr>
              <w:t>b</w:t>
            </w:r>
            <w:r w:rsidRPr="00111C2D">
              <w:rPr>
                <w:rFonts w:ascii="Times New Roman" w:eastAsia="Calibri" w:hAnsi="Times New Roman" w:cs="Times New Roman"/>
                <w:sz w:val="24"/>
                <w:szCs w:val="24"/>
              </w:rPr>
              <w:t>-sɨ́m</w:t>
            </w:r>
          </w:p>
        </w:tc>
        <w:tc>
          <w:tcPr>
            <w:tcW w:w="1710" w:type="dxa"/>
          </w:tcPr>
          <w:p w14:paraId="660B98C6" w14:textId="26F869FA" w:rsidR="00D92757" w:rsidRPr="00E44BE0" w:rsidRDefault="00D92757" w:rsidP="00D92757">
            <w:pPr>
              <w:tabs>
                <w:tab w:val="left" w:pos="1161"/>
              </w:tabs>
              <w:spacing w:line="480" w:lineRule="auto"/>
              <w:jc w:val="both"/>
              <w:rPr>
                <w:rFonts w:ascii="Times New Roman" w:eastAsia="Calibri" w:hAnsi="Times New Roman" w:cs="Times New Roman"/>
                <w:sz w:val="24"/>
                <w:szCs w:val="24"/>
              </w:rPr>
            </w:pPr>
            <w:r w:rsidRPr="00111C2D">
              <w:rPr>
                <w:rFonts w:ascii="Times New Roman" w:eastAsia="Calibri" w:hAnsi="Times New Roman" w:cs="Times New Roman"/>
                <w:sz w:val="24"/>
                <w:szCs w:val="24"/>
              </w:rPr>
              <w:t>‘cry.nom’</w:t>
            </w:r>
          </w:p>
        </w:tc>
      </w:tr>
      <w:tr w:rsidR="00D92757" w:rsidRPr="00E44BE0" w14:paraId="065BF277" w14:textId="77777777" w:rsidTr="00D92757">
        <w:tc>
          <w:tcPr>
            <w:tcW w:w="1710" w:type="dxa"/>
          </w:tcPr>
          <w:p w14:paraId="575E8646" w14:textId="63B8DB57" w:rsidR="00D92757" w:rsidRPr="00111C2D" w:rsidRDefault="00D92757" w:rsidP="00D92757">
            <w:pPr>
              <w:tabs>
                <w:tab w:val="left" w:pos="1161"/>
              </w:tabs>
              <w:spacing w:line="480" w:lineRule="auto"/>
              <w:jc w:val="both"/>
              <w:rPr>
                <w:rFonts w:ascii="Times New Roman" w:eastAsia="Calibri" w:hAnsi="Times New Roman" w:cs="Times New Roman"/>
                <w:sz w:val="24"/>
                <w:szCs w:val="24"/>
              </w:rPr>
            </w:pPr>
            <w:r w:rsidRPr="00111C2D">
              <w:rPr>
                <w:rFonts w:ascii="Times New Roman" w:eastAsia="Calibri" w:hAnsi="Times New Roman" w:cs="Times New Roman"/>
                <w:sz w:val="24"/>
                <w:szCs w:val="24"/>
              </w:rPr>
              <w:t>dá</w:t>
            </w:r>
            <w:r>
              <w:rPr>
                <w:rFonts w:ascii="Times New Roman" w:eastAsia="Calibri" w:hAnsi="Times New Roman" w:cs="Times New Roman"/>
                <w:sz w:val="24"/>
                <w:szCs w:val="24"/>
              </w:rPr>
              <w:t>b</w:t>
            </w:r>
            <w:r w:rsidRPr="00111C2D">
              <w:rPr>
                <w:rFonts w:ascii="Times New Roman" w:eastAsia="Calibri" w:hAnsi="Times New Roman" w:cs="Times New Roman"/>
                <w:sz w:val="24"/>
                <w:szCs w:val="24"/>
              </w:rPr>
              <w:t>-lɨ́m</w:t>
            </w:r>
          </w:p>
        </w:tc>
        <w:tc>
          <w:tcPr>
            <w:tcW w:w="1530" w:type="dxa"/>
          </w:tcPr>
          <w:p w14:paraId="32CF2677" w14:textId="6A6DD4BB" w:rsidR="00D92757" w:rsidRPr="00111C2D" w:rsidRDefault="00D92757" w:rsidP="00D92757">
            <w:pPr>
              <w:tabs>
                <w:tab w:val="left" w:pos="1161"/>
              </w:tabs>
              <w:spacing w:line="480" w:lineRule="auto"/>
              <w:jc w:val="both"/>
              <w:rPr>
                <w:rFonts w:ascii="Times New Roman" w:eastAsia="Calibri" w:hAnsi="Times New Roman" w:cs="Times New Roman"/>
                <w:sz w:val="24"/>
                <w:szCs w:val="24"/>
              </w:rPr>
            </w:pPr>
            <w:r w:rsidRPr="00111C2D">
              <w:rPr>
                <w:rFonts w:ascii="Times New Roman" w:eastAsia="Calibri" w:hAnsi="Times New Roman" w:cs="Times New Roman"/>
                <w:sz w:val="24"/>
                <w:szCs w:val="24"/>
              </w:rPr>
              <w:t>dám-lɨ́m</w:t>
            </w:r>
          </w:p>
        </w:tc>
        <w:tc>
          <w:tcPr>
            <w:tcW w:w="1530" w:type="dxa"/>
          </w:tcPr>
          <w:p w14:paraId="60521201" w14:textId="37F7A381" w:rsidR="00D92757" w:rsidRPr="00111C2D" w:rsidRDefault="00D92757" w:rsidP="00D92757">
            <w:pPr>
              <w:tabs>
                <w:tab w:val="left" w:pos="1161"/>
              </w:tabs>
              <w:spacing w:line="480" w:lineRule="auto"/>
              <w:jc w:val="both"/>
              <w:rPr>
                <w:rFonts w:ascii="Times New Roman" w:eastAsia="Calibri" w:hAnsi="Times New Roman" w:cs="Times New Roman"/>
                <w:sz w:val="24"/>
                <w:szCs w:val="24"/>
              </w:rPr>
            </w:pPr>
            <w:r w:rsidRPr="00111C2D">
              <w:rPr>
                <w:rFonts w:ascii="Times New Roman" w:eastAsia="Calibri" w:hAnsi="Times New Roman" w:cs="Times New Roman"/>
                <w:sz w:val="24"/>
                <w:szCs w:val="24"/>
              </w:rPr>
              <w:t>dá</w:t>
            </w:r>
            <w:r>
              <w:rPr>
                <w:rFonts w:ascii="Times New Roman" w:eastAsia="Calibri" w:hAnsi="Times New Roman" w:cs="Times New Roman"/>
                <w:sz w:val="24"/>
                <w:szCs w:val="24"/>
              </w:rPr>
              <w:t>b</w:t>
            </w:r>
            <w:r w:rsidRPr="00111C2D">
              <w:rPr>
                <w:rFonts w:ascii="Times New Roman" w:eastAsia="Calibri" w:hAnsi="Times New Roman" w:cs="Times New Roman"/>
                <w:sz w:val="24"/>
                <w:szCs w:val="24"/>
              </w:rPr>
              <w:t>-lɨ́m</w:t>
            </w:r>
          </w:p>
        </w:tc>
        <w:tc>
          <w:tcPr>
            <w:tcW w:w="1710" w:type="dxa"/>
          </w:tcPr>
          <w:p w14:paraId="4789A3C1" w14:textId="3B0AA6D1" w:rsidR="00D92757" w:rsidRPr="00E44BE0" w:rsidRDefault="00D92757" w:rsidP="00D92757">
            <w:pPr>
              <w:tabs>
                <w:tab w:val="left" w:pos="1161"/>
              </w:tabs>
              <w:spacing w:line="480" w:lineRule="auto"/>
              <w:jc w:val="both"/>
              <w:rPr>
                <w:rFonts w:ascii="Times New Roman" w:eastAsia="Calibri" w:hAnsi="Times New Roman" w:cs="Times New Roman"/>
                <w:sz w:val="24"/>
                <w:szCs w:val="24"/>
              </w:rPr>
            </w:pPr>
            <w:r w:rsidRPr="00111C2D">
              <w:rPr>
                <w:rFonts w:ascii="Times New Roman" w:eastAsia="Calibri" w:hAnsi="Times New Roman" w:cs="Times New Roman"/>
                <w:sz w:val="24"/>
                <w:szCs w:val="24"/>
              </w:rPr>
              <w:t>‘bravery’</w:t>
            </w:r>
          </w:p>
        </w:tc>
      </w:tr>
      <w:tr w:rsidR="00A47E8C" w:rsidRPr="00E44BE0" w14:paraId="736CB092" w14:textId="77777777" w:rsidTr="00D92757">
        <w:tc>
          <w:tcPr>
            <w:tcW w:w="1710" w:type="dxa"/>
          </w:tcPr>
          <w:p w14:paraId="04D75FE1" w14:textId="183817B9" w:rsidR="00A47E8C" w:rsidRPr="00111C2D" w:rsidRDefault="00A47E8C" w:rsidP="00A47E8C">
            <w:pPr>
              <w:tabs>
                <w:tab w:val="left" w:pos="1161"/>
              </w:tabs>
              <w:spacing w:line="480" w:lineRule="auto"/>
              <w:jc w:val="both"/>
              <w:rPr>
                <w:rFonts w:ascii="Times New Roman" w:eastAsia="Calibri" w:hAnsi="Times New Roman" w:cs="Times New Roman"/>
                <w:sz w:val="24"/>
                <w:szCs w:val="24"/>
              </w:rPr>
            </w:pPr>
            <w:r w:rsidRPr="00AE67DF">
              <w:rPr>
                <w:rFonts w:ascii="Times New Roman" w:hAnsi="Times New Roman" w:cs="Times New Roman"/>
                <w:sz w:val="24"/>
                <w:szCs w:val="24"/>
              </w:rPr>
              <w:t>ɲɛ̀vɨ́l</w:t>
            </w:r>
          </w:p>
        </w:tc>
        <w:tc>
          <w:tcPr>
            <w:tcW w:w="1530" w:type="dxa"/>
          </w:tcPr>
          <w:p w14:paraId="5585F64E" w14:textId="16C2880F" w:rsidR="00A47E8C" w:rsidRPr="00111C2D" w:rsidRDefault="00A47E8C" w:rsidP="00A47E8C">
            <w:pPr>
              <w:tabs>
                <w:tab w:val="left" w:pos="1161"/>
              </w:tabs>
              <w:spacing w:line="480" w:lineRule="auto"/>
              <w:jc w:val="both"/>
              <w:rPr>
                <w:rFonts w:ascii="Times New Roman" w:eastAsia="Calibri" w:hAnsi="Times New Roman" w:cs="Times New Roman"/>
                <w:sz w:val="24"/>
                <w:szCs w:val="24"/>
              </w:rPr>
            </w:pPr>
            <w:r w:rsidRPr="00AE67DF">
              <w:rPr>
                <w:rFonts w:ascii="Times New Roman" w:hAnsi="Times New Roman" w:cs="Times New Roman"/>
                <w:sz w:val="24"/>
                <w:szCs w:val="24"/>
              </w:rPr>
              <w:t>ɲɛ̀vɨ́lɨ̂</w:t>
            </w:r>
          </w:p>
        </w:tc>
        <w:tc>
          <w:tcPr>
            <w:tcW w:w="1530" w:type="dxa"/>
          </w:tcPr>
          <w:p w14:paraId="0F46F7B0" w14:textId="3403F45E" w:rsidR="00A47E8C" w:rsidRPr="00111C2D" w:rsidRDefault="00A47E8C" w:rsidP="00A47E8C">
            <w:pPr>
              <w:tabs>
                <w:tab w:val="left" w:pos="1161"/>
              </w:tabs>
              <w:spacing w:line="480" w:lineRule="auto"/>
              <w:jc w:val="both"/>
              <w:rPr>
                <w:rFonts w:ascii="Times New Roman" w:eastAsia="Calibri" w:hAnsi="Times New Roman" w:cs="Times New Roman"/>
                <w:sz w:val="24"/>
                <w:szCs w:val="24"/>
              </w:rPr>
            </w:pPr>
            <w:r>
              <w:rPr>
                <w:rFonts w:ascii="Times New Roman" w:hAnsi="Times New Roman" w:cs="Times New Roman"/>
                <w:sz w:val="24"/>
                <w:szCs w:val="24"/>
              </w:rPr>
              <w:t>n</w:t>
            </w:r>
            <w:r w:rsidRPr="00AE67DF">
              <w:rPr>
                <w:rFonts w:ascii="Times New Roman" w:hAnsi="Times New Roman" w:cs="Times New Roman"/>
                <w:sz w:val="24"/>
                <w:szCs w:val="24"/>
              </w:rPr>
              <w:t>ɛ̀vɨ́lɨ̂</w:t>
            </w:r>
          </w:p>
        </w:tc>
        <w:tc>
          <w:tcPr>
            <w:tcW w:w="1710" w:type="dxa"/>
          </w:tcPr>
          <w:p w14:paraId="3098DD40" w14:textId="6FE29D3D" w:rsidR="00A47E8C" w:rsidRPr="00111C2D" w:rsidRDefault="00A47E8C" w:rsidP="00A47E8C">
            <w:pPr>
              <w:tabs>
                <w:tab w:val="left" w:pos="1161"/>
              </w:tabs>
              <w:spacing w:line="480" w:lineRule="auto"/>
              <w:jc w:val="both"/>
              <w:rPr>
                <w:rFonts w:ascii="Times New Roman" w:eastAsia="Calibri" w:hAnsi="Times New Roman" w:cs="Times New Roman"/>
                <w:sz w:val="24"/>
                <w:szCs w:val="24"/>
              </w:rPr>
            </w:pPr>
            <w:r w:rsidRPr="00AE67DF">
              <w:rPr>
                <w:rFonts w:ascii="Times New Roman" w:hAnsi="Times New Roman" w:cs="Times New Roman"/>
                <w:sz w:val="24"/>
                <w:szCs w:val="24"/>
              </w:rPr>
              <w:t>‘soul’</w:t>
            </w:r>
          </w:p>
        </w:tc>
      </w:tr>
    </w:tbl>
    <w:p w14:paraId="058DF732" w14:textId="3250F376" w:rsidR="00E44BE0" w:rsidRDefault="00E44BE0" w:rsidP="00111C2D">
      <w:pPr>
        <w:tabs>
          <w:tab w:val="left" w:pos="1161"/>
        </w:tabs>
        <w:spacing w:after="0" w:line="240" w:lineRule="auto"/>
        <w:jc w:val="both"/>
        <w:rPr>
          <w:rFonts w:ascii="Times New Roman" w:eastAsia="Calibri" w:hAnsi="Times New Roman" w:cs="Times New Roman"/>
          <w:sz w:val="24"/>
          <w:szCs w:val="24"/>
        </w:rPr>
      </w:pPr>
    </w:p>
    <w:p w14:paraId="2DBEBFDB" w14:textId="192B95DB" w:rsidR="00BD3A12" w:rsidRDefault="00590C89" w:rsidP="00590C89">
      <w:pPr>
        <w:tabs>
          <w:tab w:val="left" w:pos="1161"/>
        </w:tabs>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B48B5">
        <w:rPr>
          <w:rFonts w:ascii="Times New Roman" w:eastAsia="Calibri" w:hAnsi="Times New Roman" w:cs="Times New Roman"/>
          <w:sz w:val="24"/>
          <w:szCs w:val="24"/>
        </w:rPr>
        <w:t>In addition</w:t>
      </w:r>
      <w:r w:rsidR="00F7168B">
        <w:rPr>
          <w:rFonts w:ascii="Times New Roman" w:eastAsia="Calibri" w:hAnsi="Times New Roman" w:cs="Times New Roman"/>
          <w:sz w:val="24"/>
          <w:szCs w:val="24"/>
        </w:rPr>
        <w:t>, a</w:t>
      </w:r>
      <w:r w:rsidR="00CB48B5">
        <w:rPr>
          <w:rFonts w:ascii="Times New Roman" w:eastAsia="Calibri" w:hAnsi="Times New Roman" w:cs="Times New Roman"/>
          <w:sz w:val="24"/>
          <w:szCs w:val="24"/>
        </w:rPr>
        <w:t xml:space="preserve"> </w:t>
      </w:r>
      <w:r w:rsidR="00BD3A12" w:rsidRPr="00BD3A12">
        <w:rPr>
          <w:rFonts w:ascii="Times New Roman" w:eastAsia="Calibri" w:hAnsi="Times New Roman" w:cs="Times New Roman"/>
          <w:sz w:val="24"/>
          <w:szCs w:val="24"/>
        </w:rPr>
        <w:t xml:space="preserve">common differences between the dialects </w:t>
      </w:r>
      <w:r w:rsidR="00CB48B5">
        <w:rPr>
          <w:rFonts w:ascii="Times New Roman" w:eastAsia="Calibri" w:hAnsi="Times New Roman" w:cs="Times New Roman"/>
          <w:sz w:val="24"/>
          <w:szCs w:val="24"/>
        </w:rPr>
        <w:t>(</w:t>
      </w:r>
      <w:r w:rsidR="00CB48B5" w:rsidRPr="00BD3A12">
        <w:rPr>
          <w:rFonts w:ascii="Times New Roman" w:eastAsia="Calibri" w:hAnsi="Times New Roman" w:cs="Times New Roman"/>
          <w:sz w:val="24"/>
          <w:szCs w:val="24"/>
        </w:rPr>
        <w:t xml:space="preserve">Tomosili and </w:t>
      </w:r>
      <w:r w:rsidR="00CB48B5">
        <w:rPr>
          <w:rFonts w:ascii="Times New Roman" w:eastAsia="Calibri" w:hAnsi="Times New Roman" w:cs="Times New Roman"/>
          <w:sz w:val="24"/>
          <w:szCs w:val="24"/>
        </w:rPr>
        <w:t>Nayahili</w:t>
      </w:r>
      <w:r w:rsidR="00CB48B5" w:rsidRPr="00BD3A12">
        <w:rPr>
          <w:rFonts w:ascii="Times New Roman" w:eastAsia="Calibri" w:hAnsi="Times New Roman" w:cs="Times New Roman"/>
          <w:sz w:val="24"/>
          <w:szCs w:val="24"/>
        </w:rPr>
        <w:t xml:space="preserve"> </w:t>
      </w:r>
      <w:r w:rsidR="00CB48B5">
        <w:rPr>
          <w:rFonts w:ascii="Times New Roman" w:eastAsia="Calibri" w:hAnsi="Times New Roman" w:cs="Times New Roman"/>
          <w:sz w:val="24"/>
          <w:szCs w:val="24"/>
        </w:rPr>
        <w:t xml:space="preserve">) </w:t>
      </w:r>
      <w:r w:rsidR="00BD3A12" w:rsidRPr="00BD3A12">
        <w:rPr>
          <w:rFonts w:ascii="Times New Roman" w:eastAsia="Calibri" w:hAnsi="Times New Roman" w:cs="Times New Roman"/>
          <w:sz w:val="24"/>
          <w:szCs w:val="24"/>
        </w:rPr>
        <w:t>and Nanunli in terms of pronunciation is in the use of the</w:t>
      </w:r>
      <w:r w:rsidR="00BD3A12">
        <w:rPr>
          <w:rFonts w:ascii="Times New Roman" w:eastAsia="Calibri" w:hAnsi="Times New Roman" w:cs="Times New Roman"/>
          <w:sz w:val="24"/>
          <w:szCs w:val="24"/>
        </w:rPr>
        <w:t xml:space="preserve"> palatal nasal</w:t>
      </w:r>
      <w:r w:rsidR="00BD3A12" w:rsidRPr="00BD3A12">
        <w:rPr>
          <w:rFonts w:ascii="Times New Roman" w:eastAsia="Calibri" w:hAnsi="Times New Roman" w:cs="Times New Roman"/>
          <w:sz w:val="24"/>
          <w:szCs w:val="24"/>
        </w:rPr>
        <w:t xml:space="preserve"> /ɲ/. In Tomosili and </w:t>
      </w:r>
      <w:r w:rsidR="00BD3A12">
        <w:rPr>
          <w:rFonts w:ascii="Times New Roman" w:eastAsia="Calibri" w:hAnsi="Times New Roman" w:cs="Times New Roman"/>
          <w:sz w:val="24"/>
          <w:szCs w:val="24"/>
        </w:rPr>
        <w:t>Nayahili,</w:t>
      </w:r>
      <w:r w:rsidR="00BD3A12" w:rsidRPr="00BD3A12">
        <w:rPr>
          <w:rFonts w:ascii="Times New Roman" w:eastAsia="Calibri" w:hAnsi="Times New Roman" w:cs="Times New Roman"/>
          <w:sz w:val="24"/>
          <w:szCs w:val="24"/>
        </w:rPr>
        <w:t xml:space="preserve"> </w:t>
      </w:r>
      <w:r w:rsidR="00BD3A12">
        <w:rPr>
          <w:rFonts w:ascii="Times New Roman" w:eastAsia="Calibri" w:hAnsi="Times New Roman" w:cs="Times New Roman"/>
          <w:sz w:val="24"/>
          <w:szCs w:val="24"/>
        </w:rPr>
        <w:t xml:space="preserve">the palatal </w:t>
      </w:r>
      <w:r w:rsidR="00BD3A12">
        <w:rPr>
          <w:rFonts w:ascii="Times New Roman" w:eastAsia="Calibri" w:hAnsi="Times New Roman" w:cs="Times New Roman"/>
          <w:sz w:val="24"/>
          <w:szCs w:val="24"/>
        </w:rPr>
        <w:lastRenderedPageBreak/>
        <w:t xml:space="preserve">nasal </w:t>
      </w:r>
      <w:r w:rsidR="00BD3A12" w:rsidRPr="00BD3A12">
        <w:rPr>
          <w:rFonts w:ascii="Times New Roman" w:eastAsia="Calibri" w:hAnsi="Times New Roman" w:cs="Times New Roman"/>
          <w:sz w:val="24"/>
          <w:szCs w:val="24"/>
        </w:rPr>
        <w:t xml:space="preserve">/ɲ/ is pronounced in a word when it occurs in </w:t>
      </w:r>
      <w:r w:rsidR="008631F4">
        <w:rPr>
          <w:rFonts w:ascii="Times New Roman" w:eastAsia="Calibri" w:hAnsi="Times New Roman" w:cs="Times New Roman"/>
          <w:sz w:val="24"/>
          <w:szCs w:val="24"/>
        </w:rPr>
        <w:t>word-initial</w:t>
      </w:r>
      <w:r w:rsidR="00BD3A12" w:rsidRPr="00BD3A12">
        <w:rPr>
          <w:rFonts w:ascii="Times New Roman" w:eastAsia="Calibri" w:hAnsi="Times New Roman" w:cs="Times New Roman"/>
          <w:sz w:val="24"/>
          <w:szCs w:val="24"/>
        </w:rPr>
        <w:t xml:space="preserve"> and </w:t>
      </w:r>
      <w:r w:rsidR="008631F4">
        <w:rPr>
          <w:rFonts w:ascii="Times New Roman" w:eastAsia="Calibri" w:hAnsi="Times New Roman" w:cs="Times New Roman"/>
          <w:sz w:val="24"/>
          <w:szCs w:val="24"/>
        </w:rPr>
        <w:t>in word-medial</w:t>
      </w:r>
      <w:r w:rsidR="00BD3A12" w:rsidRPr="00BD3A12">
        <w:rPr>
          <w:rFonts w:ascii="Times New Roman" w:eastAsia="Calibri" w:hAnsi="Times New Roman" w:cs="Times New Roman"/>
          <w:sz w:val="24"/>
          <w:szCs w:val="24"/>
        </w:rPr>
        <w:t xml:space="preserve"> but not </w:t>
      </w:r>
      <w:r w:rsidR="008631F4">
        <w:rPr>
          <w:rFonts w:ascii="Times New Roman" w:eastAsia="Calibri" w:hAnsi="Times New Roman" w:cs="Times New Roman"/>
          <w:sz w:val="24"/>
          <w:szCs w:val="24"/>
        </w:rPr>
        <w:t>in word-</w:t>
      </w:r>
      <w:r w:rsidR="00BD3A12" w:rsidRPr="00BD3A12">
        <w:rPr>
          <w:rFonts w:ascii="Times New Roman" w:eastAsia="Calibri" w:hAnsi="Times New Roman" w:cs="Times New Roman"/>
          <w:sz w:val="24"/>
          <w:szCs w:val="24"/>
        </w:rPr>
        <w:t xml:space="preserve">final. The sound /ɲ/ </w:t>
      </w:r>
      <w:r w:rsidR="00BD3A12">
        <w:rPr>
          <w:rFonts w:ascii="Times New Roman" w:eastAsia="Calibri" w:hAnsi="Times New Roman" w:cs="Times New Roman"/>
          <w:sz w:val="24"/>
          <w:szCs w:val="24"/>
        </w:rPr>
        <w:t>appears</w:t>
      </w:r>
      <w:r w:rsidR="00BD3A12" w:rsidRPr="00BD3A12">
        <w:rPr>
          <w:rFonts w:ascii="Times New Roman" w:eastAsia="Calibri" w:hAnsi="Times New Roman" w:cs="Times New Roman"/>
          <w:sz w:val="24"/>
          <w:szCs w:val="24"/>
        </w:rPr>
        <w:t xml:space="preserve"> in Nanunli as alveolar nasal [n] before front vowels in similar positions of initial and medial. For example:</w:t>
      </w:r>
    </w:p>
    <w:p w14:paraId="09D31033" w14:textId="6FE44073" w:rsidR="00BD3A12" w:rsidRDefault="00054208" w:rsidP="00590C89">
      <w:pPr>
        <w:tabs>
          <w:tab w:val="left" w:pos="1161"/>
          <w:tab w:val="center" w:pos="46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78340A">
        <w:rPr>
          <w:rFonts w:ascii="Times New Roman" w:eastAsia="Calibri" w:hAnsi="Times New Roman" w:cs="Times New Roman"/>
          <w:sz w:val="24"/>
          <w:szCs w:val="24"/>
        </w:rPr>
        <w:t>3</w:t>
      </w:r>
      <w:r w:rsidR="00BD3A12" w:rsidRPr="00BD3A12">
        <w:rPr>
          <w:rFonts w:ascii="Times New Roman" w:eastAsia="Calibri" w:hAnsi="Times New Roman" w:cs="Times New Roman"/>
          <w:sz w:val="24"/>
          <w:szCs w:val="24"/>
        </w:rPr>
        <w:t>.</w:t>
      </w:r>
      <w:r w:rsidR="00A63AFE">
        <w:rPr>
          <w:rFonts w:ascii="Times New Roman" w:eastAsia="Calibri" w:hAnsi="Times New Roman" w:cs="Times New Roman"/>
          <w:sz w:val="24"/>
          <w:szCs w:val="24"/>
        </w:rPr>
        <w:t xml:space="preserve">   </w:t>
      </w:r>
      <w:r w:rsidR="00BD3A12" w:rsidRPr="00BD3A12">
        <w:rPr>
          <w:rFonts w:ascii="Times New Roman" w:eastAsia="Calibri" w:hAnsi="Times New Roman" w:cs="Times New Roman"/>
          <w:sz w:val="24"/>
          <w:szCs w:val="24"/>
        </w:rPr>
        <w:t xml:space="preserve"> /ɲ/ → [n] / ___ [front vowels]</w:t>
      </w:r>
      <w:r w:rsidR="00590C89">
        <w:rPr>
          <w:rFonts w:ascii="Times New Roman" w:eastAsia="Calibri" w:hAnsi="Times New Roman" w:cs="Times New Roman"/>
          <w:sz w:val="24"/>
          <w:szCs w:val="24"/>
        </w:rPr>
        <w:tab/>
      </w:r>
    </w:p>
    <w:p w14:paraId="36563A92" w14:textId="77777777" w:rsidR="00054208" w:rsidRDefault="00054208" w:rsidP="00BD3A12">
      <w:pPr>
        <w:tabs>
          <w:tab w:val="left" w:pos="1161"/>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bl>
      <w:tblPr>
        <w:tblStyle w:val="TableGrid"/>
        <w:tblW w:w="0" w:type="auto"/>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350"/>
        <w:gridCol w:w="1260"/>
        <w:gridCol w:w="1696"/>
      </w:tblGrid>
      <w:tr w:rsidR="00054208" w:rsidRPr="00054208" w14:paraId="761F920C" w14:textId="77777777" w:rsidTr="00A63AFE">
        <w:tc>
          <w:tcPr>
            <w:tcW w:w="1440" w:type="dxa"/>
          </w:tcPr>
          <w:p w14:paraId="2511B50E" w14:textId="77777777" w:rsidR="00054208" w:rsidRPr="00054208" w:rsidRDefault="00054208" w:rsidP="00590C89">
            <w:pPr>
              <w:tabs>
                <w:tab w:val="left" w:pos="1161"/>
              </w:tabs>
              <w:spacing w:line="480" w:lineRule="auto"/>
              <w:jc w:val="both"/>
              <w:rPr>
                <w:rFonts w:ascii="Times New Roman" w:eastAsia="Calibri" w:hAnsi="Times New Roman" w:cs="Times New Roman"/>
                <w:b/>
                <w:bCs/>
                <w:sz w:val="24"/>
                <w:szCs w:val="24"/>
              </w:rPr>
            </w:pPr>
            <w:r w:rsidRPr="00054208">
              <w:rPr>
                <w:rFonts w:ascii="Times New Roman" w:eastAsia="Calibri" w:hAnsi="Times New Roman" w:cs="Times New Roman"/>
                <w:b/>
                <w:bCs/>
                <w:sz w:val="24"/>
                <w:szCs w:val="24"/>
              </w:rPr>
              <w:t xml:space="preserve">Tomosili </w:t>
            </w:r>
          </w:p>
        </w:tc>
        <w:tc>
          <w:tcPr>
            <w:tcW w:w="1350" w:type="dxa"/>
          </w:tcPr>
          <w:p w14:paraId="335B8E89" w14:textId="77777777" w:rsidR="00054208" w:rsidRPr="00054208" w:rsidRDefault="00054208" w:rsidP="00590C89">
            <w:pPr>
              <w:tabs>
                <w:tab w:val="left" w:pos="1161"/>
              </w:tabs>
              <w:spacing w:line="480" w:lineRule="auto"/>
              <w:jc w:val="both"/>
              <w:rPr>
                <w:rFonts w:ascii="Times New Roman" w:eastAsia="Calibri" w:hAnsi="Times New Roman" w:cs="Times New Roman"/>
                <w:b/>
                <w:bCs/>
                <w:sz w:val="24"/>
                <w:szCs w:val="24"/>
              </w:rPr>
            </w:pPr>
            <w:r w:rsidRPr="00054208">
              <w:rPr>
                <w:rFonts w:ascii="Times New Roman" w:eastAsia="Calibri" w:hAnsi="Times New Roman" w:cs="Times New Roman"/>
                <w:b/>
                <w:bCs/>
                <w:sz w:val="24"/>
                <w:szCs w:val="24"/>
              </w:rPr>
              <w:t xml:space="preserve"> Nayahili</w:t>
            </w:r>
          </w:p>
        </w:tc>
        <w:tc>
          <w:tcPr>
            <w:tcW w:w="1260" w:type="dxa"/>
          </w:tcPr>
          <w:p w14:paraId="5A77FD4D" w14:textId="77777777" w:rsidR="00054208" w:rsidRPr="00054208" w:rsidRDefault="00054208" w:rsidP="00590C89">
            <w:pPr>
              <w:tabs>
                <w:tab w:val="left" w:pos="1161"/>
              </w:tabs>
              <w:spacing w:line="480" w:lineRule="auto"/>
              <w:jc w:val="both"/>
              <w:rPr>
                <w:rFonts w:ascii="Times New Roman" w:eastAsia="Calibri" w:hAnsi="Times New Roman" w:cs="Times New Roman"/>
                <w:b/>
                <w:bCs/>
                <w:sz w:val="24"/>
                <w:szCs w:val="24"/>
              </w:rPr>
            </w:pPr>
            <w:r w:rsidRPr="00054208">
              <w:rPr>
                <w:rFonts w:ascii="Times New Roman" w:eastAsia="Calibri" w:hAnsi="Times New Roman" w:cs="Times New Roman"/>
                <w:b/>
                <w:bCs/>
                <w:sz w:val="24"/>
                <w:szCs w:val="24"/>
              </w:rPr>
              <w:t>Nanunli</w:t>
            </w:r>
          </w:p>
        </w:tc>
        <w:tc>
          <w:tcPr>
            <w:tcW w:w="1696" w:type="dxa"/>
          </w:tcPr>
          <w:p w14:paraId="483D6384" w14:textId="77777777" w:rsidR="00054208" w:rsidRPr="00054208" w:rsidRDefault="00054208" w:rsidP="00590C89">
            <w:pPr>
              <w:tabs>
                <w:tab w:val="left" w:pos="1161"/>
              </w:tabs>
              <w:spacing w:line="480" w:lineRule="auto"/>
              <w:jc w:val="both"/>
              <w:rPr>
                <w:rFonts w:ascii="Times New Roman" w:eastAsia="Calibri" w:hAnsi="Times New Roman" w:cs="Times New Roman"/>
                <w:b/>
                <w:bCs/>
                <w:sz w:val="24"/>
                <w:szCs w:val="24"/>
              </w:rPr>
            </w:pPr>
            <w:r w:rsidRPr="00054208">
              <w:rPr>
                <w:rFonts w:ascii="Times New Roman" w:eastAsia="Calibri" w:hAnsi="Times New Roman" w:cs="Times New Roman"/>
                <w:b/>
                <w:bCs/>
                <w:sz w:val="24"/>
                <w:szCs w:val="24"/>
              </w:rPr>
              <w:t xml:space="preserve">Gloss </w:t>
            </w:r>
          </w:p>
        </w:tc>
      </w:tr>
      <w:tr w:rsidR="00054208" w:rsidRPr="00054208" w14:paraId="5DD7F75B" w14:textId="77777777" w:rsidTr="00A63AFE">
        <w:tc>
          <w:tcPr>
            <w:tcW w:w="1440" w:type="dxa"/>
          </w:tcPr>
          <w:p w14:paraId="3432C10F" w14:textId="3BCE2F34" w:rsidR="00054208" w:rsidRPr="00054208" w:rsidRDefault="00054208" w:rsidP="00590C89">
            <w:pPr>
              <w:tabs>
                <w:tab w:val="left" w:pos="1161"/>
              </w:tabs>
              <w:spacing w:line="480" w:lineRule="auto"/>
              <w:jc w:val="both"/>
              <w:rPr>
                <w:rFonts w:ascii="Times New Roman" w:eastAsia="Calibri" w:hAnsi="Times New Roman" w:cs="Times New Roman"/>
                <w:sz w:val="24"/>
                <w:szCs w:val="24"/>
              </w:rPr>
            </w:pPr>
            <w:r w:rsidRPr="00054208">
              <w:rPr>
                <w:rFonts w:ascii="Times New Roman" w:eastAsia="Calibri" w:hAnsi="Times New Roman" w:cs="Times New Roman"/>
                <w:sz w:val="24"/>
                <w:szCs w:val="24"/>
              </w:rPr>
              <w:t>ɲé</w:t>
            </w:r>
            <w:r w:rsidR="00A63AFE">
              <w:rPr>
                <w:rFonts w:ascii="Times New Roman" w:eastAsia="Calibri" w:hAnsi="Times New Roman" w:cs="Times New Roman"/>
                <w:sz w:val="24"/>
                <w:szCs w:val="24"/>
              </w:rPr>
              <w:t>:</w:t>
            </w:r>
          </w:p>
        </w:tc>
        <w:tc>
          <w:tcPr>
            <w:tcW w:w="1350" w:type="dxa"/>
          </w:tcPr>
          <w:p w14:paraId="1A25291A" w14:textId="0FBF832A" w:rsidR="00054208" w:rsidRPr="00054208" w:rsidRDefault="00054208" w:rsidP="00590C89">
            <w:pPr>
              <w:tabs>
                <w:tab w:val="left" w:pos="1161"/>
              </w:tabs>
              <w:spacing w:line="480" w:lineRule="auto"/>
              <w:jc w:val="both"/>
              <w:rPr>
                <w:rFonts w:ascii="Times New Roman" w:eastAsia="Calibri" w:hAnsi="Times New Roman" w:cs="Times New Roman"/>
                <w:sz w:val="24"/>
                <w:szCs w:val="24"/>
              </w:rPr>
            </w:pPr>
            <w:r w:rsidRPr="00054208">
              <w:rPr>
                <w:rFonts w:ascii="Times New Roman" w:eastAsia="Calibri" w:hAnsi="Times New Roman" w:cs="Times New Roman"/>
                <w:sz w:val="24"/>
                <w:szCs w:val="24"/>
              </w:rPr>
              <w:t>ɲé</w:t>
            </w:r>
            <w:r w:rsidR="00A63AFE">
              <w:rPr>
                <w:rFonts w:ascii="Times New Roman" w:eastAsia="Calibri" w:hAnsi="Times New Roman" w:cs="Times New Roman"/>
                <w:sz w:val="24"/>
                <w:szCs w:val="24"/>
              </w:rPr>
              <w:t>:</w:t>
            </w:r>
          </w:p>
        </w:tc>
        <w:tc>
          <w:tcPr>
            <w:tcW w:w="1260" w:type="dxa"/>
          </w:tcPr>
          <w:p w14:paraId="1EA69D52" w14:textId="34FB76BB" w:rsidR="00054208" w:rsidRPr="00054208" w:rsidRDefault="00054208" w:rsidP="00590C89">
            <w:pPr>
              <w:tabs>
                <w:tab w:val="left" w:pos="1161"/>
              </w:tabs>
              <w:spacing w:line="480" w:lineRule="auto"/>
              <w:jc w:val="both"/>
              <w:rPr>
                <w:rFonts w:ascii="Times New Roman" w:eastAsia="Calibri" w:hAnsi="Times New Roman" w:cs="Times New Roman"/>
                <w:sz w:val="24"/>
                <w:szCs w:val="24"/>
              </w:rPr>
            </w:pPr>
            <w:r w:rsidRPr="00054208">
              <w:rPr>
                <w:rFonts w:ascii="Times New Roman" w:eastAsia="Calibri" w:hAnsi="Times New Roman" w:cs="Times New Roman"/>
                <w:sz w:val="24"/>
                <w:szCs w:val="24"/>
              </w:rPr>
              <w:t>né</w:t>
            </w:r>
            <w:r w:rsidR="00A63AFE">
              <w:rPr>
                <w:rFonts w:ascii="Times New Roman" w:eastAsia="Calibri" w:hAnsi="Times New Roman" w:cs="Times New Roman"/>
                <w:sz w:val="24"/>
                <w:szCs w:val="24"/>
              </w:rPr>
              <w:t>:</w:t>
            </w:r>
          </w:p>
        </w:tc>
        <w:tc>
          <w:tcPr>
            <w:tcW w:w="1696" w:type="dxa"/>
          </w:tcPr>
          <w:p w14:paraId="78EE0237" w14:textId="3E69EFBC" w:rsidR="00054208" w:rsidRPr="00054208" w:rsidRDefault="00054208" w:rsidP="00590C89">
            <w:pPr>
              <w:tabs>
                <w:tab w:val="left" w:pos="1161"/>
              </w:tabs>
              <w:spacing w:line="480" w:lineRule="auto"/>
              <w:jc w:val="both"/>
              <w:rPr>
                <w:rFonts w:ascii="Times New Roman" w:eastAsia="Calibri" w:hAnsi="Times New Roman" w:cs="Times New Roman"/>
                <w:sz w:val="24"/>
                <w:szCs w:val="24"/>
              </w:rPr>
            </w:pPr>
            <w:r w:rsidRPr="00054208">
              <w:rPr>
                <w:rFonts w:ascii="Times New Roman" w:eastAsia="Calibri" w:hAnsi="Times New Roman" w:cs="Times New Roman"/>
                <w:sz w:val="24"/>
                <w:szCs w:val="24"/>
              </w:rPr>
              <w:t>‘nostril’</w:t>
            </w:r>
          </w:p>
        </w:tc>
      </w:tr>
      <w:tr w:rsidR="00054208" w:rsidRPr="00054208" w14:paraId="5B1C5C8B" w14:textId="77777777" w:rsidTr="00A63AFE">
        <w:tc>
          <w:tcPr>
            <w:tcW w:w="1440" w:type="dxa"/>
          </w:tcPr>
          <w:p w14:paraId="4139562B" w14:textId="011ED9BD" w:rsidR="00054208" w:rsidRPr="00054208" w:rsidRDefault="00054208" w:rsidP="00590C89">
            <w:pPr>
              <w:tabs>
                <w:tab w:val="left" w:pos="1161"/>
              </w:tabs>
              <w:spacing w:line="480" w:lineRule="auto"/>
              <w:jc w:val="both"/>
              <w:rPr>
                <w:rFonts w:ascii="Times New Roman" w:eastAsia="Calibri" w:hAnsi="Times New Roman" w:cs="Times New Roman"/>
                <w:sz w:val="24"/>
                <w:szCs w:val="24"/>
              </w:rPr>
            </w:pPr>
            <w:r w:rsidRPr="00054208">
              <w:rPr>
                <w:rFonts w:ascii="Times New Roman" w:eastAsia="Calibri" w:hAnsi="Times New Roman" w:cs="Times New Roman"/>
                <w:sz w:val="24"/>
                <w:szCs w:val="24"/>
              </w:rPr>
              <w:t>ɲám</w:t>
            </w:r>
          </w:p>
        </w:tc>
        <w:tc>
          <w:tcPr>
            <w:tcW w:w="1350" w:type="dxa"/>
          </w:tcPr>
          <w:p w14:paraId="4FAB8FFA" w14:textId="1793E45B" w:rsidR="00054208" w:rsidRPr="00054208" w:rsidRDefault="00054208" w:rsidP="00590C89">
            <w:pPr>
              <w:tabs>
                <w:tab w:val="left" w:pos="1161"/>
              </w:tabs>
              <w:spacing w:line="480" w:lineRule="auto"/>
              <w:jc w:val="both"/>
              <w:rPr>
                <w:rFonts w:ascii="Times New Roman" w:eastAsia="Calibri" w:hAnsi="Times New Roman" w:cs="Times New Roman"/>
                <w:sz w:val="24"/>
                <w:szCs w:val="24"/>
              </w:rPr>
            </w:pPr>
            <w:r w:rsidRPr="00054208">
              <w:rPr>
                <w:rFonts w:ascii="Times New Roman" w:eastAsia="Calibri" w:hAnsi="Times New Roman" w:cs="Times New Roman"/>
                <w:sz w:val="24"/>
                <w:szCs w:val="24"/>
              </w:rPr>
              <w:t>ɲám</w:t>
            </w:r>
          </w:p>
        </w:tc>
        <w:tc>
          <w:tcPr>
            <w:tcW w:w="1260" w:type="dxa"/>
          </w:tcPr>
          <w:p w14:paraId="03BF5A4B" w14:textId="1FAC2F7C" w:rsidR="00054208" w:rsidRPr="00054208" w:rsidRDefault="00054208" w:rsidP="00590C89">
            <w:pPr>
              <w:tabs>
                <w:tab w:val="left" w:pos="1161"/>
              </w:tabs>
              <w:spacing w:line="480" w:lineRule="auto"/>
              <w:jc w:val="both"/>
              <w:rPr>
                <w:rFonts w:ascii="Times New Roman" w:eastAsia="Calibri" w:hAnsi="Times New Roman" w:cs="Times New Roman"/>
                <w:sz w:val="24"/>
                <w:szCs w:val="24"/>
              </w:rPr>
            </w:pPr>
            <w:r w:rsidRPr="00054208">
              <w:rPr>
                <w:rFonts w:ascii="Times New Roman" w:eastAsia="Calibri" w:hAnsi="Times New Roman" w:cs="Times New Roman"/>
                <w:sz w:val="24"/>
                <w:szCs w:val="24"/>
              </w:rPr>
              <w:t>nám</w:t>
            </w:r>
          </w:p>
        </w:tc>
        <w:tc>
          <w:tcPr>
            <w:tcW w:w="1696" w:type="dxa"/>
          </w:tcPr>
          <w:p w14:paraId="5EF79502" w14:textId="2BA65E69" w:rsidR="00054208" w:rsidRPr="00054208" w:rsidRDefault="00054208" w:rsidP="00590C89">
            <w:pPr>
              <w:tabs>
                <w:tab w:val="left" w:pos="1161"/>
              </w:tabs>
              <w:spacing w:line="480" w:lineRule="auto"/>
              <w:jc w:val="both"/>
              <w:rPr>
                <w:rFonts w:ascii="Times New Roman" w:eastAsia="Calibri" w:hAnsi="Times New Roman" w:cs="Times New Roman"/>
                <w:sz w:val="24"/>
                <w:szCs w:val="24"/>
              </w:rPr>
            </w:pPr>
            <w:r w:rsidRPr="00054208">
              <w:rPr>
                <w:rFonts w:ascii="Times New Roman" w:eastAsia="Calibri" w:hAnsi="Times New Roman" w:cs="Times New Roman"/>
                <w:sz w:val="24"/>
                <w:szCs w:val="24"/>
              </w:rPr>
              <w:t>‘clean’</w:t>
            </w:r>
          </w:p>
        </w:tc>
      </w:tr>
      <w:tr w:rsidR="00A63AFE" w:rsidRPr="00054208" w14:paraId="207FE00C" w14:textId="77777777" w:rsidTr="00A63AFE">
        <w:tc>
          <w:tcPr>
            <w:tcW w:w="1440" w:type="dxa"/>
          </w:tcPr>
          <w:p w14:paraId="6A173322" w14:textId="04AE1ADB"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r w:rsidRPr="00AE67DF">
              <w:rPr>
                <w:rFonts w:ascii="Times New Roman" w:hAnsi="Times New Roman" w:cs="Times New Roman"/>
                <w:sz w:val="24"/>
                <w:szCs w:val="24"/>
              </w:rPr>
              <w:t>ɲɨ́n</w:t>
            </w:r>
            <w:r>
              <w:rPr>
                <w:rFonts w:ascii="Times New Roman" w:hAnsi="Times New Roman" w:cs="Times New Roman"/>
                <w:sz w:val="24"/>
                <w:szCs w:val="24"/>
              </w:rPr>
              <w:t>-</w:t>
            </w:r>
            <w:r w:rsidRPr="00AE67DF">
              <w:rPr>
                <w:rFonts w:ascii="Times New Roman" w:hAnsi="Times New Roman" w:cs="Times New Roman"/>
                <w:sz w:val="24"/>
                <w:szCs w:val="24"/>
              </w:rPr>
              <w:t>á</w:t>
            </w:r>
          </w:p>
        </w:tc>
        <w:tc>
          <w:tcPr>
            <w:tcW w:w="1350" w:type="dxa"/>
          </w:tcPr>
          <w:p w14:paraId="17119C1C" w14:textId="2648FA7C"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r w:rsidRPr="00AE67DF">
              <w:rPr>
                <w:rFonts w:ascii="Times New Roman" w:hAnsi="Times New Roman" w:cs="Times New Roman"/>
                <w:sz w:val="24"/>
                <w:szCs w:val="24"/>
              </w:rPr>
              <w:t>ɲɨ́n</w:t>
            </w:r>
            <w:r>
              <w:rPr>
                <w:rFonts w:ascii="Times New Roman" w:hAnsi="Times New Roman" w:cs="Times New Roman"/>
                <w:sz w:val="24"/>
                <w:szCs w:val="24"/>
              </w:rPr>
              <w:t>-</w:t>
            </w:r>
            <w:r w:rsidRPr="00AE67DF">
              <w:rPr>
                <w:rFonts w:ascii="Times New Roman" w:hAnsi="Times New Roman" w:cs="Times New Roman"/>
                <w:sz w:val="24"/>
                <w:szCs w:val="24"/>
              </w:rPr>
              <w:t>á</w:t>
            </w:r>
          </w:p>
        </w:tc>
        <w:tc>
          <w:tcPr>
            <w:tcW w:w="1260" w:type="dxa"/>
          </w:tcPr>
          <w:p w14:paraId="199EA236" w14:textId="090E0A05"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r>
              <w:rPr>
                <w:rFonts w:ascii="Times New Roman" w:hAnsi="Times New Roman" w:cs="Times New Roman"/>
                <w:sz w:val="24"/>
                <w:szCs w:val="24"/>
              </w:rPr>
              <w:t>n</w:t>
            </w:r>
            <w:r w:rsidRPr="00AE67DF">
              <w:rPr>
                <w:rFonts w:ascii="Times New Roman" w:hAnsi="Times New Roman" w:cs="Times New Roman"/>
                <w:sz w:val="24"/>
                <w:szCs w:val="24"/>
              </w:rPr>
              <w:t>ɨ́</w:t>
            </w:r>
            <w:r>
              <w:rPr>
                <w:rFonts w:ascii="Times New Roman" w:hAnsi="Times New Roman" w:cs="Times New Roman"/>
                <w:sz w:val="24"/>
                <w:szCs w:val="24"/>
              </w:rPr>
              <w:t>n-</w:t>
            </w:r>
            <w:r w:rsidRPr="00AE67DF">
              <w:rPr>
                <w:rFonts w:ascii="Times New Roman" w:hAnsi="Times New Roman" w:cs="Times New Roman"/>
                <w:sz w:val="24"/>
                <w:szCs w:val="24"/>
              </w:rPr>
              <w:t>á</w:t>
            </w:r>
          </w:p>
        </w:tc>
        <w:tc>
          <w:tcPr>
            <w:tcW w:w="1696" w:type="dxa"/>
          </w:tcPr>
          <w:p w14:paraId="75C1A264" w14:textId="00771C6A"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r w:rsidRPr="00AE67DF">
              <w:rPr>
                <w:rFonts w:ascii="Times New Roman" w:hAnsi="Times New Roman" w:cs="Times New Roman"/>
                <w:sz w:val="24"/>
                <w:szCs w:val="24"/>
              </w:rPr>
              <w:t>‘teeth’</w:t>
            </w:r>
          </w:p>
        </w:tc>
      </w:tr>
      <w:tr w:rsidR="00A63AFE" w:rsidRPr="00054208" w14:paraId="25AE50C5" w14:textId="77777777" w:rsidTr="00A63AFE">
        <w:tc>
          <w:tcPr>
            <w:tcW w:w="1440" w:type="dxa"/>
          </w:tcPr>
          <w:p w14:paraId="64C300CD" w14:textId="2A7481C4"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r w:rsidRPr="00A63AFE">
              <w:rPr>
                <w:rFonts w:ascii="Times New Roman" w:eastAsia="Calibri" w:hAnsi="Times New Roman" w:cs="Times New Roman"/>
                <w:sz w:val="24"/>
                <w:szCs w:val="24"/>
              </w:rPr>
              <w:t>ɲ</w:t>
            </w:r>
            <w:r>
              <w:rPr>
                <w:rFonts w:ascii="Times New Roman" w:eastAsia="Calibri" w:hAnsi="Times New Roman" w:cs="Times New Roman"/>
                <w:sz w:val="24"/>
                <w:szCs w:val="24"/>
              </w:rPr>
              <w:t>ám</w:t>
            </w:r>
            <w:r w:rsidRPr="00A63AFE">
              <w:rPr>
                <w:rFonts w:ascii="Times New Roman" w:eastAsia="Calibri" w:hAnsi="Times New Roman" w:cs="Times New Roman"/>
                <w:sz w:val="24"/>
                <w:szCs w:val="24"/>
              </w:rPr>
              <w:t>-á</w:t>
            </w:r>
          </w:p>
        </w:tc>
        <w:tc>
          <w:tcPr>
            <w:tcW w:w="1350" w:type="dxa"/>
          </w:tcPr>
          <w:p w14:paraId="2802AD83" w14:textId="037F6E98"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r w:rsidRPr="00A63AFE">
              <w:rPr>
                <w:rFonts w:ascii="Times New Roman" w:eastAsia="Calibri" w:hAnsi="Times New Roman" w:cs="Times New Roman"/>
                <w:sz w:val="24"/>
                <w:szCs w:val="24"/>
              </w:rPr>
              <w:t>ɲám-á</w:t>
            </w:r>
          </w:p>
        </w:tc>
        <w:tc>
          <w:tcPr>
            <w:tcW w:w="1260" w:type="dxa"/>
          </w:tcPr>
          <w:p w14:paraId="09C749CB" w14:textId="6A8A82F8"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né</w:t>
            </w:r>
            <w:r w:rsidRPr="00A63AFE">
              <w:rPr>
                <w:rFonts w:ascii="Times New Roman" w:eastAsia="Calibri" w:hAnsi="Times New Roman" w:cs="Times New Roman"/>
                <w:sz w:val="24"/>
                <w:szCs w:val="24"/>
              </w:rPr>
              <w:t>m-á</w:t>
            </w:r>
          </w:p>
        </w:tc>
        <w:tc>
          <w:tcPr>
            <w:tcW w:w="1696" w:type="dxa"/>
          </w:tcPr>
          <w:p w14:paraId="3D66A3FF" w14:textId="39CFB163"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‘clothes’</w:t>
            </w:r>
          </w:p>
        </w:tc>
      </w:tr>
      <w:tr w:rsidR="00A63AFE" w:rsidRPr="00054208" w14:paraId="5CA6216C" w14:textId="77777777" w:rsidTr="00A63AFE">
        <w:tc>
          <w:tcPr>
            <w:tcW w:w="1440" w:type="dxa"/>
          </w:tcPr>
          <w:p w14:paraId="2B5D54F5" w14:textId="74EDF2B8"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r w:rsidRPr="00A63AFE">
              <w:rPr>
                <w:rFonts w:ascii="Times New Roman" w:eastAsia="Calibri" w:hAnsi="Times New Roman" w:cs="Times New Roman"/>
                <w:sz w:val="24"/>
                <w:szCs w:val="24"/>
              </w:rPr>
              <w:t>ɲ</w:t>
            </w:r>
            <w:r>
              <w:rPr>
                <w:rFonts w:ascii="Times New Roman" w:eastAsia="Calibri" w:hAnsi="Times New Roman" w:cs="Times New Roman"/>
                <w:sz w:val="24"/>
                <w:szCs w:val="24"/>
              </w:rPr>
              <w:t>ú</w:t>
            </w:r>
          </w:p>
        </w:tc>
        <w:tc>
          <w:tcPr>
            <w:tcW w:w="1350" w:type="dxa"/>
          </w:tcPr>
          <w:p w14:paraId="3691081B" w14:textId="777E682C"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r w:rsidRPr="00A63AFE">
              <w:rPr>
                <w:rFonts w:ascii="Times New Roman" w:eastAsia="Calibri" w:hAnsi="Times New Roman" w:cs="Times New Roman"/>
                <w:sz w:val="24"/>
                <w:szCs w:val="24"/>
              </w:rPr>
              <w:t>ɲ</w:t>
            </w:r>
            <w:r>
              <w:rPr>
                <w:rFonts w:ascii="Times New Roman" w:eastAsia="Calibri" w:hAnsi="Times New Roman" w:cs="Times New Roman"/>
                <w:sz w:val="24"/>
                <w:szCs w:val="24"/>
              </w:rPr>
              <w:t>ú</w:t>
            </w:r>
          </w:p>
        </w:tc>
        <w:tc>
          <w:tcPr>
            <w:tcW w:w="1260" w:type="dxa"/>
          </w:tcPr>
          <w:p w14:paraId="74F0CA20" w14:textId="7EBEAF42"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*nú</w:t>
            </w:r>
          </w:p>
        </w:tc>
        <w:tc>
          <w:tcPr>
            <w:tcW w:w="1696" w:type="dxa"/>
          </w:tcPr>
          <w:p w14:paraId="5487110E" w14:textId="0EAC301E"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‘drink’</w:t>
            </w:r>
          </w:p>
        </w:tc>
      </w:tr>
      <w:tr w:rsidR="00A63AFE" w:rsidRPr="00054208" w14:paraId="18F33370" w14:textId="77777777" w:rsidTr="00A63AFE">
        <w:tc>
          <w:tcPr>
            <w:tcW w:w="1440" w:type="dxa"/>
          </w:tcPr>
          <w:p w14:paraId="6C5D162E" w14:textId="03B82AEE"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p>
        </w:tc>
        <w:tc>
          <w:tcPr>
            <w:tcW w:w="1350" w:type="dxa"/>
          </w:tcPr>
          <w:p w14:paraId="4A28DCC5" w14:textId="2B2D4B8D"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p>
        </w:tc>
        <w:tc>
          <w:tcPr>
            <w:tcW w:w="1260" w:type="dxa"/>
          </w:tcPr>
          <w:p w14:paraId="1CAA475D" w14:textId="1DF06A5E"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p>
        </w:tc>
        <w:tc>
          <w:tcPr>
            <w:tcW w:w="1696" w:type="dxa"/>
          </w:tcPr>
          <w:p w14:paraId="4B806D70" w14:textId="0504A311" w:rsidR="00A63AFE" w:rsidRPr="00054208" w:rsidRDefault="00A63AFE" w:rsidP="00590C89">
            <w:pPr>
              <w:tabs>
                <w:tab w:val="left" w:pos="1161"/>
              </w:tabs>
              <w:spacing w:line="480" w:lineRule="auto"/>
              <w:jc w:val="both"/>
              <w:rPr>
                <w:rFonts w:ascii="Times New Roman" w:eastAsia="Calibri" w:hAnsi="Times New Roman" w:cs="Times New Roman"/>
                <w:sz w:val="24"/>
                <w:szCs w:val="24"/>
              </w:rPr>
            </w:pPr>
          </w:p>
        </w:tc>
      </w:tr>
    </w:tbl>
    <w:p w14:paraId="3642B5A4" w14:textId="33880DC2" w:rsidR="00054208" w:rsidRDefault="00A63AFE" w:rsidP="00A63AFE">
      <w:pPr>
        <w:tabs>
          <w:tab w:val="left" w:pos="1161"/>
        </w:tabs>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As seen in (1</w:t>
      </w:r>
      <w:r w:rsidR="0078340A">
        <w:rPr>
          <w:rFonts w:ascii="Times New Roman" w:eastAsia="Calibri" w:hAnsi="Times New Roman" w:cs="Times New Roman"/>
          <w:sz w:val="24"/>
          <w:szCs w:val="24"/>
        </w:rPr>
        <w:t>3</w:t>
      </w:r>
      <w:r>
        <w:rPr>
          <w:rFonts w:ascii="Times New Roman" w:eastAsia="Calibri" w:hAnsi="Times New Roman" w:cs="Times New Roman"/>
          <w:sz w:val="24"/>
          <w:szCs w:val="24"/>
        </w:rPr>
        <w:t>), t</w:t>
      </w:r>
      <w:r w:rsidRPr="00A63AFE">
        <w:rPr>
          <w:rFonts w:ascii="Times New Roman" w:eastAsia="Calibri" w:hAnsi="Times New Roman" w:cs="Times New Roman"/>
          <w:sz w:val="24"/>
          <w:szCs w:val="24"/>
        </w:rPr>
        <w:t xml:space="preserve">he </w:t>
      </w:r>
      <w:r>
        <w:rPr>
          <w:rFonts w:ascii="Times New Roman" w:eastAsia="Calibri" w:hAnsi="Times New Roman" w:cs="Times New Roman"/>
          <w:sz w:val="24"/>
          <w:szCs w:val="24"/>
        </w:rPr>
        <w:t xml:space="preserve">palatal nasal </w:t>
      </w:r>
      <w:r w:rsidRPr="00A63AFE">
        <w:rPr>
          <w:rFonts w:ascii="Times New Roman" w:eastAsia="Calibri" w:hAnsi="Times New Roman" w:cs="Times New Roman"/>
          <w:sz w:val="24"/>
          <w:szCs w:val="24"/>
        </w:rPr>
        <w:t xml:space="preserve">/ɲ/ occurs in </w:t>
      </w:r>
      <w:r w:rsidR="001D0575">
        <w:rPr>
          <w:rFonts w:ascii="Times New Roman" w:eastAsia="Calibri" w:hAnsi="Times New Roman" w:cs="Times New Roman"/>
          <w:sz w:val="24"/>
          <w:szCs w:val="24"/>
        </w:rPr>
        <w:t>Tomosili and Na</w:t>
      </w:r>
      <w:r>
        <w:rPr>
          <w:rFonts w:ascii="Times New Roman" w:eastAsia="Calibri" w:hAnsi="Times New Roman" w:cs="Times New Roman"/>
          <w:sz w:val="24"/>
          <w:szCs w:val="24"/>
        </w:rPr>
        <w:t>yahili</w:t>
      </w:r>
      <w:r w:rsidRPr="00A63AFE">
        <w:rPr>
          <w:rFonts w:ascii="Times New Roman" w:eastAsia="Calibri" w:hAnsi="Times New Roman" w:cs="Times New Roman"/>
          <w:sz w:val="24"/>
          <w:szCs w:val="24"/>
        </w:rPr>
        <w:t xml:space="preserve"> and manifests as alveolar nasal [n] before front vowels in </w:t>
      </w:r>
      <w:r>
        <w:rPr>
          <w:rFonts w:ascii="Times New Roman" w:eastAsia="Calibri" w:hAnsi="Times New Roman" w:cs="Times New Roman"/>
          <w:sz w:val="24"/>
          <w:szCs w:val="24"/>
        </w:rPr>
        <w:t xml:space="preserve">the same environment </w:t>
      </w:r>
      <w:r w:rsidRPr="00A63AFE">
        <w:rPr>
          <w:rFonts w:ascii="Times New Roman" w:eastAsia="Calibri" w:hAnsi="Times New Roman" w:cs="Times New Roman"/>
          <w:sz w:val="24"/>
          <w:szCs w:val="24"/>
        </w:rPr>
        <w:t xml:space="preserve">in </w:t>
      </w:r>
      <w:r>
        <w:rPr>
          <w:rFonts w:ascii="Times New Roman" w:eastAsia="Calibri" w:hAnsi="Times New Roman" w:cs="Times New Roman"/>
          <w:sz w:val="24"/>
          <w:szCs w:val="24"/>
        </w:rPr>
        <w:t>Na</w:t>
      </w:r>
      <w:r w:rsidR="0078340A">
        <w:rPr>
          <w:rFonts w:ascii="Times New Roman" w:eastAsia="Calibri" w:hAnsi="Times New Roman" w:cs="Times New Roman"/>
          <w:sz w:val="24"/>
          <w:szCs w:val="24"/>
        </w:rPr>
        <w:t>nun</w:t>
      </w:r>
      <w:r>
        <w:rPr>
          <w:rFonts w:ascii="Times New Roman" w:eastAsia="Calibri" w:hAnsi="Times New Roman" w:cs="Times New Roman"/>
          <w:sz w:val="24"/>
          <w:szCs w:val="24"/>
        </w:rPr>
        <w:t>li.</w:t>
      </w:r>
    </w:p>
    <w:p w14:paraId="4E9A5EF7" w14:textId="19131FCA" w:rsidR="00564FED" w:rsidRDefault="00A63AFE" w:rsidP="00564FED">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63AFE">
        <w:rPr>
          <w:rFonts w:ascii="Times New Roman" w:eastAsia="Calibri" w:hAnsi="Times New Roman" w:cs="Times New Roman"/>
          <w:sz w:val="24"/>
          <w:szCs w:val="24"/>
        </w:rPr>
        <w:t xml:space="preserve">The point about </w:t>
      </w:r>
      <w:r w:rsidR="00E61A81" w:rsidRPr="00A63AFE">
        <w:rPr>
          <w:rFonts w:ascii="Times New Roman" w:eastAsia="Calibri" w:hAnsi="Times New Roman" w:cs="Times New Roman"/>
          <w:sz w:val="24"/>
          <w:szCs w:val="24"/>
        </w:rPr>
        <w:t>distributiona</w:t>
      </w:r>
      <w:r w:rsidR="00E61A81">
        <w:rPr>
          <w:rFonts w:ascii="Times New Roman" w:eastAsia="Calibri" w:hAnsi="Times New Roman" w:cs="Times New Roman"/>
          <w:sz w:val="24"/>
          <w:szCs w:val="24"/>
        </w:rPr>
        <w:t>l</w:t>
      </w:r>
      <w:r w:rsidR="00E61A81" w:rsidRPr="00A63AFE">
        <w:rPr>
          <w:rFonts w:ascii="Times New Roman" w:eastAsia="Calibri" w:hAnsi="Times New Roman" w:cs="Times New Roman"/>
          <w:sz w:val="24"/>
          <w:szCs w:val="24"/>
        </w:rPr>
        <w:t xml:space="preserve"> difference</w:t>
      </w:r>
      <w:r w:rsidR="00F7168B">
        <w:rPr>
          <w:rFonts w:ascii="Times New Roman" w:eastAsia="Calibri" w:hAnsi="Times New Roman" w:cs="Times New Roman"/>
          <w:sz w:val="24"/>
          <w:szCs w:val="24"/>
        </w:rPr>
        <w:t xml:space="preserve"> is that by contrast with</w:t>
      </w:r>
      <w:r w:rsidRPr="00A63AFE">
        <w:rPr>
          <w:rFonts w:ascii="Times New Roman" w:eastAsia="Calibri" w:hAnsi="Times New Roman" w:cs="Times New Roman"/>
          <w:sz w:val="24"/>
          <w:szCs w:val="24"/>
        </w:rPr>
        <w:t xml:space="preserve"> selectional differences, its occurrence can be generalized</w:t>
      </w:r>
      <w:r w:rsidR="00F7168B">
        <w:rPr>
          <w:rFonts w:ascii="Times New Roman" w:eastAsia="Calibri" w:hAnsi="Times New Roman" w:cs="Times New Roman"/>
          <w:sz w:val="24"/>
          <w:szCs w:val="24"/>
        </w:rPr>
        <w:t>.</w:t>
      </w:r>
      <w:r w:rsidR="001D0575">
        <w:rPr>
          <w:rFonts w:ascii="Times New Roman" w:eastAsia="Calibri" w:hAnsi="Times New Roman" w:cs="Times New Roman"/>
          <w:sz w:val="24"/>
          <w:szCs w:val="24"/>
        </w:rPr>
        <w:t xml:space="preserve"> </w:t>
      </w:r>
      <w:r w:rsidR="00F7168B">
        <w:rPr>
          <w:rFonts w:ascii="Times New Roman" w:eastAsia="Calibri" w:hAnsi="Times New Roman" w:cs="Times New Roman"/>
          <w:sz w:val="24"/>
          <w:szCs w:val="24"/>
        </w:rPr>
        <w:t>For</w:t>
      </w:r>
      <w:r w:rsidRPr="00A63AFE">
        <w:rPr>
          <w:rFonts w:ascii="Times New Roman" w:eastAsia="Calibri" w:hAnsi="Times New Roman" w:cs="Times New Roman"/>
          <w:sz w:val="24"/>
          <w:szCs w:val="24"/>
        </w:rPr>
        <w:t xml:space="preserve"> example, one can say that in certain dialects /z/ is found word-initial and word-medial or that /ʤ/ is found after</w:t>
      </w:r>
      <w:r w:rsidR="00564FED">
        <w:rPr>
          <w:rFonts w:ascii="Times New Roman" w:eastAsia="Calibri" w:hAnsi="Times New Roman" w:cs="Times New Roman"/>
          <w:sz w:val="24"/>
          <w:szCs w:val="24"/>
        </w:rPr>
        <w:t xml:space="preserve"> </w:t>
      </w:r>
      <w:r w:rsidRPr="00A63AFE">
        <w:rPr>
          <w:rFonts w:ascii="Times New Roman" w:eastAsia="Calibri" w:hAnsi="Times New Roman" w:cs="Times New Roman"/>
          <w:sz w:val="24"/>
          <w:szCs w:val="24"/>
        </w:rPr>
        <w:t>vowels. The possibility of a general statement like this distinguishes distributional from selectional differences, for otherwise</w:t>
      </w:r>
      <w:r w:rsidR="001D0575">
        <w:rPr>
          <w:rFonts w:ascii="Times New Roman" w:eastAsia="Calibri" w:hAnsi="Times New Roman" w:cs="Times New Roman"/>
          <w:sz w:val="24"/>
          <w:szCs w:val="24"/>
        </w:rPr>
        <w:t>,</w:t>
      </w:r>
      <w:r w:rsidRPr="00A63AFE">
        <w:rPr>
          <w:rFonts w:ascii="Times New Roman" w:eastAsia="Calibri" w:hAnsi="Times New Roman" w:cs="Times New Roman"/>
          <w:sz w:val="24"/>
          <w:szCs w:val="24"/>
        </w:rPr>
        <w:t xml:space="preserve"> it could be argued that they are the same thing</w:t>
      </w:r>
      <w:r w:rsidR="001D0575">
        <w:rPr>
          <w:rFonts w:ascii="Times New Roman" w:eastAsia="Calibri" w:hAnsi="Times New Roman" w:cs="Times New Roman"/>
          <w:sz w:val="24"/>
          <w:szCs w:val="24"/>
        </w:rPr>
        <w:t>.</w:t>
      </w:r>
      <w:r w:rsidR="0032399E">
        <w:rPr>
          <w:rFonts w:ascii="Times New Roman" w:eastAsia="Calibri" w:hAnsi="Times New Roman" w:cs="Times New Roman"/>
          <w:sz w:val="24"/>
          <w:szCs w:val="24"/>
        </w:rPr>
        <w:t xml:space="preserve"> I</w:t>
      </w:r>
      <w:r w:rsidR="00564FED">
        <w:rPr>
          <w:rFonts w:ascii="Times New Roman" w:eastAsia="Calibri" w:hAnsi="Times New Roman" w:cs="Times New Roman"/>
          <w:sz w:val="24"/>
          <w:szCs w:val="24"/>
        </w:rPr>
        <w:t>t could be claimed that Tomosili has /ɲasɨm/ ‘sweetness’, Nanunli has /</w:t>
      </w:r>
      <w:r w:rsidR="00E61A81">
        <w:rPr>
          <w:rFonts w:ascii="Times New Roman" w:eastAsia="Calibri" w:hAnsi="Times New Roman" w:cs="Times New Roman"/>
          <w:sz w:val="24"/>
          <w:szCs w:val="24"/>
        </w:rPr>
        <w:t>n</w:t>
      </w:r>
      <w:r w:rsidR="00564FED">
        <w:rPr>
          <w:rFonts w:ascii="Times New Roman" w:eastAsia="Calibri" w:hAnsi="Times New Roman" w:cs="Times New Roman"/>
          <w:sz w:val="24"/>
          <w:szCs w:val="24"/>
        </w:rPr>
        <w:t>a</w:t>
      </w:r>
      <w:r w:rsidR="00E61A81">
        <w:rPr>
          <w:rFonts w:ascii="Times New Roman" w:eastAsia="Calibri" w:hAnsi="Times New Roman" w:cs="Times New Roman"/>
          <w:sz w:val="24"/>
          <w:szCs w:val="24"/>
        </w:rPr>
        <w:t>s</w:t>
      </w:r>
      <w:r w:rsidR="00564FED">
        <w:rPr>
          <w:rFonts w:ascii="Times New Roman" w:eastAsia="Calibri" w:hAnsi="Times New Roman" w:cs="Times New Roman"/>
          <w:sz w:val="24"/>
          <w:szCs w:val="24"/>
        </w:rPr>
        <w:t>ɨm/ just as Tomosili has /a/, Nayahili has /ɔ</w:t>
      </w:r>
      <w:r w:rsidR="00F04FD4">
        <w:rPr>
          <w:rFonts w:ascii="Times New Roman" w:eastAsia="Calibri" w:hAnsi="Times New Roman" w:cs="Times New Roman"/>
          <w:sz w:val="24"/>
          <w:szCs w:val="24"/>
        </w:rPr>
        <w:t xml:space="preserve">/ </w:t>
      </w:r>
      <w:r w:rsidR="00941FBB">
        <w:rPr>
          <w:rFonts w:ascii="Times New Roman" w:eastAsia="Calibri" w:hAnsi="Times New Roman" w:cs="Times New Roman"/>
          <w:sz w:val="24"/>
          <w:szCs w:val="24"/>
        </w:rPr>
        <w:t>in /</w:t>
      </w:r>
      <w:r w:rsidR="00564FED">
        <w:rPr>
          <w:rFonts w:ascii="Times New Roman" w:eastAsia="Calibri" w:hAnsi="Times New Roman" w:cs="Times New Roman"/>
          <w:sz w:val="24"/>
          <w:szCs w:val="24"/>
        </w:rPr>
        <w:t>baɾ-ցí/ ‘lost’. The selectional differences, however, cannot be predicted</w:t>
      </w:r>
      <w:r w:rsidR="00F7168B">
        <w:rPr>
          <w:rFonts w:ascii="Times New Roman" w:eastAsia="Calibri" w:hAnsi="Times New Roman" w:cs="Times New Roman"/>
          <w:sz w:val="24"/>
          <w:szCs w:val="24"/>
        </w:rPr>
        <w:t xml:space="preserve"> by the phonetic environment: the</w:t>
      </w:r>
      <w:r w:rsidR="00564FED">
        <w:rPr>
          <w:rFonts w:ascii="Times New Roman" w:eastAsia="Calibri" w:hAnsi="Times New Roman" w:cs="Times New Roman"/>
          <w:sz w:val="24"/>
          <w:szCs w:val="24"/>
        </w:rPr>
        <w:t xml:space="preserve"> statement to the effect that Tomosili dialect has /a/ while Nayahili has /ɔ/ is impossible. The [a ~ ɔ]</w:t>
      </w:r>
      <w:r w:rsidR="00C57735">
        <w:rPr>
          <w:rFonts w:ascii="Times New Roman" w:eastAsia="Calibri" w:hAnsi="Times New Roman" w:cs="Times New Roman"/>
          <w:sz w:val="24"/>
          <w:szCs w:val="24"/>
        </w:rPr>
        <w:t xml:space="preserve">, [a ~ o] </w:t>
      </w:r>
      <w:r w:rsidR="00564FED">
        <w:rPr>
          <w:rFonts w:ascii="Times New Roman" w:eastAsia="Calibri" w:hAnsi="Times New Roman" w:cs="Times New Roman"/>
          <w:sz w:val="24"/>
          <w:szCs w:val="24"/>
        </w:rPr>
        <w:t>or [</w:t>
      </w:r>
      <w:r w:rsidR="00564FED" w:rsidRPr="000F30A9">
        <w:rPr>
          <w:rFonts w:ascii="Times New Roman" w:eastAsia="Calibri" w:hAnsi="Times New Roman" w:cs="Times New Roman"/>
          <w:sz w:val="24"/>
          <w:szCs w:val="24"/>
        </w:rPr>
        <w:t>i ~ u</w:t>
      </w:r>
      <w:r w:rsidR="00564FED">
        <w:rPr>
          <w:rFonts w:ascii="Times New Roman" w:eastAsia="Calibri" w:hAnsi="Times New Roman" w:cs="Times New Roman"/>
          <w:sz w:val="24"/>
          <w:szCs w:val="24"/>
        </w:rPr>
        <w:t>] alternation across dialects is thus found in only a few words</w:t>
      </w:r>
      <w:r w:rsidR="00427888">
        <w:rPr>
          <w:rFonts w:ascii="Times New Roman" w:eastAsia="Calibri" w:hAnsi="Times New Roman" w:cs="Times New Roman"/>
          <w:sz w:val="24"/>
          <w:szCs w:val="24"/>
        </w:rPr>
        <w:t xml:space="preserve">, which </w:t>
      </w:r>
      <w:r w:rsidR="00564FED">
        <w:rPr>
          <w:rFonts w:ascii="Times New Roman" w:eastAsia="Calibri" w:hAnsi="Times New Roman" w:cs="Times New Roman"/>
          <w:sz w:val="24"/>
          <w:szCs w:val="24"/>
        </w:rPr>
        <w:t>cannot be explained on the basis of distribution and will, therefore, be classified as selectional.</w:t>
      </w:r>
    </w:p>
    <w:p w14:paraId="55E2FB68" w14:textId="7491DE1F" w:rsidR="00352444" w:rsidRPr="00352444" w:rsidRDefault="00352444" w:rsidP="00352444">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t xml:space="preserve">The dialectal variations </w:t>
      </w:r>
      <w:r w:rsidRPr="00352444">
        <w:rPr>
          <w:rFonts w:ascii="Times New Roman" w:eastAsia="Calibri" w:hAnsi="Times New Roman" w:cs="Times New Roman"/>
          <w:sz w:val="24"/>
          <w:szCs w:val="24"/>
        </w:rPr>
        <w:t>discussed in Dagban</w:t>
      </w:r>
      <w:r w:rsidR="00C57735">
        <w:rPr>
          <w:rFonts w:ascii="Times New Roman" w:eastAsia="Calibri" w:hAnsi="Times New Roman" w:cs="Times New Roman"/>
          <w:sz w:val="24"/>
          <w:szCs w:val="24"/>
        </w:rPr>
        <w:t>l</w:t>
      </w:r>
      <w:r w:rsidRPr="00352444">
        <w:rPr>
          <w:rFonts w:ascii="Times New Roman" w:eastAsia="Calibri" w:hAnsi="Times New Roman" w:cs="Times New Roman"/>
          <w:sz w:val="24"/>
          <w:szCs w:val="24"/>
        </w:rPr>
        <w:t xml:space="preserve">i dialects based on relisational </w:t>
      </w:r>
      <w:r w:rsidR="0017307C" w:rsidRPr="00352444">
        <w:rPr>
          <w:rFonts w:ascii="Times New Roman" w:eastAsia="Calibri" w:hAnsi="Times New Roman" w:cs="Times New Roman"/>
          <w:sz w:val="24"/>
          <w:szCs w:val="24"/>
        </w:rPr>
        <w:t>differences, selectional</w:t>
      </w:r>
      <w:r w:rsidRPr="00352444">
        <w:rPr>
          <w:rFonts w:ascii="Times New Roman" w:eastAsia="Calibri" w:hAnsi="Times New Roman" w:cs="Times New Roman"/>
          <w:sz w:val="24"/>
          <w:szCs w:val="24"/>
        </w:rPr>
        <w:t xml:space="preserve"> differences and distributional differences</w:t>
      </w:r>
      <w:r>
        <w:rPr>
          <w:rFonts w:ascii="Times New Roman" w:eastAsia="Calibri" w:hAnsi="Times New Roman" w:cs="Times New Roman"/>
          <w:sz w:val="24"/>
          <w:szCs w:val="24"/>
        </w:rPr>
        <w:t xml:space="preserve"> </w:t>
      </w:r>
      <w:r w:rsidRPr="00352444">
        <w:rPr>
          <w:rFonts w:ascii="Times New Roman" w:eastAsia="Calibri" w:hAnsi="Times New Roman" w:cs="Times New Roman"/>
          <w:sz w:val="24"/>
          <w:szCs w:val="24"/>
        </w:rPr>
        <w:t xml:space="preserve">are summarized </w:t>
      </w:r>
      <w:r>
        <w:rPr>
          <w:rFonts w:ascii="Times New Roman" w:eastAsia="Calibri" w:hAnsi="Times New Roman" w:cs="Times New Roman"/>
          <w:sz w:val="24"/>
          <w:szCs w:val="24"/>
        </w:rPr>
        <w:t xml:space="preserve">in the table </w:t>
      </w:r>
      <w:r w:rsidRPr="00352444">
        <w:rPr>
          <w:rFonts w:ascii="Times New Roman" w:eastAsia="Calibri" w:hAnsi="Times New Roman" w:cs="Times New Roman"/>
          <w:sz w:val="24"/>
          <w:szCs w:val="24"/>
        </w:rPr>
        <w:t>below:</w:t>
      </w:r>
    </w:p>
    <w:p w14:paraId="7FD39879" w14:textId="16F97F21" w:rsidR="00352444" w:rsidRPr="00352444" w:rsidRDefault="00352444" w:rsidP="00352444">
      <w:pPr>
        <w:spacing w:line="240" w:lineRule="auto"/>
        <w:jc w:val="both"/>
        <w:rPr>
          <w:rFonts w:ascii="Times New Roman" w:eastAsia="Calibri" w:hAnsi="Times New Roman" w:cs="Times New Roman"/>
          <w:b/>
          <w:sz w:val="24"/>
          <w:szCs w:val="24"/>
        </w:rPr>
      </w:pPr>
      <w:r w:rsidRPr="00352444">
        <w:rPr>
          <w:rFonts w:ascii="Times New Roman" w:eastAsia="Calibri" w:hAnsi="Times New Roman" w:cs="Times New Roman"/>
          <w:b/>
          <w:sz w:val="24"/>
          <w:szCs w:val="24"/>
        </w:rPr>
        <w:t xml:space="preserve">Table </w:t>
      </w:r>
      <w:r>
        <w:rPr>
          <w:rFonts w:ascii="Times New Roman" w:eastAsia="Calibri" w:hAnsi="Times New Roman" w:cs="Times New Roman"/>
          <w:b/>
          <w:sz w:val="24"/>
          <w:szCs w:val="24"/>
        </w:rPr>
        <w:t>3</w:t>
      </w:r>
      <w:r w:rsidRPr="00352444">
        <w:rPr>
          <w:rFonts w:ascii="Times New Roman" w:eastAsia="Calibri" w:hAnsi="Times New Roman" w:cs="Times New Roman"/>
          <w:b/>
          <w:sz w:val="24"/>
          <w:szCs w:val="24"/>
        </w:rPr>
        <w:t>: Categories of dialectal differences</w:t>
      </w:r>
    </w:p>
    <w:tbl>
      <w:tblPr>
        <w:tblStyle w:val="TableGrid4"/>
        <w:tblW w:w="0" w:type="auto"/>
        <w:tblInd w:w="535" w:type="dxa"/>
        <w:tblBorders>
          <w:left w:val="none" w:sz="0" w:space="0" w:color="auto"/>
          <w:right w:val="none" w:sz="0" w:space="0" w:color="auto"/>
          <w:insideV w:val="none" w:sz="0" w:space="0" w:color="auto"/>
        </w:tblBorders>
        <w:tblLook w:val="04A0" w:firstRow="1" w:lastRow="0" w:firstColumn="1" w:lastColumn="0" w:noHBand="0" w:noVBand="1"/>
      </w:tblPr>
      <w:tblGrid>
        <w:gridCol w:w="2520"/>
        <w:gridCol w:w="1260"/>
        <w:gridCol w:w="1350"/>
        <w:gridCol w:w="1530"/>
      </w:tblGrid>
      <w:tr w:rsidR="000A58EC" w:rsidRPr="00352444" w14:paraId="09598DC5" w14:textId="77777777" w:rsidTr="0070420B">
        <w:tc>
          <w:tcPr>
            <w:tcW w:w="2520" w:type="dxa"/>
          </w:tcPr>
          <w:p w14:paraId="738D5609" w14:textId="77777777" w:rsidR="000A58EC" w:rsidRPr="00352444" w:rsidRDefault="000A58EC" w:rsidP="000A58EC">
            <w:pPr>
              <w:jc w:val="both"/>
              <w:rPr>
                <w:rFonts w:ascii="Times New Roman" w:hAnsi="Times New Roman" w:cs="Times New Roman"/>
                <w:b/>
                <w:sz w:val="24"/>
                <w:szCs w:val="24"/>
              </w:rPr>
            </w:pPr>
            <w:r w:rsidRPr="00352444">
              <w:rPr>
                <w:rFonts w:ascii="Times New Roman" w:hAnsi="Times New Roman" w:cs="Times New Roman"/>
                <w:b/>
                <w:sz w:val="24"/>
                <w:szCs w:val="24"/>
              </w:rPr>
              <w:t>1.Realisational</w:t>
            </w:r>
          </w:p>
        </w:tc>
        <w:tc>
          <w:tcPr>
            <w:tcW w:w="1260" w:type="dxa"/>
          </w:tcPr>
          <w:p w14:paraId="102A8FAF" w14:textId="62D0C6EB" w:rsidR="000A58EC" w:rsidRPr="00352444" w:rsidRDefault="000A58EC" w:rsidP="000A58EC">
            <w:pPr>
              <w:jc w:val="both"/>
              <w:rPr>
                <w:rFonts w:ascii="Times New Roman" w:hAnsi="Times New Roman" w:cs="Times New Roman"/>
                <w:b/>
                <w:sz w:val="24"/>
                <w:szCs w:val="24"/>
              </w:rPr>
            </w:pPr>
            <w:r>
              <w:rPr>
                <w:rFonts w:ascii="Times New Roman" w:hAnsi="Times New Roman" w:cs="Times New Roman"/>
                <w:b/>
                <w:sz w:val="24"/>
                <w:szCs w:val="24"/>
              </w:rPr>
              <w:t>Tomo</w:t>
            </w:r>
            <w:r w:rsidRPr="00352444">
              <w:rPr>
                <w:rFonts w:ascii="Times New Roman" w:hAnsi="Times New Roman" w:cs="Times New Roman"/>
                <w:b/>
                <w:sz w:val="24"/>
                <w:szCs w:val="24"/>
              </w:rPr>
              <w:t>sili</w:t>
            </w:r>
          </w:p>
        </w:tc>
        <w:tc>
          <w:tcPr>
            <w:tcW w:w="1350" w:type="dxa"/>
          </w:tcPr>
          <w:p w14:paraId="4BD6DC27" w14:textId="7E6C1130" w:rsidR="000A58EC" w:rsidRPr="00352444" w:rsidRDefault="000A58EC" w:rsidP="000A58EC">
            <w:pPr>
              <w:jc w:val="both"/>
              <w:rPr>
                <w:rFonts w:ascii="Times New Roman" w:hAnsi="Times New Roman" w:cs="Times New Roman"/>
                <w:b/>
                <w:sz w:val="24"/>
                <w:szCs w:val="24"/>
              </w:rPr>
            </w:pPr>
            <w:r>
              <w:rPr>
                <w:rFonts w:ascii="Times New Roman" w:hAnsi="Times New Roman" w:cs="Times New Roman"/>
                <w:b/>
                <w:sz w:val="24"/>
                <w:szCs w:val="24"/>
              </w:rPr>
              <w:t>Nayahi</w:t>
            </w:r>
            <w:r w:rsidRPr="00352444">
              <w:rPr>
                <w:rFonts w:ascii="Times New Roman" w:hAnsi="Times New Roman" w:cs="Times New Roman"/>
                <w:b/>
                <w:sz w:val="24"/>
                <w:szCs w:val="24"/>
              </w:rPr>
              <w:t>li</w:t>
            </w:r>
          </w:p>
        </w:tc>
        <w:tc>
          <w:tcPr>
            <w:tcW w:w="1530" w:type="dxa"/>
          </w:tcPr>
          <w:p w14:paraId="0CC8AB1F" w14:textId="12DC6D41" w:rsidR="000A58EC" w:rsidRPr="00352444" w:rsidRDefault="000A58EC" w:rsidP="000A58EC">
            <w:pPr>
              <w:jc w:val="both"/>
              <w:rPr>
                <w:rFonts w:ascii="Times New Roman" w:hAnsi="Times New Roman" w:cs="Times New Roman"/>
                <w:b/>
                <w:sz w:val="24"/>
                <w:szCs w:val="24"/>
              </w:rPr>
            </w:pPr>
            <w:r>
              <w:rPr>
                <w:rFonts w:ascii="Times New Roman" w:hAnsi="Times New Roman" w:cs="Times New Roman"/>
                <w:b/>
                <w:sz w:val="24"/>
                <w:szCs w:val="24"/>
              </w:rPr>
              <w:t>Nanun</w:t>
            </w:r>
            <w:r w:rsidRPr="00352444">
              <w:rPr>
                <w:rFonts w:ascii="Times New Roman" w:hAnsi="Times New Roman" w:cs="Times New Roman"/>
                <w:b/>
                <w:sz w:val="24"/>
                <w:szCs w:val="24"/>
              </w:rPr>
              <w:t>li</w:t>
            </w:r>
          </w:p>
        </w:tc>
      </w:tr>
      <w:tr w:rsidR="000A58EC" w:rsidRPr="00352444" w14:paraId="6D846852" w14:textId="77777777" w:rsidTr="0070420B">
        <w:tc>
          <w:tcPr>
            <w:tcW w:w="2520" w:type="dxa"/>
          </w:tcPr>
          <w:p w14:paraId="4ABB7300" w14:textId="6B0E35A9" w:rsidR="000A58EC" w:rsidRPr="00352444" w:rsidRDefault="000A58EC" w:rsidP="000A58EC">
            <w:pPr>
              <w:jc w:val="both"/>
              <w:rPr>
                <w:rFonts w:ascii="Times New Roman" w:hAnsi="Times New Roman" w:cs="Times New Roman"/>
                <w:sz w:val="24"/>
                <w:szCs w:val="24"/>
              </w:rPr>
            </w:pPr>
            <w:r w:rsidRPr="00352444">
              <w:rPr>
                <w:rFonts w:ascii="Times New Roman" w:hAnsi="Times New Roman" w:cs="Times New Roman"/>
                <w:sz w:val="24"/>
                <w:szCs w:val="24"/>
              </w:rPr>
              <w:t xml:space="preserve"> /</w:t>
            </w:r>
            <w:r>
              <w:rPr>
                <w:rFonts w:ascii="Times New Roman" w:hAnsi="Times New Roman" w:cs="Times New Roman"/>
                <w:sz w:val="24"/>
                <w:szCs w:val="24"/>
              </w:rPr>
              <w:t>a</w:t>
            </w:r>
            <w:r w:rsidRPr="00352444">
              <w:rPr>
                <w:rFonts w:ascii="Times New Roman" w:hAnsi="Times New Roman" w:cs="Times New Roman"/>
                <w:sz w:val="24"/>
                <w:szCs w:val="24"/>
              </w:rPr>
              <w:t>/</w:t>
            </w:r>
            <w:r>
              <w:rPr>
                <w:rFonts w:ascii="Times New Roman" w:hAnsi="Times New Roman" w:cs="Times New Roman"/>
                <w:sz w:val="24"/>
                <w:szCs w:val="24"/>
              </w:rPr>
              <w:t xml:space="preserve">    </w:t>
            </w:r>
            <w:r w:rsidRPr="00352444">
              <w:rPr>
                <w:rFonts w:ascii="Times New Roman" w:hAnsi="Times New Roman" w:cs="Times New Roman"/>
                <w:sz w:val="24"/>
                <w:szCs w:val="24"/>
              </w:rPr>
              <w:t xml:space="preserve">  </w:t>
            </w:r>
            <w:r w:rsidRPr="003D4700">
              <w:rPr>
                <w:rFonts w:ascii="Times New Roman" w:hAnsi="Times New Roman" w:cs="Times New Roman"/>
                <w:sz w:val="24"/>
                <w:szCs w:val="24"/>
              </w:rPr>
              <w:t>ʃ</w:t>
            </w:r>
            <w:r>
              <w:rPr>
                <w:rFonts w:ascii="Times New Roman" w:hAnsi="Times New Roman" w:cs="Times New Roman"/>
                <w:sz w:val="24"/>
                <w:szCs w:val="24"/>
              </w:rPr>
              <w:t>à</w:t>
            </w:r>
            <w:r w:rsidRPr="003D4700">
              <w:rPr>
                <w:rFonts w:ascii="Times New Roman" w:hAnsi="Times New Roman" w:cs="Times New Roman"/>
                <w:sz w:val="24"/>
                <w:szCs w:val="24"/>
              </w:rPr>
              <w:t>l</w:t>
            </w:r>
            <w:r w:rsidRPr="0017307C">
              <w:rPr>
                <w:rFonts w:ascii="Times New Roman" w:hAnsi="Times New Roman" w:cs="Times New Roman"/>
                <w:sz w:val="24"/>
                <w:szCs w:val="24"/>
              </w:rPr>
              <w:t>í</w:t>
            </w:r>
            <w:r>
              <w:rPr>
                <w:rFonts w:ascii="Times New Roman" w:hAnsi="Times New Roman" w:cs="Times New Roman"/>
                <w:sz w:val="24"/>
                <w:szCs w:val="24"/>
              </w:rPr>
              <w:t xml:space="preserve">  ‘any’</w:t>
            </w:r>
          </w:p>
        </w:tc>
        <w:tc>
          <w:tcPr>
            <w:tcW w:w="1260" w:type="dxa"/>
          </w:tcPr>
          <w:p w14:paraId="2247DC5A" w14:textId="1E8401C5" w:rsidR="000A58EC" w:rsidRPr="00352444"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w:t>
            </w:r>
            <w:r w:rsidRPr="00F6412C">
              <w:rPr>
                <w:rFonts w:ascii="Times New Roman" w:hAnsi="Times New Roman" w:cs="Times New Roman"/>
                <w:sz w:val="24"/>
                <w:szCs w:val="24"/>
                <w:vertAlign w:val="superscript"/>
              </w:rPr>
              <w:t>j</w:t>
            </w:r>
            <w:r w:rsidRPr="00352444">
              <w:rPr>
                <w:rFonts w:ascii="Times New Roman" w:hAnsi="Times New Roman" w:cs="Times New Roman"/>
                <w:sz w:val="24"/>
                <w:szCs w:val="24"/>
              </w:rPr>
              <w:t>a]</w:t>
            </w:r>
          </w:p>
        </w:tc>
        <w:tc>
          <w:tcPr>
            <w:tcW w:w="1350" w:type="dxa"/>
          </w:tcPr>
          <w:p w14:paraId="7E2D14BD" w14:textId="3D3705E7" w:rsidR="000A58EC" w:rsidRPr="00352444" w:rsidRDefault="000A58EC" w:rsidP="00A873BC">
            <w:pPr>
              <w:jc w:val="center"/>
              <w:rPr>
                <w:rFonts w:ascii="Times New Roman" w:hAnsi="Times New Roman" w:cs="Times New Roman"/>
                <w:sz w:val="24"/>
                <w:szCs w:val="24"/>
              </w:rPr>
            </w:pPr>
            <w:r>
              <w:rPr>
                <w:rFonts w:ascii="Times New Roman" w:hAnsi="Times New Roman" w:cs="Times New Roman"/>
                <w:sz w:val="24"/>
                <w:szCs w:val="24"/>
              </w:rPr>
              <w:t>[ɛ]</w:t>
            </w:r>
          </w:p>
        </w:tc>
        <w:tc>
          <w:tcPr>
            <w:tcW w:w="1530" w:type="dxa"/>
          </w:tcPr>
          <w:p w14:paraId="116868AD" w14:textId="02EA34FB" w:rsidR="000A58EC" w:rsidRPr="00352444"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w:t>
            </w:r>
            <w:r>
              <w:rPr>
                <w:rFonts w:ascii="Times New Roman" w:hAnsi="Times New Roman" w:cs="Times New Roman"/>
                <w:sz w:val="24"/>
                <w:szCs w:val="24"/>
              </w:rPr>
              <w:t>e</w:t>
            </w:r>
            <w:r w:rsidRPr="00352444">
              <w:rPr>
                <w:rFonts w:ascii="Times New Roman" w:hAnsi="Times New Roman" w:cs="Times New Roman"/>
                <w:sz w:val="24"/>
                <w:szCs w:val="24"/>
              </w:rPr>
              <w:t>]</w:t>
            </w:r>
          </w:p>
        </w:tc>
      </w:tr>
      <w:tr w:rsidR="000A58EC" w:rsidRPr="00352444" w14:paraId="55C45716" w14:textId="77777777" w:rsidTr="0070420B">
        <w:tc>
          <w:tcPr>
            <w:tcW w:w="2520" w:type="dxa"/>
          </w:tcPr>
          <w:p w14:paraId="26B0EED6" w14:textId="4E15E37B" w:rsidR="000A58EC" w:rsidRPr="00352444" w:rsidRDefault="000A58EC" w:rsidP="000A58EC">
            <w:pPr>
              <w:jc w:val="both"/>
              <w:rPr>
                <w:rFonts w:ascii="Times New Roman" w:hAnsi="Times New Roman" w:cs="Times New Roman"/>
                <w:b/>
                <w:sz w:val="24"/>
                <w:szCs w:val="24"/>
              </w:rPr>
            </w:pPr>
            <w:r>
              <w:rPr>
                <w:rFonts w:ascii="Times New Roman" w:hAnsi="Times New Roman" w:cs="Times New Roman"/>
                <w:b/>
                <w:sz w:val="24"/>
                <w:szCs w:val="24"/>
              </w:rPr>
              <w:t>2</w:t>
            </w:r>
            <w:r w:rsidRPr="00352444">
              <w:rPr>
                <w:rFonts w:ascii="Times New Roman" w:hAnsi="Times New Roman" w:cs="Times New Roman"/>
                <w:b/>
                <w:sz w:val="24"/>
                <w:szCs w:val="24"/>
              </w:rPr>
              <w:t xml:space="preserve">.Selectional  </w:t>
            </w:r>
          </w:p>
        </w:tc>
        <w:tc>
          <w:tcPr>
            <w:tcW w:w="1260" w:type="dxa"/>
          </w:tcPr>
          <w:p w14:paraId="6CC7542B" w14:textId="77777777" w:rsidR="000A58EC" w:rsidRPr="00352444" w:rsidRDefault="000A58EC" w:rsidP="00A873BC">
            <w:pPr>
              <w:jc w:val="center"/>
              <w:rPr>
                <w:rFonts w:ascii="Times New Roman" w:hAnsi="Times New Roman" w:cs="Times New Roman"/>
                <w:b/>
                <w:sz w:val="24"/>
                <w:szCs w:val="24"/>
              </w:rPr>
            </w:pPr>
          </w:p>
        </w:tc>
        <w:tc>
          <w:tcPr>
            <w:tcW w:w="1350" w:type="dxa"/>
          </w:tcPr>
          <w:p w14:paraId="35F4D9F3" w14:textId="77777777" w:rsidR="000A58EC" w:rsidRPr="00352444" w:rsidRDefault="000A58EC" w:rsidP="00A873BC">
            <w:pPr>
              <w:jc w:val="center"/>
              <w:rPr>
                <w:rFonts w:ascii="Times New Roman" w:hAnsi="Times New Roman" w:cs="Times New Roman"/>
                <w:b/>
                <w:sz w:val="24"/>
                <w:szCs w:val="24"/>
              </w:rPr>
            </w:pPr>
          </w:p>
        </w:tc>
        <w:tc>
          <w:tcPr>
            <w:tcW w:w="1530" w:type="dxa"/>
          </w:tcPr>
          <w:p w14:paraId="0D5A2183" w14:textId="77777777" w:rsidR="000A58EC" w:rsidRPr="00352444" w:rsidRDefault="000A58EC" w:rsidP="00A873BC">
            <w:pPr>
              <w:jc w:val="center"/>
              <w:rPr>
                <w:rFonts w:ascii="Times New Roman" w:hAnsi="Times New Roman" w:cs="Times New Roman"/>
                <w:b/>
                <w:sz w:val="24"/>
                <w:szCs w:val="24"/>
              </w:rPr>
            </w:pPr>
          </w:p>
        </w:tc>
      </w:tr>
      <w:tr w:rsidR="000A58EC" w:rsidRPr="00352444" w14:paraId="681F6965" w14:textId="77777777" w:rsidTr="0070420B">
        <w:tc>
          <w:tcPr>
            <w:tcW w:w="2520" w:type="dxa"/>
          </w:tcPr>
          <w:p w14:paraId="73F02640" w14:textId="6BD961EE" w:rsidR="000A58EC" w:rsidRDefault="000A58EC" w:rsidP="000A58EC">
            <w:pPr>
              <w:jc w:val="both"/>
              <w:rPr>
                <w:rFonts w:ascii="Times New Roman" w:hAnsi="Times New Roman" w:cs="Times New Roman"/>
                <w:sz w:val="24"/>
                <w:szCs w:val="24"/>
              </w:rPr>
            </w:pPr>
            <w:r>
              <w:rPr>
                <w:rFonts w:ascii="Times New Roman" w:hAnsi="Times New Roman" w:cs="Times New Roman"/>
                <w:sz w:val="24"/>
                <w:szCs w:val="24"/>
              </w:rPr>
              <w:t xml:space="preserve">/a/     </w:t>
            </w:r>
            <w:r w:rsidRPr="00352444">
              <w:rPr>
                <w:rFonts w:ascii="Times New Roman" w:hAnsi="Times New Roman" w:cs="Times New Roman"/>
                <w:sz w:val="24"/>
                <w:szCs w:val="24"/>
              </w:rPr>
              <w:t>b</w:t>
            </w:r>
            <w:r>
              <w:rPr>
                <w:rFonts w:ascii="Times New Roman" w:hAnsi="Times New Roman" w:cs="Times New Roman"/>
                <w:sz w:val="24"/>
                <w:szCs w:val="24"/>
              </w:rPr>
              <w:t>à</w:t>
            </w:r>
            <w:r w:rsidRPr="00352444">
              <w:rPr>
                <w:rFonts w:ascii="Times New Roman" w:hAnsi="Times New Roman" w:cs="Times New Roman"/>
                <w:sz w:val="24"/>
                <w:szCs w:val="24"/>
              </w:rPr>
              <w:t>ɾ-ց</w:t>
            </w:r>
            <w:r>
              <w:rPr>
                <w:rFonts w:ascii="Times New Roman" w:hAnsi="Times New Roman" w:cs="Times New Roman"/>
                <w:sz w:val="24"/>
                <w:szCs w:val="24"/>
              </w:rPr>
              <w:t xml:space="preserve">í  </w:t>
            </w:r>
            <w:r w:rsidR="00A873BC">
              <w:rPr>
                <w:rFonts w:ascii="Times New Roman" w:hAnsi="Times New Roman" w:cs="Times New Roman"/>
                <w:sz w:val="24"/>
                <w:szCs w:val="24"/>
              </w:rPr>
              <w:t xml:space="preserve"> </w:t>
            </w:r>
            <w:r>
              <w:rPr>
                <w:rFonts w:ascii="Times New Roman" w:hAnsi="Times New Roman" w:cs="Times New Roman"/>
                <w:sz w:val="24"/>
                <w:szCs w:val="24"/>
              </w:rPr>
              <w:t xml:space="preserve"> ‘lost’</w:t>
            </w:r>
          </w:p>
          <w:p w14:paraId="1791D6A7" w14:textId="77777777" w:rsidR="000A58EC" w:rsidRPr="00352444" w:rsidRDefault="000A58EC" w:rsidP="000A58EC">
            <w:pPr>
              <w:jc w:val="both"/>
              <w:rPr>
                <w:rFonts w:ascii="Times New Roman" w:hAnsi="Times New Roman" w:cs="Times New Roman"/>
                <w:sz w:val="24"/>
                <w:szCs w:val="24"/>
              </w:rPr>
            </w:pPr>
          </w:p>
          <w:p w14:paraId="7AF9DDA4" w14:textId="196C53D9" w:rsidR="000A58EC" w:rsidRPr="00352444" w:rsidRDefault="000A58EC" w:rsidP="000A58EC">
            <w:pPr>
              <w:jc w:val="both"/>
              <w:rPr>
                <w:rFonts w:ascii="Times New Roman" w:hAnsi="Times New Roman" w:cs="Times New Roman"/>
                <w:sz w:val="24"/>
                <w:szCs w:val="24"/>
              </w:rPr>
            </w:pPr>
            <w:r>
              <w:rPr>
                <w:rFonts w:ascii="Times New Roman" w:hAnsi="Times New Roman" w:cs="Times New Roman"/>
                <w:sz w:val="24"/>
                <w:szCs w:val="24"/>
              </w:rPr>
              <w:t xml:space="preserve">/i/      </w:t>
            </w:r>
            <w:r w:rsidRPr="00352444">
              <w:rPr>
                <w:rFonts w:ascii="Times New Roman" w:hAnsi="Times New Roman" w:cs="Times New Roman"/>
                <w:sz w:val="24"/>
                <w:szCs w:val="24"/>
              </w:rPr>
              <w:t>tɨl</w:t>
            </w:r>
            <w:r>
              <w:rPr>
                <w:rFonts w:ascii="Times New Roman" w:hAnsi="Times New Roman" w:cs="Times New Roman"/>
                <w:sz w:val="24"/>
                <w:szCs w:val="24"/>
              </w:rPr>
              <w:t>-</w:t>
            </w:r>
            <w:r w:rsidRPr="00352444">
              <w:rPr>
                <w:rFonts w:ascii="Times New Roman" w:hAnsi="Times New Roman" w:cs="Times New Roman"/>
                <w:sz w:val="24"/>
                <w:szCs w:val="24"/>
              </w:rPr>
              <w:t>ց</w:t>
            </w:r>
            <w:r>
              <w:rPr>
                <w:rFonts w:ascii="Times New Roman" w:hAnsi="Times New Roman" w:cs="Times New Roman"/>
                <w:sz w:val="24"/>
                <w:szCs w:val="24"/>
              </w:rPr>
              <w:t xml:space="preserve">à   </w:t>
            </w:r>
            <w:r w:rsidR="00A873BC">
              <w:rPr>
                <w:rFonts w:ascii="Times New Roman" w:hAnsi="Times New Roman" w:cs="Times New Roman"/>
                <w:sz w:val="24"/>
                <w:szCs w:val="24"/>
              </w:rPr>
              <w:t xml:space="preserve"> </w:t>
            </w:r>
            <w:r>
              <w:rPr>
                <w:rFonts w:ascii="Times New Roman" w:hAnsi="Times New Roman" w:cs="Times New Roman"/>
                <w:sz w:val="24"/>
                <w:szCs w:val="24"/>
              </w:rPr>
              <w:t xml:space="preserve"> </w:t>
            </w:r>
            <w:r w:rsidR="005E0FE4">
              <w:rPr>
                <w:rFonts w:ascii="Times New Roman" w:hAnsi="Times New Roman" w:cs="Times New Roman"/>
                <w:sz w:val="24"/>
                <w:szCs w:val="24"/>
              </w:rPr>
              <w:t>‘pestle’</w:t>
            </w:r>
          </w:p>
          <w:p w14:paraId="582BB6E1" w14:textId="77777777" w:rsidR="000A58EC" w:rsidRDefault="000A58EC" w:rsidP="000A58EC">
            <w:pPr>
              <w:jc w:val="both"/>
              <w:rPr>
                <w:rFonts w:ascii="Times New Roman" w:hAnsi="Times New Roman" w:cs="Times New Roman"/>
                <w:sz w:val="24"/>
                <w:szCs w:val="24"/>
              </w:rPr>
            </w:pPr>
          </w:p>
          <w:p w14:paraId="5EB8E2B3" w14:textId="332B2662" w:rsidR="000A58EC" w:rsidRPr="00352444" w:rsidRDefault="000A58EC" w:rsidP="000A58EC">
            <w:pPr>
              <w:jc w:val="both"/>
              <w:rPr>
                <w:rFonts w:ascii="Times New Roman" w:hAnsi="Times New Roman" w:cs="Times New Roman"/>
                <w:sz w:val="24"/>
                <w:szCs w:val="24"/>
              </w:rPr>
            </w:pPr>
            <w:r>
              <w:rPr>
                <w:rFonts w:ascii="Times New Roman" w:hAnsi="Times New Roman" w:cs="Times New Roman"/>
                <w:sz w:val="24"/>
                <w:szCs w:val="24"/>
              </w:rPr>
              <w:t xml:space="preserve">/a/     </w:t>
            </w:r>
            <w:r w:rsidRPr="00352444">
              <w:rPr>
                <w:rFonts w:ascii="Times New Roman" w:hAnsi="Times New Roman" w:cs="Times New Roman"/>
                <w:sz w:val="24"/>
                <w:szCs w:val="24"/>
              </w:rPr>
              <w:t>p</w:t>
            </w:r>
            <w:r>
              <w:rPr>
                <w:rFonts w:ascii="Times New Roman" w:hAnsi="Times New Roman" w:cs="Times New Roman"/>
                <w:sz w:val="24"/>
                <w:szCs w:val="24"/>
              </w:rPr>
              <w:t>àl-ό</w:t>
            </w:r>
            <w:r w:rsidR="005E0FE4">
              <w:rPr>
                <w:rFonts w:ascii="Times New Roman" w:hAnsi="Times New Roman" w:cs="Times New Roman"/>
                <w:sz w:val="24"/>
                <w:szCs w:val="24"/>
              </w:rPr>
              <w:t xml:space="preserve">  </w:t>
            </w:r>
            <w:r w:rsidR="00A873BC">
              <w:rPr>
                <w:rFonts w:ascii="Times New Roman" w:hAnsi="Times New Roman" w:cs="Times New Roman"/>
                <w:sz w:val="24"/>
                <w:szCs w:val="24"/>
              </w:rPr>
              <w:t xml:space="preserve">  </w:t>
            </w:r>
            <w:r w:rsidR="005E0FE4">
              <w:rPr>
                <w:rFonts w:ascii="Times New Roman" w:hAnsi="Times New Roman" w:cs="Times New Roman"/>
                <w:sz w:val="24"/>
                <w:szCs w:val="24"/>
              </w:rPr>
              <w:t xml:space="preserve"> ‘plot’</w:t>
            </w:r>
          </w:p>
          <w:p w14:paraId="22E93FD3" w14:textId="77777777" w:rsidR="000A58EC" w:rsidRDefault="000A58EC" w:rsidP="000A58EC">
            <w:pPr>
              <w:jc w:val="both"/>
              <w:rPr>
                <w:rFonts w:ascii="Times New Roman" w:hAnsi="Times New Roman" w:cs="Times New Roman"/>
                <w:sz w:val="24"/>
                <w:szCs w:val="24"/>
              </w:rPr>
            </w:pPr>
          </w:p>
          <w:p w14:paraId="58F1FB02" w14:textId="4A4286DD" w:rsidR="00A873BC" w:rsidRPr="00352444" w:rsidRDefault="00A873BC" w:rsidP="000A58EC">
            <w:pPr>
              <w:jc w:val="both"/>
              <w:rPr>
                <w:rFonts w:ascii="Times New Roman" w:hAnsi="Times New Roman" w:cs="Times New Roman"/>
                <w:sz w:val="24"/>
                <w:szCs w:val="24"/>
              </w:rPr>
            </w:pPr>
            <w:r>
              <w:rPr>
                <w:rFonts w:ascii="Times New Roman" w:hAnsi="Times New Roman" w:cs="Times New Roman"/>
                <w:sz w:val="24"/>
                <w:szCs w:val="24"/>
              </w:rPr>
              <w:t>/m/    bàhím   ‘learn’</w:t>
            </w:r>
          </w:p>
        </w:tc>
        <w:tc>
          <w:tcPr>
            <w:tcW w:w="1260" w:type="dxa"/>
          </w:tcPr>
          <w:p w14:paraId="69F06249" w14:textId="77777777" w:rsidR="000A58EC" w:rsidRPr="00352444"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[a]</w:t>
            </w:r>
          </w:p>
          <w:p w14:paraId="1FB527E5" w14:textId="40A0A92F" w:rsidR="000A58EC" w:rsidRPr="00352444" w:rsidRDefault="000A58EC" w:rsidP="00A873BC">
            <w:pPr>
              <w:jc w:val="center"/>
              <w:rPr>
                <w:rFonts w:ascii="Times New Roman" w:hAnsi="Times New Roman" w:cs="Times New Roman"/>
                <w:sz w:val="24"/>
                <w:szCs w:val="24"/>
              </w:rPr>
            </w:pPr>
          </w:p>
          <w:p w14:paraId="03C847CC" w14:textId="77777777" w:rsidR="000A58EC" w:rsidRPr="00352444"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[i]</w:t>
            </w:r>
          </w:p>
          <w:p w14:paraId="35771B27" w14:textId="78FFA596" w:rsidR="000A58EC" w:rsidRPr="00352444" w:rsidRDefault="000A58EC" w:rsidP="00A873BC">
            <w:pPr>
              <w:jc w:val="center"/>
              <w:rPr>
                <w:rFonts w:ascii="Times New Roman" w:hAnsi="Times New Roman" w:cs="Times New Roman"/>
                <w:sz w:val="24"/>
                <w:szCs w:val="24"/>
              </w:rPr>
            </w:pPr>
          </w:p>
          <w:p w14:paraId="6757F600" w14:textId="77777777" w:rsidR="000A58EC"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[a]</w:t>
            </w:r>
          </w:p>
          <w:p w14:paraId="79063EE2" w14:textId="77777777" w:rsidR="00A873BC" w:rsidRDefault="00A873BC" w:rsidP="00A873BC">
            <w:pPr>
              <w:jc w:val="center"/>
              <w:rPr>
                <w:rFonts w:ascii="Times New Roman" w:hAnsi="Times New Roman" w:cs="Times New Roman"/>
                <w:sz w:val="24"/>
                <w:szCs w:val="24"/>
              </w:rPr>
            </w:pPr>
          </w:p>
          <w:p w14:paraId="4241A33B" w14:textId="3F0AA528" w:rsidR="00A873BC" w:rsidRPr="00352444" w:rsidRDefault="00A873BC" w:rsidP="00A873BC">
            <w:pPr>
              <w:jc w:val="center"/>
              <w:rPr>
                <w:rFonts w:ascii="Times New Roman" w:hAnsi="Times New Roman" w:cs="Times New Roman"/>
                <w:sz w:val="24"/>
                <w:szCs w:val="24"/>
              </w:rPr>
            </w:pPr>
            <w:r>
              <w:rPr>
                <w:rFonts w:ascii="Times New Roman" w:hAnsi="Times New Roman" w:cs="Times New Roman"/>
                <w:sz w:val="24"/>
                <w:szCs w:val="24"/>
              </w:rPr>
              <w:t>[m]</w:t>
            </w:r>
          </w:p>
        </w:tc>
        <w:tc>
          <w:tcPr>
            <w:tcW w:w="1350" w:type="dxa"/>
          </w:tcPr>
          <w:p w14:paraId="090B51AF" w14:textId="77777777" w:rsidR="000A58EC" w:rsidRPr="00352444"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[ɔ]</w:t>
            </w:r>
          </w:p>
          <w:p w14:paraId="12495CAD" w14:textId="0743B1AD" w:rsidR="000A58EC" w:rsidRPr="00352444" w:rsidRDefault="000A58EC" w:rsidP="00A873BC">
            <w:pPr>
              <w:jc w:val="center"/>
              <w:rPr>
                <w:rFonts w:ascii="Times New Roman" w:hAnsi="Times New Roman" w:cs="Times New Roman"/>
                <w:sz w:val="24"/>
                <w:szCs w:val="24"/>
              </w:rPr>
            </w:pPr>
          </w:p>
          <w:p w14:paraId="237511DF" w14:textId="2DAB394B" w:rsidR="000A58EC" w:rsidRPr="00352444"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w:t>
            </w:r>
            <w:r>
              <w:rPr>
                <w:rFonts w:ascii="Times New Roman" w:hAnsi="Times New Roman" w:cs="Times New Roman"/>
                <w:sz w:val="24"/>
                <w:szCs w:val="24"/>
              </w:rPr>
              <w:t>u</w:t>
            </w:r>
            <w:r w:rsidRPr="00352444">
              <w:rPr>
                <w:rFonts w:ascii="Times New Roman" w:hAnsi="Times New Roman" w:cs="Times New Roman"/>
                <w:sz w:val="24"/>
                <w:szCs w:val="24"/>
              </w:rPr>
              <w:t>]</w:t>
            </w:r>
          </w:p>
          <w:p w14:paraId="5D3B5441" w14:textId="3B6B34B6" w:rsidR="000A58EC" w:rsidRPr="00352444" w:rsidRDefault="000A58EC" w:rsidP="00A873BC">
            <w:pPr>
              <w:jc w:val="center"/>
              <w:rPr>
                <w:rFonts w:ascii="Times New Roman" w:hAnsi="Times New Roman" w:cs="Times New Roman"/>
                <w:sz w:val="24"/>
                <w:szCs w:val="24"/>
              </w:rPr>
            </w:pPr>
          </w:p>
          <w:p w14:paraId="27646E5F" w14:textId="77777777" w:rsidR="000A58EC"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w:t>
            </w:r>
            <w:r>
              <w:rPr>
                <w:rFonts w:ascii="Times New Roman" w:hAnsi="Times New Roman" w:cs="Times New Roman"/>
                <w:sz w:val="24"/>
                <w:szCs w:val="24"/>
              </w:rPr>
              <w:t>o</w:t>
            </w:r>
            <w:r w:rsidRPr="00352444">
              <w:rPr>
                <w:rFonts w:ascii="Times New Roman" w:hAnsi="Times New Roman" w:cs="Times New Roman"/>
                <w:sz w:val="24"/>
                <w:szCs w:val="24"/>
              </w:rPr>
              <w:t>]</w:t>
            </w:r>
          </w:p>
          <w:p w14:paraId="1C659FF8" w14:textId="77777777" w:rsidR="00A873BC" w:rsidRDefault="00A873BC" w:rsidP="00A873BC">
            <w:pPr>
              <w:jc w:val="center"/>
              <w:rPr>
                <w:rFonts w:ascii="Times New Roman" w:hAnsi="Times New Roman" w:cs="Times New Roman"/>
                <w:sz w:val="24"/>
                <w:szCs w:val="24"/>
              </w:rPr>
            </w:pPr>
          </w:p>
          <w:p w14:paraId="06BEA900" w14:textId="348623CB" w:rsidR="00A873BC" w:rsidRPr="00352444" w:rsidRDefault="00A873BC" w:rsidP="00A873BC">
            <w:pPr>
              <w:jc w:val="center"/>
              <w:rPr>
                <w:rFonts w:ascii="Times New Roman" w:hAnsi="Times New Roman" w:cs="Times New Roman"/>
                <w:sz w:val="24"/>
                <w:szCs w:val="24"/>
              </w:rPr>
            </w:pPr>
            <w:r>
              <w:rPr>
                <w:rFonts w:ascii="Times New Roman" w:hAnsi="Times New Roman" w:cs="Times New Roman"/>
                <w:sz w:val="24"/>
                <w:szCs w:val="24"/>
              </w:rPr>
              <w:t>[n]</w:t>
            </w:r>
          </w:p>
        </w:tc>
        <w:tc>
          <w:tcPr>
            <w:tcW w:w="1530" w:type="dxa"/>
          </w:tcPr>
          <w:p w14:paraId="610F49DD" w14:textId="6DFF2E4A" w:rsidR="000A58EC" w:rsidRPr="00352444"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[ɔ]</w:t>
            </w:r>
          </w:p>
          <w:p w14:paraId="229193E8" w14:textId="1EA82EAC" w:rsidR="000A58EC" w:rsidRPr="00352444" w:rsidRDefault="000A58EC" w:rsidP="00A873BC">
            <w:pPr>
              <w:jc w:val="center"/>
              <w:rPr>
                <w:rFonts w:ascii="Times New Roman" w:hAnsi="Times New Roman" w:cs="Times New Roman"/>
                <w:sz w:val="24"/>
                <w:szCs w:val="24"/>
              </w:rPr>
            </w:pPr>
          </w:p>
          <w:p w14:paraId="45E3DEFB" w14:textId="719FB40F" w:rsidR="000A58EC" w:rsidRPr="00352444"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w:t>
            </w:r>
            <w:r>
              <w:rPr>
                <w:rFonts w:ascii="Times New Roman" w:hAnsi="Times New Roman" w:cs="Times New Roman"/>
                <w:sz w:val="24"/>
                <w:szCs w:val="24"/>
              </w:rPr>
              <w:t>u</w:t>
            </w:r>
            <w:r w:rsidRPr="00352444">
              <w:rPr>
                <w:rFonts w:ascii="Times New Roman" w:hAnsi="Times New Roman" w:cs="Times New Roman"/>
                <w:sz w:val="24"/>
                <w:szCs w:val="24"/>
              </w:rPr>
              <w:t>]</w:t>
            </w:r>
          </w:p>
          <w:p w14:paraId="51EE29C2" w14:textId="16C40CBA" w:rsidR="000A58EC" w:rsidRPr="00352444" w:rsidRDefault="000A58EC" w:rsidP="00A873BC">
            <w:pPr>
              <w:jc w:val="center"/>
              <w:rPr>
                <w:rFonts w:ascii="Times New Roman" w:hAnsi="Times New Roman" w:cs="Times New Roman"/>
                <w:sz w:val="24"/>
                <w:szCs w:val="24"/>
              </w:rPr>
            </w:pPr>
          </w:p>
          <w:p w14:paraId="61DB02E4" w14:textId="77777777" w:rsidR="000A58EC"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w:t>
            </w:r>
            <w:r>
              <w:rPr>
                <w:rFonts w:ascii="Times New Roman" w:hAnsi="Times New Roman" w:cs="Times New Roman"/>
                <w:sz w:val="24"/>
                <w:szCs w:val="24"/>
              </w:rPr>
              <w:t>o</w:t>
            </w:r>
            <w:r w:rsidRPr="00352444">
              <w:rPr>
                <w:rFonts w:ascii="Times New Roman" w:hAnsi="Times New Roman" w:cs="Times New Roman"/>
                <w:sz w:val="24"/>
                <w:szCs w:val="24"/>
              </w:rPr>
              <w:t>]</w:t>
            </w:r>
          </w:p>
          <w:p w14:paraId="7A35CCCC" w14:textId="77777777" w:rsidR="00A873BC" w:rsidRDefault="00A873BC" w:rsidP="00A873BC">
            <w:pPr>
              <w:jc w:val="center"/>
              <w:rPr>
                <w:rFonts w:ascii="Times New Roman" w:hAnsi="Times New Roman" w:cs="Times New Roman"/>
                <w:sz w:val="24"/>
                <w:szCs w:val="24"/>
              </w:rPr>
            </w:pPr>
          </w:p>
          <w:p w14:paraId="6BF66F79" w14:textId="496FAA96" w:rsidR="00A873BC" w:rsidRPr="00352444" w:rsidRDefault="00A873BC" w:rsidP="00A873BC">
            <w:pPr>
              <w:jc w:val="center"/>
              <w:rPr>
                <w:rFonts w:ascii="Times New Roman" w:hAnsi="Times New Roman" w:cs="Times New Roman"/>
                <w:sz w:val="24"/>
                <w:szCs w:val="24"/>
              </w:rPr>
            </w:pPr>
            <w:r>
              <w:rPr>
                <w:rFonts w:ascii="Times New Roman" w:hAnsi="Times New Roman" w:cs="Times New Roman"/>
                <w:sz w:val="24"/>
                <w:szCs w:val="24"/>
              </w:rPr>
              <w:t>[n]</w:t>
            </w:r>
          </w:p>
        </w:tc>
      </w:tr>
      <w:tr w:rsidR="000A58EC" w:rsidRPr="00352444" w14:paraId="0DEE2E64" w14:textId="77777777" w:rsidTr="0070420B">
        <w:tc>
          <w:tcPr>
            <w:tcW w:w="2520" w:type="dxa"/>
          </w:tcPr>
          <w:p w14:paraId="181B2C06" w14:textId="77777777" w:rsidR="000A58EC" w:rsidRPr="00352444" w:rsidRDefault="000A58EC" w:rsidP="000A58EC">
            <w:pPr>
              <w:jc w:val="both"/>
              <w:rPr>
                <w:rFonts w:ascii="Times New Roman" w:hAnsi="Times New Roman" w:cs="Times New Roman"/>
                <w:b/>
                <w:sz w:val="24"/>
                <w:szCs w:val="24"/>
              </w:rPr>
            </w:pPr>
            <w:r w:rsidRPr="00352444">
              <w:rPr>
                <w:rFonts w:ascii="Times New Roman" w:hAnsi="Times New Roman" w:cs="Times New Roman"/>
                <w:b/>
                <w:sz w:val="24"/>
                <w:szCs w:val="24"/>
              </w:rPr>
              <w:t>4. distributional</w:t>
            </w:r>
          </w:p>
        </w:tc>
        <w:tc>
          <w:tcPr>
            <w:tcW w:w="1260" w:type="dxa"/>
          </w:tcPr>
          <w:p w14:paraId="65749DF8" w14:textId="77777777" w:rsidR="000A58EC" w:rsidRPr="00352444" w:rsidRDefault="000A58EC" w:rsidP="00A873BC">
            <w:pPr>
              <w:jc w:val="center"/>
              <w:rPr>
                <w:rFonts w:ascii="Times New Roman" w:hAnsi="Times New Roman" w:cs="Times New Roman"/>
                <w:b/>
                <w:sz w:val="24"/>
                <w:szCs w:val="24"/>
              </w:rPr>
            </w:pPr>
          </w:p>
        </w:tc>
        <w:tc>
          <w:tcPr>
            <w:tcW w:w="1350" w:type="dxa"/>
          </w:tcPr>
          <w:p w14:paraId="45DD3159" w14:textId="77777777" w:rsidR="000A58EC" w:rsidRPr="00352444" w:rsidRDefault="000A58EC" w:rsidP="00A873BC">
            <w:pPr>
              <w:jc w:val="center"/>
              <w:rPr>
                <w:rFonts w:ascii="Times New Roman" w:hAnsi="Times New Roman" w:cs="Times New Roman"/>
                <w:b/>
                <w:sz w:val="24"/>
                <w:szCs w:val="24"/>
              </w:rPr>
            </w:pPr>
          </w:p>
        </w:tc>
        <w:tc>
          <w:tcPr>
            <w:tcW w:w="1530" w:type="dxa"/>
          </w:tcPr>
          <w:p w14:paraId="51BAFFA5" w14:textId="77777777" w:rsidR="000A58EC" w:rsidRPr="00352444" w:rsidRDefault="000A58EC" w:rsidP="00A873BC">
            <w:pPr>
              <w:jc w:val="center"/>
              <w:rPr>
                <w:rFonts w:ascii="Times New Roman" w:hAnsi="Times New Roman" w:cs="Times New Roman"/>
                <w:b/>
                <w:sz w:val="24"/>
                <w:szCs w:val="24"/>
              </w:rPr>
            </w:pPr>
          </w:p>
        </w:tc>
      </w:tr>
      <w:tr w:rsidR="000A58EC" w:rsidRPr="00352444" w14:paraId="37697E88" w14:textId="77777777" w:rsidTr="0070420B">
        <w:tc>
          <w:tcPr>
            <w:tcW w:w="2520" w:type="dxa"/>
          </w:tcPr>
          <w:p w14:paraId="4C1576CC" w14:textId="72261A37" w:rsidR="000A58EC" w:rsidRDefault="000A58EC" w:rsidP="000A58EC">
            <w:pPr>
              <w:jc w:val="both"/>
              <w:rPr>
                <w:rFonts w:ascii="Times New Roman" w:hAnsi="Times New Roman" w:cs="Times New Roman"/>
                <w:sz w:val="24"/>
                <w:szCs w:val="24"/>
              </w:rPr>
            </w:pPr>
            <w:r>
              <w:rPr>
                <w:rFonts w:ascii="Times New Roman" w:hAnsi="Times New Roman" w:cs="Times New Roman"/>
                <w:sz w:val="24"/>
                <w:szCs w:val="24"/>
              </w:rPr>
              <w:t>/z/      zόlí</w:t>
            </w:r>
            <w:r w:rsidR="00D92757">
              <w:rPr>
                <w:rFonts w:ascii="Times New Roman" w:hAnsi="Times New Roman" w:cs="Times New Roman"/>
                <w:sz w:val="24"/>
                <w:szCs w:val="24"/>
              </w:rPr>
              <w:t xml:space="preserve">        ‘hill’</w:t>
            </w:r>
          </w:p>
          <w:p w14:paraId="2804AABA" w14:textId="77777777" w:rsidR="00D92757" w:rsidRPr="00352444" w:rsidRDefault="00D92757" w:rsidP="000A58EC">
            <w:pPr>
              <w:jc w:val="both"/>
              <w:rPr>
                <w:rFonts w:ascii="Times New Roman" w:hAnsi="Times New Roman" w:cs="Times New Roman"/>
                <w:sz w:val="24"/>
                <w:szCs w:val="24"/>
              </w:rPr>
            </w:pPr>
          </w:p>
          <w:p w14:paraId="43B80501" w14:textId="47FC3645" w:rsidR="00D92757" w:rsidRDefault="00D92757" w:rsidP="000A58EC">
            <w:pPr>
              <w:jc w:val="both"/>
              <w:rPr>
                <w:rFonts w:ascii="Times New Roman" w:hAnsi="Times New Roman" w:cs="Times New Roman"/>
                <w:sz w:val="24"/>
                <w:szCs w:val="24"/>
              </w:rPr>
            </w:pPr>
            <w:r>
              <w:rPr>
                <w:rFonts w:ascii="Times New Roman" w:hAnsi="Times New Roman" w:cs="Times New Roman"/>
                <w:sz w:val="24"/>
                <w:szCs w:val="24"/>
              </w:rPr>
              <w:t xml:space="preserve">/b/    </w:t>
            </w:r>
            <w:r w:rsidRPr="00E44BE0">
              <w:rPr>
                <w:rFonts w:ascii="Times New Roman" w:hAnsi="Times New Roman" w:cs="Times New Roman"/>
                <w:sz w:val="24"/>
                <w:szCs w:val="24"/>
              </w:rPr>
              <w:t>zɨ̀b-sɨ́m</w:t>
            </w:r>
            <w:r>
              <w:rPr>
                <w:rFonts w:ascii="Times New Roman" w:hAnsi="Times New Roman" w:cs="Times New Roman"/>
                <w:sz w:val="24"/>
                <w:szCs w:val="24"/>
              </w:rPr>
              <w:t xml:space="preserve">  ‘darkness’</w:t>
            </w:r>
          </w:p>
          <w:p w14:paraId="0A5246A5" w14:textId="1D33EC32" w:rsidR="000A58EC" w:rsidRPr="00352444" w:rsidRDefault="000A58EC" w:rsidP="000A58EC">
            <w:pPr>
              <w:jc w:val="both"/>
              <w:rPr>
                <w:rFonts w:ascii="Times New Roman" w:hAnsi="Times New Roman" w:cs="Times New Roman"/>
                <w:sz w:val="24"/>
                <w:szCs w:val="24"/>
              </w:rPr>
            </w:pPr>
          </w:p>
          <w:p w14:paraId="116CD0A1" w14:textId="3AC8B61B" w:rsidR="000A58EC" w:rsidRPr="00352444" w:rsidRDefault="000A58EC" w:rsidP="000A58EC">
            <w:pPr>
              <w:jc w:val="both"/>
              <w:rPr>
                <w:rFonts w:ascii="Times New Roman" w:hAnsi="Times New Roman" w:cs="Times New Roman"/>
                <w:b/>
                <w:sz w:val="24"/>
                <w:szCs w:val="24"/>
              </w:rPr>
            </w:pPr>
            <w:r w:rsidRPr="00352444">
              <w:rPr>
                <w:rFonts w:ascii="Times New Roman" w:hAnsi="Times New Roman" w:cs="Times New Roman"/>
                <w:sz w:val="24"/>
                <w:szCs w:val="24"/>
              </w:rPr>
              <w:t>/ɲ</w:t>
            </w:r>
            <w:r w:rsidR="00D92757">
              <w:rPr>
                <w:rFonts w:ascii="Times New Roman" w:hAnsi="Times New Roman" w:cs="Times New Roman"/>
                <w:sz w:val="24"/>
                <w:szCs w:val="24"/>
              </w:rPr>
              <w:t xml:space="preserve">/     </w:t>
            </w:r>
            <w:r w:rsidR="00D92757" w:rsidRPr="00054208">
              <w:rPr>
                <w:rFonts w:ascii="Times New Roman" w:hAnsi="Times New Roman" w:cs="Times New Roman"/>
                <w:sz w:val="24"/>
                <w:szCs w:val="24"/>
              </w:rPr>
              <w:t>ɲé</w:t>
            </w:r>
            <w:r w:rsidR="00D92757" w:rsidRPr="00D92757">
              <w:rPr>
                <w:rFonts w:ascii="Times New Roman" w:hAnsi="Times New Roman" w:cs="Times New Roman"/>
                <w:sz w:val="24"/>
                <w:szCs w:val="24"/>
              </w:rPr>
              <w:t>:</w:t>
            </w:r>
            <w:r w:rsidR="00D92757">
              <w:rPr>
                <w:rFonts w:ascii="Times New Roman" w:hAnsi="Times New Roman" w:cs="Times New Roman"/>
                <w:sz w:val="24"/>
                <w:szCs w:val="24"/>
              </w:rPr>
              <w:t xml:space="preserve">         </w:t>
            </w:r>
            <w:r w:rsidR="00D92757" w:rsidRPr="00D92757">
              <w:rPr>
                <w:rFonts w:ascii="Times New Roman" w:hAnsi="Times New Roman" w:cs="Times New Roman"/>
                <w:sz w:val="24"/>
                <w:szCs w:val="24"/>
              </w:rPr>
              <w:t>‘nostril’</w:t>
            </w:r>
          </w:p>
        </w:tc>
        <w:tc>
          <w:tcPr>
            <w:tcW w:w="1260" w:type="dxa"/>
          </w:tcPr>
          <w:p w14:paraId="3AFCFF7E" w14:textId="1BB4220A" w:rsidR="000A58EC" w:rsidRPr="00352444"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[z]</w:t>
            </w:r>
          </w:p>
          <w:p w14:paraId="16E258EC" w14:textId="61BE8ADC" w:rsidR="000A58EC" w:rsidRPr="00352444" w:rsidRDefault="000A58EC" w:rsidP="00A873BC">
            <w:pPr>
              <w:jc w:val="center"/>
              <w:rPr>
                <w:rFonts w:ascii="Times New Roman" w:hAnsi="Times New Roman" w:cs="Times New Roman"/>
                <w:sz w:val="24"/>
                <w:szCs w:val="24"/>
              </w:rPr>
            </w:pPr>
          </w:p>
          <w:p w14:paraId="047A088A" w14:textId="688AA59C" w:rsidR="000A58EC"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w:t>
            </w:r>
            <w:r w:rsidR="00D92757">
              <w:rPr>
                <w:rFonts w:ascii="Times New Roman" w:hAnsi="Times New Roman" w:cs="Times New Roman"/>
                <w:sz w:val="24"/>
                <w:szCs w:val="24"/>
              </w:rPr>
              <w:t>m</w:t>
            </w:r>
            <w:r w:rsidRPr="00352444">
              <w:rPr>
                <w:rFonts w:ascii="Times New Roman" w:hAnsi="Times New Roman" w:cs="Times New Roman"/>
                <w:sz w:val="24"/>
                <w:szCs w:val="24"/>
              </w:rPr>
              <w:t>]</w:t>
            </w:r>
          </w:p>
          <w:p w14:paraId="0BDC3042" w14:textId="77777777" w:rsidR="00D92757" w:rsidRPr="00352444" w:rsidRDefault="00D92757" w:rsidP="00A873BC">
            <w:pPr>
              <w:jc w:val="center"/>
              <w:rPr>
                <w:rFonts w:ascii="Times New Roman" w:hAnsi="Times New Roman" w:cs="Times New Roman"/>
                <w:sz w:val="24"/>
                <w:szCs w:val="24"/>
              </w:rPr>
            </w:pPr>
          </w:p>
          <w:p w14:paraId="58A64F74" w14:textId="2A00328E" w:rsidR="000A58EC" w:rsidRPr="00352444"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w:t>
            </w:r>
            <w:r w:rsidR="00D92757" w:rsidRPr="00352444">
              <w:rPr>
                <w:rFonts w:ascii="Times New Roman" w:hAnsi="Times New Roman" w:cs="Times New Roman"/>
                <w:sz w:val="24"/>
                <w:szCs w:val="24"/>
              </w:rPr>
              <w:t>ɲ</w:t>
            </w:r>
            <w:r w:rsidRPr="00352444">
              <w:rPr>
                <w:rFonts w:ascii="Times New Roman" w:hAnsi="Times New Roman" w:cs="Times New Roman"/>
                <w:sz w:val="24"/>
                <w:szCs w:val="24"/>
              </w:rPr>
              <w:t>]</w:t>
            </w:r>
          </w:p>
        </w:tc>
        <w:tc>
          <w:tcPr>
            <w:tcW w:w="1350" w:type="dxa"/>
          </w:tcPr>
          <w:p w14:paraId="77C2FB89" w14:textId="64A0461A" w:rsidR="000A58EC" w:rsidRPr="00352444"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[ʤ]</w:t>
            </w:r>
          </w:p>
          <w:p w14:paraId="0E38A9B7" w14:textId="6E765110" w:rsidR="000A58EC" w:rsidRPr="00352444" w:rsidRDefault="000A58EC" w:rsidP="00A873BC">
            <w:pPr>
              <w:jc w:val="center"/>
              <w:rPr>
                <w:rFonts w:ascii="Times New Roman" w:hAnsi="Times New Roman" w:cs="Times New Roman"/>
                <w:sz w:val="24"/>
                <w:szCs w:val="24"/>
              </w:rPr>
            </w:pPr>
          </w:p>
          <w:p w14:paraId="2ED3772C" w14:textId="73AE4F73" w:rsidR="000A58EC"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w:t>
            </w:r>
            <w:r w:rsidR="00D92757">
              <w:rPr>
                <w:rFonts w:ascii="Times New Roman" w:hAnsi="Times New Roman" w:cs="Times New Roman"/>
                <w:sz w:val="24"/>
                <w:szCs w:val="24"/>
              </w:rPr>
              <w:t>b</w:t>
            </w:r>
            <w:r w:rsidRPr="00352444">
              <w:rPr>
                <w:rFonts w:ascii="Times New Roman" w:hAnsi="Times New Roman" w:cs="Times New Roman"/>
                <w:sz w:val="24"/>
                <w:szCs w:val="24"/>
              </w:rPr>
              <w:t>]</w:t>
            </w:r>
          </w:p>
          <w:p w14:paraId="5253758E" w14:textId="77777777" w:rsidR="00D92757" w:rsidRPr="00352444" w:rsidRDefault="00D92757" w:rsidP="00A873BC">
            <w:pPr>
              <w:jc w:val="center"/>
              <w:rPr>
                <w:rFonts w:ascii="Times New Roman" w:hAnsi="Times New Roman" w:cs="Times New Roman"/>
                <w:sz w:val="24"/>
                <w:szCs w:val="24"/>
              </w:rPr>
            </w:pPr>
          </w:p>
          <w:p w14:paraId="018F947A" w14:textId="012AE039" w:rsidR="000A58EC" w:rsidRPr="00352444"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w:t>
            </w:r>
            <w:r w:rsidR="00D92757" w:rsidRPr="00352444">
              <w:rPr>
                <w:rFonts w:ascii="Times New Roman" w:hAnsi="Times New Roman" w:cs="Times New Roman"/>
                <w:sz w:val="24"/>
                <w:szCs w:val="24"/>
              </w:rPr>
              <w:t>ɲ</w:t>
            </w:r>
            <w:r w:rsidRPr="00352444">
              <w:rPr>
                <w:rFonts w:ascii="Times New Roman" w:hAnsi="Times New Roman" w:cs="Times New Roman"/>
                <w:sz w:val="24"/>
                <w:szCs w:val="24"/>
              </w:rPr>
              <w:t>]</w:t>
            </w:r>
          </w:p>
        </w:tc>
        <w:tc>
          <w:tcPr>
            <w:tcW w:w="1530" w:type="dxa"/>
          </w:tcPr>
          <w:p w14:paraId="4307AD5C" w14:textId="64E89E7B" w:rsidR="000A58EC" w:rsidRPr="00352444"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[z]</w:t>
            </w:r>
          </w:p>
          <w:p w14:paraId="18928D1F" w14:textId="084571E5" w:rsidR="000A58EC" w:rsidRPr="00352444" w:rsidRDefault="000A58EC" w:rsidP="00A873BC">
            <w:pPr>
              <w:jc w:val="center"/>
              <w:rPr>
                <w:rFonts w:ascii="Times New Roman" w:hAnsi="Times New Roman" w:cs="Times New Roman"/>
                <w:sz w:val="24"/>
                <w:szCs w:val="24"/>
              </w:rPr>
            </w:pPr>
          </w:p>
          <w:p w14:paraId="493CAAEA" w14:textId="4B14C23B" w:rsidR="000A58EC"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w:t>
            </w:r>
            <w:r w:rsidR="00D92757">
              <w:rPr>
                <w:rFonts w:ascii="Times New Roman" w:hAnsi="Times New Roman" w:cs="Times New Roman"/>
                <w:sz w:val="24"/>
                <w:szCs w:val="24"/>
              </w:rPr>
              <w:t>b</w:t>
            </w:r>
            <w:r w:rsidRPr="00352444">
              <w:rPr>
                <w:rFonts w:ascii="Times New Roman" w:hAnsi="Times New Roman" w:cs="Times New Roman"/>
                <w:sz w:val="24"/>
                <w:szCs w:val="24"/>
              </w:rPr>
              <w:t>]</w:t>
            </w:r>
          </w:p>
          <w:p w14:paraId="6B2607E4" w14:textId="77777777" w:rsidR="00D92757" w:rsidRPr="00352444" w:rsidRDefault="00D92757" w:rsidP="00A873BC">
            <w:pPr>
              <w:jc w:val="center"/>
              <w:rPr>
                <w:rFonts w:ascii="Times New Roman" w:hAnsi="Times New Roman" w:cs="Times New Roman"/>
                <w:sz w:val="24"/>
                <w:szCs w:val="24"/>
              </w:rPr>
            </w:pPr>
          </w:p>
          <w:p w14:paraId="3775A5E1" w14:textId="766C25CD" w:rsidR="000A58EC" w:rsidRPr="00352444" w:rsidRDefault="000A58EC" w:rsidP="00A873BC">
            <w:pPr>
              <w:jc w:val="center"/>
              <w:rPr>
                <w:rFonts w:ascii="Times New Roman" w:hAnsi="Times New Roman" w:cs="Times New Roman"/>
                <w:sz w:val="24"/>
                <w:szCs w:val="24"/>
              </w:rPr>
            </w:pPr>
            <w:r w:rsidRPr="00352444">
              <w:rPr>
                <w:rFonts w:ascii="Times New Roman" w:hAnsi="Times New Roman" w:cs="Times New Roman"/>
                <w:sz w:val="24"/>
                <w:szCs w:val="24"/>
              </w:rPr>
              <w:t>[</w:t>
            </w:r>
            <w:r w:rsidR="00D92757">
              <w:rPr>
                <w:rFonts w:ascii="Times New Roman" w:hAnsi="Times New Roman" w:cs="Times New Roman"/>
                <w:sz w:val="24"/>
                <w:szCs w:val="24"/>
              </w:rPr>
              <w:t>n</w:t>
            </w:r>
            <w:r w:rsidRPr="00352444">
              <w:rPr>
                <w:rFonts w:ascii="Times New Roman" w:hAnsi="Times New Roman" w:cs="Times New Roman"/>
                <w:sz w:val="24"/>
                <w:szCs w:val="24"/>
              </w:rPr>
              <w:t>]</w:t>
            </w:r>
          </w:p>
        </w:tc>
      </w:tr>
    </w:tbl>
    <w:p w14:paraId="6528006B" w14:textId="77777777" w:rsidR="00352444" w:rsidRPr="00352444" w:rsidRDefault="00352444" w:rsidP="00352444">
      <w:pPr>
        <w:spacing w:after="0" w:line="480" w:lineRule="auto"/>
        <w:jc w:val="both"/>
        <w:rPr>
          <w:rFonts w:ascii="Times New Roman" w:eastAsia="Calibri" w:hAnsi="Times New Roman" w:cs="Times New Roman"/>
          <w:sz w:val="24"/>
          <w:szCs w:val="24"/>
        </w:rPr>
      </w:pPr>
    </w:p>
    <w:p w14:paraId="3EA4F311" w14:textId="2528669C" w:rsidR="00427888" w:rsidRDefault="00427888" w:rsidP="00427888">
      <w:pPr>
        <w:spacing w:after="0" w:line="480" w:lineRule="auto"/>
        <w:jc w:val="both"/>
        <w:rPr>
          <w:rFonts w:ascii="Times New Roman" w:eastAsia="Calibri" w:hAnsi="Times New Roman" w:cs="Times New Roman"/>
          <w:sz w:val="24"/>
          <w:szCs w:val="24"/>
        </w:rPr>
      </w:pPr>
      <w:r w:rsidRPr="00427888">
        <w:rPr>
          <w:rFonts w:ascii="Times New Roman" w:eastAsia="Calibri" w:hAnsi="Times New Roman" w:cs="Times New Roman"/>
          <w:sz w:val="24"/>
          <w:szCs w:val="24"/>
        </w:rPr>
        <w:t>Table (</w:t>
      </w:r>
      <w:r>
        <w:rPr>
          <w:rFonts w:ascii="Times New Roman" w:eastAsia="Calibri" w:hAnsi="Times New Roman" w:cs="Times New Roman"/>
          <w:sz w:val="24"/>
          <w:szCs w:val="24"/>
        </w:rPr>
        <w:t>3</w:t>
      </w:r>
      <w:r w:rsidRPr="0042788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is used </w:t>
      </w:r>
      <w:r w:rsidRPr="00427888">
        <w:rPr>
          <w:rFonts w:ascii="Times New Roman" w:eastAsia="Calibri" w:hAnsi="Times New Roman" w:cs="Times New Roman"/>
          <w:sz w:val="24"/>
          <w:szCs w:val="24"/>
        </w:rPr>
        <w:t xml:space="preserve">to account for </w:t>
      </w:r>
      <w:r w:rsidRPr="00427888">
        <w:rPr>
          <w:rFonts w:ascii="Times New Roman" w:eastAsia="Calibri" w:hAnsi="Times New Roman" w:cs="Times New Roman"/>
          <w:bCs/>
          <w:sz w:val="24"/>
          <w:szCs w:val="24"/>
        </w:rPr>
        <w:t>dialectal differences</w:t>
      </w:r>
      <w:r w:rsidRPr="00427888">
        <w:rPr>
          <w:rFonts w:ascii="Times New Roman" w:eastAsia="Calibri" w:hAnsi="Times New Roman" w:cs="Times New Roman"/>
          <w:sz w:val="24"/>
          <w:szCs w:val="24"/>
        </w:rPr>
        <w:t xml:space="preserve"> in Dagbanli</w:t>
      </w:r>
      <w:r>
        <w:rPr>
          <w:rFonts w:ascii="Times New Roman" w:eastAsia="Calibri" w:hAnsi="Times New Roman" w:cs="Times New Roman"/>
          <w:sz w:val="24"/>
          <w:szCs w:val="24"/>
        </w:rPr>
        <w:t xml:space="preserve"> by providing summary of the model differences. Notice that </w:t>
      </w:r>
      <w:r w:rsidRPr="00427888">
        <w:rPr>
          <w:rFonts w:ascii="Times New Roman" w:eastAsia="Calibri" w:hAnsi="Times New Roman" w:cs="Times New Roman"/>
          <w:sz w:val="24"/>
          <w:szCs w:val="24"/>
        </w:rPr>
        <w:t>all speakers of a particular dialect will not demonstrate the same dialectal variations</w:t>
      </w:r>
      <w:r>
        <w:rPr>
          <w:rFonts w:ascii="Times New Roman" w:eastAsia="Calibri" w:hAnsi="Times New Roman" w:cs="Times New Roman"/>
          <w:sz w:val="24"/>
          <w:szCs w:val="24"/>
        </w:rPr>
        <w:t xml:space="preserve"> as seen in the Table</w:t>
      </w:r>
      <w:r w:rsidR="00124D93">
        <w:rPr>
          <w:rFonts w:ascii="Times New Roman" w:eastAsia="Calibri" w:hAnsi="Times New Roman" w:cs="Times New Roman"/>
          <w:sz w:val="24"/>
          <w:szCs w:val="24"/>
        </w:rPr>
        <w:t xml:space="preserve"> and a </w:t>
      </w:r>
      <w:r w:rsidRPr="00427888">
        <w:rPr>
          <w:rFonts w:ascii="Times New Roman" w:eastAsia="Calibri" w:hAnsi="Times New Roman" w:cs="Times New Roman"/>
          <w:sz w:val="24"/>
          <w:szCs w:val="24"/>
        </w:rPr>
        <w:t xml:space="preserve">speaker may not always exhibit all the dialectal characteristics as some speakers may be able to code switch between dialects. </w:t>
      </w:r>
    </w:p>
    <w:p w14:paraId="0DB74FF1" w14:textId="77777777" w:rsidR="00F7168B" w:rsidRDefault="00F7168B" w:rsidP="00427888">
      <w:pPr>
        <w:spacing w:after="0" w:line="480" w:lineRule="auto"/>
        <w:jc w:val="both"/>
        <w:rPr>
          <w:rFonts w:ascii="Times New Roman" w:eastAsia="Calibri" w:hAnsi="Times New Roman" w:cs="Times New Roman"/>
          <w:sz w:val="24"/>
          <w:szCs w:val="24"/>
        </w:rPr>
      </w:pPr>
    </w:p>
    <w:p w14:paraId="0A580D58" w14:textId="77777777" w:rsidR="004808E2" w:rsidRDefault="004808E2" w:rsidP="00616D0D">
      <w:pPr>
        <w:spacing w:after="0" w:line="480" w:lineRule="auto"/>
        <w:jc w:val="both"/>
        <w:rPr>
          <w:rFonts w:ascii="Times New Roman" w:hAnsi="Times New Roman" w:cs="Times New Roman"/>
          <w:b/>
          <w:sz w:val="24"/>
          <w:szCs w:val="24"/>
        </w:rPr>
      </w:pPr>
      <w:r w:rsidRPr="004808E2">
        <w:rPr>
          <w:rFonts w:ascii="Times New Roman" w:hAnsi="Times New Roman" w:cs="Times New Roman"/>
          <w:b/>
          <w:sz w:val="24"/>
          <w:szCs w:val="24"/>
        </w:rPr>
        <w:t xml:space="preserve">Conclusion </w:t>
      </w:r>
    </w:p>
    <w:p w14:paraId="55FC58E4" w14:textId="1D887B7A" w:rsidR="00124D93" w:rsidRPr="00124D93" w:rsidRDefault="00642C13" w:rsidP="00124D93">
      <w:pPr>
        <w:spacing w:after="0" w:line="480" w:lineRule="auto"/>
        <w:jc w:val="both"/>
        <w:rPr>
          <w:rFonts w:ascii="Times New Roman" w:hAnsi="Times New Roman" w:cs="Times New Roman"/>
          <w:bCs/>
          <w:sz w:val="24"/>
          <w:szCs w:val="24"/>
        </w:rPr>
      </w:pPr>
      <w:r w:rsidRPr="00642C13">
        <w:rPr>
          <w:rFonts w:ascii="Times New Roman" w:hAnsi="Times New Roman" w:cs="Times New Roman"/>
          <w:sz w:val="24"/>
          <w:szCs w:val="24"/>
        </w:rPr>
        <w:t>This paper examined dialectal variations in Dagban</w:t>
      </w:r>
      <w:r w:rsidR="00124D93">
        <w:rPr>
          <w:rFonts w:ascii="Times New Roman" w:hAnsi="Times New Roman" w:cs="Times New Roman"/>
          <w:sz w:val="24"/>
          <w:szCs w:val="24"/>
        </w:rPr>
        <w:t>l</w:t>
      </w:r>
      <w:r w:rsidRPr="00642C13">
        <w:rPr>
          <w:rFonts w:ascii="Times New Roman" w:hAnsi="Times New Roman" w:cs="Times New Roman"/>
          <w:sz w:val="24"/>
          <w:szCs w:val="24"/>
        </w:rPr>
        <w:t xml:space="preserve">i focusing on Tomosili, Nayahili, and Nanunli as </w:t>
      </w:r>
      <w:commentRangeStart w:id="25"/>
      <w:r w:rsidRPr="00642C13">
        <w:rPr>
          <w:rFonts w:ascii="Times New Roman" w:hAnsi="Times New Roman" w:cs="Times New Roman"/>
          <w:sz w:val="24"/>
          <w:szCs w:val="24"/>
        </w:rPr>
        <w:t>the major dialects</w:t>
      </w:r>
      <w:commentRangeEnd w:id="25"/>
      <w:r w:rsidR="0043693A">
        <w:rPr>
          <w:rStyle w:val="CommentReference"/>
          <w:rFonts w:ascii="Calibri" w:eastAsia="Calibri" w:hAnsi="Calibri" w:cs="Arial"/>
        </w:rPr>
        <w:commentReference w:id="25"/>
      </w:r>
      <w:r>
        <w:rPr>
          <w:rFonts w:ascii="Times New Roman" w:hAnsi="Times New Roman" w:cs="Times New Roman"/>
          <w:sz w:val="24"/>
          <w:szCs w:val="24"/>
        </w:rPr>
        <w:t>.</w:t>
      </w:r>
      <w:r w:rsidRPr="00642C13">
        <w:rPr>
          <w:rFonts w:ascii="Times New Roman" w:hAnsi="Times New Roman" w:cs="Times New Roman"/>
          <w:sz w:val="24"/>
          <w:szCs w:val="24"/>
        </w:rPr>
        <w:t xml:space="preserve"> The paper focused on the </w:t>
      </w:r>
      <w:r>
        <w:rPr>
          <w:rFonts w:ascii="Times New Roman" w:hAnsi="Times New Roman" w:cs="Times New Roman"/>
          <w:sz w:val="24"/>
          <w:szCs w:val="24"/>
        </w:rPr>
        <w:t xml:space="preserve">segmental variation and </w:t>
      </w:r>
      <w:r w:rsidRPr="00642C13">
        <w:rPr>
          <w:rFonts w:ascii="Times New Roman" w:hAnsi="Times New Roman" w:cs="Times New Roman"/>
          <w:sz w:val="24"/>
          <w:szCs w:val="24"/>
        </w:rPr>
        <w:t xml:space="preserve">gave account of the phonological processes which account for the differences in the distribution of consonants and vowels </w:t>
      </w:r>
      <w:r>
        <w:rPr>
          <w:rFonts w:ascii="Times New Roman" w:hAnsi="Times New Roman" w:cs="Times New Roman"/>
          <w:sz w:val="24"/>
          <w:szCs w:val="24"/>
        </w:rPr>
        <w:t>in</w:t>
      </w:r>
      <w:r w:rsidRPr="00642C13">
        <w:rPr>
          <w:rFonts w:ascii="Times New Roman" w:hAnsi="Times New Roman" w:cs="Times New Roman"/>
          <w:sz w:val="24"/>
          <w:szCs w:val="24"/>
        </w:rPr>
        <w:t xml:space="preserve"> Dagban</w:t>
      </w:r>
      <w:r w:rsidR="00E9347E">
        <w:rPr>
          <w:rFonts w:ascii="Times New Roman" w:hAnsi="Times New Roman" w:cs="Times New Roman"/>
          <w:sz w:val="24"/>
          <w:szCs w:val="24"/>
        </w:rPr>
        <w:t>l</w:t>
      </w:r>
      <w:r w:rsidRPr="00642C13">
        <w:rPr>
          <w:rFonts w:ascii="Times New Roman" w:hAnsi="Times New Roman" w:cs="Times New Roman"/>
          <w:sz w:val="24"/>
          <w:szCs w:val="24"/>
        </w:rPr>
        <w:t>i dialects</w:t>
      </w:r>
      <w:r>
        <w:rPr>
          <w:rFonts w:ascii="Times New Roman" w:hAnsi="Times New Roman" w:cs="Times New Roman"/>
          <w:sz w:val="24"/>
          <w:szCs w:val="24"/>
        </w:rPr>
        <w:t xml:space="preserve"> and </w:t>
      </w:r>
      <w:r w:rsidRPr="00642C13">
        <w:rPr>
          <w:rFonts w:ascii="Times New Roman" w:hAnsi="Times New Roman" w:cs="Times New Roman"/>
          <w:sz w:val="24"/>
          <w:szCs w:val="24"/>
        </w:rPr>
        <w:t>also provided data</w:t>
      </w:r>
      <w:r>
        <w:rPr>
          <w:rFonts w:ascii="Times New Roman" w:hAnsi="Times New Roman" w:cs="Times New Roman"/>
          <w:sz w:val="24"/>
          <w:szCs w:val="24"/>
        </w:rPr>
        <w:t xml:space="preserve"> to support the claims.</w:t>
      </w:r>
      <w:r w:rsidRPr="00642C13">
        <w:rPr>
          <w:rFonts w:ascii="Times New Roman" w:hAnsi="Times New Roman" w:cs="Times New Roman"/>
          <w:sz w:val="24"/>
          <w:szCs w:val="24"/>
        </w:rPr>
        <w:t xml:space="preserve"> </w:t>
      </w:r>
      <w:r>
        <w:rPr>
          <w:rFonts w:ascii="Times New Roman" w:hAnsi="Times New Roman" w:cs="Times New Roman"/>
          <w:sz w:val="24"/>
          <w:szCs w:val="24"/>
        </w:rPr>
        <w:t>The paper</w:t>
      </w:r>
      <w:r w:rsidRPr="00642C13">
        <w:rPr>
          <w:rFonts w:ascii="Times New Roman" w:hAnsi="Times New Roman" w:cs="Times New Roman"/>
          <w:sz w:val="24"/>
          <w:szCs w:val="24"/>
        </w:rPr>
        <w:t xml:space="preserve"> made some significant types of contributions to knowledge. </w:t>
      </w:r>
      <w:r w:rsidR="00286370">
        <w:rPr>
          <w:rFonts w:ascii="Times New Roman" w:hAnsi="Times New Roman" w:cs="Times New Roman"/>
          <w:sz w:val="24"/>
          <w:szCs w:val="24"/>
        </w:rPr>
        <w:t>I</w:t>
      </w:r>
      <w:r w:rsidRPr="00642C13">
        <w:rPr>
          <w:rFonts w:ascii="Times New Roman" w:hAnsi="Times New Roman" w:cs="Times New Roman"/>
          <w:sz w:val="24"/>
          <w:szCs w:val="24"/>
        </w:rPr>
        <w:t xml:space="preserve">t </w:t>
      </w:r>
      <w:r w:rsidR="00286370">
        <w:rPr>
          <w:rFonts w:ascii="Times New Roman" w:hAnsi="Times New Roman" w:cs="Times New Roman"/>
          <w:sz w:val="24"/>
          <w:szCs w:val="24"/>
        </w:rPr>
        <w:t>contributed</w:t>
      </w:r>
      <w:r w:rsidRPr="00642C13">
        <w:rPr>
          <w:rFonts w:ascii="Times New Roman" w:hAnsi="Times New Roman" w:cs="Times New Roman"/>
          <w:sz w:val="24"/>
          <w:szCs w:val="24"/>
        </w:rPr>
        <w:t xml:space="preserve"> to </w:t>
      </w:r>
      <w:r w:rsidR="00286370">
        <w:rPr>
          <w:rFonts w:ascii="Times New Roman" w:hAnsi="Times New Roman" w:cs="Times New Roman"/>
          <w:sz w:val="24"/>
          <w:szCs w:val="24"/>
        </w:rPr>
        <w:t xml:space="preserve">the </w:t>
      </w:r>
      <w:r w:rsidRPr="00642C13">
        <w:rPr>
          <w:rFonts w:ascii="Times New Roman" w:hAnsi="Times New Roman" w:cs="Times New Roman"/>
          <w:sz w:val="24"/>
          <w:szCs w:val="24"/>
        </w:rPr>
        <w:t>understanding of Dagban</w:t>
      </w:r>
      <w:r w:rsidR="00124D93">
        <w:rPr>
          <w:rFonts w:ascii="Times New Roman" w:hAnsi="Times New Roman" w:cs="Times New Roman"/>
          <w:sz w:val="24"/>
          <w:szCs w:val="24"/>
        </w:rPr>
        <w:t>l</w:t>
      </w:r>
      <w:r w:rsidRPr="00642C13">
        <w:rPr>
          <w:rFonts w:ascii="Times New Roman" w:hAnsi="Times New Roman" w:cs="Times New Roman"/>
          <w:sz w:val="24"/>
          <w:szCs w:val="24"/>
        </w:rPr>
        <w:t xml:space="preserve">i </w:t>
      </w:r>
      <w:r w:rsidRPr="00642C13">
        <w:rPr>
          <w:rFonts w:ascii="Times New Roman" w:hAnsi="Times New Roman" w:cs="Times New Roman"/>
          <w:sz w:val="24"/>
          <w:szCs w:val="24"/>
        </w:rPr>
        <w:lastRenderedPageBreak/>
        <w:t>dialects–Tomosili, Nayahili and Nanun</w:t>
      </w:r>
      <w:r w:rsidR="00286370">
        <w:rPr>
          <w:rFonts w:ascii="Times New Roman" w:hAnsi="Times New Roman" w:cs="Times New Roman"/>
          <w:sz w:val="24"/>
          <w:szCs w:val="24"/>
        </w:rPr>
        <w:t xml:space="preserve">li by presenting </w:t>
      </w:r>
      <w:r w:rsidRPr="00642C13">
        <w:rPr>
          <w:rFonts w:ascii="Times New Roman" w:hAnsi="Times New Roman" w:cs="Times New Roman"/>
          <w:sz w:val="24"/>
          <w:szCs w:val="24"/>
        </w:rPr>
        <w:t>comprehensive account of Dagban</w:t>
      </w:r>
      <w:r w:rsidR="00124D93">
        <w:rPr>
          <w:rFonts w:ascii="Times New Roman" w:hAnsi="Times New Roman" w:cs="Times New Roman"/>
          <w:sz w:val="24"/>
          <w:szCs w:val="24"/>
        </w:rPr>
        <w:t>l</w:t>
      </w:r>
      <w:r w:rsidRPr="00642C13">
        <w:rPr>
          <w:rFonts w:ascii="Times New Roman" w:hAnsi="Times New Roman" w:cs="Times New Roman"/>
          <w:sz w:val="24"/>
          <w:szCs w:val="24"/>
        </w:rPr>
        <w:t>i</w:t>
      </w:r>
      <w:r w:rsidR="00F7168B">
        <w:rPr>
          <w:rFonts w:ascii="Times New Roman" w:hAnsi="Times New Roman" w:cs="Times New Roman"/>
          <w:sz w:val="24"/>
          <w:szCs w:val="24"/>
        </w:rPr>
        <w:t xml:space="preserve"> dialects that are</w:t>
      </w:r>
      <w:r w:rsidR="0032399E">
        <w:rPr>
          <w:rFonts w:ascii="Times New Roman" w:hAnsi="Times New Roman" w:cs="Times New Roman"/>
          <w:sz w:val="24"/>
          <w:szCs w:val="24"/>
        </w:rPr>
        <w:t xml:space="preserve"> </w:t>
      </w:r>
      <w:r w:rsidRPr="00642C13">
        <w:rPr>
          <w:rFonts w:ascii="Times New Roman" w:hAnsi="Times New Roman" w:cs="Times New Roman"/>
          <w:sz w:val="24"/>
          <w:szCs w:val="24"/>
        </w:rPr>
        <w:t>detailed</w:t>
      </w:r>
      <w:r w:rsidR="00286370">
        <w:rPr>
          <w:rFonts w:ascii="Times New Roman" w:hAnsi="Times New Roman" w:cs="Times New Roman"/>
          <w:sz w:val="24"/>
          <w:szCs w:val="24"/>
        </w:rPr>
        <w:t>. It revealed</w:t>
      </w:r>
      <w:r w:rsidR="00124D93">
        <w:rPr>
          <w:rFonts w:ascii="Times New Roman" w:hAnsi="Times New Roman" w:cs="Times New Roman"/>
          <w:sz w:val="24"/>
          <w:szCs w:val="24"/>
        </w:rPr>
        <w:t xml:space="preserve"> </w:t>
      </w:r>
      <w:r w:rsidR="00E9347E">
        <w:rPr>
          <w:rFonts w:ascii="Times New Roman" w:hAnsi="Times New Roman" w:cs="Times New Roman"/>
          <w:sz w:val="24"/>
          <w:szCs w:val="24"/>
        </w:rPr>
        <w:t xml:space="preserve">that </w:t>
      </w:r>
      <w:r w:rsidR="00124D93">
        <w:rPr>
          <w:rFonts w:ascii="Times New Roman" w:hAnsi="Times New Roman" w:cs="Times New Roman"/>
          <w:sz w:val="24"/>
          <w:szCs w:val="24"/>
        </w:rPr>
        <w:t xml:space="preserve">Realisational differences, Selectional differences and </w:t>
      </w:r>
      <w:r w:rsidR="00E9347E">
        <w:rPr>
          <w:rFonts w:ascii="Times New Roman" w:hAnsi="Times New Roman" w:cs="Times New Roman"/>
          <w:sz w:val="24"/>
          <w:szCs w:val="24"/>
        </w:rPr>
        <w:t xml:space="preserve">Distributional differences are models that </w:t>
      </w:r>
      <w:r w:rsidR="00124D93" w:rsidRPr="00124D93">
        <w:rPr>
          <w:rFonts w:ascii="Times New Roman" w:hAnsi="Times New Roman" w:cs="Times New Roman"/>
          <w:sz w:val="24"/>
          <w:szCs w:val="24"/>
        </w:rPr>
        <w:t xml:space="preserve">account for </w:t>
      </w:r>
      <w:r w:rsidR="00124D93" w:rsidRPr="00124D93">
        <w:rPr>
          <w:rFonts w:ascii="Times New Roman" w:hAnsi="Times New Roman" w:cs="Times New Roman"/>
          <w:bCs/>
          <w:sz w:val="24"/>
          <w:szCs w:val="24"/>
        </w:rPr>
        <w:t>dialectal differences</w:t>
      </w:r>
      <w:r w:rsidR="00124D93" w:rsidRPr="00124D93">
        <w:rPr>
          <w:rFonts w:ascii="Times New Roman" w:hAnsi="Times New Roman" w:cs="Times New Roman"/>
          <w:sz w:val="24"/>
          <w:szCs w:val="24"/>
        </w:rPr>
        <w:t xml:space="preserve"> in Dagbanli</w:t>
      </w:r>
      <w:r w:rsidR="00C13148">
        <w:rPr>
          <w:rFonts w:ascii="Times New Roman" w:hAnsi="Times New Roman" w:cs="Times New Roman"/>
          <w:sz w:val="24"/>
          <w:szCs w:val="24"/>
        </w:rPr>
        <w:t xml:space="preserve">. </w:t>
      </w:r>
      <w:r w:rsidR="00124D93" w:rsidRPr="00124D93">
        <w:rPr>
          <w:rFonts w:ascii="Times New Roman" w:hAnsi="Times New Roman" w:cs="Times New Roman"/>
          <w:sz w:val="24"/>
          <w:szCs w:val="24"/>
        </w:rPr>
        <w:t xml:space="preserve"> </w:t>
      </w:r>
    </w:p>
    <w:p w14:paraId="0AE9969C" w14:textId="731DC845" w:rsidR="00E9347E" w:rsidRPr="00E9347E" w:rsidRDefault="00C13148" w:rsidP="00E9347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w:t>
      </w:r>
      <w:r w:rsidR="009E02C6">
        <w:rPr>
          <w:rFonts w:ascii="Times New Roman" w:hAnsi="Times New Roman" w:cs="Times New Roman"/>
          <w:sz w:val="24"/>
          <w:szCs w:val="24"/>
        </w:rPr>
        <w:t xml:space="preserve"> paper</w:t>
      </w:r>
      <w:r>
        <w:rPr>
          <w:rFonts w:ascii="Times New Roman" w:hAnsi="Times New Roman" w:cs="Times New Roman"/>
          <w:sz w:val="24"/>
          <w:szCs w:val="24"/>
        </w:rPr>
        <w:t xml:space="preserve"> observed that </w:t>
      </w:r>
      <w:r w:rsidR="00E9347E" w:rsidRPr="00E9347E">
        <w:rPr>
          <w:rFonts w:ascii="Times New Roman" w:hAnsi="Times New Roman" w:cs="Times New Roman"/>
          <w:sz w:val="24"/>
          <w:szCs w:val="24"/>
        </w:rPr>
        <w:t>Dagbanli dialects are similar because they have the same set of sound segments across dialects</w:t>
      </w:r>
      <w:r>
        <w:rPr>
          <w:rFonts w:ascii="Times New Roman" w:hAnsi="Times New Roman" w:cs="Times New Roman"/>
          <w:sz w:val="24"/>
          <w:szCs w:val="24"/>
        </w:rPr>
        <w:t xml:space="preserve"> and </w:t>
      </w:r>
      <w:r w:rsidR="009E02C6">
        <w:rPr>
          <w:rFonts w:ascii="Times New Roman" w:hAnsi="Times New Roman" w:cs="Times New Roman"/>
          <w:sz w:val="24"/>
          <w:szCs w:val="24"/>
        </w:rPr>
        <w:t xml:space="preserve">show </w:t>
      </w:r>
      <w:r>
        <w:rPr>
          <w:rFonts w:ascii="Times New Roman" w:hAnsi="Times New Roman" w:cs="Times New Roman"/>
          <w:sz w:val="24"/>
          <w:szCs w:val="24"/>
        </w:rPr>
        <w:t xml:space="preserve">evidence of </w:t>
      </w:r>
      <w:r w:rsidRPr="00E9347E">
        <w:rPr>
          <w:rFonts w:ascii="Times New Roman" w:hAnsi="Times New Roman" w:cs="Times New Roman"/>
          <w:sz w:val="24"/>
          <w:szCs w:val="24"/>
        </w:rPr>
        <w:t>contrast</w:t>
      </w:r>
      <w:r w:rsidR="00E9347E" w:rsidRPr="00E9347E">
        <w:rPr>
          <w:rFonts w:ascii="Times New Roman" w:hAnsi="Times New Roman" w:cs="Times New Roman"/>
          <w:sz w:val="24"/>
          <w:szCs w:val="24"/>
        </w:rPr>
        <w:t xml:space="preserve"> between long vowels (e.g. /</w:t>
      </w:r>
      <w:r>
        <w:rPr>
          <w:rFonts w:ascii="Times New Roman" w:hAnsi="Times New Roman" w:cs="Times New Roman"/>
          <w:sz w:val="24"/>
          <w:szCs w:val="24"/>
        </w:rPr>
        <w:t>e</w:t>
      </w:r>
      <w:r w:rsidR="00E9347E" w:rsidRPr="00E9347E">
        <w:rPr>
          <w:rFonts w:ascii="Times New Roman" w:hAnsi="Times New Roman" w:cs="Times New Roman"/>
          <w:sz w:val="24"/>
          <w:szCs w:val="24"/>
        </w:rPr>
        <w:t>:/</w:t>
      </w:r>
      <w:r>
        <w:rPr>
          <w:rFonts w:ascii="Times New Roman" w:hAnsi="Times New Roman" w:cs="Times New Roman"/>
          <w:sz w:val="24"/>
          <w:szCs w:val="24"/>
        </w:rPr>
        <w:t xml:space="preserve"> as in /ɡb</w:t>
      </w:r>
      <w:r w:rsidRPr="00AE67DF">
        <w:rPr>
          <w:rFonts w:ascii="Times New Roman" w:hAnsi="Times New Roman" w:cs="Times New Roman"/>
          <w:sz w:val="24"/>
          <w:szCs w:val="24"/>
        </w:rPr>
        <w:t>é</w:t>
      </w:r>
      <w:r>
        <w:rPr>
          <w:rFonts w:ascii="Times New Roman" w:hAnsi="Times New Roman" w:cs="Times New Roman"/>
          <w:sz w:val="24"/>
          <w:szCs w:val="24"/>
        </w:rPr>
        <w:t xml:space="preserve">:/ ‘hoe’ </w:t>
      </w:r>
      <w:r w:rsidR="00E9347E" w:rsidRPr="00E9347E">
        <w:rPr>
          <w:rFonts w:ascii="Times New Roman" w:hAnsi="Times New Roman" w:cs="Times New Roman"/>
          <w:sz w:val="24"/>
          <w:szCs w:val="24"/>
        </w:rPr>
        <w:t>) and short vowels (e.g. /</w:t>
      </w:r>
      <w:r>
        <w:rPr>
          <w:rFonts w:ascii="Times New Roman" w:hAnsi="Times New Roman" w:cs="Times New Roman"/>
          <w:sz w:val="24"/>
          <w:szCs w:val="24"/>
        </w:rPr>
        <w:t>e</w:t>
      </w:r>
      <w:r w:rsidR="00E9347E" w:rsidRPr="00E9347E">
        <w:rPr>
          <w:rFonts w:ascii="Times New Roman" w:hAnsi="Times New Roman" w:cs="Times New Roman"/>
          <w:sz w:val="24"/>
          <w:szCs w:val="24"/>
        </w:rPr>
        <w:t>/</w:t>
      </w:r>
      <w:r>
        <w:rPr>
          <w:rFonts w:ascii="Times New Roman" w:hAnsi="Times New Roman" w:cs="Times New Roman"/>
          <w:sz w:val="24"/>
          <w:szCs w:val="24"/>
        </w:rPr>
        <w:t xml:space="preserve"> as in /ɡb</w:t>
      </w:r>
      <w:r w:rsidRPr="00AE67DF">
        <w:rPr>
          <w:rFonts w:ascii="Times New Roman" w:hAnsi="Times New Roman" w:cs="Times New Roman"/>
          <w:sz w:val="24"/>
          <w:szCs w:val="24"/>
        </w:rPr>
        <w:t>é</w:t>
      </w:r>
      <w:r>
        <w:rPr>
          <w:rFonts w:ascii="Times New Roman" w:hAnsi="Times New Roman" w:cs="Times New Roman"/>
          <w:sz w:val="24"/>
          <w:szCs w:val="24"/>
        </w:rPr>
        <w:t>/ ‘sleep</w:t>
      </w:r>
      <w:r w:rsidR="009E02C6">
        <w:rPr>
          <w:rFonts w:ascii="Times New Roman" w:hAnsi="Times New Roman" w:cs="Times New Roman"/>
          <w:sz w:val="24"/>
          <w:szCs w:val="24"/>
        </w:rPr>
        <w:t xml:space="preserve"> over</w:t>
      </w:r>
      <w:r>
        <w:rPr>
          <w:rFonts w:ascii="Times New Roman" w:hAnsi="Times New Roman" w:cs="Times New Roman"/>
          <w:sz w:val="24"/>
          <w:szCs w:val="24"/>
        </w:rPr>
        <w:t>’</w:t>
      </w:r>
      <w:r w:rsidR="00E9347E" w:rsidRPr="00E9347E">
        <w:rPr>
          <w:rFonts w:ascii="Times New Roman" w:hAnsi="Times New Roman" w:cs="Times New Roman"/>
          <w:sz w:val="24"/>
          <w:szCs w:val="24"/>
        </w:rPr>
        <w:t xml:space="preserve">). The major difference across dialects resides in the vowel segments (e.g., /a/→[ɔ]/ ___#) and the consonant </w:t>
      </w:r>
      <w:r w:rsidR="00371DD5" w:rsidRPr="00E9347E">
        <w:rPr>
          <w:rFonts w:ascii="Times New Roman" w:hAnsi="Times New Roman" w:cs="Times New Roman"/>
          <w:sz w:val="24"/>
          <w:szCs w:val="24"/>
        </w:rPr>
        <w:t>segments</w:t>
      </w:r>
      <w:r w:rsidR="00E9347E" w:rsidRPr="00E9347E">
        <w:rPr>
          <w:rFonts w:ascii="Times New Roman" w:hAnsi="Times New Roman" w:cs="Times New Roman"/>
          <w:sz w:val="24"/>
          <w:szCs w:val="24"/>
        </w:rPr>
        <w:t xml:space="preserve"> (e.g., </w:t>
      </w:r>
      <w:bookmarkStart w:id="26" w:name="_Hlk127182671"/>
      <w:r w:rsidR="00E9347E" w:rsidRPr="00E9347E">
        <w:rPr>
          <w:rFonts w:ascii="Times New Roman" w:hAnsi="Times New Roman" w:cs="Times New Roman"/>
          <w:sz w:val="24"/>
          <w:szCs w:val="24"/>
        </w:rPr>
        <w:t>/z/→[ʤ]</w:t>
      </w:r>
      <w:bookmarkEnd w:id="26"/>
      <w:r w:rsidR="00E9347E" w:rsidRPr="00E9347E">
        <w:rPr>
          <w:rFonts w:ascii="Times New Roman" w:hAnsi="Times New Roman" w:cs="Times New Roman"/>
          <w:sz w:val="24"/>
          <w:szCs w:val="24"/>
        </w:rPr>
        <w:t>/___v). The question now is whether the difference is predictable by a general environment (hence, distributional) or whether it applies only to the words and few others (in which case it would be selectional). This paper observes that the chief source of segmental variations in Dagbanli across dialects is in vowel quality while the consonants also show differences but their role is generally much smaller. The alternation of the vowel segments [a ~ ɔ], [a ~ o] or [i ~ u] across dialects is found in only few words, which cannot be explained on the basis of distribution. The alternation of the vowels is, therefore, classified as s</w:t>
      </w:r>
      <w:r w:rsidR="009E02C6">
        <w:rPr>
          <w:rFonts w:ascii="Times New Roman" w:hAnsi="Times New Roman" w:cs="Times New Roman"/>
          <w:sz w:val="24"/>
          <w:szCs w:val="24"/>
        </w:rPr>
        <w:t>e</w:t>
      </w:r>
      <w:r w:rsidR="00E9347E" w:rsidRPr="00E9347E">
        <w:rPr>
          <w:rFonts w:ascii="Times New Roman" w:hAnsi="Times New Roman" w:cs="Times New Roman"/>
          <w:sz w:val="24"/>
          <w:szCs w:val="24"/>
        </w:rPr>
        <w:t xml:space="preserve">lectional. </w:t>
      </w:r>
      <w:r w:rsidR="00371DD5" w:rsidRPr="00371DD5">
        <w:rPr>
          <w:rFonts w:ascii="Times New Roman" w:hAnsi="Times New Roman" w:cs="Times New Roman"/>
          <w:bCs/>
          <w:sz w:val="24"/>
          <w:szCs w:val="24"/>
        </w:rPr>
        <w:t>Note that selectional implies that the differences are entirely random while distributional implies that they are regular or rule-governed. The examples provided</w:t>
      </w:r>
      <w:r w:rsidR="009E02C6">
        <w:rPr>
          <w:rFonts w:ascii="Times New Roman" w:hAnsi="Times New Roman" w:cs="Times New Roman"/>
          <w:bCs/>
          <w:sz w:val="24"/>
          <w:szCs w:val="24"/>
        </w:rPr>
        <w:t xml:space="preserve"> as data</w:t>
      </w:r>
      <w:r w:rsidR="00371DD5" w:rsidRPr="00371DD5">
        <w:rPr>
          <w:rFonts w:ascii="Times New Roman" w:hAnsi="Times New Roman" w:cs="Times New Roman"/>
          <w:bCs/>
          <w:sz w:val="24"/>
          <w:szCs w:val="24"/>
        </w:rPr>
        <w:t xml:space="preserve"> are good demonstration of the way in which linguistic behaviour can sometimes be neither entirely random nor entirely </w:t>
      </w:r>
      <w:commentRangeStart w:id="27"/>
      <w:r w:rsidR="00371DD5" w:rsidRPr="00371DD5">
        <w:rPr>
          <w:rFonts w:ascii="Times New Roman" w:hAnsi="Times New Roman" w:cs="Times New Roman"/>
          <w:bCs/>
          <w:sz w:val="24"/>
          <w:szCs w:val="24"/>
        </w:rPr>
        <w:t>regular</w:t>
      </w:r>
      <w:commentRangeEnd w:id="27"/>
      <w:r w:rsidR="00436AD0">
        <w:rPr>
          <w:rStyle w:val="CommentReference"/>
          <w:rFonts w:ascii="Calibri" w:eastAsia="Calibri" w:hAnsi="Calibri" w:cs="Arial"/>
        </w:rPr>
        <w:commentReference w:id="27"/>
      </w:r>
      <w:r w:rsidR="00371DD5" w:rsidRPr="00371DD5">
        <w:rPr>
          <w:rFonts w:ascii="Times New Roman" w:hAnsi="Times New Roman" w:cs="Times New Roman"/>
          <w:bCs/>
          <w:sz w:val="24"/>
          <w:szCs w:val="24"/>
        </w:rPr>
        <w:t>.</w:t>
      </w:r>
      <w:commentRangeEnd w:id="18"/>
      <w:r w:rsidR="00513C45">
        <w:rPr>
          <w:rStyle w:val="CommentReference"/>
          <w:rFonts w:ascii="Calibri" w:eastAsia="Calibri" w:hAnsi="Calibri" w:cs="Arial"/>
        </w:rPr>
        <w:commentReference w:id="18"/>
      </w:r>
      <w:r w:rsidR="00573E6F">
        <w:rPr>
          <w:rFonts w:ascii="Times New Roman" w:hAnsi="Times New Roman" w:cs="Times New Roman"/>
          <w:bCs/>
          <w:sz w:val="24"/>
          <w:szCs w:val="24"/>
        </w:rPr>
        <w:t xml:space="preserve"> </w:t>
      </w:r>
    </w:p>
    <w:p w14:paraId="3E43A0E9" w14:textId="77777777" w:rsidR="00E9347E" w:rsidRPr="00E9347E" w:rsidRDefault="00E9347E" w:rsidP="00E9347E">
      <w:pPr>
        <w:spacing w:after="0" w:line="480" w:lineRule="auto"/>
        <w:jc w:val="both"/>
        <w:rPr>
          <w:rFonts w:ascii="Times New Roman" w:hAnsi="Times New Roman" w:cs="Times New Roman"/>
          <w:sz w:val="24"/>
          <w:szCs w:val="24"/>
        </w:rPr>
      </w:pPr>
    </w:p>
    <w:p w14:paraId="0EBBC349" w14:textId="77777777" w:rsidR="00371DD5" w:rsidRDefault="00371DD5" w:rsidP="004808E2">
      <w:pPr>
        <w:spacing w:after="0" w:line="240" w:lineRule="auto"/>
        <w:jc w:val="both"/>
        <w:rPr>
          <w:rFonts w:ascii="Times New Roman" w:eastAsia="Calibri" w:hAnsi="Times New Roman" w:cs="Times New Roman"/>
          <w:sz w:val="24"/>
          <w:szCs w:val="24"/>
        </w:rPr>
      </w:pPr>
    </w:p>
    <w:p w14:paraId="5E023D99" w14:textId="77777777" w:rsidR="00590C89" w:rsidRDefault="00590C89" w:rsidP="004808E2">
      <w:pPr>
        <w:spacing w:after="0" w:line="240" w:lineRule="auto"/>
        <w:jc w:val="both"/>
        <w:rPr>
          <w:rFonts w:ascii="Times New Roman" w:eastAsia="Calibri" w:hAnsi="Times New Roman" w:cs="Times New Roman"/>
          <w:sz w:val="24"/>
          <w:szCs w:val="24"/>
        </w:rPr>
      </w:pPr>
    </w:p>
    <w:p w14:paraId="1701F1EC" w14:textId="77777777" w:rsidR="00590C89" w:rsidRDefault="00590C89" w:rsidP="004808E2">
      <w:pPr>
        <w:spacing w:after="0" w:line="240" w:lineRule="auto"/>
        <w:jc w:val="both"/>
        <w:rPr>
          <w:rFonts w:ascii="Times New Roman" w:eastAsia="Calibri" w:hAnsi="Times New Roman" w:cs="Times New Roman"/>
          <w:sz w:val="24"/>
          <w:szCs w:val="24"/>
        </w:rPr>
      </w:pPr>
    </w:p>
    <w:p w14:paraId="40AAAE52" w14:textId="77777777" w:rsidR="00590C89" w:rsidRDefault="00590C89" w:rsidP="004808E2">
      <w:pPr>
        <w:spacing w:after="0" w:line="240" w:lineRule="auto"/>
        <w:jc w:val="both"/>
        <w:rPr>
          <w:rFonts w:ascii="Times New Roman" w:eastAsia="Calibri" w:hAnsi="Times New Roman" w:cs="Times New Roman"/>
          <w:sz w:val="24"/>
          <w:szCs w:val="24"/>
        </w:rPr>
      </w:pPr>
    </w:p>
    <w:p w14:paraId="6EEE537B" w14:textId="77777777" w:rsidR="00590C89" w:rsidRDefault="00590C89" w:rsidP="004808E2">
      <w:pPr>
        <w:spacing w:after="0" w:line="240" w:lineRule="auto"/>
        <w:jc w:val="both"/>
        <w:rPr>
          <w:rFonts w:ascii="Times New Roman" w:eastAsia="Calibri" w:hAnsi="Times New Roman" w:cs="Times New Roman"/>
          <w:sz w:val="24"/>
          <w:szCs w:val="24"/>
        </w:rPr>
      </w:pPr>
    </w:p>
    <w:p w14:paraId="480591C4" w14:textId="77777777" w:rsidR="00590C89" w:rsidRDefault="00590C89" w:rsidP="004808E2">
      <w:pPr>
        <w:spacing w:after="0" w:line="240" w:lineRule="auto"/>
        <w:jc w:val="both"/>
        <w:rPr>
          <w:rFonts w:ascii="Times New Roman" w:eastAsia="Calibri" w:hAnsi="Times New Roman" w:cs="Times New Roman"/>
          <w:sz w:val="24"/>
          <w:szCs w:val="24"/>
        </w:rPr>
      </w:pPr>
    </w:p>
    <w:p w14:paraId="18B5DE41" w14:textId="77777777" w:rsidR="00590C89" w:rsidRDefault="00590C89" w:rsidP="004808E2">
      <w:pPr>
        <w:spacing w:after="0" w:line="240" w:lineRule="auto"/>
        <w:jc w:val="both"/>
        <w:rPr>
          <w:rFonts w:ascii="Times New Roman" w:eastAsia="Calibri" w:hAnsi="Times New Roman" w:cs="Times New Roman"/>
          <w:sz w:val="24"/>
          <w:szCs w:val="24"/>
        </w:rPr>
      </w:pPr>
    </w:p>
    <w:p w14:paraId="141C131F" w14:textId="77777777" w:rsidR="00590C89" w:rsidRDefault="00590C89" w:rsidP="004808E2">
      <w:pPr>
        <w:spacing w:after="0" w:line="240" w:lineRule="auto"/>
        <w:jc w:val="both"/>
        <w:rPr>
          <w:rFonts w:ascii="Times New Roman" w:eastAsia="Calibri" w:hAnsi="Times New Roman" w:cs="Times New Roman"/>
          <w:sz w:val="24"/>
          <w:szCs w:val="24"/>
        </w:rPr>
      </w:pPr>
    </w:p>
    <w:p w14:paraId="141645E2" w14:textId="77777777" w:rsidR="00590C89" w:rsidRDefault="00590C89" w:rsidP="004808E2">
      <w:pPr>
        <w:spacing w:after="0" w:line="240" w:lineRule="auto"/>
        <w:jc w:val="both"/>
        <w:rPr>
          <w:rFonts w:ascii="Times New Roman" w:eastAsia="Calibri" w:hAnsi="Times New Roman" w:cs="Times New Roman"/>
          <w:sz w:val="24"/>
          <w:szCs w:val="24"/>
        </w:rPr>
      </w:pPr>
    </w:p>
    <w:p w14:paraId="3583BCBA" w14:textId="77777777" w:rsidR="00590C89" w:rsidRDefault="00590C89" w:rsidP="004808E2">
      <w:pPr>
        <w:spacing w:after="0" w:line="240" w:lineRule="auto"/>
        <w:jc w:val="both"/>
        <w:rPr>
          <w:rFonts w:ascii="Times New Roman" w:eastAsia="Calibri" w:hAnsi="Times New Roman" w:cs="Times New Roman"/>
          <w:sz w:val="24"/>
          <w:szCs w:val="24"/>
        </w:rPr>
      </w:pPr>
    </w:p>
    <w:p w14:paraId="19EC0C4E" w14:textId="77777777" w:rsidR="00590C89" w:rsidRDefault="00590C89" w:rsidP="004808E2">
      <w:pPr>
        <w:spacing w:after="0" w:line="240" w:lineRule="auto"/>
        <w:jc w:val="both"/>
        <w:rPr>
          <w:rFonts w:ascii="Times New Roman" w:eastAsia="Calibri" w:hAnsi="Times New Roman" w:cs="Times New Roman"/>
          <w:sz w:val="24"/>
          <w:szCs w:val="24"/>
        </w:rPr>
      </w:pPr>
    </w:p>
    <w:p w14:paraId="0FA0D2EC" w14:textId="77777777" w:rsidR="00590C89" w:rsidRDefault="00590C89" w:rsidP="004808E2">
      <w:pPr>
        <w:spacing w:after="0" w:line="240" w:lineRule="auto"/>
        <w:jc w:val="both"/>
        <w:rPr>
          <w:rFonts w:ascii="Times New Roman" w:eastAsia="Calibri" w:hAnsi="Times New Roman" w:cs="Times New Roman"/>
          <w:sz w:val="24"/>
          <w:szCs w:val="24"/>
        </w:rPr>
      </w:pPr>
    </w:p>
    <w:p w14:paraId="27C85F42" w14:textId="77777777" w:rsidR="00590C89" w:rsidRDefault="00590C89" w:rsidP="004808E2">
      <w:pPr>
        <w:spacing w:after="0" w:line="240" w:lineRule="auto"/>
        <w:jc w:val="both"/>
        <w:rPr>
          <w:rFonts w:ascii="Times New Roman" w:eastAsia="Calibri" w:hAnsi="Times New Roman" w:cs="Times New Roman"/>
          <w:sz w:val="24"/>
          <w:szCs w:val="24"/>
        </w:rPr>
      </w:pPr>
    </w:p>
    <w:p w14:paraId="4CFB314E" w14:textId="77777777" w:rsidR="00590C89" w:rsidRDefault="00590C89" w:rsidP="004808E2">
      <w:pPr>
        <w:spacing w:after="0" w:line="240" w:lineRule="auto"/>
        <w:jc w:val="both"/>
        <w:rPr>
          <w:rFonts w:ascii="Times New Roman" w:eastAsia="Calibri" w:hAnsi="Times New Roman" w:cs="Times New Roman"/>
          <w:sz w:val="24"/>
          <w:szCs w:val="24"/>
        </w:rPr>
      </w:pPr>
    </w:p>
    <w:p w14:paraId="5B9F5E5E" w14:textId="77777777" w:rsidR="00590C89" w:rsidRDefault="00590C89" w:rsidP="004808E2">
      <w:pPr>
        <w:spacing w:after="0" w:line="240" w:lineRule="auto"/>
        <w:jc w:val="both"/>
        <w:rPr>
          <w:rFonts w:ascii="Times New Roman" w:eastAsia="Calibri" w:hAnsi="Times New Roman" w:cs="Times New Roman"/>
          <w:sz w:val="24"/>
          <w:szCs w:val="24"/>
        </w:rPr>
      </w:pPr>
    </w:p>
    <w:p w14:paraId="0BF41E9C" w14:textId="77777777" w:rsidR="00590C89" w:rsidRDefault="00590C89" w:rsidP="004808E2">
      <w:pPr>
        <w:spacing w:after="0" w:line="240" w:lineRule="auto"/>
        <w:jc w:val="both"/>
        <w:rPr>
          <w:rFonts w:ascii="Times New Roman" w:eastAsia="Calibri" w:hAnsi="Times New Roman" w:cs="Times New Roman"/>
          <w:sz w:val="24"/>
          <w:szCs w:val="24"/>
        </w:rPr>
      </w:pPr>
    </w:p>
    <w:p w14:paraId="2F46EDB6" w14:textId="77777777" w:rsidR="00590C89" w:rsidRDefault="00590C89" w:rsidP="004808E2">
      <w:pPr>
        <w:spacing w:after="0" w:line="240" w:lineRule="auto"/>
        <w:jc w:val="both"/>
        <w:rPr>
          <w:rFonts w:ascii="Times New Roman" w:eastAsia="Calibri" w:hAnsi="Times New Roman" w:cs="Times New Roman"/>
          <w:sz w:val="24"/>
          <w:szCs w:val="24"/>
        </w:rPr>
      </w:pPr>
    </w:p>
    <w:p w14:paraId="4F1A2AF2" w14:textId="77777777" w:rsidR="00590C89" w:rsidRDefault="00590C89" w:rsidP="004808E2">
      <w:pPr>
        <w:spacing w:after="0" w:line="240" w:lineRule="auto"/>
        <w:jc w:val="both"/>
        <w:rPr>
          <w:rFonts w:ascii="Times New Roman" w:eastAsia="Calibri" w:hAnsi="Times New Roman" w:cs="Times New Roman"/>
          <w:sz w:val="24"/>
          <w:szCs w:val="24"/>
        </w:rPr>
      </w:pPr>
    </w:p>
    <w:p w14:paraId="39EE58DC" w14:textId="77777777" w:rsidR="00590C89" w:rsidRDefault="00590C89" w:rsidP="004808E2">
      <w:pPr>
        <w:spacing w:after="0" w:line="240" w:lineRule="auto"/>
        <w:jc w:val="both"/>
        <w:rPr>
          <w:rFonts w:ascii="Times New Roman" w:eastAsia="Calibri" w:hAnsi="Times New Roman" w:cs="Times New Roman"/>
          <w:sz w:val="24"/>
          <w:szCs w:val="24"/>
        </w:rPr>
      </w:pPr>
    </w:p>
    <w:p w14:paraId="07D3CCB0" w14:textId="77777777" w:rsidR="00590C89" w:rsidRDefault="00590C89" w:rsidP="004808E2">
      <w:pPr>
        <w:spacing w:after="0" w:line="240" w:lineRule="auto"/>
        <w:jc w:val="both"/>
        <w:rPr>
          <w:rFonts w:ascii="Times New Roman" w:eastAsia="Calibri" w:hAnsi="Times New Roman" w:cs="Times New Roman"/>
          <w:sz w:val="24"/>
          <w:szCs w:val="24"/>
        </w:rPr>
      </w:pPr>
    </w:p>
    <w:p w14:paraId="63602A77" w14:textId="77777777" w:rsidR="00590C89" w:rsidRDefault="00590C89" w:rsidP="004808E2">
      <w:pPr>
        <w:spacing w:after="0" w:line="240" w:lineRule="auto"/>
        <w:jc w:val="both"/>
        <w:rPr>
          <w:rFonts w:ascii="Times New Roman" w:eastAsia="Calibri" w:hAnsi="Times New Roman" w:cs="Times New Roman"/>
          <w:sz w:val="24"/>
          <w:szCs w:val="24"/>
        </w:rPr>
      </w:pPr>
    </w:p>
    <w:p w14:paraId="7B4A0FB6" w14:textId="77777777" w:rsidR="00590C89" w:rsidRDefault="00590C89" w:rsidP="004808E2">
      <w:pPr>
        <w:spacing w:after="0" w:line="240" w:lineRule="auto"/>
        <w:jc w:val="both"/>
        <w:rPr>
          <w:rFonts w:ascii="Times New Roman" w:eastAsia="Calibri" w:hAnsi="Times New Roman" w:cs="Times New Roman"/>
          <w:sz w:val="24"/>
          <w:szCs w:val="24"/>
        </w:rPr>
      </w:pPr>
    </w:p>
    <w:p w14:paraId="6349BC51" w14:textId="77777777" w:rsidR="00590C89" w:rsidRDefault="00590C89" w:rsidP="004808E2">
      <w:pPr>
        <w:spacing w:after="0" w:line="240" w:lineRule="auto"/>
        <w:jc w:val="both"/>
        <w:rPr>
          <w:rFonts w:ascii="Times New Roman" w:eastAsia="Calibri" w:hAnsi="Times New Roman" w:cs="Times New Roman"/>
          <w:sz w:val="24"/>
          <w:szCs w:val="24"/>
        </w:rPr>
      </w:pPr>
    </w:p>
    <w:p w14:paraId="1ECA4B5D" w14:textId="77777777" w:rsidR="00590C89" w:rsidRDefault="00590C89" w:rsidP="004808E2">
      <w:pPr>
        <w:spacing w:after="0" w:line="240" w:lineRule="auto"/>
        <w:jc w:val="both"/>
        <w:rPr>
          <w:rFonts w:ascii="Times New Roman" w:eastAsia="Calibri" w:hAnsi="Times New Roman" w:cs="Times New Roman"/>
          <w:sz w:val="24"/>
          <w:szCs w:val="24"/>
        </w:rPr>
      </w:pPr>
    </w:p>
    <w:p w14:paraId="51BA03C1" w14:textId="77777777" w:rsidR="00590C89" w:rsidRDefault="00590C89" w:rsidP="004808E2">
      <w:pPr>
        <w:spacing w:after="0" w:line="240" w:lineRule="auto"/>
        <w:jc w:val="both"/>
        <w:rPr>
          <w:rFonts w:ascii="Times New Roman" w:eastAsia="Calibri" w:hAnsi="Times New Roman" w:cs="Times New Roman"/>
          <w:sz w:val="24"/>
          <w:szCs w:val="24"/>
        </w:rPr>
      </w:pPr>
    </w:p>
    <w:p w14:paraId="682EDC33" w14:textId="77777777" w:rsidR="00590C89" w:rsidRDefault="00590C89" w:rsidP="004808E2">
      <w:pPr>
        <w:spacing w:after="0" w:line="240" w:lineRule="auto"/>
        <w:jc w:val="both"/>
        <w:rPr>
          <w:rFonts w:ascii="Times New Roman" w:eastAsia="Calibri" w:hAnsi="Times New Roman" w:cs="Times New Roman"/>
          <w:sz w:val="24"/>
          <w:szCs w:val="24"/>
        </w:rPr>
      </w:pPr>
    </w:p>
    <w:p w14:paraId="68C28F9B" w14:textId="77777777" w:rsidR="00590C89" w:rsidRDefault="00590C89" w:rsidP="004808E2">
      <w:pPr>
        <w:spacing w:after="0" w:line="240" w:lineRule="auto"/>
        <w:jc w:val="both"/>
        <w:rPr>
          <w:rFonts w:ascii="Times New Roman" w:eastAsia="Calibri" w:hAnsi="Times New Roman" w:cs="Times New Roman"/>
          <w:sz w:val="24"/>
          <w:szCs w:val="24"/>
        </w:rPr>
      </w:pPr>
    </w:p>
    <w:p w14:paraId="0B0C098D" w14:textId="77777777" w:rsidR="00590C89" w:rsidRDefault="00590C89" w:rsidP="004808E2">
      <w:pPr>
        <w:spacing w:after="0" w:line="240" w:lineRule="auto"/>
        <w:jc w:val="both"/>
        <w:rPr>
          <w:rFonts w:ascii="Times New Roman" w:eastAsia="Calibri" w:hAnsi="Times New Roman" w:cs="Times New Roman"/>
          <w:sz w:val="24"/>
          <w:szCs w:val="24"/>
        </w:rPr>
      </w:pPr>
    </w:p>
    <w:p w14:paraId="67D70A56" w14:textId="77777777" w:rsidR="00590C89" w:rsidRDefault="00590C89" w:rsidP="004808E2">
      <w:pPr>
        <w:spacing w:after="0" w:line="240" w:lineRule="auto"/>
        <w:jc w:val="both"/>
        <w:rPr>
          <w:rFonts w:ascii="Times New Roman" w:eastAsia="Calibri" w:hAnsi="Times New Roman" w:cs="Times New Roman"/>
          <w:sz w:val="24"/>
          <w:szCs w:val="24"/>
        </w:rPr>
      </w:pPr>
    </w:p>
    <w:p w14:paraId="3FB47436" w14:textId="77777777" w:rsidR="00590C89" w:rsidRDefault="00590C89" w:rsidP="004808E2">
      <w:pPr>
        <w:spacing w:after="0" w:line="240" w:lineRule="auto"/>
        <w:jc w:val="both"/>
        <w:rPr>
          <w:rFonts w:ascii="Times New Roman" w:eastAsia="Calibri" w:hAnsi="Times New Roman" w:cs="Times New Roman"/>
          <w:sz w:val="24"/>
          <w:szCs w:val="24"/>
        </w:rPr>
      </w:pPr>
    </w:p>
    <w:p w14:paraId="08DB15D6" w14:textId="77777777" w:rsidR="00590C89" w:rsidRDefault="00590C89" w:rsidP="004808E2">
      <w:pPr>
        <w:spacing w:after="0" w:line="240" w:lineRule="auto"/>
        <w:jc w:val="both"/>
        <w:rPr>
          <w:rFonts w:ascii="Times New Roman" w:eastAsia="Calibri" w:hAnsi="Times New Roman" w:cs="Times New Roman"/>
          <w:sz w:val="24"/>
          <w:szCs w:val="24"/>
        </w:rPr>
      </w:pPr>
    </w:p>
    <w:p w14:paraId="57E15A87" w14:textId="77777777" w:rsidR="00590C89" w:rsidRDefault="00590C89" w:rsidP="004808E2">
      <w:pPr>
        <w:spacing w:after="0" w:line="240" w:lineRule="auto"/>
        <w:jc w:val="both"/>
        <w:rPr>
          <w:rFonts w:ascii="Times New Roman" w:eastAsia="Calibri" w:hAnsi="Times New Roman" w:cs="Times New Roman"/>
          <w:sz w:val="24"/>
          <w:szCs w:val="24"/>
        </w:rPr>
      </w:pPr>
    </w:p>
    <w:p w14:paraId="7B5AD830" w14:textId="77777777" w:rsidR="00590C89" w:rsidRDefault="00590C89" w:rsidP="004808E2">
      <w:pPr>
        <w:spacing w:after="0" w:line="240" w:lineRule="auto"/>
        <w:jc w:val="both"/>
        <w:rPr>
          <w:rFonts w:ascii="Times New Roman" w:eastAsia="Calibri" w:hAnsi="Times New Roman" w:cs="Times New Roman"/>
          <w:sz w:val="24"/>
          <w:szCs w:val="24"/>
        </w:rPr>
      </w:pPr>
    </w:p>
    <w:p w14:paraId="67249FE6" w14:textId="77777777" w:rsidR="00590C89" w:rsidRDefault="00590C89" w:rsidP="004808E2">
      <w:pPr>
        <w:spacing w:after="0" w:line="240" w:lineRule="auto"/>
        <w:jc w:val="both"/>
        <w:rPr>
          <w:rFonts w:ascii="Times New Roman" w:eastAsia="Calibri" w:hAnsi="Times New Roman" w:cs="Times New Roman"/>
          <w:sz w:val="24"/>
          <w:szCs w:val="24"/>
        </w:rPr>
      </w:pPr>
    </w:p>
    <w:p w14:paraId="03171B24" w14:textId="77777777" w:rsidR="00590C89" w:rsidRDefault="00590C89" w:rsidP="004808E2">
      <w:pPr>
        <w:spacing w:after="0" w:line="240" w:lineRule="auto"/>
        <w:jc w:val="both"/>
        <w:rPr>
          <w:rFonts w:ascii="Times New Roman" w:eastAsia="Calibri" w:hAnsi="Times New Roman" w:cs="Times New Roman"/>
          <w:sz w:val="24"/>
          <w:szCs w:val="24"/>
        </w:rPr>
      </w:pPr>
    </w:p>
    <w:p w14:paraId="2878ECBA" w14:textId="77777777" w:rsidR="00590C89" w:rsidRDefault="00590C89" w:rsidP="004808E2">
      <w:pPr>
        <w:spacing w:after="0" w:line="240" w:lineRule="auto"/>
        <w:jc w:val="both"/>
        <w:rPr>
          <w:rFonts w:ascii="Times New Roman" w:eastAsia="Calibri" w:hAnsi="Times New Roman" w:cs="Times New Roman"/>
          <w:sz w:val="24"/>
          <w:szCs w:val="24"/>
        </w:rPr>
      </w:pPr>
    </w:p>
    <w:p w14:paraId="421E5B56" w14:textId="77777777" w:rsidR="00590C89" w:rsidRDefault="00590C89" w:rsidP="004808E2">
      <w:pPr>
        <w:spacing w:after="0" w:line="240" w:lineRule="auto"/>
        <w:jc w:val="both"/>
        <w:rPr>
          <w:rFonts w:ascii="Times New Roman" w:eastAsia="Calibri" w:hAnsi="Times New Roman" w:cs="Times New Roman"/>
          <w:sz w:val="24"/>
          <w:szCs w:val="24"/>
        </w:rPr>
      </w:pPr>
    </w:p>
    <w:p w14:paraId="21A2D2D4" w14:textId="77777777" w:rsidR="00590C89" w:rsidRDefault="00590C89" w:rsidP="004808E2">
      <w:pPr>
        <w:spacing w:after="0" w:line="240" w:lineRule="auto"/>
        <w:jc w:val="both"/>
        <w:rPr>
          <w:rFonts w:ascii="Times New Roman" w:eastAsia="Calibri" w:hAnsi="Times New Roman" w:cs="Times New Roman"/>
          <w:sz w:val="24"/>
          <w:szCs w:val="24"/>
        </w:rPr>
      </w:pPr>
    </w:p>
    <w:p w14:paraId="236EA603" w14:textId="77777777" w:rsidR="00590C89" w:rsidRDefault="00590C89" w:rsidP="004808E2">
      <w:pPr>
        <w:spacing w:after="0" w:line="240" w:lineRule="auto"/>
        <w:jc w:val="both"/>
        <w:rPr>
          <w:rFonts w:ascii="Times New Roman" w:eastAsia="Calibri" w:hAnsi="Times New Roman" w:cs="Times New Roman"/>
          <w:sz w:val="24"/>
          <w:szCs w:val="24"/>
        </w:rPr>
      </w:pPr>
    </w:p>
    <w:p w14:paraId="075EBE6C" w14:textId="77777777" w:rsidR="0032399E" w:rsidRPr="00F9698F" w:rsidRDefault="0032399E" w:rsidP="004808E2">
      <w:pPr>
        <w:spacing w:after="0" w:line="240" w:lineRule="auto"/>
        <w:jc w:val="both"/>
        <w:rPr>
          <w:rFonts w:ascii="Times New Roman" w:eastAsia="Calibri" w:hAnsi="Times New Roman" w:cs="Times New Roman"/>
          <w:sz w:val="24"/>
          <w:szCs w:val="24"/>
        </w:rPr>
      </w:pPr>
    </w:p>
    <w:p w14:paraId="49A0E1EF" w14:textId="77777777" w:rsidR="00F9698F" w:rsidRDefault="00E2362A" w:rsidP="004808E2">
      <w:pPr>
        <w:spacing w:after="0" w:line="240" w:lineRule="auto"/>
        <w:jc w:val="both"/>
        <w:rPr>
          <w:rFonts w:ascii="Times New Roman" w:eastAsia="Calibri" w:hAnsi="Times New Roman" w:cs="Times New Roman"/>
          <w:b/>
          <w:sz w:val="24"/>
          <w:szCs w:val="24"/>
        </w:rPr>
      </w:pPr>
      <w:r w:rsidRPr="00E2362A">
        <w:rPr>
          <w:rFonts w:ascii="Times New Roman" w:eastAsia="Calibri" w:hAnsi="Times New Roman" w:cs="Times New Roman"/>
          <w:b/>
          <w:sz w:val="24"/>
          <w:szCs w:val="24"/>
        </w:rPr>
        <w:t xml:space="preserve">References </w:t>
      </w:r>
    </w:p>
    <w:p w14:paraId="3C0868F0" w14:textId="77777777" w:rsidR="00CC0203" w:rsidRDefault="00CC0203" w:rsidP="004808E2">
      <w:pPr>
        <w:spacing w:after="0" w:line="240" w:lineRule="auto"/>
        <w:jc w:val="both"/>
        <w:rPr>
          <w:rFonts w:ascii="Times New Roman" w:eastAsia="Calibri" w:hAnsi="Times New Roman" w:cs="Times New Roman"/>
          <w:b/>
          <w:sz w:val="24"/>
          <w:szCs w:val="24"/>
        </w:rPr>
      </w:pPr>
    </w:p>
    <w:p w14:paraId="29AE943C" w14:textId="77777777" w:rsidR="00CC0203" w:rsidRDefault="00CC0203" w:rsidP="00CC02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jc w:val="both"/>
        <w:rPr>
          <w:rFonts w:ascii="Times New Roman" w:hAnsi="Times New Roman" w:cs="Times New Roman"/>
          <w:i/>
          <w:sz w:val="24"/>
          <w:szCs w:val="24"/>
        </w:rPr>
      </w:pPr>
      <w:r w:rsidRPr="001B06E0">
        <w:rPr>
          <w:rFonts w:ascii="Times New Roman" w:hAnsi="Times New Roman" w:cs="Times New Roman"/>
          <w:sz w:val="24"/>
          <w:szCs w:val="24"/>
        </w:rPr>
        <w:t>Bakovic, Eric. 2007. Local assimilat</w:t>
      </w:r>
      <w:r>
        <w:rPr>
          <w:rFonts w:ascii="Times New Roman" w:hAnsi="Times New Roman" w:cs="Times New Roman"/>
          <w:sz w:val="24"/>
          <w:szCs w:val="24"/>
        </w:rPr>
        <w:t xml:space="preserve">ion and constraint interaction. </w:t>
      </w:r>
      <w:r w:rsidRPr="001B06E0">
        <w:rPr>
          <w:rFonts w:ascii="Times New Roman" w:hAnsi="Times New Roman" w:cs="Times New Roman"/>
          <w:sz w:val="24"/>
          <w:szCs w:val="24"/>
        </w:rPr>
        <w:t>de Lacy (eds</w:t>
      </w:r>
      <w:r w:rsidRPr="001B06E0">
        <w:rPr>
          <w:rFonts w:ascii="Times New Roman" w:hAnsi="Times New Roman" w:cs="Times New Roman"/>
          <w:i/>
          <w:sz w:val="24"/>
          <w:szCs w:val="24"/>
        </w:rPr>
        <w:t>)</w:t>
      </w:r>
      <w:r>
        <w:rPr>
          <w:rFonts w:ascii="Times New Roman" w:hAnsi="Times New Roman" w:cs="Times New Roman"/>
          <w:i/>
          <w:sz w:val="24"/>
          <w:szCs w:val="24"/>
        </w:rPr>
        <w:t>The Cambridge</w:t>
      </w:r>
    </w:p>
    <w:p w14:paraId="29797B7E" w14:textId="77777777" w:rsidR="00CC0203" w:rsidRDefault="00CC0203" w:rsidP="00CC02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jc w:val="both"/>
        <w:rPr>
          <w:rFonts w:ascii="Times New Roman" w:eastAsia="Calibri" w:hAnsi="Times New Roman" w:cs="Times New Roman"/>
          <w:b/>
          <w:sz w:val="24"/>
          <w:szCs w:val="24"/>
        </w:rPr>
      </w:pPr>
      <w:r>
        <w:rPr>
          <w:rFonts w:ascii="Times New Roman" w:hAnsi="Times New Roman" w:cs="Times New Roman"/>
          <w:i/>
          <w:sz w:val="24"/>
          <w:szCs w:val="24"/>
        </w:rPr>
        <w:tab/>
      </w:r>
      <w:r w:rsidRPr="001B06E0">
        <w:rPr>
          <w:rFonts w:ascii="Times New Roman" w:hAnsi="Times New Roman" w:cs="Times New Roman"/>
          <w:i/>
          <w:sz w:val="24"/>
          <w:szCs w:val="24"/>
        </w:rPr>
        <w:t xml:space="preserve">Handbook of Phonology. </w:t>
      </w:r>
      <w:r w:rsidR="00E764D0">
        <w:rPr>
          <w:rFonts w:ascii="Times New Roman" w:hAnsi="Times New Roman" w:cs="Times New Roman"/>
          <w:sz w:val="24"/>
          <w:szCs w:val="24"/>
        </w:rPr>
        <w:t xml:space="preserve">New York, Cambridge University </w:t>
      </w:r>
      <w:r w:rsidRPr="001B06E0">
        <w:rPr>
          <w:rFonts w:ascii="Times New Roman" w:hAnsi="Times New Roman" w:cs="Times New Roman"/>
          <w:sz w:val="24"/>
          <w:szCs w:val="24"/>
        </w:rPr>
        <w:t>Press</w:t>
      </w:r>
      <w:r w:rsidR="00E764D0">
        <w:rPr>
          <w:rFonts w:ascii="Times New Roman" w:hAnsi="Times New Roman" w:cs="Times New Roman"/>
          <w:sz w:val="24"/>
          <w:szCs w:val="24"/>
        </w:rPr>
        <w:t>.</w:t>
      </w:r>
    </w:p>
    <w:p w14:paraId="3483655E" w14:textId="77777777" w:rsidR="000700DD" w:rsidRDefault="000700DD" w:rsidP="004808E2">
      <w:pPr>
        <w:spacing w:after="0" w:line="240" w:lineRule="auto"/>
        <w:jc w:val="both"/>
        <w:rPr>
          <w:rFonts w:ascii="Times New Roman" w:eastAsia="Calibri" w:hAnsi="Times New Roman" w:cs="Times New Roman"/>
          <w:b/>
          <w:sz w:val="24"/>
          <w:szCs w:val="24"/>
        </w:rPr>
      </w:pPr>
    </w:p>
    <w:p w14:paraId="69A8A00B" w14:textId="3006A0E8" w:rsidR="000700DD" w:rsidRDefault="000700DD" w:rsidP="000700DD">
      <w:pPr>
        <w:pStyle w:val="NoSpacing"/>
        <w:jc w:val="both"/>
        <w:rPr>
          <w:rFonts w:ascii="Times New Roman" w:hAnsi="Times New Roman" w:cs="Times New Roman"/>
          <w:sz w:val="24"/>
          <w:szCs w:val="24"/>
        </w:rPr>
      </w:pPr>
      <w:r w:rsidRPr="00AE67DF">
        <w:rPr>
          <w:rFonts w:ascii="Times New Roman" w:hAnsi="Times New Roman" w:cs="Times New Roman"/>
          <w:sz w:val="24"/>
          <w:szCs w:val="24"/>
        </w:rPr>
        <w:t>Chomsky, Noam &amp; Halle, Morr</w:t>
      </w:r>
      <w:r w:rsidRPr="00AE67DF">
        <w:rPr>
          <w:rFonts w:ascii="Times New Roman" w:hAnsi="Times New Roman" w:cs="Times New Roman"/>
          <w:i/>
          <w:sz w:val="24"/>
          <w:szCs w:val="24"/>
        </w:rPr>
        <w:t>is.</w:t>
      </w:r>
      <w:r w:rsidRPr="00AE67DF">
        <w:rPr>
          <w:rFonts w:ascii="Times New Roman" w:hAnsi="Times New Roman" w:cs="Times New Roman"/>
          <w:sz w:val="24"/>
          <w:szCs w:val="24"/>
        </w:rPr>
        <w:t xml:space="preserve"> 1968.</w:t>
      </w:r>
      <w:r w:rsidRPr="00AE67DF">
        <w:rPr>
          <w:rFonts w:ascii="Times New Roman" w:hAnsi="Times New Roman" w:cs="Times New Roman"/>
          <w:i/>
          <w:sz w:val="24"/>
          <w:szCs w:val="24"/>
        </w:rPr>
        <w:t xml:space="preserve"> The sound pattern of English</w:t>
      </w:r>
      <w:r w:rsidRPr="00AE67DF">
        <w:rPr>
          <w:rFonts w:ascii="Times New Roman" w:hAnsi="Times New Roman" w:cs="Times New Roman"/>
          <w:sz w:val="24"/>
          <w:szCs w:val="24"/>
        </w:rPr>
        <w:t>. New York:</w:t>
      </w:r>
      <w:r>
        <w:rPr>
          <w:rFonts w:ascii="Times New Roman" w:hAnsi="Times New Roman" w:cs="Times New Roman"/>
          <w:sz w:val="24"/>
          <w:szCs w:val="24"/>
        </w:rPr>
        <w:t xml:space="preserve"> Harper &amp;</w:t>
      </w:r>
    </w:p>
    <w:p w14:paraId="0510A8E8" w14:textId="7AC194F3" w:rsidR="000700DD" w:rsidRDefault="000700DD" w:rsidP="000700DD">
      <w:pPr>
        <w:pStyle w:val="NoSpacing"/>
        <w:ind w:firstLine="720"/>
        <w:jc w:val="both"/>
        <w:rPr>
          <w:rFonts w:ascii="Times New Roman" w:hAnsi="Times New Roman" w:cs="Times New Roman"/>
          <w:sz w:val="24"/>
          <w:szCs w:val="24"/>
        </w:rPr>
      </w:pPr>
      <w:r w:rsidRPr="00AE67DF">
        <w:rPr>
          <w:rFonts w:ascii="Times New Roman" w:hAnsi="Times New Roman" w:cs="Times New Roman"/>
          <w:sz w:val="24"/>
          <w:szCs w:val="24"/>
        </w:rPr>
        <w:t>Row.</w:t>
      </w:r>
    </w:p>
    <w:p w14:paraId="6F7C251C" w14:textId="77777777" w:rsidR="00CE5B2B" w:rsidRPr="00AE67DF" w:rsidRDefault="00CE5B2B" w:rsidP="000700DD">
      <w:pPr>
        <w:pStyle w:val="NoSpacing"/>
        <w:ind w:firstLine="720"/>
        <w:jc w:val="both"/>
        <w:rPr>
          <w:rFonts w:ascii="Times New Roman" w:hAnsi="Times New Roman" w:cs="Times New Roman"/>
          <w:sz w:val="24"/>
          <w:szCs w:val="24"/>
        </w:rPr>
      </w:pPr>
    </w:p>
    <w:p w14:paraId="23D516AB" w14:textId="373BBE8E" w:rsidR="000700DD" w:rsidRPr="00AE67DF" w:rsidRDefault="000700DD" w:rsidP="000700DD">
      <w:pPr>
        <w:pStyle w:val="NoSpacing"/>
        <w:jc w:val="both"/>
        <w:rPr>
          <w:rFonts w:ascii="Times New Roman" w:hAnsi="Times New Roman" w:cs="Times New Roman"/>
          <w:sz w:val="24"/>
          <w:szCs w:val="24"/>
        </w:rPr>
      </w:pPr>
      <w:r w:rsidRPr="00AE67DF">
        <w:rPr>
          <w:rFonts w:ascii="Times New Roman" w:hAnsi="Times New Roman" w:cs="Times New Roman"/>
          <w:sz w:val="24"/>
          <w:szCs w:val="24"/>
        </w:rPr>
        <w:t>Corder, S.</w:t>
      </w:r>
      <w:r w:rsidR="00581F77">
        <w:rPr>
          <w:rFonts w:ascii="Times New Roman" w:hAnsi="Times New Roman" w:cs="Times New Roman"/>
          <w:sz w:val="24"/>
          <w:szCs w:val="24"/>
        </w:rPr>
        <w:t xml:space="preserve"> </w:t>
      </w:r>
      <w:r w:rsidRPr="00AE67DF">
        <w:rPr>
          <w:rFonts w:ascii="Times New Roman" w:hAnsi="Times New Roman" w:cs="Times New Roman"/>
          <w:sz w:val="24"/>
          <w:szCs w:val="24"/>
        </w:rPr>
        <w:t xml:space="preserve">Pit. 1993. </w:t>
      </w:r>
      <w:r w:rsidRPr="00AE67DF">
        <w:rPr>
          <w:rFonts w:ascii="Times New Roman" w:hAnsi="Times New Roman" w:cs="Times New Roman"/>
          <w:i/>
          <w:iCs/>
          <w:sz w:val="24"/>
          <w:szCs w:val="24"/>
        </w:rPr>
        <w:t>Introducing applied linguistics</w:t>
      </w:r>
      <w:r w:rsidRPr="00AE67DF">
        <w:rPr>
          <w:rFonts w:ascii="Times New Roman" w:hAnsi="Times New Roman" w:cs="Times New Roman"/>
          <w:sz w:val="24"/>
          <w:szCs w:val="24"/>
        </w:rPr>
        <w:t>. London: Penguin Books.</w:t>
      </w:r>
    </w:p>
    <w:p w14:paraId="40D37377" w14:textId="77777777" w:rsidR="000700DD" w:rsidRPr="00E2362A" w:rsidRDefault="000700DD" w:rsidP="004808E2">
      <w:pPr>
        <w:spacing w:after="0" w:line="240" w:lineRule="auto"/>
        <w:jc w:val="both"/>
        <w:rPr>
          <w:rFonts w:ascii="Times New Roman" w:eastAsia="Calibri" w:hAnsi="Times New Roman" w:cs="Times New Roman"/>
          <w:sz w:val="24"/>
          <w:szCs w:val="24"/>
        </w:rPr>
      </w:pPr>
    </w:p>
    <w:p w14:paraId="1E4ABE65" w14:textId="77777777" w:rsidR="006D1CA3" w:rsidRDefault="006D1CA3" w:rsidP="006D1CA3">
      <w:pPr>
        <w:spacing w:after="0" w:line="240" w:lineRule="auto"/>
        <w:jc w:val="both"/>
        <w:rPr>
          <w:rFonts w:ascii="Times New Roman" w:eastAsia="Calibri" w:hAnsi="Times New Roman" w:cs="Times New Roman"/>
          <w:i/>
          <w:color w:val="000000"/>
          <w:sz w:val="24"/>
          <w:szCs w:val="24"/>
          <w:shd w:val="clear" w:color="auto" w:fill="FFFFFF"/>
        </w:rPr>
      </w:pPr>
      <w:r w:rsidRPr="006D1CA3">
        <w:rPr>
          <w:rFonts w:ascii="Times New Roman" w:eastAsia="Calibri" w:hAnsi="Times New Roman" w:cs="Times New Roman"/>
          <w:sz w:val="24"/>
          <w:szCs w:val="24"/>
        </w:rPr>
        <w:t>Dobrovolsky, Michael. 1997. phonetics: the sounds of language.</w:t>
      </w:r>
      <w:r w:rsidRPr="006D1CA3">
        <w:rPr>
          <w:rFonts w:ascii="Times New Roman" w:eastAsia="Calibri" w:hAnsi="Times New Roman" w:cs="Times New Roman"/>
          <w:color w:val="000000"/>
          <w:sz w:val="24"/>
          <w:szCs w:val="24"/>
          <w:shd w:val="clear" w:color="auto" w:fill="FFFFFF"/>
        </w:rPr>
        <w:t xml:space="preserve"> </w:t>
      </w:r>
      <w:r w:rsidRPr="006D1CA3">
        <w:rPr>
          <w:rFonts w:ascii="Times New Roman" w:eastAsia="Calibri" w:hAnsi="Times New Roman" w:cs="Times New Roman"/>
          <w:i/>
          <w:color w:val="000000"/>
          <w:sz w:val="24"/>
          <w:szCs w:val="24"/>
          <w:shd w:val="clear" w:color="auto" w:fill="FFFFFF"/>
        </w:rPr>
        <w:t>Contemporary</w:t>
      </w:r>
      <w:r>
        <w:rPr>
          <w:rFonts w:ascii="Times New Roman" w:eastAsia="Calibri" w:hAnsi="Times New Roman" w:cs="Times New Roman"/>
          <w:i/>
          <w:color w:val="000000"/>
          <w:sz w:val="24"/>
          <w:szCs w:val="24"/>
          <w:shd w:val="clear" w:color="auto" w:fill="FFFFFF"/>
        </w:rPr>
        <w:t xml:space="preserve"> </w:t>
      </w:r>
      <w:r w:rsidRPr="006D1CA3">
        <w:rPr>
          <w:rFonts w:ascii="Times New Roman" w:eastAsia="Calibri" w:hAnsi="Times New Roman" w:cs="Times New Roman"/>
          <w:i/>
          <w:color w:val="000000"/>
          <w:sz w:val="24"/>
          <w:szCs w:val="24"/>
          <w:shd w:val="clear" w:color="auto" w:fill="FFFFFF"/>
        </w:rPr>
        <w:t>Linguistics:</w:t>
      </w:r>
    </w:p>
    <w:p w14:paraId="3476FD70" w14:textId="6E5E655B" w:rsidR="006D1CA3" w:rsidRPr="00DB2D7B" w:rsidRDefault="006D1CA3" w:rsidP="006D1CA3">
      <w:pPr>
        <w:spacing w:after="0" w:line="240" w:lineRule="auto"/>
        <w:ind w:firstLine="720"/>
        <w:jc w:val="both"/>
        <w:rPr>
          <w:rFonts w:ascii="Times New Roman" w:eastAsia="Calibri" w:hAnsi="Times New Roman" w:cs="Times New Roman"/>
          <w:color w:val="000000"/>
          <w:sz w:val="24"/>
          <w:szCs w:val="24"/>
          <w:shd w:val="clear" w:color="auto" w:fill="FFFFFF"/>
          <w:lang w:val="de-DE"/>
        </w:rPr>
      </w:pPr>
      <w:r w:rsidRPr="006D1CA3">
        <w:rPr>
          <w:rFonts w:ascii="Times New Roman" w:eastAsia="Calibri" w:hAnsi="Times New Roman" w:cs="Times New Roman"/>
          <w:i/>
          <w:color w:val="000000"/>
          <w:sz w:val="24"/>
          <w:szCs w:val="24"/>
          <w:shd w:val="clear" w:color="auto" w:fill="FFFFFF"/>
        </w:rPr>
        <w:t>An</w:t>
      </w:r>
      <w:r w:rsidR="00581F77">
        <w:rPr>
          <w:rFonts w:ascii="Times New Roman" w:eastAsia="Calibri" w:hAnsi="Times New Roman" w:cs="Times New Roman"/>
          <w:i/>
          <w:color w:val="000000"/>
          <w:sz w:val="24"/>
          <w:szCs w:val="24"/>
          <w:shd w:val="clear" w:color="auto" w:fill="FFFFFF"/>
        </w:rPr>
        <w:t xml:space="preserve"> </w:t>
      </w:r>
      <w:r w:rsidR="007233B4" w:rsidRPr="006D1CA3">
        <w:rPr>
          <w:rFonts w:ascii="Times New Roman" w:eastAsia="Calibri" w:hAnsi="Times New Roman" w:cs="Times New Roman"/>
          <w:i/>
          <w:color w:val="000000"/>
          <w:sz w:val="24"/>
          <w:szCs w:val="24"/>
          <w:shd w:val="clear" w:color="auto" w:fill="FFFFFF"/>
        </w:rPr>
        <w:t>Introduction</w:t>
      </w:r>
      <w:r w:rsidR="007233B4" w:rsidRPr="006D1CA3">
        <w:rPr>
          <w:rFonts w:ascii="Times New Roman" w:eastAsia="Calibri" w:hAnsi="Times New Roman" w:cs="Times New Roman"/>
          <w:color w:val="000000"/>
          <w:sz w:val="24"/>
          <w:szCs w:val="24"/>
          <w:shd w:val="clear" w:color="auto" w:fill="FFFFFF"/>
        </w:rPr>
        <w:t>. (</w:t>
      </w:r>
      <w:r w:rsidRPr="006D1CA3">
        <w:rPr>
          <w:rFonts w:ascii="Times New Roman" w:eastAsia="Calibri" w:hAnsi="Times New Roman" w:cs="Times New Roman"/>
          <w:color w:val="000000"/>
          <w:sz w:val="24"/>
          <w:szCs w:val="24"/>
          <w:shd w:val="clear" w:color="auto" w:fill="FFFFFF"/>
        </w:rPr>
        <w:t xml:space="preserve">eds.). Longman. </w:t>
      </w:r>
      <w:r w:rsidRPr="00DB2D7B">
        <w:rPr>
          <w:rFonts w:ascii="Times New Roman" w:eastAsia="Calibri" w:hAnsi="Times New Roman" w:cs="Times New Roman"/>
          <w:color w:val="000000"/>
          <w:sz w:val="24"/>
          <w:szCs w:val="24"/>
          <w:shd w:val="clear" w:color="auto" w:fill="FFFFFF"/>
          <w:lang w:val="de-DE"/>
        </w:rPr>
        <w:t>Paper, 776 pp</w:t>
      </w:r>
    </w:p>
    <w:p w14:paraId="53E575DF" w14:textId="77777777" w:rsidR="000700DD" w:rsidRPr="00DB2D7B" w:rsidRDefault="000700DD" w:rsidP="000700DD">
      <w:pPr>
        <w:spacing w:after="0" w:line="240" w:lineRule="auto"/>
        <w:jc w:val="both"/>
        <w:rPr>
          <w:rFonts w:ascii="Times New Roman" w:eastAsia="Calibri" w:hAnsi="Times New Roman" w:cs="Times New Roman"/>
          <w:sz w:val="24"/>
          <w:szCs w:val="24"/>
          <w:lang w:val="de-DE"/>
        </w:rPr>
      </w:pPr>
    </w:p>
    <w:p w14:paraId="3AED61FB" w14:textId="77777777" w:rsidR="009A4A3C" w:rsidRPr="00AE67DF" w:rsidRDefault="009A4A3C" w:rsidP="009A4A3C">
      <w:pPr>
        <w:pStyle w:val="NoSpacing"/>
        <w:jc w:val="both"/>
        <w:rPr>
          <w:rFonts w:ascii="Times New Roman" w:hAnsi="Times New Roman" w:cs="Times New Roman"/>
          <w:i/>
          <w:sz w:val="24"/>
          <w:szCs w:val="24"/>
        </w:rPr>
      </w:pPr>
      <w:r w:rsidRPr="00DB2D7B">
        <w:rPr>
          <w:rFonts w:ascii="Times New Roman" w:hAnsi="Times New Roman" w:cs="Times New Roman"/>
          <w:sz w:val="24"/>
          <w:szCs w:val="24"/>
          <w:lang w:val="de-DE"/>
        </w:rPr>
        <w:t xml:space="preserve">Haugen, Einer. 1966. Dialect, Language, Nation. </w:t>
      </w:r>
      <w:r w:rsidRPr="00AE67DF">
        <w:rPr>
          <w:rFonts w:ascii="Times New Roman" w:hAnsi="Times New Roman" w:cs="Times New Roman"/>
          <w:i/>
          <w:sz w:val="24"/>
          <w:szCs w:val="24"/>
        </w:rPr>
        <w:t>American Anthropologist</w:t>
      </w:r>
      <w:r w:rsidRPr="00AE67DF">
        <w:rPr>
          <w:rFonts w:ascii="Times New Roman" w:hAnsi="Times New Roman" w:cs="Times New Roman"/>
          <w:sz w:val="24"/>
          <w:szCs w:val="24"/>
        </w:rPr>
        <w:t>, 68,</w:t>
      </w:r>
      <w:r>
        <w:rPr>
          <w:rFonts w:ascii="Times New Roman" w:hAnsi="Times New Roman" w:cs="Times New Roman"/>
          <w:sz w:val="24"/>
          <w:szCs w:val="24"/>
        </w:rPr>
        <w:t xml:space="preserve"> </w:t>
      </w:r>
      <w:r w:rsidRPr="00AE67DF">
        <w:rPr>
          <w:rFonts w:ascii="Times New Roman" w:hAnsi="Times New Roman" w:cs="Times New Roman"/>
          <w:sz w:val="24"/>
          <w:szCs w:val="24"/>
        </w:rPr>
        <w:t>922-935.</w:t>
      </w:r>
    </w:p>
    <w:p w14:paraId="3FD4B812" w14:textId="77777777" w:rsidR="009A4A3C" w:rsidRPr="00AE67DF" w:rsidRDefault="009A4A3C" w:rsidP="009A4A3C">
      <w:pPr>
        <w:pStyle w:val="NoSpacing"/>
        <w:jc w:val="both"/>
        <w:rPr>
          <w:rFonts w:ascii="Times New Roman" w:hAnsi="Times New Roman" w:cs="Times New Roman"/>
          <w:sz w:val="24"/>
          <w:szCs w:val="24"/>
        </w:rPr>
      </w:pPr>
    </w:p>
    <w:p w14:paraId="5EA654DE" w14:textId="77777777" w:rsidR="006D1CA3" w:rsidRPr="006D1CA3" w:rsidRDefault="006D1CA3" w:rsidP="006D1CA3">
      <w:pPr>
        <w:spacing w:after="0" w:line="480" w:lineRule="auto"/>
        <w:jc w:val="both"/>
        <w:rPr>
          <w:rFonts w:ascii="Times New Roman" w:eastAsia="Calibri" w:hAnsi="Times New Roman" w:cs="Times New Roman"/>
          <w:sz w:val="24"/>
          <w:szCs w:val="24"/>
        </w:rPr>
      </w:pPr>
      <w:r w:rsidRPr="006D1CA3">
        <w:rPr>
          <w:rFonts w:ascii="Times New Roman" w:eastAsia="Calibri" w:hAnsi="Times New Roman" w:cs="Times New Roman"/>
          <w:sz w:val="24"/>
          <w:szCs w:val="24"/>
        </w:rPr>
        <w:t xml:space="preserve">Hawkins, Peter 1992. </w:t>
      </w:r>
      <w:r w:rsidRPr="006D1CA3">
        <w:rPr>
          <w:rFonts w:ascii="Times New Roman" w:eastAsia="Calibri" w:hAnsi="Times New Roman" w:cs="Times New Roman"/>
          <w:i/>
          <w:iCs/>
          <w:sz w:val="24"/>
          <w:szCs w:val="24"/>
        </w:rPr>
        <w:t>Introducing phonology</w:t>
      </w:r>
      <w:r w:rsidRPr="006D1CA3">
        <w:rPr>
          <w:rFonts w:ascii="Times New Roman" w:eastAsia="Calibri" w:hAnsi="Times New Roman" w:cs="Times New Roman"/>
          <w:sz w:val="24"/>
          <w:szCs w:val="24"/>
        </w:rPr>
        <w:t>. London Routledge.</w:t>
      </w:r>
    </w:p>
    <w:p w14:paraId="7E63856D" w14:textId="57E275CC" w:rsidR="006D1CA3" w:rsidRDefault="006D1CA3" w:rsidP="006D1CA3">
      <w:pPr>
        <w:spacing w:after="0" w:line="240" w:lineRule="auto"/>
        <w:jc w:val="both"/>
        <w:rPr>
          <w:rFonts w:ascii="Times New Roman" w:eastAsia="Calibri" w:hAnsi="Times New Roman" w:cs="Times New Roman"/>
          <w:sz w:val="24"/>
          <w:szCs w:val="24"/>
        </w:rPr>
      </w:pPr>
      <w:r w:rsidRPr="006D1CA3">
        <w:rPr>
          <w:rFonts w:ascii="Times New Roman" w:eastAsia="Calibri" w:hAnsi="Times New Roman" w:cs="Times New Roman"/>
          <w:sz w:val="24"/>
          <w:szCs w:val="24"/>
        </w:rPr>
        <w:lastRenderedPageBreak/>
        <w:t xml:space="preserve">Hudu, Fusheini, 2014.  What is the phonological word in </w:t>
      </w:r>
      <w:r w:rsidR="00581F77">
        <w:rPr>
          <w:rFonts w:ascii="Times New Roman" w:eastAsia="Calibri" w:hAnsi="Times New Roman" w:cs="Times New Roman"/>
          <w:sz w:val="24"/>
          <w:szCs w:val="24"/>
        </w:rPr>
        <w:t>D</w:t>
      </w:r>
      <w:r w:rsidRPr="006D1CA3">
        <w:rPr>
          <w:rFonts w:ascii="Times New Roman" w:eastAsia="Calibri" w:hAnsi="Times New Roman" w:cs="Times New Roman"/>
          <w:sz w:val="24"/>
          <w:szCs w:val="24"/>
        </w:rPr>
        <w:t>agbani? A positional</w:t>
      </w:r>
      <w:r>
        <w:rPr>
          <w:rFonts w:ascii="Times New Roman" w:eastAsia="Calibri" w:hAnsi="Times New Roman" w:cs="Times New Roman"/>
          <w:sz w:val="24"/>
          <w:szCs w:val="24"/>
        </w:rPr>
        <w:t xml:space="preserve"> faithfulness</w:t>
      </w:r>
    </w:p>
    <w:p w14:paraId="4B02AD05" w14:textId="77777777" w:rsidR="006D1CA3" w:rsidRPr="006D1CA3" w:rsidRDefault="006D1CA3" w:rsidP="006D1CA3">
      <w:pPr>
        <w:spacing w:after="0" w:line="240" w:lineRule="auto"/>
        <w:ind w:firstLine="720"/>
        <w:jc w:val="both"/>
        <w:rPr>
          <w:rFonts w:ascii="Times New Roman" w:eastAsia="Calibri" w:hAnsi="Times New Roman" w:cs="Times New Roman"/>
          <w:sz w:val="24"/>
          <w:szCs w:val="24"/>
        </w:rPr>
      </w:pPr>
      <w:r w:rsidRPr="006D1CA3">
        <w:rPr>
          <w:rFonts w:ascii="Times New Roman" w:eastAsia="Calibri" w:hAnsi="Times New Roman" w:cs="Times New Roman"/>
          <w:sz w:val="24"/>
          <w:szCs w:val="24"/>
        </w:rPr>
        <w:t xml:space="preserve">account: </w:t>
      </w:r>
      <w:r w:rsidRPr="006D1CA3">
        <w:rPr>
          <w:rFonts w:ascii="Times New Roman" w:eastAsia="Calibri" w:hAnsi="Times New Roman" w:cs="Times New Roman"/>
          <w:i/>
          <w:sz w:val="24"/>
          <w:szCs w:val="24"/>
        </w:rPr>
        <w:t>Ghana Journal of Linguistics</w:t>
      </w:r>
      <w:r w:rsidRPr="006D1CA3">
        <w:rPr>
          <w:rFonts w:ascii="Times New Roman" w:eastAsia="Calibri" w:hAnsi="Times New Roman" w:cs="Times New Roman"/>
          <w:sz w:val="24"/>
          <w:szCs w:val="24"/>
        </w:rPr>
        <w:t xml:space="preserve"> 3.1: 1-44</w:t>
      </w:r>
    </w:p>
    <w:p w14:paraId="40B46D90" w14:textId="77777777" w:rsidR="006D1CA3" w:rsidRPr="006D1CA3" w:rsidRDefault="006D1CA3" w:rsidP="006D1CA3">
      <w:pPr>
        <w:spacing w:after="0" w:line="240" w:lineRule="auto"/>
        <w:ind w:firstLine="720"/>
        <w:jc w:val="both"/>
        <w:rPr>
          <w:rFonts w:ascii="Times New Roman" w:eastAsia="Calibri" w:hAnsi="Times New Roman" w:cs="Times New Roman"/>
          <w:sz w:val="24"/>
          <w:szCs w:val="24"/>
        </w:rPr>
      </w:pPr>
    </w:p>
    <w:p w14:paraId="64DBF17F" w14:textId="712F70D3" w:rsidR="006D1CA3" w:rsidRDefault="006D1CA3" w:rsidP="006D1CA3">
      <w:pPr>
        <w:spacing w:after="0" w:line="240" w:lineRule="auto"/>
        <w:rPr>
          <w:rFonts w:ascii="Times New Roman" w:eastAsia="Calibri" w:hAnsi="Times New Roman" w:cs="Times New Roman"/>
          <w:sz w:val="24"/>
          <w:szCs w:val="24"/>
        </w:rPr>
      </w:pPr>
      <w:r w:rsidRPr="006D1CA3">
        <w:rPr>
          <w:rFonts w:ascii="Times New Roman" w:eastAsia="Calibri" w:hAnsi="Times New Roman" w:cs="Times New Roman"/>
          <w:sz w:val="24"/>
          <w:szCs w:val="24"/>
        </w:rPr>
        <w:t xml:space="preserve">Hudu, Fusheini, 2016. </w:t>
      </w:r>
      <w:r w:rsidRPr="006D1CA3">
        <w:rPr>
          <w:rFonts w:ascii="Times New Roman" w:eastAsia="Calibri" w:hAnsi="Times New Roman" w:cs="Times New Roman"/>
          <w:bCs/>
          <w:sz w:val="24"/>
          <w:szCs w:val="24"/>
        </w:rPr>
        <w:t>A phonetic inquiry into Dagbani vowel neutralisations.</w:t>
      </w:r>
      <w:r w:rsidRPr="006D1CA3">
        <w:rPr>
          <w:rFonts w:ascii="Times New Roman" w:eastAsia="Calibri" w:hAnsi="Times New Roman" w:cs="Times New Roman"/>
          <w:sz w:val="24"/>
          <w:szCs w:val="24"/>
        </w:rPr>
        <w:t xml:space="preserve"> </w:t>
      </w:r>
      <w:r w:rsidRPr="006D1CA3">
        <w:rPr>
          <w:rFonts w:ascii="Times New Roman" w:eastAsia="Calibri" w:hAnsi="Times New Roman" w:cs="Times New Roman"/>
          <w:i/>
          <w:sz w:val="24"/>
          <w:szCs w:val="24"/>
        </w:rPr>
        <w:t>ALL.</w:t>
      </w:r>
      <w:r w:rsidRPr="006D1CA3">
        <w:rPr>
          <w:rFonts w:ascii="Times New Roman" w:eastAsia="Calibri" w:hAnsi="Times New Roman" w:cs="Times New Roman"/>
          <w:sz w:val="24"/>
          <w:szCs w:val="24"/>
        </w:rPr>
        <w:t>37(1): 59–89</w:t>
      </w:r>
    </w:p>
    <w:p w14:paraId="35E89874" w14:textId="77777777" w:rsidR="00590C89" w:rsidRDefault="00590C89" w:rsidP="006D1CA3">
      <w:pPr>
        <w:spacing w:after="0" w:line="240" w:lineRule="auto"/>
        <w:rPr>
          <w:rFonts w:ascii="Times New Roman" w:eastAsia="Calibri" w:hAnsi="Times New Roman" w:cs="Times New Roman"/>
          <w:sz w:val="24"/>
          <w:szCs w:val="24"/>
        </w:rPr>
      </w:pPr>
    </w:p>
    <w:p w14:paraId="11C62F95" w14:textId="3D55CAF6" w:rsidR="00590C89" w:rsidRDefault="00590C89" w:rsidP="00590C89">
      <w:pPr>
        <w:spacing w:after="0" w:line="240" w:lineRule="auto"/>
        <w:rPr>
          <w:rFonts w:ascii="Times New Roman" w:eastAsia="Calibri" w:hAnsi="Times New Roman" w:cs="Times New Roman"/>
          <w:i/>
          <w:iCs/>
          <w:sz w:val="24"/>
          <w:szCs w:val="24"/>
        </w:rPr>
      </w:pPr>
      <w:r w:rsidRPr="00590C89">
        <w:rPr>
          <w:rFonts w:ascii="Times New Roman" w:eastAsia="Calibri" w:hAnsi="Times New Roman" w:cs="Times New Roman"/>
          <w:sz w:val="24"/>
          <w:szCs w:val="24"/>
        </w:rPr>
        <w:t>Inusah, A</w:t>
      </w:r>
      <w:r>
        <w:rPr>
          <w:rFonts w:ascii="Times New Roman" w:eastAsia="Calibri" w:hAnsi="Times New Roman" w:cs="Times New Roman"/>
          <w:sz w:val="24"/>
          <w:szCs w:val="24"/>
        </w:rPr>
        <w:t>bdul-Razak. 2024</w:t>
      </w:r>
      <w:r w:rsidRPr="00590C89">
        <w:rPr>
          <w:rFonts w:ascii="Times New Roman" w:eastAsia="Calibri" w:hAnsi="Times New Roman" w:cs="Times New Roman"/>
          <w:i/>
          <w:iCs/>
          <w:sz w:val="24"/>
          <w:szCs w:val="24"/>
        </w:rPr>
        <w:t>.</w:t>
      </w:r>
      <w:r w:rsidRPr="00590C89">
        <w:rPr>
          <w:rFonts w:ascii="Times New Roman" w:eastAsia="Calibri" w:hAnsi="Times New Roman" w:cs="Times New Roman"/>
          <w:b/>
          <w:sz w:val="24"/>
          <w:szCs w:val="24"/>
        </w:rPr>
        <w:t xml:space="preserve"> </w:t>
      </w:r>
      <w:r w:rsidRPr="00590C89">
        <w:rPr>
          <w:rFonts w:ascii="Times New Roman" w:eastAsia="Calibri" w:hAnsi="Times New Roman" w:cs="Times New Roman"/>
          <w:bCs/>
          <w:sz w:val="24"/>
          <w:szCs w:val="24"/>
        </w:rPr>
        <w:t>Syllable structure in Sɛlɛɛ</w:t>
      </w:r>
      <w:r w:rsidRPr="00590C89">
        <w:rPr>
          <w:rFonts w:ascii="Times New Roman" w:eastAsia="Calibri" w:hAnsi="Times New Roman" w:cs="Times New Roman"/>
          <w:b/>
          <w:sz w:val="24"/>
          <w:szCs w:val="24"/>
        </w:rPr>
        <w:t>.</w:t>
      </w:r>
      <w:r w:rsidRPr="00590C89">
        <w:rPr>
          <w:rFonts w:ascii="Times New Roman" w:eastAsia="Calibri" w:hAnsi="Times New Roman" w:cs="Times New Roman"/>
          <w:i/>
          <w:iCs/>
          <w:sz w:val="24"/>
          <w:szCs w:val="24"/>
        </w:rPr>
        <w:t xml:space="preserve"> Canadian Journal of Languages and </w:t>
      </w:r>
      <w:r w:rsidRPr="00590C89">
        <w:rPr>
          <w:rFonts w:ascii="Times New Roman" w:eastAsia="Calibri" w:hAnsi="Times New Roman" w:cs="Times New Roman"/>
          <w:i/>
          <w:iCs/>
          <w:sz w:val="24"/>
          <w:szCs w:val="24"/>
        </w:rPr>
        <w:tab/>
        <w:t xml:space="preserve">Literature Studies. 3(6), 1-13. </w:t>
      </w:r>
    </w:p>
    <w:p w14:paraId="0FEF5BEA" w14:textId="77777777" w:rsidR="00590C89" w:rsidRPr="00590C89" w:rsidRDefault="00590C89" w:rsidP="00590C89">
      <w:pPr>
        <w:spacing w:after="0" w:line="240" w:lineRule="auto"/>
        <w:rPr>
          <w:rFonts w:ascii="Times New Roman" w:eastAsia="Calibri" w:hAnsi="Times New Roman" w:cs="Times New Roman"/>
          <w:b/>
          <w:sz w:val="24"/>
          <w:szCs w:val="24"/>
        </w:rPr>
      </w:pPr>
    </w:p>
    <w:p w14:paraId="7B1C0FF6" w14:textId="2B732E7C" w:rsidR="00590C89" w:rsidRPr="00590C89" w:rsidRDefault="00590C89" w:rsidP="00590C89">
      <w:pPr>
        <w:spacing w:after="0" w:line="240" w:lineRule="auto"/>
        <w:rPr>
          <w:rFonts w:ascii="Times New Roman" w:eastAsia="Calibri" w:hAnsi="Times New Roman" w:cs="Times New Roman"/>
          <w:i/>
          <w:iCs/>
          <w:sz w:val="24"/>
          <w:szCs w:val="24"/>
        </w:rPr>
      </w:pPr>
      <w:r w:rsidRPr="00590C89">
        <w:rPr>
          <w:rFonts w:ascii="Times New Roman" w:eastAsia="Calibri" w:hAnsi="Times New Roman" w:cs="Times New Roman"/>
          <w:sz w:val="24"/>
          <w:szCs w:val="24"/>
          <w:lang w:val="en-GB"/>
        </w:rPr>
        <w:t>Mahama, E. S</w:t>
      </w:r>
      <w:r>
        <w:rPr>
          <w:rFonts w:ascii="Times New Roman" w:eastAsia="Calibri" w:hAnsi="Times New Roman" w:cs="Times New Roman"/>
          <w:sz w:val="24"/>
          <w:szCs w:val="24"/>
          <w:lang w:val="en-GB"/>
        </w:rPr>
        <w:t>afu</w:t>
      </w:r>
      <w:r w:rsidRPr="00590C89">
        <w:rPr>
          <w:rFonts w:ascii="Times New Roman" w:eastAsia="Calibri" w:hAnsi="Times New Roman" w:cs="Times New Roman"/>
          <w:sz w:val="24"/>
          <w:szCs w:val="24"/>
          <w:lang w:val="en-GB"/>
        </w:rPr>
        <w:t>. &amp; Inusah, A</w:t>
      </w:r>
      <w:r>
        <w:rPr>
          <w:rFonts w:ascii="Times New Roman" w:eastAsia="Calibri" w:hAnsi="Times New Roman" w:cs="Times New Roman"/>
          <w:sz w:val="24"/>
          <w:szCs w:val="24"/>
          <w:lang w:val="en-GB"/>
        </w:rPr>
        <w:t>bdul-Razak</w:t>
      </w:r>
      <w:r w:rsidRPr="00590C89">
        <w:rPr>
          <w:rFonts w:ascii="Times New Roman" w:eastAsia="Calibri" w:hAnsi="Times New Roman" w:cs="Times New Roman"/>
          <w:sz w:val="24"/>
          <w:szCs w:val="24"/>
          <w:lang w:val="en-GB"/>
        </w:rPr>
        <w:t>. 20</w:t>
      </w:r>
      <w:r>
        <w:rPr>
          <w:rFonts w:ascii="Times New Roman" w:eastAsia="Calibri" w:hAnsi="Times New Roman" w:cs="Times New Roman"/>
          <w:sz w:val="24"/>
          <w:szCs w:val="24"/>
          <w:lang w:val="en-GB"/>
        </w:rPr>
        <w:t>23</w:t>
      </w:r>
      <w:r w:rsidRPr="00590C89">
        <w:rPr>
          <w:rFonts w:ascii="Times New Roman" w:eastAsia="Calibri" w:hAnsi="Times New Roman" w:cs="Times New Roman"/>
          <w:sz w:val="24"/>
          <w:szCs w:val="24"/>
        </w:rPr>
        <w:t xml:space="preserve">. Vowel Harmony in Dagbani Dialects. </w:t>
      </w:r>
      <w:r>
        <w:rPr>
          <w:rFonts w:ascii="Times New Roman" w:eastAsia="Calibri" w:hAnsi="Times New Roman" w:cs="Times New Roman"/>
          <w:sz w:val="24"/>
          <w:szCs w:val="24"/>
        </w:rPr>
        <w:tab/>
      </w:r>
      <w:r>
        <w:rPr>
          <w:rFonts w:ascii="Times New Roman" w:eastAsia="Calibri" w:hAnsi="Times New Roman" w:cs="Times New Roman"/>
          <w:i/>
          <w:iCs/>
          <w:sz w:val="24"/>
          <w:szCs w:val="24"/>
        </w:rPr>
        <w:t xml:space="preserve">Canadian </w:t>
      </w:r>
      <w:r w:rsidRPr="00590C89">
        <w:rPr>
          <w:rFonts w:ascii="Times New Roman" w:eastAsia="Calibri" w:hAnsi="Times New Roman" w:cs="Times New Roman"/>
          <w:i/>
          <w:iCs/>
          <w:sz w:val="24"/>
          <w:szCs w:val="24"/>
        </w:rPr>
        <w:t>Journal of Languages and Literature Studies</w:t>
      </w:r>
      <w:r w:rsidRPr="00590C89">
        <w:rPr>
          <w:rFonts w:ascii="Times New Roman" w:eastAsia="Calibri" w:hAnsi="Times New Roman" w:cs="Times New Roman"/>
          <w:sz w:val="24"/>
          <w:szCs w:val="24"/>
        </w:rPr>
        <w:t>. 4(1), 35-47.</w:t>
      </w:r>
      <w:r w:rsidRPr="00590C89">
        <w:rPr>
          <w:rFonts w:ascii="Times New Roman" w:eastAsia="Calibri" w:hAnsi="Times New Roman" w:cs="Times New Roman"/>
          <w:bCs/>
          <w:sz w:val="24"/>
          <w:szCs w:val="24"/>
        </w:rPr>
        <w:t xml:space="preserve"> </w:t>
      </w:r>
    </w:p>
    <w:p w14:paraId="372D6299" w14:textId="77777777" w:rsidR="00590C89" w:rsidRDefault="00590C89" w:rsidP="006D1CA3">
      <w:pPr>
        <w:spacing w:after="0" w:line="240" w:lineRule="auto"/>
        <w:rPr>
          <w:rFonts w:ascii="Times New Roman" w:eastAsia="Calibri" w:hAnsi="Times New Roman" w:cs="Times New Roman"/>
          <w:sz w:val="24"/>
          <w:szCs w:val="24"/>
        </w:rPr>
      </w:pPr>
    </w:p>
    <w:p w14:paraId="44085274" w14:textId="77777777" w:rsidR="00581F77" w:rsidRDefault="00581F77" w:rsidP="006D1CA3">
      <w:pPr>
        <w:spacing w:after="0" w:line="240" w:lineRule="auto"/>
        <w:rPr>
          <w:rFonts w:ascii="Times New Roman" w:eastAsia="Calibri" w:hAnsi="Times New Roman" w:cs="Times New Roman"/>
          <w:sz w:val="24"/>
          <w:szCs w:val="24"/>
        </w:rPr>
      </w:pPr>
    </w:p>
    <w:p w14:paraId="741DB9C6" w14:textId="11AA21A5" w:rsidR="00581F77" w:rsidRPr="00581F77" w:rsidRDefault="00581F77" w:rsidP="00581F77">
      <w:pPr>
        <w:spacing w:after="0" w:line="240" w:lineRule="auto"/>
        <w:rPr>
          <w:rFonts w:ascii="Times New Roman" w:eastAsia="Calibri" w:hAnsi="Times New Roman" w:cs="Times New Roman"/>
          <w:sz w:val="24"/>
          <w:szCs w:val="24"/>
        </w:rPr>
      </w:pPr>
      <w:r w:rsidRPr="00581F77">
        <w:rPr>
          <w:rFonts w:ascii="Times New Roman" w:eastAsia="Calibri" w:hAnsi="Times New Roman" w:cs="Times New Roman"/>
          <w:sz w:val="24"/>
          <w:szCs w:val="24"/>
        </w:rPr>
        <w:t>Inusah, Abdul-Razak</w:t>
      </w:r>
      <w:r>
        <w:rPr>
          <w:rFonts w:ascii="Times New Roman" w:eastAsia="Calibri" w:hAnsi="Times New Roman" w:cs="Times New Roman"/>
          <w:sz w:val="24"/>
          <w:szCs w:val="24"/>
        </w:rPr>
        <w:t>.</w:t>
      </w:r>
      <w:r w:rsidRPr="00581F77">
        <w:rPr>
          <w:rFonts w:ascii="Times New Roman" w:eastAsia="Calibri" w:hAnsi="Times New Roman" w:cs="Times New Roman"/>
          <w:sz w:val="24"/>
          <w:szCs w:val="24"/>
        </w:rPr>
        <w:t xml:space="preserve"> 2020 Elaboration of Segmental Phonemes of Dagbanli Dialects. </w:t>
      </w:r>
      <w:r>
        <w:rPr>
          <w:rFonts w:ascii="Times New Roman" w:eastAsia="Calibri" w:hAnsi="Times New Roman" w:cs="Times New Roman"/>
          <w:sz w:val="24"/>
          <w:szCs w:val="24"/>
        </w:rPr>
        <w:tab/>
      </w:r>
      <w:r w:rsidRPr="00581F77">
        <w:rPr>
          <w:rFonts w:ascii="Times New Roman" w:eastAsia="Calibri" w:hAnsi="Times New Roman" w:cs="Times New Roman"/>
          <w:i/>
          <w:iCs/>
          <w:sz w:val="24"/>
          <w:szCs w:val="24"/>
        </w:rPr>
        <w:t xml:space="preserve">International Journal of Language, Literature and Culture. </w:t>
      </w:r>
      <w:r w:rsidRPr="00581F77">
        <w:rPr>
          <w:rFonts w:ascii="Times New Roman" w:eastAsia="Calibri" w:hAnsi="Times New Roman" w:cs="Times New Roman"/>
          <w:sz w:val="24"/>
          <w:szCs w:val="24"/>
        </w:rPr>
        <w:t>Vol. 7, No., pp. 1-13.</w:t>
      </w:r>
    </w:p>
    <w:p w14:paraId="336CC9D5" w14:textId="77777777" w:rsidR="00581F77" w:rsidRPr="00581F77" w:rsidRDefault="00581F77" w:rsidP="00581F77">
      <w:pPr>
        <w:spacing w:after="0" w:line="240" w:lineRule="auto"/>
        <w:rPr>
          <w:rFonts w:ascii="Times New Roman" w:eastAsia="Calibri" w:hAnsi="Times New Roman" w:cs="Times New Roman"/>
          <w:sz w:val="24"/>
          <w:szCs w:val="24"/>
        </w:rPr>
      </w:pPr>
    </w:p>
    <w:p w14:paraId="435AC693" w14:textId="1BD5B186" w:rsidR="00581F77" w:rsidRPr="00581F77" w:rsidRDefault="00581F77" w:rsidP="00581F77">
      <w:pPr>
        <w:spacing w:after="0" w:line="240" w:lineRule="auto"/>
        <w:rPr>
          <w:rFonts w:ascii="Times New Roman" w:eastAsia="Calibri" w:hAnsi="Times New Roman" w:cs="Times New Roman"/>
          <w:sz w:val="24"/>
          <w:szCs w:val="24"/>
          <w:lang w:val="en-GB"/>
        </w:rPr>
      </w:pPr>
      <w:r w:rsidRPr="00581F77">
        <w:rPr>
          <w:rFonts w:ascii="Times New Roman" w:eastAsia="Calibri" w:hAnsi="Times New Roman" w:cs="Times New Roman"/>
          <w:sz w:val="24"/>
          <w:szCs w:val="24"/>
          <w:lang w:val="en-GB"/>
        </w:rPr>
        <w:t>Inusah, Abdul-Razak.</w:t>
      </w:r>
      <w:r>
        <w:rPr>
          <w:rFonts w:ascii="Times New Roman" w:eastAsia="Calibri" w:hAnsi="Times New Roman" w:cs="Times New Roman"/>
          <w:sz w:val="24"/>
          <w:szCs w:val="24"/>
          <w:lang w:val="en-GB"/>
        </w:rPr>
        <w:t xml:space="preserve"> </w:t>
      </w:r>
      <w:r w:rsidRPr="00581F77">
        <w:rPr>
          <w:rFonts w:ascii="Times New Roman" w:eastAsia="Calibri" w:hAnsi="Times New Roman" w:cs="Times New Roman"/>
          <w:sz w:val="24"/>
          <w:szCs w:val="24"/>
          <w:lang w:val="en-GB"/>
        </w:rPr>
        <w:t>2019. Segmental phonology of Dagbanli</w:t>
      </w:r>
      <w:r>
        <w:rPr>
          <w:rFonts w:ascii="Times New Roman" w:eastAsia="Calibri" w:hAnsi="Times New Roman" w:cs="Times New Roman"/>
          <w:sz w:val="24"/>
          <w:szCs w:val="24"/>
          <w:lang w:val="en-GB"/>
        </w:rPr>
        <w:t xml:space="preserve"> </w:t>
      </w:r>
      <w:r w:rsidRPr="00581F77">
        <w:rPr>
          <w:rFonts w:ascii="Times New Roman" w:eastAsia="Calibri" w:hAnsi="Times New Roman" w:cs="Times New Roman"/>
          <w:sz w:val="24"/>
          <w:szCs w:val="24"/>
          <w:lang w:val="en-GB"/>
        </w:rPr>
        <w:t>Dialects</w:t>
      </w:r>
      <w:r>
        <w:rPr>
          <w:rFonts w:ascii="Times New Roman" w:eastAsia="Calibri" w:hAnsi="Times New Roman" w:cs="Times New Roman"/>
          <w:sz w:val="24"/>
          <w:szCs w:val="24"/>
          <w:lang w:val="en-GB"/>
        </w:rPr>
        <w:t xml:space="preserve"> </w:t>
      </w:r>
      <w:r w:rsidRPr="00581F77">
        <w:rPr>
          <w:rFonts w:ascii="Times New Roman" w:eastAsia="Calibri" w:hAnsi="Times New Roman" w:cs="Times New Roman"/>
          <w:i/>
          <w:sz w:val="24"/>
          <w:szCs w:val="24"/>
          <w:lang w:val="en-GB"/>
        </w:rPr>
        <w:t xml:space="preserve">Interational Journal </w:t>
      </w:r>
      <w:r w:rsidR="00CE5B2B">
        <w:rPr>
          <w:rFonts w:ascii="Times New Roman" w:eastAsia="Calibri" w:hAnsi="Times New Roman" w:cs="Times New Roman"/>
          <w:i/>
          <w:sz w:val="24"/>
          <w:szCs w:val="24"/>
          <w:lang w:val="en-GB"/>
        </w:rPr>
        <w:tab/>
      </w:r>
      <w:r w:rsidRPr="00581F77">
        <w:rPr>
          <w:rFonts w:ascii="Times New Roman" w:eastAsia="Calibri" w:hAnsi="Times New Roman" w:cs="Times New Roman"/>
          <w:i/>
          <w:sz w:val="24"/>
          <w:szCs w:val="24"/>
          <w:lang w:val="en-GB"/>
        </w:rPr>
        <w:t>Advances in Social Science and Humanities</w:t>
      </w:r>
      <w:r w:rsidRPr="00581F77">
        <w:rPr>
          <w:rFonts w:ascii="Times New Roman" w:eastAsia="Calibri" w:hAnsi="Times New Roman" w:cs="Times New Roman"/>
          <w:sz w:val="24"/>
          <w:szCs w:val="24"/>
          <w:lang w:val="en-GB"/>
        </w:rPr>
        <w:t>. 7(1) 15-30</w:t>
      </w:r>
    </w:p>
    <w:p w14:paraId="0C80C25B" w14:textId="77777777" w:rsidR="00581F77" w:rsidRPr="00581F77" w:rsidRDefault="00581F77" w:rsidP="00581F77">
      <w:pPr>
        <w:spacing w:after="0" w:line="240" w:lineRule="auto"/>
        <w:rPr>
          <w:rFonts w:ascii="Times New Roman" w:eastAsia="Calibri" w:hAnsi="Times New Roman" w:cs="Times New Roman"/>
          <w:sz w:val="24"/>
          <w:szCs w:val="24"/>
          <w:lang w:val="en-GB"/>
        </w:rPr>
      </w:pPr>
    </w:p>
    <w:p w14:paraId="7DEAE55B" w14:textId="3391DCCE" w:rsidR="00581F77" w:rsidRDefault="00581F77" w:rsidP="00581F77">
      <w:pPr>
        <w:spacing w:after="0" w:line="240" w:lineRule="auto"/>
        <w:rPr>
          <w:rFonts w:ascii="Times New Roman" w:eastAsia="Calibri" w:hAnsi="Times New Roman" w:cs="Times New Roman"/>
          <w:sz w:val="24"/>
          <w:szCs w:val="24"/>
        </w:rPr>
      </w:pPr>
      <w:r w:rsidRPr="00581F77">
        <w:rPr>
          <w:rFonts w:ascii="Times New Roman" w:eastAsia="Calibri" w:hAnsi="Times New Roman" w:cs="Times New Roman"/>
          <w:sz w:val="24"/>
          <w:szCs w:val="24"/>
        </w:rPr>
        <w:t xml:space="preserve">Inusah, Abdul-Razak &amp; Edward Salifu Mahama 2019. The phonological structure of English </w:t>
      </w:r>
      <w:r w:rsidR="00CE5B2B">
        <w:rPr>
          <w:rFonts w:ascii="Times New Roman" w:eastAsia="Calibri" w:hAnsi="Times New Roman" w:cs="Times New Roman"/>
          <w:sz w:val="24"/>
          <w:szCs w:val="24"/>
        </w:rPr>
        <w:tab/>
      </w:r>
      <w:r w:rsidR="00CE5B2B" w:rsidRPr="00581F77">
        <w:rPr>
          <w:rFonts w:ascii="Times New Roman" w:eastAsia="Calibri" w:hAnsi="Times New Roman" w:cs="Times New Roman"/>
          <w:sz w:val="24"/>
          <w:szCs w:val="24"/>
        </w:rPr>
        <w:t xml:space="preserve">borrowed </w:t>
      </w:r>
      <w:r w:rsidR="00CE5B2B">
        <w:rPr>
          <w:rFonts w:ascii="Times New Roman" w:eastAsia="Calibri" w:hAnsi="Times New Roman" w:cs="Times New Roman"/>
          <w:sz w:val="24"/>
          <w:szCs w:val="24"/>
        </w:rPr>
        <w:t>words</w:t>
      </w:r>
      <w:r w:rsidRPr="00581F77">
        <w:rPr>
          <w:rFonts w:ascii="Times New Roman" w:eastAsia="Calibri" w:hAnsi="Times New Roman" w:cs="Times New Roman"/>
          <w:sz w:val="24"/>
          <w:szCs w:val="24"/>
        </w:rPr>
        <w:t xml:space="preserve"> in </w:t>
      </w:r>
      <w:r w:rsidR="00CE5B2B" w:rsidRPr="00581F77">
        <w:rPr>
          <w:rFonts w:ascii="Times New Roman" w:eastAsia="Calibri" w:hAnsi="Times New Roman" w:cs="Times New Roman"/>
          <w:sz w:val="24"/>
          <w:szCs w:val="24"/>
        </w:rPr>
        <w:t>Dagbanli,</w:t>
      </w:r>
      <w:r w:rsidRPr="00581F77">
        <w:rPr>
          <w:rFonts w:ascii="Times New Roman" w:eastAsia="Calibri" w:hAnsi="Times New Roman" w:cs="Times New Roman"/>
          <w:sz w:val="24"/>
          <w:szCs w:val="24"/>
        </w:rPr>
        <w:t xml:space="preserve"> </w:t>
      </w:r>
      <w:r w:rsidRPr="00581F77">
        <w:rPr>
          <w:rFonts w:ascii="Times New Roman" w:eastAsia="Calibri" w:hAnsi="Times New Roman" w:cs="Times New Roman"/>
          <w:i/>
          <w:sz w:val="24"/>
          <w:szCs w:val="24"/>
        </w:rPr>
        <w:t>South African Journal of</w:t>
      </w:r>
      <w:r w:rsidR="00CE5B2B">
        <w:rPr>
          <w:rFonts w:ascii="Times New Roman" w:eastAsia="Calibri" w:hAnsi="Times New Roman" w:cs="Times New Roman"/>
          <w:i/>
          <w:sz w:val="24"/>
          <w:szCs w:val="24"/>
        </w:rPr>
        <w:t xml:space="preserve"> </w:t>
      </w:r>
      <w:r w:rsidRPr="00581F77">
        <w:rPr>
          <w:rFonts w:ascii="Times New Roman" w:eastAsia="Calibri" w:hAnsi="Times New Roman" w:cs="Times New Roman"/>
          <w:i/>
          <w:sz w:val="24"/>
          <w:szCs w:val="24"/>
        </w:rPr>
        <w:t>African Languages</w:t>
      </w:r>
      <w:r w:rsidRPr="00581F77">
        <w:rPr>
          <w:rFonts w:ascii="Times New Roman" w:eastAsia="Calibri" w:hAnsi="Times New Roman" w:cs="Times New Roman"/>
          <w:sz w:val="24"/>
          <w:szCs w:val="24"/>
        </w:rPr>
        <w:t>, 39:3, 281-</w:t>
      </w:r>
      <w:r w:rsidR="00CE5B2B">
        <w:rPr>
          <w:rFonts w:ascii="Times New Roman" w:eastAsia="Calibri" w:hAnsi="Times New Roman" w:cs="Times New Roman"/>
          <w:sz w:val="24"/>
          <w:szCs w:val="24"/>
        </w:rPr>
        <w:tab/>
      </w:r>
      <w:r w:rsidRPr="00581F77">
        <w:rPr>
          <w:rFonts w:ascii="Times New Roman" w:eastAsia="Calibri" w:hAnsi="Times New Roman" w:cs="Times New Roman"/>
          <w:sz w:val="24"/>
          <w:szCs w:val="24"/>
        </w:rPr>
        <w:t>290.</w:t>
      </w:r>
    </w:p>
    <w:p w14:paraId="689F9F49" w14:textId="77777777" w:rsidR="00CE5B2B" w:rsidRPr="00581F77" w:rsidRDefault="00CE5B2B" w:rsidP="00581F77">
      <w:pPr>
        <w:spacing w:after="0" w:line="240" w:lineRule="auto"/>
        <w:rPr>
          <w:rFonts w:ascii="Times New Roman" w:eastAsia="Calibri" w:hAnsi="Times New Roman" w:cs="Times New Roman"/>
          <w:i/>
          <w:sz w:val="24"/>
          <w:szCs w:val="24"/>
        </w:rPr>
      </w:pPr>
    </w:p>
    <w:p w14:paraId="13796B19" w14:textId="77777777" w:rsidR="00302E93" w:rsidRDefault="006D1CA3" w:rsidP="006D1CA3">
      <w:pPr>
        <w:spacing w:after="0" w:line="240" w:lineRule="auto"/>
        <w:rPr>
          <w:rFonts w:ascii="Times New Roman" w:eastAsia="Calibri" w:hAnsi="Times New Roman" w:cs="Times New Roman"/>
          <w:iCs/>
          <w:noProof/>
          <w:sz w:val="24"/>
          <w:szCs w:val="24"/>
        </w:rPr>
      </w:pPr>
      <w:r w:rsidRPr="006D1CA3">
        <w:rPr>
          <w:rFonts w:ascii="Times New Roman" w:eastAsia="Calibri" w:hAnsi="Times New Roman" w:cs="Times New Roman"/>
          <w:sz w:val="24"/>
          <w:szCs w:val="24"/>
          <w:lang w:val="en-GB"/>
        </w:rPr>
        <w:t>Inusah</w:t>
      </w:r>
      <w:r w:rsidRPr="006D1CA3">
        <w:rPr>
          <w:rFonts w:ascii="Times New Roman" w:eastAsia="Calibri" w:hAnsi="Times New Roman" w:cs="Times New Roman"/>
          <w:sz w:val="24"/>
          <w:szCs w:val="24"/>
        </w:rPr>
        <w:t>,</w:t>
      </w:r>
      <w:r w:rsidRPr="006D1CA3">
        <w:rPr>
          <w:rFonts w:ascii="Times New Roman" w:eastAsia="Calibri" w:hAnsi="Times New Roman" w:cs="Times New Roman"/>
          <w:sz w:val="24"/>
          <w:szCs w:val="24"/>
          <w:lang w:val="en-GB"/>
        </w:rPr>
        <w:t xml:space="preserve"> Abdul –Razak. 2016. </w:t>
      </w:r>
      <w:r w:rsidRPr="006D1CA3">
        <w:rPr>
          <w:rFonts w:ascii="Times New Roman" w:eastAsia="Calibri" w:hAnsi="Times New Roman" w:cs="Times New Roman"/>
          <w:i/>
          <w:sz w:val="24"/>
          <w:szCs w:val="24"/>
        </w:rPr>
        <w:t>Dialectal variation in Dagbani phonology</w:t>
      </w:r>
      <w:r w:rsidRPr="006D1CA3">
        <w:rPr>
          <w:rFonts w:ascii="Times New Roman" w:eastAsia="Calibri" w:hAnsi="Times New Roman" w:cs="Times New Roman"/>
          <w:sz w:val="24"/>
          <w:szCs w:val="24"/>
        </w:rPr>
        <w:t xml:space="preserve">. </w:t>
      </w:r>
      <w:r w:rsidRPr="006D1CA3">
        <w:rPr>
          <w:rFonts w:ascii="Times New Roman" w:eastAsia="Calibri" w:hAnsi="Times New Roman" w:cs="Times New Roman"/>
          <w:noProof/>
          <w:sz w:val="24"/>
          <w:szCs w:val="24"/>
        </w:rPr>
        <w:t>Mphil</w:t>
      </w:r>
      <w:r>
        <w:rPr>
          <w:rFonts w:ascii="Times New Roman" w:eastAsia="Calibri" w:hAnsi="Times New Roman" w:cs="Times New Roman"/>
          <w:noProof/>
          <w:sz w:val="24"/>
          <w:szCs w:val="24"/>
        </w:rPr>
        <w:t xml:space="preserve"> </w:t>
      </w:r>
      <w:r w:rsidR="00302E93">
        <w:rPr>
          <w:rFonts w:ascii="Times New Roman" w:eastAsia="Calibri" w:hAnsi="Times New Roman" w:cs="Times New Roman"/>
          <w:iCs/>
          <w:noProof/>
          <w:sz w:val="24"/>
          <w:szCs w:val="24"/>
        </w:rPr>
        <w:t>Thesis:</w:t>
      </w:r>
    </w:p>
    <w:p w14:paraId="340E4CC3" w14:textId="08A8A6AD" w:rsidR="006D1CA3" w:rsidRDefault="00302E93" w:rsidP="00302E93">
      <w:pPr>
        <w:spacing w:after="0" w:line="240" w:lineRule="auto"/>
        <w:ind w:firstLine="720"/>
        <w:rPr>
          <w:rFonts w:ascii="Times New Roman" w:eastAsia="Calibri" w:hAnsi="Times New Roman" w:cs="Times New Roman"/>
          <w:sz w:val="24"/>
          <w:szCs w:val="24"/>
          <w:lang w:val="en-GB"/>
        </w:rPr>
      </w:pPr>
      <w:r>
        <w:rPr>
          <w:rFonts w:ascii="Times New Roman" w:eastAsia="Calibri" w:hAnsi="Times New Roman" w:cs="Times New Roman"/>
          <w:iCs/>
          <w:noProof/>
          <w:sz w:val="24"/>
          <w:szCs w:val="24"/>
        </w:rPr>
        <w:t>U</w:t>
      </w:r>
      <w:r w:rsidRPr="006D1CA3">
        <w:rPr>
          <w:rFonts w:ascii="Times New Roman" w:eastAsia="Calibri" w:hAnsi="Times New Roman" w:cs="Times New Roman"/>
          <w:iCs/>
          <w:noProof/>
          <w:sz w:val="24"/>
          <w:szCs w:val="24"/>
        </w:rPr>
        <w:t>ni</w:t>
      </w:r>
      <w:r w:rsidR="006D1CA3" w:rsidRPr="006D1CA3">
        <w:rPr>
          <w:rFonts w:ascii="Times New Roman" w:eastAsia="Calibri" w:hAnsi="Times New Roman" w:cs="Times New Roman"/>
          <w:iCs/>
          <w:noProof/>
          <w:sz w:val="24"/>
          <w:szCs w:val="24"/>
        </w:rPr>
        <w:t>versity of Ghana</w:t>
      </w:r>
      <w:r w:rsidR="006D1CA3" w:rsidRPr="006D1CA3">
        <w:rPr>
          <w:rFonts w:ascii="Times New Roman" w:eastAsia="Calibri" w:hAnsi="Times New Roman" w:cs="Times New Roman"/>
          <w:sz w:val="24"/>
          <w:szCs w:val="24"/>
          <w:lang w:val="en-GB"/>
        </w:rPr>
        <w:t>. Unpublished.</w:t>
      </w:r>
    </w:p>
    <w:p w14:paraId="490EE5EE" w14:textId="77777777" w:rsidR="00CE5B2B" w:rsidRPr="006D1CA3" w:rsidRDefault="00CE5B2B" w:rsidP="00302E93">
      <w:pPr>
        <w:spacing w:after="0" w:line="240" w:lineRule="auto"/>
        <w:ind w:firstLine="720"/>
        <w:rPr>
          <w:rFonts w:ascii="Times New Roman" w:eastAsia="Calibri" w:hAnsi="Times New Roman" w:cs="Times New Roman"/>
          <w:sz w:val="24"/>
          <w:szCs w:val="24"/>
          <w:lang w:val="en-GB"/>
        </w:rPr>
      </w:pPr>
    </w:p>
    <w:p w14:paraId="5A5FB026" w14:textId="77777777" w:rsidR="00302E93" w:rsidRDefault="006D1CA3" w:rsidP="00302E93">
      <w:pPr>
        <w:spacing w:after="0" w:line="240" w:lineRule="auto"/>
        <w:jc w:val="both"/>
        <w:rPr>
          <w:rFonts w:ascii="Times New Roman" w:eastAsia="Calibri" w:hAnsi="Times New Roman" w:cs="Times New Roman"/>
          <w:i/>
          <w:sz w:val="24"/>
          <w:szCs w:val="24"/>
        </w:rPr>
      </w:pPr>
      <w:r w:rsidRPr="006D1CA3">
        <w:rPr>
          <w:rFonts w:ascii="Times New Roman" w:eastAsia="Calibri" w:hAnsi="Times New Roman" w:cs="Times New Roman"/>
          <w:sz w:val="24"/>
          <w:szCs w:val="24"/>
        </w:rPr>
        <w:t xml:space="preserve">Olawsky, Knut J. 1999. </w:t>
      </w:r>
      <w:r w:rsidRPr="006D1CA3">
        <w:rPr>
          <w:rFonts w:ascii="Times New Roman" w:eastAsia="Calibri" w:hAnsi="Times New Roman" w:cs="Times New Roman"/>
          <w:i/>
          <w:sz w:val="24"/>
          <w:szCs w:val="24"/>
        </w:rPr>
        <w:t>Aspects of Dagbani grammar: with special emphasis on</w:t>
      </w:r>
      <w:r w:rsidR="00302E93">
        <w:rPr>
          <w:rFonts w:ascii="Times New Roman" w:eastAsia="Calibri" w:hAnsi="Times New Roman" w:cs="Times New Roman"/>
          <w:i/>
          <w:sz w:val="24"/>
          <w:szCs w:val="24"/>
        </w:rPr>
        <w:t xml:space="preserve"> phonology and</w:t>
      </w:r>
    </w:p>
    <w:p w14:paraId="23F57E6B" w14:textId="77777777" w:rsidR="006D1CA3" w:rsidRPr="006D1CA3" w:rsidRDefault="006D1CA3" w:rsidP="00302E93">
      <w:pPr>
        <w:spacing w:after="0" w:line="240" w:lineRule="auto"/>
        <w:ind w:firstLine="720"/>
        <w:jc w:val="both"/>
        <w:rPr>
          <w:rFonts w:ascii="Times New Roman" w:eastAsia="Calibri" w:hAnsi="Times New Roman" w:cs="Times New Roman"/>
          <w:sz w:val="24"/>
          <w:szCs w:val="24"/>
        </w:rPr>
      </w:pPr>
      <w:r w:rsidRPr="006D1CA3">
        <w:rPr>
          <w:rFonts w:ascii="Times New Roman" w:eastAsia="Calibri" w:hAnsi="Times New Roman" w:cs="Times New Roman"/>
          <w:i/>
          <w:sz w:val="24"/>
          <w:szCs w:val="24"/>
        </w:rPr>
        <w:t>morphology</w:t>
      </w:r>
      <w:r w:rsidRPr="006D1CA3">
        <w:rPr>
          <w:rFonts w:ascii="Times New Roman" w:eastAsia="Calibri" w:hAnsi="Times New Roman" w:cs="Times New Roman"/>
          <w:sz w:val="24"/>
          <w:szCs w:val="24"/>
        </w:rPr>
        <w:t>. LINCOM Europa.</w:t>
      </w:r>
    </w:p>
    <w:p w14:paraId="1BFF95D5" w14:textId="77777777" w:rsidR="000700DD" w:rsidRPr="001B06E0" w:rsidRDefault="000700DD" w:rsidP="000700DD">
      <w:pPr>
        <w:spacing w:after="0" w:line="240" w:lineRule="auto"/>
        <w:rPr>
          <w:rFonts w:ascii="Times New Roman" w:hAnsi="Times New Roman" w:cs="Times New Roman"/>
          <w:sz w:val="24"/>
          <w:szCs w:val="24"/>
        </w:rPr>
      </w:pPr>
    </w:p>
    <w:sectPr w:rsidR="000700DD" w:rsidRPr="001B06E0" w:rsidSect="00CA6775">
      <w:head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Author" w:initials="A">
    <w:p w14:paraId="447D0AEB" w14:textId="77777777" w:rsidR="002B6631" w:rsidRDefault="002B6631" w:rsidP="002B6631">
      <w:pPr>
        <w:pStyle w:val="CommentText"/>
      </w:pPr>
      <w:r>
        <w:rPr>
          <w:rStyle w:val="CommentReference"/>
        </w:rPr>
        <w:annotationRef/>
      </w:r>
      <w:r>
        <w:t>...examines...</w:t>
      </w:r>
    </w:p>
  </w:comment>
  <w:comment w:id="1" w:author="Author" w:initials="A">
    <w:p w14:paraId="473A8BA2" w14:textId="77777777" w:rsidR="007B7B5F" w:rsidRDefault="007B7B5F" w:rsidP="007B7B5F">
      <w:pPr>
        <w:pStyle w:val="CommentText"/>
      </w:pPr>
      <w:r>
        <w:rPr>
          <w:rStyle w:val="CommentReference"/>
        </w:rPr>
        <w:annotationRef/>
      </w:r>
      <w:r>
        <w:t>...speech sound...</w:t>
      </w:r>
    </w:p>
  </w:comment>
  <w:comment w:id="2" w:author="Author" w:initials="A">
    <w:p w14:paraId="27DE573E" w14:textId="0A57322C" w:rsidR="00CA1A46" w:rsidRDefault="00CA1A46" w:rsidP="00CA1A46">
      <w:pPr>
        <w:pStyle w:val="CommentText"/>
      </w:pPr>
      <w:r>
        <w:rPr>
          <w:rStyle w:val="CommentReference"/>
        </w:rPr>
        <w:annotationRef/>
      </w:r>
      <w:r>
        <w:t>...between...</w:t>
      </w:r>
    </w:p>
  </w:comment>
  <w:comment w:id="3" w:author="Author" w:initials="A">
    <w:p w14:paraId="6E58E872" w14:textId="77777777" w:rsidR="002F2F36" w:rsidRDefault="002F2F36" w:rsidP="002F2F36">
      <w:pPr>
        <w:pStyle w:val="CommentText"/>
      </w:pPr>
      <w:r>
        <w:rPr>
          <w:rStyle w:val="CommentReference"/>
        </w:rPr>
        <w:annotationRef/>
      </w:r>
      <w:r>
        <w:t>This phrase gives some cause for questioning the justification for this study. If it is already a known fact that Tomsoli, Nayahili and Nanunli are ‘...the major dialects of Dagbali’, then what is the goal of this study? Would this whole exercise not seem like e repitionn?</w:t>
      </w:r>
    </w:p>
  </w:comment>
  <w:comment w:id="4" w:author="Author" w:initials="A">
    <w:p w14:paraId="445949A3" w14:textId="77777777" w:rsidR="00216D28" w:rsidRDefault="00804E4A" w:rsidP="00216D28">
      <w:pPr>
        <w:pStyle w:val="CommentText"/>
      </w:pPr>
      <w:r>
        <w:rPr>
          <w:rStyle w:val="CommentReference"/>
        </w:rPr>
        <w:annotationRef/>
      </w:r>
      <w:r w:rsidR="00216D28">
        <w:t>Providing information about the framework of analysis, in the middle of stating the aim and focus of a study is not tidy. An abstract should provide answers to the questions, what?, Why? How?, Findings? And Recommendations?    In this order, for good organisation of information..</w:t>
      </w:r>
    </w:p>
  </w:comment>
  <w:comment w:id="5" w:author="Author" w:initials="A">
    <w:p w14:paraId="23B96E05" w14:textId="7D755DE7" w:rsidR="006B3F80" w:rsidRDefault="006B3F80" w:rsidP="006B3F80">
      <w:pPr>
        <w:pStyle w:val="CommentText"/>
      </w:pPr>
      <w:r>
        <w:rPr>
          <w:rStyle w:val="CommentReference"/>
        </w:rPr>
        <w:annotationRef/>
      </w:r>
      <w:r>
        <w:t>...Identifying...</w:t>
      </w:r>
    </w:p>
  </w:comment>
  <w:comment w:id="6" w:author="Author" w:initials="A">
    <w:p w14:paraId="125A11AA" w14:textId="77777777" w:rsidR="00D0597B" w:rsidRDefault="00D0597B" w:rsidP="00D0597B">
      <w:pPr>
        <w:pStyle w:val="CommentText"/>
      </w:pPr>
      <w:r>
        <w:rPr>
          <w:rStyle w:val="CommentReference"/>
        </w:rPr>
        <w:annotationRef/>
      </w:r>
      <w:r>
        <w:t>If there is no existing dialect study on these varieties, it would seem more appropriate to adopt the description, varieties, otherwise, you would need to reference the source of your information.</w:t>
      </w:r>
    </w:p>
  </w:comment>
  <w:comment w:id="7" w:author="Author" w:initials="A">
    <w:p w14:paraId="7728655A" w14:textId="77777777" w:rsidR="002010DC" w:rsidRDefault="002010DC" w:rsidP="002010DC">
      <w:pPr>
        <w:pStyle w:val="CommentText"/>
      </w:pPr>
      <w:r>
        <w:rPr>
          <w:rStyle w:val="CommentReference"/>
        </w:rPr>
        <w:annotationRef/>
      </w:r>
      <w:r>
        <w:t xml:space="preserve">You have provided information om methodology, only after stating your findings. This method of presentation is structurally defective. This abstract would seem to require reworking. </w:t>
      </w:r>
    </w:p>
  </w:comment>
  <w:comment w:id="8" w:author="Author" w:initials="A">
    <w:p w14:paraId="460CA756" w14:textId="77777777" w:rsidR="002B67FE" w:rsidRDefault="002B67FE" w:rsidP="002B67FE">
      <w:pPr>
        <w:pStyle w:val="CommentText"/>
      </w:pPr>
      <w:r>
        <w:rPr>
          <w:rStyle w:val="CommentReference"/>
        </w:rPr>
        <w:annotationRef/>
      </w:r>
      <w:r>
        <w:t>Specify this model, please.</w:t>
      </w:r>
    </w:p>
  </w:comment>
  <w:comment w:id="9" w:author="Author" w:initials="A">
    <w:p w14:paraId="1EE1EF94" w14:textId="77777777" w:rsidR="00D21A4C" w:rsidRDefault="00D21A4C" w:rsidP="00D21A4C">
      <w:pPr>
        <w:pStyle w:val="CommentText"/>
      </w:pPr>
      <w:r>
        <w:rPr>
          <w:rStyle w:val="CommentReference"/>
        </w:rPr>
        <w:annotationRef/>
      </w:r>
      <w:r>
        <w:t>There would not seem to be any perceived ambiguity in the facts that a language may comprise varieties, some of which may be dialects. Thus, all dialects of a language are varieties of that language. However, all varieties of a language may not meet the required measurements to qualify to be called dialects of the language in question. You may need to review more literature to come to a more logical perception of the relationships between these terms.</w:t>
      </w:r>
    </w:p>
  </w:comment>
  <w:comment w:id="10" w:author="Author" w:initials="A">
    <w:p w14:paraId="0B0C207C" w14:textId="06C2C379" w:rsidR="00406961" w:rsidRDefault="00406961" w:rsidP="00406961">
      <w:pPr>
        <w:pStyle w:val="CommentText"/>
      </w:pPr>
      <w:r>
        <w:rPr>
          <w:rStyle w:val="CommentReference"/>
        </w:rPr>
        <w:annotationRef/>
      </w:r>
      <w:r>
        <w:t>These submissions need to be further explained for clarity and their value for this study, otherwise, the should be removed.</w:t>
      </w:r>
    </w:p>
  </w:comment>
  <w:comment w:id="11" w:author="Author" w:initials="A">
    <w:p w14:paraId="69C30E3C" w14:textId="77777777" w:rsidR="00A71128" w:rsidRDefault="00A71128" w:rsidP="00A71128">
      <w:pPr>
        <w:pStyle w:val="CommentText"/>
      </w:pPr>
      <w:r>
        <w:rPr>
          <w:rStyle w:val="CommentReference"/>
        </w:rPr>
        <w:annotationRef/>
      </w:r>
      <w:r>
        <w:t>...examines...</w:t>
      </w:r>
    </w:p>
  </w:comment>
  <w:comment w:id="12" w:author="Author" w:initials="A">
    <w:p w14:paraId="43DA0117" w14:textId="77777777" w:rsidR="00E74E3D" w:rsidRDefault="00E74E3D" w:rsidP="00E74E3D">
      <w:pPr>
        <w:pStyle w:val="CommentText"/>
      </w:pPr>
      <w:r>
        <w:rPr>
          <w:rStyle w:val="CommentReference"/>
        </w:rPr>
        <w:annotationRef/>
      </w:r>
      <w:r>
        <w:t>...segmental...</w:t>
      </w:r>
    </w:p>
  </w:comment>
  <w:comment w:id="13" w:author="Author" w:initials="A">
    <w:p w14:paraId="7A05C432" w14:textId="77777777" w:rsidR="006A54DA" w:rsidRDefault="006A54DA" w:rsidP="006A54DA">
      <w:pPr>
        <w:pStyle w:val="CommentText"/>
      </w:pPr>
      <w:r>
        <w:rPr>
          <w:rStyle w:val="CommentReference"/>
        </w:rPr>
        <w:annotationRef/>
      </w:r>
      <w:r>
        <w:t>delete</w:t>
      </w:r>
    </w:p>
  </w:comment>
  <w:comment w:id="14" w:author="Author" w:initials="A">
    <w:p w14:paraId="229474BB" w14:textId="77777777" w:rsidR="006A54DA" w:rsidRDefault="006A54DA" w:rsidP="006A54DA">
      <w:pPr>
        <w:pStyle w:val="CommentText"/>
      </w:pPr>
      <w:r>
        <w:rPr>
          <w:rStyle w:val="CommentReference"/>
        </w:rPr>
        <w:annotationRef/>
      </w:r>
      <w:r>
        <w:t>delete</w:t>
      </w:r>
    </w:p>
  </w:comment>
  <w:comment w:id="15" w:author="Author" w:initials="A">
    <w:p w14:paraId="6C39E17E" w14:textId="77777777" w:rsidR="00C51968" w:rsidRDefault="00C51968" w:rsidP="00C51968">
      <w:pPr>
        <w:pStyle w:val="CommentText"/>
      </w:pPr>
      <w:r>
        <w:rPr>
          <w:rStyle w:val="CommentReference"/>
        </w:rPr>
        <w:annotationRef/>
      </w:r>
      <w:r>
        <w:t>This statement belongs to your methodology.</w:t>
      </w:r>
    </w:p>
  </w:comment>
  <w:comment w:id="16" w:author="Author" w:initials="A">
    <w:p w14:paraId="2802DA85" w14:textId="041B7D3A" w:rsidR="002A2CEC" w:rsidRDefault="002A2CEC" w:rsidP="002A2CEC">
      <w:pPr>
        <w:pStyle w:val="CommentText"/>
      </w:pPr>
      <w:r>
        <w:rPr>
          <w:rStyle w:val="CommentReference"/>
        </w:rPr>
        <w:annotationRef/>
      </w:r>
      <w:r>
        <w:t>...would...</w:t>
      </w:r>
    </w:p>
  </w:comment>
  <w:comment w:id="17" w:author="Author" w:initials="A">
    <w:p w14:paraId="4BF52F08" w14:textId="77777777" w:rsidR="00C025DA" w:rsidRDefault="00C025DA" w:rsidP="00C025DA">
      <w:pPr>
        <w:pStyle w:val="CommentText"/>
      </w:pPr>
      <w:r>
        <w:rPr>
          <w:rStyle w:val="CommentReference"/>
        </w:rPr>
        <w:annotationRef/>
      </w:r>
      <w:r>
        <w:t>This would seem like some sort of literature review. However, it would seem to have been rushed in, and out of, as it leaves much to be desired. A good review of relevant literature is one sign of valuable research effort. Among other values, it gives a good idea of the sources of the issues the work seeks to address.</w:t>
      </w:r>
    </w:p>
  </w:comment>
  <w:comment w:id="21" w:author="Author" w:initials="A">
    <w:p w14:paraId="2A253308" w14:textId="2FE8473C" w:rsidR="00B05355" w:rsidRDefault="00B05355" w:rsidP="00B05355">
      <w:pPr>
        <w:pStyle w:val="CommentText"/>
      </w:pPr>
      <w:r>
        <w:rPr>
          <w:rStyle w:val="CommentReference"/>
        </w:rPr>
        <w:annotationRef/>
      </w:r>
      <w:r>
        <w:t>...Shows...</w:t>
      </w:r>
    </w:p>
  </w:comment>
  <w:comment w:id="22" w:author="Author" w:initials="A">
    <w:p w14:paraId="420B76A4" w14:textId="77777777" w:rsidR="004C1A35" w:rsidRDefault="001518EC" w:rsidP="004C1A35">
      <w:pPr>
        <w:pStyle w:val="CommentText"/>
      </w:pPr>
      <w:r>
        <w:rPr>
          <w:rStyle w:val="CommentReference"/>
        </w:rPr>
        <w:annotationRef/>
      </w:r>
      <w:r w:rsidR="004C1A35">
        <w:t>Please recast for clarity.</w:t>
      </w:r>
    </w:p>
  </w:comment>
  <w:comment w:id="25" w:author="Author" w:initials="A">
    <w:p w14:paraId="0A2614EF" w14:textId="34B68293" w:rsidR="0043693A" w:rsidRDefault="0043693A" w:rsidP="0043693A">
      <w:pPr>
        <w:pStyle w:val="CommentText"/>
      </w:pPr>
      <w:r>
        <w:rPr>
          <w:rStyle w:val="CommentReference"/>
        </w:rPr>
        <w:annotationRef/>
      </w:r>
      <w:r>
        <w:t>???</w:t>
      </w:r>
    </w:p>
  </w:comment>
  <w:comment w:id="27" w:author="Author" w:initials="A">
    <w:p w14:paraId="701CD31E" w14:textId="77777777" w:rsidR="00436AD0" w:rsidRDefault="00436AD0" w:rsidP="00436AD0">
      <w:pPr>
        <w:pStyle w:val="CommentText"/>
      </w:pPr>
      <w:r>
        <w:rPr>
          <w:rStyle w:val="CommentReference"/>
        </w:rPr>
        <w:annotationRef/>
      </w:r>
      <w:r>
        <w:t>For a study that is probably on its second submission, this effort leaves much to be desired.</w:t>
      </w:r>
    </w:p>
  </w:comment>
  <w:comment w:id="18" w:author="Author" w:initials="A">
    <w:p w14:paraId="767E797E" w14:textId="1D28A148" w:rsidR="00FE22CA" w:rsidRDefault="00513C45" w:rsidP="00FE22CA">
      <w:pPr>
        <w:pStyle w:val="CommentText"/>
      </w:pPr>
      <w:r>
        <w:rPr>
          <w:rStyle w:val="CommentReference"/>
        </w:rPr>
        <w:annotationRef/>
      </w:r>
      <w:r w:rsidR="00FE22CA">
        <w:t>This part of the work would seem to comprise a mixture of methodology, data analysis and findings for this study, even though there are no clear indications of these sub sections. A reworking of this section to show o clear separation of these sub sections, would add value to this work. Data presentation as conducted is generally unwieldy. This effort needs to be better organised and streamlined for clarity.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47D0AEB" w15:done="0"/>
  <w15:commentEx w15:paraId="473A8BA2" w15:done="0"/>
  <w15:commentEx w15:paraId="27DE573E" w15:done="0"/>
  <w15:commentEx w15:paraId="6E58E872" w15:done="0"/>
  <w15:commentEx w15:paraId="445949A3" w15:done="0"/>
  <w15:commentEx w15:paraId="23B96E05" w15:done="0"/>
  <w15:commentEx w15:paraId="125A11AA" w15:done="0"/>
  <w15:commentEx w15:paraId="7728655A" w15:done="0"/>
  <w15:commentEx w15:paraId="460CA756" w15:done="0"/>
  <w15:commentEx w15:paraId="1EE1EF94" w15:done="0"/>
  <w15:commentEx w15:paraId="0B0C207C" w15:done="0"/>
  <w15:commentEx w15:paraId="69C30E3C" w15:done="0"/>
  <w15:commentEx w15:paraId="43DA0117" w15:done="0"/>
  <w15:commentEx w15:paraId="7A05C432" w15:done="0"/>
  <w15:commentEx w15:paraId="229474BB" w15:done="0"/>
  <w15:commentEx w15:paraId="6C39E17E" w15:done="0"/>
  <w15:commentEx w15:paraId="2802DA85" w15:done="0"/>
  <w15:commentEx w15:paraId="4BF52F08" w15:done="0"/>
  <w15:commentEx w15:paraId="2A253308" w15:done="0"/>
  <w15:commentEx w15:paraId="420B76A4" w15:done="0"/>
  <w15:commentEx w15:paraId="0A2614EF" w15:done="0"/>
  <w15:commentEx w15:paraId="701CD31E" w15:done="0"/>
  <w15:commentEx w15:paraId="767E797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47D0AEB" w16cid:durableId="5466FE1A"/>
  <w16cid:commentId w16cid:paraId="473A8BA2" w16cid:durableId="0AC73AA0"/>
  <w16cid:commentId w16cid:paraId="27DE573E" w16cid:durableId="27339720"/>
  <w16cid:commentId w16cid:paraId="6E58E872" w16cid:durableId="675E6BD5"/>
  <w16cid:commentId w16cid:paraId="445949A3" w16cid:durableId="20855EA5"/>
  <w16cid:commentId w16cid:paraId="23B96E05" w16cid:durableId="2C5A251D"/>
  <w16cid:commentId w16cid:paraId="125A11AA" w16cid:durableId="46E1943B"/>
  <w16cid:commentId w16cid:paraId="7728655A" w16cid:durableId="28440BAB"/>
  <w16cid:commentId w16cid:paraId="460CA756" w16cid:durableId="52875C22"/>
  <w16cid:commentId w16cid:paraId="1EE1EF94" w16cid:durableId="3DC8DDCC"/>
  <w16cid:commentId w16cid:paraId="0B0C207C" w16cid:durableId="22D168EC"/>
  <w16cid:commentId w16cid:paraId="69C30E3C" w16cid:durableId="5F3DE392"/>
  <w16cid:commentId w16cid:paraId="43DA0117" w16cid:durableId="64825BB6"/>
  <w16cid:commentId w16cid:paraId="7A05C432" w16cid:durableId="6D7B91BE"/>
  <w16cid:commentId w16cid:paraId="229474BB" w16cid:durableId="65CA546B"/>
  <w16cid:commentId w16cid:paraId="6C39E17E" w16cid:durableId="0C3E2363"/>
  <w16cid:commentId w16cid:paraId="2802DA85" w16cid:durableId="241501A0"/>
  <w16cid:commentId w16cid:paraId="4BF52F08" w16cid:durableId="2E9D8D70"/>
  <w16cid:commentId w16cid:paraId="2A253308" w16cid:durableId="4F68105A"/>
  <w16cid:commentId w16cid:paraId="420B76A4" w16cid:durableId="61AE6E9C"/>
  <w16cid:commentId w16cid:paraId="0A2614EF" w16cid:durableId="7BF63B4D"/>
  <w16cid:commentId w16cid:paraId="701CD31E" w16cid:durableId="0B54708F"/>
  <w16cid:commentId w16cid:paraId="767E797E" w16cid:durableId="3D0228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8EC54A" w14:textId="77777777" w:rsidR="0085216D" w:rsidRDefault="0085216D" w:rsidP="00A969B2">
      <w:pPr>
        <w:spacing w:after="0" w:line="240" w:lineRule="auto"/>
      </w:pPr>
      <w:r>
        <w:separator/>
      </w:r>
    </w:p>
  </w:endnote>
  <w:endnote w:type="continuationSeparator" w:id="0">
    <w:p w14:paraId="729D6F10" w14:textId="77777777" w:rsidR="0085216D" w:rsidRDefault="0085216D" w:rsidP="00A96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3FB630" w14:textId="77777777" w:rsidR="0085216D" w:rsidRDefault="0085216D" w:rsidP="00A969B2">
      <w:pPr>
        <w:spacing w:after="0" w:line="240" w:lineRule="auto"/>
      </w:pPr>
      <w:r>
        <w:separator/>
      </w:r>
    </w:p>
  </w:footnote>
  <w:footnote w:type="continuationSeparator" w:id="0">
    <w:p w14:paraId="183C99C0" w14:textId="77777777" w:rsidR="0085216D" w:rsidRDefault="0085216D" w:rsidP="00A96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2039971"/>
      <w:docPartObj>
        <w:docPartGallery w:val="Page Numbers (Top of Page)"/>
        <w:docPartUnique/>
      </w:docPartObj>
    </w:sdtPr>
    <w:sdtEndPr>
      <w:rPr>
        <w:noProof/>
      </w:rPr>
    </w:sdtEndPr>
    <w:sdtContent>
      <w:p w14:paraId="3EDD140F" w14:textId="400EFC98" w:rsidR="00093117" w:rsidRDefault="00093117">
        <w:pPr>
          <w:pStyle w:val="Header"/>
          <w:jc w:val="right"/>
        </w:pPr>
        <w:r>
          <w:fldChar w:fldCharType="begin"/>
        </w:r>
        <w:r>
          <w:instrText xml:space="preserve"> PAGE   \* MERGEFORMAT </w:instrText>
        </w:r>
        <w:r>
          <w:fldChar w:fldCharType="separate"/>
        </w:r>
        <w:r w:rsidR="00590C89">
          <w:rPr>
            <w:noProof/>
          </w:rPr>
          <w:t>16</w:t>
        </w:r>
        <w:r>
          <w:rPr>
            <w:noProof/>
          </w:rPr>
          <w:fldChar w:fldCharType="end"/>
        </w:r>
      </w:p>
    </w:sdtContent>
  </w:sdt>
  <w:p w14:paraId="155A35B9" w14:textId="77777777" w:rsidR="00093117" w:rsidRDefault="000931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A351D"/>
    <w:multiLevelType w:val="hybridMultilevel"/>
    <w:tmpl w:val="8FE6FE7C"/>
    <w:lvl w:ilvl="0" w:tplc="04090019">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260E243A"/>
    <w:multiLevelType w:val="hybridMultilevel"/>
    <w:tmpl w:val="18AE4740"/>
    <w:lvl w:ilvl="0" w:tplc="EBD2633A">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D10653"/>
    <w:multiLevelType w:val="hybridMultilevel"/>
    <w:tmpl w:val="867A6606"/>
    <w:lvl w:ilvl="0" w:tplc="7F70696A">
      <w:start w:val="1"/>
      <w:numFmt w:val="bullet"/>
      <w:lvlText w:val=""/>
      <w:lvlJc w:val="left"/>
      <w:pPr>
        <w:tabs>
          <w:tab w:val="num" w:pos="720"/>
        </w:tabs>
        <w:ind w:left="720" w:hanging="360"/>
      </w:pPr>
      <w:rPr>
        <w:rFonts w:ascii="Wingdings" w:hAnsi="Wingdings" w:hint="default"/>
      </w:rPr>
    </w:lvl>
    <w:lvl w:ilvl="1" w:tplc="9F9E0518" w:tentative="1">
      <w:start w:val="1"/>
      <w:numFmt w:val="bullet"/>
      <w:lvlText w:val=""/>
      <w:lvlJc w:val="left"/>
      <w:pPr>
        <w:tabs>
          <w:tab w:val="num" w:pos="1440"/>
        </w:tabs>
        <w:ind w:left="1440" w:hanging="360"/>
      </w:pPr>
      <w:rPr>
        <w:rFonts w:ascii="Wingdings" w:hAnsi="Wingdings" w:hint="default"/>
      </w:rPr>
    </w:lvl>
    <w:lvl w:ilvl="2" w:tplc="B2E47126" w:tentative="1">
      <w:start w:val="1"/>
      <w:numFmt w:val="bullet"/>
      <w:lvlText w:val=""/>
      <w:lvlJc w:val="left"/>
      <w:pPr>
        <w:tabs>
          <w:tab w:val="num" w:pos="2160"/>
        </w:tabs>
        <w:ind w:left="2160" w:hanging="360"/>
      </w:pPr>
      <w:rPr>
        <w:rFonts w:ascii="Wingdings" w:hAnsi="Wingdings" w:hint="default"/>
      </w:rPr>
    </w:lvl>
    <w:lvl w:ilvl="3" w:tplc="57640BEA" w:tentative="1">
      <w:start w:val="1"/>
      <w:numFmt w:val="bullet"/>
      <w:lvlText w:val=""/>
      <w:lvlJc w:val="left"/>
      <w:pPr>
        <w:tabs>
          <w:tab w:val="num" w:pos="2880"/>
        </w:tabs>
        <w:ind w:left="2880" w:hanging="360"/>
      </w:pPr>
      <w:rPr>
        <w:rFonts w:ascii="Wingdings" w:hAnsi="Wingdings" w:hint="default"/>
      </w:rPr>
    </w:lvl>
    <w:lvl w:ilvl="4" w:tplc="84449A66" w:tentative="1">
      <w:start w:val="1"/>
      <w:numFmt w:val="bullet"/>
      <w:lvlText w:val=""/>
      <w:lvlJc w:val="left"/>
      <w:pPr>
        <w:tabs>
          <w:tab w:val="num" w:pos="3600"/>
        </w:tabs>
        <w:ind w:left="3600" w:hanging="360"/>
      </w:pPr>
      <w:rPr>
        <w:rFonts w:ascii="Wingdings" w:hAnsi="Wingdings" w:hint="default"/>
      </w:rPr>
    </w:lvl>
    <w:lvl w:ilvl="5" w:tplc="DD966894" w:tentative="1">
      <w:start w:val="1"/>
      <w:numFmt w:val="bullet"/>
      <w:lvlText w:val=""/>
      <w:lvlJc w:val="left"/>
      <w:pPr>
        <w:tabs>
          <w:tab w:val="num" w:pos="4320"/>
        </w:tabs>
        <w:ind w:left="4320" w:hanging="360"/>
      </w:pPr>
      <w:rPr>
        <w:rFonts w:ascii="Wingdings" w:hAnsi="Wingdings" w:hint="default"/>
      </w:rPr>
    </w:lvl>
    <w:lvl w:ilvl="6" w:tplc="7AAA4CB6" w:tentative="1">
      <w:start w:val="1"/>
      <w:numFmt w:val="bullet"/>
      <w:lvlText w:val=""/>
      <w:lvlJc w:val="left"/>
      <w:pPr>
        <w:tabs>
          <w:tab w:val="num" w:pos="5040"/>
        </w:tabs>
        <w:ind w:left="5040" w:hanging="360"/>
      </w:pPr>
      <w:rPr>
        <w:rFonts w:ascii="Wingdings" w:hAnsi="Wingdings" w:hint="default"/>
      </w:rPr>
    </w:lvl>
    <w:lvl w:ilvl="7" w:tplc="7B32AFFE" w:tentative="1">
      <w:start w:val="1"/>
      <w:numFmt w:val="bullet"/>
      <w:lvlText w:val=""/>
      <w:lvlJc w:val="left"/>
      <w:pPr>
        <w:tabs>
          <w:tab w:val="num" w:pos="5760"/>
        </w:tabs>
        <w:ind w:left="5760" w:hanging="360"/>
      </w:pPr>
      <w:rPr>
        <w:rFonts w:ascii="Wingdings" w:hAnsi="Wingdings" w:hint="default"/>
      </w:rPr>
    </w:lvl>
    <w:lvl w:ilvl="8" w:tplc="13143E1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2A79E2"/>
    <w:multiLevelType w:val="hybridMultilevel"/>
    <w:tmpl w:val="2478523E"/>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7465A60"/>
    <w:multiLevelType w:val="hybridMultilevel"/>
    <w:tmpl w:val="B47C79D6"/>
    <w:lvl w:ilvl="0" w:tplc="7E14653E">
      <w:start w:val="1"/>
      <w:numFmt w:val="bullet"/>
      <w:lvlText w:val="•"/>
      <w:lvlJc w:val="left"/>
      <w:pPr>
        <w:tabs>
          <w:tab w:val="num" w:pos="720"/>
        </w:tabs>
        <w:ind w:left="720" w:hanging="360"/>
      </w:pPr>
      <w:rPr>
        <w:rFonts w:ascii="Arial" w:hAnsi="Arial" w:hint="default"/>
      </w:rPr>
    </w:lvl>
    <w:lvl w:ilvl="1" w:tplc="5B74CC52" w:tentative="1">
      <w:start w:val="1"/>
      <w:numFmt w:val="bullet"/>
      <w:lvlText w:val="•"/>
      <w:lvlJc w:val="left"/>
      <w:pPr>
        <w:tabs>
          <w:tab w:val="num" w:pos="1440"/>
        </w:tabs>
        <w:ind w:left="1440" w:hanging="360"/>
      </w:pPr>
      <w:rPr>
        <w:rFonts w:ascii="Arial" w:hAnsi="Arial" w:hint="default"/>
      </w:rPr>
    </w:lvl>
    <w:lvl w:ilvl="2" w:tplc="E2D49702" w:tentative="1">
      <w:start w:val="1"/>
      <w:numFmt w:val="bullet"/>
      <w:lvlText w:val="•"/>
      <w:lvlJc w:val="left"/>
      <w:pPr>
        <w:tabs>
          <w:tab w:val="num" w:pos="2160"/>
        </w:tabs>
        <w:ind w:left="2160" w:hanging="360"/>
      </w:pPr>
      <w:rPr>
        <w:rFonts w:ascii="Arial" w:hAnsi="Arial" w:hint="default"/>
      </w:rPr>
    </w:lvl>
    <w:lvl w:ilvl="3" w:tplc="D31208AA" w:tentative="1">
      <w:start w:val="1"/>
      <w:numFmt w:val="bullet"/>
      <w:lvlText w:val="•"/>
      <w:lvlJc w:val="left"/>
      <w:pPr>
        <w:tabs>
          <w:tab w:val="num" w:pos="2880"/>
        </w:tabs>
        <w:ind w:left="2880" w:hanging="360"/>
      </w:pPr>
      <w:rPr>
        <w:rFonts w:ascii="Arial" w:hAnsi="Arial" w:hint="default"/>
      </w:rPr>
    </w:lvl>
    <w:lvl w:ilvl="4" w:tplc="B4E69362" w:tentative="1">
      <w:start w:val="1"/>
      <w:numFmt w:val="bullet"/>
      <w:lvlText w:val="•"/>
      <w:lvlJc w:val="left"/>
      <w:pPr>
        <w:tabs>
          <w:tab w:val="num" w:pos="3600"/>
        </w:tabs>
        <w:ind w:left="3600" w:hanging="360"/>
      </w:pPr>
      <w:rPr>
        <w:rFonts w:ascii="Arial" w:hAnsi="Arial" w:hint="default"/>
      </w:rPr>
    </w:lvl>
    <w:lvl w:ilvl="5" w:tplc="B9A2F5DA" w:tentative="1">
      <w:start w:val="1"/>
      <w:numFmt w:val="bullet"/>
      <w:lvlText w:val="•"/>
      <w:lvlJc w:val="left"/>
      <w:pPr>
        <w:tabs>
          <w:tab w:val="num" w:pos="4320"/>
        </w:tabs>
        <w:ind w:left="4320" w:hanging="360"/>
      </w:pPr>
      <w:rPr>
        <w:rFonts w:ascii="Arial" w:hAnsi="Arial" w:hint="default"/>
      </w:rPr>
    </w:lvl>
    <w:lvl w:ilvl="6" w:tplc="57E0ACB2" w:tentative="1">
      <w:start w:val="1"/>
      <w:numFmt w:val="bullet"/>
      <w:lvlText w:val="•"/>
      <w:lvlJc w:val="left"/>
      <w:pPr>
        <w:tabs>
          <w:tab w:val="num" w:pos="5040"/>
        </w:tabs>
        <w:ind w:left="5040" w:hanging="360"/>
      </w:pPr>
      <w:rPr>
        <w:rFonts w:ascii="Arial" w:hAnsi="Arial" w:hint="default"/>
      </w:rPr>
    </w:lvl>
    <w:lvl w:ilvl="7" w:tplc="CF128594" w:tentative="1">
      <w:start w:val="1"/>
      <w:numFmt w:val="bullet"/>
      <w:lvlText w:val="•"/>
      <w:lvlJc w:val="left"/>
      <w:pPr>
        <w:tabs>
          <w:tab w:val="num" w:pos="5760"/>
        </w:tabs>
        <w:ind w:left="5760" w:hanging="360"/>
      </w:pPr>
      <w:rPr>
        <w:rFonts w:ascii="Arial" w:hAnsi="Arial" w:hint="default"/>
      </w:rPr>
    </w:lvl>
    <w:lvl w:ilvl="8" w:tplc="FB98A15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7790E3A"/>
    <w:multiLevelType w:val="hybridMultilevel"/>
    <w:tmpl w:val="04FA57E4"/>
    <w:lvl w:ilvl="0" w:tplc="5E0E95FA">
      <w:start w:val="1"/>
      <w:numFmt w:val="bullet"/>
      <w:lvlText w:val="•"/>
      <w:lvlJc w:val="left"/>
      <w:pPr>
        <w:tabs>
          <w:tab w:val="num" w:pos="720"/>
        </w:tabs>
        <w:ind w:left="720" w:hanging="360"/>
      </w:pPr>
      <w:rPr>
        <w:rFonts w:ascii="Arial" w:hAnsi="Arial" w:hint="default"/>
      </w:rPr>
    </w:lvl>
    <w:lvl w:ilvl="1" w:tplc="04B04D6E" w:tentative="1">
      <w:start w:val="1"/>
      <w:numFmt w:val="bullet"/>
      <w:lvlText w:val="•"/>
      <w:lvlJc w:val="left"/>
      <w:pPr>
        <w:tabs>
          <w:tab w:val="num" w:pos="1440"/>
        </w:tabs>
        <w:ind w:left="1440" w:hanging="360"/>
      </w:pPr>
      <w:rPr>
        <w:rFonts w:ascii="Arial" w:hAnsi="Arial" w:hint="default"/>
      </w:rPr>
    </w:lvl>
    <w:lvl w:ilvl="2" w:tplc="F75C3DC6" w:tentative="1">
      <w:start w:val="1"/>
      <w:numFmt w:val="bullet"/>
      <w:lvlText w:val="•"/>
      <w:lvlJc w:val="left"/>
      <w:pPr>
        <w:tabs>
          <w:tab w:val="num" w:pos="2160"/>
        </w:tabs>
        <w:ind w:left="2160" w:hanging="360"/>
      </w:pPr>
      <w:rPr>
        <w:rFonts w:ascii="Arial" w:hAnsi="Arial" w:hint="default"/>
      </w:rPr>
    </w:lvl>
    <w:lvl w:ilvl="3" w:tplc="359AB5EA" w:tentative="1">
      <w:start w:val="1"/>
      <w:numFmt w:val="bullet"/>
      <w:lvlText w:val="•"/>
      <w:lvlJc w:val="left"/>
      <w:pPr>
        <w:tabs>
          <w:tab w:val="num" w:pos="2880"/>
        </w:tabs>
        <w:ind w:left="2880" w:hanging="360"/>
      </w:pPr>
      <w:rPr>
        <w:rFonts w:ascii="Arial" w:hAnsi="Arial" w:hint="default"/>
      </w:rPr>
    </w:lvl>
    <w:lvl w:ilvl="4" w:tplc="7758E9E2" w:tentative="1">
      <w:start w:val="1"/>
      <w:numFmt w:val="bullet"/>
      <w:lvlText w:val="•"/>
      <w:lvlJc w:val="left"/>
      <w:pPr>
        <w:tabs>
          <w:tab w:val="num" w:pos="3600"/>
        </w:tabs>
        <w:ind w:left="3600" w:hanging="360"/>
      </w:pPr>
      <w:rPr>
        <w:rFonts w:ascii="Arial" w:hAnsi="Arial" w:hint="default"/>
      </w:rPr>
    </w:lvl>
    <w:lvl w:ilvl="5" w:tplc="3FBA1A12" w:tentative="1">
      <w:start w:val="1"/>
      <w:numFmt w:val="bullet"/>
      <w:lvlText w:val="•"/>
      <w:lvlJc w:val="left"/>
      <w:pPr>
        <w:tabs>
          <w:tab w:val="num" w:pos="4320"/>
        </w:tabs>
        <w:ind w:left="4320" w:hanging="360"/>
      </w:pPr>
      <w:rPr>
        <w:rFonts w:ascii="Arial" w:hAnsi="Arial" w:hint="default"/>
      </w:rPr>
    </w:lvl>
    <w:lvl w:ilvl="6" w:tplc="69DCBDB0" w:tentative="1">
      <w:start w:val="1"/>
      <w:numFmt w:val="bullet"/>
      <w:lvlText w:val="•"/>
      <w:lvlJc w:val="left"/>
      <w:pPr>
        <w:tabs>
          <w:tab w:val="num" w:pos="5040"/>
        </w:tabs>
        <w:ind w:left="5040" w:hanging="360"/>
      </w:pPr>
      <w:rPr>
        <w:rFonts w:ascii="Arial" w:hAnsi="Arial" w:hint="default"/>
      </w:rPr>
    </w:lvl>
    <w:lvl w:ilvl="7" w:tplc="A690537A" w:tentative="1">
      <w:start w:val="1"/>
      <w:numFmt w:val="bullet"/>
      <w:lvlText w:val="•"/>
      <w:lvlJc w:val="left"/>
      <w:pPr>
        <w:tabs>
          <w:tab w:val="num" w:pos="5760"/>
        </w:tabs>
        <w:ind w:left="5760" w:hanging="360"/>
      </w:pPr>
      <w:rPr>
        <w:rFonts w:ascii="Arial" w:hAnsi="Arial" w:hint="default"/>
      </w:rPr>
    </w:lvl>
    <w:lvl w:ilvl="8" w:tplc="04F4494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98F1B0A"/>
    <w:multiLevelType w:val="hybridMultilevel"/>
    <w:tmpl w:val="9BC41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C73CA0"/>
    <w:multiLevelType w:val="hybridMultilevel"/>
    <w:tmpl w:val="F5BCBFA0"/>
    <w:lvl w:ilvl="0" w:tplc="E328F3C4">
      <w:start w:val="1"/>
      <w:numFmt w:val="bullet"/>
      <w:lvlText w:val="•"/>
      <w:lvlJc w:val="left"/>
      <w:pPr>
        <w:tabs>
          <w:tab w:val="num" w:pos="720"/>
        </w:tabs>
        <w:ind w:left="720" w:hanging="360"/>
      </w:pPr>
      <w:rPr>
        <w:rFonts w:ascii="Arial" w:hAnsi="Arial" w:hint="default"/>
      </w:rPr>
    </w:lvl>
    <w:lvl w:ilvl="1" w:tplc="427E5128" w:tentative="1">
      <w:start w:val="1"/>
      <w:numFmt w:val="bullet"/>
      <w:lvlText w:val="•"/>
      <w:lvlJc w:val="left"/>
      <w:pPr>
        <w:tabs>
          <w:tab w:val="num" w:pos="1440"/>
        </w:tabs>
        <w:ind w:left="1440" w:hanging="360"/>
      </w:pPr>
      <w:rPr>
        <w:rFonts w:ascii="Arial" w:hAnsi="Arial" w:hint="default"/>
      </w:rPr>
    </w:lvl>
    <w:lvl w:ilvl="2" w:tplc="D5187456" w:tentative="1">
      <w:start w:val="1"/>
      <w:numFmt w:val="bullet"/>
      <w:lvlText w:val="•"/>
      <w:lvlJc w:val="left"/>
      <w:pPr>
        <w:tabs>
          <w:tab w:val="num" w:pos="2160"/>
        </w:tabs>
        <w:ind w:left="2160" w:hanging="360"/>
      </w:pPr>
      <w:rPr>
        <w:rFonts w:ascii="Arial" w:hAnsi="Arial" w:hint="default"/>
      </w:rPr>
    </w:lvl>
    <w:lvl w:ilvl="3" w:tplc="68B6B040" w:tentative="1">
      <w:start w:val="1"/>
      <w:numFmt w:val="bullet"/>
      <w:lvlText w:val="•"/>
      <w:lvlJc w:val="left"/>
      <w:pPr>
        <w:tabs>
          <w:tab w:val="num" w:pos="2880"/>
        </w:tabs>
        <w:ind w:left="2880" w:hanging="360"/>
      </w:pPr>
      <w:rPr>
        <w:rFonts w:ascii="Arial" w:hAnsi="Arial" w:hint="default"/>
      </w:rPr>
    </w:lvl>
    <w:lvl w:ilvl="4" w:tplc="34D8944E" w:tentative="1">
      <w:start w:val="1"/>
      <w:numFmt w:val="bullet"/>
      <w:lvlText w:val="•"/>
      <w:lvlJc w:val="left"/>
      <w:pPr>
        <w:tabs>
          <w:tab w:val="num" w:pos="3600"/>
        </w:tabs>
        <w:ind w:left="3600" w:hanging="360"/>
      </w:pPr>
      <w:rPr>
        <w:rFonts w:ascii="Arial" w:hAnsi="Arial" w:hint="default"/>
      </w:rPr>
    </w:lvl>
    <w:lvl w:ilvl="5" w:tplc="F856BD80" w:tentative="1">
      <w:start w:val="1"/>
      <w:numFmt w:val="bullet"/>
      <w:lvlText w:val="•"/>
      <w:lvlJc w:val="left"/>
      <w:pPr>
        <w:tabs>
          <w:tab w:val="num" w:pos="4320"/>
        </w:tabs>
        <w:ind w:left="4320" w:hanging="360"/>
      </w:pPr>
      <w:rPr>
        <w:rFonts w:ascii="Arial" w:hAnsi="Arial" w:hint="default"/>
      </w:rPr>
    </w:lvl>
    <w:lvl w:ilvl="6" w:tplc="7BBC4D36" w:tentative="1">
      <w:start w:val="1"/>
      <w:numFmt w:val="bullet"/>
      <w:lvlText w:val="•"/>
      <w:lvlJc w:val="left"/>
      <w:pPr>
        <w:tabs>
          <w:tab w:val="num" w:pos="5040"/>
        </w:tabs>
        <w:ind w:left="5040" w:hanging="360"/>
      </w:pPr>
      <w:rPr>
        <w:rFonts w:ascii="Arial" w:hAnsi="Arial" w:hint="default"/>
      </w:rPr>
    </w:lvl>
    <w:lvl w:ilvl="7" w:tplc="6646FF80" w:tentative="1">
      <w:start w:val="1"/>
      <w:numFmt w:val="bullet"/>
      <w:lvlText w:val="•"/>
      <w:lvlJc w:val="left"/>
      <w:pPr>
        <w:tabs>
          <w:tab w:val="num" w:pos="5760"/>
        </w:tabs>
        <w:ind w:left="5760" w:hanging="360"/>
      </w:pPr>
      <w:rPr>
        <w:rFonts w:ascii="Arial" w:hAnsi="Arial" w:hint="default"/>
      </w:rPr>
    </w:lvl>
    <w:lvl w:ilvl="8" w:tplc="61A4493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86341B8"/>
    <w:multiLevelType w:val="hybridMultilevel"/>
    <w:tmpl w:val="685AD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5120303">
    <w:abstractNumId w:val="4"/>
  </w:num>
  <w:num w:numId="2" w16cid:durableId="1614702487">
    <w:abstractNumId w:val="6"/>
  </w:num>
  <w:num w:numId="3" w16cid:durableId="1055739315">
    <w:abstractNumId w:val="5"/>
  </w:num>
  <w:num w:numId="4" w16cid:durableId="1030565814">
    <w:abstractNumId w:val="2"/>
  </w:num>
  <w:num w:numId="5" w16cid:durableId="222059386">
    <w:abstractNumId w:val="7"/>
  </w:num>
  <w:num w:numId="6" w16cid:durableId="1881745296">
    <w:abstractNumId w:val="0"/>
  </w:num>
  <w:num w:numId="7" w16cid:durableId="1839225600">
    <w:abstractNumId w:val="1"/>
  </w:num>
  <w:num w:numId="8" w16cid:durableId="1678801161">
    <w:abstractNumId w:val="8"/>
  </w:num>
  <w:num w:numId="9" w16cid:durableId="18978184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984"/>
    <w:rsid w:val="000263E7"/>
    <w:rsid w:val="00034834"/>
    <w:rsid w:val="00040EF6"/>
    <w:rsid w:val="00043130"/>
    <w:rsid w:val="0004743B"/>
    <w:rsid w:val="00050050"/>
    <w:rsid w:val="00054208"/>
    <w:rsid w:val="0005652E"/>
    <w:rsid w:val="00063CEE"/>
    <w:rsid w:val="000700DD"/>
    <w:rsid w:val="0007261D"/>
    <w:rsid w:val="00087441"/>
    <w:rsid w:val="00093117"/>
    <w:rsid w:val="00095B09"/>
    <w:rsid w:val="000A58EC"/>
    <w:rsid w:val="000B0105"/>
    <w:rsid w:val="000C5F52"/>
    <w:rsid w:val="000D5E41"/>
    <w:rsid w:val="000F5FDD"/>
    <w:rsid w:val="000F7839"/>
    <w:rsid w:val="001006FB"/>
    <w:rsid w:val="00103AA9"/>
    <w:rsid w:val="00111C2D"/>
    <w:rsid w:val="0011380C"/>
    <w:rsid w:val="00117CBD"/>
    <w:rsid w:val="00124D93"/>
    <w:rsid w:val="00125D3F"/>
    <w:rsid w:val="00126D18"/>
    <w:rsid w:val="00131090"/>
    <w:rsid w:val="00142641"/>
    <w:rsid w:val="00151757"/>
    <w:rsid w:val="001518EC"/>
    <w:rsid w:val="00162DDB"/>
    <w:rsid w:val="001727DA"/>
    <w:rsid w:val="0017307C"/>
    <w:rsid w:val="00174CAE"/>
    <w:rsid w:val="001777B3"/>
    <w:rsid w:val="00186FE1"/>
    <w:rsid w:val="00194D4B"/>
    <w:rsid w:val="001977D0"/>
    <w:rsid w:val="001A0EA3"/>
    <w:rsid w:val="001A160D"/>
    <w:rsid w:val="001B16C8"/>
    <w:rsid w:val="001C1DBD"/>
    <w:rsid w:val="001C2018"/>
    <w:rsid w:val="001C45F7"/>
    <w:rsid w:val="001D0575"/>
    <w:rsid w:val="001D3286"/>
    <w:rsid w:val="001D7346"/>
    <w:rsid w:val="001E46F0"/>
    <w:rsid w:val="001E5191"/>
    <w:rsid w:val="002010DC"/>
    <w:rsid w:val="002019C7"/>
    <w:rsid w:val="00216D28"/>
    <w:rsid w:val="0022686B"/>
    <w:rsid w:val="00232F42"/>
    <w:rsid w:val="00233119"/>
    <w:rsid w:val="002430F4"/>
    <w:rsid w:val="002663FE"/>
    <w:rsid w:val="0027507F"/>
    <w:rsid w:val="00277432"/>
    <w:rsid w:val="00286370"/>
    <w:rsid w:val="00296659"/>
    <w:rsid w:val="002971DE"/>
    <w:rsid w:val="002A16B7"/>
    <w:rsid w:val="002A2CEC"/>
    <w:rsid w:val="002A3946"/>
    <w:rsid w:val="002B6631"/>
    <w:rsid w:val="002B67FE"/>
    <w:rsid w:val="002B75FC"/>
    <w:rsid w:val="002C1967"/>
    <w:rsid w:val="002D3268"/>
    <w:rsid w:val="002F2F36"/>
    <w:rsid w:val="00302E93"/>
    <w:rsid w:val="00304AF1"/>
    <w:rsid w:val="0031155A"/>
    <w:rsid w:val="00317105"/>
    <w:rsid w:val="0032399E"/>
    <w:rsid w:val="00327928"/>
    <w:rsid w:val="0033235F"/>
    <w:rsid w:val="00333CCE"/>
    <w:rsid w:val="00335011"/>
    <w:rsid w:val="00345392"/>
    <w:rsid w:val="00352444"/>
    <w:rsid w:val="003533EE"/>
    <w:rsid w:val="00356BC5"/>
    <w:rsid w:val="00363F60"/>
    <w:rsid w:val="00371DD5"/>
    <w:rsid w:val="00376321"/>
    <w:rsid w:val="003777FD"/>
    <w:rsid w:val="00387415"/>
    <w:rsid w:val="0039046D"/>
    <w:rsid w:val="00397CB7"/>
    <w:rsid w:val="003A60A9"/>
    <w:rsid w:val="003B1AC0"/>
    <w:rsid w:val="003C438A"/>
    <w:rsid w:val="003D4700"/>
    <w:rsid w:val="003E1B0D"/>
    <w:rsid w:val="004010C2"/>
    <w:rsid w:val="00406961"/>
    <w:rsid w:val="00423215"/>
    <w:rsid w:val="004275DC"/>
    <w:rsid w:val="00427888"/>
    <w:rsid w:val="004320D5"/>
    <w:rsid w:val="0043693A"/>
    <w:rsid w:val="00436AD0"/>
    <w:rsid w:val="0044304F"/>
    <w:rsid w:val="004558E6"/>
    <w:rsid w:val="00467CF8"/>
    <w:rsid w:val="004747F4"/>
    <w:rsid w:val="004808E2"/>
    <w:rsid w:val="00480BAB"/>
    <w:rsid w:val="004A0A39"/>
    <w:rsid w:val="004B3F59"/>
    <w:rsid w:val="004B75D9"/>
    <w:rsid w:val="004C1A35"/>
    <w:rsid w:val="004C1EC8"/>
    <w:rsid w:val="004C52B2"/>
    <w:rsid w:val="004D4397"/>
    <w:rsid w:val="004D4AA1"/>
    <w:rsid w:val="00504F52"/>
    <w:rsid w:val="00510E48"/>
    <w:rsid w:val="005135A5"/>
    <w:rsid w:val="00513C45"/>
    <w:rsid w:val="00515278"/>
    <w:rsid w:val="00517604"/>
    <w:rsid w:val="00527749"/>
    <w:rsid w:val="00534233"/>
    <w:rsid w:val="00542BC6"/>
    <w:rsid w:val="00552D62"/>
    <w:rsid w:val="00564FED"/>
    <w:rsid w:val="005661C2"/>
    <w:rsid w:val="00571FFD"/>
    <w:rsid w:val="00572FF8"/>
    <w:rsid w:val="00573E6F"/>
    <w:rsid w:val="00575712"/>
    <w:rsid w:val="00576B51"/>
    <w:rsid w:val="00581F77"/>
    <w:rsid w:val="00590C89"/>
    <w:rsid w:val="00593967"/>
    <w:rsid w:val="005953AE"/>
    <w:rsid w:val="005B2A77"/>
    <w:rsid w:val="005C4B3F"/>
    <w:rsid w:val="005D2E77"/>
    <w:rsid w:val="005D7282"/>
    <w:rsid w:val="005E0FE4"/>
    <w:rsid w:val="005E42B9"/>
    <w:rsid w:val="005F0E11"/>
    <w:rsid w:val="00616D0D"/>
    <w:rsid w:val="006229BF"/>
    <w:rsid w:val="00634487"/>
    <w:rsid w:val="0064076F"/>
    <w:rsid w:val="00642C13"/>
    <w:rsid w:val="00645EC1"/>
    <w:rsid w:val="00647800"/>
    <w:rsid w:val="006526ED"/>
    <w:rsid w:val="00666A68"/>
    <w:rsid w:val="00682F4E"/>
    <w:rsid w:val="00685505"/>
    <w:rsid w:val="00687881"/>
    <w:rsid w:val="00690898"/>
    <w:rsid w:val="006A54DA"/>
    <w:rsid w:val="006B1C6A"/>
    <w:rsid w:val="006B3F80"/>
    <w:rsid w:val="006C5890"/>
    <w:rsid w:val="006D1CA3"/>
    <w:rsid w:val="006F526A"/>
    <w:rsid w:val="00701446"/>
    <w:rsid w:val="0070356E"/>
    <w:rsid w:val="0070420B"/>
    <w:rsid w:val="007233B4"/>
    <w:rsid w:val="00736D30"/>
    <w:rsid w:val="00736FD4"/>
    <w:rsid w:val="00745FEF"/>
    <w:rsid w:val="007539E1"/>
    <w:rsid w:val="00754872"/>
    <w:rsid w:val="0075797F"/>
    <w:rsid w:val="00763E43"/>
    <w:rsid w:val="0076481A"/>
    <w:rsid w:val="00765088"/>
    <w:rsid w:val="007726E1"/>
    <w:rsid w:val="0078340A"/>
    <w:rsid w:val="00785635"/>
    <w:rsid w:val="00785FF6"/>
    <w:rsid w:val="007B7B5F"/>
    <w:rsid w:val="007E610D"/>
    <w:rsid w:val="007F0B7B"/>
    <w:rsid w:val="007F231F"/>
    <w:rsid w:val="007F4963"/>
    <w:rsid w:val="00804E4A"/>
    <w:rsid w:val="00806FD6"/>
    <w:rsid w:val="008271B2"/>
    <w:rsid w:val="00831686"/>
    <w:rsid w:val="00840538"/>
    <w:rsid w:val="00844E8B"/>
    <w:rsid w:val="0085216D"/>
    <w:rsid w:val="00854119"/>
    <w:rsid w:val="008541A9"/>
    <w:rsid w:val="00855506"/>
    <w:rsid w:val="008631F4"/>
    <w:rsid w:val="00866F60"/>
    <w:rsid w:val="00870426"/>
    <w:rsid w:val="00877F23"/>
    <w:rsid w:val="0088713A"/>
    <w:rsid w:val="00890338"/>
    <w:rsid w:val="008C4B9C"/>
    <w:rsid w:val="008E3C5B"/>
    <w:rsid w:val="008E7E39"/>
    <w:rsid w:val="008F00C8"/>
    <w:rsid w:val="008F2B6C"/>
    <w:rsid w:val="00904B07"/>
    <w:rsid w:val="00911DC6"/>
    <w:rsid w:val="009201F0"/>
    <w:rsid w:val="00941FBB"/>
    <w:rsid w:val="00943DFE"/>
    <w:rsid w:val="00951AF1"/>
    <w:rsid w:val="009708D0"/>
    <w:rsid w:val="009A4A3C"/>
    <w:rsid w:val="009B2BED"/>
    <w:rsid w:val="009E02C6"/>
    <w:rsid w:val="00A00984"/>
    <w:rsid w:val="00A01A7C"/>
    <w:rsid w:val="00A223C8"/>
    <w:rsid w:val="00A23776"/>
    <w:rsid w:val="00A254AD"/>
    <w:rsid w:val="00A3384A"/>
    <w:rsid w:val="00A47E8C"/>
    <w:rsid w:val="00A5382A"/>
    <w:rsid w:val="00A63AFE"/>
    <w:rsid w:val="00A6610A"/>
    <w:rsid w:val="00A670FE"/>
    <w:rsid w:val="00A71128"/>
    <w:rsid w:val="00A72F9E"/>
    <w:rsid w:val="00A80218"/>
    <w:rsid w:val="00A873BC"/>
    <w:rsid w:val="00A90998"/>
    <w:rsid w:val="00A92CFE"/>
    <w:rsid w:val="00A93947"/>
    <w:rsid w:val="00A969B2"/>
    <w:rsid w:val="00AA48BF"/>
    <w:rsid w:val="00AB0F9D"/>
    <w:rsid w:val="00AC073C"/>
    <w:rsid w:val="00AD5379"/>
    <w:rsid w:val="00AE15F1"/>
    <w:rsid w:val="00AE4DD5"/>
    <w:rsid w:val="00AE656E"/>
    <w:rsid w:val="00AF01B6"/>
    <w:rsid w:val="00AF600F"/>
    <w:rsid w:val="00B05355"/>
    <w:rsid w:val="00B07E10"/>
    <w:rsid w:val="00B24B8C"/>
    <w:rsid w:val="00B51B73"/>
    <w:rsid w:val="00B52E4B"/>
    <w:rsid w:val="00B56262"/>
    <w:rsid w:val="00B6578B"/>
    <w:rsid w:val="00B7108A"/>
    <w:rsid w:val="00B77B9C"/>
    <w:rsid w:val="00BA4904"/>
    <w:rsid w:val="00BD3A12"/>
    <w:rsid w:val="00BF1E04"/>
    <w:rsid w:val="00BF2F43"/>
    <w:rsid w:val="00C00794"/>
    <w:rsid w:val="00C025DA"/>
    <w:rsid w:val="00C06553"/>
    <w:rsid w:val="00C13148"/>
    <w:rsid w:val="00C25D9B"/>
    <w:rsid w:val="00C2696B"/>
    <w:rsid w:val="00C31353"/>
    <w:rsid w:val="00C31572"/>
    <w:rsid w:val="00C32821"/>
    <w:rsid w:val="00C4298F"/>
    <w:rsid w:val="00C43162"/>
    <w:rsid w:val="00C51968"/>
    <w:rsid w:val="00C57735"/>
    <w:rsid w:val="00C72D35"/>
    <w:rsid w:val="00C80889"/>
    <w:rsid w:val="00C83BB3"/>
    <w:rsid w:val="00CA110A"/>
    <w:rsid w:val="00CA1197"/>
    <w:rsid w:val="00CA1A46"/>
    <w:rsid w:val="00CA2A57"/>
    <w:rsid w:val="00CA6775"/>
    <w:rsid w:val="00CB48B5"/>
    <w:rsid w:val="00CB5DD8"/>
    <w:rsid w:val="00CC0203"/>
    <w:rsid w:val="00CC61CB"/>
    <w:rsid w:val="00CC6AF2"/>
    <w:rsid w:val="00CD2FA8"/>
    <w:rsid w:val="00CE5B2B"/>
    <w:rsid w:val="00CF4D99"/>
    <w:rsid w:val="00D0597B"/>
    <w:rsid w:val="00D21A4C"/>
    <w:rsid w:val="00D265AF"/>
    <w:rsid w:val="00D33E19"/>
    <w:rsid w:val="00D36F63"/>
    <w:rsid w:val="00D405B2"/>
    <w:rsid w:val="00D543B0"/>
    <w:rsid w:val="00D862B0"/>
    <w:rsid w:val="00D92757"/>
    <w:rsid w:val="00D92A1F"/>
    <w:rsid w:val="00DA1166"/>
    <w:rsid w:val="00DA15E9"/>
    <w:rsid w:val="00DA4508"/>
    <w:rsid w:val="00DB29FF"/>
    <w:rsid w:val="00DB2D7B"/>
    <w:rsid w:val="00DB6B41"/>
    <w:rsid w:val="00DE1F25"/>
    <w:rsid w:val="00DE2D12"/>
    <w:rsid w:val="00DE3142"/>
    <w:rsid w:val="00DF5F84"/>
    <w:rsid w:val="00E11402"/>
    <w:rsid w:val="00E17CFF"/>
    <w:rsid w:val="00E2362A"/>
    <w:rsid w:val="00E30537"/>
    <w:rsid w:val="00E355CF"/>
    <w:rsid w:val="00E44BE0"/>
    <w:rsid w:val="00E45321"/>
    <w:rsid w:val="00E45EF6"/>
    <w:rsid w:val="00E5646F"/>
    <w:rsid w:val="00E61A81"/>
    <w:rsid w:val="00E73E4E"/>
    <w:rsid w:val="00E74E3D"/>
    <w:rsid w:val="00E764D0"/>
    <w:rsid w:val="00E90FF4"/>
    <w:rsid w:val="00E9347E"/>
    <w:rsid w:val="00EA68C8"/>
    <w:rsid w:val="00EB1EB2"/>
    <w:rsid w:val="00EB634E"/>
    <w:rsid w:val="00ED0F4B"/>
    <w:rsid w:val="00ED3215"/>
    <w:rsid w:val="00EE4436"/>
    <w:rsid w:val="00EE6A9E"/>
    <w:rsid w:val="00F04FD4"/>
    <w:rsid w:val="00F06011"/>
    <w:rsid w:val="00F13477"/>
    <w:rsid w:val="00F16B78"/>
    <w:rsid w:val="00F225F9"/>
    <w:rsid w:val="00F324C5"/>
    <w:rsid w:val="00F32FF5"/>
    <w:rsid w:val="00F40084"/>
    <w:rsid w:val="00F47055"/>
    <w:rsid w:val="00F50099"/>
    <w:rsid w:val="00F57920"/>
    <w:rsid w:val="00F6412C"/>
    <w:rsid w:val="00F670D7"/>
    <w:rsid w:val="00F7168B"/>
    <w:rsid w:val="00F86062"/>
    <w:rsid w:val="00F932EC"/>
    <w:rsid w:val="00F939F0"/>
    <w:rsid w:val="00F9698F"/>
    <w:rsid w:val="00FC577D"/>
    <w:rsid w:val="00FC5A5F"/>
    <w:rsid w:val="00FC7D93"/>
    <w:rsid w:val="00FD2F2C"/>
    <w:rsid w:val="00FE18DE"/>
    <w:rsid w:val="00FE22CA"/>
    <w:rsid w:val="00FE3D9A"/>
    <w:rsid w:val="00FF1266"/>
    <w:rsid w:val="00FF66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CA695"/>
  <w15:docId w15:val="{FDB27A7B-1502-4A9E-9F2B-6ABD7E527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6">
    <w:name w:val="Style6"/>
    <w:basedOn w:val="Normal"/>
    <w:qFormat/>
    <w:rsid w:val="00A00984"/>
    <w:pPr>
      <w:spacing w:line="480" w:lineRule="auto"/>
    </w:pPr>
    <w:rPr>
      <w:rFonts w:ascii="Times New Roman" w:hAnsi="Times New Roman"/>
      <w:color w:val="000000" w:themeColor="text1"/>
      <w:sz w:val="24"/>
    </w:rPr>
  </w:style>
  <w:style w:type="table" w:styleId="TableGrid">
    <w:name w:val="Table Grid"/>
    <w:basedOn w:val="TableNormal"/>
    <w:uiPriority w:val="59"/>
    <w:rsid w:val="00527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4B3F"/>
    <w:pPr>
      <w:ind w:left="720"/>
      <w:contextualSpacing/>
    </w:pPr>
  </w:style>
  <w:style w:type="paragraph" w:styleId="FootnoteText">
    <w:name w:val="footnote text"/>
    <w:basedOn w:val="Normal"/>
    <w:link w:val="FootnoteTextChar"/>
    <w:uiPriority w:val="99"/>
    <w:unhideWhenUsed/>
    <w:rsid w:val="00A969B2"/>
    <w:pPr>
      <w:spacing w:after="0" w:line="240" w:lineRule="auto"/>
    </w:pPr>
    <w:rPr>
      <w:rFonts w:ascii="Calibri" w:eastAsia="Calibri" w:hAnsi="Calibri" w:cs="Times New Roman"/>
      <w:sz w:val="20"/>
      <w:szCs w:val="20"/>
      <w:lang w:val="en-GB"/>
    </w:rPr>
  </w:style>
  <w:style w:type="character" w:customStyle="1" w:styleId="FootnoteTextChar">
    <w:name w:val="Footnote Text Char"/>
    <w:basedOn w:val="DefaultParagraphFont"/>
    <w:link w:val="FootnoteText"/>
    <w:uiPriority w:val="99"/>
    <w:rsid w:val="00A969B2"/>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A969B2"/>
    <w:rPr>
      <w:vertAlign w:val="superscript"/>
    </w:rPr>
  </w:style>
  <w:style w:type="table" w:customStyle="1" w:styleId="TableGrid1">
    <w:name w:val="Table Grid1"/>
    <w:basedOn w:val="TableNormal"/>
    <w:next w:val="TableGrid"/>
    <w:uiPriority w:val="59"/>
    <w:rsid w:val="001E46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1B16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A01A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700DD"/>
    <w:pPr>
      <w:spacing w:after="0" w:line="240" w:lineRule="auto"/>
    </w:pPr>
  </w:style>
  <w:style w:type="character" w:styleId="PlaceholderText">
    <w:name w:val="Placeholder Text"/>
    <w:basedOn w:val="DefaultParagraphFont"/>
    <w:uiPriority w:val="99"/>
    <w:semiHidden/>
    <w:rsid w:val="00142641"/>
    <w:rPr>
      <w:color w:val="808080"/>
    </w:rPr>
  </w:style>
  <w:style w:type="paragraph" w:styleId="CommentText">
    <w:name w:val="annotation text"/>
    <w:basedOn w:val="Normal"/>
    <w:link w:val="CommentTextChar"/>
    <w:uiPriority w:val="99"/>
    <w:unhideWhenUsed/>
    <w:rsid w:val="00194D4B"/>
    <w:pPr>
      <w:spacing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rsid w:val="00194D4B"/>
    <w:rPr>
      <w:rFonts w:ascii="Calibri" w:eastAsia="Calibri" w:hAnsi="Calibri" w:cs="Arial"/>
      <w:sz w:val="20"/>
      <w:szCs w:val="20"/>
    </w:rPr>
  </w:style>
  <w:style w:type="character" w:styleId="CommentReference">
    <w:name w:val="annotation reference"/>
    <w:basedOn w:val="DefaultParagraphFont"/>
    <w:uiPriority w:val="99"/>
    <w:semiHidden/>
    <w:unhideWhenUsed/>
    <w:rsid w:val="00194D4B"/>
    <w:rPr>
      <w:sz w:val="16"/>
      <w:szCs w:val="16"/>
    </w:rPr>
  </w:style>
  <w:style w:type="table" w:customStyle="1" w:styleId="TableGrid4">
    <w:name w:val="Table Grid4"/>
    <w:basedOn w:val="TableNormal"/>
    <w:next w:val="TableGrid"/>
    <w:uiPriority w:val="59"/>
    <w:rsid w:val="00352444"/>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5005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FE1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8DE"/>
  </w:style>
  <w:style w:type="paragraph" w:styleId="Footer">
    <w:name w:val="footer"/>
    <w:basedOn w:val="Normal"/>
    <w:link w:val="FooterChar"/>
    <w:uiPriority w:val="99"/>
    <w:unhideWhenUsed/>
    <w:rsid w:val="00FE1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8DE"/>
  </w:style>
  <w:style w:type="paragraph" w:styleId="CommentSubject">
    <w:name w:val="annotation subject"/>
    <w:basedOn w:val="CommentText"/>
    <w:next w:val="CommentText"/>
    <w:link w:val="CommentSubjectChar"/>
    <w:uiPriority w:val="99"/>
    <w:semiHidden/>
    <w:unhideWhenUsed/>
    <w:rsid w:val="006B3F80"/>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6B3F80"/>
    <w:rPr>
      <w:rFonts w:ascii="Calibri" w:eastAsia="Calibri" w:hAnsi="Calibri"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7292802">
      <w:bodyDiv w:val="1"/>
      <w:marLeft w:val="0"/>
      <w:marRight w:val="0"/>
      <w:marTop w:val="0"/>
      <w:marBottom w:val="0"/>
      <w:divBdr>
        <w:top w:val="none" w:sz="0" w:space="0" w:color="auto"/>
        <w:left w:val="none" w:sz="0" w:space="0" w:color="auto"/>
        <w:bottom w:val="none" w:sz="0" w:space="0" w:color="auto"/>
        <w:right w:val="none" w:sz="0" w:space="0" w:color="auto"/>
      </w:divBdr>
      <w:divsChild>
        <w:div w:id="1167479522">
          <w:marLeft w:val="547"/>
          <w:marRight w:val="0"/>
          <w:marTop w:val="130"/>
          <w:marBottom w:val="0"/>
          <w:divBdr>
            <w:top w:val="none" w:sz="0" w:space="0" w:color="auto"/>
            <w:left w:val="none" w:sz="0" w:space="0" w:color="auto"/>
            <w:bottom w:val="none" w:sz="0" w:space="0" w:color="auto"/>
            <w:right w:val="none" w:sz="0" w:space="0" w:color="auto"/>
          </w:divBdr>
        </w:div>
        <w:div w:id="1902789761">
          <w:marLeft w:val="547"/>
          <w:marRight w:val="0"/>
          <w:marTop w:val="130"/>
          <w:marBottom w:val="0"/>
          <w:divBdr>
            <w:top w:val="none" w:sz="0" w:space="0" w:color="auto"/>
            <w:left w:val="none" w:sz="0" w:space="0" w:color="auto"/>
            <w:bottom w:val="none" w:sz="0" w:space="0" w:color="auto"/>
            <w:right w:val="none" w:sz="0" w:space="0" w:color="auto"/>
          </w:divBdr>
        </w:div>
        <w:div w:id="1419407515">
          <w:marLeft w:val="547"/>
          <w:marRight w:val="0"/>
          <w:marTop w:val="130"/>
          <w:marBottom w:val="0"/>
          <w:divBdr>
            <w:top w:val="none" w:sz="0" w:space="0" w:color="auto"/>
            <w:left w:val="none" w:sz="0" w:space="0" w:color="auto"/>
            <w:bottom w:val="none" w:sz="0" w:space="0" w:color="auto"/>
            <w:right w:val="none" w:sz="0" w:space="0" w:color="auto"/>
          </w:divBdr>
        </w:div>
      </w:divsChild>
    </w:div>
    <w:div w:id="826240014">
      <w:bodyDiv w:val="1"/>
      <w:marLeft w:val="0"/>
      <w:marRight w:val="0"/>
      <w:marTop w:val="0"/>
      <w:marBottom w:val="0"/>
      <w:divBdr>
        <w:top w:val="none" w:sz="0" w:space="0" w:color="auto"/>
        <w:left w:val="none" w:sz="0" w:space="0" w:color="auto"/>
        <w:bottom w:val="none" w:sz="0" w:space="0" w:color="auto"/>
        <w:right w:val="none" w:sz="0" w:space="0" w:color="auto"/>
      </w:divBdr>
      <w:divsChild>
        <w:div w:id="667396">
          <w:marLeft w:val="547"/>
          <w:marRight w:val="0"/>
          <w:marTop w:val="130"/>
          <w:marBottom w:val="0"/>
          <w:divBdr>
            <w:top w:val="none" w:sz="0" w:space="0" w:color="auto"/>
            <w:left w:val="none" w:sz="0" w:space="0" w:color="auto"/>
            <w:bottom w:val="none" w:sz="0" w:space="0" w:color="auto"/>
            <w:right w:val="none" w:sz="0" w:space="0" w:color="auto"/>
          </w:divBdr>
        </w:div>
        <w:div w:id="737827610">
          <w:marLeft w:val="547"/>
          <w:marRight w:val="0"/>
          <w:marTop w:val="130"/>
          <w:marBottom w:val="0"/>
          <w:divBdr>
            <w:top w:val="none" w:sz="0" w:space="0" w:color="auto"/>
            <w:left w:val="none" w:sz="0" w:space="0" w:color="auto"/>
            <w:bottom w:val="none" w:sz="0" w:space="0" w:color="auto"/>
            <w:right w:val="none" w:sz="0" w:space="0" w:color="auto"/>
          </w:divBdr>
        </w:div>
        <w:div w:id="1111121291">
          <w:marLeft w:val="547"/>
          <w:marRight w:val="0"/>
          <w:marTop w:val="130"/>
          <w:marBottom w:val="0"/>
          <w:divBdr>
            <w:top w:val="none" w:sz="0" w:space="0" w:color="auto"/>
            <w:left w:val="none" w:sz="0" w:space="0" w:color="auto"/>
            <w:bottom w:val="none" w:sz="0" w:space="0" w:color="auto"/>
            <w:right w:val="none" w:sz="0" w:space="0" w:color="auto"/>
          </w:divBdr>
        </w:div>
      </w:divsChild>
    </w:div>
    <w:div w:id="988172745">
      <w:bodyDiv w:val="1"/>
      <w:marLeft w:val="0"/>
      <w:marRight w:val="0"/>
      <w:marTop w:val="0"/>
      <w:marBottom w:val="0"/>
      <w:divBdr>
        <w:top w:val="none" w:sz="0" w:space="0" w:color="auto"/>
        <w:left w:val="none" w:sz="0" w:space="0" w:color="auto"/>
        <w:bottom w:val="none" w:sz="0" w:space="0" w:color="auto"/>
        <w:right w:val="none" w:sz="0" w:space="0" w:color="auto"/>
      </w:divBdr>
      <w:divsChild>
        <w:div w:id="1537620801">
          <w:marLeft w:val="547"/>
          <w:marRight w:val="0"/>
          <w:marTop w:val="130"/>
          <w:marBottom w:val="0"/>
          <w:divBdr>
            <w:top w:val="none" w:sz="0" w:space="0" w:color="auto"/>
            <w:left w:val="none" w:sz="0" w:space="0" w:color="auto"/>
            <w:bottom w:val="none" w:sz="0" w:space="0" w:color="auto"/>
            <w:right w:val="none" w:sz="0" w:space="0" w:color="auto"/>
          </w:divBdr>
        </w:div>
      </w:divsChild>
    </w:div>
    <w:div w:id="1853446956">
      <w:bodyDiv w:val="1"/>
      <w:marLeft w:val="0"/>
      <w:marRight w:val="0"/>
      <w:marTop w:val="0"/>
      <w:marBottom w:val="0"/>
      <w:divBdr>
        <w:top w:val="none" w:sz="0" w:space="0" w:color="auto"/>
        <w:left w:val="none" w:sz="0" w:space="0" w:color="auto"/>
        <w:bottom w:val="none" w:sz="0" w:space="0" w:color="auto"/>
        <w:right w:val="none" w:sz="0" w:space="0" w:color="auto"/>
      </w:divBdr>
      <w:divsChild>
        <w:div w:id="518205223">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3516</Words>
  <Characters>20047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Evarista Ikoyo-Eweto</cp:lastModifiedBy>
  <cp:revision>2</cp:revision>
  <dcterms:created xsi:type="dcterms:W3CDTF">2024-06-25T04:21:00Z</dcterms:created>
  <dcterms:modified xsi:type="dcterms:W3CDTF">2024-06-25T14:38:00Z</dcterms:modified>
</cp:coreProperties>
</file>