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67EFF5" w14:textId="1268D45F" w:rsidR="00B4642C" w:rsidRPr="00EC61C3" w:rsidRDefault="00EC61C3" w:rsidP="002701E5">
      <w:pPr>
        <w:jc w:val="center"/>
        <w:rPr>
          <w:rFonts w:ascii="Times New Roman" w:hAnsi="Times New Roman" w:cs="Times New Roman"/>
          <w:b/>
          <w:bCs/>
          <w:sz w:val="24"/>
          <w:szCs w:val="24"/>
        </w:rPr>
      </w:pPr>
      <w:r w:rsidRPr="00EC61C3">
        <w:rPr>
          <w:rFonts w:ascii="Times New Roman" w:hAnsi="Times New Roman" w:cs="Times New Roman"/>
          <w:b/>
          <w:bCs/>
          <w:sz w:val="24"/>
          <w:szCs w:val="24"/>
        </w:rPr>
        <w:t>A PHONOLOGICAL APPRAISAL OF HIATUS IN NZEMA SYLLABIC SYSTEM</w:t>
      </w:r>
    </w:p>
    <w:p w14:paraId="16C25CF1" w14:textId="77777777" w:rsidR="00B4642C" w:rsidRDefault="00B4642C" w:rsidP="00CA3A81">
      <w:pPr>
        <w:autoSpaceDE w:val="0"/>
        <w:autoSpaceDN w:val="0"/>
        <w:adjustRightInd w:val="0"/>
        <w:spacing w:after="0" w:line="240" w:lineRule="auto"/>
        <w:jc w:val="both"/>
        <w:rPr>
          <w:rFonts w:ascii="Times New Roman" w:hAnsi="Times New Roman" w:cs="Times New Roman"/>
          <w:b/>
          <w:bCs/>
          <w:sz w:val="24"/>
          <w:szCs w:val="24"/>
        </w:rPr>
      </w:pPr>
    </w:p>
    <w:p w14:paraId="4FD95606" w14:textId="25D13ABE" w:rsidR="00642788" w:rsidRPr="00966F73" w:rsidRDefault="00642788" w:rsidP="00CA3A81">
      <w:pPr>
        <w:autoSpaceDE w:val="0"/>
        <w:autoSpaceDN w:val="0"/>
        <w:adjustRightInd w:val="0"/>
        <w:spacing w:after="0" w:line="240" w:lineRule="auto"/>
        <w:ind w:left="567" w:right="567"/>
        <w:jc w:val="both"/>
        <w:rPr>
          <w:rFonts w:ascii="Times New Roman" w:hAnsi="Times New Roman" w:cs="Times New Roman"/>
          <w:b/>
          <w:bCs/>
          <w:sz w:val="24"/>
          <w:szCs w:val="24"/>
        </w:rPr>
      </w:pPr>
      <w:r w:rsidRPr="00966F73">
        <w:rPr>
          <w:rFonts w:ascii="Times New Roman" w:hAnsi="Times New Roman" w:cs="Times New Roman"/>
          <w:b/>
          <w:bCs/>
          <w:sz w:val="24"/>
          <w:szCs w:val="24"/>
        </w:rPr>
        <w:t>Abstract</w:t>
      </w:r>
    </w:p>
    <w:p w14:paraId="5C84378B" w14:textId="77777777" w:rsidR="00FE17B9" w:rsidRPr="00966F73" w:rsidRDefault="00FE17B9" w:rsidP="00CA3A81">
      <w:pPr>
        <w:autoSpaceDE w:val="0"/>
        <w:autoSpaceDN w:val="0"/>
        <w:adjustRightInd w:val="0"/>
        <w:spacing w:after="0" w:line="240" w:lineRule="auto"/>
        <w:ind w:left="567" w:right="567"/>
        <w:jc w:val="both"/>
        <w:rPr>
          <w:rFonts w:ascii="Times New Roman" w:hAnsi="Times New Roman" w:cs="Times New Roman"/>
          <w:sz w:val="24"/>
          <w:szCs w:val="24"/>
        </w:rPr>
      </w:pPr>
    </w:p>
    <w:p w14:paraId="292E97D0" w14:textId="7C2DAC34" w:rsidR="00EE704F" w:rsidRPr="00966F73" w:rsidRDefault="001A165A" w:rsidP="00CA3A81">
      <w:pPr>
        <w:autoSpaceDE w:val="0"/>
        <w:autoSpaceDN w:val="0"/>
        <w:adjustRightInd w:val="0"/>
        <w:spacing w:after="0" w:line="240" w:lineRule="auto"/>
        <w:ind w:left="567" w:right="567"/>
        <w:jc w:val="both"/>
        <w:rPr>
          <w:rFonts w:ascii="Times New Roman" w:hAnsi="Times New Roman" w:cs="Times New Roman"/>
          <w:sz w:val="24"/>
          <w:szCs w:val="24"/>
        </w:rPr>
      </w:pPr>
      <w:r w:rsidRPr="00966F73">
        <w:rPr>
          <w:rFonts w:ascii="Times New Roman" w:hAnsi="Times New Roman" w:cs="Times New Roman"/>
          <w:sz w:val="24"/>
          <w:szCs w:val="24"/>
        </w:rPr>
        <w:t xml:space="preserve">Hiatus is a phonological phenomenon </w:t>
      </w:r>
      <w:r w:rsidR="00663780">
        <w:rPr>
          <w:rFonts w:ascii="Times New Roman" w:hAnsi="Times New Roman" w:cs="Times New Roman"/>
          <w:sz w:val="24"/>
          <w:szCs w:val="24"/>
        </w:rPr>
        <w:t>in which</w:t>
      </w:r>
      <w:r w:rsidRPr="00966F73">
        <w:rPr>
          <w:rFonts w:ascii="Times New Roman" w:hAnsi="Times New Roman" w:cs="Times New Roman"/>
          <w:sz w:val="24"/>
          <w:szCs w:val="24"/>
        </w:rPr>
        <w:t xml:space="preserve"> two different vowels occur in a juxtaposition without an</w:t>
      </w:r>
      <w:r w:rsidR="004C5258" w:rsidRPr="00966F73">
        <w:rPr>
          <w:rFonts w:ascii="Times New Roman" w:hAnsi="Times New Roman" w:cs="Times New Roman"/>
          <w:sz w:val="24"/>
          <w:szCs w:val="24"/>
        </w:rPr>
        <w:t xml:space="preserve"> </w:t>
      </w:r>
      <w:r w:rsidRPr="00966F73">
        <w:rPr>
          <w:rFonts w:ascii="Times New Roman" w:hAnsi="Times New Roman" w:cs="Times New Roman"/>
          <w:sz w:val="24"/>
          <w:szCs w:val="24"/>
        </w:rPr>
        <w:t>intervening consonant.</w:t>
      </w:r>
      <w:r w:rsidR="00A7174E" w:rsidRPr="00966F73">
        <w:rPr>
          <w:rFonts w:ascii="Times New Roman" w:hAnsi="Times New Roman" w:cs="Times New Roman"/>
          <w:sz w:val="24"/>
          <w:szCs w:val="24"/>
        </w:rPr>
        <w:t xml:space="preserve"> This</w:t>
      </w:r>
      <w:r w:rsidR="00560CEC" w:rsidRPr="00966F73">
        <w:rPr>
          <w:rFonts w:ascii="Times New Roman" w:hAnsi="Times New Roman" w:cs="Times New Roman"/>
          <w:sz w:val="24"/>
          <w:szCs w:val="24"/>
        </w:rPr>
        <w:t xml:space="preserve"> </w:t>
      </w:r>
      <w:r w:rsidR="00A7174E" w:rsidRPr="00966F73">
        <w:rPr>
          <w:rFonts w:ascii="Times New Roman" w:hAnsi="Times New Roman" w:cs="Times New Roman"/>
          <w:sz w:val="24"/>
          <w:szCs w:val="24"/>
        </w:rPr>
        <w:t>configuration</w:t>
      </w:r>
      <w:r w:rsidR="00560CEC" w:rsidRPr="00966F73">
        <w:rPr>
          <w:rFonts w:ascii="Times New Roman" w:hAnsi="Times New Roman" w:cs="Times New Roman"/>
          <w:sz w:val="24"/>
          <w:szCs w:val="24"/>
        </w:rPr>
        <w:t xml:space="preserve"> is </w:t>
      </w:r>
      <w:r w:rsidR="00EC4C76">
        <w:rPr>
          <w:rFonts w:ascii="Times New Roman" w:hAnsi="Times New Roman" w:cs="Times New Roman"/>
          <w:sz w:val="24"/>
          <w:szCs w:val="24"/>
        </w:rPr>
        <w:t>unacceptable</w:t>
      </w:r>
      <w:r w:rsidR="00A7174E" w:rsidRPr="00966F73">
        <w:rPr>
          <w:rFonts w:ascii="Times New Roman" w:hAnsi="Times New Roman" w:cs="Times New Roman"/>
          <w:sz w:val="24"/>
          <w:szCs w:val="24"/>
        </w:rPr>
        <w:t xml:space="preserve"> in a number of languages</w:t>
      </w:r>
      <w:r w:rsidR="00EC4C76">
        <w:rPr>
          <w:rFonts w:ascii="Times New Roman" w:hAnsi="Times New Roman" w:cs="Times New Roman"/>
          <w:sz w:val="24"/>
          <w:szCs w:val="24"/>
        </w:rPr>
        <w:t xml:space="preserve"> </w:t>
      </w:r>
      <w:r w:rsidR="00A7174E" w:rsidRPr="00966F73">
        <w:rPr>
          <w:rFonts w:ascii="Times New Roman" w:hAnsi="Times New Roman" w:cs="Times New Roman"/>
          <w:sz w:val="24"/>
          <w:szCs w:val="24"/>
        </w:rPr>
        <w:t>therefore</w:t>
      </w:r>
      <w:r w:rsidR="00EC4C76">
        <w:rPr>
          <w:rFonts w:ascii="Times New Roman" w:hAnsi="Times New Roman" w:cs="Times New Roman"/>
          <w:sz w:val="24"/>
          <w:szCs w:val="24"/>
        </w:rPr>
        <w:t xml:space="preserve">, </w:t>
      </w:r>
      <w:r w:rsidR="00A432A3" w:rsidRPr="00A432A3">
        <w:rPr>
          <w:rFonts w:ascii="Times New Roman" w:hAnsi="Times New Roman" w:cs="Times New Roman"/>
          <w:sz w:val="24"/>
          <w:szCs w:val="24"/>
        </w:rPr>
        <w:t>specific phonological</w:t>
      </w:r>
      <w:r w:rsidRPr="00966F73">
        <w:rPr>
          <w:rFonts w:ascii="Times New Roman" w:hAnsi="Times New Roman" w:cs="Times New Roman"/>
          <w:sz w:val="24"/>
          <w:szCs w:val="24"/>
        </w:rPr>
        <w:t xml:space="preserve"> </w:t>
      </w:r>
      <w:r w:rsidR="00EC4C76">
        <w:rPr>
          <w:rFonts w:ascii="Times New Roman" w:hAnsi="Times New Roman" w:cs="Times New Roman"/>
          <w:sz w:val="24"/>
          <w:szCs w:val="24"/>
        </w:rPr>
        <w:t>strategies are required</w:t>
      </w:r>
      <w:r w:rsidRPr="00966F73">
        <w:rPr>
          <w:rFonts w:ascii="Times New Roman" w:hAnsi="Times New Roman" w:cs="Times New Roman"/>
          <w:sz w:val="24"/>
          <w:szCs w:val="24"/>
        </w:rPr>
        <w:t xml:space="preserve"> to break the cluster.</w:t>
      </w:r>
      <w:r w:rsidR="00A7174E" w:rsidRPr="00966F73">
        <w:rPr>
          <w:rFonts w:ascii="Times New Roman" w:hAnsi="Times New Roman" w:cs="Times New Roman"/>
          <w:sz w:val="24"/>
          <w:szCs w:val="24"/>
        </w:rPr>
        <w:t xml:space="preserve"> </w:t>
      </w:r>
      <w:r w:rsidR="00011ED9" w:rsidRPr="00966F73">
        <w:rPr>
          <w:rFonts w:ascii="Times New Roman" w:hAnsi="Times New Roman" w:cs="Times New Roman"/>
          <w:color w:val="111111"/>
          <w:sz w:val="24"/>
          <w:szCs w:val="24"/>
          <w:shd w:val="clear" w:color="auto" w:fill="FFFFFF"/>
        </w:rPr>
        <w:t xml:space="preserve">Nzema </w:t>
      </w:r>
      <w:r w:rsidR="00DD3767" w:rsidRPr="000116AC">
        <w:rPr>
          <w:rFonts w:ascii="Times New Roman" w:hAnsi="Times New Roman" w:cs="Times New Roman"/>
          <w:sz w:val="24"/>
          <w:szCs w:val="24"/>
        </w:rPr>
        <w:t xml:space="preserve">do not readily </w:t>
      </w:r>
      <w:commentRangeStart w:id="0"/>
      <w:r w:rsidR="00DD3767" w:rsidRPr="00E45C24">
        <w:rPr>
          <w:rFonts w:ascii="Times New Roman" w:hAnsi="Times New Roman" w:cs="Times New Roman"/>
          <w:sz w:val="24"/>
          <w:szCs w:val="24"/>
          <w:highlight w:val="yellow"/>
        </w:rPr>
        <w:t>tolerate</w:t>
      </w:r>
      <w:r w:rsidR="00DD3767" w:rsidRPr="000116AC">
        <w:rPr>
          <w:rFonts w:ascii="Times New Roman" w:hAnsi="Times New Roman" w:cs="Times New Roman"/>
          <w:sz w:val="24"/>
          <w:szCs w:val="24"/>
        </w:rPr>
        <w:t xml:space="preserve"> </w:t>
      </w:r>
      <w:commentRangeEnd w:id="0"/>
      <w:r w:rsidR="00E45C24">
        <w:rPr>
          <w:rStyle w:val="CommentReference"/>
        </w:rPr>
        <w:commentReference w:id="0"/>
      </w:r>
      <w:r w:rsidR="00DD3767" w:rsidRPr="000116AC">
        <w:rPr>
          <w:rFonts w:ascii="Times New Roman" w:hAnsi="Times New Roman" w:cs="Times New Roman"/>
          <w:sz w:val="24"/>
          <w:szCs w:val="24"/>
        </w:rPr>
        <w:t>adjacent hetero</w:t>
      </w:r>
      <w:r w:rsidR="005F77F8">
        <w:rPr>
          <w:rFonts w:ascii="Times New Roman" w:hAnsi="Times New Roman" w:cs="Times New Roman"/>
          <w:sz w:val="24"/>
          <w:szCs w:val="24"/>
        </w:rPr>
        <w:t>-</w:t>
      </w:r>
      <w:r w:rsidR="00DD3767" w:rsidRPr="000116AC">
        <w:rPr>
          <w:rFonts w:ascii="Times New Roman" w:hAnsi="Times New Roman" w:cs="Times New Roman"/>
          <w:sz w:val="24"/>
          <w:szCs w:val="24"/>
        </w:rPr>
        <w:t>syllabic vowels</w:t>
      </w:r>
      <w:r w:rsidR="00F96BCF">
        <w:rPr>
          <w:rFonts w:ascii="Times New Roman" w:hAnsi="Times New Roman" w:cs="Times New Roman"/>
          <w:color w:val="111111"/>
          <w:sz w:val="24"/>
          <w:szCs w:val="24"/>
          <w:shd w:val="clear" w:color="auto" w:fill="FFFFFF"/>
        </w:rPr>
        <w:t xml:space="preserve"> </w:t>
      </w:r>
      <w:r w:rsidR="00011ED9" w:rsidRPr="00966F73">
        <w:rPr>
          <w:rFonts w:ascii="Times New Roman" w:hAnsi="Times New Roman" w:cs="Times New Roman"/>
          <w:color w:val="111111"/>
          <w:sz w:val="24"/>
          <w:szCs w:val="24"/>
          <w:shd w:val="clear" w:color="auto" w:fill="FFFFFF"/>
        </w:rPr>
        <w:t>and th</w:t>
      </w:r>
      <w:r w:rsidR="00560CEC" w:rsidRPr="00966F73">
        <w:rPr>
          <w:rFonts w:ascii="Times New Roman" w:hAnsi="Times New Roman" w:cs="Times New Roman"/>
          <w:color w:val="111111"/>
          <w:sz w:val="24"/>
          <w:szCs w:val="24"/>
          <w:shd w:val="clear" w:color="auto" w:fill="FFFFFF"/>
        </w:rPr>
        <w:t>us</w:t>
      </w:r>
      <w:r w:rsidR="005F77F8">
        <w:rPr>
          <w:rFonts w:ascii="Times New Roman" w:hAnsi="Times New Roman" w:cs="Times New Roman"/>
          <w:color w:val="111111"/>
          <w:sz w:val="24"/>
          <w:szCs w:val="24"/>
          <w:shd w:val="clear" w:color="auto" w:fill="FFFFFF"/>
        </w:rPr>
        <w:t>,</w:t>
      </w:r>
      <w:r w:rsidR="00011ED9" w:rsidRPr="00966F73">
        <w:rPr>
          <w:rFonts w:ascii="Times New Roman" w:hAnsi="Times New Roman" w:cs="Times New Roman"/>
          <w:color w:val="111111"/>
          <w:sz w:val="24"/>
          <w:szCs w:val="24"/>
          <w:shd w:val="clear" w:color="auto" w:fill="FFFFFF"/>
        </w:rPr>
        <w:t xml:space="preserve"> employs strategies to resolve it. </w:t>
      </w:r>
      <w:r w:rsidR="00B61AE8" w:rsidRPr="00966F73">
        <w:rPr>
          <w:rFonts w:ascii="Times New Roman" w:hAnsi="Times New Roman" w:cs="Times New Roman"/>
          <w:color w:val="111111"/>
          <w:sz w:val="24"/>
          <w:szCs w:val="24"/>
          <w:shd w:val="clear" w:color="auto" w:fill="FFFFFF"/>
        </w:rPr>
        <w:t>Th</w:t>
      </w:r>
      <w:r w:rsidR="00D63DE9">
        <w:rPr>
          <w:rFonts w:ascii="Times New Roman" w:hAnsi="Times New Roman" w:cs="Times New Roman"/>
          <w:color w:val="111111"/>
          <w:sz w:val="24"/>
          <w:szCs w:val="24"/>
          <w:shd w:val="clear" w:color="auto" w:fill="FFFFFF"/>
        </w:rPr>
        <w:t>is</w:t>
      </w:r>
      <w:r w:rsidR="00B61AE8" w:rsidRPr="00966F73">
        <w:rPr>
          <w:rFonts w:ascii="Times New Roman" w:hAnsi="Times New Roman" w:cs="Times New Roman"/>
          <w:color w:val="111111"/>
          <w:sz w:val="24"/>
          <w:szCs w:val="24"/>
          <w:shd w:val="clear" w:color="auto" w:fill="FFFFFF"/>
        </w:rPr>
        <w:t xml:space="preserve"> </w:t>
      </w:r>
      <w:r w:rsidR="006C00FD" w:rsidRPr="00966F73">
        <w:rPr>
          <w:rFonts w:ascii="Times New Roman" w:hAnsi="Times New Roman" w:cs="Times New Roman"/>
          <w:color w:val="111111"/>
          <w:sz w:val="24"/>
          <w:szCs w:val="24"/>
          <w:shd w:val="clear" w:color="auto" w:fill="FFFFFF"/>
        </w:rPr>
        <w:t>paper</w:t>
      </w:r>
      <w:r w:rsidR="00B61AE8" w:rsidRPr="00966F73">
        <w:rPr>
          <w:rFonts w:ascii="Times New Roman" w:hAnsi="Times New Roman" w:cs="Times New Roman"/>
          <w:color w:val="111111"/>
          <w:sz w:val="24"/>
          <w:szCs w:val="24"/>
          <w:shd w:val="clear" w:color="auto" w:fill="FFFFFF"/>
        </w:rPr>
        <w:t xml:space="preserve"> </w:t>
      </w:r>
      <w:r w:rsidR="00044CFF">
        <w:rPr>
          <w:rFonts w:ascii="Times New Roman" w:hAnsi="Times New Roman" w:cs="Times New Roman"/>
          <w:color w:val="111111"/>
          <w:sz w:val="24"/>
          <w:szCs w:val="24"/>
          <w:shd w:val="clear" w:color="auto" w:fill="FFFFFF"/>
        </w:rPr>
        <w:t>discusses</w:t>
      </w:r>
      <w:r w:rsidR="00B61AE8" w:rsidRPr="00966F73">
        <w:rPr>
          <w:rFonts w:ascii="Times New Roman" w:hAnsi="Times New Roman" w:cs="Times New Roman"/>
          <w:color w:val="111111"/>
          <w:sz w:val="24"/>
          <w:szCs w:val="24"/>
          <w:shd w:val="clear" w:color="auto" w:fill="FFFFFF"/>
        </w:rPr>
        <w:t xml:space="preserve"> how </w:t>
      </w:r>
      <w:r w:rsidR="00FE17B9" w:rsidRPr="00966F73">
        <w:rPr>
          <w:rFonts w:ascii="Times New Roman" w:hAnsi="Times New Roman" w:cs="Times New Roman"/>
          <w:color w:val="111111"/>
          <w:sz w:val="24"/>
          <w:szCs w:val="24"/>
          <w:shd w:val="clear" w:color="auto" w:fill="FFFFFF"/>
        </w:rPr>
        <w:t>Nzema</w:t>
      </w:r>
      <w:r w:rsidR="00B61AE8" w:rsidRPr="00966F73">
        <w:rPr>
          <w:rFonts w:ascii="Times New Roman" w:hAnsi="Times New Roman" w:cs="Times New Roman"/>
          <w:color w:val="111111"/>
          <w:sz w:val="24"/>
          <w:szCs w:val="24"/>
          <w:shd w:val="clear" w:color="auto" w:fill="FFFFFF"/>
        </w:rPr>
        <w:t xml:space="preserve"> resolves vowel hiatus through</w:t>
      </w:r>
      <w:r w:rsidR="00C43A61">
        <w:rPr>
          <w:rFonts w:ascii="Times New Roman" w:hAnsi="Times New Roman" w:cs="Times New Roman"/>
          <w:color w:val="111111"/>
          <w:sz w:val="24"/>
          <w:szCs w:val="24"/>
          <w:shd w:val="clear" w:color="auto" w:fill="FFFFFF"/>
        </w:rPr>
        <w:t xml:space="preserve"> epenthesis</w:t>
      </w:r>
      <w:r w:rsidR="00044CFF">
        <w:rPr>
          <w:rFonts w:ascii="Times New Roman" w:hAnsi="Times New Roman" w:cs="Times New Roman"/>
          <w:color w:val="111111"/>
          <w:sz w:val="24"/>
          <w:szCs w:val="24"/>
          <w:shd w:val="clear" w:color="auto" w:fill="FFFFFF"/>
        </w:rPr>
        <w:t xml:space="preserve"> and</w:t>
      </w:r>
      <w:r w:rsidR="00B61AE8" w:rsidRPr="00966F73">
        <w:rPr>
          <w:rFonts w:ascii="Times New Roman" w:hAnsi="Times New Roman" w:cs="Times New Roman"/>
          <w:color w:val="111111"/>
          <w:sz w:val="24"/>
          <w:szCs w:val="24"/>
          <w:shd w:val="clear" w:color="auto" w:fill="FFFFFF"/>
        </w:rPr>
        <w:t xml:space="preserve"> coalescence.</w:t>
      </w:r>
      <w:r w:rsidR="00332F06">
        <w:rPr>
          <w:rFonts w:ascii="Times New Roman" w:hAnsi="Times New Roman" w:cs="Times New Roman"/>
          <w:color w:val="111111"/>
          <w:sz w:val="24"/>
          <w:szCs w:val="24"/>
          <w:shd w:val="clear" w:color="auto" w:fill="FFFFFF"/>
        </w:rPr>
        <w:t xml:space="preserve"> Data for the study</w:t>
      </w:r>
      <w:r w:rsidR="00791881">
        <w:rPr>
          <w:rFonts w:ascii="Times New Roman" w:hAnsi="Times New Roman" w:cs="Times New Roman"/>
          <w:color w:val="111111"/>
          <w:sz w:val="24"/>
          <w:szCs w:val="24"/>
          <w:shd w:val="clear" w:color="auto" w:fill="FFFFFF"/>
        </w:rPr>
        <w:t xml:space="preserve"> </w:t>
      </w:r>
      <w:r w:rsidR="00332F06" w:rsidRPr="00332F06">
        <w:rPr>
          <w:rFonts w:ascii="Times New Roman" w:eastAsia="TimesNewRomanPSMT" w:hAnsi="Times New Roman" w:cs="Times New Roman"/>
          <w:sz w:val="24"/>
          <w:szCs w:val="24"/>
        </w:rPr>
        <w:t>were collected from four native speakers through interviews.</w:t>
      </w:r>
      <w:r w:rsidR="00332F06">
        <w:rPr>
          <w:rFonts w:ascii="Times New Roman" w:eastAsia="TimesNewRomanPSMT" w:hAnsi="Times New Roman" w:cs="Times New Roman"/>
          <w:sz w:val="24"/>
          <w:szCs w:val="24"/>
        </w:rPr>
        <w:t xml:space="preserve"> </w:t>
      </w:r>
      <w:r w:rsidR="00F66B0A" w:rsidRPr="00966F73">
        <w:rPr>
          <w:rFonts w:ascii="Times New Roman" w:hAnsi="Times New Roman" w:cs="Times New Roman"/>
          <w:sz w:val="24"/>
          <w:szCs w:val="24"/>
        </w:rPr>
        <w:t xml:space="preserve">The study </w:t>
      </w:r>
      <w:r w:rsidR="00633F47">
        <w:rPr>
          <w:rFonts w:ascii="Times New Roman" w:hAnsi="Times New Roman" w:cs="Times New Roman"/>
          <w:sz w:val="24"/>
          <w:szCs w:val="24"/>
        </w:rPr>
        <w:t>dwells on</w:t>
      </w:r>
      <w:r w:rsidR="00F66B0A" w:rsidRPr="00966F73">
        <w:rPr>
          <w:rFonts w:ascii="Times New Roman" w:hAnsi="Times New Roman" w:cs="Times New Roman"/>
          <w:sz w:val="24"/>
          <w:szCs w:val="24"/>
        </w:rPr>
        <w:t xml:space="preserve"> Optimality Theory</w:t>
      </w:r>
      <w:r w:rsidR="00633F47">
        <w:rPr>
          <w:rFonts w:ascii="Times New Roman" w:hAnsi="Times New Roman" w:cs="Times New Roman"/>
          <w:sz w:val="24"/>
          <w:szCs w:val="24"/>
        </w:rPr>
        <w:t xml:space="preserve"> for the analysis</w:t>
      </w:r>
      <w:r w:rsidR="00F66B0A" w:rsidRPr="00966F73">
        <w:rPr>
          <w:rFonts w:ascii="Times New Roman" w:hAnsi="Times New Roman" w:cs="Times New Roman"/>
          <w:sz w:val="24"/>
          <w:szCs w:val="24"/>
        </w:rPr>
        <w:t>.</w:t>
      </w:r>
      <w:r w:rsidR="00C334D8">
        <w:rPr>
          <w:rFonts w:ascii="Times New Roman" w:hAnsi="Times New Roman" w:cs="Times New Roman"/>
          <w:sz w:val="24"/>
          <w:szCs w:val="24"/>
        </w:rPr>
        <w:t xml:space="preserve"> </w:t>
      </w:r>
      <w:r w:rsidR="00633F47">
        <w:rPr>
          <w:rFonts w:ascii="Times New Roman" w:hAnsi="Times New Roman" w:cs="Times New Roman"/>
          <w:sz w:val="24"/>
          <w:szCs w:val="24"/>
        </w:rPr>
        <w:t>It</w:t>
      </w:r>
      <w:r w:rsidR="00EE704F" w:rsidRPr="00966F73">
        <w:rPr>
          <w:rFonts w:ascii="Times New Roman" w:hAnsi="Times New Roman" w:cs="Times New Roman"/>
          <w:sz w:val="24"/>
          <w:szCs w:val="24"/>
        </w:rPr>
        <w:t xml:space="preserve"> finds that</w:t>
      </w:r>
      <w:r w:rsidR="00AC211D" w:rsidRPr="00966F73">
        <w:rPr>
          <w:rFonts w:ascii="Times New Roman" w:hAnsi="Times New Roman" w:cs="Times New Roman"/>
          <w:sz w:val="24"/>
          <w:szCs w:val="24"/>
        </w:rPr>
        <w:t>, in Nzema,</w:t>
      </w:r>
      <w:r w:rsidR="00EE704F" w:rsidRPr="00966F73">
        <w:rPr>
          <w:rFonts w:ascii="Times New Roman" w:hAnsi="Times New Roman" w:cs="Times New Roman"/>
          <w:sz w:val="24"/>
          <w:szCs w:val="24"/>
        </w:rPr>
        <w:t xml:space="preserve"> coalesced vowels always preserve their [-high] and [-round] features in the resultant vowel</w:t>
      </w:r>
      <w:r w:rsidR="00F66B0A">
        <w:rPr>
          <w:rFonts w:ascii="Times New Roman" w:hAnsi="Times New Roman" w:cs="Times New Roman"/>
          <w:sz w:val="24"/>
          <w:szCs w:val="24"/>
        </w:rPr>
        <w:t>.</w:t>
      </w:r>
      <w:r w:rsidR="00EE704F" w:rsidRPr="00966F73">
        <w:rPr>
          <w:rFonts w:ascii="Times New Roman" w:hAnsi="Times New Roman" w:cs="Times New Roman"/>
          <w:sz w:val="24"/>
          <w:szCs w:val="24"/>
        </w:rPr>
        <w:t xml:space="preserve"> </w:t>
      </w:r>
      <w:r w:rsidR="00190B47" w:rsidRPr="00966F73">
        <w:rPr>
          <w:rFonts w:ascii="Times New Roman" w:hAnsi="Times New Roman" w:cs="Times New Roman"/>
          <w:sz w:val="24"/>
          <w:szCs w:val="24"/>
        </w:rPr>
        <w:t xml:space="preserve">With respect to epenthesis, </w:t>
      </w:r>
      <w:r w:rsidR="00ED3171">
        <w:rPr>
          <w:rFonts w:ascii="Times New Roman" w:hAnsi="Times New Roman" w:cs="Times New Roman"/>
          <w:sz w:val="24"/>
          <w:szCs w:val="24"/>
        </w:rPr>
        <w:t>it is</w:t>
      </w:r>
      <w:r w:rsidR="00190B47" w:rsidRPr="00966F73">
        <w:rPr>
          <w:rFonts w:ascii="Times New Roman" w:hAnsi="Times New Roman" w:cs="Times New Roman"/>
          <w:sz w:val="24"/>
          <w:szCs w:val="24"/>
        </w:rPr>
        <w:t xml:space="preserve"> </w:t>
      </w:r>
      <w:r w:rsidR="00F66B0A">
        <w:rPr>
          <w:rFonts w:ascii="Times New Roman" w:hAnsi="Times New Roman" w:cs="Times New Roman"/>
          <w:sz w:val="24"/>
          <w:szCs w:val="24"/>
        </w:rPr>
        <w:t>was found</w:t>
      </w:r>
      <w:r w:rsidR="00190B47" w:rsidRPr="00966F73">
        <w:rPr>
          <w:rFonts w:ascii="Times New Roman" w:hAnsi="Times New Roman" w:cs="Times New Roman"/>
          <w:sz w:val="24"/>
          <w:szCs w:val="24"/>
        </w:rPr>
        <w:t xml:space="preserve"> that epenthesis of a consonant is triggered by an adjacent high vowel which in turn spreads its feature to </w:t>
      </w:r>
      <w:r w:rsidR="00190B47" w:rsidRPr="00966F73">
        <w:rPr>
          <w:rFonts w:ascii="Times New Roman" w:hAnsi="Times New Roman" w:cs="Times New Roman"/>
          <w:sz w:val="24"/>
          <w:szCs w:val="24"/>
          <w:lang w:val="en-GB"/>
        </w:rPr>
        <w:t>harmonise with</w:t>
      </w:r>
      <w:r w:rsidR="00190B47" w:rsidRPr="00966F73">
        <w:rPr>
          <w:rFonts w:ascii="Times New Roman" w:hAnsi="Times New Roman" w:cs="Times New Roman"/>
          <w:sz w:val="24"/>
          <w:szCs w:val="24"/>
        </w:rPr>
        <w:t xml:space="preserve"> the consonant be it coronal or labial. This, however, occurs within individual words and not at word boundary.</w:t>
      </w:r>
      <w:r w:rsidR="00C334D8">
        <w:rPr>
          <w:rFonts w:ascii="Times New Roman" w:hAnsi="Times New Roman" w:cs="Times New Roman"/>
          <w:sz w:val="24"/>
          <w:szCs w:val="24"/>
        </w:rPr>
        <w:t xml:space="preserve"> This paper therefore contributes to the </w:t>
      </w:r>
      <w:r w:rsidR="00F21B21">
        <w:rPr>
          <w:rFonts w:ascii="Times New Roman" w:hAnsi="Times New Roman" w:cs="Times New Roman"/>
          <w:sz w:val="24"/>
          <w:szCs w:val="24"/>
        </w:rPr>
        <w:t xml:space="preserve">few existing </w:t>
      </w:r>
      <w:proofErr w:type="gramStart"/>
      <w:r w:rsidR="00C334D8">
        <w:rPr>
          <w:rFonts w:ascii="Times New Roman" w:hAnsi="Times New Roman" w:cs="Times New Roman"/>
          <w:sz w:val="24"/>
          <w:szCs w:val="24"/>
        </w:rPr>
        <w:t>literature</w:t>
      </w:r>
      <w:proofErr w:type="gramEnd"/>
      <w:r w:rsidR="00C334D8">
        <w:rPr>
          <w:rFonts w:ascii="Times New Roman" w:hAnsi="Times New Roman" w:cs="Times New Roman"/>
          <w:sz w:val="24"/>
          <w:szCs w:val="24"/>
        </w:rPr>
        <w:t xml:space="preserve"> on Nzema phonology and also expands on the discussion of unacceptable v</w:t>
      </w:r>
      <w:r w:rsidR="00F21B21">
        <w:rPr>
          <w:rFonts w:ascii="Times New Roman" w:hAnsi="Times New Roman" w:cs="Times New Roman"/>
          <w:sz w:val="24"/>
          <w:szCs w:val="24"/>
        </w:rPr>
        <w:t>-v</w:t>
      </w:r>
      <w:r w:rsidR="00C334D8">
        <w:rPr>
          <w:rFonts w:ascii="Times New Roman" w:hAnsi="Times New Roman" w:cs="Times New Roman"/>
          <w:sz w:val="24"/>
          <w:szCs w:val="24"/>
        </w:rPr>
        <w:t xml:space="preserve"> sequence in general</w:t>
      </w:r>
      <w:r w:rsidR="001D50B7">
        <w:rPr>
          <w:rFonts w:ascii="Times New Roman" w:hAnsi="Times New Roman" w:cs="Times New Roman"/>
          <w:sz w:val="24"/>
          <w:szCs w:val="24"/>
        </w:rPr>
        <w:t xml:space="preserve">. </w:t>
      </w:r>
      <w:r w:rsidR="00C334D8">
        <w:rPr>
          <w:rFonts w:ascii="Times New Roman" w:hAnsi="Times New Roman" w:cs="Times New Roman"/>
          <w:sz w:val="24"/>
          <w:szCs w:val="24"/>
        </w:rPr>
        <w:t xml:space="preserve"> </w:t>
      </w:r>
    </w:p>
    <w:p w14:paraId="4A28F23E" w14:textId="1FE2060C" w:rsidR="00AC211D" w:rsidRPr="00966F73" w:rsidRDefault="00AC211D" w:rsidP="00CA3A81">
      <w:pPr>
        <w:pStyle w:val="Default"/>
        <w:ind w:left="567" w:right="567"/>
        <w:jc w:val="both"/>
      </w:pPr>
    </w:p>
    <w:p w14:paraId="26D8464E" w14:textId="6DF50688" w:rsidR="004C5258" w:rsidRPr="00966F73" w:rsidRDefault="00AC211D" w:rsidP="00CA3A81">
      <w:pPr>
        <w:pStyle w:val="Default"/>
        <w:ind w:left="567" w:right="567"/>
        <w:jc w:val="both"/>
      </w:pPr>
      <w:r w:rsidRPr="00966F73">
        <w:rPr>
          <w:b/>
          <w:bCs/>
        </w:rPr>
        <w:t xml:space="preserve">Keywords: </w:t>
      </w:r>
      <w:r w:rsidRPr="00966F73">
        <w:t>Nzema,</w:t>
      </w:r>
      <w:r w:rsidRPr="00966F73">
        <w:rPr>
          <w:b/>
          <w:bCs/>
        </w:rPr>
        <w:t xml:space="preserve"> </w:t>
      </w:r>
      <w:r w:rsidR="004C5258" w:rsidRPr="00966F73">
        <w:t>H</w:t>
      </w:r>
      <w:r w:rsidRPr="00966F73">
        <w:t>iatus,</w:t>
      </w:r>
      <w:r w:rsidRPr="00966F73">
        <w:rPr>
          <w:b/>
          <w:bCs/>
        </w:rPr>
        <w:t xml:space="preserve"> </w:t>
      </w:r>
      <w:r w:rsidR="004C5258" w:rsidRPr="00966F73">
        <w:t>C</w:t>
      </w:r>
      <w:r w:rsidRPr="00966F73">
        <w:t xml:space="preserve">oalescence, </w:t>
      </w:r>
      <w:r w:rsidR="004D3655">
        <w:t>Epenthesis</w:t>
      </w:r>
      <w:r w:rsidRPr="00966F73">
        <w:t>,</w:t>
      </w:r>
      <w:r w:rsidR="004C5258" w:rsidRPr="00966F73">
        <w:t xml:space="preserve"> Optimality Theory</w:t>
      </w:r>
    </w:p>
    <w:p w14:paraId="556C1261" w14:textId="668C13B6" w:rsidR="004C5258" w:rsidRPr="00966F73" w:rsidRDefault="004C5258" w:rsidP="002701E5">
      <w:pPr>
        <w:pStyle w:val="Default"/>
        <w:jc w:val="both"/>
      </w:pPr>
    </w:p>
    <w:p w14:paraId="26DD2082" w14:textId="77777777" w:rsidR="004968B1" w:rsidRPr="00966F73" w:rsidRDefault="004968B1" w:rsidP="002701E5">
      <w:pPr>
        <w:pStyle w:val="Default"/>
        <w:jc w:val="both"/>
      </w:pPr>
    </w:p>
    <w:p w14:paraId="7AFEE052" w14:textId="4928CF84" w:rsidR="004019BD" w:rsidRPr="00966F73" w:rsidRDefault="004968B1" w:rsidP="002701E5">
      <w:pPr>
        <w:pStyle w:val="Default"/>
        <w:jc w:val="both"/>
        <w:rPr>
          <w:b/>
          <w:bCs/>
        </w:rPr>
      </w:pPr>
      <w:r w:rsidRPr="00966F73">
        <w:rPr>
          <w:b/>
          <w:bCs/>
        </w:rPr>
        <w:t xml:space="preserve">1. </w:t>
      </w:r>
      <w:r w:rsidR="00CA3A81">
        <w:rPr>
          <w:b/>
          <w:bCs/>
        </w:rPr>
        <w:t xml:space="preserve">    </w:t>
      </w:r>
      <w:r w:rsidR="004019BD" w:rsidRPr="00966F73">
        <w:rPr>
          <w:b/>
          <w:bCs/>
        </w:rPr>
        <w:t xml:space="preserve">Introduction </w:t>
      </w:r>
    </w:p>
    <w:p w14:paraId="4E1AF3B6" w14:textId="6D47A5C5" w:rsidR="004968B1" w:rsidRPr="00966F73" w:rsidRDefault="004968B1" w:rsidP="002701E5">
      <w:pPr>
        <w:pStyle w:val="Default"/>
        <w:ind w:left="720"/>
        <w:jc w:val="both"/>
        <w:rPr>
          <w:color w:val="111111"/>
          <w:shd w:val="clear" w:color="auto" w:fill="FFFFFF"/>
        </w:rPr>
      </w:pPr>
    </w:p>
    <w:p w14:paraId="1ECF1A56" w14:textId="378E67E9" w:rsidR="0001278A" w:rsidRDefault="0001278A" w:rsidP="00AE19E5">
      <w:pPr>
        <w:autoSpaceDE w:val="0"/>
        <w:autoSpaceDN w:val="0"/>
        <w:adjustRightInd w:val="0"/>
        <w:spacing w:after="0" w:line="240" w:lineRule="auto"/>
        <w:jc w:val="both"/>
        <w:rPr>
          <w:rFonts w:ascii="Times New Roman" w:hAnsi="Times New Roman" w:cs="Times New Roman"/>
          <w:sz w:val="24"/>
          <w:szCs w:val="24"/>
        </w:rPr>
      </w:pPr>
      <w:commentRangeStart w:id="1"/>
      <w:r>
        <w:rPr>
          <w:rFonts w:ascii="Times New Roman" w:hAnsi="Times New Roman" w:cs="Times New Roman"/>
          <w:sz w:val="24"/>
          <w:szCs w:val="24"/>
        </w:rPr>
        <w:t>Th</w:t>
      </w:r>
      <w:r w:rsidR="00A172F1">
        <w:rPr>
          <w:rFonts w:ascii="Times New Roman" w:hAnsi="Times New Roman" w:cs="Times New Roman"/>
          <w:sz w:val="24"/>
          <w:szCs w:val="24"/>
        </w:rPr>
        <w:t>e aim of this</w:t>
      </w:r>
      <w:r>
        <w:rPr>
          <w:rFonts w:ascii="Times New Roman" w:hAnsi="Times New Roman" w:cs="Times New Roman"/>
          <w:sz w:val="24"/>
          <w:szCs w:val="24"/>
        </w:rPr>
        <w:t xml:space="preserve"> paper </w:t>
      </w:r>
      <w:r w:rsidR="00942B8D">
        <w:rPr>
          <w:rFonts w:ascii="Times New Roman" w:hAnsi="Times New Roman" w:cs="Times New Roman"/>
          <w:sz w:val="24"/>
          <w:szCs w:val="24"/>
        </w:rPr>
        <w:t>is</w:t>
      </w:r>
      <w:r w:rsidR="00A172F1">
        <w:rPr>
          <w:rFonts w:ascii="Times New Roman" w:hAnsi="Times New Roman" w:cs="Times New Roman"/>
          <w:sz w:val="24"/>
          <w:szCs w:val="24"/>
        </w:rPr>
        <w:t xml:space="preserve"> twofold</w:t>
      </w:r>
      <w:r>
        <w:rPr>
          <w:rFonts w:ascii="Times New Roman" w:hAnsi="Times New Roman" w:cs="Times New Roman"/>
          <w:sz w:val="24"/>
          <w:szCs w:val="24"/>
        </w:rPr>
        <w:t xml:space="preserve">; </w:t>
      </w:r>
      <w:r w:rsidR="00AE19E5">
        <w:rPr>
          <w:rFonts w:ascii="Times New Roman" w:hAnsi="Times New Roman" w:cs="Times New Roman"/>
          <w:sz w:val="24"/>
          <w:szCs w:val="24"/>
        </w:rPr>
        <w:t>first</w:t>
      </w:r>
      <w:r>
        <w:rPr>
          <w:rFonts w:ascii="Times New Roman" w:hAnsi="Times New Roman" w:cs="Times New Roman"/>
          <w:sz w:val="24"/>
          <w:szCs w:val="24"/>
        </w:rPr>
        <w:t xml:space="preserve"> is descriptive, and the </w:t>
      </w:r>
      <w:r w:rsidR="00AE19E5">
        <w:rPr>
          <w:rFonts w:ascii="Times New Roman" w:hAnsi="Times New Roman" w:cs="Times New Roman"/>
          <w:sz w:val="24"/>
          <w:szCs w:val="24"/>
        </w:rPr>
        <w:t>second</w:t>
      </w:r>
      <w:r>
        <w:rPr>
          <w:rFonts w:ascii="Times New Roman" w:hAnsi="Times New Roman" w:cs="Times New Roman"/>
          <w:sz w:val="24"/>
          <w:szCs w:val="24"/>
        </w:rPr>
        <w:t xml:space="preserve"> is theoretical. </w:t>
      </w:r>
      <w:commentRangeEnd w:id="1"/>
      <w:r w:rsidR="00F32B63">
        <w:rPr>
          <w:rStyle w:val="CommentReference"/>
        </w:rPr>
        <w:commentReference w:id="1"/>
      </w:r>
      <w:r>
        <w:rPr>
          <w:rFonts w:ascii="Times New Roman" w:hAnsi="Times New Roman" w:cs="Times New Roman"/>
          <w:sz w:val="24"/>
          <w:szCs w:val="24"/>
        </w:rPr>
        <w:t xml:space="preserve">The descriptive aim is to discuss how Nzema repair unacceptable vowel sequence. The theoretical aim is to argue for a formal analysis </w:t>
      </w:r>
      <w:r w:rsidR="00AE19E5">
        <w:rPr>
          <w:rFonts w:ascii="Times New Roman" w:hAnsi="Times New Roman" w:cs="Times New Roman"/>
          <w:sz w:val="24"/>
          <w:szCs w:val="24"/>
        </w:rPr>
        <w:t>of the repair strategies</w:t>
      </w:r>
      <w:r>
        <w:rPr>
          <w:rFonts w:ascii="Times New Roman" w:hAnsi="Times New Roman" w:cs="Times New Roman"/>
          <w:sz w:val="24"/>
          <w:szCs w:val="24"/>
        </w:rPr>
        <w:t xml:space="preserve"> within the </w:t>
      </w:r>
      <w:r w:rsidR="00AE19E5">
        <w:rPr>
          <w:rFonts w:ascii="Times New Roman" w:hAnsi="Times New Roman" w:cs="Times New Roman"/>
          <w:sz w:val="24"/>
          <w:szCs w:val="24"/>
        </w:rPr>
        <w:t>purview</w:t>
      </w:r>
      <w:r>
        <w:rPr>
          <w:rFonts w:ascii="Times New Roman" w:hAnsi="Times New Roman" w:cs="Times New Roman"/>
          <w:sz w:val="24"/>
          <w:szCs w:val="24"/>
        </w:rPr>
        <w:t xml:space="preserve"> of Optimality</w:t>
      </w:r>
      <w:r w:rsidR="00AE19E5">
        <w:rPr>
          <w:rFonts w:ascii="Times New Roman" w:hAnsi="Times New Roman" w:cs="Times New Roman"/>
          <w:sz w:val="24"/>
          <w:szCs w:val="24"/>
        </w:rPr>
        <w:t xml:space="preserve"> </w:t>
      </w:r>
      <w:r>
        <w:rPr>
          <w:rFonts w:ascii="Times New Roman" w:hAnsi="Times New Roman" w:cs="Times New Roman"/>
          <w:sz w:val="24"/>
          <w:szCs w:val="24"/>
        </w:rPr>
        <w:t xml:space="preserve">Theory </w:t>
      </w:r>
      <w:r w:rsidR="00AE19E5">
        <w:rPr>
          <w:rFonts w:ascii="Times New Roman" w:hAnsi="Times New Roman" w:cs="Times New Roman"/>
          <w:sz w:val="24"/>
          <w:szCs w:val="24"/>
        </w:rPr>
        <w:t>(Prince</w:t>
      </w:r>
      <w:r>
        <w:rPr>
          <w:rFonts w:ascii="Times New Roman" w:hAnsi="Times New Roman" w:cs="Times New Roman"/>
          <w:sz w:val="24"/>
          <w:szCs w:val="24"/>
        </w:rPr>
        <w:t xml:space="preserve"> &amp; </w:t>
      </w:r>
      <w:proofErr w:type="spellStart"/>
      <w:r>
        <w:rPr>
          <w:rFonts w:ascii="Times New Roman" w:hAnsi="Times New Roman" w:cs="Times New Roman"/>
          <w:sz w:val="24"/>
          <w:szCs w:val="24"/>
        </w:rPr>
        <w:t>Smolensky</w:t>
      </w:r>
      <w:proofErr w:type="spellEnd"/>
      <w:r>
        <w:rPr>
          <w:rFonts w:ascii="Times New Roman" w:hAnsi="Times New Roman" w:cs="Times New Roman"/>
          <w:sz w:val="24"/>
          <w:szCs w:val="24"/>
        </w:rPr>
        <w:t xml:space="preserve"> 1993). I will pay special attention to two of</w:t>
      </w:r>
      <w:r w:rsidR="00AE19E5">
        <w:rPr>
          <w:rFonts w:ascii="Times New Roman" w:hAnsi="Times New Roman" w:cs="Times New Roman"/>
          <w:sz w:val="24"/>
          <w:szCs w:val="24"/>
        </w:rPr>
        <w:t xml:space="preserve"> the several possible mechanisms Nzema use to resolve vowel-vowel sequence in the language</w:t>
      </w:r>
      <w:r>
        <w:rPr>
          <w:rFonts w:ascii="Times New Roman" w:hAnsi="Times New Roman" w:cs="Times New Roman"/>
          <w:sz w:val="24"/>
          <w:szCs w:val="24"/>
        </w:rPr>
        <w:t xml:space="preserve">: </w:t>
      </w:r>
      <w:r w:rsidR="00AE19E5">
        <w:rPr>
          <w:rFonts w:ascii="Times New Roman" w:hAnsi="Times New Roman" w:cs="Times New Roman"/>
          <w:sz w:val="24"/>
          <w:szCs w:val="24"/>
        </w:rPr>
        <w:t>glide epenthesis and vowel coalescence.</w:t>
      </w:r>
    </w:p>
    <w:p w14:paraId="03ABB030" w14:textId="77777777" w:rsidR="00AE19E5" w:rsidRDefault="00AE19E5" w:rsidP="00AE19E5">
      <w:pPr>
        <w:autoSpaceDE w:val="0"/>
        <w:autoSpaceDN w:val="0"/>
        <w:adjustRightInd w:val="0"/>
        <w:spacing w:after="0" w:line="240" w:lineRule="auto"/>
        <w:jc w:val="both"/>
        <w:rPr>
          <w:rFonts w:ascii="Times New Roman" w:hAnsi="Times New Roman" w:cs="Times New Roman"/>
          <w:sz w:val="24"/>
          <w:szCs w:val="24"/>
        </w:rPr>
      </w:pPr>
    </w:p>
    <w:p w14:paraId="510CCA41" w14:textId="6F9132BE" w:rsidR="00071330" w:rsidRPr="00966F73" w:rsidRDefault="00071330" w:rsidP="002701E5">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Hiatus is a hetero</w:t>
      </w:r>
      <w:r w:rsidR="004D3655">
        <w:rPr>
          <w:rFonts w:ascii="Times New Roman" w:hAnsi="Times New Roman" w:cs="Times New Roman"/>
          <w:sz w:val="24"/>
          <w:szCs w:val="24"/>
        </w:rPr>
        <w:t>-</w:t>
      </w:r>
      <w:r w:rsidRPr="00966F73">
        <w:rPr>
          <w:rFonts w:ascii="Times New Roman" w:hAnsi="Times New Roman" w:cs="Times New Roman"/>
          <w:sz w:val="24"/>
          <w:szCs w:val="24"/>
        </w:rPr>
        <w:t xml:space="preserve">syllabic sequence of adjacent vowels which constitutes a </w:t>
      </w:r>
      <w:proofErr w:type="spellStart"/>
      <w:r w:rsidRPr="00966F73">
        <w:rPr>
          <w:rFonts w:ascii="Times New Roman" w:hAnsi="Times New Roman" w:cs="Times New Roman"/>
          <w:sz w:val="24"/>
          <w:szCs w:val="24"/>
        </w:rPr>
        <w:t>disprefe</w:t>
      </w:r>
      <w:r w:rsidR="00020E9A" w:rsidRPr="00966F73">
        <w:rPr>
          <w:rFonts w:ascii="Times New Roman" w:hAnsi="Times New Roman" w:cs="Times New Roman"/>
          <w:sz w:val="24"/>
          <w:szCs w:val="24"/>
        </w:rPr>
        <w:t>r</w:t>
      </w:r>
      <w:r w:rsidRPr="00966F73">
        <w:rPr>
          <w:rFonts w:ascii="Times New Roman" w:hAnsi="Times New Roman" w:cs="Times New Roman"/>
          <w:sz w:val="24"/>
          <w:szCs w:val="24"/>
        </w:rPr>
        <w:t>red</w:t>
      </w:r>
      <w:proofErr w:type="spellEnd"/>
      <w:r w:rsidRPr="00966F73">
        <w:rPr>
          <w:rFonts w:ascii="Times New Roman" w:hAnsi="Times New Roman" w:cs="Times New Roman"/>
          <w:sz w:val="24"/>
          <w:szCs w:val="24"/>
        </w:rPr>
        <w:t xml:space="preserve"> configuration in </w:t>
      </w:r>
      <w:r w:rsidR="00591FF4">
        <w:rPr>
          <w:rFonts w:ascii="Times New Roman" w:hAnsi="Times New Roman" w:cs="Times New Roman"/>
          <w:sz w:val="24"/>
          <w:szCs w:val="24"/>
        </w:rPr>
        <w:t>many</w:t>
      </w:r>
      <w:r w:rsidR="00591FF4" w:rsidRPr="00966F73">
        <w:rPr>
          <w:rFonts w:ascii="Times New Roman" w:hAnsi="Times New Roman" w:cs="Times New Roman"/>
          <w:sz w:val="24"/>
          <w:szCs w:val="24"/>
        </w:rPr>
        <w:t xml:space="preserve"> language</w:t>
      </w:r>
      <w:r w:rsidR="00591FF4">
        <w:rPr>
          <w:rFonts w:ascii="Times New Roman" w:hAnsi="Times New Roman" w:cs="Times New Roman"/>
          <w:sz w:val="24"/>
          <w:szCs w:val="24"/>
        </w:rPr>
        <w:t>s</w:t>
      </w:r>
      <w:r w:rsidR="00591FF4" w:rsidRPr="00966F73">
        <w:rPr>
          <w:rFonts w:ascii="Times New Roman" w:hAnsi="Times New Roman" w:cs="Times New Roman"/>
          <w:sz w:val="24"/>
          <w:szCs w:val="24"/>
        </w:rPr>
        <w:t xml:space="preserve"> (</w:t>
      </w:r>
      <w:proofErr w:type="spellStart"/>
      <w:r w:rsidR="00591FF4" w:rsidRPr="00966F73">
        <w:rPr>
          <w:rFonts w:ascii="Times New Roman" w:hAnsi="Times New Roman" w:cs="Times New Roman"/>
          <w:sz w:val="24"/>
          <w:szCs w:val="24"/>
        </w:rPr>
        <w:t>Siptár</w:t>
      </w:r>
      <w:proofErr w:type="spellEnd"/>
      <w:r w:rsidR="00591FF4" w:rsidRPr="00966F73">
        <w:rPr>
          <w:rFonts w:ascii="Times New Roman" w:hAnsi="Times New Roman" w:cs="Times New Roman"/>
          <w:sz w:val="24"/>
          <w:szCs w:val="24"/>
        </w:rPr>
        <w:t xml:space="preserve"> 2005)</w:t>
      </w:r>
      <w:r w:rsidRPr="00966F73">
        <w:rPr>
          <w:rFonts w:ascii="Times New Roman" w:hAnsi="Times New Roman" w:cs="Times New Roman"/>
          <w:sz w:val="24"/>
          <w:szCs w:val="24"/>
        </w:rPr>
        <w:t xml:space="preserve">. </w:t>
      </w:r>
      <w:commentRangeStart w:id="2"/>
      <w:r w:rsidRPr="00966F73">
        <w:rPr>
          <w:rFonts w:ascii="Times New Roman" w:hAnsi="Times New Roman" w:cs="Times New Roman"/>
          <w:sz w:val="24"/>
          <w:szCs w:val="24"/>
        </w:rPr>
        <w:t xml:space="preserve">Some languages </w:t>
      </w:r>
      <w:r w:rsidR="00591FF4">
        <w:rPr>
          <w:rFonts w:ascii="Times New Roman" w:hAnsi="Times New Roman" w:cs="Times New Roman"/>
          <w:sz w:val="24"/>
          <w:szCs w:val="24"/>
        </w:rPr>
        <w:t>prohibit</w:t>
      </w:r>
      <w:r w:rsidRPr="00966F73">
        <w:rPr>
          <w:rFonts w:ascii="Times New Roman" w:hAnsi="Times New Roman" w:cs="Times New Roman"/>
          <w:sz w:val="24"/>
          <w:szCs w:val="24"/>
        </w:rPr>
        <w:t xml:space="preserve"> hiatus altogether; others prevent some instances from arising by various means but let others surface or resolve them in some surface-phonological manner</w:t>
      </w:r>
      <w:commentRangeEnd w:id="2"/>
      <w:r w:rsidR="007631E0">
        <w:rPr>
          <w:rStyle w:val="CommentReference"/>
        </w:rPr>
        <w:commentReference w:id="2"/>
      </w:r>
      <w:r w:rsidRPr="00966F73">
        <w:rPr>
          <w:rFonts w:ascii="Times New Roman" w:hAnsi="Times New Roman" w:cs="Times New Roman"/>
          <w:sz w:val="24"/>
          <w:szCs w:val="24"/>
        </w:rPr>
        <w:t>.</w:t>
      </w:r>
      <w:r w:rsidR="00730140">
        <w:rPr>
          <w:rFonts w:ascii="Times New Roman" w:hAnsi="Times New Roman" w:cs="Times New Roman"/>
          <w:sz w:val="24"/>
          <w:szCs w:val="24"/>
        </w:rPr>
        <w:t xml:space="preserve"> </w:t>
      </w:r>
      <w:r w:rsidRPr="00966F73">
        <w:rPr>
          <w:rFonts w:ascii="Times New Roman" w:hAnsi="Times New Roman" w:cs="Times New Roman"/>
          <w:sz w:val="24"/>
          <w:szCs w:val="24"/>
        </w:rPr>
        <w:t xml:space="preserve">The </w:t>
      </w:r>
      <w:r w:rsidR="00591FF4">
        <w:rPr>
          <w:rFonts w:ascii="Times New Roman" w:hAnsi="Times New Roman" w:cs="Times New Roman"/>
          <w:sz w:val="24"/>
          <w:szCs w:val="24"/>
        </w:rPr>
        <w:t>various</w:t>
      </w:r>
      <w:r w:rsidRPr="00966F73">
        <w:rPr>
          <w:rFonts w:ascii="Times New Roman" w:hAnsi="Times New Roman" w:cs="Times New Roman"/>
          <w:sz w:val="24"/>
          <w:szCs w:val="24"/>
        </w:rPr>
        <w:t xml:space="preserve"> </w:t>
      </w:r>
      <w:r w:rsidR="00591FF4">
        <w:rPr>
          <w:rFonts w:ascii="Times New Roman" w:hAnsi="Times New Roman" w:cs="Times New Roman"/>
          <w:sz w:val="24"/>
          <w:szCs w:val="24"/>
        </w:rPr>
        <w:t>ways by which</w:t>
      </w:r>
      <w:r w:rsidRPr="00966F73">
        <w:rPr>
          <w:rFonts w:ascii="Times New Roman" w:hAnsi="Times New Roman" w:cs="Times New Roman"/>
          <w:sz w:val="24"/>
          <w:szCs w:val="24"/>
        </w:rPr>
        <w:t xml:space="preserve"> hiatuses</w:t>
      </w:r>
      <w:r w:rsidR="00591FF4">
        <w:rPr>
          <w:rFonts w:ascii="Times New Roman" w:hAnsi="Times New Roman" w:cs="Times New Roman"/>
          <w:sz w:val="24"/>
          <w:szCs w:val="24"/>
        </w:rPr>
        <w:t xml:space="preserve"> are avoided </w:t>
      </w:r>
      <w:r w:rsidRPr="00966F73">
        <w:rPr>
          <w:rFonts w:ascii="Times New Roman" w:hAnsi="Times New Roman" w:cs="Times New Roman"/>
          <w:sz w:val="24"/>
          <w:szCs w:val="24"/>
        </w:rPr>
        <w:t>include elision of one or the other vowel, diphthong formation</w:t>
      </w:r>
      <w:r w:rsidR="00591FF4">
        <w:rPr>
          <w:rFonts w:ascii="Times New Roman" w:hAnsi="Times New Roman" w:cs="Times New Roman"/>
          <w:sz w:val="24"/>
          <w:szCs w:val="24"/>
        </w:rPr>
        <w:t>,</w:t>
      </w:r>
      <w:r w:rsidRPr="00966F73">
        <w:rPr>
          <w:rFonts w:ascii="Times New Roman" w:hAnsi="Times New Roman" w:cs="Times New Roman"/>
          <w:sz w:val="24"/>
          <w:szCs w:val="24"/>
        </w:rPr>
        <w:t xml:space="preserve"> glide formation, vowel coalescence, assimilation as well as epenthesis of a default consonant, capturing a ‘floating’ consonantal melody or the spread of some (consonantal) melody from one of the vowel positions flanking the empty onset position (</w:t>
      </w:r>
      <w:proofErr w:type="spellStart"/>
      <w:r w:rsidRPr="00966F73">
        <w:rPr>
          <w:rFonts w:ascii="Times New Roman" w:hAnsi="Times New Roman" w:cs="Times New Roman"/>
          <w:sz w:val="24"/>
          <w:szCs w:val="24"/>
        </w:rPr>
        <w:t>Siptár</w:t>
      </w:r>
      <w:proofErr w:type="spellEnd"/>
      <w:r w:rsidRPr="00966F73">
        <w:rPr>
          <w:rFonts w:ascii="Times New Roman" w:hAnsi="Times New Roman" w:cs="Times New Roman"/>
          <w:sz w:val="24"/>
          <w:szCs w:val="24"/>
        </w:rPr>
        <w:t xml:space="preserve"> 2005). </w:t>
      </w:r>
    </w:p>
    <w:p w14:paraId="4FF1B980" w14:textId="6434A3C8" w:rsidR="00B54276" w:rsidRPr="007B3ED6" w:rsidRDefault="00071330" w:rsidP="002701E5">
      <w:pPr>
        <w:pStyle w:val="CommentText"/>
        <w:jc w:val="both"/>
        <w:rPr>
          <w:rFonts w:ascii="Times New Roman" w:hAnsi="Times New Roman" w:cs="Times New Roman"/>
          <w:sz w:val="24"/>
          <w:szCs w:val="24"/>
        </w:rPr>
      </w:pPr>
      <w:r w:rsidRPr="007B3ED6">
        <w:rPr>
          <w:rFonts w:ascii="Times New Roman" w:hAnsi="Times New Roman" w:cs="Times New Roman"/>
          <w:sz w:val="24"/>
          <w:szCs w:val="24"/>
        </w:rPr>
        <w:t xml:space="preserve">Nzema, like some other languages, </w:t>
      </w:r>
      <w:commentRangeStart w:id="3"/>
      <w:r w:rsidRPr="007B3ED6">
        <w:rPr>
          <w:rFonts w:ascii="Times New Roman" w:hAnsi="Times New Roman" w:cs="Times New Roman"/>
          <w:sz w:val="24"/>
          <w:szCs w:val="24"/>
        </w:rPr>
        <w:t>detest</w:t>
      </w:r>
      <w:r w:rsidR="005D249F" w:rsidRPr="007B3ED6">
        <w:rPr>
          <w:rFonts w:ascii="Times New Roman" w:hAnsi="Times New Roman" w:cs="Times New Roman"/>
          <w:sz w:val="24"/>
          <w:szCs w:val="24"/>
        </w:rPr>
        <w:t xml:space="preserve">s </w:t>
      </w:r>
      <w:commentRangeEnd w:id="3"/>
      <w:r w:rsidR="00BE35D1">
        <w:rPr>
          <w:rStyle w:val="CommentReference"/>
        </w:rPr>
        <w:commentReference w:id="3"/>
      </w:r>
      <w:r w:rsidRPr="007B3ED6">
        <w:rPr>
          <w:rFonts w:ascii="Times New Roman" w:hAnsi="Times New Roman" w:cs="Times New Roman"/>
          <w:sz w:val="24"/>
          <w:szCs w:val="24"/>
        </w:rPr>
        <w:t>vowel hiatus and naturally employs</w:t>
      </w:r>
      <w:r w:rsidR="007B3ED6" w:rsidRPr="007B3ED6">
        <w:rPr>
          <w:rFonts w:ascii="Times New Roman" w:hAnsi="Times New Roman" w:cs="Times New Roman"/>
          <w:sz w:val="24"/>
          <w:szCs w:val="24"/>
        </w:rPr>
        <w:t xml:space="preserve"> a number of</w:t>
      </w:r>
      <w:r w:rsidR="007B3ED6">
        <w:rPr>
          <w:rFonts w:ascii="Times New Roman" w:hAnsi="Times New Roman" w:cs="Times New Roman"/>
          <w:sz w:val="24"/>
          <w:szCs w:val="24"/>
        </w:rPr>
        <w:t xml:space="preserve"> </w:t>
      </w:r>
      <w:r w:rsidR="007B3ED6" w:rsidRPr="007B3ED6">
        <w:rPr>
          <w:rFonts w:ascii="Times New Roman" w:hAnsi="Times New Roman" w:cs="Times New Roman"/>
          <w:sz w:val="24"/>
          <w:szCs w:val="24"/>
        </w:rPr>
        <w:t>strategies</w:t>
      </w:r>
      <w:r w:rsidR="007B3ED6">
        <w:rPr>
          <w:rFonts w:ascii="Times New Roman" w:hAnsi="Times New Roman" w:cs="Times New Roman"/>
          <w:sz w:val="24"/>
          <w:szCs w:val="24"/>
        </w:rPr>
        <w:t xml:space="preserve"> </w:t>
      </w:r>
      <w:r w:rsidRPr="007B3ED6">
        <w:rPr>
          <w:rFonts w:ascii="Times New Roman" w:hAnsi="Times New Roman" w:cs="Times New Roman"/>
          <w:sz w:val="24"/>
          <w:szCs w:val="24"/>
        </w:rPr>
        <w:t>to avoid</w:t>
      </w:r>
      <w:r w:rsidR="007B3ED6">
        <w:rPr>
          <w:rFonts w:ascii="Times New Roman" w:hAnsi="Times New Roman" w:cs="Times New Roman"/>
          <w:sz w:val="24"/>
          <w:szCs w:val="24"/>
        </w:rPr>
        <w:t xml:space="preserve"> it</w:t>
      </w:r>
      <w:r w:rsidRPr="007B3ED6">
        <w:rPr>
          <w:rFonts w:ascii="Times New Roman" w:hAnsi="Times New Roman" w:cs="Times New Roman"/>
          <w:sz w:val="24"/>
          <w:szCs w:val="24"/>
        </w:rPr>
        <w:t>.</w:t>
      </w:r>
      <w:r w:rsidR="002F3B66" w:rsidRPr="007B3ED6">
        <w:rPr>
          <w:rFonts w:ascii="Times New Roman" w:hAnsi="Times New Roman" w:cs="Times New Roman"/>
          <w:sz w:val="24"/>
          <w:szCs w:val="24"/>
        </w:rPr>
        <w:t xml:space="preserve"> </w:t>
      </w:r>
      <w:r w:rsidRPr="007B3ED6">
        <w:rPr>
          <w:rFonts w:ascii="Times New Roman" w:hAnsi="Times New Roman" w:cs="Times New Roman"/>
          <w:sz w:val="24"/>
          <w:szCs w:val="24"/>
        </w:rPr>
        <w:t xml:space="preserve">This is in connection with what Harris (2011:1600-1601) </w:t>
      </w:r>
      <w:commentRangeStart w:id="4"/>
      <w:r w:rsidRPr="007B3ED6">
        <w:rPr>
          <w:rFonts w:ascii="Times New Roman" w:hAnsi="Times New Roman" w:cs="Times New Roman"/>
          <w:sz w:val="24"/>
          <w:szCs w:val="24"/>
        </w:rPr>
        <w:t xml:space="preserve">has </w:t>
      </w:r>
      <w:r w:rsidRPr="007B3ED6">
        <w:rPr>
          <w:rFonts w:ascii="Times New Roman" w:hAnsi="Times New Roman" w:cs="Times New Roman"/>
          <w:sz w:val="24"/>
          <w:szCs w:val="24"/>
        </w:rPr>
        <w:lastRenderedPageBreak/>
        <w:t xml:space="preserve">posited </w:t>
      </w:r>
      <w:commentRangeEnd w:id="4"/>
      <w:r w:rsidR="00BE35D1">
        <w:rPr>
          <w:rStyle w:val="CommentReference"/>
        </w:rPr>
        <w:commentReference w:id="4"/>
      </w:r>
      <w:r w:rsidRPr="007B3ED6">
        <w:rPr>
          <w:rFonts w:ascii="Times New Roman" w:hAnsi="Times New Roman" w:cs="Times New Roman"/>
          <w:sz w:val="24"/>
          <w:szCs w:val="24"/>
        </w:rPr>
        <w:t>that,</w:t>
      </w:r>
      <w:r w:rsidRPr="00966F73">
        <w:rPr>
          <w:rFonts w:ascii="Times New Roman" w:hAnsi="Times New Roman" w:cs="Times New Roman"/>
          <w:sz w:val="24"/>
          <w:szCs w:val="24"/>
        </w:rPr>
        <w:t xml:space="preserve"> “vowel sequences lacking an intervening consonant are cross-linguistically </w:t>
      </w:r>
      <w:proofErr w:type="spellStart"/>
      <w:r w:rsidRPr="00966F73">
        <w:rPr>
          <w:rFonts w:ascii="Times New Roman" w:hAnsi="Times New Roman" w:cs="Times New Roman"/>
          <w:sz w:val="24"/>
          <w:szCs w:val="24"/>
        </w:rPr>
        <w:t>dispreferred</w:t>
      </w:r>
      <w:proofErr w:type="spellEnd"/>
      <w:r w:rsidRPr="00966F73">
        <w:rPr>
          <w:rFonts w:ascii="Times New Roman" w:hAnsi="Times New Roman" w:cs="Times New Roman"/>
          <w:sz w:val="24"/>
          <w:szCs w:val="24"/>
        </w:rPr>
        <w:t xml:space="preserve">, and wherever morphemes concatenation threatens to create a hiatus configuration of this sort, languages can take various measures to resolve it.” </w:t>
      </w:r>
      <w:r w:rsidR="002F3B66" w:rsidRPr="00966F73">
        <w:rPr>
          <w:rFonts w:ascii="Times New Roman" w:hAnsi="Times New Roman" w:cs="Times New Roman"/>
          <w:color w:val="111111"/>
          <w:sz w:val="24"/>
          <w:szCs w:val="24"/>
          <w:shd w:val="clear" w:color="auto" w:fill="FFFFFF"/>
        </w:rPr>
        <w:t>The current paper</w:t>
      </w:r>
      <w:r w:rsidR="00E66065" w:rsidRPr="00E66065">
        <w:rPr>
          <w:rFonts w:ascii="Times New Roman" w:hAnsi="Times New Roman" w:cs="Times New Roman"/>
          <w:color w:val="111111"/>
          <w:sz w:val="24"/>
          <w:szCs w:val="24"/>
          <w:shd w:val="clear" w:color="auto" w:fill="FFFFFF"/>
        </w:rPr>
        <w:t xml:space="preserve"> </w:t>
      </w:r>
      <w:r w:rsidR="00E66065" w:rsidRPr="00966F73">
        <w:rPr>
          <w:rFonts w:ascii="Times New Roman" w:hAnsi="Times New Roman" w:cs="Times New Roman"/>
          <w:color w:val="111111"/>
          <w:sz w:val="24"/>
          <w:szCs w:val="24"/>
          <w:shd w:val="clear" w:color="auto" w:fill="FFFFFF"/>
        </w:rPr>
        <w:t>discusses</w:t>
      </w:r>
      <w:r w:rsidR="00E66065">
        <w:rPr>
          <w:rFonts w:ascii="Times New Roman" w:hAnsi="Times New Roman" w:cs="Times New Roman"/>
          <w:color w:val="111111"/>
          <w:sz w:val="24"/>
          <w:szCs w:val="24"/>
          <w:shd w:val="clear" w:color="auto" w:fill="FFFFFF"/>
        </w:rPr>
        <w:t xml:space="preserve"> consonant epenthesis</w:t>
      </w:r>
      <w:r w:rsidR="00B54276">
        <w:rPr>
          <w:rFonts w:ascii="Times New Roman" w:hAnsi="Times New Roman" w:cs="Times New Roman"/>
          <w:color w:val="111111"/>
          <w:sz w:val="24"/>
          <w:szCs w:val="24"/>
          <w:shd w:val="clear" w:color="auto" w:fill="FFFFFF"/>
        </w:rPr>
        <w:t xml:space="preserve"> and vowel</w:t>
      </w:r>
      <w:r w:rsidR="00E66065">
        <w:rPr>
          <w:rFonts w:ascii="Times New Roman" w:hAnsi="Times New Roman" w:cs="Times New Roman"/>
          <w:color w:val="111111"/>
          <w:sz w:val="24"/>
          <w:szCs w:val="24"/>
          <w:shd w:val="clear" w:color="auto" w:fill="FFFFFF"/>
        </w:rPr>
        <w:t xml:space="preserve"> </w:t>
      </w:r>
      <w:r w:rsidR="00391571" w:rsidRPr="00966F73">
        <w:rPr>
          <w:rFonts w:ascii="Times New Roman" w:hAnsi="Times New Roman" w:cs="Times New Roman"/>
          <w:color w:val="111111"/>
          <w:sz w:val="24"/>
          <w:szCs w:val="24"/>
          <w:shd w:val="clear" w:color="auto" w:fill="FFFFFF"/>
        </w:rPr>
        <w:t>coalescence</w:t>
      </w:r>
      <w:r w:rsidR="00E66065">
        <w:rPr>
          <w:rFonts w:ascii="Times New Roman" w:hAnsi="Times New Roman" w:cs="Times New Roman"/>
          <w:color w:val="111111"/>
          <w:sz w:val="24"/>
          <w:szCs w:val="24"/>
          <w:shd w:val="clear" w:color="auto" w:fill="FFFFFF"/>
        </w:rPr>
        <w:t xml:space="preserve"> </w:t>
      </w:r>
      <w:r w:rsidR="002F3B66" w:rsidRPr="00966F73">
        <w:rPr>
          <w:rFonts w:ascii="Times New Roman" w:hAnsi="Times New Roman" w:cs="Times New Roman"/>
          <w:color w:val="111111"/>
          <w:sz w:val="24"/>
          <w:szCs w:val="24"/>
          <w:shd w:val="clear" w:color="auto" w:fill="FFFFFF"/>
        </w:rPr>
        <w:t xml:space="preserve">as hiatus interrupters in Nzema. </w:t>
      </w:r>
    </w:p>
    <w:p w14:paraId="3F5F89F9" w14:textId="1B8A257D" w:rsidR="003301B9" w:rsidRDefault="00332F06" w:rsidP="002701E5">
      <w:pPr>
        <w:spacing w:line="24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Data for the study </w:t>
      </w:r>
      <w:r w:rsidRPr="00332F06">
        <w:rPr>
          <w:rFonts w:ascii="Times New Roman" w:eastAsia="TimesNewRomanPSMT" w:hAnsi="Times New Roman" w:cs="Times New Roman"/>
          <w:sz w:val="24"/>
          <w:szCs w:val="24"/>
        </w:rPr>
        <w:t>were collected</w:t>
      </w:r>
      <w:r w:rsidR="008C6141">
        <w:rPr>
          <w:rFonts w:ascii="Times New Roman" w:eastAsia="TimesNewRomanPSMT" w:hAnsi="Times New Roman" w:cs="Times New Roman"/>
          <w:sz w:val="24"/>
          <w:szCs w:val="24"/>
        </w:rPr>
        <w:t xml:space="preserve"> from four</w:t>
      </w:r>
      <w:r w:rsidRPr="00332F06">
        <w:rPr>
          <w:rFonts w:ascii="Times New Roman" w:eastAsia="TimesNewRomanPSMT" w:hAnsi="Times New Roman" w:cs="Times New Roman"/>
          <w:sz w:val="24"/>
          <w:szCs w:val="24"/>
        </w:rPr>
        <w:t xml:space="preserve"> native speakers</w:t>
      </w:r>
      <w:r w:rsidR="008C6141">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two males and two females</w:t>
      </w:r>
      <w:r w:rsidR="008C6141">
        <w:rPr>
          <w:rFonts w:ascii="Times New Roman" w:hAnsi="Times New Roman" w:cs="Times New Roman"/>
          <w:color w:val="111111"/>
          <w:sz w:val="24"/>
          <w:szCs w:val="24"/>
          <w:shd w:val="clear" w:color="auto" w:fill="FFFFFF"/>
        </w:rPr>
        <w:t xml:space="preserve"> who are</w:t>
      </w:r>
      <w:r>
        <w:rPr>
          <w:rFonts w:ascii="Times New Roman" w:hAnsi="Times New Roman" w:cs="Times New Roman"/>
          <w:color w:val="111111"/>
          <w:sz w:val="24"/>
          <w:szCs w:val="24"/>
          <w:shd w:val="clear" w:color="auto" w:fill="FFFFFF"/>
        </w:rPr>
        <w:t xml:space="preserve"> also teachers of the Nzema language</w:t>
      </w:r>
      <w:r w:rsidRPr="00332F06">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sidRPr="00332F06">
        <w:rPr>
          <w:rFonts w:ascii="Times New Roman" w:eastAsia="TimesNewRomanPSMT" w:hAnsi="Times New Roman" w:cs="Times New Roman"/>
          <w:sz w:val="24"/>
          <w:szCs w:val="24"/>
        </w:rPr>
        <w:t>The</w:t>
      </w:r>
      <w:r>
        <w:rPr>
          <w:rFonts w:ascii="Times New Roman" w:eastAsia="TimesNewRomanPSMT" w:hAnsi="Times New Roman" w:cs="Times New Roman"/>
          <w:sz w:val="24"/>
          <w:szCs w:val="24"/>
        </w:rPr>
        <w:t>ir</w:t>
      </w:r>
      <w:r w:rsidRPr="00332F06">
        <w:rPr>
          <w:rFonts w:ascii="Times New Roman" w:eastAsia="TimesNewRomanPSMT" w:hAnsi="Times New Roman" w:cs="Times New Roman"/>
          <w:sz w:val="24"/>
          <w:szCs w:val="24"/>
        </w:rPr>
        <w:t xml:space="preserve"> ages ranged between forty and sixty.</w:t>
      </w:r>
      <w:r w:rsidR="008C6141">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 xml:space="preserve">The data were gathered from three towns; Half Assini, </w:t>
      </w:r>
      <w:proofErr w:type="spellStart"/>
      <w:r>
        <w:rPr>
          <w:rFonts w:ascii="Times New Roman" w:hAnsi="Times New Roman" w:cs="Times New Roman"/>
          <w:color w:val="111111"/>
          <w:sz w:val="24"/>
          <w:szCs w:val="24"/>
          <w:shd w:val="clear" w:color="auto" w:fill="FFFFFF"/>
        </w:rPr>
        <w:t>Tik</w:t>
      </w:r>
      <w:r w:rsidRPr="006617E9">
        <w:rPr>
          <w:rFonts w:ascii="Times New Roman" w:hAnsi="Times New Roman" w:cs="Times New Roman"/>
          <w:color w:val="111111"/>
          <w:sz w:val="24"/>
          <w:szCs w:val="24"/>
          <w:shd w:val="clear" w:color="auto" w:fill="FFFFFF"/>
        </w:rPr>
        <w:t>ɔ</w:t>
      </w:r>
      <w:r>
        <w:rPr>
          <w:rFonts w:ascii="Times New Roman" w:hAnsi="Times New Roman" w:cs="Times New Roman"/>
          <w:color w:val="111111"/>
          <w:sz w:val="24"/>
          <w:szCs w:val="24"/>
          <w:shd w:val="clear" w:color="auto" w:fill="FFFFFF"/>
        </w:rPr>
        <w:t>b</w:t>
      </w:r>
      <w:r w:rsidRPr="006617E9">
        <w:rPr>
          <w:rFonts w:ascii="Times New Roman" w:hAnsi="Times New Roman" w:cs="Times New Roman"/>
          <w:color w:val="111111"/>
          <w:sz w:val="24"/>
          <w:szCs w:val="24"/>
          <w:shd w:val="clear" w:color="auto" w:fill="FFFFFF"/>
        </w:rPr>
        <w:t>ɔ</w:t>
      </w:r>
      <w:proofErr w:type="spellEnd"/>
      <w:r>
        <w:rPr>
          <w:rFonts w:ascii="Times New Roman" w:hAnsi="Times New Roman" w:cs="Times New Roman"/>
          <w:color w:val="111111"/>
          <w:sz w:val="24"/>
          <w:szCs w:val="24"/>
          <w:shd w:val="clear" w:color="auto" w:fill="FFFFFF"/>
        </w:rPr>
        <w:t xml:space="preserve"> 1 and </w:t>
      </w:r>
      <w:proofErr w:type="spellStart"/>
      <w:r>
        <w:rPr>
          <w:rFonts w:ascii="Times New Roman" w:hAnsi="Times New Roman" w:cs="Times New Roman"/>
          <w:color w:val="111111"/>
          <w:sz w:val="24"/>
          <w:szCs w:val="24"/>
          <w:shd w:val="clear" w:color="auto" w:fill="FFFFFF"/>
        </w:rPr>
        <w:t>Menzezɔ</w:t>
      </w:r>
      <w:proofErr w:type="spellEnd"/>
      <w:r>
        <w:rPr>
          <w:rFonts w:ascii="Times New Roman" w:hAnsi="Times New Roman" w:cs="Times New Roman"/>
          <w:color w:val="111111"/>
          <w:sz w:val="24"/>
          <w:szCs w:val="24"/>
          <w:shd w:val="clear" w:color="auto" w:fill="FFFFFF"/>
        </w:rPr>
        <w:t xml:space="preserve"> in the Western and Central Nzema, where the consultants live and teach.</w:t>
      </w:r>
      <w:r w:rsidR="008C6141">
        <w:rPr>
          <w:rFonts w:ascii="Times New Roman" w:hAnsi="Times New Roman" w:cs="Times New Roman"/>
          <w:color w:val="111111"/>
          <w:sz w:val="24"/>
          <w:szCs w:val="24"/>
          <w:shd w:val="clear" w:color="auto" w:fill="FFFFFF"/>
        </w:rPr>
        <w:t xml:space="preserve"> Semi-structured interview was used to illicit responses from them. </w:t>
      </w:r>
      <w:r w:rsidR="008C6141">
        <w:rPr>
          <w:rFonts w:ascii="Times New Roman" w:hAnsi="Times New Roman" w:cs="Times New Roman"/>
          <w:bCs/>
          <w:sz w:val="24"/>
          <w:szCs w:val="24"/>
        </w:rPr>
        <w:t xml:space="preserve">Linguistic </w:t>
      </w:r>
      <w:commentRangeStart w:id="5"/>
      <w:r w:rsidR="008C6141">
        <w:rPr>
          <w:rFonts w:ascii="Times New Roman" w:hAnsi="Times New Roman" w:cs="Times New Roman"/>
          <w:bCs/>
          <w:sz w:val="24"/>
          <w:szCs w:val="24"/>
        </w:rPr>
        <w:t xml:space="preserve">structures that involve vowel-vowel sequence were given to them to read. </w:t>
      </w:r>
      <w:r w:rsidRPr="00332F06">
        <w:rPr>
          <w:rFonts w:ascii="Times New Roman" w:eastAsia="TimesNewRomanPSMT" w:hAnsi="Times New Roman" w:cs="Times New Roman"/>
          <w:sz w:val="24"/>
          <w:szCs w:val="24"/>
        </w:rPr>
        <w:t>The interviews were audio-recorded and later transferred onto a computer. The recordings were then transcribed</w:t>
      </w:r>
      <w:r>
        <w:rPr>
          <w:rFonts w:ascii="Times New Roman" w:eastAsia="TimesNewRomanPSMT" w:hAnsi="Times New Roman" w:cs="Times New Roman"/>
          <w:sz w:val="24"/>
          <w:szCs w:val="24"/>
        </w:rPr>
        <w:t>.</w:t>
      </w:r>
      <w:r w:rsidR="004771E3">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Concatenations involving vowel-vowel sequence</w:t>
      </w:r>
      <w:r w:rsidR="004771E3">
        <w:rPr>
          <w:rFonts w:ascii="Times New Roman" w:eastAsia="TimesNewRomanPSMT" w:hAnsi="Times New Roman" w:cs="Times New Roman"/>
          <w:sz w:val="24"/>
          <w:szCs w:val="24"/>
        </w:rPr>
        <w:t xml:space="preserve"> that showed</w:t>
      </w:r>
      <w:r w:rsidRPr="00332F06">
        <w:rPr>
          <w:rFonts w:ascii="Times New Roman" w:eastAsia="TimesNewRomanPSMT" w:hAnsi="Times New Roman" w:cs="Times New Roman"/>
          <w:sz w:val="24"/>
          <w:szCs w:val="24"/>
        </w:rPr>
        <w:t xml:space="preserve"> were</w:t>
      </w:r>
      <w:r>
        <w:rPr>
          <w:rFonts w:ascii="Times New Roman" w:eastAsia="TimesNewRomanPSMT" w:hAnsi="Times New Roman" w:cs="Times New Roman"/>
          <w:sz w:val="24"/>
          <w:szCs w:val="24"/>
        </w:rPr>
        <w:t xml:space="preserve"> selected and</w:t>
      </w:r>
      <w:r w:rsidRPr="00332F06">
        <w:rPr>
          <w:rFonts w:ascii="Times New Roman" w:eastAsia="TimesNewRomanPSMT" w:hAnsi="Times New Roman" w:cs="Times New Roman"/>
          <w:sz w:val="24"/>
          <w:szCs w:val="24"/>
        </w:rPr>
        <w:t xml:space="preserve"> assigned their various glosses and translations.</w:t>
      </w:r>
      <w:r w:rsidR="003310CF">
        <w:rPr>
          <w:rFonts w:ascii="Times New Roman" w:eastAsia="TimesNewRomanPSMT" w:hAnsi="Times New Roman" w:cs="Times New Roman"/>
          <w:sz w:val="24"/>
          <w:szCs w:val="24"/>
        </w:rPr>
        <w:t xml:space="preserve"> The analysis is carried out withi</w:t>
      </w:r>
      <w:commentRangeEnd w:id="5"/>
      <w:r w:rsidR="0018652F">
        <w:rPr>
          <w:rStyle w:val="CommentReference"/>
        </w:rPr>
        <w:commentReference w:id="5"/>
      </w:r>
      <w:r w:rsidR="003310CF">
        <w:rPr>
          <w:rFonts w:ascii="Times New Roman" w:eastAsia="TimesNewRomanPSMT" w:hAnsi="Times New Roman" w:cs="Times New Roman"/>
          <w:sz w:val="24"/>
          <w:szCs w:val="24"/>
        </w:rPr>
        <w:t>n</w:t>
      </w:r>
      <w:r w:rsidR="003310CF" w:rsidRPr="003310CF">
        <w:rPr>
          <w:rFonts w:ascii="Times New Roman" w:hAnsi="Times New Roman" w:cs="Times New Roman"/>
          <w:color w:val="111111"/>
          <w:sz w:val="24"/>
          <w:szCs w:val="24"/>
          <w:shd w:val="clear" w:color="auto" w:fill="FFFFFF"/>
        </w:rPr>
        <w:t xml:space="preserve"> </w:t>
      </w:r>
      <w:r w:rsidR="003310CF" w:rsidRPr="00C644EA">
        <w:rPr>
          <w:rFonts w:ascii="Times New Roman" w:hAnsi="Times New Roman" w:cs="Times New Roman"/>
          <w:color w:val="111111"/>
          <w:sz w:val="24"/>
          <w:szCs w:val="24"/>
          <w:shd w:val="clear" w:color="auto" w:fill="FFFFFF"/>
        </w:rPr>
        <w:t>Optimality Theory</w:t>
      </w:r>
      <w:r w:rsidR="003310CF">
        <w:rPr>
          <w:rFonts w:ascii="Times New Roman" w:hAnsi="Times New Roman" w:cs="Times New Roman"/>
          <w:color w:val="111111"/>
          <w:sz w:val="24"/>
          <w:szCs w:val="24"/>
          <w:shd w:val="clear" w:color="auto" w:fill="FFFFFF"/>
        </w:rPr>
        <w:t>.</w:t>
      </w:r>
      <w:r w:rsidR="003310CF">
        <w:rPr>
          <w:rFonts w:ascii="Times New Roman" w:eastAsia="TimesNewRomanPSMT" w:hAnsi="Times New Roman" w:cs="Times New Roman"/>
          <w:sz w:val="24"/>
          <w:szCs w:val="24"/>
        </w:rPr>
        <w:t xml:space="preserve"> </w:t>
      </w:r>
      <w:r w:rsidRPr="00332F06">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 xml:space="preserve"> </w:t>
      </w:r>
    </w:p>
    <w:p w14:paraId="4C526B89" w14:textId="6A0D5B30" w:rsidR="004D3655" w:rsidRDefault="00F53791" w:rsidP="002701E5">
      <w:pPr>
        <w:spacing w:line="24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T</w:t>
      </w:r>
      <w:r w:rsidR="003301B9">
        <w:rPr>
          <w:rFonts w:ascii="Times New Roman" w:hAnsi="Times New Roman" w:cs="Times New Roman"/>
          <w:color w:val="111111"/>
          <w:sz w:val="24"/>
          <w:szCs w:val="24"/>
          <w:shd w:val="clear" w:color="auto" w:fill="FFFFFF"/>
        </w:rPr>
        <w:t xml:space="preserve">he rest of the paper is structured as follows. Section 2 provides a brief background on Nzema. Section 3 surveys some hiatus resolution strategies discussed in the literature. </w:t>
      </w:r>
      <w:r w:rsidR="003301B9" w:rsidRPr="00C644EA">
        <w:rPr>
          <w:rFonts w:ascii="Times New Roman" w:hAnsi="Times New Roman" w:cs="Times New Roman"/>
          <w:color w:val="111111"/>
          <w:sz w:val="24"/>
          <w:szCs w:val="24"/>
          <w:shd w:val="clear" w:color="auto" w:fill="FFFFFF"/>
        </w:rPr>
        <w:t>Section 4</w:t>
      </w:r>
      <w:r w:rsidR="00C644EA">
        <w:rPr>
          <w:rFonts w:ascii="Times New Roman" w:hAnsi="Times New Roman" w:cs="Times New Roman"/>
          <w:color w:val="111111"/>
          <w:sz w:val="24"/>
          <w:szCs w:val="24"/>
          <w:shd w:val="clear" w:color="auto" w:fill="FFFFFF"/>
        </w:rPr>
        <w:t xml:space="preserve"> is a brief review </w:t>
      </w:r>
      <w:r w:rsidR="001F22C0">
        <w:rPr>
          <w:rFonts w:ascii="Times New Roman" w:hAnsi="Times New Roman" w:cs="Times New Roman"/>
          <w:color w:val="111111"/>
          <w:sz w:val="24"/>
          <w:szCs w:val="24"/>
          <w:shd w:val="clear" w:color="auto" w:fill="FFFFFF"/>
        </w:rPr>
        <w:t>on OT. Section 5</w:t>
      </w:r>
      <w:r w:rsidR="003301B9" w:rsidRPr="00C644EA">
        <w:rPr>
          <w:rFonts w:ascii="Times New Roman" w:hAnsi="Times New Roman" w:cs="Times New Roman"/>
          <w:color w:val="111111"/>
          <w:sz w:val="24"/>
          <w:szCs w:val="24"/>
          <w:shd w:val="clear" w:color="auto" w:fill="FFFFFF"/>
        </w:rPr>
        <w:t xml:space="preserve"> provides </w:t>
      </w:r>
      <w:proofErr w:type="spellStart"/>
      <w:r w:rsidR="003301B9" w:rsidRPr="00C644EA">
        <w:rPr>
          <w:rFonts w:ascii="Times New Roman" w:hAnsi="Times New Roman" w:cs="Times New Roman"/>
          <w:color w:val="111111"/>
          <w:sz w:val="24"/>
          <w:szCs w:val="24"/>
          <w:shd w:val="clear" w:color="auto" w:fill="FFFFFF"/>
        </w:rPr>
        <w:t>generalisations</w:t>
      </w:r>
      <w:proofErr w:type="spellEnd"/>
      <w:r w:rsidR="003301B9" w:rsidRPr="00C644EA">
        <w:rPr>
          <w:rFonts w:ascii="Times New Roman" w:hAnsi="Times New Roman" w:cs="Times New Roman"/>
          <w:color w:val="111111"/>
          <w:sz w:val="24"/>
          <w:szCs w:val="24"/>
          <w:shd w:val="clear" w:color="auto" w:fill="FFFFFF"/>
        </w:rPr>
        <w:t xml:space="preserve"> as to how vowel hiatus is repaired through epenthesis and coalescence</w:t>
      </w:r>
      <w:r w:rsidR="001F22C0">
        <w:rPr>
          <w:rFonts w:ascii="Times New Roman" w:hAnsi="Times New Roman" w:cs="Times New Roman"/>
          <w:color w:val="111111"/>
          <w:sz w:val="24"/>
          <w:szCs w:val="24"/>
          <w:shd w:val="clear" w:color="auto" w:fill="FFFFFF"/>
        </w:rPr>
        <w:t xml:space="preserve"> and then</w:t>
      </w:r>
      <w:r w:rsidR="003301B9" w:rsidRPr="00C644EA">
        <w:rPr>
          <w:rFonts w:ascii="Times New Roman" w:hAnsi="Times New Roman" w:cs="Times New Roman"/>
          <w:color w:val="111111"/>
          <w:sz w:val="24"/>
          <w:szCs w:val="24"/>
          <w:shd w:val="clear" w:color="auto" w:fill="FFFFFF"/>
        </w:rPr>
        <w:t xml:space="preserve"> analys</w:t>
      </w:r>
      <w:r w:rsidR="001F22C0">
        <w:rPr>
          <w:rFonts w:ascii="Times New Roman" w:hAnsi="Times New Roman" w:cs="Times New Roman"/>
          <w:color w:val="111111"/>
          <w:sz w:val="24"/>
          <w:szCs w:val="24"/>
          <w:shd w:val="clear" w:color="auto" w:fill="FFFFFF"/>
        </w:rPr>
        <w:t xml:space="preserve">es </w:t>
      </w:r>
      <w:r w:rsidR="003301B9" w:rsidRPr="00C644EA">
        <w:rPr>
          <w:rFonts w:ascii="Times New Roman" w:hAnsi="Times New Roman" w:cs="Times New Roman"/>
          <w:color w:val="111111"/>
          <w:sz w:val="24"/>
          <w:szCs w:val="24"/>
          <w:shd w:val="clear" w:color="auto" w:fill="FFFFFF"/>
        </w:rPr>
        <w:t xml:space="preserve">the observed </w:t>
      </w:r>
      <w:proofErr w:type="spellStart"/>
      <w:r w:rsidR="003301B9" w:rsidRPr="00C644EA">
        <w:rPr>
          <w:rFonts w:ascii="Times New Roman" w:hAnsi="Times New Roman" w:cs="Times New Roman"/>
          <w:color w:val="111111"/>
          <w:sz w:val="24"/>
          <w:szCs w:val="24"/>
          <w:shd w:val="clear" w:color="auto" w:fill="FFFFFF"/>
        </w:rPr>
        <w:t>generalisations</w:t>
      </w:r>
      <w:proofErr w:type="spellEnd"/>
      <w:r w:rsidR="00C43554" w:rsidRPr="00C644EA">
        <w:rPr>
          <w:rFonts w:ascii="Times New Roman" w:hAnsi="Times New Roman" w:cs="Times New Roman"/>
          <w:color w:val="111111"/>
          <w:sz w:val="24"/>
          <w:szCs w:val="24"/>
          <w:shd w:val="clear" w:color="auto" w:fill="FFFFFF"/>
        </w:rPr>
        <w:t xml:space="preserve"> within the purview of Optimality Theory (Prince and </w:t>
      </w:r>
      <w:proofErr w:type="spellStart"/>
      <w:r w:rsidR="00C43554" w:rsidRPr="00C644EA">
        <w:rPr>
          <w:rFonts w:ascii="Times New Roman" w:hAnsi="Times New Roman" w:cs="Times New Roman"/>
          <w:color w:val="111111"/>
          <w:sz w:val="24"/>
          <w:szCs w:val="24"/>
          <w:shd w:val="clear" w:color="auto" w:fill="FFFFFF"/>
        </w:rPr>
        <w:t>Smolensky</w:t>
      </w:r>
      <w:proofErr w:type="spellEnd"/>
      <w:r w:rsidR="00C43554" w:rsidRPr="00C644EA">
        <w:rPr>
          <w:rFonts w:ascii="Times New Roman" w:hAnsi="Times New Roman" w:cs="Times New Roman"/>
          <w:color w:val="111111"/>
          <w:sz w:val="24"/>
          <w:szCs w:val="24"/>
          <w:shd w:val="clear" w:color="auto" w:fill="FFFFFF"/>
        </w:rPr>
        <w:t xml:space="preserve"> 1993)</w:t>
      </w:r>
      <w:r w:rsidR="001F22C0">
        <w:rPr>
          <w:rFonts w:ascii="Times New Roman" w:hAnsi="Times New Roman" w:cs="Times New Roman"/>
          <w:color w:val="111111"/>
          <w:sz w:val="24"/>
          <w:szCs w:val="24"/>
          <w:shd w:val="clear" w:color="auto" w:fill="FFFFFF"/>
        </w:rPr>
        <w:t>.</w:t>
      </w:r>
      <w:r w:rsidR="003301B9">
        <w:rPr>
          <w:rFonts w:ascii="Times New Roman" w:hAnsi="Times New Roman" w:cs="Times New Roman"/>
          <w:color w:val="111111"/>
          <w:sz w:val="24"/>
          <w:szCs w:val="24"/>
          <w:shd w:val="clear" w:color="auto" w:fill="FFFFFF"/>
        </w:rPr>
        <w:t xml:space="preserve"> </w:t>
      </w:r>
      <w:r w:rsidR="006617E9">
        <w:rPr>
          <w:rFonts w:ascii="Times New Roman" w:hAnsi="Times New Roman" w:cs="Times New Roman"/>
          <w:color w:val="111111"/>
          <w:sz w:val="24"/>
          <w:szCs w:val="24"/>
          <w:shd w:val="clear" w:color="auto" w:fill="FFFFFF"/>
        </w:rPr>
        <w:t xml:space="preserve">  </w:t>
      </w:r>
      <w:r w:rsidR="00072C37">
        <w:rPr>
          <w:rFonts w:ascii="Times New Roman" w:hAnsi="Times New Roman" w:cs="Times New Roman"/>
          <w:color w:val="111111"/>
          <w:sz w:val="24"/>
          <w:szCs w:val="24"/>
          <w:shd w:val="clear" w:color="auto" w:fill="FFFFFF"/>
        </w:rPr>
        <w:t xml:space="preserve"> </w:t>
      </w:r>
      <w:r w:rsidR="00B54276">
        <w:rPr>
          <w:rFonts w:ascii="Times New Roman" w:hAnsi="Times New Roman" w:cs="Times New Roman"/>
          <w:color w:val="111111"/>
          <w:sz w:val="24"/>
          <w:szCs w:val="24"/>
          <w:shd w:val="clear" w:color="auto" w:fill="FFFFFF"/>
        </w:rPr>
        <w:t xml:space="preserve"> </w:t>
      </w:r>
      <w:r w:rsidR="00CA4D2A" w:rsidRPr="00966F73">
        <w:rPr>
          <w:rFonts w:ascii="Times New Roman" w:hAnsi="Times New Roman" w:cs="Times New Roman"/>
          <w:color w:val="111111"/>
          <w:sz w:val="24"/>
          <w:szCs w:val="24"/>
          <w:shd w:val="clear" w:color="auto" w:fill="FFFFFF"/>
        </w:rPr>
        <w:t xml:space="preserve"> </w:t>
      </w:r>
    </w:p>
    <w:p w14:paraId="483F042B" w14:textId="5F616B1A" w:rsidR="00672BF4" w:rsidRPr="00966F73" w:rsidRDefault="00071330" w:rsidP="002701E5">
      <w:pPr>
        <w:tabs>
          <w:tab w:val="left" w:pos="2520"/>
        </w:tabs>
        <w:spacing w:line="240" w:lineRule="auto"/>
        <w:jc w:val="both"/>
        <w:rPr>
          <w:rFonts w:ascii="Times New Roman" w:hAnsi="Times New Roman" w:cs="Times New Roman"/>
          <w:b/>
          <w:sz w:val="24"/>
          <w:szCs w:val="24"/>
        </w:rPr>
      </w:pPr>
      <w:r w:rsidRPr="00966F73">
        <w:rPr>
          <w:rFonts w:ascii="Times New Roman" w:hAnsi="Times New Roman" w:cs="Times New Roman"/>
          <w:b/>
          <w:sz w:val="24"/>
          <w:szCs w:val="24"/>
        </w:rPr>
        <w:t>2</w:t>
      </w:r>
      <w:r w:rsidR="00672BF4" w:rsidRPr="00966F73">
        <w:rPr>
          <w:rFonts w:ascii="Times New Roman" w:hAnsi="Times New Roman" w:cs="Times New Roman"/>
          <w:b/>
          <w:sz w:val="24"/>
          <w:szCs w:val="24"/>
        </w:rPr>
        <w:t>. Background</w:t>
      </w:r>
    </w:p>
    <w:p w14:paraId="62E0D667" w14:textId="5D092B33" w:rsidR="00071330" w:rsidRPr="00F70513" w:rsidRDefault="00672BF4" w:rsidP="002701E5">
      <w:pPr>
        <w:tabs>
          <w:tab w:val="left" w:pos="2520"/>
        </w:tabs>
        <w:spacing w:line="240" w:lineRule="auto"/>
        <w:jc w:val="both"/>
        <w:rPr>
          <w:rFonts w:ascii="Times New Roman" w:hAnsi="Times New Roman" w:cs="Times New Roman"/>
          <w:bCs/>
          <w:sz w:val="24"/>
          <w:szCs w:val="24"/>
        </w:rPr>
      </w:pPr>
      <w:r w:rsidRPr="00F70513">
        <w:rPr>
          <w:rFonts w:ascii="Times New Roman" w:hAnsi="Times New Roman" w:cs="Times New Roman"/>
          <w:bCs/>
          <w:sz w:val="24"/>
          <w:szCs w:val="24"/>
        </w:rPr>
        <w:t xml:space="preserve">2.1 </w:t>
      </w:r>
      <w:r w:rsidR="00071330" w:rsidRPr="00F70513">
        <w:rPr>
          <w:rFonts w:ascii="Times New Roman" w:hAnsi="Times New Roman" w:cs="Times New Roman"/>
          <w:bCs/>
          <w:sz w:val="24"/>
          <w:szCs w:val="24"/>
        </w:rPr>
        <w:t xml:space="preserve">The Nzema </w:t>
      </w:r>
      <w:r w:rsidR="00F70513">
        <w:rPr>
          <w:rFonts w:ascii="Times New Roman" w:hAnsi="Times New Roman" w:cs="Times New Roman"/>
          <w:bCs/>
          <w:sz w:val="24"/>
          <w:szCs w:val="24"/>
        </w:rPr>
        <w:t>L</w:t>
      </w:r>
      <w:r w:rsidR="00071330" w:rsidRPr="00F70513">
        <w:rPr>
          <w:rFonts w:ascii="Times New Roman" w:hAnsi="Times New Roman" w:cs="Times New Roman"/>
          <w:bCs/>
          <w:sz w:val="24"/>
          <w:szCs w:val="24"/>
        </w:rPr>
        <w:t xml:space="preserve">anguage and </w:t>
      </w:r>
      <w:r w:rsidR="00F70513">
        <w:rPr>
          <w:rFonts w:ascii="Times New Roman" w:hAnsi="Times New Roman" w:cs="Times New Roman"/>
          <w:bCs/>
          <w:sz w:val="24"/>
          <w:szCs w:val="24"/>
        </w:rPr>
        <w:t>its Speakers</w:t>
      </w:r>
    </w:p>
    <w:p w14:paraId="752BB8F1" w14:textId="6FEFF93B" w:rsidR="00071330" w:rsidRPr="00966F73" w:rsidRDefault="00071330" w:rsidP="002701E5">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Nzema is a Volta-</w:t>
      </w:r>
      <w:proofErr w:type="spellStart"/>
      <w:r w:rsidRPr="00966F73">
        <w:rPr>
          <w:rFonts w:ascii="Times New Roman" w:hAnsi="Times New Roman" w:cs="Times New Roman"/>
          <w:sz w:val="24"/>
          <w:szCs w:val="24"/>
        </w:rPr>
        <w:t>Comoe</w:t>
      </w:r>
      <w:proofErr w:type="spellEnd"/>
      <w:r w:rsidRPr="00966F73">
        <w:rPr>
          <w:rFonts w:ascii="Times New Roman" w:hAnsi="Times New Roman" w:cs="Times New Roman"/>
          <w:sz w:val="24"/>
          <w:szCs w:val="24"/>
        </w:rPr>
        <w:t xml:space="preserve"> (or Southern Bia) language of the Niger-Congo language Phylum of the Kwa language family spoken mainly in the southwestern part of Ghana and some parts of the La Côte d`Ivoire both in West Africa. It consists of five main dialects namely; </w:t>
      </w:r>
      <w:proofErr w:type="spellStart"/>
      <w:r w:rsidR="00E65D49" w:rsidRPr="00966F73">
        <w:rPr>
          <w:rFonts w:ascii="Times New Roman" w:hAnsi="Times New Roman" w:cs="Times New Roman"/>
          <w:sz w:val="24"/>
          <w:szCs w:val="24"/>
        </w:rPr>
        <w:t>Dwɔmɔlɔ</w:t>
      </w:r>
      <w:proofErr w:type="spellEnd"/>
      <w:r w:rsidRPr="00966F73">
        <w:rPr>
          <w:rFonts w:ascii="Times New Roman" w:hAnsi="Times New Roman" w:cs="Times New Roman"/>
          <w:sz w:val="24"/>
          <w:szCs w:val="24"/>
        </w:rPr>
        <w:t xml:space="preserve"> (Nzema West), </w:t>
      </w:r>
      <w:proofErr w:type="spellStart"/>
      <w:r w:rsidR="00E65D49" w:rsidRPr="00966F73">
        <w:rPr>
          <w:rFonts w:ascii="Times New Roman" w:hAnsi="Times New Roman" w:cs="Times New Roman"/>
          <w:sz w:val="24"/>
          <w:szCs w:val="24"/>
        </w:rPr>
        <w:t>Ɛlɛmgbɛlɛ</w:t>
      </w:r>
      <w:proofErr w:type="spellEnd"/>
      <w:r w:rsidRPr="00966F73">
        <w:rPr>
          <w:rFonts w:ascii="Times New Roman" w:hAnsi="Times New Roman" w:cs="Times New Roman"/>
          <w:sz w:val="24"/>
          <w:szCs w:val="24"/>
        </w:rPr>
        <w:t xml:space="preserve"> (Nzema Central), </w:t>
      </w:r>
      <w:proofErr w:type="spellStart"/>
      <w:r w:rsidR="00E65D49" w:rsidRPr="00966F73">
        <w:rPr>
          <w:rFonts w:ascii="Times New Roman" w:hAnsi="Times New Roman" w:cs="Times New Roman"/>
          <w:sz w:val="24"/>
          <w:szCs w:val="24"/>
        </w:rPr>
        <w:t>Ɛvaloɛ</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Egila</w:t>
      </w:r>
      <w:proofErr w:type="spellEnd"/>
      <w:r w:rsidRPr="00966F73">
        <w:rPr>
          <w:rFonts w:ascii="Times New Roman" w:hAnsi="Times New Roman" w:cs="Times New Roman"/>
          <w:sz w:val="24"/>
          <w:szCs w:val="24"/>
        </w:rPr>
        <w:t xml:space="preserve"> and </w:t>
      </w:r>
      <w:proofErr w:type="spellStart"/>
      <w:r w:rsidRPr="00966F73">
        <w:rPr>
          <w:rFonts w:ascii="Times New Roman" w:hAnsi="Times New Roman" w:cs="Times New Roman"/>
          <w:sz w:val="24"/>
          <w:szCs w:val="24"/>
        </w:rPr>
        <w:t>A</w:t>
      </w:r>
      <w:r w:rsidR="00E65D49" w:rsidRPr="00966F73">
        <w:rPr>
          <w:rFonts w:ascii="Times New Roman" w:hAnsi="Times New Roman" w:cs="Times New Roman"/>
          <w:sz w:val="24"/>
          <w:szCs w:val="24"/>
        </w:rPr>
        <w:t>dwɔmɔlɔ</w:t>
      </w:r>
      <w:proofErr w:type="spellEnd"/>
      <w:r w:rsidRPr="00966F73">
        <w:rPr>
          <w:rFonts w:ascii="Times New Roman" w:hAnsi="Times New Roman" w:cs="Times New Roman"/>
          <w:sz w:val="24"/>
          <w:szCs w:val="24"/>
        </w:rPr>
        <w:t xml:space="preserve"> (Nzema east). The language, the people and the place are called Nzema </w:t>
      </w:r>
      <w:r w:rsidRPr="00052579">
        <w:rPr>
          <w:rFonts w:ascii="Times New Roman" w:hAnsi="Times New Roman" w:cs="Times New Roman"/>
          <w:sz w:val="24"/>
          <w:szCs w:val="24"/>
        </w:rPr>
        <w:t>(Annan 1980</w:t>
      </w:r>
      <w:r w:rsidR="00161165">
        <w:rPr>
          <w:rFonts w:ascii="Times New Roman" w:hAnsi="Times New Roman" w:cs="Times New Roman"/>
          <w:sz w:val="24"/>
          <w:szCs w:val="24"/>
        </w:rPr>
        <w:t>a</w:t>
      </w:r>
      <w:r w:rsidR="00F332E8" w:rsidRPr="00052579">
        <w:rPr>
          <w:rFonts w:ascii="Times New Roman" w:hAnsi="Times New Roman" w:cs="Times New Roman"/>
          <w:sz w:val="24"/>
          <w:szCs w:val="24"/>
        </w:rPr>
        <w:t xml:space="preserve">; </w:t>
      </w:r>
      <w:proofErr w:type="spellStart"/>
      <w:r w:rsidR="004D4766">
        <w:rPr>
          <w:rFonts w:ascii="Times New Roman" w:hAnsi="Times New Roman" w:cs="Times New Roman"/>
          <w:sz w:val="24"/>
          <w:szCs w:val="24"/>
        </w:rPr>
        <w:t>Nyame</w:t>
      </w:r>
      <w:proofErr w:type="spellEnd"/>
      <w:r w:rsidR="00F332E8" w:rsidRPr="00052579">
        <w:rPr>
          <w:rFonts w:ascii="Times New Roman" w:hAnsi="Times New Roman" w:cs="Times New Roman"/>
          <w:sz w:val="24"/>
          <w:szCs w:val="24"/>
        </w:rPr>
        <w:t xml:space="preserve"> 2019</w:t>
      </w:r>
      <w:r w:rsidRPr="00966F73">
        <w:rPr>
          <w:rFonts w:ascii="Times New Roman" w:hAnsi="Times New Roman" w:cs="Times New Roman"/>
          <w:sz w:val="24"/>
          <w:szCs w:val="24"/>
        </w:rPr>
        <w:t xml:space="preserve">). Nzema is also categorized under Atlantic-Congo, </w:t>
      </w:r>
      <w:proofErr w:type="spellStart"/>
      <w:r w:rsidRPr="00966F73">
        <w:rPr>
          <w:rFonts w:ascii="Times New Roman" w:hAnsi="Times New Roman" w:cs="Times New Roman"/>
          <w:sz w:val="24"/>
          <w:szCs w:val="24"/>
        </w:rPr>
        <w:t>Nyo</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Potou-Tano</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Tano</w:t>
      </w:r>
      <w:proofErr w:type="spellEnd"/>
      <w:r w:rsidRPr="00966F73">
        <w:rPr>
          <w:rFonts w:ascii="Times New Roman" w:hAnsi="Times New Roman" w:cs="Times New Roman"/>
          <w:sz w:val="24"/>
          <w:szCs w:val="24"/>
        </w:rPr>
        <w:t xml:space="preserve"> and Central Bia language groups </w:t>
      </w:r>
      <w:r w:rsidR="000D24F3" w:rsidRPr="00052579">
        <w:rPr>
          <w:rFonts w:ascii="Times New Roman" w:hAnsi="Times New Roman" w:cs="Times New Roman"/>
          <w:sz w:val="24"/>
          <w:szCs w:val="24"/>
        </w:rPr>
        <w:t>(</w:t>
      </w:r>
      <w:r w:rsidR="000D24F3">
        <w:rPr>
          <w:rFonts w:ascii="Times New Roman" w:hAnsi="Times New Roman" w:cs="Times New Roman"/>
          <w:sz w:val="24"/>
          <w:szCs w:val="24"/>
        </w:rPr>
        <w:t>Eberhard</w:t>
      </w:r>
      <w:r w:rsidR="000E5A62">
        <w:rPr>
          <w:rFonts w:ascii="Times New Roman" w:hAnsi="Times New Roman" w:cs="Times New Roman"/>
          <w:sz w:val="24"/>
          <w:szCs w:val="24"/>
        </w:rPr>
        <w:t xml:space="preserve">, </w:t>
      </w:r>
      <w:r w:rsidR="000D24F3">
        <w:rPr>
          <w:rFonts w:ascii="Times New Roman" w:hAnsi="Times New Roman" w:cs="Times New Roman"/>
          <w:sz w:val="24"/>
          <w:szCs w:val="24"/>
        </w:rPr>
        <w:t>Gary</w:t>
      </w:r>
      <w:r w:rsidR="00726706">
        <w:rPr>
          <w:rFonts w:ascii="Times New Roman" w:hAnsi="Times New Roman" w:cs="Times New Roman"/>
          <w:sz w:val="24"/>
          <w:szCs w:val="24"/>
        </w:rPr>
        <w:t xml:space="preserve"> </w:t>
      </w:r>
      <w:r w:rsidRPr="00052579">
        <w:rPr>
          <w:rFonts w:ascii="Times New Roman" w:hAnsi="Times New Roman" w:cs="Times New Roman"/>
          <w:sz w:val="24"/>
          <w:szCs w:val="24"/>
        </w:rPr>
        <w:t>&amp; Charles 2018)</w:t>
      </w:r>
      <w:r w:rsidRPr="00966F73">
        <w:rPr>
          <w:rFonts w:ascii="Times New Roman" w:hAnsi="Times New Roman" w:cs="Times New Roman"/>
          <w:sz w:val="24"/>
          <w:szCs w:val="24"/>
        </w:rPr>
        <w:t>.</w:t>
      </w:r>
    </w:p>
    <w:p w14:paraId="54891E23" w14:textId="02BFB7AD" w:rsidR="00071330" w:rsidRPr="00966F73" w:rsidRDefault="00071330" w:rsidP="002701E5">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Nzema is located at the southwestern part of Ghana. It is bordered to the West by La Côte d`Ivoire (also known as the Ivory Coast), to the East by the </w:t>
      </w:r>
      <w:proofErr w:type="spellStart"/>
      <w:r w:rsidRPr="00966F73">
        <w:rPr>
          <w:rFonts w:ascii="Times New Roman" w:hAnsi="Times New Roman" w:cs="Times New Roman"/>
          <w:sz w:val="24"/>
          <w:szCs w:val="24"/>
        </w:rPr>
        <w:t>Ahanta</w:t>
      </w:r>
      <w:proofErr w:type="spellEnd"/>
      <w:r w:rsidRPr="00966F73">
        <w:rPr>
          <w:rFonts w:ascii="Times New Roman" w:hAnsi="Times New Roman" w:cs="Times New Roman"/>
          <w:sz w:val="24"/>
          <w:szCs w:val="24"/>
        </w:rPr>
        <w:t xml:space="preserve">, to the North by </w:t>
      </w:r>
      <w:proofErr w:type="spellStart"/>
      <w:r w:rsidRPr="00966F73">
        <w:rPr>
          <w:rFonts w:ascii="Times New Roman" w:hAnsi="Times New Roman" w:cs="Times New Roman"/>
          <w:sz w:val="24"/>
          <w:szCs w:val="24"/>
        </w:rPr>
        <w:t>Aowin</w:t>
      </w:r>
      <w:proofErr w:type="spellEnd"/>
      <w:r w:rsidRPr="00966F73">
        <w:rPr>
          <w:rFonts w:ascii="Times New Roman" w:hAnsi="Times New Roman" w:cs="Times New Roman"/>
          <w:sz w:val="24"/>
          <w:szCs w:val="24"/>
        </w:rPr>
        <w:t xml:space="preserve"> (or </w:t>
      </w:r>
      <w:proofErr w:type="spellStart"/>
      <w:r w:rsidRPr="00966F73">
        <w:rPr>
          <w:rFonts w:ascii="Times New Roman" w:hAnsi="Times New Roman" w:cs="Times New Roman"/>
          <w:sz w:val="24"/>
          <w:szCs w:val="24"/>
        </w:rPr>
        <w:t>Anyi</w:t>
      </w:r>
      <w:proofErr w:type="spellEnd"/>
      <w:r w:rsidRPr="00966F73">
        <w:rPr>
          <w:rFonts w:ascii="Times New Roman" w:hAnsi="Times New Roman" w:cs="Times New Roman"/>
          <w:sz w:val="24"/>
          <w:szCs w:val="24"/>
        </w:rPr>
        <w:t xml:space="preserve">) and </w:t>
      </w:r>
      <w:proofErr w:type="spellStart"/>
      <w:r w:rsidRPr="00966F73">
        <w:rPr>
          <w:rFonts w:ascii="Times New Roman" w:hAnsi="Times New Roman" w:cs="Times New Roman"/>
          <w:sz w:val="24"/>
          <w:szCs w:val="24"/>
        </w:rPr>
        <w:t>Wassa</w:t>
      </w:r>
      <w:proofErr w:type="spellEnd"/>
      <w:r w:rsidRPr="00966F73">
        <w:rPr>
          <w:rFonts w:ascii="Times New Roman" w:hAnsi="Times New Roman" w:cs="Times New Roman"/>
          <w:sz w:val="24"/>
          <w:szCs w:val="24"/>
        </w:rPr>
        <w:t xml:space="preserve"> and to the South by the Gulf of Guinea.</w:t>
      </w:r>
      <w:r w:rsidR="00161165">
        <w:rPr>
          <w:rFonts w:ascii="Times New Roman" w:hAnsi="Times New Roman" w:cs="Times New Roman"/>
          <w:sz w:val="24"/>
          <w:szCs w:val="24"/>
        </w:rPr>
        <w:t xml:space="preserve"> </w:t>
      </w:r>
      <w:r w:rsidRPr="00966F73">
        <w:rPr>
          <w:rFonts w:ascii="Times New Roman" w:hAnsi="Times New Roman" w:cs="Times New Roman"/>
          <w:sz w:val="24"/>
          <w:szCs w:val="24"/>
        </w:rPr>
        <w:t xml:space="preserve">Some of the Nzema speaking communities in Ivory Coast include: </w:t>
      </w:r>
      <w:proofErr w:type="spellStart"/>
      <w:r w:rsidRPr="00966F73">
        <w:rPr>
          <w:rFonts w:ascii="Times New Roman" w:hAnsi="Times New Roman" w:cs="Times New Roman"/>
          <w:sz w:val="24"/>
          <w:szCs w:val="24"/>
        </w:rPr>
        <w:t>Apolonu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Maama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Agyεkε</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Mouah</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Mowa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Ngyeme</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Noi</w:t>
      </w:r>
      <w:proofErr w:type="spellEnd"/>
      <w:r w:rsidRPr="00966F73">
        <w:rPr>
          <w:rFonts w:ascii="Times New Roman" w:hAnsi="Times New Roman" w:cs="Times New Roman"/>
          <w:sz w:val="24"/>
          <w:szCs w:val="24"/>
        </w:rPr>
        <w:t xml:space="preserve"> (Noe), </w:t>
      </w:r>
      <w:proofErr w:type="spellStart"/>
      <w:r w:rsidRPr="00966F73">
        <w:rPr>
          <w:rFonts w:ascii="Times New Roman" w:hAnsi="Times New Roman" w:cs="Times New Roman"/>
          <w:sz w:val="24"/>
          <w:szCs w:val="24"/>
        </w:rPr>
        <w:t>Akpanye</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Anzeasawu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Manvea</w:t>
      </w:r>
      <w:proofErr w:type="spellEnd"/>
      <w:r w:rsidRPr="00966F73">
        <w:rPr>
          <w:rFonts w:ascii="Times New Roman" w:hAnsi="Times New Roman" w:cs="Times New Roman"/>
          <w:sz w:val="24"/>
          <w:szCs w:val="24"/>
        </w:rPr>
        <w:t xml:space="preserve"> (Mafia), Bassam, </w:t>
      </w:r>
      <w:proofErr w:type="spellStart"/>
      <w:r w:rsidRPr="00966F73">
        <w:rPr>
          <w:rFonts w:ascii="Times New Roman" w:hAnsi="Times New Roman" w:cs="Times New Roman"/>
          <w:sz w:val="24"/>
          <w:szCs w:val="24"/>
        </w:rPr>
        <w:t>Kakusuazo</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Kpɔkεti</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Poso</w:t>
      </w:r>
      <w:proofErr w:type="spellEnd"/>
      <w:r w:rsidRPr="00966F73">
        <w:rPr>
          <w:rFonts w:ascii="Times New Roman" w:hAnsi="Times New Roman" w:cs="Times New Roman"/>
          <w:sz w:val="24"/>
          <w:szCs w:val="24"/>
        </w:rPr>
        <w:t xml:space="preserve"> (Border town),</w:t>
      </w:r>
      <w:r w:rsidR="008A4B7E">
        <w:rPr>
          <w:rFonts w:ascii="Times New Roman" w:hAnsi="Times New Roman" w:cs="Times New Roman"/>
          <w:sz w:val="24"/>
          <w:szCs w:val="24"/>
        </w:rPr>
        <w:t xml:space="preserve"> </w:t>
      </w:r>
      <w:proofErr w:type="spellStart"/>
      <w:r w:rsidR="008A4B7E">
        <w:rPr>
          <w:rFonts w:ascii="Times New Roman" w:hAnsi="Times New Roman" w:cs="Times New Roman"/>
          <w:sz w:val="24"/>
          <w:szCs w:val="24"/>
        </w:rPr>
        <w:t>Asue</w:t>
      </w:r>
      <w:proofErr w:type="spellEnd"/>
      <w:r w:rsidR="008A4B7E">
        <w:rPr>
          <w:rFonts w:ascii="Times New Roman" w:hAnsi="Times New Roman" w:cs="Times New Roman"/>
          <w:sz w:val="24"/>
          <w:szCs w:val="24"/>
        </w:rPr>
        <w:t>,</w:t>
      </w:r>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Nzɔbεnu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Mgbɔsεya</w:t>
      </w:r>
      <w:proofErr w:type="spellEnd"/>
      <w:r w:rsidRPr="00966F73">
        <w:rPr>
          <w:rFonts w:ascii="Times New Roman" w:hAnsi="Times New Roman" w:cs="Times New Roman"/>
          <w:sz w:val="24"/>
          <w:szCs w:val="24"/>
        </w:rPr>
        <w:t xml:space="preserve"> and </w:t>
      </w:r>
      <w:proofErr w:type="spellStart"/>
      <w:r w:rsidRPr="00966F73">
        <w:rPr>
          <w:rFonts w:ascii="Times New Roman" w:hAnsi="Times New Roman" w:cs="Times New Roman"/>
          <w:sz w:val="24"/>
          <w:szCs w:val="24"/>
        </w:rPr>
        <w:t>Eboko</w:t>
      </w:r>
      <w:proofErr w:type="spellEnd"/>
      <w:r w:rsidRPr="00966F73">
        <w:rPr>
          <w:rFonts w:ascii="Times New Roman" w:hAnsi="Times New Roman" w:cs="Times New Roman"/>
          <w:sz w:val="24"/>
          <w:szCs w:val="24"/>
        </w:rPr>
        <w:t>. Their traditional capital is Bassam (also known as Grand Bassam)</w:t>
      </w:r>
      <w:r w:rsidR="00F332E8" w:rsidRPr="00966F73">
        <w:rPr>
          <w:rFonts w:ascii="Times New Roman" w:hAnsi="Times New Roman" w:cs="Times New Roman"/>
          <w:sz w:val="24"/>
          <w:szCs w:val="24"/>
        </w:rPr>
        <w:t xml:space="preserve"> (</w:t>
      </w:r>
      <w:proofErr w:type="spellStart"/>
      <w:r w:rsidR="004D4766">
        <w:rPr>
          <w:rFonts w:ascii="Times New Roman" w:hAnsi="Times New Roman" w:cs="Times New Roman"/>
          <w:sz w:val="24"/>
          <w:szCs w:val="24"/>
        </w:rPr>
        <w:t>Nyame</w:t>
      </w:r>
      <w:proofErr w:type="spellEnd"/>
      <w:r w:rsidR="00F332E8" w:rsidRPr="00966F73">
        <w:rPr>
          <w:rFonts w:ascii="Times New Roman" w:hAnsi="Times New Roman" w:cs="Times New Roman"/>
          <w:sz w:val="24"/>
          <w:szCs w:val="24"/>
        </w:rPr>
        <w:t xml:space="preserve"> 2019).</w:t>
      </w:r>
      <w:r w:rsidRPr="00966F73">
        <w:rPr>
          <w:rFonts w:ascii="Times New Roman" w:hAnsi="Times New Roman" w:cs="Times New Roman"/>
          <w:sz w:val="24"/>
          <w:szCs w:val="24"/>
        </w:rPr>
        <w:t xml:space="preserve"> </w:t>
      </w:r>
    </w:p>
    <w:p w14:paraId="7ED698DD" w14:textId="10094AB1" w:rsidR="00071330" w:rsidRPr="00966F73" w:rsidRDefault="00071330" w:rsidP="002701E5">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According to the </w:t>
      </w:r>
      <w:r w:rsidRPr="00713256">
        <w:rPr>
          <w:rFonts w:ascii="Times New Roman" w:hAnsi="Times New Roman" w:cs="Times New Roman"/>
          <w:sz w:val="24"/>
          <w:szCs w:val="24"/>
        </w:rPr>
        <w:t>Ghana Statistical Service (20</w:t>
      </w:r>
      <w:r w:rsidR="00F332E8" w:rsidRPr="00713256">
        <w:rPr>
          <w:rFonts w:ascii="Times New Roman" w:hAnsi="Times New Roman" w:cs="Times New Roman"/>
          <w:sz w:val="24"/>
          <w:szCs w:val="24"/>
        </w:rPr>
        <w:t>21</w:t>
      </w:r>
      <w:r w:rsidRPr="00713256">
        <w:rPr>
          <w:rFonts w:ascii="Times New Roman" w:hAnsi="Times New Roman" w:cs="Times New Roman"/>
          <w:sz w:val="24"/>
          <w:szCs w:val="24"/>
        </w:rPr>
        <w:t>)</w:t>
      </w:r>
      <w:r w:rsidRPr="00966F73">
        <w:rPr>
          <w:rFonts w:ascii="Times New Roman" w:hAnsi="Times New Roman" w:cs="Times New Roman"/>
          <w:sz w:val="24"/>
          <w:szCs w:val="24"/>
        </w:rPr>
        <w:t xml:space="preserve">, the population of Nzema speakers (in Ghana) totaled </w:t>
      </w:r>
      <w:r w:rsidR="00F332E8" w:rsidRPr="00966F73">
        <w:rPr>
          <w:rFonts w:ascii="Times New Roman" w:hAnsi="Times New Roman" w:cs="Times New Roman"/>
          <w:sz w:val="24"/>
          <w:szCs w:val="24"/>
        </w:rPr>
        <w:t>342, 090</w:t>
      </w:r>
      <w:r w:rsidRPr="00966F73">
        <w:rPr>
          <w:rFonts w:ascii="Times New Roman" w:hAnsi="Times New Roman" w:cs="Times New Roman"/>
          <w:sz w:val="24"/>
          <w:szCs w:val="24"/>
        </w:rPr>
        <w:t>.</w:t>
      </w:r>
      <w:r w:rsidR="00F332E8" w:rsidRPr="00966F73">
        <w:rPr>
          <w:rFonts w:ascii="Times New Roman" w:hAnsi="Times New Roman" w:cs="Times New Roman"/>
          <w:sz w:val="24"/>
          <w:szCs w:val="24"/>
        </w:rPr>
        <w:t xml:space="preserve"> </w:t>
      </w:r>
      <w:r w:rsidRPr="00966F73">
        <w:rPr>
          <w:rFonts w:ascii="Times New Roman" w:hAnsi="Times New Roman" w:cs="Times New Roman"/>
          <w:sz w:val="24"/>
          <w:szCs w:val="24"/>
        </w:rPr>
        <w:t xml:space="preserve">The language is studied as a subject at all levels of education in Ghana, including the tertiary level. Nzema is also used for radio and TV broadcasting programmes, particularly on the </w:t>
      </w:r>
      <w:r w:rsidR="00A200B9" w:rsidRPr="00966F73">
        <w:rPr>
          <w:rFonts w:ascii="Times New Roman" w:hAnsi="Times New Roman" w:cs="Times New Roman"/>
          <w:sz w:val="24"/>
          <w:szCs w:val="24"/>
        </w:rPr>
        <w:t>six</w:t>
      </w:r>
      <w:r w:rsidRPr="00966F73">
        <w:rPr>
          <w:rFonts w:ascii="Times New Roman" w:hAnsi="Times New Roman" w:cs="Times New Roman"/>
          <w:sz w:val="24"/>
          <w:szCs w:val="24"/>
        </w:rPr>
        <w:t xml:space="preserve"> radio stations of Nzema. It is also used in adult education programmes and as a result, has caused an increase in the number of publications in the language.</w:t>
      </w:r>
      <w:r w:rsidR="005A459A">
        <w:rPr>
          <w:rFonts w:ascii="Times New Roman" w:hAnsi="Times New Roman" w:cs="Times New Roman"/>
          <w:sz w:val="24"/>
          <w:szCs w:val="24"/>
        </w:rPr>
        <w:t xml:space="preserve"> </w:t>
      </w:r>
      <w:r w:rsidRPr="00966F73">
        <w:rPr>
          <w:rFonts w:ascii="Times New Roman" w:hAnsi="Times New Roman" w:cs="Times New Roman"/>
          <w:sz w:val="24"/>
          <w:szCs w:val="24"/>
        </w:rPr>
        <w:t>Nzema, as it is called today, was not called Nzema (Annan 1980</w:t>
      </w:r>
      <w:r w:rsidR="00161165">
        <w:rPr>
          <w:rFonts w:ascii="Times New Roman" w:hAnsi="Times New Roman" w:cs="Times New Roman"/>
          <w:sz w:val="24"/>
          <w:szCs w:val="24"/>
        </w:rPr>
        <w:t>a</w:t>
      </w:r>
      <w:r w:rsidRPr="00966F73">
        <w:rPr>
          <w:rFonts w:ascii="Times New Roman" w:hAnsi="Times New Roman" w:cs="Times New Roman"/>
          <w:sz w:val="24"/>
          <w:szCs w:val="24"/>
        </w:rPr>
        <w:t xml:space="preserve">; </w:t>
      </w:r>
      <w:r w:rsidRPr="007B2569">
        <w:rPr>
          <w:rFonts w:ascii="Times New Roman" w:hAnsi="Times New Roman" w:cs="Times New Roman"/>
          <w:sz w:val="24"/>
          <w:szCs w:val="24"/>
        </w:rPr>
        <w:t>Aboagye 1992</w:t>
      </w:r>
      <w:r w:rsidRPr="00966F73">
        <w:rPr>
          <w:rFonts w:ascii="Times New Roman" w:hAnsi="Times New Roman" w:cs="Times New Roman"/>
          <w:sz w:val="24"/>
          <w:szCs w:val="24"/>
        </w:rPr>
        <w:t>). The historical account of the origin of the Nzema people dates back to the early 2000 BC. The people (Nzema) initially, were just a group without a name. They were probably called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xml:space="preserve">’ as they are affectionately called Nzema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xml:space="preserve"> today. The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of Nzema is not however the same as that of the Asante of the Akan. The porcupine represents the Nzema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while hedgehog is for the Akan (Annan 1980</w:t>
      </w:r>
      <w:r w:rsidR="00161165">
        <w:rPr>
          <w:rFonts w:ascii="Times New Roman" w:hAnsi="Times New Roman" w:cs="Times New Roman"/>
          <w:sz w:val="24"/>
          <w:szCs w:val="24"/>
        </w:rPr>
        <w:t>a</w:t>
      </w:r>
      <w:r w:rsidRPr="00966F73">
        <w:rPr>
          <w:rFonts w:ascii="Times New Roman" w:hAnsi="Times New Roman" w:cs="Times New Roman"/>
          <w:sz w:val="24"/>
          <w:szCs w:val="24"/>
        </w:rPr>
        <w:t xml:space="preserve">). </w:t>
      </w:r>
    </w:p>
    <w:p w14:paraId="3D8BA7DE" w14:textId="2AC3FA09" w:rsidR="00071330" w:rsidRPr="00966F73" w:rsidRDefault="00071330" w:rsidP="002701E5">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Traditionally, Nzema is divided into five states; </w:t>
      </w:r>
      <w:proofErr w:type="spellStart"/>
      <w:r w:rsidR="00A200B9" w:rsidRPr="00966F73">
        <w:rPr>
          <w:rFonts w:ascii="Times New Roman" w:hAnsi="Times New Roman" w:cs="Times New Roman"/>
          <w:sz w:val="24"/>
          <w:szCs w:val="24"/>
        </w:rPr>
        <w:t>Dwɔmɔlɔ</w:t>
      </w:r>
      <w:proofErr w:type="spellEnd"/>
      <w:r w:rsidR="00A200B9" w:rsidRPr="00966F73">
        <w:rPr>
          <w:rFonts w:ascii="Times New Roman" w:hAnsi="Times New Roman" w:cs="Times New Roman"/>
          <w:sz w:val="24"/>
          <w:szCs w:val="24"/>
        </w:rPr>
        <w:t xml:space="preserve">, </w:t>
      </w:r>
      <w:proofErr w:type="spellStart"/>
      <w:r w:rsidR="00A200B9" w:rsidRPr="00966F73">
        <w:rPr>
          <w:rFonts w:ascii="Times New Roman" w:hAnsi="Times New Roman" w:cs="Times New Roman"/>
          <w:sz w:val="24"/>
          <w:szCs w:val="24"/>
        </w:rPr>
        <w:t>Ɛlɛmgbɛlɛ</w:t>
      </w:r>
      <w:proofErr w:type="spellEnd"/>
      <w:r w:rsidR="00A200B9" w:rsidRPr="00966F73">
        <w:rPr>
          <w:rFonts w:ascii="Times New Roman" w:hAnsi="Times New Roman" w:cs="Times New Roman"/>
          <w:sz w:val="24"/>
          <w:szCs w:val="24"/>
        </w:rPr>
        <w:t xml:space="preserve">, </w:t>
      </w:r>
      <w:proofErr w:type="spellStart"/>
      <w:r w:rsidR="00A200B9" w:rsidRPr="00966F73">
        <w:rPr>
          <w:rFonts w:ascii="Times New Roman" w:hAnsi="Times New Roman" w:cs="Times New Roman"/>
          <w:sz w:val="24"/>
          <w:szCs w:val="24"/>
        </w:rPr>
        <w:t>Ɛvaloɛ</w:t>
      </w:r>
      <w:proofErr w:type="spellEnd"/>
      <w:r w:rsidR="00A200B9" w:rsidRPr="00966F73">
        <w:rPr>
          <w:rFonts w:ascii="Times New Roman" w:hAnsi="Times New Roman" w:cs="Times New Roman"/>
          <w:sz w:val="24"/>
          <w:szCs w:val="24"/>
        </w:rPr>
        <w:t xml:space="preserve">, </w:t>
      </w:r>
      <w:proofErr w:type="spellStart"/>
      <w:r w:rsidR="00A200B9" w:rsidRPr="00966F73">
        <w:rPr>
          <w:rFonts w:ascii="Times New Roman" w:hAnsi="Times New Roman" w:cs="Times New Roman"/>
          <w:sz w:val="24"/>
          <w:szCs w:val="24"/>
        </w:rPr>
        <w:t>Egila</w:t>
      </w:r>
      <w:proofErr w:type="spellEnd"/>
      <w:r w:rsidR="00A200B9" w:rsidRPr="00966F73">
        <w:rPr>
          <w:rFonts w:ascii="Times New Roman" w:hAnsi="Times New Roman" w:cs="Times New Roman"/>
          <w:sz w:val="24"/>
          <w:szCs w:val="24"/>
        </w:rPr>
        <w:t xml:space="preserve"> and </w:t>
      </w:r>
      <w:proofErr w:type="spellStart"/>
      <w:r w:rsidR="00A200B9" w:rsidRPr="00966F73">
        <w:rPr>
          <w:rFonts w:ascii="Times New Roman" w:hAnsi="Times New Roman" w:cs="Times New Roman"/>
          <w:sz w:val="24"/>
          <w:szCs w:val="24"/>
        </w:rPr>
        <w:t>Adwɔmɔlɔ</w:t>
      </w:r>
      <w:proofErr w:type="spellEnd"/>
      <w:r w:rsidR="00FD59A4" w:rsidRPr="00FD59A4">
        <w:rPr>
          <w:rFonts w:ascii="Times New Roman" w:hAnsi="Times New Roman" w:cs="Times New Roman"/>
          <w:sz w:val="24"/>
          <w:szCs w:val="24"/>
        </w:rPr>
        <w:t xml:space="preserve"> </w:t>
      </w:r>
      <w:r w:rsidR="00FD59A4">
        <w:rPr>
          <w:rFonts w:ascii="Times New Roman" w:hAnsi="Times New Roman" w:cs="Times New Roman"/>
          <w:sz w:val="24"/>
          <w:szCs w:val="24"/>
        </w:rPr>
        <w:t>(</w:t>
      </w:r>
      <w:r w:rsidR="00FD59A4" w:rsidRPr="007B2569">
        <w:rPr>
          <w:rFonts w:ascii="Times New Roman" w:hAnsi="Times New Roman" w:cs="Times New Roman"/>
          <w:sz w:val="24"/>
          <w:szCs w:val="24"/>
        </w:rPr>
        <w:t>Aboagye 1992</w:t>
      </w:r>
      <w:r w:rsidR="00FD59A4">
        <w:rPr>
          <w:rFonts w:ascii="Times New Roman" w:hAnsi="Times New Roman" w:cs="Times New Roman"/>
          <w:sz w:val="24"/>
          <w:szCs w:val="24"/>
        </w:rPr>
        <w:t>)</w:t>
      </w:r>
      <w:r w:rsidRPr="00966F73">
        <w:rPr>
          <w:rFonts w:ascii="Times New Roman" w:hAnsi="Times New Roman" w:cs="Times New Roman"/>
          <w:sz w:val="24"/>
          <w:szCs w:val="24"/>
        </w:rPr>
        <w:t xml:space="preserve">. </w:t>
      </w:r>
      <w:commentRangeStart w:id="6"/>
      <w:r w:rsidRPr="00966F73">
        <w:rPr>
          <w:rFonts w:ascii="Times New Roman" w:hAnsi="Times New Roman" w:cs="Times New Roman"/>
          <w:sz w:val="24"/>
          <w:szCs w:val="24"/>
        </w:rPr>
        <w:t>Annan (1980</w:t>
      </w:r>
      <w:r w:rsidR="00161165">
        <w:rPr>
          <w:rFonts w:ascii="Times New Roman" w:hAnsi="Times New Roman" w:cs="Times New Roman"/>
          <w:sz w:val="24"/>
          <w:szCs w:val="24"/>
        </w:rPr>
        <w:t>b</w:t>
      </w:r>
      <w:r w:rsidRPr="00966F73">
        <w:rPr>
          <w:rFonts w:ascii="Times New Roman" w:hAnsi="Times New Roman" w:cs="Times New Roman"/>
          <w:sz w:val="24"/>
          <w:szCs w:val="24"/>
        </w:rPr>
        <w:t xml:space="preserve">:16) </w:t>
      </w:r>
      <w:r w:rsidR="00161165">
        <w:rPr>
          <w:rFonts w:ascii="Times New Roman" w:hAnsi="Times New Roman" w:cs="Times New Roman"/>
          <w:sz w:val="24"/>
          <w:szCs w:val="24"/>
        </w:rPr>
        <w:t>reports</w:t>
      </w:r>
      <w:r w:rsidRPr="00966F73">
        <w:rPr>
          <w:rFonts w:ascii="Times New Roman" w:hAnsi="Times New Roman" w:cs="Times New Roman"/>
          <w:sz w:val="24"/>
          <w:szCs w:val="24"/>
        </w:rPr>
        <w:t xml:space="preserve"> that, the </w:t>
      </w:r>
      <w:proofErr w:type="spellStart"/>
      <w:r w:rsidRPr="00966F73">
        <w:rPr>
          <w:rFonts w:ascii="Times New Roman" w:hAnsi="Times New Roman" w:cs="Times New Roman"/>
          <w:sz w:val="24"/>
          <w:szCs w:val="24"/>
        </w:rPr>
        <w:t>Ahanta</w:t>
      </w:r>
      <w:proofErr w:type="spellEnd"/>
      <w:r w:rsidRPr="00966F73">
        <w:rPr>
          <w:rFonts w:ascii="Times New Roman" w:hAnsi="Times New Roman" w:cs="Times New Roman"/>
          <w:sz w:val="24"/>
          <w:szCs w:val="24"/>
        </w:rPr>
        <w:t xml:space="preserve"> were part of Nzema and so were called Nzema-</w:t>
      </w:r>
      <w:proofErr w:type="spellStart"/>
      <w:r w:rsidRPr="00966F73">
        <w:rPr>
          <w:rFonts w:ascii="Times New Roman" w:hAnsi="Times New Roman" w:cs="Times New Roman"/>
          <w:sz w:val="24"/>
          <w:szCs w:val="24"/>
        </w:rPr>
        <w:t>Ahanta</w:t>
      </w:r>
      <w:proofErr w:type="spellEnd"/>
      <w:r w:rsidRPr="00966F73">
        <w:rPr>
          <w:rFonts w:ascii="Times New Roman" w:hAnsi="Times New Roman" w:cs="Times New Roman"/>
          <w:sz w:val="24"/>
          <w:szCs w:val="24"/>
        </w:rPr>
        <w:t xml:space="preserve">. </w:t>
      </w:r>
      <w:commentRangeEnd w:id="6"/>
      <w:r w:rsidR="00C647D0">
        <w:rPr>
          <w:rStyle w:val="CommentReference"/>
        </w:rPr>
        <w:commentReference w:id="6"/>
      </w:r>
      <w:r w:rsidRPr="00966F73">
        <w:rPr>
          <w:rFonts w:ascii="Times New Roman" w:hAnsi="Times New Roman" w:cs="Times New Roman"/>
          <w:sz w:val="24"/>
          <w:szCs w:val="24"/>
        </w:rPr>
        <w:t>This is not surprising as languages that share borders with Nzema are mostly Volta-</w:t>
      </w:r>
      <w:proofErr w:type="spellStart"/>
      <w:r w:rsidRPr="00966F73">
        <w:rPr>
          <w:rFonts w:ascii="Times New Roman" w:hAnsi="Times New Roman" w:cs="Times New Roman"/>
          <w:sz w:val="24"/>
          <w:szCs w:val="24"/>
        </w:rPr>
        <w:t>Comoe</w:t>
      </w:r>
      <w:proofErr w:type="spellEnd"/>
      <w:r w:rsidRPr="00966F73">
        <w:rPr>
          <w:rFonts w:ascii="Times New Roman" w:hAnsi="Times New Roman" w:cs="Times New Roman"/>
          <w:sz w:val="24"/>
          <w:szCs w:val="24"/>
        </w:rPr>
        <w:t xml:space="preserve"> languages; </w:t>
      </w:r>
      <w:proofErr w:type="spellStart"/>
      <w:r w:rsidRPr="00966F73">
        <w:rPr>
          <w:rFonts w:ascii="Times New Roman" w:hAnsi="Times New Roman" w:cs="Times New Roman"/>
          <w:sz w:val="24"/>
          <w:szCs w:val="24"/>
        </w:rPr>
        <w:t>Eboloza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Wasa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Aowin</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Ahanta</w:t>
      </w:r>
      <w:proofErr w:type="spellEnd"/>
      <w:r w:rsidRPr="00966F73">
        <w:rPr>
          <w:rFonts w:ascii="Times New Roman" w:hAnsi="Times New Roman" w:cs="Times New Roman"/>
          <w:sz w:val="24"/>
          <w:szCs w:val="24"/>
        </w:rPr>
        <w:t xml:space="preserve">, Sehwi and </w:t>
      </w:r>
      <w:proofErr w:type="spellStart"/>
      <w:r w:rsidRPr="00966F73">
        <w:rPr>
          <w:rFonts w:ascii="Times New Roman" w:hAnsi="Times New Roman" w:cs="Times New Roman"/>
          <w:sz w:val="24"/>
          <w:szCs w:val="24"/>
        </w:rPr>
        <w:t>Anyi</w:t>
      </w:r>
      <w:proofErr w:type="spellEnd"/>
      <w:r w:rsidRPr="00966F73">
        <w:rPr>
          <w:rFonts w:ascii="Times New Roman" w:hAnsi="Times New Roman" w:cs="Times New Roman"/>
          <w:sz w:val="24"/>
          <w:szCs w:val="24"/>
        </w:rPr>
        <w:t xml:space="preserve"> of the La Côte d`Ivoire.</w:t>
      </w:r>
    </w:p>
    <w:p w14:paraId="470C945C" w14:textId="341F924A" w:rsidR="00A67942" w:rsidRPr="00966F73" w:rsidRDefault="00071330" w:rsidP="002701E5">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By the 1920s, authors of Nzema had begun publishing in the language. One of such early works is titled “Nzema Primer” by Frank </w:t>
      </w:r>
      <w:proofErr w:type="spellStart"/>
      <w:r w:rsidRPr="00966F73">
        <w:rPr>
          <w:rFonts w:ascii="Times New Roman" w:hAnsi="Times New Roman" w:cs="Times New Roman"/>
          <w:sz w:val="24"/>
          <w:szCs w:val="24"/>
        </w:rPr>
        <w:t>Couloo</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Ainooson</w:t>
      </w:r>
      <w:proofErr w:type="spellEnd"/>
      <w:r w:rsidRPr="00966F73">
        <w:rPr>
          <w:rFonts w:ascii="Times New Roman" w:hAnsi="Times New Roman" w:cs="Times New Roman"/>
          <w:sz w:val="24"/>
          <w:szCs w:val="24"/>
        </w:rPr>
        <w:t xml:space="preserve">. As a result, scholars of Nzema deemed it necessary to form a solid committee that </w:t>
      </w:r>
      <w:r w:rsidR="00161165">
        <w:rPr>
          <w:rFonts w:ascii="Times New Roman" w:hAnsi="Times New Roman" w:cs="Times New Roman"/>
          <w:sz w:val="24"/>
          <w:szCs w:val="24"/>
        </w:rPr>
        <w:t>would</w:t>
      </w:r>
      <w:r w:rsidRPr="00966F73">
        <w:rPr>
          <w:rFonts w:ascii="Times New Roman" w:hAnsi="Times New Roman" w:cs="Times New Roman"/>
          <w:sz w:val="24"/>
          <w:szCs w:val="24"/>
        </w:rPr>
        <w:t xml:space="preserve"> help develop the language. Therefore, in the year 1933, a Language and Culture Committee comprising twelve (12) members with Dr. Kwame Nkrumah being the first General Secretary was formed. The Committee has been operational till today.</w:t>
      </w:r>
    </w:p>
    <w:p w14:paraId="3924E33A" w14:textId="44C228DB" w:rsidR="00071330" w:rsidRPr="00F70513" w:rsidRDefault="00071330" w:rsidP="002701E5">
      <w:pPr>
        <w:spacing w:line="240" w:lineRule="auto"/>
        <w:jc w:val="both"/>
        <w:rPr>
          <w:rFonts w:ascii="Times New Roman" w:hAnsi="Times New Roman" w:cs="Times New Roman"/>
          <w:bCs/>
          <w:sz w:val="24"/>
          <w:szCs w:val="24"/>
        </w:rPr>
      </w:pPr>
      <w:r w:rsidRPr="00F70513">
        <w:rPr>
          <w:rFonts w:ascii="Times New Roman" w:hAnsi="Times New Roman" w:cs="Times New Roman"/>
          <w:bCs/>
          <w:sz w:val="24"/>
          <w:szCs w:val="24"/>
        </w:rPr>
        <w:t>2.</w:t>
      </w:r>
      <w:r w:rsidR="00A200B9" w:rsidRPr="00F70513">
        <w:rPr>
          <w:rFonts w:ascii="Times New Roman" w:hAnsi="Times New Roman" w:cs="Times New Roman"/>
          <w:bCs/>
          <w:sz w:val="24"/>
          <w:szCs w:val="24"/>
        </w:rPr>
        <w:t>2</w:t>
      </w:r>
      <w:r w:rsidRPr="00F70513">
        <w:rPr>
          <w:rFonts w:ascii="Times New Roman" w:hAnsi="Times New Roman" w:cs="Times New Roman"/>
          <w:bCs/>
          <w:sz w:val="24"/>
          <w:szCs w:val="24"/>
        </w:rPr>
        <w:t xml:space="preserve"> The sound system of Nzema</w:t>
      </w:r>
    </w:p>
    <w:p w14:paraId="1CDA9448" w14:textId="636846A6" w:rsidR="00FA50E1" w:rsidRPr="00966F73" w:rsidRDefault="00071330" w:rsidP="002701E5">
      <w:pPr>
        <w:spacing w:line="240" w:lineRule="auto"/>
        <w:rPr>
          <w:rFonts w:ascii="Times New Roman" w:hAnsi="Times New Roman" w:cs="Times New Roman"/>
          <w:sz w:val="24"/>
          <w:szCs w:val="24"/>
        </w:rPr>
      </w:pPr>
      <w:r w:rsidRPr="00966F73">
        <w:rPr>
          <w:rFonts w:ascii="Times New Roman" w:hAnsi="Times New Roman" w:cs="Times New Roman"/>
          <w:sz w:val="24"/>
          <w:szCs w:val="24"/>
        </w:rPr>
        <w:t xml:space="preserve">Scholars of Nzema Phonology such as </w:t>
      </w:r>
      <w:proofErr w:type="spellStart"/>
      <w:r w:rsidRPr="007B2569">
        <w:rPr>
          <w:rFonts w:ascii="Times New Roman" w:hAnsi="Times New Roman" w:cs="Times New Roman"/>
          <w:sz w:val="24"/>
          <w:szCs w:val="24"/>
        </w:rPr>
        <w:t>Essuah</w:t>
      </w:r>
      <w:proofErr w:type="spellEnd"/>
      <w:r w:rsidRPr="007B2569">
        <w:rPr>
          <w:rFonts w:ascii="Times New Roman" w:hAnsi="Times New Roman" w:cs="Times New Roman"/>
          <w:sz w:val="24"/>
          <w:szCs w:val="24"/>
        </w:rPr>
        <w:t xml:space="preserve"> (1965)</w:t>
      </w:r>
      <w:r w:rsidRPr="00966F73">
        <w:rPr>
          <w:rFonts w:ascii="Times New Roman" w:hAnsi="Times New Roman" w:cs="Times New Roman"/>
          <w:sz w:val="24"/>
          <w:szCs w:val="24"/>
        </w:rPr>
        <w:t xml:space="preserve"> and Annan (1980</w:t>
      </w:r>
      <w:r w:rsidR="004D4766">
        <w:rPr>
          <w:rFonts w:ascii="Times New Roman" w:hAnsi="Times New Roman" w:cs="Times New Roman"/>
          <w:sz w:val="24"/>
          <w:szCs w:val="24"/>
        </w:rPr>
        <w:t>b</w:t>
      </w:r>
      <w:r w:rsidRPr="00966F73">
        <w:rPr>
          <w:rFonts w:ascii="Times New Roman" w:hAnsi="Times New Roman" w:cs="Times New Roman"/>
          <w:sz w:val="24"/>
          <w:szCs w:val="24"/>
        </w:rPr>
        <w:t xml:space="preserve">) both </w:t>
      </w:r>
      <w:r w:rsidR="00FF65AB">
        <w:rPr>
          <w:rFonts w:ascii="Times New Roman" w:hAnsi="Times New Roman" w:cs="Times New Roman"/>
          <w:sz w:val="24"/>
          <w:szCs w:val="24"/>
        </w:rPr>
        <w:t>report</w:t>
      </w:r>
      <w:r w:rsidRPr="00966F73">
        <w:rPr>
          <w:rFonts w:ascii="Times New Roman" w:hAnsi="Times New Roman" w:cs="Times New Roman"/>
          <w:sz w:val="24"/>
          <w:szCs w:val="24"/>
        </w:rPr>
        <w:t xml:space="preserve"> that there are seven</w:t>
      </w:r>
      <w:r w:rsidR="00FF65AB">
        <w:rPr>
          <w:rFonts w:ascii="Times New Roman" w:hAnsi="Times New Roman" w:cs="Times New Roman"/>
          <w:sz w:val="24"/>
          <w:szCs w:val="24"/>
        </w:rPr>
        <w:t xml:space="preserve"> (7)</w:t>
      </w:r>
      <w:r w:rsidRPr="00966F73">
        <w:rPr>
          <w:rFonts w:ascii="Times New Roman" w:hAnsi="Times New Roman" w:cs="Times New Roman"/>
          <w:sz w:val="24"/>
          <w:szCs w:val="24"/>
        </w:rPr>
        <w:t xml:space="preserve"> vowel letters, namely a, ε, e, </w:t>
      </w:r>
      <w:proofErr w:type="spellStart"/>
      <w:r w:rsidRPr="00966F73">
        <w:rPr>
          <w:rFonts w:ascii="Times New Roman" w:hAnsi="Times New Roman" w:cs="Times New Roman"/>
          <w:sz w:val="24"/>
          <w:szCs w:val="24"/>
        </w:rPr>
        <w:t>i</w:t>
      </w:r>
      <w:proofErr w:type="spellEnd"/>
      <w:r w:rsidRPr="00966F73">
        <w:rPr>
          <w:rFonts w:ascii="Times New Roman" w:hAnsi="Times New Roman" w:cs="Times New Roman"/>
          <w:sz w:val="24"/>
          <w:szCs w:val="24"/>
        </w:rPr>
        <w:t xml:space="preserve">, ɔ, o and u which are used for writing. </w:t>
      </w:r>
      <w:proofErr w:type="spellStart"/>
      <w:r w:rsidR="004D4766">
        <w:rPr>
          <w:rFonts w:ascii="Times New Roman" w:hAnsi="Times New Roman" w:cs="Times New Roman"/>
          <w:sz w:val="24"/>
          <w:szCs w:val="24"/>
        </w:rPr>
        <w:t>Nyame</w:t>
      </w:r>
      <w:proofErr w:type="spellEnd"/>
      <w:r w:rsidR="002728FC" w:rsidRPr="00966F73">
        <w:rPr>
          <w:rFonts w:ascii="Times New Roman" w:hAnsi="Times New Roman" w:cs="Times New Roman"/>
          <w:sz w:val="24"/>
          <w:szCs w:val="24"/>
        </w:rPr>
        <w:t xml:space="preserve"> (2019) posits that Nzema has ten (10) oral vowels and six (6) nasal vowels making it a total of sixteen (16) vowels in the language.</w:t>
      </w:r>
      <w:r w:rsidR="0082394A" w:rsidRPr="00966F73">
        <w:rPr>
          <w:rFonts w:ascii="Times New Roman" w:hAnsi="Times New Roman" w:cs="Times New Roman"/>
          <w:sz w:val="24"/>
          <w:szCs w:val="24"/>
        </w:rPr>
        <w:t xml:space="preserve"> The nasal vowels are; [ã, ĩ, ɪ͂, ɔ͂, ʊ͂, ũ].</w:t>
      </w:r>
      <w:r w:rsidR="002728FC" w:rsidRPr="00966F73">
        <w:rPr>
          <w:rFonts w:ascii="Times New Roman" w:hAnsi="Times New Roman" w:cs="Times New Roman"/>
          <w:sz w:val="24"/>
          <w:szCs w:val="24"/>
        </w:rPr>
        <w:t xml:space="preserve"> The oral vowels are; [a, ε, e, ɪ, </w:t>
      </w:r>
      <w:proofErr w:type="spellStart"/>
      <w:r w:rsidR="002728FC" w:rsidRPr="00966F73">
        <w:rPr>
          <w:rFonts w:ascii="Times New Roman" w:hAnsi="Times New Roman" w:cs="Times New Roman"/>
          <w:sz w:val="24"/>
          <w:szCs w:val="24"/>
        </w:rPr>
        <w:t>i</w:t>
      </w:r>
      <w:proofErr w:type="spellEnd"/>
      <w:r w:rsidR="002728FC" w:rsidRPr="00966F73">
        <w:rPr>
          <w:rFonts w:ascii="Times New Roman" w:hAnsi="Times New Roman" w:cs="Times New Roman"/>
          <w:sz w:val="24"/>
          <w:szCs w:val="24"/>
        </w:rPr>
        <w:t xml:space="preserve">, ɔ, o, ʊ, ʌ, u]. Eight of these oral vowels, [a, ε, ɪ, </w:t>
      </w:r>
      <w:proofErr w:type="spellStart"/>
      <w:r w:rsidR="002728FC" w:rsidRPr="00966F73">
        <w:rPr>
          <w:rFonts w:ascii="Times New Roman" w:hAnsi="Times New Roman" w:cs="Times New Roman"/>
          <w:sz w:val="24"/>
          <w:szCs w:val="24"/>
        </w:rPr>
        <w:t>i</w:t>
      </w:r>
      <w:proofErr w:type="spellEnd"/>
      <w:r w:rsidR="002728FC" w:rsidRPr="00966F73">
        <w:rPr>
          <w:rFonts w:ascii="Times New Roman" w:hAnsi="Times New Roman" w:cs="Times New Roman"/>
          <w:sz w:val="24"/>
          <w:szCs w:val="24"/>
        </w:rPr>
        <w:t>, ɔ, ʊ, ʌ, u]</w:t>
      </w:r>
      <w:r w:rsidR="00F76E35">
        <w:rPr>
          <w:rFonts w:ascii="Times New Roman" w:hAnsi="Times New Roman" w:cs="Times New Roman"/>
          <w:sz w:val="24"/>
          <w:szCs w:val="24"/>
        </w:rPr>
        <w:t>,</w:t>
      </w:r>
      <w:r w:rsidR="002728FC" w:rsidRPr="00966F73">
        <w:rPr>
          <w:rFonts w:ascii="Times New Roman" w:hAnsi="Times New Roman" w:cs="Times New Roman"/>
          <w:sz w:val="24"/>
          <w:szCs w:val="24"/>
        </w:rPr>
        <w:t xml:space="preserve"> can be nasalized while two [e, o] cannot be nasalized in any environment.</w:t>
      </w:r>
      <w:r w:rsidR="0082394A" w:rsidRPr="00966F73">
        <w:rPr>
          <w:rFonts w:ascii="Times New Roman" w:hAnsi="Times New Roman" w:cs="Times New Roman"/>
          <w:sz w:val="24"/>
          <w:szCs w:val="24"/>
        </w:rPr>
        <w:t xml:space="preserve"> </w:t>
      </w:r>
      <w:r w:rsidR="001E7C95" w:rsidRPr="00966F73">
        <w:rPr>
          <w:rFonts w:ascii="Times New Roman" w:hAnsi="Times New Roman" w:cs="Times New Roman"/>
          <w:sz w:val="24"/>
          <w:szCs w:val="24"/>
        </w:rPr>
        <w:t>The chart below shows the ten phonetic oral vowels of Nzema.</w:t>
      </w:r>
    </w:p>
    <w:p w14:paraId="764B9089" w14:textId="1409CF6C" w:rsidR="00A67CE4" w:rsidRPr="00966F73" w:rsidRDefault="00F76E35" w:rsidP="002701E5">
      <w:pPr>
        <w:spacing w:line="240" w:lineRule="auto"/>
        <w:jc w:val="both"/>
        <w:rPr>
          <w:rFonts w:ascii="Times New Roman" w:hAnsi="Times New Roman" w:cs="Times New Roman"/>
          <w:sz w:val="24"/>
          <w:szCs w:val="24"/>
        </w:rPr>
      </w:pPr>
      <w:r w:rsidRPr="00F76E35">
        <w:rPr>
          <w:rFonts w:ascii="Times New Roman" w:hAnsi="Times New Roman" w:cs="Times New Roman"/>
          <w:b/>
          <w:bCs/>
          <w:sz w:val="24"/>
          <w:szCs w:val="24"/>
        </w:rPr>
        <w:t>Chart</w:t>
      </w:r>
      <w:r>
        <w:rPr>
          <w:rFonts w:ascii="Times New Roman" w:hAnsi="Times New Roman" w:cs="Times New Roman"/>
          <w:sz w:val="24"/>
          <w:szCs w:val="24"/>
        </w:rPr>
        <w:t xml:space="preserve"> </w:t>
      </w:r>
      <w:r w:rsidR="00F7280C" w:rsidRPr="00966F73">
        <w:rPr>
          <w:rFonts w:ascii="Times New Roman" w:hAnsi="Times New Roman" w:cs="Times New Roman"/>
          <w:b/>
          <w:sz w:val="24"/>
          <w:szCs w:val="24"/>
        </w:rPr>
        <w:t>1</w:t>
      </w:r>
      <w:r w:rsidR="00A67CE4" w:rsidRPr="00966F73">
        <w:rPr>
          <w:rFonts w:ascii="Times New Roman" w:hAnsi="Times New Roman" w:cs="Times New Roman"/>
          <w:b/>
          <w:sz w:val="24"/>
          <w:szCs w:val="24"/>
        </w:rPr>
        <w:t xml:space="preserve">: Nzema Vowel Chart                                             </w:t>
      </w:r>
    </w:p>
    <w:p w14:paraId="4BF4D666" w14:textId="762F3725" w:rsidR="00A67CE4" w:rsidRPr="00966F73" w:rsidRDefault="0033585A" w:rsidP="002701E5">
      <w:pPr>
        <w:tabs>
          <w:tab w:val="left" w:pos="7185"/>
          <w:tab w:val="left" w:pos="727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6AF3A9B2">
          <v:shapetype id="_x0000_t32" coordsize="21600,21600" o:spt="32" o:oned="t" path="m,l21600,21600e" filled="f">
            <v:path arrowok="t" fillok="f" o:connecttype="none"/>
            <o:lock v:ext="edit" shapetype="t"/>
          </v:shapetype>
          <v:shape id="_x0000_s1029" type="#_x0000_t32" style="position:absolute;left:0;text-align:left;margin-left:144.5pt;margin-top:8.75pt;width:213.55pt;height:.5pt;z-index:251662336" o:connectortype="straight"/>
        </w:pict>
      </w:r>
      <w:r>
        <w:rPr>
          <w:rFonts w:ascii="Times New Roman" w:hAnsi="Times New Roman" w:cs="Times New Roman"/>
          <w:noProof/>
          <w:sz w:val="24"/>
          <w:szCs w:val="24"/>
        </w:rPr>
        <w:pict w14:anchorId="4B534460">
          <v:shape id="_x0000_s1028" type="#_x0000_t32" style="position:absolute;left:0;text-align:left;margin-left:317.8pt;margin-top:9.25pt;width:39.3pt;height:169.65pt;flip:x;z-index:251661312" o:connectortype="straight"/>
        </w:pict>
      </w:r>
      <w:r>
        <w:rPr>
          <w:rFonts w:ascii="Times New Roman" w:hAnsi="Times New Roman" w:cs="Times New Roman"/>
          <w:noProof/>
          <w:sz w:val="24"/>
          <w:szCs w:val="24"/>
        </w:rPr>
        <w:pict w14:anchorId="5472EC5E">
          <v:shape id="_x0000_s1026" type="#_x0000_t32" style="position:absolute;left:0;text-align:left;margin-left:145.1pt;margin-top:9.25pt;width:39.3pt;height:167.7pt;z-index:251659264" o:connectortype="straight"/>
        </w:pict>
      </w:r>
      <w:r>
        <w:rPr>
          <w:rFonts w:ascii="Times New Roman" w:hAnsi="Times New Roman" w:cs="Times New Roman"/>
          <w:noProof/>
          <w:sz w:val="24"/>
          <w:szCs w:val="24"/>
        </w:rPr>
        <w:pict w14:anchorId="57E2B5A7">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34" type="#_x0000_t88" style="position:absolute;left:0;text-align:left;margin-left:367.25pt;margin-top:2.1pt;width:23.7pt;height:61.6pt;z-index:251667456"/>
        </w:pict>
      </w:r>
      <w:r>
        <w:rPr>
          <w:rFonts w:ascii="Times New Roman" w:hAnsi="Times New Roman" w:cs="Times New Roman"/>
          <w:noProof/>
          <w:sz w:val="24"/>
          <w:szCs w:val="24"/>
        </w:rPr>
        <w:pict w14:anchorId="2F5FA9E6">
          <v:shape id="_x0000_s1032" type="#_x0000_t32" style="position:absolute;left:0;text-align:left;margin-left:203.6pt;margin-top:8.35pt;width:42.4pt;height:133.5pt;z-index:251665408" o:connectortype="straight"/>
        </w:pict>
      </w:r>
      <w:r>
        <w:rPr>
          <w:rFonts w:ascii="Times New Roman" w:hAnsi="Times New Roman" w:cs="Times New Roman"/>
          <w:noProof/>
          <w:sz w:val="24"/>
          <w:szCs w:val="24"/>
        </w:rPr>
        <w:pict w14:anchorId="0405BB6B">
          <v:shape id="_x0000_s1033" type="#_x0000_t32" style="position:absolute;left:0;text-align:left;margin-left:246.45pt;margin-top:7.9pt;width:45.5pt;height:133.65pt;flip:x;z-index:251666432" o:connectortype="straight"/>
        </w:pict>
      </w:r>
      <w:r w:rsidR="00A67CE4" w:rsidRPr="00966F73">
        <w:rPr>
          <w:rFonts w:ascii="Times New Roman" w:hAnsi="Times New Roman" w:cs="Times New Roman"/>
          <w:sz w:val="24"/>
          <w:szCs w:val="24"/>
        </w:rPr>
        <w:t xml:space="preserve">     </w:t>
      </w:r>
      <w:r w:rsidR="00A67CE4" w:rsidRPr="00966F73">
        <w:rPr>
          <w:rFonts w:ascii="Times New Roman" w:hAnsi="Times New Roman" w:cs="Times New Roman"/>
          <w:b/>
          <w:sz w:val="24"/>
          <w:szCs w:val="24"/>
        </w:rPr>
        <w:t xml:space="preserve">          </w:t>
      </w:r>
      <w:r w:rsidR="00A67CE4" w:rsidRPr="00966F73">
        <w:rPr>
          <w:rFonts w:ascii="Times New Roman" w:hAnsi="Times New Roman" w:cs="Times New Roman"/>
          <w:sz w:val="24"/>
          <w:szCs w:val="24"/>
        </w:rPr>
        <w:t xml:space="preserve">                       </w:t>
      </w:r>
      <w:r w:rsidR="00402943">
        <w:rPr>
          <w:rFonts w:ascii="Times New Roman" w:hAnsi="Times New Roman" w:cs="Times New Roman"/>
          <w:sz w:val="24"/>
          <w:szCs w:val="24"/>
        </w:rPr>
        <w:t xml:space="preserve">     </w:t>
      </w:r>
      <w:proofErr w:type="spellStart"/>
      <w:r w:rsidR="00A67CE4" w:rsidRPr="00966F73">
        <w:rPr>
          <w:rFonts w:ascii="Times New Roman" w:hAnsi="Times New Roman" w:cs="Times New Roman"/>
          <w:sz w:val="24"/>
          <w:szCs w:val="24"/>
        </w:rPr>
        <w:t>i</w:t>
      </w:r>
      <w:proofErr w:type="spellEnd"/>
      <w:r w:rsidR="00A67CE4" w:rsidRPr="00966F73">
        <w:rPr>
          <w:rFonts w:ascii="Times New Roman" w:hAnsi="Times New Roman" w:cs="Times New Roman"/>
          <w:sz w:val="24"/>
          <w:szCs w:val="24"/>
        </w:rPr>
        <w:t xml:space="preserve">                                                                            u  </w:t>
      </w:r>
      <w:r w:rsidR="00A67CE4" w:rsidRPr="00966F73">
        <w:rPr>
          <w:rFonts w:ascii="Times New Roman" w:hAnsi="Times New Roman" w:cs="Times New Roman"/>
          <w:sz w:val="24"/>
          <w:szCs w:val="24"/>
        </w:rPr>
        <w:tab/>
      </w:r>
    </w:p>
    <w:p w14:paraId="0AD1E000" w14:textId="31818CBB" w:rsidR="00A67CE4" w:rsidRPr="00966F73" w:rsidRDefault="00A67CE4" w:rsidP="002701E5">
      <w:pPr>
        <w:tabs>
          <w:tab w:val="left" w:pos="670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sidR="00402943">
        <w:rPr>
          <w:rFonts w:ascii="Times New Roman" w:hAnsi="Times New Roman" w:cs="Times New Roman"/>
          <w:sz w:val="24"/>
          <w:szCs w:val="24"/>
        </w:rPr>
        <w:t xml:space="preserve">                    </w:t>
      </w:r>
      <w:r w:rsidRPr="00966F73">
        <w:rPr>
          <w:rFonts w:ascii="Times New Roman" w:hAnsi="Times New Roman" w:cs="Times New Roman"/>
          <w:sz w:val="24"/>
          <w:szCs w:val="24"/>
        </w:rPr>
        <w:t xml:space="preserve">High </w:t>
      </w:r>
      <w:r w:rsidR="006F5820">
        <w:rPr>
          <w:rFonts w:ascii="Times New Roman" w:hAnsi="Times New Roman" w:cs="Times New Roman"/>
          <w:sz w:val="24"/>
          <w:szCs w:val="24"/>
        </w:rPr>
        <w:t xml:space="preserve"> </w:t>
      </w:r>
      <w:r w:rsidRPr="00966F73">
        <w:rPr>
          <w:rFonts w:ascii="Times New Roman" w:hAnsi="Times New Roman" w:cs="Times New Roman"/>
          <w:sz w:val="24"/>
          <w:szCs w:val="24"/>
        </w:rPr>
        <w:t xml:space="preserve">           ɪ                                                            ʊ                 </w:t>
      </w:r>
    </w:p>
    <w:p w14:paraId="308B046B" w14:textId="77777777" w:rsidR="00A67CE4" w:rsidRPr="00966F73" w:rsidRDefault="0033585A" w:rsidP="002701E5">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20C209DA">
          <v:shape id="_x0000_s1035" type="#_x0000_t88" style="position:absolute;left:0;text-align:left;margin-left:357.55pt;margin-top:22.85pt;width:29.75pt;height:52.4pt;z-index:251668480"/>
        </w:pict>
      </w:r>
      <w:r w:rsidR="00A67CE4" w:rsidRPr="00966F73">
        <w:rPr>
          <w:rFonts w:ascii="Times New Roman" w:hAnsi="Times New Roman" w:cs="Times New Roman"/>
          <w:sz w:val="24"/>
          <w:szCs w:val="24"/>
        </w:rPr>
        <w:t xml:space="preserve"> </w:t>
      </w:r>
    </w:p>
    <w:p w14:paraId="60353AFC" w14:textId="5B91030A" w:rsidR="00A67CE4" w:rsidRPr="00966F73" w:rsidRDefault="0033585A" w:rsidP="002701E5">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4F00B128">
          <v:shape id="_x0000_s1031" type="#_x0000_t32" style="position:absolute;left:0;text-align:left;margin-left:160.3pt;margin-top:7.7pt;width:180.5pt;height:0;z-index:251664384" o:connectortype="straight"/>
        </w:pict>
      </w:r>
      <w:r w:rsidR="00A67CE4" w:rsidRPr="00966F73">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006F5820">
        <w:rPr>
          <w:rFonts w:ascii="Times New Roman" w:hAnsi="Times New Roman" w:cs="Times New Roman"/>
          <w:sz w:val="24"/>
          <w:szCs w:val="24"/>
        </w:rPr>
        <w:t xml:space="preserve"> </w:t>
      </w:r>
      <w:r w:rsidR="00A67CE4" w:rsidRPr="00966F73">
        <w:rPr>
          <w:rFonts w:ascii="Times New Roman" w:hAnsi="Times New Roman" w:cs="Times New Roman"/>
          <w:sz w:val="24"/>
          <w:szCs w:val="24"/>
        </w:rPr>
        <w:t xml:space="preserve">Mid       e            </w:t>
      </w:r>
      <w:r w:rsidR="00A67CE4" w:rsidRPr="00966F73">
        <w:rPr>
          <w:rFonts w:ascii="Times New Roman" w:hAnsi="Times New Roman" w:cs="Times New Roman"/>
          <w:sz w:val="24"/>
          <w:szCs w:val="24"/>
        </w:rPr>
        <w:tab/>
        <w:t xml:space="preserve">       o</w:t>
      </w:r>
    </w:p>
    <w:p w14:paraId="7524C5A3" w14:textId="67654284" w:rsidR="00A67CE4" w:rsidRPr="00966F73" w:rsidRDefault="0033585A" w:rsidP="002701E5">
      <w:pPr>
        <w:tabs>
          <w:tab w:val="left" w:pos="2505"/>
          <w:tab w:val="center" w:pos="4680"/>
          <w:tab w:val="left" w:pos="6705"/>
          <w:tab w:val="left" w:pos="822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59017F3D">
          <v:shape id="_x0000_s1030" type="#_x0000_t32" style="position:absolute;left:0;text-align:left;margin-left:167.25pt;margin-top:9.3pt;width:168.65pt;height:.05pt;z-index:251663360" o:connectortype="straight"/>
        </w:pict>
      </w:r>
      <w:r w:rsidR="00A67CE4" w:rsidRPr="00966F73">
        <w:rPr>
          <w:rFonts w:ascii="Times New Roman" w:hAnsi="Times New Roman" w:cs="Times New Roman"/>
          <w:sz w:val="24"/>
          <w:szCs w:val="24"/>
        </w:rPr>
        <w:t xml:space="preserve">      </w:t>
      </w:r>
      <w:r w:rsidR="00A67CE4" w:rsidRPr="00966F73">
        <w:rPr>
          <w:rFonts w:ascii="Times New Roman" w:hAnsi="Times New Roman" w:cs="Times New Roman"/>
          <w:sz w:val="24"/>
          <w:szCs w:val="24"/>
        </w:rPr>
        <w:tab/>
        <w:t xml:space="preserve">   ε</w:t>
      </w:r>
      <w:r w:rsidR="00A67CE4" w:rsidRPr="00966F73">
        <w:rPr>
          <w:rFonts w:ascii="Times New Roman" w:hAnsi="Times New Roman" w:cs="Times New Roman"/>
          <w:sz w:val="24"/>
          <w:szCs w:val="24"/>
        </w:rPr>
        <w:tab/>
      </w:r>
      <w:r w:rsidR="00A67CE4" w:rsidRPr="00966F73">
        <w:rPr>
          <w:rFonts w:ascii="Times New Roman" w:hAnsi="Times New Roman" w:cs="Times New Roman"/>
          <w:sz w:val="24"/>
          <w:szCs w:val="24"/>
        </w:rPr>
        <w:tab/>
        <w:t xml:space="preserve">      ɔ </w:t>
      </w:r>
      <w:r w:rsidR="00A67CE4" w:rsidRPr="00966F73">
        <w:rPr>
          <w:rFonts w:ascii="Times New Roman" w:hAnsi="Times New Roman" w:cs="Times New Roman"/>
          <w:sz w:val="24"/>
          <w:szCs w:val="24"/>
        </w:rPr>
        <w:tab/>
      </w:r>
    </w:p>
    <w:p w14:paraId="1EBEF43B" w14:textId="32B5B951" w:rsidR="00A67CE4" w:rsidRPr="00966F73" w:rsidRDefault="0033585A" w:rsidP="002701E5">
      <w:pPr>
        <w:tabs>
          <w:tab w:val="left" w:pos="351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689937E0">
          <v:shape id="_x0000_s1036" type="#_x0000_t88" style="position:absolute;left:0;text-align:left;margin-left:338.4pt;margin-top:18.45pt;width:30pt;height:50.65pt;z-index:251669504"/>
        </w:pict>
      </w:r>
      <w:r w:rsidR="00A67CE4" w:rsidRPr="00966F73">
        <w:rPr>
          <w:rFonts w:ascii="Times New Roman" w:hAnsi="Times New Roman" w:cs="Times New Roman"/>
          <w:sz w:val="24"/>
          <w:szCs w:val="24"/>
        </w:rPr>
        <w:tab/>
        <w:t xml:space="preserve">                   </w:t>
      </w:r>
    </w:p>
    <w:p w14:paraId="1EAC3235" w14:textId="4C23FF00" w:rsidR="00A67CE4" w:rsidRPr="00966F73" w:rsidRDefault="00A67CE4" w:rsidP="002701E5">
      <w:pPr>
        <w:tabs>
          <w:tab w:val="center" w:pos="4680"/>
          <w:tab w:val="left" w:pos="826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Pr="00966F73">
        <w:rPr>
          <w:rFonts w:ascii="Times New Roman" w:hAnsi="Times New Roman" w:cs="Times New Roman"/>
          <w:sz w:val="24"/>
          <w:szCs w:val="24"/>
        </w:rPr>
        <w:t>Low</w:t>
      </w:r>
      <w:r w:rsidRPr="00966F73">
        <w:rPr>
          <w:rFonts w:ascii="Times New Roman" w:hAnsi="Times New Roman" w:cs="Times New Roman"/>
          <w:b/>
          <w:sz w:val="24"/>
          <w:szCs w:val="24"/>
        </w:rPr>
        <w:t xml:space="preserve"> </w:t>
      </w:r>
      <w:r w:rsidR="006F5820">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sidR="00402943">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sidR="00AD164A">
        <w:rPr>
          <w:rFonts w:ascii="Times New Roman" w:hAnsi="Times New Roman" w:cs="Times New Roman"/>
          <w:sz w:val="24"/>
          <w:szCs w:val="24"/>
        </w:rPr>
        <w:t xml:space="preserve"> </w:t>
      </w:r>
      <w:r w:rsidR="00AD164A" w:rsidRPr="00AD164A">
        <w:rPr>
          <w:rFonts w:ascii="Times New Roman" w:hAnsi="Times New Roman" w:cs="Times New Roman"/>
          <w:sz w:val="24"/>
          <w:szCs w:val="24"/>
        </w:rPr>
        <w:t xml:space="preserve"> </w:t>
      </w:r>
      <w:r w:rsidR="00AD164A" w:rsidRPr="00966F73">
        <w:rPr>
          <w:rFonts w:ascii="Times New Roman" w:hAnsi="Times New Roman" w:cs="Times New Roman"/>
          <w:sz w:val="24"/>
          <w:szCs w:val="24"/>
        </w:rPr>
        <w:t>ʌ</w:t>
      </w:r>
    </w:p>
    <w:p w14:paraId="1CDAC748" w14:textId="77777777" w:rsidR="00AD164A" w:rsidRDefault="0033585A" w:rsidP="002701E5">
      <w:pPr>
        <w:tabs>
          <w:tab w:val="left" w:pos="5532"/>
        </w:tabs>
        <w:spacing w:after="0"/>
        <w:rPr>
          <w:rFonts w:ascii="Times New Roman" w:hAnsi="Times New Roman" w:cs="Times New Roman"/>
          <w:sz w:val="24"/>
          <w:szCs w:val="24"/>
        </w:rPr>
      </w:pPr>
      <w:r>
        <w:rPr>
          <w:rFonts w:ascii="Times New Roman" w:hAnsi="Times New Roman" w:cs="Times New Roman"/>
          <w:noProof/>
          <w:sz w:val="24"/>
          <w:szCs w:val="24"/>
        </w:rPr>
        <w:pict w14:anchorId="297B3276">
          <v:shape id="_x0000_s1027" type="#_x0000_t32" style="position:absolute;margin-left:184.4pt;margin-top:10.8pt;width:133.4pt;height:1.5pt;flip:x y;z-index:251660288" o:connectortype="straight"/>
        </w:pict>
      </w:r>
      <w:r w:rsidR="00F7280C" w:rsidRPr="00966F73">
        <w:rPr>
          <w:rFonts w:ascii="Times New Roman" w:hAnsi="Times New Roman" w:cs="Times New Roman"/>
          <w:sz w:val="24"/>
          <w:szCs w:val="24"/>
        </w:rPr>
        <w:t xml:space="preserve">               </w:t>
      </w:r>
      <w:r w:rsidR="00F7280C" w:rsidRPr="00966F73">
        <w:rPr>
          <w:rFonts w:ascii="Times New Roman" w:hAnsi="Times New Roman" w:cs="Times New Roman"/>
          <w:sz w:val="24"/>
          <w:szCs w:val="24"/>
        </w:rPr>
        <w:tab/>
      </w:r>
    </w:p>
    <w:p w14:paraId="06AE81CC" w14:textId="0020D3DF" w:rsidR="007C5655" w:rsidRDefault="00AD164A" w:rsidP="002701E5">
      <w:pPr>
        <w:tabs>
          <w:tab w:val="left" w:pos="5532"/>
        </w:tabs>
        <w:spacing w:after="0"/>
        <w:rPr>
          <w:rFonts w:ascii="Times New Roman" w:hAnsi="Times New Roman" w:cs="Times New Roman"/>
          <w:sz w:val="24"/>
          <w:szCs w:val="24"/>
        </w:rPr>
      </w:pPr>
      <w:r>
        <w:rPr>
          <w:rFonts w:ascii="Times New Roman" w:hAnsi="Times New Roman" w:cs="Times New Roman"/>
          <w:sz w:val="24"/>
          <w:szCs w:val="24"/>
        </w:rPr>
        <w:t xml:space="preserve">                             </w:t>
      </w:r>
      <w:r w:rsidR="007C5655">
        <w:rPr>
          <w:rFonts w:ascii="Times New Roman" w:hAnsi="Times New Roman" w:cs="Times New Roman"/>
          <w:sz w:val="24"/>
          <w:szCs w:val="24"/>
        </w:rPr>
        <w:t xml:space="preserve">                                                    a</w:t>
      </w:r>
    </w:p>
    <w:p w14:paraId="25090C51" w14:textId="0D711935" w:rsidR="00E043A9" w:rsidRPr="00966F73" w:rsidRDefault="00AD164A" w:rsidP="002701E5">
      <w:pPr>
        <w:tabs>
          <w:tab w:val="left" w:pos="5532"/>
        </w:tabs>
        <w:rPr>
          <w:rFonts w:ascii="Times New Roman" w:hAnsi="Times New Roman" w:cs="Times New Roman"/>
          <w:sz w:val="24"/>
          <w:szCs w:val="24"/>
        </w:rPr>
      </w:pPr>
      <w:r>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proofErr w:type="spellStart"/>
      <w:r w:rsidR="004D4766">
        <w:rPr>
          <w:rFonts w:ascii="Times New Roman" w:hAnsi="Times New Roman" w:cs="Times New Roman"/>
          <w:sz w:val="24"/>
          <w:szCs w:val="24"/>
        </w:rPr>
        <w:t>Nyame</w:t>
      </w:r>
      <w:proofErr w:type="spellEnd"/>
      <w:r w:rsidR="00936A2B">
        <w:rPr>
          <w:rFonts w:ascii="Times New Roman" w:hAnsi="Times New Roman" w:cs="Times New Roman"/>
          <w:sz w:val="24"/>
          <w:szCs w:val="24"/>
        </w:rPr>
        <w:t xml:space="preserve"> (</w:t>
      </w:r>
      <w:r w:rsidR="00F7280C" w:rsidRPr="00966F73">
        <w:rPr>
          <w:rFonts w:ascii="Times New Roman" w:hAnsi="Times New Roman" w:cs="Times New Roman"/>
          <w:sz w:val="24"/>
          <w:szCs w:val="24"/>
        </w:rPr>
        <w:t>2019)</w:t>
      </w:r>
    </w:p>
    <w:p w14:paraId="1F4387F1" w14:textId="29AD0DCC" w:rsidR="00F7280C" w:rsidRPr="00A12DCC" w:rsidRDefault="00A12DCC" w:rsidP="002701E5">
      <w:pPr>
        <w:spacing w:line="240" w:lineRule="auto"/>
        <w:jc w:val="both"/>
        <w:rPr>
          <w:rFonts w:ascii="Times New Roman" w:hAnsi="Times New Roman" w:cs="Times New Roman"/>
          <w:b/>
          <w:bCs/>
          <w:sz w:val="24"/>
          <w:szCs w:val="24"/>
        </w:rPr>
      </w:pPr>
      <w:r w:rsidRPr="00A12DCC">
        <w:rPr>
          <w:rFonts w:ascii="Times New Roman" w:hAnsi="Times New Roman" w:cs="Times New Roman"/>
          <w:b/>
          <w:bCs/>
          <w:sz w:val="24"/>
          <w:szCs w:val="24"/>
        </w:rPr>
        <w:t xml:space="preserve">3. </w:t>
      </w:r>
      <w:r w:rsidR="00F76E35">
        <w:rPr>
          <w:rFonts w:ascii="Times New Roman" w:hAnsi="Times New Roman" w:cs="Times New Roman"/>
          <w:b/>
          <w:bCs/>
          <w:sz w:val="24"/>
          <w:szCs w:val="24"/>
        </w:rPr>
        <w:t xml:space="preserve">  </w:t>
      </w:r>
      <w:r w:rsidR="004D3655">
        <w:rPr>
          <w:rFonts w:ascii="Times New Roman" w:hAnsi="Times New Roman" w:cs="Times New Roman"/>
          <w:b/>
          <w:bCs/>
          <w:sz w:val="24"/>
          <w:szCs w:val="24"/>
        </w:rPr>
        <w:t>Literature Review</w:t>
      </w:r>
      <w:r w:rsidRPr="00A12DCC">
        <w:rPr>
          <w:rFonts w:ascii="Times New Roman" w:hAnsi="Times New Roman" w:cs="Times New Roman"/>
          <w:b/>
          <w:bCs/>
          <w:sz w:val="24"/>
          <w:szCs w:val="24"/>
        </w:rPr>
        <w:t xml:space="preserve"> </w:t>
      </w:r>
    </w:p>
    <w:p w14:paraId="5305F370" w14:textId="3654EE14" w:rsidR="009F06BB" w:rsidRDefault="009F06BB" w:rsidP="002701E5">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There are several strategies</w:t>
      </w:r>
      <w:r w:rsidRPr="000116AC">
        <w:rPr>
          <w:rFonts w:ascii="Times New Roman" w:hAnsi="Times New Roman" w:cs="Times New Roman"/>
          <w:sz w:val="24"/>
          <w:szCs w:val="24"/>
        </w:rPr>
        <w:t xml:space="preserve"> by which languages deal with sequences of vowels that arise through morphological or syntactic concatenation. According to </w:t>
      </w:r>
      <w:proofErr w:type="spellStart"/>
      <w:r w:rsidRPr="007B2569">
        <w:rPr>
          <w:rFonts w:ascii="Times New Roman" w:hAnsi="Times New Roman" w:cs="Times New Roman"/>
          <w:sz w:val="24"/>
          <w:szCs w:val="24"/>
        </w:rPr>
        <w:t>Casali</w:t>
      </w:r>
      <w:proofErr w:type="spellEnd"/>
      <w:r w:rsidRPr="007B2569">
        <w:rPr>
          <w:rFonts w:ascii="Times New Roman" w:hAnsi="Times New Roman" w:cs="Times New Roman"/>
          <w:sz w:val="24"/>
          <w:szCs w:val="24"/>
        </w:rPr>
        <w:t xml:space="preserve"> (1996, 1997</w:t>
      </w:r>
      <w:r w:rsidRPr="000116AC">
        <w:rPr>
          <w:rFonts w:ascii="Times New Roman" w:hAnsi="Times New Roman" w:cs="Times New Roman"/>
          <w:sz w:val="24"/>
          <w:szCs w:val="24"/>
        </w:rPr>
        <w:t>), one such strategy is to leave the sequence unchanged and syllabify the two vowels into separate syllables, a process he calls hetero</w:t>
      </w:r>
      <w:r w:rsidR="0002373E">
        <w:rPr>
          <w:rFonts w:ascii="Times New Roman" w:hAnsi="Times New Roman" w:cs="Times New Roman"/>
          <w:sz w:val="24"/>
          <w:szCs w:val="24"/>
        </w:rPr>
        <w:t>-</w:t>
      </w:r>
      <w:r w:rsidRPr="000116AC">
        <w:rPr>
          <w:rFonts w:ascii="Times New Roman" w:hAnsi="Times New Roman" w:cs="Times New Roman"/>
          <w:sz w:val="24"/>
          <w:szCs w:val="24"/>
        </w:rPr>
        <w:t>syllabification. Indeed, many languages do not readily tolerate adjacent hetero</w:t>
      </w:r>
      <w:r w:rsidR="0002373E">
        <w:rPr>
          <w:rFonts w:ascii="Times New Roman" w:hAnsi="Times New Roman" w:cs="Times New Roman"/>
          <w:sz w:val="24"/>
          <w:szCs w:val="24"/>
        </w:rPr>
        <w:t>-</w:t>
      </w:r>
      <w:r w:rsidRPr="000116AC">
        <w:rPr>
          <w:rFonts w:ascii="Times New Roman" w:hAnsi="Times New Roman" w:cs="Times New Roman"/>
          <w:sz w:val="24"/>
          <w:szCs w:val="24"/>
        </w:rPr>
        <w:t>syllabic vowels, yet others ban it completely. Languages which do tolerate vowel sequence may subject it to any one of the several possible hiatus resolution strategies which include  syllabifying the two vowels into the nucleus of a single syllable (Diphthong Formation), Epenthesis of a default consonant sharing common feature(s) in place or manner with the vowels it is going to interrupt, Vowel Elision, Glide Formation (a process in which the first of two adjacent vowels surfaces as a semivowel), and Coalescence (a process in which an underlying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sequence is realized as a third vowel,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sharing features of both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and V</w:t>
      </w:r>
      <w:r w:rsidRPr="000116AC">
        <w:rPr>
          <w:rFonts w:ascii="Times New Roman" w:hAnsi="Times New Roman" w:cs="Times New Roman"/>
          <w:sz w:val="24"/>
          <w:szCs w:val="24"/>
          <w:vertAlign w:val="subscript"/>
        </w:rPr>
        <w:t>2.</w:t>
      </w:r>
      <w:r w:rsidR="0088716B">
        <w:rPr>
          <w:rFonts w:ascii="Times New Roman" w:hAnsi="Times New Roman" w:cs="Times New Roman"/>
          <w:sz w:val="24"/>
          <w:szCs w:val="24"/>
        </w:rPr>
        <w:t>)</w:t>
      </w:r>
      <w:r w:rsidR="00AD7A2E">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 xml:space="preserve">It is also referred to technically as Fusion </w:t>
      </w:r>
      <w:r w:rsidRPr="007B2569">
        <w:rPr>
          <w:rFonts w:ascii="Times New Roman" w:hAnsi="Times New Roman" w:cs="Times New Roman"/>
          <w:sz w:val="24"/>
          <w:szCs w:val="24"/>
        </w:rPr>
        <w:t>(</w:t>
      </w:r>
      <w:proofErr w:type="spellStart"/>
      <w:r w:rsidRPr="007B2569">
        <w:rPr>
          <w:rFonts w:ascii="Times New Roman" w:hAnsi="Times New Roman" w:cs="Times New Roman"/>
          <w:sz w:val="24"/>
          <w:szCs w:val="24"/>
        </w:rPr>
        <w:t>Hout</w:t>
      </w:r>
      <w:proofErr w:type="spellEnd"/>
      <w:r w:rsidRPr="007B2569">
        <w:rPr>
          <w:rFonts w:ascii="Times New Roman" w:hAnsi="Times New Roman" w:cs="Times New Roman"/>
          <w:sz w:val="24"/>
          <w:szCs w:val="24"/>
        </w:rPr>
        <w:t xml:space="preserve"> 2015</w:t>
      </w:r>
      <w:r w:rsidRPr="000116AC">
        <w:rPr>
          <w:rFonts w:ascii="Times New Roman" w:hAnsi="Times New Roman" w:cs="Times New Roman"/>
          <w:sz w:val="24"/>
          <w:szCs w:val="24"/>
        </w:rPr>
        <w:t>).</w:t>
      </w:r>
      <w:r w:rsidR="008B26E8">
        <w:rPr>
          <w:rFonts w:ascii="Times New Roman" w:hAnsi="Times New Roman" w:cs="Times New Roman"/>
          <w:sz w:val="24"/>
          <w:szCs w:val="24"/>
        </w:rPr>
        <w:t xml:space="preserve"> </w:t>
      </w:r>
      <w:r w:rsidRPr="000116AC">
        <w:rPr>
          <w:rFonts w:ascii="Times New Roman" w:hAnsi="Times New Roman" w:cs="Times New Roman"/>
          <w:sz w:val="24"/>
          <w:szCs w:val="24"/>
        </w:rPr>
        <w:t xml:space="preserve">Some languages also resort to </w:t>
      </w:r>
      <w:r w:rsidR="00553837">
        <w:rPr>
          <w:rFonts w:ascii="Times New Roman" w:hAnsi="Times New Roman" w:cs="Times New Roman"/>
          <w:sz w:val="24"/>
          <w:szCs w:val="24"/>
        </w:rPr>
        <w:t>a</w:t>
      </w:r>
      <w:r w:rsidRPr="000116AC">
        <w:rPr>
          <w:rFonts w:ascii="Times New Roman" w:hAnsi="Times New Roman" w:cs="Times New Roman"/>
          <w:sz w:val="24"/>
          <w:szCs w:val="24"/>
        </w:rPr>
        <w:t>ssimilation; Igbo (</w:t>
      </w:r>
      <w:proofErr w:type="spellStart"/>
      <w:r w:rsidRPr="007B2569">
        <w:rPr>
          <w:rFonts w:ascii="Times New Roman" w:hAnsi="Times New Roman" w:cs="Times New Roman"/>
          <w:sz w:val="24"/>
          <w:szCs w:val="24"/>
        </w:rPr>
        <w:t>Mba</w:t>
      </w:r>
      <w:proofErr w:type="spellEnd"/>
      <w:r w:rsidRPr="007B2569">
        <w:rPr>
          <w:rFonts w:ascii="Times New Roman" w:hAnsi="Times New Roman" w:cs="Times New Roman"/>
          <w:sz w:val="24"/>
          <w:szCs w:val="24"/>
        </w:rPr>
        <w:t xml:space="preserve"> 2011</w:t>
      </w:r>
      <w:r w:rsidRPr="000116AC">
        <w:rPr>
          <w:rFonts w:ascii="Times New Roman" w:hAnsi="Times New Roman" w:cs="Times New Roman"/>
          <w:sz w:val="24"/>
          <w:szCs w:val="24"/>
        </w:rPr>
        <w:t xml:space="preserve">), </w:t>
      </w:r>
      <w:r w:rsidR="008B26E8">
        <w:rPr>
          <w:rFonts w:ascii="Times New Roman" w:hAnsi="Times New Roman" w:cs="Times New Roman"/>
          <w:sz w:val="24"/>
          <w:szCs w:val="24"/>
        </w:rPr>
        <w:t>s</w:t>
      </w:r>
      <w:r w:rsidRPr="000116AC">
        <w:rPr>
          <w:rFonts w:ascii="Times New Roman" w:hAnsi="Times New Roman" w:cs="Times New Roman"/>
          <w:sz w:val="24"/>
          <w:szCs w:val="24"/>
        </w:rPr>
        <w:t xml:space="preserve">econdary </w:t>
      </w:r>
      <w:r w:rsidR="008B26E8">
        <w:rPr>
          <w:rFonts w:ascii="Times New Roman" w:hAnsi="Times New Roman" w:cs="Times New Roman"/>
          <w:sz w:val="24"/>
          <w:szCs w:val="24"/>
        </w:rPr>
        <w:t>a</w:t>
      </w:r>
      <w:r w:rsidRPr="000116AC">
        <w:rPr>
          <w:rFonts w:ascii="Times New Roman" w:hAnsi="Times New Roman" w:cs="Times New Roman"/>
          <w:sz w:val="24"/>
          <w:szCs w:val="24"/>
        </w:rPr>
        <w:t>rticul</w:t>
      </w:r>
      <w:r>
        <w:rPr>
          <w:rFonts w:ascii="Times New Roman" w:hAnsi="Times New Roman" w:cs="Times New Roman"/>
          <w:sz w:val="24"/>
          <w:szCs w:val="24"/>
        </w:rPr>
        <w:t xml:space="preserve">ation; </w:t>
      </w:r>
      <w:proofErr w:type="spellStart"/>
      <w:r>
        <w:rPr>
          <w:rFonts w:ascii="Times New Roman" w:hAnsi="Times New Roman" w:cs="Times New Roman"/>
          <w:sz w:val="24"/>
          <w:szCs w:val="24"/>
        </w:rPr>
        <w:t>Ndau</w:t>
      </w:r>
      <w:proofErr w:type="spellEnd"/>
      <w:r>
        <w:rPr>
          <w:rFonts w:ascii="Times New Roman" w:hAnsi="Times New Roman" w:cs="Times New Roman"/>
          <w:sz w:val="24"/>
          <w:szCs w:val="24"/>
        </w:rPr>
        <w:t xml:space="preserve"> (</w:t>
      </w:r>
      <w:proofErr w:type="spellStart"/>
      <w:r w:rsidRPr="007B2569">
        <w:rPr>
          <w:rFonts w:ascii="Times New Roman" w:hAnsi="Times New Roman" w:cs="Times New Roman"/>
          <w:sz w:val="24"/>
          <w:szCs w:val="24"/>
        </w:rPr>
        <w:t>Mutonga</w:t>
      </w:r>
      <w:proofErr w:type="spellEnd"/>
      <w:r w:rsidRPr="007B2569">
        <w:rPr>
          <w:rFonts w:ascii="Times New Roman" w:hAnsi="Times New Roman" w:cs="Times New Roman"/>
          <w:sz w:val="24"/>
          <w:szCs w:val="24"/>
        </w:rPr>
        <w:t xml:space="preserve"> 2017</w:t>
      </w:r>
      <w:r>
        <w:rPr>
          <w:rFonts w:ascii="Times New Roman" w:hAnsi="Times New Roman" w:cs="Times New Roman"/>
          <w:sz w:val="24"/>
          <w:szCs w:val="24"/>
        </w:rPr>
        <w:t>), etc</w:t>
      </w:r>
      <w:r w:rsidRPr="000116AC">
        <w:rPr>
          <w:rFonts w:ascii="Times New Roman" w:hAnsi="Times New Roman" w:cs="Times New Roman"/>
          <w:sz w:val="24"/>
          <w:szCs w:val="24"/>
        </w:rPr>
        <w:t xml:space="preserve">. </w:t>
      </w:r>
      <w:r w:rsidR="00070049">
        <w:rPr>
          <w:rFonts w:ascii="Times New Roman" w:hAnsi="Times New Roman" w:cs="Times New Roman"/>
          <w:sz w:val="24"/>
          <w:szCs w:val="24"/>
        </w:rPr>
        <w:t>S</w:t>
      </w:r>
      <w:r w:rsidRPr="000116AC">
        <w:rPr>
          <w:rFonts w:ascii="Times New Roman" w:hAnsi="Times New Roman" w:cs="Times New Roman"/>
          <w:sz w:val="24"/>
          <w:szCs w:val="24"/>
        </w:rPr>
        <w:t>ome of these hiatus resolution strategies</w:t>
      </w:r>
      <w:r w:rsidR="00070049">
        <w:rPr>
          <w:rFonts w:ascii="Times New Roman" w:hAnsi="Times New Roman" w:cs="Times New Roman"/>
          <w:sz w:val="24"/>
          <w:szCs w:val="24"/>
        </w:rPr>
        <w:t xml:space="preserve"> are discussed as follows</w:t>
      </w:r>
      <w:r w:rsidRPr="000116AC">
        <w:rPr>
          <w:rFonts w:ascii="Times New Roman" w:hAnsi="Times New Roman" w:cs="Times New Roman"/>
          <w:sz w:val="24"/>
          <w:szCs w:val="24"/>
        </w:rPr>
        <w:t>.</w:t>
      </w:r>
      <w:r w:rsidR="007B2569">
        <w:rPr>
          <w:rFonts w:ascii="Times New Roman" w:hAnsi="Times New Roman" w:cs="Times New Roman"/>
          <w:sz w:val="24"/>
          <w:szCs w:val="24"/>
        </w:rPr>
        <w:t xml:space="preserve"> </w:t>
      </w:r>
    </w:p>
    <w:p w14:paraId="3D1A9C2C" w14:textId="6BE34ECE" w:rsidR="009F06BB" w:rsidRPr="0002373E" w:rsidRDefault="0088716B" w:rsidP="002701E5">
      <w:pPr>
        <w:tabs>
          <w:tab w:val="left" w:pos="1185"/>
          <w:tab w:val="left" w:pos="3030"/>
        </w:tabs>
        <w:spacing w:line="240" w:lineRule="auto"/>
        <w:jc w:val="both"/>
        <w:rPr>
          <w:rFonts w:ascii="Times New Roman" w:hAnsi="Times New Roman" w:cs="Times New Roman"/>
          <w:bCs/>
          <w:sz w:val="24"/>
          <w:szCs w:val="24"/>
        </w:rPr>
      </w:pPr>
      <w:r w:rsidRPr="0002373E">
        <w:rPr>
          <w:rFonts w:ascii="Times New Roman" w:hAnsi="Times New Roman" w:cs="Times New Roman"/>
          <w:bCs/>
          <w:sz w:val="24"/>
          <w:szCs w:val="24"/>
        </w:rPr>
        <w:t>3</w:t>
      </w:r>
      <w:r w:rsidR="009F06BB" w:rsidRPr="0002373E">
        <w:rPr>
          <w:rFonts w:ascii="Times New Roman" w:hAnsi="Times New Roman" w:cs="Times New Roman"/>
          <w:bCs/>
          <w:sz w:val="24"/>
          <w:szCs w:val="24"/>
        </w:rPr>
        <w:t>.1 Hetero</w:t>
      </w:r>
      <w:r w:rsidR="0002373E">
        <w:rPr>
          <w:rFonts w:ascii="Times New Roman" w:hAnsi="Times New Roman" w:cs="Times New Roman"/>
          <w:bCs/>
          <w:sz w:val="24"/>
          <w:szCs w:val="24"/>
        </w:rPr>
        <w:t>-</w:t>
      </w:r>
      <w:r w:rsidR="009F06BB" w:rsidRPr="0002373E">
        <w:rPr>
          <w:rFonts w:ascii="Times New Roman" w:hAnsi="Times New Roman" w:cs="Times New Roman"/>
          <w:bCs/>
          <w:sz w:val="24"/>
          <w:szCs w:val="24"/>
        </w:rPr>
        <w:t xml:space="preserve">syllabification  </w:t>
      </w:r>
    </w:p>
    <w:p w14:paraId="40E62A90" w14:textId="06149F04" w:rsidR="009F06BB" w:rsidRPr="000116AC" w:rsidRDefault="009F06BB" w:rsidP="002701E5">
      <w:pPr>
        <w:tabs>
          <w:tab w:val="left" w:pos="1185"/>
          <w:tab w:val="left" w:pos="303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Hetero</w:t>
      </w:r>
      <w:r w:rsidR="0002373E">
        <w:rPr>
          <w:rFonts w:ascii="Times New Roman" w:hAnsi="Times New Roman" w:cs="Times New Roman"/>
          <w:sz w:val="24"/>
          <w:szCs w:val="24"/>
        </w:rPr>
        <w:t>-</w:t>
      </w:r>
      <w:r w:rsidRPr="000116AC">
        <w:rPr>
          <w:rFonts w:ascii="Times New Roman" w:hAnsi="Times New Roman" w:cs="Times New Roman"/>
          <w:sz w:val="24"/>
          <w:szCs w:val="24"/>
        </w:rPr>
        <w:t xml:space="preserve">syllabification means vowels that are in sequence be syllabified into their respective independent syllables.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explains that most languages in which vowel sequences are tolerated do so by means of segmenting the vowels into separate syllables. With this, though the vowels are in sequence,</w:t>
      </w:r>
      <w:r>
        <w:rPr>
          <w:rFonts w:ascii="Times New Roman" w:hAnsi="Times New Roman" w:cs="Times New Roman"/>
          <w:sz w:val="24"/>
          <w:szCs w:val="24"/>
        </w:rPr>
        <w:t xml:space="preserve"> they</w:t>
      </w:r>
      <w:r w:rsidRPr="000116AC">
        <w:rPr>
          <w:rFonts w:ascii="Times New Roman" w:hAnsi="Times New Roman" w:cs="Times New Roman"/>
          <w:sz w:val="24"/>
          <w:szCs w:val="24"/>
        </w:rPr>
        <w:t xml:space="preserve"> are however independent.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w:t>
      </w:r>
      <w:r>
        <w:rPr>
          <w:rFonts w:ascii="Times New Roman" w:hAnsi="Times New Roman" w:cs="Times New Roman"/>
          <w:sz w:val="24"/>
          <w:szCs w:val="24"/>
        </w:rPr>
        <w:t>:1</w:t>
      </w:r>
      <w:r w:rsidRPr="000116AC">
        <w:rPr>
          <w:rFonts w:ascii="Times New Roman" w:hAnsi="Times New Roman" w:cs="Times New Roman"/>
          <w:sz w:val="24"/>
          <w:szCs w:val="24"/>
        </w:rPr>
        <w:t>) provides the</w:t>
      </w:r>
      <w:r>
        <w:rPr>
          <w:rFonts w:ascii="Times New Roman" w:hAnsi="Times New Roman" w:cs="Times New Roman"/>
          <w:sz w:val="24"/>
          <w:szCs w:val="24"/>
        </w:rPr>
        <w:t xml:space="preserve"> examples</w:t>
      </w:r>
      <w:r w:rsidRPr="000116AC">
        <w:rPr>
          <w:rFonts w:ascii="Times New Roman" w:hAnsi="Times New Roman" w:cs="Times New Roman"/>
          <w:sz w:val="24"/>
          <w:szCs w:val="24"/>
        </w:rPr>
        <w:t xml:space="preserve"> below as the process of hetero</w:t>
      </w:r>
      <w:r w:rsidR="0002373E">
        <w:rPr>
          <w:rFonts w:ascii="Times New Roman" w:hAnsi="Times New Roman" w:cs="Times New Roman"/>
          <w:sz w:val="24"/>
          <w:szCs w:val="24"/>
        </w:rPr>
        <w:t>-</w:t>
      </w:r>
      <w:r w:rsidRPr="000116AC">
        <w:rPr>
          <w:rFonts w:ascii="Times New Roman" w:hAnsi="Times New Roman" w:cs="Times New Roman"/>
          <w:sz w:val="24"/>
          <w:szCs w:val="24"/>
        </w:rPr>
        <w:t>syllabification and use</w:t>
      </w:r>
      <w:r w:rsidR="00F76E35">
        <w:rPr>
          <w:rFonts w:ascii="Times New Roman" w:hAnsi="Times New Roman" w:cs="Times New Roman"/>
          <w:sz w:val="24"/>
          <w:szCs w:val="24"/>
        </w:rPr>
        <w:t>s</w:t>
      </w:r>
      <w:r w:rsidRPr="000116AC">
        <w:rPr>
          <w:rFonts w:ascii="Times New Roman" w:hAnsi="Times New Roman" w:cs="Times New Roman"/>
          <w:sz w:val="24"/>
          <w:szCs w:val="24"/>
        </w:rPr>
        <w:t xml:space="preserve"> data from the English language to </w:t>
      </w:r>
      <w:r w:rsidR="006F507A">
        <w:rPr>
          <w:rFonts w:ascii="Times New Roman" w:hAnsi="Times New Roman" w:cs="Times New Roman"/>
          <w:sz w:val="24"/>
          <w:szCs w:val="24"/>
        </w:rPr>
        <w:t>illustrate</w:t>
      </w:r>
      <w:r w:rsidRPr="000116AC">
        <w:rPr>
          <w:rFonts w:ascii="Times New Roman" w:hAnsi="Times New Roman" w:cs="Times New Roman"/>
          <w:sz w:val="24"/>
          <w:szCs w:val="24"/>
        </w:rPr>
        <w:t>.</w:t>
      </w:r>
    </w:p>
    <w:p w14:paraId="08ECF07E" w14:textId="76A893BC" w:rsidR="00590047" w:rsidRPr="00EA0A26" w:rsidRDefault="009F06BB" w:rsidP="002701E5">
      <w:pPr>
        <w:tabs>
          <w:tab w:val="left" w:pos="1185"/>
          <w:tab w:val="left" w:pos="3030"/>
        </w:tabs>
        <w:spacing w:line="240" w:lineRule="auto"/>
        <w:jc w:val="both"/>
        <w:rPr>
          <w:rFonts w:ascii="Times New Roman" w:hAnsi="Times New Roman" w:cs="Times New Roman"/>
          <w:sz w:val="24"/>
          <w:szCs w:val="24"/>
          <w:lang w:val="fr-FR"/>
        </w:rPr>
      </w:pPr>
      <w:proofErr w:type="spellStart"/>
      <w:r w:rsidRPr="00EA0A26">
        <w:rPr>
          <w:rFonts w:ascii="Times New Roman" w:hAnsi="Times New Roman" w:cs="Times New Roman"/>
          <w:sz w:val="24"/>
          <w:szCs w:val="24"/>
          <w:lang w:val="fr-FR"/>
        </w:rPr>
        <w:t>Hetero</w:t>
      </w:r>
      <w:proofErr w:type="spellEnd"/>
      <w:r w:rsidR="0002373E">
        <w:rPr>
          <w:rFonts w:ascii="Times New Roman" w:hAnsi="Times New Roman" w:cs="Times New Roman"/>
          <w:sz w:val="24"/>
          <w:szCs w:val="24"/>
          <w:lang w:val="fr-FR"/>
        </w:rPr>
        <w:t>-</w:t>
      </w:r>
      <w:proofErr w:type="gramStart"/>
      <w:r w:rsidRPr="00EA0A26">
        <w:rPr>
          <w:rFonts w:ascii="Times New Roman" w:hAnsi="Times New Roman" w:cs="Times New Roman"/>
          <w:sz w:val="24"/>
          <w:szCs w:val="24"/>
          <w:lang w:val="fr-FR"/>
        </w:rPr>
        <w:t>syllabification:</w:t>
      </w:r>
      <w:proofErr w:type="gramEnd"/>
      <w:r w:rsidRPr="00EA0A26">
        <w:rPr>
          <w:rFonts w:ascii="Times New Roman" w:hAnsi="Times New Roman" w:cs="Times New Roman"/>
          <w:sz w:val="24"/>
          <w:szCs w:val="24"/>
          <w:lang w:val="fr-FR"/>
        </w:rPr>
        <w:t xml:space="preserve">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&gt;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 xml:space="preserve"> .V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w:t>
      </w:r>
    </w:p>
    <w:p w14:paraId="36B2D48E" w14:textId="77777777" w:rsidR="00F34642" w:rsidRPr="00EA0A26" w:rsidRDefault="00996CAD" w:rsidP="002701E5">
      <w:pPr>
        <w:tabs>
          <w:tab w:val="left" w:pos="1185"/>
          <w:tab w:val="left" w:pos="3030"/>
        </w:tabs>
        <w:spacing w:after="0" w:line="240" w:lineRule="auto"/>
        <w:jc w:val="both"/>
        <w:rPr>
          <w:rFonts w:ascii="Times New Roman" w:hAnsi="Times New Roman" w:cs="Times New Roman"/>
          <w:b/>
          <w:sz w:val="24"/>
          <w:szCs w:val="24"/>
          <w:lang w:val="fr-FR"/>
        </w:rPr>
      </w:pPr>
      <w:r w:rsidRPr="00EA0A26">
        <w:rPr>
          <w:rFonts w:ascii="Times New Roman" w:hAnsi="Times New Roman" w:cs="Times New Roman"/>
          <w:b/>
          <w:sz w:val="24"/>
          <w:szCs w:val="24"/>
          <w:lang w:val="fr-FR"/>
        </w:rPr>
        <w:t>1</w:t>
      </w:r>
      <w:r w:rsidR="009F06BB" w:rsidRPr="00EA0A26">
        <w:rPr>
          <w:rFonts w:ascii="Times New Roman" w:hAnsi="Times New Roman" w:cs="Times New Roman"/>
          <w:b/>
          <w:sz w:val="24"/>
          <w:szCs w:val="24"/>
          <w:lang w:val="fr-FR"/>
        </w:rPr>
        <w:t xml:space="preserve"> </w:t>
      </w:r>
      <w:r w:rsidRPr="00EA0A26">
        <w:rPr>
          <w:rFonts w:ascii="Times New Roman" w:hAnsi="Times New Roman" w:cs="Times New Roman"/>
          <w:b/>
          <w:sz w:val="24"/>
          <w:szCs w:val="24"/>
          <w:lang w:val="fr-FR"/>
        </w:rPr>
        <w:t xml:space="preserve"> </w:t>
      </w:r>
    </w:p>
    <w:p w14:paraId="0B8EEB32" w14:textId="0C5788AA" w:rsidR="009F06BB" w:rsidRPr="000116AC" w:rsidRDefault="009F06BB" w:rsidP="00D705B0">
      <w:pPr>
        <w:tabs>
          <w:tab w:val="left" w:pos="1185"/>
          <w:tab w:val="left" w:pos="3030"/>
        </w:tabs>
        <w:spacing w:after="0"/>
        <w:jc w:val="both"/>
        <w:rPr>
          <w:rFonts w:ascii="Times New Roman" w:hAnsi="Times New Roman" w:cs="Times New Roman"/>
          <w:b/>
          <w:sz w:val="24"/>
          <w:szCs w:val="24"/>
        </w:rPr>
      </w:pPr>
      <w:r w:rsidRPr="00EA0A26">
        <w:rPr>
          <w:rFonts w:ascii="Times New Roman" w:hAnsi="Times New Roman" w:cs="Times New Roman"/>
          <w:b/>
          <w:sz w:val="24"/>
          <w:szCs w:val="24"/>
          <w:lang w:val="fr-FR"/>
        </w:rPr>
        <w:t xml:space="preserve">                    </w:t>
      </w:r>
      <w:r>
        <w:rPr>
          <w:rFonts w:ascii="Times New Roman" w:hAnsi="Times New Roman" w:cs="Times New Roman"/>
          <w:b/>
          <w:sz w:val="24"/>
          <w:szCs w:val="24"/>
        </w:rPr>
        <w:t xml:space="preserve">UR                                  </w:t>
      </w:r>
      <w:r w:rsidR="00722E2F">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00722E2F">
        <w:rPr>
          <w:rFonts w:ascii="Times New Roman" w:hAnsi="Times New Roman" w:cs="Times New Roman"/>
          <w:b/>
          <w:sz w:val="24"/>
          <w:szCs w:val="24"/>
        </w:rPr>
        <w:t xml:space="preserve">     </w:t>
      </w:r>
      <w:r>
        <w:rPr>
          <w:rFonts w:ascii="Times New Roman" w:hAnsi="Times New Roman" w:cs="Times New Roman"/>
          <w:b/>
          <w:sz w:val="24"/>
          <w:szCs w:val="24"/>
        </w:rPr>
        <w:t>Gloss</w:t>
      </w:r>
      <w:r w:rsidRPr="000116AC">
        <w:rPr>
          <w:rFonts w:ascii="Times New Roman" w:hAnsi="Times New Roman" w:cs="Times New Roman"/>
          <w:b/>
          <w:sz w:val="24"/>
          <w:szCs w:val="24"/>
        </w:rPr>
        <w:t xml:space="preserve"> </w:t>
      </w:r>
    </w:p>
    <w:p w14:paraId="04E191B1" w14:textId="5E82B345" w:rsidR="009F06BB" w:rsidRPr="000116AC" w:rsidRDefault="009F06BB" w:rsidP="00D705B0">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w:t>
      </w:r>
      <w:proofErr w:type="spellStart"/>
      <w:proofErr w:type="gramStart"/>
      <w:r w:rsidRPr="000116AC">
        <w:rPr>
          <w:rFonts w:ascii="Times New Roman" w:hAnsi="Times New Roman" w:cs="Times New Roman"/>
          <w:sz w:val="24"/>
          <w:szCs w:val="24"/>
        </w:rPr>
        <w:t>ple</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ɪnsaɪd</w:t>
      </w:r>
      <w:proofErr w:type="spellEnd"/>
      <w:proofErr w:type="gram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ple.ɪn.saɪd</w:t>
      </w:r>
      <w:proofErr w:type="spellEnd"/>
      <w:r w:rsidRPr="000116AC">
        <w:rPr>
          <w:rFonts w:ascii="Times New Roman" w:hAnsi="Times New Roman" w:cs="Times New Roman"/>
          <w:sz w:val="24"/>
          <w:szCs w:val="24"/>
        </w:rPr>
        <w:t>.</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‘play inside</w:t>
      </w:r>
      <w:r w:rsidR="00590047">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5C9EF370" w14:textId="6DC6DBA9" w:rsidR="009F06BB" w:rsidRDefault="009F06BB" w:rsidP="00D705B0">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go </w:t>
      </w:r>
      <w:proofErr w:type="spellStart"/>
      <w:r w:rsidRPr="000116AC">
        <w:rPr>
          <w:rFonts w:ascii="Times New Roman" w:hAnsi="Times New Roman" w:cs="Times New Roman"/>
          <w:sz w:val="24"/>
          <w:szCs w:val="24"/>
        </w:rPr>
        <w:t>ǝwe</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sidR="007D4835">
        <w:rPr>
          <w:rFonts w:ascii="Times New Roman" w:hAnsi="Times New Roman" w:cs="Times New Roman"/>
          <w:sz w:val="24"/>
          <w:szCs w:val="24"/>
        </w:rPr>
        <w:t>[</w:t>
      </w:r>
      <w:proofErr w:type="gramEnd"/>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go.ǝ.we</w:t>
      </w:r>
      <w:proofErr w:type="spellEnd"/>
      <w:r w:rsidRPr="000116AC">
        <w:rPr>
          <w:rFonts w:ascii="Times New Roman" w:hAnsi="Times New Roman" w:cs="Times New Roman"/>
          <w:sz w:val="24"/>
          <w:szCs w:val="24"/>
        </w:rPr>
        <w:t>.</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‘go away’</w:t>
      </w:r>
    </w:p>
    <w:p w14:paraId="00E5D14B" w14:textId="3792640A" w:rsidR="005A6418" w:rsidRPr="000116AC" w:rsidRDefault="0002373E" w:rsidP="00D705B0">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Casali</w:t>
      </w:r>
      <w:proofErr w:type="spellEnd"/>
      <w:r>
        <w:rPr>
          <w:rFonts w:ascii="Times New Roman" w:hAnsi="Times New Roman" w:cs="Times New Roman"/>
          <w:sz w:val="24"/>
          <w:szCs w:val="24"/>
        </w:rPr>
        <w:t xml:space="preserve"> (1996: 1)          </w:t>
      </w:r>
    </w:p>
    <w:p w14:paraId="423460C3" w14:textId="3EBA567F" w:rsidR="00590047" w:rsidRPr="0098478B" w:rsidRDefault="009F06BB" w:rsidP="002701E5">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In the English example (</w:t>
      </w:r>
      <w:r w:rsidR="00996CAD">
        <w:rPr>
          <w:rFonts w:ascii="Times New Roman" w:hAnsi="Times New Roman" w:cs="Times New Roman"/>
          <w:sz w:val="24"/>
          <w:szCs w:val="24"/>
        </w:rPr>
        <w:t>1</w:t>
      </w:r>
      <w:r w:rsidRPr="000116AC">
        <w:rPr>
          <w:rFonts w:ascii="Times New Roman" w:hAnsi="Times New Roman" w:cs="Times New Roman"/>
          <w:sz w:val="24"/>
          <w:szCs w:val="24"/>
        </w:rPr>
        <w:t xml:space="preserve">) above, we </w:t>
      </w:r>
      <w:r w:rsidR="00996CAD">
        <w:rPr>
          <w:rFonts w:ascii="Times New Roman" w:hAnsi="Times New Roman" w:cs="Times New Roman"/>
          <w:sz w:val="24"/>
          <w:szCs w:val="24"/>
        </w:rPr>
        <w:t>observe</w:t>
      </w:r>
      <w:r w:rsidRPr="000116AC">
        <w:rPr>
          <w:rFonts w:ascii="Times New Roman" w:hAnsi="Times New Roman" w:cs="Times New Roman"/>
          <w:sz w:val="24"/>
          <w:szCs w:val="24"/>
        </w:rPr>
        <w:t xml:space="preserve"> that whenever there is vowel sequence at word boundary, the vowels are put into separate syllables</w:t>
      </w:r>
      <w:r>
        <w:rPr>
          <w:rFonts w:ascii="Times New Roman" w:hAnsi="Times New Roman" w:cs="Times New Roman"/>
          <w:sz w:val="24"/>
          <w:szCs w:val="24"/>
        </w:rPr>
        <w:t>. This situation may not hold</w:t>
      </w:r>
      <w:r w:rsidRPr="000116AC">
        <w:rPr>
          <w:rFonts w:ascii="Times New Roman" w:hAnsi="Times New Roman" w:cs="Times New Roman"/>
          <w:sz w:val="24"/>
          <w:szCs w:val="24"/>
        </w:rPr>
        <w:t xml:space="preserve"> cross-linguistically as some languages</w:t>
      </w:r>
      <w:r>
        <w:rPr>
          <w:rFonts w:ascii="Times New Roman" w:hAnsi="Times New Roman" w:cs="Times New Roman"/>
          <w:sz w:val="24"/>
          <w:szCs w:val="24"/>
        </w:rPr>
        <w:t xml:space="preserve"> do consistently syllabify word-</w:t>
      </w:r>
      <w:r w:rsidRPr="000116AC">
        <w:rPr>
          <w:rFonts w:ascii="Times New Roman" w:hAnsi="Times New Roman" w:cs="Times New Roman"/>
          <w:sz w:val="24"/>
          <w:szCs w:val="24"/>
        </w:rPr>
        <w:t xml:space="preserve">internal vowels into respective syllables. </w:t>
      </w:r>
      <w:proofErr w:type="spellStart"/>
      <w:r w:rsidRPr="000116AC">
        <w:rPr>
          <w:rFonts w:ascii="Times New Roman" w:hAnsi="Times New Roman" w:cs="Times New Roman"/>
          <w:sz w:val="24"/>
          <w:szCs w:val="24"/>
        </w:rPr>
        <w:t>Eegimaa</w:t>
      </w:r>
      <w:proofErr w:type="spellEnd"/>
      <w:r w:rsidRPr="000116AC">
        <w:rPr>
          <w:rFonts w:ascii="Times New Roman" w:hAnsi="Times New Roman" w:cs="Times New Roman"/>
          <w:sz w:val="24"/>
          <w:szCs w:val="24"/>
        </w:rPr>
        <w:t xml:space="preserve"> (</w:t>
      </w:r>
      <w:proofErr w:type="spellStart"/>
      <w:r w:rsidRPr="001F7577">
        <w:rPr>
          <w:rFonts w:ascii="Times New Roman" w:hAnsi="Times New Roman" w:cs="Times New Roman"/>
          <w:sz w:val="24"/>
          <w:szCs w:val="24"/>
        </w:rPr>
        <w:t>Bassene</w:t>
      </w:r>
      <w:proofErr w:type="spellEnd"/>
      <w:r w:rsidRPr="001F7577">
        <w:rPr>
          <w:rFonts w:ascii="Times New Roman" w:hAnsi="Times New Roman" w:cs="Times New Roman"/>
          <w:sz w:val="24"/>
          <w:szCs w:val="24"/>
        </w:rPr>
        <w:t xml:space="preserve"> 2012</w:t>
      </w:r>
      <w:r w:rsidRPr="000116AC">
        <w:rPr>
          <w:rFonts w:ascii="Times New Roman" w:hAnsi="Times New Roman" w:cs="Times New Roman"/>
          <w:sz w:val="24"/>
          <w:szCs w:val="24"/>
        </w:rPr>
        <w:t>), Nzema (Annan 1980</w:t>
      </w:r>
      <w:r w:rsidR="00C811E2">
        <w:rPr>
          <w:rFonts w:ascii="Times New Roman" w:hAnsi="Times New Roman" w:cs="Times New Roman"/>
          <w:sz w:val="24"/>
          <w:szCs w:val="24"/>
        </w:rPr>
        <w:t>b</w:t>
      </w:r>
      <w:r w:rsidRPr="000116AC">
        <w:rPr>
          <w:rFonts w:ascii="Times New Roman" w:hAnsi="Times New Roman" w:cs="Times New Roman"/>
          <w:sz w:val="24"/>
          <w:szCs w:val="24"/>
        </w:rPr>
        <w:t>) and Akan (</w:t>
      </w:r>
      <w:proofErr w:type="spellStart"/>
      <w:r w:rsidRPr="001F7577">
        <w:rPr>
          <w:rFonts w:ascii="Times New Roman" w:hAnsi="Times New Roman" w:cs="Times New Roman"/>
          <w:sz w:val="24"/>
          <w:szCs w:val="24"/>
        </w:rPr>
        <w:t>Dolphyne</w:t>
      </w:r>
      <w:proofErr w:type="spellEnd"/>
      <w:r w:rsidRPr="001F7577">
        <w:rPr>
          <w:rFonts w:ascii="Times New Roman" w:hAnsi="Times New Roman" w:cs="Times New Roman"/>
          <w:sz w:val="24"/>
          <w:szCs w:val="24"/>
        </w:rPr>
        <w:t xml:space="preserve"> 2006</w:t>
      </w:r>
      <w:r w:rsidRPr="000116AC">
        <w:rPr>
          <w:rFonts w:ascii="Times New Roman" w:hAnsi="Times New Roman" w:cs="Times New Roman"/>
          <w:sz w:val="24"/>
          <w:szCs w:val="24"/>
        </w:rPr>
        <w:t>) are just a few example</w:t>
      </w:r>
      <w:r>
        <w:rPr>
          <w:rFonts w:ascii="Times New Roman" w:hAnsi="Times New Roman" w:cs="Times New Roman"/>
          <w:sz w:val="24"/>
          <w:szCs w:val="24"/>
        </w:rPr>
        <w:t>s</w:t>
      </w:r>
      <w:r w:rsidRPr="000116AC">
        <w:rPr>
          <w:rFonts w:ascii="Times New Roman" w:hAnsi="Times New Roman" w:cs="Times New Roman"/>
          <w:sz w:val="24"/>
          <w:szCs w:val="24"/>
        </w:rPr>
        <w:t xml:space="preserve"> of such languages.</w:t>
      </w:r>
      <w:r w:rsidR="00996CAD">
        <w:rPr>
          <w:rFonts w:ascii="Times New Roman" w:hAnsi="Times New Roman" w:cs="Times New Roman"/>
          <w:sz w:val="24"/>
          <w:szCs w:val="24"/>
        </w:rPr>
        <w:t xml:space="preserve"> Let us consider the example</w:t>
      </w:r>
      <w:r w:rsidR="001C51A8">
        <w:rPr>
          <w:rFonts w:ascii="Times New Roman" w:hAnsi="Times New Roman" w:cs="Times New Roman"/>
          <w:sz w:val="24"/>
          <w:szCs w:val="24"/>
        </w:rPr>
        <w:t xml:space="preserve">s </w:t>
      </w:r>
      <w:r w:rsidR="00996CAD">
        <w:rPr>
          <w:rFonts w:ascii="Times New Roman" w:hAnsi="Times New Roman" w:cs="Times New Roman"/>
          <w:sz w:val="24"/>
          <w:szCs w:val="24"/>
        </w:rPr>
        <w:t>below.</w:t>
      </w:r>
      <w:r w:rsidRPr="000116AC">
        <w:rPr>
          <w:rFonts w:ascii="Times New Roman" w:hAnsi="Times New Roman" w:cs="Times New Roman"/>
          <w:sz w:val="24"/>
          <w:szCs w:val="24"/>
        </w:rPr>
        <w:t xml:space="preserve"> </w:t>
      </w:r>
    </w:p>
    <w:p w14:paraId="54172ECF" w14:textId="29112E46" w:rsidR="00590047" w:rsidRDefault="00590047" w:rsidP="002701E5">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2</w:t>
      </w:r>
      <w:r w:rsidR="009F06BB" w:rsidRPr="000116AC">
        <w:rPr>
          <w:rFonts w:ascii="Times New Roman" w:hAnsi="Times New Roman" w:cs="Times New Roman"/>
          <w:sz w:val="24"/>
          <w:szCs w:val="24"/>
        </w:rPr>
        <w:t xml:space="preserve"> </w:t>
      </w:r>
      <w:r w:rsidR="009F06BB">
        <w:rPr>
          <w:rFonts w:ascii="Times New Roman" w:hAnsi="Times New Roman" w:cs="Times New Roman"/>
          <w:b/>
          <w:sz w:val="24"/>
          <w:szCs w:val="24"/>
        </w:rPr>
        <w:t xml:space="preserve">   </w:t>
      </w:r>
      <w:proofErr w:type="spellStart"/>
      <w:r w:rsidR="001C51A8" w:rsidRPr="000116AC">
        <w:rPr>
          <w:rFonts w:ascii="Times New Roman" w:hAnsi="Times New Roman" w:cs="Times New Roman"/>
          <w:sz w:val="24"/>
          <w:szCs w:val="24"/>
        </w:rPr>
        <w:t>Eegimaa</w:t>
      </w:r>
      <w:proofErr w:type="spellEnd"/>
      <w:r w:rsidR="009F06BB">
        <w:rPr>
          <w:rFonts w:ascii="Times New Roman" w:hAnsi="Times New Roman" w:cs="Times New Roman"/>
          <w:b/>
          <w:sz w:val="24"/>
          <w:szCs w:val="24"/>
        </w:rPr>
        <w:t xml:space="preserve">   </w:t>
      </w:r>
    </w:p>
    <w:p w14:paraId="00F927C2" w14:textId="6331E9FC" w:rsidR="009F06BB" w:rsidRPr="000116AC" w:rsidRDefault="00590047" w:rsidP="002701E5">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UR                                             SR                           Gloss</w:t>
      </w:r>
    </w:p>
    <w:p w14:paraId="7176F585" w14:textId="2C77A497" w:rsidR="009F06BB" w:rsidRPr="000116AC" w:rsidRDefault="009F06BB" w:rsidP="002701E5">
      <w:pPr>
        <w:tabs>
          <w:tab w:val="left" w:pos="1185"/>
          <w:tab w:val="left" w:pos="303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/ɛ-ap/                      →             </w:t>
      </w:r>
      <w:proofErr w:type="gramStart"/>
      <w:r w:rsidRPr="000116AC">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ɛ.aɸ</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‘forge (iron)’ </w:t>
      </w:r>
    </w:p>
    <w:p w14:paraId="7BB5EA6C" w14:textId="54363F54" w:rsidR="009F06BB" w:rsidRPr="000116AC" w:rsidRDefault="009F06BB" w:rsidP="002701E5">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/ɛ-at/                      →             </w:t>
      </w:r>
      <w:proofErr w:type="gramStart"/>
      <w:r w:rsidRPr="000116AC">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ɛ.a</w:t>
      </w:r>
      <w:proofErr w:type="spellEnd"/>
      <w:r w:rsidRPr="000116AC">
        <w:rPr>
          <w:rFonts w:ascii="Times New Roman" w:hAnsi="Times New Roman" w:cs="Times New Roman"/>
          <w:sz w:val="24"/>
          <w:szCs w:val="24"/>
        </w:rPr>
        <w:t>ȶ</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sidR="00590047">
        <w:rPr>
          <w:rFonts w:ascii="Times New Roman" w:hAnsi="Times New Roman" w:cs="Times New Roman"/>
          <w:sz w:val="24"/>
          <w:szCs w:val="24"/>
        </w:rPr>
        <w:t>‘</w:t>
      </w:r>
      <w:r w:rsidRPr="000116AC">
        <w:rPr>
          <w:rFonts w:ascii="Times New Roman" w:hAnsi="Times New Roman" w:cs="Times New Roman"/>
          <w:sz w:val="24"/>
          <w:szCs w:val="24"/>
        </w:rPr>
        <w:t>type of shrine</w:t>
      </w:r>
      <w:r w:rsidR="00590047">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0CEF2766" w14:textId="66C1F3D7" w:rsidR="009F06BB" w:rsidRDefault="009F06BB" w:rsidP="002701E5">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fɪ-ɛɲ</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fɪ.ɛɲ</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‘month, moon’</w:t>
      </w:r>
    </w:p>
    <w:p w14:paraId="47F41D15" w14:textId="77777777" w:rsidR="00D705B0" w:rsidRDefault="00D705B0" w:rsidP="002701E5">
      <w:pPr>
        <w:tabs>
          <w:tab w:val="left" w:pos="1185"/>
          <w:tab w:val="left" w:pos="3030"/>
        </w:tabs>
        <w:spacing w:after="0" w:line="240" w:lineRule="auto"/>
        <w:jc w:val="both"/>
        <w:rPr>
          <w:rFonts w:ascii="Times New Roman" w:hAnsi="Times New Roman" w:cs="Times New Roman"/>
          <w:sz w:val="24"/>
          <w:szCs w:val="24"/>
        </w:rPr>
      </w:pPr>
    </w:p>
    <w:p w14:paraId="2BD64A04" w14:textId="77777777" w:rsidR="00D705B0" w:rsidRDefault="00D705B0" w:rsidP="002701E5">
      <w:pPr>
        <w:tabs>
          <w:tab w:val="left" w:pos="1185"/>
          <w:tab w:val="left" w:pos="3030"/>
        </w:tabs>
        <w:spacing w:after="0" w:line="240" w:lineRule="auto"/>
        <w:jc w:val="both"/>
        <w:rPr>
          <w:rFonts w:ascii="Times New Roman" w:hAnsi="Times New Roman" w:cs="Times New Roman"/>
          <w:sz w:val="24"/>
          <w:szCs w:val="24"/>
        </w:rPr>
      </w:pPr>
    </w:p>
    <w:p w14:paraId="291D2182" w14:textId="5C9544B9" w:rsidR="009F06BB" w:rsidRPr="000116AC" w:rsidRDefault="009F06BB" w:rsidP="002701E5">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1C51A8">
        <w:rPr>
          <w:rFonts w:ascii="Times New Roman" w:hAnsi="Times New Roman" w:cs="Times New Roman"/>
          <w:b/>
          <w:sz w:val="24"/>
          <w:szCs w:val="24"/>
        </w:rPr>
        <w:t xml:space="preserve">  </w:t>
      </w:r>
      <w:r w:rsidRPr="001C51A8">
        <w:rPr>
          <w:rFonts w:ascii="Times New Roman" w:hAnsi="Times New Roman" w:cs="Times New Roman"/>
          <w:bCs/>
          <w:sz w:val="24"/>
          <w:szCs w:val="24"/>
        </w:rPr>
        <w:t xml:space="preserve"> Nzema</w:t>
      </w:r>
      <w:r w:rsidRPr="000116AC">
        <w:rPr>
          <w:rFonts w:ascii="Times New Roman" w:hAnsi="Times New Roman" w:cs="Times New Roman"/>
          <w:b/>
          <w:sz w:val="24"/>
          <w:szCs w:val="24"/>
        </w:rPr>
        <w:t xml:space="preserve"> </w:t>
      </w:r>
    </w:p>
    <w:p w14:paraId="5D9B4FF7" w14:textId="15E9FC05" w:rsidR="009F06BB" w:rsidRPr="000116AC" w:rsidRDefault="009F06BB" w:rsidP="002701E5">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debie</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de.bi.e</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‘something’</w:t>
      </w:r>
    </w:p>
    <w:p w14:paraId="2A57AB78" w14:textId="0C3D8AEA" w:rsidR="009F06BB" w:rsidRPr="000116AC" w:rsidRDefault="009F06BB" w:rsidP="002701E5">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dua</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du.ʌ</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‘to plant’</w:t>
      </w:r>
    </w:p>
    <w:p w14:paraId="0059F44A" w14:textId="086E5849" w:rsidR="009F06BB" w:rsidRPr="000116AC" w:rsidRDefault="009F06BB" w:rsidP="002701E5">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aleεabo</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a.lɪ.ε.a.bʊ</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‘universe’</w:t>
      </w:r>
    </w:p>
    <w:p w14:paraId="15FD5842" w14:textId="6F421CD8" w:rsidR="009F06BB" w:rsidRPr="000116AC" w:rsidRDefault="001C51A8" w:rsidP="002701E5">
      <w:pPr>
        <w:tabs>
          <w:tab w:val="left" w:pos="1185"/>
          <w:tab w:val="left" w:pos="3510"/>
          <w:tab w:val="left" w:pos="61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009F06BB"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1C51A8">
        <w:rPr>
          <w:rFonts w:ascii="Times New Roman" w:hAnsi="Times New Roman" w:cs="Times New Roman"/>
          <w:bCs/>
          <w:sz w:val="24"/>
          <w:szCs w:val="24"/>
        </w:rPr>
        <w:t>Akan</w:t>
      </w:r>
    </w:p>
    <w:p w14:paraId="332F973F" w14:textId="4C761159" w:rsidR="009F06BB" w:rsidRPr="000116AC" w:rsidRDefault="009F06BB" w:rsidP="002701E5">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abaa</w:t>
      </w:r>
      <w:proofErr w:type="spellEnd"/>
      <w:r w:rsidRPr="000116AC">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a.ba.a</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 stick’</w:t>
      </w:r>
    </w:p>
    <w:p w14:paraId="43CA27BB" w14:textId="688472C0" w:rsidR="009F06BB" w:rsidRPr="000116AC" w:rsidRDefault="009F06BB" w:rsidP="002701E5">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abʊa</w:t>
      </w:r>
      <w:proofErr w:type="spellEnd"/>
      <w:r w:rsidRPr="000116AC">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gramStart"/>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a.bʊ.a</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‘an animal’</w:t>
      </w:r>
    </w:p>
    <w:p w14:paraId="3D6306CD" w14:textId="3C330D69" w:rsidR="009F06BB" w:rsidRDefault="009F06BB" w:rsidP="002701E5">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owuo</w:t>
      </w:r>
      <w:proofErr w:type="spellEnd"/>
      <w:r w:rsidRPr="000116AC">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proofErr w:type="gramStart"/>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o.wu.o</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‘death’</w:t>
      </w:r>
    </w:p>
    <w:p w14:paraId="76057BA6" w14:textId="77777777" w:rsidR="005A6418" w:rsidRPr="000116AC" w:rsidRDefault="005A6418" w:rsidP="002701E5">
      <w:pPr>
        <w:tabs>
          <w:tab w:val="left" w:pos="1185"/>
          <w:tab w:val="left" w:pos="3510"/>
          <w:tab w:val="left" w:pos="6150"/>
        </w:tabs>
        <w:spacing w:after="0" w:line="240" w:lineRule="auto"/>
        <w:ind w:left="720"/>
        <w:jc w:val="both"/>
        <w:rPr>
          <w:rFonts w:ascii="Times New Roman" w:hAnsi="Times New Roman" w:cs="Times New Roman"/>
          <w:sz w:val="24"/>
          <w:szCs w:val="24"/>
        </w:rPr>
      </w:pPr>
    </w:p>
    <w:p w14:paraId="6D3FC140" w14:textId="5CDEAAE2" w:rsidR="008F5339" w:rsidRDefault="009F06BB" w:rsidP="008F5339">
      <w:pPr>
        <w:spacing w:line="240" w:lineRule="auto"/>
        <w:jc w:val="both"/>
        <w:rPr>
          <w:rFonts w:ascii="Times New Roman" w:hAnsi="Times New Roman" w:cs="Times New Roman"/>
          <w:sz w:val="24"/>
          <w:szCs w:val="24"/>
        </w:rPr>
      </w:pPr>
      <w:r>
        <w:rPr>
          <w:rFonts w:ascii="Times New Roman" w:hAnsi="Times New Roman" w:cs="Times New Roman"/>
          <w:sz w:val="24"/>
          <w:szCs w:val="24"/>
        </w:rPr>
        <w:t>Comparing example</w:t>
      </w:r>
      <w:r w:rsidR="00722E2F">
        <w:rPr>
          <w:rFonts w:ascii="Times New Roman" w:hAnsi="Times New Roman" w:cs="Times New Roman"/>
          <w:sz w:val="24"/>
          <w:szCs w:val="24"/>
        </w:rPr>
        <w:t>s</w:t>
      </w:r>
      <w:r>
        <w:rPr>
          <w:rFonts w:ascii="Times New Roman" w:hAnsi="Times New Roman" w:cs="Times New Roman"/>
          <w:sz w:val="24"/>
          <w:szCs w:val="24"/>
        </w:rPr>
        <w:t xml:space="preserve"> (</w:t>
      </w:r>
      <w:r w:rsidR="001C51A8">
        <w:rPr>
          <w:rFonts w:ascii="Times New Roman" w:hAnsi="Times New Roman" w:cs="Times New Roman"/>
          <w:sz w:val="24"/>
          <w:szCs w:val="24"/>
        </w:rPr>
        <w:t>1</w:t>
      </w:r>
      <w:r w:rsidRPr="000116AC">
        <w:rPr>
          <w:rFonts w:ascii="Times New Roman" w:hAnsi="Times New Roman" w:cs="Times New Roman"/>
          <w:sz w:val="24"/>
          <w:szCs w:val="24"/>
        </w:rPr>
        <w:t>)</w:t>
      </w:r>
      <w:r w:rsidR="00722E2F">
        <w:rPr>
          <w:rFonts w:ascii="Times New Roman" w:hAnsi="Times New Roman" w:cs="Times New Roman"/>
          <w:sz w:val="24"/>
          <w:szCs w:val="24"/>
        </w:rPr>
        <w:t>,</w:t>
      </w:r>
      <w:r>
        <w:rPr>
          <w:rFonts w:ascii="Times New Roman" w:hAnsi="Times New Roman" w:cs="Times New Roman"/>
          <w:sz w:val="24"/>
          <w:szCs w:val="24"/>
        </w:rPr>
        <w:t xml:space="preserve"> (</w:t>
      </w:r>
      <w:r w:rsidR="001C51A8">
        <w:rPr>
          <w:rFonts w:ascii="Times New Roman" w:hAnsi="Times New Roman" w:cs="Times New Roman"/>
          <w:sz w:val="24"/>
          <w:szCs w:val="24"/>
        </w:rPr>
        <w:t>2</w:t>
      </w:r>
      <w:r>
        <w:rPr>
          <w:rFonts w:ascii="Times New Roman" w:hAnsi="Times New Roman" w:cs="Times New Roman"/>
          <w:sz w:val="24"/>
          <w:szCs w:val="24"/>
        </w:rPr>
        <w:t>), (3) and (</w:t>
      </w:r>
      <w:r w:rsidR="001C51A8">
        <w:rPr>
          <w:rFonts w:ascii="Times New Roman" w:hAnsi="Times New Roman" w:cs="Times New Roman"/>
          <w:sz w:val="24"/>
          <w:szCs w:val="24"/>
        </w:rPr>
        <w:t>4</w:t>
      </w:r>
      <w:r>
        <w:rPr>
          <w:rFonts w:ascii="Times New Roman" w:hAnsi="Times New Roman" w:cs="Times New Roman"/>
          <w:sz w:val="24"/>
          <w:szCs w:val="24"/>
        </w:rPr>
        <w:t>), we see that in (</w:t>
      </w:r>
      <w:r w:rsidR="001C51A8">
        <w:rPr>
          <w:rFonts w:ascii="Times New Roman" w:hAnsi="Times New Roman" w:cs="Times New Roman"/>
          <w:sz w:val="24"/>
          <w:szCs w:val="24"/>
        </w:rPr>
        <w:t>1</w:t>
      </w:r>
      <w:r w:rsidRPr="000116AC">
        <w:rPr>
          <w:rFonts w:ascii="Times New Roman" w:hAnsi="Times New Roman" w:cs="Times New Roman"/>
          <w:sz w:val="24"/>
          <w:szCs w:val="24"/>
        </w:rPr>
        <w:t>), vowels at word boundaries are usually syllabified</w:t>
      </w:r>
      <w:r>
        <w:rPr>
          <w:rFonts w:ascii="Times New Roman" w:hAnsi="Times New Roman" w:cs="Times New Roman"/>
          <w:sz w:val="24"/>
          <w:szCs w:val="24"/>
        </w:rPr>
        <w:t xml:space="preserve"> into separate syllables. In (</w:t>
      </w:r>
      <w:r w:rsidR="001C51A8">
        <w:rPr>
          <w:rFonts w:ascii="Times New Roman" w:hAnsi="Times New Roman" w:cs="Times New Roman"/>
          <w:sz w:val="24"/>
          <w:szCs w:val="24"/>
        </w:rPr>
        <w:t>2</w:t>
      </w:r>
      <w:r>
        <w:rPr>
          <w:rFonts w:ascii="Times New Roman" w:hAnsi="Times New Roman" w:cs="Times New Roman"/>
          <w:sz w:val="24"/>
          <w:szCs w:val="24"/>
        </w:rPr>
        <w:t>), (3) and (</w:t>
      </w:r>
      <w:r w:rsidR="001C51A8">
        <w:rPr>
          <w:rFonts w:ascii="Times New Roman" w:hAnsi="Times New Roman" w:cs="Times New Roman"/>
          <w:sz w:val="24"/>
          <w:szCs w:val="24"/>
        </w:rPr>
        <w:t>4</w:t>
      </w:r>
      <w:r w:rsidRPr="000116AC">
        <w:rPr>
          <w:rFonts w:ascii="Times New Roman" w:hAnsi="Times New Roman" w:cs="Times New Roman"/>
          <w:sz w:val="24"/>
          <w:szCs w:val="24"/>
        </w:rPr>
        <w:t>)</w:t>
      </w:r>
      <w:r>
        <w:rPr>
          <w:rFonts w:ascii="Times New Roman" w:hAnsi="Times New Roman" w:cs="Times New Roman"/>
          <w:sz w:val="24"/>
          <w:szCs w:val="24"/>
        </w:rPr>
        <w:t>, however, syllabification</w:t>
      </w:r>
      <w:r w:rsidRPr="000116AC">
        <w:rPr>
          <w:rFonts w:ascii="Times New Roman" w:hAnsi="Times New Roman" w:cs="Times New Roman"/>
          <w:sz w:val="24"/>
          <w:szCs w:val="24"/>
        </w:rPr>
        <w:t xml:space="preserve"> do</w:t>
      </w:r>
      <w:r>
        <w:rPr>
          <w:rFonts w:ascii="Times New Roman" w:hAnsi="Times New Roman" w:cs="Times New Roman"/>
          <w:sz w:val="24"/>
          <w:szCs w:val="24"/>
        </w:rPr>
        <w:t>es not occur</w:t>
      </w:r>
      <w:r w:rsidRPr="000116AC">
        <w:rPr>
          <w:rFonts w:ascii="Times New Roman" w:hAnsi="Times New Roman" w:cs="Times New Roman"/>
          <w:sz w:val="24"/>
          <w:szCs w:val="24"/>
        </w:rPr>
        <w:t xml:space="preserve"> at word boundaries but word</w:t>
      </w:r>
      <w:r w:rsidR="00722E2F">
        <w:rPr>
          <w:rFonts w:ascii="Times New Roman" w:hAnsi="Times New Roman" w:cs="Times New Roman"/>
          <w:sz w:val="24"/>
          <w:szCs w:val="24"/>
        </w:rPr>
        <w:t>-</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xml:space="preserve">. This is because in many languages just as in Nzema, vowels that are in sequence in words are independent and as such are separate syllables within the words. </w:t>
      </w:r>
    </w:p>
    <w:p w14:paraId="62A21B25" w14:textId="741BEA86" w:rsidR="008F5339" w:rsidRPr="004D3655" w:rsidRDefault="00090298" w:rsidP="00090298">
      <w:pPr>
        <w:tabs>
          <w:tab w:val="left" w:pos="1185"/>
          <w:tab w:val="left" w:pos="3510"/>
          <w:tab w:val="left" w:pos="6150"/>
        </w:tabs>
        <w:spacing w:line="240" w:lineRule="auto"/>
        <w:jc w:val="both"/>
        <w:rPr>
          <w:rFonts w:ascii="Times New Roman" w:hAnsi="Times New Roman" w:cs="Times New Roman"/>
          <w:sz w:val="24"/>
          <w:szCs w:val="24"/>
          <w:highlight w:val="yellow"/>
          <w:lang w:val="en-GB"/>
        </w:rPr>
      </w:pPr>
      <w:r>
        <w:rPr>
          <w:rFonts w:ascii="Times New Roman" w:hAnsi="Times New Roman" w:cs="Times New Roman"/>
          <w:sz w:val="24"/>
          <w:szCs w:val="24"/>
        </w:rPr>
        <w:t>I</w:t>
      </w:r>
      <w:r w:rsidR="008F5339" w:rsidRPr="008F5339">
        <w:rPr>
          <w:rFonts w:ascii="Times New Roman" w:hAnsi="Times New Roman" w:cs="Times New Roman"/>
          <w:sz w:val="24"/>
          <w:szCs w:val="24"/>
        </w:rPr>
        <w:t xml:space="preserve">n </w:t>
      </w:r>
      <w:proofErr w:type="spellStart"/>
      <w:r>
        <w:rPr>
          <w:rFonts w:ascii="Times New Roman" w:hAnsi="Times New Roman" w:cs="Times New Roman"/>
          <w:sz w:val="24"/>
          <w:szCs w:val="24"/>
        </w:rPr>
        <w:t>Nyame</w:t>
      </w:r>
      <w:proofErr w:type="spellEnd"/>
      <w:r w:rsidR="00C574B5">
        <w:rPr>
          <w:rStyle w:val="FootnoteReference"/>
          <w:rFonts w:ascii="Times New Roman" w:hAnsi="Times New Roman" w:cs="Times New Roman"/>
          <w:sz w:val="24"/>
          <w:szCs w:val="24"/>
        </w:rPr>
        <w:footnoteReference w:id="1"/>
      </w:r>
      <w:r w:rsidR="008F5339" w:rsidRPr="008F5339">
        <w:rPr>
          <w:rFonts w:ascii="Times New Roman" w:hAnsi="Times New Roman" w:cs="Times New Roman"/>
          <w:sz w:val="24"/>
          <w:szCs w:val="24"/>
        </w:rPr>
        <w:t xml:space="preserve"> (2017)</w:t>
      </w:r>
      <w:r>
        <w:rPr>
          <w:rFonts w:ascii="Times New Roman" w:hAnsi="Times New Roman" w:cs="Times New Roman"/>
          <w:sz w:val="24"/>
          <w:szCs w:val="24"/>
        </w:rPr>
        <w:t>, the author indicated</w:t>
      </w:r>
      <w:r w:rsidR="008F5339" w:rsidRPr="008F5339">
        <w:rPr>
          <w:rFonts w:ascii="Times New Roman" w:hAnsi="Times New Roman" w:cs="Times New Roman"/>
          <w:sz w:val="24"/>
          <w:szCs w:val="24"/>
        </w:rPr>
        <w:t xml:space="preserve"> that hetero</w:t>
      </w:r>
      <w:r w:rsidR="008F5339">
        <w:rPr>
          <w:rFonts w:ascii="Times New Roman" w:hAnsi="Times New Roman" w:cs="Times New Roman"/>
          <w:sz w:val="24"/>
          <w:szCs w:val="24"/>
        </w:rPr>
        <w:t>-</w:t>
      </w:r>
      <w:r w:rsidR="008F5339" w:rsidRPr="008F5339">
        <w:rPr>
          <w:rFonts w:ascii="Times New Roman" w:hAnsi="Times New Roman" w:cs="Times New Roman"/>
          <w:sz w:val="24"/>
          <w:szCs w:val="24"/>
        </w:rPr>
        <w:t>syllabification is an active discourse or vocalic hiatus resolution strategy in Nzema.</w:t>
      </w:r>
      <w:r>
        <w:rPr>
          <w:rFonts w:ascii="Times New Roman" w:hAnsi="Times New Roman" w:cs="Times New Roman"/>
          <w:sz w:val="24"/>
          <w:szCs w:val="24"/>
        </w:rPr>
        <w:t xml:space="preserve"> This strategy is</w:t>
      </w:r>
      <w:r w:rsidR="000F0DD9">
        <w:rPr>
          <w:rFonts w:ascii="Times New Roman" w:hAnsi="Times New Roman" w:cs="Times New Roman"/>
          <w:sz w:val="24"/>
          <w:szCs w:val="24"/>
        </w:rPr>
        <w:t>,</w:t>
      </w:r>
      <w:r>
        <w:rPr>
          <w:rFonts w:ascii="Times New Roman" w:hAnsi="Times New Roman" w:cs="Times New Roman"/>
          <w:sz w:val="24"/>
          <w:szCs w:val="24"/>
        </w:rPr>
        <w:t xml:space="preserve"> however, neither </w:t>
      </w:r>
      <w:r w:rsidRPr="000116AC">
        <w:rPr>
          <w:rFonts w:ascii="Times New Roman" w:hAnsi="Times New Roman" w:cs="Times New Roman"/>
          <w:sz w:val="24"/>
          <w:szCs w:val="24"/>
        </w:rPr>
        <w:t xml:space="preserve">a </w:t>
      </w:r>
      <w:r>
        <w:rPr>
          <w:rFonts w:ascii="Times New Roman" w:hAnsi="Times New Roman" w:cs="Times New Roman"/>
          <w:sz w:val="24"/>
          <w:szCs w:val="24"/>
        </w:rPr>
        <w:t>vocalic nor a consonantal</w:t>
      </w:r>
      <w:r w:rsidRPr="000116AC">
        <w:rPr>
          <w:rFonts w:ascii="Times New Roman" w:hAnsi="Times New Roman" w:cs="Times New Roman"/>
          <w:sz w:val="24"/>
          <w:szCs w:val="24"/>
        </w:rPr>
        <w:t xml:space="preserve"> hiatus resolution strategy in Nzema as</w:t>
      </w:r>
      <w:r>
        <w:rPr>
          <w:rFonts w:ascii="Times New Roman" w:hAnsi="Times New Roman" w:cs="Times New Roman"/>
          <w:sz w:val="24"/>
          <w:szCs w:val="24"/>
        </w:rPr>
        <w:t xml:space="preserve"> was asserted in</w:t>
      </w:r>
      <w:r w:rsidRPr="000116AC">
        <w:rPr>
          <w:rFonts w:ascii="Times New Roman" w:hAnsi="Times New Roman" w:cs="Times New Roman"/>
          <w:sz w:val="24"/>
          <w:szCs w:val="24"/>
        </w:rPr>
        <w:t xml:space="preserve"> </w:t>
      </w:r>
      <w:proofErr w:type="spellStart"/>
      <w:r>
        <w:rPr>
          <w:rFonts w:ascii="Times New Roman" w:hAnsi="Times New Roman" w:cs="Times New Roman"/>
          <w:sz w:val="24"/>
          <w:szCs w:val="24"/>
        </w:rPr>
        <w:t>Nyame</w:t>
      </w:r>
      <w:proofErr w:type="spellEnd"/>
      <w:r w:rsidRPr="001F7577">
        <w:rPr>
          <w:rFonts w:ascii="Times New Roman" w:hAnsi="Times New Roman" w:cs="Times New Roman"/>
          <w:sz w:val="24"/>
          <w:szCs w:val="24"/>
        </w:rPr>
        <w:t xml:space="preserve"> (2017)</w:t>
      </w:r>
      <w:r w:rsidRPr="000116AC">
        <w:rPr>
          <w:rFonts w:ascii="Times New Roman" w:hAnsi="Times New Roman" w:cs="Times New Roman"/>
          <w:sz w:val="24"/>
          <w:szCs w:val="24"/>
        </w:rPr>
        <w:t>.</w:t>
      </w:r>
      <w:r>
        <w:rPr>
          <w:rFonts w:ascii="Times New Roman" w:hAnsi="Times New Roman" w:cs="Times New Roman"/>
          <w:sz w:val="24"/>
          <w:szCs w:val="24"/>
        </w:rPr>
        <w:t xml:space="preserve"> The </w:t>
      </w:r>
      <w:r w:rsidR="008F5339" w:rsidRPr="008F5339">
        <w:rPr>
          <w:rFonts w:ascii="Times New Roman" w:hAnsi="Times New Roman" w:cs="Times New Roman"/>
          <w:sz w:val="24"/>
          <w:szCs w:val="24"/>
        </w:rPr>
        <w:t xml:space="preserve">present knowledge of </w:t>
      </w:r>
      <w:r w:rsidR="008F5339" w:rsidRPr="008F5339">
        <w:rPr>
          <w:rFonts w:ascii="Times New Roman" w:hAnsi="Times New Roman" w:cs="Times New Roman"/>
          <w:sz w:val="24"/>
          <w:szCs w:val="24"/>
          <w:lang w:val="en-GB"/>
        </w:rPr>
        <w:t>hetero</w:t>
      </w:r>
      <w:r w:rsidR="008F5339">
        <w:rPr>
          <w:rFonts w:ascii="Times New Roman" w:hAnsi="Times New Roman" w:cs="Times New Roman"/>
          <w:sz w:val="24"/>
          <w:szCs w:val="24"/>
          <w:lang w:val="en-GB"/>
        </w:rPr>
        <w:t>-</w:t>
      </w:r>
      <w:r w:rsidR="008F5339" w:rsidRPr="008F5339">
        <w:rPr>
          <w:rFonts w:ascii="Times New Roman" w:hAnsi="Times New Roman" w:cs="Times New Roman"/>
          <w:sz w:val="24"/>
          <w:szCs w:val="24"/>
          <w:lang w:val="en-GB"/>
        </w:rPr>
        <w:t>syllabification</w:t>
      </w:r>
      <w:r>
        <w:rPr>
          <w:rFonts w:ascii="Times New Roman" w:hAnsi="Times New Roman" w:cs="Times New Roman"/>
          <w:sz w:val="24"/>
          <w:szCs w:val="24"/>
          <w:lang w:val="en-GB"/>
        </w:rPr>
        <w:t xml:space="preserve"> therefore</w:t>
      </w:r>
      <w:r w:rsidR="008F5339" w:rsidRPr="008F5339">
        <w:rPr>
          <w:rFonts w:ascii="Times New Roman" w:hAnsi="Times New Roman" w:cs="Times New Roman"/>
          <w:sz w:val="24"/>
          <w:szCs w:val="24"/>
          <w:lang w:val="en-GB"/>
        </w:rPr>
        <w:t xml:space="preserve"> </w:t>
      </w:r>
      <w:r w:rsidRPr="008F5339">
        <w:rPr>
          <w:rFonts w:ascii="Times New Roman" w:hAnsi="Times New Roman" w:cs="Times New Roman"/>
          <w:sz w:val="24"/>
          <w:szCs w:val="24"/>
          <w:lang w:val="en-GB"/>
        </w:rPr>
        <w:t>contradicts</w:t>
      </w:r>
      <w:r w:rsidR="008F5339" w:rsidRPr="008F5339">
        <w:rPr>
          <w:rFonts w:ascii="Times New Roman" w:hAnsi="Times New Roman" w:cs="Times New Roman"/>
          <w:sz w:val="24"/>
          <w:szCs w:val="24"/>
          <w:lang w:val="en-GB"/>
        </w:rPr>
        <w:t xml:space="preserve"> </w:t>
      </w:r>
      <w:proofErr w:type="spellStart"/>
      <w:r w:rsidR="008F5339" w:rsidRPr="008F5339">
        <w:rPr>
          <w:rFonts w:ascii="Times New Roman" w:hAnsi="Times New Roman" w:cs="Times New Roman"/>
          <w:sz w:val="24"/>
          <w:szCs w:val="24"/>
          <w:lang w:val="en-GB"/>
        </w:rPr>
        <w:t>N</w:t>
      </w:r>
      <w:r>
        <w:rPr>
          <w:rFonts w:ascii="Times New Roman" w:hAnsi="Times New Roman" w:cs="Times New Roman"/>
          <w:sz w:val="24"/>
          <w:szCs w:val="24"/>
          <w:lang w:val="en-GB"/>
        </w:rPr>
        <w:t>yame</w:t>
      </w:r>
      <w:r w:rsidR="008F5339" w:rsidRPr="008F5339">
        <w:rPr>
          <w:rFonts w:ascii="Times New Roman" w:hAnsi="Times New Roman" w:cs="Times New Roman"/>
          <w:sz w:val="24"/>
          <w:szCs w:val="24"/>
          <w:lang w:val="en-GB"/>
        </w:rPr>
        <w:t>’s</w:t>
      </w:r>
      <w:proofErr w:type="spellEnd"/>
      <w:r w:rsidR="008F5339" w:rsidRPr="008F5339">
        <w:rPr>
          <w:rFonts w:ascii="Times New Roman" w:hAnsi="Times New Roman" w:cs="Times New Roman"/>
          <w:sz w:val="24"/>
          <w:szCs w:val="24"/>
          <w:lang w:val="en-GB"/>
        </w:rPr>
        <w:t xml:space="preserve"> (2017) assertion.</w:t>
      </w:r>
      <w:r w:rsidR="008F5339" w:rsidRPr="004D3655">
        <w:rPr>
          <w:rFonts w:ascii="Times New Roman" w:hAnsi="Times New Roman" w:cs="Times New Roman"/>
          <w:sz w:val="24"/>
          <w:szCs w:val="24"/>
          <w:highlight w:val="yellow"/>
          <w:lang w:val="en-GB"/>
        </w:rPr>
        <w:t xml:space="preserve"> </w:t>
      </w:r>
    </w:p>
    <w:p w14:paraId="08D22D66" w14:textId="79A37072" w:rsidR="009F06BB" w:rsidRPr="0002373E" w:rsidRDefault="00E20612" w:rsidP="002701E5">
      <w:pPr>
        <w:tabs>
          <w:tab w:val="left" w:pos="1185"/>
          <w:tab w:val="left" w:pos="3510"/>
          <w:tab w:val="left" w:pos="6150"/>
        </w:tabs>
        <w:spacing w:line="240" w:lineRule="auto"/>
        <w:jc w:val="both"/>
        <w:rPr>
          <w:rFonts w:ascii="Times New Roman" w:hAnsi="Times New Roman" w:cs="Times New Roman"/>
          <w:bCs/>
          <w:sz w:val="24"/>
          <w:szCs w:val="24"/>
        </w:rPr>
      </w:pPr>
      <w:r w:rsidRPr="0002373E">
        <w:rPr>
          <w:rFonts w:ascii="Times New Roman" w:hAnsi="Times New Roman" w:cs="Times New Roman"/>
          <w:bCs/>
          <w:sz w:val="24"/>
          <w:szCs w:val="24"/>
        </w:rPr>
        <w:t>3</w:t>
      </w:r>
      <w:r w:rsidR="009F06BB" w:rsidRPr="0002373E">
        <w:rPr>
          <w:rFonts w:ascii="Times New Roman" w:hAnsi="Times New Roman" w:cs="Times New Roman"/>
          <w:bCs/>
          <w:sz w:val="24"/>
          <w:szCs w:val="24"/>
        </w:rPr>
        <w:t xml:space="preserve">.2 Diphthong </w:t>
      </w:r>
      <w:r w:rsidR="0002373E">
        <w:rPr>
          <w:rFonts w:ascii="Times New Roman" w:hAnsi="Times New Roman" w:cs="Times New Roman"/>
          <w:bCs/>
          <w:sz w:val="24"/>
          <w:szCs w:val="24"/>
        </w:rPr>
        <w:t>F</w:t>
      </w:r>
      <w:r w:rsidR="009F06BB" w:rsidRPr="0002373E">
        <w:rPr>
          <w:rFonts w:ascii="Times New Roman" w:hAnsi="Times New Roman" w:cs="Times New Roman"/>
          <w:bCs/>
          <w:sz w:val="24"/>
          <w:szCs w:val="24"/>
        </w:rPr>
        <w:t>ormation (Diphthongization)</w:t>
      </w:r>
    </w:p>
    <w:p w14:paraId="02245CBA" w14:textId="7BBCC250" w:rsidR="009F06BB" w:rsidRPr="000116AC"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Some sequences of vowels (usually two) function as a single sound. Such a combination of vowels that yield a single sound is what is</w:t>
      </w:r>
      <w:r w:rsidR="00722E2F" w:rsidRPr="00722E2F">
        <w:rPr>
          <w:rFonts w:ascii="Times New Roman" w:hAnsi="Times New Roman" w:cs="Times New Roman"/>
          <w:sz w:val="24"/>
          <w:szCs w:val="24"/>
        </w:rPr>
        <w:t xml:space="preserve"> </w:t>
      </w:r>
      <w:r w:rsidR="00722E2F" w:rsidRPr="000116AC">
        <w:rPr>
          <w:rFonts w:ascii="Times New Roman" w:hAnsi="Times New Roman" w:cs="Times New Roman"/>
          <w:sz w:val="24"/>
          <w:szCs w:val="24"/>
        </w:rPr>
        <w:t>technically</w:t>
      </w:r>
      <w:r w:rsidRPr="000116AC">
        <w:rPr>
          <w:rFonts w:ascii="Times New Roman" w:hAnsi="Times New Roman" w:cs="Times New Roman"/>
          <w:sz w:val="24"/>
          <w:szCs w:val="24"/>
        </w:rPr>
        <w:t xml:space="preserve"> referred to as diphthong </w:t>
      </w:r>
      <w:r w:rsidRPr="001F7577">
        <w:rPr>
          <w:rFonts w:ascii="Times New Roman" w:hAnsi="Times New Roman" w:cs="Times New Roman"/>
          <w:sz w:val="24"/>
          <w:szCs w:val="24"/>
        </w:rPr>
        <w:t>(Yule 2010</w:t>
      </w:r>
      <w:r w:rsidR="001F7577">
        <w:rPr>
          <w:rFonts w:ascii="Times New Roman" w:hAnsi="Times New Roman" w:cs="Times New Roman"/>
          <w:sz w:val="24"/>
          <w:szCs w:val="24"/>
        </w:rPr>
        <w:t xml:space="preserve">, </w:t>
      </w:r>
      <w:r w:rsidRPr="001F7577">
        <w:rPr>
          <w:rFonts w:ascii="Times New Roman" w:hAnsi="Times New Roman" w:cs="Times New Roman"/>
          <w:sz w:val="24"/>
          <w:szCs w:val="24"/>
        </w:rPr>
        <w:t>Hayes 2009</w:t>
      </w:r>
      <w:r w:rsidRPr="000116AC">
        <w:rPr>
          <w:rFonts w:ascii="Times New Roman" w:hAnsi="Times New Roman" w:cs="Times New Roman"/>
          <w:sz w:val="24"/>
          <w:szCs w:val="24"/>
        </w:rPr>
        <w:t>). Diphthong formation is one of the means for resolving hiatus in many languages.</w:t>
      </w:r>
      <w:r w:rsidR="00722E2F">
        <w:rPr>
          <w:rFonts w:ascii="Times New Roman" w:hAnsi="Times New Roman" w:cs="Times New Roman"/>
          <w:sz w:val="24"/>
          <w:szCs w:val="24"/>
        </w:rPr>
        <w:t xml:space="preserve"> </w:t>
      </w:r>
    </w:p>
    <w:p w14:paraId="4CD224D3" w14:textId="77777777" w:rsidR="007D4835"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presents the following as the basic form diphthong formation takes universally: </w:t>
      </w:r>
    </w:p>
    <w:p w14:paraId="68BA2FD1" w14:textId="49C95BC3" w:rsidR="007D4835"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&gt; .CV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w:t>
      </w:r>
    </w:p>
    <w:p w14:paraId="480607AA" w14:textId="7D31FC34" w:rsidR="009F06BB"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He explains that some languages avoid hiatus by retaining both vowels but syllabify them into the nucleus of a single syllable. </w:t>
      </w:r>
      <w:commentRangeStart w:id="7"/>
      <w:r w:rsidRPr="000116AC">
        <w:rPr>
          <w:rFonts w:ascii="Times New Roman" w:hAnsi="Times New Roman" w:cs="Times New Roman"/>
          <w:sz w:val="24"/>
          <w:szCs w:val="24"/>
        </w:rPr>
        <w:t xml:space="preserve">A language like </w:t>
      </w:r>
      <w:proofErr w:type="spellStart"/>
      <w:r w:rsidRPr="000116AC">
        <w:rPr>
          <w:rFonts w:ascii="Times New Roman" w:hAnsi="Times New Roman" w:cs="Times New Roman"/>
          <w:sz w:val="24"/>
          <w:szCs w:val="24"/>
        </w:rPr>
        <w:t>Ngiti</w:t>
      </w:r>
      <w:proofErr w:type="spellEnd"/>
      <w:r w:rsidRPr="000116AC">
        <w:rPr>
          <w:rFonts w:ascii="Times New Roman" w:hAnsi="Times New Roman" w:cs="Times New Roman"/>
          <w:sz w:val="24"/>
          <w:szCs w:val="24"/>
        </w:rPr>
        <w:t xml:space="preserve"> resolves hiatus via diphthong formation (</w:t>
      </w:r>
      <w:proofErr w:type="spellStart"/>
      <w:r w:rsidRPr="001F7577">
        <w:rPr>
          <w:rFonts w:ascii="Times New Roman" w:hAnsi="Times New Roman" w:cs="Times New Roman"/>
          <w:sz w:val="24"/>
          <w:szCs w:val="24"/>
        </w:rPr>
        <w:t>Kutsch</w:t>
      </w:r>
      <w:proofErr w:type="spellEnd"/>
      <w:r w:rsidRPr="001F7577">
        <w:rPr>
          <w:rFonts w:ascii="Times New Roman" w:hAnsi="Times New Roman" w:cs="Times New Roman"/>
          <w:sz w:val="24"/>
          <w:szCs w:val="24"/>
        </w:rPr>
        <w:t xml:space="preserve"> </w:t>
      </w:r>
      <w:proofErr w:type="spellStart"/>
      <w:r w:rsidRPr="001F7577">
        <w:rPr>
          <w:rFonts w:ascii="Times New Roman" w:hAnsi="Times New Roman" w:cs="Times New Roman"/>
          <w:sz w:val="24"/>
          <w:szCs w:val="24"/>
        </w:rPr>
        <w:t>Lojenda</w:t>
      </w:r>
      <w:proofErr w:type="spellEnd"/>
      <w:r w:rsidRPr="001F7577">
        <w:rPr>
          <w:rFonts w:ascii="Times New Roman" w:hAnsi="Times New Roman" w:cs="Times New Roman"/>
          <w:sz w:val="24"/>
          <w:szCs w:val="24"/>
        </w:rPr>
        <w:t xml:space="preserve"> 1994:</w:t>
      </w:r>
      <w:r w:rsidR="00C811E2">
        <w:rPr>
          <w:rFonts w:ascii="Times New Roman" w:hAnsi="Times New Roman" w:cs="Times New Roman"/>
          <w:sz w:val="24"/>
          <w:szCs w:val="24"/>
        </w:rPr>
        <w:t xml:space="preserve"> </w:t>
      </w:r>
      <w:r w:rsidRPr="001F7577">
        <w:rPr>
          <w:rFonts w:ascii="Times New Roman" w:hAnsi="Times New Roman" w:cs="Times New Roman"/>
          <w:sz w:val="24"/>
          <w:szCs w:val="24"/>
        </w:rPr>
        <w:t>90-91</w:t>
      </w:r>
      <w:r w:rsidRPr="000116AC">
        <w:rPr>
          <w:rFonts w:ascii="Times New Roman" w:hAnsi="Times New Roman" w:cs="Times New Roman"/>
          <w:sz w:val="24"/>
          <w:szCs w:val="24"/>
        </w:rPr>
        <w:t xml:space="preserve">). </w:t>
      </w:r>
      <w:r w:rsidR="00C811E2">
        <w:rPr>
          <w:rFonts w:ascii="Times New Roman" w:hAnsi="Times New Roman" w:cs="Times New Roman"/>
          <w:sz w:val="24"/>
          <w:szCs w:val="24"/>
        </w:rPr>
        <w:t>Consider</w:t>
      </w:r>
      <w:r w:rsidRPr="000116AC">
        <w:rPr>
          <w:rFonts w:ascii="Times New Roman" w:hAnsi="Times New Roman" w:cs="Times New Roman"/>
          <w:sz w:val="24"/>
          <w:szCs w:val="24"/>
        </w:rPr>
        <w:t xml:space="preserve"> the example </w:t>
      </w:r>
      <w:commentRangeEnd w:id="7"/>
      <w:r w:rsidR="00B82AAA">
        <w:rPr>
          <w:rStyle w:val="CommentReference"/>
        </w:rPr>
        <w:commentReference w:id="7"/>
      </w:r>
      <w:r w:rsidRPr="000116AC">
        <w:rPr>
          <w:rFonts w:ascii="Times New Roman" w:hAnsi="Times New Roman" w:cs="Times New Roman"/>
          <w:sz w:val="24"/>
          <w:szCs w:val="24"/>
        </w:rPr>
        <w:t>in (</w:t>
      </w:r>
      <w:r w:rsidR="007D4835">
        <w:rPr>
          <w:rFonts w:ascii="Times New Roman" w:hAnsi="Times New Roman" w:cs="Times New Roman"/>
          <w:sz w:val="24"/>
          <w:szCs w:val="24"/>
        </w:rPr>
        <w:t>5</w:t>
      </w:r>
      <w:r w:rsidRPr="000116AC">
        <w:rPr>
          <w:rFonts w:ascii="Times New Roman" w:hAnsi="Times New Roman" w:cs="Times New Roman"/>
          <w:sz w:val="24"/>
          <w:szCs w:val="24"/>
        </w:rPr>
        <w:t>) below.</w:t>
      </w:r>
    </w:p>
    <w:p w14:paraId="2A60D22A" w14:textId="213BC2B4" w:rsidR="009F06BB" w:rsidRDefault="007D4835" w:rsidP="002701E5">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5 </w:t>
      </w:r>
      <w:r w:rsidR="009F06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 xml:space="preserve">Diphthong </w:t>
      </w:r>
      <w:r w:rsidR="002E1405">
        <w:rPr>
          <w:rFonts w:ascii="Times New Roman" w:hAnsi="Times New Roman" w:cs="Times New Roman"/>
          <w:b/>
          <w:sz w:val="24"/>
          <w:szCs w:val="24"/>
        </w:rPr>
        <w:t>F</w:t>
      </w:r>
      <w:r w:rsidR="009F06BB" w:rsidRPr="005A6418">
        <w:rPr>
          <w:rFonts w:ascii="Times New Roman" w:hAnsi="Times New Roman" w:cs="Times New Roman"/>
          <w:b/>
          <w:sz w:val="24"/>
          <w:szCs w:val="24"/>
        </w:rPr>
        <w:t xml:space="preserve">ormation in </w:t>
      </w:r>
      <w:proofErr w:type="spellStart"/>
      <w:r w:rsidR="009F06BB" w:rsidRPr="005A6418">
        <w:rPr>
          <w:rFonts w:ascii="Times New Roman" w:hAnsi="Times New Roman" w:cs="Times New Roman"/>
          <w:b/>
          <w:sz w:val="24"/>
          <w:szCs w:val="24"/>
        </w:rPr>
        <w:t>Ngiti</w:t>
      </w:r>
      <w:proofErr w:type="spellEnd"/>
      <w:r w:rsidR="009F06BB" w:rsidRPr="005A6418">
        <w:rPr>
          <w:rFonts w:ascii="Times New Roman" w:hAnsi="Times New Roman" w:cs="Times New Roman"/>
          <w:b/>
          <w:sz w:val="24"/>
          <w:szCs w:val="24"/>
        </w:rPr>
        <w:t xml:space="preserve"> </w:t>
      </w:r>
      <w:r w:rsidR="009F06BB" w:rsidRPr="000116AC">
        <w:rPr>
          <w:rFonts w:ascii="Times New Roman" w:hAnsi="Times New Roman" w:cs="Times New Roman"/>
          <w:sz w:val="24"/>
          <w:szCs w:val="24"/>
        </w:rPr>
        <w:t>(</w:t>
      </w:r>
      <w:proofErr w:type="spellStart"/>
      <w:r w:rsidR="009F06BB" w:rsidRPr="000116AC">
        <w:rPr>
          <w:rFonts w:ascii="Times New Roman" w:hAnsi="Times New Roman" w:cs="Times New Roman"/>
          <w:sz w:val="24"/>
          <w:szCs w:val="24"/>
        </w:rPr>
        <w:t>Kutsch</w:t>
      </w:r>
      <w:proofErr w:type="spellEnd"/>
      <w:r w:rsidR="009F06BB" w:rsidRPr="000116AC">
        <w:rPr>
          <w:rFonts w:ascii="Times New Roman" w:hAnsi="Times New Roman" w:cs="Times New Roman"/>
          <w:sz w:val="24"/>
          <w:szCs w:val="24"/>
        </w:rPr>
        <w:t xml:space="preserve"> </w:t>
      </w:r>
      <w:proofErr w:type="spellStart"/>
      <w:r w:rsidR="009F06BB" w:rsidRPr="000116AC">
        <w:rPr>
          <w:rFonts w:ascii="Times New Roman" w:hAnsi="Times New Roman" w:cs="Times New Roman"/>
          <w:sz w:val="24"/>
          <w:szCs w:val="24"/>
        </w:rPr>
        <w:t>Lojenda</w:t>
      </w:r>
      <w:proofErr w:type="spellEnd"/>
      <w:r w:rsidR="009F06BB" w:rsidRPr="000116AC">
        <w:rPr>
          <w:rFonts w:ascii="Times New Roman" w:hAnsi="Times New Roman" w:cs="Times New Roman"/>
          <w:sz w:val="24"/>
          <w:szCs w:val="24"/>
        </w:rPr>
        <w:t xml:space="preserve"> 1994)</w:t>
      </w:r>
    </w:p>
    <w:p w14:paraId="5F6B51B9" w14:textId="25D3AE9D" w:rsidR="009F06BB" w:rsidRPr="000116AC"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UR                     </w:t>
      </w:r>
      <w:r w:rsidR="00E043A9">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007D4835">
        <w:rPr>
          <w:rFonts w:ascii="Times New Roman" w:hAnsi="Times New Roman" w:cs="Times New Roman"/>
          <w:b/>
          <w:sz w:val="24"/>
          <w:szCs w:val="24"/>
        </w:rPr>
        <w:t xml:space="preserve">      </w:t>
      </w:r>
      <w:r>
        <w:rPr>
          <w:rFonts w:ascii="Times New Roman" w:hAnsi="Times New Roman" w:cs="Times New Roman"/>
          <w:b/>
          <w:sz w:val="24"/>
          <w:szCs w:val="24"/>
        </w:rPr>
        <w:t>Gloss</w:t>
      </w:r>
    </w:p>
    <w:p w14:paraId="332B1673" w14:textId="5EBFFC92" w:rsidR="009F06BB" w:rsidRPr="000116AC"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abvo</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àji</w:t>
      </w:r>
      <w:proofErr w:type="spellEnd"/>
      <w:r w:rsidRPr="000116AC">
        <w:rPr>
          <w:rFonts w:ascii="Times New Roman" w:hAnsi="Times New Roman" w:cs="Times New Roman"/>
          <w:sz w:val="24"/>
          <w:szCs w:val="24"/>
        </w:rPr>
        <w:t xml:space="preserve">/     →   </w:t>
      </w:r>
      <w:proofErr w:type="gramStart"/>
      <w:r w:rsidR="007D483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a.bvoà.ji</w:t>
      </w:r>
      <w:proofErr w:type="spellEnd"/>
      <w:r w:rsidRPr="000116AC">
        <w:rPr>
          <w:rFonts w:ascii="Times New Roman" w:hAnsi="Times New Roman" w:cs="Times New Roman"/>
          <w:sz w:val="24"/>
          <w:szCs w:val="24"/>
        </w:rPr>
        <w:t xml:space="preserve">]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‘window’</w:t>
      </w:r>
    </w:p>
    <w:p w14:paraId="1709175E" w14:textId="1B9167CA" w:rsidR="009F06BB" w:rsidRPr="000116AC"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opi</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àji</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o.pià.ji</w:t>
      </w:r>
      <w:proofErr w:type="spellEnd"/>
      <w:r w:rsidRPr="000116AC">
        <w:rPr>
          <w:rFonts w:ascii="Times New Roman" w:hAnsi="Times New Roman" w:cs="Times New Roman"/>
          <w:sz w:val="24"/>
          <w:szCs w:val="24"/>
        </w:rPr>
        <w:t xml:space="preserve">]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Lendu</w:t>
      </w:r>
      <w:proofErr w:type="spellEnd"/>
      <w:r w:rsidRPr="000116AC">
        <w:rPr>
          <w:rFonts w:ascii="Times New Roman" w:hAnsi="Times New Roman" w:cs="Times New Roman"/>
          <w:sz w:val="24"/>
          <w:szCs w:val="24"/>
        </w:rPr>
        <w:t xml:space="preserve"> woman’</w:t>
      </w:r>
    </w:p>
    <w:p w14:paraId="52D21F9A" w14:textId="2EE910D1"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indrí</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akpà</w:t>
      </w:r>
      <w:proofErr w:type="spellEnd"/>
      <w:r w:rsidRPr="000116AC">
        <w:rPr>
          <w:rFonts w:ascii="Times New Roman" w:hAnsi="Times New Roman" w:cs="Times New Roman"/>
          <w:sz w:val="24"/>
          <w:szCs w:val="24"/>
        </w:rPr>
        <w:t>/    →</w:t>
      </w:r>
      <w:r w:rsidR="00056CFC">
        <w:rPr>
          <w:rFonts w:ascii="Times New Roman" w:hAnsi="Times New Roman" w:cs="Times New Roman"/>
          <w:sz w:val="24"/>
          <w:szCs w:val="24"/>
        </w:rPr>
        <w:t xml:space="preserve"> </w:t>
      </w:r>
      <w:proofErr w:type="gramStart"/>
      <w:r w:rsidR="00056CFC">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in.dría.kpà</w:t>
      </w:r>
      <w:proofErr w:type="spellEnd"/>
      <w:r w:rsidRPr="000116AC">
        <w:rPr>
          <w:rFonts w:ascii="Times New Roman" w:hAnsi="Times New Roman" w:cs="Times New Roman"/>
          <w:sz w:val="24"/>
          <w:szCs w:val="24"/>
        </w:rPr>
        <w:t>]       ‘male goat’</w:t>
      </w:r>
    </w:p>
    <w:p w14:paraId="7B3E38B4" w14:textId="529A3942" w:rsidR="0098478B" w:rsidRPr="005A6418"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proofErr w:type="spellStart"/>
      <w:r w:rsidRPr="000116AC">
        <w:rPr>
          <w:rFonts w:ascii="Times New Roman" w:hAnsi="Times New Roman" w:cs="Times New Roman"/>
          <w:sz w:val="24"/>
          <w:szCs w:val="24"/>
        </w:rPr>
        <w:t>Kutsch</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Lojenga</w:t>
      </w:r>
      <w:proofErr w:type="spellEnd"/>
      <w:r w:rsidRPr="000116AC">
        <w:rPr>
          <w:rFonts w:ascii="Times New Roman" w:hAnsi="Times New Roman" w:cs="Times New Roman"/>
          <w:sz w:val="24"/>
          <w:szCs w:val="24"/>
        </w:rPr>
        <w:t xml:space="preserve"> (1994) states that, “both vowels must be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xml:space="preserve"> as a short complex vowel nucleus on one V timing slot.” She</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admits that the first vowel in every sequence is shorter in duration than the second vowel. </w:t>
      </w:r>
      <w:r w:rsidR="00F13EB6">
        <w:rPr>
          <w:rFonts w:ascii="Times New Roman" w:hAnsi="Times New Roman" w:cs="Times New Roman"/>
          <w:sz w:val="24"/>
          <w:szCs w:val="24"/>
        </w:rPr>
        <w:t xml:space="preserve">It appears, therefore, </w:t>
      </w:r>
      <w:r w:rsidRPr="000116AC">
        <w:rPr>
          <w:rFonts w:ascii="Times New Roman" w:hAnsi="Times New Roman" w:cs="Times New Roman"/>
          <w:sz w:val="24"/>
          <w:szCs w:val="24"/>
        </w:rPr>
        <w:t>that for every possible resolution strategy to work in a particular language as far as vowels are concerned, the featural properties of the vowels also count.</w:t>
      </w:r>
      <w:r w:rsidR="000F0DD9">
        <w:rPr>
          <w:rFonts w:ascii="Times New Roman" w:hAnsi="Times New Roman" w:cs="Times New Roman"/>
          <w:sz w:val="24"/>
          <w:szCs w:val="24"/>
        </w:rPr>
        <w:t xml:space="preserve"> </w:t>
      </w:r>
      <w:r w:rsidRPr="000116AC">
        <w:rPr>
          <w:rFonts w:ascii="Times New Roman" w:hAnsi="Times New Roman" w:cs="Times New Roman"/>
          <w:sz w:val="24"/>
          <w:szCs w:val="24"/>
        </w:rPr>
        <w:t xml:space="preserve">Diphthong formation is yet to be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xml:space="preserve"> in Nzema as far as I know. This is because in Nzema every vowel is a syl</w:t>
      </w:r>
      <w:r>
        <w:rPr>
          <w:rFonts w:ascii="Times New Roman" w:hAnsi="Times New Roman" w:cs="Times New Roman"/>
          <w:sz w:val="24"/>
          <w:szCs w:val="24"/>
        </w:rPr>
        <w:t>lable on its own (see example 3</w:t>
      </w:r>
      <w:r w:rsidRPr="000116AC">
        <w:rPr>
          <w:rFonts w:ascii="Times New Roman" w:hAnsi="Times New Roman" w:cs="Times New Roman"/>
          <w:sz w:val="24"/>
          <w:szCs w:val="24"/>
        </w:rPr>
        <w:t xml:space="preserve">). </w:t>
      </w:r>
    </w:p>
    <w:p w14:paraId="73CBF523" w14:textId="582E173C" w:rsidR="009F06BB" w:rsidRPr="002E1405" w:rsidRDefault="00601461" w:rsidP="002701E5">
      <w:pPr>
        <w:tabs>
          <w:tab w:val="left" w:pos="1185"/>
          <w:tab w:val="left" w:pos="3510"/>
          <w:tab w:val="center" w:pos="4680"/>
        </w:tabs>
        <w:spacing w:line="240" w:lineRule="auto"/>
        <w:jc w:val="both"/>
        <w:rPr>
          <w:rFonts w:ascii="Times New Roman" w:hAnsi="Times New Roman" w:cs="Times New Roman"/>
          <w:bCs/>
          <w:sz w:val="24"/>
          <w:szCs w:val="24"/>
        </w:rPr>
      </w:pPr>
      <w:r w:rsidRPr="002E1405">
        <w:rPr>
          <w:rFonts w:ascii="Times New Roman" w:hAnsi="Times New Roman" w:cs="Times New Roman"/>
          <w:bCs/>
          <w:sz w:val="24"/>
          <w:szCs w:val="24"/>
        </w:rPr>
        <w:t>3.</w:t>
      </w:r>
      <w:r w:rsidR="009F06BB" w:rsidRPr="002E1405">
        <w:rPr>
          <w:rFonts w:ascii="Times New Roman" w:hAnsi="Times New Roman" w:cs="Times New Roman"/>
          <w:bCs/>
          <w:sz w:val="24"/>
          <w:szCs w:val="24"/>
        </w:rPr>
        <w:t xml:space="preserve">3 Consonant Epenthesis  </w:t>
      </w:r>
    </w:p>
    <w:p w14:paraId="404C906A" w14:textId="52683E61" w:rsidR="005A6418"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Languages that resolve hiatus through consonant epenthesis differ in the kind of consonants that function epenthetically as hiatus interrupters. According to </w:t>
      </w:r>
      <w:proofErr w:type="spellStart"/>
      <w:r w:rsidRPr="001F7577">
        <w:rPr>
          <w:rFonts w:ascii="Times New Roman" w:hAnsi="Times New Roman" w:cs="Times New Roman"/>
          <w:sz w:val="24"/>
          <w:szCs w:val="24"/>
        </w:rPr>
        <w:t>Casali</w:t>
      </w:r>
      <w:proofErr w:type="spellEnd"/>
      <w:r w:rsidRPr="001F7577">
        <w:rPr>
          <w:rFonts w:ascii="Times New Roman" w:hAnsi="Times New Roman" w:cs="Times New Roman"/>
          <w:sz w:val="24"/>
          <w:szCs w:val="24"/>
        </w:rPr>
        <w:t xml:space="preserve"> (2011:3</w:t>
      </w:r>
      <w:r w:rsidRPr="000116AC">
        <w:rPr>
          <w:rFonts w:ascii="Times New Roman" w:hAnsi="Times New Roman" w:cs="Times New Roman"/>
          <w:sz w:val="24"/>
          <w:szCs w:val="24"/>
        </w:rPr>
        <w:t>), three possibilities that are well attested include;</w:t>
      </w:r>
      <w:r w:rsidRPr="000116AC">
        <w:rPr>
          <w:rFonts w:ascii="Times New Roman" w:hAnsi="Times New Roman" w:cs="Times New Roman"/>
        </w:rPr>
        <w:t xml:space="preserve"> </w:t>
      </w:r>
      <w:r w:rsidRPr="000116AC">
        <w:rPr>
          <w:rFonts w:ascii="Times New Roman" w:hAnsi="Times New Roman" w:cs="Times New Roman"/>
          <w:sz w:val="24"/>
          <w:szCs w:val="24"/>
        </w:rPr>
        <w:t xml:space="preserve">a semivowel, usually one that is homorganic with (that is, one that shares the same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or roundness as</w:t>
      </w:r>
      <w:r w:rsidR="00C05DF4">
        <w:rPr>
          <w:rFonts w:ascii="Times New Roman" w:hAnsi="Times New Roman" w:cs="Times New Roman"/>
          <w:sz w:val="24"/>
          <w:szCs w:val="24"/>
        </w:rPr>
        <w:t>)</w:t>
      </w:r>
      <w:r w:rsidRPr="000116AC">
        <w:rPr>
          <w:rFonts w:ascii="Times New Roman" w:hAnsi="Times New Roman" w:cs="Times New Roman"/>
          <w:sz w:val="24"/>
          <w:szCs w:val="24"/>
        </w:rPr>
        <w:t xml:space="preserve"> the first or the second vowel, a glottal stop ([ˀ]) or fricative ([h]) or coronal consonant, generally [t] or a </w:t>
      </w:r>
      <w:proofErr w:type="spellStart"/>
      <w:r w:rsidRPr="000116AC">
        <w:rPr>
          <w:rFonts w:ascii="Times New Roman" w:hAnsi="Times New Roman" w:cs="Times New Roman"/>
          <w:sz w:val="24"/>
          <w:szCs w:val="24"/>
        </w:rPr>
        <w:t>rhotic</w:t>
      </w:r>
      <w:proofErr w:type="spellEnd"/>
      <w:r w:rsidRPr="000116AC">
        <w:rPr>
          <w:rFonts w:ascii="Times New Roman" w:hAnsi="Times New Roman" w:cs="Times New Roman"/>
          <w:sz w:val="24"/>
          <w:szCs w:val="24"/>
        </w:rPr>
        <w:t xml:space="preserve">. </w:t>
      </w:r>
      <w:r w:rsidRPr="001F7577">
        <w:rPr>
          <w:rFonts w:ascii="Times New Roman" w:hAnsi="Times New Roman" w:cs="Times New Roman"/>
          <w:sz w:val="24"/>
          <w:szCs w:val="24"/>
        </w:rPr>
        <w:t>Vaux (2001</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thinks otherwise. He explains that epenthesis of a default consonant is language specific. I agree with Vaux’s (2001) submission in that</w:t>
      </w:r>
      <w:r w:rsidR="00EA2654">
        <w:rPr>
          <w:rFonts w:ascii="Times New Roman" w:hAnsi="Times New Roman" w:cs="Times New Roman"/>
          <w:sz w:val="24"/>
          <w:szCs w:val="24"/>
        </w:rPr>
        <w:t>,</w:t>
      </w:r>
      <w:r w:rsidRPr="000116AC">
        <w:rPr>
          <w:rFonts w:ascii="Times New Roman" w:hAnsi="Times New Roman" w:cs="Times New Roman"/>
          <w:sz w:val="24"/>
          <w:szCs w:val="24"/>
        </w:rPr>
        <w:t xml:space="preserve"> though languages in the world draw their grammar from one major source (Universal Grammar) (</w:t>
      </w:r>
      <w:proofErr w:type="spellStart"/>
      <w:r w:rsidRPr="001F7577">
        <w:rPr>
          <w:rFonts w:ascii="Times New Roman" w:hAnsi="Times New Roman" w:cs="Times New Roman"/>
          <w:sz w:val="24"/>
          <w:szCs w:val="24"/>
        </w:rPr>
        <w:t>Kager</w:t>
      </w:r>
      <w:proofErr w:type="spellEnd"/>
      <w:r w:rsidRPr="001F7577">
        <w:rPr>
          <w:rFonts w:ascii="Times New Roman" w:hAnsi="Times New Roman" w:cs="Times New Roman"/>
          <w:sz w:val="24"/>
          <w:szCs w:val="24"/>
        </w:rPr>
        <w:t xml:space="preserve"> 1999</w:t>
      </w:r>
      <w:r w:rsidRPr="000116AC">
        <w:rPr>
          <w:rFonts w:ascii="Times New Roman" w:hAnsi="Times New Roman" w:cs="Times New Roman"/>
          <w:sz w:val="24"/>
          <w:szCs w:val="24"/>
        </w:rPr>
        <w:t>), the type of consonant that a language will select may be different from another. An example is (</w:t>
      </w:r>
      <w:proofErr w:type="spellStart"/>
      <w:r w:rsidRPr="000116AC">
        <w:rPr>
          <w:rFonts w:ascii="Times New Roman" w:hAnsi="Times New Roman" w:cs="Times New Roman"/>
          <w:sz w:val="24"/>
          <w:szCs w:val="24"/>
        </w:rPr>
        <w:t>isi</w:t>
      </w:r>
      <w:proofErr w:type="spellEnd"/>
      <w:r w:rsidRPr="000116AC">
        <w:rPr>
          <w:rFonts w:ascii="Times New Roman" w:hAnsi="Times New Roman" w:cs="Times New Roman"/>
          <w:sz w:val="24"/>
          <w:szCs w:val="24"/>
        </w:rPr>
        <w:t>) Ndebele in which labial consonant</w:t>
      </w:r>
      <w:r w:rsidR="00EA2654">
        <w:rPr>
          <w:rFonts w:ascii="Times New Roman" w:hAnsi="Times New Roman" w:cs="Times New Roman"/>
          <w:sz w:val="24"/>
          <w:szCs w:val="24"/>
        </w:rPr>
        <w:t xml:space="preserve"> </w:t>
      </w:r>
      <w:r w:rsidRPr="000116AC">
        <w:rPr>
          <w:rFonts w:ascii="Times New Roman" w:hAnsi="Times New Roman" w:cs="Times New Roman"/>
          <w:sz w:val="24"/>
          <w:szCs w:val="24"/>
        </w:rPr>
        <w:t>/b/</w:t>
      </w:r>
      <w:r w:rsidRPr="000116AC">
        <w:rPr>
          <w:rFonts w:ascii="Times New Roman" w:hAnsi="Times New Roman" w:cs="Times New Roman"/>
          <w:sz w:val="24"/>
          <w:szCs w:val="24"/>
          <w:lang w:val="en-GB"/>
        </w:rPr>
        <w:t xml:space="preserve"> epenthesis</w:t>
      </w:r>
      <w:r w:rsidRPr="000116AC">
        <w:rPr>
          <w:rFonts w:ascii="Times New Roman" w:hAnsi="Times New Roman" w:cs="Times New Roman"/>
          <w:sz w:val="24"/>
          <w:szCs w:val="24"/>
        </w:rPr>
        <w:t xml:space="preserve"> is regular at preposition – noun boundary (</w:t>
      </w:r>
      <w:proofErr w:type="spellStart"/>
      <w:r w:rsidRPr="00E038A0">
        <w:rPr>
          <w:rFonts w:ascii="Times New Roman" w:hAnsi="Times New Roman" w:cs="Times New Roman"/>
          <w:sz w:val="24"/>
          <w:szCs w:val="24"/>
        </w:rPr>
        <w:t>Sabao</w:t>
      </w:r>
      <w:proofErr w:type="spellEnd"/>
      <w:r w:rsidRPr="00E038A0">
        <w:rPr>
          <w:rFonts w:ascii="Times New Roman" w:hAnsi="Times New Roman" w:cs="Times New Roman"/>
          <w:sz w:val="24"/>
          <w:szCs w:val="24"/>
        </w:rPr>
        <w:t xml:space="preserve"> 2015</w:t>
      </w:r>
      <w:r w:rsidRPr="000116AC">
        <w:rPr>
          <w:rFonts w:ascii="Times New Roman" w:hAnsi="Times New Roman" w:cs="Times New Roman"/>
          <w:sz w:val="24"/>
          <w:szCs w:val="24"/>
        </w:rPr>
        <w:t>)</w:t>
      </w:r>
      <w:r w:rsidR="00B801C6">
        <w:rPr>
          <w:rFonts w:ascii="Times New Roman" w:hAnsi="Times New Roman" w:cs="Times New Roman"/>
          <w:sz w:val="24"/>
          <w:szCs w:val="24"/>
        </w:rPr>
        <w:t>, as shown in (6).</w:t>
      </w:r>
    </w:p>
    <w:p w14:paraId="6EC9DA65" w14:textId="730468E4" w:rsidR="009F06BB"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00B6132B">
        <w:rPr>
          <w:rFonts w:ascii="Times New Roman" w:hAnsi="Times New Roman" w:cs="Times New Roman"/>
          <w:b/>
          <w:sz w:val="24"/>
          <w:szCs w:val="24"/>
        </w:rPr>
        <w:t xml:space="preserve">6   </w:t>
      </w:r>
      <w:r w:rsidRPr="000116AC">
        <w:rPr>
          <w:rFonts w:ascii="Times New Roman" w:hAnsi="Times New Roman" w:cs="Times New Roman"/>
          <w:b/>
          <w:sz w:val="24"/>
          <w:szCs w:val="24"/>
        </w:rPr>
        <w:t xml:space="preserve"> </w:t>
      </w:r>
      <w:r w:rsidRPr="005A6418">
        <w:rPr>
          <w:rFonts w:ascii="Times New Roman" w:hAnsi="Times New Roman" w:cs="Times New Roman"/>
          <w:b/>
          <w:sz w:val="24"/>
          <w:szCs w:val="24"/>
        </w:rPr>
        <w:t>Epenthesis in Ndebele</w:t>
      </w:r>
      <w:r w:rsidRPr="00B6132B">
        <w:rPr>
          <w:rFonts w:ascii="Times New Roman" w:hAnsi="Times New Roman" w:cs="Times New Roman"/>
          <w:bCs/>
          <w:sz w:val="24"/>
          <w:szCs w:val="24"/>
        </w:rPr>
        <w:t xml:space="preserve"> (</w:t>
      </w:r>
      <w:proofErr w:type="spellStart"/>
      <w:r w:rsidRPr="00B6132B">
        <w:rPr>
          <w:rFonts w:ascii="Times New Roman" w:hAnsi="Times New Roman" w:cs="Times New Roman"/>
          <w:bCs/>
          <w:sz w:val="24"/>
          <w:szCs w:val="24"/>
        </w:rPr>
        <w:t>Sabao</w:t>
      </w:r>
      <w:proofErr w:type="spellEnd"/>
      <w:r w:rsidRPr="00B6132B">
        <w:rPr>
          <w:rFonts w:ascii="Times New Roman" w:hAnsi="Times New Roman" w:cs="Times New Roman"/>
          <w:bCs/>
          <w:sz w:val="24"/>
          <w:szCs w:val="24"/>
        </w:rPr>
        <w:t>, 2015)</w:t>
      </w:r>
    </w:p>
    <w:p w14:paraId="50CC5199" w14:textId="77777777"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p>
    <w:p w14:paraId="49632CA1" w14:textId="5D79AA7A"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/la-o-mama/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labomama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‘with mothers’</w:t>
      </w:r>
    </w:p>
    <w:p w14:paraId="7CB3F25A" w14:textId="257EB975"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/la-o-</w:t>
      </w:r>
      <w:proofErr w:type="spellStart"/>
      <w:r w:rsidRPr="000116AC">
        <w:rPr>
          <w:rFonts w:ascii="Times New Roman" w:hAnsi="Times New Roman" w:cs="Times New Roman"/>
          <w:sz w:val="24"/>
          <w:szCs w:val="24"/>
        </w:rPr>
        <w:t>mangoye</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labomangoye</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‘with cats’</w:t>
      </w:r>
    </w:p>
    <w:p w14:paraId="1E656D0B" w14:textId="73D4836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proofErr w:type="spellStart"/>
      <w:r w:rsidRPr="000116AC">
        <w:rPr>
          <w:rFonts w:ascii="Times New Roman" w:hAnsi="Times New Roman" w:cs="Times New Roman"/>
          <w:sz w:val="24"/>
          <w:szCs w:val="24"/>
        </w:rPr>
        <w:t>Sabao</w:t>
      </w:r>
      <w:proofErr w:type="spellEnd"/>
      <w:r w:rsidRPr="000116AC">
        <w:rPr>
          <w:rFonts w:ascii="Times New Roman" w:hAnsi="Times New Roman" w:cs="Times New Roman"/>
          <w:sz w:val="24"/>
          <w:szCs w:val="24"/>
        </w:rPr>
        <w:t xml:space="preserve"> (2015) explains that, the trigger for /b/ epenthesis is the back</w:t>
      </w:r>
      <w:r w:rsidRPr="00AC6BFA">
        <w:rPr>
          <w:rFonts w:ascii="Times New Roman" w:hAnsi="Times New Roman" w:cs="Times New Roman"/>
          <w:sz w:val="24"/>
          <w:szCs w:val="24"/>
        </w:rPr>
        <w:t xml:space="preserve"> </w:t>
      </w:r>
      <w:r w:rsidRPr="000116AC">
        <w:rPr>
          <w:rFonts w:ascii="Times New Roman" w:hAnsi="Times New Roman" w:cs="Times New Roman"/>
          <w:sz w:val="24"/>
          <w:szCs w:val="24"/>
        </w:rPr>
        <w:t xml:space="preserve">mid vowel </w:t>
      </w:r>
      <w:r w:rsidR="00B6132B">
        <w:rPr>
          <w:rFonts w:ascii="Times New Roman" w:hAnsi="Times New Roman" w:cs="Times New Roman"/>
          <w:sz w:val="24"/>
          <w:szCs w:val="24"/>
        </w:rPr>
        <w:t>[</w:t>
      </w:r>
      <w:r w:rsidRPr="000116AC">
        <w:rPr>
          <w:rFonts w:ascii="Times New Roman" w:hAnsi="Times New Roman" w:cs="Times New Roman"/>
          <w:sz w:val="24"/>
          <w:szCs w:val="24"/>
        </w:rPr>
        <w:t>o</w:t>
      </w:r>
      <w:r w:rsidR="00B6132B">
        <w:rPr>
          <w:rFonts w:ascii="Times New Roman" w:hAnsi="Times New Roman" w:cs="Times New Roman"/>
          <w:sz w:val="24"/>
          <w:szCs w:val="24"/>
        </w:rPr>
        <w:t>]</w:t>
      </w:r>
      <w:r w:rsidRPr="000116AC">
        <w:rPr>
          <w:rFonts w:ascii="Times New Roman" w:hAnsi="Times New Roman" w:cs="Times New Roman"/>
          <w:sz w:val="24"/>
          <w:szCs w:val="24"/>
        </w:rPr>
        <w:t xml:space="preserve"> which is also a</w:t>
      </w:r>
      <w:r>
        <w:rPr>
          <w:rFonts w:ascii="Times New Roman" w:hAnsi="Times New Roman" w:cs="Times New Roman"/>
          <w:sz w:val="24"/>
          <w:szCs w:val="24"/>
        </w:rPr>
        <w:t xml:space="preserve"> plural affix. </w:t>
      </w:r>
      <w:proofErr w:type="spellStart"/>
      <w:r>
        <w:rPr>
          <w:rFonts w:ascii="Times New Roman" w:hAnsi="Times New Roman" w:cs="Times New Roman"/>
          <w:sz w:val="24"/>
          <w:szCs w:val="24"/>
        </w:rPr>
        <w:t>Sabao</w:t>
      </w:r>
      <w:proofErr w:type="spellEnd"/>
      <w:r>
        <w:rPr>
          <w:rFonts w:ascii="Times New Roman" w:hAnsi="Times New Roman" w:cs="Times New Roman"/>
          <w:sz w:val="24"/>
          <w:szCs w:val="24"/>
        </w:rPr>
        <w:t xml:space="preserve"> </w:t>
      </w:r>
      <w:r w:rsidRPr="000116AC">
        <w:rPr>
          <w:rFonts w:ascii="Times New Roman" w:hAnsi="Times New Roman" w:cs="Times New Roman"/>
          <w:sz w:val="24"/>
          <w:szCs w:val="24"/>
        </w:rPr>
        <w:t>(2015)</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does</w:t>
      </w:r>
      <w:r w:rsidRPr="000116AC">
        <w:rPr>
          <w:rFonts w:ascii="Times New Roman" w:hAnsi="Times New Roman" w:cs="Times New Roman"/>
          <w:sz w:val="24"/>
          <w:szCs w:val="24"/>
        </w:rPr>
        <w:t xml:space="preserve"> not explain in detail the reason for the labial /b/ epenthesis and not any other consonant. As already mentioned, epenthesis of a consonant of any kind must share common feature(s) either in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or roundness with the first vowel (</w:t>
      </w:r>
      <w:proofErr w:type="spellStart"/>
      <w:r w:rsidRPr="007D78A4">
        <w:rPr>
          <w:rFonts w:ascii="Times New Roman" w:hAnsi="Times New Roman" w:cs="Times New Roman"/>
          <w:sz w:val="24"/>
          <w:szCs w:val="24"/>
        </w:rPr>
        <w:t>Casali</w:t>
      </w:r>
      <w:proofErr w:type="spellEnd"/>
      <w:r w:rsidRPr="007D78A4">
        <w:rPr>
          <w:rFonts w:ascii="Times New Roman" w:hAnsi="Times New Roman" w:cs="Times New Roman"/>
          <w:sz w:val="24"/>
          <w:szCs w:val="24"/>
        </w:rPr>
        <w:t xml:space="preserve"> 1996)</w:t>
      </w:r>
      <w:r>
        <w:rPr>
          <w:rFonts w:ascii="Times New Roman" w:hAnsi="Times New Roman" w:cs="Times New Roman"/>
          <w:sz w:val="24"/>
          <w:szCs w:val="24"/>
        </w:rPr>
        <w:t xml:space="preserve">. </w:t>
      </w:r>
      <w:r w:rsidR="00B6132B">
        <w:rPr>
          <w:rFonts w:ascii="Times New Roman" w:hAnsi="Times New Roman" w:cs="Times New Roman"/>
          <w:sz w:val="24"/>
          <w:szCs w:val="24"/>
        </w:rPr>
        <w:t>From</w:t>
      </w:r>
      <w:r>
        <w:rPr>
          <w:rFonts w:ascii="Times New Roman" w:hAnsi="Times New Roman" w:cs="Times New Roman"/>
          <w:sz w:val="24"/>
          <w:szCs w:val="24"/>
        </w:rPr>
        <w:t xml:space="preserve"> the Ndebele example in (</w:t>
      </w:r>
      <w:r w:rsidR="00B6132B">
        <w:rPr>
          <w:rFonts w:ascii="Times New Roman" w:hAnsi="Times New Roman" w:cs="Times New Roman"/>
          <w:sz w:val="24"/>
          <w:szCs w:val="24"/>
        </w:rPr>
        <w:t>6</w:t>
      </w:r>
      <w:r w:rsidRPr="000116AC">
        <w:rPr>
          <w:rFonts w:ascii="Times New Roman" w:hAnsi="Times New Roman" w:cs="Times New Roman"/>
          <w:sz w:val="24"/>
          <w:szCs w:val="24"/>
        </w:rPr>
        <w:t>) however, the vowel that shares feature with /b/ is /o/ which is the second vowel and not /a/, the first vowel. Even though /o/ and /b/ differ in roundness, they are both [</w:t>
      </w:r>
      <w:r w:rsidR="0034264A">
        <w:rPr>
          <w:rFonts w:ascii="Times New Roman" w:hAnsi="Times New Roman" w:cs="Times New Roman"/>
          <w:sz w:val="24"/>
          <w:szCs w:val="24"/>
        </w:rPr>
        <w:t>l</w:t>
      </w:r>
      <w:r w:rsidRPr="000116AC">
        <w:rPr>
          <w:rFonts w:ascii="Times New Roman" w:hAnsi="Times New Roman" w:cs="Times New Roman"/>
          <w:sz w:val="24"/>
          <w:szCs w:val="24"/>
        </w:rPr>
        <w:t>abial]. It is this feature that ma</w:t>
      </w:r>
      <w:r w:rsidR="0034264A">
        <w:rPr>
          <w:rFonts w:ascii="Times New Roman" w:hAnsi="Times New Roman" w:cs="Times New Roman"/>
          <w:sz w:val="24"/>
          <w:szCs w:val="24"/>
        </w:rPr>
        <w:t>k</w:t>
      </w:r>
      <w:r w:rsidRPr="000116AC">
        <w:rPr>
          <w:rFonts w:ascii="Times New Roman" w:hAnsi="Times New Roman" w:cs="Times New Roman"/>
          <w:sz w:val="24"/>
          <w:szCs w:val="24"/>
        </w:rPr>
        <w:t>e</w:t>
      </w:r>
      <w:r w:rsidR="0034264A">
        <w:rPr>
          <w:rFonts w:ascii="Times New Roman" w:hAnsi="Times New Roman" w:cs="Times New Roman"/>
          <w:sz w:val="24"/>
          <w:szCs w:val="24"/>
        </w:rPr>
        <w:t>s</w:t>
      </w:r>
      <w:r w:rsidRPr="000116AC">
        <w:rPr>
          <w:rFonts w:ascii="Times New Roman" w:hAnsi="Times New Roman" w:cs="Times New Roman"/>
          <w:sz w:val="24"/>
          <w:szCs w:val="24"/>
        </w:rPr>
        <w:t xml:space="preserve"> it possible for /b/ to interrupt between /a/ and /o/ to resolve the hiatus created. This also implies that it is not always the case that an epenthetic consonant will necessarily have to agree in feature with the first vowel and that the feature should be either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or roundness as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posited. </w:t>
      </w:r>
    </w:p>
    <w:p w14:paraId="34150CB3" w14:textId="0AE32C10"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Nzema, the consonants that are used as hiatus interrupters do actually share same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and roundness as the vowel (usually the first vowel as stated in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1996). If the first vowel is either of the specifications [+</w:t>
      </w:r>
      <w:r w:rsidR="00C57360">
        <w:rPr>
          <w:rFonts w:ascii="Times New Roman" w:hAnsi="Times New Roman" w:cs="Times New Roman"/>
          <w:sz w:val="24"/>
          <w:szCs w:val="24"/>
        </w:rPr>
        <w:t>r</w:t>
      </w:r>
      <w:r w:rsidRPr="000116AC">
        <w:rPr>
          <w:rFonts w:ascii="Times New Roman" w:hAnsi="Times New Roman" w:cs="Times New Roman"/>
          <w:sz w:val="24"/>
          <w:szCs w:val="24"/>
        </w:rPr>
        <w:t>ound] or [-</w:t>
      </w:r>
      <w:r w:rsidR="00C57360">
        <w:rPr>
          <w:rFonts w:ascii="Times New Roman" w:hAnsi="Times New Roman" w:cs="Times New Roman"/>
          <w:sz w:val="24"/>
          <w:szCs w:val="24"/>
        </w:rPr>
        <w:t>r</w:t>
      </w:r>
      <w:r w:rsidRPr="000116AC">
        <w:rPr>
          <w:rFonts w:ascii="Times New Roman" w:hAnsi="Times New Roman" w:cs="Times New Roman"/>
          <w:sz w:val="24"/>
          <w:szCs w:val="24"/>
        </w:rPr>
        <w:t xml:space="preserve">ound], the consonant to </w:t>
      </w:r>
      <w:proofErr w:type="spellStart"/>
      <w:r w:rsidRPr="000116AC">
        <w:rPr>
          <w:rFonts w:ascii="Times New Roman" w:hAnsi="Times New Roman" w:cs="Times New Roman"/>
          <w:sz w:val="24"/>
          <w:szCs w:val="24"/>
        </w:rPr>
        <w:t>epenthesize</w:t>
      </w:r>
      <w:proofErr w:type="spellEnd"/>
      <w:r w:rsidRPr="000116AC">
        <w:rPr>
          <w:rFonts w:ascii="Times New Roman" w:hAnsi="Times New Roman" w:cs="Times New Roman"/>
          <w:sz w:val="24"/>
          <w:szCs w:val="24"/>
        </w:rPr>
        <w:t xml:space="preserve"> assumes same feature. Thus, [j]</w:t>
      </w:r>
      <w:r>
        <w:rPr>
          <w:rFonts w:ascii="Times New Roman" w:hAnsi="Times New Roman" w:cs="Times New Roman"/>
          <w:sz w:val="24"/>
          <w:szCs w:val="24"/>
        </w:rPr>
        <w:t>,</w:t>
      </w:r>
      <w:r w:rsidRPr="000116AC">
        <w:rPr>
          <w:rFonts w:ascii="Times New Roman" w:hAnsi="Times New Roman" w:cs="Times New Roman"/>
          <w:sz w:val="24"/>
          <w:szCs w:val="24"/>
        </w:rPr>
        <w:t xml:space="preserve"> which is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w:t>
      </w:r>
      <w:r>
        <w:rPr>
          <w:rFonts w:ascii="Times New Roman" w:hAnsi="Times New Roman" w:cs="Times New Roman"/>
          <w:sz w:val="24"/>
          <w:szCs w:val="24"/>
        </w:rPr>
        <w:t xml:space="preserve"> unrounded</w:t>
      </w:r>
      <w:r w:rsidR="00C57360">
        <w:rPr>
          <w:rFonts w:ascii="Times New Roman" w:hAnsi="Times New Roman" w:cs="Times New Roman"/>
          <w:sz w:val="24"/>
          <w:szCs w:val="24"/>
        </w:rPr>
        <w:t xml:space="preserve"> approximant</w:t>
      </w:r>
      <w:r w:rsidRPr="000116AC">
        <w:rPr>
          <w:rFonts w:ascii="Times New Roman" w:hAnsi="Times New Roman" w:cs="Times New Roman"/>
          <w:sz w:val="24"/>
          <w:szCs w:val="24"/>
        </w:rPr>
        <w:t>, is the consonant counterpart of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 unrounded vowel. Likewise, [w], a labial-velar central approximant which is also a back</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 xml:space="preserve">high rounded glide, the counterpart is [u]. </w:t>
      </w:r>
      <w:r>
        <w:rPr>
          <w:rFonts w:ascii="Times New Roman" w:hAnsi="Times New Roman" w:cs="Times New Roman"/>
          <w:sz w:val="24"/>
          <w:szCs w:val="24"/>
        </w:rPr>
        <w:t xml:space="preserve"> </w:t>
      </w:r>
    </w:p>
    <w:p w14:paraId="7F905295" w14:textId="6665BFDF" w:rsidR="001F085D" w:rsidRPr="005A6418" w:rsidRDefault="00B6132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Moreover,</w:t>
      </w:r>
      <w:r w:rsidR="009F06BB" w:rsidRPr="000116AC">
        <w:rPr>
          <w:rFonts w:ascii="Times New Roman" w:hAnsi="Times New Roman" w:cs="Times New Roman"/>
          <w:sz w:val="24"/>
          <w:szCs w:val="24"/>
        </w:rPr>
        <w:t xml:space="preserve"> in Nzema, it is not only [</w:t>
      </w:r>
      <w:proofErr w:type="spellStart"/>
      <w:r w:rsidR="009F06BB" w:rsidRPr="000116AC">
        <w:rPr>
          <w:rFonts w:ascii="Times New Roman" w:hAnsi="Times New Roman" w:cs="Times New Roman"/>
          <w:sz w:val="24"/>
          <w:szCs w:val="24"/>
        </w:rPr>
        <w:t>i</w:t>
      </w:r>
      <w:proofErr w:type="spellEnd"/>
      <w:r w:rsidR="009F06BB" w:rsidRPr="000116AC">
        <w:rPr>
          <w:rFonts w:ascii="Times New Roman" w:hAnsi="Times New Roman" w:cs="Times New Roman"/>
          <w:sz w:val="24"/>
          <w:szCs w:val="24"/>
        </w:rPr>
        <w:t>] and [u] that trigger epenthesis of [j] and [w] but also [ɪ] and [ʊ]</w:t>
      </w:r>
      <w:r w:rsidR="009440D1">
        <w:rPr>
          <w:rFonts w:ascii="Times New Roman" w:hAnsi="Times New Roman" w:cs="Times New Roman"/>
          <w:sz w:val="24"/>
          <w:szCs w:val="24"/>
        </w:rPr>
        <w:t>,</w:t>
      </w:r>
      <w:r w:rsidR="009F06BB" w:rsidRPr="000116AC">
        <w:rPr>
          <w:rFonts w:ascii="Times New Roman" w:hAnsi="Times New Roman" w:cs="Times New Roman"/>
          <w:sz w:val="24"/>
          <w:szCs w:val="24"/>
        </w:rPr>
        <w:t xml:space="preserve"> re</w:t>
      </w:r>
      <w:r w:rsidR="009F06BB">
        <w:rPr>
          <w:rFonts w:ascii="Times New Roman" w:hAnsi="Times New Roman" w:cs="Times New Roman"/>
          <w:sz w:val="24"/>
          <w:szCs w:val="24"/>
        </w:rPr>
        <w:t>spectively</w:t>
      </w:r>
      <w:r w:rsidR="009440D1">
        <w:rPr>
          <w:rFonts w:ascii="Times New Roman" w:hAnsi="Times New Roman" w:cs="Times New Roman"/>
          <w:sz w:val="24"/>
          <w:szCs w:val="24"/>
        </w:rPr>
        <w:t>,</w:t>
      </w:r>
      <w:r w:rsidR="009F06BB">
        <w:rPr>
          <w:rFonts w:ascii="Times New Roman" w:hAnsi="Times New Roman" w:cs="Times New Roman"/>
          <w:sz w:val="24"/>
          <w:szCs w:val="24"/>
        </w:rPr>
        <w:t xml:space="preserve"> as in example (</w:t>
      </w:r>
      <w:r>
        <w:rPr>
          <w:rFonts w:ascii="Times New Roman" w:hAnsi="Times New Roman" w:cs="Times New Roman"/>
          <w:sz w:val="24"/>
          <w:szCs w:val="24"/>
        </w:rPr>
        <w:t>7</w:t>
      </w:r>
      <w:r w:rsidR="009F06BB" w:rsidRPr="000116AC">
        <w:rPr>
          <w:rFonts w:ascii="Times New Roman" w:hAnsi="Times New Roman" w:cs="Times New Roman"/>
          <w:sz w:val="24"/>
          <w:szCs w:val="24"/>
        </w:rPr>
        <w:t>) below.</w:t>
      </w:r>
    </w:p>
    <w:p w14:paraId="3AD6089C" w14:textId="0A92E4FF" w:rsidR="009F06BB" w:rsidRDefault="00B6132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  </w:t>
      </w:r>
      <w:r w:rsidR="009F06BB">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 xml:space="preserve">Nzema (Environment for epenthesis of </w:t>
      </w:r>
      <w:commentRangeStart w:id="8"/>
      <w:r w:rsidR="009F06BB" w:rsidRPr="005A6418">
        <w:rPr>
          <w:rFonts w:ascii="Times New Roman" w:hAnsi="Times New Roman" w:cs="Times New Roman"/>
          <w:b/>
          <w:sz w:val="24"/>
          <w:szCs w:val="24"/>
        </w:rPr>
        <w:t>[j] and [w])</w:t>
      </w:r>
      <w:commentRangeEnd w:id="8"/>
      <w:r w:rsidR="00AC5E15">
        <w:rPr>
          <w:rStyle w:val="CommentReference"/>
        </w:rPr>
        <w:commentReference w:id="8"/>
      </w:r>
    </w:p>
    <w:p w14:paraId="401526EF" w14:textId="77777777" w:rsidR="009F06BB" w:rsidRPr="00B668C6" w:rsidRDefault="009F06BB" w:rsidP="002701E5">
      <w:pPr>
        <w:tabs>
          <w:tab w:val="left" w:pos="1185"/>
          <w:tab w:val="left" w:pos="3510"/>
          <w:tab w:val="center" w:pos="4680"/>
        </w:tabs>
        <w:spacing w:line="240" w:lineRule="auto"/>
        <w:jc w:val="both"/>
        <w:rPr>
          <w:rFonts w:ascii="Times New Roman" w:hAnsi="Times New Roman" w:cs="Times New Roman"/>
          <w:b/>
          <w:sz w:val="24"/>
          <w:szCs w:val="24"/>
          <w:rPrChange w:id="9" w:author="Author">
            <w:rPr>
              <w:rFonts w:ascii="Times New Roman" w:hAnsi="Times New Roman" w:cs="Times New Roman"/>
              <w:b/>
              <w:sz w:val="24"/>
              <w:szCs w:val="24"/>
              <w:highlight w:val="yellow"/>
            </w:rPr>
          </w:rPrChange>
        </w:rPr>
      </w:pPr>
      <w:r>
        <w:rPr>
          <w:rFonts w:ascii="Times New Roman" w:hAnsi="Times New Roman" w:cs="Times New Roman"/>
          <w:b/>
          <w:sz w:val="24"/>
          <w:szCs w:val="24"/>
        </w:rPr>
        <w:t xml:space="preserve">              </w:t>
      </w:r>
      <w:r w:rsidRPr="00B668C6">
        <w:rPr>
          <w:rFonts w:ascii="Times New Roman" w:hAnsi="Times New Roman" w:cs="Times New Roman"/>
          <w:b/>
          <w:sz w:val="24"/>
          <w:szCs w:val="24"/>
          <w:rPrChange w:id="10" w:author="Author">
            <w:rPr>
              <w:rFonts w:ascii="Times New Roman" w:hAnsi="Times New Roman" w:cs="Times New Roman"/>
              <w:b/>
              <w:sz w:val="24"/>
              <w:szCs w:val="24"/>
              <w:highlight w:val="yellow"/>
            </w:rPr>
          </w:rPrChange>
        </w:rPr>
        <w:t xml:space="preserve">UR                SR           Gloss       </w:t>
      </w:r>
    </w:p>
    <w:p w14:paraId="068365A3" w14:textId="02A11473" w:rsidR="009F06BB" w:rsidRPr="00B668C6" w:rsidRDefault="009F06BB" w:rsidP="002701E5">
      <w:pPr>
        <w:tabs>
          <w:tab w:val="left" w:pos="1185"/>
          <w:tab w:val="left" w:pos="3510"/>
          <w:tab w:val="center" w:pos="4680"/>
        </w:tabs>
        <w:spacing w:line="240" w:lineRule="auto"/>
        <w:jc w:val="both"/>
        <w:rPr>
          <w:rFonts w:ascii="Times New Roman" w:hAnsi="Times New Roman" w:cs="Times New Roman"/>
          <w:sz w:val="24"/>
          <w:szCs w:val="24"/>
          <w:rPrChange w:id="11" w:author="Author">
            <w:rPr>
              <w:rFonts w:ascii="Times New Roman" w:hAnsi="Times New Roman" w:cs="Times New Roman"/>
              <w:sz w:val="24"/>
              <w:szCs w:val="24"/>
              <w:highlight w:val="yellow"/>
            </w:rPr>
          </w:rPrChange>
        </w:rPr>
      </w:pPr>
      <w:r w:rsidRPr="00B668C6">
        <w:rPr>
          <w:rFonts w:ascii="Times New Roman" w:hAnsi="Times New Roman" w:cs="Times New Roman"/>
          <w:b/>
          <w:sz w:val="24"/>
          <w:szCs w:val="24"/>
          <w:rPrChange w:id="12" w:author="Author">
            <w:rPr>
              <w:rFonts w:ascii="Times New Roman" w:hAnsi="Times New Roman" w:cs="Times New Roman"/>
              <w:b/>
              <w:sz w:val="24"/>
              <w:szCs w:val="24"/>
              <w:highlight w:val="yellow"/>
            </w:rPr>
          </w:rPrChange>
        </w:rPr>
        <w:t xml:space="preserve">            </w:t>
      </w:r>
      <w:r w:rsidR="00BD3E73" w:rsidRPr="00B668C6">
        <w:rPr>
          <w:rFonts w:ascii="Times New Roman" w:hAnsi="Times New Roman" w:cs="Times New Roman"/>
          <w:sz w:val="24"/>
          <w:szCs w:val="24"/>
          <w:rPrChange w:id="13" w:author="Author">
            <w:rPr>
              <w:rFonts w:ascii="Times New Roman" w:hAnsi="Times New Roman" w:cs="Times New Roman"/>
              <w:sz w:val="24"/>
              <w:szCs w:val="24"/>
              <w:highlight w:val="yellow"/>
            </w:rPr>
          </w:rPrChange>
        </w:rPr>
        <w:t>a</w:t>
      </w:r>
      <w:r w:rsidRPr="00B668C6">
        <w:rPr>
          <w:rFonts w:ascii="Times New Roman" w:hAnsi="Times New Roman" w:cs="Times New Roman"/>
          <w:sz w:val="24"/>
          <w:szCs w:val="24"/>
          <w:rPrChange w:id="14" w:author="Author">
            <w:rPr>
              <w:rFonts w:ascii="Times New Roman" w:hAnsi="Times New Roman" w:cs="Times New Roman"/>
              <w:sz w:val="24"/>
              <w:szCs w:val="24"/>
              <w:highlight w:val="yellow"/>
            </w:rPr>
          </w:rPrChange>
        </w:rPr>
        <w:t>. /</w:t>
      </w:r>
      <w:proofErr w:type="spellStart"/>
      <w:r w:rsidRPr="00B668C6">
        <w:rPr>
          <w:rFonts w:ascii="Times New Roman" w:hAnsi="Times New Roman" w:cs="Times New Roman"/>
          <w:sz w:val="24"/>
          <w:szCs w:val="24"/>
          <w:rPrChange w:id="15" w:author="Author">
            <w:rPr>
              <w:rFonts w:ascii="Times New Roman" w:hAnsi="Times New Roman" w:cs="Times New Roman"/>
              <w:sz w:val="24"/>
              <w:szCs w:val="24"/>
              <w:highlight w:val="yellow"/>
            </w:rPr>
          </w:rPrChange>
        </w:rPr>
        <w:t>sua</w:t>
      </w:r>
      <w:proofErr w:type="spellEnd"/>
      <w:r w:rsidRPr="00B668C6">
        <w:rPr>
          <w:rFonts w:ascii="Times New Roman" w:hAnsi="Times New Roman" w:cs="Times New Roman"/>
          <w:sz w:val="24"/>
          <w:szCs w:val="24"/>
          <w:rPrChange w:id="16" w:author="Author">
            <w:rPr>
              <w:rFonts w:ascii="Times New Roman" w:hAnsi="Times New Roman" w:cs="Times New Roman"/>
              <w:sz w:val="24"/>
              <w:szCs w:val="24"/>
              <w:highlight w:val="yellow"/>
            </w:rPr>
          </w:rPrChange>
        </w:rPr>
        <w:t>/    →</w:t>
      </w:r>
      <w:proofErr w:type="gramStart"/>
      <w:r w:rsidRPr="00B668C6">
        <w:rPr>
          <w:rFonts w:ascii="Times New Roman" w:hAnsi="Times New Roman" w:cs="Times New Roman"/>
          <w:sz w:val="24"/>
          <w:szCs w:val="24"/>
          <w:rPrChange w:id="17" w:author="Author">
            <w:rPr>
              <w:rFonts w:ascii="Times New Roman" w:hAnsi="Times New Roman" w:cs="Times New Roman"/>
              <w:sz w:val="24"/>
              <w:szCs w:val="24"/>
              <w:highlight w:val="yellow"/>
            </w:rPr>
          </w:rPrChange>
        </w:rPr>
        <w:t xml:space="preserve">   [</w:t>
      </w:r>
      <w:proofErr w:type="spellStart"/>
      <w:proofErr w:type="gramEnd"/>
      <w:r w:rsidRPr="00B668C6">
        <w:rPr>
          <w:rFonts w:ascii="Times New Roman" w:hAnsi="Times New Roman" w:cs="Times New Roman"/>
          <w:sz w:val="24"/>
          <w:szCs w:val="24"/>
          <w:rPrChange w:id="18" w:author="Author">
            <w:rPr>
              <w:rFonts w:ascii="Times New Roman" w:hAnsi="Times New Roman" w:cs="Times New Roman"/>
              <w:sz w:val="24"/>
              <w:szCs w:val="24"/>
              <w:highlight w:val="yellow"/>
            </w:rPr>
          </w:rPrChange>
        </w:rPr>
        <w:t>suwʌ</w:t>
      </w:r>
      <w:proofErr w:type="spellEnd"/>
      <w:r w:rsidRPr="00B668C6">
        <w:rPr>
          <w:rFonts w:ascii="Times New Roman" w:hAnsi="Times New Roman" w:cs="Times New Roman"/>
          <w:sz w:val="24"/>
          <w:szCs w:val="24"/>
          <w:rPrChange w:id="19" w:author="Author">
            <w:rPr>
              <w:rFonts w:ascii="Times New Roman" w:hAnsi="Times New Roman" w:cs="Times New Roman"/>
              <w:sz w:val="24"/>
              <w:szCs w:val="24"/>
              <w:highlight w:val="yellow"/>
            </w:rPr>
          </w:rPrChange>
        </w:rPr>
        <w:t>]         ‘house’</w:t>
      </w:r>
    </w:p>
    <w:p w14:paraId="79DEC446" w14:textId="33ABACD7" w:rsidR="009F06BB" w:rsidRPr="00B668C6" w:rsidRDefault="009F06BB" w:rsidP="002701E5">
      <w:pPr>
        <w:tabs>
          <w:tab w:val="left" w:pos="1185"/>
          <w:tab w:val="left" w:pos="3510"/>
          <w:tab w:val="center" w:pos="4680"/>
        </w:tabs>
        <w:spacing w:line="240" w:lineRule="auto"/>
        <w:jc w:val="both"/>
        <w:rPr>
          <w:rFonts w:ascii="Times New Roman" w:hAnsi="Times New Roman" w:cs="Times New Roman"/>
          <w:sz w:val="24"/>
          <w:szCs w:val="24"/>
          <w:rPrChange w:id="20" w:author="Author">
            <w:rPr>
              <w:rFonts w:ascii="Times New Roman" w:hAnsi="Times New Roman" w:cs="Times New Roman"/>
              <w:sz w:val="24"/>
              <w:szCs w:val="24"/>
              <w:highlight w:val="yellow"/>
            </w:rPr>
          </w:rPrChange>
        </w:rPr>
      </w:pPr>
      <w:r w:rsidRPr="00B668C6">
        <w:rPr>
          <w:rFonts w:ascii="Times New Roman" w:hAnsi="Times New Roman" w:cs="Times New Roman"/>
          <w:sz w:val="24"/>
          <w:szCs w:val="24"/>
          <w:rPrChange w:id="21" w:author="Author">
            <w:rPr>
              <w:rFonts w:ascii="Times New Roman" w:hAnsi="Times New Roman" w:cs="Times New Roman"/>
              <w:sz w:val="24"/>
              <w:szCs w:val="24"/>
              <w:highlight w:val="yellow"/>
            </w:rPr>
          </w:rPrChange>
        </w:rPr>
        <w:t xml:space="preserve">            </w:t>
      </w:r>
      <w:r w:rsidR="00BD3E73" w:rsidRPr="00B668C6">
        <w:rPr>
          <w:rFonts w:ascii="Times New Roman" w:hAnsi="Times New Roman" w:cs="Times New Roman"/>
          <w:sz w:val="24"/>
          <w:szCs w:val="24"/>
          <w:rPrChange w:id="22" w:author="Author">
            <w:rPr>
              <w:rFonts w:ascii="Times New Roman" w:hAnsi="Times New Roman" w:cs="Times New Roman"/>
              <w:sz w:val="24"/>
              <w:szCs w:val="24"/>
              <w:highlight w:val="yellow"/>
            </w:rPr>
          </w:rPrChange>
        </w:rPr>
        <w:t>b</w:t>
      </w:r>
      <w:r w:rsidRPr="00B668C6">
        <w:rPr>
          <w:rFonts w:ascii="Times New Roman" w:hAnsi="Times New Roman" w:cs="Times New Roman"/>
          <w:sz w:val="24"/>
          <w:szCs w:val="24"/>
          <w:rPrChange w:id="23" w:author="Author">
            <w:rPr>
              <w:rFonts w:ascii="Times New Roman" w:hAnsi="Times New Roman" w:cs="Times New Roman"/>
              <w:sz w:val="24"/>
              <w:szCs w:val="24"/>
              <w:highlight w:val="yellow"/>
            </w:rPr>
          </w:rPrChange>
        </w:rPr>
        <w:t>. /</w:t>
      </w:r>
      <w:proofErr w:type="spellStart"/>
      <w:r w:rsidRPr="00B668C6">
        <w:rPr>
          <w:rFonts w:ascii="Times New Roman" w:hAnsi="Times New Roman" w:cs="Times New Roman"/>
          <w:sz w:val="24"/>
          <w:szCs w:val="24"/>
          <w:rPrChange w:id="24" w:author="Author">
            <w:rPr>
              <w:rFonts w:ascii="Times New Roman" w:hAnsi="Times New Roman" w:cs="Times New Roman"/>
              <w:sz w:val="24"/>
              <w:szCs w:val="24"/>
              <w:highlight w:val="yellow"/>
            </w:rPr>
          </w:rPrChange>
        </w:rPr>
        <w:t>soa</w:t>
      </w:r>
      <w:proofErr w:type="spellEnd"/>
      <w:r w:rsidRPr="00B668C6">
        <w:rPr>
          <w:rFonts w:ascii="Times New Roman" w:hAnsi="Times New Roman" w:cs="Times New Roman"/>
          <w:sz w:val="24"/>
          <w:szCs w:val="24"/>
          <w:rPrChange w:id="25" w:author="Author">
            <w:rPr>
              <w:rFonts w:ascii="Times New Roman" w:hAnsi="Times New Roman" w:cs="Times New Roman"/>
              <w:sz w:val="24"/>
              <w:szCs w:val="24"/>
              <w:highlight w:val="yellow"/>
            </w:rPr>
          </w:rPrChange>
        </w:rPr>
        <w:t>/    →</w:t>
      </w:r>
      <w:proofErr w:type="gramStart"/>
      <w:r w:rsidRPr="00B668C6">
        <w:rPr>
          <w:rFonts w:ascii="Times New Roman" w:hAnsi="Times New Roman" w:cs="Times New Roman"/>
          <w:sz w:val="24"/>
          <w:szCs w:val="24"/>
          <w:rPrChange w:id="26" w:author="Author">
            <w:rPr>
              <w:rFonts w:ascii="Times New Roman" w:hAnsi="Times New Roman" w:cs="Times New Roman"/>
              <w:sz w:val="24"/>
              <w:szCs w:val="24"/>
              <w:highlight w:val="yellow"/>
            </w:rPr>
          </w:rPrChange>
        </w:rPr>
        <w:t xml:space="preserve">   [</w:t>
      </w:r>
      <w:proofErr w:type="spellStart"/>
      <w:proofErr w:type="gramEnd"/>
      <w:r w:rsidRPr="00B668C6">
        <w:rPr>
          <w:rFonts w:ascii="Times New Roman" w:hAnsi="Times New Roman" w:cs="Times New Roman"/>
          <w:sz w:val="24"/>
          <w:szCs w:val="24"/>
          <w:rPrChange w:id="27" w:author="Author">
            <w:rPr>
              <w:rFonts w:ascii="Times New Roman" w:hAnsi="Times New Roman" w:cs="Times New Roman"/>
              <w:sz w:val="24"/>
              <w:szCs w:val="24"/>
              <w:highlight w:val="yellow"/>
            </w:rPr>
          </w:rPrChange>
        </w:rPr>
        <w:t>sʊwa</w:t>
      </w:r>
      <w:proofErr w:type="spellEnd"/>
      <w:r w:rsidRPr="00B668C6">
        <w:rPr>
          <w:rFonts w:ascii="Times New Roman" w:hAnsi="Times New Roman" w:cs="Times New Roman"/>
          <w:sz w:val="24"/>
          <w:szCs w:val="24"/>
          <w:rPrChange w:id="28" w:author="Author">
            <w:rPr>
              <w:rFonts w:ascii="Times New Roman" w:hAnsi="Times New Roman" w:cs="Times New Roman"/>
              <w:sz w:val="24"/>
              <w:szCs w:val="24"/>
              <w:highlight w:val="yellow"/>
            </w:rPr>
          </w:rPrChange>
        </w:rPr>
        <w:t>]        ‘carry’</w:t>
      </w:r>
    </w:p>
    <w:p w14:paraId="721CBC1F" w14:textId="49187694" w:rsidR="009F06BB" w:rsidRPr="00B668C6" w:rsidRDefault="009F06BB" w:rsidP="002701E5">
      <w:pPr>
        <w:tabs>
          <w:tab w:val="left" w:pos="1185"/>
          <w:tab w:val="left" w:pos="3510"/>
          <w:tab w:val="center" w:pos="4680"/>
        </w:tabs>
        <w:spacing w:line="240" w:lineRule="auto"/>
        <w:jc w:val="both"/>
        <w:rPr>
          <w:rFonts w:ascii="Times New Roman" w:hAnsi="Times New Roman" w:cs="Times New Roman"/>
          <w:sz w:val="24"/>
          <w:szCs w:val="24"/>
          <w:rPrChange w:id="29" w:author="Author">
            <w:rPr>
              <w:rFonts w:ascii="Times New Roman" w:hAnsi="Times New Roman" w:cs="Times New Roman"/>
              <w:sz w:val="24"/>
              <w:szCs w:val="24"/>
              <w:highlight w:val="yellow"/>
            </w:rPr>
          </w:rPrChange>
        </w:rPr>
      </w:pPr>
      <w:r w:rsidRPr="00B668C6">
        <w:rPr>
          <w:rFonts w:ascii="Times New Roman" w:hAnsi="Times New Roman" w:cs="Times New Roman"/>
          <w:sz w:val="24"/>
          <w:szCs w:val="24"/>
          <w:rPrChange w:id="30" w:author="Author">
            <w:rPr>
              <w:rFonts w:ascii="Times New Roman" w:hAnsi="Times New Roman" w:cs="Times New Roman"/>
              <w:sz w:val="24"/>
              <w:szCs w:val="24"/>
              <w:highlight w:val="yellow"/>
            </w:rPr>
          </w:rPrChange>
        </w:rPr>
        <w:t xml:space="preserve">           </w:t>
      </w:r>
      <w:r w:rsidR="00BD3E73" w:rsidRPr="00B668C6">
        <w:rPr>
          <w:rFonts w:ascii="Times New Roman" w:hAnsi="Times New Roman" w:cs="Times New Roman"/>
          <w:sz w:val="24"/>
          <w:szCs w:val="24"/>
          <w:rPrChange w:id="31" w:author="Author">
            <w:rPr>
              <w:rFonts w:ascii="Times New Roman" w:hAnsi="Times New Roman" w:cs="Times New Roman"/>
              <w:sz w:val="24"/>
              <w:szCs w:val="24"/>
              <w:highlight w:val="yellow"/>
            </w:rPr>
          </w:rPrChange>
        </w:rPr>
        <w:t>c</w:t>
      </w:r>
      <w:r w:rsidRPr="00B668C6">
        <w:rPr>
          <w:rFonts w:ascii="Times New Roman" w:hAnsi="Times New Roman" w:cs="Times New Roman"/>
          <w:sz w:val="24"/>
          <w:szCs w:val="24"/>
          <w:rPrChange w:id="32" w:author="Author">
            <w:rPr>
              <w:rFonts w:ascii="Times New Roman" w:hAnsi="Times New Roman" w:cs="Times New Roman"/>
              <w:sz w:val="24"/>
              <w:szCs w:val="24"/>
              <w:highlight w:val="yellow"/>
            </w:rPr>
          </w:rPrChange>
        </w:rPr>
        <w:t>. /</w:t>
      </w:r>
      <w:proofErr w:type="spellStart"/>
      <w:r w:rsidRPr="00B668C6">
        <w:rPr>
          <w:rFonts w:ascii="Times New Roman" w:hAnsi="Times New Roman" w:cs="Times New Roman"/>
          <w:sz w:val="24"/>
          <w:szCs w:val="24"/>
          <w:rPrChange w:id="33" w:author="Author">
            <w:rPr>
              <w:rFonts w:ascii="Times New Roman" w:hAnsi="Times New Roman" w:cs="Times New Roman"/>
              <w:sz w:val="24"/>
              <w:szCs w:val="24"/>
              <w:highlight w:val="yellow"/>
            </w:rPr>
          </w:rPrChange>
        </w:rPr>
        <w:t>tia</w:t>
      </w:r>
      <w:proofErr w:type="spellEnd"/>
      <w:r w:rsidRPr="00B668C6">
        <w:rPr>
          <w:rFonts w:ascii="Times New Roman" w:hAnsi="Times New Roman" w:cs="Times New Roman"/>
          <w:sz w:val="24"/>
          <w:szCs w:val="24"/>
          <w:rPrChange w:id="34" w:author="Author">
            <w:rPr>
              <w:rFonts w:ascii="Times New Roman" w:hAnsi="Times New Roman" w:cs="Times New Roman"/>
              <w:sz w:val="24"/>
              <w:szCs w:val="24"/>
              <w:highlight w:val="yellow"/>
            </w:rPr>
          </w:rPrChange>
        </w:rPr>
        <w:t xml:space="preserve">/     →  </w:t>
      </w:r>
      <w:proofErr w:type="gramStart"/>
      <w:r w:rsidRPr="00B668C6">
        <w:rPr>
          <w:rFonts w:ascii="Times New Roman" w:hAnsi="Times New Roman" w:cs="Times New Roman"/>
          <w:sz w:val="24"/>
          <w:szCs w:val="24"/>
          <w:rPrChange w:id="35" w:author="Author">
            <w:rPr>
              <w:rFonts w:ascii="Times New Roman" w:hAnsi="Times New Roman" w:cs="Times New Roman"/>
              <w:sz w:val="24"/>
              <w:szCs w:val="24"/>
              <w:highlight w:val="yellow"/>
            </w:rPr>
          </w:rPrChange>
        </w:rPr>
        <w:t xml:space="preserve">   [</w:t>
      </w:r>
      <w:proofErr w:type="spellStart"/>
      <w:proofErr w:type="gramEnd"/>
      <w:r w:rsidRPr="00B668C6">
        <w:rPr>
          <w:rFonts w:ascii="Times New Roman" w:hAnsi="Times New Roman" w:cs="Times New Roman"/>
          <w:sz w:val="24"/>
          <w:szCs w:val="24"/>
          <w:rPrChange w:id="36" w:author="Author">
            <w:rPr>
              <w:rFonts w:ascii="Times New Roman" w:hAnsi="Times New Roman" w:cs="Times New Roman"/>
              <w:sz w:val="24"/>
              <w:szCs w:val="24"/>
              <w:highlight w:val="yellow"/>
            </w:rPr>
          </w:rPrChange>
        </w:rPr>
        <w:t>tijʌ</w:t>
      </w:r>
      <w:proofErr w:type="spellEnd"/>
      <w:r w:rsidRPr="00B668C6">
        <w:rPr>
          <w:rFonts w:ascii="Times New Roman" w:hAnsi="Times New Roman" w:cs="Times New Roman"/>
          <w:sz w:val="24"/>
          <w:szCs w:val="24"/>
          <w:rPrChange w:id="37" w:author="Author">
            <w:rPr>
              <w:rFonts w:ascii="Times New Roman" w:hAnsi="Times New Roman" w:cs="Times New Roman"/>
              <w:sz w:val="24"/>
              <w:szCs w:val="24"/>
              <w:highlight w:val="yellow"/>
            </w:rPr>
          </w:rPrChange>
        </w:rPr>
        <w:t>]         ‘walk’</w:t>
      </w:r>
    </w:p>
    <w:p w14:paraId="5369D37E" w14:textId="5865BCB1" w:rsidR="009F06BB" w:rsidRPr="00B668C6" w:rsidRDefault="009F06BB" w:rsidP="002701E5">
      <w:pPr>
        <w:tabs>
          <w:tab w:val="left" w:pos="1185"/>
          <w:tab w:val="left" w:pos="3510"/>
          <w:tab w:val="center" w:pos="4680"/>
        </w:tabs>
        <w:spacing w:line="240" w:lineRule="auto"/>
        <w:jc w:val="both"/>
        <w:rPr>
          <w:rFonts w:ascii="Times New Roman" w:hAnsi="Times New Roman" w:cs="Times New Roman"/>
          <w:sz w:val="24"/>
          <w:szCs w:val="24"/>
          <w:rPrChange w:id="38" w:author="Author">
            <w:rPr>
              <w:rFonts w:ascii="Times New Roman" w:hAnsi="Times New Roman" w:cs="Times New Roman"/>
              <w:sz w:val="24"/>
              <w:szCs w:val="24"/>
              <w:highlight w:val="yellow"/>
            </w:rPr>
          </w:rPrChange>
        </w:rPr>
      </w:pPr>
      <w:r w:rsidRPr="00B668C6">
        <w:rPr>
          <w:rFonts w:ascii="Times New Roman" w:hAnsi="Times New Roman" w:cs="Times New Roman"/>
          <w:sz w:val="24"/>
          <w:szCs w:val="24"/>
          <w:rPrChange w:id="39" w:author="Author">
            <w:rPr>
              <w:rFonts w:ascii="Times New Roman" w:hAnsi="Times New Roman" w:cs="Times New Roman"/>
              <w:sz w:val="24"/>
              <w:szCs w:val="24"/>
              <w:highlight w:val="yellow"/>
            </w:rPr>
          </w:rPrChange>
        </w:rPr>
        <w:t xml:space="preserve">          </w:t>
      </w:r>
      <w:r w:rsidR="00BD3E73" w:rsidRPr="00B668C6">
        <w:rPr>
          <w:rFonts w:ascii="Times New Roman" w:hAnsi="Times New Roman" w:cs="Times New Roman"/>
          <w:sz w:val="24"/>
          <w:szCs w:val="24"/>
          <w:rPrChange w:id="40" w:author="Author">
            <w:rPr>
              <w:rFonts w:ascii="Times New Roman" w:hAnsi="Times New Roman" w:cs="Times New Roman"/>
              <w:sz w:val="24"/>
              <w:szCs w:val="24"/>
              <w:highlight w:val="yellow"/>
            </w:rPr>
          </w:rPrChange>
        </w:rPr>
        <w:t>d</w:t>
      </w:r>
      <w:r w:rsidRPr="00B668C6">
        <w:rPr>
          <w:rFonts w:ascii="Times New Roman" w:hAnsi="Times New Roman" w:cs="Times New Roman"/>
          <w:sz w:val="24"/>
          <w:szCs w:val="24"/>
          <w:rPrChange w:id="41" w:author="Author">
            <w:rPr>
              <w:rFonts w:ascii="Times New Roman" w:hAnsi="Times New Roman" w:cs="Times New Roman"/>
              <w:sz w:val="24"/>
              <w:szCs w:val="24"/>
              <w:highlight w:val="yellow"/>
            </w:rPr>
          </w:rPrChange>
        </w:rPr>
        <w:t xml:space="preserve">. /tea/     →  </w:t>
      </w:r>
      <w:proofErr w:type="gramStart"/>
      <w:r w:rsidRPr="00B668C6">
        <w:rPr>
          <w:rFonts w:ascii="Times New Roman" w:hAnsi="Times New Roman" w:cs="Times New Roman"/>
          <w:sz w:val="24"/>
          <w:szCs w:val="24"/>
          <w:rPrChange w:id="42" w:author="Author">
            <w:rPr>
              <w:rFonts w:ascii="Times New Roman" w:hAnsi="Times New Roman" w:cs="Times New Roman"/>
              <w:sz w:val="24"/>
              <w:szCs w:val="24"/>
              <w:highlight w:val="yellow"/>
            </w:rPr>
          </w:rPrChange>
        </w:rPr>
        <w:t xml:space="preserve">   [</w:t>
      </w:r>
      <w:proofErr w:type="spellStart"/>
      <w:proofErr w:type="gramEnd"/>
      <w:r w:rsidRPr="00B668C6">
        <w:rPr>
          <w:rFonts w:ascii="Times New Roman" w:hAnsi="Times New Roman" w:cs="Times New Roman"/>
          <w:sz w:val="24"/>
          <w:szCs w:val="24"/>
          <w:rPrChange w:id="43" w:author="Author">
            <w:rPr>
              <w:rFonts w:ascii="Times New Roman" w:hAnsi="Times New Roman" w:cs="Times New Roman"/>
              <w:sz w:val="24"/>
              <w:szCs w:val="24"/>
              <w:highlight w:val="yellow"/>
            </w:rPr>
          </w:rPrChange>
        </w:rPr>
        <w:t>tɪja</w:t>
      </w:r>
      <w:proofErr w:type="spellEnd"/>
      <w:r w:rsidRPr="00B668C6">
        <w:rPr>
          <w:rFonts w:ascii="Times New Roman" w:hAnsi="Times New Roman" w:cs="Times New Roman"/>
          <w:sz w:val="24"/>
          <w:szCs w:val="24"/>
          <w:rPrChange w:id="44" w:author="Author">
            <w:rPr>
              <w:rFonts w:ascii="Times New Roman" w:hAnsi="Times New Roman" w:cs="Times New Roman"/>
              <w:sz w:val="24"/>
              <w:szCs w:val="24"/>
              <w:highlight w:val="yellow"/>
            </w:rPr>
          </w:rPrChange>
        </w:rPr>
        <w:t xml:space="preserve">]          ‘shout’  </w:t>
      </w:r>
    </w:p>
    <w:p w14:paraId="1DE367B6" w14:textId="645BE7D0" w:rsidR="009F06BB" w:rsidRDefault="009440D1" w:rsidP="002701E5">
      <w:pPr>
        <w:tabs>
          <w:tab w:val="left" w:pos="1185"/>
          <w:tab w:val="left" w:pos="3510"/>
          <w:tab w:val="center" w:pos="4680"/>
        </w:tabs>
        <w:spacing w:line="240" w:lineRule="auto"/>
        <w:jc w:val="both"/>
        <w:rPr>
          <w:rFonts w:ascii="Times New Roman" w:hAnsi="Times New Roman" w:cs="Times New Roman"/>
          <w:sz w:val="24"/>
          <w:szCs w:val="24"/>
        </w:rPr>
      </w:pPr>
      <w:r w:rsidRPr="00B668C6">
        <w:rPr>
          <w:rFonts w:ascii="Times New Roman" w:hAnsi="Times New Roman" w:cs="Times New Roman"/>
          <w:sz w:val="24"/>
          <w:szCs w:val="24"/>
          <w:rPrChange w:id="45" w:author="Author">
            <w:rPr>
              <w:rFonts w:ascii="Times New Roman" w:hAnsi="Times New Roman" w:cs="Times New Roman"/>
              <w:sz w:val="24"/>
              <w:szCs w:val="24"/>
              <w:highlight w:val="yellow"/>
            </w:rPr>
          </w:rPrChange>
        </w:rPr>
        <w:t>In</w:t>
      </w:r>
      <w:r w:rsidR="009F06BB" w:rsidRPr="00B668C6">
        <w:rPr>
          <w:rFonts w:ascii="Times New Roman" w:hAnsi="Times New Roman" w:cs="Times New Roman"/>
          <w:sz w:val="24"/>
          <w:szCs w:val="24"/>
          <w:rPrChange w:id="46" w:author="Author">
            <w:rPr>
              <w:rFonts w:ascii="Times New Roman" w:hAnsi="Times New Roman" w:cs="Times New Roman"/>
              <w:sz w:val="24"/>
              <w:szCs w:val="24"/>
              <w:highlight w:val="yellow"/>
            </w:rPr>
          </w:rPrChange>
        </w:rPr>
        <w:t xml:space="preserve"> (</w:t>
      </w:r>
      <w:r w:rsidR="00056CFC" w:rsidRPr="00B668C6">
        <w:rPr>
          <w:rFonts w:ascii="Times New Roman" w:hAnsi="Times New Roman" w:cs="Times New Roman"/>
          <w:sz w:val="24"/>
          <w:szCs w:val="24"/>
          <w:rPrChange w:id="47" w:author="Author">
            <w:rPr>
              <w:rFonts w:ascii="Times New Roman" w:hAnsi="Times New Roman" w:cs="Times New Roman"/>
              <w:sz w:val="24"/>
              <w:szCs w:val="24"/>
              <w:highlight w:val="yellow"/>
            </w:rPr>
          </w:rPrChange>
        </w:rPr>
        <w:t>7</w:t>
      </w:r>
      <w:r w:rsidR="009F06BB" w:rsidRPr="00B668C6">
        <w:rPr>
          <w:rFonts w:ascii="Times New Roman" w:hAnsi="Times New Roman" w:cs="Times New Roman"/>
          <w:sz w:val="24"/>
          <w:szCs w:val="24"/>
          <w:rPrChange w:id="48" w:author="Author">
            <w:rPr>
              <w:rFonts w:ascii="Times New Roman" w:hAnsi="Times New Roman" w:cs="Times New Roman"/>
              <w:sz w:val="24"/>
              <w:szCs w:val="24"/>
              <w:highlight w:val="yellow"/>
            </w:rPr>
          </w:rPrChange>
        </w:rPr>
        <w:t xml:space="preserve">), we </w:t>
      </w:r>
      <w:r w:rsidR="00C57360" w:rsidRPr="00B668C6">
        <w:rPr>
          <w:rFonts w:ascii="Times New Roman" w:hAnsi="Times New Roman" w:cs="Times New Roman"/>
          <w:sz w:val="24"/>
          <w:szCs w:val="24"/>
          <w:rPrChange w:id="49" w:author="Author">
            <w:rPr>
              <w:rFonts w:ascii="Times New Roman" w:hAnsi="Times New Roman" w:cs="Times New Roman"/>
              <w:sz w:val="24"/>
              <w:szCs w:val="24"/>
              <w:highlight w:val="yellow"/>
            </w:rPr>
          </w:rPrChange>
        </w:rPr>
        <w:t>observe</w:t>
      </w:r>
      <w:r w:rsidR="009F06BB" w:rsidRPr="00B668C6">
        <w:rPr>
          <w:rFonts w:ascii="Times New Roman" w:hAnsi="Times New Roman" w:cs="Times New Roman"/>
          <w:sz w:val="24"/>
          <w:szCs w:val="24"/>
          <w:rPrChange w:id="50" w:author="Author">
            <w:rPr>
              <w:rFonts w:ascii="Times New Roman" w:hAnsi="Times New Roman" w:cs="Times New Roman"/>
              <w:sz w:val="24"/>
              <w:szCs w:val="24"/>
              <w:highlight w:val="yellow"/>
            </w:rPr>
          </w:rPrChange>
        </w:rPr>
        <w:t xml:space="preserve"> that both [u] and [ʊ] which are back high vowels trigger [w] epenthesis and not only [u] as asserted earlier </w:t>
      </w:r>
      <w:r w:rsidR="00C57360" w:rsidRPr="00B668C6">
        <w:rPr>
          <w:rFonts w:ascii="Times New Roman" w:hAnsi="Times New Roman" w:cs="Times New Roman"/>
          <w:sz w:val="24"/>
          <w:szCs w:val="24"/>
          <w:rPrChange w:id="51" w:author="Author">
            <w:rPr>
              <w:rFonts w:ascii="Times New Roman" w:hAnsi="Times New Roman" w:cs="Times New Roman"/>
              <w:sz w:val="24"/>
              <w:szCs w:val="24"/>
              <w:highlight w:val="yellow"/>
            </w:rPr>
          </w:rPrChange>
        </w:rPr>
        <w:t>in</w:t>
      </w:r>
      <w:r w:rsidR="009F06BB" w:rsidRPr="00B668C6">
        <w:rPr>
          <w:rFonts w:ascii="Times New Roman" w:hAnsi="Times New Roman" w:cs="Times New Roman"/>
          <w:sz w:val="24"/>
          <w:szCs w:val="24"/>
          <w:rPrChange w:id="52" w:author="Author">
            <w:rPr>
              <w:rFonts w:ascii="Times New Roman" w:hAnsi="Times New Roman" w:cs="Times New Roman"/>
              <w:sz w:val="24"/>
              <w:szCs w:val="24"/>
              <w:highlight w:val="yellow"/>
            </w:rPr>
          </w:rPrChange>
        </w:rPr>
        <w:t xml:space="preserve"> </w:t>
      </w:r>
      <w:proofErr w:type="spellStart"/>
      <w:r w:rsidR="00C57360" w:rsidRPr="00B668C6">
        <w:rPr>
          <w:rFonts w:ascii="Times New Roman" w:hAnsi="Times New Roman" w:cs="Times New Roman"/>
          <w:sz w:val="24"/>
          <w:szCs w:val="24"/>
          <w:rPrChange w:id="53" w:author="Author">
            <w:rPr>
              <w:rFonts w:ascii="Times New Roman" w:hAnsi="Times New Roman" w:cs="Times New Roman"/>
              <w:sz w:val="24"/>
              <w:szCs w:val="24"/>
              <w:highlight w:val="yellow"/>
            </w:rPr>
          </w:rPrChange>
        </w:rPr>
        <w:t>Nyame</w:t>
      </w:r>
      <w:proofErr w:type="spellEnd"/>
      <w:r w:rsidR="009F06BB" w:rsidRPr="00B668C6">
        <w:rPr>
          <w:rFonts w:ascii="Times New Roman" w:hAnsi="Times New Roman" w:cs="Times New Roman"/>
          <w:sz w:val="24"/>
          <w:szCs w:val="24"/>
          <w:rPrChange w:id="54" w:author="Author">
            <w:rPr>
              <w:rFonts w:ascii="Times New Roman" w:hAnsi="Times New Roman" w:cs="Times New Roman"/>
              <w:sz w:val="24"/>
              <w:szCs w:val="24"/>
              <w:highlight w:val="yellow"/>
            </w:rPr>
          </w:rPrChange>
        </w:rPr>
        <w:t xml:space="preserve"> (2017). The same way [</w:t>
      </w:r>
      <w:proofErr w:type="spellStart"/>
      <w:r w:rsidR="009F06BB" w:rsidRPr="00B668C6">
        <w:rPr>
          <w:rFonts w:ascii="Times New Roman" w:hAnsi="Times New Roman" w:cs="Times New Roman"/>
          <w:sz w:val="24"/>
          <w:szCs w:val="24"/>
          <w:rPrChange w:id="55" w:author="Author">
            <w:rPr>
              <w:rFonts w:ascii="Times New Roman" w:hAnsi="Times New Roman" w:cs="Times New Roman"/>
              <w:sz w:val="24"/>
              <w:szCs w:val="24"/>
              <w:highlight w:val="yellow"/>
            </w:rPr>
          </w:rPrChange>
        </w:rPr>
        <w:t>i</w:t>
      </w:r>
      <w:proofErr w:type="spellEnd"/>
      <w:r w:rsidR="009F06BB" w:rsidRPr="00B668C6">
        <w:rPr>
          <w:rFonts w:ascii="Times New Roman" w:hAnsi="Times New Roman" w:cs="Times New Roman"/>
          <w:sz w:val="24"/>
          <w:szCs w:val="24"/>
          <w:rPrChange w:id="56" w:author="Author">
            <w:rPr>
              <w:rFonts w:ascii="Times New Roman" w:hAnsi="Times New Roman" w:cs="Times New Roman"/>
              <w:sz w:val="24"/>
              <w:szCs w:val="24"/>
              <w:highlight w:val="yellow"/>
            </w:rPr>
          </w:rPrChange>
        </w:rPr>
        <w:t>] and [ɪ] trigger epenthesis of [j] as both are front unrounded high vowels.</w:t>
      </w:r>
      <w:r w:rsidR="009F06BB">
        <w:rPr>
          <w:rFonts w:ascii="Times New Roman" w:hAnsi="Times New Roman" w:cs="Times New Roman"/>
          <w:sz w:val="24"/>
          <w:szCs w:val="24"/>
        </w:rPr>
        <w:t xml:space="preserve"> </w:t>
      </w:r>
    </w:p>
    <w:p w14:paraId="1C0203B6" w14:textId="4FD956D2" w:rsidR="009F06BB" w:rsidRPr="00C57360" w:rsidRDefault="00056CFC" w:rsidP="002701E5">
      <w:pPr>
        <w:tabs>
          <w:tab w:val="left" w:pos="1185"/>
          <w:tab w:val="left" w:pos="3510"/>
          <w:tab w:val="center" w:pos="4680"/>
        </w:tabs>
        <w:spacing w:line="240" w:lineRule="auto"/>
        <w:jc w:val="both"/>
        <w:rPr>
          <w:rFonts w:ascii="Times New Roman" w:hAnsi="Times New Roman" w:cs="Times New Roman"/>
          <w:bCs/>
          <w:sz w:val="24"/>
          <w:szCs w:val="24"/>
        </w:rPr>
      </w:pPr>
      <w:r w:rsidRPr="0062624C">
        <w:rPr>
          <w:rFonts w:ascii="Times New Roman" w:hAnsi="Times New Roman" w:cs="Times New Roman"/>
          <w:bCs/>
          <w:sz w:val="24"/>
          <w:szCs w:val="24"/>
        </w:rPr>
        <w:t>3</w:t>
      </w:r>
      <w:r w:rsidR="009F06BB" w:rsidRPr="0062624C">
        <w:rPr>
          <w:rFonts w:ascii="Times New Roman" w:hAnsi="Times New Roman" w:cs="Times New Roman"/>
          <w:bCs/>
          <w:sz w:val="24"/>
          <w:szCs w:val="24"/>
        </w:rPr>
        <w:t>.4 Vowel Elision</w:t>
      </w:r>
      <w:r w:rsidR="009F06BB" w:rsidRPr="00C57360">
        <w:rPr>
          <w:rFonts w:ascii="Times New Roman" w:hAnsi="Times New Roman" w:cs="Times New Roman"/>
          <w:bCs/>
          <w:sz w:val="24"/>
          <w:szCs w:val="24"/>
        </w:rPr>
        <w:t xml:space="preserve"> </w:t>
      </w:r>
    </w:p>
    <w:p w14:paraId="14551E75" w14:textId="032F630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Elision or deletion is basically a situation where sounds disappear or are not articulated in certain contexts (</w:t>
      </w:r>
      <w:proofErr w:type="spellStart"/>
      <w:r w:rsidRPr="00E038A0">
        <w:rPr>
          <w:rFonts w:ascii="Times New Roman" w:hAnsi="Times New Roman" w:cs="Times New Roman"/>
          <w:sz w:val="24"/>
          <w:szCs w:val="24"/>
        </w:rPr>
        <w:t>Celce</w:t>
      </w:r>
      <w:proofErr w:type="spellEnd"/>
      <w:r w:rsidRPr="00E038A0">
        <w:rPr>
          <w:rFonts w:ascii="Times New Roman" w:hAnsi="Times New Roman" w:cs="Times New Roman"/>
          <w:sz w:val="24"/>
          <w:szCs w:val="24"/>
        </w:rPr>
        <w:t>-Murcia</w:t>
      </w:r>
      <w:r w:rsidR="00E13BAA">
        <w:rPr>
          <w:rFonts w:ascii="Times New Roman" w:hAnsi="Times New Roman" w:cs="Times New Roman"/>
          <w:sz w:val="24"/>
          <w:szCs w:val="24"/>
        </w:rPr>
        <w:t xml:space="preserve">, </w:t>
      </w:r>
      <w:r w:rsidRPr="00E038A0">
        <w:rPr>
          <w:rFonts w:ascii="Times New Roman" w:hAnsi="Times New Roman" w:cs="Times New Roman"/>
          <w:sz w:val="24"/>
          <w:szCs w:val="24"/>
        </w:rPr>
        <w:t>Brinton</w:t>
      </w:r>
      <w:r w:rsidR="00E13BAA">
        <w:rPr>
          <w:rFonts w:ascii="Times New Roman" w:hAnsi="Times New Roman" w:cs="Times New Roman"/>
          <w:sz w:val="24"/>
          <w:szCs w:val="24"/>
        </w:rPr>
        <w:t xml:space="preserve"> &amp; Goodwin</w:t>
      </w:r>
      <w:r w:rsidRPr="00E038A0">
        <w:rPr>
          <w:rFonts w:ascii="Times New Roman" w:hAnsi="Times New Roman" w:cs="Times New Roman"/>
          <w:sz w:val="24"/>
          <w:szCs w:val="24"/>
        </w:rPr>
        <w:t xml:space="preserve"> 1996</w:t>
      </w:r>
      <w:r w:rsidRPr="000116AC">
        <w:rPr>
          <w:rFonts w:ascii="Times New Roman" w:hAnsi="Times New Roman" w:cs="Times New Roman"/>
          <w:sz w:val="24"/>
          <w:szCs w:val="24"/>
        </w:rPr>
        <w:t xml:space="preserve">). This suggests that a sound that is present in its underlying form can be removed in the surface form in certain environments. </w:t>
      </w:r>
    </w:p>
    <w:p w14:paraId="670CD6D5" w14:textId="3DCE910B" w:rsidR="00056CF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E038A0">
        <w:rPr>
          <w:rFonts w:ascii="Times New Roman" w:hAnsi="Times New Roman" w:cs="Times New Roman"/>
          <w:sz w:val="24"/>
          <w:szCs w:val="24"/>
        </w:rPr>
        <w:t>Ma</w:t>
      </w:r>
      <w:r w:rsidR="00E038A0" w:rsidRPr="00E038A0">
        <w:rPr>
          <w:rFonts w:ascii="Times New Roman" w:hAnsi="Times New Roman" w:cs="Times New Roman"/>
          <w:sz w:val="24"/>
          <w:szCs w:val="24"/>
        </w:rPr>
        <w:t>t</w:t>
      </w:r>
      <w:r w:rsidRPr="00E038A0">
        <w:rPr>
          <w:rFonts w:ascii="Times New Roman" w:hAnsi="Times New Roman" w:cs="Times New Roman"/>
          <w:sz w:val="24"/>
          <w:szCs w:val="24"/>
        </w:rPr>
        <w:t>thews (1997</w:t>
      </w:r>
      <w:r w:rsidRPr="000116AC">
        <w:rPr>
          <w:rFonts w:ascii="Times New Roman" w:hAnsi="Times New Roman" w:cs="Times New Roman"/>
          <w:sz w:val="24"/>
          <w:szCs w:val="24"/>
        </w:rPr>
        <w:t xml:space="preserve">) defines vowel elision as the process by which a vowel at the end of a word is lost, or elided before another vowel at the beginning of a word that follows. This definition agrees with that given by </w:t>
      </w:r>
      <w:commentRangeStart w:id="57"/>
      <w:proofErr w:type="spellStart"/>
      <w:r w:rsidRPr="007D78A4">
        <w:rPr>
          <w:rFonts w:ascii="Times New Roman" w:hAnsi="Times New Roman" w:cs="Times New Roman"/>
          <w:sz w:val="24"/>
          <w:szCs w:val="24"/>
        </w:rPr>
        <w:t>Casali</w:t>
      </w:r>
      <w:proofErr w:type="spellEnd"/>
      <w:r w:rsidRPr="007D78A4">
        <w:rPr>
          <w:rFonts w:ascii="Times New Roman" w:hAnsi="Times New Roman" w:cs="Times New Roman"/>
          <w:sz w:val="24"/>
          <w:szCs w:val="24"/>
        </w:rPr>
        <w:t xml:space="preserve"> (1997) and </w:t>
      </w:r>
      <w:proofErr w:type="spellStart"/>
      <w:r w:rsidRPr="00E038A0">
        <w:rPr>
          <w:rFonts w:ascii="Times New Roman" w:hAnsi="Times New Roman" w:cs="Times New Roman"/>
          <w:sz w:val="24"/>
          <w:szCs w:val="24"/>
        </w:rPr>
        <w:t>Rosenthall</w:t>
      </w:r>
      <w:proofErr w:type="spellEnd"/>
      <w:r w:rsidRPr="00E038A0">
        <w:rPr>
          <w:rFonts w:ascii="Times New Roman" w:hAnsi="Times New Roman" w:cs="Times New Roman"/>
          <w:sz w:val="24"/>
          <w:szCs w:val="24"/>
        </w:rPr>
        <w:t xml:space="preserve"> (1997</w:t>
      </w:r>
      <w:r w:rsidRPr="000116AC">
        <w:rPr>
          <w:rFonts w:ascii="Times New Roman" w:hAnsi="Times New Roman" w:cs="Times New Roman"/>
          <w:sz w:val="24"/>
          <w:szCs w:val="24"/>
        </w:rPr>
        <w:t xml:space="preserve">) and </w:t>
      </w:r>
      <w:r w:rsidR="00881AB9">
        <w:rPr>
          <w:rFonts w:ascii="Times New Roman" w:hAnsi="Times New Roman" w:cs="Times New Roman"/>
          <w:sz w:val="24"/>
          <w:szCs w:val="24"/>
        </w:rPr>
        <w:t>appears</w:t>
      </w:r>
      <w:r w:rsidRPr="000116AC">
        <w:rPr>
          <w:rFonts w:ascii="Times New Roman" w:hAnsi="Times New Roman" w:cs="Times New Roman"/>
          <w:sz w:val="24"/>
          <w:szCs w:val="24"/>
        </w:rPr>
        <w:t xml:space="preserve"> to exclude other instances of elision but focus only on first vowel</w:t>
      </w:r>
      <w:r w:rsidR="0062624C">
        <w:rPr>
          <w:rFonts w:ascii="Times New Roman" w:hAnsi="Times New Roman" w:cs="Times New Roman"/>
          <w:sz w:val="24"/>
          <w:szCs w:val="24"/>
        </w:rPr>
        <w:t xml:space="preserve"> that is</w:t>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Indeed, there are languages in which elision always targets the leftmost vowel. Nguni (</w:t>
      </w:r>
      <w:r w:rsidRPr="00E038A0">
        <w:rPr>
          <w:rFonts w:ascii="Times New Roman" w:hAnsi="Times New Roman" w:cs="Times New Roman"/>
          <w:sz w:val="24"/>
          <w:szCs w:val="24"/>
        </w:rPr>
        <w:t>Sibanda 2009</w:t>
      </w:r>
      <w:r w:rsidRPr="000116AC">
        <w:rPr>
          <w:rFonts w:ascii="Times New Roman" w:hAnsi="Times New Roman" w:cs="Times New Roman"/>
          <w:sz w:val="24"/>
          <w:szCs w:val="24"/>
        </w:rPr>
        <w:t>) is one of these languages</w:t>
      </w:r>
      <w:r w:rsidR="0062624C">
        <w:rPr>
          <w:rFonts w:ascii="Times New Roman" w:hAnsi="Times New Roman" w:cs="Times New Roman"/>
          <w:sz w:val="24"/>
          <w:szCs w:val="24"/>
        </w:rPr>
        <w:t>, as shown in (8).</w:t>
      </w:r>
      <w:r w:rsidRPr="000116AC">
        <w:rPr>
          <w:rFonts w:ascii="Times New Roman" w:hAnsi="Times New Roman" w:cs="Times New Roman"/>
          <w:sz w:val="24"/>
          <w:szCs w:val="24"/>
        </w:rPr>
        <w:t xml:space="preserve"> </w:t>
      </w:r>
      <w:commentRangeEnd w:id="57"/>
      <w:r w:rsidR="00B90041">
        <w:rPr>
          <w:rStyle w:val="CommentReference"/>
        </w:rPr>
        <w:commentReference w:id="57"/>
      </w:r>
    </w:p>
    <w:p w14:paraId="353C7860" w14:textId="77777777" w:rsidR="001F085D" w:rsidRDefault="001F085D" w:rsidP="002701E5">
      <w:pPr>
        <w:tabs>
          <w:tab w:val="left" w:pos="1185"/>
          <w:tab w:val="left" w:pos="3510"/>
          <w:tab w:val="center" w:pos="4680"/>
        </w:tabs>
        <w:spacing w:line="240" w:lineRule="auto"/>
        <w:jc w:val="both"/>
        <w:rPr>
          <w:rFonts w:ascii="Times New Roman" w:hAnsi="Times New Roman" w:cs="Times New Roman"/>
          <w:sz w:val="24"/>
          <w:szCs w:val="24"/>
        </w:rPr>
      </w:pPr>
    </w:p>
    <w:p w14:paraId="76AB71CC" w14:textId="77777777" w:rsidR="001F085D" w:rsidRPr="0098478B" w:rsidRDefault="001F085D" w:rsidP="002701E5">
      <w:pPr>
        <w:tabs>
          <w:tab w:val="left" w:pos="1185"/>
          <w:tab w:val="left" w:pos="3510"/>
          <w:tab w:val="center" w:pos="4680"/>
        </w:tabs>
        <w:spacing w:line="240" w:lineRule="auto"/>
        <w:jc w:val="both"/>
        <w:rPr>
          <w:rFonts w:ascii="Times New Roman" w:hAnsi="Times New Roman" w:cs="Times New Roman"/>
          <w:sz w:val="24"/>
          <w:szCs w:val="24"/>
        </w:rPr>
      </w:pPr>
    </w:p>
    <w:p w14:paraId="59824B6A" w14:textId="092E7786" w:rsidR="009F06BB" w:rsidRDefault="007D78A4"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8   </w:t>
      </w:r>
      <w:r w:rsidR="009F06BB">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 xml:space="preserve">Vowel elision as hiatus resolution in Nguni </w:t>
      </w:r>
      <w:r w:rsidR="009F06BB" w:rsidRPr="0062624C">
        <w:rPr>
          <w:rFonts w:ascii="Times New Roman" w:hAnsi="Times New Roman" w:cs="Times New Roman"/>
          <w:bCs/>
          <w:sz w:val="24"/>
          <w:szCs w:val="24"/>
        </w:rPr>
        <w:t>(Sibanda 2009)</w:t>
      </w:r>
    </w:p>
    <w:p w14:paraId="769403A9" w14:textId="77777777" w:rsidR="009F06BB" w:rsidRPr="005157A7"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275D68A7" w14:textId="1D98C406"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ba-onke</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bonke</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‘all’      </w:t>
      </w:r>
    </w:p>
    <w:p w14:paraId="458484B1" w14:textId="42C86A09"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ba-odwa</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bodwa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‘only them, alone’</w:t>
      </w:r>
    </w:p>
    <w:p w14:paraId="07E352B8" w14:textId="08A4CB1D"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BD3E73">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ibe-ihamba</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w:t>
      </w:r>
      <w:proofErr w:type="spellStart"/>
      <w:proofErr w:type="gramEnd"/>
      <w:r w:rsidRPr="000116AC">
        <w:rPr>
          <w:rFonts w:ascii="Times New Roman" w:hAnsi="Times New Roman" w:cs="Times New Roman"/>
          <w:sz w:val="24"/>
          <w:szCs w:val="24"/>
        </w:rPr>
        <w:t>ibihamba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62624C">
        <w:rPr>
          <w:rFonts w:ascii="Times New Roman" w:hAnsi="Times New Roman" w:cs="Times New Roman"/>
          <w:sz w:val="24"/>
          <w:szCs w:val="24"/>
        </w:rPr>
        <w:t xml:space="preserve"> </w:t>
      </w:r>
      <w:r w:rsidRPr="000116AC">
        <w:rPr>
          <w:rFonts w:ascii="Times New Roman" w:hAnsi="Times New Roman" w:cs="Times New Roman"/>
          <w:sz w:val="24"/>
          <w:szCs w:val="24"/>
        </w:rPr>
        <w:t xml:space="preserve">‘it was going’  </w:t>
      </w:r>
    </w:p>
    <w:p w14:paraId="36E91D35" w14:textId="5E0CFD7F"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ube-uhamba</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w:t>
      </w:r>
      <w:proofErr w:type="spellStart"/>
      <w:proofErr w:type="gramEnd"/>
      <w:r w:rsidRPr="000116AC">
        <w:rPr>
          <w:rFonts w:ascii="Times New Roman" w:hAnsi="Times New Roman" w:cs="Times New Roman"/>
          <w:sz w:val="24"/>
          <w:szCs w:val="24"/>
        </w:rPr>
        <w:t>ubuhamba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62624C">
        <w:rPr>
          <w:rFonts w:ascii="Times New Roman" w:hAnsi="Times New Roman" w:cs="Times New Roman"/>
          <w:sz w:val="24"/>
          <w:szCs w:val="24"/>
        </w:rPr>
        <w:t xml:space="preserve"> </w:t>
      </w:r>
      <w:r w:rsidRPr="000116AC">
        <w:rPr>
          <w:rFonts w:ascii="Times New Roman" w:hAnsi="Times New Roman" w:cs="Times New Roman"/>
          <w:sz w:val="24"/>
          <w:szCs w:val="24"/>
        </w:rPr>
        <w:t>‘you were going’</w:t>
      </w:r>
    </w:p>
    <w:p w14:paraId="7043E7A0" w14:textId="44DE8C16" w:rsidR="002B75E1"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In (</w:t>
      </w:r>
      <w:r w:rsidR="00BD3E73">
        <w:rPr>
          <w:rFonts w:ascii="Times New Roman" w:hAnsi="Times New Roman" w:cs="Times New Roman"/>
          <w:sz w:val="24"/>
          <w:szCs w:val="24"/>
        </w:rPr>
        <w:t>8</w:t>
      </w:r>
      <w:r w:rsidRPr="000116AC">
        <w:rPr>
          <w:rFonts w:ascii="Times New Roman" w:hAnsi="Times New Roman" w:cs="Times New Roman"/>
          <w:sz w:val="24"/>
          <w:szCs w:val="24"/>
        </w:rPr>
        <w:t>) above, we see that the target of elision is not subject to whether the vowel is low or high. The target is always the leftmost of the two vowels,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In Akan (</w:t>
      </w:r>
      <w:proofErr w:type="spellStart"/>
      <w:r w:rsidRPr="000116AC">
        <w:rPr>
          <w:rFonts w:ascii="Times New Roman" w:hAnsi="Times New Roman" w:cs="Times New Roman"/>
          <w:sz w:val="24"/>
          <w:szCs w:val="24"/>
        </w:rPr>
        <w:t>Amoh</w:t>
      </w:r>
      <w:proofErr w:type="spellEnd"/>
      <w:r w:rsidRPr="000116AC">
        <w:rPr>
          <w:rFonts w:ascii="Times New Roman" w:hAnsi="Times New Roman" w:cs="Times New Roman"/>
          <w:sz w:val="24"/>
          <w:szCs w:val="24"/>
        </w:rPr>
        <w:t xml:space="preserve"> 2017), both leftmost and rightmost vowel elision occur.</w:t>
      </w:r>
      <w:r w:rsidR="002B75E1">
        <w:rPr>
          <w:rFonts w:ascii="Times New Roman" w:hAnsi="Times New Roman" w:cs="Times New Roman"/>
          <w:sz w:val="24"/>
          <w:szCs w:val="24"/>
        </w:rPr>
        <w:t xml:space="preserve"> This is illustrated in (9) below.</w:t>
      </w:r>
    </w:p>
    <w:p w14:paraId="00568015" w14:textId="0288E8B4" w:rsidR="009F06BB" w:rsidRPr="001A2193" w:rsidRDefault="00BD3E73" w:rsidP="002701E5">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9 </w:t>
      </w:r>
      <w:r w:rsidR="009F06BB" w:rsidRPr="001A219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 xml:space="preserve">Vowel elision as hiatus resolution in Akan </w:t>
      </w:r>
      <w:r w:rsidR="009F06BB" w:rsidRPr="0062624C">
        <w:rPr>
          <w:rFonts w:ascii="Times New Roman" w:hAnsi="Times New Roman" w:cs="Times New Roman"/>
          <w:bCs/>
          <w:sz w:val="24"/>
          <w:szCs w:val="24"/>
        </w:rPr>
        <w:t>(</w:t>
      </w:r>
      <w:proofErr w:type="spellStart"/>
      <w:r w:rsidR="009F06BB" w:rsidRPr="0062624C">
        <w:rPr>
          <w:rFonts w:ascii="Times New Roman" w:hAnsi="Times New Roman" w:cs="Times New Roman"/>
          <w:bCs/>
          <w:sz w:val="24"/>
          <w:szCs w:val="24"/>
        </w:rPr>
        <w:t>Amoh</w:t>
      </w:r>
      <w:proofErr w:type="spellEnd"/>
      <w:r w:rsidR="009F06BB" w:rsidRPr="0062624C">
        <w:rPr>
          <w:rFonts w:ascii="Times New Roman" w:hAnsi="Times New Roman" w:cs="Times New Roman"/>
          <w:bCs/>
          <w:sz w:val="24"/>
          <w:szCs w:val="24"/>
        </w:rPr>
        <w:t xml:space="preserve"> 2017)</w:t>
      </w:r>
      <w:r w:rsidR="009F06BB">
        <w:rPr>
          <w:rFonts w:ascii="Times New Roman" w:hAnsi="Times New Roman" w:cs="Times New Roman"/>
          <w:sz w:val="24"/>
          <w:szCs w:val="24"/>
        </w:rPr>
        <w:t xml:space="preserve"> </w:t>
      </w:r>
    </w:p>
    <w:p w14:paraId="117C531D" w14:textId="1DE2ADE9" w:rsidR="009F06BB" w:rsidRPr="005157A7" w:rsidRDefault="009F06BB" w:rsidP="002701E5">
      <w:pPr>
        <w:tabs>
          <w:tab w:val="left" w:pos="1185"/>
          <w:tab w:val="left" w:pos="3510"/>
          <w:tab w:val="center" w:pos="468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002E140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7DA1B2EB" w14:textId="4E354F74" w:rsidR="00962E21" w:rsidRPr="002E1405" w:rsidRDefault="002E1405" w:rsidP="002E14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w:t>
      </w:r>
      <w:r w:rsidR="009F06BB" w:rsidRPr="002E1405">
        <w:rPr>
          <w:rFonts w:ascii="Times New Roman" w:hAnsi="Times New Roman" w:cs="Times New Roman"/>
          <w:sz w:val="24"/>
          <w:szCs w:val="24"/>
        </w:rPr>
        <w:t>/</w:t>
      </w:r>
      <w:proofErr w:type="spellStart"/>
      <w:r w:rsidR="009F06BB" w:rsidRPr="002E1405">
        <w:rPr>
          <w:rFonts w:ascii="Times New Roman" w:hAnsi="Times New Roman" w:cs="Times New Roman"/>
          <w:sz w:val="24"/>
          <w:szCs w:val="24"/>
        </w:rPr>
        <w:t>efie</w:t>
      </w:r>
      <w:proofErr w:type="spellEnd"/>
      <w:r w:rsidR="009F06BB" w:rsidRPr="002E1405">
        <w:rPr>
          <w:rFonts w:ascii="Times New Roman" w:hAnsi="Times New Roman" w:cs="Times New Roman"/>
          <w:sz w:val="24"/>
          <w:szCs w:val="24"/>
        </w:rPr>
        <w:t xml:space="preserve">/ </w:t>
      </w:r>
      <w:r w:rsidR="00962E21" w:rsidRPr="002E1405">
        <w:rPr>
          <w:rFonts w:ascii="Times New Roman" w:hAnsi="Times New Roman" w:cs="Times New Roman"/>
          <w:sz w:val="24"/>
          <w:szCs w:val="24"/>
        </w:rPr>
        <w:t xml:space="preserve">     </w:t>
      </w:r>
      <w:r w:rsidR="009F06BB" w:rsidRPr="002E1405">
        <w:rPr>
          <w:rFonts w:ascii="Times New Roman" w:hAnsi="Times New Roman" w:cs="Times New Roman"/>
          <w:sz w:val="24"/>
          <w:szCs w:val="24"/>
        </w:rPr>
        <w:t xml:space="preserve">+ </w:t>
      </w:r>
      <w:r w:rsidR="00962E21" w:rsidRPr="002E1405">
        <w:rPr>
          <w:rFonts w:ascii="Times New Roman" w:hAnsi="Times New Roman" w:cs="Times New Roman"/>
          <w:sz w:val="24"/>
          <w:szCs w:val="24"/>
        </w:rPr>
        <w:t xml:space="preserve">    </w:t>
      </w:r>
      <w:r w:rsidR="009F06BB" w:rsidRPr="002E1405">
        <w:rPr>
          <w:rFonts w:ascii="Times New Roman" w:hAnsi="Times New Roman" w:cs="Times New Roman"/>
          <w:sz w:val="24"/>
          <w:szCs w:val="24"/>
        </w:rPr>
        <w:t>/</w:t>
      </w:r>
      <w:proofErr w:type="spellStart"/>
      <w:r w:rsidR="009F06BB" w:rsidRPr="002E1405">
        <w:rPr>
          <w:rFonts w:ascii="Times New Roman" w:hAnsi="Times New Roman" w:cs="Times New Roman"/>
          <w:sz w:val="24"/>
          <w:szCs w:val="24"/>
        </w:rPr>
        <w:t>owura</w:t>
      </w:r>
      <w:proofErr w:type="spellEnd"/>
      <w:r w:rsidR="009F06BB" w:rsidRPr="002E1405">
        <w:rPr>
          <w:rFonts w:ascii="Times New Roman" w:hAnsi="Times New Roman" w:cs="Times New Roman"/>
          <w:sz w:val="24"/>
          <w:szCs w:val="24"/>
        </w:rPr>
        <w:t>/ → /</w:t>
      </w:r>
      <w:proofErr w:type="spellStart"/>
      <w:r w:rsidR="009F06BB" w:rsidRPr="002E1405">
        <w:rPr>
          <w:rFonts w:ascii="Times New Roman" w:hAnsi="Times New Roman" w:cs="Times New Roman"/>
          <w:sz w:val="24"/>
          <w:szCs w:val="24"/>
        </w:rPr>
        <w:t>efiewura</w:t>
      </w:r>
      <w:proofErr w:type="spellEnd"/>
      <w:r w:rsidR="009F06BB" w:rsidRPr="002E1405">
        <w:rPr>
          <w:rFonts w:ascii="Times New Roman" w:hAnsi="Times New Roman" w:cs="Times New Roman"/>
          <w:sz w:val="24"/>
          <w:szCs w:val="24"/>
        </w:rPr>
        <w:t>/</w:t>
      </w:r>
      <w:r w:rsidR="00962E21" w:rsidRPr="002E1405">
        <w:rPr>
          <w:rFonts w:ascii="Times New Roman" w:hAnsi="Times New Roman" w:cs="Times New Roman"/>
          <w:sz w:val="24"/>
          <w:szCs w:val="24"/>
        </w:rPr>
        <w:t xml:space="preserve">     </w:t>
      </w:r>
      <w:r w:rsidR="00466B15" w:rsidRPr="002E1405">
        <w:rPr>
          <w:rFonts w:ascii="Times New Roman" w:hAnsi="Times New Roman" w:cs="Times New Roman"/>
          <w:sz w:val="24"/>
          <w:szCs w:val="24"/>
        </w:rPr>
        <w:t xml:space="preserve">     </w:t>
      </w:r>
      <w:proofErr w:type="gramStart"/>
      <w:r w:rsidR="00466B15" w:rsidRPr="002E1405">
        <w:rPr>
          <w:rFonts w:ascii="Times New Roman" w:hAnsi="Times New Roman" w:cs="Times New Roman"/>
          <w:sz w:val="24"/>
          <w:szCs w:val="24"/>
        </w:rPr>
        <w:t xml:space="preserve">   </w:t>
      </w:r>
      <w:r w:rsidR="00962E21" w:rsidRPr="002E1405">
        <w:rPr>
          <w:rFonts w:ascii="Times New Roman" w:hAnsi="Times New Roman" w:cs="Times New Roman"/>
          <w:sz w:val="24"/>
          <w:szCs w:val="24"/>
        </w:rPr>
        <w:t>‘</w:t>
      </w:r>
      <w:proofErr w:type="gramEnd"/>
      <w:r w:rsidR="00962E21" w:rsidRPr="002E1405">
        <w:rPr>
          <w:rFonts w:ascii="Times New Roman" w:hAnsi="Times New Roman" w:cs="Times New Roman"/>
          <w:sz w:val="24"/>
          <w:szCs w:val="24"/>
        </w:rPr>
        <w:t>landlord/landlady’</w:t>
      </w:r>
    </w:p>
    <w:p w14:paraId="0688EA0B" w14:textId="77777777" w:rsidR="002E1405" w:rsidRDefault="002E1405" w:rsidP="002E14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62E21" w:rsidRPr="002E1405">
        <w:rPr>
          <w:rFonts w:ascii="Times New Roman" w:hAnsi="Times New Roman" w:cs="Times New Roman"/>
          <w:sz w:val="24"/>
          <w:szCs w:val="24"/>
        </w:rPr>
        <w:t>house/home</w:t>
      </w:r>
      <w:r w:rsidR="009F06BB" w:rsidRPr="002E1405">
        <w:rPr>
          <w:rFonts w:ascii="Times New Roman" w:hAnsi="Times New Roman" w:cs="Times New Roman"/>
          <w:sz w:val="24"/>
          <w:szCs w:val="24"/>
        </w:rPr>
        <w:t xml:space="preserve">   </w:t>
      </w:r>
      <w:r w:rsidR="00962E21" w:rsidRPr="002E1405">
        <w:rPr>
          <w:rFonts w:ascii="Times New Roman" w:hAnsi="Times New Roman" w:cs="Times New Roman"/>
          <w:sz w:val="24"/>
          <w:szCs w:val="24"/>
        </w:rPr>
        <w:t>owner</w:t>
      </w:r>
    </w:p>
    <w:p w14:paraId="698D3CD3" w14:textId="52B1B566" w:rsidR="009F06BB" w:rsidRPr="002E1405" w:rsidRDefault="00962E21" w:rsidP="002E1405">
      <w:pPr>
        <w:spacing w:after="0" w:line="240" w:lineRule="auto"/>
        <w:jc w:val="both"/>
        <w:rPr>
          <w:rFonts w:ascii="Times New Roman" w:hAnsi="Times New Roman" w:cs="Times New Roman"/>
          <w:sz w:val="24"/>
          <w:szCs w:val="24"/>
        </w:rPr>
      </w:pPr>
      <w:r w:rsidRPr="002E1405">
        <w:rPr>
          <w:rFonts w:ascii="Times New Roman" w:hAnsi="Times New Roman" w:cs="Times New Roman"/>
          <w:sz w:val="24"/>
          <w:szCs w:val="24"/>
        </w:rPr>
        <w:t xml:space="preserve"> </w:t>
      </w:r>
      <w:r w:rsidR="009F06BB" w:rsidRPr="002E1405">
        <w:rPr>
          <w:rFonts w:ascii="Times New Roman" w:hAnsi="Times New Roman" w:cs="Times New Roman"/>
          <w:sz w:val="24"/>
          <w:szCs w:val="24"/>
        </w:rPr>
        <w:t xml:space="preserve">             </w:t>
      </w:r>
      <w:r w:rsidRPr="002E1405">
        <w:rPr>
          <w:rFonts w:ascii="Times New Roman" w:hAnsi="Times New Roman" w:cs="Times New Roman"/>
          <w:sz w:val="24"/>
          <w:szCs w:val="24"/>
        </w:rPr>
        <w:t xml:space="preserve">           </w:t>
      </w:r>
    </w:p>
    <w:p w14:paraId="6A63692F" w14:textId="618ECE25" w:rsidR="009F06BB" w:rsidRDefault="009F06B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abʊa</w:t>
      </w:r>
      <w:proofErr w:type="spellEnd"/>
      <w:r w:rsidRPr="000116AC">
        <w:rPr>
          <w:rFonts w:ascii="Times New Roman" w:hAnsi="Times New Roman" w:cs="Times New Roman"/>
          <w:sz w:val="24"/>
          <w:szCs w:val="24"/>
        </w:rPr>
        <w:t xml:space="preserve">/  </w:t>
      </w:r>
      <w:r w:rsidR="00466B15">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466B1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efunu</w:t>
      </w:r>
      <w:proofErr w:type="spellEnd"/>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abʊæfunu</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‘dead animal’</w:t>
      </w:r>
    </w:p>
    <w:p w14:paraId="4EA6A029" w14:textId="3E874146" w:rsidR="00962E21" w:rsidRDefault="00962E21" w:rsidP="002701E5">
      <w:pPr>
        <w:tabs>
          <w:tab w:val="left" w:pos="229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animal    </w:t>
      </w:r>
      <w:r w:rsidR="00466B15">
        <w:rPr>
          <w:rFonts w:ascii="Times New Roman" w:hAnsi="Times New Roman" w:cs="Times New Roman"/>
          <w:sz w:val="24"/>
          <w:szCs w:val="24"/>
        </w:rPr>
        <w:t xml:space="preserve">         </w:t>
      </w:r>
      <w:r>
        <w:rPr>
          <w:rFonts w:ascii="Times New Roman" w:hAnsi="Times New Roman" w:cs="Times New Roman"/>
          <w:sz w:val="24"/>
          <w:szCs w:val="24"/>
        </w:rPr>
        <w:t xml:space="preserve">carcass </w:t>
      </w:r>
    </w:p>
    <w:p w14:paraId="5635B7B4" w14:textId="77777777" w:rsidR="005F0584" w:rsidRPr="000116AC" w:rsidRDefault="005F0584" w:rsidP="002701E5">
      <w:pPr>
        <w:tabs>
          <w:tab w:val="left" w:pos="2292"/>
        </w:tabs>
        <w:spacing w:after="0" w:line="240" w:lineRule="auto"/>
        <w:jc w:val="both"/>
        <w:rPr>
          <w:rFonts w:ascii="Times New Roman" w:hAnsi="Times New Roman" w:cs="Times New Roman"/>
          <w:sz w:val="24"/>
          <w:szCs w:val="24"/>
        </w:rPr>
      </w:pPr>
    </w:p>
    <w:p w14:paraId="2E8E25BA" w14:textId="718933EC" w:rsidR="009F06BB" w:rsidRDefault="009F06BB" w:rsidP="002701E5">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The Akan example</w:t>
      </w:r>
      <w:r>
        <w:rPr>
          <w:rFonts w:ascii="Times New Roman" w:hAnsi="Times New Roman" w:cs="Times New Roman"/>
          <w:sz w:val="24"/>
          <w:szCs w:val="24"/>
        </w:rPr>
        <w:t>s in (</w:t>
      </w:r>
      <w:r w:rsidR="00BD3E73">
        <w:rPr>
          <w:rFonts w:ascii="Times New Roman" w:hAnsi="Times New Roman" w:cs="Times New Roman"/>
          <w:sz w:val="24"/>
          <w:szCs w:val="24"/>
        </w:rPr>
        <w:t>9</w:t>
      </w:r>
      <w:r w:rsidRPr="000116AC">
        <w:rPr>
          <w:rFonts w:ascii="Times New Roman" w:hAnsi="Times New Roman" w:cs="Times New Roman"/>
          <w:sz w:val="24"/>
          <w:szCs w:val="24"/>
        </w:rPr>
        <w:t>) above demonstrate that vowel elision is not always in the prerogative of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 xml:space="preserve">as </w:t>
      </w:r>
      <w:proofErr w:type="spellStart"/>
      <w:r w:rsidRPr="000116AC">
        <w:rPr>
          <w:rFonts w:ascii="Times New Roman" w:hAnsi="Times New Roman" w:cs="Times New Roman"/>
          <w:sz w:val="24"/>
          <w:szCs w:val="24"/>
        </w:rPr>
        <w:t>Rosenthall</w:t>
      </w:r>
      <w:proofErr w:type="spellEnd"/>
      <w:r w:rsidRPr="000116AC">
        <w:rPr>
          <w:rFonts w:ascii="Times New Roman" w:hAnsi="Times New Roman" w:cs="Times New Roman"/>
          <w:sz w:val="24"/>
          <w:szCs w:val="24"/>
        </w:rPr>
        <w:t xml:space="preserve"> (1997), Mathews (1997) and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(1997) posit but also V</w:t>
      </w:r>
      <w:r w:rsidRPr="000116AC">
        <w:rPr>
          <w:rFonts w:ascii="Times New Roman" w:hAnsi="Times New Roman" w:cs="Times New Roman"/>
          <w:sz w:val="24"/>
          <w:szCs w:val="24"/>
          <w:vertAlign w:val="subscript"/>
        </w:rPr>
        <w:t>2</w:t>
      </w:r>
      <w:r>
        <w:rPr>
          <w:rFonts w:ascii="Times New Roman" w:hAnsi="Times New Roman" w:cs="Times New Roman"/>
          <w:sz w:val="24"/>
          <w:szCs w:val="24"/>
        </w:rPr>
        <w:t>.</w:t>
      </w:r>
      <w:r w:rsidR="00FF3108">
        <w:rPr>
          <w:rFonts w:ascii="Times New Roman" w:hAnsi="Times New Roman" w:cs="Times New Roman"/>
          <w:sz w:val="24"/>
          <w:szCs w:val="24"/>
        </w:rPr>
        <w:t xml:space="preserve"> </w:t>
      </w:r>
      <w:r>
        <w:rPr>
          <w:rFonts w:ascii="Times New Roman" w:hAnsi="Times New Roman" w:cs="Times New Roman"/>
          <w:sz w:val="24"/>
          <w:szCs w:val="24"/>
        </w:rPr>
        <w:t>In examples (</w:t>
      </w:r>
      <w:r w:rsidR="00BD3E73">
        <w:rPr>
          <w:rFonts w:ascii="Times New Roman" w:hAnsi="Times New Roman" w:cs="Times New Roman"/>
          <w:sz w:val="24"/>
          <w:szCs w:val="24"/>
        </w:rPr>
        <w:t>8</w:t>
      </w:r>
      <w:r>
        <w:rPr>
          <w:rFonts w:ascii="Times New Roman" w:hAnsi="Times New Roman" w:cs="Times New Roman"/>
          <w:sz w:val="24"/>
          <w:szCs w:val="24"/>
        </w:rPr>
        <w:t>) and (</w:t>
      </w:r>
      <w:r w:rsidR="00BD3E73">
        <w:rPr>
          <w:rFonts w:ascii="Times New Roman" w:hAnsi="Times New Roman" w:cs="Times New Roman"/>
          <w:sz w:val="24"/>
          <w:szCs w:val="24"/>
        </w:rPr>
        <w:t>9</w:t>
      </w:r>
      <w:r w:rsidRPr="000116AC">
        <w:rPr>
          <w:rFonts w:ascii="Times New Roman" w:hAnsi="Times New Roman" w:cs="Times New Roman"/>
          <w:sz w:val="24"/>
          <w:szCs w:val="24"/>
        </w:rPr>
        <w:t>), the environment for elision is between morpheme and word boundaries. Elision</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occurs word</w:t>
      </w:r>
      <w:r w:rsidR="002E1405">
        <w:rPr>
          <w:rFonts w:ascii="Times New Roman" w:hAnsi="Times New Roman" w:cs="Times New Roman"/>
          <w:sz w:val="24"/>
          <w:szCs w:val="24"/>
        </w:rPr>
        <w:t>-</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xml:space="preserve"> too and as such, does not only affect vowels but also syllables. </w:t>
      </w:r>
      <w:r w:rsidR="00420520">
        <w:rPr>
          <w:rFonts w:ascii="Times New Roman" w:hAnsi="Times New Roman" w:cs="Times New Roman"/>
          <w:sz w:val="24"/>
          <w:szCs w:val="24"/>
        </w:rPr>
        <w:t>T</w:t>
      </w:r>
      <w:r>
        <w:rPr>
          <w:rFonts w:ascii="Times New Roman" w:hAnsi="Times New Roman" w:cs="Times New Roman"/>
          <w:sz w:val="24"/>
          <w:szCs w:val="24"/>
        </w:rPr>
        <w:t>he Nzema examples in (</w:t>
      </w:r>
      <w:r w:rsidR="00962E21">
        <w:rPr>
          <w:rFonts w:ascii="Times New Roman" w:hAnsi="Times New Roman" w:cs="Times New Roman"/>
          <w:sz w:val="24"/>
          <w:szCs w:val="24"/>
        </w:rPr>
        <w:t>10</w:t>
      </w:r>
      <w:r w:rsidRPr="000116AC">
        <w:rPr>
          <w:rFonts w:ascii="Times New Roman" w:hAnsi="Times New Roman" w:cs="Times New Roman"/>
          <w:sz w:val="24"/>
          <w:szCs w:val="24"/>
        </w:rPr>
        <w:t>) and Gand</w:t>
      </w:r>
      <w:r>
        <w:rPr>
          <w:rFonts w:ascii="Times New Roman" w:hAnsi="Times New Roman" w:cs="Times New Roman"/>
          <w:sz w:val="24"/>
          <w:szCs w:val="24"/>
        </w:rPr>
        <w:t>a (</w:t>
      </w:r>
      <w:r w:rsidR="00962E21">
        <w:rPr>
          <w:rFonts w:ascii="Times New Roman" w:hAnsi="Times New Roman" w:cs="Times New Roman"/>
          <w:sz w:val="24"/>
          <w:szCs w:val="24"/>
        </w:rPr>
        <w:t>11</w:t>
      </w:r>
      <w:r w:rsidRPr="000116AC">
        <w:rPr>
          <w:rFonts w:ascii="Times New Roman" w:hAnsi="Times New Roman" w:cs="Times New Roman"/>
          <w:sz w:val="24"/>
          <w:szCs w:val="24"/>
        </w:rPr>
        <w:t>)</w:t>
      </w:r>
      <w:r w:rsidR="00420520">
        <w:rPr>
          <w:rFonts w:ascii="Times New Roman" w:hAnsi="Times New Roman" w:cs="Times New Roman"/>
          <w:sz w:val="24"/>
          <w:szCs w:val="24"/>
        </w:rPr>
        <w:t xml:space="preserve"> are </w:t>
      </w:r>
      <w:r w:rsidR="00420520" w:rsidRPr="000116AC">
        <w:rPr>
          <w:rFonts w:ascii="Times New Roman" w:hAnsi="Times New Roman" w:cs="Times New Roman"/>
          <w:sz w:val="24"/>
          <w:szCs w:val="24"/>
        </w:rPr>
        <w:t>p</w:t>
      </w:r>
      <w:r w:rsidR="00420520">
        <w:rPr>
          <w:rFonts w:ascii="Times New Roman" w:hAnsi="Times New Roman" w:cs="Times New Roman"/>
          <w:sz w:val="24"/>
          <w:szCs w:val="24"/>
        </w:rPr>
        <w:t>resented below</w:t>
      </w:r>
      <w:r w:rsidRPr="000116AC">
        <w:rPr>
          <w:rFonts w:ascii="Times New Roman" w:hAnsi="Times New Roman" w:cs="Times New Roman"/>
          <w:sz w:val="24"/>
          <w:szCs w:val="24"/>
        </w:rPr>
        <w:t xml:space="preserve"> to demonstrate this assertion.</w:t>
      </w:r>
    </w:p>
    <w:p w14:paraId="528C2FEA" w14:textId="77777777" w:rsidR="002A04AD" w:rsidRDefault="002A04AD" w:rsidP="002701E5">
      <w:pPr>
        <w:spacing w:after="0" w:line="240" w:lineRule="auto"/>
        <w:jc w:val="both"/>
        <w:rPr>
          <w:rFonts w:ascii="Times New Roman" w:hAnsi="Times New Roman" w:cs="Times New Roman"/>
          <w:sz w:val="24"/>
          <w:szCs w:val="24"/>
        </w:rPr>
      </w:pPr>
    </w:p>
    <w:p w14:paraId="1E4A0BD8" w14:textId="41A4FF2C" w:rsidR="009F06BB" w:rsidRDefault="00962E21"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10   </w:t>
      </w:r>
      <w:r w:rsidR="009F06BB" w:rsidRPr="005A6418">
        <w:rPr>
          <w:rFonts w:ascii="Times New Roman" w:hAnsi="Times New Roman" w:cs="Times New Roman"/>
          <w:b/>
          <w:sz w:val="24"/>
          <w:szCs w:val="24"/>
        </w:rPr>
        <w:t>Syllable elision in Nzema</w:t>
      </w:r>
      <w:r w:rsidR="009F06BB" w:rsidRPr="000116AC">
        <w:rPr>
          <w:rFonts w:ascii="Times New Roman" w:hAnsi="Times New Roman" w:cs="Times New Roman"/>
          <w:sz w:val="24"/>
          <w:szCs w:val="24"/>
        </w:rPr>
        <w:t xml:space="preserve"> </w:t>
      </w:r>
      <w:r w:rsidR="009F06BB">
        <w:rPr>
          <w:rFonts w:ascii="Times New Roman" w:hAnsi="Times New Roman" w:cs="Times New Roman"/>
          <w:sz w:val="24"/>
          <w:szCs w:val="24"/>
        </w:rPr>
        <w:t xml:space="preserve"> </w:t>
      </w:r>
    </w:p>
    <w:p w14:paraId="19B51B96" w14:textId="77777777" w:rsidR="009F06BB" w:rsidRPr="005157A7"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53F01339" w14:textId="7D3668C0"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abεbε</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a:bε</w:t>
      </w:r>
      <w:proofErr w:type="spellEnd"/>
      <w:r w:rsidRPr="000116AC">
        <w:rPr>
          <w:rFonts w:ascii="Times New Roman" w:hAnsi="Times New Roman" w:cs="Times New Roman"/>
          <w:sz w:val="24"/>
          <w:szCs w:val="24"/>
        </w:rPr>
        <w:t>]          ‘locust’</w:t>
      </w:r>
    </w:p>
    <w:p w14:paraId="3C1E415B" w14:textId="431184AB"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ʌbuburʌ</w:t>
      </w:r>
      <w:proofErr w:type="spellEnd"/>
      <w:r w:rsidRPr="000116AC">
        <w:rPr>
          <w:rFonts w:ascii="Times New Roman" w:hAnsi="Times New Roman" w:cs="Times New Roman"/>
          <w:sz w:val="24"/>
          <w:szCs w:val="24"/>
        </w:rPr>
        <w:t>/ → [</w:t>
      </w:r>
      <w:proofErr w:type="spellStart"/>
      <w:proofErr w:type="gramStart"/>
      <w:r w:rsidRPr="000116AC">
        <w:rPr>
          <w:rFonts w:ascii="Times New Roman" w:hAnsi="Times New Roman" w:cs="Times New Roman"/>
          <w:sz w:val="24"/>
          <w:szCs w:val="24"/>
        </w:rPr>
        <w:t>ʌ:buɤʌ</w:t>
      </w:r>
      <w:proofErr w:type="spellEnd"/>
      <w:proofErr w:type="gramEnd"/>
      <w:r w:rsidRPr="000116AC">
        <w:rPr>
          <w:rFonts w:ascii="Times New Roman" w:hAnsi="Times New Roman" w:cs="Times New Roman"/>
          <w:sz w:val="24"/>
          <w:szCs w:val="24"/>
        </w:rPr>
        <w:t>]    ‘a lame person’</w:t>
      </w:r>
    </w:p>
    <w:p w14:paraId="6FBE1D1E" w14:textId="25F9C6E6"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ʌwuko</w:t>
      </w:r>
      <w:proofErr w:type="spellEnd"/>
      <w:r w:rsidRPr="000116AC">
        <w:rPr>
          <w:rFonts w:ascii="Times New Roman" w:hAnsi="Times New Roman" w:cs="Times New Roman"/>
          <w:sz w:val="24"/>
          <w:szCs w:val="24"/>
        </w:rPr>
        <w:t>/ → [</w:t>
      </w:r>
      <w:proofErr w:type="spellStart"/>
      <w:proofErr w:type="gramStart"/>
      <w:r w:rsidRPr="000116AC">
        <w:rPr>
          <w:rFonts w:ascii="Times New Roman" w:hAnsi="Times New Roman" w:cs="Times New Roman"/>
          <w:sz w:val="24"/>
          <w:szCs w:val="24"/>
        </w:rPr>
        <w:t>ʌ:ko</w:t>
      </w:r>
      <w:proofErr w:type="spellEnd"/>
      <w:proofErr w:type="gramEnd"/>
      <w:r w:rsidRPr="000116AC">
        <w:rPr>
          <w:rFonts w:ascii="Times New Roman" w:hAnsi="Times New Roman" w:cs="Times New Roman"/>
          <w:sz w:val="24"/>
          <w:szCs w:val="24"/>
        </w:rPr>
        <w:t>]         ‘abode’</w:t>
      </w:r>
    </w:p>
    <w:p w14:paraId="6B6FF8AA" w14:textId="017C60AB" w:rsidR="009F06BB"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In (</w:t>
      </w:r>
      <w:r w:rsidR="00962E21">
        <w:rPr>
          <w:rFonts w:ascii="Times New Roman" w:hAnsi="Times New Roman" w:cs="Times New Roman"/>
          <w:sz w:val="24"/>
          <w:szCs w:val="24"/>
        </w:rPr>
        <w:t>10</w:t>
      </w:r>
      <w:r w:rsidRPr="000116AC">
        <w:rPr>
          <w:rFonts w:ascii="Times New Roman" w:hAnsi="Times New Roman" w:cs="Times New Roman"/>
          <w:sz w:val="24"/>
          <w:szCs w:val="24"/>
        </w:rPr>
        <w:t xml:space="preserve">), a </w:t>
      </w:r>
      <w:commentRangeStart w:id="58"/>
      <w:r w:rsidRPr="000116AC">
        <w:rPr>
          <w:rFonts w:ascii="Times New Roman" w:hAnsi="Times New Roman" w:cs="Times New Roman"/>
          <w:sz w:val="24"/>
          <w:szCs w:val="24"/>
        </w:rPr>
        <w:t>whole syllable</w:t>
      </w:r>
      <w:r w:rsidR="00962E21">
        <w:rPr>
          <w:rFonts w:ascii="Times New Roman" w:hAnsi="Times New Roman" w:cs="Times New Roman"/>
          <w:sz w:val="24"/>
          <w:szCs w:val="24"/>
        </w:rPr>
        <w:t xml:space="preserve"> is</w:t>
      </w:r>
      <w:r w:rsidRPr="000116AC">
        <w:rPr>
          <w:rFonts w:ascii="Times New Roman" w:hAnsi="Times New Roman" w:cs="Times New Roman"/>
          <w:sz w:val="24"/>
          <w:szCs w:val="24"/>
        </w:rPr>
        <w:t xml:space="preserve"> delet</w:t>
      </w:r>
      <w:r w:rsidR="00962E21">
        <w:rPr>
          <w:rFonts w:ascii="Times New Roman" w:hAnsi="Times New Roman" w:cs="Times New Roman"/>
          <w:sz w:val="24"/>
          <w:szCs w:val="24"/>
        </w:rPr>
        <w:t>ed</w:t>
      </w:r>
      <w:r w:rsidRPr="000116AC">
        <w:rPr>
          <w:rFonts w:ascii="Times New Roman" w:hAnsi="Times New Roman" w:cs="Times New Roman"/>
          <w:sz w:val="24"/>
          <w:szCs w:val="24"/>
        </w:rPr>
        <w:t xml:space="preserve"> and </w:t>
      </w:r>
      <w:commentRangeEnd w:id="58"/>
      <w:r w:rsidR="00D90C15">
        <w:rPr>
          <w:rStyle w:val="CommentReference"/>
        </w:rPr>
        <w:commentReference w:id="58"/>
      </w:r>
      <w:r w:rsidRPr="000116AC">
        <w:rPr>
          <w:rFonts w:ascii="Times New Roman" w:hAnsi="Times New Roman" w:cs="Times New Roman"/>
          <w:sz w:val="24"/>
          <w:szCs w:val="24"/>
        </w:rPr>
        <w:t>it is compensated by lengthening of the initial vowel.  With this, pronunciation is made easy for the Nzema native speaker</w:t>
      </w:r>
      <w:r>
        <w:rPr>
          <w:rFonts w:ascii="Times New Roman" w:hAnsi="Times New Roman" w:cs="Times New Roman"/>
          <w:sz w:val="24"/>
          <w:szCs w:val="24"/>
        </w:rPr>
        <w:t>s</w:t>
      </w:r>
      <w:r w:rsidRPr="000116AC">
        <w:rPr>
          <w:rFonts w:ascii="Times New Roman" w:hAnsi="Times New Roman" w:cs="Times New Roman"/>
          <w:sz w:val="24"/>
          <w:szCs w:val="24"/>
        </w:rPr>
        <w:t xml:space="preserve">. This is in line with </w:t>
      </w:r>
      <w:r w:rsidRPr="0098478B">
        <w:rPr>
          <w:rFonts w:ascii="Times New Roman" w:hAnsi="Times New Roman" w:cs="Times New Roman"/>
          <w:sz w:val="24"/>
          <w:szCs w:val="24"/>
        </w:rPr>
        <w:t>Harris’s (2011)</w:t>
      </w:r>
      <w:r w:rsidRPr="000116AC">
        <w:rPr>
          <w:rFonts w:ascii="Times New Roman" w:hAnsi="Times New Roman" w:cs="Times New Roman"/>
          <w:sz w:val="24"/>
          <w:szCs w:val="24"/>
        </w:rPr>
        <w:t xml:space="preserve"> argument that, the phenomenon is language specific and that some of the lost morphemes are compensated with a lengthening as also in Ganda below.</w:t>
      </w:r>
    </w:p>
    <w:p w14:paraId="60A64916" w14:textId="77777777" w:rsidR="005E498A" w:rsidRDefault="005E498A" w:rsidP="002701E5">
      <w:pPr>
        <w:spacing w:line="240" w:lineRule="auto"/>
        <w:jc w:val="both"/>
        <w:rPr>
          <w:rFonts w:ascii="Times New Roman" w:hAnsi="Times New Roman" w:cs="Times New Roman"/>
          <w:sz w:val="24"/>
          <w:szCs w:val="24"/>
        </w:rPr>
      </w:pPr>
    </w:p>
    <w:p w14:paraId="7569631D" w14:textId="77777777" w:rsidR="005E498A" w:rsidRDefault="005E498A" w:rsidP="002701E5">
      <w:pPr>
        <w:spacing w:line="240" w:lineRule="auto"/>
        <w:jc w:val="both"/>
        <w:rPr>
          <w:rFonts w:ascii="Times New Roman" w:hAnsi="Times New Roman" w:cs="Times New Roman"/>
          <w:sz w:val="24"/>
          <w:szCs w:val="24"/>
        </w:rPr>
      </w:pPr>
    </w:p>
    <w:p w14:paraId="5D1FA5A2" w14:textId="77777777" w:rsidR="005E498A" w:rsidRDefault="005E498A" w:rsidP="002701E5">
      <w:pPr>
        <w:spacing w:line="240" w:lineRule="auto"/>
        <w:jc w:val="both"/>
        <w:rPr>
          <w:rFonts w:ascii="Times New Roman" w:hAnsi="Times New Roman" w:cs="Times New Roman"/>
          <w:sz w:val="24"/>
          <w:szCs w:val="24"/>
        </w:rPr>
      </w:pPr>
    </w:p>
    <w:p w14:paraId="32AA54F0" w14:textId="21793F53" w:rsidR="00962E21" w:rsidRDefault="009F06BB" w:rsidP="002701E5">
      <w:pPr>
        <w:pStyle w:val="Default"/>
        <w:jc w:val="both"/>
        <w:rPr>
          <w:b/>
        </w:rPr>
      </w:pPr>
      <w:r>
        <w:rPr>
          <w:b/>
        </w:rPr>
        <w:t xml:space="preserve"> </w:t>
      </w:r>
      <w:r w:rsidR="00962E21">
        <w:rPr>
          <w:b/>
        </w:rPr>
        <w:t xml:space="preserve">11 </w:t>
      </w:r>
      <w:r w:rsidRPr="000116AC">
        <w:rPr>
          <w:b/>
        </w:rPr>
        <w:t xml:space="preserve"> </w:t>
      </w:r>
      <w:r w:rsidR="00962E21">
        <w:rPr>
          <w:b/>
        </w:rPr>
        <w:t xml:space="preserve"> </w:t>
      </w:r>
      <w:r w:rsidRPr="00466B15">
        <w:rPr>
          <w:b/>
        </w:rPr>
        <w:t>Vowel elision as hiatus resolution in Ganda</w:t>
      </w:r>
      <w:r w:rsidRPr="000116AC">
        <w:rPr>
          <w:b/>
        </w:rPr>
        <w:t xml:space="preserve"> </w:t>
      </w:r>
      <w:r w:rsidRPr="000116AC">
        <w:t>(Harris 2011)</w:t>
      </w:r>
      <w:r>
        <w:rPr>
          <w:b/>
        </w:rPr>
        <w:t xml:space="preserve">  </w:t>
      </w:r>
    </w:p>
    <w:p w14:paraId="41A379D5" w14:textId="3FA4DC75" w:rsidR="009F06BB" w:rsidRPr="0012748C" w:rsidRDefault="009F06BB" w:rsidP="002701E5">
      <w:pPr>
        <w:pStyle w:val="Default"/>
        <w:jc w:val="both"/>
      </w:pPr>
      <w:r>
        <w:rPr>
          <w:b/>
        </w:rPr>
        <w:t xml:space="preserve">        </w:t>
      </w:r>
    </w:p>
    <w:p w14:paraId="3785C5C2" w14:textId="43165A97" w:rsidR="009F06BB" w:rsidRPr="005157A7"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2200741A" w14:textId="6C9B4255" w:rsidR="009F06BB" w:rsidRPr="000116AC" w:rsidRDefault="009F06BB" w:rsidP="002701E5">
      <w:pPr>
        <w:pStyle w:val="Default"/>
        <w:jc w:val="both"/>
      </w:pPr>
      <w:r>
        <w:t xml:space="preserve">                          </w:t>
      </w:r>
      <w:r w:rsidR="00E26325">
        <w:t>a</w:t>
      </w:r>
      <w:r w:rsidRPr="000116AC">
        <w:t>. /Ba-</w:t>
      </w:r>
      <w:proofErr w:type="spellStart"/>
      <w:r w:rsidRPr="000116AC">
        <w:t>ezi</w:t>
      </w:r>
      <w:proofErr w:type="spellEnd"/>
      <w:r w:rsidRPr="000116AC">
        <w:t xml:space="preserve">/   →       </w:t>
      </w:r>
      <w:proofErr w:type="gramStart"/>
      <w:r w:rsidRPr="000116AC">
        <w:t xml:space="preserve">   [</w:t>
      </w:r>
      <w:proofErr w:type="spellStart"/>
      <w:proofErr w:type="gramEnd"/>
      <w:r w:rsidRPr="000116AC">
        <w:t>be:zi</w:t>
      </w:r>
      <w:proofErr w:type="spellEnd"/>
      <w:r w:rsidRPr="000116AC">
        <w:t xml:space="preserve">]           ‘sweepers’ </w:t>
      </w:r>
    </w:p>
    <w:p w14:paraId="403046AA" w14:textId="4B9E2A99" w:rsidR="00466B15" w:rsidRDefault="009F06BB" w:rsidP="002701E5">
      <w:pPr>
        <w:pStyle w:val="Default"/>
        <w:jc w:val="both"/>
      </w:pPr>
      <w:r>
        <w:t xml:space="preserve">                          </w:t>
      </w:r>
      <w:r w:rsidR="00E26325">
        <w:t>b</w:t>
      </w:r>
      <w:r w:rsidRPr="000116AC">
        <w:t>. /Ba-</w:t>
      </w:r>
      <w:proofErr w:type="spellStart"/>
      <w:r w:rsidRPr="000116AC">
        <w:t>ogezi</w:t>
      </w:r>
      <w:proofErr w:type="spellEnd"/>
      <w:r w:rsidRPr="000116AC">
        <w:t xml:space="preserve">/ →     </w:t>
      </w:r>
      <w:proofErr w:type="gramStart"/>
      <w:r w:rsidRPr="000116AC">
        <w:t xml:space="preserve">   [</w:t>
      </w:r>
      <w:proofErr w:type="spellStart"/>
      <w:proofErr w:type="gramEnd"/>
      <w:r w:rsidRPr="000116AC">
        <w:t>bo:gezi</w:t>
      </w:r>
      <w:proofErr w:type="spellEnd"/>
      <w:r w:rsidRPr="000116AC">
        <w:t>]        ‘speakers’</w:t>
      </w:r>
    </w:p>
    <w:p w14:paraId="0DD4FDF6" w14:textId="77777777" w:rsidR="00466B15" w:rsidRDefault="00466B15" w:rsidP="002701E5">
      <w:pPr>
        <w:pStyle w:val="Default"/>
        <w:jc w:val="both"/>
      </w:pPr>
    </w:p>
    <w:p w14:paraId="7D55DDEB" w14:textId="12682180" w:rsidR="009F06BB" w:rsidRPr="000116AC" w:rsidRDefault="009F06BB" w:rsidP="002701E5">
      <w:pPr>
        <w:pStyle w:val="Default"/>
        <w:jc w:val="both"/>
      </w:pPr>
      <w:r w:rsidRPr="000116AC">
        <w:t xml:space="preserve"> </w:t>
      </w:r>
      <w:r>
        <w:t>In (</w:t>
      </w:r>
      <w:r w:rsidR="00E26325">
        <w:t>11</w:t>
      </w:r>
      <w:r w:rsidRPr="000116AC">
        <w:t>), the lost sounds invol</w:t>
      </w:r>
      <w:r>
        <w:t>ve low vowels, but in Nzema (</w:t>
      </w:r>
      <w:r w:rsidR="00E26325">
        <w:t>10</w:t>
      </w:r>
      <w:r w:rsidRPr="000116AC">
        <w:t xml:space="preserve">), it involves syllables with non-low vowels.  </w:t>
      </w:r>
    </w:p>
    <w:p w14:paraId="28C62F60" w14:textId="264E7758" w:rsidR="009F06BB" w:rsidRDefault="009F06BB" w:rsidP="002E1405">
      <w:pPr>
        <w:pStyle w:val="Default"/>
        <w:jc w:val="both"/>
      </w:pPr>
      <w:proofErr w:type="spellStart"/>
      <w:r w:rsidRPr="0098478B">
        <w:t>Gimson</w:t>
      </w:r>
      <w:proofErr w:type="spellEnd"/>
      <w:r w:rsidRPr="0098478B">
        <w:t xml:space="preserve"> (1970</w:t>
      </w:r>
      <w:r w:rsidRPr="000116AC">
        <w:t xml:space="preserve">) </w:t>
      </w:r>
      <w:r w:rsidR="00E26325">
        <w:t>explains</w:t>
      </w:r>
      <w:r w:rsidRPr="000116AC">
        <w:t xml:space="preserve"> that, apart from word-internal elisions, sounds may be elided in rapid colloquial speech, especially at or in the vicinity of word boundaries. This also suggests that languages in which elision is frequent, the phenomenon is unavoidable particularly for native speakers. In normal speech, speakers tend to leave some sounds unpronounced which is neither as a result of laziness nor a form of sloppiness. Thus, deliberately avoiding the regular patterns of elision in discourse usually results in artificial talk (Yule 2010). In this sense, elision</w:t>
      </w:r>
      <w:r w:rsidR="00E26325">
        <w:t xml:space="preserve"> can </w:t>
      </w:r>
      <w:r w:rsidRPr="000116AC">
        <w:t>be</w:t>
      </w:r>
      <w:r w:rsidR="00E26325">
        <w:t xml:space="preserve"> seen as</w:t>
      </w:r>
      <w:r w:rsidRPr="000116AC">
        <w:t xml:space="preserve"> a linguistic criterion that</w:t>
      </w:r>
      <w:r w:rsidR="00E26325">
        <w:t xml:space="preserve"> </w:t>
      </w:r>
      <w:r w:rsidRPr="000116AC">
        <w:t>distinguish</w:t>
      </w:r>
      <w:r w:rsidR="00E26325">
        <w:t>es</w:t>
      </w:r>
      <w:r w:rsidRPr="000116AC">
        <w:t xml:space="preserve"> a native speaker from a </w:t>
      </w:r>
      <w:r w:rsidR="00E26325" w:rsidRPr="000116AC">
        <w:t>non-native</w:t>
      </w:r>
      <w:r w:rsidRPr="000116AC">
        <w:t xml:space="preserve"> speaker. </w:t>
      </w:r>
    </w:p>
    <w:p w14:paraId="1A0BFAC8" w14:textId="77777777" w:rsidR="002E1405" w:rsidRDefault="002E1405" w:rsidP="002E1405">
      <w:pPr>
        <w:pStyle w:val="Default"/>
        <w:jc w:val="both"/>
      </w:pPr>
    </w:p>
    <w:p w14:paraId="56142C0C" w14:textId="0FAA39A5" w:rsidR="009F06BB" w:rsidRPr="002E1405" w:rsidRDefault="005345FA" w:rsidP="002701E5">
      <w:pPr>
        <w:tabs>
          <w:tab w:val="left" w:pos="1185"/>
          <w:tab w:val="left" w:pos="3510"/>
          <w:tab w:val="center" w:pos="4680"/>
        </w:tabs>
        <w:spacing w:line="240" w:lineRule="auto"/>
        <w:jc w:val="both"/>
        <w:rPr>
          <w:rFonts w:ascii="Times New Roman" w:hAnsi="Times New Roman" w:cs="Times New Roman"/>
          <w:bCs/>
          <w:sz w:val="24"/>
          <w:szCs w:val="24"/>
        </w:rPr>
      </w:pPr>
      <w:r w:rsidRPr="002E1405">
        <w:rPr>
          <w:rFonts w:ascii="Times New Roman" w:hAnsi="Times New Roman" w:cs="Times New Roman"/>
          <w:bCs/>
          <w:sz w:val="24"/>
          <w:szCs w:val="24"/>
        </w:rPr>
        <w:t>3</w:t>
      </w:r>
      <w:r w:rsidR="009F06BB" w:rsidRPr="002E1405">
        <w:rPr>
          <w:rFonts w:ascii="Times New Roman" w:hAnsi="Times New Roman" w:cs="Times New Roman"/>
          <w:bCs/>
          <w:sz w:val="24"/>
          <w:szCs w:val="24"/>
        </w:rPr>
        <w:t xml:space="preserve">.5 Coalescence </w:t>
      </w:r>
    </w:p>
    <w:p w14:paraId="687252E0" w14:textId="55948726" w:rsidR="00125E48"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Another attested hiatus resolution strategy is coalescence. Some scholars refer to it as fusion (</w:t>
      </w:r>
      <w:commentRangeStart w:id="59"/>
      <w:proofErr w:type="spellStart"/>
      <w:r w:rsidRPr="000116AC">
        <w:rPr>
          <w:rFonts w:ascii="Times New Roman" w:hAnsi="Times New Roman" w:cs="Times New Roman"/>
          <w:sz w:val="24"/>
          <w:szCs w:val="24"/>
        </w:rPr>
        <w:t>Hout</w:t>
      </w:r>
      <w:proofErr w:type="spellEnd"/>
      <w:r w:rsidRPr="000116AC">
        <w:rPr>
          <w:rFonts w:ascii="Times New Roman" w:hAnsi="Times New Roman" w:cs="Times New Roman"/>
          <w:sz w:val="24"/>
          <w:szCs w:val="24"/>
        </w:rPr>
        <w:t xml:space="preserve"> 2015:40</w:t>
      </w:r>
      <w:commentRangeEnd w:id="59"/>
      <w:r w:rsidR="00687F6B">
        <w:rPr>
          <w:rStyle w:val="CommentReference"/>
        </w:rPr>
        <w:commentReference w:id="59"/>
      </w:r>
      <w:r w:rsidRPr="000116AC">
        <w:rPr>
          <w:rFonts w:ascii="Times New Roman" w:hAnsi="Times New Roman" w:cs="Times New Roman"/>
          <w:sz w:val="24"/>
          <w:szCs w:val="24"/>
        </w:rPr>
        <w:t xml:space="preserve">). That is, the merger of two sounds to yield a third sound that shares feature(s) of both sounds.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explains coalescence with the following structure</w:t>
      </w:r>
      <w:r w:rsidR="002E1405">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76FA9B4F" w14:textId="77777777" w:rsidR="00125E48"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&gt;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w:t>
      </w:r>
    </w:p>
    <w:p w14:paraId="5EEAAEB6" w14:textId="7B86A71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Based on </w:t>
      </w:r>
      <w:proofErr w:type="spellStart"/>
      <w:r w:rsidRPr="000116AC">
        <w:rPr>
          <w:rFonts w:ascii="Times New Roman" w:hAnsi="Times New Roman" w:cs="Times New Roman"/>
          <w:sz w:val="24"/>
          <w:szCs w:val="24"/>
        </w:rPr>
        <w:t>Casali’s</w:t>
      </w:r>
      <w:proofErr w:type="spellEnd"/>
      <w:r w:rsidRPr="000116AC">
        <w:rPr>
          <w:rFonts w:ascii="Times New Roman" w:hAnsi="Times New Roman" w:cs="Times New Roman"/>
          <w:sz w:val="24"/>
          <w:szCs w:val="24"/>
        </w:rPr>
        <w:t xml:space="preserve"> (1996) description, the resulting sound </w:t>
      </w:r>
      <w:r w:rsidR="00FD621B" w:rsidRPr="000116AC">
        <w:rPr>
          <w:rFonts w:ascii="Times New Roman" w:hAnsi="Times New Roman" w:cs="Times New Roman"/>
          <w:sz w:val="24"/>
          <w:szCs w:val="24"/>
        </w:rPr>
        <w:t>of coalesced</w:t>
      </w:r>
      <w:r w:rsidRPr="000116AC">
        <w:rPr>
          <w:rFonts w:ascii="Times New Roman" w:hAnsi="Times New Roman" w:cs="Times New Roman"/>
          <w:sz w:val="24"/>
          <w:szCs w:val="24"/>
        </w:rPr>
        <w:t xml:space="preserve"> underlying sounds should surface a</w:t>
      </w:r>
      <w:r w:rsidR="009843C4">
        <w:rPr>
          <w:rFonts w:ascii="Times New Roman" w:hAnsi="Times New Roman" w:cs="Times New Roman"/>
          <w:sz w:val="24"/>
          <w:szCs w:val="24"/>
        </w:rPr>
        <w:t>s a</w:t>
      </w:r>
      <w:r w:rsidRPr="000116AC">
        <w:rPr>
          <w:rFonts w:ascii="Times New Roman" w:hAnsi="Times New Roman" w:cs="Times New Roman"/>
          <w:sz w:val="24"/>
          <w:szCs w:val="24"/>
        </w:rPr>
        <w:t xml:space="preserve"> different</w:t>
      </w:r>
      <w:r w:rsidR="009843C4">
        <w:rPr>
          <w:rFonts w:ascii="Times New Roman" w:hAnsi="Times New Roman" w:cs="Times New Roman"/>
          <w:sz w:val="24"/>
          <w:szCs w:val="24"/>
        </w:rPr>
        <w:t xml:space="preserve"> sound,</w:t>
      </w:r>
      <w:r w:rsidRPr="000116AC">
        <w:rPr>
          <w:rFonts w:ascii="Times New Roman" w:hAnsi="Times New Roman" w:cs="Times New Roman"/>
          <w:sz w:val="24"/>
          <w:szCs w:val="24"/>
        </w:rPr>
        <w:t xml:space="preserve"> but one that shares similar features with those sounds. For example, in </w:t>
      </w:r>
      <w:proofErr w:type="spellStart"/>
      <w:r w:rsidRPr="000116AC">
        <w:rPr>
          <w:rFonts w:ascii="Times New Roman" w:hAnsi="Times New Roman" w:cs="Times New Roman"/>
          <w:sz w:val="24"/>
          <w:szCs w:val="24"/>
        </w:rPr>
        <w:t>Ciyao</w:t>
      </w:r>
      <w:proofErr w:type="spellEnd"/>
      <w:r w:rsidRPr="000116AC">
        <w:rPr>
          <w:rFonts w:ascii="Times New Roman" w:hAnsi="Times New Roman" w:cs="Times New Roman"/>
          <w:sz w:val="24"/>
          <w:szCs w:val="24"/>
        </w:rPr>
        <w:t>, where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is low 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is mid or high, the resulting vowel is always mid, with </w:t>
      </w:r>
      <w:proofErr w:type="spellStart"/>
      <w:r w:rsidRPr="000116AC">
        <w:rPr>
          <w:rFonts w:ascii="Times New Roman" w:hAnsi="Times New Roman" w:cs="Times New Roman"/>
          <w:sz w:val="24"/>
          <w:szCs w:val="24"/>
        </w:rPr>
        <w:t>backness</w:t>
      </w:r>
      <w:proofErr w:type="spellEnd"/>
      <w:r w:rsidRPr="000116AC">
        <w:rPr>
          <w:rFonts w:ascii="Times New Roman" w:hAnsi="Times New Roman" w:cs="Times New Roman"/>
          <w:sz w:val="24"/>
          <w:szCs w:val="24"/>
        </w:rPr>
        <w:t xml:space="preserve"> and roundness of the resulting vowel agreeing with those features of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w:t>
      </w:r>
      <w:proofErr w:type="spellStart"/>
      <w:r w:rsidRPr="0098478B">
        <w:rPr>
          <w:rFonts w:ascii="Times New Roman" w:hAnsi="Times New Roman" w:cs="Times New Roman"/>
          <w:sz w:val="24"/>
          <w:szCs w:val="24"/>
        </w:rPr>
        <w:t>Ngunga</w:t>
      </w:r>
      <w:proofErr w:type="spellEnd"/>
      <w:r w:rsidRPr="0098478B">
        <w:rPr>
          <w:rFonts w:ascii="Times New Roman" w:hAnsi="Times New Roman" w:cs="Times New Roman"/>
          <w:sz w:val="24"/>
          <w:szCs w:val="24"/>
        </w:rPr>
        <w:t xml:space="preserve"> 2000; cited in Tanner 2007).</w:t>
      </w:r>
    </w:p>
    <w:p w14:paraId="6C3D5A99" w14:textId="7F2FEAD1" w:rsidR="009F06BB" w:rsidRDefault="00125E48"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12 </w:t>
      </w:r>
      <w:r w:rsidR="009F06BB">
        <w:rPr>
          <w:rFonts w:ascii="Times New Roman" w:hAnsi="Times New Roman" w:cs="Times New Roman"/>
          <w:b/>
          <w:sz w:val="24"/>
          <w:szCs w:val="24"/>
        </w:rPr>
        <w:t xml:space="preserve"> </w:t>
      </w:r>
      <w:r w:rsidR="00936A2B">
        <w:rPr>
          <w:rFonts w:ascii="Times New Roman" w:hAnsi="Times New Roman" w:cs="Times New Roman"/>
          <w:b/>
          <w:sz w:val="24"/>
          <w:szCs w:val="24"/>
        </w:rPr>
        <w:t xml:space="preserve"> </w:t>
      </w:r>
      <w:r w:rsidR="009F06BB" w:rsidRPr="00466B15">
        <w:rPr>
          <w:rFonts w:ascii="Times New Roman" w:hAnsi="Times New Roman" w:cs="Times New Roman"/>
          <w:b/>
          <w:sz w:val="24"/>
          <w:szCs w:val="24"/>
        </w:rPr>
        <w:t xml:space="preserve">Coalescence as hiatus resolution in </w:t>
      </w:r>
      <w:proofErr w:type="spellStart"/>
      <w:r w:rsidR="009F06BB" w:rsidRPr="00466B15">
        <w:rPr>
          <w:rFonts w:ascii="Times New Roman" w:hAnsi="Times New Roman" w:cs="Times New Roman"/>
          <w:b/>
          <w:sz w:val="24"/>
          <w:szCs w:val="24"/>
        </w:rPr>
        <w:t>Ciyao</w:t>
      </w:r>
      <w:proofErr w:type="spellEnd"/>
      <w:r w:rsidR="009F06BB" w:rsidRPr="000116AC">
        <w:rPr>
          <w:rFonts w:ascii="Times New Roman" w:hAnsi="Times New Roman" w:cs="Times New Roman"/>
          <w:b/>
          <w:sz w:val="24"/>
          <w:szCs w:val="24"/>
        </w:rPr>
        <w:t xml:space="preserve"> </w:t>
      </w:r>
    </w:p>
    <w:p w14:paraId="4ECF95FC" w14:textId="7CC93711" w:rsidR="00EB7F7F" w:rsidRPr="000116AC" w:rsidRDefault="00EB7F7F"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08C9A1A9" w14:textId="3BF19CAA" w:rsidR="009F06BB" w:rsidRDefault="00125E48" w:rsidP="002701E5">
      <w:pPr>
        <w:tabs>
          <w:tab w:val="left" w:pos="1185"/>
          <w:tab w:val="left" w:pos="3510"/>
          <w:tab w:val="center" w:pos="4680"/>
        </w:tabs>
        <w:spacing w:line="240" w:lineRule="auto"/>
        <w:ind w:left="1185"/>
        <w:jc w:val="both"/>
        <w:rPr>
          <w:rFonts w:ascii="Times New Roman" w:hAnsi="Times New Roman" w:cs="Times New Roman"/>
          <w:b/>
          <w:sz w:val="24"/>
          <w:szCs w:val="24"/>
        </w:rPr>
      </w:pPr>
      <w:r w:rsidRPr="00125E48">
        <w:rPr>
          <w:rFonts w:ascii="Times New Roman" w:hAnsi="Times New Roman" w:cs="Times New Roman"/>
          <w:bCs/>
          <w:sz w:val="24"/>
          <w:szCs w:val="24"/>
        </w:rPr>
        <w:t>a</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w:t>
      </w:r>
      <w:proofErr w:type="spellStart"/>
      <w:r w:rsidR="009F06BB" w:rsidRPr="000116AC">
        <w:rPr>
          <w:rFonts w:ascii="Times New Roman" w:hAnsi="Times New Roman" w:cs="Times New Roman"/>
          <w:b/>
          <w:sz w:val="24"/>
          <w:szCs w:val="24"/>
        </w:rPr>
        <w:t>i</w:t>
      </w:r>
      <w:proofErr w:type="spellEnd"/>
      <w:r w:rsidR="009F06BB" w:rsidRPr="000116AC">
        <w:rPr>
          <w:rFonts w:ascii="Times New Roman" w:hAnsi="Times New Roman" w:cs="Times New Roman"/>
          <w:b/>
          <w:sz w:val="24"/>
          <w:szCs w:val="24"/>
        </w:rPr>
        <w:t>/ → [e:]</w:t>
      </w:r>
    </w:p>
    <w:p w14:paraId="7FF1BDF4" w14:textId="65F2B6A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ísó</w:t>
      </w:r>
      <w:proofErr w:type="spellEnd"/>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mé:só</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‘eyes’              </w:t>
      </w:r>
    </w:p>
    <w:p w14:paraId="78113798" w14:textId="22AF6E4A" w:rsidR="009F06BB" w:rsidRPr="000116AC" w:rsidRDefault="00936A2B" w:rsidP="002701E5">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b</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u</w:t>
      </w:r>
      <w:proofErr w:type="gramStart"/>
      <w:r w:rsidR="009F06BB" w:rsidRPr="000116AC">
        <w:rPr>
          <w:rFonts w:ascii="Times New Roman" w:hAnsi="Times New Roman" w:cs="Times New Roman"/>
          <w:b/>
          <w:sz w:val="24"/>
          <w:szCs w:val="24"/>
        </w:rPr>
        <w:t>/  →</w:t>
      </w:r>
      <w:proofErr w:type="gramEnd"/>
      <w:r w:rsidR="009F06BB" w:rsidRPr="000116AC">
        <w:rPr>
          <w:rFonts w:ascii="Times New Roman" w:hAnsi="Times New Roman" w:cs="Times New Roman"/>
          <w:b/>
          <w:sz w:val="24"/>
          <w:szCs w:val="24"/>
        </w:rPr>
        <w:t xml:space="preserve"> [o:]</w:t>
      </w:r>
    </w:p>
    <w:p w14:paraId="478EA918" w14:textId="77777777"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úngu</w:t>
      </w:r>
      <w:proofErr w:type="spellEnd"/>
      <w:r w:rsidRPr="000116AC">
        <w:rPr>
          <w:rFonts w:ascii="Times New Roman" w:hAnsi="Times New Roman" w:cs="Times New Roman"/>
          <w:sz w:val="24"/>
          <w:szCs w:val="24"/>
        </w:rPr>
        <w:t>/ → [</w:t>
      </w:r>
      <w:proofErr w:type="spellStart"/>
      <w:proofErr w:type="gramStart"/>
      <w:r w:rsidRPr="000116AC">
        <w:rPr>
          <w:rFonts w:ascii="Times New Roman" w:hAnsi="Times New Roman" w:cs="Times New Roman"/>
          <w:sz w:val="24"/>
          <w:szCs w:val="24"/>
        </w:rPr>
        <w:t>mó:ngu</w:t>
      </w:r>
      <w:proofErr w:type="spellEnd"/>
      <w:proofErr w:type="gram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‘pumpkins’          </w:t>
      </w:r>
    </w:p>
    <w:p w14:paraId="46F9E6B1" w14:textId="712D7EFC"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úvá</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w:t>
      </w:r>
      <w:proofErr w:type="spellStart"/>
      <w:proofErr w:type="gramEnd"/>
      <w:r w:rsidRPr="000116AC">
        <w:rPr>
          <w:rFonts w:ascii="Times New Roman" w:hAnsi="Times New Roman" w:cs="Times New Roman"/>
          <w:sz w:val="24"/>
          <w:szCs w:val="24"/>
        </w:rPr>
        <w:t>mó:vá</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‘days’        </w:t>
      </w:r>
    </w:p>
    <w:p w14:paraId="7C14007E" w14:textId="621509C5" w:rsidR="009F06BB" w:rsidRPr="000116AC" w:rsidRDefault="00936A2B" w:rsidP="002701E5">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c</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e/ → [e:]</w:t>
      </w:r>
    </w:p>
    <w:p w14:paraId="2663ED11" w14:textId="6C51EEF8"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936A2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ga-</w:t>
      </w:r>
      <w:proofErr w:type="gramStart"/>
      <w:r w:rsidRPr="000116AC">
        <w:rPr>
          <w:rFonts w:ascii="Times New Roman" w:hAnsi="Times New Roman" w:cs="Times New Roman"/>
          <w:sz w:val="24"/>
          <w:szCs w:val="24"/>
        </w:rPr>
        <w:t>éswé:lá</w:t>
      </w:r>
      <w:proofErr w:type="spellEnd"/>
      <w:proofErr w:type="gram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gé:swé:lá</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‘white’</w:t>
      </w:r>
    </w:p>
    <w:p w14:paraId="628A726D" w14:textId="36306D59"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b/>
          <w:sz w:val="24"/>
          <w:szCs w:val="24"/>
        </w:rPr>
        <w:t xml:space="preserve">  </w:t>
      </w:r>
      <w:r w:rsidR="00936A2B" w:rsidRPr="00936A2B">
        <w:rPr>
          <w:rFonts w:ascii="Times New Roman" w:hAnsi="Times New Roman" w:cs="Times New Roman"/>
          <w:bCs/>
          <w:sz w:val="24"/>
          <w:szCs w:val="24"/>
        </w:rPr>
        <w:t>d</w:t>
      </w:r>
      <w:r w:rsidRPr="00936A2B">
        <w:rPr>
          <w:rFonts w:ascii="Times New Roman" w:hAnsi="Times New Roman" w:cs="Times New Roman"/>
          <w:bCs/>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o/ → [ο:]</w:t>
      </w:r>
      <w:r w:rsidRPr="000116AC">
        <w:rPr>
          <w:rFonts w:ascii="Times New Roman" w:hAnsi="Times New Roman" w:cs="Times New Roman"/>
          <w:sz w:val="24"/>
          <w:szCs w:val="24"/>
        </w:rPr>
        <w:t xml:space="preserve">   </w:t>
      </w:r>
    </w:p>
    <w:p w14:paraId="7454A3D9" w14:textId="1C1D86B3"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óla</w:t>
      </w:r>
      <w:proofErr w:type="spellEnd"/>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mó:la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‘frogs’</w:t>
      </w:r>
      <w:r w:rsidR="00687F6B">
        <w:rPr>
          <w:rFonts w:ascii="Times New Roman" w:hAnsi="Times New Roman" w:cs="Times New Roman"/>
          <w:sz w:val="24"/>
          <w:szCs w:val="24"/>
        </w:rPr>
        <w:tab/>
      </w:r>
      <w:r w:rsidR="00687F6B">
        <w:rPr>
          <w:rFonts w:ascii="Times New Roman" w:hAnsi="Times New Roman" w:cs="Times New Roman"/>
          <w:sz w:val="24"/>
          <w:szCs w:val="24"/>
        </w:rPr>
        <w:tab/>
      </w:r>
      <w:r w:rsidRPr="000116AC">
        <w:rPr>
          <w:rFonts w:ascii="Times New Roman" w:hAnsi="Times New Roman" w:cs="Times New Roman"/>
          <w:sz w:val="24"/>
          <w:szCs w:val="24"/>
        </w:rPr>
        <w:t xml:space="preserve"> </w:t>
      </w:r>
      <w:r w:rsidR="00687F6B" w:rsidRPr="000116AC">
        <w:rPr>
          <w:rFonts w:ascii="Times New Roman" w:hAnsi="Times New Roman" w:cs="Times New Roman"/>
          <w:sz w:val="24"/>
          <w:szCs w:val="24"/>
        </w:rPr>
        <w:t>(</w:t>
      </w:r>
      <w:proofErr w:type="spellStart"/>
      <w:r w:rsidR="00687F6B" w:rsidRPr="000116AC">
        <w:rPr>
          <w:rFonts w:ascii="Times New Roman" w:hAnsi="Times New Roman" w:cs="Times New Roman"/>
          <w:sz w:val="24"/>
          <w:szCs w:val="24"/>
        </w:rPr>
        <w:t>Ngunga</w:t>
      </w:r>
      <w:proofErr w:type="spellEnd"/>
      <w:r w:rsidR="00687F6B" w:rsidRPr="000116AC">
        <w:rPr>
          <w:rFonts w:ascii="Times New Roman" w:hAnsi="Times New Roman" w:cs="Times New Roman"/>
          <w:sz w:val="24"/>
          <w:szCs w:val="24"/>
        </w:rPr>
        <w:t xml:space="preserve"> 2000)</w:t>
      </w:r>
    </w:p>
    <w:p w14:paraId="6E1EBD61" w14:textId="5753D18C" w:rsidR="009F06BB"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From</w:t>
      </w:r>
      <w:r>
        <w:rPr>
          <w:rFonts w:ascii="Times New Roman" w:hAnsi="Times New Roman" w:cs="Times New Roman"/>
          <w:sz w:val="24"/>
          <w:szCs w:val="24"/>
        </w:rPr>
        <w:t xml:space="preserve"> (</w:t>
      </w:r>
      <w:r w:rsidR="00EB7F7F">
        <w:rPr>
          <w:rFonts w:ascii="Times New Roman" w:hAnsi="Times New Roman" w:cs="Times New Roman"/>
          <w:sz w:val="24"/>
          <w:szCs w:val="24"/>
        </w:rPr>
        <w:t>12</w:t>
      </w:r>
      <w:r w:rsidRPr="000116AC">
        <w:rPr>
          <w:rFonts w:ascii="Times New Roman" w:hAnsi="Times New Roman" w:cs="Times New Roman"/>
          <w:sz w:val="24"/>
          <w:szCs w:val="24"/>
        </w:rPr>
        <w:t xml:space="preserve">), we </w:t>
      </w:r>
      <w:r w:rsidR="00EB7F7F">
        <w:rPr>
          <w:rFonts w:ascii="Times New Roman" w:hAnsi="Times New Roman" w:cs="Times New Roman"/>
          <w:sz w:val="24"/>
          <w:szCs w:val="24"/>
        </w:rPr>
        <w:t>observe</w:t>
      </w:r>
      <w:r w:rsidRPr="000116AC">
        <w:rPr>
          <w:rFonts w:ascii="Times New Roman" w:hAnsi="Times New Roman" w:cs="Times New Roman"/>
          <w:sz w:val="24"/>
          <w:szCs w:val="24"/>
        </w:rPr>
        <w:t xml:space="preserve"> that both [+</w:t>
      </w:r>
      <w:r w:rsidR="009843C4">
        <w:rPr>
          <w:rFonts w:ascii="Times New Roman" w:hAnsi="Times New Roman" w:cs="Times New Roman"/>
          <w:sz w:val="24"/>
          <w:szCs w:val="24"/>
        </w:rPr>
        <w:t>l</w:t>
      </w:r>
      <w:r w:rsidRPr="000116AC">
        <w:rPr>
          <w:rFonts w:ascii="Times New Roman" w:hAnsi="Times New Roman" w:cs="Times New Roman"/>
          <w:sz w:val="24"/>
          <w:szCs w:val="24"/>
        </w:rPr>
        <w:t>ow] and [+</w:t>
      </w:r>
      <w:r w:rsidR="009843C4">
        <w:rPr>
          <w:rFonts w:ascii="Times New Roman" w:hAnsi="Times New Roman" w:cs="Times New Roman"/>
          <w:sz w:val="24"/>
          <w:szCs w:val="24"/>
        </w:rPr>
        <w:t>h</w:t>
      </w:r>
      <w:r w:rsidRPr="000116AC">
        <w:rPr>
          <w:rFonts w:ascii="Times New Roman" w:hAnsi="Times New Roman" w:cs="Times New Roman"/>
          <w:sz w:val="24"/>
          <w:szCs w:val="24"/>
        </w:rPr>
        <w:t>igh] and [+</w:t>
      </w:r>
      <w:r w:rsidR="009843C4">
        <w:rPr>
          <w:rFonts w:ascii="Times New Roman" w:hAnsi="Times New Roman" w:cs="Times New Roman"/>
          <w:sz w:val="24"/>
          <w:szCs w:val="24"/>
        </w:rPr>
        <w:t>l</w:t>
      </w:r>
      <w:r w:rsidRPr="000116AC">
        <w:rPr>
          <w:rFonts w:ascii="Times New Roman" w:hAnsi="Times New Roman" w:cs="Times New Roman"/>
          <w:sz w:val="24"/>
          <w:szCs w:val="24"/>
        </w:rPr>
        <w:t>ow] and [-</w:t>
      </w:r>
      <w:r w:rsidR="009843C4">
        <w:rPr>
          <w:rFonts w:ascii="Times New Roman" w:hAnsi="Times New Roman" w:cs="Times New Roman"/>
          <w:sz w:val="24"/>
          <w:szCs w:val="24"/>
        </w:rPr>
        <w:t>h</w:t>
      </w:r>
      <w:r w:rsidRPr="000116AC">
        <w:rPr>
          <w:rFonts w:ascii="Times New Roman" w:hAnsi="Times New Roman" w:cs="Times New Roman"/>
          <w:sz w:val="24"/>
          <w:szCs w:val="24"/>
        </w:rPr>
        <w:t>igh] merger respectively result in a [-</w:t>
      </w:r>
      <w:r w:rsidR="009843C4">
        <w:rPr>
          <w:rFonts w:ascii="Times New Roman" w:hAnsi="Times New Roman" w:cs="Times New Roman"/>
          <w:sz w:val="24"/>
          <w:szCs w:val="24"/>
        </w:rPr>
        <w:t>h</w:t>
      </w:r>
      <w:r w:rsidRPr="000116AC">
        <w:rPr>
          <w:rFonts w:ascii="Times New Roman" w:hAnsi="Times New Roman" w:cs="Times New Roman"/>
          <w:sz w:val="24"/>
          <w:szCs w:val="24"/>
        </w:rPr>
        <w:t xml:space="preserve">igh] vowel. Though the resulting (third) vowel is a </w:t>
      </w:r>
      <w:proofErr w:type="spellStart"/>
      <w:r w:rsidRPr="000116AC">
        <w:rPr>
          <w:rFonts w:ascii="Times New Roman" w:hAnsi="Times New Roman" w:cs="Times New Roman"/>
          <w:sz w:val="24"/>
          <w:szCs w:val="24"/>
        </w:rPr>
        <w:t>mid vowel</w:t>
      </w:r>
      <w:proofErr w:type="spellEnd"/>
      <w:r w:rsidRPr="000116AC">
        <w:rPr>
          <w:rFonts w:ascii="Times New Roman" w:hAnsi="Times New Roman" w:cs="Times New Roman"/>
          <w:sz w:val="24"/>
          <w:szCs w:val="24"/>
        </w:rPr>
        <w:t>, it shares features with the first and second vowel. That is to say, in examples (</w:t>
      </w:r>
      <w:r w:rsidR="00897F93">
        <w:rPr>
          <w:rFonts w:ascii="Times New Roman" w:hAnsi="Times New Roman" w:cs="Times New Roman"/>
          <w:sz w:val="24"/>
          <w:szCs w:val="24"/>
        </w:rPr>
        <w:t>12a</w:t>
      </w:r>
      <w:r w:rsidRPr="000116AC">
        <w:rPr>
          <w:rFonts w:ascii="Times New Roman" w:hAnsi="Times New Roman" w:cs="Times New Roman"/>
          <w:sz w:val="24"/>
          <w:szCs w:val="24"/>
        </w:rPr>
        <w:t>) and (</w:t>
      </w:r>
      <w:r w:rsidR="00897F93">
        <w:rPr>
          <w:rFonts w:ascii="Times New Roman" w:hAnsi="Times New Roman" w:cs="Times New Roman"/>
          <w:sz w:val="24"/>
          <w:szCs w:val="24"/>
        </w:rPr>
        <w:t>12c</w:t>
      </w:r>
      <w:r w:rsidRPr="000116AC">
        <w:rPr>
          <w:rFonts w:ascii="Times New Roman" w:hAnsi="Times New Roman" w:cs="Times New Roman"/>
          <w:sz w:val="24"/>
          <w:szCs w:val="24"/>
        </w:rPr>
        <w:t>), the third vowel shares the feature [-</w:t>
      </w:r>
      <w:r w:rsidR="009843C4">
        <w:rPr>
          <w:rFonts w:ascii="Times New Roman" w:hAnsi="Times New Roman" w:cs="Times New Roman"/>
          <w:sz w:val="24"/>
          <w:szCs w:val="24"/>
        </w:rPr>
        <w:t>h</w:t>
      </w:r>
      <w:r w:rsidRPr="000116AC">
        <w:rPr>
          <w:rFonts w:ascii="Times New Roman" w:hAnsi="Times New Roman" w:cs="Times New Roman"/>
          <w:sz w:val="24"/>
          <w:szCs w:val="24"/>
        </w:rPr>
        <w:t>igh] with the first vowel. It also shares [-</w:t>
      </w:r>
      <w:r w:rsidR="009843C4">
        <w:rPr>
          <w:rFonts w:ascii="Times New Roman" w:hAnsi="Times New Roman" w:cs="Times New Roman"/>
          <w:sz w:val="24"/>
          <w:szCs w:val="24"/>
        </w:rPr>
        <w:t>r</w:t>
      </w:r>
      <w:r w:rsidRPr="000116AC">
        <w:rPr>
          <w:rFonts w:ascii="Times New Roman" w:hAnsi="Times New Roman" w:cs="Times New Roman"/>
          <w:sz w:val="24"/>
          <w:szCs w:val="24"/>
        </w:rPr>
        <w:t>ound] feature with the first and second vowels. In (</w:t>
      </w:r>
      <w:r w:rsidR="00897F93">
        <w:rPr>
          <w:rFonts w:ascii="Times New Roman" w:hAnsi="Times New Roman" w:cs="Times New Roman"/>
          <w:sz w:val="24"/>
          <w:szCs w:val="24"/>
        </w:rPr>
        <w:t>12b</w:t>
      </w:r>
      <w:r>
        <w:rPr>
          <w:rFonts w:ascii="Times New Roman" w:hAnsi="Times New Roman" w:cs="Times New Roman"/>
          <w:sz w:val="24"/>
          <w:szCs w:val="24"/>
        </w:rPr>
        <w:t>) and (</w:t>
      </w:r>
      <w:r w:rsidR="00897F93">
        <w:rPr>
          <w:rFonts w:ascii="Times New Roman" w:hAnsi="Times New Roman" w:cs="Times New Roman"/>
          <w:sz w:val="24"/>
          <w:szCs w:val="24"/>
        </w:rPr>
        <w:t>12d</w:t>
      </w:r>
      <w:r w:rsidRPr="000116AC">
        <w:rPr>
          <w:rFonts w:ascii="Times New Roman" w:hAnsi="Times New Roman" w:cs="Times New Roman"/>
          <w:sz w:val="24"/>
          <w:szCs w:val="24"/>
        </w:rPr>
        <w:t>), however, the third vowel shares the feature [-</w:t>
      </w:r>
      <w:r w:rsidR="009843C4">
        <w:rPr>
          <w:rFonts w:ascii="Times New Roman" w:hAnsi="Times New Roman" w:cs="Times New Roman"/>
          <w:sz w:val="24"/>
          <w:szCs w:val="24"/>
        </w:rPr>
        <w:t>h</w:t>
      </w:r>
      <w:r w:rsidRPr="000116AC">
        <w:rPr>
          <w:rFonts w:ascii="Times New Roman" w:hAnsi="Times New Roman" w:cs="Times New Roman"/>
          <w:sz w:val="24"/>
          <w:szCs w:val="24"/>
        </w:rPr>
        <w:t>igh] with the first vowel and shares the feature [+</w:t>
      </w:r>
      <w:r w:rsidR="009843C4">
        <w:rPr>
          <w:rFonts w:ascii="Times New Roman" w:hAnsi="Times New Roman" w:cs="Times New Roman"/>
          <w:sz w:val="24"/>
          <w:szCs w:val="24"/>
        </w:rPr>
        <w:t>r</w:t>
      </w:r>
      <w:r w:rsidRPr="000116AC">
        <w:rPr>
          <w:rFonts w:ascii="Times New Roman" w:hAnsi="Times New Roman" w:cs="Times New Roman"/>
          <w:sz w:val="24"/>
          <w:szCs w:val="24"/>
        </w:rPr>
        <w:t xml:space="preserve">ound] with the second vowel. This is in line with what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describes as height coalescence. He explains that /</w:t>
      </w:r>
      <w:proofErr w:type="spellStart"/>
      <w:r w:rsidRPr="000116AC">
        <w:rPr>
          <w:rFonts w:ascii="Times New Roman" w:hAnsi="Times New Roman" w:cs="Times New Roman"/>
          <w:sz w:val="24"/>
          <w:szCs w:val="24"/>
        </w:rPr>
        <w:t>a+i</w:t>
      </w:r>
      <w:proofErr w:type="spellEnd"/>
      <w:r w:rsidRPr="000116AC">
        <w:rPr>
          <w:rFonts w:ascii="Times New Roman" w:hAnsi="Times New Roman" w:cs="Times New Roman"/>
          <w:sz w:val="24"/>
          <w:szCs w:val="24"/>
        </w:rPr>
        <w:t>/ coalesce to /e/, and /</w:t>
      </w:r>
      <w:proofErr w:type="spellStart"/>
      <w:r w:rsidRPr="000116AC">
        <w:rPr>
          <w:rFonts w:ascii="Times New Roman" w:hAnsi="Times New Roman" w:cs="Times New Roman"/>
          <w:sz w:val="24"/>
          <w:szCs w:val="24"/>
        </w:rPr>
        <w:t>a+u</w:t>
      </w:r>
      <w:proofErr w:type="spellEnd"/>
      <w:r w:rsidRPr="000116AC">
        <w:rPr>
          <w:rFonts w:ascii="Times New Roman" w:hAnsi="Times New Roman" w:cs="Times New Roman"/>
          <w:sz w:val="24"/>
          <w:szCs w:val="24"/>
        </w:rPr>
        <w:t xml:space="preserve">/ to /o/. In </w:t>
      </w:r>
      <w:proofErr w:type="spellStart"/>
      <w:r w:rsidRPr="000116AC">
        <w:rPr>
          <w:rFonts w:ascii="Times New Roman" w:hAnsi="Times New Roman" w:cs="Times New Roman"/>
          <w:sz w:val="24"/>
          <w:szCs w:val="24"/>
        </w:rPr>
        <w:t>Ciyao</w:t>
      </w:r>
      <w:proofErr w:type="spellEnd"/>
      <w:r>
        <w:rPr>
          <w:rFonts w:ascii="Times New Roman" w:hAnsi="Times New Roman" w:cs="Times New Roman"/>
          <w:sz w:val="24"/>
          <w:szCs w:val="24"/>
        </w:rPr>
        <w:t>,</w:t>
      </w:r>
      <w:r w:rsidRPr="000116AC">
        <w:rPr>
          <w:rFonts w:ascii="Times New Roman" w:hAnsi="Times New Roman" w:cs="Times New Roman"/>
          <w:sz w:val="24"/>
          <w:szCs w:val="24"/>
        </w:rPr>
        <w:t xml:space="preserve"> as we</w:t>
      </w:r>
      <w:r w:rsidR="00897F93">
        <w:rPr>
          <w:rFonts w:ascii="Times New Roman" w:hAnsi="Times New Roman" w:cs="Times New Roman"/>
          <w:sz w:val="24"/>
          <w:szCs w:val="24"/>
        </w:rPr>
        <w:t xml:space="preserve"> can</w:t>
      </w:r>
      <w:r w:rsidRPr="000116AC">
        <w:rPr>
          <w:rFonts w:ascii="Times New Roman" w:hAnsi="Times New Roman" w:cs="Times New Roman"/>
          <w:sz w:val="24"/>
          <w:szCs w:val="24"/>
        </w:rPr>
        <w:t xml:space="preserve"> see from the examples</w:t>
      </w:r>
      <w:r>
        <w:rPr>
          <w:rFonts w:ascii="Times New Roman" w:hAnsi="Times New Roman" w:cs="Times New Roman"/>
          <w:sz w:val="24"/>
          <w:szCs w:val="24"/>
        </w:rPr>
        <w:t xml:space="preserve"> in (</w:t>
      </w:r>
      <w:r w:rsidR="00897F93">
        <w:rPr>
          <w:rFonts w:ascii="Times New Roman" w:hAnsi="Times New Roman" w:cs="Times New Roman"/>
          <w:sz w:val="24"/>
          <w:szCs w:val="24"/>
        </w:rPr>
        <w:t>12</w:t>
      </w:r>
      <w:r w:rsidRPr="000116AC">
        <w:rPr>
          <w:rFonts w:ascii="Times New Roman" w:hAnsi="Times New Roman" w:cs="Times New Roman"/>
          <w:sz w:val="24"/>
          <w:szCs w:val="24"/>
        </w:rPr>
        <w:t>), it is not only /</w:t>
      </w:r>
      <w:proofErr w:type="spellStart"/>
      <w:r w:rsidRPr="000116AC">
        <w:rPr>
          <w:rFonts w:ascii="Times New Roman" w:hAnsi="Times New Roman" w:cs="Times New Roman"/>
          <w:sz w:val="24"/>
          <w:szCs w:val="24"/>
        </w:rPr>
        <w:t>a+i</w:t>
      </w:r>
      <w:proofErr w:type="spellEnd"/>
      <w:r w:rsidRPr="000116AC">
        <w:rPr>
          <w:rFonts w:ascii="Times New Roman" w:hAnsi="Times New Roman" w:cs="Times New Roman"/>
          <w:sz w:val="24"/>
          <w:szCs w:val="24"/>
        </w:rPr>
        <w:t>/ and /</w:t>
      </w:r>
      <w:proofErr w:type="spellStart"/>
      <w:r w:rsidRPr="000116AC">
        <w:rPr>
          <w:rFonts w:ascii="Times New Roman" w:hAnsi="Times New Roman" w:cs="Times New Roman"/>
          <w:sz w:val="24"/>
          <w:szCs w:val="24"/>
        </w:rPr>
        <w:t>a+u</w:t>
      </w:r>
      <w:proofErr w:type="spellEnd"/>
      <w:r w:rsidRPr="000116AC">
        <w:rPr>
          <w:rFonts w:ascii="Times New Roman" w:hAnsi="Times New Roman" w:cs="Times New Roman"/>
          <w:sz w:val="24"/>
          <w:szCs w:val="24"/>
        </w:rPr>
        <w:t>/ coalescence that result</w:t>
      </w:r>
      <w:r>
        <w:rPr>
          <w:rFonts w:ascii="Times New Roman" w:hAnsi="Times New Roman" w:cs="Times New Roman"/>
          <w:sz w:val="24"/>
          <w:szCs w:val="24"/>
        </w:rPr>
        <w:t>s</w:t>
      </w:r>
      <w:r w:rsidRPr="000116AC">
        <w:rPr>
          <w:rFonts w:ascii="Times New Roman" w:hAnsi="Times New Roman" w:cs="Times New Roman"/>
          <w:sz w:val="24"/>
          <w:szCs w:val="24"/>
        </w:rPr>
        <w:t xml:space="preserve"> in /e/ and /o/ respectively</w:t>
      </w:r>
      <w:r>
        <w:rPr>
          <w:rFonts w:ascii="Times New Roman" w:hAnsi="Times New Roman" w:cs="Times New Roman"/>
          <w:sz w:val="24"/>
          <w:szCs w:val="24"/>
        </w:rPr>
        <w:t>,</w:t>
      </w:r>
      <w:r w:rsidRPr="000116AC">
        <w:rPr>
          <w:rFonts w:ascii="Times New Roman" w:hAnsi="Times New Roman" w:cs="Times New Roman"/>
          <w:sz w:val="24"/>
          <w:szCs w:val="24"/>
        </w:rPr>
        <w:t xml:space="preserve"> but also /</w:t>
      </w:r>
      <w:proofErr w:type="spellStart"/>
      <w:r w:rsidRPr="000116AC">
        <w:rPr>
          <w:rFonts w:ascii="Times New Roman" w:hAnsi="Times New Roman" w:cs="Times New Roman"/>
          <w:sz w:val="24"/>
          <w:szCs w:val="24"/>
        </w:rPr>
        <w:t>a+e</w:t>
      </w:r>
      <w:proofErr w:type="spellEnd"/>
      <w:r w:rsidRPr="000116AC">
        <w:rPr>
          <w:rFonts w:ascii="Times New Roman" w:hAnsi="Times New Roman" w:cs="Times New Roman"/>
          <w:sz w:val="24"/>
          <w:szCs w:val="24"/>
        </w:rPr>
        <w:t>/ and /</w:t>
      </w:r>
      <w:proofErr w:type="spellStart"/>
      <w:r w:rsidRPr="000116AC">
        <w:rPr>
          <w:rFonts w:ascii="Times New Roman" w:hAnsi="Times New Roman" w:cs="Times New Roman"/>
          <w:sz w:val="24"/>
          <w:szCs w:val="24"/>
        </w:rPr>
        <w:t>a+o</w:t>
      </w:r>
      <w:proofErr w:type="spellEnd"/>
      <w:r w:rsidRPr="000116AC">
        <w:rPr>
          <w:rFonts w:ascii="Times New Roman" w:hAnsi="Times New Roman" w:cs="Times New Roman"/>
          <w:sz w:val="24"/>
          <w:szCs w:val="24"/>
        </w:rPr>
        <w:t>/</w:t>
      </w:r>
      <w:r w:rsidR="003E0C16">
        <w:rPr>
          <w:rFonts w:ascii="Times New Roman" w:hAnsi="Times New Roman" w:cs="Times New Roman"/>
          <w:sz w:val="24"/>
          <w:szCs w:val="24"/>
        </w:rPr>
        <w:t xml:space="preserve">. </w:t>
      </w:r>
      <w:r w:rsidRPr="000116AC">
        <w:rPr>
          <w:rFonts w:ascii="Times New Roman" w:hAnsi="Times New Roman" w:cs="Times New Roman"/>
          <w:sz w:val="24"/>
          <w:szCs w:val="24"/>
        </w:rPr>
        <w:t>This is because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xml:space="preserve">/ and /e/ share same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while /o/ and /u/ share same </w:t>
      </w:r>
      <w:proofErr w:type="spellStart"/>
      <w:r w:rsidRPr="000116AC">
        <w:rPr>
          <w:rFonts w:ascii="Times New Roman" w:hAnsi="Times New Roman" w:cs="Times New Roman"/>
          <w:sz w:val="24"/>
          <w:szCs w:val="24"/>
        </w:rPr>
        <w:t>backness</w:t>
      </w:r>
      <w:proofErr w:type="spellEnd"/>
      <w:r w:rsidRPr="000116AC">
        <w:rPr>
          <w:rFonts w:ascii="Times New Roman" w:hAnsi="Times New Roman" w:cs="Times New Roman"/>
          <w:sz w:val="24"/>
          <w:szCs w:val="24"/>
        </w:rPr>
        <w:t xml:space="preserve"> and roundness</w:t>
      </w:r>
      <w:r w:rsidR="003E0C16">
        <w:rPr>
          <w:rFonts w:ascii="Times New Roman" w:hAnsi="Times New Roman" w:cs="Times New Roman"/>
          <w:sz w:val="24"/>
          <w:szCs w:val="24"/>
        </w:rPr>
        <w:t>. Notwithstanding, (12c) and (12d)</w:t>
      </w:r>
      <w:r w:rsidR="00D705B0">
        <w:rPr>
          <w:rFonts w:ascii="Times New Roman" w:hAnsi="Times New Roman" w:cs="Times New Roman"/>
          <w:sz w:val="24"/>
          <w:szCs w:val="24"/>
        </w:rPr>
        <w:t xml:space="preserve"> clearly </w:t>
      </w:r>
      <w:r w:rsidR="00E228B6">
        <w:rPr>
          <w:rFonts w:ascii="Times New Roman" w:hAnsi="Times New Roman" w:cs="Times New Roman"/>
          <w:sz w:val="24"/>
          <w:szCs w:val="24"/>
        </w:rPr>
        <w:t>display</w:t>
      </w:r>
      <w:r w:rsidR="003E0C16">
        <w:rPr>
          <w:rFonts w:ascii="Times New Roman" w:hAnsi="Times New Roman" w:cs="Times New Roman"/>
          <w:sz w:val="24"/>
          <w:szCs w:val="24"/>
        </w:rPr>
        <w:t xml:space="preserve"> V</w:t>
      </w:r>
      <w:r w:rsidR="003E0C16">
        <w:rPr>
          <w:rFonts w:ascii="Times New Roman" w:hAnsi="Times New Roman" w:cs="Times New Roman"/>
          <w:sz w:val="24"/>
          <w:szCs w:val="24"/>
          <w:vertAlign w:val="subscript"/>
        </w:rPr>
        <w:t>1</w:t>
      </w:r>
      <w:r w:rsidR="003E0C16">
        <w:rPr>
          <w:rFonts w:ascii="Times New Roman" w:hAnsi="Times New Roman" w:cs="Times New Roman"/>
          <w:sz w:val="24"/>
          <w:szCs w:val="24"/>
        </w:rPr>
        <w:t xml:space="preserve"> elision</w:t>
      </w:r>
      <w:r w:rsidR="00E228B6">
        <w:rPr>
          <w:rFonts w:ascii="Times New Roman" w:hAnsi="Times New Roman" w:cs="Times New Roman"/>
          <w:sz w:val="24"/>
          <w:szCs w:val="24"/>
        </w:rPr>
        <w:t xml:space="preserve"> more than classical</w:t>
      </w:r>
      <w:r w:rsidR="00D705B0">
        <w:rPr>
          <w:rFonts w:ascii="Times New Roman" w:hAnsi="Times New Roman" w:cs="Times New Roman"/>
          <w:sz w:val="24"/>
          <w:szCs w:val="24"/>
        </w:rPr>
        <w:t xml:space="preserve"> coalescence</w:t>
      </w:r>
      <w:r w:rsidR="003E0C16" w:rsidRPr="000116AC">
        <w:rPr>
          <w:rFonts w:ascii="Times New Roman" w:hAnsi="Times New Roman" w:cs="Times New Roman"/>
          <w:sz w:val="24"/>
          <w:szCs w:val="24"/>
        </w:rPr>
        <w:t>.</w:t>
      </w:r>
      <w:r w:rsidR="00E228B6">
        <w:rPr>
          <w:rFonts w:ascii="Times New Roman" w:hAnsi="Times New Roman" w:cs="Times New Roman"/>
          <w:sz w:val="24"/>
          <w:szCs w:val="24"/>
        </w:rPr>
        <w:t xml:space="preserve"> The </w:t>
      </w:r>
      <w:r w:rsidRPr="000116AC">
        <w:rPr>
          <w:rFonts w:ascii="Times New Roman" w:hAnsi="Times New Roman" w:cs="Times New Roman"/>
          <w:sz w:val="24"/>
          <w:szCs w:val="24"/>
        </w:rPr>
        <w:t>examples</w:t>
      </w:r>
      <w:r>
        <w:rPr>
          <w:rFonts w:ascii="Times New Roman" w:hAnsi="Times New Roman" w:cs="Times New Roman"/>
          <w:sz w:val="24"/>
          <w:szCs w:val="24"/>
        </w:rPr>
        <w:t xml:space="preserve"> </w:t>
      </w:r>
      <w:r w:rsidRPr="000116AC">
        <w:rPr>
          <w:rFonts w:ascii="Times New Roman" w:hAnsi="Times New Roman" w:cs="Times New Roman"/>
          <w:sz w:val="24"/>
          <w:szCs w:val="24"/>
        </w:rPr>
        <w:t>from Nguni (Sibanda 2009)</w:t>
      </w:r>
      <w:r w:rsidR="00A60526">
        <w:rPr>
          <w:rFonts w:ascii="Times New Roman" w:hAnsi="Times New Roman" w:cs="Times New Roman"/>
          <w:sz w:val="24"/>
          <w:szCs w:val="24"/>
        </w:rPr>
        <w:t xml:space="preserve"> show</w:t>
      </w:r>
      <w:r w:rsidR="00E228B6">
        <w:rPr>
          <w:rFonts w:ascii="Times New Roman" w:hAnsi="Times New Roman" w:cs="Times New Roman"/>
          <w:sz w:val="24"/>
          <w:szCs w:val="24"/>
        </w:rPr>
        <w:t>n</w:t>
      </w:r>
      <w:r w:rsidR="00E2338B">
        <w:rPr>
          <w:rFonts w:ascii="Times New Roman" w:hAnsi="Times New Roman" w:cs="Times New Roman"/>
          <w:sz w:val="24"/>
          <w:szCs w:val="24"/>
        </w:rPr>
        <w:t xml:space="preserve"> in (13)</w:t>
      </w:r>
      <w:r w:rsidR="00A60526">
        <w:rPr>
          <w:rFonts w:ascii="Times New Roman" w:hAnsi="Times New Roman" w:cs="Times New Roman"/>
          <w:sz w:val="24"/>
          <w:szCs w:val="24"/>
        </w:rPr>
        <w:t xml:space="preserve"> </w:t>
      </w:r>
      <w:r w:rsidR="00E2338B">
        <w:rPr>
          <w:rFonts w:ascii="Times New Roman" w:hAnsi="Times New Roman" w:cs="Times New Roman"/>
          <w:sz w:val="24"/>
          <w:szCs w:val="24"/>
        </w:rPr>
        <w:t>display true instance of coalescence</w:t>
      </w:r>
      <w:r w:rsidRPr="000116AC">
        <w:rPr>
          <w:rFonts w:ascii="Times New Roman" w:hAnsi="Times New Roman" w:cs="Times New Roman"/>
          <w:sz w:val="24"/>
          <w:szCs w:val="24"/>
        </w:rPr>
        <w:t>.</w:t>
      </w:r>
    </w:p>
    <w:p w14:paraId="357626EB" w14:textId="4D243CE4" w:rsidR="009F06BB" w:rsidRPr="005A6418" w:rsidRDefault="00897F93" w:rsidP="002701E5">
      <w:pPr>
        <w:tabs>
          <w:tab w:val="left" w:pos="1185"/>
          <w:tab w:val="left" w:pos="3510"/>
          <w:tab w:val="center" w:pos="4680"/>
        </w:tabs>
        <w:spacing w:line="240" w:lineRule="auto"/>
        <w:jc w:val="both"/>
        <w:rPr>
          <w:rFonts w:ascii="Times New Roman" w:hAnsi="Times New Roman" w:cs="Times New Roman"/>
          <w:b/>
          <w:sz w:val="24"/>
          <w:szCs w:val="24"/>
        </w:rPr>
      </w:pPr>
      <w:r w:rsidRPr="005A6418">
        <w:rPr>
          <w:rFonts w:ascii="Times New Roman" w:hAnsi="Times New Roman" w:cs="Times New Roman"/>
          <w:b/>
          <w:sz w:val="24"/>
          <w:szCs w:val="24"/>
        </w:rPr>
        <w:t xml:space="preserve">13 </w:t>
      </w:r>
      <w:r w:rsidR="009F06BB" w:rsidRPr="005A6418">
        <w:rPr>
          <w:rFonts w:ascii="Times New Roman" w:hAnsi="Times New Roman" w:cs="Times New Roman"/>
          <w:b/>
          <w:sz w:val="24"/>
          <w:szCs w:val="24"/>
        </w:rPr>
        <w:t xml:space="preserve"> </w:t>
      </w:r>
      <w:r w:rsidRPr="005A6418">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Coalescence in Nguni</w:t>
      </w:r>
    </w:p>
    <w:p w14:paraId="10BFDD31" w14:textId="03F39E80" w:rsidR="009F06BB" w:rsidRPr="000116AC" w:rsidRDefault="009F06BB" w:rsidP="002701E5">
      <w:pPr>
        <w:tabs>
          <w:tab w:val="left" w:pos="1245"/>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w:t>
      </w:r>
      <w:r w:rsidR="0084771E">
        <w:rPr>
          <w:rFonts w:ascii="Times New Roman" w:hAnsi="Times New Roman" w:cs="Times New Roman"/>
          <w:b/>
          <w:sz w:val="24"/>
          <w:szCs w:val="24"/>
        </w:rPr>
        <w:t xml:space="preserve">                 Gloss</w:t>
      </w:r>
    </w:p>
    <w:p w14:paraId="2B954FC8" w14:textId="603F846C" w:rsidR="009F06BB" w:rsidRPr="000116AC" w:rsidRDefault="009F06BB" w:rsidP="002701E5">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84771E">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a+isi</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esi</w:t>
      </w:r>
      <w:proofErr w:type="spellEnd"/>
      <w:r w:rsidRPr="000116AC">
        <w:rPr>
          <w:rFonts w:ascii="Times New Roman" w:hAnsi="Times New Roman" w:cs="Times New Roman"/>
          <w:sz w:val="24"/>
          <w:szCs w:val="24"/>
        </w:rPr>
        <w:t xml:space="preserve">]            ‘the big chair’ </w:t>
      </w:r>
    </w:p>
    <w:p w14:paraId="1A22813A" w14:textId="0ED72E18" w:rsidR="009F06BB" w:rsidRPr="000116AC" w:rsidRDefault="009F06BB" w:rsidP="002701E5">
      <w:pPr>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84771E">
        <w:rPr>
          <w:rFonts w:ascii="Times New Roman" w:hAnsi="Times New Roman" w:cs="Times New Roman"/>
          <w:sz w:val="24"/>
          <w:szCs w:val="24"/>
        </w:rPr>
        <w:t>b</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a+ulu</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olu</w:t>
      </w:r>
      <w:proofErr w:type="spellEnd"/>
      <w:r w:rsidRPr="000116AC">
        <w:rPr>
          <w:rFonts w:ascii="Times New Roman" w:hAnsi="Times New Roman" w:cs="Times New Roman"/>
          <w:sz w:val="24"/>
          <w:szCs w:val="24"/>
        </w:rPr>
        <w:t xml:space="preserve">]          ‘the long stick’ </w:t>
      </w:r>
    </w:p>
    <w:p w14:paraId="38C4522E" w14:textId="3ABDCF89" w:rsidR="009F06BB" w:rsidRPr="000116AC" w:rsidRDefault="0084771E" w:rsidP="002701E5">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c</w:t>
      </w:r>
      <w:r w:rsidR="009F06BB" w:rsidRPr="000116AC">
        <w:rPr>
          <w:rFonts w:ascii="Times New Roman" w:hAnsi="Times New Roman" w:cs="Times New Roman"/>
          <w:sz w:val="24"/>
          <w:szCs w:val="24"/>
        </w:rPr>
        <w:t xml:space="preserve">. / </w:t>
      </w:r>
      <w:proofErr w:type="spellStart"/>
      <w:r w:rsidR="009F06BB" w:rsidRPr="000116AC">
        <w:rPr>
          <w:rFonts w:ascii="Times New Roman" w:hAnsi="Times New Roman" w:cs="Times New Roman"/>
          <w:sz w:val="24"/>
          <w:szCs w:val="24"/>
        </w:rPr>
        <w:t>la+inja</w:t>
      </w:r>
      <w:proofErr w:type="spellEnd"/>
      <w:r w:rsidR="009F06BB" w:rsidRPr="000116AC">
        <w:rPr>
          <w:rFonts w:ascii="Times New Roman" w:hAnsi="Times New Roman" w:cs="Times New Roman"/>
          <w:sz w:val="24"/>
          <w:szCs w:val="24"/>
        </w:rPr>
        <w:t>/ →</w:t>
      </w:r>
      <w:proofErr w:type="gramStart"/>
      <w:r w:rsidR="009F06BB" w:rsidRPr="000116AC">
        <w:rPr>
          <w:rFonts w:ascii="Times New Roman" w:hAnsi="Times New Roman" w:cs="Times New Roman"/>
          <w:sz w:val="24"/>
          <w:szCs w:val="24"/>
        </w:rPr>
        <w:t xml:space="preserve">   [</w:t>
      </w:r>
      <w:proofErr w:type="spellStart"/>
      <w:proofErr w:type="gramEnd"/>
      <w:r w:rsidR="009F06BB" w:rsidRPr="000116AC">
        <w:rPr>
          <w:rFonts w:ascii="Times New Roman" w:hAnsi="Times New Roman" w:cs="Times New Roman"/>
          <w:sz w:val="24"/>
          <w:szCs w:val="24"/>
        </w:rPr>
        <w:t>lenja</w:t>
      </w:r>
      <w:proofErr w:type="spellEnd"/>
      <w:r w:rsidR="009F06BB" w:rsidRPr="000116AC">
        <w:rPr>
          <w:rFonts w:ascii="Times New Roman" w:hAnsi="Times New Roman" w:cs="Times New Roman"/>
          <w:sz w:val="24"/>
          <w:szCs w:val="24"/>
        </w:rPr>
        <w:t xml:space="preserve">]       ‘and/with the dog’     </w:t>
      </w:r>
    </w:p>
    <w:p w14:paraId="5E918CD2" w14:textId="4D9DE50B" w:rsidR="009F06BB" w:rsidRPr="000116AC" w:rsidRDefault="0084771E" w:rsidP="002701E5">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d</w:t>
      </w:r>
      <w:r w:rsidR="009F06BB" w:rsidRPr="000116AC">
        <w:rPr>
          <w:rFonts w:ascii="Times New Roman" w:hAnsi="Times New Roman" w:cs="Times New Roman"/>
          <w:sz w:val="24"/>
          <w:szCs w:val="24"/>
        </w:rPr>
        <w:t>. /</w:t>
      </w:r>
      <w:proofErr w:type="spellStart"/>
      <w:r w:rsidR="009F06BB" w:rsidRPr="000116AC">
        <w:rPr>
          <w:rFonts w:ascii="Times New Roman" w:hAnsi="Times New Roman" w:cs="Times New Roman"/>
          <w:sz w:val="24"/>
          <w:szCs w:val="24"/>
        </w:rPr>
        <w:t>la+umuntu</w:t>
      </w:r>
      <w:proofErr w:type="spellEnd"/>
      <w:r w:rsidR="009F06BB" w:rsidRPr="000116AC">
        <w:rPr>
          <w:rFonts w:ascii="Times New Roman" w:hAnsi="Times New Roman" w:cs="Times New Roman"/>
          <w:sz w:val="24"/>
          <w:szCs w:val="24"/>
        </w:rPr>
        <w:t>/</w:t>
      </w:r>
      <w:proofErr w:type="gramStart"/>
      <w:r w:rsidR="009F06BB" w:rsidRPr="000116AC">
        <w:rPr>
          <w:rFonts w:ascii="Times New Roman" w:hAnsi="Times New Roman" w:cs="Times New Roman"/>
          <w:sz w:val="24"/>
          <w:szCs w:val="24"/>
        </w:rPr>
        <w:t xml:space="preserve">   [</w:t>
      </w:r>
      <w:proofErr w:type="spellStart"/>
      <w:proofErr w:type="gramEnd"/>
      <w:r w:rsidR="009F06BB" w:rsidRPr="000116AC">
        <w:rPr>
          <w:rFonts w:ascii="Times New Roman" w:hAnsi="Times New Roman" w:cs="Times New Roman"/>
          <w:sz w:val="24"/>
          <w:szCs w:val="24"/>
        </w:rPr>
        <w:t>lomuntu</w:t>
      </w:r>
      <w:proofErr w:type="spellEnd"/>
      <w:r w:rsidR="009F06BB" w:rsidRPr="000116AC">
        <w:rPr>
          <w:rFonts w:ascii="Times New Roman" w:hAnsi="Times New Roman" w:cs="Times New Roman"/>
          <w:sz w:val="24"/>
          <w:szCs w:val="24"/>
        </w:rPr>
        <w:t xml:space="preserve">]    ‘and/with the person’   </w:t>
      </w:r>
    </w:p>
    <w:p w14:paraId="6AB9CC63" w14:textId="1B081417" w:rsidR="009F06BB" w:rsidRPr="002323BC" w:rsidRDefault="009F06BB" w:rsidP="008C1971">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As can be</w:t>
      </w:r>
      <w:r>
        <w:rPr>
          <w:rFonts w:ascii="Times New Roman" w:hAnsi="Times New Roman" w:cs="Times New Roman"/>
          <w:sz w:val="24"/>
          <w:szCs w:val="24"/>
        </w:rPr>
        <w:t xml:space="preserve"> seen in (</w:t>
      </w:r>
      <w:r w:rsidR="0084771E">
        <w:rPr>
          <w:rFonts w:ascii="Times New Roman" w:hAnsi="Times New Roman" w:cs="Times New Roman"/>
          <w:sz w:val="24"/>
          <w:szCs w:val="24"/>
        </w:rPr>
        <w:t>13</w:t>
      </w:r>
      <w:r w:rsidRPr="000116AC">
        <w:rPr>
          <w:rFonts w:ascii="Times New Roman" w:hAnsi="Times New Roman" w:cs="Times New Roman"/>
          <w:sz w:val="24"/>
          <w:szCs w:val="24"/>
        </w:rPr>
        <w:t>), coalescence occurs in Nguni when the vowel /a/ is followed by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or /u/ resulting in /e/ or /o/</w:t>
      </w:r>
      <w:r w:rsidR="00B84055">
        <w:rPr>
          <w:rFonts w:ascii="Times New Roman" w:hAnsi="Times New Roman" w:cs="Times New Roman"/>
          <w:sz w:val="24"/>
          <w:szCs w:val="24"/>
        </w:rPr>
        <w:t>,</w:t>
      </w:r>
      <w:r w:rsidRPr="000116AC">
        <w:rPr>
          <w:rFonts w:ascii="Times New Roman" w:hAnsi="Times New Roman" w:cs="Times New Roman"/>
          <w:sz w:val="24"/>
          <w:szCs w:val="24"/>
        </w:rPr>
        <w:t xml:space="preserve"> respectively. </w:t>
      </w:r>
      <w:r w:rsidR="00B84055" w:rsidRPr="00B84055">
        <w:rPr>
          <w:rFonts w:ascii="Times New Roman" w:hAnsi="Times New Roman" w:cs="Times New Roman"/>
          <w:sz w:val="24"/>
          <w:szCs w:val="24"/>
        </w:rPr>
        <w:t>The resulting vowel [e] shares the feature [-round] with the underlying vowels /a/ and /</w:t>
      </w:r>
      <w:proofErr w:type="spellStart"/>
      <w:r w:rsidR="00B84055" w:rsidRPr="00B84055">
        <w:rPr>
          <w:rFonts w:ascii="Times New Roman" w:hAnsi="Times New Roman" w:cs="Times New Roman"/>
          <w:sz w:val="24"/>
          <w:szCs w:val="24"/>
        </w:rPr>
        <w:t>i</w:t>
      </w:r>
      <w:proofErr w:type="spellEnd"/>
      <w:r w:rsidR="00B84055" w:rsidRPr="00B84055">
        <w:rPr>
          <w:rFonts w:ascii="Times New Roman" w:hAnsi="Times New Roman" w:cs="Times New Roman"/>
          <w:sz w:val="24"/>
          <w:szCs w:val="24"/>
        </w:rPr>
        <w:t>/.</w:t>
      </w:r>
      <w:r w:rsidRPr="000116AC">
        <w:rPr>
          <w:rFonts w:ascii="Times New Roman" w:hAnsi="Times New Roman" w:cs="Times New Roman"/>
          <w:sz w:val="24"/>
          <w:szCs w:val="24"/>
        </w:rPr>
        <w:t xml:space="preserve"> The reverse is what we see in (</w:t>
      </w:r>
      <w:r w:rsidR="0084771E">
        <w:rPr>
          <w:rFonts w:ascii="Times New Roman" w:hAnsi="Times New Roman" w:cs="Times New Roman"/>
          <w:sz w:val="24"/>
          <w:szCs w:val="24"/>
        </w:rPr>
        <w:t>13b</w:t>
      </w:r>
      <w:r w:rsidRPr="000116AC">
        <w:rPr>
          <w:rFonts w:ascii="Times New Roman" w:hAnsi="Times New Roman" w:cs="Times New Roman"/>
          <w:sz w:val="24"/>
          <w:szCs w:val="24"/>
        </w:rPr>
        <w:t>) and (</w:t>
      </w:r>
      <w:r w:rsidR="0084771E">
        <w:rPr>
          <w:rFonts w:ascii="Times New Roman" w:hAnsi="Times New Roman" w:cs="Times New Roman"/>
          <w:sz w:val="24"/>
          <w:szCs w:val="24"/>
        </w:rPr>
        <w:t>13d</w:t>
      </w:r>
      <w:r w:rsidRPr="000116AC">
        <w:rPr>
          <w:rFonts w:ascii="Times New Roman" w:hAnsi="Times New Roman" w:cs="Times New Roman"/>
          <w:sz w:val="24"/>
          <w:szCs w:val="24"/>
        </w:rPr>
        <w:t xml:space="preserve">). An important observation is that the resultant vowels which are both [-high] are however [+ATR]. </w:t>
      </w:r>
      <w:r w:rsidR="000601B4">
        <w:rPr>
          <w:rFonts w:ascii="Times New Roman" w:hAnsi="Times New Roman" w:cs="Times New Roman"/>
          <w:sz w:val="24"/>
          <w:szCs w:val="24"/>
        </w:rPr>
        <w:t>Examples (13a) and (13c)</w:t>
      </w:r>
      <w:r w:rsidRPr="000116AC">
        <w:rPr>
          <w:rFonts w:ascii="Times New Roman" w:hAnsi="Times New Roman" w:cs="Times New Roman"/>
          <w:sz w:val="24"/>
          <w:szCs w:val="24"/>
        </w:rPr>
        <w:t xml:space="preserve"> fit </w:t>
      </w:r>
      <w:proofErr w:type="spellStart"/>
      <w:r w:rsidRPr="000116AC">
        <w:rPr>
          <w:rFonts w:ascii="Times New Roman" w:hAnsi="Times New Roman" w:cs="Times New Roman"/>
          <w:sz w:val="24"/>
          <w:szCs w:val="24"/>
        </w:rPr>
        <w:t>Casali’s</w:t>
      </w:r>
      <w:proofErr w:type="spellEnd"/>
      <w:r w:rsidRPr="000116AC">
        <w:rPr>
          <w:rFonts w:ascii="Times New Roman" w:hAnsi="Times New Roman" w:cs="Times New Roman"/>
          <w:sz w:val="24"/>
          <w:szCs w:val="24"/>
        </w:rPr>
        <w:t xml:space="preserve"> (1996) description of a canonical height coalescence of the type bel</w:t>
      </w:r>
      <w:r>
        <w:rPr>
          <w:rFonts w:ascii="Times New Roman" w:hAnsi="Times New Roman" w:cs="Times New Roman"/>
          <w:sz w:val="24"/>
          <w:szCs w:val="24"/>
        </w:rPr>
        <w:t xml:space="preserve">onging to e-Coalescence. </w:t>
      </w:r>
    </w:p>
    <w:p w14:paraId="3D0A5FFD" w14:textId="2D816A6E" w:rsidR="009F06BB" w:rsidRPr="008C1971" w:rsidRDefault="003E31C6" w:rsidP="002701E5">
      <w:pPr>
        <w:tabs>
          <w:tab w:val="left" w:pos="1185"/>
          <w:tab w:val="left" w:pos="3510"/>
          <w:tab w:val="center" w:pos="4680"/>
        </w:tabs>
        <w:spacing w:line="240" w:lineRule="auto"/>
        <w:jc w:val="both"/>
        <w:rPr>
          <w:rFonts w:ascii="Times New Roman" w:hAnsi="Times New Roman" w:cs="Times New Roman"/>
          <w:bCs/>
          <w:sz w:val="24"/>
          <w:szCs w:val="24"/>
        </w:rPr>
      </w:pPr>
      <w:r w:rsidRPr="008C1971">
        <w:rPr>
          <w:rFonts w:ascii="Times New Roman" w:hAnsi="Times New Roman" w:cs="Times New Roman"/>
          <w:bCs/>
          <w:sz w:val="24"/>
          <w:szCs w:val="24"/>
        </w:rPr>
        <w:t>3</w:t>
      </w:r>
      <w:r w:rsidR="009F06BB" w:rsidRPr="008C1971">
        <w:rPr>
          <w:rFonts w:ascii="Times New Roman" w:hAnsi="Times New Roman" w:cs="Times New Roman"/>
          <w:bCs/>
          <w:sz w:val="24"/>
          <w:szCs w:val="24"/>
        </w:rPr>
        <w:t xml:space="preserve">.6 Assimilation      </w:t>
      </w:r>
    </w:p>
    <w:p w14:paraId="52114AA5" w14:textId="287585F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Assimilation as a hiatus resolution strategy is not well examined cross-linguistically; however, it occurs in some languages. Among the </w:t>
      </w:r>
      <w:r w:rsidR="003E31C6" w:rsidRPr="000116AC">
        <w:rPr>
          <w:rFonts w:ascii="Times New Roman" w:hAnsi="Times New Roman" w:cs="Times New Roman"/>
          <w:sz w:val="24"/>
          <w:szCs w:val="24"/>
        </w:rPr>
        <w:t>ninety-two</w:t>
      </w:r>
      <w:r w:rsidRPr="000116AC">
        <w:rPr>
          <w:rFonts w:ascii="Times New Roman" w:hAnsi="Times New Roman" w:cs="Times New Roman"/>
          <w:sz w:val="24"/>
          <w:szCs w:val="24"/>
        </w:rPr>
        <w:t xml:space="preserve"> (92) languages surveyed by </w:t>
      </w:r>
      <w:commentRangeStart w:id="60"/>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in respect of hiatus resolution strategies, assimilation was not reported on</w:t>
      </w:r>
      <w:commentRangeEnd w:id="60"/>
      <w:r w:rsidR="005818EB">
        <w:rPr>
          <w:rStyle w:val="CommentReference"/>
        </w:rPr>
        <w:commentReference w:id="60"/>
      </w:r>
      <w:r w:rsidRPr="000116AC">
        <w:rPr>
          <w:rFonts w:ascii="Times New Roman" w:hAnsi="Times New Roman" w:cs="Times New Roman"/>
          <w:sz w:val="24"/>
          <w:szCs w:val="24"/>
        </w:rPr>
        <w:t xml:space="preserve">. </w:t>
      </w:r>
    </w:p>
    <w:p w14:paraId="762E5BEF" w14:textId="7A0301D2" w:rsidR="009F06BB"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proofErr w:type="spellStart"/>
      <w:r w:rsidRPr="000116AC">
        <w:rPr>
          <w:rFonts w:ascii="Times New Roman" w:hAnsi="Times New Roman" w:cs="Times New Roman"/>
          <w:sz w:val="24"/>
          <w:szCs w:val="24"/>
        </w:rPr>
        <w:t>Mba</w:t>
      </w:r>
      <w:proofErr w:type="spellEnd"/>
      <w:r w:rsidRPr="000116AC">
        <w:rPr>
          <w:rFonts w:ascii="Times New Roman" w:hAnsi="Times New Roman" w:cs="Times New Roman"/>
          <w:sz w:val="24"/>
          <w:szCs w:val="24"/>
        </w:rPr>
        <w:t xml:space="preserve"> (2011) explains the phenomenon as a phonological process by which one sound becomes more like a nearby sound. She adds that</w:t>
      </w:r>
      <w:commentRangeStart w:id="61"/>
      <w:r w:rsidRPr="000116AC">
        <w:rPr>
          <w:rFonts w:ascii="Times New Roman" w:hAnsi="Times New Roman" w:cs="Times New Roman"/>
          <w:sz w:val="24"/>
          <w:szCs w:val="24"/>
        </w:rPr>
        <w:t>,</w:t>
      </w:r>
      <w:commentRangeEnd w:id="61"/>
      <w:r w:rsidR="005818EB">
        <w:rPr>
          <w:rStyle w:val="CommentReference"/>
        </w:rPr>
        <w:commentReference w:id="61"/>
      </w:r>
      <w:r w:rsidRPr="000116AC">
        <w:rPr>
          <w:rFonts w:ascii="Times New Roman" w:hAnsi="Times New Roman" w:cs="Times New Roman"/>
          <w:sz w:val="24"/>
          <w:szCs w:val="24"/>
        </w:rPr>
        <w:t xml:space="preserve"> this occurs regularly in rapid speech either at word boundary or word</w:t>
      </w:r>
      <w:r w:rsidR="00DD5984">
        <w:rPr>
          <w:rFonts w:ascii="Times New Roman" w:hAnsi="Times New Roman" w:cs="Times New Roman"/>
          <w:sz w:val="24"/>
          <w:szCs w:val="24"/>
        </w:rPr>
        <w:t>-</w:t>
      </w:r>
      <w:r w:rsidRPr="000116AC">
        <w:rPr>
          <w:rFonts w:ascii="Times New Roman" w:hAnsi="Times New Roman" w:cs="Times New Roman"/>
          <w:sz w:val="24"/>
          <w:szCs w:val="24"/>
        </w:rPr>
        <w:t>internal</w:t>
      </w:r>
      <w:r w:rsidR="00DD5984">
        <w:rPr>
          <w:rFonts w:ascii="Times New Roman" w:hAnsi="Times New Roman" w:cs="Times New Roman"/>
          <w:sz w:val="24"/>
          <w:szCs w:val="24"/>
        </w:rPr>
        <w:t>ly</w:t>
      </w:r>
      <w:r w:rsidRPr="000116AC">
        <w:rPr>
          <w:rFonts w:ascii="Times New Roman" w:hAnsi="Times New Roman" w:cs="Times New Roman"/>
          <w:sz w:val="24"/>
          <w:szCs w:val="24"/>
        </w:rPr>
        <w:t>. In vowel assimilation, one vowel sound becomes m</w:t>
      </w:r>
      <w:r>
        <w:rPr>
          <w:rFonts w:ascii="Times New Roman" w:hAnsi="Times New Roman" w:cs="Times New Roman"/>
          <w:sz w:val="24"/>
          <w:szCs w:val="24"/>
        </w:rPr>
        <w:t>ore like the other or assumes so</w:t>
      </w:r>
      <w:r w:rsidRPr="000116AC">
        <w:rPr>
          <w:rFonts w:ascii="Times New Roman" w:hAnsi="Times New Roman" w:cs="Times New Roman"/>
          <w:sz w:val="24"/>
          <w:szCs w:val="24"/>
        </w:rPr>
        <w:t>me feature of an adjacent vowel.</w:t>
      </w:r>
      <w:r w:rsidR="00A07315">
        <w:rPr>
          <w:rFonts w:ascii="Times New Roman" w:hAnsi="Times New Roman" w:cs="Times New Roman"/>
          <w:sz w:val="24"/>
          <w:szCs w:val="24"/>
        </w:rPr>
        <w:t xml:space="preserve"> </w:t>
      </w:r>
      <w:r w:rsidRPr="000116AC">
        <w:rPr>
          <w:rFonts w:ascii="Times New Roman" w:hAnsi="Times New Roman" w:cs="Times New Roman"/>
          <w:sz w:val="24"/>
          <w:szCs w:val="24"/>
        </w:rPr>
        <w:t>In Igbo, apart from vowel elision which is a major hiatus resolution strategy, vowel assimilation is another means of resolving hiatus in the language (</w:t>
      </w:r>
      <w:proofErr w:type="spellStart"/>
      <w:r w:rsidRPr="000116AC">
        <w:rPr>
          <w:rFonts w:ascii="Times New Roman" w:hAnsi="Times New Roman" w:cs="Times New Roman"/>
          <w:sz w:val="24"/>
          <w:szCs w:val="24"/>
        </w:rPr>
        <w:t>Mba</w:t>
      </w:r>
      <w:proofErr w:type="spellEnd"/>
      <w:r w:rsidRPr="000116AC">
        <w:rPr>
          <w:rFonts w:ascii="Times New Roman" w:hAnsi="Times New Roman" w:cs="Times New Roman"/>
          <w:sz w:val="24"/>
          <w:szCs w:val="24"/>
        </w:rPr>
        <w:t xml:space="preserve"> 2011). </w:t>
      </w:r>
      <w:r w:rsidR="00DD5984">
        <w:rPr>
          <w:rFonts w:ascii="Times New Roman" w:hAnsi="Times New Roman" w:cs="Times New Roman"/>
          <w:sz w:val="24"/>
          <w:szCs w:val="24"/>
        </w:rPr>
        <w:t>Consider</w:t>
      </w:r>
      <w:r>
        <w:rPr>
          <w:rFonts w:ascii="Times New Roman" w:hAnsi="Times New Roman" w:cs="Times New Roman"/>
          <w:sz w:val="24"/>
          <w:szCs w:val="24"/>
        </w:rPr>
        <w:t xml:space="preserve"> the examples in (</w:t>
      </w:r>
      <w:r w:rsidR="003E31C6">
        <w:rPr>
          <w:rFonts w:ascii="Times New Roman" w:hAnsi="Times New Roman" w:cs="Times New Roman"/>
          <w:sz w:val="24"/>
          <w:szCs w:val="24"/>
        </w:rPr>
        <w:t>1</w:t>
      </w:r>
      <w:r w:rsidR="00A07315">
        <w:rPr>
          <w:rFonts w:ascii="Times New Roman" w:hAnsi="Times New Roman" w:cs="Times New Roman"/>
          <w:sz w:val="24"/>
          <w:szCs w:val="24"/>
        </w:rPr>
        <w:t>4</w:t>
      </w:r>
      <w:r w:rsidRPr="000116AC">
        <w:rPr>
          <w:rFonts w:ascii="Times New Roman" w:hAnsi="Times New Roman" w:cs="Times New Roman"/>
          <w:sz w:val="24"/>
          <w:szCs w:val="24"/>
        </w:rPr>
        <w:t>)</w:t>
      </w:r>
      <w:r>
        <w:rPr>
          <w:rFonts w:ascii="Times New Roman" w:hAnsi="Times New Roman" w:cs="Times New Roman"/>
          <w:sz w:val="24"/>
          <w:szCs w:val="24"/>
        </w:rPr>
        <w:t>.</w:t>
      </w:r>
    </w:p>
    <w:p w14:paraId="6B89E7F7" w14:textId="2313892D" w:rsidR="009F06BB" w:rsidRDefault="003E31C6"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1</w:t>
      </w:r>
      <w:r w:rsidR="008C1971">
        <w:rPr>
          <w:rFonts w:ascii="Times New Roman" w:hAnsi="Times New Roman" w:cs="Times New Roman"/>
          <w:b/>
          <w:sz w:val="24"/>
          <w:szCs w:val="24"/>
        </w:rPr>
        <w:t>4</w:t>
      </w: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w:t>
      </w:r>
      <w:r w:rsidR="002760C0">
        <w:rPr>
          <w:rFonts w:ascii="Times New Roman" w:hAnsi="Times New Roman" w:cs="Times New Roman"/>
          <w:b/>
          <w:sz w:val="24"/>
          <w:szCs w:val="24"/>
        </w:rPr>
        <w:t xml:space="preserve"> </w:t>
      </w:r>
      <w:r w:rsidR="009F06BB" w:rsidRPr="00DD5984">
        <w:rPr>
          <w:rFonts w:ascii="Times New Roman" w:hAnsi="Times New Roman" w:cs="Times New Roman"/>
          <w:b/>
          <w:sz w:val="24"/>
          <w:szCs w:val="24"/>
        </w:rPr>
        <w:t>Assimilation as hiatus resolution in Igbo</w:t>
      </w:r>
      <w:r w:rsidR="009F06BB" w:rsidRPr="000116AC">
        <w:rPr>
          <w:rFonts w:ascii="Times New Roman" w:hAnsi="Times New Roman" w:cs="Times New Roman"/>
          <w:sz w:val="24"/>
          <w:szCs w:val="24"/>
        </w:rPr>
        <w:t xml:space="preserve"> (</w:t>
      </w:r>
      <w:proofErr w:type="spellStart"/>
      <w:r w:rsidR="009F06BB" w:rsidRPr="000116AC">
        <w:rPr>
          <w:rFonts w:ascii="Times New Roman" w:hAnsi="Times New Roman" w:cs="Times New Roman"/>
          <w:sz w:val="24"/>
          <w:szCs w:val="24"/>
        </w:rPr>
        <w:t>Mba</w:t>
      </w:r>
      <w:proofErr w:type="spellEnd"/>
      <w:r w:rsidR="009F06BB" w:rsidRPr="000116AC">
        <w:rPr>
          <w:rFonts w:ascii="Times New Roman" w:hAnsi="Times New Roman" w:cs="Times New Roman"/>
          <w:sz w:val="24"/>
          <w:szCs w:val="24"/>
        </w:rPr>
        <w:t xml:space="preserve"> 2011) </w:t>
      </w:r>
    </w:p>
    <w:p w14:paraId="2494F095" w14:textId="77777777" w:rsidR="009F06BB" w:rsidRPr="002E0ECC"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2E0ECC">
        <w:rPr>
          <w:rFonts w:ascii="Times New Roman" w:hAnsi="Times New Roman" w:cs="Times New Roman"/>
          <w:b/>
          <w:sz w:val="24"/>
          <w:szCs w:val="24"/>
        </w:rPr>
        <w:t>Gloss</w:t>
      </w:r>
    </w:p>
    <w:p w14:paraId="00DE55BB" w14:textId="4018E77C" w:rsidR="009F06BB" w:rsidRPr="003E31C6" w:rsidRDefault="009F06BB" w:rsidP="002701E5">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ulo</w:t>
      </w:r>
      <w:proofErr w:type="spellEnd"/>
      <w:r w:rsidRPr="003E31C6">
        <w:rPr>
          <w:rFonts w:ascii="Times New Roman" w:hAnsi="Times New Roman" w:cs="Times New Roman"/>
          <w:sz w:val="24"/>
          <w:szCs w:val="24"/>
        </w:rPr>
        <w:t xml:space="preserve"> + </w:t>
      </w:r>
      <w:proofErr w:type="spellStart"/>
      <w:proofErr w:type="gramStart"/>
      <w:r w:rsidRPr="003E31C6">
        <w:rPr>
          <w:rFonts w:ascii="Times New Roman" w:hAnsi="Times New Roman" w:cs="Times New Roman"/>
          <w:sz w:val="24"/>
          <w:szCs w:val="24"/>
        </w:rPr>
        <w:t>elu</w:t>
      </w:r>
      <w:proofErr w:type="spellEnd"/>
      <w:r w:rsidRPr="003E31C6">
        <w:rPr>
          <w:rFonts w:ascii="Times New Roman" w:hAnsi="Times New Roman" w:cs="Times New Roman"/>
          <w:sz w:val="24"/>
          <w:szCs w:val="24"/>
        </w:rPr>
        <w:t xml:space="preserve">  =</w:t>
      </w:r>
      <w:proofErr w:type="gram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uleelu</w:t>
      </w:r>
      <w:proofErr w:type="spell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storey</w:t>
      </w:r>
      <w:proofErr w:type="spellEnd"/>
      <w:r w:rsidRPr="003E31C6">
        <w:rPr>
          <w:rFonts w:ascii="Times New Roman" w:hAnsi="Times New Roman" w:cs="Times New Roman"/>
          <w:sz w:val="24"/>
          <w:szCs w:val="24"/>
        </w:rPr>
        <w:t xml:space="preserve"> building’ </w:t>
      </w:r>
    </w:p>
    <w:p w14:paraId="6C8B92FD" w14:textId="2E5C03A3" w:rsidR="009F06BB" w:rsidRPr="003E31C6" w:rsidRDefault="009F06BB" w:rsidP="002701E5">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ùdé</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ísí</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údíísí</w:t>
      </w:r>
      <w:proofErr w:type="spellEnd"/>
      <w:r w:rsidRPr="003E31C6">
        <w:rPr>
          <w:rFonts w:ascii="Times New Roman" w:hAnsi="Times New Roman" w:cs="Times New Roman"/>
          <w:sz w:val="24"/>
          <w:szCs w:val="24"/>
        </w:rPr>
        <w:t xml:space="preserve">               </w:t>
      </w:r>
      <w:proofErr w:type="gramStart"/>
      <w:r w:rsidRPr="003E31C6">
        <w:rPr>
          <w:rFonts w:ascii="Times New Roman" w:hAnsi="Times New Roman" w:cs="Times New Roman"/>
          <w:sz w:val="24"/>
          <w:szCs w:val="24"/>
        </w:rPr>
        <w:t xml:space="preserve">   ‘</w:t>
      </w:r>
      <w:proofErr w:type="gramEnd"/>
      <w:r w:rsidRPr="003E31C6">
        <w:rPr>
          <w:rFonts w:ascii="Times New Roman" w:hAnsi="Times New Roman" w:cs="Times New Roman"/>
          <w:sz w:val="24"/>
          <w:szCs w:val="24"/>
        </w:rPr>
        <w:t xml:space="preserve"> hair pomade’ </w:t>
      </w:r>
    </w:p>
    <w:p w14:paraId="4192EC9F" w14:textId="6F2A6665" w:rsidR="009F06BB" w:rsidRPr="003E31C6" w:rsidRDefault="009F06BB" w:rsidP="002701E5">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ódụ</w:t>
      </w:r>
      <w:proofErr w:type="spellEnd"/>
      <w:r w:rsidRPr="003E31C6">
        <w:rPr>
          <w:rFonts w:ascii="Times New Roman" w:hAnsi="Times New Roman" w:cs="Times New Roman"/>
          <w:sz w:val="24"/>
          <w:szCs w:val="24"/>
        </w:rPr>
        <w:t xml:space="preserve"> + </w:t>
      </w:r>
      <w:proofErr w:type="spellStart"/>
      <w:proofErr w:type="gramStart"/>
      <w:r w:rsidRPr="003E31C6">
        <w:rPr>
          <w:rFonts w:ascii="Times New Roman" w:hAnsi="Times New Roman" w:cs="Times New Roman"/>
          <w:sz w:val="24"/>
          <w:szCs w:val="24"/>
        </w:rPr>
        <w:t>ágụ</w:t>
      </w:r>
      <w:proofErr w:type="spellEnd"/>
      <w:r w:rsidRPr="003E31C6">
        <w:rPr>
          <w:rFonts w:ascii="Times New Roman" w:hAnsi="Times New Roman" w:cs="Times New Roman"/>
          <w:sz w:val="24"/>
          <w:szCs w:val="24"/>
        </w:rPr>
        <w:t xml:space="preserve">  =</w:t>
      </w:r>
      <w:proofErr w:type="gram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ódáágụ</w:t>
      </w:r>
      <w:proofErr w:type="spellEnd"/>
      <w:r w:rsidRPr="003E31C6">
        <w:rPr>
          <w:rFonts w:ascii="Times New Roman" w:hAnsi="Times New Roman" w:cs="Times New Roman"/>
          <w:sz w:val="24"/>
          <w:szCs w:val="24"/>
        </w:rPr>
        <w:t xml:space="preserve">                ‘tiger’s tail’</w:t>
      </w:r>
    </w:p>
    <w:p w14:paraId="3C8C66C1" w14:textId="3DCBED68" w:rsidR="009F06BB" w:rsidRPr="003E31C6" w:rsidRDefault="009F06BB" w:rsidP="002701E5">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àkpà</w:t>
      </w:r>
      <w:proofErr w:type="spellEnd"/>
      <w:r w:rsidRPr="003E31C6">
        <w:rPr>
          <w:rFonts w:ascii="Times New Roman" w:hAnsi="Times New Roman" w:cs="Times New Roman"/>
          <w:sz w:val="24"/>
          <w:szCs w:val="24"/>
        </w:rPr>
        <w:t xml:space="preserve"> + </w:t>
      </w:r>
      <w:proofErr w:type="spellStart"/>
      <w:proofErr w:type="gramStart"/>
      <w:r w:rsidRPr="003E31C6">
        <w:rPr>
          <w:rFonts w:ascii="Times New Roman" w:hAnsi="Times New Roman" w:cs="Times New Roman"/>
          <w:sz w:val="24"/>
          <w:szCs w:val="24"/>
        </w:rPr>
        <w:t>égó</w:t>
      </w:r>
      <w:proofErr w:type="spellEnd"/>
      <w:r w:rsidRPr="003E31C6">
        <w:rPr>
          <w:rFonts w:ascii="Times New Roman" w:hAnsi="Times New Roman" w:cs="Times New Roman"/>
          <w:sz w:val="24"/>
          <w:szCs w:val="24"/>
        </w:rPr>
        <w:t xml:space="preserve">  =</w:t>
      </w:r>
      <w:proofErr w:type="gram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àkpéégó</w:t>
      </w:r>
      <w:proofErr w:type="spellEnd"/>
      <w:r w:rsidRPr="003E31C6">
        <w:rPr>
          <w:rFonts w:ascii="Times New Roman" w:hAnsi="Times New Roman" w:cs="Times New Roman"/>
          <w:sz w:val="24"/>
          <w:szCs w:val="24"/>
        </w:rPr>
        <w:t xml:space="preserve">               ‘bag of money’</w:t>
      </w:r>
    </w:p>
    <w:p w14:paraId="714ECF87" w14:textId="504EE479" w:rsidR="009F06BB" w:rsidRDefault="009F06BB" w:rsidP="002701E5">
      <w:pPr>
        <w:tabs>
          <w:tab w:val="left" w:pos="1185"/>
          <w:tab w:val="left" w:pos="3510"/>
          <w:tab w:val="center" w:pos="4680"/>
        </w:tabs>
        <w:spacing w:after="0" w:line="240" w:lineRule="auto"/>
        <w:jc w:val="both"/>
        <w:rPr>
          <w:rFonts w:ascii="Times New Roman" w:hAnsi="Times New Roman" w:cs="Times New Roman"/>
          <w:sz w:val="24"/>
          <w:szCs w:val="24"/>
        </w:rPr>
      </w:pPr>
      <w:commentRangeStart w:id="62"/>
      <w:r>
        <w:rPr>
          <w:rFonts w:ascii="Times New Roman" w:hAnsi="Times New Roman" w:cs="Times New Roman"/>
          <w:sz w:val="24"/>
          <w:szCs w:val="24"/>
        </w:rPr>
        <w:t>The examples in (</w:t>
      </w:r>
      <w:r w:rsidR="002760C0" w:rsidRPr="00CC731E">
        <w:rPr>
          <w:rFonts w:ascii="Times New Roman" w:hAnsi="Times New Roman" w:cs="Times New Roman"/>
          <w:sz w:val="24"/>
          <w:szCs w:val="24"/>
        </w:rPr>
        <w:t>1</w:t>
      </w:r>
      <w:r w:rsidR="00CC731E">
        <w:rPr>
          <w:rFonts w:ascii="Times New Roman" w:hAnsi="Times New Roman" w:cs="Times New Roman"/>
          <w:sz w:val="24"/>
          <w:szCs w:val="24"/>
        </w:rPr>
        <w:t>4</w:t>
      </w:r>
      <w:r w:rsidRPr="000116AC">
        <w:rPr>
          <w:rFonts w:ascii="Times New Roman" w:hAnsi="Times New Roman" w:cs="Times New Roman"/>
          <w:sz w:val="24"/>
          <w:szCs w:val="24"/>
        </w:rPr>
        <w:t>) show a regressive assimilation in which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is influenced to take features of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In this respect,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becomes long which is taken as a single vowel and not two vowels in sequence. There are also instances of progre</w:t>
      </w:r>
      <w:r>
        <w:rPr>
          <w:rFonts w:ascii="Times New Roman" w:hAnsi="Times New Roman" w:cs="Times New Roman"/>
          <w:sz w:val="24"/>
          <w:szCs w:val="24"/>
        </w:rPr>
        <w:t>ssive assimilation in Igbo (</w:t>
      </w:r>
      <w:proofErr w:type="spellStart"/>
      <w:r w:rsidRPr="000116AC">
        <w:rPr>
          <w:rFonts w:ascii="Times New Roman" w:hAnsi="Times New Roman" w:cs="Times New Roman"/>
          <w:sz w:val="24"/>
          <w:szCs w:val="24"/>
        </w:rPr>
        <w:t>Mba</w:t>
      </w:r>
      <w:proofErr w:type="spellEnd"/>
      <w:r w:rsidRPr="000116AC">
        <w:rPr>
          <w:rFonts w:ascii="Times New Roman" w:hAnsi="Times New Roman" w:cs="Times New Roman"/>
          <w:sz w:val="24"/>
          <w:szCs w:val="24"/>
        </w:rPr>
        <w:t xml:space="preserve"> 2011). Both progressive and regressive assimilation also occur in Hiroshima Japanese as hiatus resolution strat</w:t>
      </w:r>
      <w:r>
        <w:rPr>
          <w:rFonts w:ascii="Times New Roman" w:hAnsi="Times New Roman" w:cs="Times New Roman"/>
          <w:sz w:val="24"/>
          <w:szCs w:val="24"/>
        </w:rPr>
        <w:t xml:space="preserve">egies </w:t>
      </w:r>
      <w:r w:rsidRPr="00652767">
        <w:rPr>
          <w:rFonts w:ascii="Times New Roman" w:hAnsi="Times New Roman" w:cs="Times New Roman"/>
          <w:sz w:val="24"/>
          <w:szCs w:val="24"/>
        </w:rPr>
        <w:t>(</w:t>
      </w:r>
      <w:proofErr w:type="spellStart"/>
      <w:r w:rsidRPr="00652767">
        <w:rPr>
          <w:rFonts w:ascii="Times New Roman" w:hAnsi="Times New Roman" w:cs="Times New Roman"/>
          <w:sz w:val="24"/>
          <w:szCs w:val="24"/>
        </w:rPr>
        <w:t>Shigeto</w:t>
      </w:r>
      <w:proofErr w:type="spellEnd"/>
      <w:r w:rsidRPr="00652767">
        <w:rPr>
          <w:rFonts w:ascii="Times New Roman" w:hAnsi="Times New Roman" w:cs="Times New Roman"/>
          <w:sz w:val="24"/>
          <w:szCs w:val="24"/>
        </w:rPr>
        <w:t xml:space="preserve"> &amp; </w:t>
      </w:r>
      <w:proofErr w:type="spellStart"/>
      <w:r w:rsidRPr="00652767">
        <w:rPr>
          <w:rFonts w:ascii="Times New Roman" w:hAnsi="Times New Roman" w:cs="Times New Roman"/>
          <w:sz w:val="24"/>
          <w:szCs w:val="24"/>
        </w:rPr>
        <w:t>Yurie</w:t>
      </w:r>
      <w:proofErr w:type="spellEnd"/>
      <w:r w:rsidRPr="00652767">
        <w:rPr>
          <w:rFonts w:ascii="Times New Roman" w:hAnsi="Times New Roman" w:cs="Times New Roman"/>
          <w:sz w:val="24"/>
          <w:szCs w:val="24"/>
        </w:rPr>
        <w:t xml:space="preserve"> 2008</w:t>
      </w:r>
      <w:r w:rsidRPr="000116AC">
        <w:rPr>
          <w:rFonts w:ascii="Times New Roman" w:hAnsi="Times New Roman" w:cs="Times New Roman"/>
          <w:sz w:val="24"/>
          <w:szCs w:val="24"/>
        </w:rPr>
        <w:t>).</w:t>
      </w:r>
      <w:r>
        <w:rPr>
          <w:rFonts w:ascii="Times New Roman" w:hAnsi="Times New Roman" w:cs="Times New Roman"/>
          <w:sz w:val="24"/>
          <w:szCs w:val="24"/>
        </w:rPr>
        <w:t xml:space="preserve"> The </w:t>
      </w:r>
      <w:commentRangeEnd w:id="62"/>
      <w:r w:rsidR="000D47B1">
        <w:rPr>
          <w:rStyle w:val="CommentReference"/>
        </w:rPr>
        <w:commentReference w:id="62"/>
      </w:r>
      <w:r>
        <w:rPr>
          <w:rFonts w:ascii="Times New Roman" w:hAnsi="Times New Roman" w:cs="Times New Roman"/>
          <w:sz w:val="24"/>
          <w:szCs w:val="24"/>
        </w:rPr>
        <w:t xml:space="preserve">discussion on Nzema in </w:t>
      </w:r>
      <w:r w:rsidR="005B06A6">
        <w:rPr>
          <w:rFonts w:ascii="Times New Roman" w:hAnsi="Times New Roman" w:cs="Times New Roman"/>
          <w:sz w:val="24"/>
          <w:szCs w:val="24"/>
        </w:rPr>
        <w:t>section five</w:t>
      </w:r>
      <w:r>
        <w:rPr>
          <w:rFonts w:ascii="Times New Roman" w:hAnsi="Times New Roman" w:cs="Times New Roman"/>
          <w:sz w:val="24"/>
          <w:szCs w:val="24"/>
        </w:rPr>
        <w:t xml:space="preserve"> will show how assimilation resolves hiatus in the language. </w:t>
      </w:r>
    </w:p>
    <w:p w14:paraId="777C70F1" w14:textId="77777777" w:rsidR="009F06BB" w:rsidRDefault="009F06BB" w:rsidP="002701E5">
      <w:pPr>
        <w:autoSpaceDE w:val="0"/>
        <w:autoSpaceDN w:val="0"/>
        <w:adjustRightInd w:val="0"/>
        <w:spacing w:after="0" w:line="240" w:lineRule="auto"/>
        <w:jc w:val="both"/>
        <w:rPr>
          <w:rFonts w:ascii="Times New Roman" w:hAnsi="Times New Roman" w:cs="Times New Roman"/>
          <w:b/>
          <w:sz w:val="24"/>
          <w:szCs w:val="24"/>
        </w:rPr>
      </w:pPr>
    </w:p>
    <w:p w14:paraId="4229EC4D" w14:textId="77777777" w:rsidR="004D3655" w:rsidRDefault="004D3655" w:rsidP="002701E5">
      <w:pPr>
        <w:autoSpaceDE w:val="0"/>
        <w:autoSpaceDN w:val="0"/>
        <w:adjustRightInd w:val="0"/>
        <w:spacing w:after="0" w:line="240" w:lineRule="auto"/>
        <w:jc w:val="both"/>
        <w:rPr>
          <w:rFonts w:ascii="Times New Roman" w:hAnsi="Times New Roman" w:cs="Times New Roman"/>
          <w:b/>
          <w:sz w:val="24"/>
          <w:szCs w:val="24"/>
        </w:rPr>
      </w:pPr>
    </w:p>
    <w:p w14:paraId="7C05B3F9" w14:textId="46FF1087" w:rsidR="009F06BB" w:rsidRDefault="00592649" w:rsidP="002701E5">
      <w:pPr>
        <w:autoSpaceDE w:val="0"/>
        <w:autoSpaceDN w:val="0"/>
        <w:adjustRightInd w:val="0"/>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rPr>
        <w:t>4</w:t>
      </w:r>
      <w:r w:rsidR="00642D43">
        <w:rPr>
          <w:rFonts w:ascii="Times New Roman" w:hAnsi="Times New Roman" w:cs="Times New Roman"/>
          <w:b/>
          <w:sz w:val="24"/>
          <w:szCs w:val="24"/>
        </w:rPr>
        <w:t>.</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lang w:val="en-GB"/>
        </w:rPr>
        <w:t>Theoretical Framework</w:t>
      </w:r>
      <w:r w:rsidR="009F06BB">
        <w:rPr>
          <w:rFonts w:ascii="Times New Roman" w:hAnsi="Times New Roman" w:cs="Times New Roman"/>
          <w:b/>
          <w:sz w:val="24"/>
          <w:szCs w:val="24"/>
          <w:lang w:val="en-GB"/>
        </w:rPr>
        <w:t xml:space="preserve"> </w:t>
      </w:r>
    </w:p>
    <w:p w14:paraId="66D81AA7" w14:textId="77777777" w:rsidR="004A7C45" w:rsidRDefault="004A7C45" w:rsidP="002701E5">
      <w:pPr>
        <w:autoSpaceDE w:val="0"/>
        <w:autoSpaceDN w:val="0"/>
        <w:adjustRightInd w:val="0"/>
        <w:spacing w:after="0" w:line="240" w:lineRule="auto"/>
        <w:jc w:val="both"/>
        <w:rPr>
          <w:rFonts w:ascii="Times New Roman" w:hAnsi="Times New Roman" w:cs="Times New Roman"/>
          <w:b/>
          <w:sz w:val="24"/>
          <w:szCs w:val="24"/>
        </w:rPr>
      </w:pPr>
    </w:p>
    <w:p w14:paraId="2CD8F29E" w14:textId="44211131" w:rsidR="004A7C45" w:rsidRDefault="00592649" w:rsidP="002701E5">
      <w:pPr>
        <w:autoSpaceDE w:val="0"/>
        <w:autoSpaceDN w:val="0"/>
        <w:adjustRightInd w:val="0"/>
        <w:spacing w:after="0" w:line="240" w:lineRule="auto"/>
        <w:jc w:val="both"/>
        <w:rPr>
          <w:rFonts w:ascii="Times New Roman" w:hAnsi="Times New Roman" w:cs="Times New Roman"/>
          <w:bCs/>
          <w:sz w:val="24"/>
          <w:szCs w:val="24"/>
        </w:rPr>
      </w:pPr>
      <w:r w:rsidRPr="00CC731E">
        <w:rPr>
          <w:rFonts w:ascii="Times New Roman" w:hAnsi="Times New Roman" w:cs="Times New Roman"/>
          <w:bCs/>
          <w:sz w:val="24"/>
          <w:szCs w:val="24"/>
        </w:rPr>
        <w:t>4</w:t>
      </w:r>
      <w:r w:rsidR="009F06BB" w:rsidRPr="00CC731E">
        <w:rPr>
          <w:rFonts w:ascii="Times New Roman" w:hAnsi="Times New Roman" w:cs="Times New Roman"/>
          <w:bCs/>
          <w:sz w:val="24"/>
          <w:szCs w:val="24"/>
        </w:rPr>
        <w:t>.1 Optimality Theory</w:t>
      </w:r>
    </w:p>
    <w:p w14:paraId="07F9A31B" w14:textId="77777777" w:rsidR="00E53237" w:rsidRPr="00E53237" w:rsidRDefault="00E53237" w:rsidP="002701E5">
      <w:pPr>
        <w:autoSpaceDE w:val="0"/>
        <w:autoSpaceDN w:val="0"/>
        <w:adjustRightInd w:val="0"/>
        <w:spacing w:after="0" w:line="240" w:lineRule="auto"/>
        <w:jc w:val="both"/>
        <w:rPr>
          <w:rFonts w:ascii="Times New Roman" w:hAnsi="Times New Roman" w:cs="Times New Roman"/>
          <w:bCs/>
          <w:sz w:val="24"/>
          <w:szCs w:val="24"/>
        </w:rPr>
      </w:pPr>
    </w:p>
    <w:p w14:paraId="39F926F9" w14:textId="71653ED5" w:rsidR="00E53237" w:rsidRDefault="009F06BB" w:rsidP="00E53237">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This study is analysed within</w:t>
      </w:r>
      <w:r w:rsidRPr="000116AC">
        <w:rPr>
          <w:rFonts w:ascii="Times New Roman" w:hAnsi="Times New Roman" w:cs="Times New Roman"/>
          <w:sz w:val="24"/>
          <w:szCs w:val="24"/>
          <w:lang w:val="en-GB"/>
        </w:rPr>
        <w:t xml:space="preserve"> Optimality Theory</w:t>
      </w:r>
      <w:r>
        <w:rPr>
          <w:rFonts w:ascii="Times New Roman" w:hAnsi="Times New Roman" w:cs="Times New Roman"/>
          <w:sz w:val="24"/>
          <w:szCs w:val="24"/>
          <w:lang w:val="en-GB"/>
        </w:rPr>
        <w:t xml:space="preserve"> (henceforth</w:t>
      </w:r>
      <w:r w:rsidRPr="000116AC">
        <w:rPr>
          <w:rFonts w:ascii="Times New Roman" w:hAnsi="Times New Roman" w:cs="Times New Roman"/>
          <w:sz w:val="24"/>
          <w:szCs w:val="24"/>
          <w:lang w:val="en-GB"/>
        </w:rPr>
        <w:t xml:space="preserve"> OT</w:t>
      </w:r>
      <w:r>
        <w:rPr>
          <w:rFonts w:ascii="Times New Roman" w:hAnsi="Times New Roman" w:cs="Times New Roman"/>
          <w:sz w:val="24"/>
          <w:szCs w:val="24"/>
          <w:lang w:val="en-GB"/>
        </w:rPr>
        <w:t xml:space="preserve">). </w:t>
      </w:r>
      <w:r w:rsidR="00D34478">
        <w:rPr>
          <w:rFonts w:ascii="Times New Roman" w:hAnsi="Times New Roman" w:cs="Times New Roman"/>
          <w:sz w:val="24"/>
          <w:szCs w:val="24"/>
        </w:rPr>
        <w:t xml:space="preserve">OT, which was first proposed by Prince &amp; </w:t>
      </w:r>
      <w:proofErr w:type="spellStart"/>
      <w:r w:rsidR="00D34478">
        <w:rPr>
          <w:rFonts w:ascii="Times New Roman" w:hAnsi="Times New Roman" w:cs="Times New Roman"/>
          <w:sz w:val="24"/>
          <w:szCs w:val="24"/>
        </w:rPr>
        <w:t>Smolensky</w:t>
      </w:r>
      <w:proofErr w:type="spellEnd"/>
      <w:r w:rsidR="00D34478">
        <w:rPr>
          <w:rFonts w:ascii="Times New Roman" w:hAnsi="Times New Roman" w:cs="Times New Roman"/>
          <w:sz w:val="24"/>
          <w:szCs w:val="24"/>
        </w:rPr>
        <w:t xml:space="preserve"> (1993), is a constraint-based linguistic theory and has mainly developed in the field of generative phonology. It</w:t>
      </w:r>
      <w:r w:rsidR="00D34478" w:rsidRPr="000116AC">
        <w:rPr>
          <w:rFonts w:ascii="Times New Roman" w:hAnsi="Times New Roman" w:cs="Times New Roman"/>
          <w:sz w:val="24"/>
          <w:szCs w:val="24"/>
        </w:rPr>
        <w:t xml:space="preserve"> is </w:t>
      </w:r>
      <w:commentRangeStart w:id="63"/>
      <w:r w:rsidR="00D34478" w:rsidRPr="000116AC">
        <w:rPr>
          <w:rFonts w:ascii="Times New Roman" w:hAnsi="Times New Roman" w:cs="Times New Roman"/>
          <w:sz w:val="24"/>
          <w:szCs w:val="24"/>
        </w:rPr>
        <w:t xml:space="preserve">basically </w:t>
      </w:r>
      <w:commentRangeEnd w:id="63"/>
      <w:r w:rsidR="000111C7">
        <w:rPr>
          <w:rStyle w:val="CommentReference"/>
        </w:rPr>
        <w:commentReference w:id="63"/>
      </w:r>
      <w:r w:rsidR="00D34478" w:rsidRPr="000116AC">
        <w:rPr>
          <w:rFonts w:ascii="Times New Roman" w:hAnsi="Times New Roman" w:cs="Times New Roman"/>
          <w:sz w:val="24"/>
          <w:szCs w:val="24"/>
        </w:rPr>
        <w:t>a theory of the grammar of human language</w:t>
      </w:r>
      <w:r w:rsidR="00E53237">
        <w:rPr>
          <w:rFonts w:ascii="Times New Roman" w:hAnsi="Times New Roman" w:cs="Times New Roman"/>
          <w:sz w:val="24"/>
          <w:szCs w:val="24"/>
        </w:rPr>
        <w:t>, which holds that</w:t>
      </w:r>
      <w:r w:rsidR="00D34478" w:rsidRPr="000116AC">
        <w:rPr>
          <w:rFonts w:ascii="Times New Roman" w:hAnsi="Times New Roman" w:cs="Times New Roman"/>
          <w:sz w:val="24"/>
          <w:szCs w:val="24"/>
        </w:rPr>
        <w:t xml:space="preserve"> every grammar is a system of conﬂicting forces. These ‘forces’ are represented by constraints, each of which makes a requirement about some aspect of grammatical output forms (</w:t>
      </w:r>
      <w:proofErr w:type="spellStart"/>
      <w:r w:rsidR="00D34478" w:rsidRPr="000116AC">
        <w:rPr>
          <w:rFonts w:ascii="Times New Roman" w:hAnsi="Times New Roman" w:cs="Times New Roman"/>
          <w:sz w:val="24"/>
          <w:szCs w:val="24"/>
        </w:rPr>
        <w:t>Kager</w:t>
      </w:r>
      <w:proofErr w:type="spellEnd"/>
      <w:r w:rsidR="00D34478" w:rsidRPr="000116AC">
        <w:rPr>
          <w:rFonts w:ascii="Times New Roman" w:hAnsi="Times New Roman" w:cs="Times New Roman"/>
          <w:sz w:val="24"/>
          <w:szCs w:val="24"/>
        </w:rPr>
        <w:t>, 19</w:t>
      </w:r>
      <w:r w:rsidR="00D34478">
        <w:rPr>
          <w:rFonts w:ascii="Times New Roman" w:hAnsi="Times New Roman" w:cs="Times New Roman"/>
          <w:sz w:val="24"/>
          <w:szCs w:val="24"/>
        </w:rPr>
        <w:t>99). In other words, OT</w:t>
      </w:r>
      <w:r w:rsidR="00D34478" w:rsidRPr="000116AC">
        <w:rPr>
          <w:rFonts w:ascii="Times New Roman" w:hAnsi="Times New Roman" w:cs="Times New Roman"/>
          <w:sz w:val="24"/>
          <w:szCs w:val="24"/>
        </w:rPr>
        <w:t xml:space="preserve"> defines and shows how unique the grammar of one language is from another. It does this through ranking of constraints that are said to be in </w:t>
      </w:r>
      <w:r w:rsidR="00E53237" w:rsidRPr="000116AC">
        <w:rPr>
          <w:rFonts w:ascii="Times New Roman" w:hAnsi="Times New Roman" w:cs="Times New Roman"/>
          <w:sz w:val="24"/>
          <w:szCs w:val="24"/>
        </w:rPr>
        <w:t>conflicts.</w:t>
      </w:r>
      <w:r w:rsidR="00E53237">
        <w:rPr>
          <w:rFonts w:ascii="Times New Roman" w:hAnsi="Times New Roman" w:cs="Times New Roman"/>
          <w:sz w:val="24"/>
          <w:szCs w:val="24"/>
        </w:rPr>
        <w:t xml:space="preserve"> Whereas</w:t>
      </w:r>
      <w:r w:rsidR="00D34478">
        <w:rPr>
          <w:rFonts w:ascii="Times New Roman" w:hAnsi="Times New Roman" w:cs="Times New Roman"/>
          <w:sz w:val="24"/>
          <w:szCs w:val="24"/>
        </w:rPr>
        <w:t xml:space="preserve"> the set of constraints is universal, their hierarchies are different across languages. These OT constraints are not inviolable: a violation of a constraint is tolerated if it is necessary to satisfy another constraint that is ranked higher. Any systematic variation in human language is derived from the interaction among universal constraints. </w:t>
      </w:r>
    </w:p>
    <w:p w14:paraId="054A3CB5" w14:textId="13DBF10F" w:rsidR="006504E9" w:rsidRDefault="00E53237" w:rsidP="00E53237">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OT is different from earlier generative models such as the Declarative Phonology which posits that constraints are ‘hard’ and inviolable (</w:t>
      </w:r>
      <w:r w:rsidRPr="00652767">
        <w:rPr>
          <w:rFonts w:ascii="Times New Roman" w:hAnsi="Times New Roman" w:cs="Times New Roman"/>
          <w:sz w:val="24"/>
          <w:szCs w:val="24"/>
          <w:lang w:val="en-GB"/>
        </w:rPr>
        <w:t>Bird 1990</w:t>
      </w:r>
      <w:r w:rsidR="00667C10">
        <w:rPr>
          <w:rFonts w:ascii="Times New Roman" w:hAnsi="Times New Roman" w:cs="Times New Roman"/>
          <w:sz w:val="24"/>
          <w:szCs w:val="24"/>
          <w:lang w:val="en-GB"/>
        </w:rPr>
        <w:t>,</w:t>
      </w:r>
      <w:r w:rsidRPr="00652767">
        <w:rPr>
          <w:rFonts w:ascii="Times New Roman" w:hAnsi="Times New Roman" w:cs="Times New Roman"/>
          <w:sz w:val="24"/>
          <w:szCs w:val="24"/>
          <w:lang w:val="en-GB"/>
        </w:rPr>
        <w:t xml:space="preserve"> </w:t>
      </w:r>
      <w:proofErr w:type="spellStart"/>
      <w:r w:rsidRPr="00652767">
        <w:rPr>
          <w:rFonts w:ascii="Times New Roman" w:hAnsi="Times New Roman" w:cs="Times New Roman"/>
          <w:sz w:val="24"/>
          <w:szCs w:val="24"/>
          <w:lang w:val="en-GB"/>
        </w:rPr>
        <w:t>Scobbie</w:t>
      </w:r>
      <w:proofErr w:type="spellEnd"/>
      <w:r w:rsidRPr="00652767">
        <w:rPr>
          <w:rFonts w:ascii="Times New Roman" w:hAnsi="Times New Roman" w:cs="Times New Roman"/>
          <w:sz w:val="24"/>
          <w:szCs w:val="24"/>
          <w:lang w:val="en-GB"/>
        </w:rPr>
        <w:t xml:space="preserve"> 1991</w:t>
      </w:r>
      <w:r w:rsidRPr="000116AC">
        <w:rPr>
          <w:rFonts w:ascii="Times New Roman" w:hAnsi="Times New Roman" w:cs="Times New Roman"/>
          <w:sz w:val="24"/>
          <w:szCs w:val="24"/>
          <w:lang w:val="en-GB"/>
        </w:rPr>
        <w:t xml:space="preserve">).  OT on the other hand assumes constraints to be violable and it is a theory of constraint interaction independent of what the constraints are </w:t>
      </w:r>
      <w:r w:rsidRPr="00652767">
        <w:rPr>
          <w:rFonts w:ascii="Times New Roman" w:hAnsi="Times New Roman" w:cs="Times New Roman"/>
          <w:sz w:val="24"/>
          <w:szCs w:val="24"/>
          <w:lang w:val="en-GB"/>
        </w:rPr>
        <w:t>(Dresher 1996:8</w:t>
      </w:r>
      <w:r w:rsidRPr="000116AC">
        <w:rPr>
          <w:rFonts w:ascii="Times New Roman" w:hAnsi="Times New Roman" w:cs="Times New Roman"/>
          <w:sz w:val="24"/>
          <w:szCs w:val="24"/>
          <w:lang w:val="en-GB"/>
        </w:rPr>
        <w:t xml:space="preserve">). </w:t>
      </w:r>
      <w:commentRangeStart w:id="64"/>
      <w:r w:rsidRPr="000116AC">
        <w:rPr>
          <w:rFonts w:ascii="Times New Roman" w:hAnsi="Times New Roman" w:cs="Times New Roman"/>
          <w:sz w:val="24"/>
          <w:szCs w:val="24"/>
          <w:lang w:val="en-GB"/>
        </w:rPr>
        <w:t xml:space="preserve">“It is an input-output mechanism that pairs an output form to an input form (such that each input has precisely one output)” </w:t>
      </w:r>
      <w:r w:rsidR="00A07315">
        <w:rPr>
          <w:rFonts w:ascii="Times New Roman" w:hAnsi="Times New Roman" w:cs="Times New Roman"/>
          <w:sz w:val="24"/>
          <w:szCs w:val="24"/>
          <w:lang w:val="en-GB"/>
        </w:rPr>
        <w:t>(</w:t>
      </w:r>
      <w:proofErr w:type="spellStart"/>
      <w:r w:rsidRPr="000116AC">
        <w:rPr>
          <w:rFonts w:ascii="Times New Roman" w:hAnsi="Times New Roman" w:cs="Times New Roman"/>
          <w:sz w:val="24"/>
          <w:szCs w:val="24"/>
          <w:lang w:val="en-GB"/>
        </w:rPr>
        <w:t>Kager</w:t>
      </w:r>
      <w:proofErr w:type="spellEnd"/>
      <w:r w:rsidR="00A07315">
        <w:rPr>
          <w:rFonts w:ascii="Times New Roman" w:hAnsi="Times New Roman" w:cs="Times New Roman"/>
          <w:sz w:val="24"/>
          <w:szCs w:val="24"/>
          <w:lang w:val="en-GB"/>
        </w:rPr>
        <w:t xml:space="preserve"> </w:t>
      </w:r>
      <w:r w:rsidRPr="000116AC">
        <w:rPr>
          <w:rFonts w:ascii="Times New Roman" w:hAnsi="Times New Roman" w:cs="Times New Roman"/>
          <w:sz w:val="24"/>
          <w:szCs w:val="24"/>
          <w:lang w:val="en-GB"/>
        </w:rPr>
        <w:t xml:space="preserve">1999:18-19). </w:t>
      </w:r>
      <w:commentRangeEnd w:id="64"/>
      <w:r w:rsidR="009B57D6">
        <w:rPr>
          <w:rStyle w:val="CommentReference"/>
        </w:rPr>
        <w:commentReference w:id="64"/>
      </w:r>
    </w:p>
    <w:p w14:paraId="28FE0636" w14:textId="320CAD20" w:rsidR="00D34478" w:rsidRPr="00E53237" w:rsidRDefault="00E53237" w:rsidP="00E53237">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In OT, o</w:t>
      </w:r>
      <w:r w:rsidRPr="000116AC">
        <w:rPr>
          <w:rFonts w:ascii="Times New Roman" w:hAnsi="Times New Roman" w:cs="Times New Roman"/>
          <w:sz w:val="24"/>
          <w:szCs w:val="24"/>
          <w:lang w:val="en-GB"/>
        </w:rPr>
        <w:t xml:space="preserve">ptimal candidates are not necessarily flawless as they may incur at least the least costly violations in a given language. </w:t>
      </w:r>
      <w:proofErr w:type="spellStart"/>
      <w:r w:rsidRPr="000116AC">
        <w:rPr>
          <w:rFonts w:ascii="Times New Roman" w:hAnsi="Times New Roman" w:cs="Times New Roman"/>
          <w:sz w:val="24"/>
          <w:szCs w:val="24"/>
          <w:lang w:val="en-GB"/>
        </w:rPr>
        <w:t>Kager</w:t>
      </w:r>
      <w:proofErr w:type="spellEnd"/>
      <w:r w:rsidRPr="000116AC">
        <w:rPr>
          <w:rFonts w:ascii="Times New Roman" w:hAnsi="Times New Roman" w:cs="Times New Roman"/>
          <w:sz w:val="24"/>
          <w:szCs w:val="24"/>
          <w:lang w:val="en-GB"/>
        </w:rPr>
        <w:t xml:space="preserve"> (1999:3) notes that violation of a constraint is not a direct cause of ungrammaticality, nor is absolute dissatisfaction of all constraints essential to the grammar’s outputs. Instead, what determines the best output of a grammar is the least costly violation of the constraints. Constraints though universal, may be ranked differently from one language to the other. That is to say, ranking of constraints is subject to language specific grammar and it is this hierarchical way of looking at the constraints that finally produce the desired optimal candidate.</w:t>
      </w:r>
      <w:r w:rsidR="006504E9">
        <w:rPr>
          <w:rFonts w:ascii="Times New Roman" w:hAnsi="Times New Roman" w:cs="Times New Roman"/>
          <w:sz w:val="24"/>
          <w:szCs w:val="24"/>
          <w:lang w:val="en-GB"/>
        </w:rPr>
        <w:t xml:space="preserve"> </w:t>
      </w:r>
      <w:r w:rsidR="00D34478">
        <w:rPr>
          <w:rFonts w:ascii="Times New Roman" w:hAnsi="Times New Roman" w:cs="Times New Roman"/>
          <w:sz w:val="24"/>
          <w:szCs w:val="24"/>
        </w:rPr>
        <w:t>The study adopts this framework because</w:t>
      </w:r>
      <w:r w:rsidR="006504E9">
        <w:rPr>
          <w:rFonts w:ascii="Times New Roman" w:hAnsi="Times New Roman" w:cs="Times New Roman"/>
          <w:sz w:val="24"/>
          <w:szCs w:val="24"/>
        </w:rPr>
        <w:t xml:space="preserve"> of</w:t>
      </w:r>
      <w:r w:rsidR="008C3565">
        <w:rPr>
          <w:rFonts w:ascii="Times New Roman" w:hAnsi="Times New Roman" w:cs="Times New Roman"/>
          <w:sz w:val="24"/>
          <w:szCs w:val="24"/>
        </w:rPr>
        <w:t xml:space="preserve"> </w:t>
      </w:r>
      <w:r w:rsidR="00D34478">
        <w:rPr>
          <w:rFonts w:ascii="Times New Roman" w:hAnsi="Times New Roman" w:cs="Times New Roman"/>
          <w:sz w:val="24"/>
          <w:szCs w:val="24"/>
        </w:rPr>
        <w:t>it</w:t>
      </w:r>
      <w:r w:rsidR="006504E9">
        <w:rPr>
          <w:rFonts w:ascii="Times New Roman" w:hAnsi="Times New Roman" w:cs="Times New Roman"/>
          <w:sz w:val="24"/>
          <w:szCs w:val="24"/>
        </w:rPr>
        <w:t>s</w:t>
      </w:r>
      <w:r w:rsidR="00E65331">
        <w:rPr>
          <w:rFonts w:ascii="Times New Roman" w:hAnsi="Times New Roman" w:cs="Times New Roman"/>
          <w:sz w:val="24"/>
          <w:szCs w:val="24"/>
        </w:rPr>
        <w:t xml:space="preserve"> </w:t>
      </w:r>
      <w:r w:rsidR="008C3565">
        <w:rPr>
          <w:rFonts w:ascii="Times New Roman" w:hAnsi="Times New Roman" w:cs="Times New Roman"/>
          <w:sz w:val="24"/>
          <w:szCs w:val="24"/>
        </w:rPr>
        <w:t>many</w:t>
      </w:r>
      <w:r w:rsidR="00D34478">
        <w:rPr>
          <w:rFonts w:ascii="Times New Roman" w:hAnsi="Times New Roman" w:cs="Times New Roman"/>
          <w:sz w:val="24"/>
          <w:szCs w:val="24"/>
        </w:rPr>
        <w:t xml:space="preserve"> advantages for morphophonological analysis.</w:t>
      </w:r>
    </w:p>
    <w:p w14:paraId="3F239DB1" w14:textId="2222112B" w:rsidR="009F06BB" w:rsidRPr="0046269A" w:rsidRDefault="009F06BB" w:rsidP="002701E5">
      <w:pPr>
        <w:autoSpaceDE w:val="0"/>
        <w:autoSpaceDN w:val="0"/>
        <w:adjustRightInd w:val="0"/>
        <w:spacing w:after="0" w:line="240" w:lineRule="auto"/>
        <w:jc w:val="both"/>
        <w:rPr>
          <w:rFonts w:ascii="Times New Roman" w:hAnsi="Times New Roman" w:cs="Times New Roman"/>
          <w:sz w:val="24"/>
          <w:szCs w:val="24"/>
        </w:rPr>
      </w:pPr>
    </w:p>
    <w:p w14:paraId="26E227A1" w14:textId="3D965CC0" w:rsidR="00A1077E" w:rsidRDefault="00A1077E" w:rsidP="002701E5">
      <w:pPr>
        <w:tabs>
          <w:tab w:val="right" w:pos="9360"/>
        </w:tab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5.  </w:t>
      </w:r>
      <w:r w:rsidRPr="000116AC">
        <w:rPr>
          <w:rFonts w:ascii="Times New Roman" w:hAnsi="Times New Roman" w:cs="Times New Roman"/>
          <w:b/>
          <w:sz w:val="24"/>
          <w:szCs w:val="24"/>
        </w:rPr>
        <w:t>Data presentation and discussion</w:t>
      </w:r>
    </w:p>
    <w:p w14:paraId="446E54E4" w14:textId="037B9099" w:rsidR="00972653" w:rsidRDefault="00A1077E" w:rsidP="00972653">
      <w:pPr>
        <w:tabs>
          <w:tab w:val="center" w:pos="468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This </w:t>
      </w:r>
      <w:r>
        <w:rPr>
          <w:rFonts w:ascii="Times New Roman" w:hAnsi="Times New Roman" w:cs="Times New Roman"/>
          <w:sz w:val="24"/>
          <w:szCs w:val="24"/>
        </w:rPr>
        <w:t>section</w:t>
      </w:r>
      <w:r w:rsidRPr="000116AC">
        <w:rPr>
          <w:rFonts w:ascii="Times New Roman" w:hAnsi="Times New Roman" w:cs="Times New Roman"/>
          <w:sz w:val="24"/>
          <w:szCs w:val="24"/>
        </w:rPr>
        <w:t xml:space="preserve"> discusses</w:t>
      </w:r>
      <w:r>
        <w:rPr>
          <w:rFonts w:ascii="Times New Roman" w:hAnsi="Times New Roman" w:cs="Times New Roman"/>
          <w:sz w:val="24"/>
          <w:szCs w:val="24"/>
        </w:rPr>
        <w:t xml:space="preserve"> the</w:t>
      </w:r>
      <w:r w:rsidRPr="000116AC">
        <w:rPr>
          <w:rFonts w:ascii="Times New Roman" w:hAnsi="Times New Roman" w:cs="Times New Roman"/>
          <w:sz w:val="24"/>
          <w:szCs w:val="24"/>
        </w:rPr>
        <w:t xml:space="preserve"> repair strategies </w:t>
      </w:r>
      <w:r>
        <w:rPr>
          <w:rFonts w:ascii="Times New Roman" w:hAnsi="Times New Roman" w:cs="Times New Roman"/>
          <w:sz w:val="24"/>
          <w:szCs w:val="24"/>
        </w:rPr>
        <w:t>that speakers employ</w:t>
      </w:r>
      <w:r w:rsidRPr="000116AC">
        <w:rPr>
          <w:rFonts w:ascii="Times New Roman" w:hAnsi="Times New Roman" w:cs="Times New Roman"/>
          <w:sz w:val="24"/>
          <w:szCs w:val="24"/>
        </w:rPr>
        <w:t xml:space="preserve"> for hiatus resolution in Nzema. In </w:t>
      </w:r>
      <w:r>
        <w:rPr>
          <w:rFonts w:ascii="Times New Roman" w:hAnsi="Times New Roman" w:cs="Times New Roman"/>
          <w:sz w:val="24"/>
          <w:szCs w:val="24"/>
        </w:rPr>
        <w:t>his</w:t>
      </w:r>
      <w:r w:rsidRPr="000116AC">
        <w:rPr>
          <w:rFonts w:ascii="Times New Roman" w:hAnsi="Times New Roman" w:cs="Times New Roman"/>
          <w:sz w:val="24"/>
          <w:szCs w:val="24"/>
        </w:rPr>
        <w:t xml:space="preserve"> previous study</w:t>
      </w:r>
      <w:r>
        <w:rPr>
          <w:rFonts w:ascii="Times New Roman" w:hAnsi="Times New Roman" w:cs="Times New Roman"/>
          <w:sz w:val="24"/>
          <w:szCs w:val="24"/>
        </w:rPr>
        <w:t>,</w:t>
      </w:r>
      <w:r w:rsidRPr="000116AC">
        <w:rPr>
          <w:rFonts w:ascii="Times New Roman" w:hAnsi="Times New Roman" w:cs="Times New Roman"/>
          <w:sz w:val="24"/>
          <w:szCs w:val="24"/>
        </w:rPr>
        <w:t xml:space="preserve"> </w:t>
      </w:r>
      <w:proofErr w:type="spellStart"/>
      <w:r w:rsidR="00FD621B">
        <w:rPr>
          <w:rFonts w:ascii="Times New Roman" w:hAnsi="Times New Roman" w:cs="Times New Roman"/>
          <w:sz w:val="24"/>
          <w:szCs w:val="24"/>
        </w:rPr>
        <w:t>Nyame</w:t>
      </w:r>
      <w:proofErr w:type="spellEnd"/>
      <w:r w:rsidRPr="000116AC">
        <w:rPr>
          <w:rFonts w:ascii="Times New Roman" w:hAnsi="Times New Roman" w:cs="Times New Roman"/>
          <w:sz w:val="24"/>
          <w:szCs w:val="24"/>
        </w:rPr>
        <w:t xml:space="preserve"> (2017) briefly discussed vowel elision, consonant epenthesis and hetero</w:t>
      </w:r>
      <w:r w:rsidR="00FD621B">
        <w:rPr>
          <w:rFonts w:ascii="Times New Roman" w:hAnsi="Times New Roman" w:cs="Times New Roman"/>
          <w:sz w:val="24"/>
          <w:szCs w:val="24"/>
        </w:rPr>
        <w:t>-</w:t>
      </w:r>
      <w:r w:rsidRPr="000116AC">
        <w:rPr>
          <w:rFonts w:ascii="Times New Roman" w:hAnsi="Times New Roman" w:cs="Times New Roman"/>
          <w:sz w:val="24"/>
          <w:szCs w:val="24"/>
        </w:rPr>
        <w:t>syllabification.</w:t>
      </w:r>
      <w:r w:rsidR="00972653">
        <w:rPr>
          <w:rFonts w:ascii="Times New Roman" w:hAnsi="Times New Roman" w:cs="Times New Roman"/>
          <w:sz w:val="24"/>
          <w:szCs w:val="24"/>
        </w:rPr>
        <w:t xml:space="preserve"> </w:t>
      </w:r>
      <w:r>
        <w:rPr>
          <w:rFonts w:ascii="Times New Roman" w:hAnsi="Times New Roman" w:cs="Times New Roman"/>
          <w:sz w:val="24"/>
          <w:szCs w:val="24"/>
        </w:rPr>
        <w:t>In the</w:t>
      </w:r>
      <w:r w:rsidRPr="000116AC">
        <w:rPr>
          <w:rFonts w:ascii="Times New Roman" w:hAnsi="Times New Roman" w:cs="Times New Roman"/>
          <w:sz w:val="24"/>
          <w:szCs w:val="24"/>
        </w:rPr>
        <w:t xml:space="preserve"> present</w:t>
      </w:r>
      <w:r>
        <w:rPr>
          <w:rFonts w:ascii="Times New Roman" w:hAnsi="Times New Roman" w:cs="Times New Roman"/>
          <w:sz w:val="24"/>
          <w:szCs w:val="24"/>
        </w:rPr>
        <w:t xml:space="preserve"> study, an alternative analysis to </w:t>
      </w:r>
      <w:r w:rsidRPr="000116AC">
        <w:rPr>
          <w:rFonts w:ascii="Times New Roman" w:hAnsi="Times New Roman" w:cs="Times New Roman"/>
          <w:sz w:val="24"/>
          <w:szCs w:val="24"/>
        </w:rPr>
        <w:t>hetero</w:t>
      </w:r>
      <w:r w:rsidR="009B57D6">
        <w:rPr>
          <w:rFonts w:ascii="Times New Roman" w:hAnsi="Times New Roman" w:cs="Times New Roman"/>
          <w:sz w:val="24"/>
          <w:szCs w:val="24"/>
        </w:rPr>
        <w:t>-</w:t>
      </w:r>
      <w:r w:rsidRPr="000116AC">
        <w:rPr>
          <w:rFonts w:ascii="Times New Roman" w:hAnsi="Times New Roman" w:cs="Times New Roman"/>
          <w:sz w:val="24"/>
          <w:szCs w:val="24"/>
        </w:rPr>
        <w:t>s</w:t>
      </w:r>
      <w:r w:rsidR="00FD621B">
        <w:rPr>
          <w:rFonts w:ascii="Times New Roman" w:hAnsi="Times New Roman" w:cs="Times New Roman"/>
          <w:sz w:val="24"/>
          <w:szCs w:val="24"/>
        </w:rPr>
        <w:t>-</w:t>
      </w:r>
      <w:proofErr w:type="spellStart"/>
      <w:r w:rsidRPr="000116AC">
        <w:rPr>
          <w:rFonts w:ascii="Times New Roman" w:hAnsi="Times New Roman" w:cs="Times New Roman"/>
          <w:sz w:val="24"/>
          <w:szCs w:val="24"/>
        </w:rPr>
        <w:t>yllabification</w:t>
      </w:r>
      <w:proofErr w:type="spellEnd"/>
      <w:r w:rsidRPr="000116AC">
        <w:rPr>
          <w:rFonts w:ascii="Times New Roman" w:hAnsi="Times New Roman" w:cs="Times New Roman"/>
          <w:sz w:val="24"/>
          <w:szCs w:val="24"/>
        </w:rPr>
        <w:t xml:space="preserve"> as a hiat</w:t>
      </w:r>
      <w:r>
        <w:rPr>
          <w:rFonts w:ascii="Times New Roman" w:hAnsi="Times New Roman" w:cs="Times New Roman"/>
          <w:sz w:val="24"/>
          <w:szCs w:val="24"/>
        </w:rPr>
        <w:t>us resolution strategy in Nzema</w:t>
      </w:r>
      <w:r w:rsidR="00CE1C2C">
        <w:rPr>
          <w:rFonts w:ascii="Times New Roman" w:hAnsi="Times New Roman" w:cs="Times New Roman"/>
          <w:sz w:val="24"/>
          <w:szCs w:val="24"/>
        </w:rPr>
        <w:t xml:space="preserve"> is provided</w:t>
      </w:r>
      <w:r>
        <w:rPr>
          <w:rFonts w:ascii="Times New Roman" w:hAnsi="Times New Roman" w:cs="Times New Roman"/>
          <w:sz w:val="24"/>
          <w:szCs w:val="24"/>
        </w:rPr>
        <w:t xml:space="preserve">. </w:t>
      </w:r>
      <w:r w:rsidR="00CE1C2C">
        <w:rPr>
          <w:rFonts w:ascii="Times New Roman" w:hAnsi="Times New Roman" w:cs="Times New Roman"/>
          <w:sz w:val="24"/>
          <w:szCs w:val="24"/>
        </w:rPr>
        <w:t>Moreover</w:t>
      </w:r>
      <w:r>
        <w:rPr>
          <w:rFonts w:ascii="Times New Roman" w:hAnsi="Times New Roman" w:cs="Times New Roman"/>
          <w:sz w:val="24"/>
          <w:szCs w:val="24"/>
        </w:rPr>
        <w:t xml:space="preserve">, </w:t>
      </w:r>
      <w:r w:rsidRPr="000116AC">
        <w:rPr>
          <w:rFonts w:ascii="Times New Roman" w:hAnsi="Times New Roman" w:cs="Times New Roman"/>
          <w:sz w:val="24"/>
          <w:szCs w:val="24"/>
        </w:rPr>
        <w:t>coalescence</w:t>
      </w:r>
      <w:r w:rsidR="00CE1C2C">
        <w:rPr>
          <w:rFonts w:ascii="Times New Roman" w:hAnsi="Times New Roman" w:cs="Times New Roman"/>
          <w:sz w:val="24"/>
          <w:szCs w:val="24"/>
        </w:rPr>
        <w:t xml:space="preserve"> </w:t>
      </w:r>
      <w:r w:rsidR="0043283E">
        <w:rPr>
          <w:rFonts w:ascii="Times New Roman" w:hAnsi="Times New Roman" w:cs="Times New Roman"/>
          <w:sz w:val="24"/>
          <w:szCs w:val="24"/>
        </w:rPr>
        <w:t>is</w:t>
      </w:r>
      <w:r w:rsidR="00CE1C2C">
        <w:rPr>
          <w:rFonts w:ascii="Times New Roman" w:hAnsi="Times New Roman" w:cs="Times New Roman"/>
          <w:sz w:val="24"/>
          <w:szCs w:val="24"/>
        </w:rPr>
        <w:t xml:space="preserve"> discussed with epenthesis in detail</w:t>
      </w:r>
      <w:r w:rsidRPr="000116AC">
        <w:rPr>
          <w:rFonts w:ascii="Times New Roman" w:hAnsi="Times New Roman" w:cs="Times New Roman"/>
          <w:sz w:val="24"/>
          <w:szCs w:val="24"/>
        </w:rPr>
        <w:t xml:space="preserve">. Therefore, the mechanisms for hiatus resolution </w:t>
      </w:r>
      <w:r w:rsidR="00972653">
        <w:rPr>
          <w:rFonts w:ascii="Times New Roman" w:hAnsi="Times New Roman" w:cs="Times New Roman"/>
          <w:sz w:val="24"/>
          <w:szCs w:val="24"/>
        </w:rPr>
        <w:t>that would</w:t>
      </w:r>
      <w:r w:rsidRPr="000116AC">
        <w:rPr>
          <w:rFonts w:ascii="Times New Roman" w:hAnsi="Times New Roman" w:cs="Times New Roman"/>
          <w:sz w:val="24"/>
          <w:szCs w:val="24"/>
        </w:rPr>
        <w:t xml:space="preserve"> be discussed in th</w:t>
      </w:r>
      <w:r w:rsidR="00CE1C2C">
        <w:rPr>
          <w:rFonts w:ascii="Times New Roman" w:hAnsi="Times New Roman" w:cs="Times New Roman"/>
          <w:sz w:val="24"/>
          <w:szCs w:val="24"/>
        </w:rPr>
        <w:t xml:space="preserve">is paper </w:t>
      </w:r>
      <w:r w:rsidRPr="000116AC">
        <w:rPr>
          <w:rFonts w:ascii="Times New Roman" w:hAnsi="Times New Roman" w:cs="Times New Roman"/>
          <w:sz w:val="24"/>
          <w:szCs w:val="24"/>
        </w:rPr>
        <w:t xml:space="preserve">include </w:t>
      </w:r>
      <w:r w:rsidRPr="000116AC">
        <w:rPr>
          <w:rFonts w:ascii="Times New Roman" w:hAnsi="Times New Roman" w:cs="Times New Roman"/>
          <w:color w:val="000000" w:themeColor="text1"/>
          <w:sz w:val="24"/>
          <w:szCs w:val="24"/>
        </w:rPr>
        <w:t>consonant epenthesis</w:t>
      </w:r>
      <w:r w:rsidR="0043283E">
        <w:rPr>
          <w:rFonts w:ascii="Times New Roman" w:hAnsi="Times New Roman" w:cs="Times New Roman"/>
          <w:color w:val="000000" w:themeColor="text1"/>
          <w:sz w:val="24"/>
          <w:szCs w:val="24"/>
        </w:rPr>
        <w:t xml:space="preserve"> and</w:t>
      </w:r>
      <w:r w:rsidRPr="000116AC">
        <w:rPr>
          <w:rFonts w:ascii="Times New Roman" w:hAnsi="Times New Roman" w:cs="Times New Roman"/>
          <w:color w:val="000000" w:themeColor="text1"/>
          <w:sz w:val="24"/>
          <w:szCs w:val="24"/>
        </w:rPr>
        <w:t xml:space="preserve"> vowel coalescence. </w:t>
      </w:r>
      <w:r w:rsidRPr="000116AC">
        <w:rPr>
          <w:rFonts w:ascii="Times New Roman" w:hAnsi="Times New Roman" w:cs="Times New Roman"/>
          <w:sz w:val="24"/>
          <w:szCs w:val="24"/>
        </w:rPr>
        <w:t xml:space="preserve">The available data for the Optimality analysis </w:t>
      </w:r>
      <w:proofErr w:type="gramStart"/>
      <w:r w:rsidR="0043283E">
        <w:rPr>
          <w:rFonts w:ascii="Times New Roman" w:hAnsi="Times New Roman" w:cs="Times New Roman"/>
          <w:sz w:val="24"/>
          <w:szCs w:val="24"/>
        </w:rPr>
        <w:t>are</w:t>
      </w:r>
      <w:proofErr w:type="gramEnd"/>
      <w:r w:rsidRPr="000116AC">
        <w:rPr>
          <w:rFonts w:ascii="Times New Roman" w:hAnsi="Times New Roman" w:cs="Times New Roman"/>
          <w:sz w:val="24"/>
          <w:szCs w:val="24"/>
        </w:rPr>
        <w:t xml:space="preserve"> based on these strategies as they are frequently used for resolving hiatus in Nzema. This </w:t>
      </w:r>
      <w:r w:rsidR="00CE1C2C">
        <w:rPr>
          <w:rFonts w:ascii="Times New Roman" w:hAnsi="Times New Roman" w:cs="Times New Roman"/>
          <w:sz w:val="24"/>
          <w:szCs w:val="24"/>
        </w:rPr>
        <w:t>section</w:t>
      </w:r>
      <w:r>
        <w:rPr>
          <w:rFonts w:ascii="Times New Roman" w:hAnsi="Times New Roman" w:cs="Times New Roman"/>
          <w:sz w:val="24"/>
          <w:szCs w:val="24"/>
        </w:rPr>
        <w:t>,</w:t>
      </w:r>
      <w:r w:rsidRPr="000116AC">
        <w:rPr>
          <w:rFonts w:ascii="Times New Roman" w:hAnsi="Times New Roman" w:cs="Times New Roman"/>
          <w:sz w:val="24"/>
          <w:szCs w:val="24"/>
        </w:rPr>
        <w:t xml:space="preserve"> therefore</w:t>
      </w:r>
      <w:r>
        <w:rPr>
          <w:rFonts w:ascii="Times New Roman" w:hAnsi="Times New Roman" w:cs="Times New Roman"/>
          <w:sz w:val="24"/>
          <w:szCs w:val="24"/>
        </w:rPr>
        <w:t>,</w:t>
      </w:r>
      <w:r w:rsidRPr="000116AC">
        <w:rPr>
          <w:rFonts w:ascii="Times New Roman" w:hAnsi="Times New Roman" w:cs="Times New Roman"/>
          <w:sz w:val="24"/>
          <w:szCs w:val="24"/>
        </w:rPr>
        <w:t xml:space="preserve"> explores these strategies by bringing to light how sequences of vowels are resolved in Nzema. The vowel sequences usually</w:t>
      </w:r>
      <w:r>
        <w:rPr>
          <w:rFonts w:ascii="Times New Roman" w:hAnsi="Times New Roman" w:cs="Times New Roman"/>
          <w:sz w:val="24"/>
          <w:szCs w:val="24"/>
        </w:rPr>
        <w:t xml:space="preserve"> occur at word boundaries and within</w:t>
      </w:r>
      <w:r w:rsidRPr="000116AC">
        <w:rPr>
          <w:rFonts w:ascii="Times New Roman" w:hAnsi="Times New Roman" w:cs="Times New Roman"/>
          <w:sz w:val="24"/>
          <w:szCs w:val="24"/>
        </w:rPr>
        <w:t xml:space="preserve"> word</w:t>
      </w:r>
      <w:r>
        <w:rPr>
          <w:rFonts w:ascii="Times New Roman" w:hAnsi="Times New Roman" w:cs="Times New Roman"/>
          <w:sz w:val="24"/>
          <w:szCs w:val="24"/>
        </w:rPr>
        <w:t>s</w:t>
      </w:r>
      <w:r w:rsidRPr="000116AC">
        <w:rPr>
          <w:rFonts w:ascii="Times New Roman" w:hAnsi="Times New Roman" w:cs="Times New Roman"/>
          <w:sz w:val="24"/>
          <w:szCs w:val="24"/>
        </w:rPr>
        <w:t>. Fo</w:t>
      </w:r>
      <w:r>
        <w:rPr>
          <w:rFonts w:ascii="Times New Roman" w:hAnsi="Times New Roman" w:cs="Times New Roman"/>
          <w:sz w:val="24"/>
          <w:szCs w:val="24"/>
        </w:rPr>
        <w:t xml:space="preserve">r every resolution, the </w:t>
      </w:r>
      <w:r w:rsidRPr="000116AC">
        <w:rPr>
          <w:rFonts w:ascii="Times New Roman" w:hAnsi="Times New Roman" w:cs="Times New Roman"/>
          <w:sz w:val="24"/>
          <w:szCs w:val="24"/>
        </w:rPr>
        <w:t xml:space="preserve">strategy to employ is usually subject to the environment in which the sequences occur. </w:t>
      </w:r>
      <w:r>
        <w:rPr>
          <w:rFonts w:ascii="Times New Roman" w:hAnsi="Times New Roman" w:cs="Times New Roman"/>
          <w:sz w:val="24"/>
          <w:szCs w:val="24"/>
        </w:rPr>
        <w:t xml:space="preserve">It is worth mentioning that the present study provides a more detailed analysis of the phenomenon of hiatus resolution in Nzema. </w:t>
      </w:r>
    </w:p>
    <w:p w14:paraId="0941B636" w14:textId="667227D0" w:rsidR="00A1077E" w:rsidRPr="000116AC" w:rsidRDefault="00A1077E" w:rsidP="00972653">
      <w:pPr>
        <w:tabs>
          <w:tab w:val="center" w:pos="46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8F7F708" w14:textId="4F9380A9" w:rsidR="00A1077E" w:rsidRDefault="00522869" w:rsidP="002701E5">
      <w:pPr>
        <w:tabs>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W</w:t>
      </w:r>
      <w:r w:rsidR="00A1077E">
        <w:rPr>
          <w:rFonts w:ascii="Times New Roman" w:hAnsi="Times New Roman" w:cs="Times New Roman"/>
          <w:sz w:val="24"/>
          <w:szCs w:val="24"/>
        </w:rPr>
        <w:t xml:space="preserve">hen vowel sequences occur </w:t>
      </w:r>
      <w:r w:rsidR="00A1077E" w:rsidRPr="000116AC">
        <w:rPr>
          <w:rFonts w:ascii="Times New Roman" w:hAnsi="Times New Roman" w:cs="Times New Roman"/>
          <w:sz w:val="24"/>
          <w:szCs w:val="24"/>
        </w:rPr>
        <w:t>word</w:t>
      </w:r>
      <w:r>
        <w:rPr>
          <w:rFonts w:ascii="Times New Roman" w:hAnsi="Times New Roman" w:cs="Times New Roman"/>
          <w:sz w:val="24"/>
          <w:szCs w:val="24"/>
        </w:rPr>
        <w:t>-</w:t>
      </w:r>
      <w:r w:rsidR="00A1077E" w:rsidRPr="000116AC">
        <w:rPr>
          <w:rFonts w:ascii="Times New Roman" w:hAnsi="Times New Roman" w:cs="Times New Roman"/>
          <w:sz w:val="24"/>
          <w:szCs w:val="24"/>
        </w:rPr>
        <w:t>internal</w:t>
      </w:r>
      <w:r w:rsidR="00A1077E">
        <w:rPr>
          <w:rFonts w:ascii="Times New Roman" w:hAnsi="Times New Roman" w:cs="Times New Roman"/>
          <w:sz w:val="24"/>
          <w:szCs w:val="24"/>
        </w:rPr>
        <w:t>ly</w:t>
      </w:r>
      <w:r w:rsidR="00A1077E" w:rsidRPr="000116AC">
        <w:rPr>
          <w:rFonts w:ascii="Times New Roman" w:hAnsi="Times New Roman" w:cs="Times New Roman"/>
          <w:sz w:val="24"/>
          <w:szCs w:val="24"/>
        </w:rPr>
        <w:t>, Nzema resolves it by inserting an</w:t>
      </w:r>
      <w:r w:rsidR="00A1077E">
        <w:rPr>
          <w:rFonts w:ascii="Times New Roman" w:hAnsi="Times New Roman" w:cs="Times New Roman"/>
          <w:sz w:val="24"/>
          <w:szCs w:val="24"/>
        </w:rPr>
        <w:t xml:space="preserve"> epenthetic consonant, and when</w:t>
      </w:r>
      <w:r w:rsidR="00A1077E" w:rsidRPr="000116AC">
        <w:rPr>
          <w:rFonts w:ascii="Times New Roman" w:hAnsi="Times New Roman" w:cs="Times New Roman"/>
          <w:sz w:val="24"/>
          <w:szCs w:val="24"/>
        </w:rPr>
        <w:t xml:space="preserve"> it occurs at word boundaries, coalescence</w:t>
      </w:r>
      <w:r w:rsidR="00CE1C2C">
        <w:rPr>
          <w:rFonts w:ascii="Times New Roman" w:hAnsi="Times New Roman" w:cs="Times New Roman"/>
          <w:sz w:val="24"/>
          <w:szCs w:val="24"/>
        </w:rPr>
        <w:t xml:space="preserve"> </w:t>
      </w:r>
      <w:r w:rsidR="00A1077E" w:rsidRPr="000116AC">
        <w:rPr>
          <w:rFonts w:ascii="Times New Roman" w:hAnsi="Times New Roman" w:cs="Times New Roman"/>
          <w:sz w:val="24"/>
          <w:szCs w:val="24"/>
        </w:rPr>
        <w:t>occurs.</w:t>
      </w:r>
      <w:r w:rsidR="00A1077E">
        <w:rPr>
          <w:rFonts w:ascii="Times New Roman" w:hAnsi="Times New Roman" w:cs="Times New Roman"/>
          <w:sz w:val="24"/>
          <w:szCs w:val="24"/>
        </w:rPr>
        <w:t xml:space="preserve"> The c</w:t>
      </w:r>
      <w:r w:rsidR="00A1077E" w:rsidRPr="000116AC">
        <w:rPr>
          <w:rFonts w:ascii="Times New Roman" w:hAnsi="Times New Roman" w:cs="Times New Roman"/>
          <w:sz w:val="24"/>
          <w:szCs w:val="24"/>
        </w:rPr>
        <w:t>onsonants Nzema employ</w:t>
      </w:r>
      <w:r w:rsidR="00A1077E">
        <w:rPr>
          <w:rFonts w:ascii="Times New Roman" w:hAnsi="Times New Roman" w:cs="Times New Roman"/>
          <w:sz w:val="24"/>
          <w:szCs w:val="24"/>
        </w:rPr>
        <w:t>s</w:t>
      </w:r>
      <w:r w:rsidR="00A1077E" w:rsidRPr="000116AC">
        <w:rPr>
          <w:rFonts w:ascii="Times New Roman" w:hAnsi="Times New Roman" w:cs="Times New Roman"/>
          <w:sz w:val="24"/>
          <w:szCs w:val="24"/>
        </w:rPr>
        <w:t xml:space="preserve"> as far as hiatus resolution is concerned are palatal [j] and labial-velar [w] glides. As already indicated, epenthesis of either of these consonants has to do with the vowel that shares feature either in </w:t>
      </w:r>
      <w:proofErr w:type="spellStart"/>
      <w:r w:rsidR="00A1077E" w:rsidRPr="000116AC">
        <w:rPr>
          <w:rFonts w:ascii="Times New Roman" w:hAnsi="Times New Roman" w:cs="Times New Roman"/>
          <w:sz w:val="24"/>
          <w:szCs w:val="24"/>
        </w:rPr>
        <w:t>frontness</w:t>
      </w:r>
      <w:proofErr w:type="spellEnd"/>
      <w:r w:rsidR="00A1077E" w:rsidRPr="000116AC">
        <w:rPr>
          <w:rFonts w:ascii="Times New Roman" w:hAnsi="Times New Roman" w:cs="Times New Roman"/>
          <w:sz w:val="24"/>
          <w:szCs w:val="24"/>
        </w:rPr>
        <w:t xml:space="preserve"> or </w:t>
      </w:r>
      <w:proofErr w:type="spellStart"/>
      <w:r w:rsidR="00A1077E" w:rsidRPr="000116AC">
        <w:rPr>
          <w:rFonts w:ascii="Times New Roman" w:hAnsi="Times New Roman" w:cs="Times New Roman"/>
          <w:sz w:val="24"/>
          <w:szCs w:val="24"/>
        </w:rPr>
        <w:t>backness</w:t>
      </w:r>
      <w:proofErr w:type="spellEnd"/>
      <w:r w:rsidR="00A1077E" w:rsidRPr="000116AC">
        <w:rPr>
          <w:rFonts w:ascii="Times New Roman" w:hAnsi="Times New Roman" w:cs="Times New Roman"/>
          <w:sz w:val="24"/>
          <w:szCs w:val="24"/>
        </w:rPr>
        <w:t xml:space="preserve"> (or roundness) with the consonant in question. That is to say, </w:t>
      </w:r>
      <w:r w:rsidR="00A1077E">
        <w:rPr>
          <w:rFonts w:ascii="Times New Roman" w:hAnsi="Times New Roman" w:cs="Times New Roman"/>
          <w:sz w:val="24"/>
          <w:szCs w:val="24"/>
        </w:rPr>
        <w:t>if the first vowel is a [</w:t>
      </w:r>
      <w:r>
        <w:rPr>
          <w:rFonts w:ascii="Times New Roman" w:hAnsi="Times New Roman" w:cs="Times New Roman"/>
          <w:sz w:val="24"/>
          <w:szCs w:val="24"/>
        </w:rPr>
        <w:t>l</w:t>
      </w:r>
      <w:r w:rsidR="00A1077E">
        <w:rPr>
          <w:rFonts w:ascii="Times New Roman" w:hAnsi="Times New Roman" w:cs="Times New Roman"/>
          <w:sz w:val="24"/>
          <w:szCs w:val="24"/>
        </w:rPr>
        <w:t>ab</w:t>
      </w:r>
      <w:r w:rsidR="00A1077E" w:rsidRPr="000116AC">
        <w:rPr>
          <w:rFonts w:ascii="Times New Roman" w:hAnsi="Times New Roman" w:cs="Times New Roman"/>
          <w:sz w:val="24"/>
          <w:szCs w:val="24"/>
        </w:rPr>
        <w:t>] with a [+</w:t>
      </w:r>
      <w:r>
        <w:rPr>
          <w:rFonts w:ascii="Times New Roman" w:hAnsi="Times New Roman" w:cs="Times New Roman"/>
          <w:sz w:val="24"/>
          <w:szCs w:val="24"/>
        </w:rPr>
        <w:t>h</w:t>
      </w:r>
      <w:r w:rsidR="00A1077E" w:rsidRPr="000116AC">
        <w:rPr>
          <w:rFonts w:ascii="Times New Roman" w:hAnsi="Times New Roman" w:cs="Times New Roman"/>
          <w:sz w:val="24"/>
          <w:szCs w:val="24"/>
        </w:rPr>
        <w:t xml:space="preserve">igh] feature, [w] is inserted between the serial vowels. However, if </w:t>
      </w:r>
      <w:r w:rsidR="00A1077E">
        <w:rPr>
          <w:rFonts w:ascii="Times New Roman" w:hAnsi="Times New Roman" w:cs="Times New Roman"/>
          <w:sz w:val="24"/>
          <w:szCs w:val="24"/>
        </w:rPr>
        <w:t>the first vowel is a coronal [</w:t>
      </w:r>
      <w:proofErr w:type="spellStart"/>
      <w:r>
        <w:rPr>
          <w:rFonts w:ascii="Times New Roman" w:hAnsi="Times New Roman" w:cs="Times New Roman"/>
          <w:sz w:val="24"/>
          <w:szCs w:val="24"/>
        </w:rPr>
        <w:t>c</w:t>
      </w:r>
      <w:r w:rsidR="00A1077E" w:rsidRPr="000116AC">
        <w:rPr>
          <w:rFonts w:ascii="Times New Roman" w:hAnsi="Times New Roman" w:cs="Times New Roman"/>
          <w:sz w:val="24"/>
          <w:szCs w:val="24"/>
        </w:rPr>
        <w:t>or</w:t>
      </w:r>
      <w:proofErr w:type="spellEnd"/>
      <w:r w:rsidR="00A1077E" w:rsidRPr="000116AC">
        <w:rPr>
          <w:rFonts w:ascii="Times New Roman" w:hAnsi="Times New Roman" w:cs="Times New Roman"/>
          <w:sz w:val="24"/>
          <w:szCs w:val="24"/>
        </w:rPr>
        <w:t xml:space="preserve">], and high for that matter, [j] is inserted between the vowels. </w:t>
      </w:r>
    </w:p>
    <w:p w14:paraId="64D58451" w14:textId="77777777" w:rsidR="0011411D" w:rsidRPr="008C1971" w:rsidRDefault="0011411D" w:rsidP="002701E5">
      <w:pPr>
        <w:tabs>
          <w:tab w:val="center" w:pos="4680"/>
        </w:tabs>
        <w:spacing w:after="0" w:line="480" w:lineRule="auto"/>
        <w:jc w:val="both"/>
        <w:rPr>
          <w:rFonts w:ascii="Times New Roman" w:hAnsi="Times New Roman" w:cs="Times New Roman"/>
          <w:bCs/>
          <w:sz w:val="24"/>
          <w:szCs w:val="24"/>
        </w:rPr>
      </w:pPr>
      <w:r w:rsidRPr="008C1971">
        <w:rPr>
          <w:rFonts w:ascii="Times New Roman" w:hAnsi="Times New Roman" w:cs="Times New Roman"/>
          <w:bCs/>
          <w:sz w:val="24"/>
          <w:szCs w:val="24"/>
        </w:rPr>
        <w:t xml:space="preserve">5.1   Consonant epenthesis in Nzema </w:t>
      </w:r>
    </w:p>
    <w:p w14:paraId="1C7DB5D7" w14:textId="26084E04"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commentRangeStart w:id="65"/>
      <w:r w:rsidRPr="000116AC">
        <w:rPr>
          <w:rFonts w:ascii="Times New Roman" w:hAnsi="Times New Roman" w:cs="Times New Roman"/>
          <w:sz w:val="24"/>
          <w:szCs w:val="24"/>
        </w:rPr>
        <w:t>Hayes (2009</w:t>
      </w:r>
      <w:r>
        <w:rPr>
          <w:rFonts w:ascii="Times New Roman" w:hAnsi="Times New Roman" w:cs="Times New Roman"/>
          <w:sz w:val="24"/>
          <w:szCs w:val="24"/>
        </w:rPr>
        <w:t>:14</w:t>
      </w:r>
      <w:r w:rsidRPr="000116AC">
        <w:rPr>
          <w:rFonts w:ascii="Times New Roman" w:hAnsi="Times New Roman" w:cs="Times New Roman"/>
          <w:sz w:val="24"/>
          <w:szCs w:val="24"/>
        </w:rPr>
        <w:t>) argues, “It is fairly common for languages to resolve high-vowel hiatus by inserting a glide that is homorganic (</w:t>
      </w:r>
      <w:r w:rsidRPr="00522869">
        <w:rPr>
          <w:rFonts w:ascii="Times New Roman" w:hAnsi="Times New Roman" w:cs="Times New Roman"/>
          <w:sz w:val="24"/>
          <w:szCs w:val="24"/>
        </w:rPr>
        <w:t xml:space="preserve">shares the same </w:t>
      </w:r>
      <w:r w:rsidR="00522869" w:rsidRPr="00522869">
        <w:rPr>
          <w:rFonts w:ascii="Times New Roman" w:hAnsi="Times New Roman" w:cs="Times New Roman"/>
          <w:sz w:val="24"/>
          <w:szCs w:val="24"/>
        </w:rPr>
        <w:t>place of articulation</w:t>
      </w:r>
      <w:r w:rsidRPr="000116AC">
        <w:rPr>
          <w:rFonts w:ascii="Times New Roman" w:hAnsi="Times New Roman" w:cs="Times New Roman"/>
          <w:sz w:val="24"/>
          <w:szCs w:val="24"/>
        </w:rPr>
        <w:t xml:space="preserve">) with one of the two adjacent vowels”. </w:t>
      </w:r>
      <w:commentRangeEnd w:id="65"/>
      <w:r w:rsidR="00D90C15">
        <w:rPr>
          <w:rStyle w:val="CommentReference"/>
        </w:rPr>
        <w:commentReference w:id="65"/>
      </w:r>
    </w:p>
    <w:p w14:paraId="65997CD7" w14:textId="4C572104"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p>
    <w:p w14:paraId="459A7949" w14:textId="3FACD9D2" w:rsidR="00332435" w:rsidRPr="008C1971" w:rsidRDefault="00332435" w:rsidP="002701E5">
      <w:pPr>
        <w:autoSpaceDE w:val="0"/>
        <w:autoSpaceDN w:val="0"/>
        <w:adjustRightInd w:val="0"/>
        <w:spacing w:after="0" w:line="240" w:lineRule="auto"/>
        <w:jc w:val="both"/>
        <w:rPr>
          <w:rFonts w:ascii="Times New Roman" w:hAnsi="Times New Roman" w:cs="Times New Roman"/>
          <w:bCs/>
          <w:sz w:val="24"/>
          <w:szCs w:val="24"/>
        </w:rPr>
      </w:pPr>
      <w:r w:rsidRPr="008C1971">
        <w:rPr>
          <w:rFonts w:ascii="Times New Roman" w:hAnsi="Times New Roman" w:cs="Times New Roman"/>
          <w:bCs/>
          <w:sz w:val="24"/>
          <w:szCs w:val="24"/>
        </w:rPr>
        <w:t>5.</w:t>
      </w:r>
      <w:r w:rsidR="006A3696" w:rsidRPr="008C1971">
        <w:rPr>
          <w:rFonts w:ascii="Times New Roman" w:hAnsi="Times New Roman" w:cs="Times New Roman"/>
          <w:bCs/>
          <w:sz w:val="24"/>
          <w:szCs w:val="24"/>
        </w:rPr>
        <w:t>1.1</w:t>
      </w:r>
      <w:r w:rsidRPr="008C1971">
        <w:rPr>
          <w:rFonts w:ascii="Times New Roman" w:hAnsi="Times New Roman" w:cs="Times New Roman"/>
          <w:bCs/>
          <w:sz w:val="24"/>
          <w:szCs w:val="24"/>
        </w:rPr>
        <w:t xml:space="preserve">   Epenthesis of [w]</w:t>
      </w:r>
    </w:p>
    <w:p w14:paraId="5E235C5E" w14:textId="77777777"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p>
    <w:p w14:paraId="6FF67CEF" w14:textId="45B3444D" w:rsidR="00642D43" w:rsidRDefault="00332435"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[w] is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xml:space="preserve"> in the environment where a vowel following a consonant in a word </w:t>
      </w:r>
      <w:r>
        <w:rPr>
          <w:rFonts w:ascii="Times New Roman" w:hAnsi="Times New Roman" w:cs="Times New Roman"/>
          <w:sz w:val="24"/>
          <w:szCs w:val="24"/>
        </w:rPr>
        <w:t>(or syllable) has the feature [</w:t>
      </w:r>
      <w:r w:rsidRPr="000116AC">
        <w:rPr>
          <w:rFonts w:ascii="Times New Roman" w:hAnsi="Times New Roman" w:cs="Times New Roman"/>
          <w:sz w:val="24"/>
          <w:szCs w:val="24"/>
        </w:rPr>
        <w:t>labial] and [+high].</w:t>
      </w:r>
      <w:r>
        <w:rPr>
          <w:rFonts w:ascii="Times New Roman" w:hAnsi="Times New Roman" w:cs="Times New Roman"/>
          <w:sz w:val="24"/>
          <w:szCs w:val="24"/>
        </w:rPr>
        <w:t xml:space="preserve"> Example (1</w:t>
      </w:r>
      <w:r w:rsidR="00FD0860">
        <w:rPr>
          <w:rFonts w:ascii="Times New Roman" w:hAnsi="Times New Roman" w:cs="Times New Roman"/>
          <w:sz w:val="24"/>
          <w:szCs w:val="24"/>
        </w:rPr>
        <w:t>5</w:t>
      </w:r>
      <w:r>
        <w:rPr>
          <w:rFonts w:ascii="Times New Roman" w:hAnsi="Times New Roman" w:cs="Times New Roman"/>
          <w:sz w:val="24"/>
          <w:szCs w:val="24"/>
        </w:rPr>
        <w:t xml:space="preserve">) </w:t>
      </w:r>
      <w:r w:rsidR="00C2766C">
        <w:rPr>
          <w:rFonts w:ascii="Times New Roman" w:hAnsi="Times New Roman" w:cs="Times New Roman"/>
          <w:sz w:val="24"/>
          <w:szCs w:val="24"/>
        </w:rPr>
        <w:t xml:space="preserve">demonstrates </w:t>
      </w:r>
      <w:r w:rsidR="00C2766C" w:rsidRPr="000116AC">
        <w:rPr>
          <w:rFonts w:ascii="Times New Roman" w:hAnsi="Times New Roman" w:cs="Times New Roman"/>
          <w:sz w:val="24"/>
          <w:szCs w:val="24"/>
        </w:rPr>
        <w:t xml:space="preserve">[w] </w:t>
      </w:r>
      <w:r w:rsidR="00C2766C">
        <w:rPr>
          <w:rFonts w:ascii="Times New Roman" w:hAnsi="Times New Roman" w:cs="Times New Roman"/>
          <w:sz w:val="24"/>
          <w:szCs w:val="24"/>
        </w:rPr>
        <w:t>epenthesis in Nzema.</w:t>
      </w:r>
    </w:p>
    <w:p w14:paraId="153A5383" w14:textId="77777777" w:rsidR="00C2766C" w:rsidRDefault="00C2766C" w:rsidP="002701E5">
      <w:pPr>
        <w:autoSpaceDE w:val="0"/>
        <w:autoSpaceDN w:val="0"/>
        <w:adjustRightInd w:val="0"/>
        <w:spacing w:after="0" w:line="240" w:lineRule="auto"/>
        <w:jc w:val="both"/>
        <w:rPr>
          <w:rFonts w:ascii="Times New Roman" w:hAnsi="Times New Roman" w:cs="Times New Roman"/>
          <w:sz w:val="24"/>
          <w:szCs w:val="24"/>
        </w:rPr>
      </w:pPr>
    </w:p>
    <w:p w14:paraId="52998162" w14:textId="75786CE6" w:rsidR="00C2766C" w:rsidRPr="00C2766C" w:rsidRDefault="00642D43" w:rsidP="002701E5">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C2766C" w:rsidRPr="00C2766C">
        <w:rPr>
          <w:rFonts w:ascii="Times New Roman" w:hAnsi="Times New Roman" w:cs="Times New Roman"/>
          <w:b/>
          <w:bCs/>
          <w:sz w:val="24"/>
          <w:szCs w:val="24"/>
        </w:rPr>
        <w:t>1</w:t>
      </w:r>
      <w:r w:rsidR="008C1971">
        <w:rPr>
          <w:rFonts w:ascii="Times New Roman" w:hAnsi="Times New Roman" w:cs="Times New Roman"/>
          <w:b/>
          <w:bCs/>
          <w:sz w:val="24"/>
          <w:szCs w:val="24"/>
        </w:rPr>
        <w:t>5</w:t>
      </w:r>
      <w:r w:rsidR="00C2766C" w:rsidRPr="00C2766C">
        <w:rPr>
          <w:rFonts w:ascii="Times New Roman" w:hAnsi="Times New Roman" w:cs="Times New Roman"/>
          <w:b/>
          <w:bCs/>
          <w:sz w:val="24"/>
          <w:szCs w:val="24"/>
        </w:rPr>
        <w:t xml:space="preserve">   </w:t>
      </w:r>
    </w:p>
    <w:p w14:paraId="660564F1" w14:textId="7B81CC63" w:rsidR="00C2766C" w:rsidRPr="000116AC" w:rsidRDefault="00C2766C" w:rsidP="002701E5">
      <w:pPr>
        <w:tabs>
          <w:tab w:val="left" w:pos="2235"/>
        </w:tabs>
        <w:spacing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SR                       Gloss</w:t>
      </w:r>
    </w:p>
    <w:p w14:paraId="77FE514E" w14:textId="0B4F1BD2" w:rsidR="00C2766C" w:rsidRPr="000116AC" w:rsidRDefault="00C2766C" w:rsidP="002701E5">
      <w:pPr>
        <w:tabs>
          <w:tab w:val="left" w:pos="22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commentRangeStart w:id="66"/>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s̀ʊà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00614F49">
        <w:rPr>
          <w:rFonts w:ascii="Times New Roman" w:hAnsi="Times New Roman" w:cs="Times New Roman"/>
          <w:sz w:val="24"/>
          <w:szCs w:val="24"/>
        </w:rPr>
        <w:t>`</w:t>
      </w:r>
      <w:r w:rsidRPr="000116AC">
        <w:rPr>
          <w:rFonts w:ascii="Times New Roman" w:hAnsi="Times New Roman" w:cs="Times New Roman"/>
          <w:sz w:val="24"/>
          <w:szCs w:val="24"/>
        </w:rPr>
        <w:t>ʊ</w:t>
      </w:r>
      <w:r w:rsidR="00522869" w:rsidRPr="00522869">
        <w:rPr>
          <w:rFonts w:ascii="Times New Roman" w:hAnsi="Times New Roman" w:cs="Times New Roman"/>
          <w:b/>
          <w:bCs/>
          <w:sz w:val="24"/>
          <w:szCs w:val="24"/>
          <w:u w:val="single"/>
        </w:rPr>
        <w:t>w</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w:t>
      </w:r>
      <w:r w:rsidRPr="000116AC">
        <w:rPr>
          <w:rFonts w:ascii="Times New Roman" w:hAnsi="Times New Roman" w:cs="Times New Roman"/>
          <w:sz w:val="24"/>
          <w:szCs w:val="24"/>
        </w:rPr>
        <w:tab/>
        <w:t xml:space="preserve">            ‘send’</w:t>
      </w:r>
    </w:p>
    <w:p w14:paraId="728222C8" w14:textId="56BF3931" w:rsidR="00C2766C" w:rsidRPr="000116AC" w:rsidRDefault="00C2766C" w:rsidP="002701E5">
      <w:pPr>
        <w:tabs>
          <w:tab w:val="left" w:pos="2235"/>
          <w:tab w:val="left" w:pos="391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m̀ʊà</w:t>
      </w:r>
      <w:proofErr w:type="spellEnd"/>
      <w:r w:rsidRPr="000116AC">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m</w:t>
      </w:r>
      <w:r w:rsidRPr="000116AC">
        <w:rPr>
          <w:rFonts w:ascii="Times New Roman" w:hAnsi="Times New Roman" w:cs="Times New Roman"/>
          <w:sz w:val="24"/>
          <w:szCs w:val="24"/>
          <w:vertAlign w:val="superscript"/>
        </w:rPr>
        <w:t>w</w:t>
      </w:r>
      <w:r w:rsidR="00614F49">
        <w:rPr>
          <w:rFonts w:ascii="Times New Roman" w:hAnsi="Times New Roman" w:cs="Times New Roman"/>
          <w:sz w:val="24"/>
          <w:szCs w:val="24"/>
        </w:rPr>
        <w:t>`</w:t>
      </w:r>
      <w:r w:rsidRPr="000116AC">
        <w:rPr>
          <w:rFonts w:ascii="Times New Roman" w:hAnsi="Times New Roman" w:cs="Times New Roman"/>
          <w:sz w:val="24"/>
          <w:szCs w:val="24"/>
        </w:rPr>
        <w:t>ʊ</w:t>
      </w:r>
      <w:r w:rsidR="00614F49" w:rsidRPr="00614F49">
        <w:rPr>
          <w:rFonts w:ascii="Times New Roman" w:hAnsi="Times New Roman" w:cs="Times New Roman"/>
          <w:b/>
          <w:bCs/>
          <w:sz w:val="24"/>
          <w:szCs w:val="24"/>
          <w:u w:val="single"/>
        </w:rPr>
        <w:t>w</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                  ‘far place’</w:t>
      </w:r>
    </w:p>
    <w:p w14:paraId="057D3FD5" w14:textId="14A1C295" w:rsidR="00C2766C" w:rsidRPr="000116AC" w:rsidRDefault="00C2766C" w:rsidP="002701E5">
      <w:pPr>
        <w:tabs>
          <w:tab w:val="left" w:pos="10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súʌ</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‘house’</w:t>
      </w:r>
      <w:commentRangeEnd w:id="66"/>
      <w:r w:rsidR="00D90C15">
        <w:rPr>
          <w:rStyle w:val="CommentReference"/>
        </w:rPr>
        <w:commentReference w:id="66"/>
      </w:r>
    </w:p>
    <w:p w14:paraId="31067485" w14:textId="3D5C7B61" w:rsidR="00C2766C" w:rsidRPr="000116AC" w:rsidRDefault="00C2766C" w:rsidP="002701E5">
      <w:pPr>
        <w:tabs>
          <w:tab w:val="left" w:pos="1035"/>
          <w:tab w:val="left" w:pos="2835"/>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b̀ʊànɪ</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w:t>
      </w:r>
      <w:r w:rsidRPr="000116AC">
        <w:rPr>
          <w:rFonts w:ascii="Times New Roman" w:hAnsi="Times New Roman" w:cs="Times New Roman"/>
          <w:sz w:val="24"/>
          <w:szCs w:val="24"/>
          <w:vertAlign w:val="superscript"/>
        </w:rPr>
        <w:t>w</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ʊ</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ànɪ</w:t>
      </w:r>
      <w:proofErr w:type="spellEnd"/>
      <w:r w:rsidRPr="000116AC">
        <w:rPr>
          <w:rFonts w:ascii="Times New Roman" w:hAnsi="Times New Roman" w:cs="Times New Roman"/>
          <w:sz w:val="24"/>
          <w:szCs w:val="24"/>
        </w:rPr>
        <w:t>̀]               ‘sheep’</w:t>
      </w:r>
    </w:p>
    <w:p w14:paraId="4E798B46" w14:textId="749C88A2" w:rsidR="00332435" w:rsidRDefault="00C2766C" w:rsidP="002701E5">
      <w:pPr>
        <w:autoSpaceDE w:val="0"/>
        <w:autoSpaceDN w:val="0"/>
        <w:adjustRightInd w:val="0"/>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e</w:t>
      </w:r>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ʌbúʌ</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ʌb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                 ‘smoke pipe’</w:t>
      </w:r>
      <w:r w:rsidR="00332435" w:rsidRPr="000116AC">
        <w:rPr>
          <w:rFonts w:ascii="Times New Roman" w:hAnsi="Times New Roman" w:cs="Times New Roman"/>
          <w:sz w:val="24"/>
          <w:szCs w:val="24"/>
        </w:rPr>
        <w:t xml:space="preserve"> </w:t>
      </w:r>
    </w:p>
    <w:p w14:paraId="34329534" w14:textId="77777777" w:rsidR="00F31E23" w:rsidRDefault="00F31E23" w:rsidP="002701E5">
      <w:pPr>
        <w:autoSpaceDE w:val="0"/>
        <w:autoSpaceDN w:val="0"/>
        <w:adjustRightInd w:val="0"/>
        <w:spacing w:after="0" w:line="240" w:lineRule="auto"/>
        <w:ind w:left="720"/>
        <w:jc w:val="both"/>
        <w:rPr>
          <w:rFonts w:ascii="Times New Roman" w:hAnsi="Times New Roman" w:cs="Times New Roman"/>
          <w:sz w:val="24"/>
          <w:szCs w:val="24"/>
        </w:rPr>
      </w:pPr>
    </w:p>
    <w:p w14:paraId="3041F650" w14:textId="5E343417" w:rsidR="00F31E23" w:rsidRPr="000116AC" w:rsidRDefault="00F31E23" w:rsidP="002701E5">
      <w:pPr>
        <w:tabs>
          <w:tab w:val="left" w:pos="2790"/>
          <w:tab w:val="center" w:pos="4680"/>
        </w:tabs>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f</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ʌbúʌ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r>
      <w:proofErr w:type="gramStart"/>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ʌb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t xml:space="preserve">                 ‘smoke pipe’</w:t>
      </w:r>
    </w:p>
    <w:p w14:paraId="6D9339EB" w14:textId="56E64E9C" w:rsidR="00F31E23" w:rsidRDefault="00F31E23" w:rsidP="002701E5">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g</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túʌ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Start"/>
      <w:r w:rsidRPr="000116AC">
        <w:rPr>
          <w:rFonts w:ascii="Times New Roman" w:hAnsi="Times New Roman" w:cs="Times New Roman"/>
          <w:sz w:val="24"/>
          <w:szCs w:val="24"/>
        </w:rPr>
        <w:t>t</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 xml:space="preserve">ˊ]   </w:t>
      </w:r>
      <w:proofErr w:type="gramEnd"/>
      <w:r w:rsidRPr="000116AC">
        <w:rPr>
          <w:rFonts w:ascii="Times New Roman" w:hAnsi="Times New Roman" w:cs="Times New Roman"/>
          <w:sz w:val="24"/>
          <w:szCs w:val="24"/>
        </w:rPr>
        <w:t xml:space="preserve">                 ‘pay’</w:t>
      </w:r>
    </w:p>
    <w:p w14:paraId="01706055" w14:textId="77777777" w:rsidR="00F31E23" w:rsidRPr="000116AC" w:rsidRDefault="00F31E23" w:rsidP="002701E5">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p>
    <w:p w14:paraId="4421EAED" w14:textId="108B4EFF"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h</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kúʌ</w:t>
      </w:r>
      <w:proofErr w:type="spellEnd"/>
      <w:r w:rsidRPr="000116AC">
        <w:rPr>
          <w:rFonts w:ascii="Times New Roman" w:hAnsi="Times New Roman" w:cs="Times New Roman"/>
          <w:sz w:val="24"/>
          <w:szCs w:val="24"/>
        </w:rPr>
        <w:t>ˊ/</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k</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t xml:space="preserve">          ‘gather’</w:t>
      </w:r>
    </w:p>
    <w:p w14:paraId="4B623CBE" w14:textId="77777777"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21E34E03" w14:textId="19C935E8" w:rsidR="00F31E23" w:rsidRPr="000116AC"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Example </w:t>
      </w:r>
      <w:r w:rsidRPr="00FD0860">
        <w:rPr>
          <w:rFonts w:ascii="Times New Roman" w:hAnsi="Times New Roman" w:cs="Times New Roman"/>
          <w:sz w:val="24"/>
          <w:szCs w:val="24"/>
        </w:rPr>
        <w:t>(1</w:t>
      </w:r>
      <w:r w:rsidR="00FD0860">
        <w:rPr>
          <w:rFonts w:ascii="Times New Roman" w:hAnsi="Times New Roman" w:cs="Times New Roman"/>
          <w:sz w:val="24"/>
          <w:szCs w:val="24"/>
        </w:rPr>
        <w:t>5</w:t>
      </w:r>
      <w:r w:rsidRPr="00FD0860">
        <w:rPr>
          <w:rFonts w:ascii="Times New Roman" w:hAnsi="Times New Roman" w:cs="Times New Roman"/>
          <w:sz w:val="24"/>
          <w:szCs w:val="24"/>
        </w:rPr>
        <w:t>)</w:t>
      </w:r>
      <w:r w:rsidRPr="000116AC">
        <w:rPr>
          <w:rFonts w:ascii="Times New Roman" w:hAnsi="Times New Roman" w:cs="Times New Roman"/>
          <w:sz w:val="24"/>
          <w:szCs w:val="24"/>
        </w:rPr>
        <w:t xml:space="preserve"> show</w:t>
      </w:r>
      <w:r>
        <w:rPr>
          <w:rFonts w:ascii="Times New Roman" w:hAnsi="Times New Roman" w:cs="Times New Roman"/>
          <w:sz w:val="24"/>
          <w:szCs w:val="24"/>
        </w:rPr>
        <w:t>s</w:t>
      </w:r>
      <w:r w:rsidRPr="000116AC">
        <w:rPr>
          <w:rFonts w:ascii="Times New Roman" w:hAnsi="Times New Roman" w:cs="Times New Roman"/>
          <w:sz w:val="24"/>
          <w:szCs w:val="24"/>
        </w:rPr>
        <w:t xml:space="preserve"> instances of consonant epenthesis. Although [w] has been inserted, the meanings of the lexical it</w:t>
      </w:r>
      <w:commentRangeStart w:id="67"/>
      <w:r w:rsidRPr="000116AC">
        <w:rPr>
          <w:rFonts w:ascii="Times New Roman" w:hAnsi="Times New Roman" w:cs="Times New Roman"/>
          <w:sz w:val="24"/>
          <w:szCs w:val="24"/>
        </w:rPr>
        <w:t>ems remain unchanged</w:t>
      </w:r>
      <w:commentRangeEnd w:id="67"/>
      <w:r w:rsidR="0035015B">
        <w:rPr>
          <w:rStyle w:val="CommentReference"/>
        </w:rPr>
        <w:commentReference w:id="67"/>
      </w:r>
      <w:r w:rsidRPr="000116AC">
        <w:rPr>
          <w:rFonts w:ascii="Times New Roman" w:hAnsi="Times New Roman" w:cs="Times New Roman"/>
          <w:sz w:val="24"/>
          <w:szCs w:val="24"/>
        </w:rPr>
        <w:t xml:space="preserve">. </w:t>
      </w:r>
      <w:commentRangeStart w:id="68"/>
      <w:r w:rsidRPr="000116AC">
        <w:rPr>
          <w:rFonts w:ascii="Times New Roman" w:hAnsi="Times New Roman" w:cs="Times New Roman"/>
          <w:sz w:val="24"/>
          <w:szCs w:val="24"/>
        </w:rPr>
        <w:t xml:space="preserve">This implies that a true epenthesis will not render an item a different realization. This </w:t>
      </w:r>
      <w:commentRangeEnd w:id="68"/>
      <w:r w:rsidR="0035015B">
        <w:rPr>
          <w:rStyle w:val="CommentReference"/>
        </w:rPr>
        <w:commentReference w:id="68"/>
      </w:r>
      <w:r w:rsidRPr="000116AC">
        <w:rPr>
          <w:rFonts w:ascii="Times New Roman" w:hAnsi="Times New Roman" w:cs="Times New Roman"/>
          <w:sz w:val="24"/>
          <w:szCs w:val="24"/>
        </w:rPr>
        <w:t>phenomenon is different from the canonical labialization where vowels that posses</w:t>
      </w:r>
      <w:r>
        <w:rPr>
          <w:rFonts w:ascii="Times New Roman" w:hAnsi="Times New Roman" w:cs="Times New Roman"/>
          <w:sz w:val="24"/>
          <w:szCs w:val="24"/>
        </w:rPr>
        <w:t>s</w:t>
      </w:r>
      <w:r w:rsidRPr="000116AC">
        <w:rPr>
          <w:rFonts w:ascii="Times New Roman" w:hAnsi="Times New Roman" w:cs="Times New Roman"/>
          <w:sz w:val="24"/>
          <w:szCs w:val="24"/>
        </w:rPr>
        <w:t xml:space="preserve"> [labial] feature when preceded by consonants, influence the consonants that are originally non-labials to beh</w:t>
      </w:r>
      <w:r>
        <w:rPr>
          <w:rFonts w:ascii="Times New Roman" w:hAnsi="Times New Roman" w:cs="Times New Roman"/>
          <w:sz w:val="24"/>
          <w:szCs w:val="24"/>
        </w:rPr>
        <w:t xml:space="preserve">ave as labials. Thus, in </w:t>
      </w:r>
      <w:r w:rsidRPr="00FD0860">
        <w:rPr>
          <w:rFonts w:ascii="Times New Roman" w:hAnsi="Times New Roman" w:cs="Times New Roman"/>
          <w:sz w:val="24"/>
          <w:szCs w:val="24"/>
        </w:rPr>
        <w:t>(1</w:t>
      </w:r>
      <w:r w:rsidR="00FD0860">
        <w:rPr>
          <w:rFonts w:ascii="Times New Roman" w:hAnsi="Times New Roman" w:cs="Times New Roman"/>
          <w:sz w:val="24"/>
          <w:szCs w:val="24"/>
        </w:rPr>
        <w:t>5</w:t>
      </w:r>
      <w:r w:rsidRPr="00FD0860">
        <w:rPr>
          <w:rFonts w:ascii="Times New Roman" w:hAnsi="Times New Roman" w:cs="Times New Roman"/>
          <w:sz w:val="24"/>
          <w:szCs w:val="24"/>
        </w:rPr>
        <w:t>),</w:t>
      </w:r>
      <w:r w:rsidRPr="000116AC">
        <w:rPr>
          <w:rFonts w:ascii="Times New Roman" w:hAnsi="Times New Roman" w:cs="Times New Roman"/>
          <w:sz w:val="24"/>
          <w:szCs w:val="24"/>
        </w:rPr>
        <w:t xml:space="preserve"> </w:t>
      </w:r>
      <w:commentRangeStart w:id="69"/>
      <w:r w:rsidRPr="000116AC">
        <w:rPr>
          <w:rFonts w:ascii="Times New Roman" w:hAnsi="Times New Roman" w:cs="Times New Roman"/>
          <w:sz w:val="24"/>
          <w:szCs w:val="24"/>
        </w:rPr>
        <w:t>/</w:t>
      </w:r>
      <w:r w:rsidR="004A599F">
        <w:rPr>
          <w:rFonts w:ascii="Times New Roman" w:hAnsi="Times New Roman" w:cs="Times New Roman"/>
          <w:sz w:val="24"/>
          <w:szCs w:val="24"/>
        </w:rPr>
        <w:t>k</w:t>
      </w:r>
      <w:r w:rsidRPr="000116AC">
        <w:rPr>
          <w:rFonts w:ascii="Times New Roman" w:hAnsi="Times New Roman" w:cs="Times New Roman"/>
          <w:sz w:val="24"/>
          <w:szCs w:val="24"/>
        </w:rPr>
        <w:t>/, /</w:t>
      </w:r>
      <w:r w:rsidR="004A599F">
        <w:rPr>
          <w:rFonts w:ascii="Times New Roman" w:hAnsi="Times New Roman" w:cs="Times New Roman"/>
          <w:sz w:val="24"/>
          <w:szCs w:val="24"/>
        </w:rPr>
        <w:t>s</w:t>
      </w:r>
      <w:r w:rsidRPr="000116AC">
        <w:rPr>
          <w:rFonts w:ascii="Times New Roman" w:hAnsi="Times New Roman" w:cs="Times New Roman"/>
          <w:sz w:val="24"/>
          <w:szCs w:val="24"/>
        </w:rPr>
        <w:t xml:space="preserve">/ and /t/ </w:t>
      </w:r>
      <w:r w:rsidR="00371AE8">
        <w:rPr>
          <w:rFonts w:ascii="Times New Roman" w:hAnsi="Times New Roman" w:cs="Times New Roman"/>
          <w:sz w:val="24"/>
          <w:szCs w:val="24"/>
        </w:rPr>
        <w:t>which</w:t>
      </w:r>
      <w:r w:rsidRPr="000116AC">
        <w:rPr>
          <w:rFonts w:ascii="Times New Roman" w:hAnsi="Times New Roman" w:cs="Times New Roman"/>
          <w:sz w:val="24"/>
          <w:szCs w:val="24"/>
        </w:rPr>
        <w:t xml:space="preserve"> are not labials gain the feature labial</w:t>
      </w:r>
      <w:r>
        <w:rPr>
          <w:rFonts w:ascii="Times New Roman" w:hAnsi="Times New Roman"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 Therefore</w:t>
      </w:r>
      <w:r>
        <w:rPr>
          <w:rFonts w:ascii="Times New Roman" w:hAnsi="Times New Roman" w:cs="Times New Roman"/>
          <w:sz w:val="24"/>
          <w:szCs w:val="24"/>
        </w:rPr>
        <w:t>,</w:t>
      </w:r>
      <w:r w:rsidRPr="000116AC">
        <w:rPr>
          <w:rFonts w:ascii="Times New Roman" w:hAnsi="Times New Roman" w:cs="Times New Roman"/>
          <w:sz w:val="24"/>
          <w:szCs w:val="24"/>
        </w:rPr>
        <w:t xml:space="preserve"> as can be seen in the examples above, the consonants on the left are </w:t>
      </w:r>
      <w:commentRangeEnd w:id="69"/>
      <w:r w:rsidR="005346F3">
        <w:rPr>
          <w:rStyle w:val="CommentReference"/>
        </w:rPr>
        <w:commentReference w:id="69"/>
      </w:r>
      <w:r w:rsidRPr="000116AC">
        <w:rPr>
          <w:rFonts w:ascii="Times New Roman" w:hAnsi="Times New Roman" w:cs="Times New Roman"/>
          <w:sz w:val="24"/>
          <w:szCs w:val="24"/>
        </w:rPr>
        <w:t>usually affected, yet glide (semi-vowel) is inserted in that same word.</w:t>
      </w:r>
      <w:r w:rsidR="004A599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
    <w:p w14:paraId="20DB538D" w14:textId="0E40B91F"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4A7CC598" w14:textId="56DBAB53" w:rsidR="004A599F" w:rsidRDefault="004A599F" w:rsidP="002701E5">
      <w:pPr>
        <w:tabs>
          <w:tab w:val="left" w:pos="103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The insertion of the epenthetic glide [w] enables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to have onsets </w:t>
      </w:r>
      <w:commentRangeStart w:id="70"/>
      <w:r w:rsidRPr="000116AC">
        <w:rPr>
          <w:rFonts w:ascii="Times New Roman" w:hAnsi="Times New Roman" w:cs="Times New Roman"/>
          <w:sz w:val="24"/>
          <w:szCs w:val="24"/>
        </w:rPr>
        <w:t xml:space="preserve">though not strict </w:t>
      </w:r>
      <w:commentRangeEnd w:id="70"/>
      <w:r w:rsidR="00C13034">
        <w:rPr>
          <w:rStyle w:val="CommentReference"/>
        </w:rPr>
        <w:commentReference w:id="70"/>
      </w:r>
      <w:r w:rsidRPr="000116AC">
        <w:rPr>
          <w:rFonts w:ascii="Times New Roman" w:hAnsi="Times New Roman" w:cs="Times New Roman"/>
          <w:sz w:val="24"/>
          <w:szCs w:val="24"/>
        </w:rPr>
        <w:t xml:space="preserve">and this usually occurs (in the case of Nzema) when the </w:t>
      </w:r>
      <w:commentRangeStart w:id="71"/>
      <w:r w:rsidRPr="000116AC">
        <w:rPr>
          <w:rFonts w:ascii="Times New Roman" w:hAnsi="Times New Roman" w:cs="Times New Roman"/>
          <w:sz w:val="24"/>
          <w:szCs w:val="24"/>
        </w:rPr>
        <w:t>initial vowel of the two or more vowels</w:t>
      </w:r>
      <w:commentRangeEnd w:id="71"/>
      <w:r w:rsidR="009F7969">
        <w:rPr>
          <w:rStyle w:val="CommentReference"/>
        </w:rPr>
        <w:commentReference w:id="71"/>
      </w:r>
      <w:r w:rsidRPr="000116AC">
        <w:rPr>
          <w:rFonts w:ascii="Times New Roman" w:hAnsi="Times New Roman" w:cs="Times New Roman"/>
          <w:sz w:val="24"/>
          <w:szCs w:val="24"/>
        </w:rPr>
        <w:t xml:space="preserve"> that ar</w:t>
      </w:r>
      <w:r>
        <w:rPr>
          <w:rFonts w:ascii="Times New Roman" w:hAnsi="Times New Roman" w:cs="Times New Roman"/>
          <w:sz w:val="24"/>
          <w:szCs w:val="24"/>
        </w:rPr>
        <w:t>e in sequence has the feature [</w:t>
      </w:r>
      <w:r w:rsidRPr="000116AC">
        <w:rPr>
          <w:rFonts w:ascii="Times New Roman" w:hAnsi="Times New Roman" w:cs="Times New Roman"/>
          <w:sz w:val="24"/>
          <w:szCs w:val="24"/>
        </w:rPr>
        <w:t xml:space="preserve">labial] and [+high]. </w:t>
      </w:r>
      <w:commentRangeStart w:id="72"/>
      <w:r w:rsidRPr="000116AC">
        <w:rPr>
          <w:rFonts w:ascii="Times New Roman" w:hAnsi="Times New Roman" w:cs="Times New Roman"/>
          <w:sz w:val="24"/>
          <w:szCs w:val="24"/>
        </w:rPr>
        <w:t xml:space="preserve">What accounts for this possibility is that the vowel which is the trigger for the epenthesis spreads its labial feature to the epenthetic site. </w:t>
      </w:r>
      <w:commentRangeEnd w:id="72"/>
      <w:r w:rsidR="003E166D">
        <w:rPr>
          <w:rStyle w:val="CommentReference"/>
        </w:rPr>
        <w:commentReference w:id="72"/>
      </w:r>
      <w:r w:rsidRPr="000116AC">
        <w:rPr>
          <w:rFonts w:ascii="Times New Roman" w:hAnsi="Times New Roman" w:cs="Times New Roman"/>
          <w:sz w:val="24"/>
          <w:szCs w:val="24"/>
        </w:rPr>
        <w:t>Thus</w:t>
      </w:r>
      <w:r>
        <w:rPr>
          <w:rFonts w:ascii="Times New Roman" w:hAnsi="Times New Roman" w:cs="Times New Roman"/>
          <w:sz w:val="24"/>
          <w:szCs w:val="24"/>
        </w:rPr>
        <w:t>,</w:t>
      </w:r>
      <w:r w:rsidRPr="000116AC">
        <w:rPr>
          <w:rFonts w:ascii="Times New Roman" w:hAnsi="Times New Roman" w:cs="Times New Roman"/>
          <w:sz w:val="24"/>
          <w:szCs w:val="24"/>
        </w:rPr>
        <w:t xml:space="preserve"> the spreading is always from left to right. In the environments discussed above, inserting a different segment other than [w] would render the lexical items meaningless. Consider for instance the following:</w:t>
      </w:r>
    </w:p>
    <w:p w14:paraId="7AAFAD24" w14:textId="3D8BF489" w:rsidR="00DD38F0" w:rsidRDefault="004A599F" w:rsidP="002701E5">
      <w:pPr>
        <w:tabs>
          <w:tab w:val="left" w:pos="1275"/>
          <w:tab w:val="left" w:pos="4650"/>
          <w:tab w:val="left" w:pos="5115"/>
          <w:tab w:val="left" w:pos="702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rsidR="008C1971">
        <w:rPr>
          <w:rFonts w:ascii="Times New Roman" w:hAnsi="Times New Roman" w:cs="Times New Roman"/>
          <w:b/>
          <w:sz w:val="24"/>
          <w:szCs w:val="24"/>
        </w:rPr>
        <w:t>6</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005A6418">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SR </w:t>
      </w:r>
    </w:p>
    <w:p w14:paraId="131E42D2" w14:textId="62EC3BC0" w:rsidR="004A599F" w:rsidRPr="000116AC" w:rsidRDefault="004A599F" w:rsidP="002701E5">
      <w:pPr>
        <w:tabs>
          <w:tab w:val="left" w:pos="22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s̀ʊà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005F50B8">
        <w:rPr>
          <w:rFonts w:ascii="Times New Roman" w:hAnsi="Times New Roman" w:cs="Times New Roman"/>
          <w:sz w:val="24"/>
          <w:szCs w:val="24"/>
        </w:rPr>
        <w:t>`</w:t>
      </w:r>
      <w:r w:rsidRPr="000116AC">
        <w:rPr>
          <w:rFonts w:ascii="Times New Roman" w:hAnsi="Times New Roman" w:cs="Times New Roman"/>
          <w:sz w:val="24"/>
          <w:szCs w:val="24"/>
        </w:rPr>
        <w:t>ʊ</w:t>
      </w:r>
      <w:r w:rsidR="00BA655D"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w:t>
      </w:r>
    </w:p>
    <w:p w14:paraId="0AF62BB0" w14:textId="5F1530C4" w:rsidR="004A599F" w:rsidRPr="000116AC" w:rsidRDefault="004A599F" w:rsidP="002701E5">
      <w:pPr>
        <w:tabs>
          <w:tab w:val="left" w:pos="2235"/>
          <w:tab w:val="left" w:pos="391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m̀ʊà</w:t>
      </w:r>
      <w:proofErr w:type="spellEnd"/>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m</w:t>
      </w:r>
      <w:r w:rsidRPr="000116AC">
        <w:rPr>
          <w:rFonts w:ascii="Times New Roman" w:hAnsi="Times New Roman" w:cs="Times New Roman"/>
          <w:sz w:val="24"/>
          <w:szCs w:val="24"/>
          <w:vertAlign w:val="superscript"/>
        </w:rPr>
        <w:t>w</w:t>
      </w:r>
      <w:r w:rsidR="005F50B8">
        <w:rPr>
          <w:rFonts w:ascii="Times New Roman" w:hAnsi="Times New Roman" w:cs="Times New Roman"/>
          <w:sz w:val="24"/>
          <w:szCs w:val="24"/>
        </w:rPr>
        <w:t>`</w:t>
      </w:r>
      <w:r w:rsidRPr="000116AC">
        <w:rPr>
          <w:rFonts w:ascii="Times New Roman" w:hAnsi="Times New Roman" w:cs="Times New Roman"/>
          <w:sz w:val="24"/>
          <w:szCs w:val="24"/>
        </w:rPr>
        <w:t>ʊ</w:t>
      </w:r>
      <w:r w:rsidR="00BA655D"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w:t>
      </w:r>
    </w:p>
    <w:p w14:paraId="20F6B7A9" w14:textId="59752219" w:rsidR="004A599F" w:rsidRDefault="004A599F" w:rsidP="002701E5">
      <w:pPr>
        <w:tabs>
          <w:tab w:val="left" w:pos="10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súʌ</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j</w:t>
      </w:r>
      <w:r w:rsidR="005F50B8">
        <w:rPr>
          <w:rFonts w:ascii="Times New Roman" w:hAnsi="Times New Roman" w:cs="Times New Roman"/>
          <w:b/>
          <w:sz w:val="24"/>
          <w:szCs w:val="24"/>
          <w:u w:val="single"/>
        </w:rPr>
        <w:t>`</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p>
    <w:p w14:paraId="645DD07A" w14:textId="77777777" w:rsidR="00205CBF" w:rsidRPr="000116AC" w:rsidRDefault="00205CBF" w:rsidP="002701E5">
      <w:pPr>
        <w:tabs>
          <w:tab w:val="left" w:pos="1035"/>
        </w:tabs>
        <w:spacing w:after="0" w:line="240" w:lineRule="auto"/>
        <w:ind w:left="720"/>
        <w:jc w:val="both"/>
        <w:rPr>
          <w:rFonts w:ascii="Times New Roman" w:hAnsi="Times New Roman" w:cs="Times New Roman"/>
          <w:sz w:val="24"/>
          <w:szCs w:val="24"/>
        </w:rPr>
      </w:pPr>
    </w:p>
    <w:p w14:paraId="6DFD0198" w14:textId="79C8CFFF" w:rsidR="002648E7" w:rsidRDefault="004A599F" w:rsidP="002701E5">
      <w:pPr>
        <w:tabs>
          <w:tab w:val="left" w:pos="103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We </w:t>
      </w:r>
      <w:r w:rsidR="0062680B">
        <w:rPr>
          <w:rFonts w:ascii="Times New Roman" w:hAnsi="Times New Roman" w:cs="Times New Roman"/>
          <w:sz w:val="24"/>
          <w:szCs w:val="24"/>
        </w:rPr>
        <w:t>observe</w:t>
      </w:r>
      <w:r w:rsidRPr="000116AC">
        <w:rPr>
          <w:rFonts w:ascii="Times New Roman" w:hAnsi="Times New Roman" w:cs="Times New Roman"/>
          <w:sz w:val="24"/>
          <w:szCs w:val="24"/>
        </w:rPr>
        <w:t xml:space="preserve"> from (</w:t>
      </w:r>
      <w:r w:rsidR="0062680B">
        <w:rPr>
          <w:rFonts w:ascii="Times New Roman" w:hAnsi="Times New Roman" w:cs="Times New Roman"/>
          <w:sz w:val="24"/>
          <w:szCs w:val="24"/>
        </w:rPr>
        <w:t>1</w:t>
      </w:r>
      <w:r w:rsidR="00205CBF">
        <w:rPr>
          <w:rFonts w:ascii="Times New Roman" w:hAnsi="Times New Roman" w:cs="Times New Roman"/>
          <w:sz w:val="24"/>
          <w:szCs w:val="24"/>
        </w:rPr>
        <w:t>6</w:t>
      </w:r>
      <w:r w:rsidR="0062680B">
        <w:rPr>
          <w:rFonts w:ascii="Times New Roman" w:hAnsi="Times New Roman" w:cs="Times New Roman"/>
          <w:sz w:val="24"/>
          <w:szCs w:val="24"/>
        </w:rPr>
        <w:t>a</w:t>
      </w:r>
      <w:r>
        <w:rPr>
          <w:rFonts w:ascii="Times New Roman" w:hAnsi="Times New Roman" w:cs="Times New Roman"/>
          <w:sz w:val="24"/>
          <w:szCs w:val="24"/>
        </w:rPr>
        <w:t>-</w:t>
      </w:r>
      <w:r w:rsidR="0062680B">
        <w:rPr>
          <w:rFonts w:ascii="Times New Roman" w:hAnsi="Times New Roman" w:cs="Times New Roman"/>
          <w:sz w:val="24"/>
          <w:szCs w:val="24"/>
        </w:rPr>
        <w:t>c</w:t>
      </w:r>
      <w:r>
        <w:rPr>
          <w:rFonts w:ascii="Times New Roman" w:hAnsi="Times New Roman" w:cs="Times New Roman"/>
          <w:sz w:val="24"/>
          <w:szCs w:val="24"/>
        </w:rPr>
        <w:t xml:space="preserve">) </w:t>
      </w:r>
      <w:r w:rsidRPr="000116AC">
        <w:rPr>
          <w:rFonts w:ascii="Times New Roman" w:hAnsi="Times New Roman" w:cs="Times New Roman"/>
          <w:sz w:val="24"/>
          <w:szCs w:val="24"/>
        </w:rPr>
        <w:t>that the meanings of the items are distorted. This means that insertion of a segment in the wrong environment will create a distortion in meaning. We see that in</w:t>
      </w:r>
      <w:r w:rsidR="002648E7">
        <w:rPr>
          <w:rFonts w:ascii="Times New Roman" w:hAnsi="Times New Roman" w:cs="Times New Roman"/>
          <w:sz w:val="24"/>
          <w:szCs w:val="24"/>
        </w:rPr>
        <w:t xml:space="preserve"> </w:t>
      </w:r>
      <w:r w:rsidRPr="000116AC">
        <w:rPr>
          <w:rFonts w:ascii="Times New Roman" w:hAnsi="Times New Roman" w:cs="Times New Roman"/>
          <w:sz w:val="24"/>
          <w:szCs w:val="24"/>
        </w:rPr>
        <w:t xml:space="preserve">the initial vowels, </w:t>
      </w:r>
      <w:commentRangeStart w:id="73"/>
      <w:r w:rsidRPr="000116AC">
        <w:rPr>
          <w:rFonts w:ascii="Times New Roman" w:hAnsi="Times New Roman" w:cs="Times New Roman"/>
          <w:sz w:val="24"/>
          <w:szCs w:val="24"/>
        </w:rPr>
        <w:t>V</w:t>
      </w:r>
      <w:r w:rsidRPr="000116AC">
        <w:rPr>
          <w:rFonts w:ascii="Times New Roman" w:hAnsi="Times New Roman" w:cs="Times New Roman"/>
          <w:sz w:val="24"/>
          <w:szCs w:val="24"/>
          <w:vertAlign w:val="subscript"/>
        </w:rPr>
        <w:t>1</w:t>
      </w:r>
      <w:r>
        <w:rPr>
          <w:rFonts w:ascii="Times New Roman" w:hAnsi="Times New Roman" w:cs="Times New Roman"/>
          <w:sz w:val="24"/>
          <w:szCs w:val="24"/>
        </w:rPr>
        <w:t xml:space="preserve"> </w:t>
      </w:r>
      <w:commentRangeEnd w:id="73"/>
      <w:r w:rsidR="009F7969">
        <w:rPr>
          <w:rStyle w:val="CommentReference"/>
        </w:rPr>
        <w:commentReference w:id="73"/>
      </w:r>
      <w:r>
        <w:rPr>
          <w:rFonts w:ascii="Times New Roman" w:hAnsi="Times New Roman" w:cs="Times New Roman"/>
          <w:sz w:val="24"/>
          <w:szCs w:val="24"/>
        </w:rPr>
        <w:t>are all [</w:t>
      </w:r>
      <w:r w:rsidRPr="000116AC">
        <w:rPr>
          <w:rFonts w:ascii="Times New Roman" w:hAnsi="Times New Roman" w:cs="Times New Roman"/>
          <w:sz w:val="24"/>
          <w:szCs w:val="24"/>
        </w:rPr>
        <w:t>labial] and so do not share same feature with [j] in spite of the fact</w:t>
      </w:r>
      <w:r>
        <w:rPr>
          <w:rFonts w:ascii="Times New Roman" w:hAnsi="Times New Roman" w:cs="Times New Roman"/>
          <w:sz w:val="24"/>
          <w:szCs w:val="24"/>
        </w:rPr>
        <w:t xml:space="preserve"> that</w:t>
      </w:r>
      <w:r w:rsidRPr="000116AC">
        <w:rPr>
          <w:rFonts w:ascii="Times New Roman" w:hAnsi="Times New Roman" w:cs="Times New Roman"/>
          <w:sz w:val="24"/>
          <w:szCs w:val="24"/>
        </w:rPr>
        <w:t xml:space="preserve"> they are both [+high].</w:t>
      </w:r>
    </w:p>
    <w:p w14:paraId="26BCE965" w14:textId="037331E2" w:rsidR="00880C0E" w:rsidRDefault="00B24544" w:rsidP="002701E5">
      <w:pPr>
        <w:tabs>
          <w:tab w:val="left" w:pos="103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B946C23" w14:textId="4A0D591A" w:rsidR="002648E7" w:rsidRPr="00880C0E" w:rsidRDefault="002648E7" w:rsidP="002701E5">
      <w:pPr>
        <w:tabs>
          <w:tab w:val="left" w:pos="1035"/>
        </w:tabs>
        <w:spacing w:after="0" w:line="480" w:lineRule="auto"/>
        <w:jc w:val="both"/>
        <w:rPr>
          <w:rFonts w:ascii="Times New Roman" w:hAnsi="Times New Roman" w:cs="Times New Roman"/>
          <w:bCs/>
          <w:sz w:val="24"/>
          <w:szCs w:val="24"/>
        </w:rPr>
      </w:pPr>
      <w:r w:rsidRPr="00880C0E">
        <w:rPr>
          <w:rFonts w:ascii="Times New Roman" w:hAnsi="Times New Roman" w:cs="Times New Roman"/>
          <w:bCs/>
          <w:sz w:val="24"/>
          <w:szCs w:val="24"/>
        </w:rPr>
        <w:t xml:space="preserve">5.1.2 </w:t>
      </w:r>
      <w:r w:rsidR="00271EFE" w:rsidRPr="00880C0E">
        <w:rPr>
          <w:rFonts w:ascii="Times New Roman" w:hAnsi="Times New Roman" w:cs="Times New Roman"/>
          <w:bCs/>
          <w:sz w:val="24"/>
          <w:szCs w:val="24"/>
        </w:rPr>
        <w:t xml:space="preserve">  </w:t>
      </w:r>
      <w:r w:rsidRPr="00880C0E">
        <w:rPr>
          <w:rFonts w:ascii="Times New Roman" w:hAnsi="Times New Roman" w:cs="Times New Roman"/>
          <w:bCs/>
          <w:sz w:val="24"/>
          <w:szCs w:val="24"/>
        </w:rPr>
        <w:t>Epenthesis of [j]</w:t>
      </w:r>
    </w:p>
    <w:p w14:paraId="4E78DE04" w14:textId="65A51E1B" w:rsidR="006A3696" w:rsidRDefault="002648E7" w:rsidP="002701E5">
      <w:pPr>
        <w:tabs>
          <w:tab w:val="left" w:pos="103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[j] is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xml:space="preserve"> in the environment where a vowel following a consonant in a word </w:t>
      </w:r>
      <w:r>
        <w:rPr>
          <w:rFonts w:ascii="Times New Roman" w:hAnsi="Times New Roman" w:cs="Times New Roman"/>
          <w:sz w:val="24"/>
          <w:szCs w:val="24"/>
        </w:rPr>
        <w:t>(or syllable) has the feature [</w:t>
      </w:r>
      <w:proofErr w:type="spellStart"/>
      <w:r w:rsidRPr="000116AC">
        <w:rPr>
          <w:rFonts w:ascii="Times New Roman" w:hAnsi="Times New Roman" w:cs="Times New Roman"/>
          <w:sz w:val="24"/>
          <w:szCs w:val="24"/>
        </w:rPr>
        <w:t>cor</w:t>
      </w:r>
      <w:proofErr w:type="spellEnd"/>
      <w:r w:rsidRPr="000116AC">
        <w:rPr>
          <w:rFonts w:ascii="Times New Roman" w:hAnsi="Times New Roman" w:cs="Times New Roman"/>
          <w:sz w:val="24"/>
          <w:szCs w:val="24"/>
        </w:rPr>
        <w:t>] and [+high].</w:t>
      </w:r>
      <w:r w:rsidR="006A3696">
        <w:rPr>
          <w:rFonts w:ascii="Times New Roman" w:hAnsi="Times New Roman" w:cs="Times New Roman"/>
          <w:sz w:val="24"/>
          <w:szCs w:val="24"/>
        </w:rPr>
        <w:t xml:space="preserve"> </w:t>
      </w:r>
      <w:r w:rsidR="00205CBF">
        <w:rPr>
          <w:rFonts w:ascii="Times New Roman" w:hAnsi="Times New Roman" w:cs="Times New Roman"/>
          <w:sz w:val="24"/>
          <w:szCs w:val="24"/>
        </w:rPr>
        <w:t>C</w:t>
      </w:r>
      <w:r w:rsidR="006A3696" w:rsidRPr="000116AC">
        <w:rPr>
          <w:rFonts w:ascii="Times New Roman" w:hAnsi="Times New Roman" w:cs="Times New Roman"/>
          <w:sz w:val="24"/>
          <w:szCs w:val="24"/>
        </w:rPr>
        <w:t>onsider</w:t>
      </w:r>
      <w:r w:rsidR="00205CBF">
        <w:rPr>
          <w:rFonts w:ascii="Times New Roman" w:hAnsi="Times New Roman" w:cs="Times New Roman"/>
          <w:sz w:val="24"/>
          <w:szCs w:val="24"/>
        </w:rPr>
        <w:t xml:space="preserve"> the</w:t>
      </w:r>
      <w:r w:rsidR="006A3696" w:rsidRPr="000116AC">
        <w:rPr>
          <w:rFonts w:ascii="Times New Roman" w:hAnsi="Times New Roman" w:cs="Times New Roman"/>
          <w:sz w:val="24"/>
          <w:szCs w:val="24"/>
        </w:rPr>
        <w:t xml:space="preserve"> examples </w:t>
      </w:r>
      <w:r w:rsidR="00205CBF">
        <w:rPr>
          <w:rFonts w:ascii="Times New Roman" w:hAnsi="Times New Roman" w:cs="Times New Roman"/>
          <w:sz w:val="24"/>
          <w:szCs w:val="24"/>
        </w:rPr>
        <w:t>in (17).</w:t>
      </w:r>
    </w:p>
    <w:p w14:paraId="26CC87D5" w14:textId="77777777" w:rsidR="00BA655D" w:rsidRDefault="00BA655D" w:rsidP="002701E5">
      <w:pPr>
        <w:tabs>
          <w:tab w:val="left" w:pos="1035"/>
        </w:tabs>
        <w:spacing w:after="0" w:line="240" w:lineRule="auto"/>
        <w:jc w:val="both"/>
        <w:rPr>
          <w:rFonts w:ascii="Times New Roman" w:hAnsi="Times New Roman" w:cs="Times New Roman"/>
          <w:sz w:val="24"/>
          <w:szCs w:val="24"/>
        </w:rPr>
      </w:pPr>
    </w:p>
    <w:p w14:paraId="4CAA1F1B" w14:textId="77777777" w:rsidR="00BA655D" w:rsidRDefault="00BA655D" w:rsidP="002701E5">
      <w:pPr>
        <w:tabs>
          <w:tab w:val="left" w:pos="1035"/>
        </w:tabs>
        <w:spacing w:after="0" w:line="240" w:lineRule="auto"/>
        <w:jc w:val="both"/>
        <w:rPr>
          <w:rFonts w:ascii="Times New Roman" w:hAnsi="Times New Roman" w:cs="Times New Roman"/>
          <w:sz w:val="24"/>
          <w:szCs w:val="24"/>
        </w:rPr>
      </w:pPr>
    </w:p>
    <w:p w14:paraId="13FBA95B" w14:textId="77777777" w:rsidR="00BB2B60" w:rsidRDefault="00BB2B60" w:rsidP="002701E5">
      <w:pPr>
        <w:tabs>
          <w:tab w:val="left" w:pos="1035"/>
        </w:tabs>
        <w:spacing w:after="0" w:line="240" w:lineRule="auto"/>
        <w:jc w:val="both"/>
        <w:rPr>
          <w:rFonts w:ascii="Times New Roman" w:hAnsi="Times New Roman" w:cs="Times New Roman"/>
          <w:sz w:val="24"/>
          <w:szCs w:val="24"/>
        </w:rPr>
      </w:pPr>
    </w:p>
    <w:p w14:paraId="0692F591" w14:textId="227CDDB7" w:rsidR="006A3696" w:rsidRPr="000116AC" w:rsidRDefault="006A3696" w:rsidP="002701E5">
      <w:pPr>
        <w:tabs>
          <w:tab w:val="left" w:pos="1035"/>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8C1971">
        <w:rPr>
          <w:rFonts w:ascii="Times New Roman" w:hAnsi="Times New Roman" w:cs="Times New Roman"/>
          <w:b/>
          <w:sz w:val="24"/>
          <w:szCs w:val="24"/>
        </w:rPr>
        <w:t>17</w:t>
      </w:r>
      <w:r w:rsidRPr="000116AC">
        <w:rPr>
          <w:rFonts w:ascii="Times New Roman" w:hAnsi="Times New Roman" w:cs="Times New Roman"/>
          <w:b/>
          <w:sz w:val="24"/>
          <w:szCs w:val="24"/>
        </w:rPr>
        <w:t xml:space="preserve"> </w:t>
      </w:r>
    </w:p>
    <w:p w14:paraId="4EE3615D" w14:textId="4D58C006" w:rsidR="006A3696" w:rsidRDefault="006A3696" w:rsidP="002701E5">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SR</w:t>
      </w:r>
      <w:r w:rsidRPr="000116AC">
        <w:rPr>
          <w:rFonts w:ascii="Times New Roman" w:hAnsi="Times New Roman" w:cs="Times New Roman"/>
          <w:b/>
          <w:sz w:val="24"/>
          <w:szCs w:val="24"/>
        </w:rPr>
        <w:tab/>
        <w:t xml:space="preserve">           Gloss</w:t>
      </w:r>
    </w:p>
    <w:p w14:paraId="60CB8483" w14:textId="77777777" w:rsidR="0088711C" w:rsidRPr="000116AC" w:rsidRDefault="0088711C" w:rsidP="002701E5">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p>
    <w:p w14:paraId="041B14A4" w14:textId="761E4315" w:rsidR="006A3696" w:rsidRPr="000116AC" w:rsidRDefault="006A3696" w:rsidP="002701E5">
      <w:pPr>
        <w:tabs>
          <w:tab w:val="left" w:pos="2790"/>
          <w:tab w:val="left" w:pos="2880"/>
          <w:tab w:val="left" w:pos="3600"/>
        </w:tabs>
        <w:autoSpaceDE w:val="0"/>
        <w:autoSpaceDN w:val="0"/>
        <w:adjustRightInd w:val="0"/>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ʌzíé</w:t>
      </w:r>
      <w:proofErr w:type="spellEnd"/>
      <w:r w:rsidRPr="000116AC">
        <w:rPr>
          <w:rFonts w:ascii="Times New Roman" w:hAnsi="Times New Roman" w:cs="Times New Roman"/>
          <w:sz w:val="24"/>
          <w:szCs w:val="24"/>
        </w:rPr>
        <w:t>/</w:t>
      </w:r>
      <w:r w:rsidRPr="000116AC">
        <w:rPr>
          <w:rFonts w:ascii="Times New Roman" w:hAnsi="Times New Roman" w:cs="Times New Roman"/>
          <w:b/>
          <w:sz w:val="24"/>
          <w:szCs w:val="24"/>
        </w:rPr>
        <w:t xml:space="preserve">             </w:t>
      </w:r>
      <w:proofErr w:type="gramStart"/>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ʌzí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‘sepulcher’ </w:t>
      </w:r>
    </w:p>
    <w:p w14:paraId="1DF3819E" w14:textId="4D4138BE" w:rsidR="006A3696" w:rsidRPr="000116AC" w:rsidRDefault="006A3696" w:rsidP="002701E5">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bí</w:t>
      </w:r>
      <w:proofErr w:type="spellEnd"/>
      <w:r w:rsidRPr="000116AC">
        <w:rPr>
          <w:rFonts w:ascii="Times New Roman" w:hAnsi="Times New Roman" w:cs="Times New Roman"/>
          <w:sz w:val="24"/>
          <w:szCs w:val="24"/>
        </w:rPr>
        <w:t xml:space="preserve"> ̀ʌ/ </w:t>
      </w:r>
      <w:r w:rsidRPr="000116AC">
        <w:rPr>
          <w:rFonts w:ascii="Times New Roman" w:hAnsi="Times New Roman" w:cs="Times New Roman"/>
          <w:sz w:val="24"/>
          <w:szCs w:val="24"/>
        </w:rPr>
        <w:tab/>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bí</w:t>
      </w:r>
      <w:r w:rsidRPr="000116AC">
        <w:rPr>
          <w:rFonts w:ascii="Times New Roman" w:hAnsi="Times New Roman" w:cs="Times New Roman"/>
          <w:b/>
          <w:sz w:val="24"/>
          <w:szCs w:val="24"/>
          <w:u w:val="single"/>
        </w:rPr>
        <w:t>j</w:t>
      </w:r>
      <w:r w:rsidR="005F50B8">
        <w:rPr>
          <w:rFonts w:ascii="Times New Roman" w:hAnsi="Times New Roman" w:cs="Times New Roman"/>
          <w:b/>
          <w:sz w:val="24"/>
          <w:szCs w:val="24"/>
          <w:u w:val="single"/>
        </w:rPr>
        <w:t>`</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‘to bathe’</w:t>
      </w:r>
    </w:p>
    <w:p w14:paraId="21C03A0E" w14:textId="31A207A5" w:rsidR="006A3696" w:rsidRPr="000116AC" w:rsidRDefault="006A3696" w:rsidP="002701E5">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ʨɪ̀à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ʨ</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5F50B8">
        <w:rPr>
          <w:rFonts w:ascii="Times New Roman" w:hAnsi="Times New Roman" w:cs="Times New Roman"/>
          <w:bCs/>
          <w:sz w:val="24"/>
          <w:szCs w:val="24"/>
          <w:u w:val="single"/>
        </w:rPr>
        <w:t>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005F50B8">
        <w:rPr>
          <w:rFonts w:ascii="Times New Roman" w:hAnsi="Times New Roman" w:cs="Times New Roman"/>
          <w:sz w:val="24"/>
          <w:szCs w:val="24"/>
        </w:rPr>
        <w:t xml:space="preserve">        </w:t>
      </w:r>
      <w:r w:rsidRPr="000116AC">
        <w:rPr>
          <w:rFonts w:ascii="Times New Roman" w:hAnsi="Times New Roman" w:cs="Times New Roman"/>
          <w:sz w:val="24"/>
          <w:szCs w:val="24"/>
        </w:rPr>
        <w:t>‘to bend’</w:t>
      </w:r>
    </w:p>
    <w:p w14:paraId="667FF2A4" w14:textId="2E31416A" w:rsidR="006A3696" w:rsidRPr="000116AC" w:rsidRDefault="006A3696" w:rsidP="002701E5">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bíé</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w:t>
      </w:r>
      <w:proofErr w:type="spellStart"/>
      <w:proofErr w:type="gramStart"/>
      <w:r w:rsidRPr="000116AC">
        <w:rPr>
          <w:rFonts w:ascii="Times New Roman" w:hAnsi="Times New Roman" w:cs="Times New Roman"/>
          <w:sz w:val="24"/>
          <w:szCs w:val="24"/>
        </w:rPr>
        <w:t>bí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 xml:space="preserve">]   </w:t>
      </w:r>
      <w:proofErr w:type="gramEnd"/>
      <w:r w:rsidRPr="000116AC">
        <w:rPr>
          <w:rFonts w:ascii="Times New Roman" w:hAnsi="Times New Roman" w:cs="Times New Roman"/>
          <w:sz w:val="24"/>
          <w:szCs w:val="24"/>
        </w:rPr>
        <w:t xml:space="preserve">                   ‘to urinate’</w:t>
      </w:r>
    </w:p>
    <w:p w14:paraId="558C6953" w14:textId="300C00E3" w:rsidR="006A3696" w:rsidRPr="000116AC" w:rsidRDefault="006A3696" w:rsidP="002701E5">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e</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nɪ</w:t>
      </w:r>
      <w:proofErr w:type="spellEnd"/>
      <w:r w:rsidRPr="000116AC">
        <w:rPr>
          <w:rFonts w:ascii="Times New Roman" w:hAnsi="Times New Roman" w:cs="Times New Roman"/>
          <w:sz w:val="24"/>
          <w:szCs w:val="24"/>
        </w:rPr>
        <w:t>̀̀à/</w:t>
      </w:r>
      <w:r w:rsidRPr="000116AC">
        <w:rPr>
          <w:rFonts w:ascii="Times New Roman" w:hAnsi="Times New Roman" w:cs="Times New Roman"/>
          <w:sz w:val="24"/>
          <w:szCs w:val="24"/>
        </w:rPr>
        <w:tab/>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n</w:t>
      </w:r>
      <w:r w:rsidR="005F50B8">
        <w:rPr>
          <w:rFonts w:ascii="Times New Roman" w:hAnsi="Times New Roman" w:cs="Times New Roman"/>
          <w:sz w:val="24"/>
          <w:szCs w:val="24"/>
        </w:rPr>
        <w:t>`</w:t>
      </w:r>
      <w:proofErr w:type="gramStart"/>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w:t>
      </w:r>
      <w:proofErr w:type="gramEnd"/>
      <w:r w:rsidRPr="000116AC">
        <w:rPr>
          <w:rFonts w:ascii="Times New Roman" w:hAnsi="Times New Roman" w:cs="Times New Roman"/>
          <w:sz w:val="24"/>
          <w:szCs w:val="24"/>
        </w:rPr>
        <w:t xml:space="preserve">                  ‘to look’</w:t>
      </w:r>
    </w:p>
    <w:p w14:paraId="06B176A3" w14:textId="2D5795CF" w:rsidR="006A3696" w:rsidRPr="000116AC" w:rsidRDefault="006A3696" w:rsidP="002701E5">
      <w:pPr>
        <w:tabs>
          <w:tab w:val="left" w:pos="1035"/>
          <w:tab w:val="left" w:pos="297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f</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tíé</w:t>
      </w:r>
      <w:proofErr w:type="spellEnd"/>
      <w:r w:rsidRPr="000116AC">
        <w:rPr>
          <w:rFonts w:ascii="Times New Roman" w:hAnsi="Times New Roman" w:cs="Times New Roman"/>
          <w:sz w:val="24"/>
          <w:szCs w:val="24"/>
        </w:rPr>
        <w:t xml:space="preserve">/                 </w:t>
      </w:r>
      <w:proofErr w:type="gramStart"/>
      <w:r w:rsidR="0088711C">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tí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 xml:space="preserve">]                       ‘to listen’      </w:t>
      </w:r>
    </w:p>
    <w:p w14:paraId="61210AC1" w14:textId="578AC3EE" w:rsidR="006A3696" w:rsidRPr="000116AC" w:rsidRDefault="006A3696" w:rsidP="002701E5">
      <w:pPr>
        <w:tabs>
          <w:tab w:val="left" w:pos="1035"/>
          <w:tab w:val="left" w:pos="2970"/>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g</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àmgbɪ</w:t>
      </w:r>
      <w:proofErr w:type="spellEnd"/>
      <w:r w:rsidRPr="000116AC">
        <w:rPr>
          <w:rFonts w:ascii="Times New Roman" w:hAnsi="Times New Roman" w:cs="Times New Roman"/>
          <w:sz w:val="24"/>
          <w:szCs w:val="24"/>
        </w:rPr>
        <w:t xml:space="preserve">̀̀έ/         </w:t>
      </w:r>
      <w:proofErr w:type="gramStart"/>
      <w:r w:rsidRPr="000116AC">
        <w:rPr>
          <w:rFonts w:ascii="Times New Roman" w:hAnsi="Times New Roman" w:cs="Times New Roman"/>
          <w:sz w:val="24"/>
          <w:szCs w:val="24"/>
        </w:rPr>
        <w:t xml:space="preserve"> </w:t>
      </w:r>
      <w:r w:rsidR="0088711C">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à</w:t>
      </w:r>
      <w:r w:rsidR="005F50B8">
        <w:rPr>
          <w:rFonts w:ascii="Times New Roman" w:hAnsi="Times New Roman" w:cs="Times New Roman"/>
          <w:sz w:val="24"/>
          <w:szCs w:val="24"/>
        </w:rPr>
        <w:t>`</w:t>
      </w:r>
      <w:r w:rsidRPr="000116AC">
        <w:rPr>
          <w:rFonts w:ascii="Times New Roman" w:hAnsi="Times New Roman" w:cs="Times New Roman"/>
          <w:sz w:val="24"/>
          <w:szCs w:val="24"/>
        </w:rPr>
        <w:t>mgb</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έ</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‘a shell fish, mussel’</w:t>
      </w:r>
    </w:p>
    <w:p w14:paraId="4A1CCB3E" w14:textId="408C5175" w:rsidR="006A3696" w:rsidRDefault="006A3696"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contexts like example</w:t>
      </w:r>
      <w:r>
        <w:rPr>
          <w:rFonts w:ascii="Times New Roman" w:hAnsi="Times New Roman" w:cs="Times New Roman"/>
          <w:sz w:val="24"/>
          <w:szCs w:val="24"/>
        </w:rPr>
        <w:t xml:space="preserve"> (</w:t>
      </w:r>
      <w:r w:rsidR="0088711C">
        <w:rPr>
          <w:rFonts w:ascii="Times New Roman" w:hAnsi="Times New Roman" w:cs="Times New Roman"/>
          <w:sz w:val="24"/>
          <w:szCs w:val="24"/>
        </w:rPr>
        <w:t>1</w:t>
      </w:r>
      <w:r w:rsidR="00205CBF">
        <w:rPr>
          <w:rFonts w:ascii="Times New Roman" w:hAnsi="Times New Roman" w:cs="Times New Roman"/>
          <w:sz w:val="24"/>
          <w:szCs w:val="24"/>
        </w:rPr>
        <w:t>6</w:t>
      </w:r>
      <w:r>
        <w:rPr>
          <w:rFonts w:ascii="Times New Roman" w:hAnsi="Times New Roman" w:cs="Times New Roman"/>
          <w:sz w:val="24"/>
          <w:szCs w:val="24"/>
        </w:rPr>
        <w:t>) and (</w:t>
      </w:r>
      <w:r w:rsidR="00205CBF">
        <w:rPr>
          <w:rFonts w:ascii="Times New Roman" w:hAnsi="Times New Roman" w:cs="Times New Roman"/>
          <w:sz w:val="24"/>
          <w:szCs w:val="24"/>
        </w:rPr>
        <w:t>17</w:t>
      </w:r>
      <w:r w:rsidRPr="000116AC">
        <w:rPr>
          <w:rFonts w:ascii="Times New Roman" w:hAnsi="Times New Roman" w:cs="Times New Roman"/>
          <w:sz w:val="24"/>
          <w:szCs w:val="24"/>
        </w:rPr>
        <w:t xml:space="preserve">), Nzema </w:t>
      </w:r>
      <w:proofErr w:type="spellStart"/>
      <w:r w:rsidRPr="000116AC">
        <w:rPr>
          <w:rFonts w:ascii="Times New Roman" w:hAnsi="Times New Roman" w:cs="Times New Roman"/>
          <w:sz w:val="24"/>
          <w:szCs w:val="24"/>
        </w:rPr>
        <w:t>epenthesize</w:t>
      </w:r>
      <w:r w:rsidR="00F6035C">
        <w:rPr>
          <w:rFonts w:ascii="Times New Roman" w:hAnsi="Times New Roman" w:cs="Times New Roman"/>
          <w:sz w:val="24"/>
          <w:szCs w:val="24"/>
        </w:rPr>
        <w:t>s</w:t>
      </w:r>
      <w:proofErr w:type="spellEnd"/>
      <w:r w:rsidRPr="000116AC">
        <w:rPr>
          <w:rFonts w:ascii="Times New Roman" w:hAnsi="Times New Roman" w:cs="Times New Roman"/>
          <w:sz w:val="24"/>
          <w:szCs w:val="24"/>
        </w:rPr>
        <w:t xml:space="preserve"> rather than syllabif</w:t>
      </w:r>
      <w:r w:rsidR="00F6035C">
        <w:rPr>
          <w:rFonts w:ascii="Times New Roman" w:hAnsi="Times New Roman" w:cs="Times New Roman"/>
          <w:sz w:val="24"/>
          <w:szCs w:val="24"/>
        </w:rPr>
        <w:t>ies</w:t>
      </w:r>
      <w:r w:rsidRPr="000116AC">
        <w:rPr>
          <w:rFonts w:ascii="Times New Roman" w:hAnsi="Times New Roman" w:cs="Times New Roman"/>
          <w:sz w:val="24"/>
          <w:szCs w:val="24"/>
        </w:rPr>
        <w:t xml:space="preserve"> the vowel sequence into separate syllables. When this</w:t>
      </w:r>
      <w:r>
        <w:rPr>
          <w:rFonts w:ascii="Times New Roman" w:hAnsi="Times New Roman" w:cs="Times New Roman"/>
          <w:sz w:val="24"/>
          <w:szCs w:val="24"/>
        </w:rPr>
        <w:t xml:space="preserve"> occurs, it satisfies a</w:t>
      </w:r>
      <w:r w:rsidRPr="00E43222">
        <w:rPr>
          <w:rFonts w:ascii="Times New Roman" w:hAnsi="Times New Roman" w:cs="Times New Roman"/>
          <w:sz w:val="24"/>
          <w:szCs w:val="24"/>
        </w:rPr>
        <w:t xml:space="preserve"> </w:t>
      </w:r>
      <w:r w:rsidRPr="000116AC">
        <w:rPr>
          <w:rFonts w:ascii="Times New Roman" w:hAnsi="Times New Roman" w:cs="Times New Roman"/>
          <w:sz w:val="24"/>
          <w:szCs w:val="24"/>
        </w:rPr>
        <w:t>constraint</w:t>
      </w:r>
      <w:r>
        <w:rPr>
          <w:rFonts w:ascii="Times New Roman" w:hAnsi="Times New Roman" w:cs="Times New Roman"/>
          <w:sz w:val="24"/>
          <w:szCs w:val="24"/>
        </w:rPr>
        <w:t xml:space="preserve"> in OT called ‘onset’.</w:t>
      </w:r>
      <w:r w:rsidRPr="000116AC">
        <w:rPr>
          <w:rFonts w:ascii="Times New Roman" w:hAnsi="Times New Roman" w:cs="Times New Roman"/>
          <w:sz w:val="24"/>
          <w:szCs w:val="24"/>
        </w:rPr>
        <w:t xml:space="preserve"> It can also be observed that, the epenthetic segment which is a semi-vowel is harmonic with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(that is, it shares the same feature of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w:t>
      </w:r>
      <w:r w:rsidR="00F6035C">
        <w:rPr>
          <w:rFonts w:ascii="Times New Roman" w:hAnsi="Times New Roman" w:cs="Times New Roman"/>
          <w:sz w:val="24"/>
          <w:szCs w:val="24"/>
        </w:rPr>
        <w:t>with</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w:t>
      </w:r>
      <w:r w:rsidRPr="000116AC">
        <w:rPr>
          <w:rFonts w:ascii="Times New Roman" w:hAnsi="Times New Roman" w:cs="Times New Roman"/>
          <w:sz w:val="18"/>
          <w:szCs w:val="18"/>
        </w:rPr>
        <w:t xml:space="preserve">. </w:t>
      </w:r>
      <w:r w:rsidRPr="000116AC">
        <w:rPr>
          <w:rFonts w:ascii="Times New Roman" w:hAnsi="Times New Roman" w:cs="Times New Roman"/>
          <w:sz w:val="24"/>
          <w:szCs w:val="24"/>
        </w:rPr>
        <w:t>However, this is a technique of breaking the cluster of vowels to avoid hiatus. The strategy, [w] and [j] epenthesis</w:t>
      </w:r>
      <w:r w:rsidR="00972653">
        <w:rPr>
          <w:rFonts w:ascii="Times New Roman" w:hAnsi="Times New Roman" w:cs="Times New Roman"/>
          <w:sz w:val="24"/>
          <w:szCs w:val="24"/>
        </w:rPr>
        <w:t>,</w:t>
      </w:r>
      <w:r w:rsidRPr="000116AC">
        <w:rPr>
          <w:rFonts w:ascii="Times New Roman" w:hAnsi="Times New Roman" w:cs="Times New Roman"/>
          <w:sz w:val="24"/>
          <w:szCs w:val="24"/>
        </w:rPr>
        <w:t xml:space="preserve"> facilitates easy articulation in the Nzema language. It is also utilized for the purpose of emphasis.</w:t>
      </w:r>
    </w:p>
    <w:p w14:paraId="7DD5EAFE" w14:textId="12A50D29" w:rsidR="0088711C" w:rsidRDefault="0088711C" w:rsidP="002701E5">
      <w:pPr>
        <w:autoSpaceDE w:val="0"/>
        <w:autoSpaceDN w:val="0"/>
        <w:adjustRightInd w:val="0"/>
        <w:spacing w:after="0" w:line="240" w:lineRule="auto"/>
        <w:jc w:val="both"/>
        <w:rPr>
          <w:rFonts w:ascii="Times New Roman" w:hAnsi="Times New Roman" w:cs="Times New Roman"/>
          <w:sz w:val="24"/>
          <w:szCs w:val="24"/>
        </w:rPr>
      </w:pPr>
    </w:p>
    <w:p w14:paraId="0A87168E" w14:textId="77777777" w:rsidR="00322F34" w:rsidRDefault="00322F34" w:rsidP="002701E5">
      <w:pPr>
        <w:autoSpaceDE w:val="0"/>
        <w:autoSpaceDN w:val="0"/>
        <w:adjustRightInd w:val="0"/>
        <w:spacing w:after="0" w:line="240" w:lineRule="auto"/>
        <w:jc w:val="both"/>
        <w:rPr>
          <w:rFonts w:ascii="Times New Roman" w:hAnsi="Times New Roman" w:cs="Times New Roman"/>
          <w:sz w:val="24"/>
          <w:szCs w:val="24"/>
        </w:rPr>
      </w:pPr>
    </w:p>
    <w:p w14:paraId="75BBA5C7" w14:textId="2A91DE13" w:rsidR="00271EFE" w:rsidRPr="00972653" w:rsidRDefault="00271EFE" w:rsidP="002701E5">
      <w:pPr>
        <w:autoSpaceDE w:val="0"/>
        <w:autoSpaceDN w:val="0"/>
        <w:adjustRightInd w:val="0"/>
        <w:spacing w:after="0" w:line="240" w:lineRule="auto"/>
        <w:jc w:val="both"/>
        <w:rPr>
          <w:rFonts w:ascii="Times New Roman" w:hAnsi="Times New Roman" w:cs="Times New Roman"/>
          <w:bCs/>
          <w:sz w:val="24"/>
          <w:szCs w:val="24"/>
        </w:rPr>
      </w:pPr>
      <w:r w:rsidRPr="00972653">
        <w:rPr>
          <w:rFonts w:ascii="Times New Roman" w:hAnsi="Times New Roman" w:cs="Times New Roman"/>
          <w:bCs/>
          <w:sz w:val="24"/>
          <w:szCs w:val="24"/>
        </w:rPr>
        <w:t>5.2   Vowel coalescence in Nzema</w:t>
      </w:r>
    </w:p>
    <w:p w14:paraId="3AF4B7CA" w14:textId="77777777" w:rsidR="00271EFE" w:rsidRPr="00BA4B30" w:rsidRDefault="00271EFE" w:rsidP="002701E5">
      <w:pPr>
        <w:autoSpaceDE w:val="0"/>
        <w:autoSpaceDN w:val="0"/>
        <w:adjustRightInd w:val="0"/>
        <w:spacing w:after="0" w:line="240" w:lineRule="auto"/>
        <w:jc w:val="both"/>
        <w:rPr>
          <w:rFonts w:ascii="Times New Roman" w:hAnsi="Times New Roman" w:cs="Times New Roman"/>
          <w:sz w:val="24"/>
          <w:szCs w:val="24"/>
        </w:rPr>
      </w:pPr>
    </w:p>
    <w:p w14:paraId="3AD3B123" w14:textId="6295BAD8" w:rsidR="00271EFE" w:rsidRDefault="00271EFE" w:rsidP="002701E5">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Vowel coalescence is another strategy through which sequences of vowels are resolved in Nzema. A true coalescence in </w:t>
      </w:r>
      <w:proofErr w:type="spellStart"/>
      <w:r w:rsidRPr="000116AC">
        <w:rPr>
          <w:rFonts w:ascii="Times New Roman" w:hAnsi="Times New Roman" w:cs="Times New Roman"/>
          <w:sz w:val="24"/>
          <w:szCs w:val="24"/>
        </w:rPr>
        <w:t>Casali’s</w:t>
      </w:r>
      <w:proofErr w:type="spellEnd"/>
      <w:r w:rsidRPr="000116AC">
        <w:rPr>
          <w:rFonts w:ascii="Times New Roman" w:hAnsi="Times New Roman" w:cs="Times New Roman"/>
          <w:sz w:val="24"/>
          <w:szCs w:val="24"/>
        </w:rPr>
        <w:t xml:space="preserve"> (1996) term is either ε-Coalescence or e-Coalescence.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explains ε-Coalescence as the merger of two different vowels which usually surface as /ε/ and the contrary for e-Coalescence. </w:t>
      </w:r>
    </w:p>
    <w:p w14:paraId="663F70A4" w14:textId="0F405A15" w:rsidR="00271EFE" w:rsidRPr="007D1F77" w:rsidRDefault="00271EFE"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1</w:t>
      </w:r>
      <w:r w:rsidR="008C1971">
        <w:rPr>
          <w:rFonts w:ascii="Times New Roman" w:hAnsi="Times New Roman" w:cs="Times New Roman"/>
          <w:b/>
          <w:sz w:val="24"/>
          <w:szCs w:val="24"/>
        </w:rPr>
        <w:t>8</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14:paraId="2AD1371F" w14:textId="5EF1E307" w:rsidR="00271EFE" w:rsidRPr="000116AC" w:rsidRDefault="00271EFE" w:rsidP="002701E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C7F6F">
        <w:rPr>
          <w:rFonts w:ascii="Times New Roman" w:hAnsi="Times New Roman" w:cs="Times New Roman"/>
          <w:b/>
          <w:sz w:val="24"/>
          <w:szCs w:val="24"/>
        </w:rPr>
        <w:t xml:space="preserve">              </w:t>
      </w:r>
      <w:r>
        <w:rPr>
          <w:rFonts w:ascii="Times New Roman" w:hAnsi="Times New Roman" w:cs="Times New Roman"/>
          <w:b/>
          <w:sz w:val="24"/>
          <w:szCs w:val="24"/>
        </w:rPr>
        <w:t xml:space="preserve"> UR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Pr="000116AC">
        <w:rPr>
          <w:rFonts w:ascii="Times New Roman" w:hAnsi="Times New Roman" w:cs="Times New Roman"/>
          <w:b/>
          <w:sz w:val="24"/>
          <w:szCs w:val="24"/>
        </w:rPr>
        <w:t xml:space="preserve">   Gloss</w:t>
      </w:r>
    </w:p>
    <w:p w14:paraId="373C572F" w14:textId="68C79032" w:rsidR="00271EFE" w:rsidRPr="000116AC" w:rsidRDefault="00271EFE" w:rsidP="002701E5">
      <w:pPr>
        <w:tabs>
          <w:tab w:val="left" w:pos="5235"/>
          <w:tab w:val="left" w:pos="766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0116AC">
        <w:rPr>
          <w:rFonts w:ascii="Times New Roman" w:hAnsi="Times New Roman" w:cs="Times New Roman"/>
          <w:sz w:val="24"/>
          <w:szCs w:val="24"/>
        </w:rPr>
        <w:t>. /</w:t>
      </w:r>
      <w:commentRangeStart w:id="74"/>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εbú</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b̀ʌk</w:t>
      </w:r>
      <w:r w:rsidRPr="000116AC">
        <w:rPr>
          <w:rFonts w:ascii="Times New Roman" w:hAnsi="Times New Roman" w:cs="Times New Roman"/>
          <w:b/>
          <w:sz w:val="24"/>
          <w:szCs w:val="24"/>
        </w:rPr>
        <w:t>é</w:t>
      </w:r>
      <w:r>
        <w:rPr>
          <w:rFonts w:ascii="Times New Roman" w:hAnsi="Times New Roman" w:cs="Times New Roman"/>
          <w:sz w:val="24"/>
          <w:szCs w:val="24"/>
        </w:rPr>
        <w:t>bú</w:t>
      </w:r>
      <w:proofErr w:type="spellEnd"/>
      <w:r>
        <w:rPr>
          <w:rFonts w:ascii="Times New Roman" w:hAnsi="Times New Roman" w:cs="Times New Roman"/>
          <w:sz w:val="24"/>
          <w:szCs w:val="24"/>
        </w:rPr>
        <w:t>]       ‘a</w:t>
      </w:r>
      <w:r w:rsidRPr="000116AC">
        <w:rPr>
          <w:rFonts w:ascii="Times New Roman" w:hAnsi="Times New Roman" w:cs="Times New Roman"/>
          <w:sz w:val="24"/>
          <w:szCs w:val="24"/>
        </w:rPr>
        <w:t xml:space="preserve"> stick </w:t>
      </w:r>
      <w:r>
        <w:rPr>
          <w:rFonts w:ascii="Times New Roman" w:hAnsi="Times New Roman" w:cs="Times New Roman"/>
          <w:sz w:val="24"/>
          <w:szCs w:val="24"/>
        </w:rPr>
        <w:t>ha</w:t>
      </w:r>
      <w:r w:rsidRPr="000116AC">
        <w:rPr>
          <w:rFonts w:ascii="Times New Roman" w:hAnsi="Times New Roman" w:cs="Times New Roman"/>
          <w:sz w:val="24"/>
          <w:szCs w:val="24"/>
        </w:rPr>
        <w:t>s broken’</w:t>
      </w:r>
    </w:p>
    <w:p w14:paraId="6B08A9F3" w14:textId="4AF3B869" w:rsidR="00271EFE" w:rsidRDefault="00271EFE"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‘stick’</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has broken’</w:t>
      </w:r>
    </w:p>
    <w:p w14:paraId="6C3EFAC0" w14:textId="6F934811" w:rsidR="00271EFE" w:rsidRPr="00EB5D56" w:rsidRDefault="00EB5D56"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B5D56">
        <w:rPr>
          <w:rFonts w:ascii="Times New Roman" w:hAnsi="Times New Roman" w:cs="Times New Roman"/>
          <w:sz w:val="24"/>
          <w:szCs w:val="24"/>
        </w:rPr>
        <w:t xml:space="preserve">b. </w:t>
      </w:r>
      <w:r w:rsidR="00271EFE" w:rsidRPr="00EB5D56">
        <w:rPr>
          <w:rFonts w:ascii="Times New Roman" w:hAnsi="Times New Roman" w:cs="Times New Roman"/>
          <w:sz w:val="24"/>
          <w:szCs w:val="24"/>
        </w:rPr>
        <w:t xml:space="preserve">/ </w:t>
      </w:r>
      <w:proofErr w:type="spellStart"/>
      <w:r w:rsidR="00271EFE" w:rsidRPr="00EB5D56">
        <w:rPr>
          <w:rFonts w:ascii="Times New Roman" w:hAnsi="Times New Roman" w:cs="Times New Roman"/>
          <w:sz w:val="24"/>
          <w:szCs w:val="24"/>
        </w:rPr>
        <w:t>àwà</w:t>
      </w:r>
      <w:proofErr w:type="spellEnd"/>
      <w:r w:rsidR="00271EFE" w:rsidRPr="00EB5D56">
        <w:rPr>
          <w:rFonts w:ascii="Times New Roman" w:hAnsi="Times New Roman" w:cs="Times New Roman"/>
          <w:sz w:val="24"/>
          <w:szCs w:val="24"/>
        </w:rPr>
        <w:t>/       +     / ̀</w:t>
      </w:r>
      <w:proofErr w:type="spellStart"/>
      <w:r w:rsidR="00271EFE" w:rsidRPr="00EB5D56">
        <w:rPr>
          <w:rFonts w:ascii="Times New Roman" w:hAnsi="Times New Roman" w:cs="Times New Roman"/>
          <w:sz w:val="24"/>
          <w:szCs w:val="24"/>
        </w:rPr>
        <w:t>εfítí</w:t>
      </w:r>
      <w:proofErr w:type="spellEnd"/>
      <w:r w:rsidR="00271EFE" w:rsidRPr="00EB5D56">
        <w:rPr>
          <w:rFonts w:ascii="Times New Roman" w:hAnsi="Times New Roman" w:cs="Times New Roman"/>
          <w:sz w:val="24"/>
          <w:szCs w:val="24"/>
        </w:rPr>
        <w:t xml:space="preserve">/ →  </w:t>
      </w:r>
      <w:r w:rsidRPr="00EB5D56">
        <w:rPr>
          <w:rFonts w:ascii="Times New Roman" w:hAnsi="Times New Roman" w:cs="Times New Roman"/>
          <w:sz w:val="24"/>
          <w:szCs w:val="24"/>
        </w:rPr>
        <w:t xml:space="preserve"> </w:t>
      </w:r>
      <w:proofErr w:type="gramStart"/>
      <w:r w:rsidRPr="00EB5D56">
        <w:rPr>
          <w:rFonts w:ascii="Times New Roman" w:hAnsi="Times New Roman" w:cs="Times New Roman"/>
          <w:sz w:val="24"/>
          <w:szCs w:val="24"/>
        </w:rPr>
        <w:t xml:space="preserve">   </w:t>
      </w:r>
      <w:r w:rsidR="00271EFE" w:rsidRPr="00EB5D56">
        <w:rPr>
          <w:rFonts w:ascii="Times New Roman" w:hAnsi="Times New Roman" w:cs="Times New Roman"/>
          <w:sz w:val="24"/>
          <w:szCs w:val="24"/>
        </w:rPr>
        <w:t>[</w:t>
      </w:r>
      <w:proofErr w:type="gramEnd"/>
      <w:r w:rsidR="00271EFE" w:rsidRPr="00EB5D56">
        <w:rPr>
          <w:rFonts w:ascii="Times New Roman" w:hAnsi="Times New Roman" w:cs="Times New Roman"/>
          <w:sz w:val="24"/>
          <w:szCs w:val="24"/>
        </w:rPr>
        <w:t>̀</w:t>
      </w:r>
      <w:proofErr w:type="spellStart"/>
      <w:r w:rsidR="00271EFE" w:rsidRPr="00EB5D56">
        <w:rPr>
          <w:rFonts w:ascii="Times New Roman" w:hAnsi="Times New Roman" w:cs="Times New Roman"/>
          <w:sz w:val="24"/>
          <w:szCs w:val="24"/>
        </w:rPr>
        <w:t>ʌw</w:t>
      </w:r>
      <w:r w:rsidR="00271EFE" w:rsidRPr="00EB5D56">
        <w:rPr>
          <w:rFonts w:ascii="Times New Roman" w:hAnsi="Times New Roman" w:cs="Times New Roman"/>
          <w:b/>
          <w:sz w:val="24"/>
          <w:szCs w:val="24"/>
        </w:rPr>
        <w:t>é</w:t>
      </w:r>
      <w:r w:rsidR="00271EFE" w:rsidRPr="00EB5D56">
        <w:rPr>
          <w:rFonts w:ascii="Times New Roman" w:hAnsi="Times New Roman" w:cs="Times New Roman"/>
          <w:sz w:val="24"/>
          <w:szCs w:val="24"/>
        </w:rPr>
        <w:t>fítí</w:t>
      </w:r>
      <w:proofErr w:type="spellEnd"/>
      <w:r w:rsidR="00271EFE" w:rsidRPr="00EB5D56">
        <w:rPr>
          <w:rFonts w:ascii="Times New Roman" w:hAnsi="Times New Roman" w:cs="Times New Roman"/>
          <w:sz w:val="24"/>
          <w:szCs w:val="24"/>
        </w:rPr>
        <w:t xml:space="preserve">]    </w:t>
      </w:r>
      <w:r w:rsidRPr="00EB5D56">
        <w:rPr>
          <w:rFonts w:ascii="Times New Roman" w:hAnsi="Times New Roman" w:cs="Times New Roman"/>
          <w:sz w:val="24"/>
          <w:szCs w:val="24"/>
        </w:rPr>
        <w:t xml:space="preserve">   </w:t>
      </w:r>
      <w:r w:rsidR="004C7F6F">
        <w:rPr>
          <w:rFonts w:ascii="Times New Roman" w:hAnsi="Times New Roman" w:cs="Times New Roman"/>
          <w:sz w:val="24"/>
          <w:szCs w:val="24"/>
        </w:rPr>
        <w:t xml:space="preserve"> </w:t>
      </w:r>
      <w:r w:rsidRPr="00EB5D56">
        <w:rPr>
          <w:rFonts w:ascii="Times New Roman" w:hAnsi="Times New Roman" w:cs="Times New Roman"/>
          <w:sz w:val="24"/>
          <w:szCs w:val="24"/>
        </w:rPr>
        <w:t xml:space="preserve">‘a bottle gourd has cracked open’ </w:t>
      </w:r>
    </w:p>
    <w:p w14:paraId="20E98563" w14:textId="1E113354" w:rsidR="00271EFE" w:rsidRPr="00EB5D56" w:rsidRDefault="00EB5D56"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71EFE" w:rsidRPr="00EB5D56">
        <w:rPr>
          <w:rFonts w:ascii="Times New Roman" w:hAnsi="Times New Roman" w:cs="Times New Roman"/>
          <w:sz w:val="24"/>
          <w:szCs w:val="24"/>
        </w:rPr>
        <w:t>‘bottle gourd</w:t>
      </w:r>
      <w:r>
        <w:rPr>
          <w:rFonts w:ascii="Times New Roman" w:hAnsi="Times New Roman" w:cs="Times New Roman"/>
          <w:sz w:val="24"/>
          <w:szCs w:val="24"/>
        </w:rPr>
        <w:t>’</w:t>
      </w:r>
      <w:r w:rsidR="00271EFE" w:rsidRPr="00EB5D56">
        <w:rPr>
          <w:rFonts w:ascii="Times New Roman" w:hAnsi="Times New Roman" w:cs="Times New Roman"/>
          <w:sz w:val="24"/>
          <w:szCs w:val="24"/>
        </w:rPr>
        <w:t xml:space="preserve"> </w:t>
      </w:r>
      <w:proofErr w:type="gramStart"/>
      <w:r w:rsidRP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00271EFE" w:rsidRPr="00EB5D56">
        <w:rPr>
          <w:rFonts w:ascii="Times New Roman" w:hAnsi="Times New Roman" w:cs="Times New Roman"/>
          <w:sz w:val="24"/>
          <w:szCs w:val="24"/>
        </w:rPr>
        <w:t>‘</w:t>
      </w:r>
      <w:proofErr w:type="gramEnd"/>
      <w:r w:rsidR="00271EFE" w:rsidRPr="00EB5D56">
        <w:rPr>
          <w:rFonts w:ascii="Times New Roman" w:hAnsi="Times New Roman" w:cs="Times New Roman"/>
          <w:sz w:val="24"/>
          <w:szCs w:val="24"/>
        </w:rPr>
        <w:t xml:space="preserve">has cracked open’  </w:t>
      </w:r>
      <w:r w:rsidR="00271EFE" w:rsidRPr="00EB5D56">
        <w:rPr>
          <w:rFonts w:ascii="Times New Roman" w:hAnsi="Times New Roman" w:cs="Times New Roman"/>
          <w:sz w:val="24"/>
          <w:szCs w:val="24"/>
        </w:rPr>
        <w:tab/>
        <w:t xml:space="preserve"> </w:t>
      </w:r>
    </w:p>
    <w:p w14:paraId="39AEDC3D" w14:textId="2810084E" w:rsidR="00271EFE" w:rsidRDefault="00EB5D56" w:rsidP="002701E5">
      <w:pPr>
        <w:tabs>
          <w:tab w:val="left" w:pos="720"/>
          <w:tab w:val="left" w:pos="1440"/>
          <w:tab w:val="left" w:pos="2160"/>
          <w:tab w:val="left" w:pos="2880"/>
          <w:tab w:val="left" w:pos="3600"/>
          <w:tab w:val="left" w:pos="432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w:t>
      </w:r>
      <w:proofErr w:type="spellStart"/>
      <w:r w:rsidR="00271EFE">
        <w:rPr>
          <w:rFonts w:ascii="Times New Roman" w:hAnsi="Times New Roman" w:cs="Times New Roman"/>
          <w:sz w:val="24"/>
          <w:szCs w:val="24"/>
        </w:rPr>
        <w:t>àǹ</w:t>
      </w:r>
      <w:r w:rsidR="00271EFE" w:rsidRPr="000116AC">
        <w:rPr>
          <w:rFonts w:ascii="Times New Roman" w:hAnsi="Times New Roman" w:cs="Times New Roman"/>
          <w:sz w:val="24"/>
          <w:szCs w:val="24"/>
        </w:rPr>
        <w:t>l</w:t>
      </w:r>
      <w:proofErr w:type="spellEnd"/>
      <w:r w:rsidR="00271EFE" w:rsidRPr="000116AC">
        <w:rPr>
          <w:rFonts w:ascii="Times New Roman" w:hAnsi="Times New Roman" w:cs="Times New Roman"/>
          <w:sz w:val="24"/>
          <w:szCs w:val="24"/>
        </w:rPr>
        <w:t xml:space="preserve"> ̀</w:t>
      </w:r>
      <w:proofErr w:type="spellStart"/>
      <w:r w:rsidR="00271EFE" w:rsidRPr="000116AC">
        <w:rPr>
          <w:rFonts w:ascii="Times New Roman" w:hAnsi="Times New Roman" w:cs="Times New Roman"/>
          <w:sz w:val="24"/>
          <w:szCs w:val="24"/>
        </w:rPr>
        <w:t>ʊ</w:t>
      </w:r>
      <w:r w:rsidR="00271EFE">
        <w:rPr>
          <w:rFonts w:ascii="Times New Roman" w:hAnsi="Times New Roman" w:cs="Times New Roman"/>
          <w:sz w:val="24"/>
          <w:szCs w:val="24"/>
        </w:rPr>
        <w:t>ˋmà</w:t>
      </w:r>
      <w:proofErr w:type="spellEnd"/>
      <w:r w:rsidR="00271EFE">
        <w:rPr>
          <w:rFonts w:ascii="Times New Roman" w:hAnsi="Times New Roman" w:cs="Times New Roman"/>
          <w:sz w:val="24"/>
          <w:szCs w:val="24"/>
        </w:rPr>
        <w:t xml:space="preserve">/   </w:t>
      </w:r>
      <w:proofErr w:type="gramStart"/>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xml:space="preserve"> /</w:t>
      </w:r>
      <w:proofErr w:type="gramEnd"/>
      <w:r w:rsidR="00271EFE">
        <w:rPr>
          <w:rFonts w:ascii="Times New Roman" w:hAnsi="Times New Roman" w:cs="Times New Roman"/>
          <w:sz w:val="24"/>
          <w:szCs w:val="24"/>
        </w:rPr>
        <w:t xml:space="preserve"> ̀</w:t>
      </w:r>
      <w:proofErr w:type="spellStart"/>
      <w:r w:rsidR="00271EFE">
        <w:rPr>
          <w:rFonts w:ascii="Times New Roman" w:hAnsi="Times New Roman" w:cs="Times New Roman"/>
          <w:sz w:val="24"/>
          <w:szCs w:val="24"/>
        </w:rPr>
        <w:t>εdú</w:t>
      </w:r>
      <w:proofErr w:type="spellEnd"/>
      <w:r w:rsidR="00271EFE">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    [̀</w:t>
      </w:r>
      <w:proofErr w:type="spellStart"/>
      <w:r w:rsidR="00271EFE" w:rsidRPr="000116AC">
        <w:rPr>
          <w:rFonts w:ascii="Times New Roman" w:hAnsi="Times New Roman" w:cs="Times New Roman"/>
          <w:sz w:val="24"/>
          <w:szCs w:val="24"/>
        </w:rPr>
        <w:t>ʌnl</w:t>
      </w:r>
      <w:proofErr w:type="spellEnd"/>
      <w:r w:rsidR="00271EFE" w:rsidRPr="000116AC">
        <w:rPr>
          <w:rFonts w:ascii="Times New Roman" w:hAnsi="Times New Roman" w:cs="Times New Roman"/>
          <w:sz w:val="24"/>
          <w:szCs w:val="24"/>
        </w:rPr>
        <w:t xml:space="preserve"> ̀</w:t>
      </w:r>
      <w:proofErr w:type="spellStart"/>
      <w:r w:rsidR="00271EFE" w:rsidRPr="000116AC">
        <w:rPr>
          <w:rFonts w:ascii="Times New Roman" w:hAnsi="Times New Roman" w:cs="Times New Roman"/>
          <w:sz w:val="24"/>
          <w:szCs w:val="24"/>
        </w:rPr>
        <w:t>ʊm</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dú</w:t>
      </w:r>
      <w:proofErr w:type="spellEnd"/>
      <w:r w:rsidR="00271EFE">
        <w:rPr>
          <w:rFonts w:ascii="Times New Roman" w:hAnsi="Times New Roman" w:cs="Times New Roman"/>
          <w:sz w:val="24"/>
          <w:szCs w:val="24"/>
        </w:rPr>
        <w:t>]   ‘a</w:t>
      </w:r>
      <w:r w:rsidR="00271EFE" w:rsidRPr="000116AC">
        <w:rPr>
          <w:rFonts w:ascii="Times New Roman" w:hAnsi="Times New Roman" w:cs="Times New Roman"/>
          <w:sz w:val="24"/>
          <w:szCs w:val="24"/>
        </w:rPr>
        <w:t xml:space="preserve"> bird has flown’</w:t>
      </w:r>
    </w:p>
    <w:p w14:paraId="7F9E3088" w14:textId="4A1F215E" w:rsidR="00EB5D56" w:rsidRPr="000116AC" w:rsidRDefault="00EB5D56" w:rsidP="002701E5">
      <w:pPr>
        <w:tabs>
          <w:tab w:val="left" w:pos="720"/>
          <w:tab w:val="left" w:pos="1440"/>
          <w:tab w:val="left" w:pos="21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‘bird’</w:t>
      </w:r>
      <w:r>
        <w:rPr>
          <w:rFonts w:ascii="Times New Roman" w:hAnsi="Times New Roman" w:cs="Times New Roman"/>
          <w:sz w:val="24"/>
          <w:szCs w:val="24"/>
        </w:rPr>
        <w:tab/>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has flown’</w:t>
      </w:r>
    </w:p>
    <w:p w14:paraId="0443EF9F" w14:textId="3AD0993B" w:rsidR="00271EFE" w:rsidRDefault="00EB5D56" w:rsidP="002701E5">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d</w:t>
      </w:r>
      <w:r w:rsidR="00271EFE">
        <w:rPr>
          <w:rFonts w:ascii="Times New Roman" w:hAnsi="Times New Roman" w:cs="Times New Roman"/>
          <w:sz w:val="24"/>
          <w:szCs w:val="24"/>
        </w:rPr>
        <w:t>. /</w:t>
      </w:r>
      <w:proofErr w:type="spellStart"/>
      <w:r w:rsidR="00271EFE">
        <w:rPr>
          <w:rFonts w:ascii="Times New Roman" w:hAnsi="Times New Roman" w:cs="Times New Roman"/>
          <w:sz w:val="24"/>
          <w:szCs w:val="24"/>
        </w:rPr>
        <w:t>bàǹ</w:t>
      </w:r>
      <w:r w:rsidR="00271EFE" w:rsidRPr="000116AC">
        <w:rPr>
          <w:rFonts w:ascii="Times New Roman" w:hAnsi="Times New Roman" w:cs="Times New Roman"/>
          <w:sz w:val="24"/>
          <w:szCs w:val="24"/>
        </w:rPr>
        <w:t>à</w:t>
      </w:r>
      <w:proofErr w:type="spellEnd"/>
      <w:r w:rsidR="00271EFE" w:rsidRPr="000116AC">
        <w:rPr>
          <w:rFonts w:ascii="Times New Roman" w:hAnsi="Times New Roman" w:cs="Times New Roman"/>
          <w:sz w:val="24"/>
          <w:szCs w:val="24"/>
        </w:rPr>
        <w:t>/</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w:t>
      </w:r>
      <w:proofErr w:type="gramStart"/>
      <w:r w:rsidR="00271EFE">
        <w:rPr>
          <w:rFonts w:ascii="Times New Roman" w:hAnsi="Times New Roman" w:cs="Times New Roman"/>
          <w:sz w:val="24"/>
          <w:szCs w:val="24"/>
        </w:rPr>
        <w:t>+  /</w:t>
      </w:r>
      <w:proofErr w:type="gramEnd"/>
      <w:r w:rsidR="00271EFE">
        <w:rPr>
          <w:rFonts w:ascii="Times New Roman" w:hAnsi="Times New Roman" w:cs="Times New Roman"/>
          <w:sz w:val="24"/>
          <w:szCs w:val="24"/>
        </w:rPr>
        <w:t xml:space="preserve"> ̀</w:t>
      </w:r>
      <w:proofErr w:type="spellStart"/>
      <w:r w:rsidR="00271EFE">
        <w:rPr>
          <w:rFonts w:ascii="Times New Roman" w:hAnsi="Times New Roman" w:cs="Times New Roman"/>
          <w:sz w:val="24"/>
          <w:szCs w:val="24"/>
        </w:rPr>
        <w:t>εwíé</w:t>
      </w:r>
      <w:proofErr w:type="spellEnd"/>
      <w:r w:rsidR="00271EFE">
        <w:rPr>
          <w:rFonts w:ascii="Times New Roman" w:hAnsi="Times New Roman" w:cs="Times New Roman"/>
          <w:sz w:val="24"/>
          <w:szCs w:val="24"/>
        </w:rPr>
        <w:t xml:space="preserve">/ </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w:t>
      </w:r>
      <w:proofErr w:type="spellStart"/>
      <w:r w:rsidR="00271EFE" w:rsidRPr="000116AC">
        <w:rPr>
          <w:rFonts w:ascii="Times New Roman" w:hAnsi="Times New Roman" w:cs="Times New Roman"/>
          <w:sz w:val="24"/>
          <w:szCs w:val="24"/>
        </w:rPr>
        <w:t>b̀ʌn</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wíé</w:t>
      </w:r>
      <w:proofErr w:type="spellEnd"/>
      <w:r w:rsidR="00271EFE">
        <w:rPr>
          <w:rFonts w:ascii="Times New Roman" w:hAnsi="Times New Roman" w:cs="Times New Roman"/>
          <w:sz w:val="24"/>
          <w:szCs w:val="24"/>
        </w:rPr>
        <w:t xml:space="preserve">]    </w:t>
      </w:r>
      <w:r w:rsidR="004C7F6F">
        <w:rPr>
          <w:rFonts w:ascii="Times New Roman" w:hAnsi="Times New Roman" w:cs="Times New Roman"/>
          <w:sz w:val="24"/>
          <w:szCs w:val="24"/>
        </w:rPr>
        <w:t xml:space="preserve">       </w:t>
      </w:r>
      <w:r w:rsidR="00271EFE">
        <w:rPr>
          <w:rFonts w:ascii="Times New Roman" w:hAnsi="Times New Roman" w:cs="Times New Roman"/>
          <w:sz w:val="24"/>
          <w:szCs w:val="24"/>
        </w:rPr>
        <w:t xml:space="preserve"> </w:t>
      </w:r>
      <w:commentRangeEnd w:id="74"/>
      <w:r w:rsidR="00BF1E94">
        <w:rPr>
          <w:rStyle w:val="CommentReference"/>
        </w:rPr>
        <w:commentReference w:id="74"/>
      </w:r>
      <w:r w:rsidR="00271EFE">
        <w:rPr>
          <w:rFonts w:ascii="Times New Roman" w:hAnsi="Times New Roman" w:cs="Times New Roman"/>
          <w:sz w:val="24"/>
          <w:szCs w:val="24"/>
        </w:rPr>
        <w:t xml:space="preserve">‘plantain has </w:t>
      </w:r>
      <w:r w:rsidR="00271EFE" w:rsidRPr="000116AC">
        <w:rPr>
          <w:rFonts w:ascii="Times New Roman" w:hAnsi="Times New Roman" w:cs="Times New Roman"/>
          <w:sz w:val="24"/>
          <w:szCs w:val="24"/>
        </w:rPr>
        <w:t>finished’</w:t>
      </w:r>
    </w:p>
    <w:p w14:paraId="3E664D0D" w14:textId="6366E7F8" w:rsidR="00EB5D56" w:rsidRPr="000116AC" w:rsidRDefault="00EB5D56" w:rsidP="002701E5">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‘plantain</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has finished’ </w:t>
      </w:r>
      <w:r w:rsidRPr="000116AC">
        <w:rPr>
          <w:rFonts w:ascii="Times New Roman" w:hAnsi="Times New Roman" w:cs="Times New Roman"/>
          <w:sz w:val="24"/>
          <w:szCs w:val="24"/>
        </w:rPr>
        <w:t xml:space="preserve"> </w:t>
      </w:r>
    </w:p>
    <w:p w14:paraId="6B158F15" w14:textId="18E2DD15" w:rsidR="00205CBF" w:rsidRPr="008C1971" w:rsidRDefault="00972653"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In (18), underlying</w:t>
      </w:r>
      <w:r w:rsidR="00271EFE" w:rsidRPr="000116AC">
        <w:rPr>
          <w:rFonts w:ascii="Times New Roman" w:hAnsi="Times New Roman" w:cs="Times New Roman"/>
          <w:sz w:val="24"/>
          <w:szCs w:val="24"/>
        </w:rPr>
        <w:t xml:space="preserve"> /</w:t>
      </w:r>
      <w:proofErr w:type="spellStart"/>
      <w:r w:rsidR="00271EFE" w:rsidRPr="000116AC">
        <w:rPr>
          <w:rFonts w:ascii="Times New Roman" w:hAnsi="Times New Roman" w:cs="Times New Roman"/>
          <w:sz w:val="24"/>
          <w:szCs w:val="24"/>
        </w:rPr>
        <w:t>a+ε</w:t>
      </w:r>
      <w:proofErr w:type="spellEnd"/>
      <w:r w:rsidR="00271EFE" w:rsidRPr="000116AC">
        <w:rPr>
          <w:rFonts w:ascii="Times New Roman" w:hAnsi="Times New Roman" w:cs="Times New Roman"/>
          <w:sz w:val="24"/>
          <w:szCs w:val="24"/>
        </w:rPr>
        <w:t xml:space="preserve">/ coalesce into /e/. This form of coalescence is e-Coalescence. What </w:t>
      </w:r>
      <w:r w:rsidR="00E06121">
        <w:rPr>
          <w:rFonts w:ascii="Times New Roman" w:hAnsi="Times New Roman" w:cs="Times New Roman"/>
          <w:sz w:val="24"/>
          <w:szCs w:val="24"/>
        </w:rPr>
        <w:t>could be</w:t>
      </w:r>
      <w:r w:rsidR="00271EFE" w:rsidRPr="000116AC">
        <w:rPr>
          <w:rFonts w:ascii="Times New Roman" w:hAnsi="Times New Roman" w:cs="Times New Roman"/>
          <w:sz w:val="24"/>
          <w:szCs w:val="24"/>
        </w:rPr>
        <w:t xml:space="preserve"> observe</w:t>
      </w:r>
      <w:r w:rsidR="00E06121">
        <w:rPr>
          <w:rFonts w:ascii="Times New Roman" w:hAnsi="Times New Roman" w:cs="Times New Roman"/>
          <w:sz w:val="24"/>
          <w:szCs w:val="24"/>
        </w:rPr>
        <w:t>d</w:t>
      </w:r>
      <w:r w:rsidR="00271EFE" w:rsidRPr="000116AC">
        <w:rPr>
          <w:rFonts w:ascii="Times New Roman" w:hAnsi="Times New Roman" w:cs="Times New Roman"/>
          <w:sz w:val="24"/>
          <w:szCs w:val="24"/>
        </w:rPr>
        <w:t xml:space="preserve"> is that, both V</w:t>
      </w:r>
      <w:r w:rsidR="00271EFE" w:rsidRPr="000116AC">
        <w:rPr>
          <w:rFonts w:ascii="Times New Roman" w:hAnsi="Times New Roman" w:cs="Times New Roman"/>
          <w:sz w:val="24"/>
          <w:szCs w:val="24"/>
          <w:vertAlign w:val="subscript"/>
        </w:rPr>
        <w:t xml:space="preserve">1 </w:t>
      </w:r>
      <w:r w:rsidR="00271EFE" w:rsidRPr="000116AC">
        <w:rPr>
          <w:rFonts w:ascii="Times New Roman" w:hAnsi="Times New Roman" w:cs="Times New Roman"/>
          <w:sz w:val="24"/>
          <w:szCs w:val="24"/>
        </w:rPr>
        <w:t>and V</w:t>
      </w:r>
      <w:r w:rsidR="00271EFE" w:rsidRPr="000116AC">
        <w:rPr>
          <w:rFonts w:ascii="Times New Roman" w:hAnsi="Times New Roman" w:cs="Times New Roman"/>
          <w:sz w:val="24"/>
          <w:szCs w:val="24"/>
          <w:vertAlign w:val="subscript"/>
        </w:rPr>
        <w:t xml:space="preserve">2 </w:t>
      </w:r>
      <w:r w:rsidR="00271EFE" w:rsidRPr="000116AC">
        <w:rPr>
          <w:rFonts w:ascii="Times New Roman" w:hAnsi="Times New Roman" w:cs="Times New Roman"/>
          <w:sz w:val="24"/>
          <w:szCs w:val="24"/>
        </w:rPr>
        <w:t>that are [-ATR] coalesce into a [+ATR]</w:t>
      </w:r>
      <w:r w:rsidR="00271EFE">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In the examples also, </w:t>
      </w:r>
      <w:r w:rsidR="008B1B0B">
        <w:rPr>
          <w:rFonts w:ascii="Times New Roman" w:hAnsi="Times New Roman" w:cs="Times New Roman"/>
          <w:sz w:val="24"/>
          <w:szCs w:val="24"/>
        </w:rPr>
        <w:t>it is clear</w:t>
      </w:r>
      <w:r w:rsidR="00271EFE" w:rsidRPr="000116AC">
        <w:rPr>
          <w:rFonts w:ascii="Times New Roman" w:hAnsi="Times New Roman" w:cs="Times New Roman"/>
          <w:sz w:val="24"/>
          <w:szCs w:val="24"/>
        </w:rPr>
        <w:t xml:space="preserve"> that the resultant [-high] vowel actually shares both [-high] and [-</w:t>
      </w:r>
      <w:r w:rsidR="008C1971">
        <w:rPr>
          <w:rFonts w:ascii="Times New Roman" w:hAnsi="Times New Roman" w:cs="Times New Roman"/>
          <w:sz w:val="24"/>
          <w:szCs w:val="24"/>
        </w:rPr>
        <w:t>r</w:t>
      </w:r>
      <w:r w:rsidR="00271EFE" w:rsidRPr="000116AC">
        <w:rPr>
          <w:rFonts w:ascii="Times New Roman" w:hAnsi="Times New Roman" w:cs="Times New Roman"/>
          <w:sz w:val="24"/>
          <w:szCs w:val="24"/>
        </w:rPr>
        <w:t xml:space="preserve">ound] features with its coalesced vowels. </w:t>
      </w:r>
      <w:r w:rsidR="008C1971" w:rsidRPr="008C1971">
        <w:rPr>
          <w:rFonts w:ascii="Times New Roman" w:hAnsi="Times New Roman" w:cs="Times New Roman"/>
          <w:sz w:val="24"/>
          <w:szCs w:val="24"/>
        </w:rPr>
        <w:t>Consider</w:t>
      </w:r>
      <w:r w:rsidR="008C1971">
        <w:rPr>
          <w:rFonts w:ascii="Times New Roman" w:hAnsi="Times New Roman" w:cs="Times New Roman"/>
          <w:sz w:val="24"/>
          <w:szCs w:val="24"/>
        </w:rPr>
        <w:t xml:space="preserve"> also,</w:t>
      </w:r>
      <w:r w:rsidR="008C1971" w:rsidRPr="008C1971">
        <w:rPr>
          <w:rFonts w:ascii="Times New Roman" w:hAnsi="Times New Roman" w:cs="Times New Roman"/>
          <w:sz w:val="24"/>
          <w:szCs w:val="24"/>
        </w:rPr>
        <w:t xml:space="preserve"> the examples in (1</w:t>
      </w:r>
      <w:r w:rsidR="008C1971">
        <w:rPr>
          <w:rFonts w:ascii="Times New Roman" w:hAnsi="Times New Roman" w:cs="Times New Roman"/>
          <w:sz w:val="24"/>
          <w:szCs w:val="24"/>
        </w:rPr>
        <w:t>9</w:t>
      </w:r>
      <w:r w:rsidR="008C1971" w:rsidRPr="008C1971">
        <w:rPr>
          <w:rFonts w:ascii="Times New Roman" w:hAnsi="Times New Roman" w:cs="Times New Roman"/>
          <w:sz w:val="24"/>
          <w:szCs w:val="24"/>
        </w:rPr>
        <w:t>).</w:t>
      </w:r>
    </w:p>
    <w:p w14:paraId="1423F67E" w14:textId="598A7BB9" w:rsidR="008C1971" w:rsidRPr="008C1971" w:rsidRDefault="008C1971" w:rsidP="008C1971">
      <w:pPr>
        <w:spacing w:line="240" w:lineRule="auto"/>
        <w:jc w:val="both"/>
        <w:rPr>
          <w:rFonts w:ascii="Times New Roman" w:hAnsi="Times New Roman" w:cs="Times New Roman"/>
          <w:b/>
          <w:sz w:val="24"/>
          <w:szCs w:val="24"/>
        </w:rPr>
      </w:pPr>
      <w:r w:rsidRPr="008C1971">
        <w:rPr>
          <w:rFonts w:ascii="Times New Roman" w:hAnsi="Times New Roman" w:cs="Times New Roman"/>
          <w:b/>
          <w:sz w:val="24"/>
          <w:szCs w:val="24"/>
        </w:rPr>
        <w:t>1</w:t>
      </w:r>
      <w:r>
        <w:rPr>
          <w:rFonts w:ascii="Times New Roman" w:hAnsi="Times New Roman" w:cs="Times New Roman"/>
          <w:b/>
          <w:sz w:val="24"/>
          <w:szCs w:val="24"/>
        </w:rPr>
        <w:t>9</w:t>
      </w:r>
      <w:r w:rsidRPr="008C1971">
        <w:rPr>
          <w:rFonts w:ascii="Times New Roman" w:hAnsi="Times New Roman" w:cs="Times New Roman"/>
          <w:b/>
          <w:sz w:val="24"/>
          <w:szCs w:val="24"/>
        </w:rPr>
        <w:t xml:space="preserve">   </w:t>
      </w:r>
    </w:p>
    <w:p w14:paraId="42B40A1A" w14:textId="7AC74752" w:rsidR="008C1971" w:rsidRPr="008C1971" w:rsidRDefault="008C1971" w:rsidP="008C1971">
      <w:pPr>
        <w:spacing w:line="240" w:lineRule="auto"/>
        <w:jc w:val="both"/>
        <w:rPr>
          <w:rFonts w:ascii="Times New Roman" w:hAnsi="Times New Roman" w:cs="Times New Roman"/>
          <w:b/>
          <w:sz w:val="24"/>
          <w:szCs w:val="24"/>
        </w:rPr>
      </w:pPr>
      <w:r w:rsidRPr="008C1971">
        <w:rPr>
          <w:rFonts w:ascii="Times New Roman" w:hAnsi="Times New Roman" w:cs="Times New Roman"/>
          <w:b/>
          <w:sz w:val="24"/>
          <w:szCs w:val="24"/>
        </w:rPr>
        <w:t xml:space="preserve">      UR                                                                 SR                     Gloss</w:t>
      </w:r>
    </w:p>
    <w:p w14:paraId="0FF4687B" w14:textId="1C0FB131" w:rsidR="008C1971" w:rsidRPr="008C1971" w:rsidRDefault="008C1971" w:rsidP="008C1971">
      <w:pPr>
        <w:tabs>
          <w:tab w:val="center" w:pos="4680"/>
          <w:tab w:val="left" w:pos="7125"/>
        </w:tabs>
        <w:spacing w:line="240" w:lineRule="auto"/>
        <w:jc w:val="both"/>
        <w:rPr>
          <w:rFonts w:ascii="Times New Roman" w:hAnsi="Times New Roman" w:cs="Times New Roman"/>
          <w:sz w:val="24"/>
          <w:szCs w:val="24"/>
        </w:rPr>
      </w:pPr>
      <w:r w:rsidRPr="008C1971">
        <w:rPr>
          <w:rFonts w:ascii="Times New Roman" w:hAnsi="Times New Roman" w:cs="Times New Roman"/>
          <w:sz w:val="24"/>
          <w:szCs w:val="24"/>
        </w:rPr>
        <w:t>a. /</w:t>
      </w:r>
      <w:proofErr w:type="spellStart"/>
      <w:r w:rsidR="008575F6">
        <w:rPr>
          <w:rFonts w:ascii="Doulos SIL" w:hAnsi="Doulos SIL" w:cs="Doulos SIL"/>
          <w:sz w:val="24"/>
          <w:szCs w:val="24"/>
        </w:rPr>
        <w:t>èbí</w:t>
      </w:r>
      <w:proofErr w:type="spellEnd"/>
      <w:r w:rsidR="008575F6">
        <w:rPr>
          <w:rFonts w:ascii="Doulos SIL" w:hAnsi="Doulos SIL" w:cs="Doulos SIL"/>
          <w:sz w:val="24"/>
          <w:szCs w:val="24"/>
        </w:rPr>
        <w:t xml:space="preserve"> ˋ</w:t>
      </w:r>
      <w:r w:rsidR="008575F6" w:rsidRPr="008C1971">
        <w:rPr>
          <w:rFonts w:ascii="Times New Roman" w:hAnsi="Times New Roman" w:cs="Times New Roman"/>
          <w:sz w:val="24"/>
          <w:szCs w:val="24"/>
        </w:rPr>
        <w:t>ʌ</w:t>
      </w:r>
      <w:r w:rsidRPr="008C1971">
        <w:rPr>
          <w:rFonts w:ascii="Times New Roman" w:hAnsi="Times New Roman" w:cs="Times New Roman"/>
          <w:sz w:val="24"/>
          <w:szCs w:val="24"/>
        </w:rPr>
        <w:t>/ ‘</w:t>
      </w:r>
      <w:commentRangeStart w:id="75"/>
      <w:r w:rsidRPr="008C1971">
        <w:rPr>
          <w:rFonts w:ascii="Times New Roman" w:hAnsi="Times New Roman" w:cs="Times New Roman"/>
          <w:sz w:val="24"/>
          <w:szCs w:val="24"/>
        </w:rPr>
        <w:t>name’   +   / ̀</w:t>
      </w:r>
      <w:proofErr w:type="spellStart"/>
      <w:r w:rsidRPr="008C1971">
        <w:rPr>
          <w:rFonts w:ascii="Times New Roman" w:hAnsi="Times New Roman" w:cs="Times New Roman"/>
          <w:sz w:val="24"/>
          <w:szCs w:val="24"/>
        </w:rPr>
        <w:t>εwú</w:t>
      </w:r>
      <w:proofErr w:type="spellEnd"/>
      <w:r w:rsidRPr="008C1971">
        <w:rPr>
          <w:rFonts w:ascii="Times New Roman" w:hAnsi="Times New Roman" w:cs="Times New Roman"/>
          <w:sz w:val="24"/>
          <w:szCs w:val="24"/>
        </w:rPr>
        <w:t>/ ‘has died’     →</w:t>
      </w:r>
      <w:r w:rsidRPr="008C1971">
        <w:rPr>
          <w:rFonts w:ascii="Times New Roman" w:hAnsi="Times New Roman" w:cs="Times New Roman"/>
          <w:sz w:val="24"/>
          <w:szCs w:val="24"/>
        </w:rPr>
        <w:tab/>
        <w:t xml:space="preserve"> </w:t>
      </w:r>
      <w:proofErr w:type="gramStart"/>
      <w:r w:rsidRPr="008C1971">
        <w:rPr>
          <w:rFonts w:ascii="Times New Roman" w:hAnsi="Times New Roman" w:cs="Times New Roman"/>
          <w:sz w:val="24"/>
          <w:szCs w:val="24"/>
        </w:rPr>
        <w:t xml:space="preserve">   [</w:t>
      </w:r>
      <w:proofErr w:type="gramEnd"/>
      <w:r w:rsidRPr="008C1971">
        <w:rPr>
          <w:rFonts w:ascii="Times New Roman" w:hAnsi="Times New Roman" w:cs="Times New Roman"/>
          <w:sz w:val="24"/>
          <w:szCs w:val="24"/>
        </w:rPr>
        <w:t xml:space="preserve"> </w:t>
      </w:r>
      <w:proofErr w:type="spellStart"/>
      <w:r w:rsidR="008575F6">
        <w:rPr>
          <w:rFonts w:ascii="Doulos SIL" w:hAnsi="Doulos SIL" w:cs="Doulos SIL"/>
          <w:sz w:val="24"/>
          <w:szCs w:val="24"/>
        </w:rPr>
        <w:t>èbí</w:t>
      </w:r>
      <w:r w:rsidR="000B4682">
        <w:rPr>
          <w:rFonts w:ascii="Doulos SIL" w:hAnsi="Doulos SIL" w:cs="Doulos SIL"/>
          <w:sz w:val="24"/>
          <w:szCs w:val="24"/>
        </w:rPr>
        <w:t>.</w:t>
      </w:r>
      <w:r w:rsidRPr="008C1971">
        <w:rPr>
          <w:rFonts w:ascii="Times New Roman" w:hAnsi="Times New Roman" w:cs="Times New Roman"/>
          <w:b/>
          <w:sz w:val="24"/>
          <w:szCs w:val="24"/>
        </w:rPr>
        <w:t>é</w:t>
      </w:r>
      <w:r w:rsidRPr="008C1971">
        <w:rPr>
          <w:rFonts w:ascii="Times New Roman" w:hAnsi="Times New Roman" w:cs="Times New Roman"/>
          <w:sz w:val="24"/>
          <w:szCs w:val="24"/>
        </w:rPr>
        <w:t>wú</w:t>
      </w:r>
      <w:proofErr w:type="spellEnd"/>
      <w:r w:rsidRPr="008C1971">
        <w:rPr>
          <w:rFonts w:ascii="Times New Roman" w:hAnsi="Times New Roman" w:cs="Times New Roman"/>
          <w:sz w:val="24"/>
          <w:szCs w:val="24"/>
        </w:rPr>
        <w:t>]        ‘Aka has died’</w:t>
      </w:r>
    </w:p>
    <w:p w14:paraId="505469C7" w14:textId="516AE836" w:rsidR="008C1971" w:rsidRPr="008C1971" w:rsidRDefault="008C1971" w:rsidP="008C1971">
      <w:pPr>
        <w:tabs>
          <w:tab w:val="left" w:pos="720"/>
          <w:tab w:val="left" w:pos="1440"/>
          <w:tab w:val="left" w:pos="2160"/>
          <w:tab w:val="left" w:pos="2880"/>
          <w:tab w:val="left" w:pos="3600"/>
          <w:tab w:val="left" w:pos="4320"/>
          <w:tab w:val="left" w:pos="5040"/>
          <w:tab w:val="left" w:pos="5760"/>
        </w:tabs>
        <w:spacing w:before="120" w:after="120" w:line="240" w:lineRule="auto"/>
        <w:jc w:val="both"/>
        <w:rPr>
          <w:rFonts w:ascii="Times New Roman" w:hAnsi="Times New Roman" w:cs="Times New Roman"/>
          <w:sz w:val="24"/>
          <w:szCs w:val="24"/>
        </w:rPr>
      </w:pPr>
      <w:r w:rsidRPr="008C1971">
        <w:rPr>
          <w:rFonts w:ascii="Times New Roman" w:hAnsi="Times New Roman" w:cs="Times New Roman"/>
          <w:sz w:val="24"/>
          <w:szCs w:val="24"/>
        </w:rPr>
        <w:t>b. /</w:t>
      </w:r>
      <w:proofErr w:type="spellStart"/>
      <w:r w:rsidRPr="008C1971">
        <w:rPr>
          <w:rFonts w:ascii="Times New Roman" w:hAnsi="Times New Roman" w:cs="Times New Roman"/>
          <w:sz w:val="24"/>
          <w:szCs w:val="24"/>
        </w:rPr>
        <w:t>sú</w:t>
      </w:r>
      <w:proofErr w:type="spellEnd"/>
      <w:r w:rsidRPr="008C1971">
        <w:rPr>
          <w:rFonts w:ascii="Times New Roman" w:hAnsi="Times New Roman" w:cs="Times New Roman"/>
          <w:sz w:val="24"/>
          <w:szCs w:val="24"/>
        </w:rPr>
        <w:t xml:space="preserve"> ̀ʌ/ ‘house’ + / ̀</w:t>
      </w:r>
      <w:proofErr w:type="spellStart"/>
      <w:r w:rsidRPr="008C1971">
        <w:rPr>
          <w:rFonts w:ascii="Times New Roman" w:hAnsi="Times New Roman" w:cs="Times New Roman"/>
          <w:sz w:val="24"/>
          <w:szCs w:val="24"/>
        </w:rPr>
        <w:t>εbú</w:t>
      </w:r>
      <w:proofErr w:type="spellEnd"/>
      <w:r w:rsidRPr="008C1971">
        <w:rPr>
          <w:rFonts w:ascii="Times New Roman" w:hAnsi="Times New Roman" w:cs="Times New Roman"/>
          <w:sz w:val="24"/>
          <w:szCs w:val="24"/>
        </w:rPr>
        <w:t>/ ‘has collapsed</w:t>
      </w:r>
      <w:proofErr w:type="gramStart"/>
      <w:r w:rsidRPr="008C1971">
        <w:rPr>
          <w:rFonts w:ascii="Times New Roman" w:hAnsi="Times New Roman" w:cs="Times New Roman"/>
          <w:sz w:val="24"/>
          <w:szCs w:val="24"/>
        </w:rPr>
        <w:t>’  →</w:t>
      </w:r>
      <w:proofErr w:type="gramEnd"/>
      <w:r w:rsidRPr="008C1971">
        <w:rPr>
          <w:rFonts w:ascii="Times New Roman" w:hAnsi="Times New Roman" w:cs="Times New Roman"/>
          <w:sz w:val="24"/>
          <w:szCs w:val="24"/>
        </w:rPr>
        <w:t xml:space="preserve">    [</w:t>
      </w:r>
      <w:proofErr w:type="spellStart"/>
      <w:r w:rsidRPr="008C1971">
        <w:rPr>
          <w:rFonts w:ascii="Times New Roman" w:hAnsi="Times New Roman" w:cs="Times New Roman"/>
          <w:sz w:val="24"/>
          <w:szCs w:val="24"/>
        </w:rPr>
        <w:t>sú.</w:t>
      </w:r>
      <w:r w:rsidRPr="008C1971">
        <w:rPr>
          <w:rFonts w:ascii="Times New Roman" w:hAnsi="Times New Roman" w:cs="Times New Roman"/>
          <w:b/>
          <w:sz w:val="24"/>
          <w:szCs w:val="24"/>
        </w:rPr>
        <w:t>é</w:t>
      </w:r>
      <w:r w:rsidRPr="008C1971">
        <w:rPr>
          <w:rFonts w:ascii="Times New Roman" w:hAnsi="Times New Roman" w:cs="Times New Roman"/>
          <w:sz w:val="24"/>
          <w:szCs w:val="24"/>
        </w:rPr>
        <w:t>bú</w:t>
      </w:r>
      <w:proofErr w:type="spellEnd"/>
      <w:r w:rsidRPr="008C1971">
        <w:rPr>
          <w:rFonts w:ascii="Times New Roman" w:hAnsi="Times New Roman" w:cs="Times New Roman"/>
          <w:sz w:val="24"/>
          <w:szCs w:val="24"/>
        </w:rPr>
        <w:t>]</w:t>
      </w:r>
      <w:r w:rsidRPr="008C1971">
        <w:rPr>
          <w:rFonts w:ascii="Times New Roman" w:hAnsi="Times New Roman" w:cs="Times New Roman"/>
          <w:sz w:val="24"/>
          <w:szCs w:val="24"/>
        </w:rPr>
        <w:tab/>
        <w:t>‘a building has</w:t>
      </w:r>
      <w:r>
        <w:rPr>
          <w:rFonts w:ascii="Times New Roman" w:hAnsi="Times New Roman" w:cs="Times New Roman"/>
          <w:sz w:val="24"/>
          <w:szCs w:val="24"/>
        </w:rPr>
        <w:t xml:space="preserve"> </w:t>
      </w:r>
      <w:r w:rsidRPr="008C1971">
        <w:rPr>
          <w:rFonts w:ascii="Times New Roman" w:hAnsi="Times New Roman" w:cs="Times New Roman"/>
          <w:sz w:val="24"/>
          <w:szCs w:val="24"/>
        </w:rPr>
        <w:t>collapsed’</w:t>
      </w:r>
    </w:p>
    <w:p w14:paraId="256689B2" w14:textId="62973606" w:rsidR="008C1971" w:rsidRPr="008C1971" w:rsidRDefault="008C1971" w:rsidP="008C1971">
      <w:pPr>
        <w:tabs>
          <w:tab w:val="left" w:pos="720"/>
          <w:tab w:val="left" w:pos="1440"/>
          <w:tab w:val="left" w:pos="2160"/>
          <w:tab w:val="left" w:pos="2880"/>
          <w:tab w:val="left" w:pos="3600"/>
          <w:tab w:val="left" w:pos="4320"/>
          <w:tab w:val="left" w:pos="4740"/>
          <w:tab w:val="left" w:pos="5040"/>
          <w:tab w:val="left" w:pos="5760"/>
          <w:tab w:val="left" w:pos="6840"/>
        </w:tabs>
        <w:spacing w:before="120" w:after="120" w:line="240" w:lineRule="auto"/>
        <w:jc w:val="both"/>
        <w:rPr>
          <w:rFonts w:ascii="Times New Roman" w:hAnsi="Times New Roman" w:cs="Times New Roman"/>
          <w:sz w:val="24"/>
          <w:szCs w:val="24"/>
        </w:rPr>
      </w:pPr>
      <w:r w:rsidRPr="008C1971">
        <w:rPr>
          <w:rFonts w:ascii="Times New Roman" w:hAnsi="Times New Roman" w:cs="Times New Roman"/>
          <w:sz w:val="24"/>
          <w:szCs w:val="24"/>
        </w:rPr>
        <w:t>c. /</w:t>
      </w:r>
      <w:proofErr w:type="spellStart"/>
      <w:r w:rsidRPr="008C1971">
        <w:rPr>
          <w:rFonts w:ascii="Times New Roman" w:hAnsi="Times New Roman" w:cs="Times New Roman"/>
          <w:sz w:val="24"/>
          <w:szCs w:val="24"/>
        </w:rPr>
        <w:t>gú</w:t>
      </w:r>
      <w:proofErr w:type="spellEnd"/>
      <w:r w:rsidRPr="008C1971">
        <w:rPr>
          <w:rFonts w:ascii="Times New Roman" w:hAnsi="Times New Roman" w:cs="Times New Roman"/>
          <w:sz w:val="24"/>
          <w:szCs w:val="24"/>
        </w:rPr>
        <w:t xml:space="preserve"> ̀ʌ/ ‘market’    + / ̀</w:t>
      </w:r>
      <w:proofErr w:type="spellStart"/>
      <w:r w:rsidRPr="008C1971">
        <w:rPr>
          <w:rFonts w:ascii="Times New Roman" w:hAnsi="Times New Roman" w:cs="Times New Roman"/>
          <w:sz w:val="24"/>
          <w:szCs w:val="24"/>
        </w:rPr>
        <w:t>εdú</w:t>
      </w:r>
      <w:proofErr w:type="spellEnd"/>
      <w:r w:rsidRPr="008C1971">
        <w:rPr>
          <w:rFonts w:ascii="Times New Roman" w:hAnsi="Times New Roman" w:cs="Times New Roman"/>
          <w:sz w:val="24"/>
          <w:szCs w:val="24"/>
        </w:rPr>
        <w:t xml:space="preserve">/ ‘has closed’ →  </w:t>
      </w:r>
      <w:proofErr w:type="gramStart"/>
      <w:r w:rsidRPr="008C1971">
        <w:rPr>
          <w:rFonts w:ascii="Times New Roman" w:hAnsi="Times New Roman" w:cs="Times New Roman"/>
          <w:sz w:val="24"/>
          <w:szCs w:val="24"/>
        </w:rPr>
        <w:t xml:space="preserve">   [</w:t>
      </w:r>
      <w:proofErr w:type="spellStart"/>
      <w:proofErr w:type="gramEnd"/>
      <w:r w:rsidRPr="008C1971">
        <w:rPr>
          <w:rFonts w:ascii="Times New Roman" w:hAnsi="Times New Roman" w:cs="Times New Roman"/>
          <w:sz w:val="24"/>
          <w:szCs w:val="24"/>
        </w:rPr>
        <w:t>gú.</w:t>
      </w:r>
      <w:r w:rsidRPr="008C1971">
        <w:rPr>
          <w:rFonts w:ascii="Times New Roman" w:hAnsi="Times New Roman" w:cs="Times New Roman"/>
          <w:b/>
          <w:bCs/>
          <w:sz w:val="24"/>
          <w:szCs w:val="24"/>
        </w:rPr>
        <w:t>é</w:t>
      </w:r>
      <w:r w:rsidRPr="008C1971">
        <w:rPr>
          <w:rFonts w:ascii="Times New Roman" w:hAnsi="Times New Roman" w:cs="Times New Roman"/>
          <w:sz w:val="24"/>
          <w:szCs w:val="24"/>
        </w:rPr>
        <w:t>dú</w:t>
      </w:r>
      <w:proofErr w:type="spellEnd"/>
      <w:r w:rsidRPr="008C197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C1971">
        <w:rPr>
          <w:rFonts w:ascii="Times New Roman" w:hAnsi="Times New Roman" w:cs="Times New Roman"/>
          <w:sz w:val="24"/>
          <w:szCs w:val="24"/>
        </w:rPr>
        <w:t xml:space="preserve">‘the market </w:t>
      </w:r>
      <w:commentRangeEnd w:id="75"/>
      <w:r w:rsidR="00BF1E94">
        <w:rPr>
          <w:rStyle w:val="CommentReference"/>
        </w:rPr>
        <w:commentReference w:id="75"/>
      </w:r>
      <w:r w:rsidRPr="008C1971">
        <w:rPr>
          <w:rFonts w:ascii="Times New Roman" w:hAnsi="Times New Roman" w:cs="Times New Roman"/>
          <w:sz w:val="24"/>
          <w:szCs w:val="24"/>
        </w:rPr>
        <w:t xml:space="preserve">is closed’ </w:t>
      </w:r>
    </w:p>
    <w:p w14:paraId="20C87153" w14:textId="0EB01952" w:rsidR="003A721E" w:rsidRDefault="008C1971"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8C1971">
        <w:rPr>
          <w:rFonts w:ascii="Times New Roman" w:hAnsi="Times New Roman" w:cs="Times New Roman"/>
          <w:sz w:val="24"/>
          <w:szCs w:val="24"/>
        </w:rPr>
        <w:t>From (1</w:t>
      </w:r>
      <w:r w:rsidR="00D866D8">
        <w:rPr>
          <w:rFonts w:ascii="Times New Roman" w:hAnsi="Times New Roman" w:cs="Times New Roman"/>
          <w:sz w:val="24"/>
          <w:szCs w:val="24"/>
        </w:rPr>
        <w:t>9</w:t>
      </w:r>
      <w:r w:rsidRPr="008C1971">
        <w:rPr>
          <w:rFonts w:ascii="Times New Roman" w:hAnsi="Times New Roman" w:cs="Times New Roman"/>
          <w:sz w:val="24"/>
          <w:szCs w:val="24"/>
        </w:rPr>
        <w:t>), we see underlying /</w:t>
      </w:r>
      <w:proofErr w:type="spellStart"/>
      <w:r w:rsidR="00C118B5" w:rsidRPr="008C1971">
        <w:rPr>
          <w:rFonts w:ascii="Times New Roman" w:hAnsi="Times New Roman" w:cs="Times New Roman"/>
          <w:sz w:val="24"/>
          <w:szCs w:val="24"/>
        </w:rPr>
        <w:t>ʌ</w:t>
      </w:r>
      <w:r w:rsidRPr="008C1971">
        <w:rPr>
          <w:rFonts w:ascii="Times New Roman" w:hAnsi="Times New Roman" w:cs="Times New Roman"/>
          <w:sz w:val="24"/>
          <w:szCs w:val="24"/>
        </w:rPr>
        <w:t>+ε</w:t>
      </w:r>
      <w:proofErr w:type="spellEnd"/>
      <w:r w:rsidRPr="008C1971">
        <w:rPr>
          <w:rFonts w:ascii="Times New Roman" w:hAnsi="Times New Roman" w:cs="Times New Roman"/>
          <w:sz w:val="24"/>
          <w:szCs w:val="24"/>
        </w:rPr>
        <w:t xml:space="preserve">/ </w:t>
      </w:r>
      <w:r w:rsidR="00D866D8">
        <w:rPr>
          <w:rFonts w:ascii="Times New Roman" w:hAnsi="Times New Roman" w:cs="Times New Roman"/>
          <w:sz w:val="24"/>
          <w:szCs w:val="24"/>
        </w:rPr>
        <w:t>merging</w:t>
      </w:r>
      <w:r w:rsidRPr="008C1971">
        <w:rPr>
          <w:rFonts w:ascii="Times New Roman" w:hAnsi="Times New Roman" w:cs="Times New Roman"/>
          <w:sz w:val="24"/>
          <w:szCs w:val="24"/>
        </w:rPr>
        <w:t xml:space="preserve"> into /e/. What we observe is that, both V</w:t>
      </w:r>
      <w:r w:rsidRPr="008C1971">
        <w:rPr>
          <w:rFonts w:ascii="Times New Roman" w:hAnsi="Times New Roman" w:cs="Times New Roman"/>
          <w:sz w:val="24"/>
          <w:szCs w:val="24"/>
          <w:vertAlign w:val="subscript"/>
        </w:rPr>
        <w:t xml:space="preserve">1 </w:t>
      </w:r>
      <w:r w:rsidRPr="008C1971">
        <w:rPr>
          <w:rFonts w:ascii="Times New Roman" w:hAnsi="Times New Roman" w:cs="Times New Roman"/>
          <w:sz w:val="24"/>
          <w:szCs w:val="24"/>
        </w:rPr>
        <w:t>and V</w:t>
      </w:r>
      <w:r w:rsidRPr="008C1971">
        <w:rPr>
          <w:rFonts w:ascii="Times New Roman" w:hAnsi="Times New Roman" w:cs="Times New Roman"/>
          <w:sz w:val="24"/>
          <w:szCs w:val="24"/>
          <w:vertAlign w:val="subscript"/>
        </w:rPr>
        <w:t xml:space="preserve">2 </w:t>
      </w:r>
      <w:r w:rsidRPr="008C1971">
        <w:rPr>
          <w:rFonts w:ascii="Times New Roman" w:hAnsi="Times New Roman" w:cs="Times New Roman"/>
          <w:sz w:val="24"/>
          <w:szCs w:val="24"/>
        </w:rPr>
        <w:t xml:space="preserve">that are [-ATR] coalesce into a [+ATR]. In the example </w:t>
      </w:r>
      <w:r w:rsidRPr="00723555">
        <w:rPr>
          <w:rFonts w:ascii="Times New Roman" w:hAnsi="Times New Roman" w:cs="Times New Roman"/>
          <w:sz w:val="24"/>
          <w:szCs w:val="24"/>
        </w:rPr>
        <w:t>(13)</w:t>
      </w:r>
      <w:r w:rsidRPr="008C1971">
        <w:rPr>
          <w:rFonts w:ascii="Times New Roman" w:hAnsi="Times New Roman" w:cs="Times New Roman"/>
          <w:sz w:val="24"/>
          <w:szCs w:val="24"/>
        </w:rPr>
        <w:t xml:space="preserve"> of Nguni, however,</w:t>
      </w:r>
      <w:r w:rsidR="00591612">
        <w:rPr>
          <w:rFonts w:ascii="Times New Roman" w:hAnsi="Times New Roman" w:cs="Times New Roman"/>
          <w:sz w:val="24"/>
          <w:szCs w:val="24"/>
        </w:rPr>
        <w:t xml:space="preserve"> we observe that</w:t>
      </w:r>
      <w:r w:rsidRPr="008C1971">
        <w:rPr>
          <w:rFonts w:ascii="Times New Roman" w:hAnsi="Times New Roman" w:cs="Times New Roman"/>
          <w:sz w:val="24"/>
          <w:szCs w:val="24"/>
        </w:rPr>
        <w:t xml:space="preserve"> it is rather a [-ATR] and a [+ATR] that coalesce into a [+ATR] though [-high] as with Nzema. In the Nzema examples also, we see that the resultant [-high] vowel actually shares both [-high] and [-</w:t>
      </w:r>
      <w:r w:rsidR="00D866D8">
        <w:rPr>
          <w:rFonts w:ascii="Times New Roman" w:hAnsi="Times New Roman" w:cs="Times New Roman"/>
          <w:sz w:val="24"/>
          <w:szCs w:val="24"/>
        </w:rPr>
        <w:t>r</w:t>
      </w:r>
      <w:r w:rsidRPr="008C1971">
        <w:rPr>
          <w:rFonts w:ascii="Times New Roman" w:hAnsi="Times New Roman" w:cs="Times New Roman"/>
          <w:sz w:val="24"/>
          <w:szCs w:val="24"/>
        </w:rPr>
        <w:t xml:space="preserve">ound] features with its coalesced vowels. </w:t>
      </w:r>
    </w:p>
    <w:p w14:paraId="69BD3D7D" w14:textId="7FFF9CDD" w:rsidR="008C1971" w:rsidRPr="008C1971" w:rsidRDefault="00723555"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w:t>
      </w:r>
      <w:r w:rsidR="001E39EE">
        <w:rPr>
          <w:rFonts w:ascii="Times New Roman" w:hAnsi="Times New Roman" w:cs="Times New Roman"/>
          <w:sz w:val="24"/>
          <w:szCs w:val="24"/>
        </w:rPr>
        <w:t>must be noted</w:t>
      </w:r>
      <w:r>
        <w:rPr>
          <w:rFonts w:ascii="Times New Roman" w:hAnsi="Times New Roman" w:cs="Times New Roman"/>
          <w:sz w:val="24"/>
          <w:szCs w:val="24"/>
        </w:rPr>
        <w:t xml:space="preserve"> that</w:t>
      </w:r>
      <w:commentRangeStart w:id="76"/>
      <w:r>
        <w:rPr>
          <w:rFonts w:ascii="Times New Roman" w:hAnsi="Times New Roman" w:cs="Times New Roman"/>
          <w:sz w:val="24"/>
          <w:szCs w:val="24"/>
        </w:rPr>
        <w:t>,</w:t>
      </w:r>
      <w:commentRangeEnd w:id="76"/>
      <w:r w:rsidR="00BF1E94">
        <w:rPr>
          <w:rStyle w:val="CommentReference"/>
        </w:rPr>
        <w:commentReference w:id="76"/>
      </w:r>
      <w:r>
        <w:rPr>
          <w:rFonts w:ascii="Times New Roman" w:hAnsi="Times New Roman" w:cs="Times New Roman"/>
          <w:sz w:val="24"/>
          <w:szCs w:val="24"/>
        </w:rPr>
        <w:t xml:space="preserve"> in</w:t>
      </w:r>
      <w:r w:rsidR="00D95DDA">
        <w:rPr>
          <w:rFonts w:ascii="Times New Roman" w:hAnsi="Times New Roman" w:cs="Times New Roman"/>
          <w:sz w:val="24"/>
          <w:szCs w:val="24"/>
        </w:rPr>
        <w:t xml:space="preserve"> Nzema,</w:t>
      </w:r>
      <w:r w:rsidR="00B62863" w:rsidRPr="00B62863">
        <w:rPr>
          <w:rFonts w:ascii="Times New Roman" w:hAnsi="Times New Roman" w:cs="Times New Roman"/>
          <w:sz w:val="24"/>
          <w:szCs w:val="24"/>
        </w:rPr>
        <w:t xml:space="preserve"> </w:t>
      </w:r>
      <w:r w:rsidR="00B62863">
        <w:rPr>
          <w:rFonts w:ascii="Times New Roman" w:hAnsi="Times New Roman" w:cs="Times New Roman"/>
          <w:sz w:val="24"/>
          <w:szCs w:val="24"/>
        </w:rPr>
        <w:t xml:space="preserve">coalescence of </w:t>
      </w:r>
      <w:r>
        <w:rPr>
          <w:rFonts w:ascii="Times New Roman" w:hAnsi="Times New Roman" w:cs="Times New Roman"/>
          <w:sz w:val="24"/>
          <w:szCs w:val="24"/>
        </w:rPr>
        <w:t>[</w:t>
      </w:r>
      <w:r w:rsidR="001E39EE">
        <w:rPr>
          <w:rFonts w:ascii="Doulos SIL" w:hAnsi="Doulos SIL" w:cs="Doulos SIL"/>
          <w:sz w:val="24"/>
          <w:szCs w:val="24"/>
        </w:rPr>
        <w:t>+</w:t>
      </w:r>
      <w:r>
        <w:rPr>
          <w:rFonts w:ascii="Times New Roman" w:hAnsi="Times New Roman" w:cs="Times New Roman"/>
          <w:sz w:val="24"/>
          <w:szCs w:val="24"/>
        </w:rPr>
        <w:t>ATR]</w:t>
      </w:r>
      <w:r w:rsidR="001E39EE">
        <w:rPr>
          <w:rFonts w:ascii="Times New Roman" w:hAnsi="Times New Roman" w:cs="Times New Roman"/>
          <w:sz w:val="24"/>
          <w:szCs w:val="24"/>
        </w:rPr>
        <w:t xml:space="preserve"> and [-ATR]</w:t>
      </w:r>
      <w:r w:rsidR="00B62863">
        <w:rPr>
          <w:rFonts w:ascii="Times New Roman" w:hAnsi="Times New Roman" w:cs="Times New Roman"/>
          <w:sz w:val="24"/>
          <w:szCs w:val="24"/>
        </w:rPr>
        <w:t xml:space="preserve"> low vowels</w:t>
      </w:r>
      <w:r w:rsidR="001E39EE">
        <w:rPr>
          <w:rFonts w:ascii="Times New Roman" w:hAnsi="Times New Roman" w:cs="Times New Roman"/>
          <w:sz w:val="24"/>
          <w:szCs w:val="24"/>
        </w:rPr>
        <w:t>, [</w:t>
      </w:r>
      <w:r w:rsidR="001E39EE" w:rsidRPr="008C1971">
        <w:rPr>
          <w:rFonts w:ascii="Times New Roman" w:hAnsi="Times New Roman" w:cs="Times New Roman"/>
          <w:sz w:val="24"/>
          <w:szCs w:val="24"/>
        </w:rPr>
        <w:t>ʌ</w:t>
      </w:r>
      <w:r w:rsidR="001E39EE">
        <w:rPr>
          <w:rFonts w:ascii="Times New Roman" w:hAnsi="Times New Roman" w:cs="Times New Roman"/>
          <w:sz w:val="24"/>
          <w:szCs w:val="24"/>
        </w:rPr>
        <w:t xml:space="preserve">, </w:t>
      </w:r>
      <w:r w:rsidR="001E39EE">
        <w:rPr>
          <w:rFonts w:ascii="Doulos SIL" w:hAnsi="Doulos SIL" w:cs="Doulos SIL"/>
          <w:sz w:val="24"/>
          <w:szCs w:val="24"/>
        </w:rPr>
        <w:t>a</w:t>
      </w:r>
      <w:r w:rsidR="001E39EE">
        <w:rPr>
          <w:rFonts w:ascii="Times New Roman" w:hAnsi="Times New Roman" w:cs="Times New Roman"/>
          <w:sz w:val="24"/>
          <w:szCs w:val="24"/>
        </w:rPr>
        <w:t>],</w:t>
      </w:r>
      <w:r w:rsidR="00B62863">
        <w:rPr>
          <w:rFonts w:ascii="Times New Roman" w:hAnsi="Times New Roman" w:cs="Times New Roman"/>
          <w:sz w:val="24"/>
          <w:szCs w:val="24"/>
        </w:rPr>
        <w:t xml:space="preserve"> with</w:t>
      </w:r>
      <w:r w:rsidR="001E39EE">
        <w:rPr>
          <w:rFonts w:ascii="Times New Roman" w:hAnsi="Times New Roman" w:cs="Times New Roman"/>
          <w:sz w:val="24"/>
          <w:szCs w:val="24"/>
        </w:rPr>
        <w:t xml:space="preserve"> [-</w:t>
      </w:r>
      <w:r w:rsidR="00222F4B">
        <w:rPr>
          <w:rFonts w:ascii="Times New Roman" w:hAnsi="Times New Roman" w:cs="Times New Roman"/>
          <w:sz w:val="24"/>
          <w:szCs w:val="24"/>
        </w:rPr>
        <w:t>ATR</w:t>
      </w:r>
      <w:r w:rsidR="001E39EE">
        <w:rPr>
          <w:rFonts w:ascii="Times New Roman" w:hAnsi="Times New Roman" w:cs="Times New Roman"/>
          <w:sz w:val="24"/>
          <w:szCs w:val="24"/>
        </w:rPr>
        <w:t>]</w:t>
      </w:r>
      <w:r w:rsidR="00222F4B">
        <w:rPr>
          <w:rFonts w:ascii="Times New Roman" w:hAnsi="Times New Roman" w:cs="Times New Roman"/>
          <w:sz w:val="24"/>
          <w:szCs w:val="24"/>
        </w:rPr>
        <w:t xml:space="preserve"> mid </w:t>
      </w:r>
      <w:r w:rsidR="001E39EE">
        <w:rPr>
          <w:rFonts w:ascii="Times New Roman" w:hAnsi="Times New Roman" w:cs="Times New Roman"/>
          <w:sz w:val="24"/>
          <w:szCs w:val="24"/>
        </w:rPr>
        <w:t>vowel,</w:t>
      </w:r>
      <w:r w:rsidR="00B62863">
        <w:rPr>
          <w:rFonts w:ascii="Times New Roman" w:hAnsi="Times New Roman" w:cs="Times New Roman"/>
          <w:sz w:val="24"/>
          <w:szCs w:val="24"/>
        </w:rPr>
        <w:t xml:space="preserve"> </w:t>
      </w:r>
      <w:r w:rsidR="00D95DDA">
        <w:rPr>
          <w:rFonts w:ascii="Times New Roman" w:hAnsi="Times New Roman" w:cs="Times New Roman"/>
          <w:sz w:val="24"/>
          <w:szCs w:val="24"/>
        </w:rPr>
        <w:t>[</w:t>
      </w:r>
      <w:r w:rsidR="00D95DDA" w:rsidRPr="00D95DDA">
        <w:rPr>
          <w:rFonts w:ascii="Times New Roman" w:hAnsi="Times New Roman" w:cs="Times New Roman"/>
          <w:sz w:val="24"/>
          <w:szCs w:val="24"/>
        </w:rPr>
        <w:t>ɛ</w:t>
      </w:r>
      <w:r w:rsidR="00D95DDA">
        <w:rPr>
          <w:rFonts w:ascii="Times New Roman" w:hAnsi="Times New Roman" w:cs="Times New Roman"/>
          <w:sz w:val="24"/>
          <w:szCs w:val="24"/>
        </w:rPr>
        <w:t>]</w:t>
      </w:r>
      <w:r w:rsidR="001E39EE">
        <w:rPr>
          <w:rFonts w:ascii="Times New Roman" w:hAnsi="Times New Roman" w:cs="Times New Roman"/>
          <w:sz w:val="24"/>
          <w:szCs w:val="24"/>
        </w:rPr>
        <w:t xml:space="preserve"> </w:t>
      </w:r>
      <w:r>
        <w:rPr>
          <w:rFonts w:ascii="Times New Roman" w:hAnsi="Times New Roman" w:cs="Times New Roman"/>
          <w:sz w:val="24"/>
          <w:szCs w:val="24"/>
        </w:rPr>
        <w:t>respectively,</w:t>
      </w:r>
      <w:r w:rsidR="001E39EE">
        <w:rPr>
          <w:rFonts w:ascii="Times New Roman" w:hAnsi="Times New Roman" w:cs="Times New Roman"/>
          <w:sz w:val="24"/>
          <w:szCs w:val="24"/>
        </w:rPr>
        <w:t xml:space="preserve"> always</w:t>
      </w:r>
      <w:r>
        <w:rPr>
          <w:rFonts w:ascii="Times New Roman" w:hAnsi="Times New Roman" w:cs="Times New Roman"/>
          <w:sz w:val="24"/>
          <w:szCs w:val="24"/>
        </w:rPr>
        <w:t xml:space="preserve"> result</w:t>
      </w:r>
      <w:r w:rsidR="001E39EE">
        <w:rPr>
          <w:rFonts w:ascii="Times New Roman" w:hAnsi="Times New Roman" w:cs="Times New Roman"/>
          <w:sz w:val="24"/>
          <w:szCs w:val="24"/>
        </w:rPr>
        <w:t>s</w:t>
      </w:r>
      <w:r>
        <w:rPr>
          <w:rFonts w:ascii="Times New Roman" w:hAnsi="Times New Roman" w:cs="Times New Roman"/>
          <w:sz w:val="24"/>
          <w:szCs w:val="24"/>
        </w:rPr>
        <w:t xml:space="preserve"> </w:t>
      </w:r>
      <w:r w:rsidR="001E39EE">
        <w:rPr>
          <w:rFonts w:ascii="Times New Roman" w:hAnsi="Times New Roman" w:cs="Times New Roman"/>
          <w:sz w:val="24"/>
          <w:szCs w:val="24"/>
        </w:rPr>
        <w:t xml:space="preserve">into a [+ATR] mid </w:t>
      </w:r>
      <w:r>
        <w:rPr>
          <w:rFonts w:ascii="Times New Roman" w:hAnsi="Times New Roman" w:cs="Times New Roman"/>
          <w:sz w:val="24"/>
          <w:szCs w:val="24"/>
        </w:rPr>
        <w:t>vowel</w:t>
      </w:r>
      <w:r w:rsidR="001E39EE">
        <w:rPr>
          <w:rFonts w:ascii="Times New Roman" w:hAnsi="Times New Roman" w:cs="Times New Roman"/>
          <w:sz w:val="24"/>
          <w:szCs w:val="24"/>
        </w:rPr>
        <w:t>, [e].</w:t>
      </w:r>
      <w:r w:rsidR="003A721E">
        <w:rPr>
          <w:rFonts w:ascii="Times New Roman" w:hAnsi="Times New Roman" w:cs="Times New Roman"/>
          <w:sz w:val="24"/>
          <w:szCs w:val="24"/>
        </w:rPr>
        <w:t xml:space="preserve"> </w:t>
      </w:r>
      <w:r w:rsidR="003A721E" w:rsidRPr="008C1971">
        <w:rPr>
          <w:rFonts w:ascii="Times New Roman" w:hAnsi="Times New Roman" w:cs="Times New Roman"/>
          <w:sz w:val="24"/>
          <w:szCs w:val="24"/>
        </w:rPr>
        <w:t>A</w:t>
      </w:r>
      <w:r w:rsidR="003A721E">
        <w:rPr>
          <w:rFonts w:ascii="Times New Roman" w:hAnsi="Times New Roman" w:cs="Times New Roman"/>
          <w:sz w:val="24"/>
          <w:szCs w:val="24"/>
        </w:rPr>
        <w:t xml:space="preserve">s indicated by </w:t>
      </w:r>
      <w:proofErr w:type="spellStart"/>
      <w:r w:rsidR="003A721E" w:rsidRPr="008C1971">
        <w:rPr>
          <w:rFonts w:ascii="Times New Roman" w:hAnsi="Times New Roman" w:cs="Times New Roman"/>
          <w:sz w:val="24"/>
          <w:szCs w:val="24"/>
        </w:rPr>
        <w:t>Casali</w:t>
      </w:r>
      <w:proofErr w:type="spellEnd"/>
      <w:r w:rsidR="003A721E" w:rsidRPr="008C1971">
        <w:rPr>
          <w:rFonts w:ascii="Times New Roman" w:hAnsi="Times New Roman" w:cs="Times New Roman"/>
          <w:sz w:val="24"/>
          <w:szCs w:val="24"/>
        </w:rPr>
        <w:t xml:space="preserve"> (1996: 63),</w:t>
      </w:r>
      <w:r w:rsidR="003A721E">
        <w:rPr>
          <w:rFonts w:ascii="Times New Roman" w:hAnsi="Times New Roman" w:cs="Times New Roman"/>
          <w:sz w:val="24"/>
          <w:szCs w:val="24"/>
        </w:rPr>
        <w:t xml:space="preserve"> the </w:t>
      </w:r>
      <w:r w:rsidR="003A721E" w:rsidRPr="008C1971">
        <w:rPr>
          <w:rFonts w:ascii="Times New Roman" w:hAnsi="Times New Roman" w:cs="Times New Roman"/>
          <w:sz w:val="24"/>
          <w:szCs w:val="24"/>
        </w:rPr>
        <w:t>feature</w:t>
      </w:r>
      <w:r w:rsidR="003A721E">
        <w:rPr>
          <w:rFonts w:ascii="Times New Roman" w:hAnsi="Times New Roman" w:cs="Times New Roman"/>
          <w:sz w:val="24"/>
          <w:szCs w:val="24"/>
        </w:rPr>
        <w:t xml:space="preserve"> that is</w:t>
      </w:r>
      <w:r w:rsidR="003A721E" w:rsidRPr="008C1971">
        <w:rPr>
          <w:rFonts w:ascii="Times New Roman" w:hAnsi="Times New Roman" w:cs="Times New Roman"/>
          <w:sz w:val="24"/>
          <w:szCs w:val="24"/>
        </w:rPr>
        <w:t xml:space="preserve"> preserv</w:t>
      </w:r>
      <w:r w:rsidR="003A721E">
        <w:rPr>
          <w:rFonts w:ascii="Times New Roman" w:hAnsi="Times New Roman" w:cs="Times New Roman"/>
          <w:sz w:val="24"/>
          <w:szCs w:val="24"/>
        </w:rPr>
        <w:t>ed</w:t>
      </w:r>
      <w:r w:rsidR="003A721E" w:rsidRPr="008C1971">
        <w:rPr>
          <w:rFonts w:ascii="Times New Roman" w:hAnsi="Times New Roman" w:cs="Times New Roman"/>
          <w:sz w:val="24"/>
          <w:szCs w:val="24"/>
        </w:rPr>
        <w:t xml:space="preserve"> </w:t>
      </w:r>
      <w:r w:rsidR="003A721E">
        <w:rPr>
          <w:rFonts w:ascii="Times New Roman" w:hAnsi="Times New Roman" w:cs="Times New Roman"/>
          <w:sz w:val="24"/>
          <w:szCs w:val="24"/>
        </w:rPr>
        <w:t>in</w:t>
      </w:r>
      <w:r w:rsidR="003A721E" w:rsidRPr="008C1971">
        <w:rPr>
          <w:rFonts w:ascii="Times New Roman" w:hAnsi="Times New Roman" w:cs="Times New Roman"/>
          <w:sz w:val="24"/>
          <w:szCs w:val="24"/>
        </w:rPr>
        <w:t xml:space="preserve"> height coalescence general</w:t>
      </w:r>
      <w:r w:rsidR="003A721E">
        <w:rPr>
          <w:rFonts w:ascii="Times New Roman" w:hAnsi="Times New Roman" w:cs="Times New Roman"/>
          <w:sz w:val="24"/>
          <w:szCs w:val="24"/>
        </w:rPr>
        <w:t>ly</w:t>
      </w:r>
      <w:r w:rsidR="003A721E" w:rsidRPr="008C1971">
        <w:rPr>
          <w:rFonts w:ascii="Times New Roman" w:hAnsi="Times New Roman" w:cs="Times New Roman"/>
          <w:sz w:val="24"/>
          <w:szCs w:val="24"/>
        </w:rPr>
        <w:t xml:space="preserve"> is [-high]. </w:t>
      </w:r>
      <w:r w:rsidR="00222F4B">
        <w:rPr>
          <w:rFonts w:ascii="Times New Roman" w:hAnsi="Times New Roman" w:cs="Times New Roman"/>
          <w:sz w:val="24"/>
          <w:szCs w:val="24"/>
        </w:rPr>
        <w:t>E</w:t>
      </w:r>
      <w:r w:rsidR="003A721E" w:rsidRPr="008C1971">
        <w:rPr>
          <w:rFonts w:ascii="Times New Roman" w:hAnsi="Times New Roman" w:cs="Times New Roman"/>
          <w:sz w:val="24"/>
          <w:szCs w:val="24"/>
        </w:rPr>
        <w:t>xample</w:t>
      </w:r>
      <w:r w:rsidR="003A721E">
        <w:rPr>
          <w:rFonts w:ascii="Times New Roman" w:hAnsi="Times New Roman" w:cs="Times New Roman"/>
          <w:sz w:val="24"/>
          <w:szCs w:val="24"/>
        </w:rPr>
        <w:t xml:space="preserve"> (19)</w:t>
      </w:r>
      <w:r w:rsidR="003A721E" w:rsidRPr="008C1971">
        <w:rPr>
          <w:rFonts w:ascii="Times New Roman" w:hAnsi="Times New Roman" w:cs="Times New Roman"/>
          <w:sz w:val="24"/>
          <w:szCs w:val="24"/>
        </w:rPr>
        <w:t xml:space="preserve"> </w:t>
      </w:r>
      <w:r w:rsidR="00222F4B">
        <w:rPr>
          <w:rFonts w:ascii="Times New Roman" w:hAnsi="Times New Roman" w:cs="Times New Roman"/>
          <w:sz w:val="24"/>
          <w:szCs w:val="24"/>
        </w:rPr>
        <w:t>bolster</w:t>
      </w:r>
      <w:r w:rsidR="003A721E" w:rsidRPr="008C1971">
        <w:rPr>
          <w:rFonts w:ascii="Times New Roman" w:hAnsi="Times New Roman" w:cs="Times New Roman"/>
          <w:sz w:val="24"/>
          <w:szCs w:val="24"/>
        </w:rPr>
        <w:t xml:space="preserve"> that </w:t>
      </w:r>
      <w:r w:rsidR="00222F4B">
        <w:rPr>
          <w:rFonts w:ascii="Times New Roman" w:hAnsi="Times New Roman" w:cs="Times New Roman"/>
          <w:sz w:val="24"/>
          <w:szCs w:val="24"/>
        </w:rPr>
        <w:t>observation</w:t>
      </w:r>
      <w:r w:rsidR="003A721E" w:rsidRPr="008C1971">
        <w:rPr>
          <w:rFonts w:ascii="Times New Roman" w:hAnsi="Times New Roman" w:cs="Times New Roman"/>
          <w:sz w:val="24"/>
          <w:szCs w:val="24"/>
        </w:rPr>
        <w:t>.</w:t>
      </w:r>
      <w:r w:rsidR="003A721E">
        <w:rPr>
          <w:rFonts w:ascii="Times New Roman" w:hAnsi="Times New Roman" w:cs="Times New Roman"/>
          <w:sz w:val="24"/>
          <w:szCs w:val="24"/>
        </w:rPr>
        <w:t xml:space="preserve"> However, </w:t>
      </w:r>
      <w:r w:rsidR="000269E3">
        <w:rPr>
          <w:rFonts w:ascii="Times New Roman" w:hAnsi="Times New Roman" w:cs="Times New Roman"/>
          <w:sz w:val="24"/>
          <w:szCs w:val="24"/>
        </w:rPr>
        <w:t>e-</w:t>
      </w:r>
      <w:r w:rsidR="003A721E">
        <w:rPr>
          <w:rFonts w:ascii="Times New Roman" w:hAnsi="Times New Roman" w:cs="Times New Roman"/>
          <w:sz w:val="24"/>
          <w:szCs w:val="24"/>
        </w:rPr>
        <w:t>coalescence</w:t>
      </w:r>
      <w:r w:rsidR="000269E3">
        <w:rPr>
          <w:rFonts w:ascii="Times New Roman" w:hAnsi="Times New Roman" w:cs="Times New Roman"/>
          <w:sz w:val="24"/>
          <w:szCs w:val="24"/>
        </w:rPr>
        <w:t>,</w:t>
      </w:r>
      <w:r w:rsidR="003A721E">
        <w:rPr>
          <w:rFonts w:ascii="Times New Roman" w:hAnsi="Times New Roman" w:cs="Times New Roman"/>
          <w:sz w:val="24"/>
          <w:szCs w:val="24"/>
        </w:rPr>
        <w:t xml:space="preserve"> </w:t>
      </w:r>
      <w:r w:rsidR="000269E3">
        <w:rPr>
          <w:rFonts w:ascii="Times New Roman" w:hAnsi="Times New Roman" w:cs="Times New Roman"/>
          <w:sz w:val="24"/>
          <w:szCs w:val="24"/>
        </w:rPr>
        <w:t>in which two</w:t>
      </w:r>
      <w:r w:rsidR="003A721E">
        <w:rPr>
          <w:rFonts w:ascii="Times New Roman" w:hAnsi="Times New Roman" w:cs="Times New Roman"/>
          <w:sz w:val="24"/>
          <w:szCs w:val="24"/>
        </w:rPr>
        <w:t xml:space="preserve"> [-ATR] </w:t>
      </w:r>
      <w:r w:rsidR="005A143A">
        <w:rPr>
          <w:rFonts w:ascii="Times New Roman" w:hAnsi="Times New Roman" w:cs="Times New Roman"/>
          <w:sz w:val="24"/>
          <w:szCs w:val="24"/>
        </w:rPr>
        <w:t>vowel</w:t>
      </w:r>
      <w:r w:rsidR="000269E3">
        <w:rPr>
          <w:rFonts w:ascii="Times New Roman" w:hAnsi="Times New Roman" w:cs="Times New Roman"/>
          <w:sz w:val="24"/>
          <w:szCs w:val="24"/>
        </w:rPr>
        <w:t>s</w:t>
      </w:r>
      <w:r w:rsidR="005A143A">
        <w:rPr>
          <w:rFonts w:ascii="Times New Roman" w:hAnsi="Times New Roman" w:cs="Times New Roman"/>
          <w:sz w:val="24"/>
          <w:szCs w:val="24"/>
        </w:rPr>
        <w:t xml:space="preserve"> </w:t>
      </w:r>
      <w:r w:rsidR="000269E3">
        <w:rPr>
          <w:rFonts w:ascii="Times New Roman" w:hAnsi="Times New Roman" w:cs="Times New Roman"/>
          <w:sz w:val="24"/>
          <w:szCs w:val="24"/>
        </w:rPr>
        <w:t>coalesce into</w:t>
      </w:r>
      <w:r w:rsidR="005A143A">
        <w:rPr>
          <w:rFonts w:ascii="Times New Roman" w:hAnsi="Times New Roman" w:cs="Times New Roman"/>
          <w:sz w:val="24"/>
          <w:szCs w:val="24"/>
        </w:rPr>
        <w:t xml:space="preserve"> a</w:t>
      </w:r>
      <w:r w:rsidR="003A721E">
        <w:rPr>
          <w:rFonts w:ascii="Times New Roman" w:hAnsi="Times New Roman" w:cs="Times New Roman"/>
          <w:sz w:val="24"/>
          <w:szCs w:val="24"/>
        </w:rPr>
        <w:t xml:space="preserve"> [+ATR]</w:t>
      </w:r>
      <w:r w:rsidR="00D4485C">
        <w:rPr>
          <w:rFonts w:ascii="Times New Roman" w:hAnsi="Times New Roman" w:cs="Times New Roman"/>
          <w:sz w:val="24"/>
          <w:szCs w:val="24"/>
        </w:rPr>
        <w:t xml:space="preserve"> </w:t>
      </w:r>
      <w:r w:rsidR="00591612">
        <w:rPr>
          <w:rFonts w:ascii="Times New Roman" w:hAnsi="Times New Roman" w:cs="Times New Roman"/>
          <w:sz w:val="24"/>
          <w:szCs w:val="24"/>
        </w:rPr>
        <w:t>i</w:t>
      </w:r>
      <w:r w:rsidR="00D4485C">
        <w:rPr>
          <w:rFonts w:ascii="Times New Roman" w:hAnsi="Times New Roman" w:cs="Times New Roman"/>
          <w:sz w:val="24"/>
          <w:szCs w:val="24"/>
        </w:rPr>
        <w:t xml:space="preserve">s not discussed in </w:t>
      </w:r>
      <w:proofErr w:type="spellStart"/>
      <w:r w:rsidR="00D4485C">
        <w:rPr>
          <w:rFonts w:ascii="Times New Roman" w:hAnsi="Times New Roman" w:cs="Times New Roman"/>
          <w:sz w:val="24"/>
          <w:szCs w:val="24"/>
        </w:rPr>
        <w:t>Casali</w:t>
      </w:r>
      <w:proofErr w:type="spellEnd"/>
      <w:r w:rsidR="00D4485C">
        <w:rPr>
          <w:rFonts w:ascii="Times New Roman" w:hAnsi="Times New Roman" w:cs="Times New Roman"/>
          <w:sz w:val="24"/>
          <w:szCs w:val="24"/>
        </w:rPr>
        <w:t xml:space="preserve"> (1996), and</w:t>
      </w:r>
      <w:r w:rsidR="000269E3">
        <w:rPr>
          <w:rFonts w:ascii="Times New Roman" w:hAnsi="Times New Roman" w:cs="Times New Roman"/>
          <w:sz w:val="24"/>
          <w:szCs w:val="24"/>
        </w:rPr>
        <w:t xml:space="preserve"> to the best of my knowledge,</w:t>
      </w:r>
      <w:r w:rsidR="00D4485C">
        <w:rPr>
          <w:rFonts w:ascii="Times New Roman" w:hAnsi="Times New Roman" w:cs="Times New Roman"/>
          <w:sz w:val="24"/>
          <w:szCs w:val="24"/>
        </w:rPr>
        <w:t xml:space="preserve"> </w:t>
      </w:r>
      <w:r w:rsidR="003A721E">
        <w:rPr>
          <w:rFonts w:ascii="Times New Roman" w:hAnsi="Times New Roman" w:cs="Times New Roman"/>
          <w:sz w:val="24"/>
          <w:szCs w:val="24"/>
        </w:rPr>
        <w:t xml:space="preserve">is </w:t>
      </w:r>
      <w:r w:rsidR="005A143A">
        <w:rPr>
          <w:rFonts w:ascii="Times New Roman" w:hAnsi="Times New Roman" w:cs="Times New Roman"/>
          <w:sz w:val="24"/>
          <w:szCs w:val="24"/>
        </w:rPr>
        <w:t>unique</w:t>
      </w:r>
      <w:r w:rsidR="003A721E">
        <w:rPr>
          <w:rFonts w:ascii="Times New Roman" w:hAnsi="Times New Roman" w:cs="Times New Roman"/>
          <w:sz w:val="24"/>
          <w:szCs w:val="24"/>
        </w:rPr>
        <w:t xml:space="preserve"> </w:t>
      </w:r>
      <w:r w:rsidR="005A143A">
        <w:rPr>
          <w:rFonts w:ascii="Times New Roman" w:hAnsi="Times New Roman" w:cs="Times New Roman"/>
          <w:sz w:val="24"/>
          <w:szCs w:val="24"/>
        </w:rPr>
        <w:t>to</w:t>
      </w:r>
      <w:r w:rsidR="00054ABA">
        <w:rPr>
          <w:rFonts w:ascii="Times New Roman" w:hAnsi="Times New Roman" w:cs="Times New Roman"/>
          <w:sz w:val="24"/>
          <w:szCs w:val="24"/>
        </w:rPr>
        <w:t xml:space="preserve"> </w:t>
      </w:r>
      <w:r w:rsidR="005A143A">
        <w:rPr>
          <w:rFonts w:ascii="Times New Roman" w:hAnsi="Times New Roman" w:cs="Times New Roman"/>
          <w:sz w:val="24"/>
          <w:szCs w:val="24"/>
        </w:rPr>
        <w:t>Nzema</w:t>
      </w:r>
      <w:r w:rsidR="00222F4B">
        <w:rPr>
          <w:rFonts w:ascii="Times New Roman" w:hAnsi="Times New Roman" w:cs="Times New Roman"/>
          <w:sz w:val="24"/>
          <w:szCs w:val="24"/>
        </w:rPr>
        <w:t>.</w:t>
      </w:r>
    </w:p>
    <w:p w14:paraId="1BECDDB9" w14:textId="1D804CBA" w:rsidR="008C1971" w:rsidRPr="008C1971" w:rsidRDefault="000B4682"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Another important observation</w:t>
      </w:r>
      <w:r w:rsidR="0053517F">
        <w:rPr>
          <w:rFonts w:ascii="Times New Roman" w:hAnsi="Times New Roman" w:cs="Times New Roman"/>
          <w:sz w:val="24"/>
          <w:szCs w:val="24"/>
        </w:rPr>
        <w:t xml:space="preserve"> </w:t>
      </w:r>
      <w:r w:rsidR="00163817">
        <w:rPr>
          <w:rFonts w:ascii="Times New Roman" w:hAnsi="Times New Roman" w:cs="Times New Roman"/>
          <w:sz w:val="24"/>
          <w:szCs w:val="24"/>
        </w:rPr>
        <w:t xml:space="preserve">made from the </w:t>
      </w:r>
      <w:r w:rsidR="00B278B5">
        <w:rPr>
          <w:rFonts w:ascii="Times New Roman" w:hAnsi="Times New Roman" w:cs="Times New Roman"/>
          <w:sz w:val="24"/>
          <w:szCs w:val="24"/>
        </w:rPr>
        <w:t>interviews</w:t>
      </w:r>
      <w:r w:rsidR="00163817">
        <w:rPr>
          <w:rFonts w:ascii="Times New Roman" w:hAnsi="Times New Roman" w:cs="Times New Roman"/>
          <w:sz w:val="24"/>
          <w:szCs w:val="24"/>
        </w:rPr>
        <w:t xml:space="preserve"> I had with</w:t>
      </w:r>
      <w:r w:rsidR="0053517F">
        <w:rPr>
          <w:rFonts w:ascii="Times New Roman" w:hAnsi="Times New Roman" w:cs="Times New Roman"/>
          <w:sz w:val="24"/>
          <w:szCs w:val="24"/>
        </w:rPr>
        <w:t xml:space="preserve"> my consultants</w:t>
      </w:r>
      <w:r w:rsidR="00B278B5">
        <w:rPr>
          <w:rFonts w:ascii="Times New Roman" w:hAnsi="Times New Roman" w:cs="Times New Roman"/>
          <w:sz w:val="24"/>
          <w:szCs w:val="24"/>
        </w:rPr>
        <w:t>,</w:t>
      </w:r>
      <w:r w:rsidR="00163817">
        <w:rPr>
          <w:rFonts w:ascii="Times New Roman" w:hAnsi="Times New Roman" w:cs="Times New Roman"/>
          <w:sz w:val="24"/>
          <w:szCs w:val="24"/>
        </w:rPr>
        <w:t xml:space="preserve"> which manifest in</w:t>
      </w:r>
      <w:r w:rsidR="008C1971" w:rsidRPr="008C1971">
        <w:rPr>
          <w:rFonts w:ascii="Times New Roman" w:hAnsi="Times New Roman" w:cs="Times New Roman"/>
          <w:sz w:val="24"/>
          <w:szCs w:val="24"/>
        </w:rPr>
        <w:t xml:space="preserve"> (1</w:t>
      </w:r>
      <w:r w:rsidR="00BF1B4D">
        <w:rPr>
          <w:rFonts w:ascii="Times New Roman" w:hAnsi="Times New Roman" w:cs="Times New Roman"/>
          <w:sz w:val="24"/>
          <w:szCs w:val="24"/>
        </w:rPr>
        <w:t>9</w:t>
      </w:r>
      <w:r w:rsidR="008C1971" w:rsidRPr="008C1971">
        <w:rPr>
          <w:rFonts w:ascii="Times New Roman" w:hAnsi="Times New Roman" w:cs="Times New Roman"/>
          <w:sz w:val="24"/>
          <w:szCs w:val="24"/>
        </w:rPr>
        <w:t>b) and (1</w:t>
      </w:r>
      <w:r w:rsidR="00BF1B4D">
        <w:rPr>
          <w:rFonts w:ascii="Times New Roman" w:hAnsi="Times New Roman" w:cs="Times New Roman"/>
          <w:sz w:val="24"/>
          <w:szCs w:val="24"/>
        </w:rPr>
        <w:t>9</w:t>
      </w:r>
      <w:r w:rsidR="008C1971" w:rsidRPr="008C1971">
        <w:rPr>
          <w:rFonts w:ascii="Times New Roman" w:hAnsi="Times New Roman" w:cs="Times New Roman"/>
          <w:sz w:val="24"/>
          <w:szCs w:val="24"/>
        </w:rPr>
        <w:t>c)</w:t>
      </w:r>
      <w:r w:rsidR="0053517F">
        <w:rPr>
          <w:rFonts w:ascii="Times New Roman" w:hAnsi="Times New Roman" w:cs="Times New Roman"/>
          <w:sz w:val="24"/>
          <w:szCs w:val="24"/>
        </w:rPr>
        <w:t xml:space="preserve"> is the fact that </w:t>
      </w:r>
      <w:r w:rsidR="00535538">
        <w:rPr>
          <w:rFonts w:ascii="Times New Roman" w:hAnsi="Times New Roman" w:cs="Times New Roman"/>
          <w:sz w:val="24"/>
          <w:szCs w:val="24"/>
        </w:rPr>
        <w:t>g</w:t>
      </w:r>
      <w:r w:rsidR="0053517F">
        <w:rPr>
          <w:rFonts w:ascii="Times New Roman" w:hAnsi="Times New Roman" w:cs="Times New Roman"/>
          <w:sz w:val="24"/>
          <w:szCs w:val="24"/>
        </w:rPr>
        <w:t xml:space="preserve">lide </w:t>
      </w:r>
      <w:r w:rsidR="00535538">
        <w:rPr>
          <w:rFonts w:ascii="Times New Roman" w:hAnsi="Times New Roman" w:cs="Times New Roman"/>
          <w:sz w:val="24"/>
          <w:szCs w:val="24"/>
        </w:rPr>
        <w:t>f</w:t>
      </w:r>
      <w:r w:rsidR="0053517F">
        <w:rPr>
          <w:rFonts w:ascii="Times New Roman" w:hAnsi="Times New Roman" w:cs="Times New Roman"/>
          <w:sz w:val="24"/>
          <w:szCs w:val="24"/>
        </w:rPr>
        <w:t>ormation precedes</w:t>
      </w:r>
      <w:r w:rsidR="00535538">
        <w:rPr>
          <w:rFonts w:ascii="Times New Roman" w:hAnsi="Times New Roman" w:cs="Times New Roman"/>
          <w:sz w:val="24"/>
          <w:szCs w:val="24"/>
        </w:rPr>
        <w:t xml:space="preserve"> coalescence. That is to say, t</w:t>
      </w:r>
      <w:r w:rsidR="008C1971" w:rsidRPr="008C1971">
        <w:rPr>
          <w:rFonts w:ascii="Times New Roman" w:hAnsi="Times New Roman" w:cs="Times New Roman"/>
          <w:sz w:val="24"/>
          <w:szCs w:val="24"/>
        </w:rPr>
        <w:t xml:space="preserve">he actual realizations </w:t>
      </w:r>
      <w:r w:rsidR="00535538">
        <w:rPr>
          <w:rFonts w:ascii="Times New Roman" w:hAnsi="Times New Roman" w:cs="Times New Roman"/>
          <w:sz w:val="24"/>
          <w:szCs w:val="24"/>
        </w:rPr>
        <w:t>appear to be</w:t>
      </w:r>
      <w:r w:rsidR="008C1971" w:rsidRPr="008C1971">
        <w:rPr>
          <w:rFonts w:ascii="Times New Roman" w:hAnsi="Times New Roman" w:cs="Times New Roman"/>
          <w:sz w:val="24"/>
          <w:szCs w:val="24"/>
        </w:rPr>
        <w:t xml:space="preserve"> [</w:t>
      </w:r>
      <w:proofErr w:type="spellStart"/>
      <w:r w:rsidR="008C1971" w:rsidRPr="008C1971">
        <w:rPr>
          <w:rFonts w:ascii="Times New Roman" w:hAnsi="Times New Roman" w:cs="Times New Roman"/>
          <w:sz w:val="24"/>
          <w:szCs w:val="24"/>
        </w:rPr>
        <w:t>swebu</w:t>
      </w:r>
      <w:proofErr w:type="spellEnd"/>
      <w:r w:rsidR="008C1971" w:rsidRPr="008C1971">
        <w:rPr>
          <w:rFonts w:ascii="Times New Roman" w:hAnsi="Times New Roman" w:cs="Times New Roman"/>
          <w:sz w:val="24"/>
          <w:szCs w:val="24"/>
        </w:rPr>
        <w:t>] and [</w:t>
      </w:r>
      <w:proofErr w:type="spellStart"/>
      <w:r w:rsidR="008C1971" w:rsidRPr="008C1971">
        <w:rPr>
          <w:rFonts w:ascii="Times New Roman" w:hAnsi="Times New Roman" w:cs="Times New Roman"/>
          <w:sz w:val="24"/>
          <w:szCs w:val="24"/>
        </w:rPr>
        <w:t>gwedu</w:t>
      </w:r>
      <w:proofErr w:type="spellEnd"/>
      <w:r w:rsidR="008C1971" w:rsidRPr="008C1971">
        <w:rPr>
          <w:rFonts w:ascii="Times New Roman" w:hAnsi="Times New Roman" w:cs="Times New Roman"/>
          <w:sz w:val="24"/>
          <w:szCs w:val="24"/>
        </w:rPr>
        <w:t>]</w:t>
      </w:r>
      <w:r w:rsidR="00C40CD1">
        <w:rPr>
          <w:rFonts w:ascii="Times New Roman" w:hAnsi="Times New Roman" w:cs="Times New Roman"/>
          <w:sz w:val="24"/>
          <w:szCs w:val="24"/>
        </w:rPr>
        <w:t>,</w:t>
      </w:r>
      <w:r w:rsidR="008C1971" w:rsidRPr="008C1971">
        <w:rPr>
          <w:rFonts w:ascii="Times New Roman" w:hAnsi="Times New Roman" w:cs="Times New Roman"/>
          <w:sz w:val="24"/>
          <w:szCs w:val="24"/>
        </w:rPr>
        <w:t xml:space="preserve"> respectively. In this case, multi-hiatus resolution which involves glide formation of the final vowel /u/ and </w:t>
      </w:r>
      <w:r w:rsidR="00535538">
        <w:rPr>
          <w:rFonts w:ascii="Times New Roman" w:hAnsi="Times New Roman" w:cs="Times New Roman"/>
          <w:sz w:val="24"/>
          <w:szCs w:val="24"/>
        </w:rPr>
        <w:t>coalescence</w:t>
      </w:r>
      <w:r w:rsidR="008C1971" w:rsidRPr="008C1971">
        <w:rPr>
          <w:rFonts w:ascii="Times New Roman" w:hAnsi="Times New Roman" w:cs="Times New Roman"/>
          <w:sz w:val="24"/>
          <w:szCs w:val="24"/>
        </w:rPr>
        <w:t xml:space="preserve"> of /</w:t>
      </w:r>
      <w:proofErr w:type="spellStart"/>
      <w:r w:rsidR="00535538" w:rsidRPr="008C1971">
        <w:rPr>
          <w:rFonts w:ascii="Times New Roman" w:hAnsi="Times New Roman" w:cs="Times New Roman"/>
          <w:sz w:val="24"/>
          <w:szCs w:val="24"/>
        </w:rPr>
        <w:t>ʌ</w:t>
      </w:r>
      <w:r w:rsidR="00535538">
        <w:rPr>
          <w:rFonts w:ascii="Times New Roman" w:hAnsi="Times New Roman" w:cs="Times New Roman"/>
          <w:sz w:val="24"/>
          <w:szCs w:val="24"/>
        </w:rPr>
        <w:t>+</w:t>
      </w:r>
      <w:r w:rsidR="008C1971" w:rsidRPr="008C1971">
        <w:rPr>
          <w:rFonts w:ascii="Times New Roman" w:hAnsi="Times New Roman" w:cs="Times New Roman"/>
          <w:sz w:val="24"/>
          <w:szCs w:val="24"/>
        </w:rPr>
        <w:t>ε</w:t>
      </w:r>
      <w:proofErr w:type="spellEnd"/>
      <w:r w:rsidR="008C1971" w:rsidRPr="008C1971">
        <w:rPr>
          <w:rFonts w:ascii="Times New Roman" w:hAnsi="Times New Roman" w:cs="Times New Roman"/>
          <w:sz w:val="24"/>
          <w:szCs w:val="24"/>
        </w:rPr>
        <w:t>/ is seen to have taken place at the same time. This is not surprising as some languages in which the phenomenon is very frequent exhibit complex patterns of resolution (</w:t>
      </w:r>
      <w:proofErr w:type="spellStart"/>
      <w:r w:rsidR="008C1971" w:rsidRPr="008C1971">
        <w:rPr>
          <w:rFonts w:ascii="Times New Roman" w:hAnsi="Times New Roman" w:cs="Times New Roman"/>
          <w:sz w:val="24"/>
          <w:szCs w:val="24"/>
        </w:rPr>
        <w:t>Casali</w:t>
      </w:r>
      <w:proofErr w:type="spellEnd"/>
      <w:r w:rsidR="008C1971" w:rsidRPr="008C1971">
        <w:rPr>
          <w:rFonts w:ascii="Times New Roman" w:hAnsi="Times New Roman" w:cs="Times New Roman"/>
          <w:sz w:val="24"/>
          <w:szCs w:val="24"/>
        </w:rPr>
        <w:t xml:space="preserve"> 1996). </w:t>
      </w:r>
    </w:p>
    <w:p w14:paraId="2CD4146C" w14:textId="0698198B" w:rsidR="00946F84" w:rsidRDefault="008C1971" w:rsidP="00AF4FA6">
      <w:pPr>
        <w:tabs>
          <w:tab w:val="left" w:pos="720"/>
          <w:tab w:val="left" w:pos="1440"/>
          <w:tab w:val="left" w:pos="2160"/>
          <w:tab w:val="left" w:pos="2880"/>
          <w:tab w:val="left" w:pos="3615"/>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8C1971">
        <w:rPr>
          <w:rFonts w:ascii="Times New Roman" w:hAnsi="Times New Roman" w:cs="Times New Roman"/>
          <w:sz w:val="24"/>
          <w:szCs w:val="24"/>
        </w:rPr>
        <w:t xml:space="preserve">A question which may need a </w:t>
      </w:r>
      <w:commentRangeStart w:id="77"/>
      <w:r w:rsidRPr="008C1971">
        <w:rPr>
          <w:rFonts w:ascii="Times New Roman" w:hAnsi="Times New Roman" w:cs="Times New Roman"/>
          <w:sz w:val="24"/>
          <w:szCs w:val="24"/>
        </w:rPr>
        <w:t xml:space="preserve">swift answer </w:t>
      </w:r>
      <w:commentRangeEnd w:id="77"/>
      <w:r w:rsidR="00B11C37">
        <w:rPr>
          <w:rStyle w:val="CommentReference"/>
        </w:rPr>
        <w:commentReference w:id="77"/>
      </w:r>
      <w:r w:rsidRPr="008C1971">
        <w:rPr>
          <w:rFonts w:ascii="Times New Roman" w:hAnsi="Times New Roman" w:cs="Times New Roman"/>
          <w:sz w:val="24"/>
          <w:szCs w:val="24"/>
        </w:rPr>
        <w:t>is whether or not</w:t>
      </w:r>
      <w:r w:rsidR="009B655A">
        <w:rPr>
          <w:rFonts w:ascii="Times New Roman" w:hAnsi="Times New Roman" w:cs="Times New Roman"/>
          <w:sz w:val="24"/>
          <w:szCs w:val="24"/>
        </w:rPr>
        <w:t xml:space="preserve"> the phonotactics of</w:t>
      </w:r>
      <w:r w:rsidRPr="008C1971">
        <w:rPr>
          <w:rFonts w:ascii="Times New Roman" w:hAnsi="Times New Roman" w:cs="Times New Roman"/>
          <w:sz w:val="24"/>
          <w:szCs w:val="24"/>
        </w:rPr>
        <w:t xml:space="preserve"> Nzema </w:t>
      </w:r>
      <w:r w:rsidR="009B655A">
        <w:rPr>
          <w:rFonts w:ascii="Times New Roman" w:hAnsi="Times New Roman" w:cs="Times New Roman"/>
          <w:sz w:val="24"/>
          <w:szCs w:val="24"/>
        </w:rPr>
        <w:t>permit sequences such as</w:t>
      </w:r>
      <w:r w:rsidRPr="008C1971">
        <w:rPr>
          <w:rFonts w:ascii="Times New Roman" w:hAnsi="Times New Roman" w:cs="Times New Roman"/>
          <w:sz w:val="24"/>
          <w:szCs w:val="24"/>
        </w:rPr>
        <w:t xml:space="preserve"> /</w:t>
      </w:r>
      <w:proofErr w:type="spellStart"/>
      <w:r w:rsidRPr="008C1971">
        <w:rPr>
          <w:rFonts w:ascii="Times New Roman" w:hAnsi="Times New Roman" w:cs="Times New Roman"/>
          <w:sz w:val="24"/>
          <w:szCs w:val="24"/>
        </w:rPr>
        <w:t>sw</w:t>
      </w:r>
      <w:proofErr w:type="spellEnd"/>
      <w:r w:rsidRPr="008C1971">
        <w:rPr>
          <w:rFonts w:ascii="Times New Roman" w:hAnsi="Times New Roman" w:cs="Times New Roman"/>
          <w:sz w:val="24"/>
          <w:szCs w:val="24"/>
        </w:rPr>
        <w:t>/ and /</w:t>
      </w:r>
      <w:proofErr w:type="spellStart"/>
      <w:r w:rsidRPr="008C1971">
        <w:rPr>
          <w:rFonts w:ascii="Times New Roman" w:hAnsi="Times New Roman" w:cs="Times New Roman"/>
          <w:sz w:val="24"/>
          <w:szCs w:val="24"/>
        </w:rPr>
        <w:t>gw</w:t>
      </w:r>
      <w:proofErr w:type="spellEnd"/>
      <w:r w:rsidRPr="008C1971">
        <w:rPr>
          <w:rFonts w:ascii="Times New Roman" w:hAnsi="Times New Roman" w:cs="Times New Roman"/>
          <w:sz w:val="24"/>
          <w:szCs w:val="24"/>
        </w:rPr>
        <w:t xml:space="preserve">/. </w:t>
      </w:r>
      <w:commentRangeStart w:id="78"/>
      <w:r w:rsidR="009B655A">
        <w:rPr>
          <w:rFonts w:ascii="Times New Roman" w:hAnsi="Times New Roman" w:cs="Times New Roman"/>
          <w:sz w:val="24"/>
          <w:szCs w:val="24"/>
        </w:rPr>
        <w:t xml:space="preserve">I will not haste </w:t>
      </w:r>
      <w:r w:rsidR="008D2393">
        <w:rPr>
          <w:rFonts w:ascii="Times New Roman" w:hAnsi="Times New Roman" w:cs="Times New Roman"/>
          <w:sz w:val="24"/>
          <w:szCs w:val="24"/>
        </w:rPr>
        <w:t>to</w:t>
      </w:r>
      <w:r w:rsidR="009B655A">
        <w:rPr>
          <w:rFonts w:ascii="Times New Roman" w:hAnsi="Times New Roman" w:cs="Times New Roman"/>
          <w:sz w:val="24"/>
          <w:szCs w:val="24"/>
        </w:rPr>
        <w:t xml:space="preserve"> answer this question</w:t>
      </w:r>
      <w:r w:rsidR="008D2393">
        <w:rPr>
          <w:rFonts w:ascii="Times New Roman" w:hAnsi="Times New Roman" w:cs="Times New Roman"/>
          <w:sz w:val="24"/>
          <w:szCs w:val="24"/>
        </w:rPr>
        <w:t xml:space="preserve"> </w:t>
      </w:r>
      <w:r w:rsidR="00BF1B4D">
        <w:rPr>
          <w:rFonts w:ascii="Times New Roman" w:hAnsi="Times New Roman" w:cs="Times New Roman"/>
          <w:sz w:val="24"/>
          <w:szCs w:val="24"/>
        </w:rPr>
        <w:t>here</w:t>
      </w:r>
      <w:commentRangeEnd w:id="78"/>
      <w:r w:rsidR="00C60960">
        <w:rPr>
          <w:rStyle w:val="CommentReference"/>
        </w:rPr>
        <w:commentReference w:id="78"/>
      </w:r>
      <w:r w:rsidR="009B655A">
        <w:rPr>
          <w:rFonts w:ascii="Times New Roman" w:hAnsi="Times New Roman" w:cs="Times New Roman"/>
          <w:sz w:val="24"/>
          <w:szCs w:val="24"/>
        </w:rPr>
        <w:t xml:space="preserve">. </w:t>
      </w:r>
      <w:r w:rsidRPr="008C1971">
        <w:rPr>
          <w:rFonts w:ascii="Times New Roman" w:hAnsi="Times New Roman" w:cs="Times New Roman"/>
          <w:sz w:val="24"/>
          <w:szCs w:val="24"/>
        </w:rPr>
        <w:t xml:space="preserve">However, since growth is a major feature of every language, this </w:t>
      </w:r>
      <w:r w:rsidR="00B278B5">
        <w:rPr>
          <w:rFonts w:ascii="Times New Roman" w:hAnsi="Times New Roman" w:cs="Times New Roman"/>
          <w:sz w:val="24"/>
          <w:szCs w:val="24"/>
        </w:rPr>
        <w:t>can</w:t>
      </w:r>
      <w:r w:rsidRPr="008C1971">
        <w:rPr>
          <w:rFonts w:ascii="Times New Roman" w:hAnsi="Times New Roman" w:cs="Times New Roman"/>
          <w:sz w:val="24"/>
          <w:szCs w:val="24"/>
        </w:rPr>
        <w:t xml:space="preserve"> be investigated in </w:t>
      </w:r>
      <w:r w:rsidR="00C0591F">
        <w:rPr>
          <w:rFonts w:ascii="Times New Roman" w:hAnsi="Times New Roman" w:cs="Times New Roman"/>
          <w:sz w:val="24"/>
          <w:szCs w:val="24"/>
        </w:rPr>
        <w:t>another study</w:t>
      </w:r>
      <w:r w:rsidRPr="008C1971">
        <w:rPr>
          <w:rFonts w:ascii="Times New Roman" w:hAnsi="Times New Roman" w:cs="Times New Roman"/>
          <w:sz w:val="24"/>
          <w:szCs w:val="24"/>
        </w:rPr>
        <w:t>. Our interest for now is in the merger as a single pattern.</w:t>
      </w:r>
      <w:r w:rsidRPr="000116AC">
        <w:rPr>
          <w:rFonts w:ascii="Times New Roman" w:hAnsi="Times New Roman" w:cs="Times New Roman"/>
          <w:sz w:val="24"/>
          <w:szCs w:val="24"/>
        </w:rPr>
        <w:t xml:space="preserve"> </w:t>
      </w:r>
    </w:p>
    <w:p w14:paraId="286F5AC7" w14:textId="7305C9E8" w:rsidR="00AD503E" w:rsidRPr="00510D78" w:rsidRDefault="00AD503E" w:rsidP="002701E5">
      <w:pPr>
        <w:spacing w:after="0" w:line="480" w:lineRule="auto"/>
        <w:jc w:val="both"/>
        <w:rPr>
          <w:rFonts w:ascii="Times New Roman" w:hAnsi="Times New Roman" w:cs="Times New Roman"/>
          <w:bCs/>
          <w:sz w:val="24"/>
          <w:szCs w:val="24"/>
        </w:rPr>
      </w:pPr>
      <w:r w:rsidRPr="00510D78">
        <w:rPr>
          <w:rFonts w:ascii="Times New Roman" w:hAnsi="Times New Roman" w:cs="Times New Roman"/>
          <w:bCs/>
          <w:sz w:val="24"/>
          <w:szCs w:val="24"/>
        </w:rPr>
        <w:t>5.</w:t>
      </w:r>
      <w:r w:rsidR="00883301">
        <w:rPr>
          <w:rFonts w:ascii="Times New Roman" w:hAnsi="Times New Roman" w:cs="Times New Roman"/>
          <w:bCs/>
          <w:sz w:val="24"/>
          <w:szCs w:val="24"/>
        </w:rPr>
        <w:t>3</w:t>
      </w:r>
      <w:r w:rsidRPr="00510D78">
        <w:rPr>
          <w:rFonts w:ascii="Times New Roman" w:hAnsi="Times New Roman" w:cs="Times New Roman"/>
          <w:bCs/>
          <w:sz w:val="24"/>
          <w:szCs w:val="24"/>
        </w:rPr>
        <w:t xml:space="preserve"> Consonant </w:t>
      </w:r>
      <w:r w:rsidR="00510D78" w:rsidRPr="00510D78">
        <w:rPr>
          <w:rFonts w:ascii="Times New Roman" w:hAnsi="Times New Roman" w:cs="Times New Roman"/>
          <w:bCs/>
          <w:sz w:val="24"/>
          <w:szCs w:val="24"/>
        </w:rPr>
        <w:t>e</w:t>
      </w:r>
      <w:r w:rsidRPr="00510D78">
        <w:rPr>
          <w:rFonts w:ascii="Times New Roman" w:hAnsi="Times New Roman" w:cs="Times New Roman"/>
          <w:bCs/>
          <w:sz w:val="24"/>
          <w:szCs w:val="24"/>
        </w:rPr>
        <w:t>penthesis in OT</w:t>
      </w:r>
    </w:p>
    <w:p w14:paraId="2A65EE78" w14:textId="77777777" w:rsidR="00AF4FA6" w:rsidRDefault="00AD503E" w:rsidP="00AF4FA6">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 noted earlier on Nzema, when it comes to which consonant can act as a hiatus interrupter, the choice is triggered by adjacent high vowel. This vowel spreads its features to the epenthetic site. </w:t>
      </w:r>
      <w:r w:rsidR="00AF4FA6" w:rsidRPr="000116AC">
        <w:rPr>
          <w:rFonts w:ascii="Times New Roman" w:hAnsi="Times New Roman" w:cs="Times New Roman"/>
          <w:sz w:val="24"/>
          <w:szCs w:val="24"/>
        </w:rPr>
        <w:t>In optimality-theoretic terms, epenthesis involves a violation of faithfulness which is as a result of non-existence of the epenthetic segment in the input counterpart. This violation of faithfulness is mostly due to dominant syllable well-formedness constraints, such as Onset and No-Coda. In languages where there is constant epenthesis in output forms, the input, because did not stay loyal or faithful to the output</w:t>
      </w:r>
      <w:r w:rsidR="00AF4FA6">
        <w:rPr>
          <w:rFonts w:ascii="Times New Roman" w:hAnsi="Times New Roman" w:cs="Times New Roman"/>
          <w:sz w:val="24"/>
          <w:szCs w:val="24"/>
        </w:rPr>
        <w:t>,</w:t>
      </w:r>
      <w:r w:rsidR="00AF4FA6" w:rsidRPr="000116AC">
        <w:rPr>
          <w:rFonts w:ascii="Times New Roman" w:hAnsi="Times New Roman" w:cs="Times New Roman"/>
          <w:sz w:val="24"/>
          <w:szCs w:val="24"/>
        </w:rPr>
        <w:t xml:space="preserve"> breaches contract with the constraint Faithful. However, if it is a strict requirement for syllables to have onsets, Faithfulness constraint will necessarily be dominated by Onset to enable </w:t>
      </w:r>
      <w:proofErr w:type="spellStart"/>
      <w:r w:rsidR="00AF4FA6" w:rsidRPr="000116AC">
        <w:rPr>
          <w:rFonts w:ascii="Times New Roman" w:hAnsi="Times New Roman" w:cs="Times New Roman"/>
          <w:sz w:val="24"/>
          <w:szCs w:val="24"/>
        </w:rPr>
        <w:t>onsetless</w:t>
      </w:r>
      <w:proofErr w:type="spellEnd"/>
      <w:r w:rsidR="00AF4FA6" w:rsidRPr="000116AC">
        <w:rPr>
          <w:rFonts w:ascii="Times New Roman" w:hAnsi="Times New Roman" w:cs="Times New Roman"/>
          <w:sz w:val="24"/>
          <w:szCs w:val="24"/>
        </w:rPr>
        <w:t xml:space="preserve"> syllables to have onsets. </w:t>
      </w:r>
    </w:p>
    <w:p w14:paraId="2425C496" w14:textId="77777777" w:rsidR="00AF4FA6" w:rsidRDefault="00AF4FA6" w:rsidP="00AF4FA6">
      <w:pPr>
        <w:spacing w:after="0" w:line="240" w:lineRule="auto"/>
        <w:jc w:val="both"/>
        <w:rPr>
          <w:rFonts w:ascii="Times New Roman" w:hAnsi="Times New Roman" w:cs="Times New Roman"/>
          <w:sz w:val="24"/>
          <w:szCs w:val="24"/>
        </w:rPr>
      </w:pPr>
    </w:p>
    <w:p w14:paraId="672007DB" w14:textId="333F1CD0" w:rsidR="00AF4FA6" w:rsidRDefault="00AF4FA6" w:rsidP="00AF4FA6">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initial vowel </w:t>
      </w:r>
      <w:r>
        <w:rPr>
          <w:rFonts w:ascii="Times New Roman" w:hAnsi="Times New Roman" w:cs="Times New Roman"/>
          <w:sz w:val="24"/>
          <w:szCs w:val="24"/>
        </w:rPr>
        <w:t>utilizing</w:t>
      </w:r>
      <w:r w:rsidRPr="000116AC">
        <w:rPr>
          <w:rFonts w:ascii="Times New Roman" w:hAnsi="Times New Roman" w:cs="Times New Roman"/>
          <w:sz w:val="24"/>
          <w:szCs w:val="24"/>
        </w:rPr>
        <w:t xml:space="preserve"> languages such as Nzema, Onset may not be a strict requirement; the Onset</w:t>
      </w:r>
      <w:r w:rsidR="005A2AAE">
        <w:rPr>
          <w:rFonts w:ascii="Times New Roman" w:hAnsi="Times New Roman" w:cs="Times New Roman"/>
          <w:sz w:val="24"/>
          <w:szCs w:val="24"/>
        </w:rPr>
        <w:t xml:space="preserve"> First</w:t>
      </w:r>
      <w:r w:rsidRPr="000116AC">
        <w:rPr>
          <w:rFonts w:ascii="Times New Roman" w:hAnsi="Times New Roman" w:cs="Times New Roman"/>
          <w:sz w:val="24"/>
          <w:szCs w:val="24"/>
        </w:rPr>
        <w:t xml:space="preserve"> Principle in this regard will be a ‘weak’ one (</w:t>
      </w:r>
      <w:proofErr w:type="spellStart"/>
      <w:r w:rsidRPr="00DD38F0">
        <w:rPr>
          <w:rFonts w:ascii="Times New Roman" w:hAnsi="Times New Roman" w:cs="Times New Roman"/>
          <w:sz w:val="24"/>
          <w:szCs w:val="24"/>
        </w:rPr>
        <w:t>Itô</w:t>
      </w:r>
      <w:proofErr w:type="spellEnd"/>
      <w:r w:rsidRPr="00DD38F0">
        <w:rPr>
          <w:rFonts w:ascii="Times New Roman" w:hAnsi="Times New Roman" w:cs="Times New Roman"/>
          <w:sz w:val="24"/>
          <w:szCs w:val="24"/>
        </w:rPr>
        <w:t xml:space="preserve"> 1989</w:t>
      </w:r>
      <w:r w:rsidRPr="000116AC">
        <w:rPr>
          <w:rFonts w:ascii="Times New Roman" w:hAnsi="Times New Roman" w:cs="Times New Roman"/>
          <w:sz w:val="24"/>
          <w:szCs w:val="24"/>
        </w:rPr>
        <w:t>). For instance, [</w:t>
      </w:r>
      <w:proofErr w:type="spellStart"/>
      <w:r w:rsidRPr="000116AC">
        <w:rPr>
          <w:rFonts w:ascii="Times New Roman" w:hAnsi="Times New Roman" w:cs="Times New Roman"/>
          <w:sz w:val="24"/>
          <w:szCs w:val="24"/>
        </w:rPr>
        <w:t>àlɪˊέàb̀ʊ</w:t>
      </w:r>
      <w:proofErr w:type="spellEnd"/>
      <w:r w:rsidRPr="000116AC">
        <w:rPr>
          <w:rFonts w:ascii="Times New Roman" w:hAnsi="Times New Roman" w:cs="Times New Roman"/>
          <w:sz w:val="24"/>
          <w:szCs w:val="24"/>
        </w:rPr>
        <w:t>] ‘universe’ will become [à.</w:t>
      </w:r>
      <w:proofErr w:type="spellStart"/>
      <w:proofErr w:type="gramStart"/>
      <w:r w:rsidRPr="000116AC">
        <w:rPr>
          <w:rFonts w:ascii="Times New Roman" w:hAnsi="Times New Roman" w:cs="Times New Roman"/>
          <w:sz w:val="24"/>
          <w:szCs w:val="24"/>
        </w:rPr>
        <w:t>lɪ</w:t>
      </w:r>
      <w:proofErr w:type="spellEnd"/>
      <w:r w:rsidR="00D112AD">
        <w:rPr>
          <w:rFonts w:ascii="Times New Roman" w:hAnsi="Times New Roman" w:cs="Times New Roman"/>
          <w:sz w:val="24"/>
          <w:szCs w:val="24"/>
        </w:rPr>
        <w:t>.</w:t>
      </w:r>
      <w:r w:rsidRPr="000116AC">
        <w:rPr>
          <w:rFonts w:ascii="Times New Roman" w:hAnsi="Times New Roman" w:cs="Times New Roman"/>
          <w:sz w:val="24"/>
          <w:szCs w:val="24"/>
        </w:rPr>
        <w:t>ˊ</w:t>
      </w:r>
      <w:proofErr w:type="spellStart"/>
      <w:r w:rsidRPr="000116AC">
        <w:rPr>
          <w:rFonts w:ascii="Times New Roman" w:hAnsi="Times New Roman" w:cs="Times New Roman"/>
          <w:b/>
          <w:sz w:val="24"/>
          <w:szCs w:val="24"/>
        </w:rPr>
        <w:t>j</w:t>
      </w:r>
      <w:proofErr w:type="gramEnd"/>
      <w:r w:rsidRPr="000116AC">
        <w:rPr>
          <w:rFonts w:ascii="Times New Roman" w:hAnsi="Times New Roman" w:cs="Times New Roman"/>
          <w:sz w:val="24"/>
          <w:szCs w:val="24"/>
        </w:rPr>
        <w:t>έ.</w:t>
      </w:r>
      <w:r w:rsidRPr="000116AC">
        <w:rPr>
          <w:rFonts w:ascii="Times New Roman" w:hAnsi="Times New Roman" w:cs="Times New Roman"/>
          <w:sz w:val="24"/>
          <w:szCs w:val="24"/>
          <w:u w:val="single"/>
        </w:rPr>
        <w:t>à.b̀ʊ</w:t>
      </w:r>
      <w:proofErr w:type="spellEnd"/>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έẁɔlέ</w:t>
      </w:r>
      <w:proofErr w:type="spellEnd"/>
      <w:r w:rsidRPr="000116AC">
        <w:rPr>
          <w:rFonts w:ascii="Times New Roman" w:hAnsi="Times New Roman" w:cs="Times New Roman"/>
          <w:sz w:val="24"/>
          <w:szCs w:val="24"/>
        </w:rPr>
        <w:t>] ‘snake’, [</w:t>
      </w:r>
      <w:proofErr w:type="spellStart"/>
      <w:r w:rsidRPr="000116AC">
        <w:rPr>
          <w:rFonts w:ascii="Times New Roman" w:hAnsi="Times New Roman" w:cs="Times New Roman"/>
          <w:sz w:val="24"/>
          <w:szCs w:val="24"/>
        </w:rPr>
        <w:t>έ.ẁɔ.lέ</w:t>
      </w:r>
      <w:proofErr w:type="spellEnd"/>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ʌlókó</w:t>
      </w:r>
      <w:proofErr w:type="spellEnd"/>
      <w:r w:rsidRPr="000116AC">
        <w:rPr>
          <w:rFonts w:ascii="Times New Roman" w:hAnsi="Times New Roman" w:cs="Times New Roman"/>
          <w:sz w:val="24"/>
          <w:szCs w:val="24"/>
        </w:rPr>
        <w:t>] ‘ripe plantain’, [ ̀</w:t>
      </w:r>
      <w:proofErr w:type="spellStart"/>
      <w:r w:rsidRPr="000116AC">
        <w:rPr>
          <w:rFonts w:ascii="Times New Roman" w:hAnsi="Times New Roman" w:cs="Times New Roman"/>
          <w:sz w:val="24"/>
          <w:szCs w:val="24"/>
        </w:rPr>
        <w:t>ʌ.ló.kó</w:t>
      </w:r>
      <w:proofErr w:type="spellEnd"/>
      <w:r w:rsidRPr="000116AC">
        <w:rPr>
          <w:rFonts w:ascii="Times New Roman" w:hAnsi="Times New Roman" w:cs="Times New Roman"/>
          <w:sz w:val="24"/>
          <w:szCs w:val="24"/>
        </w:rPr>
        <w:t xml:space="preserve">]. In the examples given, we see that epenthesis of [j] </w:t>
      </w:r>
      <w:r>
        <w:rPr>
          <w:rFonts w:ascii="Times New Roman" w:hAnsi="Times New Roman" w:cs="Times New Roman"/>
          <w:sz w:val="24"/>
          <w:szCs w:val="24"/>
        </w:rPr>
        <w:t>occurs</w:t>
      </w:r>
      <w:r w:rsidRPr="000116AC">
        <w:rPr>
          <w:rFonts w:ascii="Times New Roman" w:hAnsi="Times New Roman" w:cs="Times New Roman"/>
          <w:sz w:val="24"/>
          <w:szCs w:val="24"/>
        </w:rPr>
        <w:t xml:space="preserve"> to break the cluster, [ɪˊ] and [έ], in the first example. However, the first and fourth syllables still do not have onsets. In the other examples, we see the initial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‘έ’ and </w:t>
      </w:r>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ʌ’</w:t>
      </w:r>
      <w:r>
        <w:rPr>
          <w:rFonts w:ascii="Times New Roman" w:hAnsi="Times New Roman" w:cs="Times New Roman"/>
          <w:sz w:val="24"/>
          <w:szCs w:val="24"/>
        </w:rPr>
        <w:t>,</w:t>
      </w:r>
      <w:r w:rsidRPr="000116AC">
        <w:rPr>
          <w:rFonts w:ascii="Times New Roman" w:hAnsi="Times New Roman" w:cs="Times New Roman"/>
          <w:sz w:val="24"/>
          <w:szCs w:val="24"/>
        </w:rPr>
        <w:t xml:space="preserve"> surfacing in the outputs. This implies that in Nzema, both initial and m</w:t>
      </w:r>
      <w:r>
        <w:rPr>
          <w:rFonts w:ascii="Times New Roman" w:hAnsi="Times New Roman" w:cs="Times New Roman"/>
          <w:sz w:val="24"/>
          <w:szCs w:val="24"/>
        </w:rPr>
        <w:t>e</w:t>
      </w:r>
      <w:r w:rsidRPr="000116AC">
        <w:rPr>
          <w:rFonts w:ascii="Times New Roman" w:hAnsi="Times New Roman" w:cs="Times New Roman"/>
          <w:sz w:val="24"/>
          <w:szCs w:val="24"/>
        </w:rPr>
        <w:t xml:space="preserve">dial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exist. Thus, syllables that may necessarily require onsets may not be as a result of imperfect matching as may be the case in some other languages. Consequently, </w:t>
      </w:r>
      <w:r w:rsidRPr="00DD38F0">
        <w:rPr>
          <w:rFonts w:ascii="Times New Roman" w:hAnsi="Times New Roman" w:cs="Times New Roman"/>
          <w:sz w:val="24"/>
          <w:szCs w:val="24"/>
        </w:rPr>
        <w:t>Selkirk (1981</w:t>
      </w:r>
      <w:r w:rsidRPr="000116AC">
        <w:rPr>
          <w:rFonts w:ascii="Times New Roman" w:hAnsi="Times New Roman" w:cs="Times New Roman"/>
          <w:sz w:val="24"/>
          <w:szCs w:val="24"/>
        </w:rPr>
        <w:t xml:space="preserve">) and </w:t>
      </w:r>
      <w:proofErr w:type="spellStart"/>
      <w:r w:rsidRPr="000116AC">
        <w:rPr>
          <w:rFonts w:ascii="Times New Roman" w:hAnsi="Times New Roman" w:cs="Times New Roman"/>
          <w:sz w:val="24"/>
          <w:szCs w:val="24"/>
        </w:rPr>
        <w:t>Itô</w:t>
      </w:r>
      <w:proofErr w:type="spellEnd"/>
      <w:r w:rsidRPr="000116AC">
        <w:rPr>
          <w:rFonts w:ascii="Times New Roman" w:hAnsi="Times New Roman" w:cs="Times New Roman"/>
          <w:sz w:val="24"/>
          <w:szCs w:val="24"/>
        </w:rPr>
        <w:t xml:space="preserve"> (1989) explain epenthetic segment as an empty structural position whose presence is required by a language-speciﬁc ‘syllable template’. This template defines whether or not an onset is obligatory, whether or not a coda is allowed, etc. </w:t>
      </w:r>
    </w:p>
    <w:p w14:paraId="53732322" w14:textId="77777777" w:rsidR="00AF4FA6" w:rsidRDefault="00AF4FA6" w:rsidP="00AF4FA6">
      <w:pPr>
        <w:spacing w:after="0" w:line="240" w:lineRule="auto"/>
        <w:jc w:val="both"/>
        <w:rPr>
          <w:rFonts w:ascii="Times New Roman" w:hAnsi="Times New Roman" w:cs="Times New Roman"/>
          <w:sz w:val="24"/>
          <w:szCs w:val="24"/>
        </w:rPr>
      </w:pPr>
    </w:p>
    <w:p w14:paraId="07A68FA3" w14:textId="3A9C102A" w:rsidR="00907D2F" w:rsidRDefault="00AF4FA6"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this model, epenthesis is driven by an imperfect match between input segments and the syllable template. An imperfect match may arise, for example, when the input contains a sequence of two vowels, without an intervening consonant, whereas the syllable template requires an obligatory onset. Syllabiﬁcation then enforces the template by providing an empty onset position: one that is not filled by an input consonant.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In the case of Nzema, however, as we saw from the </w:t>
      </w:r>
      <w:r w:rsidR="00D112AD">
        <w:rPr>
          <w:rFonts w:ascii="Times New Roman" w:hAnsi="Times New Roman" w:cs="Times New Roman"/>
          <w:sz w:val="24"/>
          <w:szCs w:val="24"/>
        </w:rPr>
        <w:t>discussions</w:t>
      </w:r>
      <w:r w:rsidRPr="000116AC">
        <w:rPr>
          <w:rFonts w:ascii="Times New Roman" w:hAnsi="Times New Roman" w:cs="Times New Roman"/>
          <w:sz w:val="24"/>
          <w:szCs w:val="24"/>
        </w:rPr>
        <w:t xml:space="preserve"> above, epenthesis of a segment is not always to address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but also to fulfill a major speech function</w:t>
      </w:r>
      <w:r>
        <w:rPr>
          <w:rFonts w:ascii="Times New Roman" w:hAnsi="Times New Roman" w:cs="Times New Roman"/>
          <w:sz w:val="24"/>
          <w:szCs w:val="24"/>
        </w:rPr>
        <w:t>:</w:t>
      </w:r>
      <w:r w:rsidRPr="000116AC">
        <w:rPr>
          <w:rFonts w:ascii="Times New Roman" w:hAnsi="Times New Roman" w:cs="Times New Roman"/>
          <w:sz w:val="24"/>
          <w:szCs w:val="24"/>
        </w:rPr>
        <w:t xml:space="preserve"> emphasis. Thus, during slow and emphatic speeches, epenthesis becomes regular. This will therefore rule out Onset as an important constraint in the present analysis.</w:t>
      </w:r>
      <w:r>
        <w:rPr>
          <w:rFonts w:ascii="Times New Roman" w:hAnsi="Times New Roman" w:cs="Times New Roman"/>
          <w:sz w:val="24"/>
          <w:szCs w:val="24"/>
        </w:rPr>
        <w:t xml:space="preserve"> </w:t>
      </w:r>
      <w:r w:rsidR="00AD503E" w:rsidRPr="000116AC">
        <w:rPr>
          <w:rFonts w:ascii="Times New Roman" w:hAnsi="Times New Roman" w:cs="Times New Roman"/>
          <w:sz w:val="24"/>
          <w:szCs w:val="24"/>
        </w:rPr>
        <w:t xml:space="preserve">The following constraints as </w:t>
      </w:r>
      <w:r w:rsidR="007A7754">
        <w:rPr>
          <w:rFonts w:ascii="Times New Roman" w:hAnsi="Times New Roman" w:cs="Times New Roman"/>
          <w:sz w:val="24"/>
          <w:szCs w:val="24"/>
        </w:rPr>
        <w:t>used</w:t>
      </w:r>
      <w:r w:rsidR="00AD503E" w:rsidRPr="000116AC">
        <w:rPr>
          <w:rFonts w:ascii="Times New Roman" w:hAnsi="Times New Roman" w:cs="Times New Roman"/>
          <w:sz w:val="24"/>
          <w:szCs w:val="24"/>
        </w:rPr>
        <w:t xml:space="preserve"> in </w:t>
      </w:r>
      <w:proofErr w:type="spellStart"/>
      <w:r w:rsidR="00AD503E" w:rsidRPr="00DD38F0">
        <w:rPr>
          <w:rFonts w:ascii="Times New Roman" w:hAnsi="Times New Roman" w:cs="Times New Roman"/>
          <w:sz w:val="24"/>
          <w:szCs w:val="24"/>
        </w:rPr>
        <w:t>Uffmann</w:t>
      </w:r>
      <w:proofErr w:type="spellEnd"/>
      <w:r w:rsidR="00AD503E" w:rsidRPr="00DD38F0">
        <w:rPr>
          <w:rFonts w:ascii="Times New Roman" w:hAnsi="Times New Roman" w:cs="Times New Roman"/>
          <w:sz w:val="24"/>
          <w:szCs w:val="24"/>
        </w:rPr>
        <w:t xml:space="preserve"> (2006</w:t>
      </w:r>
      <w:r w:rsidR="00AD503E" w:rsidRPr="000116AC">
        <w:rPr>
          <w:rFonts w:ascii="Times New Roman" w:hAnsi="Times New Roman" w:cs="Times New Roman"/>
          <w:sz w:val="24"/>
          <w:szCs w:val="24"/>
        </w:rPr>
        <w:t>)</w:t>
      </w:r>
      <w:r w:rsidR="00DB2F1C">
        <w:rPr>
          <w:rFonts w:ascii="Times New Roman" w:hAnsi="Times New Roman" w:cs="Times New Roman"/>
          <w:sz w:val="24"/>
          <w:szCs w:val="24"/>
        </w:rPr>
        <w:t xml:space="preserve"> and Motte (2013)</w:t>
      </w:r>
      <w:r w:rsidR="00AD503E" w:rsidRPr="000116AC">
        <w:rPr>
          <w:rFonts w:ascii="Times New Roman" w:hAnsi="Times New Roman" w:cs="Times New Roman"/>
          <w:sz w:val="24"/>
          <w:szCs w:val="24"/>
        </w:rPr>
        <w:t xml:space="preserve"> w</w:t>
      </w:r>
      <w:r w:rsidR="008B0DB8">
        <w:rPr>
          <w:rFonts w:ascii="Times New Roman" w:hAnsi="Times New Roman" w:cs="Times New Roman"/>
          <w:sz w:val="24"/>
          <w:szCs w:val="24"/>
        </w:rPr>
        <w:t>ould</w:t>
      </w:r>
      <w:r w:rsidR="00AD503E" w:rsidRPr="000116AC">
        <w:rPr>
          <w:rFonts w:ascii="Times New Roman" w:hAnsi="Times New Roman" w:cs="Times New Roman"/>
          <w:sz w:val="24"/>
          <w:szCs w:val="24"/>
        </w:rPr>
        <w:t xml:space="preserve"> be used</w:t>
      </w:r>
      <w:r w:rsidR="008B0DB8">
        <w:rPr>
          <w:rFonts w:ascii="Times New Roman" w:hAnsi="Times New Roman" w:cs="Times New Roman"/>
          <w:sz w:val="24"/>
          <w:szCs w:val="24"/>
        </w:rPr>
        <w:t xml:space="preserve"> in tableaux 1 and 2</w:t>
      </w:r>
      <w:r w:rsidR="00AD503E" w:rsidRPr="000116AC">
        <w:rPr>
          <w:rFonts w:ascii="Times New Roman" w:hAnsi="Times New Roman" w:cs="Times New Roman"/>
          <w:sz w:val="24"/>
          <w:szCs w:val="24"/>
        </w:rPr>
        <w:t>.</w:t>
      </w:r>
      <w:r w:rsidR="00907D2F">
        <w:rPr>
          <w:rFonts w:ascii="Times New Roman" w:hAnsi="Times New Roman" w:cs="Times New Roman"/>
          <w:sz w:val="24"/>
          <w:szCs w:val="24"/>
        </w:rPr>
        <w:t xml:space="preserve"> </w:t>
      </w:r>
    </w:p>
    <w:p w14:paraId="4E0452E8" w14:textId="77777777" w:rsidR="007A7754" w:rsidRDefault="007A7754" w:rsidP="007A7754">
      <w:pPr>
        <w:spacing w:after="0" w:line="240" w:lineRule="auto"/>
        <w:jc w:val="both"/>
        <w:rPr>
          <w:rFonts w:ascii="Times New Roman" w:hAnsi="Times New Roman" w:cs="Times New Roman"/>
          <w:sz w:val="24"/>
          <w:szCs w:val="24"/>
        </w:rPr>
      </w:pPr>
    </w:p>
    <w:p w14:paraId="1D109C65" w14:textId="47D97FEB" w:rsidR="007A7754" w:rsidRDefault="007A7754" w:rsidP="007A7754">
      <w:pPr>
        <w:spacing w:after="0" w:line="240" w:lineRule="auto"/>
        <w:jc w:val="both"/>
        <w:rPr>
          <w:rFonts w:ascii="Times New Roman" w:hAnsi="Times New Roman" w:cs="Times New Roman"/>
          <w:sz w:val="24"/>
          <w:szCs w:val="24"/>
        </w:rPr>
      </w:pPr>
      <w:r w:rsidRPr="007A7754">
        <w:rPr>
          <w:rFonts w:ascii="Times New Roman" w:hAnsi="Times New Roman" w:cs="Times New Roman"/>
          <w:b/>
          <w:bCs/>
          <w:sz w:val="24"/>
          <w:szCs w:val="24"/>
        </w:rPr>
        <w:t>20</w:t>
      </w:r>
      <w:r w:rsidR="00907D2F">
        <w:rPr>
          <w:rFonts w:ascii="Times New Roman" w:hAnsi="Times New Roman" w:cs="Times New Roman"/>
          <w:sz w:val="24"/>
          <w:szCs w:val="24"/>
        </w:rPr>
        <w:t xml:space="preserve"> </w:t>
      </w:r>
      <w:r w:rsidR="00907D2F" w:rsidRPr="000116AC">
        <w:rPr>
          <w:rFonts w:ascii="Times New Roman" w:hAnsi="Times New Roman" w:cs="Times New Roman"/>
          <w:sz w:val="24"/>
          <w:szCs w:val="24"/>
        </w:rPr>
        <w:t>Constraints ranking: *VV &gt;&gt; *MULT(</w:t>
      </w:r>
      <w:proofErr w:type="spellStart"/>
      <w:r w:rsidR="00907D2F" w:rsidRPr="000116AC">
        <w:rPr>
          <w:rFonts w:ascii="Times New Roman" w:hAnsi="Times New Roman" w:cs="Times New Roman"/>
          <w:sz w:val="24"/>
          <w:szCs w:val="24"/>
        </w:rPr>
        <w:t>Dor</w:t>
      </w:r>
      <w:proofErr w:type="spellEnd"/>
      <w:r w:rsidR="00907D2F" w:rsidRPr="000116AC">
        <w:rPr>
          <w:rFonts w:ascii="Times New Roman" w:hAnsi="Times New Roman" w:cs="Times New Roman"/>
          <w:sz w:val="24"/>
          <w:szCs w:val="24"/>
        </w:rPr>
        <w:t>) &gt;&gt; DEP(F) &gt;&gt; *MULT(Cor) &gt;&gt;</w:t>
      </w:r>
      <w:r>
        <w:rPr>
          <w:rFonts w:ascii="Times New Roman" w:hAnsi="Times New Roman" w:cs="Times New Roman"/>
          <w:sz w:val="24"/>
          <w:szCs w:val="24"/>
        </w:rPr>
        <w:t xml:space="preserve">   </w:t>
      </w:r>
    </w:p>
    <w:p w14:paraId="69F49EE3" w14:textId="0D228F7F" w:rsidR="00907D2F" w:rsidRDefault="007A7754" w:rsidP="007A77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230C9">
        <w:rPr>
          <w:rFonts w:ascii="Times New Roman" w:hAnsi="Times New Roman" w:cs="Times New Roman"/>
          <w:sz w:val="24"/>
          <w:szCs w:val="24"/>
        </w:rPr>
        <w:t xml:space="preserve">   </w:t>
      </w:r>
      <w:r w:rsidR="00907D2F">
        <w:rPr>
          <w:rFonts w:ascii="Times New Roman" w:hAnsi="Times New Roman" w:cs="Times New Roman"/>
          <w:sz w:val="24"/>
          <w:szCs w:val="24"/>
        </w:rPr>
        <w:t>*MULT(Lab</w:t>
      </w:r>
      <w:r w:rsidR="00907D2F" w:rsidRPr="000116AC">
        <w:rPr>
          <w:rFonts w:ascii="Times New Roman" w:hAnsi="Times New Roman" w:cs="Times New Roman"/>
          <w:sz w:val="24"/>
          <w:szCs w:val="24"/>
        </w:rPr>
        <w:t>)</w:t>
      </w:r>
    </w:p>
    <w:p w14:paraId="7BFC7CC7" w14:textId="77777777" w:rsidR="00907D2F" w:rsidRDefault="00907D2F" w:rsidP="00907D2F">
      <w:pPr>
        <w:autoSpaceDE w:val="0"/>
        <w:autoSpaceDN w:val="0"/>
        <w:adjustRightInd w:val="0"/>
        <w:spacing w:after="0" w:line="240" w:lineRule="auto"/>
        <w:jc w:val="both"/>
        <w:rPr>
          <w:rFonts w:ascii="Times New Roman" w:hAnsi="Times New Roman" w:cs="Times New Roman"/>
          <w:sz w:val="24"/>
          <w:szCs w:val="24"/>
        </w:rPr>
      </w:pPr>
    </w:p>
    <w:p w14:paraId="1DEFB97F" w14:textId="20CD387B" w:rsidR="00F5202C" w:rsidRDefault="00907D2F" w:rsidP="00907D2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constraints are explained below:</w:t>
      </w:r>
    </w:p>
    <w:p w14:paraId="0FEAA7C9" w14:textId="77777777" w:rsidR="007A7754" w:rsidRDefault="007A7754" w:rsidP="00907D2F">
      <w:pPr>
        <w:autoSpaceDE w:val="0"/>
        <w:autoSpaceDN w:val="0"/>
        <w:adjustRightInd w:val="0"/>
        <w:spacing w:after="0" w:line="240" w:lineRule="auto"/>
        <w:jc w:val="both"/>
        <w:rPr>
          <w:rFonts w:ascii="Times New Roman" w:hAnsi="Times New Roman" w:cs="Times New Roman"/>
          <w:sz w:val="24"/>
          <w:szCs w:val="24"/>
        </w:rPr>
      </w:pPr>
    </w:p>
    <w:p w14:paraId="6EE2BEDA" w14:textId="29C5BB5C" w:rsidR="00907D2F" w:rsidRDefault="007A7754"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*VV – there should not be vowel-vowel clusters</w:t>
      </w:r>
    </w:p>
    <w:p w14:paraId="096C3CE6" w14:textId="04E29E33" w:rsidR="007A7754" w:rsidRDefault="007A7754"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*MULT(</w:t>
      </w:r>
      <w:proofErr w:type="spellStart"/>
      <w:r w:rsidRPr="000116AC">
        <w:rPr>
          <w:rFonts w:ascii="Times New Roman" w:hAnsi="Times New Roman" w:cs="Times New Roman"/>
          <w:sz w:val="24"/>
          <w:szCs w:val="24"/>
        </w:rPr>
        <w:t>Dor</w:t>
      </w:r>
      <w:proofErr w:type="spellEnd"/>
      <w:r w:rsidRPr="000116AC">
        <w:rPr>
          <w:rFonts w:ascii="Times New Roman" w:hAnsi="Times New Roman" w:cs="Times New Roman"/>
          <w:sz w:val="24"/>
          <w:szCs w:val="24"/>
        </w:rPr>
        <w:t>) – each dorsal should be assigned one node</w:t>
      </w:r>
    </w:p>
    <w:p w14:paraId="526D6BBC" w14:textId="60F4990F" w:rsidR="007A7754" w:rsidRDefault="00F03914" w:rsidP="00907D2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A7754" w:rsidRPr="000116AC">
        <w:rPr>
          <w:rFonts w:ascii="Times New Roman" w:hAnsi="Times New Roman" w:cs="Times New Roman"/>
          <w:sz w:val="24"/>
          <w:szCs w:val="24"/>
        </w:rPr>
        <w:t>DEP(F) –features in the</w:t>
      </w:r>
      <w:r w:rsidR="007A7754">
        <w:rPr>
          <w:rFonts w:ascii="Times New Roman" w:hAnsi="Times New Roman" w:cs="Times New Roman"/>
          <w:sz w:val="24"/>
          <w:szCs w:val="24"/>
        </w:rPr>
        <w:t xml:space="preserve"> </w:t>
      </w:r>
      <w:r w:rsidR="007A7754" w:rsidRPr="000116AC">
        <w:rPr>
          <w:rFonts w:ascii="Times New Roman" w:hAnsi="Times New Roman" w:cs="Times New Roman"/>
          <w:sz w:val="24"/>
          <w:szCs w:val="24"/>
        </w:rPr>
        <w:t>output hav</w:t>
      </w:r>
      <w:r w:rsidR="007A7754">
        <w:rPr>
          <w:rFonts w:ascii="Times New Roman" w:hAnsi="Times New Roman" w:cs="Times New Roman"/>
          <w:sz w:val="24"/>
          <w:szCs w:val="24"/>
        </w:rPr>
        <w:t>e</w:t>
      </w:r>
      <w:r w:rsidR="007A7754" w:rsidRPr="000116AC">
        <w:rPr>
          <w:rFonts w:ascii="Times New Roman" w:hAnsi="Times New Roman" w:cs="Times New Roman"/>
          <w:sz w:val="24"/>
          <w:szCs w:val="24"/>
        </w:rPr>
        <w:t xml:space="preserve"> input</w:t>
      </w:r>
      <w:r w:rsidR="007A7754">
        <w:rPr>
          <w:rFonts w:ascii="Times New Roman" w:hAnsi="Times New Roman" w:cs="Times New Roman"/>
          <w:sz w:val="24"/>
          <w:szCs w:val="24"/>
        </w:rPr>
        <w:t xml:space="preserve"> </w:t>
      </w:r>
      <w:r w:rsidR="007A7754" w:rsidRPr="000116AC">
        <w:rPr>
          <w:rFonts w:ascii="Times New Roman" w:hAnsi="Times New Roman" w:cs="Times New Roman"/>
          <w:sz w:val="24"/>
          <w:szCs w:val="24"/>
        </w:rPr>
        <w:t>correspondence</w:t>
      </w:r>
      <w:r>
        <w:rPr>
          <w:rFonts w:ascii="Times New Roman" w:hAnsi="Times New Roman" w:cs="Times New Roman"/>
          <w:sz w:val="24"/>
          <w:szCs w:val="24"/>
        </w:rPr>
        <w:t xml:space="preserve"> </w:t>
      </w:r>
      <w:r w:rsidR="007A7754" w:rsidRPr="000116AC">
        <w:rPr>
          <w:rFonts w:ascii="Times New Roman" w:hAnsi="Times New Roman" w:cs="Times New Roman"/>
          <w:sz w:val="24"/>
          <w:szCs w:val="24"/>
        </w:rPr>
        <w:t>(no insertion of a feature)</w:t>
      </w:r>
    </w:p>
    <w:p w14:paraId="5F468EF1" w14:textId="208C7875" w:rsidR="007A7754" w:rsidRDefault="007A7754"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*MULT(Cor) – each coronal should be assigned one node</w:t>
      </w:r>
    </w:p>
    <w:p w14:paraId="5DB3AD46" w14:textId="1D26129C" w:rsidR="007A7754" w:rsidRDefault="007A7754" w:rsidP="00907D2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*MULT(Lab</w:t>
      </w:r>
      <w:r w:rsidRPr="000116AC">
        <w:rPr>
          <w:rFonts w:ascii="Times New Roman" w:hAnsi="Times New Roman" w:cs="Times New Roman"/>
          <w:sz w:val="24"/>
          <w:szCs w:val="24"/>
        </w:rPr>
        <w:t>) – each labial should be assigned one node</w:t>
      </w:r>
    </w:p>
    <w:p w14:paraId="0D673DE0" w14:textId="6D51D9A0" w:rsidR="00AD503E" w:rsidRDefault="00AD503E" w:rsidP="002701E5">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These constraints penalize any candidate that insert</w:t>
      </w:r>
      <w:r w:rsidR="00006367">
        <w:rPr>
          <w:rFonts w:ascii="Times New Roman" w:hAnsi="Times New Roman" w:cs="Times New Roman"/>
          <w:sz w:val="24"/>
          <w:szCs w:val="24"/>
        </w:rPr>
        <w:t>s</w:t>
      </w:r>
      <w:r w:rsidRPr="000116AC">
        <w:rPr>
          <w:rFonts w:ascii="Times New Roman" w:hAnsi="Times New Roman" w:cs="Times New Roman"/>
          <w:sz w:val="24"/>
          <w:szCs w:val="24"/>
        </w:rPr>
        <w:t xml:space="preserve"> unacceptable feature. This in effect, lead</w:t>
      </w:r>
      <w:r w:rsidR="00006367">
        <w:rPr>
          <w:rFonts w:ascii="Times New Roman" w:hAnsi="Times New Roman" w:cs="Times New Roman"/>
          <w:sz w:val="24"/>
          <w:szCs w:val="24"/>
        </w:rPr>
        <w:t>s</w:t>
      </w:r>
      <w:r w:rsidRPr="000116AC">
        <w:rPr>
          <w:rFonts w:ascii="Times New Roman" w:hAnsi="Times New Roman" w:cs="Times New Roman"/>
          <w:sz w:val="24"/>
          <w:szCs w:val="24"/>
        </w:rPr>
        <w:t xml:space="preserve"> us to the very consonant that should be inserted. </w:t>
      </w:r>
      <w:r w:rsidR="007A7754">
        <w:rPr>
          <w:rFonts w:ascii="Times New Roman" w:hAnsi="Times New Roman" w:cs="Times New Roman"/>
          <w:sz w:val="24"/>
          <w:szCs w:val="24"/>
        </w:rPr>
        <w:t>C</w:t>
      </w:r>
      <w:r w:rsidRPr="000116AC">
        <w:rPr>
          <w:rFonts w:ascii="Times New Roman" w:hAnsi="Times New Roman" w:cs="Times New Roman"/>
          <w:sz w:val="24"/>
          <w:szCs w:val="24"/>
        </w:rPr>
        <w:t xml:space="preserve">onsider the </w:t>
      </w:r>
      <w:r w:rsidR="00006367">
        <w:rPr>
          <w:rFonts w:ascii="Times New Roman" w:hAnsi="Times New Roman" w:cs="Times New Roman"/>
          <w:sz w:val="24"/>
          <w:szCs w:val="24"/>
        </w:rPr>
        <w:t>analysis</w:t>
      </w:r>
      <w:r w:rsidRPr="000116AC">
        <w:rPr>
          <w:rFonts w:ascii="Times New Roman" w:hAnsi="Times New Roman" w:cs="Times New Roman"/>
          <w:sz w:val="24"/>
          <w:szCs w:val="24"/>
        </w:rPr>
        <w:t xml:space="preserve"> in tableau</w:t>
      </w:r>
      <w:r w:rsidR="00A12221">
        <w:rPr>
          <w:rFonts w:ascii="Times New Roman" w:hAnsi="Times New Roman" w:cs="Times New Roman"/>
          <w:sz w:val="24"/>
          <w:szCs w:val="24"/>
        </w:rPr>
        <w:t>x</w:t>
      </w:r>
      <w:r w:rsidR="007A7754">
        <w:rPr>
          <w:rFonts w:ascii="Times New Roman" w:hAnsi="Times New Roman" w:cs="Times New Roman"/>
          <w:sz w:val="24"/>
          <w:szCs w:val="24"/>
        </w:rPr>
        <w:t xml:space="preserve"> 1 and 2</w:t>
      </w:r>
      <w:r w:rsidRPr="000116AC">
        <w:rPr>
          <w:rFonts w:ascii="Times New Roman" w:hAnsi="Times New Roman" w:cs="Times New Roman"/>
          <w:sz w:val="24"/>
          <w:szCs w:val="24"/>
        </w:rPr>
        <w:t>.</w:t>
      </w:r>
    </w:p>
    <w:p w14:paraId="3B85C1C9" w14:textId="77777777" w:rsidR="007A7754" w:rsidRDefault="007A7754" w:rsidP="002701E5">
      <w:pPr>
        <w:spacing w:line="240" w:lineRule="auto"/>
        <w:jc w:val="both"/>
        <w:rPr>
          <w:rFonts w:ascii="Times New Roman" w:hAnsi="Times New Roman" w:cs="Times New Roman"/>
          <w:sz w:val="24"/>
          <w:szCs w:val="24"/>
        </w:rPr>
      </w:pPr>
    </w:p>
    <w:p w14:paraId="4CFAB068" w14:textId="77777777" w:rsidR="00A12221" w:rsidRDefault="00A12221" w:rsidP="00F03914">
      <w:pPr>
        <w:spacing w:after="0" w:line="240" w:lineRule="auto"/>
        <w:jc w:val="both"/>
        <w:rPr>
          <w:rFonts w:ascii="Times New Roman" w:hAnsi="Times New Roman" w:cs="Times New Roman"/>
          <w:sz w:val="24"/>
          <w:szCs w:val="24"/>
        </w:rPr>
      </w:pPr>
    </w:p>
    <w:p w14:paraId="046BE945" w14:textId="77777777" w:rsidR="00A12221" w:rsidRDefault="00A12221" w:rsidP="00F03914">
      <w:pPr>
        <w:spacing w:after="0" w:line="240" w:lineRule="auto"/>
        <w:jc w:val="both"/>
        <w:rPr>
          <w:rFonts w:ascii="Times New Roman" w:hAnsi="Times New Roman" w:cs="Times New Roman"/>
          <w:sz w:val="24"/>
          <w:szCs w:val="24"/>
        </w:rPr>
      </w:pPr>
    </w:p>
    <w:p w14:paraId="449C00BD" w14:textId="122E0AE4" w:rsidR="00F03914" w:rsidRDefault="00F03914" w:rsidP="00F0391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AD503E">
        <w:rPr>
          <w:rFonts w:ascii="Times New Roman" w:hAnsi="Times New Roman" w:cs="Times New Roman"/>
          <w:b/>
          <w:sz w:val="24"/>
          <w:szCs w:val="24"/>
        </w:rPr>
        <w:t xml:space="preserve">Tableau </w:t>
      </w:r>
      <w:r w:rsidR="00E66E10">
        <w:rPr>
          <w:rFonts w:ascii="Times New Roman" w:hAnsi="Times New Roman" w:cs="Times New Roman"/>
          <w:b/>
          <w:sz w:val="24"/>
          <w:szCs w:val="24"/>
        </w:rPr>
        <w:t>1</w:t>
      </w:r>
      <w:r w:rsidR="00AD503E">
        <w:rPr>
          <w:rFonts w:ascii="Times New Roman" w:hAnsi="Times New Roman" w:cs="Times New Roman"/>
          <w:b/>
          <w:sz w:val="24"/>
          <w:szCs w:val="24"/>
        </w:rPr>
        <w:t>: G</w:t>
      </w:r>
      <w:r w:rsidR="00AD503E" w:rsidRPr="000116AC">
        <w:rPr>
          <w:rFonts w:ascii="Times New Roman" w:hAnsi="Times New Roman" w:cs="Times New Roman"/>
          <w:b/>
          <w:sz w:val="24"/>
          <w:szCs w:val="24"/>
        </w:rPr>
        <w:t>lide</w:t>
      </w:r>
      <w:r w:rsidR="00AD503E">
        <w:rPr>
          <w:rFonts w:ascii="Times New Roman" w:hAnsi="Times New Roman" w:cs="Times New Roman"/>
          <w:b/>
          <w:sz w:val="24"/>
          <w:szCs w:val="24"/>
        </w:rPr>
        <w:t>,</w:t>
      </w:r>
      <w:r w:rsidR="00AD503E" w:rsidRPr="000116AC">
        <w:rPr>
          <w:rFonts w:ascii="Times New Roman" w:hAnsi="Times New Roman" w:cs="Times New Roman"/>
          <w:b/>
          <w:sz w:val="24"/>
          <w:szCs w:val="24"/>
        </w:rPr>
        <w:t xml:space="preserve"> [w] epenthesis</w:t>
      </w:r>
    </w:p>
    <w:p w14:paraId="71675DE6" w14:textId="42B21352" w:rsidR="00AD503E" w:rsidRPr="000116AC" w:rsidRDefault="00AD503E" w:rsidP="00F03914">
      <w:pPr>
        <w:spacing w:after="0" w:line="240" w:lineRule="auto"/>
        <w:jc w:val="both"/>
        <w:rPr>
          <w:rFonts w:ascii="Times New Roman" w:hAnsi="Times New Roman" w:cs="Times New Roman"/>
          <w:sz w:val="24"/>
          <w:szCs w:val="24"/>
        </w:rPr>
      </w:pPr>
      <w:r w:rsidRPr="000116AC">
        <w:rPr>
          <w:rFonts w:ascii="Times New Roman" w:hAnsi="Times New Roman" w:cs="Times New Roman"/>
          <w:b/>
          <w:sz w:val="24"/>
          <w:szCs w:val="24"/>
        </w:rPr>
        <w:t xml:space="preserve"> </w:t>
      </w:r>
    </w:p>
    <w:tbl>
      <w:tblPr>
        <w:tblStyle w:val="TableGrid"/>
        <w:tblW w:w="0" w:type="auto"/>
        <w:tblInd w:w="1407" w:type="dxa"/>
        <w:tblLook w:val="04A0" w:firstRow="1" w:lastRow="0" w:firstColumn="1" w:lastColumn="0" w:noHBand="0" w:noVBand="1"/>
      </w:tblPr>
      <w:tblGrid>
        <w:gridCol w:w="1511"/>
        <w:gridCol w:w="920"/>
        <w:gridCol w:w="1016"/>
        <w:gridCol w:w="1065"/>
        <w:gridCol w:w="1016"/>
        <w:gridCol w:w="1016"/>
      </w:tblGrid>
      <w:tr w:rsidR="008B146E" w:rsidRPr="000116AC" w14:paraId="1A35A3D0" w14:textId="77777777" w:rsidTr="006516F2">
        <w:trPr>
          <w:trHeight w:val="364"/>
        </w:trPr>
        <w:tc>
          <w:tcPr>
            <w:tcW w:w="1511" w:type="dxa"/>
            <w:tcBorders>
              <w:bottom w:val="single" w:sz="4" w:space="0" w:color="auto"/>
            </w:tcBorders>
          </w:tcPr>
          <w:p w14:paraId="258A3299" w14:textId="17EF2A48" w:rsidR="00AD503E" w:rsidRPr="000116AC" w:rsidRDefault="00AD503E" w:rsidP="002701E5">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ʌbuʌ</w:t>
            </w:r>
            <w:proofErr w:type="spellEnd"/>
            <w:r w:rsidRPr="000116AC">
              <w:rPr>
                <w:rFonts w:ascii="Times New Roman" w:hAnsi="Times New Roman" w:cs="Times New Roman"/>
                <w:sz w:val="24"/>
                <w:szCs w:val="24"/>
              </w:rPr>
              <w:t xml:space="preserve"> </w:t>
            </w:r>
          </w:p>
        </w:tc>
        <w:tc>
          <w:tcPr>
            <w:tcW w:w="920" w:type="dxa"/>
          </w:tcPr>
          <w:p w14:paraId="41C3DCBE"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1016" w:type="dxa"/>
          </w:tcPr>
          <w:p w14:paraId="6CE20255" w14:textId="77777777" w:rsidR="006516F2"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11F8319A" w14:textId="6171FC1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Dor</w:t>
            </w:r>
            <w:proofErr w:type="spellEnd"/>
            <w:r w:rsidRPr="000116AC">
              <w:rPr>
                <w:rFonts w:ascii="Times New Roman" w:hAnsi="Times New Roman" w:cs="Times New Roman"/>
                <w:sz w:val="24"/>
                <w:szCs w:val="24"/>
              </w:rPr>
              <w:t>)</w:t>
            </w:r>
          </w:p>
        </w:tc>
        <w:tc>
          <w:tcPr>
            <w:tcW w:w="1065" w:type="dxa"/>
          </w:tcPr>
          <w:p w14:paraId="7993ACD8"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DEP(F)</w:t>
            </w:r>
          </w:p>
        </w:tc>
        <w:tc>
          <w:tcPr>
            <w:tcW w:w="1016" w:type="dxa"/>
          </w:tcPr>
          <w:p w14:paraId="19B91128" w14:textId="77777777" w:rsidR="006516F2"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315ADABF" w14:textId="35806540"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(Cor)</w:t>
            </w:r>
          </w:p>
        </w:tc>
        <w:tc>
          <w:tcPr>
            <w:tcW w:w="1016" w:type="dxa"/>
          </w:tcPr>
          <w:p w14:paraId="3E5AD0A5" w14:textId="77777777" w:rsidR="006516F2" w:rsidRDefault="00AD503E"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*MULT</w:t>
            </w:r>
          </w:p>
          <w:p w14:paraId="0586AA08" w14:textId="6BD3FB41" w:rsidR="00AD503E" w:rsidRPr="000116AC" w:rsidRDefault="00AD503E"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(Lab</w:t>
            </w:r>
            <w:r w:rsidRPr="000116AC">
              <w:rPr>
                <w:rFonts w:ascii="Times New Roman" w:hAnsi="Times New Roman" w:cs="Times New Roman"/>
                <w:sz w:val="24"/>
                <w:szCs w:val="24"/>
              </w:rPr>
              <w:t>)</w:t>
            </w:r>
          </w:p>
        </w:tc>
      </w:tr>
      <w:tr w:rsidR="008B146E" w:rsidRPr="000116AC" w14:paraId="31F3F212" w14:textId="77777777" w:rsidTr="006516F2">
        <w:trPr>
          <w:trHeight w:val="1069"/>
        </w:trPr>
        <w:tc>
          <w:tcPr>
            <w:tcW w:w="1511" w:type="dxa"/>
            <w:tcBorders>
              <w:bottom w:val="nil"/>
            </w:tcBorders>
          </w:tcPr>
          <w:p w14:paraId="16DA312A" w14:textId="53862045" w:rsidR="00AD503E" w:rsidRPr="000116AC" w:rsidRDefault="0033585A"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11CFE6AE">
                <v:shape id="_x0000_s1037" type="#_x0000_t32" style="position:absolute;left:0;text-align:left;margin-left:33.55pt;margin-top:10.35pt;width:17.1pt;height:18.45pt;z-index:251671552;mso-position-horizontal-relative:text;mso-position-vertical-relative:text" o:connectortype="straight"/>
              </w:pict>
            </w:r>
            <w:r>
              <w:rPr>
                <w:rFonts w:ascii="Times New Roman" w:hAnsi="Times New Roman" w:cs="Times New Roman"/>
                <w:noProof/>
                <w:sz w:val="24"/>
                <w:szCs w:val="24"/>
              </w:rPr>
              <w:pict w14:anchorId="1CCA23E6">
                <v:shape id="_x0000_s1038" type="#_x0000_t32" style="position:absolute;left:0;text-align:left;margin-left:29.8pt;margin-top:11.15pt;width:4.7pt;height:18.6pt;flip:x;z-index:251672576;mso-position-horizontal-relative:text;mso-position-vertical-relative:text" o:connectortype="straight">
                  <v:stroke dashstyle="dash"/>
                </v:shape>
              </w:pict>
            </w:r>
            <w:r w:rsidR="00AD503E" w:rsidRPr="000116AC">
              <w:rPr>
                <w:rFonts w:ascii="Times New Roman" w:hAnsi="Times New Roman" w:cs="Times New Roman"/>
                <w:sz w:val="24"/>
                <w:szCs w:val="24"/>
                <w:lang w:val="en-GB"/>
              </w:rPr>
              <w:t xml:space="preserve">a. </w:t>
            </w:r>
            <w:proofErr w:type="spellStart"/>
            <w:r w:rsidR="00AD503E" w:rsidRPr="000116AC">
              <w:rPr>
                <w:rFonts w:ascii="Times New Roman" w:hAnsi="Times New Roman" w:cs="Times New Roman"/>
                <w:sz w:val="24"/>
                <w:szCs w:val="24"/>
                <w:lang w:val="en-GB"/>
              </w:rPr>
              <w:t>Dor</w:t>
            </w:r>
            <w:proofErr w:type="spellEnd"/>
            <w:r w:rsidR="00AD503E" w:rsidRPr="000116AC">
              <w:rPr>
                <w:rFonts w:ascii="Times New Roman" w:hAnsi="Times New Roman" w:cs="Times New Roman"/>
                <w:sz w:val="24"/>
                <w:szCs w:val="24"/>
                <w:lang w:val="en-GB"/>
              </w:rPr>
              <w:t xml:space="preserve">    </w:t>
            </w:r>
          </w:p>
          <w:p w14:paraId="4B9CE07D"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75CEE332" w14:textId="5E493ED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V (C) </w:t>
            </w: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Pr="000116AC">
              <w:rPr>
                <w:rFonts w:ascii="Times New Roman" w:hAnsi="Times New Roman" w:cs="Times New Roman"/>
                <w:sz w:val="24"/>
                <w:szCs w:val="24"/>
                <w:lang w:val="en-GB"/>
              </w:rPr>
              <w:t>V</w:t>
            </w:r>
          </w:p>
          <w:p w14:paraId="1CEEDE71" w14:textId="6014E42E" w:rsidR="00AD503E" w:rsidRPr="000116AC" w:rsidRDefault="0033585A"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6FD1568F">
                <v:shape id="_x0000_s1047" type="#_x0000_t32" style="position:absolute;left:0;text-align:left;margin-left:-5.25pt;margin-top:13.6pt;width:80.55pt;height:1.8pt;flip:y;z-index:251681792" o:connectortype="straight" strokeweight=".25pt"/>
              </w:pict>
            </w:r>
            <w:r w:rsidR="00AD503E">
              <w:rPr>
                <w:rFonts w:ascii="Times New Roman" w:hAnsi="Times New Roman" w:cs="Times New Roman"/>
                <w:sz w:val="24"/>
                <w:szCs w:val="24"/>
                <w:lang w:val="en-GB"/>
              </w:rPr>
              <w:t xml:space="preserve">       </w:t>
            </w:r>
            <w:proofErr w:type="spellStart"/>
            <w:r w:rsidR="00AD503E" w:rsidRPr="000116AC">
              <w:rPr>
                <w:rFonts w:ascii="Times New Roman" w:hAnsi="Times New Roman" w:cs="Times New Roman"/>
                <w:sz w:val="24"/>
                <w:szCs w:val="24"/>
              </w:rPr>
              <w:t>ʌ</w:t>
            </w:r>
            <w:r w:rsidR="00AD503E">
              <w:rPr>
                <w:rFonts w:ascii="Times New Roman" w:hAnsi="Times New Roman" w:cs="Times New Roman"/>
                <w:sz w:val="24"/>
                <w:szCs w:val="24"/>
              </w:rPr>
              <w:t>buk</w:t>
            </w:r>
            <w:r w:rsidR="00AD503E" w:rsidRPr="000116AC">
              <w:rPr>
                <w:rFonts w:ascii="Times New Roman" w:hAnsi="Times New Roman" w:cs="Times New Roman"/>
                <w:sz w:val="24"/>
                <w:szCs w:val="24"/>
              </w:rPr>
              <w:t>ʌ</w:t>
            </w:r>
            <w:proofErr w:type="spellEnd"/>
          </w:p>
        </w:tc>
        <w:tc>
          <w:tcPr>
            <w:tcW w:w="920" w:type="dxa"/>
          </w:tcPr>
          <w:p w14:paraId="12D8507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shd w:val="clear" w:color="auto" w:fill="FFFFFF" w:themeFill="background1"/>
          </w:tcPr>
          <w:p w14:paraId="0F93E702"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65" w:type="dxa"/>
            <w:shd w:val="clear" w:color="auto" w:fill="FFFFFF" w:themeFill="background1"/>
          </w:tcPr>
          <w:p w14:paraId="3812024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25EE53BB"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430F0307"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r w:rsidR="008B146E" w:rsidRPr="000116AC" w14:paraId="31597DB7" w14:textId="77777777" w:rsidTr="006516F2">
        <w:trPr>
          <w:trHeight w:val="1225"/>
        </w:trPr>
        <w:tc>
          <w:tcPr>
            <w:tcW w:w="1511" w:type="dxa"/>
            <w:tcBorders>
              <w:top w:val="nil"/>
            </w:tcBorders>
          </w:tcPr>
          <w:p w14:paraId="769A5DCC" w14:textId="6BBE76BC" w:rsidR="00AD503E" w:rsidRPr="000116AC" w:rsidRDefault="0033585A" w:rsidP="002701E5">
            <w:pPr>
              <w:tabs>
                <w:tab w:val="left" w:pos="1335"/>
              </w:tabs>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4CF29260">
                <v:shape id="_x0000_s1040" type="#_x0000_t32" style="position:absolute;left:0;text-align:left;margin-left:34.5pt;margin-top:15.6pt;width:2.85pt;height:15.7pt;z-index:251674624;mso-position-horizontal-relative:text;mso-position-vertical-relative:text" o:connectortype="straight">
                  <v:stroke dashstyle="dash"/>
                </v:shape>
              </w:pict>
            </w:r>
            <w:r>
              <w:rPr>
                <w:rFonts w:ascii="Times New Roman" w:hAnsi="Times New Roman" w:cs="Times New Roman"/>
                <w:noProof/>
                <w:sz w:val="24"/>
                <w:szCs w:val="24"/>
              </w:rPr>
              <w:pict w14:anchorId="10E65268">
                <v:shape id="_x0000_s1039" type="#_x0000_t32" style="position:absolute;left:0;text-align:left;margin-left:20.65pt;margin-top:14.8pt;width:13.85pt;height:15.55pt;flip:x;z-index:251673600;mso-position-horizontal-relative:text;mso-position-vertical-relative:text" o:connectortype="straight"/>
              </w:pict>
            </w:r>
            <w:r w:rsidR="00AD503E" w:rsidRPr="000116AC">
              <w:rPr>
                <w:rFonts w:ascii="Times New Roman" w:hAnsi="Times New Roman" w:cs="Times New Roman"/>
                <w:sz w:val="24"/>
                <w:szCs w:val="24"/>
              </w:rPr>
              <w:t xml:space="preserve"> ☞ b.  Lab</w:t>
            </w:r>
            <w:r w:rsidR="00AD503E" w:rsidRPr="000116AC">
              <w:rPr>
                <w:rFonts w:ascii="Times New Roman" w:hAnsi="Times New Roman" w:cs="Times New Roman"/>
                <w:sz w:val="24"/>
                <w:szCs w:val="24"/>
              </w:rPr>
              <w:tab/>
            </w:r>
          </w:p>
          <w:p w14:paraId="1B0D6355" w14:textId="3D89D508" w:rsidR="00AD503E" w:rsidRPr="000116AC" w:rsidRDefault="00AD503E" w:rsidP="002701E5">
            <w:pPr>
              <w:autoSpaceDE w:val="0"/>
              <w:autoSpaceDN w:val="0"/>
              <w:adjustRightInd w:val="0"/>
              <w:jc w:val="both"/>
              <w:rPr>
                <w:rFonts w:ascii="Times New Roman" w:hAnsi="Times New Roman" w:cs="Times New Roman"/>
                <w:sz w:val="24"/>
                <w:szCs w:val="24"/>
              </w:rPr>
            </w:pPr>
          </w:p>
          <w:p w14:paraId="37DF50BB" w14:textId="61CDB12B" w:rsidR="00AD503E" w:rsidRPr="000116AC" w:rsidRDefault="00AD503E"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6516F2">
              <w:rPr>
                <w:rFonts w:ascii="Times New Roman" w:hAnsi="Times New Roman" w:cs="Times New Roman"/>
                <w:sz w:val="24"/>
                <w:szCs w:val="24"/>
              </w:rPr>
              <w:t xml:space="preserve"> </w:t>
            </w:r>
            <w:r>
              <w:rPr>
                <w:rFonts w:ascii="Times New Roman" w:hAnsi="Times New Roman" w:cs="Times New Roman"/>
                <w:sz w:val="24"/>
                <w:szCs w:val="24"/>
              </w:rPr>
              <w:t>V</w:t>
            </w:r>
            <w:proofErr w:type="gramStart"/>
            <w:r>
              <w:rPr>
                <w:rFonts w:ascii="Times New Roman" w:hAnsi="Times New Roman" w:cs="Times New Roman"/>
                <w:sz w:val="24"/>
                <w:szCs w:val="24"/>
              </w:rPr>
              <w:t xml:space="preserve"> </w:t>
            </w:r>
            <w:r w:rsidR="006516F2">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C)   V</w:t>
            </w:r>
          </w:p>
          <w:p w14:paraId="0D28DDCB"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     </w:t>
            </w:r>
            <w:proofErr w:type="spellStart"/>
            <w:r w:rsidRPr="000116AC">
              <w:rPr>
                <w:rFonts w:ascii="Times New Roman" w:hAnsi="Times New Roman" w:cs="Times New Roman"/>
                <w:sz w:val="24"/>
                <w:szCs w:val="24"/>
              </w:rPr>
              <w:t>ʌbuwʌ</w:t>
            </w:r>
            <w:proofErr w:type="spellEnd"/>
          </w:p>
        </w:tc>
        <w:tc>
          <w:tcPr>
            <w:tcW w:w="920" w:type="dxa"/>
          </w:tcPr>
          <w:p w14:paraId="73D16FA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44B4B79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65" w:type="dxa"/>
          </w:tcPr>
          <w:p w14:paraId="63F369E0"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0C31B0A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695307A7"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8B146E" w:rsidRPr="000116AC" w14:paraId="59D4A3BF" w14:textId="77777777" w:rsidTr="006516F2">
        <w:trPr>
          <w:trHeight w:val="860"/>
        </w:trPr>
        <w:tc>
          <w:tcPr>
            <w:tcW w:w="1511" w:type="dxa"/>
          </w:tcPr>
          <w:p w14:paraId="1F61297D" w14:textId="77777777" w:rsidR="006516F2" w:rsidRPr="00EA0A26" w:rsidRDefault="0033585A" w:rsidP="002701E5">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noProof/>
                <w:sz w:val="24"/>
                <w:szCs w:val="24"/>
              </w:rPr>
              <w:pict w14:anchorId="6EF417FA">
                <v:shape id="_x0000_s1041" type="#_x0000_t32" style="position:absolute;left:0;text-align:left;margin-left:32.3pt;margin-top:17.85pt;width:.65pt;height:14.85pt;z-index:251675648;mso-position-horizontal-relative:text;mso-position-vertical-relative:text" o:connectortype="straight"/>
              </w:pict>
            </w:r>
            <w:r w:rsidR="00AD503E" w:rsidRPr="00EA0A26">
              <w:rPr>
                <w:rFonts w:ascii="Times New Roman" w:hAnsi="Times New Roman" w:cs="Times New Roman"/>
                <w:sz w:val="24"/>
                <w:szCs w:val="24"/>
                <w:lang w:val="fr-FR"/>
              </w:rPr>
              <w:t xml:space="preserve">  c. Dor</w:t>
            </w:r>
          </w:p>
          <w:p w14:paraId="5138AC79" w14:textId="59BF6A62"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
          <w:p w14:paraId="1082D080" w14:textId="132D51D3"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roofErr w:type="gramStart"/>
            <w:r w:rsidRPr="00EA0A26">
              <w:rPr>
                <w:rFonts w:ascii="Times New Roman" w:hAnsi="Times New Roman" w:cs="Times New Roman"/>
                <w:sz w:val="24"/>
                <w:szCs w:val="24"/>
                <w:lang w:val="fr-FR"/>
              </w:rPr>
              <w:t>V  (</w:t>
            </w:r>
            <w:proofErr w:type="gramEnd"/>
            <w:r w:rsidRPr="00EA0A26">
              <w:rPr>
                <w:rFonts w:ascii="Times New Roman" w:hAnsi="Times New Roman" w:cs="Times New Roman"/>
                <w:sz w:val="24"/>
                <w:szCs w:val="24"/>
                <w:lang w:val="fr-FR"/>
              </w:rPr>
              <w:t>C)    V</w:t>
            </w:r>
          </w:p>
          <w:p w14:paraId="058576C6" w14:textId="77777777"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roofErr w:type="spellStart"/>
            <w:proofErr w:type="gramStart"/>
            <w:r w:rsidRPr="00EA0A26">
              <w:rPr>
                <w:rFonts w:ascii="Times New Roman" w:hAnsi="Times New Roman" w:cs="Times New Roman"/>
                <w:sz w:val="24"/>
                <w:szCs w:val="24"/>
                <w:lang w:val="fr-FR"/>
              </w:rPr>
              <w:t>ʌbujʌ</w:t>
            </w:r>
            <w:proofErr w:type="spellEnd"/>
            <w:proofErr w:type="gramEnd"/>
          </w:p>
        </w:tc>
        <w:tc>
          <w:tcPr>
            <w:tcW w:w="920" w:type="dxa"/>
          </w:tcPr>
          <w:p w14:paraId="6C2A4D37" w14:textId="77777777" w:rsidR="00AD503E" w:rsidRPr="00EA0A26" w:rsidRDefault="00AD503E" w:rsidP="002701E5">
            <w:pPr>
              <w:autoSpaceDE w:val="0"/>
              <w:autoSpaceDN w:val="0"/>
              <w:adjustRightInd w:val="0"/>
              <w:spacing w:line="480" w:lineRule="auto"/>
              <w:jc w:val="both"/>
              <w:rPr>
                <w:rFonts w:ascii="Times New Roman" w:hAnsi="Times New Roman" w:cs="Times New Roman"/>
                <w:sz w:val="24"/>
                <w:szCs w:val="24"/>
                <w:lang w:val="fr-FR"/>
              </w:rPr>
            </w:pPr>
          </w:p>
        </w:tc>
        <w:tc>
          <w:tcPr>
            <w:tcW w:w="1016" w:type="dxa"/>
          </w:tcPr>
          <w:p w14:paraId="2DE1152B" w14:textId="77777777" w:rsidR="00AD503E" w:rsidRPr="00EA0A26" w:rsidRDefault="00AD503E" w:rsidP="002701E5">
            <w:pPr>
              <w:autoSpaceDE w:val="0"/>
              <w:autoSpaceDN w:val="0"/>
              <w:adjustRightInd w:val="0"/>
              <w:spacing w:line="480" w:lineRule="auto"/>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
        </w:tc>
        <w:tc>
          <w:tcPr>
            <w:tcW w:w="1065" w:type="dxa"/>
          </w:tcPr>
          <w:p w14:paraId="2EF5D28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16" w:type="dxa"/>
          </w:tcPr>
          <w:p w14:paraId="279AA94A"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735D355A"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r w:rsidR="008B146E" w:rsidRPr="000116AC" w14:paraId="49C87D6B" w14:textId="77777777" w:rsidTr="006516F2">
        <w:trPr>
          <w:trHeight w:val="342"/>
        </w:trPr>
        <w:tc>
          <w:tcPr>
            <w:tcW w:w="1511" w:type="dxa"/>
          </w:tcPr>
          <w:p w14:paraId="4D9ABF8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d. </w:t>
            </w:r>
            <w:proofErr w:type="spellStart"/>
            <w:r w:rsidRPr="000116AC">
              <w:rPr>
                <w:rFonts w:ascii="Times New Roman" w:hAnsi="Times New Roman" w:cs="Times New Roman"/>
                <w:sz w:val="24"/>
                <w:szCs w:val="24"/>
              </w:rPr>
              <w:t>ʌbuʌ</w:t>
            </w:r>
            <w:proofErr w:type="spellEnd"/>
          </w:p>
        </w:tc>
        <w:tc>
          <w:tcPr>
            <w:tcW w:w="920" w:type="dxa"/>
          </w:tcPr>
          <w:p w14:paraId="44B1D85C"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16" w:type="dxa"/>
          </w:tcPr>
          <w:p w14:paraId="75C61E1B"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65" w:type="dxa"/>
          </w:tcPr>
          <w:p w14:paraId="4C7DE61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14F1235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01E5039E"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bl>
    <w:p w14:paraId="1D91D719" w14:textId="77777777" w:rsidR="00FD43F9" w:rsidRDefault="00FD43F9" w:rsidP="002701E5">
      <w:pPr>
        <w:spacing w:after="0" w:line="240" w:lineRule="auto"/>
        <w:jc w:val="both"/>
        <w:rPr>
          <w:rFonts w:ascii="Times New Roman" w:hAnsi="Times New Roman" w:cs="Times New Roman"/>
          <w:sz w:val="24"/>
          <w:szCs w:val="24"/>
        </w:rPr>
      </w:pPr>
    </w:p>
    <w:p w14:paraId="7B2E9413" w14:textId="1BD4A139" w:rsidR="0089451A" w:rsidRPr="006A7BF2" w:rsidRDefault="00AD503E" w:rsidP="006A7BF2">
      <w:pPr>
        <w:autoSpaceDE w:val="0"/>
        <w:autoSpaceDN w:val="0"/>
        <w:adjustRightInd w:val="0"/>
        <w:jc w:val="both"/>
        <w:rPr>
          <w:rFonts w:ascii="Times New Roman" w:hAnsi="Times New Roman" w:cs="Times New Roman"/>
          <w:sz w:val="24"/>
          <w:szCs w:val="24"/>
        </w:rPr>
      </w:pPr>
      <w:r w:rsidRPr="0089451A">
        <w:rPr>
          <w:rFonts w:ascii="Times New Roman" w:hAnsi="Times New Roman" w:cs="Times New Roman"/>
          <w:sz w:val="24"/>
          <w:szCs w:val="24"/>
        </w:rPr>
        <w:t xml:space="preserve">As can be seen from </w:t>
      </w:r>
      <w:commentRangeStart w:id="79"/>
      <w:r w:rsidRPr="0089451A">
        <w:rPr>
          <w:rFonts w:ascii="Times New Roman" w:hAnsi="Times New Roman" w:cs="Times New Roman"/>
          <w:sz w:val="24"/>
          <w:szCs w:val="24"/>
        </w:rPr>
        <w:t>tableau (</w:t>
      </w:r>
      <w:r w:rsidR="00FD43F9" w:rsidRPr="0089451A">
        <w:rPr>
          <w:rFonts w:ascii="Times New Roman" w:hAnsi="Times New Roman" w:cs="Times New Roman"/>
          <w:sz w:val="24"/>
          <w:szCs w:val="24"/>
        </w:rPr>
        <w:t>1</w:t>
      </w:r>
      <w:r w:rsidRPr="0089451A">
        <w:rPr>
          <w:rFonts w:ascii="Times New Roman" w:hAnsi="Times New Roman" w:cs="Times New Roman"/>
          <w:sz w:val="24"/>
          <w:szCs w:val="24"/>
        </w:rPr>
        <w:t>), candidates (a) and (d) are eliminated at an early stage of the competition due to the highly ranked constraints they violate.</w:t>
      </w:r>
      <w:r w:rsidR="004B2502">
        <w:rPr>
          <w:rFonts w:ascii="Times New Roman" w:hAnsi="Times New Roman" w:cs="Times New Roman"/>
          <w:sz w:val="24"/>
          <w:szCs w:val="24"/>
        </w:rPr>
        <w:t xml:space="preserve"> Candidates (a) and (d) inserts multiple dorsal and vowel sounds respectively, which is fatal. </w:t>
      </w:r>
      <w:r w:rsidRPr="0089451A">
        <w:rPr>
          <w:rFonts w:ascii="Times New Roman" w:hAnsi="Times New Roman" w:cs="Times New Roman"/>
          <w:sz w:val="24"/>
          <w:szCs w:val="24"/>
        </w:rPr>
        <w:t xml:space="preserve"> Candidates (b) and (c) survive at this stage. There is however another high constraint, DEP(F) to</w:t>
      </w:r>
      <w:r w:rsidR="00B1073B" w:rsidRPr="0089451A">
        <w:rPr>
          <w:rFonts w:ascii="Times New Roman" w:hAnsi="Times New Roman" w:cs="Times New Roman"/>
          <w:sz w:val="24"/>
          <w:szCs w:val="24"/>
        </w:rPr>
        <w:t xml:space="preserve"> be</w:t>
      </w:r>
      <w:r w:rsidRPr="0089451A">
        <w:rPr>
          <w:rFonts w:ascii="Times New Roman" w:hAnsi="Times New Roman" w:cs="Times New Roman"/>
          <w:sz w:val="24"/>
          <w:szCs w:val="24"/>
        </w:rPr>
        <w:t xml:space="preserve"> satis</w:t>
      </w:r>
      <w:r w:rsidR="00B1073B" w:rsidRPr="0089451A">
        <w:rPr>
          <w:rFonts w:ascii="Times New Roman" w:hAnsi="Times New Roman" w:cs="Times New Roman"/>
          <w:sz w:val="24"/>
          <w:szCs w:val="24"/>
        </w:rPr>
        <w:t>fied</w:t>
      </w:r>
      <w:r w:rsidRPr="0089451A">
        <w:rPr>
          <w:rFonts w:ascii="Times New Roman" w:hAnsi="Times New Roman" w:cs="Times New Roman"/>
          <w:sz w:val="24"/>
          <w:szCs w:val="24"/>
        </w:rPr>
        <w:t xml:space="preserve"> or violate</w:t>
      </w:r>
      <w:r w:rsidR="00B1073B" w:rsidRPr="0089451A">
        <w:rPr>
          <w:rFonts w:ascii="Times New Roman" w:hAnsi="Times New Roman" w:cs="Times New Roman"/>
          <w:sz w:val="24"/>
          <w:szCs w:val="24"/>
        </w:rPr>
        <w:t>d</w:t>
      </w:r>
      <w:r w:rsidRPr="0089451A">
        <w:rPr>
          <w:rFonts w:ascii="Times New Roman" w:hAnsi="Times New Roman" w:cs="Times New Roman"/>
          <w:sz w:val="24"/>
          <w:szCs w:val="24"/>
        </w:rPr>
        <w:t xml:space="preserve"> by candidates (b) and (c). </w:t>
      </w:r>
      <w:r w:rsidR="00673977">
        <w:rPr>
          <w:rFonts w:ascii="Times New Roman" w:hAnsi="Times New Roman" w:cs="Times New Roman"/>
          <w:sz w:val="24"/>
          <w:szCs w:val="24"/>
        </w:rPr>
        <w:t>C</w:t>
      </w:r>
      <w:r w:rsidR="0089451A" w:rsidRPr="0089451A">
        <w:rPr>
          <w:rFonts w:ascii="Times New Roman" w:hAnsi="Times New Roman" w:cs="Times New Roman"/>
          <w:sz w:val="24"/>
          <w:szCs w:val="24"/>
        </w:rPr>
        <w:t>andidate (b)</w:t>
      </w:r>
      <w:r w:rsidR="00673977">
        <w:rPr>
          <w:rFonts w:ascii="Times New Roman" w:hAnsi="Times New Roman" w:cs="Times New Roman"/>
          <w:sz w:val="24"/>
          <w:szCs w:val="24"/>
        </w:rPr>
        <w:t>, however,</w:t>
      </w:r>
      <w:r w:rsidR="0089451A" w:rsidRPr="0089451A">
        <w:rPr>
          <w:rFonts w:ascii="Times New Roman" w:hAnsi="Times New Roman" w:cs="Times New Roman"/>
          <w:sz w:val="24"/>
          <w:szCs w:val="24"/>
        </w:rPr>
        <w:t xml:space="preserve"> performs better on the hierarchy than (c) in the sense that (c) incurs a fatal violation </w:t>
      </w:r>
      <w:r w:rsidR="004B2502">
        <w:rPr>
          <w:rFonts w:ascii="Times New Roman" w:hAnsi="Times New Roman" w:cs="Times New Roman"/>
          <w:sz w:val="24"/>
          <w:szCs w:val="24"/>
        </w:rPr>
        <w:t>of</w:t>
      </w:r>
      <w:r w:rsidR="0089451A" w:rsidRPr="0089451A">
        <w:rPr>
          <w:rFonts w:ascii="Times New Roman" w:hAnsi="Times New Roman" w:cs="Times New Roman"/>
          <w:sz w:val="24"/>
          <w:szCs w:val="24"/>
        </w:rPr>
        <w:t xml:space="preserve"> DEP(F) that is otherwise </w:t>
      </w:r>
      <w:r w:rsidR="006A7BF2">
        <w:rPr>
          <w:rFonts w:ascii="Times New Roman" w:hAnsi="Times New Roman" w:cs="Times New Roman"/>
          <w:sz w:val="24"/>
          <w:szCs w:val="24"/>
        </w:rPr>
        <w:t>satisfied</w:t>
      </w:r>
      <w:r w:rsidR="0089451A" w:rsidRPr="0089451A">
        <w:rPr>
          <w:rFonts w:ascii="Times New Roman" w:hAnsi="Times New Roman" w:cs="Times New Roman"/>
          <w:sz w:val="24"/>
          <w:szCs w:val="24"/>
        </w:rPr>
        <w:t xml:space="preserve"> by (b) even though (b) is not </w:t>
      </w:r>
      <w:r w:rsidR="006A7BF2">
        <w:rPr>
          <w:rFonts w:ascii="Times New Roman" w:hAnsi="Times New Roman" w:cs="Times New Roman"/>
          <w:sz w:val="24"/>
          <w:szCs w:val="24"/>
        </w:rPr>
        <w:t>impeccable</w:t>
      </w:r>
      <w:r w:rsidR="0089451A" w:rsidRPr="0089451A">
        <w:rPr>
          <w:rFonts w:ascii="Times New Roman" w:hAnsi="Times New Roman" w:cs="Times New Roman"/>
          <w:sz w:val="24"/>
          <w:szCs w:val="24"/>
        </w:rPr>
        <w:t xml:space="preserve"> itself, as it flouts the </w:t>
      </w:r>
      <w:commentRangeEnd w:id="79"/>
      <w:r w:rsidR="00AA70BB">
        <w:rPr>
          <w:rStyle w:val="CommentReference"/>
        </w:rPr>
        <w:commentReference w:id="79"/>
      </w:r>
      <w:r w:rsidR="0089451A" w:rsidRPr="0089451A">
        <w:rPr>
          <w:rFonts w:ascii="Times New Roman" w:hAnsi="Times New Roman" w:cs="Times New Roman"/>
          <w:sz w:val="24"/>
          <w:szCs w:val="24"/>
        </w:rPr>
        <w:t xml:space="preserve">lowest-ranked constraint </w:t>
      </w:r>
      <w:r w:rsidR="006A7BF2">
        <w:rPr>
          <w:rFonts w:ascii="Times New Roman" w:hAnsi="Times New Roman" w:cs="Times New Roman"/>
          <w:sz w:val="24"/>
          <w:szCs w:val="24"/>
        </w:rPr>
        <w:t>*MULT (Lab</w:t>
      </w:r>
      <w:r w:rsidR="006A7BF2" w:rsidRPr="000116AC">
        <w:rPr>
          <w:rFonts w:ascii="Times New Roman" w:hAnsi="Times New Roman" w:cs="Times New Roman"/>
          <w:sz w:val="24"/>
          <w:szCs w:val="24"/>
        </w:rPr>
        <w:t>)</w:t>
      </w:r>
      <w:r w:rsidR="006A7BF2">
        <w:rPr>
          <w:rFonts w:ascii="Times New Roman" w:hAnsi="Times New Roman" w:cs="Times New Roman"/>
          <w:sz w:val="24"/>
          <w:szCs w:val="24"/>
        </w:rPr>
        <w:t xml:space="preserve">. </w:t>
      </w:r>
      <w:r w:rsidR="006A7BF2" w:rsidRPr="000116AC">
        <w:rPr>
          <w:rFonts w:ascii="Times New Roman" w:hAnsi="Times New Roman" w:cs="Times New Roman"/>
          <w:sz w:val="24"/>
          <w:szCs w:val="24"/>
        </w:rPr>
        <w:t>A</w:t>
      </w:r>
      <w:r w:rsidR="006A7BF2">
        <w:rPr>
          <w:rFonts w:ascii="Times New Roman" w:hAnsi="Times New Roman" w:cs="Times New Roman"/>
          <w:sz w:val="24"/>
          <w:szCs w:val="24"/>
        </w:rPr>
        <w:t>t</w:t>
      </w:r>
      <w:r w:rsidR="006A7BF2" w:rsidRPr="000116AC">
        <w:rPr>
          <w:rFonts w:ascii="Times New Roman" w:hAnsi="Times New Roman" w:cs="Times New Roman"/>
          <w:sz w:val="24"/>
          <w:szCs w:val="24"/>
        </w:rPr>
        <w:t xml:space="preserve"> last, the competition is over and</w:t>
      </w:r>
      <w:r w:rsidR="006A7BF2" w:rsidRPr="006A7BF2">
        <w:rPr>
          <w:rFonts w:ascii="Times New Roman" w:hAnsi="Times New Roman" w:cs="Times New Roman"/>
          <w:sz w:val="24"/>
          <w:szCs w:val="24"/>
        </w:rPr>
        <w:t xml:space="preserve"> </w:t>
      </w:r>
      <w:r w:rsidR="00E230C9">
        <w:rPr>
          <w:rFonts w:ascii="Times New Roman" w:hAnsi="Times New Roman" w:cs="Times New Roman"/>
          <w:sz w:val="24"/>
          <w:szCs w:val="24"/>
        </w:rPr>
        <w:t>c</w:t>
      </w:r>
      <w:r w:rsidR="006A7BF2" w:rsidRPr="006A7BF2">
        <w:rPr>
          <w:rFonts w:ascii="Times New Roman" w:hAnsi="Times New Roman" w:cs="Times New Roman"/>
          <w:sz w:val="24"/>
          <w:szCs w:val="24"/>
        </w:rPr>
        <w:t xml:space="preserve">andidate (b) emerges as the winner because it has the best performance on the entire hierarchy by </w:t>
      </w:r>
      <w:r w:rsidR="00E230C9">
        <w:rPr>
          <w:rFonts w:ascii="Times New Roman" w:hAnsi="Times New Roman" w:cs="Times New Roman"/>
          <w:sz w:val="24"/>
          <w:szCs w:val="24"/>
        </w:rPr>
        <w:t>satisfying</w:t>
      </w:r>
      <w:r w:rsidR="006A7BF2" w:rsidRPr="006A7BF2">
        <w:rPr>
          <w:rFonts w:ascii="Times New Roman" w:hAnsi="Times New Roman" w:cs="Times New Roman"/>
          <w:sz w:val="24"/>
          <w:szCs w:val="24"/>
        </w:rPr>
        <w:t xml:space="preserve"> all the highly ranked constraints, notwithstanding its violation of the lowest ranked constraint in the given hierarchy.</w:t>
      </w:r>
    </w:p>
    <w:p w14:paraId="476C26DC"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0BD8A405"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06622F22"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234A96D0"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3159ECC8"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0CB8E3EA"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4A30300C"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6E009F36" w14:textId="03B82355" w:rsidR="00AD503E" w:rsidRPr="000116AC" w:rsidRDefault="0033585A" w:rsidP="002701E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lang w:val="en-GB"/>
        </w:rPr>
        <w:pict w14:anchorId="714174E1">
          <v:shape id="_x0000_s1049" type="#_x0000_t32" style="position:absolute;left:0;text-align:left;margin-left:59.6pt;margin-top:110.95pt;width:104.9pt;height:.95pt;z-index:251682816" o:connectortype="straight" strokeweight=".25pt"/>
        </w:pict>
      </w:r>
      <w:r w:rsidR="00AD503E">
        <w:rPr>
          <w:rFonts w:ascii="Times New Roman" w:hAnsi="Times New Roman" w:cs="Times New Roman"/>
          <w:b/>
          <w:sz w:val="24"/>
          <w:szCs w:val="24"/>
        </w:rPr>
        <w:t xml:space="preserve">Tableau </w:t>
      </w:r>
      <w:r w:rsidR="00E66E10">
        <w:rPr>
          <w:rFonts w:ascii="Times New Roman" w:hAnsi="Times New Roman" w:cs="Times New Roman"/>
          <w:b/>
          <w:sz w:val="24"/>
          <w:szCs w:val="24"/>
        </w:rPr>
        <w:t>2</w:t>
      </w:r>
      <w:r w:rsidR="00AD503E">
        <w:rPr>
          <w:rFonts w:ascii="Times New Roman" w:hAnsi="Times New Roman" w:cs="Times New Roman"/>
          <w:b/>
          <w:sz w:val="24"/>
          <w:szCs w:val="24"/>
        </w:rPr>
        <w:t>: G</w:t>
      </w:r>
      <w:r w:rsidR="00AD503E" w:rsidRPr="000116AC">
        <w:rPr>
          <w:rFonts w:ascii="Times New Roman" w:hAnsi="Times New Roman" w:cs="Times New Roman"/>
          <w:b/>
          <w:sz w:val="24"/>
          <w:szCs w:val="24"/>
        </w:rPr>
        <w:t>lide</w:t>
      </w:r>
      <w:r w:rsidR="00AD503E">
        <w:rPr>
          <w:rFonts w:ascii="Times New Roman" w:hAnsi="Times New Roman" w:cs="Times New Roman"/>
          <w:b/>
          <w:sz w:val="24"/>
          <w:szCs w:val="24"/>
        </w:rPr>
        <w:t>,</w:t>
      </w:r>
      <w:r w:rsidR="00AD503E" w:rsidRPr="000116AC">
        <w:rPr>
          <w:rFonts w:ascii="Times New Roman" w:hAnsi="Times New Roman" w:cs="Times New Roman"/>
          <w:b/>
          <w:sz w:val="24"/>
          <w:szCs w:val="24"/>
        </w:rPr>
        <w:t xml:space="preserve"> [j] epenthesis </w:t>
      </w:r>
    </w:p>
    <w:tbl>
      <w:tblPr>
        <w:tblStyle w:val="TableGrid"/>
        <w:tblW w:w="0" w:type="auto"/>
        <w:tblInd w:w="1306" w:type="dxa"/>
        <w:tblLook w:val="04A0" w:firstRow="1" w:lastRow="0" w:firstColumn="1" w:lastColumn="0" w:noHBand="0" w:noVBand="1"/>
      </w:tblPr>
      <w:tblGrid>
        <w:gridCol w:w="1371"/>
        <w:gridCol w:w="844"/>
        <w:gridCol w:w="1016"/>
        <w:gridCol w:w="1037"/>
        <w:gridCol w:w="1016"/>
        <w:gridCol w:w="1154"/>
      </w:tblGrid>
      <w:tr w:rsidR="0014406B" w:rsidRPr="000116AC" w14:paraId="22204DFD" w14:textId="77777777" w:rsidTr="004C1EE4">
        <w:trPr>
          <w:trHeight w:val="421"/>
        </w:trPr>
        <w:tc>
          <w:tcPr>
            <w:tcW w:w="1371" w:type="dxa"/>
            <w:tcBorders>
              <w:bottom w:val="single" w:sz="4" w:space="0" w:color="auto"/>
            </w:tcBorders>
          </w:tcPr>
          <w:p w14:paraId="28E8DCEB" w14:textId="012BC7D1" w:rsidR="00AD503E" w:rsidRPr="000116AC" w:rsidRDefault="00AD503E" w:rsidP="002701E5">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ʌzie</w:t>
            </w:r>
            <w:proofErr w:type="spellEnd"/>
          </w:p>
        </w:tc>
        <w:tc>
          <w:tcPr>
            <w:tcW w:w="844" w:type="dxa"/>
          </w:tcPr>
          <w:p w14:paraId="086FF86B"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950" w:type="dxa"/>
          </w:tcPr>
          <w:p w14:paraId="5F50578A" w14:textId="77777777" w:rsidR="0014406B"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4A99DA91" w14:textId="007D3B15"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Dor</w:t>
            </w:r>
            <w:proofErr w:type="spellEnd"/>
            <w:r w:rsidRPr="000116AC">
              <w:rPr>
                <w:rFonts w:ascii="Times New Roman" w:hAnsi="Times New Roman" w:cs="Times New Roman"/>
                <w:sz w:val="24"/>
                <w:szCs w:val="24"/>
              </w:rPr>
              <w:t>)</w:t>
            </w:r>
          </w:p>
        </w:tc>
        <w:tc>
          <w:tcPr>
            <w:tcW w:w="1037" w:type="dxa"/>
          </w:tcPr>
          <w:p w14:paraId="0B62C146" w14:textId="1024FE04"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DEP(F)</w:t>
            </w:r>
          </w:p>
        </w:tc>
        <w:tc>
          <w:tcPr>
            <w:tcW w:w="950" w:type="dxa"/>
          </w:tcPr>
          <w:p w14:paraId="667DEB9C" w14:textId="77777777" w:rsidR="00D10B16" w:rsidRDefault="00AD503E"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*MULT</w:t>
            </w:r>
          </w:p>
          <w:p w14:paraId="669D50AD" w14:textId="3F359A11" w:rsidR="00AD503E" w:rsidRPr="000116AC" w:rsidRDefault="00AD503E"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w:t>
            </w:r>
            <w:r w:rsidR="008B0DB8">
              <w:rPr>
                <w:rFonts w:ascii="Times New Roman" w:hAnsi="Times New Roman" w:cs="Times New Roman"/>
                <w:sz w:val="24"/>
                <w:szCs w:val="24"/>
              </w:rPr>
              <w:t>Cor</w:t>
            </w:r>
            <w:r w:rsidRPr="000116AC">
              <w:rPr>
                <w:rFonts w:ascii="Times New Roman" w:hAnsi="Times New Roman" w:cs="Times New Roman"/>
                <w:sz w:val="24"/>
                <w:szCs w:val="24"/>
              </w:rPr>
              <w:t>)</w:t>
            </w:r>
          </w:p>
        </w:tc>
        <w:tc>
          <w:tcPr>
            <w:tcW w:w="1154" w:type="dxa"/>
          </w:tcPr>
          <w:p w14:paraId="3525EEF8" w14:textId="77777777" w:rsidR="00D10B16"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3C2CEA2B" w14:textId="6124C91B"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w:t>
            </w:r>
            <w:r w:rsidR="008B0DB8">
              <w:rPr>
                <w:rFonts w:ascii="Times New Roman" w:hAnsi="Times New Roman" w:cs="Times New Roman"/>
                <w:sz w:val="24"/>
                <w:szCs w:val="24"/>
              </w:rPr>
              <w:t>Lab</w:t>
            </w:r>
            <w:r w:rsidRPr="000116AC">
              <w:rPr>
                <w:rFonts w:ascii="Times New Roman" w:hAnsi="Times New Roman" w:cs="Times New Roman"/>
                <w:sz w:val="24"/>
                <w:szCs w:val="24"/>
              </w:rPr>
              <w:t>)</w:t>
            </w:r>
          </w:p>
        </w:tc>
      </w:tr>
      <w:tr w:rsidR="0014406B" w:rsidRPr="000116AC" w14:paraId="392960A1" w14:textId="77777777" w:rsidTr="004C1EE4">
        <w:trPr>
          <w:trHeight w:val="1106"/>
        </w:trPr>
        <w:tc>
          <w:tcPr>
            <w:tcW w:w="1371" w:type="dxa"/>
            <w:tcBorders>
              <w:bottom w:val="nil"/>
            </w:tcBorders>
          </w:tcPr>
          <w:p w14:paraId="4C5C98A2" w14:textId="6B930A91" w:rsidR="00AD503E" w:rsidRPr="000116AC" w:rsidRDefault="0033585A"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2548B481">
                <v:shape id="_x0000_s1045" type="#_x0000_t32" style="position:absolute;left:0;text-align:left;margin-left:28.5pt;margin-top:12.6pt;width:0;height:18.6pt;z-index:251679744;mso-position-horizontal-relative:text;mso-position-vertical-relative:text" o:connectortype="straight"/>
              </w:pict>
            </w:r>
            <w:r w:rsidR="00AD503E" w:rsidRPr="000116AC">
              <w:rPr>
                <w:rFonts w:ascii="Times New Roman" w:hAnsi="Times New Roman" w:cs="Times New Roman"/>
                <w:sz w:val="24"/>
                <w:szCs w:val="24"/>
                <w:lang w:val="en-GB"/>
              </w:rPr>
              <w:t>a. Labial</w:t>
            </w:r>
          </w:p>
          <w:p w14:paraId="175861C2" w14:textId="5119F32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2403E99E" w14:textId="58A116DA"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 xml:space="preserve">V  </w:t>
            </w:r>
            <w:r w:rsidRPr="000116AC">
              <w:rPr>
                <w:rFonts w:ascii="Times New Roman" w:hAnsi="Times New Roman" w:cs="Times New Roman"/>
                <w:sz w:val="24"/>
                <w:szCs w:val="24"/>
                <w:lang w:val="en-GB"/>
              </w:rPr>
              <w:t>(</w:t>
            </w:r>
            <w:proofErr w:type="gramEnd"/>
            <w:r w:rsidRPr="000116AC">
              <w:rPr>
                <w:rFonts w:ascii="Times New Roman" w:hAnsi="Times New Roman" w:cs="Times New Roman"/>
                <w:sz w:val="24"/>
                <w:szCs w:val="24"/>
                <w:lang w:val="en-GB"/>
              </w:rPr>
              <w:t>C)   V</w:t>
            </w:r>
          </w:p>
          <w:p w14:paraId="45262798" w14:textId="6E0BBCC8" w:rsidR="00AD503E" w:rsidRPr="000116AC" w:rsidRDefault="00AD503E"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roofErr w:type="spellStart"/>
            <w:r w:rsidRPr="000116AC">
              <w:rPr>
                <w:rFonts w:ascii="Times New Roman" w:hAnsi="Times New Roman" w:cs="Times New Roman"/>
                <w:sz w:val="24"/>
                <w:szCs w:val="24"/>
              </w:rPr>
              <w:t>ʌziwe</w:t>
            </w:r>
            <w:proofErr w:type="spellEnd"/>
            <w:r w:rsidR="00E3195D">
              <w:rPr>
                <w:rFonts w:ascii="Times New Roman" w:hAnsi="Times New Roman" w:cs="Times New Roman"/>
                <w:sz w:val="24"/>
                <w:szCs w:val="24"/>
              </w:rPr>
              <w:t xml:space="preserve"> </w:t>
            </w:r>
          </w:p>
        </w:tc>
        <w:tc>
          <w:tcPr>
            <w:tcW w:w="844" w:type="dxa"/>
          </w:tcPr>
          <w:p w14:paraId="63C9B9D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4CEBAC8C"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37" w:type="dxa"/>
            <w:shd w:val="clear" w:color="auto" w:fill="FFFFFF" w:themeFill="background1"/>
          </w:tcPr>
          <w:p w14:paraId="0847543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3376CE9F"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154" w:type="dxa"/>
            <w:shd w:val="clear" w:color="auto" w:fill="FFFFFF" w:themeFill="background1"/>
          </w:tcPr>
          <w:p w14:paraId="6FE18146"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r w:rsidR="0014406B" w:rsidRPr="000116AC" w14:paraId="46A94213" w14:textId="77777777" w:rsidTr="004C1EE4">
        <w:trPr>
          <w:trHeight w:val="1136"/>
        </w:trPr>
        <w:tc>
          <w:tcPr>
            <w:tcW w:w="1371" w:type="dxa"/>
            <w:tcBorders>
              <w:top w:val="nil"/>
            </w:tcBorders>
          </w:tcPr>
          <w:p w14:paraId="036CC042" w14:textId="06291C9A" w:rsidR="00AD503E" w:rsidRPr="00EA0A26" w:rsidRDefault="00AD503E" w:rsidP="002701E5">
            <w:pPr>
              <w:tabs>
                <w:tab w:val="left" w:pos="1335"/>
              </w:tabs>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b.     Dor</w:t>
            </w:r>
            <w:r w:rsidRPr="00EA0A26">
              <w:rPr>
                <w:rFonts w:ascii="Times New Roman" w:hAnsi="Times New Roman" w:cs="Times New Roman"/>
                <w:sz w:val="24"/>
                <w:szCs w:val="24"/>
                <w:lang w:val="fr-FR"/>
              </w:rPr>
              <w:tab/>
            </w:r>
          </w:p>
          <w:p w14:paraId="7E184730" w14:textId="2A4C0460" w:rsidR="00AD503E" w:rsidRPr="00EA0A26" w:rsidRDefault="0033585A" w:rsidP="002701E5">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noProof/>
                <w:sz w:val="24"/>
                <w:szCs w:val="24"/>
              </w:rPr>
              <w:pict w14:anchorId="3272FFB8">
                <v:shape id="_x0000_s1043" type="#_x0000_t32" style="position:absolute;left:0;text-align:left;margin-left:38.85pt;margin-top:1.55pt;width:12.65pt;height:15.3pt;z-index:251677696" o:connectortype="straight">
                  <v:stroke dashstyle="dash"/>
                </v:shape>
              </w:pict>
            </w:r>
            <w:r>
              <w:rPr>
                <w:rFonts w:ascii="Times New Roman" w:hAnsi="Times New Roman" w:cs="Times New Roman"/>
                <w:noProof/>
                <w:sz w:val="24"/>
                <w:szCs w:val="24"/>
              </w:rPr>
              <w:pict w14:anchorId="772DC888">
                <v:shape id="_x0000_s1042" type="#_x0000_t32" style="position:absolute;left:0;text-align:left;margin-left:27.75pt;margin-top:2.15pt;width:11.7pt;height:14.25pt;flip:x;z-index:251676672" o:connectortype="straight"/>
              </w:pict>
            </w:r>
          </w:p>
          <w:p w14:paraId="595E18C0" w14:textId="00A7BD7E"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roofErr w:type="gramStart"/>
            <w:r w:rsidRPr="00EA0A26">
              <w:rPr>
                <w:rFonts w:ascii="Times New Roman" w:hAnsi="Times New Roman" w:cs="Times New Roman"/>
                <w:sz w:val="24"/>
                <w:szCs w:val="24"/>
                <w:lang w:val="fr-FR"/>
              </w:rPr>
              <w:t>V  (</w:t>
            </w:r>
            <w:proofErr w:type="gramEnd"/>
            <w:r w:rsidRPr="00EA0A26">
              <w:rPr>
                <w:rFonts w:ascii="Times New Roman" w:hAnsi="Times New Roman" w:cs="Times New Roman"/>
                <w:sz w:val="24"/>
                <w:szCs w:val="24"/>
                <w:lang w:val="fr-FR"/>
              </w:rPr>
              <w:t xml:space="preserve">C)    V                   </w:t>
            </w:r>
          </w:p>
          <w:p w14:paraId="09E874BD" w14:textId="77777777"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roofErr w:type="spellStart"/>
            <w:proofErr w:type="gramStart"/>
            <w:r w:rsidRPr="00EA0A26">
              <w:rPr>
                <w:rFonts w:ascii="Times New Roman" w:hAnsi="Times New Roman" w:cs="Times New Roman"/>
                <w:sz w:val="24"/>
                <w:szCs w:val="24"/>
                <w:lang w:val="fr-FR"/>
              </w:rPr>
              <w:t>ʌzige</w:t>
            </w:r>
            <w:proofErr w:type="spellEnd"/>
            <w:proofErr w:type="gramEnd"/>
          </w:p>
        </w:tc>
        <w:tc>
          <w:tcPr>
            <w:tcW w:w="844" w:type="dxa"/>
          </w:tcPr>
          <w:p w14:paraId="35D33B38" w14:textId="77777777" w:rsidR="00AD503E" w:rsidRPr="00EA0A26" w:rsidRDefault="00AD503E" w:rsidP="002701E5">
            <w:pPr>
              <w:autoSpaceDE w:val="0"/>
              <w:autoSpaceDN w:val="0"/>
              <w:adjustRightInd w:val="0"/>
              <w:spacing w:line="480" w:lineRule="auto"/>
              <w:jc w:val="both"/>
              <w:rPr>
                <w:rFonts w:ascii="Times New Roman" w:hAnsi="Times New Roman" w:cs="Times New Roman"/>
                <w:sz w:val="24"/>
                <w:szCs w:val="24"/>
                <w:lang w:val="fr-FR"/>
              </w:rPr>
            </w:pPr>
          </w:p>
        </w:tc>
        <w:tc>
          <w:tcPr>
            <w:tcW w:w="950" w:type="dxa"/>
          </w:tcPr>
          <w:p w14:paraId="0393B4E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EA0A26">
              <w:rPr>
                <w:rFonts w:ascii="Times New Roman" w:hAnsi="Times New Roman" w:cs="Times New Roman"/>
                <w:sz w:val="24"/>
                <w:szCs w:val="24"/>
                <w:lang w:val="fr-FR"/>
              </w:rPr>
              <w:t xml:space="preserve">  </w:t>
            </w:r>
            <w:r w:rsidRPr="000116AC">
              <w:rPr>
                <w:rFonts w:ascii="Times New Roman" w:hAnsi="Times New Roman" w:cs="Times New Roman"/>
                <w:sz w:val="24"/>
                <w:szCs w:val="24"/>
                <w:lang w:val="en-GB"/>
              </w:rPr>
              <w:t xml:space="preserve">*!  </w:t>
            </w:r>
          </w:p>
        </w:tc>
        <w:tc>
          <w:tcPr>
            <w:tcW w:w="1037" w:type="dxa"/>
          </w:tcPr>
          <w:p w14:paraId="548FC86D"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2B08D48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154" w:type="dxa"/>
          </w:tcPr>
          <w:p w14:paraId="0CCD9A6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14406B" w:rsidRPr="000116AC" w14:paraId="10250480" w14:textId="77777777" w:rsidTr="004C1EE4">
        <w:trPr>
          <w:trHeight w:val="1519"/>
        </w:trPr>
        <w:tc>
          <w:tcPr>
            <w:tcW w:w="1371" w:type="dxa"/>
          </w:tcPr>
          <w:p w14:paraId="6658B8E1" w14:textId="07924E4D" w:rsidR="00AD503E" w:rsidRPr="000116AC"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 c. Cor  </w:t>
            </w:r>
          </w:p>
          <w:p w14:paraId="74B971BE" w14:textId="30939B58" w:rsidR="00AD503E" w:rsidRPr="000116AC" w:rsidRDefault="0033585A"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3B578AA9">
                <v:shape id="_x0000_s1044" type="#_x0000_t32" style="position:absolute;left:0;text-align:left;margin-left:19.25pt;margin-top:7.9pt;width:10.75pt;height:21.25pt;flip:x;z-index:251678720;mso-position-horizontal-relative:text;mso-position-vertical-relative:text" o:connectortype="straight"/>
              </w:pict>
            </w:r>
            <w:r>
              <w:rPr>
                <w:rFonts w:ascii="Times New Roman" w:hAnsi="Times New Roman" w:cs="Times New Roman"/>
                <w:noProof/>
                <w:sz w:val="24"/>
                <w:szCs w:val="24"/>
              </w:rPr>
              <w:pict w14:anchorId="00C9087E">
                <v:shape id="_x0000_s1046" type="#_x0000_t32" style="position:absolute;left:0;text-align:left;margin-left:30.75pt;margin-top:7.9pt;width:3.7pt;height:20.8pt;z-index:251680768;mso-position-horizontal-relative:text;mso-position-vertical-relative:text" o:connectortype="straight">
                  <v:stroke dashstyle="dash"/>
                </v:shape>
              </w:pict>
            </w:r>
            <w:r w:rsidR="00AD503E" w:rsidRPr="000116AC">
              <w:rPr>
                <w:rFonts w:ascii="Times New Roman" w:hAnsi="Times New Roman" w:cs="Times New Roman"/>
                <w:sz w:val="24"/>
                <w:szCs w:val="24"/>
              </w:rPr>
              <w:t xml:space="preserve"> </w:t>
            </w:r>
          </w:p>
          <w:p w14:paraId="094D7658" w14:textId="77777777" w:rsidR="00AD503E" w:rsidRPr="000116AC" w:rsidRDefault="00AD503E" w:rsidP="002701E5">
            <w:pPr>
              <w:autoSpaceDE w:val="0"/>
              <w:autoSpaceDN w:val="0"/>
              <w:adjustRightInd w:val="0"/>
              <w:jc w:val="both"/>
              <w:rPr>
                <w:rFonts w:ascii="Times New Roman" w:hAnsi="Times New Roman" w:cs="Times New Roman"/>
                <w:sz w:val="24"/>
                <w:szCs w:val="24"/>
              </w:rPr>
            </w:pPr>
          </w:p>
          <w:p w14:paraId="7BC1CC3B" w14:textId="6EFC4266" w:rsidR="00AD503E" w:rsidRPr="000116AC" w:rsidRDefault="00AD503E"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V</w:t>
            </w:r>
            <w:r w:rsidRPr="000116AC">
              <w:rPr>
                <w:rFonts w:ascii="Times New Roman" w:hAnsi="Times New Roman" w:cs="Times New Roman"/>
                <w:sz w:val="24"/>
                <w:szCs w:val="24"/>
              </w:rPr>
              <w:t xml:space="preserve"> (C</w:t>
            </w:r>
            <w:proofErr w:type="gramStart"/>
            <w:r w:rsidRPr="000116AC">
              <w:rPr>
                <w:rFonts w:ascii="Times New Roman" w:hAnsi="Times New Roman" w:cs="Times New Roman"/>
                <w:sz w:val="24"/>
                <w:szCs w:val="24"/>
              </w:rPr>
              <w:t>)  V</w:t>
            </w:r>
            <w:proofErr w:type="gramEnd"/>
          </w:p>
          <w:p w14:paraId="54C4F176" w14:textId="77777777" w:rsidR="00AD503E" w:rsidRPr="000116AC"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ʌzije</w:t>
            </w:r>
            <w:proofErr w:type="spellEnd"/>
          </w:p>
        </w:tc>
        <w:tc>
          <w:tcPr>
            <w:tcW w:w="844" w:type="dxa"/>
          </w:tcPr>
          <w:p w14:paraId="227029CA"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c>
          <w:tcPr>
            <w:tcW w:w="950" w:type="dxa"/>
          </w:tcPr>
          <w:p w14:paraId="43FFEFC4"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37" w:type="dxa"/>
          </w:tcPr>
          <w:p w14:paraId="4C9E13AF"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c>
          <w:tcPr>
            <w:tcW w:w="950" w:type="dxa"/>
          </w:tcPr>
          <w:p w14:paraId="6766067A" w14:textId="5E471CF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sidR="0006081A">
              <w:rPr>
                <w:rFonts w:ascii="Times New Roman" w:hAnsi="Times New Roman" w:cs="Times New Roman"/>
                <w:sz w:val="24"/>
                <w:szCs w:val="24"/>
                <w:lang w:val="en-GB"/>
              </w:rPr>
              <w:t>*</w:t>
            </w:r>
          </w:p>
        </w:tc>
        <w:tc>
          <w:tcPr>
            <w:tcW w:w="1154" w:type="dxa"/>
          </w:tcPr>
          <w:p w14:paraId="5013515C" w14:textId="781F27CF"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r>
      <w:tr w:rsidR="0014406B" w:rsidRPr="000116AC" w14:paraId="70E222F9" w14:textId="77777777" w:rsidTr="004C1EE4">
        <w:trPr>
          <w:trHeight w:val="421"/>
        </w:trPr>
        <w:tc>
          <w:tcPr>
            <w:tcW w:w="1371" w:type="dxa"/>
          </w:tcPr>
          <w:p w14:paraId="772A6050"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d. </w:t>
            </w:r>
            <w:proofErr w:type="spellStart"/>
            <w:r w:rsidRPr="000116AC">
              <w:rPr>
                <w:rFonts w:ascii="Times New Roman" w:hAnsi="Times New Roman" w:cs="Times New Roman"/>
                <w:sz w:val="24"/>
                <w:szCs w:val="24"/>
              </w:rPr>
              <w:t>ʌzie</w:t>
            </w:r>
            <w:proofErr w:type="spellEnd"/>
          </w:p>
        </w:tc>
        <w:tc>
          <w:tcPr>
            <w:tcW w:w="844" w:type="dxa"/>
          </w:tcPr>
          <w:p w14:paraId="2FBDD7A6"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950" w:type="dxa"/>
          </w:tcPr>
          <w:p w14:paraId="2106B51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37" w:type="dxa"/>
          </w:tcPr>
          <w:p w14:paraId="195D757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31702EB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154" w:type="dxa"/>
          </w:tcPr>
          <w:p w14:paraId="37BD368A"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bl>
    <w:p w14:paraId="17A69D56" w14:textId="77777777" w:rsidR="00FD43F9" w:rsidRDefault="00FD43F9" w:rsidP="002701E5">
      <w:pPr>
        <w:spacing w:after="0" w:line="240" w:lineRule="auto"/>
        <w:jc w:val="both"/>
        <w:rPr>
          <w:rFonts w:ascii="Times New Roman" w:hAnsi="Times New Roman" w:cs="Times New Roman"/>
          <w:sz w:val="24"/>
          <w:szCs w:val="24"/>
        </w:rPr>
      </w:pPr>
    </w:p>
    <w:p w14:paraId="6433A6E6" w14:textId="3B2EFD09" w:rsidR="00AD503E" w:rsidRDefault="00AD503E" w:rsidP="002701E5">
      <w:pPr>
        <w:spacing w:after="0" w:line="240" w:lineRule="auto"/>
        <w:jc w:val="both"/>
        <w:rPr>
          <w:rFonts w:ascii="Times New Roman" w:hAnsi="Times New Roman" w:cs="Times New Roman"/>
          <w:sz w:val="24"/>
          <w:szCs w:val="24"/>
        </w:rPr>
      </w:pPr>
      <w:r w:rsidRPr="00D1048B">
        <w:rPr>
          <w:rFonts w:ascii="Times New Roman" w:hAnsi="Times New Roman" w:cs="Times New Roman"/>
          <w:sz w:val="24"/>
          <w:szCs w:val="24"/>
        </w:rPr>
        <w:t>From</w:t>
      </w:r>
      <w:r>
        <w:rPr>
          <w:rFonts w:ascii="Times New Roman" w:hAnsi="Times New Roman" w:cs="Times New Roman"/>
          <w:sz w:val="24"/>
          <w:szCs w:val="24"/>
        </w:rPr>
        <w:t xml:space="preserve"> tableau (</w:t>
      </w:r>
      <w:r w:rsidR="00FD43F9">
        <w:rPr>
          <w:rFonts w:ascii="Times New Roman" w:hAnsi="Times New Roman" w:cs="Times New Roman"/>
          <w:sz w:val="24"/>
          <w:szCs w:val="24"/>
        </w:rPr>
        <w:t>2</w:t>
      </w:r>
      <w:r w:rsidRPr="000116AC">
        <w:rPr>
          <w:rFonts w:ascii="Times New Roman" w:hAnsi="Times New Roman" w:cs="Times New Roman"/>
          <w:sz w:val="24"/>
          <w:szCs w:val="24"/>
        </w:rPr>
        <w:t xml:space="preserve">), candidates (b) and (d) are eliminated at an early stage of the competition as they could not satisfy constraints that are deemed very high in the language. Candidate (a) however violates a higher-ranked constraint and it is </w:t>
      </w:r>
      <w:r w:rsidR="009040ED">
        <w:rPr>
          <w:rFonts w:ascii="Times New Roman" w:hAnsi="Times New Roman" w:cs="Times New Roman"/>
          <w:sz w:val="24"/>
          <w:szCs w:val="24"/>
        </w:rPr>
        <w:t>equally</w:t>
      </w:r>
      <w:r w:rsidRPr="000116AC">
        <w:rPr>
          <w:rFonts w:ascii="Times New Roman" w:hAnsi="Times New Roman" w:cs="Times New Roman"/>
          <w:sz w:val="24"/>
          <w:szCs w:val="24"/>
        </w:rPr>
        <w:t xml:space="preserve"> kicked out of the competition. Candidate (c) finally emerges the winner </w:t>
      </w:r>
      <w:r w:rsidR="009040ED">
        <w:rPr>
          <w:rFonts w:ascii="Times New Roman" w:hAnsi="Times New Roman" w:cs="Times New Roman"/>
          <w:sz w:val="24"/>
          <w:szCs w:val="24"/>
        </w:rPr>
        <w:t>despite its</w:t>
      </w:r>
      <w:r w:rsidRPr="000116AC">
        <w:rPr>
          <w:rFonts w:ascii="Times New Roman" w:hAnsi="Times New Roman" w:cs="Times New Roman"/>
          <w:sz w:val="24"/>
          <w:szCs w:val="24"/>
        </w:rPr>
        <w:t xml:space="preserve"> violation of a lower-ranked constraint.</w:t>
      </w:r>
    </w:p>
    <w:p w14:paraId="3CE4F424" w14:textId="77777777" w:rsidR="00510D78" w:rsidRDefault="00510D78" w:rsidP="002701E5">
      <w:pPr>
        <w:spacing w:after="0" w:line="240" w:lineRule="auto"/>
        <w:jc w:val="both"/>
        <w:rPr>
          <w:rFonts w:ascii="Times New Roman" w:hAnsi="Times New Roman" w:cs="Times New Roman"/>
          <w:sz w:val="24"/>
          <w:szCs w:val="24"/>
        </w:rPr>
      </w:pPr>
    </w:p>
    <w:p w14:paraId="01E31049" w14:textId="5B0B7ED3" w:rsidR="00510D78" w:rsidRDefault="00510D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643B47">
        <w:rPr>
          <w:rFonts w:ascii="Times New Roman" w:hAnsi="Times New Roman" w:cs="Times New Roman"/>
          <w:sz w:val="24"/>
          <w:szCs w:val="24"/>
        </w:rPr>
        <w:t>4</w:t>
      </w:r>
      <w:r>
        <w:rPr>
          <w:rFonts w:ascii="Times New Roman" w:hAnsi="Times New Roman" w:cs="Times New Roman"/>
          <w:sz w:val="24"/>
          <w:szCs w:val="24"/>
        </w:rPr>
        <w:t xml:space="preserve">   C</w:t>
      </w:r>
      <w:r w:rsidRPr="000116AC">
        <w:rPr>
          <w:rFonts w:ascii="Times New Roman" w:hAnsi="Times New Roman" w:cs="Times New Roman"/>
          <w:sz w:val="24"/>
          <w:szCs w:val="24"/>
        </w:rPr>
        <w:t>oalescence</w:t>
      </w:r>
      <w:r>
        <w:rPr>
          <w:rFonts w:ascii="Times New Roman" w:hAnsi="Times New Roman" w:cs="Times New Roman"/>
          <w:sz w:val="24"/>
          <w:szCs w:val="24"/>
        </w:rPr>
        <w:t xml:space="preserve"> in OT</w:t>
      </w:r>
    </w:p>
    <w:p w14:paraId="0E2555C9" w14:textId="77777777" w:rsidR="00510D78" w:rsidRDefault="00510D78" w:rsidP="00510D78">
      <w:pPr>
        <w:autoSpaceDE w:val="0"/>
        <w:autoSpaceDN w:val="0"/>
        <w:adjustRightInd w:val="0"/>
        <w:spacing w:after="0" w:line="240" w:lineRule="auto"/>
        <w:jc w:val="both"/>
        <w:rPr>
          <w:rFonts w:ascii="Times New Roman" w:hAnsi="Times New Roman" w:cs="Times New Roman"/>
          <w:sz w:val="24"/>
          <w:szCs w:val="24"/>
        </w:rPr>
      </w:pPr>
    </w:p>
    <w:p w14:paraId="006B6A22" w14:textId="307F217E" w:rsidR="008D53B3" w:rsidRDefault="00510D78" w:rsidP="008D53B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Pr="000116AC">
        <w:rPr>
          <w:rFonts w:ascii="Times New Roman" w:hAnsi="Times New Roman" w:cs="Times New Roman"/>
          <w:sz w:val="24"/>
          <w:szCs w:val="24"/>
        </w:rPr>
        <w:t>oalescence in hiatus contexts in the Nzema language do occur mostly at the boundary of words. Determining the directionality of each context in this regard however needs investigation. In</w:t>
      </w:r>
      <w:r>
        <w:rPr>
          <w:rFonts w:ascii="Times New Roman" w:hAnsi="Times New Roman" w:cs="Times New Roman"/>
          <w:sz w:val="24"/>
          <w:szCs w:val="24"/>
        </w:rPr>
        <w:t xml:space="preserve"> doing</w:t>
      </w:r>
      <w:r w:rsidRPr="000116AC">
        <w:rPr>
          <w:rFonts w:ascii="Times New Roman" w:hAnsi="Times New Roman" w:cs="Times New Roman"/>
          <w:sz w:val="24"/>
          <w:szCs w:val="24"/>
        </w:rPr>
        <w:t xml:space="preserve"> this, faithfulness constraints are used. </w:t>
      </w:r>
      <w:r>
        <w:rPr>
          <w:rFonts w:ascii="Times New Roman" w:hAnsi="Times New Roman" w:cs="Times New Roman"/>
          <w:sz w:val="24"/>
          <w:szCs w:val="24"/>
        </w:rPr>
        <w:t>Thus</w:t>
      </w:r>
      <w:r w:rsidRPr="000116AC">
        <w:rPr>
          <w:rFonts w:ascii="Times New Roman" w:hAnsi="Times New Roman" w:cs="Times New Roman"/>
          <w:sz w:val="24"/>
          <w:szCs w:val="24"/>
        </w:rPr>
        <w:t>, the position-sensitive faithfulness approach</w:t>
      </w:r>
      <w:r>
        <w:rPr>
          <w:rFonts w:ascii="Times New Roman" w:hAnsi="Times New Roman" w:cs="Times New Roman"/>
          <w:sz w:val="24"/>
          <w:szCs w:val="24"/>
        </w:rPr>
        <w:t xml:space="preserve"> is adopted</w:t>
      </w:r>
      <w:r w:rsidRPr="000116AC">
        <w:rPr>
          <w:rFonts w:ascii="Times New Roman" w:hAnsi="Times New Roman" w:cs="Times New Roman"/>
          <w:sz w:val="24"/>
          <w:szCs w:val="24"/>
        </w:rPr>
        <w:t xml:space="preserve"> to account for vowel coalescence in resolving hiatus in Nzema. As the name implies, Positional faithfulness has to do with loyalty in some specific positions. Loyalty in the sense that they do not lose their features, they rather preserve feature values of segments and these segments occupying the positions try as much as possible not to shed any of their features. In other words, they are phonological positions that maintain their original form thus resisting any pressure that could cause them change. According to </w:t>
      </w:r>
      <w:proofErr w:type="spellStart"/>
      <w:r w:rsidRPr="000116AC">
        <w:rPr>
          <w:rFonts w:ascii="Times New Roman" w:hAnsi="Times New Roman" w:cs="Times New Roman"/>
          <w:sz w:val="24"/>
          <w:szCs w:val="24"/>
        </w:rPr>
        <w:t>Kager</w:t>
      </w:r>
      <w:proofErr w:type="spellEnd"/>
      <w:r w:rsidRPr="000116AC">
        <w:rPr>
          <w:rFonts w:ascii="Times New Roman" w:hAnsi="Times New Roman" w:cs="Times New Roman"/>
          <w:sz w:val="24"/>
          <w:szCs w:val="24"/>
        </w:rPr>
        <w:t xml:space="preserve"> (1999) these positions are salient or prominent because they are positions where contrasts are best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Some of these positions include: in word-initial, in a lexical word or morpheme, in stressed syllable and</w:t>
      </w:r>
      <w:r>
        <w:rPr>
          <w:rFonts w:ascii="Times New Roman" w:hAnsi="Times New Roman" w:cs="Times New Roman"/>
          <w:sz w:val="24"/>
          <w:szCs w:val="24"/>
        </w:rPr>
        <w:t xml:space="preserve"> geminate </w:t>
      </w:r>
      <w:r w:rsidR="008D53B3" w:rsidRPr="000116AC">
        <w:rPr>
          <w:rFonts w:ascii="Times New Roman" w:hAnsi="Times New Roman" w:cs="Times New Roman"/>
          <w:sz w:val="24"/>
          <w:szCs w:val="24"/>
        </w:rPr>
        <w:t xml:space="preserve">segment (see </w:t>
      </w:r>
      <w:proofErr w:type="spellStart"/>
      <w:r w:rsidR="008D53B3" w:rsidRPr="000116AC">
        <w:rPr>
          <w:rFonts w:ascii="Times New Roman" w:hAnsi="Times New Roman" w:cs="Times New Roman"/>
          <w:sz w:val="24"/>
          <w:szCs w:val="24"/>
        </w:rPr>
        <w:t>Casali</w:t>
      </w:r>
      <w:proofErr w:type="spellEnd"/>
      <w:r w:rsidR="008D53B3" w:rsidRPr="000116AC">
        <w:rPr>
          <w:rFonts w:ascii="Times New Roman" w:hAnsi="Times New Roman" w:cs="Times New Roman"/>
          <w:sz w:val="24"/>
          <w:szCs w:val="24"/>
        </w:rPr>
        <w:t xml:space="preserve"> 1996). For the purpose of this </w:t>
      </w:r>
      <w:r w:rsidR="008D53B3">
        <w:rPr>
          <w:rFonts w:ascii="Times New Roman" w:hAnsi="Times New Roman" w:cs="Times New Roman"/>
          <w:sz w:val="24"/>
          <w:szCs w:val="24"/>
        </w:rPr>
        <w:t>study</w:t>
      </w:r>
      <w:r w:rsidR="008D53B3" w:rsidRPr="000116AC">
        <w:rPr>
          <w:rFonts w:ascii="Times New Roman" w:hAnsi="Times New Roman" w:cs="Times New Roman"/>
          <w:sz w:val="24"/>
          <w:szCs w:val="24"/>
        </w:rPr>
        <w:t>, the contexts which are most relevant are the initial two contexts that is, in word initial and in lexical word or morpheme. Regarding salient positions in respect of lexical words, nouns have been widely attested that they do everything possible to safeguard the whole of the category. This implies that in contrast, they tend to resist any phonological process or processes that may affect them negatively than do other categories such as verbs,</w:t>
      </w:r>
      <w:r w:rsidR="008D53B3">
        <w:rPr>
          <w:rFonts w:ascii="Times New Roman" w:hAnsi="Times New Roman" w:cs="Times New Roman"/>
          <w:sz w:val="24"/>
          <w:szCs w:val="24"/>
        </w:rPr>
        <w:t xml:space="preserve"> adjectives, etc. </w:t>
      </w:r>
      <w:r w:rsidR="008D53B3" w:rsidRPr="000116AC">
        <w:rPr>
          <w:rFonts w:ascii="Times New Roman" w:hAnsi="Times New Roman" w:cs="Times New Roman"/>
          <w:sz w:val="24"/>
          <w:szCs w:val="24"/>
        </w:rPr>
        <w:t>Nouns are known to occupy a strong position in grammars.</w:t>
      </w:r>
      <w:r w:rsidR="008D53B3">
        <w:rPr>
          <w:rFonts w:ascii="Times New Roman" w:hAnsi="Times New Roman" w:cs="Times New Roman"/>
          <w:sz w:val="24"/>
          <w:szCs w:val="24"/>
        </w:rPr>
        <w:t xml:space="preserve"> </w:t>
      </w:r>
    </w:p>
    <w:p w14:paraId="78DB33C7" w14:textId="77777777" w:rsidR="00946F84" w:rsidRPr="000116AC" w:rsidRDefault="00946F84" w:rsidP="002701E5">
      <w:pPr>
        <w:spacing w:after="0" w:line="240" w:lineRule="auto"/>
        <w:jc w:val="both"/>
        <w:rPr>
          <w:rFonts w:ascii="Times New Roman" w:hAnsi="Times New Roman" w:cs="Times New Roman"/>
          <w:sz w:val="24"/>
          <w:szCs w:val="24"/>
        </w:rPr>
      </w:pPr>
    </w:p>
    <w:p w14:paraId="30232FC8" w14:textId="77777777" w:rsidR="00643B47" w:rsidRDefault="00D112AD"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24</w:t>
      </w:r>
      <w:r w:rsidR="00643B47">
        <w:rPr>
          <w:rFonts w:ascii="Times New Roman" w:hAnsi="Times New Roman" w:cs="Times New Roman"/>
          <w:b/>
          <w:sz w:val="24"/>
          <w:szCs w:val="24"/>
        </w:rPr>
        <w:t xml:space="preserve"> </w:t>
      </w:r>
      <w:r w:rsidR="00E66E10" w:rsidRPr="000116AC">
        <w:rPr>
          <w:rFonts w:ascii="Times New Roman" w:hAnsi="Times New Roman" w:cs="Times New Roman"/>
          <w:sz w:val="24"/>
          <w:szCs w:val="24"/>
        </w:rPr>
        <w:t>Constraint ranking: *V</w:t>
      </w:r>
      <w:r w:rsidR="00E66E10">
        <w:rPr>
          <w:rFonts w:ascii="Times New Roman" w:hAnsi="Times New Roman" w:cs="Times New Roman"/>
          <w:sz w:val="24"/>
          <w:szCs w:val="24"/>
        </w:rPr>
        <w:t>#</w:t>
      </w:r>
      <w:r w:rsidR="00E66E10" w:rsidRPr="000116AC">
        <w:rPr>
          <w:rFonts w:ascii="Times New Roman" w:hAnsi="Times New Roman" w:cs="Times New Roman"/>
          <w:sz w:val="24"/>
          <w:szCs w:val="24"/>
        </w:rPr>
        <w:t xml:space="preserve">V </w:t>
      </w:r>
      <w:r w:rsidR="00E66E10">
        <w:rPr>
          <w:rFonts w:ascii="Times New Roman" w:hAnsi="Times New Roman" w:cs="Times New Roman"/>
          <w:sz w:val="24"/>
          <w:szCs w:val="24"/>
        </w:rPr>
        <w:t xml:space="preserve">&gt;&gt; PARSE(-high) &gt;&gt; PARSE(+high), </w:t>
      </w:r>
      <w:r w:rsidR="00E66E10" w:rsidRPr="000116AC">
        <w:rPr>
          <w:rFonts w:ascii="Times New Roman" w:hAnsi="Times New Roman" w:cs="Times New Roman"/>
          <w:sz w:val="24"/>
          <w:szCs w:val="24"/>
        </w:rPr>
        <w:t>PARSE(F)-</w:t>
      </w:r>
      <w:proofErr w:type="spellStart"/>
      <w:r w:rsidR="00E66E10" w:rsidRPr="000116AC">
        <w:rPr>
          <w:rFonts w:ascii="Times New Roman" w:hAnsi="Times New Roman" w:cs="Times New Roman"/>
          <w:sz w:val="24"/>
          <w:szCs w:val="24"/>
        </w:rPr>
        <w:t>lex</w:t>
      </w:r>
      <w:proofErr w:type="spellEnd"/>
      <w:r w:rsidR="00E66E10" w:rsidRPr="000116AC">
        <w:rPr>
          <w:rFonts w:ascii="Times New Roman" w:hAnsi="Times New Roman" w:cs="Times New Roman"/>
          <w:sz w:val="24"/>
          <w:szCs w:val="24"/>
        </w:rPr>
        <w:t xml:space="preserve"> &gt;&gt; </w:t>
      </w:r>
      <w:r w:rsidR="00643B47">
        <w:rPr>
          <w:rFonts w:ascii="Times New Roman" w:hAnsi="Times New Roman" w:cs="Times New Roman"/>
          <w:sz w:val="24"/>
          <w:szCs w:val="24"/>
        </w:rPr>
        <w:t xml:space="preserve"> </w:t>
      </w:r>
    </w:p>
    <w:p w14:paraId="025E1E77" w14:textId="1B4B6DD3" w:rsidR="00E66E10" w:rsidRDefault="00643B47"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6E10" w:rsidRPr="000116AC">
        <w:rPr>
          <w:rFonts w:ascii="Times New Roman" w:hAnsi="Times New Roman" w:cs="Times New Roman"/>
          <w:sz w:val="24"/>
          <w:szCs w:val="24"/>
        </w:rPr>
        <w:t>PARSE (F)</w:t>
      </w:r>
    </w:p>
    <w:p w14:paraId="69D41554" w14:textId="77777777" w:rsidR="001F0D1F" w:rsidRPr="000116AC" w:rsidRDefault="001F0D1F" w:rsidP="002701E5">
      <w:pPr>
        <w:spacing w:after="0" w:line="240" w:lineRule="auto"/>
        <w:jc w:val="both"/>
        <w:rPr>
          <w:rFonts w:ascii="Times New Roman" w:hAnsi="Times New Roman" w:cs="Times New Roman"/>
          <w:sz w:val="24"/>
          <w:szCs w:val="24"/>
        </w:rPr>
      </w:pPr>
    </w:p>
    <w:p w14:paraId="346A6349" w14:textId="02250FDD" w:rsidR="005F0584" w:rsidRDefault="00E66E10"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PARSE(-high), requires that a feature that is specified for [-high] in the input be preserved in the output. PARSE(+high) on the other hand, requires that a feature that is specified for [+high] in the input be preserved in the output. </w:t>
      </w:r>
      <w:r w:rsidR="00643B47" w:rsidRPr="00643B47">
        <w:rPr>
          <w:rFonts w:ascii="Times New Roman" w:hAnsi="Times New Roman" w:cs="Times New Roman"/>
          <w:sz w:val="24"/>
          <w:szCs w:val="24"/>
        </w:rPr>
        <w:t xml:space="preserve">PARSE(F)-Lex </w:t>
      </w:r>
      <w:r w:rsidR="00643B47">
        <w:rPr>
          <w:rFonts w:ascii="Times New Roman" w:hAnsi="Times New Roman" w:cs="Times New Roman"/>
          <w:sz w:val="24"/>
          <w:szCs w:val="24"/>
        </w:rPr>
        <w:t>requires that</w:t>
      </w:r>
      <w:r w:rsidR="00643B47" w:rsidRPr="00643B47">
        <w:rPr>
          <w:rFonts w:ascii="Times New Roman" w:hAnsi="Times New Roman" w:cs="Times New Roman"/>
          <w:sz w:val="24"/>
          <w:szCs w:val="24"/>
        </w:rPr>
        <w:t xml:space="preserve"> a feature (F) in a root (Lexical word)</w:t>
      </w:r>
      <w:r w:rsidR="00643B47">
        <w:rPr>
          <w:rFonts w:ascii="Times New Roman" w:hAnsi="Times New Roman" w:cs="Times New Roman"/>
          <w:sz w:val="24"/>
          <w:szCs w:val="24"/>
        </w:rPr>
        <w:t xml:space="preserve"> is parsed.</w:t>
      </w:r>
      <w:r w:rsidR="00643B47" w:rsidRPr="000116AC">
        <w:rPr>
          <w:rFonts w:ascii="Times New Roman" w:hAnsi="Times New Roman" w:cs="Times New Roman"/>
          <w:sz w:val="24"/>
          <w:szCs w:val="24"/>
        </w:rPr>
        <w:t xml:space="preserve"> </w:t>
      </w:r>
      <w:r w:rsidRPr="000116AC">
        <w:rPr>
          <w:rFonts w:ascii="Times New Roman" w:hAnsi="Times New Roman" w:cs="Times New Roman"/>
          <w:sz w:val="24"/>
          <w:szCs w:val="24"/>
        </w:rPr>
        <w:t>The constraints ranked above w</w:t>
      </w:r>
      <w:r w:rsidR="00643B47">
        <w:rPr>
          <w:rFonts w:ascii="Times New Roman" w:hAnsi="Times New Roman" w:cs="Times New Roman"/>
          <w:sz w:val="24"/>
          <w:szCs w:val="24"/>
        </w:rPr>
        <w:t>ill</w:t>
      </w:r>
      <w:r w:rsidRPr="000116AC">
        <w:rPr>
          <w:rFonts w:ascii="Times New Roman" w:hAnsi="Times New Roman" w:cs="Times New Roman"/>
          <w:sz w:val="24"/>
          <w:szCs w:val="24"/>
        </w:rPr>
        <w:t xml:space="preserve"> help determine the output form from coalesced vowels in Nzema as illustrated in the tableau below.</w:t>
      </w:r>
    </w:p>
    <w:p w14:paraId="7E660206" w14:textId="77777777" w:rsidR="00BB2B60" w:rsidRPr="001F0D1F" w:rsidRDefault="00BB2B60" w:rsidP="002701E5">
      <w:pPr>
        <w:spacing w:after="0" w:line="240" w:lineRule="auto"/>
        <w:jc w:val="both"/>
        <w:rPr>
          <w:rFonts w:ascii="Times New Roman" w:hAnsi="Times New Roman" w:cs="Times New Roman"/>
          <w:sz w:val="24"/>
          <w:szCs w:val="24"/>
        </w:rPr>
      </w:pPr>
    </w:p>
    <w:p w14:paraId="599B6B88" w14:textId="43C33F90" w:rsidR="00E66E10" w:rsidRPr="000116AC" w:rsidRDefault="00E66E10" w:rsidP="002701E5">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Tableau </w:t>
      </w:r>
      <w:r w:rsidR="00FD43F9">
        <w:rPr>
          <w:rFonts w:ascii="Times New Roman" w:hAnsi="Times New Roman" w:cs="Times New Roman"/>
          <w:b/>
          <w:sz w:val="24"/>
          <w:szCs w:val="24"/>
        </w:rPr>
        <w:t>3</w:t>
      </w:r>
      <w:r w:rsidRPr="000116AC">
        <w:rPr>
          <w:rFonts w:ascii="Times New Roman" w:hAnsi="Times New Roman" w:cs="Times New Roman"/>
          <w:b/>
          <w:sz w:val="24"/>
          <w:szCs w:val="24"/>
        </w:rPr>
        <w:t>:</w:t>
      </w:r>
      <w:r>
        <w:rPr>
          <w:rFonts w:ascii="Times New Roman" w:hAnsi="Times New Roman" w:cs="Times New Roman"/>
          <w:b/>
          <w:sz w:val="24"/>
          <w:szCs w:val="24"/>
        </w:rPr>
        <w:t xml:space="preserve"> Vowel coalescence preferred to vowel elision when V</w:t>
      </w:r>
      <w:r>
        <w:rPr>
          <w:rFonts w:ascii="Times New Roman" w:hAnsi="Times New Roman" w:cs="Times New Roman"/>
          <w:b/>
          <w:sz w:val="24"/>
          <w:szCs w:val="24"/>
          <w:vertAlign w:val="subscript"/>
        </w:rPr>
        <w:t xml:space="preserve">2 </w:t>
      </w:r>
      <w:r>
        <w:rPr>
          <w:rFonts w:ascii="Times New Roman" w:hAnsi="Times New Roman" w:cs="Times New Roman"/>
          <w:b/>
          <w:sz w:val="24"/>
          <w:szCs w:val="24"/>
        </w:rPr>
        <w:t>is /</w:t>
      </w:r>
      <w:r w:rsidRPr="001F3052">
        <w:rPr>
          <w:rFonts w:ascii="Times New Roman" w:hAnsi="Times New Roman" w:cs="Times New Roman"/>
          <w:b/>
          <w:sz w:val="24"/>
          <w:szCs w:val="24"/>
        </w:rPr>
        <w:t>ε</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p>
    <w:tbl>
      <w:tblPr>
        <w:tblStyle w:val="TableGrid"/>
        <w:tblW w:w="0" w:type="auto"/>
        <w:tblInd w:w="595" w:type="dxa"/>
        <w:tblLook w:val="04A0" w:firstRow="1" w:lastRow="0" w:firstColumn="1" w:lastColumn="0" w:noHBand="0" w:noVBand="1"/>
      </w:tblPr>
      <w:tblGrid>
        <w:gridCol w:w="1508"/>
        <w:gridCol w:w="803"/>
        <w:gridCol w:w="1323"/>
        <w:gridCol w:w="3402"/>
        <w:gridCol w:w="1134"/>
      </w:tblGrid>
      <w:tr w:rsidR="005315D2" w:rsidRPr="000116AC" w14:paraId="07994145" w14:textId="77777777" w:rsidTr="005315D2">
        <w:tc>
          <w:tcPr>
            <w:tcW w:w="1508" w:type="dxa"/>
          </w:tcPr>
          <w:p w14:paraId="5357C898"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εbú</w:t>
            </w:r>
            <w:proofErr w:type="spellEnd"/>
            <w:r w:rsidRPr="000116AC">
              <w:rPr>
                <w:rFonts w:ascii="Times New Roman" w:hAnsi="Times New Roman" w:cs="Times New Roman"/>
                <w:sz w:val="24"/>
                <w:szCs w:val="24"/>
              </w:rPr>
              <w:t xml:space="preserve"> </w:t>
            </w:r>
          </w:p>
        </w:tc>
        <w:tc>
          <w:tcPr>
            <w:tcW w:w="803" w:type="dxa"/>
          </w:tcPr>
          <w:p w14:paraId="69B7559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*V</w:t>
            </w:r>
            <w:r>
              <w:rPr>
                <w:rFonts w:ascii="Times New Roman" w:hAnsi="Times New Roman" w:cs="Times New Roman"/>
                <w:sz w:val="24"/>
                <w:szCs w:val="24"/>
              </w:rPr>
              <w:t>#</w:t>
            </w:r>
            <w:r w:rsidRPr="000116AC">
              <w:rPr>
                <w:rFonts w:ascii="Times New Roman" w:hAnsi="Times New Roman" w:cs="Times New Roman"/>
                <w:sz w:val="24"/>
                <w:szCs w:val="24"/>
              </w:rPr>
              <w:t>V</w:t>
            </w:r>
          </w:p>
        </w:tc>
        <w:tc>
          <w:tcPr>
            <w:tcW w:w="1323" w:type="dxa"/>
          </w:tcPr>
          <w:p w14:paraId="395AA086"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PARSE(-high)</w:t>
            </w:r>
          </w:p>
        </w:tc>
        <w:tc>
          <w:tcPr>
            <w:tcW w:w="3402" w:type="dxa"/>
          </w:tcPr>
          <w:p w14:paraId="64CD1064" w14:textId="0F40485F" w:rsidR="002A25F5" w:rsidRPr="000116AC" w:rsidRDefault="0033585A"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63ABDD5B">
                <v:shape id="_x0000_s1051" type="#_x0000_t32" style="position:absolute;left:0;text-align:left;margin-left:77pt;margin-top:3.4pt;width:.5pt;height:97.2pt;z-index:251686912;mso-position-horizontal-relative:text;mso-position-vertical-relative:text" o:connectortype="straight" strokeweight=".25pt">
                  <v:stroke dashstyle="longDash"/>
                </v:shape>
              </w:pict>
            </w:r>
            <w:r w:rsidR="002A25F5" w:rsidRPr="000116AC">
              <w:rPr>
                <w:rFonts w:ascii="Times New Roman" w:hAnsi="Times New Roman" w:cs="Times New Roman"/>
                <w:sz w:val="24"/>
                <w:szCs w:val="24"/>
              </w:rPr>
              <w:t>PARSE(+</w:t>
            </w:r>
            <w:proofErr w:type="gramStart"/>
            <w:r w:rsidR="002A25F5" w:rsidRPr="000116AC">
              <w:rPr>
                <w:rFonts w:ascii="Times New Roman" w:hAnsi="Times New Roman" w:cs="Times New Roman"/>
                <w:sz w:val="24"/>
                <w:szCs w:val="24"/>
              </w:rPr>
              <w:t>high)</w:t>
            </w:r>
            <w:r w:rsidR="002A25F5">
              <w:rPr>
                <w:rFonts w:ascii="Times New Roman" w:hAnsi="Times New Roman" w:cs="Times New Roman"/>
                <w:sz w:val="24"/>
                <w:szCs w:val="24"/>
                <w:lang w:val="en-GB"/>
              </w:rPr>
              <w:t xml:space="preserve">   </w:t>
            </w:r>
            <w:proofErr w:type="gramEnd"/>
            <w:r w:rsidR="002A25F5" w:rsidRPr="000116AC">
              <w:rPr>
                <w:rFonts w:ascii="Times New Roman" w:hAnsi="Times New Roman" w:cs="Times New Roman"/>
                <w:sz w:val="24"/>
                <w:szCs w:val="24"/>
              </w:rPr>
              <w:t>PARSE(F)-</w:t>
            </w:r>
            <w:proofErr w:type="spellStart"/>
            <w:r w:rsidR="002A25F5" w:rsidRPr="000116AC">
              <w:rPr>
                <w:rFonts w:ascii="Times New Roman" w:hAnsi="Times New Roman" w:cs="Times New Roman"/>
                <w:sz w:val="24"/>
                <w:szCs w:val="24"/>
              </w:rPr>
              <w:t>lex</w:t>
            </w:r>
            <w:proofErr w:type="spellEnd"/>
          </w:p>
          <w:p w14:paraId="29FAB2C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11A87B9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 (F)</w:t>
            </w:r>
          </w:p>
        </w:tc>
      </w:tr>
      <w:tr w:rsidR="005315D2" w:rsidRPr="000116AC" w14:paraId="24582F49" w14:textId="77777777" w:rsidTr="005315D2">
        <w:trPr>
          <w:trHeight w:val="408"/>
        </w:trPr>
        <w:tc>
          <w:tcPr>
            <w:tcW w:w="1508" w:type="dxa"/>
          </w:tcPr>
          <w:p w14:paraId="1D69B48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a. </w:t>
            </w:r>
            <w:proofErr w:type="spellStart"/>
            <w:r w:rsidRPr="000116AC">
              <w:rPr>
                <w:rFonts w:ascii="Times New Roman" w:hAnsi="Times New Roman" w:cs="Times New Roman"/>
                <w:sz w:val="24"/>
                <w:szCs w:val="24"/>
              </w:rPr>
              <w:t>bàkíbú</w:t>
            </w:r>
            <w:proofErr w:type="spellEnd"/>
          </w:p>
        </w:tc>
        <w:tc>
          <w:tcPr>
            <w:tcW w:w="803" w:type="dxa"/>
          </w:tcPr>
          <w:p w14:paraId="7B3E9AC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323" w:type="dxa"/>
            <w:shd w:val="clear" w:color="auto" w:fill="FFFFFF" w:themeFill="background1"/>
          </w:tcPr>
          <w:p w14:paraId="2BC54719"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3402" w:type="dxa"/>
            <w:shd w:val="clear" w:color="auto" w:fill="FFFFFF" w:themeFill="background1"/>
          </w:tcPr>
          <w:p w14:paraId="4A454C8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134" w:type="dxa"/>
            <w:shd w:val="clear" w:color="auto" w:fill="FFFFFF" w:themeFill="background1"/>
          </w:tcPr>
          <w:p w14:paraId="5F964EC1"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r w:rsidR="005315D2" w:rsidRPr="000116AC" w14:paraId="4FD1AAEC" w14:textId="77777777" w:rsidTr="005315D2">
        <w:trPr>
          <w:trHeight w:val="439"/>
        </w:trPr>
        <w:tc>
          <w:tcPr>
            <w:tcW w:w="1508" w:type="dxa"/>
          </w:tcPr>
          <w:p w14:paraId="661ACFF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Segoe UI Symbol" w:hAnsi="Segoe UI Symbol"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b. </w:t>
            </w:r>
            <w:proofErr w:type="spellStart"/>
            <w:r w:rsidRPr="000116AC">
              <w:rPr>
                <w:rFonts w:ascii="Times New Roman" w:hAnsi="Times New Roman" w:cs="Times New Roman"/>
                <w:sz w:val="24"/>
                <w:szCs w:val="24"/>
              </w:rPr>
              <w:t>bàkébú</w:t>
            </w:r>
            <w:proofErr w:type="spellEnd"/>
          </w:p>
        </w:tc>
        <w:tc>
          <w:tcPr>
            <w:tcW w:w="803" w:type="dxa"/>
          </w:tcPr>
          <w:p w14:paraId="2DA85B3F"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323" w:type="dxa"/>
          </w:tcPr>
          <w:p w14:paraId="2EC13BAE"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461B5A1A" w14:textId="63E65B83"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sidR="002E58B8">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p>
        </w:tc>
        <w:tc>
          <w:tcPr>
            <w:tcW w:w="1134" w:type="dxa"/>
          </w:tcPr>
          <w:p w14:paraId="225C73C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5315D2" w:rsidRPr="000116AC" w14:paraId="35004A02" w14:textId="77777777" w:rsidTr="005315D2">
        <w:trPr>
          <w:trHeight w:val="274"/>
        </w:trPr>
        <w:tc>
          <w:tcPr>
            <w:tcW w:w="1508" w:type="dxa"/>
          </w:tcPr>
          <w:p w14:paraId="39970A95"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c. </w:t>
            </w:r>
            <w:proofErr w:type="spellStart"/>
            <w:r w:rsidRPr="000116AC">
              <w:rPr>
                <w:rFonts w:ascii="Times New Roman" w:hAnsi="Times New Roman" w:cs="Times New Roman"/>
                <w:sz w:val="24"/>
                <w:szCs w:val="24"/>
              </w:rPr>
              <w:t>bàk</w:t>
            </w:r>
            <w:proofErr w:type="spellEnd"/>
            <w:r w:rsidRPr="000116AC">
              <w:rPr>
                <w:rFonts w:ascii="Times New Roman" w:hAnsi="Times New Roman" w:cs="Times New Roman"/>
                <w:sz w:val="24"/>
                <w:szCs w:val="24"/>
              </w:rPr>
              <w:t xml:space="preserve"> ̀ε ̀</w:t>
            </w:r>
            <w:proofErr w:type="spellStart"/>
            <w:r w:rsidRPr="000116AC">
              <w:rPr>
                <w:rFonts w:ascii="Times New Roman" w:hAnsi="Times New Roman" w:cs="Times New Roman"/>
                <w:sz w:val="24"/>
                <w:szCs w:val="24"/>
              </w:rPr>
              <w:t>εbú</w:t>
            </w:r>
            <w:proofErr w:type="spellEnd"/>
          </w:p>
        </w:tc>
        <w:tc>
          <w:tcPr>
            <w:tcW w:w="803" w:type="dxa"/>
          </w:tcPr>
          <w:p w14:paraId="727DD0B7"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5FBCED79"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6DEF117F"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077F2D7A"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r w:rsidR="005315D2" w:rsidRPr="000116AC" w14:paraId="0010FA14" w14:textId="77777777" w:rsidTr="005315D2">
        <w:tc>
          <w:tcPr>
            <w:tcW w:w="1508" w:type="dxa"/>
          </w:tcPr>
          <w:p w14:paraId="6723FA67"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d. </w:t>
            </w: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εbú</w:t>
            </w:r>
            <w:proofErr w:type="spellEnd"/>
          </w:p>
        </w:tc>
        <w:tc>
          <w:tcPr>
            <w:tcW w:w="803" w:type="dxa"/>
          </w:tcPr>
          <w:p w14:paraId="6A4A2CCA"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3AA52663"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3402" w:type="dxa"/>
          </w:tcPr>
          <w:p w14:paraId="6CBE781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134" w:type="dxa"/>
          </w:tcPr>
          <w:p w14:paraId="6212A356"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bl>
    <w:p w14:paraId="6E45AAB8" w14:textId="77777777" w:rsidR="00867011" w:rsidRDefault="00867011" w:rsidP="002701E5">
      <w:pPr>
        <w:spacing w:after="0" w:line="240" w:lineRule="auto"/>
        <w:jc w:val="both"/>
        <w:rPr>
          <w:rFonts w:ascii="Times New Roman" w:hAnsi="Times New Roman" w:cs="Times New Roman"/>
          <w:sz w:val="24"/>
          <w:szCs w:val="24"/>
        </w:rPr>
      </w:pPr>
    </w:p>
    <w:p w14:paraId="2F569135" w14:textId="468EC5C3" w:rsidR="00E66E10" w:rsidRDefault="00E66E10" w:rsidP="002701E5">
      <w:pPr>
        <w:spacing w:after="0" w:line="240" w:lineRule="auto"/>
        <w:jc w:val="both"/>
        <w:rPr>
          <w:rFonts w:ascii="Times New Roman" w:hAnsi="Times New Roman" w:cs="Times New Roman"/>
          <w:sz w:val="24"/>
          <w:szCs w:val="24"/>
        </w:rPr>
      </w:pPr>
      <w:commentRangeStart w:id="80"/>
      <w:r w:rsidRPr="000116AC">
        <w:rPr>
          <w:rFonts w:ascii="Times New Roman" w:hAnsi="Times New Roman" w:cs="Times New Roman"/>
          <w:sz w:val="24"/>
          <w:szCs w:val="24"/>
        </w:rPr>
        <w:t>From</w:t>
      </w:r>
      <w:r>
        <w:rPr>
          <w:rFonts w:ascii="Times New Roman" w:hAnsi="Times New Roman" w:cs="Times New Roman"/>
          <w:sz w:val="24"/>
          <w:szCs w:val="24"/>
        </w:rPr>
        <w:t xml:space="preserve"> tableau (</w:t>
      </w:r>
      <w:r w:rsidR="004578EE">
        <w:rPr>
          <w:rFonts w:ascii="Times New Roman" w:hAnsi="Times New Roman" w:cs="Times New Roman"/>
          <w:sz w:val="24"/>
          <w:szCs w:val="24"/>
        </w:rPr>
        <w:t>3</w:t>
      </w:r>
      <w:r w:rsidRPr="000116AC">
        <w:rPr>
          <w:rFonts w:ascii="Times New Roman" w:hAnsi="Times New Roman" w:cs="Times New Roman"/>
          <w:sz w:val="24"/>
          <w:szCs w:val="24"/>
        </w:rPr>
        <w:t>) above, candidates (c) and (d) violated the highest ranked constraint hence eliminated. Candidate (a) though satisfied the highest ranked constraint, *V</w:t>
      </w:r>
      <w:r>
        <w:rPr>
          <w:rFonts w:ascii="Times New Roman" w:hAnsi="Times New Roman" w:cs="Times New Roman"/>
          <w:sz w:val="24"/>
          <w:szCs w:val="24"/>
        </w:rPr>
        <w:t>#</w:t>
      </w:r>
      <w:r w:rsidRPr="000116AC">
        <w:rPr>
          <w:rFonts w:ascii="Times New Roman" w:hAnsi="Times New Roman" w:cs="Times New Roman"/>
          <w:sz w:val="24"/>
          <w:szCs w:val="24"/>
        </w:rPr>
        <w:t xml:space="preserve">V, however violates another important constraint, PARSE(-high). Consequently, candidate (b) which also has a violation of a higher constraint emerges the winner as there is no other candidate that can fare better. </w:t>
      </w:r>
      <w:commentRangeEnd w:id="80"/>
      <w:r w:rsidR="00D367D2">
        <w:rPr>
          <w:rStyle w:val="CommentReference"/>
        </w:rPr>
        <w:commentReference w:id="80"/>
      </w:r>
    </w:p>
    <w:p w14:paraId="6F7770B0" w14:textId="77777777" w:rsidR="001F0D1F" w:rsidRPr="000116AC" w:rsidRDefault="001F0D1F" w:rsidP="002701E5">
      <w:pPr>
        <w:spacing w:after="0" w:line="240" w:lineRule="auto"/>
        <w:jc w:val="both"/>
        <w:rPr>
          <w:rFonts w:ascii="Times New Roman" w:hAnsi="Times New Roman" w:cs="Times New Roman"/>
          <w:sz w:val="24"/>
          <w:szCs w:val="24"/>
        </w:rPr>
      </w:pPr>
      <w:bookmarkStart w:id="81" w:name="_GoBack"/>
      <w:bookmarkEnd w:id="81"/>
    </w:p>
    <w:p w14:paraId="60F68D2C" w14:textId="0FCAF76A" w:rsidR="0088711C" w:rsidRPr="000116AC" w:rsidRDefault="0088711C" w:rsidP="002701E5">
      <w:pPr>
        <w:autoSpaceDE w:val="0"/>
        <w:autoSpaceDN w:val="0"/>
        <w:adjustRightInd w:val="0"/>
        <w:spacing w:after="0" w:line="240" w:lineRule="auto"/>
        <w:jc w:val="both"/>
        <w:rPr>
          <w:rFonts w:ascii="Times New Roman" w:hAnsi="Times New Roman" w:cs="Times New Roman"/>
          <w:sz w:val="24"/>
          <w:szCs w:val="24"/>
        </w:rPr>
      </w:pPr>
    </w:p>
    <w:p w14:paraId="6B826544" w14:textId="50465179" w:rsidR="006A3696" w:rsidRDefault="004E6BD7" w:rsidP="002701E5">
      <w:pPr>
        <w:tabs>
          <w:tab w:val="left" w:pos="1035"/>
        </w:tabs>
        <w:spacing w:after="0" w:line="240" w:lineRule="auto"/>
        <w:jc w:val="both"/>
        <w:rPr>
          <w:rFonts w:ascii="Times New Roman" w:hAnsi="Times New Roman" w:cs="Times New Roman"/>
          <w:b/>
          <w:bCs/>
          <w:sz w:val="24"/>
          <w:szCs w:val="24"/>
        </w:rPr>
      </w:pPr>
      <w:r w:rsidRPr="004E6BD7">
        <w:rPr>
          <w:rFonts w:ascii="Times New Roman" w:hAnsi="Times New Roman" w:cs="Times New Roman"/>
          <w:b/>
          <w:bCs/>
          <w:sz w:val="24"/>
          <w:szCs w:val="24"/>
        </w:rPr>
        <w:t>6. Conclusion</w:t>
      </w:r>
    </w:p>
    <w:p w14:paraId="34B069EC" w14:textId="77777777" w:rsidR="004E6BD7" w:rsidRPr="004E6BD7" w:rsidRDefault="004E6BD7" w:rsidP="002701E5">
      <w:pPr>
        <w:tabs>
          <w:tab w:val="left" w:pos="1035"/>
        </w:tabs>
        <w:spacing w:after="0" w:line="240" w:lineRule="auto"/>
        <w:jc w:val="both"/>
        <w:rPr>
          <w:rFonts w:ascii="Times New Roman" w:hAnsi="Times New Roman" w:cs="Times New Roman"/>
          <w:b/>
          <w:bCs/>
          <w:sz w:val="24"/>
          <w:szCs w:val="24"/>
        </w:rPr>
      </w:pPr>
    </w:p>
    <w:p w14:paraId="64DF4223" w14:textId="35546FBA" w:rsidR="004A599F" w:rsidRPr="00145886" w:rsidRDefault="004E6BD7" w:rsidP="002701E5">
      <w:pPr>
        <w:tabs>
          <w:tab w:val="left" w:pos="103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In this</w:t>
      </w:r>
      <w:r w:rsidR="00E87B2B">
        <w:rPr>
          <w:rFonts w:ascii="Times New Roman" w:hAnsi="Times New Roman" w:cs="Times New Roman"/>
          <w:sz w:val="24"/>
          <w:szCs w:val="24"/>
        </w:rPr>
        <w:t xml:space="preserve"> </w:t>
      </w:r>
      <w:r>
        <w:rPr>
          <w:rFonts w:ascii="Times New Roman" w:hAnsi="Times New Roman" w:cs="Times New Roman"/>
          <w:sz w:val="24"/>
          <w:szCs w:val="24"/>
        </w:rPr>
        <w:t>paper</w:t>
      </w:r>
      <w:r w:rsidRPr="000116AC">
        <w:rPr>
          <w:rFonts w:ascii="Times New Roman" w:hAnsi="Times New Roman" w:cs="Times New Roman"/>
          <w:sz w:val="24"/>
          <w:szCs w:val="24"/>
        </w:rPr>
        <w:t>,</w:t>
      </w:r>
      <w:r w:rsidR="00C17BD2">
        <w:rPr>
          <w:rFonts w:ascii="Times New Roman" w:hAnsi="Times New Roman" w:cs="Times New Roman"/>
          <w:sz w:val="24"/>
          <w:szCs w:val="24"/>
        </w:rPr>
        <w:t xml:space="preserve"> an alternative analysis to </w:t>
      </w:r>
      <w:r w:rsidR="00C17BD2" w:rsidRPr="000116AC">
        <w:rPr>
          <w:rFonts w:ascii="Times New Roman" w:hAnsi="Times New Roman" w:cs="Times New Roman"/>
          <w:sz w:val="24"/>
          <w:szCs w:val="24"/>
        </w:rPr>
        <w:t>hetero</w:t>
      </w:r>
      <w:r w:rsidR="00C17BD2">
        <w:rPr>
          <w:rFonts w:ascii="Times New Roman" w:hAnsi="Times New Roman" w:cs="Times New Roman"/>
          <w:sz w:val="24"/>
          <w:szCs w:val="24"/>
        </w:rPr>
        <w:t>-</w:t>
      </w:r>
      <w:r w:rsidR="00C17BD2" w:rsidRPr="000116AC">
        <w:rPr>
          <w:rFonts w:ascii="Times New Roman" w:hAnsi="Times New Roman" w:cs="Times New Roman"/>
          <w:sz w:val="24"/>
          <w:szCs w:val="24"/>
        </w:rPr>
        <w:t>syllabification as a hiat</w:t>
      </w:r>
      <w:r w:rsidR="00C17BD2">
        <w:rPr>
          <w:rFonts w:ascii="Times New Roman" w:hAnsi="Times New Roman" w:cs="Times New Roman"/>
          <w:sz w:val="24"/>
          <w:szCs w:val="24"/>
        </w:rPr>
        <w:t xml:space="preserve">us resolution strategy in Nzema is provided. We </w:t>
      </w:r>
      <w:r w:rsidRPr="000116AC">
        <w:rPr>
          <w:rFonts w:ascii="Times New Roman" w:hAnsi="Times New Roman" w:cs="Times New Roman"/>
          <w:sz w:val="24"/>
          <w:szCs w:val="24"/>
        </w:rPr>
        <w:t>have</w:t>
      </w:r>
      <w:r w:rsidR="00C17BD2">
        <w:rPr>
          <w:rFonts w:ascii="Times New Roman" w:hAnsi="Times New Roman" w:cs="Times New Roman"/>
          <w:sz w:val="24"/>
          <w:szCs w:val="24"/>
        </w:rPr>
        <w:t xml:space="preserve"> also</w:t>
      </w:r>
      <w:r>
        <w:rPr>
          <w:rFonts w:ascii="Times New Roman" w:hAnsi="Times New Roman" w:cs="Times New Roman"/>
          <w:sz w:val="24"/>
          <w:szCs w:val="24"/>
        </w:rPr>
        <w:t xml:space="preserve"> discussed consonant epenthesis</w:t>
      </w:r>
      <w:r w:rsidR="00F642B1">
        <w:rPr>
          <w:rFonts w:ascii="Times New Roman" w:hAnsi="Times New Roman" w:cs="Times New Roman"/>
          <w:sz w:val="24"/>
          <w:szCs w:val="24"/>
        </w:rPr>
        <w:t xml:space="preserve"> in detail</w:t>
      </w:r>
      <w:r w:rsidR="00C17BD2">
        <w:rPr>
          <w:rFonts w:ascii="Times New Roman" w:hAnsi="Times New Roman" w:cs="Times New Roman"/>
          <w:sz w:val="24"/>
          <w:szCs w:val="24"/>
        </w:rPr>
        <w:t xml:space="preserve"> </w:t>
      </w:r>
      <w:r w:rsidR="00F642B1">
        <w:rPr>
          <w:rFonts w:ascii="Times New Roman" w:hAnsi="Times New Roman" w:cs="Times New Roman"/>
          <w:sz w:val="24"/>
          <w:szCs w:val="24"/>
        </w:rPr>
        <w:t>with</w:t>
      </w:r>
      <w:r w:rsidR="00C17BD2">
        <w:rPr>
          <w:rFonts w:ascii="Times New Roman" w:hAnsi="Times New Roman" w:cs="Times New Roman"/>
          <w:sz w:val="24"/>
          <w:szCs w:val="24"/>
        </w:rPr>
        <w:t xml:space="preserve"> </w:t>
      </w:r>
      <w:r>
        <w:rPr>
          <w:rFonts w:ascii="Times New Roman" w:hAnsi="Times New Roman" w:cs="Times New Roman"/>
          <w:sz w:val="24"/>
          <w:szCs w:val="24"/>
        </w:rPr>
        <w:t>vowel coalescence</w:t>
      </w:r>
      <w:r w:rsidR="00C17BD2">
        <w:rPr>
          <w:rFonts w:ascii="Times New Roman" w:hAnsi="Times New Roman" w:cs="Times New Roman"/>
          <w:sz w:val="24"/>
          <w:szCs w:val="24"/>
        </w:rPr>
        <w:t xml:space="preserve"> </w:t>
      </w:r>
      <w:r w:rsidRPr="004E6BD7">
        <w:rPr>
          <w:rFonts w:ascii="Times New Roman" w:hAnsi="Times New Roman" w:cs="Times New Roman"/>
          <w:sz w:val="24"/>
          <w:szCs w:val="24"/>
        </w:rPr>
        <w:t>as hiatus interrupters in Nzema.</w:t>
      </w:r>
      <w:r w:rsidR="00F642B1">
        <w:rPr>
          <w:rFonts w:ascii="Times New Roman" w:hAnsi="Times New Roman" w:cs="Times New Roman"/>
          <w:sz w:val="24"/>
          <w:szCs w:val="24"/>
        </w:rPr>
        <w:t xml:space="preserve"> </w:t>
      </w:r>
      <w:r w:rsidR="00F642B1" w:rsidRPr="000116AC">
        <w:rPr>
          <w:rFonts w:ascii="Times New Roman" w:hAnsi="Times New Roman" w:cs="Times New Roman"/>
          <w:sz w:val="24"/>
          <w:szCs w:val="24"/>
        </w:rPr>
        <w:t>The</w:t>
      </w:r>
      <w:r w:rsidR="00F642B1">
        <w:rPr>
          <w:rFonts w:ascii="Times New Roman" w:hAnsi="Times New Roman" w:cs="Times New Roman"/>
          <w:sz w:val="24"/>
          <w:szCs w:val="24"/>
        </w:rPr>
        <w:t xml:space="preserve"> discussion and the</w:t>
      </w:r>
      <w:r w:rsidR="00F642B1" w:rsidRPr="000116AC">
        <w:rPr>
          <w:rFonts w:ascii="Times New Roman" w:hAnsi="Times New Roman" w:cs="Times New Roman"/>
          <w:sz w:val="24"/>
          <w:szCs w:val="24"/>
        </w:rPr>
        <w:t xml:space="preserve"> Optimality analysis </w:t>
      </w:r>
      <w:r w:rsidR="002E58B8">
        <w:rPr>
          <w:rFonts w:ascii="Times New Roman" w:hAnsi="Times New Roman" w:cs="Times New Roman"/>
          <w:sz w:val="24"/>
          <w:szCs w:val="24"/>
        </w:rPr>
        <w:t>are</w:t>
      </w:r>
      <w:r w:rsidR="00F642B1" w:rsidRPr="000116AC">
        <w:rPr>
          <w:rFonts w:ascii="Times New Roman" w:hAnsi="Times New Roman" w:cs="Times New Roman"/>
          <w:sz w:val="24"/>
          <w:szCs w:val="24"/>
        </w:rPr>
        <w:t xml:space="preserve"> based on these strategies as they are frequently used for resolving hiatus in Nzema. </w:t>
      </w:r>
      <w:r w:rsidRPr="004E6BD7">
        <w:rPr>
          <w:rFonts w:ascii="Times New Roman" w:hAnsi="Times New Roman" w:cs="Times New Roman"/>
          <w:sz w:val="24"/>
          <w:szCs w:val="24"/>
        </w:rPr>
        <w:t xml:space="preserve">The consonants that are </w:t>
      </w:r>
      <w:proofErr w:type="spellStart"/>
      <w:r w:rsidRPr="004E6BD7">
        <w:rPr>
          <w:rFonts w:ascii="Times New Roman" w:hAnsi="Times New Roman" w:cs="Times New Roman"/>
          <w:sz w:val="24"/>
          <w:szCs w:val="24"/>
        </w:rPr>
        <w:t>epenthesized</w:t>
      </w:r>
      <w:proofErr w:type="spellEnd"/>
      <w:r w:rsidRPr="004E6BD7">
        <w:rPr>
          <w:rFonts w:ascii="Times New Roman" w:hAnsi="Times New Roman" w:cs="Times New Roman"/>
          <w:sz w:val="24"/>
          <w:szCs w:val="24"/>
        </w:rPr>
        <w:t xml:space="preserve"> as hiatus interrupters in Nzema are the labial-velar glide</w:t>
      </w:r>
      <w:r w:rsidR="00F642B1">
        <w:rPr>
          <w:rFonts w:ascii="Times New Roman" w:hAnsi="Times New Roman" w:cs="Times New Roman"/>
          <w:sz w:val="24"/>
          <w:szCs w:val="24"/>
        </w:rPr>
        <w:t>,</w:t>
      </w:r>
      <w:r w:rsidRPr="004E6BD7">
        <w:rPr>
          <w:rFonts w:ascii="Times New Roman" w:hAnsi="Times New Roman" w:cs="Times New Roman"/>
          <w:sz w:val="24"/>
          <w:szCs w:val="24"/>
        </w:rPr>
        <w:t xml:space="preserve"> [w] and palatal glide</w:t>
      </w:r>
      <w:r w:rsidR="00F642B1">
        <w:rPr>
          <w:rFonts w:ascii="Times New Roman" w:hAnsi="Times New Roman" w:cs="Times New Roman"/>
          <w:sz w:val="24"/>
          <w:szCs w:val="24"/>
        </w:rPr>
        <w:t>,</w:t>
      </w:r>
      <w:r w:rsidRPr="004E6BD7">
        <w:rPr>
          <w:rFonts w:ascii="Times New Roman" w:hAnsi="Times New Roman" w:cs="Times New Roman"/>
          <w:sz w:val="24"/>
          <w:szCs w:val="24"/>
        </w:rPr>
        <w:t xml:space="preserve"> [j].</w:t>
      </w:r>
      <w:r w:rsidR="00145886">
        <w:rPr>
          <w:rFonts w:ascii="Times New Roman" w:hAnsi="Times New Roman" w:cs="Times New Roman"/>
          <w:sz w:val="24"/>
          <w:szCs w:val="24"/>
        </w:rPr>
        <w:t xml:space="preserve"> V</w:t>
      </w:r>
      <w:r w:rsidR="00145886" w:rsidRPr="000116AC">
        <w:rPr>
          <w:rFonts w:ascii="Times New Roman" w:hAnsi="Times New Roman" w:cs="Times New Roman"/>
          <w:sz w:val="24"/>
          <w:szCs w:val="24"/>
        </w:rPr>
        <w:t>owel sequences usually</w:t>
      </w:r>
      <w:r w:rsidR="00145886">
        <w:rPr>
          <w:rFonts w:ascii="Times New Roman" w:hAnsi="Times New Roman" w:cs="Times New Roman"/>
          <w:sz w:val="24"/>
          <w:szCs w:val="24"/>
        </w:rPr>
        <w:t xml:space="preserve"> occur at word boundaries and within</w:t>
      </w:r>
      <w:r w:rsidR="00145886" w:rsidRPr="000116AC">
        <w:rPr>
          <w:rFonts w:ascii="Times New Roman" w:hAnsi="Times New Roman" w:cs="Times New Roman"/>
          <w:sz w:val="24"/>
          <w:szCs w:val="24"/>
        </w:rPr>
        <w:t xml:space="preserve"> word</w:t>
      </w:r>
      <w:r w:rsidR="00145886">
        <w:rPr>
          <w:rFonts w:ascii="Times New Roman" w:hAnsi="Times New Roman" w:cs="Times New Roman"/>
          <w:sz w:val="24"/>
          <w:szCs w:val="24"/>
        </w:rPr>
        <w:t>s</w:t>
      </w:r>
      <w:r w:rsidR="00145886" w:rsidRPr="000116AC">
        <w:rPr>
          <w:rFonts w:ascii="Times New Roman" w:hAnsi="Times New Roman" w:cs="Times New Roman"/>
          <w:sz w:val="24"/>
          <w:szCs w:val="24"/>
        </w:rPr>
        <w:t>.</w:t>
      </w:r>
      <w:r w:rsidR="00145886">
        <w:rPr>
          <w:rFonts w:ascii="Times New Roman" w:hAnsi="Times New Roman" w:cs="Times New Roman"/>
          <w:sz w:val="24"/>
          <w:szCs w:val="24"/>
        </w:rPr>
        <w:t xml:space="preserve"> </w:t>
      </w:r>
      <w:r w:rsidR="00F642B1">
        <w:rPr>
          <w:rFonts w:ascii="Times New Roman" w:hAnsi="Times New Roman" w:cs="Times New Roman"/>
          <w:sz w:val="24"/>
          <w:szCs w:val="24"/>
        </w:rPr>
        <w:t xml:space="preserve">When vowel sequences occur </w:t>
      </w:r>
      <w:r w:rsidR="00F642B1" w:rsidRPr="000116AC">
        <w:rPr>
          <w:rFonts w:ascii="Times New Roman" w:hAnsi="Times New Roman" w:cs="Times New Roman"/>
          <w:sz w:val="24"/>
          <w:szCs w:val="24"/>
        </w:rPr>
        <w:t>word</w:t>
      </w:r>
      <w:r w:rsidR="00F642B1">
        <w:rPr>
          <w:rFonts w:ascii="Times New Roman" w:hAnsi="Times New Roman" w:cs="Times New Roman"/>
          <w:sz w:val="24"/>
          <w:szCs w:val="24"/>
        </w:rPr>
        <w:t>-</w:t>
      </w:r>
      <w:r w:rsidR="00F642B1" w:rsidRPr="000116AC">
        <w:rPr>
          <w:rFonts w:ascii="Times New Roman" w:hAnsi="Times New Roman" w:cs="Times New Roman"/>
          <w:sz w:val="24"/>
          <w:szCs w:val="24"/>
        </w:rPr>
        <w:t>internal</w:t>
      </w:r>
      <w:r w:rsidR="00F642B1">
        <w:rPr>
          <w:rFonts w:ascii="Times New Roman" w:hAnsi="Times New Roman" w:cs="Times New Roman"/>
          <w:sz w:val="24"/>
          <w:szCs w:val="24"/>
        </w:rPr>
        <w:t>ly</w:t>
      </w:r>
      <w:r w:rsidR="00F642B1" w:rsidRPr="000116AC">
        <w:rPr>
          <w:rFonts w:ascii="Times New Roman" w:hAnsi="Times New Roman" w:cs="Times New Roman"/>
          <w:sz w:val="24"/>
          <w:szCs w:val="24"/>
        </w:rPr>
        <w:t>, Nzema resolves it by inserting an</w:t>
      </w:r>
      <w:r w:rsidR="00F642B1">
        <w:rPr>
          <w:rFonts w:ascii="Times New Roman" w:hAnsi="Times New Roman" w:cs="Times New Roman"/>
          <w:sz w:val="24"/>
          <w:szCs w:val="24"/>
        </w:rPr>
        <w:t xml:space="preserve"> epenthetic consonant, and when</w:t>
      </w:r>
      <w:r w:rsidR="00F642B1" w:rsidRPr="000116AC">
        <w:rPr>
          <w:rFonts w:ascii="Times New Roman" w:hAnsi="Times New Roman" w:cs="Times New Roman"/>
          <w:sz w:val="24"/>
          <w:szCs w:val="24"/>
        </w:rPr>
        <w:t xml:space="preserve"> it occurs at word boundar</w:t>
      </w:r>
      <w:r w:rsidR="00F642B1">
        <w:rPr>
          <w:rFonts w:ascii="Times New Roman" w:hAnsi="Times New Roman" w:cs="Times New Roman"/>
          <w:sz w:val="24"/>
          <w:szCs w:val="24"/>
        </w:rPr>
        <w:t>y</w:t>
      </w:r>
      <w:r w:rsidR="00F642B1" w:rsidRPr="000116AC">
        <w:rPr>
          <w:rFonts w:ascii="Times New Roman" w:hAnsi="Times New Roman" w:cs="Times New Roman"/>
          <w:sz w:val="24"/>
          <w:szCs w:val="24"/>
        </w:rPr>
        <w:t>, coalescence</w:t>
      </w:r>
      <w:r w:rsidR="00F642B1">
        <w:rPr>
          <w:rFonts w:ascii="Times New Roman" w:hAnsi="Times New Roman" w:cs="Times New Roman"/>
          <w:sz w:val="24"/>
          <w:szCs w:val="24"/>
        </w:rPr>
        <w:t xml:space="preserve"> </w:t>
      </w:r>
      <w:r w:rsidR="00F642B1" w:rsidRPr="000116AC">
        <w:rPr>
          <w:rFonts w:ascii="Times New Roman" w:hAnsi="Times New Roman" w:cs="Times New Roman"/>
          <w:sz w:val="24"/>
          <w:szCs w:val="24"/>
        </w:rPr>
        <w:t>occurs.</w:t>
      </w:r>
      <w:r w:rsidR="00F642B1">
        <w:rPr>
          <w:rFonts w:ascii="Times New Roman" w:hAnsi="Times New Roman" w:cs="Times New Roman"/>
          <w:sz w:val="24"/>
          <w:szCs w:val="24"/>
        </w:rPr>
        <w:t xml:space="preserve"> </w:t>
      </w:r>
      <w:r w:rsidR="00145886">
        <w:rPr>
          <w:rFonts w:ascii="Times New Roman" w:hAnsi="Times New Roman" w:cs="Times New Roman"/>
          <w:sz w:val="24"/>
          <w:szCs w:val="24"/>
        </w:rPr>
        <w:t>The discussion has shown that</w:t>
      </w:r>
      <w:r w:rsidR="00F642B1" w:rsidRPr="000116AC">
        <w:rPr>
          <w:rFonts w:ascii="Times New Roman" w:hAnsi="Times New Roman" w:cs="Times New Roman"/>
          <w:sz w:val="24"/>
          <w:szCs w:val="24"/>
        </w:rPr>
        <w:t xml:space="preserve"> epenthesis of either of the consonants has to do with the vowel that shares feature either in </w:t>
      </w:r>
      <w:proofErr w:type="spellStart"/>
      <w:r w:rsidR="00F642B1" w:rsidRPr="000116AC">
        <w:rPr>
          <w:rFonts w:ascii="Times New Roman" w:hAnsi="Times New Roman" w:cs="Times New Roman"/>
          <w:sz w:val="24"/>
          <w:szCs w:val="24"/>
        </w:rPr>
        <w:t>frontness</w:t>
      </w:r>
      <w:proofErr w:type="spellEnd"/>
      <w:r w:rsidR="00F642B1" w:rsidRPr="000116AC">
        <w:rPr>
          <w:rFonts w:ascii="Times New Roman" w:hAnsi="Times New Roman" w:cs="Times New Roman"/>
          <w:sz w:val="24"/>
          <w:szCs w:val="24"/>
        </w:rPr>
        <w:t xml:space="preserve"> or </w:t>
      </w:r>
      <w:proofErr w:type="spellStart"/>
      <w:r w:rsidR="00F642B1" w:rsidRPr="000116AC">
        <w:rPr>
          <w:rFonts w:ascii="Times New Roman" w:hAnsi="Times New Roman" w:cs="Times New Roman"/>
          <w:sz w:val="24"/>
          <w:szCs w:val="24"/>
        </w:rPr>
        <w:t>backness</w:t>
      </w:r>
      <w:proofErr w:type="spellEnd"/>
      <w:r w:rsidR="00F642B1" w:rsidRPr="000116AC">
        <w:rPr>
          <w:rFonts w:ascii="Times New Roman" w:hAnsi="Times New Roman" w:cs="Times New Roman"/>
          <w:sz w:val="24"/>
          <w:szCs w:val="24"/>
        </w:rPr>
        <w:t xml:space="preserve"> (or roundness) with the consonant in question. That is to say, </w:t>
      </w:r>
      <w:r w:rsidR="00F642B1">
        <w:rPr>
          <w:rFonts w:ascii="Times New Roman" w:hAnsi="Times New Roman" w:cs="Times New Roman"/>
          <w:sz w:val="24"/>
          <w:szCs w:val="24"/>
        </w:rPr>
        <w:t>if the first vowel is a [lab</w:t>
      </w:r>
      <w:r w:rsidR="00F642B1" w:rsidRPr="000116AC">
        <w:rPr>
          <w:rFonts w:ascii="Times New Roman" w:hAnsi="Times New Roman" w:cs="Times New Roman"/>
          <w:sz w:val="24"/>
          <w:szCs w:val="24"/>
        </w:rPr>
        <w:t>] with a [+</w:t>
      </w:r>
      <w:r w:rsidR="00F642B1">
        <w:rPr>
          <w:rFonts w:ascii="Times New Roman" w:hAnsi="Times New Roman" w:cs="Times New Roman"/>
          <w:sz w:val="24"/>
          <w:szCs w:val="24"/>
        </w:rPr>
        <w:t>h</w:t>
      </w:r>
      <w:r w:rsidR="00F642B1" w:rsidRPr="000116AC">
        <w:rPr>
          <w:rFonts w:ascii="Times New Roman" w:hAnsi="Times New Roman" w:cs="Times New Roman"/>
          <w:sz w:val="24"/>
          <w:szCs w:val="24"/>
        </w:rPr>
        <w:t xml:space="preserve">igh] feature, [w] is inserted between the serial vowels. However, if </w:t>
      </w:r>
      <w:r w:rsidR="00F642B1">
        <w:rPr>
          <w:rFonts w:ascii="Times New Roman" w:hAnsi="Times New Roman" w:cs="Times New Roman"/>
          <w:sz w:val="24"/>
          <w:szCs w:val="24"/>
        </w:rPr>
        <w:t>the first vowel is a coronal [</w:t>
      </w:r>
      <w:proofErr w:type="spellStart"/>
      <w:r w:rsidR="00F642B1">
        <w:rPr>
          <w:rFonts w:ascii="Times New Roman" w:hAnsi="Times New Roman" w:cs="Times New Roman"/>
          <w:sz w:val="24"/>
          <w:szCs w:val="24"/>
        </w:rPr>
        <w:t>c</w:t>
      </w:r>
      <w:r w:rsidR="00F642B1" w:rsidRPr="000116AC">
        <w:rPr>
          <w:rFonts w:ascii="Times New Roman" w:hAnsi="Times New Roman" w:cs="Times New Roman"/>
          <w:sz w:val="24"/>
          <w:szCs w:val="24"/>
        </w:rPr>
        <w:t>or</w:t>
      </w:r>
      <w:proofErr w:type="spellEnd"/>
      <w:r w:rsidR="00F642B1" w:rsidRPr="000116AC">
        <w:rPr>
          <w:rFonts w:ascii="Times New Roman" w:hAnsi="Times New Roman" w:cs="Times New Roman"/>
          <w:sz w:val="24"/>
          <w:szCs w:val="24"/>
        </w:rPr>
        <w:t xml:space="preserve">], and high for that matter, [j] is inserted between the vowels. </w:t>
      </w:r>
      <w:r w:rsidRPr="004E6BD7">
        <w:rPr>
          <w:rFonts w:ascii="Times New Roman" w:hAnsi="Times New Roman" w:cs="Times New Roman"/>
          <w:sz w:val="24"/>
          <w:szCs w:val="24"/>
        </w:rPr>
        <w:t xml:space="preserve"> The optimality analysis has also revealed that in Nzema, the </w:t>
      </w:r>
      <w:proofErr w:type="spellStart"/>
      <w:r w:rsidRPr="004E6BD7">
        <w:rPr>
          <w:rFonts w:ascii="Times New Roman" w:hAnsi="Times New Roman" w:cs="Times New Roman"/>
          <w:sz w:val="24"/>
          <w:szCs w:val="24"/>
        </w:rPr>
        <w:t>markedness</w:t>
      </w:r>
      <w:proofErr w:type="spellEnd"/>
      <w:r w:rsidRPr="004E6BD7">
        <w:rPr>
          <w:rFonts w:ascii="Times New Roman" w:hAnsi="Times New Roman" w:cs="Times New Roman"/>
          <w:sz w:val="24"/>
          <w:szCs w:val="24"/>
        </w:rPr>
        <w:t xml:space="preserve"> constraints, </w:t>
      </w:r>
      <w:r w:rsidRPr="004E6BD7">
        <w:rPr>
          <w:rFonts w:ascii="Times New Roman" w:hAnsi="Times New Roman" w:cs="Times New Roman"/>
          <w:sz w:val="24"/>
          <w:szCs w:val="24"/>
          <w:lang w:val="en-GB"/>
        </w:rPr>
        <w:t>*VV and *V#V, which respectively ban vowel-vowel sequence in word internal and at word boundaries, and the faithfulness constraint which requires output-input similarity, are the most highly ranked constraints as far as hiatus resolution in Nzema is concerned. Coalescence of vowel</w:t>
      </w:r>
      <w:r w:rsidR="00773AAF">
        <w:rPr>
          <w:rFonts w:ascii="Times New Roman" w:hAnsi="Times New Roman" w:cs="Times New Roman"/>
          <w:sz w:val="24"/>
          <w:szCs w:val="24"/>
          <w:lang w:val="en-GB"/>
        </w:rPr>
        <w:t>s</w:t>
      </w:r>
      <w:r w:rsidRPr="004E6BD7">
        <w:rPr>
          <w:rFonts w:ascii="Times New Roman" w:hAnsi="Times New Roman" w:cs="Times New Roman"/>
          <w:sz w:val="24"/>
          <w:szCs w:val="24"/>
          <w:lang w:val="en-GB"/>
        </w:rPr>
        <w:t xml:space="preserve"> and insertion of a consonant in the output renders it unfaithful to the input. </w:t>
      </w:r>
      <w:r>
        <w:rPr>
          <w:rFonts w:ascii="Times New Roman" w:hAnsi="Times New Roman" w:cs="Times New Roman"/>
          <w:sz w:val="24"/>
          <w:szCs w:val="24"/>
        </w:rPr>
        <w:t>F</w:t>
      </w:r>
      <w:r w:rsidRPr="004E6BD7">
        <w:rPr>
          <w:rFonts w:ascii="Times New Roman" w:hAnsi="Times New Roman" w:cs="Times New Roman"/>
          <w:sz w:val="24"/>
          <w:szCs w:val="24"/>
        </w:rPr>
        <w:t xml:space="preserve">eature preservation for coalescence </w:t>
      </w:r>
      <w:r w:rsidR="00773AAF">
        <w:rPr>
          <w:rFonts w:ascii="Times New Roman" w:hAnsi="Times New Roman" w:cs="Times New Roman"/>
          <w:sz w:val="24"/>
          <w:szCs w:val="24"/>
        </w:rPr>
        <w:t xml:space="preserve">is </w:t>
      </w:r>
      <w:r w:rsidRPr="004E6BD7">
        <w:rPr>
          <w:rFonts w:ascii="Times New Roman" w:hAnsi="Times New Roman" w:cs="Times New Roman"/>
          <w:sz w:val="24"/>
          <w:szCs w:val="24"/>
        </w:rPr>
        <w:t>[-high].</w:t>
      </w:r>
      <w:r>
        <w:rPr>
          <w:rFonts w:ascii="Times New Roman" w:hAnsi="Times New Roman" w:cs="Times New Roman"/>
          <w:sz w:val="24"/>
          <w:szCs w:val="24"/>
        </w:rPr>
        <w:t xml:space="preserve"> </w:t>
      </w:r>
      <w:r>
        <w:rPr>
          <w:rFonts w:ascii="Times New Roman" w:hAnsi="Times New Roman" w:cs="Times New Roman"/>
          <w:sz w:val="24"/>
          <w:szCs w:val="24"/>
          <w:lang w:val="en-GB"/>
        </w:rPr>
        <w:t>Finally</w:t>
      </w:r>
      <w:r w:rsidRPr="004E6BD7">
        <w:rPr>
          <w:rFonts w:ascii="Times New Roman" w:hAnsi="Times New Roman" w:cs="Times New Roman"/>
          <w:sz w:val="24"/>
          <w:szCs w:val="24"/>
          <w:lang w:val="en-GB"/>
        </w:rPr>
        <w:t xml:space="preserve">, the </w:t>
      </w:r>
      <w:r>
        <w:rPr>
          <w:rFonts w:ascii="Times New Roman" w:hAnsi="Times New Roman" w:cs="Times New Roman"/>
          <w:sz w:val="24"/>
          <w:szCs w:val="24"/>
          <w:lang w:val="en-GB"/>
        </w:rPr>
        <w:t>t</w:t>
      </w:r>
      <w:r w:rsidR="00F642B1">
        <w:rPr>
          <w:rFonts w:ascii="Times New Roman" w:hAnsi="Times New Roman" w:cs="Times New Roman"/>
          <w:sz w:val="24"/>
          <w:szCs w:val="24"/>
          <w:lang w:val="en-GB"/>
        </w:rPr>
        <w:t>wo</w:t>
      </w:r>
      <w:r w:rsidRPr="004E6BD7">
        <w:rPr>
          <w:rFonts w:ascii="Times New Roman" w:hAnsi="Times New Roman" w:cs="Times New Roman"/>
          <w:sz w:val="24"/>
          <w:szCs w:val="24"/>
          <w:lang w:val="en-GB"/>
        </w:rPr>
        <w:t xml:space="preserve"> hiatus resolution mechanisms;</w:t>
      </w:r>
      <w:r>
        <w:rPr>
          <w:rFonts w:ascii="Times New Roman" w:hAnsi="Times New Roman" w:cs="Times New Roman"/>
          <w:sz w:val="24"/>
          <w:szCs w:val="24"/>
          <w:lang w:val="en-GB"/>
        </w:rPr>
        <w:t xml:space="preserve"> </w:t>
      </w:r>
      <w:r w:rsidRPr="004E6BD7">
        <w:rPr>
          <w:rFonts w:ascii="Times New Roman" w:hAnsi="Times New Roman" w:cs="Times New Roman"/>
          <w:sz w:val="24"/>
          <w:szCs w:val="24"/>
          <w:lang w:val="en-GB"/>
        </w:rPr>
        <w:t>consonant epenthesis</w:t>
      </w:r>
      <w:r w:rsidR="00F642B1">
        <w:rPr>
          <w:rFonts w:ascii="Times New Roman" w:hAnsi="Times New Roman" w:cs="Times New Roman"/>
          <w:sz w:val="24"/>
          <w:szCs w:val="24"/>
          <w:lang w:val="en-GB"/>
        </w:rPr>
        <w:t xml:space="preserve"> and </w:t>
      </w:r>
      <w:r w:rsidRPr="004E6BD7">
        <w:rPr>
          <w:rFonts w:ascii="Times New Roman" w:hAnsi="Times New Roman" w:cs="Times New Roman"/>
          <w:sz w:val="24"/>
          <w:szCs w:val="24"/>
          <w:lang w:val="en-GB"/>
        </w:rPr>
        <w:t>vowel coalescence all violate the constraint Faithfulness.</w:t>
      </w:r>
    </w:p>
    <w:p w14:paraId="21BBB9E8" w14:textId="12D9BFFB" w:rsidR="00C17BD2" w:rsidRPr="000116AC" w:rsidRDefault="00C17BD2" w:rsidP="00C17BD2">
      <w:pPr>
        <w:tabs>
          <w:tab w:val="center" w:pos="4680"/>
        </w:tabs>
        <w:spacing w:line="240" w:lineRule="auto"/>
        <w:jc w:val="both"/>
        <w:rPr>
          <w:rFonts w:ascii="Times New Roman" w:hAnsi="Times New Roman" w:cs="Times New Roman"/>
          <w:sz w:val="24"/>
          <w:szCs w:val="24"/>
        </w:rPr>
      </w:pPr>
    </w:p>
    <w:p w14:paraId="2766ABDE" w14:textId="77777777" w:rsidR="005315D2" w:rsidRPr="000116AC" w:rsidRDefault="005315D2"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104819BA" w14:textId="390F9D55" w:rsidR="00483D5E" w:rsidRPr="00483D5E" w:rsidRDefault="00483D5E" w:rsidP="002701E5">
      <w:pPr>
        <w:autoSpaceDE w:val="0"/>
        <w:autoSpaceDN w:val="0"/>
        <w:adjustRightInd w:val="0"/>
        <w:spacing w:after="120" w:line="240" w:lineRule="auto"/>
        <w:jc w:val="both"/>
        <w:rPr>
          <w:rFonts w:ascii="Times New Roman" w:hAnsi="Times New Roman" w:cs="Times New Roman"/>
          <w:b/>
          <w:bCs/>
          <w:sz w:val="24"/>
          <w:szCs w:val="24"/>
        </w:rPr>
      </w:pPr>
      <w:r w:rsidRPr="00483D5E">
        <w:rPr>
          <w:rFonts w:ascii="Times New Roman" w:hAnsi="Times New Roman" w:cs="Times New Roman"/>
          <w:b/>
          <w:bCs/>
          <w:sz w:val="24"/>
          <w:szCs w:val="24"/>
        </w:rPr>
        <w:t>References</w:t>
      </w:r>
    </w:p>
    <w:p w14:paraId="2951A6CB" w14:textId="77777777"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Aboagye, K</w:t>
      </w:r>
      <w:r w:rsidR="007949EA">
        <w:rPr>
          <w:rFonts w:ascii="Times New Roman" w:hAnsi="Times New Roman" w:cs="Times New Roman"/>
          <w:sz w:val="24"/>
          <w:szCs w:val="24"/>
        </w:rPr>
        <w:t>wesi</w:t>
      </w:r>
      <w:r w:rsidRPr="007949EA">
        <w:rPr>
          <w:rFonts w:ascii="Times New Roman" w:hAnsi="Times New Roman" w:cs="Times New Roman"/>
          <w:sz w:val="24"/>
          <w:szCs w:val="24"/>
        </w:rPr>
        <w:t xml:space="preserve"> P. A. 1992. </w:t>
      </w:r>
      <w:r w:rsidRPr="007949EA">
        <w:rPr>
          <w:rFonts w:ascii="Times New Roman" w:hAnsi="Times New Roman" w:cs="Times New Roman"/>
          <w:i/>
          <w:sz w:val="24"/>
          <w:szCs w:val="24"/>
        </w:rPr>
        <w:t xml:space="preserve">Nzema </w:t>
      </w:r>
      <w:proofErr w:type="spellStart"/>
      <w:r w:rsidRPr="007949EA">
        <w:rPr>
          <w:rFonts w:ascii="Times New Roman" w:hAnsi="Times New Roman" w:cs="Times New Roman"/>
          <w:i/>
          <w:sz w:val="24"/>
          <w:szCs w:val="24"/>
        </w:rPr>
        <w:t>aneε</w:t>
      </w:r>
      <w:proofErr w:type="spellEnd"/>
      <w:r w:rsidRPr="007949EA">
        <w:rPr>
          <w:rFonts w:ascii="Times New Roman" w:hAnsi="Times New Roman" w:cs="Times New Roman"/>
          <w:i/>
          <w:sz w:val="24"/>
          <w:szCs w:val="24"/>
        </w:rPr>
        <w:t xml:space="preserve"> ne </w:t>
      </w:r>
      <w:proofErr w:type="spellStart"/>
      <w:r w:rsidRPr="007949EA">
        <w:rPr>
          <w:rFonts w:ascii="Times New Roman" w:hAnsi="Times New Roman" w:cs="Times New Roman"/>
          <w:i/>
          <w:sz w:val="24"/>
          <w:szCs w:val="24"/>
        </w:rPr>
        <w:t>anwo</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mgbanyidwεkε</w:t>
      </w:r>
      <w:proofErr w:type="spellEnd"/>
      <w:r w:rsidRPr="007949EA">
        <w:rPr>
          <w:rFonts w:ascii="Times New Roman" w:hAnsi="Times New Roman" w:cs="Times New Roman"/>
          <w:sz w:val="24"/>
          <w:szCs w:val="24"/>
        </w:rPr>
        <w:t xml:space="preserve">. Accra: Bureau of </w:t>
      </w:r>
      <w:r w:rsidR="00F1436E">
        <w:rPr>
          <w:rFonts w:ascii="Times New Roman" w:hAnsi="Times New Roman" w:cs="Times New Roman"/>
          <w:sz w:val="24"/>
          <w:szCs w:val="24"/>
        </w:rPr>
        <w:t xml:space="preserve"> </w:t>
      </w:r>
    </w:p>
    <w:p w14:paraId="4216DDF9" w14:textId="692858A6"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Ghana Languages</w:t>
      </w:r>
    </w:p>
    <w:p w14:paraId="4984A8E5" w14:textId="77777777" w:rsidR="00F1436E"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Amoh</w:t>
      </w:r>
      <w:proofErr w:type="spellEnd"/>
      <w:r w:rsidRPr="007949EA">
        <w:rPr>
          <w:rFonts w:ascii="Times New Roman" w:hAnsi="Times New Roman" w:cs="Times New Roman"/>
          <w:sz w:val="24"/>
          <w:szCs w:val="24"/>
        </w:rPr>
        <w:t>, S</w:t>
      </w:r>
      <w:r w:rsidR="00E06F67" w:rsidRPr="007949EA">
        <w:rPr>
          <w:rFonts w:ascii="Times New Roman" w:hAnsi="Times New Roman" w:cs="Times New Roman"/>
          <w:sz w:val="24"/>
          <w:szCs w:val="24"/>
        </w:rPr>
        <w:t>amuel</w:t>
      </w:r>
      <w:r w:rsidRPr="007949EA">
        <w:rPr>
          <w:rFonts w:ascii="Times New Roman" w:hAnsi="Times New Roman" w:cs="Times New Roman"/>
          <w:sz w:val="24"/>
          <w:szCs w:val="24"/>
        </w:rPr>
        <w:t xml:space="preserve">. 2017. </w:t>
      </w:r>
      <w:proofErr w:type="spellStart"/>
      <w:r w:rsidRPr="007949EA">
        <w:rPr>
          <w:rFonts w:ascii="Times New Roman" w:hAnsi="Times New Roman" w:cs="Times New Roman"/>
          <w:i/>
          <w:sz w:val="24"/>
          <w:szCs w:val="24"/>
        </w:rPr>
        <w:t>Vaworo</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ntoatoasoɔ</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anosie</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wɔ</w:t>
      </w:r>
      <w:proofErr w:type="spellEnd"/>
      <w:r w:rsidRPr="007949EA">
        <w:rPr>
          <w:rFonts w:ascii="Times New Roman" w:hAnsi="Times New Roman" w:cs="Times New Roman"/>
          <w:i/>
          <w:sz w:val="24"/>
          <w:szCs w:val="24"/>
        </w:rPr>
        <w:t xml:space="preserve"> Akan mu</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Pr="007949EA">
        <w:rPr>
          <w:rFonts w:ascii="Times New Roman" w:hAnsi="Times New Roman" w:cs="Times New Roman"/>
          <w:sz w:val="24"/>
          <w:szCs w:val="24"/>
        </w:rPr>
        <w:t>M</w:t>
      </w:r>
      <w:r w:rsidR="00E06F67" w:rsidRPr="007949EA">
        <w:rPr>
          <w:rFonts w:ascii="Times New Roman" w:hAnsi="Times New Roman" w:cs="Times New Roman"/>
          <w:sz w:val="24"/>
          <w:szCs w:val="24"/>
        </w:rPr>
        <w:t>aster’s</w:t>
      </w:r>
      <w:r w:rsidRPr="007949EA">
        <w:rPr>
          <w:rFonts w:ascii="Times New Roman" w:hAnsi="Times New Roman" w:cs="Times New Roman"/>
          <w:sz w:val="24"/>
          <w:szCs w:val="24"/>
        </w:rPr>
        <w:t xml:space="preserve"> </w:t>
      </w:r>
      <w:r w:rsidR="00E87B2B">
        <w:rPr>
          <w:rFonts w:ascii="Times New Roman" w:hAnsi="Times New Roman" w:cs="Times New Roman"/>
          <w:sz w:val="24"/>
          <w:szCs w:val="24"/>
        </w:rPr>
        <w:t>t</w:t>
      </w:r>
      <w:r w:rsidRPr="007949EA">
        <w:rPr>
          <w:rFonts w:ascii="Times New Roman" w:hAnsi="Times New Roman" w:cs="Times New Roman"/>
          <w:sz w:val="24"/>
          <w:szCs w:val="24"/>
        </w:rPr>
        <w:t>hesis</w:t>
      </w:r>
      <w:r w:rsidR="00F1436E">
        <w:rPr>
          <w:rFonts w:ascii="Times New Roman" w:hAnsi="Times New Roman" w:cs="Times New Roman"/>
          <w:sz w:val="24"/>
          <w:szCs w:val="24"/>
        </w:rPr>
        <w:t>].</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 xml:space="preserve"> </w:t>
      </w:r>
    </w:p>
    <w:p w14:paraId="3942E9AE" w14:textId="2F72C006"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of Education, Winneba.</w:t>
      </w:r>
    </w:p>
    <w:p w14:paraId="1D393BF5" w14:textId="75E4D2CB"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w:t>
      </w:r>
      <w:r w:rsidR="00717131">
        <w:rPr>
          <w:rFonts w:ascii="Times New Roman" w:hAnsi="Times New Roman" w:cs="Times New Roman"/>
          <w:sz w:val="24"/>
          <w:szCs w:val="24"/>
        </w:rPr>
        <w:t xml:space="preserve"> </w:t>
      </w:r>
      <w:r w:rsidRPr="007949EA">
        <w:rPr>
          <w:rFonts w:ascii="Times New Roman" w:hAnsi="Times New Roman" w:cs="Times New Roman"/>
          <w:sz w:val="24"/>
          <w:szCs w:val="24"/>
        </w:rPr>
        <w:t xml:space="preserve">1980. </w:t>
      </w:r>
      <w:r w:rsidRPr="007949EA">
        <w:rPr>
          <w:rFonts w:ascii="Times New Roman" w:hAnsi="Times New Roman" w:cs="Times New Roman"/>
          <w:i/>
          <w:sz w:val="24"/>
          <w:szCs w:val="24"/>
        </w:rPr>
        <w:t xml:space="preserve">Nzema </w:t>
      </w:r>
      <w:proofErr w:type="spellStart"/>
      <w:r w:rsidR="00F1436E">
        <w:rPr>
          <w:rFonts w:ascii="Times New Roman" w:hAnsi="Times New Roman" w:cs="Times New Roman"/>
          <w:i/>
          <w:sz w:val="24"/>
          <w:szCs w:val="24"/>
        </w:rPr>
        <w:t>k</w:t>
      </w:r>
      <w:r w:rsidRPr="007949EA">
        <w:rPr>
          <w:rFonts w:ascii="Times New Roman" w:hAnsi="Times New Roman" w:cs="Times New Roman"/>
          <w:i/>
          <w:sz w:val="24"/>
          <w:szCs w:val="24"/>
        </w:rPr>
        <w:t>ɔtɔkɔ</w:t>
      </w:r>
      <w:proofErr w:type="spellEnd"/>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00F1436E" w:rsidRPr="007949EA">
        <w:rPr>
          <w:rFonts w:ascii="Times New Roman" w:hAnsi="Times New Roman" w:cs="Times New Roman"/>
          <w:sz w:val="24"/>
          <w:szCs w:val="24"/>
        </w:rPr>
        <w:t>Unpublished</w:t>
      </w:r>
      <w:r w:rsidR="00F1436E">
        <w:rPr>
          <w:rFonts w:ascii="Times New Roman" w:hAnsi="Times New Roman" w:cs="Times New Roman"/>
          <w:sz w:val="24"/>
          <w:szCs w:val="24"/>
        </w:rPr>
        <w:t xml:space="preserve"> manuscript).   </w:t>
      </w:r>
    </w:p>
    <w:p w14:paraId="735EBDD7" w14:textId="0316AEAA"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School of Ghana Languages</w:t>
      </w:r>
      <w:r>
        <w:rPr>
          <w:rFonts w:ascii="Times New Roman" w:hAnsi="Times New Roman" w:cs="Times New Roman"/>
          <w:sz w:val="24"/>
          <w:szCs w:val="24"/>
        </w:rPr>
        <w:t xml:space="preserve">, </w:t>
      </w:r>
      <w:proofErr w:type="spellStart"/>
      <w:r>
        <w:rPr>
          <w:rFonts w:ascii="Times New Roman" w:hAnsi="Times New Roman" w:cs="Times New Roman"/>
          <w:sz w:val="24"/>
          <w:szCs w:val="24"/>
        </w:rPr>
        <w:t>Ajumako</w:t>
      </w:r>
      <w:proofErr w:type="spellEnd"/>
      <w:r>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1EFEDD8B" w14:textId="18375E24" w:rsidR="00F1436E" w:rsidRDefault="00483D5E" w:rsidP="00F1436E">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 xml:space="preserve">. 1980. </w:t>
      </w:r>
      <w:r w:rsidRPr="007949EA">
        <w:rPr>
          <w:rFonts w:ascii="Times New Roman" w:hAnsi="Times New Roman" w:cs="Times New Roman"/>
          <w:i/>
          <w:sz w:val="24"/>
          <w:szCs w:val="24"/>
        </w:rPr>
        <w:t xml:space="preserve">Nzema </w:t>
      </w:r>
      <w:proofErr w:type="spellStart"/>
      <w:r w:rsidRPr="007949EA">
        <w:rPr>
          <w:rFonts w:ascii="Times New Roman" w:hAnsi="Times New Roman" w:cs="Times New Roman"/>
          <w:i/>
          <w:sz w:val="24"/>
          <w:szCs w:val="24"/>
        </w:rPr>
        <w:t>Fɔnɔlɔgyi</w:t>
      </w:r>
      <w:proofErr w:type="spellEnd"/>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00F1436E" w:rsidRPr="007949EA">
        <w:rPr>
          <w:rFonts w:ascii="Times New Roman" w:hAnsi="Times New Roman" w:cs="Times New Roman"/>
          <w:sz w:val="24"/>
          <w:szCs w:val="24"/>
        </w:rPr>
        <w:t>Unpublished</w:t>
      </w:r>
      <w:r w:rsidR="00F1436E">
        <w:rPr>
          <w:rFonts w:ascii="Times New Roman" w:hAnsi="Times New Roman" w:cs="Times New Roman"/>
          <w:sz w:val="24"/>
          <w:szCs w:val="24"/>
        </w:rPr>
        <w:t xml:space="preserve"> manuscript).   </w:t>
      </w:r>
    </w:p>
    <w:p w14:paraId="3E224FEE" w14:textId="069180DE" w:rsidR="00F1436E" w:rsidRDefault="00F1436E" w:rsidP="00F143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49EA">
        <w:rPr>
          <w:rFonts w:ascii="Times New Roman" w:hAnsi="Times New Roman" w:cs="Times New Roman"/>
          <w:sz w:val="24"/>
          <w:szCs w:val="24"/>
        </w:rPr>
        <w:t>School of Ghana Languages</w:t>
      </w:r>
      <w:r>
        <w:rPr>
          <w:rFonts w:ascii="Times New Roman" w:hAnsi="Times New Roman" w:cs="Times New Roman"/>
          <w:sz w:val="24"/>
          <w:szCs w:val="24"/>
        </w:rPr>
        <w:t xml:space="preserve">, </w:t>
      </w:r>
      <w:proofErr w:type="spellStart"/>
      <w:r>
        <w:rPr>
          <w:rFonts w:ascii="Times New Roman" w:hAnsi="Times New Roman" w:cs="Times New Roman"/>
          <w:sz w:val="24"/>
          <w:szCs w:val="24"/>
        </w:rPr>
        <w:t>Ajumako</w:t>
      </w:r>
      <w:proofErr w:type="spellEnd"/>
      <w:r>
        <w:rPr>
          <w:rFonts w:ascii="Times New Roman" w:hAnsi="Times New Roman" w:cs="Times New Roman"/>
          <w:sz w:val="24"/>
          <w:szCs w:val="24"/>
        </w:rPr>
        <w:t xml:space="preserve">. </w:t>
      </w:r>
      <w:r w:rsidRPr="007949EA">
        <w:rPr>
          <w:rFonts w:ascii="Times New Roman" w:hAnsi="Times New Roman" w:cs="Times New Roman"/>
          <w:sz w:val="24"/>
          <w:szCs w:val="24"/>
        </w:rPr>
        <w:t xml:space="preserve"> </w:t>
      </w:r>
    </w:p>
    <w:p w14:paraId="1F16344A" w14:textId="77777777" w:rsidR="00F1436E"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Bassene</w:t>
      </w:r>
      <w:proofErr w:type="spellEnd"/>
      <w:r w:rsidRPr="007949EA">
        <w:rPr>
          <w:rFonts w:ascii="Times New Roman" w:hAnsi="Times New Roman" w:cs="Times New Roman"/>
          <w:sz w:val="24"/>
          <w:szCs w:val="24"/>
        </w:rPr>
        <w:t>, M</w:t>
      </w:r>
      <w:r w:rsidR="008743BE">
        <w:rPr>
          <w:rFonts w:ascii="Times New Roman" w:hAnsi="Times New Roman" w:cs="Times New Roman"/>
          <w:sz w:val="24"/>
          <w:szCs w:val="24"/>
        </w:rPr>
        <w:t>amadou</w:t>
      </w:r>
      <w:r w:rsidRPr="007949EA">
        <w:rPr>
          <w:rFonts w:ascii="Times New Roman" w:hAnsi="Times New Roman" w:cs="Times New Roman"/>
          <w:sz w:val="24"/>
          <w:szCs w:val="24"/>
        </w:rPr>
        <w:t xml:space="preserve">. 2012. </w:t>
      </w:r>
      <w:r w:rsidRPr="007949EA">
        <w:rPr>
          <w:rFonts w:ascii="Times New Roman" w:hAnsi="Times New Roman" w:cs="Times New Roman"/>
          <w:i/>
          <w:sz w:val="24"/>
          <w:szCs w:val="24"/>
        </w:rPr>
        <w:t xml:space="preserve">Morphophonology of </w:t>
      </w:r>
      <w:proofErr w:type="spellStart"/>
      <w:r w:rsidRPr="007949EA">
        <w:rPr>
          <w:rFonts w:ascii="Times New Roman" w:hAnsi="Times New Roman" w:cs="Times New Roman"/>
          <w:i/>
          <w:sz w:val="24"/>
          <w:szCs w:val="24"/>
        </w:rPr>
        <w:t>Joola</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Eegimaa</w:t>
      </w:r>
      <w:proofErr w:type="spellEnd"/>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Pr="007949EA">
        <w:rPr>
          <w:rFonts w:ascii="Times New Roman" w:hAnsi="Times New Roman" w:cs="Times New Roman"/>
          <w:sz w:val="24"/>
          <w:szCs w:val="24"/>
        </w:rPr>
        <w:t>D</w:t>
      </w:r>
      <w:r w:rsidR="00F1436E">
        <w:rPr>
          <w:rFonts w:ascii="Times New Roman" w:hAnsi="Times New Roman" w:cs="Times New Roman"/>
          <w:sz w:val="24"/>
          <w:szCs w:val="24"/>
        </w:rPr>
        <w:t>octoral</w:t>
      </w:r>
      <w:r w:rsidRPr="007949EA">
        <w:rPr>
          <w:rFonts w:ascii="Times New Roman" w:hAnsi="Times New Roman" w:cs="Times New Roman"/>
          <w:sz w:val="24"/>
          <w:szCs w:val="24"/>
        </w:rPr>
        <w:t xml:space="preserve"> dissertation</w:t>
      </w:r>
      <w:r w:rsidR="00F1436E">
        <w:rPr>
          <w:rFonts w:ascii="Times New Roman" w:hAnsi="Times New Roman" w:cs="Times New Roman"/>
          <w:sz w:val="24"/>
          <w:szCs w:val="24"/>
        </w:rPr>
        <w:t>].</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 xml:space="preserve"> </w:t>
      </w:r>
    </w:p>
    <w:p w14:paraId="3FEABFA1" w14:textId="293F380C"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E2868">
        <w:rPr>
          <w:rFonts w:ascii="Times New Roman" w:hAnsi="Times New Roman" w:cs="Times New Roman"/>
          <w:sz w:val="24"/>
          <w:szCs w:val="24"/>
        </w:rPr>
        <w:t xml:space="preserve"> </w:t>
      </w:r>
      <w:r>
        <w:rPr>
          <w:rFonts w:ascii="Times New Roman" w:hAnsi="Times New Roman" w:cs="Times New Roman"/>
          <w:sz w:val="24"/>
          <w:szCs w:val="24"/>
        </w:rPr>
        <w:t>T</w:t>
      </w:r>
      <w:r w:rsidR="00483D5E" w:rsidRPr="007949EA">
        <w:rPr>
          <w:rFonts w:ascii="Times New Roman" w:hAnsi="Times New Roman" w:cs="Times New Roman"/>
          <w:sz w:val="24"/>
          <w:szCs w:val="24"/>
        </w:rPr>
        <w:t xml:space="preserve">he University </w:t>
      </w:r>
      <w:r>
        <w:rPr>
          <w:rFonts w:ascii="Times New Roman" w:hAnsi="Times New Roman" w:cs="Times New Roman"/>
          <w:sz w:val="24"/>
          <w:szCs w:val="24"/>
        </w:rPr>
        <w:t>o</w:t>
      </w:r>
      <w:r w:rsidR="00483D5E" w:rsidRPr="007949EA">
        <w:rPr>
          <w:rFonts w:ascii="Times New Roman" w:hAnsi="Times New Roman" w:cs="Times New Roman"/>
          <w:sz w:val="24"/>
          <w:szCs w:val="24"/>
        </w:rPr>
        <w:t>f</w:t>
      </w:r>
      <w:r w:rsidR="008743BE">
        <w:rPr>
          <w:rFonts w:ascii="Times New Roman" w:hAnsi="Times New Roman" w:cs="Times New Roman"/>
          <w:sz w:val="24"/>
          <w:szCs w:val="24"/>
        </w:rPr>
        <w:t xml:space="preserve"> </w:t>
      </w:r>
      <w:r w:rsidR="00483D5E" w:rsidRPr="007949EA">
        <w:rPr>
          <w:rFonts w:ascii="Times New Roman" w:hAnsi="Times New Roman" w:cs="Times New Roman"/>
          <w:sz w:val="24"/>
          <w:szCs w:val="24"/>
        </w:rPr>
        <w:t>Minnesota.</w:t>
      </w:r>
    </w:p>
    <w:p w14:paraId="1745F78D" w14:textId="1C703D87" w:rsidR="00CE286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Bird, S</w:t>
      </w:r>
      <w:r w:rsidR="00ED4760">
        <w:rPr>
          <w:rFonts w:ascii="Times New Roman" w:hAnsi="Times New Roman" w:cs="Times New Roman"/>
          <w:sz w:val="24"/>
          <w:szCs w:val="24"/>
        </w:rPr>
        <w:t>teven</w:t>
      </w:r>
      <w:r w:rsidRPr="007949EA">
        <w:rPr>
          <w:rFonts w:ascii="Times New Roman" w:hAnsi="Times New Roman" w:cs="Times New Roman"/>
          <w:sz w:val="24"/>
          <w:szCs w:val="24"/>
        </w:rPr>
        <w:t xml:space="preserve">. 1990. </w:t>
      </w:r>
      <w:r w:rsidRPr="007949EA">
        <w:rPr>
          <w:rFonts w:ascii="Times New Roman" w:hAnsi="Times New Roman" w:cs="Times New Roman"/>
          <w:i/>
          <w:sz w:val="24"/>
          <w:szCs w:val="24"/>
        </w:rPr>
        <w:t>Constraint-based phonology</w:t>
      </w:r>
      <w:r w:rsidRPr="007949EA">
        <w:rPr>
          <w:rFonts w:ascii="Times New Roman" w:hAnsi="Times New Roman" w:cs="Times New Roman"/>
          <w:sz w:val="24"/>
          <w:szCs w:val="24"/>
        </w:rPr>
        <w:t xml:space="preserve">. </w:t>
      </w:r>
      <w:r w:rsidR="00CE2868">
        <w:rPr>
          <w:rFonts w:ascii="Times New Roman" w:hAnsi="Times New Roman" w:cs="Times New Roman"/>
          <w:sz w:val="24"/>
          <w:szCs w:val="24"/>
        </w:rPr>
        <w:t>[</w:t>
      </w:r>
      <w:r w:rsidR="00CE2868" w:rsidRPr="007949EA">
        <w:rPr>
          <w:rFonts w:ascii="Times New Roman" w:hAnsi="Times New Roman" w:cs="Times New Roman"/>
          <w:sz w:val="24"/>
          <w:szCs w:val="24"/>
        </w:rPr>
        <w:t>D</w:t>
      </w:r>
      <w:r w:rsidR="00CE2868">
        <w:rPr>
          <w:rFonts w:ascii="Times New Roman" w:hAnsi="Times New Roman" w:cs="Times New Roman"/>
          <w:sz w:val="24"/>
          <w:szCs w:val="24"/>
        </w:rPr>
        <w:t>octoral</w:t>
      </w:r>
      <w:r w:rsidR="00CE2868" w:rsidRPr="007949EA">
        <w:rPr>
          <w:rFonts w:ascii="Times New Roman" w:hAnsi="Times New Roman" w:cs="Times New Roman"/>
          <w:sz w:val="24"/>
          <w:szCs w:val="24"/>
        </w:rPr>
        <w:t xml:space="preserve"> dissertation</w:t>
      </w:r>
      <w:r w:rsidR="00CE2868">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of </w:t>
      </w:r>
      <w:r w:rsidR="00CE2868">
        <w:rPr>
          <w:rFonts w:ascii="Times New Roman" w:hAnsi="Times New Roman" w:cs="Times New Roman"/>
          <w:sz w:val="24"/>
          <w:szCs w:val="24"/>
        </w:rPr>
        <w:t xml:space="preserve"> </w:t>
      </w:r>
    </w:p>
    <w:p w14:paraId="790CA4A2" w14:textId="6E799093" w:rsidR="00483D5E" w:rsidRPr="007949EA" w:rsidRDefault="00CE286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Edinburgh.</w:t>
      </w:r>
    </w:p>
    <w:p w14:paraId="07C041C1" w14:textId="77777777" w:rsidR="00CE2868"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Casali</w:t>
      </w:r>
      <w:proofErr w:type="spellEnd"/>
      <w:r w:rsidRPr="007949EA">
        <w:rPr>
          <w:rFonts w:ascii="Times New Roman" w:hAnsi="Times New Roman" w:cs="Times New Roman"/>
          <w:sz w:val="24"/>
          <w:szCs w:val="24"/>
        </w:rPr>
        <w:t>, R</w:t>
      </w:r>
      <w:r w:rsidR="009E0A6B">
        <w:rPr>
          <w:rFonts w:ascii="Times New Roman" w:hAnsi="Times New Roman" w:cs="Times New Roman"/>
          <w:sz w:val="24"/>
          <w:szCs w:val="24"/>
        </w:rPr>
        <w:t>oderic</w:t>
      </w:r>
      <w:r w:rsidRPr="007949EA">
        <w:rPr>
          <w:rFonts w:ascii="Times New Roman" w:hAnsi="Times New Roman" w:cs="Times New Roman"/>
          <w:sz w:val="24"/>
          <w:szCs w:val="24"/>
        </w:rPr>
        <w:t xml:space="preserve"> F. 1996. </w:t>
      </w:r>
      <w:r w:rsidRPr="007949EA">
        <w:rPr>
          <w:rFonts w:ascii="Times New Roman" w:hAnsi="Times New Roman" w:cs="Times New Roman"/>
          <w:i/>
          <w:sz w:val="24"/>
          <w:szCs w:val="24"/>
        </w:rPr>
        <w:t>Resolving Hiatus</w:t>
      </w:r>
      <w:r w:rsidRPr="007949EA">
        <w:rPr>
          <w:rFonts w:ascii="Times New Roman" w:hAnsi="Times New Roman" w:cs="Times New Roman"/>
          <w:sz w:val="24"/>
          <w:szCs w:val="24"/>
        </w:rPr>
        <w:t xml:space="preserve">. </w:t>
      </w:r>
      <w:r w:rsidR="00CE2868">
        <w:rPr>
          <w:rFonts w:ascii="Times New Roman" w:hAnsi="Times New Roman" w:cs="Times New Roman"/>
          <w:sz w:val="24"/>
          <w:szCs w:val="24"/>
        </w:rPr>
        <w:t>[</w:t>
      </w:r>
      <w:r w:rsidR="00CE2868" w:rsidRPr="007949EA">
        <w:rPr>
          <w:rFonts w:ascii="Times New Roman" w:hAnsi="Times New Roman" w:cs="Times New Roman"/>
          <w:sz w:val="24"/>
          <w:szCs w:val="24"/>
        </w:rPr>
        <w:t>D</w:t>
      </w:r>
      <w:r w:rsidR="00CE2868">
        <w:rPr>
          <w:rFonts w:ascii="Times New Roman" w:hAnsi="Times New Roman" w:cs="Times New Roman"/>
          <w:sz w:val="24"/>
          <w:szCs w:val="24"/>
        </w:rPr>
        <w:t>octoral</w:t>
      </w:r>
      <w:r w:rsidR="00CE2868" w:rsidRPr="007949EA">
        <w:rPr>
          <w:rFonts w:ascii="Times New Roman" w:hAnsi="Times New Roman" w:cs="Times New Roman"/>
          <w:sz w:val="24"/>
          <w:szCs w:val="24"/>
        </w:rPr>
        <w:t xml:space="preserve"> dissertation</w:t>
      </w:r>
      <w:r w:rsidR="00CE2868">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of </w:t>
      </w:r>
      <w:r w:rsidR="00CE2868">
        <w:rPr>
          <w:rFonts w:ascii="Times New Roman" w:hAnsi="Times New Roman" w:cs="Times New Roman"/>
          <w:sz w:val="24"/>
          <w:szCs w:val="24"/>
        </w:rPr>
        <w:t xml:space="preserve"> </w:t>
      </w:r>
    </w:p>
    <w:p w14:paraId="7514E564" w14:textId="649E5567" w:rsidR="00483D5E" w:rsidRPr="007949EA" w:rsidRDefault="00CE286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California. </w:t>
      </w:r>
    </w:p>
    <w:p w14:paraId="3B1AA5CE" w14:textId="77777777" w:rsidR="00B70319"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Casali</w:t>
      </w:r>
      <w:proofErr w:type="spellEnd"/>
      <w:r w:rsidRPr="007949EA">
        <w:rPr>
          <w:rFonts w:ascii="Times New Roman" w:hAnsi="Times New Roman" w:cs="Times New Roman"/>
          <w:sz w:val="24"/>
          <w:szCs w:val="24"/>
        </w:rPr>
        <w:t>, R</w:t>
      </w:r>
      <w:r w:rsidR="009E0A6B">
        <w:rPr>
          <w:rFonts w:ascii="Times New Roman" w:hAnsi="Times New Roman" w:cs="Times New Roman"/>
          <w:sz w:val="24"/>
          <w:szCs w:val="24"/>
        </w:rPr>
        <w:t>oderic</w:t>
      </w:r>
      <w:r w:rsidRPr="007949EA">
        <w:rPr>
          <w:rFonts w:ascii="Times New Roman" w:hAnsi="Times New Roman" w:cs="Times New Roman"/>
          <w:sz w:val="24"/>
          <w:szCs w:val="24"/>
        </w:rPr>
        <w:t xml:space="preserve"> F.</w:t>
      </w:r>
      <w:r w:rsidR="009E0A6B">
        <w:rPr>
          <w:rFonts w:ascii="Times New Roman" w:hAnsi="Times New Roman" w:cs="Times New Roman"/>
          <w:sz w:val="24"/>
          <w:szCs w:val="24"/>
        </w:rPr>
        <w:t xml:space="preserve"> </w:t>
      </w:r>
      <w:r w:rsidRPr="007949EA">
        <w:rPr>
          <w:rFonts w:ascii="Times New Roman" w:hAnsi="Times New Roman" w:cs="Times New Roman"/>
          <w:sz w:val="24"/>
          <w:szCs w:val="24"/>
        </w:rPr>
        <w:t>1997. Vowel elision in hiatus contexts: Which vowel goes?</w:t>
      </w:r>
      <w:r w:rsidR="00AC29B7">
        <w:rPr>
          <w:rFonts w:ascii="Times New Roman" w:hAnsi="Times New Roman" w:cs="Times New Roman"/>
          <w:sz w:val="24"/>
          <w:szCs w:val="24"/>
        </w:rPr>
        <w:t xml:space="preserve"> </w:t>
      </w:r>
      <w:r w:rsidRPr="007949EA">
        <w:rPr>
          <w:rFonts w:ascii="Times New Roman" w:hAnsi="Times New Roman" w:cs="Times New Roman"/>
          <w:i/>
          <w:sz w:val="24"/>
          <w:szCs w:val="24"/>
        </w:rPr>
        <w:t>Language</w:t>
      </w:r>
      <w:r w:rsidR="009E0A6B">
        <w:rPr>
          <w:rFonts w:ascii="Times New Roman" w:hAnsi="Times New Roman" w:cs="Times New Roman"/>
          <w:i/>
          <w:sz w:val="24"/>
          <w:szCs w:val="24"/>
        </w:rPr>
        <w:t>,</w:t>
      </w:r>
      <w:r w:rsidRPr="007949EA">
        <w:rPr>
          <w:rFonts w:ascii="Times New Roman" w:hAnsi="Times New Roman" w:cs="Times New Roman"/>
          <w:sz w:val="24"/>
          <w:szCs w:val="24"/>
        </w:rPr>
        <w:t xml:space="preserve"> </w:t>
      </w:r>
      <w:r w:rsidR="00B70319">
        <w:rPr>
          <w:rFonts w:ascii="Times New Roman" w:hAnsi="Times New Roman" w:cs="Times New Roman"/>
          <w:sz w:val="24"/>
          <w:szCs w:val="24"/>
        </w:rPr>
        <w:t xml:space="preserve">     </w:t>
      </w:r>
    </w:p>
    <w:p w14:paraId="3DB127FC" w14:textId="38C1B504" w:rsidR="00483D5E" w:rsidRPr="007949EA" w:rsidRDefault="00B7031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CE2868">
        <w:rPr>
          <w:rFonts w:ascii="Times New Roman" w:hAnsi="Times New Roman" w:cs="Times New Roman"/>
          <w:i/>
          <w:iCs/>
          <w:sz w:val="24"/>
          <w:szCs w:val="24"/>
        </w:rPr>
        <w:t>73</w:t>
      </w:r>
      <w:r w:rsidR="008A760C">
        <w:rPr>
          <w:rFonts w:ascii="Times New Roman" w:hAnsi="Times New Roman" w:cs="Times New Roman"/>
          <w:sz w:val="24"/>
          <w:szCs w:val="24"/>
        </w:rPr>
        <w:t>(3)</w:t>
      </w:r>
      <w:r w:rsidR="00483D5E" w:rsidRPr="007949EA">
        <w:rPr>
          <w:rFonts w:ascii="Times New Roman" w:hAnsi="Times New Roman" w:cs="Times New Roman"/>
          <w:sz w:val="24"/>
          <w:szCs w:val="24"/>
        </w:rPr>
        <w:t>,</w:t>
      </w:r>
      <w:r w:rsidR="00CE2868">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493-533. </w:t>
      </w:r>
      <w:hyperlink r:id="rId11" w:history="1">
        <w:r w:rsidR="008A760C" w:rsidRPr="00F60E09">
          <w:rPr>
            <w:rStyle w:val="Hyperlink"/>
            <w:rFonts w:ascii="Times New Roman" w:hAnsi="Times New Roman" w:cs="Times New Roman"/>
            <w:sz w:val="24"/>
            <w:szCs w:val="24"/>
          </w:rPr>
          <w:t>http://doi.org/10.2307/415882</w:t>
        </w:r>
      </w:hyperlink>
    </w:p>
    <w:p w14:paraId="5057D5B9" w14:textId="074FFE4E" w:rsidR="00483D5E" w:rsidRPr="007949EA" w:rsidRDefault="00483D5E" w:rsidP="002701E5">
      <w:pPr>
        <w:spacing w:after="0" w:line="240" w:lineRule="auto"/>
        <w:jc w:val="both"/>
        <w:rPr>
          <w:rFonts w:ascii="Times New Roman" w:hAnsi="Times New Roman" w:cs="Times New Roman"/>
          <w:sz w:val="24"/>
          <w:szCs w:val="24"/>
        </w:rPr>
      </w:pPr>
      <w:proofErr w:type="spellStart"/>
      <w:r w:rsidRPr="003B55E5">
        <w:rPr>
          <w:rFonts w:ascii="Times New Roman" w:hAnsi="Times New Roman" w:cs="Times New Roman"/>
          <w:sz w:val="24"/>
          <w:szCs w:val="24"/>
        </w:rPr>
        <w:t>Casali</w:t>
      </w:r>
      <w:proofErr w:type="spellEnd"/>
      <w:r w:rsidRPr="007949EA">
        <w:rPr>
          <w:rFonts w:ascii="Times New Roman" w:hAnsi="Times New Roman" w:cs="Times New Roman"/>
          <w:sz w:val="24"/>
          <w:szCs w:val="24"/>
        </w:rPr>
        <w:t>, R</w:t>
      </w:r>
      <w:r w:rsidR="00AC29B7">
        <w:rPr>
          <w:rFonts w:ascii="Times New Roman" w:hAnsi="Times New Roman" w:cs="Times New Roman"/>
          <w:sz w:val="24"/>
          <w:szCs w:val="24"/>
        </w:rPr>
        <w:t>oderic</w:t>
      </w:r>
      <w:r w:rsidRPr="007949EA">
        <w:rPr>
          <w:rFonts w:ascii="Times New Roman" w:hAnsi="Times New Roman" w:cs="Times New Roman"/>
          <w:sz w:val="24"/>
          <w:szCs w:val="24"/>
        </w:rPr>
        <w:t xml:space="preserve"> F. 2011. Hiatus </w:t>
      </w:r>
      <w:r w:rsidR="00AC29B7">
        <w:rPr>
          <w:rFonts w:ascii="Times New Roman" w:hAnsi="Times New Roman" w:cs="Times New Roman"/>
          <w:sz w:val="24"/>
          <w:szCs w:val="24"/>
        </w:rPr>
        <w:t>r</w:t>
      </w:r>
      <w:r w:rsidRPr="007949EA">
        <w:rPr>
          <w:rFonts w:ascii="Times New Roman" w:hAnsi="Times New Roman" w:cs="Times New Roman"/>
          <w:sz w:val="24"/>
          <w:szCs w:val="24"/>
        </w:rPr>
        <w:t xml:space="preserve">esolution. In Marc van </w:t>
      </w:r>
      <w:proofErr w:type="spellStart"/>
      <w:r w:rsidRPr="007949EA">
        <w:rPr>
          <w:rFonts w:ascii="Times New Roman" w:hAnsi="Times New Roman" w:cs="Times New Roman"/>
          <w:sz w:val="24"/>
          <w:szCs w:val="24"/>
        </w:rPr>
        <w:t>Oosterndorp</w:t>
      </w:r>
      <w:proofErr w:type="spellEnd"/>
      <w:r w:rsidRPr="007949EA">
        <w:rPr>
          <w:rFonts w:ascii="Times New Roman" w:hAnsi="Times New Roman" w:cs="Times New Roman"/>
          <w:sz w:val="24"/>
          <w:szCs w:val="24"/>
        </w:rPr>
        <w:t xml:space="preserve">, Colin, J. Ewen, </w:t>
      </w:r>
    </w:p>
    <w:p w14:paraId="4FCD7125" w14:textId="0B51F818" w:rsidR="00B70319"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Elizabeth Hume </w:t>
      </w:r>
      <w:r w:rsidR="00B70319">
        <w:rPr>
          <w:rFonts w:ascii="Times New Roman" w:hAnsi="Times New Roman" w:cs="Times New Roman"/>
          <w:sz w:val="24"/>
          <w:szCs w:val="24"/>
        </w:rPr>
        <w:t>&amp;</w:t>
      </w:r>
      <w:r w:rsidRPr="007949EA">
        <w:rPr>
          <w:rFonts w:ascii="Times New Roman" w:hAnsi="Times New Roman" w:cs="Times New Roman"/>
          <w:sz w:val="24"/>
          <w:szCs w:val="24"/>
        </w:rPr>
        <w:t xml:space="preserve"> Keren Rice </w:t>
      </w:r>
      <w:r w:rsidR="003B55E5">
        <w:rPr>
          <w:rFonts w:ascii="Times New Roman" w:hAnsi="Times New Roman" w:cs="Times New Roman"/>
          <w:sz w:val="24"/>
          <w:szCs w:val="24"/>
        </w:rPr>
        <w:t>(E</w:t>
      </w:r>
      <w:r w:rsidRPr="007949EA">
        <w:rPr>
          <w:rFonts w:ascii="Times New Roman" w:hAnsi="Times New Roman" w:cs="Times New Roman"/>
          <w:sz w:val="24"/>
          <w:szCs w:val="24"/>
        </w:rPr>
        <w:t>ds</w:t>
      </w:r>
      <w:r w:rsidR="003B55E5">
        <w:rPr>
          <w:rFonts w:ascii="Times New Roman" w:hAnsi="Times New Roman" w:cs="Times New Roman"/>
          <w:sz w:val="24"/>
          <w:szCs w:val="24"/>
        </w:rPr>
        <w:t xml:space="preserve">.), </w:t>
      </w:r>
      <w:r w:rsidRPr="007949EA">
        <w:rPr>
          <w:rFonts w:ascii="Times New Roman" w:hAnsi="Times New Roman" w:cs="Times New Roman"/>
          <w:i/>
          <w:iCs/>
          <w:sz w:val="24"/>
          <w:szCs w:val="24"/>
        </w:rPr>
        <w:t>The Blackwell companion to</w:t>
      </w:r>
      <w:r w:rsidR="00661671">
        <w:rPr>
          <w:rFonts w:ascii="Times New Roman" w:hAnsi="Times New Roman" w:cs="Times New Roman"/>
          <w:i/>
          <w:iCs/>
          <w:sz w:val="24"/>
          <w:szCs w:val="24"/>
        </w:rPr>
        <w:t xml:space="preserve"> </w:t>
      </w:r>
      <w:r w:rsidRPr="007949EA">
        <w:rPr>
          <w:rFonts w:ascii="Times New Roman" w:hAnsi="Times New Roman" w:cs="Times New Roman"/>
          <w:i/>
          <w:iCs/>
          <w:sz w:val="24"/>
          <w:szCs w:val="24"/>
        </w:rPr>
        <w:t>phonology</w:t>
      </w:r>
      <w:r w:rsidR="003B55E5">
        <w:rPr>
          <w:rFonts w:ascii="Times New Roman" w:hAnsi="Times New Roman" w:cs="Times New Roman"/>
          <w:i/>
          <w:iCs/>
          <w:sz w:val="24"/>
          <w:szCs w:val="24"/>
        </w:rPr>
        <w:t xml:space="preserve"> </w:t>
      </w:r>
      <w:r w:rsidR="00B70319">
        <w:rPr>
          <w:rFonts w:ascii="Times New Roman" w:hAnsi="Times New Roman" w:cs="Times New Roman"/>
          <w:sz w:val="24"/>
          <w:szCs w:val="24"/>
        </w:rPr>
        <w:t xml:space="preserve">(pp.  </w:t>
      </w:r>
    </w:p>
    <w:p w14:paraId="65E8BC2B" w14:textId="4C6510B2" w:rsidR="00AC29B7" w:rsidRDefault="00B7031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A760C">
        <w:rPr>
          <w:rFonts w:ascii="Times New Roman" w:hAnsi="Times New Roman" w:cs="Times New Roman"/>
          <w:sz w:val="24"/>
          <w:szCs w:val="24"/>
        </w:rPr>
        <w:t>1</w:t>
      </w:r>
      <w:r w:rsidR="00483D5E" w:rsidRPr="007949EA">
        <w:rPr>
          <w:rFonts w:ascii="Times New Roman" w:hAnsi="Times New Roman" w:cs="Times New Roman"/>
          <w:sz w:val="24"/>
          <w:szCs w:val="24"/>
        </w:rPr>
        <w:t>434-1460</w:t>
      </w:r>
      <w:r>
        <w:rPr>
          <w:rFonts w:ascii="Times New Roman" w:hAnsi="Times New Roman" w:cs="Times New Roman"/>
          <w:sz w:val="24"/>
          <w:szCs w:val="24"/>
        </w:rPr>
        <w:t>)</w:t>
      </w:r>
      <w:r w:rsidR="00483D5E" w:rsidRPr="007949EA">
        <w:rPr>
          <w:rFonts w:ascii="Times New Roman" w:hAnsi="Times New Roman" w:cs="Times New Roman"/>
          <w:sz w:val="24"/>
          <w:szCs w:val="24"/>
        </w:rPr>
        <w:t>. Malden, MA and Oxford: Wiley Blackwell Publishers.</w:t>
      </w:r>
    </w:p>
    <w:p w14:paraId="71A9D114" w14:textId="77777777" w:rsidR="00E13BAA" w:rsidRDefault="00483D5E" w:rsidP="002701E5">
      <w:pPr>
        <w:spacing w:after="0" w:line="240" w:lineRule="auto"/>
        <w:jc w:val="both"/>
        <w:rPr>
          <w:rFonts w:ascii="Times New Roman" w:hAnsi="Times New Roman" w:cs="Times New Roman"/>
          <w:i/>
          <w:iCs/>
          <w:sz w:val="24"/>
          <w:szCs w:val="24"/>
        </w:rPr>
      </w:pPr>
      <w:proofErr w:type="spellStart"/>
      <w:r w:rsidRPr="007949EA">
        <w:rPr>
          <w:rFonts w:ascii="Times New Roman" w:hAnsi="Times New Roman" w:cs="Times New Roman"/>
          <w:sz w:val="24"/>
          <w:szCs w:val="24"/>
        </w:rPr>
        <w:t>Celce</w:t>
      </w:r>
      <w:proofErr w:type="spellEnd"/>
      <w:r w:rsidRPr="007949EA">
        <w:rPr>
          <w:rFonts w:ascii="Times New Roman" w:hAnsi="Times New Roman" w:cs="Times New Roman"/>
          <w:sz w:val="24"/>
          <w:szCs w:val="24"/>
        </w:rPr>
        <w:t>-Murcia,</w:t>
      </w:r>
      <w:r w:rsidR="00E13BAA">
        <w:rPr>
          <w:rFonts w:ascii="Times New Roman" w:hAnsi="Times New Roman" w:cs="Times New Roman"/>
          <w:sz w:val="24"/>
          <w:szCs w:val="24"/>
        </w:rPr>
        <w:t xml:space="preserve"> C.</w:t>
      </w:r>
      <w:r w:rsidRPr="007949EA">
        <w:rPr>
          <w:rFonts w:ascii="Times New Roman" w:hAnsi="Times New Roman" w:cs="Times New Roman"/>
          <w:sz w:val="24"/>
          <w:szCs w:val="24"/>
        </w:rPr>
        <w:t xml:space="preserve"> M</w:t>
      </w:r>
      <w:r w:rsidR="00E13BAA">
        <w:rPr>
          <w:rFonts w:ascii="Times New Roman" w:hAnsi="Times New Roman" w:cs="Times New Roman"/>
          <w:sz w:val="24"/>
          <w:szCs w:val="24"/>
        </w:rPr>
        <w:t xml:space="preserve">arianne., </w:t>
      </w:r>
      <w:r w:rsidRPr="007949EA">
        <w:rPr>
          <w:rFonts w:ascii="Times New Roman" w:hAnsi="Times New Roman" w:cs="Times New Roman"/>
          <w:sz w:val="24"/>
          <w:szCs w:val="24"/>
        </w:rPr>
        <w:t>Bri</w:t>
      </w:r>
      <w:r w:rsidR="00E13BAA">
        <w:rPr>
          <w:rFonts w:ascii="Times New Roman" w:hAnsi="Times New Roman" w:cs="Times New Roman"/>
          <w:sz w:val="24"/>
          <w:szCs w:val="24"/>
        </w:rPr>
        <w:t>n</w:t>
      </w:r>
      <w:r w:rsidRPr="007949EA">
        <w:rPr>
          <w:rFonts w:ascii="Times New Roman" w:hAnsi="Times New Roman" w:cs="Times New Roman"/>
          <w:sz w:val="24"/>
          <w:szCs w:val="24"/>
        </w:rPr>
        <w:t>ton, D</w:t>
      </w:r>
      <w:r w:rsidR="00E13BAA">
        <w:rPr>
          <w:rFonts w:ascii="Times New Roman" w:hAnsi="Times New Roman" w:cs="Times New Roman"/>
          <w:sz w:val="24"/>
          <w:szCs w:val="24"/>
        </w:rPr>
        <w:t>onna M</w:t>
      </w:r>
      <w:r w:rsidRPr="007949EA">
        <w:rPr>
          <w:rFonts w:ascii="Times New Roman" w:hAnsi="Times New Roman" w:cs="Times New Roman"/>
          <w:sz w:val="24"/>
          <w:szCs w:val="24"/>
        </w:rPr>
        <w:t>.</w:t>
      </w:r>
      <w:r w:rsidR="00E13BAA">
        <w:rPr>
          <w:rFonts w:ascii="Times New Roman" w:hAnsi="Times New Roman" w:cs="Times New Roman"/>
          <w:sz w:val="24"/>
          <w:szCs w:val="24"/>
        </w:rPr>
        <w:t xml:space="preserve">, &amp; Goodwin, Janet M. </w:t>
      </w:r>
      <w:r w:rsidRPr="007949EA">
        <w:rPr>
          <w:rFonts w:ascii="Times New Roman" w:hAnsi="Times New Roman" w:cs="Times New Roman"/>
          <w:sz w:val="24"/>
          <w:szCs w:val="24"/>
        </w:rPr>
        <w:t>1996.</w:t>
      </w:r>
      <w:r w:rsidRPr="007949EA">
        <w:rPr>
          <w:rFonts w:ascii="Times New Roman" w:hAnsi="Times New Roman" w:cs="Times New Roman"/>
          <w:i/>
          <w:iCs/>
          <w:sz w:val="24"/>
          <w:szCs w:val="24"/>
        </w:rPr>
        <w:t xml:space="preserve"> Teaching </w:t>
      </w:r>
      <w:r w:rsidR="00E13BAA">
        <w:rPr>
          <w:rFonts w:ascii="Times New Roman" w:hAnsi="Times New Roman" w:cs="Times New Roman"/>
          <w:i/>
          <w:iCs/>
          <w:sz w:val="24"/>
          <w:szCs w:val="24"/>
        </w:rPr>
        <w:t xml:space="preserve"> </w:t>
      </w:r>
    </w:p>
    <w:p w14:paraId="57849A24" w14:textId="2889BC22" w:rsidR="00483D5E" w:rsidRPr="007949EA" w:rsidRDefault="00E13BAA" w:rsidP="002701E5">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r w:rsidR="00483D5E" w:rsidRPr="007949EA">
        <w:rPr>
          <w:rFonts w:ascii="Times New Roman" w:hAnsi="Times New Roman" w:cs="Times New Roman"/>
          <w:i/>
          <w:iCs/>
          <w:sz w:val="24"/>
          <w:szCs w:val="24"/>
        </w:rPr>
        <w:t>pronunciation</w:t>
      </w:r>
      <w:r w:rsidR="00483D5E" w:rsidRPr="007949EA">
        <w:rPr>
          <w:rFonts w:ascii="Times New Roman" w:hAnsi="Times New Roman" w:cs="Times New Roman"/>
          <w:sz w:val="24"/>
          <w:szCs w:val="24"/>
        </w:rPr>
        <w:t>. Cambridge:</w:t>
      </w:r>
      <w:r w:rsidR="00400D14">
        <w:rPr>
          <w:rFonts w:ascii="Times New Roman" w:hAnsi="Times New Roman" w:cs="Times New Roman"/>
          <w:sz w:val="24"/>
          <w:szCs w:val="24"/>
        </w:rPr>
        <w:t xml:space="preserve"> </w:t>
      </w:r>
      <w:r w:rsidR="00483D5E" w:rsidRPr="007949EA">
        <w:rPr>
          <w:rFonts w:ascii="Times New Roman" w:hAnsi="Times New Roman" w:cs="Times New Roman"/>
          <w:sz w:val="24"/>
          <w:szCs w:val="24"/>
        </w:rPr>
        <w:t>Cambridge</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176F64E0" w14:textId="1088F2C0" w:rsidR="00E13BAA"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Dolphyne</w:t>
      </w:r>
      <w:proofErr w:type="spellEnd"/>
      <w:r w:rsidRPr="007949EA">
        <w:rPr>
          <w:rFonts w:ascii="Times New Roman" w:hAnsi="Times New Roman" w:cs="Times New Roman"/>
          <w:sz w:val="24"/>
          <w:szCs w:val="24"/>
        </w:rPr>
        <w:t>, F</w:t>
      </w:r>
      <w:r w:rsidR="00E13BAA">
        <w:rPr>
          <w:rFonts w:ascii="Times New Roman" w:hAnsi="Times New Roman" w:cs="Times New Roman"/>
          <w:sz w:val="24"/>
          <w:szCs w:val="24"/>
        </w:rPr>
        <w:t xml:space="preserve">lorence </w:t>
      </w:r>
      <w:proofErr w:type="spellStart"/>
      <w:r w:rsidRPr="007949EA">
        <w:rPr>
          <w:rFonts w:ascii="Times New Roman" w:hAnsi="Times New Roman" w:cs="Times New Roman"/>
          <w:sz w:val="24"/>
          <w:szCs w:val="24"/>
        </w:rPr>
        <w:t>A</w:t>
      </w:r>
      <w:r w:rsidR="00E13BAA">
        <w:rPr>
          <w:rFonts w:ascii="Times New Roman" w:hAnsi="Times New Roman" w:cs="Times New Roman"/>
          <w:sz w:val="24"/>
          <w:szCs w:val="24"/>
        </w:rPr>
        <w:t>bena</w:t>
      </w:r>
      <w:proofErr w:type="spellEnd"/>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The Akan (Twi-</w:t>
      </w:r>
      <w:proofErr w:type="spellStart"/>
      <w:r w:rsidRPr="007949EA">
        <w:rPr>
          <w:rFonts w:ascii="Times New Roman" w:hAnsi="Times New Roman" w:cs="Times New Roman"/>
          <w:i/>
          <w:sz w:val="24"/>
          <w:szCs w:val="24"/>
        </w:rPr>
        <w:t>Fante</w:t>
      </w:r>
      <w:proofErr w:type="spellEnd"/>
      <w:r w:rsidRPr="007949EA">
        <w:rPr>
          <w:rFonts w:ascii="Times New Roman" w:hAnsi="Times New Roman" w:cs="Times New Roman"/>
          <w:i/>
          <w:sz w:val="24"/>
          <w:szCs w:val="24"/>
        </w:rPr>
        <w:t xml:space="preserve">) </w:t>
      </w:r>
      <w:r w:rsidR="00B70319">
        <w:rPr>
          <w:rFonts w:ascii="Times New Roman" w:hAnsi="Times New Roman" w:cs="Times New Roman"/>
          <w:i/>
          <w:sz w:val="24"/>
          <w:szCs w:val="24"/>
        </w:rPr>
        <w:t>l</w:t>
      </w:r>
      <w:r w:rsidRPr="007949EA">
        <w:rPr>
          <w:rFonts w:ascii="Times New Roman" w:hAnsi="Times New Roman" w:cs="Times New Roman"/>
          <w:i/>
          <w:sz w:val="24"/>
          <w:szCs w:val="24"/>
        </w:rPr>
        <w:t xml:space="preserve">anguage: Its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ound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ystem and </w:t>
      </w:r>
      <w:r w:rsidR="00E13BAA">
        <w:rPr>
          <w:rFonts w:ascii="Times New Roman" w:hAnsi="Times New Roman" w:cs="Times New Roman"/>
          <w:i/>
          <w:sz w:val="24"/>
          <w:szCs w:val="24"/>
        </w:rPr>
        <w:t xml:space="preserve">  </w:t>
      </w:r>
    </w:p>
    <w:p w14:paraId="6850E161" w14:textId="19A6CC21" w:rsidR="00483D5E" w:rsidRPr="007949EA" w:rsidRDefault="00E13BAA"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t</w:t>
      </w:r>
      <w:r w:rsidR="00483D5E" w:rsidRPr="007949EA">
        <w:rPr>
          <w:rFonts w:ascii="Times New Roman" w:hAnsi="Times New Roman" w:cs="Times New Roman"/>
          <w:i/>
          <w:sz w:val="24"/>
          <w:szCs w:val="24"/>
        </w:rPr>
        <w:t>onal</w:t>
      </w:r>
      <w:r>
        <w:rPr>
          <w:rFonts w:ascii="Times New Roman" w:hAnsi="Times New Roman" w:cs="Times New Roman"/>
          <w:i/>
          <w:sz w:val="24"/>
          <w:szCs w:val="24"/>
        </w:rPr>
        <w:t xml:space="preserve"> s</w:t>
      </w:r>
      <w:r w:rsidR="00483D5E" w:rsidRPr="007949EA">
        <w:rPr>
          <w:rFonts w:ascii="Times New Roman" w:hAnsi="Times New Roman" w:cs="Times New Roman"/>
          <w:i/>
          <w:sz w:val="24"/>
          <w:szCs w:val="24"/>
        </w:rPr>
        <w:t>tructure (2</w:t>
      </w:r>
      <w:r w:rsidR="00483D5E" w:rsidRPr="007949EA">
        <w:rPr>
          <w:rFonts w:ascii="Times New Roman" w:hAnsi="Times New Roman" w:cs="Times New Roman"/>
          <w:i/>
          <w:sz w:val="24"/>
          <w:szCs w:val="24"/>
          <w:vertAlign w:val="superscript"/>
        </w:rPr>
        <w:t>nd</w:t>
      </w:r>
      <w:r w:rsidR="00483D5E" w:rsidRPr="007949EA">
        <w:rPr>
          <w:rFonts w:ascii="Times New Roman" w:hAnsi="Times New Roman" w:cs="Times New Roman"/>
          <w:i/>
          <w:sz w:val="24"/>
          <w:szCs w:val="24"/>
        </w:rPr>
        <w:t xml:space="preserve"> ed.)</w:t>
      </w:r>
      <w:r w:rsidR="00483D5E" w:rsidRPr="007949EA">
        <w:rPr>
          <w:rFonts w:ascii="Times New Roman" w:hAnsi="Times New Roman" w:cs="Times New Roman"/>
          <w:sz w:val="24"/>
          <w:szCs w:val="24"/>
        </w:rPr>
        <w:t xml:space="preserve">. Accra: </w:t>
      </w:r>
      <w:proofErr w:type="spellStart"/>
      <w:r w:rsidR="00483D5E" w:rsidRPr="007949EA">
        <w:rPr>
          <w:rFonts w:ascii="Times New Roman" w:hAnsi="Times New Roman" w:cs="Times New Roman"/>
          <w:sz w:val="24"/>
          <w:szCs w:val="24"/>
        </w:rPr>
        <w:t>Woeli</w:t>
      </w:r>
      <w:proofErr w:type="spellEnd"/>
      <w:r w:rsidR="00483D5E" w:rsidRPr="007949EA">
        <w:rPr>
          <w:rFonts w:ascii="Times New Roman" w:hAnsi="Times New Roman" w:cs="Times New Roman"/>
          <w:sz w:val="24"/>
          <w:szCs w:val="24"/>
        </w:rPr>
        <w:t xml:space="preserve"> Publishing Services.</w:t>
      </w:r>
    </w:p>
    <w:p w14:paraId="3F15CA3B" w14:textId="77777777" w:rsidR="00B154E9"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Dresher,</w:t>
      </w:r>
      <w:r w:rsidR="008B0093">
        <w:rPr>
          <w:rFonts w:ascii="Times New Roman" w:hAnsi="Times New Roman" w:cs="Times New Roman"/>
          <w:sz w:val="24"/>
          <w:szCs w:val="24"/>
        </w:rPr>
        <w:t xml:space="preserve"> B.</w:t>
      </w:r>
      <w:r w:rsidRPr="007949EA">
        <w:rPr>
          <w:rFonts w:ascii="Times New Roman" w:hAnsi="Times New Roman" w:cs="Times New Roman"/>
          <w:sz w:val="24"/>
          <w:szCs w:val="24"/>
        </w:rPr>
        <w:t xml:space="preserve"> Elan</w:t>
      </w:r>
      <w:r w:rsidR="00E13BAA">
        <w:rPr>
          <w:rFonts w:ascii="Times New Roman" w:hAnsi="Times New Roman" w:cs="Times New Roman"/>
          <w:sz w:val="24"/>
          <w:szCs w:val="24"/>
        </w:rPr>
        <w:t xml:space="preserve">. </w:t>
      </w:r>
      <w:r w:rsidRPr="007949EA">
        <w:rPr>
          <w:rFonts w:ascii="Times New Roman" w:hAnsi="Times New Roman" w:cs="Times New Roman"/>
          <w:sz w:val="24"/>
          <w:szCs w:val="24"/>
        </w:rPr>
        <w:t xml:space="preserve">1996. The rise of optimality theory in </w:t>
      </w:r>
      <w:r w:rsidR="008B0093">
        <w:rPr>
          <w:rFonts w:ascii="Times New Roman" w:hAnsi="Times New Roman" w:cs="Times New Roman"/>
          <w:sz w:val="24"/>
          <w:szCs w:val="24"/>
        </w:rPr>
        <w:t>f</w:t>
      </w:r>
      <w:r w:rsidRPr="007949EA">
        <w:rPr>
          <w:rFonts w:ascii="Times New Roman" w:hAnsi="Times New Roman" w:cs="Times New Roman"/>
          <w:sz w:val="24"/>
          <w:szCs w:val="24"/>
        </w:rPr>
        <w:t xml:space="preserve">irst </w:t>
      </w:r>
      <w:r w:rsidR="008B0093">
        <w:rPr>
          <w:rFonts w:ascii="Times New Roman" w:hAnsi="Times New Roman" w:cs="Times New Roman"/>
          <w:sz w:val="24"/>
          <w:szCs w:val="24"/>
        </w:rPr>
        <w:t>c</w:t>
      </w:r>
      <w:r w:rsidRPr="007949EA">
        <w:rPr>
          <w:rFonts w:ascii="Times New Roman" w:hAnsi="Times New Roman" w:cs="Times New Roman"/>
          <w:sz w:val="24"/>
          <w:szCs w:val="24"/>
        </w:rPr>
        <w:t xml:space="preserve">entury Palestine. </w:t>
      </w:r>
      <w:r w:rsidRPr="007949EA">
        <w:rPr>
          <w:rFonts w:ascii="Times New Roman" w:hAnsi="Times New Roman" w:cs="Times New Roman"/>
          <w:i/>
          <w:sz w:val="24"/>
          <w:szCs w:val="24"/>
        </w:rPr>
        <w:t xml:space="preserve">GLOT </w:t>
      </w:r>
      <w:r w:rsidR="00B154E9">
        <w:rPr>
          <w:rFonts w:ascii="Times New Roman" w:hAnsi="Times New Roman" w:cs="Times New Roman"/>
          <w:i/>
          <w:sz w:val="24"/>
          <w:szCs w:val="24"/>
        </w:rPr>
        <w:t xml:space="preserve"> </w:t>
      </w:r>
    </w:p>
    <w:p w14:paraId="03019D8B" w14:textId="2451C662" w:rsidR="00483D5E" w:rsidRPr="007949EA" w:rsidRDefault="00B154E9"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I</w:t>
      </w:r>
      <w:r w:rsidR="00483D5E" w:rsidRPr="007949EA">
        <w:rPr>
          <w:rFonts w:ascii="Times New Roman" w:hAnsi="Times New Roman" w:cs="Times New Roman"/>
          <w:i/>
          <w:sz w:val="24"/>
          <w:szCs w:val="24"/>
        </w:rPr>
        <w:t>nternational</w:t>
      </w:r>
      <w:r w:rsidR="008B0093">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8B0093">
        <w:rPr>
          <w:rFonts w:ascii="Times New Roman" w:hAnsi="Times New Roman" w:cs="Times New Roman"/>
          <w:i/>
          <w:iCs/>
          <w:sz w:val="24"/>
          <w:szCs w:val="24"/>
        </w:rPr>
        <w:t>2</w:t>
      </w:r>
      <w:r>
        <w:rPr>
          <w:rFonts w:ascii="Times New Roman" w:hAnsi="Times New Roman" w:cs="Times New Roman"/>
          <w:sz w:val="24"/>
          <w:szCs w:val="24"/>
        </w:rPr>
        <w:t xml:space="preserve">(1), </w:t>
      </w:r>
      <w:r w:rsidR="00483D5E" w:rsidRPr="007949EA">
        <w:rPr>
          <w:rFonts w:ascii="Times New Roman" w:hAnsi="Times New Roman" w:cs="Times New Roman"/>
          <w:sz w:val="24"/>
          <w:szCs w:val="24"/>
        </w:rPr>
        <w:t>8</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77DDB9BB" w14:textId="33482B77" w:rsidR="00663780" w:rsidRDefault="00663780"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Eberhard, David M., Gary, F. </w:t>
      </w:r>
      <w:r w:rsidRPr="007949EA">
        <w:rPr>
          <w:rFonts w:ascii="Times New Roman" w:hAnsi="Times New Roman" w:cs="Times New Roman"/>
          <w:sz w:val="24"/>
          <w:szCs w:val="24"/>
        </w:rPr>
        <w:t>Simons</w:t>
      </w:r>
      <w:r>
        <w:rPr>
          <w:rFonts w:ascii="Times New Roman" w:hAnsi="Times New Roman" w:cs="Times New Roman"/>
          <w:sz w:val="24"/>
          <w:szCs w:val="24"/>
        </w:rPr>
        <w:t>.</w:t>
      </w:r>
      <w:r w:rsidRPr="007949EA">
        <w:rPr>
          <w:rFonts w:ascii="Times New Roman" w:hAnsi="Times New Roman" w:cs="Times New Roman"/>
          <w:sz w:val="24"/>
          <w:szCs w:val="24"/>
        </w:rPr>
        <w:t>,</w:t>
      </w:r>
      <w:r>
        <w:rPr>
          <w:rFonts w:ascii="Times New Roman" w:hAnsi="Times New Roman" w:cs="Times New Roman"/>
          <w:sz w:val="24"/>
          <w:szCs w:val="24"/>
        </w:rPr>
        <w:t xml:space="preserve"> </w:t>
      </w:r>
      <w:r w:rsidRPr="007949EA">
        <w:rPr>
          <w:rFonts w:ascii="Times New Roman" w:hAnsi="Times New Roman" w:cs="Times New Roman"/>
          <w:sz w:val="24"/>
          <w:szCs w:val="24"/>
        </w:rPr>
        <w:t xml:space="preserve">&amp; Charles, D. </w:t>
      </w:r>
      <w:proofErr w:type="spellStart"/>
      <w:r w:rsidRPr="007949EA">
        <w:rPr>
          <w:rFonts w:ascii="Times New Roman" w:hAnsi="Times New Roman" w:cs="Times New Roman"/>
          <w:sz w:val="24"/>
          <w:szCs w:val="24"/>
        </w:rPr>
        <w:t>F</w:t>
      </w:r>
      <w:r>
        <w:rPr>
          <w:rFonts w:ascii="Times New Roman" w:hAnsi="Times New Roman" w:cs="Times New Roman"/>
          <w:sz w:val="24"/>
          <w:szCs w:val="24"/>
        </w:rPr>
        <w:t>ennig</w:t>
      </w:r>
      <w:proofErr w:type="spellEnd"/>
      <w:r>
        <w:rPr>
          <w:rFonts w:ascii="Times New Roman" w:hAnsi="Times New Roman" w:cs="Times New Roman"/>
          <w:sz w:val="24"/>
          <w:szCs w:val="24"/>
        </w:rPr>
        <w:t xml:space="preserve"> </w:t>
      </w:r>
      <w:r w:rsidRPr="007949EA">
        <w:rPr>
          <w:rFonts w:ascii="Times New Roman" w:hAnsi="Times New Roman" w:cs="Times New Roman"/>
          <w:sz w:val="24"/>
          <w:szCs w:val="24"/>
        </w:rPr>
        <w:t>(</w:t>
      </w:r>
      <w:r w:rsidR="00B154E9">
        <w:rPr>
          <w:rFonts w:ascii="Times New Roman" w:hAnsi="Times New Roman" w:cs="Times New Roman"/>
          <w:sz w:val="24"/>
          <w:szCs w:val="24"/>
        </w:rPr>
        <w:t>E</w:t>
      </w:r>
      <w:r w:rsidRPr="007949EA">
        <w:rPr>
          <w:rFonts w:ascii="Times New Roman" w:hAnsi="Times New Roman" w:cs="Times New Roman"/>
          <w:sz w:val="24"/>
          <w:szCs w:val="24"/>
        </w:rPr>
        <w:t>ds.) 20</w:t>
      </w:r>
      <w:r>
        <w:rPr>
          <w:rFonts w:ascii="Times New Roman" w:hAnsi="Times New Roman" w:cs="Times New Roman"/>
          <w:sz w:val="24"/>
          <w:szCs w:val="24"/>
        </w:rPr>
        <w:t>22</w:t>
      </w:r>
      <w:r w:rsidRPr="007949EA">
        <w:rPr>
          <w:rFonts w:ascii="Times New Roman" w:hAnsi="Times New Roman" w:cs="Times New Roman"/>
          <w:sz w:val="24"/>
          <w:szCs w:val="24"/>
        </w:rPr>
        <w:t xml:space="preserve">. </w:t>
      </w:r>
      <w:proofErr w:type="spellStart"/>
      <w:r w:rsidRPr="007949EA">
        <w:rPr>
          <w:rFonts w:ascii="Times New Roman" w:hAnsi="Times New Roman" w:cs="Times New Roman"/>
          <w:i/>
          <w:sz w:val="24"/>
          <w:szCs w:val="24"/>
        </w:rPr>
        <w:t>Ethnolo</w:t>
      </w:r>
      <w:r>
        <w:rPr>
          <w:rFonts w:ascii="Times New Roman" w:hAnsi="Times New Roman" w:cs="Times New Roman"/>
          <w:i/>
          <w:sz w:val="24"/>
          <w:szCs w:val="24"/>
        </w:rPr>
        <w:t>g</w:t>
      </w:r>
      <w:r w:rsidRPr="007949EA">
        <w:rPr>
          <w:rFonts w:ascii="Times New Roman" w:hAnsi="Times New Roman" w:cs="Times New Roman"/>
          <w:i/>
          <w:sz w:val="24"/>
          <w:szCs w:val="24"/>
        </w:rPr>
        <w:t>ue</w:t>
      </w:r>
      <w:proofErr w:type="spellEnd"/>
      <w:r w:rsidRPr="007949EA">
        <w:rPr>
          <w:rFonts w:ascii="Times New Roman" w:hAnsi="Times New Roman" w:cs="Times New Roman"/>
          <w:i/>
          <w:sz w:val="24"/>
          <w:szCs w:val="24"/>
        </w:rPr>
        <w:t xml:space="preserve">: </w:t>
      </w:r>
      <w:r>
        <w:rPr>
          <w:rFonts w:ascii="Times New Roman" w:hAnsi="Times New Roman" w:cs="Times New Roman"/>
          <w:i/>
          <w:sz w:val="24"/>
          <w:szCs w:val="24"/>
        </w:rPr>
        <w:t xml:space="preserve"> </w:t>
      </w:r>
    </w:p>
    <w:p w14:paraId="566710A0" w14:textId="77777777" w:rsidR="00B154E9" w:rsidRDefault="00663780"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Pr="007949EA">
        <w:rPr>
          <w:rFonts w:ascii="Times New Roman" w:hAnsi="Times New Roman" w:cs="Times New Roman"/>
          <w:i/>
          <w:sz w:val="24"/>
          <w:szCs w:val="24"/>
        </w:rPr>
        <w:t>Language</w:t>
      </w:r>
      <w:r>
        <w:rPr>
          <w:rFonts w:ascii="Times New Roman" w:hAnsi="Times New Roman" w:cs="Times New Roman"/>
          <w:i/>
          <w:sz w:val="24"/>
          <w:szCs w:val="24"/>
        </w:rPr>
        <w:t>s</w:t>
      </w:r>
      <w:r w:rsidRPr="007949EA">
        <w:rPr>
          <w:rFonts w:ascii="Times New Roman" w:hAnsi="Times New Roman" w:cs="Times New Roman"/>
          <w:i/>
          <w:sz w:val="24"/>
          <w:szCs w:val="24"/>
        </w:rPr>
        <w:t xml:space="preserve"> of the </w:t>
      </w:r>
      <w:r w:rsidR="00B154E9">
        <w:rPr>
          <w:rFonts w:ascii="Times New Roman" w:hAnsi="Times New Roman" w:cs="Times New Roman"/>
          <w:i/>
          <w:sz w:val="24"/>
          <w:szCs w:val="24"/>
        </w:rPr>
        <w:t>w</w:t>
      </w:r>
      <w:r w:rsidRPr="007949EA">
        <w:rPr>
          <w:rFonts w:ascii="Times New Roman" w:hAnsi="Times New Roman" w:cs="Times New Roman"/>
          <w:i/>
          <w:sz w:val="24"/>
          <w:szCs w:val="24"/>
        </w:rPr>
        <w:t xml:space="preserve">orld, </w:t>
      </w:r>
      <w:r w:rsidR="00B154E9">
        <w:rPr>
          <w:rFonts w:ascii="Times New Roman" w:hAnsi="Times New Roman" w:cs="Times New Roman"/>
          <w:i/>
          <w:sz w:val="24"/>
          <w:szCs w:val="24"/>
        </w:rPr>
        <w:t>t</w:t>
      </w:r>
      <w:r w:rsidRPr="007949EA">
        <w:rPr>
          <w:rFonts w:ascii="Times New Roman" w:hAnsi="Times New Roman" w:cs="Times New Roman"/>
          <w:i/>
          <w:sz w:val="24"/>
          <w:szCs w:val="24"/>
        </w:rPr>
        <w:t>wenty-fi</w:t>
      </w:r>
      <w:r>
        <w:rPr>
          <w:rFonts w:ascii="Times New Roman" w:hAnsi="Times New Roman" w:cs="Times New Roman"/>
          <w:i/>
          <w:sz w:val="24"/>
          <w:szCs w:val="24"/>
        </w:rPr>
        <w:t>fth</w:t>
      </w:r>
      <w:r w:rsidRPr="007949EA">
        <w:rPr>
          <w:rFonts w:ascii="Times New Roman" w:hAnsi="Times New Roman" w:cs="Times New Roman"/>
          <w:i/>
          <w:sz w:val="24"/>
          <w:szCs w:val="24"/>
        </w:rPr>
        <w:t xml:space="preserve"> edition</w:t>
      </w:r>
      <w:r w:rsidRPr="007949EA">
        <w:rPr>
          <w:rFonts w:ascii="Times New Roman" w:hAnsi="Times New Roman" w:cs="Times New Roman"/>
          <w:sz w:val="24"/>
          <w:szCs w:val="24"/>
        </w:rPr>
        <w:t xml:space="preserve">. Dallas, Texas: SIL International. </w:t>
      </w:r>
      <w:r w:rsidR="00B154E9">
        <w:rPr>
          <w:rFonts w:ascii="Times New Roman" w:hAnsi="Times New Roman" w:cs="Times New Roman"/>
          <w:sz w:val="24"/>
          <w:szCs w:val="24"/>
        </w:rPr>
        <w:t xml:space="preserve"> </w:t>
      </w:r>
    </w:p>
    <w:p w14:paraId="7422D8A2" w14:textId="37F72FD5" w:rsidR="00663780" w:rsidRDefault="00B154E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63780" w:rsidRPr="007949EA">
        <w:rPr>
          <w:rFonts w:ascii="Times New Roman" w:hAnsi="Times New Roman" w:cs="Times New Roman"/>
          <w:sz w:val="24"/>
          <w:szCs w:val="24"/>
        </w:rPr>
        <w:t>Retrieve:</w:t>
      </w:r>
      <w:r w:rsidR="00663780">
        <w:rPr>
          <w:rFonts w:ascii="Times New Roman" w:hAnsi="Times New Roman" w:cs="Times New Roman"/>
          <w:sz w:val="24"/>
          <w:szCs w:val="24"/>
        </w:rPr>
        <w:t xml:space="preserve"> </w:t>
      </w:r>
      <w:hyperlink w:history="1">
        <w:r w:rsidR="00663780" w:rsidRPr="00BE307A">
          <w:rPr>
            <w:rStyle w:val="Hyperlink"/>
            <w:rFonts w:ascii="Times New Roman" w:hAnsi="Times New Roman" w:cs="Times New Roman"/>
            <w:sz w:val="24"/>
            <w:szCs w:val="24"/>
          </w:rPr>
          <w:t>http://www.ethnologue.com&gt;nzi</w:t>
        </w:r>
      </w:hyperlink>
    </w:p>
    <w:p w14:paraId="047BFD9F" w14:textId="77777777" w:rsidR="00B154E9"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Ekanjume</w:t>
      </w:r>
      <w:proofErr w:type="spellEnd"/>
      <w:r w:rsidRPr="007949EA">
        <w:rPr>
          <w:rFonts w:ascii="Times New Roman" w:hAnsi="Times New Roman" w:cs="Times New Roman"/>
          <w:sz w:val="24"/>
          <w:szCs w:val="24"/>
        </w:rPr>
        <w:t>, B</w:t>
      </w:r>
      <w:r w:rsidR="008B0093">
        <w:rPr>
          <w:rFonts w:ascii="Times New Roman" w:hAnsi="Times New Roman" w:cs="Times New Roman"/>
          <w:sz w:val="24"/>
          <w:szCs w:val="24"/>
        </w:rPr>
        <w:t>eatrice</w:t>
      </w:r>
      <w:r w:rsidRPr="007949EA">
        <w:rPr>
          <w:rFonts w:ascii="Times New Roman" w:hAnsi="Times New Roman" w:cs="Times New Roman"/>
          <w:sz w:val="24"/>
          <w:szCs w:val="24"/>
        </w:rPr>
        <w:t xml:space="preserve">. 2010. Hiatus resolution in </w:t>
      </w:r>
      <w:proofErr w:type="spellStart"/>
      <w:r w:rsidRPr="007949EA">
        <w:rPr>
          <w:rFonts w:ascii="Times New Roman" w:hAnsi="Times New Roman" w:cs="Times New Roman"/>
          <w:sz w:val="24"/>
          <w:szCs w:val="24"/>
        </w:rPr>
        <w:t>Akóóse</w:t>
      </w:r>
      <w:proofErr w:type="spellEnd"/>
      <w:r w:rsidRPr="007949EA">
        <w:rPr>
          <w:rFonts w:ascii="Times New Roman" w:hAnsi="Times New Roman" w:cs="Times New Roman"/>
          <w:sz w:val="24"/>
          <w:szCs w:val="24"/>
        </w:rPr>
        <w:t xml:space="preserve">: </w:t>
      </w:r>
      <w:r w:rsidR="00B154E9">
        <w:rPr>
          <w:rFonts w:ascii="Times New Roman" w:hAnsi="Times New Roman" w:cs="Times New Roman"/>
          <w:sz w:val="24"/>
          <w:szCs w:val="24"/>
        </w:rPr>
        <w:t>A</w:t>
      </w:r>
      <w:r w:rsidRPr="007949EA">
        <w:rPr>
          <w:rFonts w:ascii="Times New Roman" w:hAnsi="Times New Roman" w:cs="Times New Roman"/>
          <w:sz w:val="24"/>
          <w:szCs w:val="24"/>
        </w:rPr>
        <w:t xml:space="preserve">n OT approach. </w:t>
      </w:r>
      <w:r w:rsidRPr="007949EA">
        <w:rPr>
          <w:rFonts w:ascii="Times New Roman" w:hAnsi="Times New Roman" w:cs="Times New Roman"/>
          <w:i/>
          <w:sz w:val="24"/>
          <w:szCs w:val="24"/>
        </w:rPr>
        <w:t xml:space="preserve">Lagos Papers </w:t>
      </w:r>
      <w:r w:rsidR="00B154E9">
        <w:rPr>
          <w:rFonts w:ascii="Times New Roman" w:hAnsi="Times New Roman" w:cs="Times New Roman"/>
          <w:i/>
          <w:sz w:val="24"/>
          <w:szCs w:val="24"/>
        </w:rPr>
        <w:t xml:space="preserve"> </w:t>
      </w:r>
    </w:p>
    <w:p w14:paraId="1FDF9168" w14:textId="79B40194" w:rsidR="00483D5E" w:rsidRPr="007949EA" w:rsidRDefault="00B154E9" w:rsidP="002701E5">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in</w:t>
      </w: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English Studies</w:t>
      </w:r>
      <w:r w:rsidR="008B0093">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8B3A6B">
        <w:rPr>
          <w:rFonts w:ascii="Times New Roman" w:hAnsi="Times New Roman" w:cs="Times New Roman"/>
          <w:i/>
          <w:iCs/>
          <w:sz w:val="24"/>
          <w:szCs w:val="24"/>
        </w:rPr>
        <w:t>15</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158-167</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5EDA06BD" w14:textId="177D404C" w:rsidR="00483D5E" w:rsidRPr="007949EA"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Essuah</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A</w:t>
      </w:r>
      <w:r w:rsidR="00510582">
        <w:rPr>
          <w:rFonts w:ascii="Times New Roman" w:hAnsi="Times New Roman" w:cs="Times New Roman"/>
          <w:sz w:val="24"/>
          <w:szCs w:val="24"/>
        </w:rPr>
        <w:t>mihere</w:t>
      </w:r>
      <w:proofErr w:type="spellEnd"/>
      <w:r w:rsidRPr="007949EA">
        <w:rPr>
          <w:rFonts w:ascii="Times New Roman" w:hAnsi="Times New Roman" w:cs="Times New Roman"/>
          <w:sz w:val="24"/>
          <w:szCs w:val="24"/>
        </w:rPr>
        <w:t xml:space="preserve"> J</w:t>
      </w:r>
      <w:r w:rsidR="00510582">
        <w:rPr>
          <w:rFonts w:ascii="Times New Roman" w:hAnsi="Times New Roman" w:cs="Times New Roman"/>
          <w:sz w:val="24"/>
          <w:szCs w:val="24"/>
        </w:rPr>
        <w:t>oseph</w:t>
      </w:r>
      <w:r w:rsidRPr="007949EA">
        <w:rPr>
          <w:rFonts w:ascii="Times New Roman" w:hAnsi="Times New Roman" w:cs="Times New Roman"/>
          <w:sz w:val="24"/>
          <w:szCs w:val="24"/>
        </w:rPr>
        <w:t xml:space="preserve">. 1965. </w:t>
      </w:r>
      <w:r w:rsidRPr="007949EA">
        <w:rPr>
          <w:rFonts w:ascii="Times New Roman" w:hAnsi="Times New Roman" w:cs="Times New Roman"/>
          <w:i/>
          <w:sz w:val="24"/>
          <w:szCs w:val="24"/>
        </w:rPr>
        <w:t xml:space="preserve">Nzema </w:t>
      </w:r>
      <w:r w:rsidR="00661671">
        <w:rPr>
          <w:rFonts w:ascii="Times New Roman" w:hAnsi="Times New Roman" w:cs="Times New Roman"/>
          <w:i/>
          <w:sz w:val="24"/>
          <w:szCs w:val="24"/>
        </w:rPr>
        <w:t>g</w:t>
      </w:r>
      <w:r w:rsidRPr="007949EA">
        <w:rPr>
          <w:rFonts w:ascii="Times New Roman" w:hAnsi="Times New Roman" w:cs="Times New Roman"/>
          <w:i/>
          <w:sz w:val="24"/>
          <w:szCs w:val="24"/>
        </w:rPr>
        <w:t>rammar</w:t>
      </w:r>
      <w:r w:rsidRPr="007949EA">
        <w:rPr>
          <w:rFonts w:ascii="Times New Roman" w:hAnsi="Times New Roman" w:cs="Times New Roman"/>
          <w:sz w:val="24"/>
          <w:szCs w:val="24"/>
        </w:rPr>
        <w:t xml:space="preserve">. Ibadan: </w:t>
      </w:r>
      <w:proofErr w:type="spellStart"/>
      <w:r w:rsidRPr="007949EA">
        <w:rPr>
          <w:rFonts w:ascii="Times New Roman" w:hAnsi="Times New Roman" w:cs="Times New Roman"/>
          <w:sz w:val="24"/>
          <w:szCs w:val="24"/>
        </w:rPr>
        <w:t>Claverianum</w:t>
      </w:r>
      <w:proofErr w:type="spellEnd"/>
      <w:r w:rsidRPr="007949EA">
        <w:rPr>
          <w:rFonts w:ascii="Times New Roman" w:hAnsi="Times New Roman" w:cs="Times New Roman"/>
          <w:sz w:val="24"/>
          <w:szCs w:val="24"/>
        </w:rPr>
        <w:t xml:space="preserve"> Press. </w:t>
      </w:r>
    </w:p>
    <w:p w14:paraId="71E00761" w14:textId="1B236729" w:rsidR="00713256" w:rsidRPr="007949EA" w:rsidRDefault="00713256"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Ghana Statistical Service</w:t>
      </w:r>
      <w:r w:rsidR="00510582">
        <w:rPr>
          <w:rFonts w:ascii="Times New Roman" w:hAnsi="Times New Roman" w:cs="Times New Roman"/>
          <w:sz w:val="24"/>
          <w:szCs w:val="24"/>
        </w:rPr>
        <w:t>.</w:t>
      </w:r>
      <w:r w:rsidRPr="007949EA">
        <w:rPr>
          <w:rFonts w:ascii="Times New Roman" w:hAnsi="Times New Roman" w:cs="Times New Roman"/>
          <w:sz w:val="24"/>
          <w:szCs w:val="24"/>
        </w:rPr>
        <w:t xml:space="preserve"> 2021. </w:t>
      </w:r>
      <w:r w:rsidRPr="007949EA">
        <w:rPr>
          <w:rFonts w:ascii="Times New Roman" w:hAnsi="Times New Roman" w:cs="Times New Roman"/>
          <w:i/>
          <w:sz w:val="24"/>
          <w:szCs w:val="24"/>
        </w:rPr>
        <w:t>The 2021 population and housing census</w:t>
      </w:r>
      <w:r w:rsidRPr="007949EA">
        <w:rPr>
          <w:rFonts w:ascii="Times New Roman" w:hAnsi="Times New Roman" w:cs="Times New Roman"/>
          <w:sz w:val="24"/>
          <w:szCs w:val="24"/>
        </w:rPr>
        <w:t xml:space="preserve">. Retrieved    </w:t>
      </w:r>
    </w:p>
    <w:p w14:paraId="4D7346BE" w14:textId="69D68F64" w:rsidR="00510582" w:rsidRPr="00510582" w:rsidRDefault="00713256" w:rsidP="002701E5">
      <w:pPr>
        <w:spacing w:after="0" w:line="240" w:lineRule="auto"/>
        <w:jc w:val="both"/>
        <w:rPr>
          <w:rFonts w:ascii="Times New Roman" w:hAnsi="Times New Roman" w:cs="Times New Roman"/>
          <w:sz w:val="24"/>
          <w:szCs w:val="24"/>
          <w:u w:val="single"/>
        </w:rPr>
      </w:pPr>
      <w:r w:rsidRPr="007949EA">
        <w:rPr>
          <w:rFonts w:ascii="Times New Roman" w:hAnsi="Times New Roman" w:cs="Times New Roman"/>
          <w:sz w:val="24"/>
          <w:szCs w:val="24"/>
        </w:rPr>
        <w:t xml:space="preserve">      from </w:t>
      </w:r>
      <w:hyperlink w:history="1">
        <w:r w:rsidRPr="007949EA">
          <w:rPr>
            <w:rStyle w:val="Hyperlink"/>
            <w:rFonts w:ascii="Times New Roman" w:hAnsi="Times New Roman" w:cs="Times New Roman"/>
            <w:color w:val="auto"/>
            <w:sz w:val="24"/>
            <w:szCs w:val="24"/>
          </w:rPr>
          <w:t>cen</w:t>
        </w:r>
        <w:r w:rsidR="00510582">
          <w:rPr>
            <w:rStyle w:val="Hyperlink"/>
            <w:rFonts w:ascii="Times New Roman" w:hAnsi="Times New Roman" w:cs="Times New Roman"/>
            <w:color w:val="auto"/>
            <w:sz w:val="24"/>
            <w:szCs w:val="24"/>
          </w:rPr>
          <w:t>s</w:t>
        </w:r>
        <w:r w:rsidRPr="007949EA">
          <w:rPr>
            <w:rStyle w:val="Hyperlink"/>
            <w:rFonts w:ascii="Times New Roman" w:hAnsi="Times New Roman" w:cs="Times New Roman"/>
            <w:color w:val="auto"/>
            <w:sz w:val="24"/>
            <w:szCs w:val="24"/>
          </w:rPr>
          <w:t>us2021.statsghana.gov.gh</w:t>
        </w:r>
      </w:hyperlink>
    </w:p>
    <w:p w14:paraId="0701516B" w14:textId="0722991E" w:rsidR="00483D5E" w:rsidRPr="007949EA"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Gimson</w:t>
      </w:r>
      <w:proofErr w:type="spellEnd"/>
      <w:r w:rsidRPr="007949EA">
        <w:rPr>
          <w:rFonts w:ascii="Times New Roman" w:hAnsi="Times New Roman" w:cs="Times New Roman"/>
          <w:sz w:val="24"/>
          <w:szCs w:val="24"/>
        </w:rPr>
        <w:t xml:space="preserve">, A.  C. 1970.  </w:t>
      </w:r>
      <w:r w:rsidRPr="007949EA">
        <w:rPr>
          <w:rFonts w:ascii="Times New Roman" w:hAnsi="Times New Roman" w:cs="Times New Roman"/>
          <w:i/>
          <w:sz w:val="24"/>
          <w:szCs w:val="24"/>
        </w:rPr>
        <w:t xml:space="preserve">An Introduction to the </w:t>
      </w:r>
      <w:r w:rsidR="008B3A6B">
        <w:rPr>
          <w:rFonts w:ascii="Times New Roman" w:hAnsi="Times New Roman" w:cs="Times New Roman"/>
          <w:i/>
          <w:sz w:val="24"/>
          <w:szCs w:val="24"/>
        </w:rPr>
        <w:t>p</w:t>
      </w:r>
      <w:r w:rsidRPr="007949EA">
        <w:rPr>
          <w:rFonts w:ascii="Times New Roman" w:hAnsi="Times New Roman" w:cs="Times New Roman"/>
          <w:i/>
          <w:sz w:val="24"/>
          <w:szCs w:val="24"/>
        </w:rPr>
        <w:t>ronunciation of English</w:t>
      </w:r>
      <w:r w:rsidRPr="007949EA">
        <w:rPr>
          <w:rFonts w:ascii="Times New Roman" w:hAnsi="Times New Roman" w:cs="Times New Roman"/>
          <w:sz w:val="24"/>
          <w:szCs w:val="24"/>
        </w:rPr>
        <w:t>.</w:t>
      </w:r>
      <w:r w:rsidR="008B3A6B">
        <w:rPr>
          <w:rFonts w:ascii="Times New Roman" w:hAnsi="Times New Roman" w:cs="Times New Roman"/>
          <w:sz w:val="24"/>
          <w:szCs w:val="24"/>
        </w:rPr>
        <w:t xml:space="preserve"> </w:t>
      </w:r>
      <w:r w:rsidRPr="007949EA">
        <w:rPr>
          <w:rFonts w:ascii="Times New Roman" w:hAnsi="Times New Roman" w:cs="Times New Roman"/>
          <w:sz w:val="24"/>
          <w:szCs w:val="24"/>
        </w:rPr>
        <w:t xml:space="preserve">London: </w:t>
      </w:r>
    </w:p>
    <w:p w14:paraId="589D26DF" w14:textId="71E55AAC"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Edward Arnold Publishers Ltd.</w:t>
      </w:r>
    </w:p>
    <w:p w14:paraId="6167EE95" w14:textId="77777777" w:rsidR="00B63FC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Harris, J</w:t>
      </w:r>
      <w:r w:rsidR="006B6EE6">
        <w:rPr>
          <w:rFonts w:ascii="Times New Roman" w:hAnsi="Times New Roman" w:cs="Times New Roman"/>
          <w:sz w:val="24"/>
          <w:szCs w:val="24"/>
        </w:rPr>
        <w:t>ohn</w:t>
      </w:r>
      <w:r w:rsidRPr="007949EA">
        <w:rPr>
          <w:rFonts w:ascii="Times New Roman" w:hAnsi="Times New Roman" w:cs="Times New Roman"/>
          <w:sz w:val="24"/>
          <w:szCs w:val="24"/>
        </w:rPr>
        <w:t xml:space="preserve">. 2011. </w:t>
      </w:r>
      <w:r w:rsidRPr="007949EA">
        <w:rPr>
          <w:rFonts w:ascii="Times New Roman" w:hAnsi="Times New Roman" w:cs="Times New Roman"/>
          <w:i/>
          <w:sz w:val="24"/>
          <w:szCs w:val="24"/>
        </w:rPr>
        <w:t>Deletion</w:t>
      </w:r>
      <w:r w:rsidRPr="007949EA">
        <w:rPr>
          <w:rFonts w:ascii="Times New Roman" w:hAnsi="Times New Roman" w:cs="Times New Roman"/>
          <w:sz w:val="24"/>
          <w:szCs w:val="24"/>
        </w:rPr>
        <w:t xml:space="preserve">. In: Marc van </w:t>
      </w:r>
      <w:proofErr w:type="spellStart"/>
      <w:r w:rsidRPr="007949EA">
        <w:rPr>
          <w:rFonts w:ascii="Times New Roman" w:hAnsi="Times New Roman" w:cs="Times New Roman"/>
          <w:sz w:val="24"/>
          <w:szCs w:val="24"/>
        </w:rPr>
        <w:t>Oostendorp</w:t>
      </w:r>
      <w:proofErr w:type="spellEnd"/>
      <w:r w:rsidRPr="007949EA">
        <w:rPr>
          <w:rFonts w:ascii="Times New Roman" w:hAnsi="Times New Roman" w:cs="Times New Roman"/>
          <w:sz w:val="24"/>
          <w:szCs w:val="24"/>
        </w:rPr>
        <w:t xml:space="preserve">, Colin J. Ewen, Elizabeth Hume </w:t>
      </w:r>
      <w:r w:rsidR="00B63FC8">
        <w:rPr>
          <w:rFonts w:ascii="Times New Roman" w:hAnsi="Times New Roman" w:cs="Times New Roman"/>
          <w:sz w:val="24"/>
          <w:szCs w:val="24"/>
        </w:rPr>
        <w:t xml:space="preserve"> </w:t>
      </w:r>
    </w:p>
    <w:p w14:paraId="6EA952B8" w14:textId="753326BB" w:rsidR="00510582" w:rsidRDefault="00B63FC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&amp;</w:t>
      </w:r>
      <w:r w:rsidR="008B3A6B">
        <w:rPr>
          <w:rFonts w:ascii="Times New Roman" w:hAnsi="Times New Roman" w:cs="Times New Roman"/>
          <w:sz w:val="24"/>
          <w:szCs w:val="24"/>
        </w:rPr>
        <w:t xml:space="preserve"> </w:t>
      </w:r>
      <w:r w:rsidR="00483D5E" w:rsidRPr="007949EA">
        <w:rPr>
          <w:rFonts w:ascii="Times New Roman" w:hAnsi="Times New Roman" w:cs="Times New Roman"/>
          <w:sz w:val="24"/>
          <w:szCs w:val="24"/>
        </w:rPr>
        <w:t>Keren Rice (</w:t>
      </w:r>
      <w:r>
        <w:rPr>
          <w:rFonts w:ascii="Times New Roman" w:hAnsi="Times New Roman" w:cs="Times New Roman"/>
          <w:sz w:val="24"/>
          <w:szCs w:val="24"/>
        </w:rPr>
        <w:t>E</w:t>
      </w:r>
      <w:r w:rsidR="00483D5E" w:rsidRPr="007949EA">
        <w:rPr>
          <w:rFonts w:ascii="Times New Roman" w:hAnsi="Times New Roman" w:cs="Times New Roman"/>
          <w:sz w:val="24"/>
          <w:szCs w:val="24"/>
        </w:rPr>
        <w:t>ds.)</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The Blackwell Companion to Phonology</w:t>
      </w:r>
      <w:r>
        <w:rPr>
          <w:rFonts w:ascii="Times New Roman" w:hAnsi="Times New Roman" w:cs="Times New Roman"/>
          <w:sz w:val="24"/>
          <w:szCs w:val="24"/>
        </w:rPr>
        <w:t xml:space="preserve"> (pp. 1597-1621)</w:t>
      </w:r>
      <w:r w:rsidR="00483D5E" w:rsidRPr="007949EA">
        <w:rPr>
          <w:rFonts w:ascii="Times New Roman" w:hAnsi="Times New Roman" w:cs="Times New Roman"/>
          <w:sz w:val="24"/>
          <w:szCs w:val="24"/>
        </w:rPr>
        <w:t xml:space="preserve">. </w:t>
      </w:r>
    </w:p>
    <w:p w14:paraId="092A1C2F" w14:textId="30E921EA" w:rsidR="00483D5E" w:rsidRPr="007949EA" w:rsidRDefault="0051058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Wiley- Blackwell. </w:t>
      </w:r>
    </w:p>
    <w:p w14:paraId="2F87F87D" w14:textId="40302447"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Hayes, B</w:t>
      </w:r>
      <w:r w:rsidR="006B6EE6">
        <w:rPr>
          <w:rFonts w:ascii="Times New Roman" w:hAnsi="Times New Roman" w:cs="Times New Roman"/>
          <w:sz w:val="24"/>
          <w:szCs w:val="24"/>
        </w:rPr>
        <w:t>ruce</w:t>
      </w:r>
      <w:r w:rsidRPr="007949EA">
        <w:rPr>
          <w:rFonts w:ascii="Times New Roman" w:hAnsi="Times New Roman" w:cs="Times New Roman"/>
          <w:sz w:val="24"/>
          <w:szCs w:val="24"/>
        </w:rPr>
        <w:t xml:space="preserve">. 2009. </w:t>
      </w:r>
      <w:r w:rsidRPr="007949EA">
        <w:rPr>
          <w:rFonts w:ascii="Times New Roman" w:hAnsi="Times New Roman" w:cs="Times New Roman"/>
          <w:i/>
          <w:sz w:val="24"/>
          <w:szCs w:val="24"/>
        </w:rPr>
        <w:t>Introductory Phonology</w:t>
      </w:r>
      <w:r w:rsidRPr="007949EA">
        <w:rPr>
          <w:rFonts w:ascii="Times New Roman" w:hAnsi="Times New Roman" w:cs="Times New Roman"/>
          <w:sz w:val="24"/>
          <w:szCs w:val="24"/>
        </w:rPr>
        <w:t>. Oxford: Blackwell Publishing.</w:t>
      </w:r>
    </w:p>
    <w:p w14:paraId="0ECD3047" w14:textId="77777777" w:rsidR="006B6EE6"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Hout</w:t>
      </w:r>
      <w:proofErr w:type="spellEnd"/>
      <w:r w:rsidRPr="007949EA">
        <w:rPr>
          <w:rFonts w:ascii="Times New Roman" w:hAnsi="Times New Roman" w:cs="Times New Roman"/>
          <w:sz w:val="24"/>
          <w:szCs w:val="24"/>
        </w:rPr>
        <w:t>, K</w:t>
      </w:r>
      <w:r w:rsidR="006B6EE6">
        <w:rPr>
          <w:rFonts w:ascii="Times New Roman" w:hAnsi="Times New Roman" w:cs="Times New Roman"/>
          <w:sz w:val="24"/>
          <w:szCs w:val="24"/>
        </w:rPr>
        <w:t>atherine</w:t>
      </w:r>
      <w:r w:rsidRPr="007949EA">
        <w:rPr>
          <w:rFonts w:ascii="Times New Roman" w:hAnsi="Times New Roman" w:cs="Times New Roman"/>
          <w:sz w:val="24"/>
          <w:szCs w:val="24"/>
        </w:rPr>
        <w:t>. 2015. A lexical indexation account of exceptions to hiatus resolution in</w:t>
      </w:r>
      <w:r w:rsidR="006B6EE6">
        <w:rPr>
          <w:rFonts w:ascii="Times New Roman" w:hAnsi="Times New Roman" w:cs="Times New Roman"/>
          <w:sz w:val="24"/>
          <w:szCs w:val="24"/>
        </w:rPr>
        <w:t xml:space="preserve">   </w:t>
      </w:r>
    </w:p>
    <w:p w14:paraId="5F11BE3E" w14:textId="374D9EB4" w:rsidR="00483D5E" w:rsidRPr="007949EA" w:rsidRDefault="006B6EE6"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Mushunguli</w:t>
      </w:r>
      <w:proofErr w:type="spellEnd"/>
      <w:r w:rsidR="00483D5E" w:rsidRPr="007949EA">
        <w:rPr>
          <w:rFonts w:ascii="Times New Roman" w:hAnsi="Times New Roman" w:cs="Times New Roman"/>
          <w:sz w:val="24"/>
          <w:szCs w:val="24"/>
        </w:rPr>
        <w:t>.</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San Diego Linguistic Papers</w:t>
      </w:r>
      <w:r w:rsidR="00483D5E" w:rsidRPr="007949EA">
        <w:rPr>
          <w:rFonts w:ascii="Times New Roman" w:hAnsi="Times New Roman" w:cs="Times New Roman"/>
          <w:sz w:val="24"/>
          <w:szCs w:val="24"/>
        </w:rPr>
        <w:t xml:space="preserve">, </w:t>
      </w:r>
      <w:r w:rsidR="00483D5E" w:rsidRPr="002A7CEF">
        <w:rPr>
          <w:rFonts w:ascii="Times New Roman" w:hAnsi="Times New Roman" w:cs="Times New Roman"/>
          <w:i/>
          <w:iCs/>
          <w:sz w:val="24"/>
          <w:szCs w:val="24"/>
        </w:rPr>
        <w:t>5</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30</w:t>
      </w:r>
      <w:r w:rsidR="002A7CEF">
        <w:rPr>
          <w:rFonts w:ascii="Times New Roman" w:hAnsi="Times New Roman" w:cs="Times New Roman"/>
          <w:sz w:val="24"/>
          <w:szCs w:val="24"/>
        </w:rPr>
        <w:t>-</w:t>
      </w:r>
      <w:r w:rsidR="00483D5E" w:rsidRPr="007949EA">
        <w:rPr>
          <w:rFonts w:ascii="Times New Roman" w:hAnsi="Times New Roman" w:cs="Times New Roman"/>
          <w:sz w:val="24"/>
          <w:szCs w:val="24"/>
        </w:rPr>
        <w:t>70</w:t>
      </w:r>
      <w:r>
        <w:rPr>
          <w:rFonts w:ascii="Times New Roman" w:hAnsi="Times New Roman" w:cs="Times New Roman"/>
          <w:sz w:val="24"/>
          <w:szCs w:val="24"/>
        </w:rPr>
        <w:t>.</w:t>
      </w:r>
    </w:p>
    <w:p w14:paraId="456AA437" w14:textId="77777777" w:rsidR="002A7CEF"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Itô</w:t>
      </w:r>
      <w:proofErr w:type="spellEnd"/>
      <w:r w:rsidRPr="007949EA">
        <w:rPr>
          <w:rFonts w:ascii="Times New Roman" w:hAnsi="Times New Roman" w:cs="Times New Roman"/>
          <w:sz w:val="24"/>
          <w:szCs w:val="24"/>
        </w:rPr>
        <w:t>, J</w:t>
      </w:r>
      <w:r w:rsidR="00B14C0A">
        <w:rPr>
          <w:rFonts w:ascii="Times New Roman" w:hAnsi="Times New Roman" w:cs="Times New Roman"/>
          <w:sz w:val="24"/>
          <w:szCs w:val="24"/>
        </w:rPr>
        <w:t>unko</w:t>
      </w:r>
      <w:r w:rsidRPr="007949EA">
        <w:rPr>
          <w:rFonts w:ascii="Times New Roman" w:hAnsi="Times New Roman" w:cs="Times New Roman"/>
          <w:sz w:val="24"/>
          <w:szCs w:val="24"/>
        </w:rPr>
        <w:t xml:space="preserve">. 1989. A prosodic theory of epenthesis. </w:t>
      </w:r>
      <w:r w:rsidRPr="007949EA">
        <w:rPr>
          <w:rFonts w:ascii="Times New Roman" w:hAnsi="Times New Roman" w:cs="Times New Roman"/>
          <w:i/>
          <w:sz w:val="24"/>
          <w:szCs w:val="24"/>
        </w:rPr>
        <w:t>Natural Language and Linguistic</w:t>
      </w:r>
    </w:p>
    <w:p w14:paraId="46BC3E12" w14:textId="5E2CE6B3" w:rsidR="00483D5E" w:rsidRPr="007949EA" w:rsidRDefault="002A7CEF"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A0184E">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Theory</w:t>
      </w:r>
      <w:r w:rsidR="00F36BF8">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2A7CEF">
        <w:rPr>
          <w:rFonts w:ascii="Times New Roman" w:hAnsi="Times New Roman" w:cs="Times New Roman"/>
          <w:i/>
          <w:iCs/>
          <w:sz w:val="24"/>
          <w:szCs w:val="24"/>
        </w:rPr>
        <w:t>7</w:t>
      </w:r>
      <w:r w:rsidR="00F36BF8">
        <w:rPr>
          <w:rFonts w:ascii="Times New Roman" w:hAnsi="Times New Roman" w:cs="Times New Roman"/>
          <w:sz w:val="24"/>
          <w:szCs w:val="24"/>
        </w:rPr>
        <w:t>,</w:t>
      </w:r>
      <w:r w:rsidR="00483D5E" w:rsidRPr="007949EA">
        <w:rPr>
          <w:rFonts w:ascii="Times New Roman" w:hAnsi="Times New Roman" w:cs="Times New Roman"/>
          <w:sz w:val="24"/>
          <w:szCs w:val="24"/>
        </w:rPr>
        <w:t xml:space="preserve"> 217</w:t>
      </w:r>
      <w:r>
        <w:rPr>
          <w:rFonts w:ascii="Times New Roman" w:hAnsi="Times New Roman" w:cs="Times New Roman"/>
          <w:sz w:val="24"/>
          <w:szCs w:val="24"/>
        </w:rPr>
        <w:t>-259</w:t>
      </w:r>
      <w:r w:rsidR="00483D5E" w:rsidRPr="007949EA">
        <w:rPr>
          <w:rFonts w:ascii="Times New Roman" w:hAnsi="Times New Roman" w:cs="Times New Roman"/>
          <w:sz w:val="24"/>
          <w:szCs w:val="24"/>
        </w:rPr>
        <w:t>.</w:t>
      </w:r>
    </w:p>
    <w:p w14:paraId="3EA60172" w14:textId="76B82F55" w:rsidR="00483D5E" w:rsidRPr="007949EA"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Kager</w:t>
      </w:r>
      <w:proofErr w:type="spellEnd"/>
      <w:r w:rsidRPr="007949EA">
        <w:rPr>
          <w:rFonts w:ascii="Times New Roman" w:hAnsi="Times New Roman" w:cs="Times New Roman"/>
          <w:sz w:val="24"/>
          <w:szCs w:val="24"/>
        </w:rPr>
        <w:t>, R</w:t>
      </w:r>
      <w:r w:rsidR="00BE6366">
        <w:rPr>
          <w:rFonts w:ascii="Times New Roman" w:hAnsi="Times New Roman" w:cs="Times New Roman"/>
          <w:sz w:val="24"/>
          <w:szCs w:val="24"/>
        </w:rPr>
        <w:t>ene</w:t>
      </w:r>
      <w:r w:rsidRPr="007949EA">
        <w:rPr>
          <w:rFonts w:ascii="Times New Roman" w:hAnsi="Times New Roman" w:cs="Times New Roman"/>
          <w:sz w:val="24"/>
          <w:szCs w:val="24"/>
        </w:rPr>
        <w:t xml:space="preserve">. 1999. </w:t>
      </w:r>
      <w:r w:rsidRPr="007949EA">
        <w:rPr>
          <w:rFonts w:ascii="Times New Roman" w:hAnsi="Times New Roman" w:cs="Times New Roman"/>
          <w:i/>
          <w:sz w:val="24"/>
          <w:szCs w:val="24"/>
        </w:rPr>
        <w:t>Optimality Theory</w:t>
      </w:r>
      <w:r w:rsidRPr="007949EA">
        <w:rPr>
          <w:rFonts w:ascii="Times New Roman" w:hAnsi="Times New Roman" w:cs="Times New Roman"/>
          <w:sz w:val="24"/>
          <w:szCs w:val="24"/>
        </w:rPr>
        <w:t xml:space="preserve">. Cambridge: Cambridge University Press.  </w:t>
      </w:r>
    </w:p>
    <w:p w14:paraId="1FEEFE0A" w14:textId="77777777" w:rsidR="00B14C0A"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Kutsch</w:t>
      </w:r>
      <w:proofErr w:type="spellEnd"/>
      <w:r w:rsidR="00B14C0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Lojenga</w:t>
      </w:r>
      <w:proofErr w:type="spellEnd"/>
      <w:r w:rsidRPr="007949EA">
        <w:rPr>
          <w:rFonts w:ascii="Times New Roman" w:hAnsi="Times New Roman" w:cs="Times New Roman"/>
          <w:sz w:val="24"/>
          <w:szCs w:val="24"/>
        </w:rPr>
        <w:t>, C</w:t>
      </w:r>
      <w:r w:rsidR="00B14C0A">
        <w:rPr>
          <w:rFonts w:ascii="Times New Roman" w:hAnsi="Times New Roman" w:cs="Times New Roman"/>
          <w:sz w:val="24"/>
          <w:szCs w:val="24"/>
        </w:rPr>
        <w:t>onstance</w:t>
      </w:r>
      <w:r w:rsidRPr="007949EA">
        <w:rPr>
          <w:rFonts w:ascii="Times New Roman" w:hAnsi="Times New Roman" w:cs="Times New Roman"/>
          <w:sz w:val="24"/>
          <w:szCs w:val="24"/>
        </w:rPr>
        <w:t xml:space="preserve">. 1994. </w:t>
      </w:r>
      <w:proofErr w:type="spellStart"/>
      <w:r w:rsidRPr="007949EA">
        <w:rPr>
          <w:rFonts w:ascii="Times New Roman" w:hAnsi="Times New Roman" w:cs="Times New Roman"/>
          <w:i/>
          <w:sz w:val="24"/>
          <w:szCs w:val="24"/>
        </w:rPr>
        <w:t>Ngiti</w:t>
      </w:r>
      <w:proofErr w:type="spellEnd"/>
      <w:r w:rsidRPr="007949EA">
        <w:rPr>
          <w:rFonts w:ascii="Times New Roman" w:hAnsi="Times New Roman" w:cs="Times New Roman"/>
          <w:i/>
          <w:sz w:val="24"/>
          <w:szCs w:val="24"/>
        </w:rPr>
        <w:t>: A Central-Sudanic language of Zaire</w:t>
      </w:r>
      <w:r w:rsidRPr="007949EA">
        <w:rPr>
          <w:rFonts w:ascii="Times New Roman" w:hAnsi="Times New Roman" w:cs="Times New Roman"/>
          <w:sz w:val="24"/>
          <w:szCs w:val="24"/>
        </w:rPr>
        <w:t>.</w:t>
      </w:r>
      <w:r w:rsidR="00055B15" w:rsidRPr="007949EA">
        <w:rPr>
          <w:rFonts w:ascii="Times New Roman" w:hAnsi="Times New Roman" w:cs="Times New Roman"/>
          <w:sz w:val="24"/>
          <w:szCs w:val="24"/>
        </w:rPr>
        <w:t xml:space="preserve"> </w:t>
      </w:r>
      <w:r w:rsidRPr="007949EA">
        <w:rPr>
          <w:rFonts w:ascii="Times New Roman" w:hAnsi="Times New Roman" w:cs="Times New Roman"/>
          <w:sz w:val="24"/>
          <w:szCs w:val="24"/>
        </w:rPr>
        <w:t>Cologne:</w:t>
      </w:r>
      <w:r w:rsidR="00B14C0A">
        <w:rPr>
          <w:rFonts w:ascii="Times New Roman" w:hAnsi="Times New Roman" w:cs="Times New Roman"/>
          <w:sz w:val="24"/>
          <w:szCs w:val="24"/>
        </w:rPr>
        <w:t xml:space="preserve">  </w:t>
      </w:r>
    </w:p>
    <w:p w14:paraId="0AD50494" w14:textId="28AF0A5A" w:rsidR="00483D5E" w:rsidRPr="007949EA" w:rsidRDefault="00B14C0A"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Rüdiger</w:t>
      </w:r>
      <w:proofErr w:type="spellEnd"/>
      <w:r>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Köppe</w:t>
      </w:r>
      <w:proofErr w:type="spellEnd"/>
      <w:r w:rsidR="00483D5E" w:rsidRPr="007949EA">
        <w:rPr>
          <w:rFonts w:ascii="Times New Roman" w:hAnsi="Times New Roman" w:cs="Times New Roman"/>
          <w:sz w:val="24"/>
          <w:szCs w:val="24"/>
        </w:rPr>
        <w:t xml:space="preserve"> Verlag.</w:t>
      </w:r>
    </w:p>
    <w:p w14:paraId="2AAC7B50" w14:textId="77777777" w:rsidR="00DD2096" w:rsidRDefault="00483D5E" w:rsidP="00DD2096">
      <w:pPr>
        <w:spacing w:after="0" w:line="240" w:lineRule="auto"/>
        <w:jc w:val="both"/>
        <w:rPr>
          <w:rFonts w:ascii="Times New Roman" w:hAnsi="Times New Roman" w:cs="Times New Roman"/>
          <w:i/>
          <w:iCs/>
          <w:sz w:val="24"/>
          <w:szCs w:val="24"/>
        </w:rPr>
      </w:pPr>
      <w:r w:rsidRPr="007949EA">
        <w:rPr>
          <w:rFonts w:ascii="Times New Roman" w:hAnsi="Times New Roman" w:cs="Times New Roman"/>
          <w:sz w:val="24"/>
          <w:szCs w:val="24"/>
        </w:rPr>
        <w:t>McCarthy, J</w:t>
      </w:r>
      <w:r w:rsidR="00BE6366">
        <w:rPr>
          <w:rFonts w:ascii="Times New Roman" w:hAnsi="Times New Roman" w:cs="Times New Roman"/>
          <w:sz w:val="24"/>
          <w:szCs w:val="24"/>
        </w:rPr>
        <w:t>ohn</w:t>
      </w:r>
      <w:r w:rsidRPr="007949EA">
        <w:rPr>
          <w:rFonts w:ascii="Times New Roman" w:hAnsi="Times New Roman" w:cs="Times New Roman"/>
          <w:sz w:val="24"/>
          <w:szCs w:val="24"/>
        </w:rPr>
        <w:t xml:space="preserve"> &amp; Prince, A</w:t>
      </w:r>
      <w:r w:rsidR="00BE6366">
        <w:rPr>
          <w:rFonts w:ascii="Times New Roman" w:hAnsi="Times New Roman" w:cs="Times New Roman"/>
          <w:sz w:val="24"/>
          <w:szCs w:val="24"/>
        </w:rPr>
        <w:t>lan</w:t>
      </w:r>
      <w:r w:rsidRPr="007949EA">
        <w:rPr>
          <w:rFonts w:ascii="Times New Roman" w:hAnsi="Times New Roman" w:cs="Times New Roman"/>
          <w:sz w:val="24"/>
          <w:szCs w:val="24"/>
        </w:rPr>
        <w:t xml:space="preserve">. 1995. Faithfulness and reduplicative identity. </w:t>
      </w:r>
      <w:r w:rsidR="00DD2096" w:rsidRPr="00DD2096">
        <w:rPr>
          <w:rFonts w:ascii="Times New Roman" w:hAnsi="Times New Roman" w:cs="Times New Roman"/>
          <w:i/>
          <w:iCs/>
          <w:sz w:val="24"/>
          <w:szCs w:val="24"/>
        </w:rPr>
        <w:t xml:space="preserve">Papers in </w:t>
      </w:r>
      <w:r w:rsidR="00DD2096">
        <w:rPr>
          <w:rFonts w:ascii="Times New Roman" w:hAnsi="Times New Roman" w:cs="Times New Roman"/>
          <w:i/>
          <w:iCs/>
          <w:sz w:val="24"/>
          <w:szCs w:val="24"/>
        </w:rPr>
        <w:t xml:space="preserve"> </w:t>
      </w:r>
    </w:p>
    <w:p w14:paraId="66DD2BDD" w14:textId="1D74D11E" w:rsidR="00483D5E" w:rsidRPr="007949EA" w:rsidRDefault="00DD2096" w:rsidP="00DD2096">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O</w:t>
      </w:r>
      <w:r w:rsidRPr="00DD2096">
        <w:rPr>
          <w:rFonts w:ascii="Times New Roman" w:hAnsi="Times New Roman" w:cs="Times New Roman"/>
          <w:i/>
          <w:iCs/>
          <w:sz w:val="24"/>
          <w:szCs w:val="24"/>
        </w:rPr>
        <w:t xml:space="preserve">ptimality </w:t>
      </w:r>
      <w:r>
        <w:rPr>
          <w:rFonts w:ascii="Times New Roman" w:hAnsi="Times New Roman" w:cs="Times New Roman"/>
          <w:i/>
          <w:iCs/>
          <w:sz w:val="24"/>
          <w:szCs w:val="24"/>
        </w:rPr>
        <w:t>T</w:t>
      </w:r>
      <w:r w:rsidRPr="00DD2096">
        <w:rPr>
          <w:rFonts w:ascii="Times New Roman" w:hAnsi="Times New Roman" w:cs="Times New Roman"/>
          <w:i/>
          <w:iCs/>
          <w:sz w:val="24"/>
          <w:szCs w:val="24"/>
        </w:rPr>
        <w:t>heory</w:t>
      </w:r>
      <w:r>
        <w:rPr>
          <w:rFonts w:ascii="Times New Roman" w:hAnsi="Times New Roman" w:cs="Times New Roman"/>
          <w:i/>
          <w:iCs/>
          <w:sz w:val="24"/>
          <w:szCs w:val="24"/>
        </w:rPr>
        <w:t>.</w:t>
      </w:r>
      <w:r w:rsidR="00A0184E">
        <w:rPr>
          <w:rFonts w:ascii="Times New Roman" w:hAnsi="Times New Roman" w:cs="Times New Roman"/>
          <w:sz w:val="24"/>
          <w:szCs w:val="24"/>
        </w:rPr>
        <w:t xml:space="preserve"> </w:t>
      </w:r>
      <w:r w:rsidRPr="00DD2096">
        <w:rPr>
          <w:rFonts w:ascii="Times New Roman" w:hAnsi="Times New Roman" w:cs="Times New Roman"/>
          <w:i/>
          <w:iCs/>
          <w:sz w:val="24"/>
          <w:szCs w:val="24"/>
        </w:rPr>
        <w:t>University of</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Massachusetts Occasional Papers</w:t>
      </w:r>
      <w:r w:rsidR="00B14C0A">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A0184E">
        <w:rPr>
          <w:rFonts w:ascii="Times New Roman" w:hAnsi="Times New Roman" w:cs="Times New Roman"/>
          <w:i/>
          <w:sz w:val="24"/>
          <w:szCs w:val="24"/>
        </w:rPr>
        <w:t>18</w:t>
      </w:r>
      <w:r w:rsidR="00B14C0A">
        <w:rPr>
          <w:rFonts w:ascii="Times New Roman" w:hAnsi="Times New Roman" w:cs="Times New Roman"/>
          <w:i/>
          <w:sz w:val="24"/>
          <w:szCs w:val="24"/>
        </w:rPr>
        <w:t xml:space="preserve">, </w:t>
      </w:r>
      <w:r w:rsidR="00483D5E" w:rsidRPr="00E87B2B">
        <w:rPr>
          <w:rFonts w:ascii="Times New Roman" w:hAnsi="Times New Roman" w:cs="Times New Roman"/>
          <w:iCs/>
          <w:sz w:val="24"/>
          <w:szCs w:val="24"/>
        </w:rPr>
        <w:t>249-384</w:t>
      </w:r>
      <w:r w:rsidR="00E87B2B">
        <w:rPr>
          <w:rFonts w:ascii="Times New Roman" w:hAnsi="Times New Roman" w:cs="Times New Roman"/>
          <w:sz w:val="24"/>
          <w:szCs w:val="24"/>
        </w:rPr>
        <w:t>.</w:t>
      </w:r>
      <w:r w:rsidR="00483D5E" w:rsidRPr="00E87B2B">
        <w:rPr>
          <w:rFonts w:ascii="Times New Roman" w:hAnsi="Times New Roman" w:cs="Times New Roman"/>
          <w:sz w:val="24"/>
          <w:szCs w:val="24"/>
        </w:rPr>
        <w:t xml:space="preserve">  </w:t>
      </w:r>
    </w:p>
    <w:p w14:paraId="21D04BEA" w14:textId="2E045FD1" w:rsidR="00B14C0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Matthews, P</w:t>
      </w:r>
      <w:r w:rsidR="00B14C0A">
        <w:rPr>
          <w:rFonts w:ascii="Times New Roman" w:hAnsi="Times New Roman" w:cs="Times New Roman"/>
          <w:sz w:val="24"/>
          <w:szCs w:val="24"/>
        </w:rPr>
        <w:t>eter</w:t>
      </w:r>
      <w:r w:rsidRPr="007949EA">
        <w:rPr>
          <w:rFonts w:ascii="Times New Roman" w:hAnsi="Times New Roman" w:cs="Times New Roman"/>
          <w:sz w:val="24"/>
          <w:szCs w:val="24"/>
        </w:rPr>
        <w:t xml:space="preserve"> H. 1997. </w:t>
      </w:r>
      <w:r w:rsidRPr="007949EA">
        <w:rPr>
          <w:rFonts w:ascii="Times New Roman" w:hAnsi="Times New Roman" w:cs="Times New Roman"/>
          <w:i/>
          <w:sz w:val="24"/>
          <w:szCs w:val="24"/>
        </w:rPr>
        <w:t>Oxford concise dictionary of Linguistics</w:t>
      </w:r>
      <w:r w:rsidRPr="007949EA">
        <w:rPr>
          <w:rFonts w:ascii="Times New Roman" w:hAnsi="Times New Roman" w:cs="Times New Roman"/>
          <w:sz w:val="24"/>
          <w:szCs w:val="24"/>
        </w:rPr>
        <w:t>. Oxford: Oxford</w:t>
      </w:r>
      <w:r w:rsidRPr="007949EA">
        <w:rPr>
          <w:rFonts w:ascii="Times New Roman" w:hAnsi="Times New Roman" w:cs="Times New Roman"/>
          <w:sz w:val="24"/>
          <w:szCs w:val="24"/>
        </w:rPr>
        <w:tab/>
        <w:t xml:space="preserve"> </w:t>
      </w:r>
      <w:r w:rsidR="00B14C0A">
        <w:rPr>
          <w:rFonts w:ascii="Times New Roman" w:hAnsi="Times New Roman" w:cs="Times New Roman"/>
          <w:sz w:val="24"/>
          <w:szCs w:val="24"/>
        </w:rPr>
        <w:t xml:space="preserve">   </w:t>
      </w:r>
    </w:p>
    <w:p w14:paraId="4DE8ADE7" w14:textId="25871C61" w:rsidR="00483D5E" w:rsidRPr="007949EA" w:rsidRDefault="00B14C0A"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34AE24A0" w14:textId="6D90751B" w:rsidR="00E87B2B"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Mba</w:t>
      </w:r>
      <w:proofErr w:type="spellEnd"/>
      <w:r w:rsidRPr="007949EA">
        <w:rPr>
          <w:rFonts w:ascii="Times New Roman" w:hAnsi="Times New Roman" w:cs="Times New Roman"/>
          <w:sz w:val="24"/>
          <w:szCs w:val="24"/>
        </w:rPr>
        <w:t>,</w:t>
      </w:r>
      <w:r w:rsidR="00BE6366">
        <w:rPr>
          <w:rFonts w:ascii="Times New Roman" w:hAnsi="Times New Roman" w:cs="Times New Roman"/>
          <w:sz w:val="24"/>
          <w:szCs w:val="24"/>
        </w:rPr>
        <w:t xml:space="preserve"> Rita </w:t>
      </w:r>
      <w:r w:rsidRPr="007949EA">
        <w:rPr>
          <w:rFonts w:ascii="Times New Roman" w:hAnsi="Times New Roman" w:cs="Times New Roman"/>
          <w:sz w:val="24"/>
          <w:szCs w:val="24"/>
        </w:rPr>
        <w:t xml:space="preserve">O. 2011. </w:t>
      </w:r>
      <w:r w:rsidRPr="007949EA">
        <w:rPr>
          <w:rFonts w:ascii="Times New Roman" w:hAnsi="Times New Roman" w:cs="Times New Roman"/>
          <w:i/>
          <w:sz w:val="24"/>
          <w:szCs w:val="24"/>
        </w:rPr>
        <w:t>Hiatus resolution strategies in Igbo</w:t>
      </w:r>
      <w:r w:rsidRPr="007949EA">
        <w:rPr>
          <w:rFonts w:ascii="Times New Roman" w:hAnsi="Times New Roman" w:cs="Times New Roman"/>
          <w:sz w:val="24"/>
          <w:szCs w:val="24"/>
        </w:rPr>
        <w:t xml:space="preserve">. </w:t>
      </w:r>
      <w:r w:rsidR="008647A6">
        <w:rPr>
          <w:rFonts w:ascii="Times New Roman" w:hAnsi="Times New Roman" w:cs="Times New Roman"/>
          <w:sz w:val="24"/>
          <w:szCs w:val="24"/>
        </w:rPr>
        <w:t>[</w:t>
      </w:r>
      <w:r w:rsidRPr="007949EA">
        <w:rPr>
          <w:rFonts w:ascii="Times New Roman" w:hAnsi="Times New Roman" w:cs="Times New Roman"/>
          <w:sz w:val="24"/>
          <w:szCs w:val="24"/>
        </w:rPr>
        <w:t>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w:t>
      </w:r>
      <w:r w:rsidR="008647A6">
        <w:rPr>
          <w:rFonts w:ascii="Times New Roman" w:hAnsi="Times New Roman" w:cs="Times New Roman"/>
          <w:sz w:val="24"/>
          <w:szCs w:val="24"/>
        </w:rPr>
        <w:t xml:space="preserve">]. </w:t>
      </w:r>
      <w:r w:rsidRPr="007949EA">
        <w:rPr>
          <w:rFonts w:ascii="Times New Roman" w:hAnsi="Times New Roman" w:cs="Times New Roman"/>
          <w:sz w:val="24"/>
          <w:szCs w:val="24"/>
        </w:rPr>
        <w:t>University of</w:t>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726450FB" w14:textId="1CB583A0"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2096">
        <w:rPr>
          <w:rFonts w:ascii="Times New Roman" w:hAnsi="Times New Roman" w:cs="Times New Roman"/>
          <w:sz w:val="24"/>
          <w:szCs w:val="24"/>
        </w:rPr>
        <w:t xml:space="preserve"> </w:t>
      </w:r>
      <w:r w:rsidR="00483D5E" w:rsidRPr="007949EA">
        <w:rPr>
          <w:rFonts w:ascii="Times New Roman" w:hAnsi="Times New Roman" w:cs="Times New Roman"/>
          <w:sz w:val="24"/>
          <w:szCs w:val="24"/>
        </w:rPr>
        <w:t>Nigeria, Nsukka.</w:t>
      </w:r>
    </w:p>
    <w:p w14:paraId="1AE5B9BA" w14:textId="77777777" w:rsidR="00E87B2B"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Motte, M</w:t>
      </w:r>
      <w:r w:rsidR="00510582">
        <w:rPr>
          <w:rFonts w:ascii="Times New Roman" w:hAnsi="Times New Roman" w:cs="Times New Roman"/>
          <w:sz w:val="24"/>
          <w:szCs w:val="24"/>
        </w:rPr>
        <w:t>ercy</w:t>
      </w:r>
      <w:r w:rsidRPr="007949EA">
        <w:rPr>
          <w:rFonts w:ascii="Times New Roman" w:hAnsi="Times New Roman" w:cs="Times New Roman"/>
          <w:sz w:val="24"/>
          <w:szCs w:val="24"/>
        </w:rPr>
        <w:t xml:space="preserve">. 2013. </w:t>
      </w:r>
      <w:r w:rsidRPr="007949EA">
        <w:rPr>
          <w:rFonts w:ascii="Times New Roman" w:hAnsi="Times New Roman" w:cs="Times New Roman"/>
          <w:i/>
          <w:sz w:val="24"/>
          <w:szCs w:val="24"/>
        </w:rPr>
        <w:t>Vowel Hiatus Resolution in Ewe</w:t>
      </w:r>
      <w:r w:rsidRPr="007949EA">
        <w:rPr>
          <w:rFonts w:ascii="Times New Roman" w:hAnsi="Times New Roman" w:cs="Times New Roman"/>
          <w:sz w:val="24"/>
          <w:szCs w:val="24"/>
        </w:rPr>
        <w:t>. 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 Norwegian</w:t>
      </w:r>
      <w:r w:rsidRPr="007949EA">
        <w:rPr>
          <w:rFonts w:ascii="Times New Roman" w:hAnsi="Times New Roman" w:cs="Times New Roman"/>
          <w:sz w:val="24"/>
          <w:szCs w:val="24"/>
        </w:rPr>
        <w:tab/>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0D8393C4" w14:textId="0A9687B1"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of Science and Technology.</w:t>
      </w:r>
    </w:p>
    <w:p w14:paraId="1CCEDBC2" w14:textId="0753294F" w:rsidR="00E87B2B"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Mutonga</w:t>
      </w:r>
      <w:proofErr w:type="spellEnd"/>
      <w:r w:rsidRPr="007949EA">
        <w:rPr>
          <w:rFonts w:ascii="Times New Roman" w:hAnsi="Times New Roman" w:cs="Times New Roman"/>
          <w:sz w:val="24"/>
          <w:szCs w:val="24"/>
        </w:rPr>
        <w:t>, L</w:t>
      </w:r>
      <w:r w:rsidR="00E87B2B">
        <w:rPr>
          <w:rFonts w:ascii="Times New Roman" w:hAnsi="Times New Roman" w:cs="Times New Roman"/>
          <w:sz w:val="24"/>
          <w:szCs w:val="24"/>
        </w:rPr>
        <w:t>ovemore</w:t>
      </w:r>
      <w:r w:rsidRPr="007949EA">
        <w:rPr>
          <w:rFonts w:ascii="Times New Roman" w:hAnsi="Times New Roman" w:cs="Times New Roman"/>
          <w:sz w:val="24"/>
          <w:szCs w:val="24"/>
        </w:rPr>
        <w:t xml:space="preserve">. 2017. Hiatus resolution in </w:t>
      </w:r>
      <w:proofErr w:type="spellStart"/>
      <w:r w:rsidRPr="007949EA">
        <w:rPr>
          <w:rFonts w:ascii="Times New Roman" w:hAnsi="Times New Roman" w:cs="Times New Roman"/>
          <w:sz w:val="24"/>
          <w:szCs w:val="24"/>
        </w:rPr>
        <w:t>Ndau</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Marang</w:t>
      </w:r>
      <w:proofErr w:type="spellEnd"/>
      <w:r w:rsidRPr="007949EA">
        <w:rPr>
          <w:rFonts w:ascii="Times New Roman" w:hAnsi="Times New Roman" w:cs="Times New Roman"/>
          <w:sz w:val="24"/>
          <w:szCs w:val="24"/>
        </w:rPr>
        <w:t xml:space="preserve">: </w:t>
      </w:r>
      <w:r w:rsidRPr="007949EA">
        <w:rPr>
          <w:rFonts w:ascii="Times New Roman" w:hAnsi="Times New Roman" w:cs="Times New Roman"/>
          <w:i/>
          <w:sz w:val="24"/>
          <w:szCs w:val="24"/>
        </w:rPr>
        <w:t>Journal of Language and</w:t>
      </w:r>
      <w:r w:rsidRPr="007949EA">
        <w:rPr>
          <w:rFonts w:ascii="Times New Roman" w:hAnsi="Times New Roman" w:cs="Times New Roman"/>
          <w:i/>
          <w:sz w:val="24"/>
          <w:szCs w:val="24"/>
        </w:rPr>
        <w:tab/>
        <w:t xml:space="preserve"> </w:t>
      </w:r>
      <w:r w:rsidR="00E87B2B">
        <w:rPr>
          <w:rFonts w:ascii="Times New Roman" w:hAnsi="Times New Roman" w:cs="Times New Roman"/>
          <w:i/>
          <w:sz w:val="24"/>
          <w:szCs w:val="24"/>
        </w:rPr>
        <w:t xml:space="preserve"> </w:t>
      </w:r>
    </w:p>
    <w:p w14:paraId="23082FDF" w14:textId="69D642E0"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Literature</w:t>
      </w:r>
      <w:r w:rsidR="00483D5E" w:rsidRPr="007949EA">
        <w:rPr>
          <w:rFonts w:ascii="Times New Roman" w:hAnsi="Times New Roman" w:cs="Times New Roman"/>
          <w:sz w:val="24"/>
          <w:szCs w:val="24"/>
        </w:rPr>
        <w:t xml:space="preserve">, </w:t>
      </w:r>
      <w:r w:rsidR="00483D5E" w:rsidRPr="008647A6">
        <w:rPr>
          <w:rFonts w:ascii="Times New Roman" w:hAnsi="Times New Roman" w:cs="Times New Roman"/>
          <w:i/>
          <w:iCs/>
          <w:sz w:val="24"/>
          <w:szCs w:val="24"/>
        </w:rPr>
        <w:t>28</w:t>
      </w:r>
      <w:r w:rsidR="008647A6">
        <w:rPr>
          <w:rFonts w:ascii="Times New Roman" w:hAnsi="Times New Roman" w:cs="Times New Roman"/>
          <w:sz w:val="24"/>
          <w:szCs w:val="24"/>
        </w:rPr>
        <w:t>(1), 1-20.</w:t>
      </w:r>
    </w:p>
    <w:p w14:paraId="28D4D887" w14:textId="6551BA71" w:rsidR="00537094"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Ngunga</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A</w:t>
      </w:r>
      <w:r w:rsidR="00E87B2B">
        <w:rPr>
          <w:rFonts w:ascii="Times New Roman" w:hAnsi="Times New Roman" w:cs="Times New Roman"/>
          <w:sz w:val="24"/>
          <w:szCs w:val="24"/>
        </w:rPr>
        <w:t>rm</w:t>
      </w:r>
      <w:r w:rsidR="00537094">
        <w:rPr>
          <w:rFonts w:ascii="Times New Roman" w:hAnsi="Times New Roman" w:cs="Times New Roman"/>
          <w:sz w:val="24"/>
          <w:szCs w:val="24"/>
        </w:rPr>
        <w:t>indo</w:t>
      </w:r>
      <w:proofErr w:type="spellEnd"/>
      <w:r w:rsidRPr="007949EA">
        <w:rPr>
          <w:rFonts w:ascii="Times New Roman" w:hAnsi="Times New Roman" w:cs="Times New Roman"/>
          <w:sz w:val="24"/>
          <w:szCs w:val="24"/>
        </w:rPr>
        <w:t xml:space="preserve">. 2000. </w:t>
      </w:r>
      <w:r w:rsidRPr="007949EA">
        <w:rPr>
          <w:rFonts w:ascii="Times New Roman" w:hAnsi="Times New Roman" w:cs="Times New Roman"/>
          <w:i/>
          <w:sz w:val="24"/>
          <w:szCs w:val="24"/>
        </w:rPr>
        <w:t xml:space="preserve">Phonology and </w:t>
      </w:r>
      <w:r w:rsidR="008647A6">
        <w:rPr>
          <w:rFonts w:ascii="Times New Roman" w:hAnsi="Times New Roman" w:cs="Times New Roman"/>
          <w:i/>
          <w:sz w:val="24"/>
          <w:szCs w:val="24"/>
        </w:rPr>
        <w:t>m</w:t>
      </w:r>
      <w:r w:rsidRPr="007949EA">
        <w:rPr>
          <w:rFonts w:ascii="Times New Roman" w:hAnsi="Times New Roman" w:cs="Times New Roman"/>
          <w:i/>
          <w:sz w:val="24"/>
          <w:szCs w:val="24"/>
        </w:rPr>
        <w:t xml:space="preserve">orphology of the </w:t>
      </w:r>
      <w:proofErr w:type="spellStart"/>
      <w:r w:rsidRPr="007949EA">
        <w:rPr>
          <w:rFonts w:ascii="Times New Roman" w:hAnsi="Times New Roman" w:cs="Times New Roman"/>
          <w:i/>
          <w:sz w:val="24"/>
          <w:szCs w:val="24"/>
        </w:rPr>
        <w:t>Ciyao</w:t>
      </w:r>
      <w:proofErr w:type="spellEnd"/>
      <w:r w:rsidRPr="007949EA">
        <w:rPr>
          <w:rFonts w:ascii="Times New Roman" w:hAnsi="Times New Roman" w:cs="Times New Roman"/>
          <w:i/>
          <w:sz w:val="24"/>
          <w:szCs w:val="24"/>
        </w:rPr>
        <w:t xml:space="preserve"> verb</w:t>
      </w:r>
      <w:r w:rsidRPr="007949EA">
        <w:rPr>
          <w:rFonts w:ascii="Times New Roman" w:hAnsi="Times New Roman" w:cs="Times New Roman"/>
          <w:sz w:val="24"/>
          <w:szCs w:val="24"/>
        </w:rPr>
        <w:t>. Stanford: CSLI</w:t>
      </w:r>
      <w:r w:rsidRPr="007949EA">
        <w:rPr>
          <w:rFonts w:ascii="Times New Roman" w:hAnsi="Times New Roman" w:cs="Times New Roman"/>
          <w:sz w:val="24"/>
          <w:szCs w:val="24"/>
        </w:rPr>
        <w:tab/>
        <w:t xml:space="preserve"> </w:t>
      </w:r>
      <w:r w:rsidR="00537094">
        <w:rPr>
          <w:rFonts w:ascii="Times New Roman" w:hAnsi="Times New Roman" w:cs="Times New Roman"/>
          <w:sz w:val="24"/>
          <w:szCs w:val="24"/>
        </w:rPr>
        <w:t xml:space="preserve"> </w:t>
      </w:r>
    </w:p>
    <w:p w14:paraId="0C213B15" w14:textId="16B87351" w:rsidR="00483D5E" w:rsidRPr="007949EA" w:rsidRDefault="00537094"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Publications.</w:t>
      </w:r>
    </w:p>
    <w:p w14:paraId="05E323FF" w14:textId="6EB99128" w:rsidR="00052579" w:rsidRPr="007949EA" w:rsidRDefault="00CA1878" w:rsidP="002701E5">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Nyame</w:t>
      </w:r>
      <w:proofErr w:type="spellEnd"/>
      <w:r>
        <w:rPr>
          <w:rFonts w:ascii="Times New Roman" w:hAnsi="Times New Roman" w:cs="Times New Roman"/>
          <w:sz w:val="24"/>
          <w:szCs w:val="24"/>
        </w:rPr>
        <w:t>, John</w:t>
      </w:r>
      <w:r w:rsidR="00052579" w:rsidRPr="007949EA">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2017. </w:t>
      </w:r>
      <w:r w:rsidR="00483D5E" w:rsidRPr="007949EA">
        <w:rPr>
          <w:rFonts w:ascii="Times New Roman" w:hAnsi="Times New Roman" w:cs="Times New Roman"/>
          <w:i/>
          <w:sz w:val="24"/>
          <w:szCs w:val="24"/>
        </w:rPr>
        <w:t>Hiatus resolution in Nzema</w:t>
      </w:r>
      <w:r w:rsidR="00483D5E" w:rsidRPr="007949EA">
        <w:rPr>
          <w:rFonts w:ascii="Times New Roman" w:hAnsi="Times New Roman" w:cs="Times New Roman"/>
          <w:sz w:val="24"/>
          <w:szCs w:val="24"/>
        </w:rPr>
        <w:t>. Munich, Germany: Grin Publishing.</w:t>
      </w:r>
    </w:p>
    <w:p w14:paraId="34DDE180" w14:textId="77777777" w:rsidR="00CA1878" w:rsidRDefault="00CA1878" w:rsidP="002701E5">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Nyame</w:t>
      </w:r>
      <w:proofErr w:type="spellEnd"/>
      <w:r>
        <w:rPr>
          <w:rFonts w:ascii="Times New Roman" w:hAnsi="Times New Roman" w:cs="Times New Roman"/>
          <w:sz w:val="24"/>
          <w:szCs w:val="24"/>
        </w:rPr>
        <w:t>, John</w:t>
      </w:r>
      <w:r w:rsidR="00052579" w:rsidRPr="007949EA">
        <w:rPr>
          <w:rFonts w:ascii="Times New Roman" w:hAnsi="Times New Roman" w:cs="Times New Roman"/>
          <w:sz w:val="24"/>
          <w:szCs w:val="24"/>
        </w:rPr>
        <w:t>.</w:t>
      </w:r>
      <w:r w:rsidR="00537094">
        <w:rPr>
          <w:rFonts w:ascii="Times New Roman" w:hAnsi="Times New Roman" w:cs="Times New Roman"/>
          <w:sz w:val="24"/>
          <w:szCs w:val="24"/>
        </w:rPr>
        <w:t xml:space="preserve"> </w:t>
      </w:r>
      <w:r w:rsidR="00052579" w:rsidRPr="007949EA">
        <w:rPr>
          <w:rFonts w:ascii="Times New Roman" w:hAnsi="Times New Roman" w:cs="Times New Roman"/>
          <w:sz w:val="24"/>
          <w:szCs w:val="24"/>
        </w:rPr>
        <w:t xml:space="preserve">2019. </w:t>
      </w:r>
      <w:r w:rsidR="00052579" w:rsidRPr="007949EA">
        <w:rPr>
          <w:rFonts w:ascii="Times New Roman" w:hAnsi="Times New Roman" w:cs="Times New Roman"/>
          <w:i/>
          <w:iCs/>
          <w:sz w:val="24"/>
          <w:szCs w:val="24"/>
        </w:rPr>
        <w:t>Hiatus resolution in Nzema</w:t>
      </w:r>
      <w:r w:rsidR="00052579" w:rsidRPr="007949EA">
        <w:rPr>
          <w:rFonts w:ascii="Times New Roman" w:hAnsi="Times New Roman" w:cs="Times New Roman"/>
          <w:sz w:val="24"/>
          <w:szCs w:val="24"/>
        </w:rPr>
        <w:t xml:space="preserve">. </w:t>
      </w:r>
      <w:r>
        <w:rPr>
          <w:rFonts w:ascii="Times New Roman" w:hAnsi="Times New Roman" w:cs="Times New Roman"/>
          <w:sz w:val="24"/>
          <w:szCs w:val="24"/>
        </w:rPr>
        <w:t>[</w:t>
      </w:r>
      <w:r w:rsidR="00052579" w:rsidRPr="007949EA">
        <w:rPr>
          <w:rFonts w:ascii="Times New Roman" w:hAnsi="Times New Roman" w:cs="Times New Roman"/>
          <w:sz w:val="24"/>
          <w:szCs w:val="24"/>
        </w:rPr>
        <w:t>Master’s thesis</w:t>
      </w:r>
      <w:r>
        <w:rPr>
          <w:rFonts w:ascii="Times New Roman" w:hAnsi="Times New Roman" w:cs="Times New Roman"/>
          <w:sz w:val="24"/>
          <w:szCs w:val="24"/>
        </w:rPr>
        <w:t>].</w:t>
      </w:r>
      <w:r w:rsidR="00052579" w:rsidRPr="007949EA">
        <w:rPr>
          <w:rFonts w:ascii="Times New Roman" w:hAnsi="Times New Roman" w:cs="Times New Roman"/>
          <w:sz w:val="24"/>
          <w:szCs w:val="24"/>
        </w:rPr>
        <w:t xml:space="preserve"> University of </w:t>
      </w:r>
      <w:r>
        <w:rPr>
          <w:rFonts w:ascii="Times New Roman" w:hAnsi="Times New Roman" w:cs="Times New Roman"/>
          <w:sz w:val="24"/>
          <w:szCs w:val="24"/>
        </w:rPr>
        <w:t xml:space="preserve"> </w:t>
      </w:r>
    </w:p>
    <w:p w14:paraId="71E44987" w14:textId="43B405CC" w:rsidR="00483D5E" w:rsidRPr="007949EA"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2579" w:rsidRPr="007949EA">
        <w:rPr>
          <w:rFonts w:ascii="Times New Roman" w:hAnsi="Times New Roman" w:cs="Times New Roman"/>
          <w:sz w:val="24"/>
          <w:szCs w:val="24"/>
        </w:rPr>
        <w:t>Education, Winneba.</w:t>
      </w:r>
    </w:p>
    <w:p w14:paraId="1C343A6C" w14:textId="555639E9" w:rsidR="00CA187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Prince, A</w:t>
      </w:r>
      <w:r w:rsidR="00F36BF8">
        <w:rPr>
          <w:rFonts w:ascii="Times New Roman" w:hAnsi="Times New Roman" w:cs="Times New Roman"/>
          <w:sz w:val="24"/>
          <w:szCs w:val="24"/>
        </w:rPr>
        <w:t>lan</w:t>
      </w:r>
      <w:r w:rsidRPr="007949EA">
        <w:rPr>
          <w:rFonts w:ascii="Times New Roman" w:hAnsi="Times New Roman" w:cs="Times New Roman"/>
          <w:sz w:val="24"/>
          <w:szCs w:val="24"/>
        </w:rPr>
        <w:t xml:space="preserve"> &amp; </w:t>
      </w:r>
      <w:proofErr w:type="spellStart"/>
      <w:r w:rsidRPr="007949EA">
        <w:rPr>
          <w:rFonts w:ascii="Times New Roman" w:hAnsi="Times New Roman" w:cs="Times New Roman"/>
          <w:sz w:val="24"/>
          <w:szCs w:val="24"/>
        </w:rPr>
        <w:t>Smolensky</w:t>
      </w:r>
      <w:proofErr w:type="spellEnd"/>
      <w:r w:rsidRPr="007949EA">
        <w:rPr>
          <w:rFonts w:ascii="Times New Roman" w:hAnsi="Times New Roman" w:cs="Times New Roman"/>
          <w:sz w:val="24"/>
          <w:szCs w:val="24"/>
        </w:rPr>
        <w:t>, P</w:t>
      </w:r>
      <w:r w:rsidR="00F36BF8">
        <w:rPr>
          <w:rFonts w:ascii="Times New Roman" w:hAnsi="Times New Roman" w:cs="Times New Roman"/>
          <w:sz w:val="24"/>
          <w:szCs w:val="24"/>
        </w:rPr>
        <w:t>aul</w:t>
      </w:r>
      <w:r w:rsidRPr="007949EA">
        <w:rPr>
          <w:rFonts w:ascii="Times New Roman" w:hAnsi="Times New Roman" w:cs="Times New Roman"/>
          <w:sz w:val="24"/>
          <w:szCs w:val="24"/>
        </w:rPr>
        <w:t>.</w:t>
      </w:r>
      <w:r w:rsidR="00F34AC0">
        <w:rPr>
          <w:rFonts w:ascii="Times New Roman" w:hAnsi="Times New Roman" w:cs="Times New Roman"/>
          <w:sz w:val="24"/>
          <w:szCs w:val="24"/>
        </w:rPr>
        <w:t xml:space="preserve"> </w:t>
      </w:r>
      <w:r w:rsidRPr="007949EA">
        <w:rPr>
          <w:rFonts w:ascii="Times New Roman" w:hAnsi="Times New Roman" w:cs="Times New Roman"/>
          <w:sz w:val="24"/>
          <w:szCs w:val="24"/>
        </w:rPr>
        <w:t xml:space="preserve">1993. Optimality </w:t>
      </w:r>
      <w:r w:rsidR="00CA1878">
        <w:rPr>
          <w:rFonts w:ascii="Times New Roman" w:hAnsi="Times New Roman" w:cs="Times New Roman"/>
          <w:sz w:val="24"/>
          <w:szCs w:val="24"/>
        </w:rPr>
        <w:t>t</w:t>
      </w:r>
      <w:r w:rsidRPr="007949EA">
        <w:rPr>
          <w:rFonts w:ascii="Times New Roman" w:hAnsi="Times New Roman" w:cs="Times New Roman"/>
          <w:sz w:val="24"/>
          <w:szCs w:val="24"/>
        </w:rPr>
        <w:t>heory:</w:t>
      </w:r>
      <w:r w:rsidR="00F34AC0">
        <w:rPr>
          <w:rFonts w:ascii="Times New Roman" w:hAnsi="Times New Roman" w:cs="Times New Roman"/>
          <w:sz w:val="24"/>
          <w:szCs w:val="24"/>
        </w:rPr>
        <w:t xml:space="preserve"> </w:t>
      </w:r>
      <w:r w:rsidRPr="007949EA">
        <w:rPr>
          <w:rFonts w:ascii="Times New Roman" w:hAnsi="Times New Roman" w:cs="Times New Roman"/>
          <w:sz w:val="24"/>
          <w:szCs w:val="24"/>
        </w:rPr>
        <w:t xml:space="preserve">Constraint </w:t>
      </w:r>
      <w:r w:rsidR="00F36BF8">
        <w:rPr>
          <w:rFonts w:ascii="Times New Roman" w:hAnsi="Times New Roman" w:cs="Times New Roman"/>
          <w:sz w:val="24"/>
          <w:szCs w:val="24"/>
        </w:rPr>
        <w:t>i</w:t>
      </w:r>
      <w:r w:rsidRPr="007949EA">
        <w:rPr>
          <w:rFonts w:ascii="Times New Roman" w:hAnsi="Times New Roman" w:cs="Times New Roman"/>
          <w:sz w:val="24"/>
          <w:szCs w:val="24"/>
        </w:rPr>
        <w:t>nteraction in</w:t>
      </w:r>
      <w:r w:rsidR="00CA1878">
        <w:rPr>
          <w:rFonts w:ascii="Times New Roman" w:hAnsi="Times New Roman" w:cs="Times New Roman"/>
          <w:sz w:val="24"/>
          <w:szCs w:val="24"/>
        </w:rPr>
        <w:t xml:space="preserve">  </w:t>
      </w:r>
    </w:p>
    <w:p w14:paraId="32E3D16D" w14:textId="410322E7" w:rsidR="00483D5E"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36BF8">
        <w:rPr>
          <w:rFonts w:ascii="Times New Roman" w:hAnsi="Times New Roman" w:cs="Times New Roman"/>
          <w:sz w:val="24"/>
          <w:szCs w:val="24"/>
        </w:rPr>
        <w:t>g</w:t>
      </w:r>
      <w:r w:rsidR="00483D5E" w:rsidRPr="007949EA">
        <w:rPr>
          <w:rFonts w:ascii="Times New Roman" w:hAnsi="Times New Roman" w:cs="Times New Roman"/>
          <w:sz w:val="24"/>
          <w:szCs w:val="24"/>
        </w:rPr>
        <w:t xml:space="preserve">enerative </w:t>
      </w:r>
      <w:r w:rsidR="00F36BF8">
        <w:rPr>
          <w:rFonts w:ascii="Times New Roman" w:hAnsi="Times New Roman" w:cs="Times New Roman"/>
          <w:sz w:val="24"/>
          <w:szCs w:val="24"/>
        </w:rPr>
        <w:t>g</w:t>
      </w:r>
      <w:r w:rsidR="00483D5E" w:rsidRPr="007949EA">
        <w:rPr>
          <w:rFonts w:ascii="Times New Roman" w:hAnsi="Times New Roman" w:cs="Times New Roman"/>
          <w:sz w:val="24"/>
          <w:szCs w:val="24"/>
        </w:rPr>
        <w:t>rammar.</w:t>
      </w:r>
      <w:r w:rsidR="00964CF0">
        <w:rPr>
          <w:rFonts w:ascii="Times New Roman" w:hAnsi="Times New Roman" w:cs="Times New Roman"/>
          <w:sz w:val="24"/>
          <w:szCs w:val="24"/>
        </w:rPr>
        <w:t xml:space="preserve"> </w:t>
      </w:r>
      <w:hyperlink w:history="1">
        <w:r w:rsidR="00964CF0" w:rsidRPr="00F60E09">
          <w:rPr>
            <w:rStyle w:val="Hyperlink"/>
            <w:rFonts w:ascii="Times New Roman" w:hAnsi="Times New Roman" w:cs="Times New Roman"/>
            <w:sz w:val="24"/>
            <w:szCs w:val="24"/>
          </w:rPr>
          <w:t>http://roa.rutgers.edu&gt;files&gt;537-</w:t>
        </w:r>
      </w:hyperlink>
      <w:r w:rsidR="00964CF0">
        <w:rPr>
          <w:rFonts w:ascii="Times New Roman" w:hAnsi="Times New Roman" w:cs="Times New Roman"/>
          <w:sz w:val="24"/>
          <w:szCs w:val="24"/>
        </w:rPr>
        <w:t>...</w:t>
      </w:r>
    </w:p>
    <w:p w14:paraId="2195080C" w14:textId="1396DD9F" w:rsidR="00F36BF8"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Rosenthall</w:t>
      </w:r>
      <w:proofErr w:type="spellEnd"/>
      <w:r w:rsidRPr="007949EA">
        <w:rPr>
          <w:rFonts w:ascii="Times New Roman" w:hAnsi="Times New Roman" w:cs="Times New Roman"/>
          <w:sz w:val="24"/>
          <w:szCs w:val="24"/>
        </w:rPr>
        <w:t>, S</w:t>
      </w:r>
      <w:r w:rsidR="00F36BF8">
        <w:rPr>
          <w:rFonts w:ascii="Times New Roman" w:hAnsi="Times New Roman" w:cs="Times New Roman"/>
          <w:sz w:val="24"/>
          <w:szCs w:val="24"/>
        </w:rPr>
        <w:t>am</w:t>
      </w:r>
      <w:r w:rsidRPr="007949EA">
        <w:rPr>
          <w:rFonts w:ascii="Times New Roman" w:hAnsi="Times New Roman" w:cs="Times New Roman"/>
          <w:sz w:val="24"/>
          <w:szCs w:val="24"/>
        </w:rPr>
        <w:t xml:space="preserve">. 1997. The distribution of prevocalic vowels. </w:t>
      </w:r>
      <w:r w:rsidRPr="007949EA">
        <w:rPr>
          <w:rFonts w:ascii="Times New Roman" w:hAnsi="Times New Roman" w:cs="Times New Roman"/>
          <w:i/>
          <w:sz w:val="24"/>
          <w:szCs w:val="24"/>
        </w:rPr>
        <w:t xml:space="preserve">Natural Language and </w:t>
      </w:r>
      <w:r w:rsidRPr="007949EA">
        <w:rPr>
          <w:rFonts w:ascii="Times New Roman" w:hAnsi="Times New Roman" w:cs="Times New Roman"/>
          <w:i/>
          <w:sz w:val="24"/>
          <w:szCs w:val="24"/>
        </w:rPr>
        <w:tab/>
        <w:t xml:space="preserve"> </w:t>
      </w:r>
      <w:r w:rsidR="00F36BF8">
        <w:rPr>
          <w:rFonts w:ascii="Times New Roman" w:hAnsi="Times New Roman" w:cs="Times New Roman"/>
          <w:i/>
          <w:sz w:val="24"/>
          <w:szCs w:val="24"/>
        </w:rPr>
        <w:t xml:space="preserve">  </w:t>
      </w:r>
    </w:p>
    <w:p w14:paraId="285C8780" w14:textId="5AB21A6E" w:rsidR="00483D5E" w:rsidRPr="007949EA" w:rsidRDefault="00F36BF8" w:rsidP="002701E5">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 Theory</w:t>
      </w:r>
      <w:r>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F36BF8">
        <w:rPr>
          <w:rFonts w:ascii="Times New Roman" w:hAnsi="Times New Roman" w:cs="Times New Roman"/>
          <w:i/>
          <w:iCs/>
          <w:sz w:val="24"/>
          <w:szCs w:val="24"/>
        </w:rPr>
        <w:t>15</w:t>
      </w:r>
      <w:r>
        <w:rPr>
          <w:rFonts w:ascii="Times New Roman" w:hAnsi="Times New Roman" w:cs="Times New Roman"/>
          <w:sz w:val="24"/>
          <w:szCs w:val="24"/>
        </w:rPr>
        <w:t>(1)</w:t>
      </w:r>
      <w:r w:rsidR="00483D5E" w:rsidRPr="007949EA">
        <w:rPr>
          <w:rFonts w:ascii="Times New Roman" w:hAnsi="Times New Roman" w:cs="Times New Roman"/>
          <w:sz w:val="24"/>
          <w:szCs w:val="24"/>
        </w:rPr>
        <w:t xml:space="preserve">, 139-180. </w:t>
      </w:r>
      <w:hyperlink r:id="rId12" w:history="1">
        <w:r w:rsidR="00F34AC0" w:rsidRPr="00F60E09">
          <w:rPr>
            <w:rStyle w:val="Hyperlink"/>
            <w:rFonts w:ascii="Times New Roman" w:hAnsi="Times New Roman" w:cs="Times New Roman"/>
            <w:sz w:val="24"/>
            <w:szCs w:val="24"/>
          </w:rPr>
          <w:t>http://doi.org/10.1023/A:1005717617507</w:t>
        </w:r>
      </w:hyperlink>
    </w:p>
    <w:p w14:paraId="3B4D9E3F" w14:textId="77777777" w:rsidR="002256D0"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Sabao</w:t>
      </w:r>
      <w:proofErr w:type="spellEnd"/>
      <w:r w:rsidRPr="007949EA">
        <w:rPr>
          <w:rFonts w:ascii="Times New Roman" w:hAnsi="Times New Roman" w:cs="Times New Roman"/>
          <w:sz w:val="24"/>
          <w:szCs w:val="24"/>
        </w:rPr>
        <w:t>, C</w:t>
      </w:r>
      <w:r w:rsidR="002256D0">
        <w:rPr>
          <w:rFonts w:ascii="Times New Roman" w:hAnsi="Times New Roman" w:cs="Times New Roman"/>
          <w:sz w:val="24"/>
          <w:szCs w:val="24"/>
        </w:rPr>
        <w:t>ollen</w:t>
      </w:r>
      <w:r w:rsidRPr="007949EA">
        <w:rPr>
          <w:rFonts w:ascii="Times New Roman" w:hAnsi="Times New Roman" w:cs="Times New Roman"/>
          <w:sz w:val="24"/>
          <w:szCs w:val="24"/>
        </w:rPr>
        <w:t>. 2015. Resolving hiatus in (</w:t>
      </w:r>
      <w:proofErr w:type="spellStart"/>
      <w:r w:rsidRPr="007949EA">
        <w:rPr>
          <w:rFonts w:ascii="Times New Roman" w:hAnsi="Times New Roman" w:cs="Times New Roman"/>
          <w:sz w:val="24"/>
          <w:szCs w:val="24"/>
        </w:rPr>
        <w:t>isi</w:t>
      </w:r>
      <w:proofErr w:type="spellEnd"/>
      <w:r w:rsidRPr="007949EA">
        <w:rPr>
          <w:rFonts w:ascii="Times New Roman" w:hAnsi="Times New Roman" w:cs="Times New Roman"/>
          <w:sz w:val="24"/>
          <w:szCs w:val="24"/>
        </w:rPr>
        <w:t xml:space="preserve">) Ndebele: An optimality theoretic account. </w:t>
      </w:r>
      <w:r w:rsidR="002256D0">
        <w:rPr>
          <w:rFonts w:ascii="Times New Roman" w:hAnsi="Times New Roman" w:cs="Times New Roman"/>
          <w:sz w:val="24"/>
          <w:szCs w:val="24"/>
        </w:rPr>
        <w:t xml:space="preserve">          </w:t>
      </w:r>
    </w:p>
    <w:p w14:paraId="6F2CAE90" w14:textId="5C25897A" w:rsidR="00483D5E" w:rsidRPr="007949EA" w:rsidRDefault="002256D0"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49EA">
        <w:rPr>
          <w:rFonts w:ascii="Times New Roman" w:hAnsi="Times New Roman" w:cs="Times New Roman"/>
          <w:i/>
          <w:sz w:val="24"/>
          <w:szCs w:val="24"/>
        </w:rPr>
        <w:t>Ampersand</w:t>
      </w:r>
      <w:r>
        <w:rPr>
          <w:rFonts w:ascii="Times New Roman" w:hAnsi="Times New Roman" w:cs="Times New Roman"/>
          <w:i/>
          <w:sz w:val="24"/>
          <w:szCs w:val="24"/>
        </w:rPr>
        <w:t>,</w:t>
      </w:r>
      <w:r w:rsidRPr="007949EA">
        <w:rPr>
          <w:rFonts w:ascii="Times New Roman" w:hAnsi="Times New Roman" w:cs="Times New Roman"/>
          <w:i/>
          <w:sz w:val="24"/>
          <w:szCs w:val="24"/>
        </w:rPr>
        <w:t xml:space="preserve"> </w:t>
      </w:r>
      <w:r w:rsidRPr="00964CF0">
        <w:rPr>
          <w:rFonts w:ascii="Times New Roman" w:hAnsi="Times New Roman" w:cs="Times New Roman"/>
          <w:i/>
          <w:iCs/>
          <w:sz w:val="24"/>
          <w:szCs w:val="24"/>
        </w:rPr>
        <w:t>2</w:t>
      </w:r>
      <w:r w:rsidR="00964CF0">
        <w:rPr>
          <w:rFonts w:ascii="Times New Roman" w:hAnsi="Times New Roman" w:cs="Times New Roman"/>
          <w:sz w:val="24"/>
          <w:szCs w:val="24"/>
        </w:rPr>
        <w:t>(3),</w:t>
      </w:r>
      <w:r w:rsidR="00483D5E" w:rsidRPr="007949EA">
        <w:rPr>
          <w:rFonts w:ascii="Times New Roman" w:hAnsi="Times New Roman" w:cs="Times New Roman"/>
          <w:sz w:val="24"/>
          <w:szCs w:val="24"/>
        </w:rPr>
        <w:t xml:space="preserve"> 122-135</w:t>
      </w:r>
      <w:r>
        <w:rPr>
          <w:rFonts w:ascii="Times New Roman" w:hAnsi="Times New Roman" w:cs="Times New Roman"/>
          <w:sz w:val="24"/>
          <w:szCs w:val="24"/>
        </w:rPr>
        <w:t>.</w:t>
      </w:r>
    </w:p>
    <w:p w14:paraId="2BF70DE2" w14:textId="3125ED58" w:rsidR="00964CF0"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Selkirk, E</w:t>
      </w:r>
      <w:r w:rsidR="00900965">
        <w:rPr>
          <w:rFonts w:ascii="Times New Roman" w:hAnsi="Times New Roman" w:cs="Times New Roman"/>
          <w:sz w:val="24"/>
          <w:szCs w:val="24"/>
        </w:rPr>
        <w:t>lizabeth</w:t>
      </w:r>
      <w:r w:rsidRPr="007949EA">
        <w:rPr>
          <w:rFonts w:ascii="Times New Roman" w:hAnsi="Times New Roman" w:cs="Times New Roman"/>
          <w:sz w:val="24"/>
          <w:szCs w:val="24"/>
        </w:rPr>
        <w:t>. 1981. Epenthesis and degenerate syllables in Cairene Arabic.</w:t>
      </w:r>
      <w:r w:rsidR="00900965">
        <w:rPr>
          <w:rFonts w:ascii="Times New Roman" w:hAnsi="Times New Roman" w:cs="Times New Roman"/>
          <w:sz w:val="24"/>
          <w:szCs w:val="24"/>
        </w:rPr>
        <w:t xml:space="preserve"> In</w:t>
      </w:r>
      <w:r w:rsidR="00964CF0">
        <w:rPr>
          <w:rFonts w:ascii="Times New Roman" w:hAnsi="Times New Roman" w:cs="Times New Roman"/>
          <w:sz w:val="24"/>
          <w:szCs w:val="24"/>
        </w:rPr>
        <w:t>:</w:t>
      </w:r>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H</w:t>
      </w:r>
      <w:r w:rsidR="00900965">
        <w:rPr>
          <w:rFonts w:ascii="Times New Roman" w:hAnsi="Times New Roman" w:cs="Times New Roman"/>
          <w:sz w:val="24"/>
          <w:szCs w:val="24"/>
        </w:rPr>
        <w:t>agit</w:t>
      </w:r>
      <w:proofErr w:type="spellEnd"/>
      <w:r w:rsidRPr="007949EA">
        <w:rPr>
          <w:rFonts w:ascii="Times New Roman" w:hAnsi="Times New Roman" w:cs="Times New Roman"/>
          <w:sz w:val="24"/>
          <w:szCs w:val="24"/>
        </w:rPr>
        <w:t xml:space="preserve"> </w:t>
      </w:r>
      <w:r w:rsidR="00964CF0">
        <w:rPr>
          <w:rFonts w:ascii="Times New Roman" w:hAnsi="Times New Roman" w:cs="Times New Roman"/>
          <w:sz w:val="24"/>
          <w:szCs w:val="24"/>
        </w:rPr>
        <w:t xml:space="preserve"> </w:t>
      </w:r>
    </w:p>
    <w:p w14:paraId="595593A2" w14:textId="77777777" w:rsidR="00964CF0" w:rsidRDefault="00964CF0" w:rsidP="002701E5">
      <w:pPr>
        <w:spacing w:after="0" w:line="240" w:lineRule="auto"/>
        <w:jc w:val="both"/>
        <w:rPr>
          <w:rFonts w:ascii="Times New Roman" w:hAnsi="Times New Roman" w:cs="Times New Roman"/>
          <w:iCs/>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Borer and </w:t>
      </w:r>
      <w:r w:rsidR="00900965">
        <w:rPr>
          <w:rFonts w:ascii="Times New Roman" w:hAnsi="Times New Roman" w:cs="Times New Roman"/>
          <w:sz w:val="24"/>
          <w:szCs w:val="24"/>
        </w:rPr>
        <w:t>Youssef</w:t>
      </w:r>
      <w:r w:rsidR="00483D5E" w:rsidRPr="007949EA">
        <w:rPr>
          <w:rFonts w:ascii="Times New Roman" w:hAnsi="Times New Roman" w:cs="Times New Roman"/>
          <w:sz w:val="24"/>
          <w:szCs w:val="24"/>
        </w:rPr>
        <w:t xml:space="preserve"> Aoun (</w:t>
      </w:r>
      <w:r>
        <w:rPr>
          <w:rFonts w:ascii="Times New Roman" w:hAnsi="Times New Roman" w:cs="Times New Roman"/>
          <w:sz w:val="24"/>
          <w:szCs w:val="24"/>
        </w:rPr>
        <w:t>E</w:t>
      </w:r>
      <w:r w:rsidR="00483D5E" w:rsidRPr="007949EA">
        <w:rPr>
          <w:rFonts w:ascii="Times New Roman" w:hAnsi="Times New Roman" w:cs="Times New Roman"/>
          <w:sz w:val="24"/>
          <w:szCs w:val="24"/>
        </w:rPr>
        <w:t>ds.)</w:t>
      </w:r>
      <w:r>
        <w:rPr>
          <w:rFonts w:ascii="Times New Roman" w:hAnsi="Times New Roman" w:cs="Times New Roman"/>
          <w:sz w:val="24"/>
          <w:szCs w:val="24"/>
        </w:rPr>
        <w:t xml:space="preserve">, </w:t>
      </w:r>
      <w:r w:rsidR="00483D5E" w:rsidRPr="00900965">
        <w:rPr>
          <w:rFonts w:ascii="Times New Roman" w:hAnsi="Times New Roman" w:cs="Times New Roman"/>
          <w:iCs/>
          <w:sz w:val="24"/>
          <w:szCs w:val="24"/>
        </w:rPr>
        <w:t>Theoretical issues in the grammar of Semitic</w:t>
      </w:r>
      <w:r w:rsidR="002256D0" w:rsidRPr="00900965">
        <w:rPr>
          <w:rFonts w:ascii="Times New Roman" w:hAnsi="Times New Roman" w:cs="Times New Roman"/>
          <w:iCs/>
          <w:sz w:val="24"/>
          <w:szCs w:val="24"/>
        </w:rPr>
        <w:t xml:space="preserve"> </w:t>
      </w:r>
      <w:r>
        <w:rPr>
          <w:rFonts w:ascii="Times New Roman" w:hAnsi="Times New Roman" w:cs="Times New Roman"/>
          <w:iCs/>
          <w:sz w:val="24"/>
          <w:szCs w:val="24"/>
        </w:rPr>
        <w:t xml:space="preserve"> </w:t>
      </w:r>
    </w:p>
    <w:p w14:paraId="2031AB93" w14:textId="0AE5E8F0" w:rsidR="00483D5E" w:rsidRPr="00900965" w:rsidRDefault="00964CF0" w:rsidP="002701E5">
      <w:pPr>
        <w:spacing w:after="0" w:line="240" w:lineRule="auto"/>
        <w:jc w:val="both"/>
        <w:rPr>
          <w:rFonts w:ascii="Times New Roman" w:hAnsi="Times New Roman" w:cs="Times New Roman"/>
          <w:sz w:val="24"/>
          <w:szCs w:val="24"/>
        </w:rPr>
      </w:pPr>
      <w:r>
        <w:rPr>
          <w:rFonts w:ascii="Times New Roman" w:hAnsi="Times New Roman" w:cs="Times New Roman"/>
          <w:iCs/>
          <w:sz w:val="24"/>
          <w:szCs w:val="24"/>
        </w:rPr>
        <w:t xml:space="preserve">      </w:t>
      </w:r>
      <w:r w:rsidR="00483D5E" w:rsidRPr="00900965">
        <w:rPr>
          <w:rFonts w:ascii="Times New Roman" w:hAnsi="Times New Roman" w:cs="Times New Roman"/>
          <w:iCs/>
          <w:sz w:val="24"/>
          <w:szCs w:val="24"/>
        </w:rPr>
        <w:t>languages</w:t>
      </w:r>
      <w:r w:rsidR="00483D5E" w:rsidRPr="007949EA">
        <w:rPr>
          <w:rFonts w:ascii="Times New Roman" w:hAnsi="Times New Roman" w:cs="Times New Roman"/>
          <w:sz w:val="24"/>
          <w:szCs w:val="24"/>
        </w:rPr>
        <w:t xml:space="preserve">. </w:t>
      </w:r>
      <w:r w:rsidR="00900965" w:rsidRPr="00900965">
        <w:rPr>
          <w:rFonts w:ascii="Times New Roman" w:hAnsi="Times New Roman" w:cs="Times New Roman"/>
          <w:i/>
          <w:iCs/>
          <w:sz w:val="24"/>
          <w:szCs w:val="24"/>
        </w:rPr>
        <w:t>MIT Working Papers in Linguistics</w:t>
      </w:r>
      <w:r w:rsidR="00900965">
        <w:rPr>
          <w:rFonts w:ascii="Times New Roman" w:hAnsi="Times New Roman" w:cs="Times New Roman"/>
          <w:sz w:val="24"/>
          <w:szCs w:val="24"/>
        </w:rPr>
        <w:t>,</w:t>
      </w:r>
      <w:r w:rsidR="00900965" w:rsidRPr="00900965">
        <w:rPr>
          <w:rFonts w:ascii="Times New Roman" w:hAnsi="Times New Roman" w:cs="Times New Roman"/>
          <w:i/>
          <w:iCs/>
          <w:sz w:val="24"/>
          <w:szCs w:val="24"/>
        </w:rPr>
        <w:t xml:space="preserve"> 3</w:t>
      </w:r>
      <w:r w:rsidR="00900965">
        <w:rPr>
          <w:rFonts w:ascii="Times New Roman" w:hAnsi="Times New Roman" w:cs="Times New Roman"/>
          <w:sz w:val="24"/>
          <w:szCs w:val="24"/>
        </w:rPr>
        <w:t>.</w:t>
      </w:r>
    </w:p>
    <w:p w14:paraId="39C2AE84" w14:textId="77777777" w:rsidR="00E13542"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Scobbie</w:t>
      </w:r>
      <w:proofErr w:type="spellEnd"/>
      <w:r w:rsidRPr="007949EA">
        <w:rPr>
          <w:rFonts w:ascii="Times New Roman" w:hAnsi="Times New Roman" w:cs="Times New Roman"/>
          <w:sz w:val="24"/>
          <w:szCs w:val="24"/>
        </w:rPr>
        <w:t>, J</w:t>
      </w:r>
      <w:r w:rsidR="00900965">
        <w:rPr>
          <w:rFonts w:ascii="Times New Roman" w:hAnsi="Times New Roman" w:cs="Times New Roman"/>
          <w:sz w:val="24"/>
          <w:szCs w:val="24"/>
        </w:rPr>
        <w:t>ames M.</w:t>
      </w:r>
      <w:r w:rsidR="00E13542">
        <w:rPr>
          <w:rFonts w:ascii="Times New Roman" w:hAnsi="Times New Roman" w:cs="Times New Roman"/>
          <w:sz w:val="24"/>
          <w:szCs w:val="24"/>
        </w:rPr>
        <w:t xml:space="preserve"> </w:t>
      </w:r>
      <w:r w:rsidRPr="007949EA">
        <w:rPr>
          <w:rFonts w:ascii="Times New Roman" w:hAnsi="Times New Roman" w:cs="Times New Roman"/>
          <w:sz w:val="24"/>
          <w:szCs w:val="24"/>
        </w:rPr>
        <w:t xml:space="preserve">1991. </w:t>
      </w:r>
      <w:r w:rsidRPr="007949EA">
        <w:rPr>
          <w:rFonts w:ascii="Times New Roman" w:hAnsi="Times New Roman" w:cs="Times New Roman"/>
          <w:i/>
          <w:sz w:val="24"/>
          <w:szCs w:val="24"/>
        </w:rPr>
        <w:t>Attribute-value phonology</w:t>
      </w:r>
      <w:r w:rsidRPr="007949EA">
        <w:rPr>
          <w:rFonts w:ascii="Times New Roman" w:hAnsi="Times New Roman" w:cs="Times New Roman"/>
          <w:sz w:val="24"/>
          <w:szCs w:val="24"/>
        </w:rPr>
        <w:t xml:space="preserve">. </w:t>
      </w:r>
      <w:r w:rsidR="00E13542">
        <w:rPr>
          <w:rFonts w:ascii="Times New Roman" w:hAnsi="Times New Roman" w:cs="Times New Roman"/>
          <w:sz w:val="24"/>
          <w:szCs w:val="24"/>
        </w:rPr>
        <w:t>[</w:t>
      </w:r>
      <w:r w:rsidRPr="007949EA">
        <w:rPr>
          <w:rFonts w:ascii="Times New Roman" w:hAnsi="Times New Roman" w:cs="Times New Roman"/>
          <w:sz w:val="24"/>
          <w:szCs w:val="24"/>
        </w:rPr>
        <w:t>D</w:t>
      </w:r>
      <w:r w:rsidR="00E13542">
        <w:rPr>
          <w:rFonts w:ascii="Times New Roman" w:hAnsi="Times New Roman" w:cs="Times New Roman"/>
          <w:sz w:val="24"/>
          <w:szCs w:val="24"/>
        </w:rPr>
        <w:t>octoral</w:t>
      </w:r>
      <w:r w:rsidRPr="007949EA">
        <w:rPr>
          <w:rFonts w:ascii="Times New Roman" w:hAnsi="Times New Roman" w:cs="Times New Roman"/>
          <w:sz w:val="24"/>
          <w:szCs w:val="24"/>
        </w:rPr>
        <w:t xml:space="preserve"> dissertation</w:t>
      </w:r>
      <w:r w:rsidR="00E13542">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w:t>
      </w:r>
      <w:r w:rsidR="00E13542">
        <w:rPr>
          <w:rFonts w:ascii="Times New Roman" w:hAnsi="Times New Roman" w:cs="Times New Roman"/>
          <w:sz w:val="24"/>
          <w:szCs w:val="24"/>
        </w:rPr>
        <w:t xml:space="preserve"> </w:t>
      </w:r>
    </w:p>
    <w:p w14:paraId="2C8FDC94" w14:textId="1B97D263"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of</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Edinburgh. </w:t>
      </w:r>
    </w:p>
    <w:p w14:paraId="0288FDF6"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Sibanda, G</w:t>
      </w:r>
      <w:r w:rsidR="00952129">
        <w:rPr>
          <w:rFonts w:ascii="Times New Roman" w:hAnsi="Times New Roman" w:cs="Times New Roman"/>
          <w:sz w:val="24"/>
          <w:szCs w:val="24"/>
        </w:rPr>
        <w:t>alen</w:t>
      </w:r>
      <w:r w:rsidRPr="007949EA">
        <w:rPr>
          <w:rFonts w:ascii="Times New Roman" w:hAnsi="Times New Roman" w:cs="Times New Roman"/>
          <w:sz w:val="24"/>
          <w:szCs w:val="24"/>
        </w:rPr>
        <w:t>. 2009. Vowel processes in Nguni: Resolving the problem of unacceptable</w:t>
      </w:r>
      <w:r w:rsidR="00952129">
        <w:rPr>
          <w:rFonts w:ascii="Times New Roman" w:hAnsi="Times New Roman" w:cs="Times New Roman"/>
          <w:sz w:val="24"/>
          <w:szCs w:val="24"/>
        </w:rPr>
        <w:t xml:space="preserve"> </w:t>
      </w:r>
      <w:r w:rsidR="00E13542">
        <w:rPr>
          <w:rFonts w:ascii="Times New Roman" w:hAnsi="Times New Roman" w:cs="Times New Roman"/>
          <w:sz w:val="24"/>
          <w:szCs w:val="24"/>
        </w:rPr>
        <w:t xml:space="preserve"> </w:t>
      </w:r>
    </w:p>
    <w:p w14:paraId="303345EF" w14:textId="77777777" w:rsidR="00E13542" w:rsidRDefault="00E13542"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VV</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sequences. </w:t>
      </w:r>
      <w:r w:rsidR="00483D5E" w:rsidRPr="007949EA">
        <w:rPr>
          <w:rFonts w:ascii="Times New Roman" w:hAnsi="Times New Roman" w:cs="Times New Roman"/>
          <w:i/>
          <w:sz w:val="24"/>
          <w:szCs w:val="24"/>
        </w:rPr>
        <w:t>Selected Proceedings of the 38th Annual Conference on African</w:t>
      </w:r>
      <w:r w:rsidR="00952129">
        <w:rPr>
          <w:rFonts w:ascii="Times New Roman" w:hAnsi="Times New Roman" w:cs="Times New Roman"/>
          <w:i/>
          <w:sz w:val="24"/>
          <w:szCs w:val="24"/>
        </w:rPr>
        <w:t xml:space="preserve"> </w:t>
      </w:r>
      <w:r>
        <w:rPr>
          <w:rFonts w:ascii="Times New Roman" w:hAnsi="Times New Roman" w:cs="Times New Roman"/>
          <w:i/>
          <w:sz w:val="24"/>
          <w:szCs w:val="24"/>
        </w:rPr>
        <w:t xml:space="preserve"> </w:t>
      </w:r>
    </w:p>
    <w:p w14:paraId="260DD9C2" w14:textId="4A559AB6"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Linguistics</w:t>
      </w:r>
      <w:r w:rsidR="00483D5E" w:rsidRPr="007949EA">
        <w:rPr>
          <w:rFonts w:ascii="Times New Roman" w:hAnsi="Times New Roman" w:cs="Times New Roman"/>
          <w:sz w:val="24"/>
          <w:szCs w:val="24"/>
        </w:rPr>
        <w:t>,</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35–55. </w:t>
      </w:r>
    </w:p>
    <w:p w14:paraId="7B11A51B" w14:textId="77777777" w:rsidR="00E13542"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Shigeto</w:t>
      </w:r>
      <w:proofErr w:type="spellEnd"/>
      <w:r w:rsidRPr="007949EA">
        <w:rPr>
          <w:rFonts w:ascii="Times New Roman" w:hAnsi="Times New Roman" w:cs="Times New Roman"/>
          <w:sz w:val="24"/>
          <w:szCs w:val="24"/>
        </w:rPr>
        <w:t>, K</w:t>
      </w:r>
      <w:r w:rsidR="00AE1717">
        <w:rPr>
          <w:rFonts w:ascii="Times New Roman" w:hAnsi="Times New Roman" w:cs="Times New Roman"/>
          <w:sz w:val="24"/>
          <w:szCs w:val="24"/>
        </w:rPr>
        <w:t>awahara</w:t>
      </w:r>
      <w:r w:rsidRPr="007949EA">
        <w:rPr>
          <w:rFonts w:ascii="Times New Roman" w:hAnsi="Times New Roman" w:cs="Times New Roman"/>
          <w:sz w:val="24"/>
          <w:szCs w:val="24"/>
        </w:rPr>
        <w:t xml:space="preserve"> &amp; </w:t>
      </w:r>
      <w:proofErr w:type="spellStart"/>
      <w:r w:rsidRPr="007949EA">
        <w:rPr>
          <w:rFonts w:ascii="Times New Roman" w:hAnsi="Times New Roman" w:cs="Times New Roman"/>
          <w:sz w:val="24"/>
          <w:szCs w:val="24"/>
        </w:rPr>
        <w:t>Yurie</w:t>
      </w:r>
      <w:proofErr w:type="spellEnd"/>
      <w:r w:rsidRPr="007949EA">
        <w:rPr>
          <w:rFonts w:ascii="Times New Roman" w:hAnsi="Times New Roman" w:cs="Times New Roman"/>
          <w:sz w:val="24"/>
          <w:szCs w:val="24"/>
        </w:rPr>
        <w:t>, H</w:t>
      </w:r>
      <w:r w:rsidR="00AE1717">
        <w:rPr>
          <w:rFonts w:ascii="Times New Roman" w:hAnsi="Times New Roman" w:cs="Times New Roman"/>
          <w:sz w:val="24"/>
          <w:szCs w:val="24"/>
        </w:rPr>
        <w:t>ara</w:t>
      </w:r>
      <w:r w:rsidRPr="007949EA">
        <w:rPr>
          <w:rFonts w:ascii="Times New Roman" w:hAnsi="Times New Roman" w:cs="Times New Roman"/>
          <w:sz w:val="24"/>
          <w:szCs w:val="24"/>
        </w:rPr>
        <w:t xml:space="preserve">. 2008. Hiatus resolution in Hiroshima Japanese. </w:t>
      </w:r>
      <w:r w:rsidR="00E13542">
        <w:rPr>
          <w:rFonts w:ascii="Times New Roman" w:hAnsi="Times New Roman" w:cs="Times New Roman"/>
          <w:sz w:val="24"/>
          <w:szCs w:val="24"/>
        </w:rPr>
        <w:t xml:space="preserve"> </w:t>
      </w:r>
    </w:p>
    <w:p w14:paraId="0A74106F" w14:textId="38F522B7" w:rsidR="004443A1" w:rsidRPr="00663780" w:rsidRDefault="00E13542"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Phonetics</w:t>
      </w: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and Phonology, CIL</w:t>
      </w:r>
      <w:r w:rsidR="00483D5E" w:rsidRPr="007949EA">
        <w:rPr>
          <w:rFonts w:ascii="Times New Roman" w:hAnsi="Times New Roman" w:cs="Times New Roman"/>
          <w:sz w:val="24"/>
          <w:szCs w:val="24"/>
        </w:rPr>
        <w:t xml:space="preserve"> </w:t>
      </w:r>
      <w:r w:rsidR="00483D5E" w:rsidRPr="00726706">
        <w:rPr>
          <w:rFonts w:ascii="Times New Roman" w:hAnsi="Times New Roman" w:cs="Times New Roman"/>
          <w:i/>
          <w:iCs/>
          <w:sz w:val="24"/>
          <w:szCs w:val="24"/>
        </w:rPr>
        <w:t>18</w:t>
      </w:r>
      <w:r w:rsidR="00483D5E" w:rsidRPr="007949EA">
        <w:rPr>
          <w:rFonts w:ascii="Times New Roman" w:hAnsi="Times New Roman" w:cs="Times New Roman"/>
          <w:sz w:val="24"/>
          <w:szCs w:val="24"/>
        </w:rPr>
        <w:t>, Seoul, Korea.</w:t>
      </w:r>
    </w:p>
    <w:p w14:paraId="08B17013" w14:textId="020F6E38" w:rsidR="004443A1"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Siptár</w:t>
      </w:r>
      <w:proofErr w:type="spellEnd"/>
      <w:r w:rsidRPr="007949EA">
        <w:rPr>
          <w:rFonts w:ascii="Times New Roman" w:hAnsi="Times New Roman" w:cs="Times New Roman"/>
          <w:sz w:val="24"/>
          <w:szCs w:val="24"/>
        </w:rPr>
        <w:t>, P</w:t>
      </w:r>
      <w:r w:rsidR="004443A1">
        <w:rPr>
          <w:rFonts w:ascii="Times New Roman" w:hAnsi="Times New Roman" w:cs="Times New Roman"/>
          <w:sz w:val="24"/>
          <w:szCs w:val="24"/>
        </w:rPr>
        <w:t>eter</w:t>
      </w:r>
      <w:r w:rsidRPr="007949EA">
        <w:rPr>
          <w:rFonts w:ascii="Times New Roman" w:hAnsi="Times New Roman" w:cs="Times New Roman"/>
          <w:sz w:val="24"/>
          <w:szCs w:val="24"/>
        </w:rPr>
        <w:t xml:space="preserve">. 2005. </w:t>
      </w:r>
      <w:r w:rsidRPr="007949EA">
        <w:rPr>
          <w:rFonts w:ascii="Times New Roman" w:hAnsi="Times New Roman" w:cs="Times New Roman"/>
          <w:i/>
          <w:sz w:val="24"/>
          <w:szCs w:val="24"/>
        </w:rPr>
        <w:t xml:space="preserve">Hiatus </w:t>
      </w:r>
      <w:r w:rsidR="00E13542">
        <w:rPr>
          <w:rFonts w:ascii="Times New Roman" w:hAnsi="Times New Roman" w:cs="Times New Roman"/>
          <w:i/>
          <w:sz w:val="24"/>
          <w:szCs w:val="24"/>
        </w:rPr>
        <w:t>r</w:t>
      </w:r>
      <w:r w:rsidRPr="007949EA">
        <w:rPr>
          <w:rFonts w:ascii="Times New Roman" w:hAnsi="Times New Roman" w:cs="Times New Roman"/>
          <w:i/>
          <w:sz w:val="24"/>
          <w:szCs w:val="24"/>
        </w:rPr>
        <w:t xml:space="preserve">esolution in Hungarian: </w:t>
      </w:r>
      <w:r w:rsidR="004443A1">
        <w:rPr>
          <w:rFonts w:ascii="Times New Roman" w:hAnsi="Times New Roman" w:cs="Times New Roman"/>
          <w:i/>
          <w:sz w:val="24"/>
          <w:szCs w:val="24"/>
        </w:rPr>
        <w:t>A</w:t>
      </w:r>
      <w:r w:rsidRPr="007949EA">
        <w:rPr>
          <w:rFonts w:ascii="Times New Roman" w:hAnsi="Times New Roman" w:cs="Times New Roman"/>
          <w:i/>
          <w:sz w:val="24"/>
          <w:szCs w:val="24"/>
        </w:rPr>
        <w:t xml:space="preserve">n </w:t>
      </w:r>
      <w:r w:rsidR="004443A1">
        <w:rPr>
          <w:rFonts w:ascii="Times New Roman" w:hAnsi="Times New Roman" w:cs="Times New Roman"/>
          <w:i/>
          <w:sz w:val="24"/>
          <w:szCs w:val="24"/>
        </w:rPr>
        <w:t>o</w:t>
      </w:r>
      <w:r w:rsidRPr="007949EA">
        <w:rPr>
          <w:rFonts w:ascii="Times New Roman" w:hAnsi="Times New Roman" w:cs="Times New Roman"/>
          <w:i/>
          <w:sz w:val="24"/>
          <w:szCs w:val="24"/>
        </w:rPr>
        <w:t>ptimality theoretic account</w:t>
      </w:r>
      <w:r w:rsidRPr="007949EA">
        <w:rPr>
          <w:rFonts w:ascii="Times New Roman" w:hAnsi="Times New Roman" w:cs="Times New Roman"/>
          <w:sz w:val="24"/>
          <w:szCs w:val="24"/>
        </w:rPr>
        <w:t>.</w:t>
      </w:r>
      <w:r w:rsidRPr="007949EA">
        <w:rPr>
          <w:rFonts w:ascii="Times New Roman" w:hAnsi="Times New Roman" w:cs="Times New Roman"/>
          <w:sz w:val="24"/>
          <w:szCs w:val="24"/>
        </w:rPr>
        <w:tab/>
        <w:t xml:space="preserve"> </w:t>
      </w:r>
      <w:r w:rsidR="004443A1">
        <w:rPr>
          <w:rFonts w:ascii="Times New Roman" w:hAnsi="Times New Roman" w:cs="Times New Roman"/>
          <w:sz w:val="24"/>
          <w:szCs w:val="24"/>
        </w:rPr>
        <w:t xml:space="preserve">  </w:t>
      </w:r>
    </w:p>
    <w:p w14:paraId="1306E22C" w14:textId="48D2E8E7"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Abstract submitted for ICSH. Retrieved from</w:t>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t xml:space="preserve"> </w:t>
      </w:r>
      <w:r>
        <w:rPr>
          <w:rFonts w:ascii="Times New Roman" w:hAnsi="Times New Roman" w:cs="Times New Roman"/>
          <w:sz w:val="24"/>
          <w:szCs w:val="24"/>
        </w:rPr>
        <w:t xml:space="preserve">  </w:t>
      </w:r>
    </w:p>
    <w:p w14:paraId="64D2D11D" w14:textId="0209461E"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w:history="1">
        <w:r w:rsidRPr="00BE307A">
          <w:rPr>
            <w:rStyle w:val="Hyperlink"/>
            <w:rFonts w:ascii="Times New Roman" w:hAnsi="Times New Roman" w:cs="Times New Roman"/>
            <w:sz w:val="24"/>
            <w:szCs w:val="24"/>
          </w:rPr>
          <w:t>https://nanopdf.com&gt;download&gt;hiatus</w:t>
        </w:r>
      </w:hyperlink>
      <w:r w:rsidR="00483D5E" w:rsidRPr="007949EA">
        <w:rPr>
          <w:rFonts w:ascii="Times New Roman" w:hAnsi="Times New Roman" w:cs="Times New Roman"/>
          <w:sz w:val="24"/>
          <w:szCs w:val="24"/>
        </w:rPr>
        <w:t>...</w:t>
      </w:r>
    </w:p>
    <w:p w14:paraId="28290598" w14:textId="77777777" w:rsidR="00E13542" w:rsidRDefault="00E13542" w:rsidP="002701E5">
      <w:pPr>
        <w:spacing w:after="0" w:line="240" w:lineRule="auto"/>
        <w:jc w:val="both"/>
        <w:rPr>
          <w:rFonts w:ascii="Times New Roman" w:hAnsi="Times New Roman" w:cs="Times New Roman"/>
          <w:sz w:val="24"/>
          <w:szCs w:val="24"/>
        </w:rPr>
      </w:pPr>
    </w:p>
    <w:p w14:paraId="407FC3C1" w14:textId="3E38E7FF" w:rsidR="004443A1" w:rsidRPr="004443A1"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Tanner, </w:t>
      </w:r>
      <w:r w:rsidR="004443A1" w:rsidRPr="004443A1">
        <w:rPr>
          <w:rFonts w:ascii="Times New Roman" w:hAnsi="Times New Roman" w:cs="Times New Roman"/>
          <w:sz w:val="24"/>
          <w:szCs w:val="24"/>
        </w:rPr>
        <w:t>Darren Scott</w:t>
      </w:r>
      <w:r w:rsidR="004443A1">
        <w:rPr>
          <w:rFonts w:ascii="Times New Roman" w:hAnsi="Times New Roman" w:cs="Times New Roman"/>
          <w:sz w:val="24"/>
          <w:szCs w:val="24"/>
        </w:rPr>
        <w:t>.</w:t>
      </w:r>
      <w:r w:rsidR="004443A1" w:rsidRPr="007949EA">
        <w:rPr>
          <w:rFonts w:ascii="Times New Roman" w:hAnsi="Times New Roman" w:cs="Times New Roman"/>
          <w:sz w:val="24"/>
          <w:szCs w:val="24"/>
        </w:rPr>
        <w:t xml:space="preserve"> </w:t>
      </w:r>
      <w:r w:rsidRPr="007949EA">
        <w:rPr>
          <w:rFonts w:ascii="Times New Roman" w:hAnsi="Times New Roman" w:cs="Times New Roman"/>
          <w:sz w:val="24"/>
          <w:szCs w:val="24"/>
        </w:rPr>
        <w:t xml:space="preserve">2007. </w:t>
      </w:r>
      <w:r w:rsidRPr="007949EA">
        <w:rPr>
          <w:rFonts w:ascii="Times New Roman" w:hAnsi="Times New Roman" w:cs="Times New Roman"/>
          <w:i/>
          <w:sz w:val="24"/>
          <w:szCs w:val="24"/>
        </w:rPr>
        <w:t xml:space="preserve">Context </w:t>
      </w:r>
      <w:r w:rsidR="00E13542">
        <w:rPr>
          <w:rFonts w:ascii="Times New Roman" w:hAnsi="Times New Roman" w:cs="Times New Roman"/>
          <w:i/>
          <w:sz w:val="24"/>
          <w:szCs w:val="24"/>
        </w:rPr>
        <w:t>i</w:t>
      </w:r>
      <w:r w:rsidRPr="007949EA">
        <w:rPr>
          <w:rFonts w:ascii="Times New Roman" w:hAnsi="Times New Roman" w:cs="Times New Roman"/>
          <w:i/>
          <w:sz w:val="24"/>
          <w:szCs w:val="24"/>
        </w:rPr>
        <w:t xml:space="preserve">nsensitive </w:t>
      </w:r>
      <w:r w:rsidR="00E13542">
        <w:rPr>
          <w:rFonts w:ascii="Times New Roman" w:hAnsi="Times New Roman" w:cs="Times New Roman"/>
          <w:i/>
          <w:sz w:val="24"/>
          <w:szCs w:val="24"/>
        </w:rPr>
        <w:t>v</w:t>
      </w:r>
      <w:r w:rsidRPr="007949EA">
        <w:rPr>
          <w:rFonts w:ascii="Times New Roman" w:hAnsi="Times New Roman" w:cs="Times New Roman"/>
          <w:i/>
          <w:sz w:val="24"/>
          <w:szCs w:val="24"/>
        </w:rPr>
        <w:t xml:space="preserve">owel </w:t>
      </w:r>
      <w:r w:rsidR="00E13542">
        <w:rPr>
          <w:rFonts w:ascii="Times New Roman" w:hAnsi="Times New Roman" w:cs="Times New Roman"/>
          <w:i/>
          <w:sz w:val="24"/>
          <w:szCs w:val="24"/>
        </w:rPr>
        <w:t>h</w:t>
      </w:r>
      <w:r w:rsidRPr="007949EA">
        <w:rPr>
          <w:rFonts w:ascii="Times New Roman" w:hAnsi="Times New Roman" w:cs="Times New Roman"/>
          <w:i/>
          <w:sz w:val="24"/>
          <w:szCs w:val="24"/>
        </w:rPr>
        <w:t xml:space="preserve">iatus </w:t>
      </w:r>
      <w:r w:rsidR="00E13542">
        <w:rPr>
          <w:rFonts w:ascii="Times New Roman" w:hAnsi="Times New Roman" w:cs="Times New Roman"/>
          <w:i/>
          <w:sz w:val="24"/>
          <w:szCs w:val="24"/>
        </w:rPr>
        <w:t>r</w:t>
      </w:r>
      <w:r w:rsidRPr="007949EA">
        <w:rPr>
          <w:rFonts w:ascii="Times New Roman" w:hAnsi="Times New Roman" w:cs="Times New Roman"/>
          <w:i/>
          <w:sz w:val="24"/>
          <w:szCs w:val="24"/>
        </w:rPr>
        <w:t xml:space="preserve">esolution in </w:t>
      </w:r>
      <w:proofErr w:type="spellStart"/>
      <w:r w:rsidRPr="007949EA">
        <w:rPr>
          <w:rFonts w:ascii="Times New Roman" w:hAnsi="Times New Roman" w:cs="Times New Roman"/>
          <w:i/>
          <w:sz w:val="24"/>
          <w:szCs w:val="24"/>
        </w:rPr>
        <w:t>Ciyao</w:t>
      </w:r>
      <w:proofErr w:type="spellEnd"/>
      <w:r w:rsidRPr="007949EA">
        <w:rPr>
          <w:rFonts w:ascii="Times New Roman" w:hAnsi="Times New Roman" w:cs="Times New Roman"/>
          <w:sz w:val="24"/>
          <w:szCs w:val="24"/>
        </w:rPr>
        <w:t>. Rutgers</w:t>
      </w:r>
      <w:r w:rsidRPr="007949EA">
        <w:rPr>
          <w:rFonts w:ascii="Times New Roman" w:hAnsi="Times New Roman" w:cs="Times New Roman"/>
          <w:sz w:val="24"/>
          <w:szCs w:val="24"/>
        </w:rPr>
        <w:tab/>
      </w:r>
      <w:r w:rsidRPr="007949EA">
        <w:rPr>
          <w:rFonts w:ascii="Times New Roman" w:hAnsi="Times New Roman" w:cs="Times New Roman"/>
        </w:rPr>
        <w:t xml:space="preserve"> </w:t>
      </w:r>
      <w:r w:rsidR="004443A1">
        <w:rPr>
          <w:rFonts w:ascii="Times New Roman" w:hAnsi="Times New Roman" w:cs="Times New Roman"/>
        </w:rPr>
        <w:t xml:space="preserve"> </w:t>
      </w:r>
    </w:p>
    <w:p w14:paraId="2527A91B" w14:textId="53D98327"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00483D5E" w:rsidRPr="007949EA">
        <w:rPr>
          <w:rFonts w:ascii="Times New Roman" w:hAnsi="Times New Roman" w:cs="Times New Roman"/>
          <w:sz w:val="24"/>
          <w:szCs w:val="24"/>
        </w:rPr>
        <w:t>Optimality</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Archive (ROA 458). </w:t>
      </w:r>
      <w:r w:rsidRPr="007949EA">
        <w:rPr>
          <w:rFonts w:ascii="Times New Roman" w:hAnsi="Times New Roman" w:cs="Times New Roman"/>
          <w:sz w:val="24"/>
          <w:szCs w:val="24"/>
        </w:rPr>
        <w:t>Retrieved from</w:t>
      </w:r>
    </w:p>
    <w:p w14:paraId="430D10BB" w14:textId="2AE78219" w:rsidR="00483D5E" w:rsidRPr="007949EA"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r:id="rId13" w:history="1">
        <w:r w:rsidRPr="00BE307A">
          <w:rPr>
            <w:rStyle w:val="Hyperlink"/>
            <w:rFonts w:ascii="Times New Roman" w:hAnsi="Times New Roman" w:cs="Times New Roman"/>
            <w:sz w:val="24"/>
            <w:szCs w:val="24"/>
          </w:rPr>
          <w:t>http://roa.rutgers.edu/files/903-0307/903-TANNER-0-0.PDF</w:t>
        </w:r>
      </w:hyperlink>
    </w:p>
    <w:p w14:paraId="3038C57F" w14:textId="77777777" w:rsidR="00E13542"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Uffmann</w:t>
      </w:r>
      <w:proofErr w:type="spellEnd"/>
      <w:r w:rsidRPr="007949EA">
        <w:rPr>
          <w:rFonts w:ascii="Times New Roman" w:hAnsi="Times New Roman" w:cs="Times New Roman"/>
          <w:sz w:val="24"/>
          <w:szCs w:val="24"/>
        </w:rPr>
        <w:t>, C</w:t>
      </w:r>
      <w:r w:rsidR="0044402F">
        <w:rPr>
          <w:rFonts w:ascii="Times New Roman" w:hAnsi="Times New Roman" w:cs="Times New Roman"/>
          <w:sz w:val="24"/>
          <w:szCs w:val="24"/>
        </w:rPr>
        <w:t>hristian</w:t>
      </w:r>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Epenthetic vowel quality</w:t>
      </w:r>
      <w:r w:rsidR="0071063C" w:rsidRPr="007949EA">
        <w:rPr>
          <w:rFonts w:ascii="Times New Roman" w:hAnsi="Times New Roman" w:cs="Times New Roman"/>
          <w:i/>
          <w:sz w:val="24"/>
          <w:szCs w:val="24"/>
        </w:rPr>
        <w:t xml:space="preserve"> in</w:t>
      </w:r>
      <w:r w:rsidRPr="007949EA">
        <w:rPr>
          <w:rFonts w:ascii="Times New Roman" w:hAnsi="Times New Roman" w:cs="Times New Roman"/>
          <w:i/>
          <w:sz w:val="24"/>
          <w:szCs w:val="24"/>
        </w:rPr>
        <w:t xml:space="preserve"> loanwords</w:t>
      </w:r>
      <w:r w:rsidRPr="007949EA">
        <w:rPr>
          <w:rFonts w:ascii="Times New Roman" w:hAnsi="Times New Roman" w:cs="Times New Roman"/>
          <w:sz w:val="24"/>
          <w:szCs w:val="24"/>
        </w:rPr>
        <w:t xml:space="preserve">: Empirical and formal </w:t>
      </w:r>
      <w:r w:rsidR="00E13542">
        <w:rPr>
          <w:rFonts w:ascii="Times New Roman" w:hAnsi="Times New Roman" w:cs="Times New Roman"/>
          <w:sz w:val="24"/>
          <w:szCs w:val="24"/>
        </w:rPr>
        <w:t xml:space="preserve"> </w:t>
      </w:r>
    </w:p>
    <w:p w14:paraId="7C798CCB" w14:textId="5A2B23C5"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issues.</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Lingua</w:t>
      </w:r>
      <w:r w:rsidR="0044402F">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44402F">
        <w:rPr>
          <w:rFonts w:ascii="Times New Roman" w:hAnsi="Times New Roman" w:cs="Times New Roman"/>
          <w:i/>
          <w:iCs/>
          <w:sz w:val="24"/>
          <w:szCs w:val="24"/>
        </w:rPr>
        <w:t>116</w:t>
      </w:r>
      <w:r w:rsidR="00483D5E" w:rsidRPr="007949EA">
        <w:rPr>
          <w:rFonts w:ascii="Times New Roman" w:hAnsi="Times New Roman" w:cs="Times New Roman"/>
          <w:sz w:val="24"/>
          <w:szCs w:val="24"/>
        </w:rPr>
        <w:t xml:space="preserve"> </w:t>
      </w:r>
      <w:r w:rsidR="00483D5E" w:rsidRPr="00E13542">
        <w:rPr>
          <w:rFonts w:ascii="Times New Roman" w:hAnsi="Times New Roman" w:cs="Times New Roman"/>
          <w:sz w:val="24"/>
          <w:szCs w:val="24"/>
        </w:rPr>
        <w:t>(7)</w:t>
      </w:r>
      <w:r w:rsidR="0044402F">
        <w:rPr>
          <w:rFonts w:ascii="Times New Roman" w:hAnsi="Times New Roman" w:cs="Times New Roman"/>
          <w:sz w:val="24"/>
          <w:szCs w:val="24"/>
        </w:rPr>
        <w:t>,</w:t>
      </w:r>
      <w:r w:rsidR="00483D5E" w:rsidRPr="007949EA">
        <w:rPr>
          <w:rFonts w:ascii="Times New Roman" w:hAnsi="Times New Roman" w:cs="Times New Roman"/>
          <w:sz w:val="24"/>
          <w:szCs w:val="24"/>
        </w:rPr>
        <w:t xml:space="preserve"> 1079-1111.  </w:t>
      </w:r>
    </w:p>
    <w:p w14:paraId="1E60A782" w14:textId="5EADC9F1" w:rsidR="0044402F"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Vaux, B</w:t>
      </w:r>
      <w:r w:rsidR="0044402F">
        <w:rPr>
          <w:rFonts w:ascii="Times New Roman" w:hAnsi="Times New Roman" w:cs="Times New Roman"/>
          <w:sz w:val="24"/>
          <w:szCs w:val="24"/>
        </w:rPr>
        <w:t>ert</w:t>
      </w:r>
      <w:r w:rsidRPr="007949EA">
        <w:rPr>
          <w:rFonts w:ascii="Times New Roman" w:hAnsi="Times New Roman" w:cs="Times New Roman"/>
          <w:sz w:val="24"/>
          <w:szCs w:val="24"/>
        </w:rPr>
        <w:t xml:space="preserve">. 2001. </w:t>
      </w:r>
      <w:r w:rsidRPr="007949EA">
        <w:rPr>
          <w:rFonts w:ascii="Times New Roman" w:hAnsi="Times New Roman" w:cs="Times New Roman"/>
          <w:i/>
          <w:sz w:val="24"/>
          <w:szCs w:val="24"/>
        </w:rPr>
        <w:t xml:space="preserve">Consonant </w:t>
      </w:r>
      <w:r w:rsidR="00E13542">
        <w:rPr>
          <w:rFonts w:ascii="Times New Roman" w:hAnsi="Times New Roman" w:cs="Times New Roman"/>
          <w:i/>
          <w:sz w:val="24"/>
          <w:szCs w:val="24"/>
        </w:rPr>
        <w:t>e</w:t>
      </w:r>
      <w:r w:rsidRPr="007949EA">
        <w:rPr>
          <w:rFonts w:ascii="Times New Roman" w:hAnsi="Times New Roman" w:cs="Times New Roman"/>
          <w:i/>
          <w:sz w:val="24"/>
          <w:szCs w:val="24"/>
        </w:rPr>
        <w:t xml:space="preserve">penthesis and </w:t>
      </w:r>
      <w:r w:rsidR="00E13542">
        <w:rPr>
          <w:rFonts w:ascii="Times New Roman" w:hAnsi="Times New Roman" w:cs="Times New Roman"/>
          <w:i/>
          <w:sz w:val="24"/>
          <w:szCs w:val="24"/>
        </w:rPr>
        <w:t>h</w:t>
      </w:r>
      <w:r w:rsidRPr="007949EA">
        <w:rPr>
          <w:rFonts w:ascii="Times New Roman" w:hAnsi="Times New Roman" w:cs="Times New Roman"/>
          <w:i/>
          <w:sz w:val="24"/>
          <w:szCs w:val="24"/>
        </w:rPr>
        <w:t>ypercorrection</w:t>
      </w:r>
      <w:r w:rsidRPr="007949EA">
        <w:rPr>
          <w:rFonts w:ascii="Times New Roman" w:hAnsi="Times New Roman" w:cs="Times New Roman"/>
          <w:sz w:val="24"/>
          <w:szCs w:val="24"/>
        </w:rPr>
        <w:t>. LSA, Harvard</w:t>
      </w:r>
      <w:r w:rsidR="0044402F">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w:t>
      </w:r>
      <w:r w:rsidR="0044402F">
        <w:rPr>
          <w:rFonts w:ascii="Times New Roman" w:hAnsi="Times New Roman" w:cs="Times New Roman"/>
          <w:sz w:val="24"/>
          <w:szCs w:val="24"/>
        </w:rPr>
        <w:t xml:space="preserve"> </w:t>
      </w:r>
    </w:p>
    <w:p w14:paraId="59983085" w14:textId="07728CE3" w:rsidR="00483D5E" w:rsidRPr="007949EA" w:rsidRDefault="0044402F"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Washington, DC.</w:t>
      </w:r>
    </w:p>
    <w:p w14:paraId="1078248A"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Yule, G</w:t>
      </w:r>
      <w:r w:rsidR="0044402F">
        <w:rPr>
          <w:rFonts w:ascii="Times New Roman" w:hAnsi="Times New Roman" w:cs="Times New Roman"/>
          <w:sz w:val="24"/>
          <w:szCs w:val="24"/>
        </w:rPr>
        <w:t>eorge</w:t>
      </w:r>
      <w:r w:rsidRPr="007949EA">
        <w:rPr>
          <w:rFonts w:ascii="Times New Roman" w:hAnsi="Times New Roman" w:cs="Times New Roman"/>
          <w:sz w:val="24"/>
          <w:szCs w:val="24"/>
        </w:rPr>
        <w:t xml:space="preserve">. 2010. </w:t>
      </w:r>
      <w:r w:rsidRPr="007949EA">
        <w:rPr>
          <w:rFonts w:ascii="Times New Roman" w:hAnsi="Times New Roman" w:cs="Times New Roman"/>
          <w:i/>
          <w:sz w:val="24"/>
          <w:szCs w:val="24"/>
        </w:rPr>
        <w:t>The study of language (4</w:t>
      </w:r>
      <w:r w:rsidRPr="007949EA">
        <w:rPr>
          <w:rFonts w:ascii="Times New Roman" w:hAnsi="Times New Roman" w:cs="Times New Roman"/>
          <w:i/>
          <w:sz w:val="24"/>
          <w:szCs w:val="24"/>
          <w:vertAlign w:val="superscript"/>
        </w:rPr>
        <w:t>th</w:t>
      </w:r>
      <w:r w:rsidRPr="007949EA">
        <w:rPr>
          <w:rFonts w:ascii="Times New Roman" w:hAnsi="Times New Roman" w:cs="Times New Roman"/>
          <w:i/>
          <w:sz w:val="24"/>
          <w:szCs w:val="24"/>
        </w:rPr>
        <w:t xml:space="preserve"> edition).</w:t>
      </w:r>
      <w:r w:rsidRPr="007949EA">
        <w:rPr>
          <w:rFonts w:ascii="Times New Roman" w:hAnsi="Times New Roman" w:cs="Times New Roman"/>
          <w:sz w:val="24"/>
          <w:szCs w:val="24"/>
        </w:rPr>
        <w:t xml:space="preserve"> Cambridge: Cambridge </w:t>
      </w:r>
      <w:r w:rsidR="00E13542">
        <w:rPr>
          <w:rFonts w:ascii="Times New Roman" w:hAnsi="Times New Roman" w:cs="Times New Roman"/>
          <w:sz w:val="24"/>
          <w:szCs w:val="24"/>
        </w:rPr>
        <w:t xml:space="preserve">     </w:t>
      </w:r>
    </w:p>
    <w:p w14:paraId="5BC0560F" w14:textId="7428EC25" w:rsidR="00483D5E" w:rsidRPr="000116AC"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w:t>
      </w:r>
      <w:r w:rsidR="0044402F">
        <w:rPr>
          <w:rFonts w:ascii="Times New Roman" w:hAnsi="Times New Roman" w:cs="Times New Roman"/>
          <w:sz w:val="24"/>
          <w:szCs w:val="24"/>
        </w:rPr>
        <w:t xml:space="preserve"> </w:t>
      </w:r>
      <w:r w:rsidR="00483D5E" w:rsidRPr="007949EA">
        <w:rPr>
          <w:rFonts w:ascii="Times New Roman" w:hAnsi="Times New Roman" w:cs="Times New Roman"/>
          <w:sz w:val="24"/>
          <w:szCs w:val="24"/>
        </w:rPr>
        <w:t>Press.</w:t>
      </w:r>
    </w:p>
    <w:p w14:paraId="5C9126BE" w14:textId="6CFB1C72" w:rsidR="00672BF4" w:rsidRPr="00966F73" w:rsidRDefault="00672BF4" w:rsidP="002701E5">
      <w:pPr>
        <w:tabs>
          <w:tab w:val="left" w:pos="2520"/>
        </w:tabs>
        <w:spacing w:line="240" w:lineRule="auto"/>
        <w:jc w:val="both"/>
        <w:rPr>
          <w:rFonts w:ascii="Times New Roman" w:hAnsi="Times New Roman" w:cs="Times New Roman"/>
          <w:sz w:val="24"/>
          <w:szCs w:val="24"/>
        </w:rPr>
      </w:pPr>
    </w:p>
    <w:p w14:paraId="47883757" w14:textId="77777777" w:rsidR="00672BF4" w:rsidRPr="00966F73" w:rsidRDefault="00672BF4" w:rsidP="002701E5">
      <w:pPr>
        <w:tabs>
          <w:tab w:val="left" w:pos="2520"/>
        </w:tabs>
        <w:spacing w:line="240" w:lineRule="auto"/>
        <w:jc w:val="both"/>
        <w:rPr>
          <w:rFonts w:ascii="Times New Roman" w:hAnsi="Times New Roman" w:cs="Times New Roman"/>
          <w:b/>
          <w:sz w:val="24"/>
          <w:szCs w:val="24"/>
        </w:rPr>
      </w:pPr>
    </w:p>
    <w:p w14:paraId="006F981E" w14:textId="77777777" w:rsidR="00672BF4" w:rsidRPr="00966F73" w:rsidRDefault="00672BF4" w:rsidP="002701E5">
      <w:pPr>
        <w:rPr>
          <w:rFonts w:ascii="Times New Roman" w:hAnsi="Times New Roman" w:cs="Times New Roman"/>
          <w:sz w:val="24"/>
          <w:szCs w:val="24"/>
        </w:rPr>
      </w:pPr>
    </w:p>
    <w:sectPr w:rsidR="00672BF4" w:rsidRPr="00966F73" w:rsidSect="002701E5">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4823E671" w14:textId="7BA5FFE3" w:rsidR="0033585A" w:rsidRDefault="0033585A">
      <w:pPr>
        <w:pStyle w:val="CommentText"/>
      </w:pPr>
      <w:r>
        <w:rPr>
          <w:rStyle w:val="CommentReference"/>
        </w:rPr>
        <w:annotationRef/>
      </w:r>
      <w:r>
        <w:t xml:space="preserve">Tolerate is too radical a word, and unacademic </w:t>
      </w:r>
    </w:p>
  </w:comment>
  <w:comment w:id="1" w:author="Author" w:initials="A">
    <w:p w14:paraId="40B80CA2" w14:textId="063BCA00" w:rsidR="0033585A" w:rsidRDefault="0033585A">
      <w:pPr>
        <w:pStyle w:val="CommentText"/>
      </w:pPr>
      <w:r>
        <w:rPr>
          <w:rStyle w:val="CommentReference"/>
        </w:rPr>
        <w:annotationRef/>
      </w:r>
      <w:r>
        <w:t>How is this an aim</w:t>
      </w:r>
    </w:p>
  </w:comment>
  <w:comment w:id="2" w:author="Author" w:initials="A">
    <w:p w14:paraId="26741A6A" w14:textId="49721662" w:rsidR="0033585A" w:rsidRDefault="0033585A">
      <w:pPr>
        <w:pStyle w:val="CommentText"/>
      </w:pPr>
      <w:r>
        <w:rPr>
          <w:rStyle w:val="CommentReference"/>
        </w:rPr>
        <w:annotationRef/>
      </w:r>
      <w:r>
        <w:t>Evidence, source?</w:t>
      </w:r>
    </w:p>
  </w:comment>
  <w:comment w:id="3" w:author="Author" w:initials="A">
    <w:p w14:paraId="1F1EB3DA" w14:textId="6EF9A09C" w:rsidR="0033585A" w:rsidRDefault="0033585A">
      <w:pPr>
        <w:pStyle w:val="CommentText"/>
      </w:pPr>
      <w:r>
        <w:rPr>
          <w:rStyle w:val="CommentReference"/>
        </w:rPr>
        <w:annotationRef/>
      </w:r>
      <w:r>
        <w:t>prohibits</w:t>
      </w:r>
    </w:p>
  </w:comment>
  <w:comment w:id="4" w:author="Author" w:initials="A">
    <w:p w14:paraId="38D18F3C" w14:textId="7BCA68AD" w:rsidR="0033585A" w:rsidRDefault="0033585A">
      <w:pPr>
        <w:pStyle w:val="CommentText"/>
      </w:pPr>
      <w:r>
        <w:rPr>
          <w:rStyle w:val="CommentReference"/>
        </w:rPr>
        <w:annotationRef/>
      </w:r>
      <w:r>
        <w:t>posits</w:t>
      </w:r>
    </w:p>
  </w:comment>
  <w:comment w:id="5" w:author="Author" w:initials="A">
    <w:p w14:paraId="2F40B148" w14:textId="2B3844B5" w:rsidR="0033585A" w:rsidRDefault="0033585A">
      <w:pPr>
        <w:pStyle w:val="CommentText"/>
      </w:pPr>
      <w:r>
        <w:rPr>
          <w:rStyle w:val="CommentReference"/>
        </w:rPr>
        <w:annotationRef/>
      </w:r>
      <w:r>
        <w:t xml:space="preserve">the methodology is not clear, it appears a bit clumsy. Were the data collected via the interviews or readings </w:t>
      </w:r>
      <w:proofErr w:type="gramStart"/>
      <w:r>
        <w:t>of  prepared</w:t>
      </w:r>
      <w:proofErr w:type="gramEnd"/>
      <w:r>
        <w:t xml:space="preserve"> sentences. If the latter, then what was the purpose of the interviews. Especially when interviews are for quantitative research</w:t>
      </w:r>
    </w:p>
  </w:comment>
  <w:comment w:id="6" w:author="Author" w:initials="A">
    <w:p w14:paraId="3E773C0F" w14:textId="5F970676" w:rsidR="0033585A" w:rsidRDefault="0033585A">
      <w:pPr>
        <w:pStyle w:val="CommentText"/>
      </w:pPr>
      <w:r>
        <w:rPr>
          <w:rStyle w:val="CommentReference"/>
        </w:rPr>
        <w:annotationRef/>
      </w:r>
      <w:proofErr w:type="gramStart"/>
      <w:r>
        <w:t>if  this</w:t>
      </w:r>
      <w:proofErr w:type="gramEnd"/>
      <w:r>
        <w:t xml:space="preserve"> is a direct quotation then it must be done appropriately</w:t>
      </w:r>
    </w:p>
  </w:comment>
  <w:comment w:id="7" w:author="Author" w:initials="A">
    <w:p w14:paraId="6ECDA5B1" w14:textId="37B7B925" w:rsidR="0033585A" w:rsidRDefault="0033585A">
      <w:pPr>
        <w:pStyle w:val="CommentText"/>
      </w:pPr>
      <w:r>
        <w:rPr>
          <w:rStyle w:val="CommentReference"/>
        </w:rPr>
        <w:annotationRef/>
      </w:r>
      <w:r>
        <w:t xml:space="preserve">isn’t it strange that you review all these </w:t>
      </w:r>
      <w:proofErr w:type="gramStart"/>
      <w:r>
        <w:t>distant  languages</w:t>
      </w:r>
      <w:proofErr w:type="gramEnd"/>
      <w:r>
        <w:t xml:space="preserve"> but ignores a closely related language, Esahie, that has a paper that discusses elision. </w:t>
      </w:r>
    </w:p>
  </w:comment>
  <w:comment w:id="8" w:author="Author" w:initials="A">
    <w:p w14:paraId="12F621A9" w14:textId="7B3009DA" w:rsidR="0033585A" w:rsidRDefault="0033585A">
      <w:pPr>
        <w:pStyle w:val="CommentText"/>
      </w:pPr>
      <w:r>
        <w:rPr>
          <w:rStyle w:val="CommentReference"/>
        </w:rPr>
        <w:annotationRef/>
      </w:r>
      <w:r>
        <w:t>What ae the triggers?</w:t>
      </w:r>
    </w:p>
  </w:comment>
  <w:comment w:id="57" w:author="Author" w:initials="A">
    <w:p w14:paraId="71C0B246" w14:textId="68819B50" w:rsidR="0033585A" w:rsidRDefault="0033585A">
      <w:pPr>
        <w:pStyle w:val="CommentText"/>
      </w:pPr>
      <w:r>
        <w:rPr>
          <w:rStyle w:val="CommentReference"/>
        </w:rPr>
        <w:annotationRef/>
      </w:r>
      <w:r>
        <w:t>I suggest you read the paper’ Elision in Esahie’</w:t>
      </w:r>
    </w:p>
  </w:comment>
  <w:comment w:id="58" w:author="Author" w:initials="A">
    <w:p w14:paraId="21591A2C" w14:textId="3116A2A7" w:rsidR="0033585A" w:rsidRDefault="0033585A">
      <w:pPr>
        <w:pStyle w:val="CommentText"/>
      </w:pPr>
      <w:r>
        <w:rPr>
          <w:rStyle w:val="CommentReference"/>
        </w:rPr>
        <w:annotationRef/>
      </w:r>
      <w:r>
        <w:t>What triggers the deletion</w:t>
      </w:r>
    </w:p>
  </w:comment>
  <w:comment w:id="59" w:author="Author" w:initials="A">
    <w:p w14:paraId="7B12C37E" w14:textId="6B36C336" w:rsidR="0033585A" w:rsidRDefault="0033585A">
      <w:pPr>
        <w:pStyle w:val="CommentText"/>
      </w:pPr>
      <w:r>
        <w:rPr>
          <w:rStyle w:val="CommentReference"/>
        </w:rPr>
        <w:annotationRef/>
      </w:r>
      <w:r>
        <w:t xml:space="preserve">You only cite like this when </w:t>
      </w:r>
      <w:proofErr w:type="gramStart"/>
      <w:r>
        <w:t>you  do</w:t>
      </w:r>
      <w:proofErr w:type="gramEnd"/>
      <w:r>
        <w:t xml:space="preserve"> direct quotation. I don’t see any direct quotation here. Check similar citations</w:t>
      </w:r>
    </w:p>
  </w:comment>
  <w:comment w:id="60" w:author="Author" w:initials="A">
    <w:p w14:paraId="3FA220C0" w14:textId="2D729E53" w:rsidR="0033585A" w:rsidRDefault="0033585A">
      <w:pPr>
        <w:pStyle w:val="CommentText"/>
      </w:pPr>
      <w:r>
        <w:rPr>
          <w:rStyle w:val="CommentReference"/>
        </w:rPr>
        <w:annotationRef/>
      </w:r>
      <w:r>
        <w:t>This was in 1996, what of current study?</w:t>
      </w:r>
    </w:p>
  </w:comment>
  <w:comment w:id="61" w:author="Author" w:initials="A">
    <w:p w14:paraId="10F0B4EE" w14:textId="362F55AC" w:rsidR="0033585A" w:rsidRDefault="0033585A">
      <w:pPr>
        <w:pStyle w:val="CommentText"/>
      </w:pPr>
      <w:r>
        <w:rPr>
          <w:rStyle w:val="CommentReference"/>
        </w:rPr>
        <w:annotationRef/>
      </w:r>
      <w:r>
        <w:t>delete</w:t>
      </w:r>
    </w:p>
  </w:comment>
  <w:comment w:id="62" w:author="Author" w:initials="A">
    <w:p w14:paraId="1504A394" w14:textId="392D61EF" w:rsidR="0033585A" w:rsidRDefault="0033585A">
      <w:pPr>
        <w:pStyle w:val="CommentText"/>
      </w:pPr>
      <w:r>
        <w:rPr>
          <w:rStyle w:val="CommentReference"/>
        </w:rPr>
        <w:annotationRef/>
      </w:r>
      <w:r>
        <w:t xml:space="preserve">this show that other literature discusses the use of assimilation as a </w:t>
      </w:r>
      <w:proofErr w:type="gramStart"/>
      <w:r>
        <w:t>hiatus  resolution</w:t>
      </w:r>
      <w:proofErr w:type="gramEnd"/>
      <w:r>
        <w:t xml:space="preserve"> strategy</w:t>
      </w:r>
    </w:p>
  </w:comment>
  <w:comment w:id="63" w:author="Author" w:initials="A">
    <w:p w14:paraId="799E53C1" w14:textId="019DD652" w:rsidR="0033585A" w:rsidRDefault="0033585A">
      <w:pPr>
        <w:pStyle w:val="CommentText"/>
      </w:pPr>
      <w:r>
        <w:rPr>
          <w:rStyle w:val="CommentReference"/>
        </w:rPr>
        <w:annotationRef/>
      </w:r>
      <w:r>
        <w:t>delete</w:t>
      </w:r>
    </w:p>
  </w:comment>
  <w:comment w:id="64" w:author="Author" w:initials="A">
    <w:p w14:paraId="692A4DC5" w14:textId="1912DB81" w:rsidR="0033585A" w:rsidRDefault="0033585A">
      <w:pPr>
        <w:pStyle w:val="CommentText"/>
      </w:pPr>
      <w:r>
        <w:rPr>
          <w:rStyle w:val="CommentReference"/>
        </w:rPr>
        <w:annotationRef/>
      </w:r>
      <w:r>
        <w:t>quote well</w:t>
      </w:r>
    </w:p>
  </w:comment>
  <w:comment w:id="65" w:author="Author" w:initials="A">
    <w:p w14:paraId="4C6AA54D" w14:textId="7F38B8D3" w:rsidR="0033585A" w:rsidRDefault="0033585A">
      <w:pPr>
        <w:pStyle w:val="CommentText"/>
      </w:pPr>
      <w:r>
        <w:rPr>
          <w:rStyle w:val="CommentReference"/>
        </w:rPr>
        <w:annotationRef/>
      </w:r>
      <w:r>
        <w:t>Is this a paragraph?</w:t>
      </w:r>
    </w:p>
  </w:comment>
  <w:comment w:id="66" w:author="Author" w:initials="A">
    <w:p w14:paraId="3E176EFD" w14:textId="1713BFAF" w:rsidR="0033585A" w:rsidRDefault="0033585A">
      <w:pPr>
        <w:pStyle w:val="CommentText"/>
      </w:pPr>
      <w:r>
        <w:rPr>
          <w:rStyle w:val="CommentReference"/>
        </w:rPr>
        <w:annotationRef/>
      </w:r>
      <w:r>
        <w:t>Are these different from example 7 above?</w:t>
      </w:r>
    </w:p>
  </w:comment>
  <w:comment w:id="67" w:author="Author" w:initials="A">
    <w:p w14:paraId="7B9683D8" w14:textId="0C9B9824" w:rsidR="0033585A" w:rsidRDefault="0033585A">
      <w:pPr>
        <w:pStyle w:val="CommentText"/>
      </w:pPr>
      <w:r>
        <w:rPr>
          <w:rStyle w:val="CommentReference"/>
        </w:rPr>
        <w:annotationRef/>
      </w:r>
      <w:r>
        <w:t>The reader will want to know why</w:t>
      </w:r>
    </w:p>
  </w:comment>
  <w:comment w:id="68" w:author="Author" w:initials="A">
    <w:p w14:paraId="4828470A" w14:textId="68B5AB68" w:rsidR="0033585A" w:rsidRDefault="0033585A">
      <w:pPr>
        <w:pStyle w:val="CommentText"/>
      </w:pPr>
      <w:r>
        <w:rPr>
          <w:rStyle w:val="CommentReference"/>
        </w:rPr>
        <w:annotationRef/>
      </w:r>
      <w:r>
        <w:t>Again why?</w:t>
      </w:r>
    </w:p>
  </w:comment>
  <w:comment w:id="69" w:author="Author" w:initials="A">
    <w:p w14:paraId="20FAB269" w14:textId="50C3AD3F" w:rsidR="0033585A" w:rsidRDefault="0033585A">
      <w:pPr>
        <w:pStyle w:val="CommentText"/>
      </w:pPr>
      <w:r>
        <w:rPr>
          <w:rStyle w:val="CommentReference"/>
        </w:rPr>
        <w:annotationRef/>
      </w:r>
      <w:r>
        <w:t xml:space="preserve"> If vowels cannot, what makes it possible for consonant to, is there a featural influence going on here, the reader will like </w:t>
      </w:r>
      <w:proofErr w:type="gramStart"/>
      <w:r>
        <w:t>to  know</w:t>
      </w:r>
      <w:proofErr w:type="gramEnd"/>
      <w:r>
        <w:t xml:space="preserve">  the nuances of these.</w:t>
      </w:r>
    </w:p>
  </w:comment>
  <w:comment w:id="70" w:author="Author" w:initials="A">
    <w:p w14:paraId="66489F68" w14:textId="2CD38A7F" w:rsidR="0033585A" w:rsidRDefault="0033585A">
      <w:pPr>
        <w:pStyle w:val="CommentText"/>
      </w:pPr>
      <w:r>
        <w:rPr>
          <w:rStyle w:val="CommentReference"/>
        </w:rPr>
        <w:annotationRef/>
      </w:r>
      <w:r>
        <w:t xml:space="preserve"> What do you mean</w:t>
      </w:r>
    </w:p>
  </w:comment>
  <w:comment w:id="71" w:author="Author" w:initials="A">
    <w:p w14:paraId="02AAD775" w14:textId="204D40D2" w:rsidR="0033585A" w:rsidRDefault="0033585A">
      <w:pPr>
        <w:pStyle w:val="CommentText"/>
      </w:pPr>
      <w:r>
        <w:rPr>
          <w:rStyle w:val="CommentReference"/>
        </w:rPr>
        <w:annotationRef/>
      </w:r>
      <w:r>
        <w:t xml:space="preserve"> It would be </w:t>
      </w:r>
      <w:proofErr w:type="spellStart"/>
      <w:r>
        <w:t>cleare</w:t>
      </w:r>
      <w:proofErr w:type="spellEnd"/>
      <w:r>
        <w:t xml:space="preserve"> to use labels such as V1, V2 </w:t>
      </w:r>
      <w:proofErr w:type="spellStart"/>
      <w:r>
        <w:t>etc</w:t>
      </w:r>
      <w:proofErr w:type="spellEnd"/>
      <w:r>
        <w:t xml:space="preserve"> to identify them.</w:t>
      </w:r>
    </w:p>
  </w:comment>
  <w:comment w:id="72" w:author="Author" w:initials="A">
    <w:p w14:paraId="5EBA7FAC" w14:textId="770F50BE" w:rsidR="0033585A" w:rsidRDefault="0033585A">
      <w:pPr>
        <w:pStyle w:val="CommentText"/>
      </w:pPr>
      <w:r>
        <w:rPr>
          <w:rStyle w:val="CommentReference"/>
        </w:rPr>
        <w:annotationRef/>
      </w:r>
      <w:r>
        <w:t xml:space="preserve"> How does this </w:t>
      </w:r>
      <w:proofErr w:type="gramStart"/>
      <w:r>
        <w:t>explains</w:t>
      </w:r>
      <w:proofErr w:type="gramEnd"/>
      <w:r>
        <w:t xml:space="preserve"> what you just wrote?  You need to be much clearer </w:t>
      </w:r>
    </w:p>
  </w:comment>
  <w:comment w:id="73" w:author="Author" w:initials="A">
    <w:p w14:paraId="4EBC6DF0" w14:textId="6D0F1A66" w:rsidR="0033585A" w:rsidRDefault="0033585A">
      <w:pPr>
        <w:pStyle w:val="CommentText"/>
      </w:pPr>
      <w:r>
        <w:rPr>
          <w:rStyle w:val="CommentReference"/>
        </w:rPr>
        <w:annotationRef/>
      </w:r>
      <w:r>
        <w:t xml:space="preserve"> </w:t>
      </w:r>
    </w:p>
  </w:comment>
  <w:comment w:id="74" w:author="Author" w:initials="A">
    <w:p w14:paraId="3C58702E" w14:textId="67B7DD15" w:rsidR="0033585A" w:rsidRDefault="0033585A">
      <w:pPr>
        <w:pStyle w:val="CommentText"/>
      </w:pPr>
      <w:r>
        <w:rPr>
          <w:rStyle w:val="CommentReference"/>
        </w:rPr>
        <w:annotationRef/>
      </w:r>
      <w:r>
        <w:t xml:space="preserve">What I notice in these data </w:t>
      </w:r>
      <w:proofErr w:type="gramStart"/>
      <w:r>
        <w:t>are .</w:t>
      </w:r>
      <w:proofErr w:type="gramEnd"/>
      <w:r>
        <w:t xml:space="preserve"> </w:t>
      </w:r>
    </w:p>
    <w:p w14:paraId="212DB66D" w14:textId="003B75AA" w:rsidR="0033585A" w:rsidRDefault="0033585A">
      <w:pPr>
        <w:pStyle w:val="CommentText"/>
      </w:pPr>
      <w:r>
        <w:t>1. vowel elision, where the final vowel of the first worded is deleted</w:t>
      </w:r>
    </w:p>
    <w:p w14:paraId="43B192F1" w14:textId="4923B081" w:rsidR="0033585A" w:rsidRDefault="0033585A">
      <w:pPr>
        <w:pStyle w:val="CommentText"/>
      </w:pPr>
      <w:r>
        <w:t>2. vowel raising</w:t>
      </w:r>
    </w:p>
    <w:p w14:paraId="4251E484" w14:textId="7FBD2CD4" w:rsidR="0033585A" w:rsidRDefault="0033585A">
      <w:pPr>
        <w:pStyle w:val="CommentText"/>
      </w:pPr>
      <w:r>
        <w:t>How do you account for these as coalescence?</w:t>
      </w:r>
    </w:p>
  </w:comment>
  <w:comment w:id="75" w:author="Author" w:initials="A">
    <w:p w14:paraId="533BB78A" w14:textId="77777777" w:rsidR="0033585A" w:rsidRDefault="0033585A">
      <w:pPr>
        <w:pStyle w:val="CommentText"/>
      </w:pPr>
      <w:r>
        <w:rPr>
          <w:rStyle w:val="CommentReference"/>
        </w:rPr>
        <w:annotationRef/>
      </w:r>
      <w:r>
        <w:t xml:space="preserve">Refer to comment above. </w:t>
      </w:r>
    </w:p>
    <w:p w14:paraId="3F187F15" w14:textId="556E1FCA" w:rsidR="0033585A" w:rsidRDefault="0033585A">
      <w:pPr>
        <w:pStyle w:val="CommentText"/>
      </w:pPr>
    </w:p>
  </w:comment>
  <w:comment w:id="76" w:author="Author" w:initials="A">
    <w:p w14:paraId="31189E76" w14:textId="0B8DF131" w:rsidR="0033585A" w:rsidRDefault="0033585A">
      <w:pPr>
        <w:pStyle w:val="CommentText"/>
      </w:pPr>
      <w:r>
        <w:rPr>
          <w:rStyle w:val="CommentReference"/>
        </w:rPr>
        <w:annotationRef/>
      </w:r>
      <w:r>
        <w:t>delete</w:t>
      </w:r>
    </w:p>
  </w:comment>
  <w:comment w:id="77" w:author="Author" w:initials="A">
    <w:p w14:paraId="5FF6ACC6" w14:textId="03BB2DA2" w:rsidR="0033585A" w:rsidRDefault="0033585A">
      <w:pPr>
        <w:pStyle w:val="CommentText"/>
      </w:pPr>
      <w:r>
        <w:rPr>
          <w:rStyle w:val="CommentReference"/>
        </w:rPr>
        <w:annotationRef/>
      </w:r>
      <w:r>
        <w:t>will the answer improve on the quality of this study?</w:t>
      </w:r>
    </w:p>
  </w:comment>
  <w:comment w:id="78" w:author="Author" w:initials="A">
    <w:p w14:paraId="350E32E4" w14:textId="57704263" w:rsidR="0033585A" w:rsidRDefault="0033585A">
      <w:pPr>
        <w:pStyle w:val="CommentText"/>
      </w:pPr>
      <w:r>
        <w:rPr>
          <w:rStyle w:val="CommentReference"/>
        </w:rPr>
        <w:annotationRef/>
      </w:r>
      <w:r>
        <w:t>will the answer be found later in the discussion?</w:t>
      </w:r>
    </w:p>
  </w:comment>
  <w:comment w:id="79" w:author="Author" w:initials="A">
    <w:p w14:paraId="55C325F2" w14:textId="16726E7B" w:rsidR="0033585A" w:rsidRDefault="0033585A">
      <w:pPr>
        <w:pStyle w:val="CommentText"/>
      </w:pPr>
      <w:r>
        <w:rPr>
          <w:rStyle w:val="CommentReference"/>
        </w:rPr>
        <w:annotationRef/>
      </w:r>
      <w:r>
        <w:t>Refer to your data again, and check the rankings</w:t>
      </w:r>
    </w:p>
  </w:comment>
  <w:comment w:id="80" w:author="Author" w:initials="A">
    <w:p w14:paraId="585508A9" w14:textId="29E6D360" w:rsidR="00D367D2" w:rsidRDefault="00D367D2">
      <w:pPr>
        <w:pStyle w:val="CommentText"/>
      </w:pPr>
      <w:r>
        <w:rPr>
          <w:rStyle w:val="CommentReference"/>
        </w:rPr>
        <w:annotationRef/>
      </w:r>
      <w:r>
        <w:t xml:space="preserve">Re-check the </w:t>
      </w:r>
      <w:r w:rsidR="00B96160">
        <w:t>rankings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823E671" w15:done="0"/>
  <w15:commentEx w15:paraId="40B80CA2" w15:done="0"/>
  <w15:commentEx w15:paraId="26741A6A" w15:done="0"/>
  <w15:commentEx w15:paraId="1F1EB3DA" w15:done="0"/>
  <w15:commentEx w15:paraId="38D18F3C" w15:done="0"/>
  <w15:commentEx w15:paraId="2F40B148" w15:done="0"/>
  <w15:commentEx w15:paraId="3E773C0F" w15:done="0"/>
  <w15:commentEx w15:paraId="6ECDA5B1" w15:done="0"/>
  <w15:commentEx w15:paraId="12F621A9" w15:done="0"/>
  <w15:commentEx w15:paraId="71C0B246" w15:done="0"/>
  <w15:commentEx w15:paraId="21591A2C" w15:done="0"/>
  <w15:commentEx w15:paraId="7B12C37E" w15:done="0"/>
  <w15:commentEx w15:paraId="3FA220C0" w15:done="0"/>
  <w15:commentEx w15:paraId="10F0B4EE" w15:done="0"/>
  <w15:commentEx w15:paraId="1504A394" w15:done="0"/>
  <w15:commentEx w15:paraId="799E53C1" w15:done="0"/>
  <w15:commentEx w15:paraId="692A4DC5" w15:done="0"/>
  <w15:commentEx w15:paraId="4C6AA54D" w15:done="0"/>
  <w15:commentEx w15:paraId="3E176EFD" w15:done="0"/>
  <w15:commentEx w15:paraId="7B9683D8" w15:done="0"/>
  <w15:commentEx w15:paraId="4828470A" w15:done="0"/>
  <w15:commentEx w15:paraId="20FAB269" w15:done="0"/>
  <w15:commentEx w15:paraId="66489F68" w15:done="0"/>
  <w15:commentEx w15:paraId="02AAD775" w15:done="0"/>
  <w15:commentEx w15:paraId="5EBA7FAC" w15:done="0"/>
  <w15:commentEx w15:paraId="4EBC6DF0" w15:done="0"/>
  <w15:commentEx w15:paraId="4251E484" w15:done="0"/>
  <w15:commentEx w15:paraId="3F187F15" w15:done="0"/>
  <w15:commentEx w15:paraId="31189E76" w15:done="0"/>
  <w15:commentEx w15:paraId="5FF6ACC6" w15:done="0"/>
  <w15:commentEx w15:paraId="350E32E4" w15:done="0"/>
  <w15:commentEx w15:paraId="55C325F2" w15:done="0"/>
  <w15:commentEx w15:paraId="585508A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823E671" w16cid:durableId="29A51D91"/>
  <w16cid:commentId w16cid:paraId="40B80CA2" w16cid:durableId="29A51E62"/>
  <w16cid:commentId w16cid:paraId="26741A6A" w16cid:durableId="29A5217C"/>
  <w16cid:commentId w16cid:paraId="1F1EB3DA" w16cid:durableId="29A523A1"/>
  <w16cid:commentId w16cid:paraId="38D18F3C" w16cid:durableId="29A52285"/>
  <w16cid:commentId w16cid:paraId="2F40B148" w16cid:durableId="29A83E5B"/>
  <w16cid:commentId w16cid:paraId="3E773C0F" w16cid:durableId="29A83FE1"/>
  <w16cid:commentId w16cid:paraId="6ECDA5B1" w16cid:durableId="29A84097"/>
  <w16cid:commentId w16cid:paraId="12F621A9" w16cid:durableId="29A8438B"/>
  <w16cid:commentId w16cid:paraId="71C0B246" w16cid:durableId="29A8431B"/>
  <w16cid:commentId w16cid:paraId="21591A2C" w16cid:durableId="29A843B6"/>
  <w16cid:commentId w16cid:paraId="7B12C37E" w16cid:durableId="29B1460B"/>
  <w16cid:commentId w16cid:paraId="3FA220C0" w16cid:durableId="29B14753"/>
  <w16cid:commentId w16cid:paraId="10F0B4EE" w16cid:durableId="29B14784"/>
  <w16cid:commentId w16cid:paraId="1504A394" w16cid:durableId="29B147EE"/>
  <w16cid:commentId w16cid:paraId="799E53C1" w16cid:durableId="29B14880"/>
  <w16cid:commentId w16cid:paraId="692A4DC5" w16cid:durableId="29B148B9"/>
  <w16cid:commentId w16cid:paraId="4C6AA54D" w16cid:durableId="29A84498"/>
  <w16cid:commentId w16cid:paraId="3E176EFD" w16cid:durableId="29A844F4"/>
  <w16cid:commentId w16cid:paraId="7B9683D8" w16cid:durableId="29AEAAB9"/>
  <w16cid:commentId w16cid:paraId="4828470A" w16cid:durableId="29AEAC38"/>
  <w16cid:commentId w16cid:paraId="20FAB269" w16cid:durableId="29AEAF62"/>
  <w16cid:commentId w16cid:paraId="66489F68" w16cid:durableId="29AEB17A"/>
  <w16cid:commentId w16cid:paraId="02AAD775" w16cid:durableId="29AEB365"/>
  <w16cid:commentId w16cid:paraId="5EBA7FAC" w16cid:durableId="29AEB1CF"/>
  <w16cid:commentId w16cid:paraId="4EBC6DF0" w16cid:durableId="29AEB3C2"/>
  <w16cid:commentId w16cid:paraId="4251E484" w16cid:durableId="29B14AC7"/>
  <w16cid:commentId w16cid:paraId="3F187F15" w16cid:durableId="29B14CDA"/>
  <w16cid:commentId w16cid:paraId="31189E76" w16cid:durableId="29B14CFA"/>
  <w16cid:commentId w16cid:paraId="5FF6ACC6" w16cid:durableId="29B14D60"/>
  <w16cid:commentId w16cid:paraId="350E32E4" w16cid:durableId="29B14D38"/>
  <w16cid:commentId w16cid:paraId="55C325F2" w16cid:durableId="29B14DFB"/>
  <w16cid:commentId w16cid:paraId="585508A9" w16cid:durableId="29B6AB8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892247" w14:textId="77777777" w:rsidR="00C35505" w:rsidRDefault="00C35505" w:rsidP="00EA0A26">
      <w:pPr>
        <w:spacing w:after="0" w:line="240" w:lineRule="auto"/>
      </w:pPr>
      <w:r>
        <w:separator/>
      </w:r>
    </w:p>
  </w:endnote>
  <w:endnote w:type="continuationSeparator" w:id="0">
    <w:p w14:paraId="371097F0" w14:textId="77777777" w:rsidR="00C35505" w:rsidRDefault="00C35505" w:rsidP="00EA0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Klee One"/>
    <w:panose1 w:val="00000000000000000000"/>
    <w:charset w:val="00"/>
    <w:family w:val="roman"/>
    <w:notTrueType/>
    <w:pitch w:val="default"/>
    <w:sig w:usb0="00000003" w:usb1="08070000" w:usb2="00000010" w:usb3="00000000" w:csb0="00020001" w:csb1="00000000"/>
  </w:font>
  <w:font w:name="Doulos SIL">
    <w:altName w:val="Segoe UI Historic"/>
    <w:charset w:val="00"/>
    <w:family w:val="auto"/>
    <w:pitch w:val="variable"/>
    <w:sig w:usb0="A00003FF" w:usb1="5200E1FF" w:usb2="0A000029" w:usb3="00000000" w:csb0="00000197"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F227D7" w14:textId="77777777" w:rsidR="00C35505" w:rsidRDefault="00C35505" w:rsidP="00EA0A26">
      <w:pPr>
        <w:spacing w:after="0" w:line="240" w:lineRule="auto"/>
      </w:pPr>
      <w:r>
        <w:separator/>
      </w:r>
    </w:p>
  </w:footnote>
  <w:footnote w:type="continuationSeparator" w:id="0">
    <w:p w14:paraId="2B1AE6F3" w14:textId="77777777" w:rsidR="00C35505" w:rsidRDefault="00C35505" w:rsidP="00EA0A26">
      <w:pPr>
        <w:spacing w:after="0" w:line="240" w:lineRule="auto"/>
      </w:pPr>
      <w:r>
        <w:continuationSeparator/>
      </w:r>
    </w:p>
  </w:footnote>
  <w:footnote w:id="1">
    <w:p w14:paraId="6E010379" w14:textId="76183237" w:rsidR="0033585A" w:rsidRPr="00C574B5" w:rsidRDefault="0033585A" w:rsidP="00CB734A">
      <w:pPr>
        <w:spacing w:line="240" w:lineRule="auto"/>
        <w:jc w:val="both"/>
        <w:rPr>
          <w:rFonts w:ascii="Times New Roman" w:hAnsi="Times New Roman" w:cs="Times New Roman"/>
          <w:sz w:val="20"/>
          <w:szCs w:val="20"/>
          <w:lang w:val="en-GB"/>
        </w:rPr>
      </w:pPr>
      <w:r>
        <w:rPr>
          <w:rStyle w:val="FootnoteReference"/>
        </w:rPr>
        <w:footnoteRef/>
      </w:r>
      <w:r>
        <w:t xml:space="preserve"> </w:t>
      </w:r>
      <w:r w:rsidRPr="00C574B5">
        <w:rPr>
          <w:rFonts w:ascii="Times New Roman" w:hAnsi="Times New Roman" w:cs="Times New Roman"/>
          <w:sz w:val="20"/>
          <w:szCs w:val="20"/>
        </w:rPr>
        <w:t>Nyame (2017) only focuse</w:t>
      </w:r>
      <w:r>
        <w:rPr>
          <w:rFonts w:ascii="Times New Roman" w:hAnsi="Times New Roman" w:cs="Times New Roman"/>
          <w:sz w:val="20"/>
          <w:szCs w:val="20"/>
        </w:rPr>
        <w:t>s</w:t>
      </w:r>
      <w:r w:rsidRPr="00C574B5">
        <w:rPr>
          <w:rFonts w:ascii="Times New Roman" w:hAnsi="Times New Roman" w:cs="Times New Roman"/>
          <w:sz w:val="20"/>
          <w:szCs w:val="20"/>
        </w:rPr>
        <w:t xml:space="preserve"> on vowel elision and glide epenthesis and emphasize</w:t>
      </w:r>
      <w:r>
        <w:rPr>
          <w:rFonts w:ascii="Times New Roman" w:hAnsi="Times New Roman" w:cs="Times New Roman"/>
          <w:sz w:val="20"/>
          <w:szCs w:val="20"/>
        </w:rPr>
        <w:t>s</w:t>
      </w:r>
      <w:r w:rsidRPr="00C574B5">
        <w:rPr>
          <w:rFonts w:ascii="Times New Roman" w:hAnsi="Times New Roman" w:cs="Times New Roman"/>
          <w:sz w:val="20"/>
          <w:szCs w:val="20"/>
        </w:rPr>
        <w:t xml:space="preserve"> that these are the only mechanisms for breaking unacceptable vowel-vowel clusters in the language. </w:t>
      </w:r>
      <w:r w:rsidRPr="00C574B5">
        <w:rPr>
          <w:rFonts w:ascii="Times New Roman" w:hAnsi="Times New Roman" w:cs="Times New Roman"/>
          <w:sz w:val="20"/>
          <w:szCs w:val="20"/>
          <w:lang w:val="en-GB"/>
        </w:rPr>
        <w:t xml:space="preserve">Furthermore, epenthesis of the labial-velar glide /w/, </w:t>
      </w:r>
      <w:r>
        <w:rPr>
          <w:rFonts w:ascii="Times New Roman" w:hAnsi="Times New Roman" w:cs="Times New Roman"/>
          <w:sz w:val="20"/>
          <w:szCs w:val="20"/>
          <w:lang w:val="en-GB"/>
        </w:rPr>
        <w:t>is also discussed in</w:t>
      </w:r>
      <w:r w:rsidRPr="00C574B5">
        <w:rPr>
          <w:rFonts w:ascii="Times New Roman" w:hAnsi="Times New Roman" w:cs="Times New Roman"/>
          <w:sz w:val="20"/>
          <w:szCs w:val="20"/>
          <w:lang w:val="en-GB"/>
        </w:rPr>
        <w:t xml:space="preserve"> Nyame (2017)</w:t>
      </w:r>
      <w:r>
        <w:rPr>
          <w:rFonts w:ascii="Times New Roman" w:hAnsi="Times New Roman" w:cs="Times New Roman"/>
          <w:sz w:val="20"/>
          <w:szCs w:val="20"/>
          <w:lang w:val="en-GB"/>
        </w:rPr>
        <w:t xml:space="preserve"> that it</w:t>
      </w:r>
      <w:r w:rsidRPr="00C574B5">
        <w:rPr>
          <w:rFonts w:ascii="Times New Roman" w:hAnsi="Times New Roman" w:cs="Times New Roman"/>
          <w:sz w:val="20"/>
          <w:szCs w:val="20"/>
          <w:lang w:val="en-GB"/>
        </w:rPr>
        <w:t xml:space="preserve"> is as a result of the sequence of /uʌ/. Another sequence which also triggers epenthesis of /w/ which is /ʊ</w:t>
      </w:r>
      <w:r w:rsidRPr="00C574B5">
        <w:rPr>
          <w:rFonts w:ascii="Doulos SIL" w:hAnsi="Doulos SIL" w:cs="Doulos SIL"/>
          <w:sz w:val="20"/>
          <w:szCs w:val="20"/>
          <w:lang w:val="en-GB"/>
        </w:rPr>
        <w:t>a</w:t>
      </w:r>
      <w:r w:rsidRPr="00C574B5">
        <w:rPr>
          <w:rFonts w:ascii="Times New Roman" w:hAnsi="Times New Roman" w:cs="Times New Roman"/>
          <w:sz w:val="20"/>
          <w:szCs w:val="20"/>
          <w:lang w:val="en-GB"/>
        </w:rPr>
        <w:t xml:space="preserve">/ </w:t>
      </w:r>
      <w:r>
        <w:rPr>
          <w:rFonts w:ascii="Times New Roman" w:hAnsi="Times New Roman" w:cs="Times New Roman"/>
          <w:sz w:val="20"/>
          <w:szCs w:val="20"/>
          <w:lang w:val="en-GB"/>
        </w:rPr>
        <w:t>i</w:t>
      </w:r>
      <w:r w:rsidRPr="00C574B5">
        <w:rPr>
          <w:rFonts w:ascii="Times New Roman" w:hAnsi="Times New Roman" w:cs="Times New Roman"/>
          <w:sz w:val="20"/>
          <w:szCs w:val="20"/>
          <w:lang w:val="en-GB"/>
        </w:rPr>
        <w:t xml:space="preserve">s however not mentioned. Clear explanations </w:t>
      </w:r>
      <w:r>
        <w:rPr>
          <w:rFonts w:ascii="Times New Roman" w:hAnsi="Times New Roman" w:cs="Times New Roman"/>
          <w:sz w:val="20"/>
          <w:szCs w:val="20"/>
          <w:lang w:val="en-GB"/>
        </w:rPr>
        <w:t>a</w:t>
      </w:r>
      <w:r w:rsidRPr="00C574B5">
        <w:rPr>
          <w:rFonts w:ascii="Times New Roman" w:hAnsi="Times New Roman" w:cs="Times New Roman"/>
          <w:sz w:val="20"/>
          <w:szCs w:val="20"/>
          <w:lang w:val="en-GB"/>
        </w:rPr>
        <w:t xml:space="preserve">re also not given to account for epenthesis of the consonants, /w/ and /j/ that are used </w:t>
      </w:r>
      <w:r w:rsidRPr="00FF4325">
        <w:rPr>
          <w:rFonts w:ascii="Times New Roman" w:hAnsi="Times New Roman" w:cs="Times New Roman"/>
          <w:sz w:val="20"/>
          <w:szCs w:val="20"/>
        </w:rPr>
        <w:t>for epenthetic purposes</w:t>
      </w:r>
      <w:r w:rsidRPr="00C574B5">
        <w:rPr>
          <w:rFonts w:ascii="Times New Roman" w:hAnsi="Times New Roman" w:cs="Times New Roman"/>
          <w:sz w:val="20"/>
          <w:szCs w:val="20"/>
          <w:lang w:val="en-GB"/>
        </w:rPr>
        <w:t xml:space="preserve"> in the language. This, perhaps, may be as a result of wrong constraints used. For instance, </w:t>
      </w:r>
      <w:r>
        <w:rPr>
          <w:rFonts w:ascii="Times New Roman" w:hAnsi="Times New Roman" w:cs="Times New Roman"/>
          <w:sz w:val="20"/>
          <w:szCs w:val="20"/>
          <w:lang w:val="en-GB"/>
        </w:rPr>
        <w:t>*</w:t>
      </w:r>
      <w:r w:rsidRPr="00C574B5">
        <w:rPr>
          <w:rFonts w:ascii="Times New Roman" w:hAnsi="Times New Roman" w:cs="Times New Roman"/>
          <w:sz w:val="20"/>
          <w:szCs w:val="20"/>
          <w:lang w:val="en-GB"/>
        </w:rPr>
        <w:t>DIP</w:t>
      </w:r>
      <w:r>
        <w:rPr>
          <w:rFonts w:ascii="Times New Roman" w:hAnsi="Times New Roman" w:cs="Times New Roman"/>
          <w:sz w:val="20"/>
          <w:szCs w:val="20"/>
          <w:lang w:val="en-GB"/>
        </w:rPr>
        <w:t>H</w:t>
      </w:r>
      <w:r w:rsidRPr="00C574B5">
        <w:rPr>
          <w:rFonts w:ascii="Times New Roman" w:hAnsi="Times New Roman" w:cs="Times New Roman"/>
          <w:sz w:val="20"/>
          <w:szCs w:val="20"/>
          <w:lang w:val="en-GB"/>
        </w:rPr>
        <w:t xml:space="preserve">, a faithfulness constraint which penalises diphthongs </w:t>
      </w:r>
      <w:r>
        <w:rPr>
          <w:rFonts w:ascii="Times New Roman" w:hAnsi="Times New Roman" w:cs="Times New Roman"/>
          <w:sz w:val="20"/>
          <w:szCs w:val="20"/>
          <w:lang w:val="en-GB"/>
        </w:rPr>
        <w:t>i</w:t>
      </w:r>
      <w:r w:rsidRPr="00C574B5">
        <w:rPr>
          <w:rFonts w:ascii="Times New Roman" w:hAnsi="Times New Roman" w:cs="Times New Roman"/>
          <w:sz w:val="20"/>
          <w:szCs w:val="20"/>
          <w:lang w:val="en-GB"/>
        </w:rPr>
        <w:t xml:space="preserve">s ranked over all other constraints in Nyame (2017). Additionally, ONSET which is a mild requirement for consonant epenthesis in the language particularly in slow and emphatic speeches, </w:t>
      </w:r>
      <w:r>
        <w:rPr>
          <w:rFonts w:ascii="Times New Roman" w:hAnsi="Times New Roman" w:cs="Times New Roman"/>
          <w:sz w:val="20"/>
          <w:szCs w:val="20"/>
          <w:lang w:val="en-GB"/>
        </w:rPr>
        <w:t>i</w:t>
      </w:r>
      <w:r w:rsidRPr="00C574B5">
        <w:rPr>
          <w:rFonts w:ascii="Times New Roman" w:hAnsi="Times New Roman" w:cs="Times New Roman"/>
          <w:sz w:val="20"/>
          <w:szCs w:val="20"/>
          <w:lang w:val="en-GB"/>
        </w:rPr>
        <w:t>s ranked high</w:t>
      </w:r>
      <w:r>
        <w:rPr>
          <w:rFonts w:ascii="Times New Roman" w:hAnsi="Times New Roman" w:cs="Times New Roman"/>
          <w:sz w:val="20"/>
          <w:szCs w:val="20"/>
          <w:lang w:val="en-GB"/>
        </w:rPr>
        <w:t xml:space="preserve"> in Nyame (2017)</w:t>
      </w:r>
      <w:r w:rsidRPr="00C574B5">
        <w:rPr>
          <w:rFonts w:ascii="Times New Roman" w:hAnsi="Times New Roman" w:cs="Times New Roman"/>
          <w:sz w:val="20"/>
          <w:szCs w:val="20"/>
          <w:lang w:val="en-GB"/>
        </w:rPr>
        <w:t xml:space="preserve"> to imply that </w:t>
      </w:r>
      <w:r>
        <w:rPr>
          <w:rFonts w:ascii="Times New Roman" w:hAnsi="Times New Roman" w:cs="Times New Roman"/>
          <w:sz w:val="20"/>
          <w:szCs w:val="20"/>
          <w:lang w:val="en-GB"/>
        </w:rPr>
        <w:t>ONSET</w:t>
      </w:r>
      <w:r w:rsidRPr="00C574B5">
        <w:rPr>
          <w:rFonts w:ascii="Times New Roman" w:hAnsi="Times New Roman" w:cs="Times New Roman"/>
          <w:sz w:val="20"/>
          <w:szCs w:val="20"/>
          <w:lang w:val="en-GB"/>
        </w:rPr>
        <w:t xml:space="preserve"> is a strict requirement.</w:t>
      </w:r>
      <w:r>
        <w:rPr>
          <w:rFonts w:ascii="Times New Roman" w:hAnsi="Times New Roman" w:cs="Times New Roman"/>
          <w:sz w:val="20"/>
          <w:szCs w:val="20"/>
          <w:lang w:val="en-GB"/>
        </w:rPr>
        <w:t xml:space="preserve"> </w:t>
      </w:r>
      <w:r w:rsidRPr="00C574B5">
        <w:rPr>
          <w:rFonts w:ascii="Times New Roman" w:hAnsi="Times New Roman" w:cs="Times New Roman"/>
          <w:sz w:val="20"/>
          <w:szCs w:val="20"/>
          <w:lang w:val="en-GB"/>
        </w:rPr>
        <w:t xml:space="preserve">These and other observations provide a good reason for a second look into how Nzema resolves sequence of vowels in the language. </w:t>
      </w:r>
      <w:r w:rsidRPr="00C574B5">
        <w:rPr>
          <w:rFonts w:ascii="Times New Roman" w:hAnsi="Times New Roman" w:cs="Times New Roman"/>
          <w:sz w:val="20"/>
          <w:szCs w:val="20"/>
        </w:rPr>
        <w:t>The present study draw</w:t>
      </w:r>
      <w:r>
        <w:rPr>
          <w:rFonts w:ascii="Times New Roman" w:hAnsi="Times New Roman" w:cs="Times New Roman"/>
          <w:sz w:val="20"/>
          <w:szCs w:val="20"/>
        </w:rPr>
        <w:t>s</w:t>
      </w:r>
      <w:r w:rsidRPr="00C574B5">
        <w:rPr>
          <w:rFonts w:ascii="Times New Roman" w:hAnsi="Times New Roman" w:cs="Times New Roman"/>
          <w:sz w:val="20"/>
          <w:szCs w:val="20"/>
        </w:rPr>
        <w:t xml:space="preserve"> on enough data to provide detailed theoretical </w:t>
      </w:r>
      <w:r>
        <w:rPr>
          <w:rFonts w:ascii="Times New Roman" w:hAnsi="Times New Roman" w:cs="Times New Roman"/>
          <w:sz w:val="20"/>
          <w:szCs w:val="20"/>
        </w:rPr>
        <w:t>account of glide epenthesis</w:t>
      </w:r>
      <w:r w:rsidRPr="00C574B5">
        <w:rPr>
          <w:rFonts w:ascii="Times New Roman" w:hAnsi="Times New Roman" w:cs="Times New Roman"/>
          <w:sz w:val="20"/>
          <w:szCs w:val="20"/>
        </w:rPr>
        <w:t xml:space="preserve"> and also examine</w:t>
      </w:r>
      <w:r>
        <w:rPr>
          <w:rFonts w:ascii="Times New Roman" w:hAnsi="Times New Roman" w:cs="Times New Roman"/>
          <w:sz w:val="20"/>
          <w:szCs w:val="20"/>
        </w:rPr>
        <w:t>s</w:t>
      </w:r>
      <w:r w:rsidRPr="00C574B5">
        <w:rPr>
          <w:rFonts w:ascii="Times New Roman" w:hAnsi="Times New Roman" w:cs="Times New Roman"/>
          <w:sz w:val="20"/>
          <w:szCs w:val="20"/>
        </w:rPr>
        <w:t xml:space="preserve"> other means through which Nzema resolves hiatus.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B14213"/>
    <w:multiLevelType w:val="hybridMultilevel"/>
    <w:tmpl w:val="13587746"/>
    <w:lvl w:ilvl="0" w:tplc="3EF6CAD6">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15:restartNumberingAfterBreak="0">
    <w:nsid w:val="70CC0DD8"/>
    <w:multiLevelType w:val="hybridMultilevel"/>
    <w:tmpl w:val="C2E8E692"/>
    <w:lvl w:ilvl="0" w:tplc="602E618C">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7394457D"/>
    <w:multiLevelType w:val="hybridMultilevel"/>
    <w:tmpl w:val="DE108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grammar="clean"/>
  <w:trackRevision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71330"/>
    <w:rsid w:val="00006367"/>
    <w:rsid w:val="000111C7"/>
    <w:rsid w:val="00011ED9"/>
    <w:rsid w:val="0001278A"/>
    <w:rsid w:val="00020E9A"/>
    <w:rsid w:val="0002373E"/>
    <w:rsid w:val="000269E3"/>
    <w:rsid w:val="00044CFF"/>
    <w:rsid w:val="00052579"/>
    <w:rsid w:val="00054ABA"/>
    <w:rsid w:val="00055B15"/>
    <w:rsid w:val="00056CFC"/>
    <w:rsid w:val="000601B4"/>
    <w:rsid w:val="0006081A"/>
    <w:rsid w:val="00070049"/>
    <w:rsid w:val="00071330"/>
    <w:rsid w:val="00072C37"/>
    <w:rsid w:val="00090298"/>
    <w:rsid w:val="000B4682"/>
    <w:rsid w:val="000C4F7D"/>
    <w:rsid w:val="000D24F3"/>
    <w:rsid w:val="000D47B1"/>
    <w:rsid w:val="000D510C"/>
    <w:rsid w:val="000E5A62"/>
    <w:rsid w:val="000F0DD9"/>
    <w:rsid w:val="00107999"/>
    <w:rsid w:val="00113144"/>
    <w:rsid w:val="0011411D"/>
    <w:rsid w:val="00123D5A"/>
    <w:rsid w:val="00125E48"/>
    <w:rsid w:val="001401D2"/>
    <w:rsid w:val="0014406B"/>
    <w:rsid w:val="00145886"/>
    <w:rsid w:val="0016042F"/>
    <w:rsid w:val="00161165"/>
    <w:rsid w:val="00163817"/>
    <w:rsid w:val="00185D3A"/>
    <w:rsid w:val="0018652F"/>
    <w:rsid w:val="00190B47"/>
    <w:rsid w:val="001A165A"/>
    <w:rsid w:val="001A69C8"/>
    <w:rsid w:val="001C301F"/>
    <w:rsid w:val="001C51A8"/>
    <w:rsid w:val="001D50B7"/>
    <w:rsid w:val="001E39EE"/>
    <w:rsid w:val="001E780F"/>
    <w:rsid w:val="001E7C95"/>
    <w:rsid w:val="001F085D"/>
    <w:rsid w:val="001F0D1F"/>
    <w:rsid w:val="001F22C0"/>
    <w:rsid w:val="001F7577"/>
    <w:rsid w:val="002041DD"/>
    <w:rsid w:val="00205CBF"/>
    <w:rsid w:val="002064B5"/>
    <w:rsid w:val="00222F4B"/>
    <w:rsid w:val="0022501F"/>
    <w:rsid w:val="002256D0"/>
    <w:rsid w:val="00233FB1"/>
    <w:rsid w:val="002648E7"/>
    <w:rsid w:val="002701E5"/>
    <w:rsid w:val="00271EFE"/>
    <w:rsid w:val="002728FC"/>
    <w:rsid w:val="002760C0"/>
    <w:rsid w:val="00292DB1"/>
    <w:rsid w:val="002A04AD"/>
    <w:rsid w:val="002A25F5"/>
    <w:rsid w:val="002A7CEF"/>
    <w:rsid w:val="002B75E1"/>
    <w:rsid w:val="002D6314"/>
    <w:rsid w:val="002D6827"/>
    <w:rsid w:val="002E1405"/>
    <w:rsid w:val="002E58B8"/>
    <w:rsid w:val="002F3B66"/>
    <w:rsid w:val="002F62C3"/>
    <w:rsid w:val="002F67B0"/>
    <w:rsid w:val="0030055C"/>
    <w:rsid w:val="00322F34"/>
    <w:rsid w:val="003301B9"/>
    <w:rsid w:val="003310CF"/>
    <w:rsid w:val="00332435"/>
    <w:rsid w:val="00332F06"/>
    <w:rsid w:val="00332FC3"/>
    <w:rsid w:val="0033585A"/>
    <w:rsid w:val="0034264A"/>
    <w:rsid w:val="0035015B"/>
    <w:rsid w:val="00357D24"/>
    <w:rsid w:val="00365837"/>
    <w:rsid w:val="00371AE8"/>
    <w:rsid w:val="003868FA"/>
    <w:rsid w:val="00391571"/>
    <w:rsid w:val="003A0F65"/>
    <w:rsid w:val="003A1D28"/>
    <w:rsid w:val="003A721E"/>
    <w:rsid w:val="003B55E5"/>
    <w:rsid w:val="003D3E2B"/>
    <w:rsid w:val="003E0C16"/>
    <w:rsid w:val="003E166D"/>
    <w:rsid w:val="003E31C6"/>
    <w:rsid w:val="00400D14"/>
    <w:rsid w:val="004019BD"/>
    <w:rsid w:val="00402943"/>
    <w:rsid w:val="00417194"/>
    <w:rsid w:val="00420520"/>
    <w:rsid w:val="0043283E"/>
    <w:rsid w:val="0044402F"/>
    <w:rsid w:val="004443A1"/>
    <w:rsid w:val="004567F8"/>
    <w:rsid w:val="004578EE"/>
    <w:rsid w:val="004650E3"/>
    <w:rsid w:val="00465CAA"/>
    <w:rsid w:val="00466B15"/>
    <w:rsid w:val="00471E3F"/>
    <w:rsid w:val="004771E3"/>
    <w:rsid w:val="00483D5E"/>
    <w:rsid w:val="004968B1"/>
    <w:rsid w:val="004A4743"/>
    <w:rsid w:val="004A599F"/>
    <w:rsid w:val="004A7C45"/>
    <w:rsid w:val="004B2502"/>
    <w:rsid w:val="004C1EE4"/>
    <w:rsid w:val="004C5258"/>
    <w:rsid w:val="004C7F6F"/>
    <w:rsid w:val="004D3655"/>
    <w:rsid w:val="004D4766"/>
    <w:rsid w:val="004E0A7D"/>
    <w:rsid w:val="004E1F5E"/>
    <w:rsid w:val="004E3F34"/>
    <w:rsid w:val="004E6BD7"/>
    <w:rsid w:val="004F6B85"/>
    <w:rsid w:val="005050DD"/>
    <w:rsid w:val="00507760"/>
    <w:rsid w:val="00510582"/>
    <w:rsid w:val="00510D78"/>
    <w:rsid w:val="00522869"/>
    <w:rsid w:val="00531577"/>
    <w:rsid w:val="005315D2"/>
    <w:rsid w:val="005345FA"/>
    <w:rsid w:val="005346F3"/>
    <w:rsid w:val="0053517F"/>
    <w:rsid w:val="00535538"/>
    <w:rsid w:val="00536CC0"/>
    <w:rsid w:val="00537094"/>
    <w:rsid w:val="00553837"/>
    <w:rsid w:val="00560CEC"/>
    <w:rsid w:val="00567C2F"/>
    <w:rsid w:val="00576D5A"/>
    <w:rsid w:val="005818EB"/>
    <w:rsid w:val="00585582"/>
    <w:rsid w:val="00590047"/>
    <w:rsid w:val="00591612"/>
    <w:rsid w:val="00591FF4"/>
    <w:rsid w:val="00592649"/>
    <w:rsid w:val="005A143A"/>
    <w:rsid w:val="005A2AAE"/>
    <w:rsid w:val="005A459A"/>
    <w:rsid w:val="005A6418"/>
    <w:rsid w:val="005A7E15"/>
    <w:rsid w:val="005B06A6"/>
    <w:rsid w:val="005B5E1E"/>
    <w:rsid w:val="005D167B"/>
    <w:rsid w:val="005D249F"/>
    <w:rsid w:val="005E498A"/>
    <w:rsid w:val="005F0584"/>
    <w:rsid w:val="005F50B8"/>
    <w:rsid w:val="005F77F8"/>
    <w:rsid w:val="00601461"/>
    <w:rsid w:val="00614F49"/>
    <w:rsid w:val="0062624C"/>
    <w:rsid w:val="0062680B"/>
    <w:rsid w:val="00626DD2"/>
    <w:rsid w:val="00633F47"/>
    <w:rsid w:val="00635A5B"/>
    <w:rsid w:val="00642788"/>
    <w:rsid w:val="00642D43"/>
    <w:rsid w:val="00643B47"/>
    <w:rsid w:val="006444C4"/>
    <w:rsid w:val="006504E9"/>
    <w:rsid w:val="006516F2"/>
    <w:rsid w:val="00652767"/>
    <w:rsid w:val="0065335F"/>
    <w:rsid w:val="00661671"/>
    <w:rsid w:val="006617E9"/>
    <w:rsid w:val="00663780"/>
    <w:rsid w:val="00663D04"/>
    <w:rsid w:val="006657C9"/>
    <w:rsid w:val="00667C10"/>
    <w:rsid w:val="00671007"/>
    <w:rsid w:val="00672BF4"/>
    <w:rsid w:val="00673977"/>
    <w:rsid w:val="00686FED"/>
    <w:rsid w:val="00687F6B"/>
    <w:rsid w:val="00692EB6"/>
    <w:rsid w:val="006A3696"/>
    <w:rsid w:val="006A7BF2"/>
    <w:rsid w:val="006B61FB"/>
    <w:rsid w:val="006B6EE6"/>
    <w:rsid w:val="006C00FD"/>
    <w:rsid w:val="006C5D75"/>
    <w:rsid w:val="006E6202"/>
    <w:rsid w:val="006E687B"/>
    <w:rsid w:val="006F507A"/>
    <w:rsid w:val="006F5820"/>
    <w:rsid w:val="0071063C"/>
    <w:rsid w:val="00713256"/>
    <w:rsid w:val="00717131"/>
    <w:rsid w:val="00721AAD"/>
    <w:rsid w:val="00722E2F"/>
    <w:rsid w:val="00723555"/>
    <w:rsid w:val="00726706"/>
    <w:rsid w:val="00730140"/>
    <w:rsid w:val="00734CC1"/>
    <w:rsid w:val="00746BD8"/>
    <w:rsid w:val="007631E0"/>
    <w:rsid w:val="00773AAF"/>
    <w:rsid w:val="00780C46"/>
    <w:rsid w:val="00783367"/>
    <w:rsid w:val="00791881"/>
    <w:rsid w:val="00793C04"/>
    <w:rsid w:val="007949EA"/>
    <w:rsid w:val="007A4218"/>
    <w:rsid w:val="007A7754"/>
    <w:rsid w:val="007B1774"/>
    <w:rsid w:val="007B2569"/>
    <w:rsid w:val="007B3ED6"/>
    <w:rsid w:val="007C5655"/>
    <w:rsid w:val="007D2284"/>
    <w:rsid w:val="007D4835"/>
    <w:rsid w:val="007D78A4"/>
    <w:rsid w:val="007F292E"/>
    <w:rsid w:val="00805625"/>
    <w:rsid w:val="00822290"/>
    <w:rsid w:val="0082394A"/>
    <w:rsid w:val="008258BF"/>
    <w:rsid w:val="00833415"/>
    <w:rsid w:val="0084771E"/>
    <w:rsid w:val="00851FA1"/>
    <w:rsid w:val="008520F5"/>
    <w:rsid w:val="008575F6"/>
    <w:rsid w:val="008647A6"/>
    <w:rsid w:val="00866969"/>
    <w:rsid w:val="00867011"/>
    <w:rsid w:val="008718EE"/>
    <w:rsid w:val="008743BE"/>
    <w:rsid w:val="00880C0E"/>
    <w:rsid w:val="00881AB9"/>
    <w:rsid w:val="00883301"/>
    <w:rsid w:val="0088711C"/>
    <w:rsid w:val="0088716B"/>
    <w:rsid w:val="0088768B"/>
    <w:rsid w:val="0089451A"/>
    <w:rsid w:val="00897F93"/>
    <w:rsid w:val="008A2D63"/>
    <w:rsid w:val="008A4B7E"/>
    <w:rsid w:val="008A760C"/>
    <w:rsid w:val="008B0093"/>
    <w:rsid w:val="008B0DB8"/>
    <w:rsid w:val="008B146E"/>
    <w:rsid w:val="008B1B0B"/>
    <w:rsid w:val="008B26E8"/>
    <w:rsid w:val="008B36AB"/>
    <w:rsid w:val="008B3A6B"/>
    <w:rsid w:val="008B617B"/>
    <w:rsid w:val="008C1971"/>
    <w:rsid w:val="008C3565"/>
    <w:rsid w:val="008C6141"/>
    <w:rsid w:val="008D2393"/>
    <w:rsid w:val="008D53B3"/>
    <w:rsid w:val="008F2C14"/>
    <w:rsid w:val="008F5339"/>
    <w:rsid w:val="00900965"/>
    <w:rsid w:val="009040ED"/>
    <w:rsid w:val="00907D2F"/>
    <w:rsid w:val="00936A2B"/>
    <w:rsid w:val="0094267B"/>
    <w:rsid w:val="00942B8D"/>
    <w:rsid w:val="009440D1"/>
    <w:rsid w:val="00946F84"/>
    <w:rsid w:val="00952129"/>
    <w:rsid w:val="00962E21"/>
    <w:rsid w:val="00964CF0"/>
    <w:rsid w:val="00965F28"/>
    <w:rsid w:val="00966BF9"/>
    <w:rsid w:val="00966F73"/>
    <w:rsid w:val="00972653"/>
    <w:rsid w:val="0097734B"/>
    <w:rsid w:val="00984365"/>
    <w:rsid w:val="009843C4"/>
    <w:rsid w:val="0098478B"/>
    <w:rsid w:val="00996867"/>
    <w:rsid w:val="00996CAD"/>
    <w:rsid w:val="009B0D1C"/>
    <w:rsid w:val="009B32BE"/>
    <w:rsid w:val="009B57D6"/>
    <w:rsid w:val="009B655A"/>
    <w:rsid w:val="009C459F"/>
    <w:rsid w:val="009E0A6B"/>
    <w:rsid w:val="009F06BB"/>
    <w:rsid w:val="009F2C5F"/>
    <w:rsid w:val="009F7969"/>
    <w:rsid w:val="00A0184E"/>
    <w:rsid w:val="00A072BD"/>
    <w:rsid w:val="00A07315"/>
    <w:rsid w:val="00A1077E"/>
    <w:rsid w:val="00A12221"/>
    <w:rsid w:val="00A12DCC"/>
    <w:rsid w:val="00A172F1"/>
    <w:rsid w:val="00A200B9"/>
    <w:rsid w:val="00A42419"/>
    <w:rsid w:val="00A432A3"/>
    <w:rsid w:val="00A54912"/>
    <w:rsid w:val="00A60526"/>
    <w:rsid w:val="00A67942"/>
    <w:rsid w:val="00A67CE4"/>
    <w:rsid w:val="00A7174E"/>
    <w:rsid w:val="00A769B4"/>
    <w:rsid w:val="00A77302"/>
    <w:rsid w:val="00A90C68"/>
    <w:rsid w:val="00A91103"/>
    <w:rsid w:val="00AA70BB"/>
    <w:rsid w:val="00AC211D"/>
    <w:rsid w:val="00AC29B7"/>
    <w:rsid w:val="00AC5E15"/>
    <w:rsid w:val="00AD164A"/>
    <w:rsid w:val="00AD503E"/>
    <w:rsid w:val="00AD7A2E"/>
    <w:rsid w:val="00AE1717"/>
    <w:rsid w:val="00AE19E5"/>
    <w:rsid w:val="00AF2155"/>
    <w:rsid w:val="00AF4FA6"/>
    <w:rsid w:val="00B104A9"/>
    <w:rsid w:val="00B1073B"/>
    <w:rsid w:val="00B10BB1"/>
    <w:rsid w:val="00B11C37"/>
    <w:rsid w:val="00B14C0A"/>
    <w:rsid w:val="00B154E9"/>
    <w:rsid w:val="00B24544"/>
    <w:rsid w:val="00B278B5"/>
    <w:rsid w:val="00B41337"/>
    <w:rsid w:val="00B4642C"/>
    <w:rsid w:val="00B54276"/>
    <w:rsid w:val="00B6132B"/>
    <w:rsid w:val="00B61AE8"/>
    <w:rsid w:val="00B62863"/>
    <w:rsid w:val="00B63FC8"/>
    <w:rsid w:val="00B65590"/>
    <w:rsid w:val="00B668C6"/>
    <w:rsid w:val="00B70319"/>
    <w:rsid w:val="00B801C6"/>
    <w:rsid w:val="00B82AAA"/>
    <w:rsid w:val="00B84055"/>
    <w:rsid w:val="00B841B5"/>
    <w:rsid w:val="00B90041"/>
    <w:rsid w:val="00B96160"/>
    <w:rsid w:val="00BA655D"/>
    <w:rsid w:val="00BB2703"/>
    <w:rsid w:val="00BB2B60"/>
    <w:rsid w:val="00BC249C"/>
    <w:rsid w:val="00BD3E73"/>
    <w:rsid w:val="00BE35D1"/>
    <w:rsid w:val="00BE6366"/>
    <w:rsid w:val="00BF1B4D"/>
    <w:rsid w:val="00BF1E94"/>
    <w:rsid w:val="00C0591F"/>
    <w:rsid w:val="00C05DF4"/>
    <w:rsid w:val="00C118B5"/>
    <w:rsid w:val="00C13034"/>
    <w:rsid w:val="00C17BD2"/>
    <w:rsid w:val="00C2766C"/>
    <w:rsid w:val="00C334D8"/>
    <w:rsid w:val="00C350A2"/>
    <w:rsid w:val="00C35505"/>
    <w:rsid w:val="00C40CD1"/>
    <w:rsid w:val="00C43554"/>
    <w:rsid w:val="00C43A61"/>
    <w:rsid w:val="00C55487"/>
    <w:rsid w:val="00C57360"/>
    <w:rsid w:val="00C574B5"/>
    <w:rsid w:val="00C60960"/>
    <w:rsid w:val="00C644EA"/>
    <w:rsid w:val="00C647D0"/>
    <w:rsid w:val="00C71817"/>
    <w:rsid w:val="00C71D82"/>
    <w:rsid w:val="00C76C42"/>
    <w:rsid w:val="00C80D7B"/>
    <w:rsid w:val="00C811E2"/>
    <w:rsid w:val="00C81A65"/>
    <w:rsid w:val="00CA1878"/>
    <w:rsid w:val="00CA3A81"/>
    <w:rsid w:val="00CA4D2A"/>
    <w:rsid w:val="00CB2B47"/>
    <w:rsid w:val="00CB734A"/>
    <w:rsid w:val="00CC731E"/>
    <w:rsid w:val="00CD0C77"/>
    <w:rsid w:val="00CD5B92"/>
    <w:rsid w:val="00CE1C2C"/>
    <w:rsid w:val="00CE2868"/>
    <w:rsid w:val="00D06C09"/>
    <w:rsid w:val="00D1048B"/>
    <w:rsid w:val="00D10B16"/>
    <w:rsid w:val="00D112AD"/>
    <w:rsid w:val="00D20E35"/>
    <w:rsid w:val="00D34478"/>
    <w:rsid w:val="00D367D2"/>
    <w:rsid w:val="00D4485C"/>
    <w:rsid w:val="00D458FC"/>
    <w:rsid w:val="00D47200"/>
    <w:rsid w:val="00D54C07"/>
    <w:rsid w:val="00D63DE9"/>
    <w:rsid w:val="00D63E92"/>
    <w:rsid w:val="00D705B0"/>
    <w:rsid w:val="00D866D8"/>
    <w:rsid w:val="00D86F3F"/>
    <w:rsid w:val="00D90C15"/>
    <w:rsid w:val="00D93832"/>
    <w:rsid w:val="00D95DDA"/>
    <w:rsid w:val="00DA5ACA"/>
    <w:rsid w:val="00DB2F1C"/>
    <w:rsid w:val="00DD2096"/>
    <w:rsid w:val="00DD3767"/>
    <w:rsid w:val="00DD38F0"/>
    <w:rsid w:val="00DD5984"/>
    <w:rsid w:val="00E038A0"/>
    <w:rsid w:val="00E043A9"/>
    <w:rsid w:val="00E04602"/>
    <w:rsid w:val="00E06121"/>
    <w:rsid w:val="00E06F67"/>
    <w:rsid w:val="00E13542"/>
    <w:rsid w:val="00E13BAA"/>
    <w:rsid w:val="00E20612"/>
    <w:rsid w:val="00E228B6"/>
    <w:rsid w:val="00E230C9"/>
    <w:rsid w:val="00E2338B"/>
    <w:rsid w:val="00E26325"/>
    <w:rsid w:val="00E311AC"/>
    <w:rsid w:val="00E3195D"/>
    <w:rsid w:val="00E45C24"/>
    <w:rsid w:val="00E53237"/>
    <w:rsid w:val="00E5323F"/>
    <w:rsid w:val="00E53CDF"/>
    <w:rsid w:val="00E65331"/>
    <w:rsid w:val="00E65D49"/>
    <w:rsid w:val="00E66065"/>
    <w:rsid w:val="00E66E10"/>
    <w:rsid w:val="00E80B91"/>
    <w:rsid w:val="00E8635C"/>
    <w:rsid w:val="00E87B2B"/>
    <w:rsid w:val="00EA0A26"/>
    <w:rsid w:val="00EA2654"/>
    <w:rsid w:val="00EA2C9D"/>
    <w:rsid w:val="00EB39C2"/>
    <w:rsid w:val="00EB5D56"/>
    <w:rsid w:val="00EB7F7F"/>
    <w:rsid w:val="00EC0C7F"/>
    <w:rsid w:val="00EC4C76"/>
    <w:rsid w:val="00EC61C3"/>
    <w:rsid w:val="00ED0177"/>
    <w:rsid w:val="00ED3171"/>
    <w:rsid w:val="00ED4760"/>
    <w:rsid w:val="00ED668A"/>
    <w:rsid w:val="00EE704F"/>
    <w:rsid w:val="00EF6E7D"/>
    <w:rsid w:val="00F00400"/>
    <w:rsid w:val="00F03914"/>
    <w:rsid w:val="00F13EB6"/>
    <w:rsid w:val="00F1436E"/>
    <w:rsid w:val="00F21B21"/>
    <w:rsid w:val="00F31E23"/>
    <w:rsid w:val="00F32B63"/>
    <w:rsid w:val="00F332E8"/>
    <w:rsid w:val="00F34642"/>
    <w:rsid w:val="00F34AC0"/>
    <w:rsid w:val="00F36BF8"/>
    <w:rsid w:val="00F45B43"/>
    <w:rsid w:val="00F5202C"/>
    <w:rsid w:val="00F53791"/>
    <w:rsid w:val="00F56C15"/>
    <w:rsid w:val="00F6035C"/>
    <w:rsid w:val="00F607CA"/>
    <w:rsid w:val="00F642B1"/>
    <w:rsid w:val="00F66B0A"/>
    <w:rsid w:val="00F70513"/>
    <w:rsid w:val="00F7280C"/>
    <w:rsid w:val="00F72F82"/>
    <w:rsid w:val="00F76E35"/>
    <w:rsid w:val="00F8677B"/>
    <w:rsid w:val="00F94711"/>
    <w:rsid w:val="00F96BCF"/>
    <w:rsid w:val="00FA50E1"/>
    <w:rsid w:val="00FD0860"/>
    <w:rsid w:val="00FD1E46"/>
    <w:rsid w:val="00FD43F9"/>
    <w:rsid w:val="00FD59A4"/>
    <w:rsid w:val="00FD621B"/>
    <w:rsid w:val="00FE17B9"/>
    <w:rsid w:val="00FF3108"/>
    <w:rsid w:val="00FF4325"/>
    <w:rsid w:val="00FF6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30"/>
        <o:r id="V:Rule2" type="connector" idref="#_x0000_s1033"/>
        <o:r id="V:Rule3" type="connector" idref="#_x0000_s1028"/>
        <o:r id="V:Rule4" type="connector" idref="#_x0000_s1040"/>
        <o:r id="V:Rule5" type="connector" idref="#_x0000_s1029"/>
        <o:r id="V:Rule6" type="connector" idref="#_x0000_s1032"/>
        <o:r id="V:Rule7" type="connector" idref="#_x0000_s1043"/>
        <o:r id="V:Rule8" type="connector" idref="#_x0000_s1039"/>
        <o:r id="V:Rule9" type="connector" idref="#_x0000_s1026"/>
        <o:r id="V:Rule10" type="connector" idref="#_x0000_s1041"/>
        <o:r id="V:Rule11" type="connector" idref="#_x0000_s1051"/>
        <o:r id="V:Rule12" type="connector" idref="#_x0000_s1049"/>
        <o:r id="V:Rule13" type="connector" idref="#_x0000_s1044"/>
        <o:r id="V:Rule14" type="connector" idref="#_x0000_s1038"/>
        <o:r id="V:Rule15" type="connector" idref="#_x0000_s1047"/>
        <o:r id="V:Rule16" type="connector" idref="#_x0000_s1045"/>
        <o:r id="V:Rule17" type="connector" idref="#_x0000_s1031"/>
        <o:r id="V:Rule18" type="connector" idref="#_x0000_s1046"/>
        <o:r id="V:Rule19" type="connector" idref="#_x0000_s1027"/>
        <o:r id="V:Rule20" type="connector" idref="#_x0000_s1037"/>
        <o:r id="V:Rule21" type="connector" idref="#_x0000_s1042"/>
      </o:rules>
    </o:shapelayout>
  </w:shapeDefaults>
  <w:decimalSymbol w:val="."/>
  <w:listSeparator w:val=","/>
  <w14:docId w14:val="67D213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4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78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962E21"/>
    <w:pPr>
      <w:ind w:left="720"/>
      <w:contextualSpacing/>
    </w:pPr>
  </w:style>
  <w:style w:type="table" w:styleId="TableGrid">
    <w:name w:val="Table Grid"/>
    <w:basedOn w:val="TableNormal"/>
    <w:uiPriority w:val="59"/>
    <w:rsid w:val="00AD5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3D5E"/>
    <w:rPr>
      <w:color w:val="0000FF" w:themeColor="hyperlink"/>
      <w:u w:val="single"/>
    </w:rPr>
  </w:style>
  <w:style w:type="character" w:styleId="UnresolvedMention">
    <w:name w:val="Unresolved Mention"/>
    <w:basedOn w:val="DefaultParagraphFont"/>
    <w:uiPriority w:val="99"/>
    <w:semiHidden/>
    <w:unhideWhenUsed/>
    <w:rsid w:val="00726706"/>
    <w:rPr>
      <w:color w:val="605E5C"/>
      <w:shd w:val="clear" w:color="auto" w:fill="E1DFDD"/>
    </w:rPr>
  </w:style>
  <w:style w:type="character" w:styleId="FollowedHyperlink">
    <w:name w:val="FollowedHyperlink"/>
    <w:basedOn w:val="DefaultParagraphFont"/>
    <w:uiPriority w:val="99"/>
    <w:semiHidden/>
    <w:unhideWhenUsed/>
    <w:rsid w:val="004443A1"/>
    <w:rPr>
      <w:color w:val="800080" w:themeColor="followedHyperlink"/>
      <w:u w:val="single"/>
    </w:rPr>
  </w:style>
  <w:style w:type="paragraph" w:styleId="Header">
    <w:name w:val="header"/>
    <w:basedOn w:val="Normal"/>
    <w:link w:val="HeaderChar"/>
    <w:uiPriority w:val="99"/>
    <w:unhideWhenUsed/>
    <w:rsid w:val="00EA0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A26"/>
  </w:style>
  <w:style w:type="paragraph" w:styleId="Footer">
    <w:name w:val="footer"/>
    <w:basedOn w:val="Normal"/>
    <w:link w:val="FooterChar"/>
    <w:uiPriority w:val="99"/>
    <w:unhideWhenUsed/>
    <w:rsid w:val="00EA0A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A26"/>
  </w:style>
  <w:style w:type="paragraph" w:styleId="CommentText">
    <w:name w:val="annotation text"/>
    <w:basedOn w:val="Normal"/>
    <w:link w:val="CommentTextChar"/>
    <w:uiPriority w:val="99"/>
    <w:unhideWhenUsed/>
    <w:rsid w:val="007B3ED6"/>
    <w:pPr>
      <w:spacing w:line="240" w:lineRule="auto"/>
    </w:pPr>
    <w:rPr>
      <w:sz w:val="20"/>
      <w:szCs w:val="20"/>
    </w:rPr>
  </w:style>
  <w:style w:type="character" w:customStyle="1" w:styleId="CommentTextChar">
    <w:name w:val="Comment Text Char"/>
    <w:basedOn w:val="DefaultParagraphFont"/>
    <w:link w:val="CommentText"/>
    <w:uiPriority w:val="99"/>
    <w:rsid w:val="007B3ED6"/>
    <w:rPr>
      <w:sz w:val="20"/>
      <w:szCs w:val="20"/>
    </w:rPr>
  </w:style>
  <w:style w:type="paragraph" w:styleId="FootnoteText">
    <w:name w:val="footnote text"/>
    <w:basedOn w:val="Normal"/>
    <w:link w:val="FootnoteTextChar"/>
    <w:uiPriority w:val="99"/>
    <w:semiHidden/>
    <w:unhideWhenUsed/>
    <w:rsid w:val="00C574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74B5"/>
    <w:rPr>
      <w:sz w:val="20"/>
      <w:szCs w:val="20"/>
    </w:rPr>
  </w:style>
  <w:style w:type="character" w:styleId="FootnoteReference">
    <w:name w:val="footnote reference"/>
    <w:basedOn w:val="DefaultParagraphFont"/>
    <w:uiPriority w:val="99"/>
    <w:semiHidden/>
    <w:unhideWhenUsed/>
    <w:rsid w:val="00C574B5"/>
    <w:rPr>
      <w:vertAlign w:val="superscript"/>
    </w:rPr>
  </w:style>
  <w:style w:type="paragraph" w:styleId="NoSpacing">
    <w:name w:val="No Spacing"/>
    <w:uiPriority w:val="1"/>
    <w:qFormat/>
    <w:rsid w:val="00867011"/>
    <w:pPr>
      <w:spacing w:after="0" w:line="240" w:lineRule="auto"/>
    </w:pPr>
  </w:style>
  <w:style w:type="character" w:styleId="CommentReference">
    <w:name w:val="annotation reference"/>
    <w:basedOn w:val="DefaultParagraphFont"/>
    <w:uiPriority w:val="99"/>
    <w:semiHidden/>
    <w:unhideWhenUsed/>
    <w:rsid w:val="00E45C24"/>
    <w:rPr>
      <w:sz w:val="16"/>
      <w:szCs w:val="16"/>
    </w:rPr>
  </w:style>
  <w:style w:type="paragraph" w:styleId="CommentSubject">
    <w:name w:val="annotation subject"/>
    <w:basedOn w:val="CommentText"/>
    <w:next w:val="CommentText"/>
    <w:link w:val="CommentSubjectChar"/>
    <w:uiPriority w:val="99"/>
    <w:semiHidden/>
    <w:unhideWhenUsed/>
    <w:rsid w:val="00E45C24"/>
    <w:rPr>
      <w:b/>
      <w:bCs/>
    </w:rPr>
  </w:style>
  <w:style w:type="character" w:customStyle="1" w:styleId="CommentSubjectChar">
    <w:name w:val="Comment Subject Char"/>
    <w:basedOn w:val="CommentTextChar"/>
    <w:link w:val="CommentSubject"/>
    <w:uiPriority w:val="99"/>
    <w:semiHidden/>
    <w:rsid w:val="00E45C24"/>
    <w:rPr>
      <w:b/>
      <w:bCs/>
      <w:sz w:val="20"/>
      <w:szCs w:val="20"/>
    </w:rPr>
  </w:style>
  <w:style w:type="paragraph" w:styleId="BalloonText">
    <w:name w:val="Balloon Text"/>
    <w:basedOn w:val="Normal"/>
    <w:link w:val="BalloonTextChar"/>
    <w:uiPriority w:val="99"/>
    <w:semiHidden/>
    <w:unhideWhenUsed/>
    <w:rsid w:val="00E45C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5C24"/>
    <w:rPr>
      <w:rFonts w:ascii="Segoe UI" w:hAnsi="Segoe UI" w:cs="Segoe UI"/>
      <w:sz w:val="18"/>
      <w:szCs w:val="18"/>
    </w:rPr>
  </w:style>
  <w:style w:type="paragraph" w:styleId="Revision">
    <w:name w:val="Revision"/>
    <w:hidden/>
    <w:uiPriority w:val="99"/>
    <w:semiHidden/>
    <w:rsid w:val="00332F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5058011">
      <w:bodyDiv w:val="1"/>
      <w:marLeft w:val="0"/>
      <w:marRight w:val="0"/>
      <w:marTop w:val="0"/>
      <w:marBottom w:val="0"/>
      <w:divBdr>
        <w:top w:val="none" w:sz="0" w:space="0" w:color="auto"/>
        <w:left w:val="none" w:sz="0" w:space="0" w:color="auto"/>
        <w:bottom w:val="none" w:sz="0" w:space="0" w:color="auto"/>
        <w:right w:val="none" w:sz="0" w:space="0" w:color="auto"/>
      </w:divBdr>
    </w:div>
    <w:div w:id="205796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roa.rutgers.edu/files/903-0307/903-TANNER-0-0.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i.org/10.1023/A:100571761750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i.org/10.2307/41588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E8FAB3-6597-4B5D-972A-4E6DCFC77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8215</Words>
  <Characters>46827</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2023-04-21T23:00:00Z</dcterms:created>
  <dcterms:modified xsi:type="dcterms:W3CDTF">2024-04-02T16:06:00Z</dcterms:modified>
</cp:coreProperties>
</file>