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5B6D4" w14:textId="77777777" w:rsidR="0058014B" w:rsidRPr="00443EE1" w:rsidRDefault="0058014B" w:rsidP="00A022AF">
      <w:pPr>
        <w:spacing w:line="360" w:lineRule="auto"/>
        <w:jc w:val="center"/>
        <w:rPr>
          <w:rFonts w:asciiTheme="majorBidi" w:hAnsiTheme="majorBidi" w:cstheme="majorBidi"/>
          <w:b/>
          <w:sz w:val="24"/>
          <w:szCs w:val="24"/>
          <w:lang w:val="en-US"/>
        </w:rPr>
      </w:pPr>
      <w:r w:rsidRPr="00443EE1">
        <w:rPr>
          <w:rFonts w:asciiTheme="majorBidi" w:hAnsiTheme="majorBidi" w:cstheme="majorBidi"/>
          <w:b/>
          <w:sz w:val="24"/>
          <w:szCs w:val="24"/>
          <w:lang w:val="en-US"/>
        </w:rPr>
        <w:t>DIRECTIVES AND REFERENCES IN SELECTED CORONAVIRUS-MOTIVATED INTERNET MEMES</w:t>
      </w:r>
    </w:p>
    <w:p w14:paraId="47B4E37C" w14:textId="3B217AF9" w:rsidR="00FC4063" w:rsidRPr="00443EE1" w:rsidRDefault="00FC4063" w:rsidP="00FC4063">
      <w:pPr>
        <w:rPr>
          <w:rFonts w:asciiTheme="majorBidi" w:hAnsiTheme="majorBidi" w:cstheme="majorBidi"/>
          <w:b/>
          <w:bCs/>
          <w:color w:val="000000" w:themeColor="text1"/>
          <w:sz w:val="24"/>
          <w:szCs w:val="24"/>
        </w:rPr>
      </w:pPr>
    </w:p>
    <w:p w14:paraId="4EB74616" w14:textId="2FA30E70" w:rsidR="00FC4063" w:rsidRPr="00443EE1" w:rsidRDefault="00FC4063" w:rsidP="00FC4063">
      <w:pPr>
        <w:spacing w:line="240" w:lineRule="auto"/>
        <w:jc w:val="both"/>
        <w:rPr>
          <w:rFonts w:asciiTheme="majorBidi" w:hAnsiTheme="majorBidi" w:cstheme="majorBidi"/>
          <w:b/>
          <w:sz w:val="24"/>
          <w:szCs w:val="24"/>
        </w:rPr>
      </w:pPr>
      <w:r w:rsidRPr="00443EE1">
        <w:rPr>
          <w:rFonts w:asciiTheme="majorBidi" w:hAnsiTheme="majorBidi" w:cstheme="majorBidi"/>
          <w:b/>
          <w:sz w:val="24"/>
          <w:szCs w:val="24"/>
        </w:rPr>
        <w:t>Authors:</w:t>
      </w:r>
    </w:p>
    <w:p w14:paraId="68088E0F" w14:textId="361B7339" w:rsidR="00FC4063" w:rsidRPr="00443EE1" w:rsidRDefault="00FC4063" w:rsidP="00FC4063">
      <w:pPr>
        <w:spacing w:line="240" w:lineRule="auto"/>
        <w:jc w:val="both"/>
        <w:rPr>
          <w:rFonts w:asciiTheme="majorBidi" w:hAnsiTheme="majorBidi" w:cstheme="majorBidi"/>
          <w:sz w:val="24"/>
          <w:szCs w:val="24"/>
        </w:rPr>
      </w:pPr>
      <w:r w:rsidRPr="00443EE1">
        <w:rPr>
          <w:rFonts w:asciiTheme="majorBidi" w:hAnsiTheme="majorBidi" w:cstheme="majorBidi"/>
          <w:sz w:val="24"/>
          <w:szCs w:val="24"/>
        </w:rPr>
        <w:t>Ayo Osisanwo</w:t>
      </w:r>
      <w:r w:rsidRPr="00443EE1">
        <w:rPr>
          <w:rFonts w:asciiTheme="majorBidi" w:hAnsiTheme="majorBidi" w:cstheme="majorBidi"/>
          <w:sz w:val="24"/>
          <w:szCs w:val="24"/>
          <w:vertAlign w:val="superscript"/>
        </w:rPr>
        <w:t>1</w:t>
      </w:r>
    </w:p>
    <w:p w14:paraId="79526D15" w14:textId="3DA88BFF" w:rsidR="00FC4063" w:rsidRPr="00443EE1" w:rsidRDefault="00FC4063" w:rsidP="00FC4063">
      <w:pPr>
        <w:spacing w:line="360" w:lineRule="auto"/>
        <w:rPr>
          <w:rFonts w:asciiTheme="majorBidi" w:hAnsiTheme="majorBidi" w:cstheme="majorBidi"/>
          <w:bCs/>
          <w:sz w:val="24"/>
          <w:szCs w:val="24"/>
          <w:vertAlign w:val="superscript"/>
          <w:lang w:val="en-US"/>
        </w:rPr>
      </w:pPr>
      <w:proofErr w:type="spellStart"/>
      <w:r w:rsidRPr="00443EE1">
        <w:rPr>
          <w:rFonts w:asciiTheme="majorBidi" w:hAnsiTheme="majorBidi" w:cstheme="majorBidi"/>
          <w:bCs/>
          <w:sz w:val="24"/>
          <w:szCs w:val="24"/>
          <w:lang w:val="en-US"/>
        </w:rPr>
        <w:t>Toluwalope</w:t>
      </w:r>
      <w:proofErr w:type="spellEnd"/>
      <w:r w:rsidRPr="00443EE1">
        <w:rPr>
          <w:rFonts w:asciiTheme="majorBidi" w:hAnsiTheme="majorBidi" w:cstheme="majorBidi"/>
          <w:bCs/>
          <w:sz w:val="24"/>
          <w:szCs w:val="24"/>
          <w:lang w:val="en-US"/>
        </w:rPr>
        <w:t xml:space="preserve"> Falade</w:t>
      </w:r>
      <w:r w:rsidRPr="00443EE1">
        <w:rPr>
          <w:rFonts w:asciiTheme="majorBidi" w:hAnsiTheme="majorBidi" w:cstheme="majorBidi"/>
          <w:bCs/>
          <w:sz w:val="24"/>
          <w:szCs w:val="24"/>
          <w:vertAlign w:val="superscript"/>
          <w:lang w:val="en-US"/>
        </w:rPr>
        <w:t>2</w:t>
      </w:r>
    </w:p>
    <w:p w14:paraId="5EF5BD30" w14:textId="77777777" w:rsidR="0002278C" w:rsidRDefault="0002278C" w:rsidP="00FC4063">
      <w:pPr>
        <w:spacing w:line="240" w:lineRule="auto"/>
        <w:jc w:val="both"/>
        <w:rPr>
          <w:rFonts w:asciiTheme="majorBidi" w:hAnsiTheme="majorBidi" w:cstheme="majorBidi"/>
          <w:sz w:val="24"/>
          <w:szCs w:val="24"/>
        </w:rPr>
      </w:pPr>
    </w:p>
    <w:p w14:paraId="556005C0" w14:textId="185ED6EF" w:rsidR="0002278C" w:rsidRPr="00041904" w:rsidRDefault="00041904" w:rsidP="00FC4063">
      <w:pPr>
        <w:spacing w:line="240" w:lineRule="auto"/>
        <w:jc w:val="both"/>
        <w:rPr>
          <w:rFonts w:asciiTheme="majorBidi" w:hAnsiTheme="majorBidi" w:cstheme="majorBidi"/>
          <w:sz w:val="24"/>
          <w:szCs w:val="24"/>
        </w:rPr>
      </w:pPr>
      <w:hyperlink r:id="rId7" w:tgtFrame="_blank" w:history="1">
        <w:r w:rsidRPr="00041904">
          <w:rPr>
            <w:rStyle w:val="Hyperlink"/>
            <w:rFonts w:asciiTheme="majorBidi" w:hAnsiTheme="majorBidi" w:cstheme="majorBidi"/>
            <w:color w:val="auto"/>
            <w:sz w:val="24"/>
            <w:szCs w:val="24"/>
            <w:u w:val="none"/>
            <w:shd w:val="clear" w:color="auto" w:fill="FFFFFF"/>
            <w:lang w:val="it-IT"/>
          </w:rPr>
          <w:t>0000-0002-5365-09</w:t>
        </w:r>
      </w:hyperlink>
      <w:r w:rsidRPr="00041904">
        <w:rPr>
          <w:rFonts w:asciiTheme="majorBidi" w:hAnsiTheme="majorBidi" w:cstheme="majorBidi"/>
          <w:sz w:val="24"/>
          <w:szCs w:val="24"/>
          <w:shd w:val="clear" w:color="auto" w:fill="FFFFFF"/>
          <w:lang w:val="it-IT"/>
        </w:rPr>
        <w:t>26</w:t>
      </w:r>
      <w:r w:rsidRPr="00041904">
        <w:rPr>
          <w:rFonts w:asciiTheme="majorBidi" w:hAnsiTheme="majorBidi" w:cstheme="majorBidi"/>
          <w:sz w:val="24"/>
          <w:szCs w:val="24"/>
          <w:shd w:val="clear" w:color="auto" w:fill="FFFFFF"/>
          <w:vertAlign w:val="superscript"/>
          <w:lang w:val="it-IT"/>
        </w:rPr>
        <w:t>1</w:t>
      </w:r>
    </w:p>
    <w:p w14:paraId="5A2C04C0" w14:textId="19F072B4" w:rsidR="00FC4063" w:rsidRPr="00443EE1" w:rsidRDefault="0002278C" w:rsidP="00FC4063">
      <w:pPr>
        <w:spacing w:line="240" w:lineRule="auto"/>
        <w:jc w:val="both"/>
        <w:rPr>
          <w:rFonts w:asciiTheme="majorBidi" w:hAnsiTheme="majorBidi" w:cstheme="majorBidi"/>
          <w:sz w:val="24"/>
          <w:szCs w:val="24"/>
        </w:rPr>
      </w:pPr>
      <w:r w:rsidRPr="0002278C">
        <w:rPr>
          <w:rFonts w:asciiTheme="majorBidi" w:hAnsiTheme="majorBidi" w:cstheme="majorBidi"/>
          <w:sz w:val="24"/>
          <w:szCs w:val="24"/>
        </w:rPr>
        <w:t>0000-0003-0721-2260</w:t>
      </w:r>
      <w:r w:rsidR="00041904" w:rsidRPr="00041904">
        <w:rPr>
          <w:rFonts w:asciiTheme="majorBidi" w:hAnsiTheme="majorBidi" w:cstheme="majorBidi"/>
          <w:sz w:val="24"/>
          <w:szCs w:val="24"/>
          <w:vertAlign w:val="superscript"/>
        </w:rPr>
        <w:t>2</w:t>
      </w:r>
      <w:bookmarkStart w:id="0" w:name="_GoBack"/>
      <w:bookmarkEnd w:id="0"/>
    </w:p>
    <w:p w14:paraId="2B3ECE03" w14:textId="77777777" w:rsidR="00FC4063" w:rsidRPr="00443EE1" w:rsidRDefault="00FC4063" w:rsidP="00FC4063">
      <w:pPr>
        <w:spacing w:line="240" w:lineRule="auto"/>
        <w:jc w:val="both"/>
        <w:rPr>
          <w:rFonts w:asciiTheme="majorBidi" w:hAnsiTheme="majorBidi" w:cstheme="majorBidi"/>
          <w:sz w:val="24"/>
          <w:szCs w:val="24"/>
        </w:rPr>
      </w:pPr>
    </w:p>
    <w:p w14:paraId="23720688" w14:textId="77777777" w:rsidR="00FC4063" w:rsidRPr="00443EE1" w:rsidRDefault="00FC4063" w:rsidP="00FC4063">
      <w:pPr>
        <w:spacing w:line="240" w:lineRule="auto"/>
        <w:jc w:val="both"/>
        <w:rPr>
          <w:rFonts w:asciiTheme="majorBidi" w:hAnsiTheme="majorBidi" w:cstheme="majorBidi"/>
          <w:b/>
          <w:sz w:val="24"/>
          <w:szCs w:val="24"/>
        </w:rPr>
      </w:pPr>
      <w:r w:rsidRPr="00443EE1">
        <w:rPr>
          <w:rFonts w:asciiTheme="majorBidi" w:hAnsiTheme="majorBidi" w:cstheme="majorBidi"/>
          <w:b/>
          <w:sz w:val="24"/>
          <w:szCs w:val="24"/>
        </w:rPr>
        <w:t>Email:</w:t>
      </w:r>
    </w:p>
    <w:p w14:paraId="68716725" w14:textId="59929643" w:rsidR="00FC4063" w:rsidRPr="00443EE1" w:rsidRDefault="00866391" w:rsidP="00FC4063">
      <w:pPr>
        <w:spacing w:line="240" w:lineRule="auto"/>
        <w:jc w:val="both"/>
        <w:rPr>
          <w:rFonts w:asciiTheme="majorBidi" w:hAnsiTheme="majorBidi" w:cstheme="majorBidi"/>
          <w:sz w:val="24"/>
          <w:szCs w:val="24"/>
        </w:rPr>
      </w:pPr>
      <w:hyperlink r:id="rId8" w:history="1">
        <w:r w:rsidR="00FC4063" w:rsidRPr="00443EE1">
          <w:rPr>
            <w:rStyle w:val="Hyperlink"/>
            <w:rFonts w:asciiTheme="majorBidi" w:hAnsiTheme="majorBidi" w:cstheme="majorBidi"/>
            <w:sz w:val="24"/>
            <w:szCs w:val="24"/>
          </w:rPr>
          <w:t>ayosisdelexus@yahoo.com</w:t>
        </w:r>
      </w:hyperlink>
      <w:r w:rsidR="00FC4063" w:rsidRPr="00443EE1">
        <w:rPr>
          <w:rStyle w:val="Hyperlink"/>
          <w:rFonts w:asciiTheme="majorBidi" w:hAnsiTheme="majorBidi" w:cstheme="majorBidi"/>
          <w:sz w:val="24"/>
          <w:szCs w:val="24"/>
        </w:rPr>
        <w:t xml:space="preserve">  (corresponding mail)</w:t>
      </w:r>
      <w:r w:rsidR="00FC4063" w:rsidRPr="00443EE1">
        <w:rPr>
          <w:rStyle w:val="Hyperlink"/>
          <w:rFonts w:asciiTheme="majorBidi" w:hAnsiTheme="majorBidi" w:cstheme="majorBidi"/>
          <w:sz w:val="24"/>
          <w:szCs w:val="24"/>
          <w:vertAlign w:val="superscript"/>
        </w:rPr>
        <w:t>1</w:t>
      </w:r>
      <w:r w:rsidR="0002278C">
        <w:rPr>
          <w:rStyle w:val="Hyperlink"/>
          <w:rFonts w:asciiTheme="majorBidi" w:hAnsiTheme="majorBidi" w:cstheme="majorBidi"/>
          <w:sz w:val="24"/>
          <w:szCs w:val="24"/>
          <w:vertAlign w:val="superscript"/>
        </w:rPr>
        <w:t xml:space="preserve">     </w:t>
      </w:r>
    </w:p>
    <w:p w14:paraId="618EEB2E" w14:textId="4CAFC9B3" w:rsidR="00FC4063" w:rsidRPr="00443EE1" w:rsidRDefault="00866391" w:rsidP="00FC4063">
      <w:pPr>
        <w:spacing w:line="240" w:lineRule="auto"/>
        <w:jc w:val="both"/>
        <w:rPr>
          <w:rStyle w:val="Hyperlink"/>
          <w:rFonts w:asciiTheme="majorBidi" w:hAnsiTheme="majorBidi" w:cstheme="majorBidi"/>
          <w:color w:val="auto"/>
          <w:sz w:val="24"/>
          <w:szCs w:val="24"/>
          <w:u w:val="none"/>
        </w:rPr>
      </w:pPr>
      <w:hyperlink r:id="rId9" w:history="1">
        <w:r w:rsidR="00FC4063" w:rsidRPr="00443EE1">
          <w:rPr>
            <w:rStyle w:val="Hyperlink"/>
            <w:rFonts w:asciiTheme="majorBidi" w:hAnsiTheme="majorBidi" w:cstheme="majorBidi"/>
            <w:sz w:val="24"/>
            <w:szCs w:val="24"/>
          </w:rPr>
          <w:t>tolumaryfalade@gmail.com</w:t>
        </w:r>
        <w:r w:rsidR="00FC4063" w:rsidRPr="00443EE1">
          <w:rPr>
            <w:rStyle w:val="Hyperlink"/>
            <w:rFonts w:asciiTheme="majorBidi" w:hAnsiTheme="majorBidi" w:cstheme="majorBidi"/>
            <w:sz w:val="24"/>
            <w:szCs w:val="24"/>
            <w:vertAlign w:val="superscript"/>
          </w:rPr>
          <w:t>2</w:t>
        </w:r>
      </w:hyperlink>
      <w:r w:rsidR="00FC4063" w:rsidRPr="00443EE1">
        <w:rPr>
          <w:rStyle w:val="Hyperlink"/>
          <w:rFonts w:asciiTheme="majorBidi" w:hAnsiTheme="majorBidi" w:cstheme="majorBidi"/>
          <w:sz w:val="24"/>
          <w:szCs w:val="24"/>
          <w:vertAlign w:val="superscript"/>
        </w:rPr>
        <w:t xml:space="preserve"> </w:t>
      </w:r>
    </w:p>
    <w:p w14:paraId="62192CF7" w14:textId="77777777" w:rsidR="00FC4063" w:rsidRPr="00443EE1" w:rsidRDefault="00FC4063" w:rsidP="00FC4063">
      <w:pPr>
        <w:spacing w:line="240" w:lineRule="auto"/>
        <w:jc w:val="both"/>
        <w:rPr>
          <w:rFonts w:asciiTheme="majorBidi" w:hAnsiTheme="majorBidi" w:cstheme="majorBidi"/>
          <w:b/>
          <w:sz w:val="24"/>
          <w:szCs w:val="24"/>
        </w:rPr>
      </w:pPr>
    </w:p>
    <w:p w14:paraId="42E11D66" w14:textId="751C84A2" w:rsidR="00FC4063" w:rsidRPr="00443EE1" w:rsidRDefault="00FC4063" w:rsidP="00FC4063">
      <w:pPr>
        <w:spacing w:line="240" w:lineRule="auto"/>
        <w:jc w:val="both"/>
        <w:rPr>
          <w:rFonts w:asciiTheme="majorBidi" w:hAnsiTheme="majorBidi" w:cstheme="majorBidi"/>
          <w:b/>
          <w:sz w:val="24"/>
          <w:szCs w:val="24"/>
        </w:rPr>
      </w:pPr>
      <w:r w:rsidRPr="00443EE1">
        <w:rPr>
          <w:rFonts w:asciiTheme="majorBidi" w:hAnsiTheme="majorBidi" w:cstheme="majorBidi"/>
          <w:b/>
          <w:sz w:val="24"/>
          <w:szCs w:val="24"/>
        </w:rPr>
        <w:t>Affiliations:</w:t>
      </w:r>
    </w:p>
    <w:p w14:paraId="5131BC27" w14:textId="3023D0B4" w:rsidR="00FC4063" w:rsidRPr="00443EE1" w:rsidRDefault="00FC4063" w:rsidP="00FC4063">
      <w:pPr>
        <w:ind w:right="579"/>
        <w:rPr>
          <w:rFonts w:asciiTheme="majorBidi" w:hAnsiTheme="majorBidi" w:cstheme="majorBidi"/>
          <w:sz w:val="24"/>
          <w:szCs w:val="24"/>
          <w:vertAlign w:val="superscript"/>
        </w:rPr>
      </w:pPr>
      <w:r w:rsidRPr="00443EE1">
        <w:rPr>
          <w:rFonts w:asciiTheme="majorBidi" w:hAnsiTheme="majorBidi" w:cstheme="majorBidi"/>
          <w:sz w:val="24"/>
          <w:szCs w:val="24"/>
        </w:rPr>
        <w:t xml:space="preserve">Department of English, University of Ibadan, Ibadan, Nigeria </w:t>
      </w:r>
      <w:r w:rsidRPr="00443EE1">
        <w:rPr>
          <w:rFonts w:asciiTheme="majorBidi" w:hAnsiTheme="majorBidi" w:cstheme="majorBidi"/>
          <w:sz w:val="24"/>
          <w:szCs w:val="24"/>
          <w:vertAlign w:val="superscript"/>
        </w:rPr>
        <w:t>1</w:t>
      </w:r>
    </w:p>
    <w:p w14:paraId="744756F2" w14:textId="5D11A06B" w:rsidR="00FC4063" w:rsidRPr="00443EE1" w:rsidRDefault="00FC4063" w:rsidP="0002278C">
      <w:pPr>
        <w:ind w:right="579"/>
        <w:rPr>
          <w:rFonts w:asciiTheme="majorBidi" w:hAnsiTheme="majorBidi" w:cstheme="majorBidi"/>
          <w:sz w:val="24"/>
          <w:szCs w:val="24"/>
        </w:rPr>
      </w:pPr>
      <w:r w:rsidRPr="00443EE1">
        <w:rPr>
          <w:rFonts w:asciiTheme="majorBidi" w:hAnsiTheme="majorBidi" w:cstheme="majorBidi"/>
          <w:sz w:val="24"/>
          <w:szCs w:val="24"/>
        </w:rPr>
        <w:t>Department of English</w:t>
      </w:r>
      <w:r w:rsidRPr="00443EE1">
        <w:rPr>
          <w:rFonts w:asciiTheme="majorBidi" w:hAnsiTheme="majorBidi" w:cstheme="majorBidi"/>
          <w:sz w:val="24"/>
          <w:szCs w:val="24"/>
          <w:shd w:val="clear" w:color="auto" w:fill="FFFFFF"/>
        </w:rPr>
        <w:t xml:space="preserve"> and </w:t>
      </w:r>
      <w:r w:rsidR="0002278C" w:rsidRPr="0002278C">
        <w:rPr>
          <w:rFonts w:asciiTheme="majorBidi" w:hAnsiTheme="majorBidi" w:cstheme="majorBidi"/>
          <w:sz w:val="24"/>
          <w:szCs w:val="24"/>
        </w:rPr>
        <w:t>Literary </w:t>
      </w:r>
      <w:r w:rsidRPr="00443EE1">
        <w:rPr>
          <w:rFonts w:asciiTheme="majorBidi" w:hAnsiTheme="majorBidi" w:cstheme="majorBidi"/>
          <w:sz w:val="24"/>
          <w:szCs w:val="24"/>
          <w:shd w:val="clear" w:color="auto" w:fill="FFFFFF"/>
        </w:rPr>
        <w:t xml:space="preserve">Studies, </w:t>
      </w:r>
      <w:proofErr w:type="spellStart"/>
      <w:r w:rsidRPr="00443EE1">
        <w:rPr>
          <w:rFonts w:asciiTheme="majorBidi" w:hAnsiTheme="majorBidi" w:cstheme="majorBidi"/>
          <w:sz w:val="24"/>
          <w:szCs w:val="24"/>
          <w:shd w:val="clear" w:color="auto" w:fill="FFFFFF"/>
        </w:rPr>
        <w:t>Ladoke</w:t>
      </w:r>
      <w:proofErr w:type="spellEnd"/>
      <w:r w:rsidRPr="00443EE1">
        <w:rPr>
          <w:rFonts w:asciiTheme="majorBidi" w:hAnsiTheme="majorBidi" w:cstheme="majorBidi"/>
          <w:sz w:val="24"/>
          <w:szCs w:val="24"/>
          <w:shd w:val="clear" w:color="auto" w:fill="FFFFFF"/>
        </w:rPr>
        <w:t xml:space="preserve"> </w:t>
      </w:r>
      <w:proofErr w:type="spellStart"/>
      <w:r w:rsidRPr="00443EE1">
        <w:rPr>
          <w:rFonts w:asciiTheme="majorBidi" w:hAnsiTheme="majorBidi" w:cstheme="majorBidi"/>
          <w:sz w:val="24"/>
          <w:szCs w:val="24"/>
          <w:shd w:val="clear" w:color="auto" w:fill="FFFFFF"/>
        </w:rPr>
        <w:t>Akintola</w:t>
      </w:r>
      <w:proofErr w:type="spellEnd"/>
      <w:r w:rsidRPr="00443EE1">
        <w:rPr>
          <w:rFonts w:asciiTheme="majorBidi" w:hAnsiTheme="majorBidi" w:cstheme="majorBidi"/>
          <w:sz w:val="24"/>
          <w:szCs w:val="24"/>
          <w:shd w:val="clear" w:color="auto" w:fill="FFFFFF"/>
        </w:rPr>
        <w:t xml:space="preserve"> University, Ogbomoso</w:t>
      </w:r>
      <w:r w:rsidRPr="00443EE1">
        <w:rPr>
          <w:rFonts w:asciiTheme="majorBidi" w:hAnsiTheme="majorBidi" w:cstheme="majorBidi"/>
          <w:sz w:val="24"/>
          <w:szCs w:val="24"/>
          <w:vertAlign w:val="superscript"/>
        </w:rPr>
        <w:t>2</w:t>
      </w:r>
    </w:p>
    <w:p w14:paraId="6D916510" w14:textId="77777777" w:rsidR="0002278C" w:rsidRDefault="0002278C" w:rsidP="00FC4063">
      <w:pPr>
        <w:shd w:val="clear" w:color="auto" w:fill="FFFFFF"/>
        <w:spacing w:after="0" w:line="240" w:lineRule="auto"/>
        <w:rPr>
          <w:rFonts w:asciiTheme="majorBidi" w:hAnsiTheme="majorBidi" w:cstheme="majorBidi"/>
          <w:sz w:val="24"/>
          <w:szCs w:val="24"/>
        </w:rPr>
      </w:pPr>
    </w:p>
    <w:p w14:paraId="30A8E501" w14:textId="77777777" w:rsidR="0002278C" w:rsidRDefault="0002278C" w:rsidP="00FC4063">
      <w:pPr>
        <w:shd w:val="clear" w:color="auto" w:fill="FFFFFF"/>
        <w:spacing w:after="0" w:line="240" w:lineRule="auto"/>
        <w:rPr>
          <w:rFonts w:asciiTheme="majorBidi" w:hAnsiTheme="majorBidi" w:cstheme="majorBidi"/>
          <w:sz w:val="24"/>
          <w:szCs w:val="24"/>
        </w:rPr>
      </w:pPr>
    </w:p>
    <w:p w14:paraId="3878AE6F" w14:textId="769797D6" w:rsidR="00FC4063" w:rsidRPr="00443EE1" w:rsidRDefault="00FC4063" w:rsidP="00FC4063">
      <w:pPr>
        <w:shd w:val="clear" w:color="auto" w:fill="FFFFFF"/>
        <w:spacing w:after="0" w:line="240" w:lineRule="auto"/>
        <w:rPr>
          <w:rFonts w:asciiTheme="majorBidi" w:eastAsia="Times New Roman" w:hAnsiTheme="majorBidi" w:cstheme="majorBidi"/>
          <w:color w:val="1D2228"/>
          <w:sz w:val="24"/>
          <w:szCs w:val="24"/>
          <w:lang w:val="en-US"/>
        </w:rPr>
      </w:pPr>
      <w:r w:rsidRPr="00443EE1">
        <w:rPr>
          <w:rFonts w:asciiTheme="majorBidi" w:hAnsiTheme="majorBidi" w:cstheme="majorBidi"/>
          <w:b/>
          <w:sz w:val="24"/>
          <w:szCs w:val="24"/>
        </w:rPr>
        <w:t>Biographical notes</w:t>
      </w:r>
      <w:r w:rsidR="00443EE1" w:rsidRPr="00443EE1">
        <w:rPr>
          <w:rFonts w:asciiTheme="majorBidi" w:hAnsiTheme="majorBidi" w:cstheme="majorBidi"/>
          <w:b/>
          <w:sz w:val="24"/>
          <w:szCs w:val="24"/>
        </w:rPr>
        <w:t>:</w:t>
      </w:r>
    </w:p>
    <w:p w14:paraId="08C8AD5F" w14:textId="5C95FE5F" w:rsidR="00FC4063" w:rsidRPr="00443EE1" w:rsidRDefault="00FC4063" w:rsidP="00A03BA3">
      <w:pPr>
        <w:spacing w:line="240" w:lineRule="auto"/>
        <w:jc w:val="both"/>
        <w:rPr>
          <w:rFonts w:asciiTheme="majorBidi" w:hAnsiTheme="majorBidi" w:cstheme="majorBidi"/>
          <w:sz w:val="24"/>
          <w:szCs w:val="24"/>
        </w:rPr>
      </w:pPr>
      <w:r w:rsidRPr="00443EE1">
        <w:rPr>
          <w:rFonts w:asciiTheme="majorBidi" w:hAnsiTheme="majorBidi" w:cstheme="majorBidi"/>
          <w:sz w:val="24"/>
          <w:szCs w:val="24"/>
        </w:rPr>
        <w:t xml:space="preserve">Ayo </w:t>
      </w:r>
      <w:proofErr w:type="spellStart"/>
      <w:r w:rsidRPr="00443EE1">
        <w:rPr>
          <w:rFonts w:asciiTheme="majorBidi" w:hAnsiTheme="majorBidi" w:cstheme="majorBidi"/>
          <w:sz w:val="24"/>
          <w:szCs w:val="24"/>
        </w:rPr>
        <w:t>Osisanwo</w:t>
      </w:r>
      <w:proofErr w:type="spellEnd"/>
      <w:r w:rsidRPr="00443EE1">
        <w:rPr>
          <w:rFonts w:asciiTheme="majorBidi" w:hAnsiTheme="majorBidi" w:cstheme="majorBidi"/>
          <w:sz w:val="24"/>
          <w:szCs w:val="24"/>
        </w:rPr>
        <w:t xml:space="preserve">, Ph.D., is a Senior Lecturer in the Department of English, University of Ibadan, Nigeria. </w:t>
      </w:r>
      <w:r w:rsidRPr="00443EE1">
        <w:rPr>
          <w:rFonts w:asciiTheme="majorBidi" w:hAnsiTheme="majorBidi" w:cstheme="majorBidi"/>
          <w:color w:val="000000" w:themeColor="text1"/>
          <w:sz w:val="24"/>
          <w:szCs w:val="24"/>
        </w:rPr>
        <w:t xml:space="preserve">He is interested in discourse analysis and pragmatics. </w:t>
      </w:r>
      <w:r w:rsidRPr="00443EE1">
        <w:rPr>
          <w:rFonts w:asciiTheme="majorBidi" w:hAnsiTheme="majorBidi" w:cstheme="majorBidi"/>
          <w:sz w:val="24"/>
          <w:szCs w:val="24"/>
        </w:rPr>
        <w:t xml:space="preserve">His articles have appeared in international journals, including </w:t>
      </w:r>
      <w:r w:rsidRPr="00443EE1">
        <w:rPr>
          <w:rFonts w:asciiTheme="majorBidi" w:hAnsiTheme="majorBidi" w:cstheme="majorBidi"/>
          <w:i/>
          <w:iCs/>
          <w:sz w:val="24"/>
          <w:szCs w:val="24"/>
        </w:rPr>
        <w:t xml:space="preserve">Critical Discourse Studies, </w:t>
      </w:r>
      <w:r w:rsidRPr="00443EE1">
        <w:rPr>
          <w:rFonts w:asciiTheme="majorBidi" w:hAnsiTheme="majorBidi" w:cstheme="majorBidi"/>
          <w:i/>
          <w:sz w:val="24"/>
          <w:szCs w:val="24"/>
        </w:rPr>
        <w:t xml:space="preserve">Discourse </w:t>
      </w:r>
      <w:proofErr w:type="spellStart"/>
      <w:r w:rsidRPr="00443EE1">
        <w:rPr>
          <w:rFonts w:asciiTheme="majorBidi" w:hAnsiTheme="majorBidi" w:cstheme="majorBidi"/>
          <w:i/>
          <w:sz w:val="24"/>
          <w:szCs w:val="24"/>
        </w:rPr>
        <w:t>Discourse</w:t>
      </w:r>
      <w:proofErr w:type="spellEnd"/>
      <w:r w:rsidRPr="00443EE1">
        <w:rPr>
          <w:rFonts w:asciiTheme="majorBidi" w:hAnsiTheme="majorBidi" w:cstheme="majorBidi"/>
          <w:i/>
          <w:sz w:val="24"/>
          <w:szCs w:val="24"/>
        </w:rPr>
        <w:t xml:space="preserve"> and Society</w:t>
      </w:r>
      <w:r w:rsidRPr="00443EE1">
        <w:rPr>
          <w:rFonts w:asciiTheme="majorBidi" w:hAnsiTheme="majorBidi" w:cstheme="majorBidi"/>
          <w:sz w:val="24"/>
          <w:szCs w:val="24"/>
        </w:rPr>
        <w:t xml:space="preserve">, </w:t>
      </w:r>
      <w:r w:rsidRPr="00443EE1">
        <w:rPr>
          <w:rFonts w:asciiTheme="majorBidi" w:hAnsiTheme="majorBidi" w:cstheme="majorBidi"/>
          <w:i/>
          <w:sz w:val="24"/>
          <w:szCs w:val="24"/>
        </w:rPr>
        <w:t xml:space="preserve">Discourse and Communication, Language Matters, </w:t>
      </w:r>
      <w:hyperlink r:id="rId10" w:tgtFrame="_blank" w:history="1">
        <w:proofErr w:type="spellStart"/>
        <w:r w:rsidRPr="00443EE1">
          <w:rPr>
            <w:rStyle w:val="Emphasis"/>
            <w:rFonts w:asciiTheme="majorBidi" w:hAnsiTheme="majorBidi" w:cstheme="majorBidi"/>
            <w:sz w:val="24"/>
            <w:szCs w:val="24"/>
          </w:rPr>
          <w:t>Mediální</w:t>
        </w:r>
        <w:proofErr w:type="spellEnd"/>
        <w:r w:rsidRPr="00443EE1">
          <w:rPr>
            <w:rStyle w:val="Emphasis"/>
            <w:rFonts w:asciiTheme="majorBidi" w:hAnsiTheme="majorBidi" w:cstheme="majorBidi"/>
            <w:sz w:val="24"/>
            <w:szCs w:val="24"/>
          </w:rPr>
          <w:t xml:space="preserve"> </w:t>
        </w:r>
        <w:proofErr w:type="spellStart"/>
        <w:r w:rsidRPr="00443EE1">
          <w:rPr>
            <w:rStyle w:val="Emphasis"/>
            <w:rFonts w:asciiTheme="majorBidi" w:hAnsiTheme="majorBidi" w:cstheme="majorBidi"/>
            <w:sz w:val="24"/>
            <w:szCs w:val="24"/>
          </w:rPr>
          <w:t>Studia</w:t>
        </w:r>
        <w:proofErr w:type="spellEnd"/>
      </w:hyperlink>
      <w:r w:rsidRPr="00443EE1">
        <w:rPr>
          <w:rStyle w:val="Emphasis"/>
          <w:rFonts w:asciiTheme="majorBidi" w:hAnsiTheme="majorBidi" w:cstheme="majorBidi"/>
          <w:sz w:val="24"/>
          <w:szCs w:val="24"/>
        </w:rPr>
        <w:t xml:space="preserve">, </w:t>
      </w:r>
      <w:r w:rsidRPr="00443EE1">
        <w:rPr>
          <w:rFonts w:asciiTheme="majorBidi" w:hAnsiTheme="majorBidi" w:cstheme="majorBidi"/>
          <w:i/>
          <w:sz w:val="24"/>
          <w:szCs w:val="24"/>
        </w:rPr>
        <w:t>Athens Journal of Mass Media and Communication, Research in English and Applied Linguistics, World Journal of English Language, Journal of Linguistic Association of Nigeria, Ibadan Journal of Humanistic/English Studies</w:t>
      </w:r>
      <w:r w:rsidRPr="00443EE1">
        <w:rPr>
          <w:rFonts w:asciiTheme="majorBidi" w:hAnsiTheme="majorBidi" w:cstheme="majorBidi"/>
          <w:sz w:val="24"/>
          <w:szCs w:val="24"/>
        </w:rPr>
        <w:t xml:space="preserve">, among others. He has also authored, contributed to and co-edited some books. He is a Postdoctoral Fellow of the African Humanities Programme (AHP) of the American Council of Learned Societies (ACLS), New York, USA. </w:t>
      </w:r>
      <w:r w:rsidRPr="00443EE1">
        <w:rPr>
          <w:rFonts w:asciiTheme="majorBidi" w:hAnsiTheme="majorBidi" w:cstheme="majorBidi"/>
          <w:color w:val="000000"/>
          <w:sz w:val="24"/>
          <w:szCs w:val="24"/>
          <w:shd w:val="clear" w:color="auto" w:fill="FFFFFF"/>
        </w:rPr>
        <w:t xml:space="preserve">He is a </w:t>
      </w:r>
      <w:r w:rsidRPr="00443EE1">
        <w:rPr>
          <w:rFonts w:asciiTheme="majorBidi" w:hAnsiTheme="majorBidi" w:cstheme="majorBidi"/>
          <w:sz w:val="24"/>
          <w:szCs w:val="24"/>
        </w:rPr>
        <w:t xml:space="preserve">2020 Grantee, Remote-mentorship, </w:t>
      </w:r>
      <w:r w:rsidR="00A03BA3">
        <w:rPr>
          <w:rFonts w:asciiTheme="majorBidi" w:hAnsiTheme="majorBidi" w:cstheme="majorBidi"/>
          <w:sz w:val="24"/>
          <w:szCs w:val="24"/>
        </w:rPr>
        <w:t>AHP</w:t>
      </w:r>
      <w:r w:rsidRPr="00443EE1">
        <w:rPr>
          <w:rFonts w:asciiTheme="majorBidi" w:hAnsiTheme="majorBidi" w:cstheme="majorBidi"/>
          <w:sz w:val="24"/>
          <w:szCs w:val="24"/>
        </w:rPr>
        <w:t xml:space="preserve"> of ACLS, </w:t>
      </w:r>
      <w:r w:rsidRPr="00443EE1">
        <w:rPr>
          <w:rFonts w:asciiTheme="majorBidi" w:hAnsiTheme="majorBidi" w:cstheme="majorBidi"/>
          <w:color w:val="222222"/>
          <w:sz w:val="24"/>
          <w:szCs w:val="24"/>
          <w:shd w:val="clear" w:color="auto" w:fill="FFFFFF"/>
        </w:rPr>
        <w:t xml:space="preserve">Department of Linguistics, University of Dar </w:t>
      </w:r>
      <w:proofErr w:type="spellStart"/>
      <w:r w:rsidRPr="00443EE1">
        <w:rPr>
          <w:rFonts w:asciiTheme="majorBidi" w:hAnsiTheme="majorBidi" w:cstheme="majorBidi"/>
          <w:color w:val="222222"/>
          <w:sz w:val="24"/>
          <w:szCs w:val="24"/>
          <w:shd w:val="clear" w:color="auto" w:fill="FFFFFF"/>
        </w:rPr>
        <w:t>es</w:t>
      </w:r>
      <w:proofErr w:type="spellEnd"/>
      <w:r w:rsidRPr="00443EE1">
        <w:rPr>
          <w:rFonts w:asciiTheme="majorBidi" w:hAnsiTheme="majorBidi" w:cstheme="majorBidi"/>
          <w:color w:val="222222"/>
          <w:sz w:val="24"/>
          <w:szCs w:val="24"/>
          <w:shd w:val="clear" w:color="auto" w:fill="FFFFFF"/>
        </w:rPr>
        <w:t xml:space="preserve"> Salaam, Tanzania</w:t>
      </w:r>
      <w:r w:rsidRPr="00443EE1">
        <w:rPr>
          <w:rFonts w:asciiTheme="majorBidi" w:hAnsiTheme="majorBidi" w:cstheme="majorBidi"/>
          <w:bCs/>
          <w:sz w:val="24"/>
          <w:szCs w:val="24"/>
        </w:rPr>
        <w:t xml:space="preserve">; and a Fellow of the </w:t>
      </w:r>
      <w:r w:rsidRPr="00443EE1">
        <w:rPr>
          <w:rFonts w:asciiTheme="majorBidi" w:hAnsiTheme="majorBidi" w:cstheme="majorBidi"/>
          <w:sz w:val="24"/>
          <w:szCs w:val="24"/>
        </w:rPr>
        <w:t>Georg Forster Fellowship for Experienced Researchers, Alexander von Humboldt Foundation</w:t>
      </w:r>
      <w:r w:rsidR="00A03BA3">
        <w:rPr>
          <w:rFonts w:asciiTheme="majorBidi" w:hAnsiTheme="majorBidi" w:cstheme="majorBidi"/>
          <w:sz w:val="24"/>
          <w:szCs w:val="24"/>
        </w:rPr>
        <w:t>,</w:t>
      </w:r>
      <w:r w:rsidRPr="00443EE1">
        <w:rPr>
          <w:rFonts w:asciiTheme="majorBidi" w:hAnsiTheme="majorBidi" w:cstheme="majorBidi"/>
          <w:sz w:val="24"/>
          <w:szCs w:val="24"/>
        </w:rPr>
        <w:t xml:space="preserve"> Germany.</w:t>
      </w:r>
    </w:p>
    <w:p w14:paraId="2CB64080" w14:textId="1F6CE6B2" w:rsidR="00FC4063" w:rsidRPr="00443EE1" w:rsidRDefault="00FC4063" w:rsidP="00FC4063">
      <w:pPr>
        <w:rPr>
          <w:rFonts w:asciiTheme="majorBidi" w:hAnsiTheme="majorBidi" w:cstheme="majorBidi"/>
          <w:b/>
          <w:bCs/>
          <w:color w:val="000000" w:themeColor="text1"/>
          <w:sz w:val="24"/>
          <w:szCs w:val="24"/>
        </w:rPr>
      </w:pPr>
    </w:p>
    <w:p w14:paraId="6879BEC8" w14:textId="7213748D" w:rsidR="00FC4063" w:rsidRPr="00443EE1" w:rsidRDefault="00FC4063" w:rsidP="00FC4063">
      <w:pPr>
        <w:jc w:val="both"/>
        <w:rPr>
          <w:rFonts w:asciiTheme="majorBidi" w:hAnsiTheme="majorBidi" w:cstheme="majorBidi"/>
          <w:sz w:val="24"/>
          <w:szCs w:val="24"/>
        </w:rPr>
      </w:pPr>
      <w:proofErr w:type="spellStart"/>
      <w:r w:rsidRPr="00443EE1">
        <w:rPr>
          <w:rFonts w:asciiTheme="majorBidi" w:eastAsia="Calibri" w:hAnsiTheme="majorBidi" w:cstheme="majorBidi"/>
          <w:b/>
          <w:bCs/>
          <w:color w:val="000000" w:themeColor="text1"/>
          <w:sz w:val="24"/>
          <w:szCs w:val="24"/>
        </w:rPr>
        <w:t>Tolulope</w:t>
      </w:r>
      <w:proofErr w:type="spellEnd"/>
      <w:r w:rsidRPr="00443EE1">
        <w:rPr>
          <w:rFonts w:asciiTheme="majorBidi" w:eastAsia="Calibri" w:hAnsiTheme="majorBidi" w:cstheme="majorBidi"/>
          <w:b/>
          <w:bCs/>
          <w:color w:val="000000" w:themeColor="text1"/>
          <w:sz w:val="24"/>
          <w:szCs w:val="24"/>
        </w:rPr>
        <w:t xml:space="preserve"> </w:t>
      </w:r>
      <w:proofErr w:type="spellStart"/>
      <w:r w:rsidRPr="00443EE1">
        <w:rPr>
          <w:rFonts w:asciiTheme="majorBidi" w:eastAsia="Calibri" w:hAnsiTheme="majorBidi" w:cstheme="majorBidi"/>
          <w:b/>
          <w:bCs/>
          <w:color w:val="000000" w:themeColor="text1"/>
          <w:sz w:val="24"/>
          <w:szCs w:val="24"/>
        </w:rPr>
        <w:t>Falade</w:t>
      </w:r>
      <w:proofErr w:type="spellEnd"/>
      <w:r w:rsidRPr="00443EE1">
        <w:rPr>
          <w:rFonts w:asciiTheme="majorBidi" w:eastAsia="Calibri" w:hAnsiTheme="majorBidi" w:cstheme="majorBidi"/>
          <w:color w:val="000000" w:themeColor="text1"/>
          <w:sz w:val="24"/>
          <w:szCs w:val="24"/>
        </w:rPr>
        <w:t xml:space="preserve"> is a doctoral student at the Department of English, University of Ibadan, Ibadan, and teaches at the </w:t>
      </w:r>
      <w:r w:rsidRPr="00443EE1">
        <w:rPr>
          <w:rFonts w:asciiTheme="majorBidi" w:hAnsiTheme="majorBidi" w:cstheme="majorBidi"/>
          <w:sz w:val="24"/>
          <w:szCs w:val="24"/>
        </w:rPr>
        <w:t>Department of English</w:t>
      </w:r>
      <w:r w:rsidRPr="00443EE1">
        <w:rPr>
          <w:rFonts w:asciiTheme="majorBidi" w:hAnsiTheme="majorBidi" w:cstheme="majorBidi"/>
          <w:sz w:val="24"/>
          <w:szCs w:val="24"/>
          <w:shd w:val="clear" w:color="auto" w:fill="FFFFFF"/>
        </w:rPr>
        <w:t xml:space="preserve"> and General Studies, </w:t>
      </w:r>
      <w:proofErr w:type="spellStart"/>
      <w:r w:rsidRPr="00443EE1">
        <w:rPr>
          <w:rFonts w:asciiTheme="majorBidi" w:hAnsiTheme="majorBidi" w:cstheme="majorBidi"/>
          <w:sz w:val="24"/>
          <w:szCs w:val="24"/>
          <w:shd w:val="clear" w:color="auto" w:fill="FFFFFF"/>
        </w:rPr>
        <w:t>Ladoke</w:t>
      </w:r>
      <w:proofErr w:type="spellEnd"/>
      <w:r w:rsidRPr="00443EE1">
        <w:rPr>
          <w:rFonts w:asciiTheme="majorBidi" w:hAnsiTheme="majorBidi" w:cstheme="majorBidi"/>
          <w:sz w:val="24"/>
          <w:szCs w:val="24"/>
          <w:shd w:val="clear" w:color="auto" w:fill="FFFFFF"/>
        </w:rPr>
        <w:t xml:space="preserve"> </w:t>
      </w:r>
      <w:proofErr w:type="spellStart"/>
      <w:r w:rsidRPr="00443EE1">
        <w:rPr>
          <w:rFonts w:asciiTheme="majorBidi" w:hAnsiTheme="majorBidi" w:cstheme="majorBidi"/>
          <w:sz w:val="24"/>
          <w:szCs w:val="24"/>
          <w:shd w:val="clear" w:color="auto" w:fill="FFFFFF"/>
        </w:rPr>
        <w:t>Akintola</w:t>
      </w:r>
      <w:proofErr w:type="spellEnd"/>
      <w:r w:rsidRPr="00443EE1">
        <w:rPr>
          <w:rFonts w:asciiTheme="majorBidi" w:hAnsiTheme="majorBidi" w:cstheme="majorBidi"/>
          <w:sz w:val="24"/>
          <w:szCs w:val="24"/>
          <w:shd w:val="clear" w:color="auto" w:fill="FFFFFF"/>
        </w:rPr>
        <w:t xml:space="preserve"> University, </w:t>
      </w:r>
      <w:proofErr w:type="spellStart"/>
      <w:r w:rsidRPr="00443EE1">
        <w:rPr>
          <w:rFonts w:asciiTheme="majorBidi" w:hAnsiTheme="majorBidi" w:cstheme="majorBidi"/>
          <w:sz w:val="24"/>
          <w:szCs w:val="24"/>
          <w:shd w:val="clear" w:color="auto" w:fill="FFFFFF"/>
        </w:rPr>
        <w:t>Ogbomoso</w:t>
      </w:r>
      <w:proofErr w:type="spellEnd"/>
      <w:r w:rsidRPr="00443EE1">
        <w:rPr>
          <w:rFonts w:asciiTheme="majorBidi" w:hAnsiTheme="majorBidi" w:cstheme="majorBidi"/>
          <w:sz w:val="24"/>
          <w:szCs w:val="24"/>
        </w:rPr>
        <w:t>.</w:t>
      </w:r>
      <w:r w:rsidRPr="00443EE1">
        <w:rPr>
          <w:rFonts w:asciiTheme="majorBidi" w:eastAsia="Calibri" w:hAnsiTheme="majorBidi" w:cstheme="majorBidi"/>
          <w:color w:val="000000" w:themeColor="text1"/>
          <w:sz w:val="24"/>
          <w:szCs w:val="24"/>
        </w:rPr>
        <w:t xml:space="preserve">  She is interested in pragmatics, lexicology and discourse analysis. She lectures at Dominion University, Ibadan. </w:t>
      </w:r>
    </w:p>
    <w:p w14:paraId="0A1B094D" w14:textId="54166560" w:rsidR="00FC4063" w:rsidRPr="00443EE1" w:rsidRDefault="00FC4063">
      <w:pPr>
        <w:spacing w:after="160" w:line="259" w:lineRule="auto"/>
        <w:rPr>
          <w:rFonts w:asciiTheme="majorBidi" w:hAnsiTheme="majorBidi" w:cstheme="majorBidi"/>
          <w:bCs/>
          <w:sz w:val="24"/>
          <w:szCs w:val="24"/>
        </w:rPr>
      </w:pPr>
    </w:p>
    <w:p w14:paraId="7A3C01B7" w14:textId="77777777" w:rsidR="00FC4063" w:rsidRPr="00443EE1" w:rsidRDefault="00FC4063" w:rsidP="00A022AF">
      <w:pPr>
        <w:spacing w:line="360" w:lineRule="auto"/>
        <w:jc w:val="center"/>
        <w:rPr>
          <w:rFonts w:asciiTheme="majorBidi" w:hAnsiTheme="majorBidi" w:cstheme="majorBidi"/>
          <w:bCs/>
          <w:sz w:val="24"/>
          <w:szCs w:val="24"/>
          <w:lang w:val="en-US"/>
        </w:rPr>
      </w:pPr>
    </w:p>
    <w:p w14:paraId="750E4655" w14:textId="77777777" w:rsidR="0058014B" w:rsidRPr="00443EE1" w:rsidRDefault="0058014B" w:rsidP="00A022AF">
      <w:pPr>
        <w:spacing w:line="360" w:lineRule="auto"/>
        <w:jc w:val="both"/>
        <w:rPr>
          <w:rFonts w:asciiTheme="majorBidi" w:hAnsiTheme="majorBidi" w:cstheme="majorBidi"/>
          <w:b/>
          <w:sz w:val="24"/>
          <w:szCs w:val="24"/>
          <w:lang w:val="en-US"/>
        </w:rPr>
      </w:pPr>
      <w:r w:rsidRPr="00443EE1">
        <w:rPr>
          <w:rFonts w:asciiTheme="majorBidi" w:hAnsiTheme="majorBidi" w:cstheme="majorBidi"/>
          <w:b/>
          <w:sz w:val="24"/>
          <w:szCs w:val="24"/>
          <w:lang w:val="en-US"/>
        </w:rPr>
        <w:t>Abstract</w:t>
      </w:r>
    </w:p>
    <w:p w14:paraId="3FAD15E1" w14:textId="49971230" w:rsidR="0058014B" w:rsidRPr="00443EE1" w:rsidRDefault="0058014B" w:rsidP="00A022AF">
      <w:pPr>
        <w:spacing w:line="240" w:lineRule="auto"/>
        <w:jc w:val="both"/>
        <w:rPr>
          <w:rFonts w:asciiTheme="majorBidi" w:hAnsiTheme="majorBidi" w:cstheme="majorBidi"/>
          <w:iCs/>
          <w:sz w:val="24"/>
          <w:szCs w:val="24"/>
          <w:lang w:val="en-US"/>
        </w:rPr>
      </w:pPr>
      <w:r w:rsidRPr="00443EE1">
        <w:rPr>
          <w:rFonts w:asciiTheme="majorBidi" w:hAnsiTheme="majorBidi" w:cstheme="majorBidi"/>
          <w:iCs/>
          <w:sz w:val="24"/>
          <w:szCs w:val="24"/>
          <w:lang w:val="en-US"/>
        </w:rPr>
        <w:t>The use of directives in communicating the nature of the pandemic and reference to social experiences were promoted through the use of images on social media platforms</w:t>
      </w:r>
      <w:r w:rsidR="00F3540C" w:rsidRPr="00443EE1">
        <w:rPr>
          <w:rFonts w:asciiTheme="majorBidi" w:hAnsiTheme="majorBidi" w:cstheme="majorBidi"/>
          <w:iCs/>
          <w:sz w:val="24"/>
          <w:szCs w:val="24"/>
          <w:lang w:val="en-US"/>
        </w:rPr>
        <w:t>.</w:t>
      </w:r>
      <w:r w:rsidRPr="00443EE1">
        <w:rPr>
          <w:rFonts w:asciiTheme="majorBidi" w:hAnsiTheme="majorBidi" w:cstheme="majorBidi"/>
          <w:iCs/>
          <w:sz w:val="24"/>
          <w:szCs w:val="24"/>
          <w:lang w:val="en-US"/>
        </w:rPr>
        <w:t xml:space="preserve"> </w:t>
      </w:r>
      <w:r w:rsidR="00F3540C" w:rsidRPr="00443EE1">
        <w:rPr>
          <w:rFonts w:asciiTheme="majorBidi" w:hAnsiTheme="majorBidi" w:cstheme="majorBidi"/>
          <w:iCs/>
          <w:sz w:val="24"/>
          <w:szCs w:val="24"/>
          <w:lang w:val="en-US"/>
        </w:rPr>
        <w:t xml:space="preserve">The images or memes are used </w:t>
      </w:r>
      <w:r w:rsidRPr="00443EE1">
        <w:rPr>
          <w:rFonts w:asciiTheme="majorBidi" w:hAnsiTheme="majorBidi" w:cstheme="majorBidi"/>
          <w:iCs/>
          <w:sz w:val="24"/>
          <w:szCs w:val="24"/>
          <w:lang w:val="en-US"/>
        </w:rPr>
        <w:t xml:space="preserve">to create awareness and reinforce the criteria for safety during the pandemic. Extant studies on internet memes have concentrated on </w:t>
      </w:r>
      <w:proofErr w:type="spellStart"/>
      <w:r w:rsidRPr="00443EE1">
        <w:rPr>
          <w:rFonts w:asciiTheme="majorBidi" w:hAnsiTheme="majorBidi" w:cstheme="majorBidi"/>
          <w:iCs/>
          <w:sz w:val="24"/>
          <w:szCs w:val="24"/>
          <w:lang w:val="en-US"/>
        </w:rPr>
        <w:t>humour</w:t>
      </w:r>
      <w:proofErr w:type="spellEnd"/>
      <w:r w:rsidRPr="00443EE1">
        <w:rPr>
          <w:rFonts w:asciiTheme="majorBidi" w:hAnsiTheme="majorBidi" w:cstheme="majorBidi"/>
          <w:iCs/>
          <w:sz w:val="24"/>
          <w:szCs w:val="24"/>
          <w:lang w:val="en-US"/>
        </w:rPr>
        <w:t xml:space="preserve"> generation, speaker-hearer shared knowledge, neologism, multimodality among others, with insufficient attention paid to the use of directives and references in such coronavirus-motivated memes. This paper, therefore, examines </w:t>
      </w:r>
      <w:r w:rsidR="00321AE8" w:rsidRPr="00443EE1">
        <w:rPr>
          <w:rFonts w:asciiTheme="majorBidi" w:hAnsiTheme="majorBidi" w:cstheme="majorBidi"/>
          <w:iCs/>
          <w:sz w:val="24"/>
          <w:szCs w:val="24"/>
          <w:lang w:val="en-US"/>
        </w:rPr>
        <w:t xml:space="preserve">how </w:t>
      </w:r>
      <w:r w:rsidRPr="00443EE1">
        <w:rPr>
          <w:rFonts w:asciiTheme="majorBidi" w:hAnsiTheme="majorBidi" w:cstheme="majorBidi"/>
          <w:iCs/>
          <w:sz w:val="24"/>
          <w:szCs w:val="24"/>
          <w:lang w:val="en-US"/>
        </w:rPr>
        <w:t xml:space="preserve">directives </w:t>
      </w:r>
      <w:r w:rsidR="00321AE8" w:rsidRPr="00443EE1">
        <w:rPr>
          <w:rFonts w:asciiTheme="majorBidi" w:hAnsiTheme="majorBidi" w:cstheme="majorBidi"/>
          <w:iCs/>
          <w:sz w:val="24"/>
          <w:szCs w:val="24"/>
          <w:lang w:val="en-US"/>
        </w:rPr>
        <w:t>and references are</w:t>
      </w:r>
      <w:r w:rsidRPr="00443EE1">
        <w:rPr>
          <w:rFonts w:asciiTheme="majorBidi" w:hAnsiTheme="majorBidi" w:cstheme="majorBidi"/>
          <w:iCs/>
          <w:sz w:val="24"/>
          <w:szCs w:val="24"/>
          <w:lang w:val="en-US"/>
        </w:rPr>
        <w:t xml:space="preserve"> employed in conveying expected social responsibilities through coronavirus-motivated Internet memes. For data, one hundred coronavirus-motivated memes were purposively selected from Facebook</w:t>
      </w:r>
      <w:r w:rsidR="00D14526" w:rsidRPr="00443EE1">
        <w:rPr>
          <w:rFonts w:asciiTheme="majorBidi" w:hAnsiTheme="majorBidi" w:cstheme="majorBidi"/>
          <w:iCs/>
          <w:sz w:val="24"/>
          <w:szCs w:val="24"/>
          <w:lang w:val="en-US"/>
        </w:rPr>
        <w:t xml:space="preserve">, and </w:t>
      </w:r>
      <w:r w:rsidRPr="00443EE1">
        <w:rPr>
          <w:rFonts w:asciiTheme="majorBidi" w:hAnsiTheme="majorBidi" w:cstheme="majorBidi"/>
          <w:iCs/>
          <w:sz w:val="24"/>
          <w:szCs w:val="24"/>
          <w:lang w:val="en-US"/>
        </w:rPr>
        <w:t xml:space="preserve">eight </w:t>
      </w:r>
      <w:r w:rsidR="00D14526" w:rsidRPr="00443EE1">
        <w:rPr>
          <w:rFonts w:asciiTheme="majorBidi" w:hAnsiTheme="majorBidi" w:cstheme="majorBidi"/>
          <w:iCs/>
          <w:sz w:val="24"/>
          <w:szCs w:val="24"/>
          <w:lang w:val="en-US"/>
        </w:rPr>
        <w:t xml:space="preserve">representative memes </w:t>
      </w:r>
      <w:r w:rsidRPr="00443EE1">
        <w:rPr>
          <w:rFonts w:asciiTheme="majorBidi" w:hAnsiTheme="majorBidi" w:cstheme="majorBidi"/>
          <w:iCs/>
          <w:sz w:val="24"/>
          <w:szCs w:val="24"/>
          <w:lang w:val="en-US"/>
        </w:rPr>
        <w:t xml:space="preserve">were subjected to pragmatic analysis using aspects of Jacob </w:t>
      </w:r>
      <w:proofErr w:type="spellStart"/>
      <w:r w:rsidRPr="00443EE1">
        <w:rPr>
          <w:rFonts w:asciiTheme="majorBidi" w:hAnsiTheme="majorBidi" w:cstheme="majorBidi"/>
          <w:iCs/>
          <w:sz w:val="24"/>
          <w:szCs w:val="24"/>
          <w:lang w:val="en-US"/>
        </w:rPr>
        <w:t>Mey’s</w:t>
      </w:r>
      <w:proofErr w:type="spellEnd"/>
      <w:r w:rsidRPr="00443EE1">
        <w:rPr>
          <w:rFonts w:asciiTheme="majorBidi" w:hAnsiTheme="majorBidi" w:cstheme="majorBidi"/>
          <w:iCs/>
          <w:sz w:val="24"/>
          <w:szCs w:val="24"/>
          <w:lang w:val="en-US"/>
        </w:rPr>
        <w:t xml:space="preserve"> (2001) pragmatic acts theory to unearth insights from them. The paper observes that the various spheres of life that are relatable to an online audience help to express what the pandemic is about, enhance the meaning of the pandemic with the context of use of the memes, giving clearer perspectives to the pandemic. The paper concludes that directives and references are useful tools in conveying social responsibilities to online audience. </w:t>
      </w:r>
    </w:p>
    <w:p w14:paraId="6E2D2949" w14:textId="1417C107" w:rsidR="0058014B" w:rsidRPr="00443EE1" w:rsidRDefault="0058014B" w:rsidP="00A022AF">
      <w:pPr>
        <w:spacing w:line="360" w:lineRule="auto"/>
        <w:jc w:val="both"/>
        <w:rPr>
          <w:rFonts w:asciiTheme="majorBidi" w:hAnsiTheme="majorBidi" w:cstheme="majorBidi"/>
          <w:sz w:val="24"/>
          <w:szCs w:val="24"/>
          <w:lang w:val="en-US"/>
        </w:rPr>
      </w:pPr>
      <w:r w:rsidRPr="00F333CA">
        <w:rPr>
          <w:rFonts w:asciiTheme="majorBidi" w:hAnsiTheme="majorBidi" w:cstheme="majorBidi"/>
          <w:b/>
          <w:bCs/>
          <w:sz w:val="24"/>
          <w:szCs w:val="24"/>
          <w:lang w:val="en-US"/>
        </w:rPr>
        <w:t>Keywords</w:t>
      </w:r>
      <w:r w:rsidRPr="00443EE1">
        <w:rPr>
          <w:rFonts w:asciiTheme="majorBidi" w:hAnsiTheme="majorBidi" w:cstheme="majorBidi"/>
          <w:sz w:val="24"/>
          <w:szCs w:val="24"/>
          <w:lang w:val="en-US"/>
        </w:rPr>
        <w:t>: directives, references, coronavirus</w:t>
      </w:r>
      <w:r w:rsidR="00A022AF" w:rsidRPr="00443EE1">
        <w:rPr>
          <w:rFonts w:asciiTheme="majorBidi" w:hAnsiTheme="majorBidi" w:cstheme="majorBidi"/>
          <w:sz w:val="24"/>
          <w:szCs w:val="24"/>
          <w:lang w:val="en-US"/>
        </w:rPr>
        <w:t>, Internet</w:t>
      </w:r>
      <w:r w:rsidRPr="00443EE1">
        <w:rPr>
          <w:rFonts w:asciiTheme="majorBidi" w:hAnsiTheme="majorBidi" w:cstheme="majorBidi"/>
          <w:sz w:val="24"/>
          <w:szCs w:val="24"/>
          <w:lang w:val="en-US"/>
        </w:rPr>
        <w:t xml:space="preserve"> memes, social responsibilities</w:t>
      </w:r>
    </w:p>
    <w:sectPr w:rsidR="0058014B" w:rsidRPr="00443EE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56A36" w14:textId="77777777" w:rsidR="00866391" w:rsidRDefault="00866391" w:rsidP="0087563D">
      <w:pPr>
        <w:spacing w:after="0" w:line="240" w:lineRule="auto"/>
      </w:pPr>
      <w:r>
        <w:separator/>
      </w:r>
    </w:p>
  </w:endnote>
  <w:endnote w:type="continuationSeparator" w:id="0">
    <w:p w14:paraId="16AB83A3" w14:textId="77777777" w:rsidR="00866391" w:rsidRDefault="00866391" w:rsidP="00875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P3D0CFB">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77999"/>
      <w:docPartObj>
        <w:docPartGallery w:val="Page Numbers (Bottom of Page)"/>
        <w:docPartUnique/>
      </w:docPartObj>
    </w:sdtPr>
    <w:sdtEndPr>
      <w:rPr>
        <w:noProof/>
      </w:rPr>
    </w:sdtEndPr>
    <w:sdtContent>
      <w:p w14:paraId="09EE7298" w14:textId="6CCCC8C7" w:rsidR="005B320D" w:rsidRDefault="005B320D">
        <w:pPr>
          <w:pStyle w:val="Footer"/>
          <w:jc w:val="center"/>
        </w:pPr>
        <w:r>
          <w:fldChar w:fldCharType="begin"/>
        </w:r>
        <w:r>
          <w:instrText xml:space="preserve"> PAGE   \* MERGEFORMAT </w:instrText>
        </w:r>
        <w:r>
          <w:fldChar w:fldCharType="separate"/>
        </w:r>
        <w:r w:rsidR="00041904">
          <w:rPr>
            <w:noProof/>
          </w:rPr>
          <w:t>2</w:t>
        </w:r>
        <w:r>
          <w:rPr>
            <w:noProof/>
          </w:rPr>
          <w:fldChar w:fldCharType="end"/>
        </w:r>
      </w:p>
    </w:sdtContent>
  </w:sdt>
  <w:p w14:paraId="33C5A0A7" w14:textId="77777777" w:rsidR="005B320D" w:rsidRDefault="005B320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7CA65" w14:textId="77777777" w:rsidR="00866391" w:rsidRDefault="00866391" w:rsidP="0087563D">
      <w:pPr>
        <w:spacing w:after="0" w:line="240" w:lineRule="auto"/>
      </w:pPr>
      <w:r>
        <w:separator/>
      </w:r>
    </w:p>
  </w:footnote>
  <w:footnote w:type="continuationSeparator" w:id="0">
    <w:p w14:paraId="10A30C77" w14:textId="77777777" w:rsidR="00866391" w:rsidRDefault="00866391" w:rsidP="008756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73E92"/>
    <w:multiLevelType w:val="hybridMultilevel"/>
    <w:tmpl w:val="5C385EFA"/>
    <w:lvl w:ilvl="0" w:tplc="3AE82C94">
      <w:start w:val="1"/>
      <w:numFmt w:val="lowerRoman"/>
      <w:lvlText w:val="%1."/>
      <w:lvlJc w:val="left"/>
      <w:pPr>
        <w:ind w:left="720" w:hanging="360"/>
      </w:pPr>
      <w:rPr>
        <w:rFonts w:ascii="Times New Roman" w:eastAsia="Times New Roman" w:hAnsi="Times New Roman" w:cs="Times New Roman"/>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14B"/>
    <w:rsid w:val="0002278C"/>
    <w:rsid w:val="00041904"/>
    <w:rsid w:val="00052CB0"/>
    <w:rsid w:val="0008553C"/>
    <w:rsid w:val="00086801"/>
    <w:rsid w:val="000971E1"/>
    <w:rsid w:val="000C0EDD"/>
    <w:rsid w:val="000E064F"/>
    <w:rsid w:val="000E4F55"/>
    <w:rsid w:val="000E6838"/>
    <w:rsid w:val="0017125A"/>
    <w:rsid w:val="002119E1"/>
    <w:rsid w:val="002127D4"/>
    <w:rsid w:val="0022159A"/>
    <w:rsid w:val="002300A5"/>
    <w:rsid w:val="0024703B"/>
    <w:rsid w:val="002478C5"/>
    <w:rsid w:val="00254673"/>
    <w:rsid w:val="002764FC"/>
    <w:rsid w:val="00284926"/>
    <w:rsid w:val="002937C7"/>
    <w:rsid w:val="00321AE8"/>
    <w:rsid w:val="003546DF"/>
    <w:rsid w:val="00366BE3"/>
    <w:rsid w:val="003C4AE0"/>
    <w:rsid w:val="003D19B4"/>
    <w:rsid w:val="00442671"/>
    <w:rsid w:val="00443EE1"/>
    <w:rsid w:val="004B32A8"/>
    <w:rsid w:val="004D6D81"/>
    <w:rsid w:val="005027E4"/>
    <w:rsid w:val="00527BD6"/>
    <w:rsid w:val="0058014B"/>
    <w:rsid w:val="00590AE2"/>
    <w:rsid w:val="005B320D"/>
    <w:rsid w:val="005D2109"/>
    <w:rsid w:val="005D2E78"/>
    <w:rsid w:val="005E5410"/>
    <w:rsid w:val="006A2C8E"/>
    <w:rsid w:val="006F744F"/>
    <w:rsid w:val="00704536"/>
    <w:rsid w:val="007206E5"/>
    <w:rsid w:val="007228D3"/>
    <w:rsid w:val="00746134"/>
    <w:rsid w:val="0080577A"/>
    <w:rsid w:val="0081596F"/>
    <w:rsid w:val="00866391"/>
    <w:rsid w:val="00872E11"/>
    <w:rsid w:val="0087563D"/>
    <w:rsid w:val="008D744B"/>
    <w:rsid w:val="009342F4"/>
    <w:rsid w:val="00945953"/>
    <w:rsid w:val="00980DA9"/>
    <w:rsid w:val="009912C0"/>
    <w:rsid w:val="009A3075"/>
    <w:rsid w:val="009F1E64"/>
    <w:rsid w:val="00A022AF"/>
    <w:rsid w:val="00A03BA3"/>
    <w:rsid w:val="00A149EB"/>
    <w:rsid w:val="00A2088F"/>
    <w:rsid w:val="00A25CDE"/>
    <w:rsid w:val="00A57505"/>
    <w:rsid w:val="00A60A65"/>
    <w:rsid w:val="00AB663B"/>
    <w:rsid w:val="00AD7680"/>
    <w:rsid w:val="00AE2C47"/>
    <w:rsid w:val="00B2572A"/>
    <w:rsid w:val="00B30953"/>
    <w:rsid w:val="00B952D6"/>
    <w:rsid w:val="00BA123C"/>
    <w:rsid w:val="00BC1808"/>
    <w:rsid w:val="00BD1ECE"/>
    <w:rsid w:val="00C43567"/>
    <w:rsid w:val="00C51217"/>
    <w:rsid w:val="00CB21E9"/>
    <w:rsid w:val="00CD5511"/>
    <w:rsid w:val="00D14526"/>
    <w:rsid w:val="00D8624C"/>
    <w:rsid w:val="00DA089D"/>
    <w:rsid w:val="00DA72AD"/>
    <w:rsid w:val="00DE6182"/>
    <w:rsid w:val="00E32E8D"/>
    <w:rsid w:val="00F333CA"/>
    <w:rsid w:val="00F3540C"/>
    <w:rsid w:val="00F54709"/>
    <w:rsid w:val="00F57F24"/>
    <w:rsid w:val="00F7152B"/>
    <w:rsid w:val="00F965DF"/>
    <w:rsid w:val="00FC40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F6FF8"/>
  <w15:chartTrackingRefBased/>
  <w15:docId w15:val="{196C48B5-1E2F-485B-8698-ED1C55BA7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14B"/>
    <w:pPr>
      <w:spacing w:after="200" w:line="276" w:lineRule="auto"/>
    </w:pPr>
    <w:rPr>
      <w:lang w:val="en-GB"/>
    </w:rPr>
  </w:style>
  <w:style w:type="paragraph" w:styleId="Heading1">
    <w:name w:val="heading 1"/>
    <w:next w:val="Normal"/>
    <w:link w:val="Heading1Char"/>
    <w:uiPriority w:val="9"/>
    <w:unhideWhenUsed/>
    <w:qFormat/>
    <w:rsid w:val="00FC4063"/>
    <w:pPr>
      <w:keepNext/>
      <w:keepLines/>
      <w:spacing w:after="100"/>
      <w:ind w:left="11" w:hanging="10"/>
      <w:outlineLvl w:val="0"/>
    </w:pPr>
    <w:rPr>
      <w:rFonts w:ascii="Calibri" w:eastAsia="Calibri" w:hAnsi="Calibri" w:cs="Calibri"/>
      <w:color w:val="10147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8014B"/>
    <w:rPr>
      <w:rFonts w:ascii="Times New Roman" w:hAnsi="Times New Roman" w:cs="Times New Roman" w:hint="default"/>
      <w:b w:val="0"/>
      <w:bCs w:val="0"/>
      <w:i w:val="0"/>
      <w:iCs w:val="0"/>
      <w:color w:val="000000"/>
      <w:sz w:val="24"/>
      <w:szCs w:val="24"/>
    </w:rPr>
  </w:style>
  <w:style w:type="character" w:styleId="CommentReference">
    <w:name w:val="annotation reference"/>
    <w:basedOn w:val="DefaultParagraphFont"/>
    <w:uiPriority w:val="99"/>
    <w:semiHidden/>
    <w:unhideWhenUsed/>
    <w:rsid w:val="0058014B"/>
    <w:rPr>
      <w:sz w:val="16"/>
      <w:szCs w:val="16"/>
    </w:rPr>
  </w:style>
  <w:style w:type="paragraph" w:styleId="CommentText">
    <w:name w:val="annotation text"/>
    <w:basedOn w:val="Normal"/>
    <w:link w:val="CommentTextChar"/>
    <w:uiPriority w:val="99"/>
    <w:semiHidden/>
    <w:unhideWhenUsed/>
    <w:rsid w:val="0058014B"/>
    <w:pPr>
      <w:spacing w:line="240" w:lineRule="auto"/>
    </w:pPr>
    <w:rPr>
      <w:sz w:val="20"/>
      <w:szCs w:val="20"/>
    </w:rPr>
  </w:style>
  <w:style w:type="character" w:customStyle="1" w:styleId="CommentTextChar">
    <w:name w:val="Comment Text Char"/>
    <w:basedOn w:val="DefaultParagraphFont"/>
    <w:link w:val="CommentText"/>
    <w:uiPriority w:val="99"/>
    <w:semiHidden/>
    <w:rsid w:val="0058014B"/>
    <w:rPr>
      <w:sz w:val="20"/>
      <w:szCs w:val="20"/>
      <w:lang w:val="en-GB"/>
    </w:rPr>
  </w:style>
  <w:style w:type="paragraph" w:styleId="ListParagraph">
    <w:name w:val="List Paragraph"/>
    <w:basedOn w:val="Normal"/>
    <w:uiPriority w:val="34"/>
    <w:qFormat/>
    <w:rsid w:val="0058014B"/>
    <w:pPr>
      <w:spacing w:after="160" w:line="259" w:lineRule="auto"/>
      <w:ind w:left="720"/>
      <w:contextualSpacing/>
    </w:pPr>
    <w:rPr>
      <w:lang w:val="en-US"/>
    </w:rPr>
  </w:style>
  <w:style w:type="paragraph" w:styleId="BalloonText">
    <w:name w:val="Balloon Text"/>
    <w:basedOn w:val="Normal"/>
    <w:link w:val="BalloonTextChar"/>
    <w:uiPriority w:val="99"/>
    <w:semiHidden/>
    <w:unhideWhenUsed/>
    <w:rsid w:val="005801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14B"/>
    <w:rPr>
      <w:rFonts w:ascii="Segoe UI" w:hAnsi="Segoe UI" w:cs="Segoe UI"/>
      <w:sz w:val="18"/>
      <w:szCs w:val="18"/>
      <w:lang w:val="en-GB"/>
    </w:rPr>
  </w:style>
  <w:style w:type="paragraph" w:styleId="Header">
    <w:name w:val="header"/>
    <w:basedOn w:val="Normal"/>
    <w:link w:val="HeaderChar"/>
    <w:uiPriority w:val="99"/>
    <w:unhideWhenUsed/>
    <w:rsid w:val="00875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63D"/>
    <w:rPr>
      <w:lang w:val="en-GB"/>
    </w:rPr>
  </w:style>
  <w:style w:type="paragraph" w:styleId="Footer">
    <w:name w:val="footer"/>
    <w:basedOn w:val="Normal"/>
    <w:link w:val="FooterChar"/>
    <w:uiPriority w:val="99"/>
    <w:unhideWhenUsed/>
    <w:rsid w:val="00875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63D"/>
    <w:rPr>
      <w:lang w:val="en-GB"/>
    </w:rPr>
  </w:style>
  <w:style w:type="paragraph" w:styleId="CommentSubject">
    <w:name w:val="annotation subject"/>
    <w:basedOn w:val="CommentText"/>
    <w:next w:val="CommentText"/>
    <w:link w:val="CommentSubjectChar"/>
    <w:uiPriority w:val="99"/>
    <w:semiHidden/>
    <w:unhideWhenUsed/>
    <w:rsid w:val="00F3540C"/>
    <w:rPr>
      <w:b/>
      <w:bCs/>
    </w:rPr>
  </w:style>
  <w:style w:type="character" w:customStyle="1" w:styleId="CommentSubjectChar">
    <w:name w:val="Comment Subject Char"/>
    <w:basedOn w:val="CommentTextChar"/>
    <w:link w:val="CommentSubject"/>
    <w:uiPriority w:val="99"/>
    <w:semiHidden/>
    <w:rsid w:val="00F3540C"/>
    <w:rPr>
      <w:b/>
      <w:bCs/>
      <w:sz w:val="20"/>
      <w:szCs w:val="20"/>
      <w:lang w:val="en-GB"/>
    </w:rPr>
  </w:style>
  <w:style w:type="character" w:customStyle="1" w:styleId="fontstyle21">
    <w:name w:val="fontstyle21"/>
    <w:basedOn w:val="DefaultParagraphFont"/>
    <w:rsid w:val="0080577A"/>
    <w:rPr>
      <w:rFonts w:ascii="AdvP3D0CFB" w:hAnsi="AdvP3D0CFB" w:hint="default"/>
      <w:b w:val="0"/>
      <w:bCs w:val="0"/>
      <w:i w:val="0"/>
      <w:iCs w:val="0"/>
      <w:color w:val="242021"/>
      <w:sz w:val="48"/>
      <w:szCs w:val="48"/>
    </w:rPr>
  </w:style>
  <w:style w:type="character" w:customStyle="1" w:styleId="Heading1Char">
    <w:name w:val="Heading 1 Char"/>
    <w:basedOn w:val="DefaultParagraphFont"/>
    <w:link w:val="Heading1"/>
    <w:uiPriority w:val="9"/>
    <w:rsid w:val="00FC4063"/>
    <w:rPr>
      <w:rFonts w:ascii="Calibri" w:eastAsia="Calibri" w:hAnsi="Calibri" w:cs="Calibri"/>
      <w:color w:val="10147E"/>
    </w:rPr>
  </w:style>
  <w:style w:type="character" w:styleId="Hyperlink">
    <w:name w:val="Hyperlink"/>
    <w:basedOn w:val="DefaultParagraphFont"/>
    <w:unhideWhenUsed/>
    <w:rsid w:val="00FC4063"/>
    <w:rPr>
      <w:color w:val="0563C1" w:themeColor="hyperlink"/>
      <w:u w:val="single"/>
    </w:rPr>
  </w:style>
  <w:style w:type="character" w:styleId="Emphasis">
    <w:name w:val="Emphasis"/>
    <w:basedOn w:val="DefaultParagraphFont"/>
    <w:uiPriority w:val="20"/>
    <w:qFormat/>
    <w:rsid w:val="00FC40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8092">
      <w:bodyDiv w:val="1"/>
      <w:marLeft w:val="0"/>
      <w:marRight w:val="0"/>
      <w:marTop w:val="0"/>
      <w:marBottom w:val="0"/>
      <w:divBdr>
        <w:top w:val="none" w:sz="0" w:space="0" w:color="auto"/>
        <w:left w:val="none" w:sz="0" w:space="0" w:color="auto"/>
        <w:bottom w:val="none" w:sz="0" w:space="0" w:color="auto"/>
        <w:right w:val="none" w:sz="0" w:space="0" w:color="auto"/>
      </w:divBdr>
    </w:div>
    <w:div w:id="257057851">
      <w:bodyDiv w:val="1"/>
      <w:marLeft w:val="0"/>
      <w:marRight w:val="0"/>
      <w:marTop w:val="0"/>
      <w:marBottom w:val="0"/>
      <w:divBdr>
        <w:top w:val="none" w:sz="0" w:space="0" w:color="auto"/>
        <w:left w:val="none" w:sz="0" w:space="0" w:color="auto"/>
        <w:bottom w:val="none" w:sz="0" w:space="0" w:color="auto"/>
        <w:right w:val="none" w:sz="0" w:space="0" w:color="auto"/>
      </w:divBdr>
    </w:div>
    <w:div w:id="1408726478">
      <w:bodyDiv w:val="1"/>
      <w:marLeft w:val="0"/>
      <w:marRight w:val="0"/>
      <w:marTop w:val="0"/>
      <w:marBottom w:val="0"/>
      <w:divBdr>
        <w:top w:val="none" w:sz="0" w:space="0" w:color="auto"/>
        <w:left w:val="none" w:sz="0" w:space="0" w:color="auto"/>
        <w:bottom w:val="none" w:sz="0" w:space="0" w:color="auto"/>
        <w:right w:val="none" w:sz="0" w:space="0" w:color="auto"/>
      </w:divBdr>
    </w:div>
    <w:div w:id="178677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cid.org/0000-0002-5365-0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mailto:tolumaryfalade@gmail.com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Tolu</dc:creator>
  <cp:keywords/>
  <dc:description/>
  <cp:lastModifiedBy>HP</cp:lastModifiedBy>
  <cp:revision>7</cp:revision>
  <dcterms:created xsi:type="dcterms:W3CDTF">2023-10-26T05:27:00Z</dcterms:created>
  <dcterms:modified xsi:type="dcterms:W3CDTF">2023-10-26T12:41:00Z</dcterms:modified>
</cp:coreProperties>
</file>