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3842A" w14:textId="435612CB" w:rsidR="008721D9" w:rsidRPr="008721D9" w:rsidRDefault="000E6B22" w:rsidP="008721D9">
      <w:pPr>
        <w:spacing w:line="280" w:lineRule="exact"/>
        <w:ind w:firstLine="284"/>
        <w:contextualSpacing/>
        <w:jc w:val="center"/>
        <w:rPr>
          <w:rFonts w:ascii="Times New Roman" w:hAnsi="Times New Roman" w:cs="Times New Roman"/>
          <w:b/>
        </w:rPr>
      </w:pPr>
      <w:r w:rsidRPr="008721D9">
        <w:rPr>
          <w:rFonts w:ascii="Times New Roman" w:hAnsi="Times New Roman" w:cs="Times New Roman"/>
          <w:b/>
        </w:rPr>
        <w:t>CONSTRUCTING THE ‘OTHER’: MEDIA REPRESENTATION OF NIGERIANS AND CHINESE IN GHANAIAN CRIME REPORTS</w:t>
      </w:r>
    </w:p>
    <w:p w14:paraId="2D31EF70" w14:textId="77777777" w:rsidR="008721D9" w:rsidRPr="008721D9" w:rsidRDefault="008721D9" w:rsidP="008721D9">
      <w:pPr>
        <w:spacing w:line="280" w:lineRule="exact"/>
        <w:ind w:firstLine="284"/>
        <w:contextualSpacing/>
        <w:jc w:val="center"/>
        <w:rPr>
          <w:rFonts w:ascii="Times New Roman" w:hAnsi="Times New Roman" w:cs="Times New Roman"/>
          <w:b/>
        </w:rPr>
      </w:pPr>
    </w:p>
    <w:p w14:paraId="7A28C49F" w14:textId="584EFF56" w:rsidR="00023FA5" w:rsidRPr="008721D9" w:rsidRDefault="00023FA5" w:rsidP="00023FA5">
      <w:pPr>
        <w:spacing w:line="240" w:lineRule="auto"/>
        <w:jc w:val="center"/>
        <w:rPr>
          <w:rFonts w:ascii="Times New Roman" w:hAnsi="Times New Roman" w:cs="Times New Roman"/>
          <w:b/>
          <w:sz w:val="24"/>
          <w:szCs w:val="24"/>
        </w:rPr>
      </w:pPr>
      <w:r w:rsidRPr="008721D9">
        <w:rPr>
          <w:rFonts w:ascii="Times New Roman" w:hAnsi="Times New Roman" w:cs="Times New Roman"/>
          <w:b/>
          <w:sz w:val="24"/>
          <w:szCs w:val="24"/>
        </w:rPr>
        <w:t>Authors</w:t>
      </w:r>
    </w:p>
    <w:p w14:paraId="090C05F2" w14:textId="5BEC52FF" w:rsidR="00023FA5" w:rsidRPr="003122B5" w:rsidRDefault="003122B5" w:rsidP="003122B5">
      <w:pPr>
        <w:pStyle w:val="NoSpacing"/>
        <w:jc w:val="both"/>
        <w:rPr>
          <w:rFonts w:ascii="Times New Roman" w:hAnsi="Times New Roman" w:cs="Times New Roman"/>
          <w:sz w:val="24"/>
          <w:szCs w:val="24"/>
        </w:rPr>
      </w:pPr>
      <w:r>
        <w:rPr>
          <w:rFonts w:ascii="Times New Roman" w:hAnsi="Times New Roman" w:cs="Times New Roman"/>
          <w:b/>
          <w:bCs/>
          <w:sz w:val="24"/>
          <w:szCs w:val="24"/>
        </w:rPr>
        <w:t xml:space="preserve">Dr. </w:t>
      </w:r>
      <w:r w:rsidR="00023FA5" w:rsidRPr="003122B5">
        <w:rPr>
          <w:rFonts w:ascii="Times New Roman" w:hAnsi="Times New Roman" w:cs="Times New Roman"/>
          <w:b/>
          <w:bCs/>
          <w:sz w:val="24"/>
          <w:szCs w:val="24"/>
        </w:rPr>
        <w:t>Dennis Boamah-Boateng</w:t>
      </w:r>
      <w:r w:rsidR="00023FA5" w:rsidRPr="003122B5">
        <w:rPr>
          <w:rFonts w:ascii="Times New Roman" w:hAnsi="Times New Roman" w:cs="Times New Roman"/>
          <w:sz w:val="24"/>
          <w:szCs w:val="24"/>
        </w:rPr>
        <w:t xml:space="preserve"> (dboamah-boateng@uesd.edu.gh)</w:t>
      </w:r>
    </w:p>
    <w:p w14:paraId="2D4CC3E5" w14:textId="64391799" w:rsidR="00023FA5" w:rsidRPr="003122B5" w:rsidRDefault="006612D7"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 xml:space="preserve">Lecturer, </w:t>
      </w:r>
      <w:r w:rsidR="00023FA5" w:rsidRPr="003122B5">
        <w:rPr>
          <w:rFonts w:ascii="Times New Roman" w:hAnsi="Times New Roman" w:cs="Times New Roman"/>
          <w:sz w:val="24"/>
          <w:szCs w:val="24"/>
        </w:rPr>
        <w:t>General Studies Department</w:t>
      </w:r>
    </w:p>
    <w:p w14:paraId="7503FDC2" w14:textId="5532750F"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 xml:space="preserve">University of Environment and Sustainable Development, </w:t>
      </w:r>
      <w:proofErr w:type="spellStart"/>
      <w:r w:rsidRPr="003122B5">
        <w:rPr>
          <w:rFonts w:ascii="Times New Roman" w:hAnsi="Times New Roman" w:cs="Times New Roman"/>
          <w:sz w:val="24"/>
          <w:szCs w:val="24"/>
        </w:rPr>
        <w:t>Somanya</w:t>
      </w:r>
      <w:proofErr w:type="spellEnd"/>
      <w:r w:rsidR="00194F27" w:rsidRPr="003122B5">
        <w:rPr>
          <w:rFonts w:ascii="Times New Roman" w:hAnsi="Times New Roman" w:cs="Times New Roman"/>
          <w:sz w:val="24"/>
          <w:szCs w:val="24"/>
        </w:rPr>
        <w:t>-Ghana.</w:t>
      </w:r>
    </w:p>
    <w:p w14:paraId="78CEB1C5" w14:textId="2751F787" w:rsidR="00F40FE2" w:rsidRPr="003122B5" w:rsidRDefault="00F40FE2"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(+233 244889987)</w:t>
      </w:r>
    </w:p>
    <w:p w14:paraId="297CE416" w14:textId="77777777" w:rsidR="003122B5" w:rsidRPr="003122B5" w:rsidRDefault="003122B5" w:rsidP="003122B5">
      <w:pPr>
        <w:pStyle w:val="NoSpacing"/>
      </w:pPr>
    </w:p>
    <w:p w14:paraId="0C72C8BA" w14:textId="4C892455" w:rsidR="003122B5" w:rsidRPr="003122B5" w:rsidRDefault="003122B5" w:rsidP="003122B5">
      <w:pPr>
        <w:pStyle w:val="NoSpacing"/>
        <w:jc w:val="both"/>
        <w:rPr>
          <w:rFonts w:ascii="Times New Roman" w:hAnsi="Times New Roman" w:cs="Times New Roman"/>
          <w:sz w:val="24"/>
          <w:szCs w:val="24"/>
          <w:lang w:val="en-GH"/>
        </w:rPr>
      </w:pPr>
      <w:r>
        <w:rPr>
          <w:rFonts w:ascii="Times New Roman" w:hAnsi="Times New Roman" w:cs="Times New Roman"/>
          <w:sz w:val="24"/>
          <w:szCs w:val="24"/>
          <w:lang w:val="en-GH"/>
        </w:rPr>
        <w:t xml:space="preserve">Dr. </w:t>
      </w:r>
      <w:r w:rsidRPr="003122B5">
        <w:rPr>
          <w:rFonts w:ascii="Times New Roman" w:hAnsi="Times New Roman" w:cs="Times New Roman"/>
          <w:sz w:val="24"/>
          <w:szCs w:val="24"/>
          <w:lang w:val="en-GH"/>
        </w:rPr>
        <w:t xml:space="preserve">Dennis Boamah-Boateng is a lecturer at the University of Environment and Sustainable Development. His teaching and research interests lie in sociolinguistics, discourse analysis and pragmatics, with a particular focus on language use in media, multilingual communication, and the dynamics of Ghanaian English. His recent and ongoing works explore themes such as media representations of foreign nationals, linguistic landscape studies in multilingual African contexts, and linguistic creativity in Ghanaian English. </w:t>
      </w:r>
    </w:p>
    <w:p w14:paraId="39444E0B" w14:textId="77777777" w:rsidR="003122B5" w:rsidRPr="003122B5" w:rsidRDefault="003122B5" w:rsidP="003122B5">
      <w:pPr>
        <w:pStyle w:val="NoSpacing"/>
        <w:jc w:val="both"/>
        <w:rPr>
          <w:rFonts w:ascii="Times New Roman" w:hAnsi="Times New Roman" w:cs="Times New Roman"/>
          <w:sz w:val="24"/>
          <w:szCs w:val="24"/>
        </w:rPr>
      </w:pPr>
    </w:p>
    <w:p w14:paraId="11748A13" w14:textId="0089B7B1" w:rsidR="00023FA5" w:rsidRPr="003122B5" w:rsidRDefault="003122B5" w:rsidP="003122B5">
      <w:pPr>
        <w:pStyle w:val="NoSpacing"/>
        <w:jc w:val="both"/>
        <w:rPr>
          <w:rFonts w:ascii="Times New Roman" w:hAnsi="Times New Roman" w:cs="Times New Roman"/>
          <w:sz w:val="24"/>
          <w:szCs w:val="24"/>
        </w:rPr>
      </w:pPr>
      <w:r>
        <w:rPr>
          <w:rFonts w:ascii="Times New Roman" w:hAnsi="Times New Roman" w:cs="Times New Roman"/>
          <w:b/>
          <w:bCs/>
          <w:sz w:val="24"/>
          <w:szCs w:val="24"/>
        </w:rPr>
        <w:t xml:space="preserve">Prof. </w:t>
      </w:r>
      <w:r w:rsidR="00023FA5" w:rsidRPr="003122B5">
        <w:rPr>
          <w:rFonts w:ascii="Times New Roman" w:hAnsi="Times New Roman" w:cs="Times New Roman"/>
          <w:b/>
          <w:bCs/>
          <w:sz w:val="24"/>
          <w:szCs w:val="24"/>
        </w:rPr>
        <w:t>John F</w:t>
      </w:r>
      <w:r>
        <w:rPr>
          <w:rFonts w:ascii="Times New Roman" w:hAnsi="Times New Roman" w:cs="Times New Roman"/>
          <w:b/>
          <w:bCs/>
          <w:sz w:val="24"/>
          <w:szCs w:val="24"/>
        </w:rPr>
        <w:t>.</w:t>
      </w:r>
      <w:r w:rsidR="00023FA5" w:rsidRPr="003122B5">
        <w:rPr>
          <w:rFonts w:ascii="Times New Roman" w:hAnsi="Times New Roman" w:cs="Times New Roman"/>
          <w:b/>
          <w:bCs/>
          <w:sz w:val="24"/>
          <w:szCs w:val="24"/>
        </w:rPr>
        <w:t xml:space="preserve"> Wiredu</w:t>
      </w:r>
      <w:r w:rsidR="00023FA5" w:rsidRPr="003122B5">
        <w:rPr>
          <w:rFonts w:ascii="Times New Roman" w:hAnsi="Times New Roman" w:cs="Times New Roman"/>
          <w:sz w:val="24"/>
          <w:szCs w:val="24"/>
        </w:rPr>
        <w:t xml:space="preserve"> (johnfwiredu@gmail.com)</w:t>
      </w:r>
    </w:p>
    <w:p w14:paraId="3EE1A516"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Professor, Department of English</w:t>
      </w:r>
    </w:p>
    <w:p w14:paraId="718720F2"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University of Ghana</w:t>
      </w:r>
    </w:p>
    <w:p w14:paraId="062F58D6" w14:textId="638DA6F5" w:rsidR="00F40FE2" w:rsidRPr="003122B5" w:rsidRDefault="00F40FE2"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(+233 208237932)</w:t>
      </w:r>
    </w:p>
    <w:p w14:paraId="3909B08F" w14:textId="77777777" w:rsidR="003122B5" w:rsidRPr="003122B5" w:rsidRDefault="003122B5" w:rsidP="003122B5">
      <w:pPr>
        <w:pStyle w:val="NoSpacing"/>
        <w:jc w:val="both"/>
        <w:rPr>
          <w:rFonts w:ascii="Times New Roman" w:hAnsi="Times New Roman" w:cs="Times New Roman"/>
          <w:sz w:val="24"/>
          <w:szCs w:val="24"/>
        </w:rPr>
      </w:pPr>
    </w:p>
    <w:p w14:paraId="7418EE81" w14:textId="40563D36" w:rsidR="003122B5" w:rsidRPr="003122B5" w:rsidRDefault="003122B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 xml:space="preserve">Prof. John F. Wiredu is a distinguished scholar of Linguistics and a prominent figure in English Language studies at the University of Ghana, Legon. With a career spanning several decades, he has mentored </w:t>
      </w:r>
      <w:proofErr w:type="gramStart"/>
      <w:r w:rsidRPr="003122B5">
        <w:rPr>
          <w:rFonts w:ascii="Times New Roman" w:hAnsi="Times New Roman" w:cs="Times New Roman"/>
          <w:sz w:val="24"/>
          <w:szCs w:val="24"/>
        </w:rPr>
        <w:t>the majority of</w:t>
      </w:r>
      <w:proofErr w:type="gramEnd"/>
      <w:r w:rsidRPr="003122B5">
        <w:rPr>
          <w:rFonts w:ascii="Times New Roman" w:hAnsi="Times New Roman" w:cs="Times New Roman"/>
          <w:sz w:val="24"/>
          <w:szCs w:val="24"/>
        </w:rPr>
        <w:t xml:space="preserve"> faculty members in the Department of English where he has taught Grammar, Syntax, Semantics, and Varieties of English, researched in relevant fields focusing more on register, genre, English grammar, systemic functional linguistics and transformational generative grammar.</w:t>
      </w:r>
    </w:p>
    <w:p w14:paraId="4CE7CFBA" w14:textId="77777777" w:rsidR="003122B5" w:rsidRPr="003122B5" w:rsidRDefault="003122B5" w:rsidP="003122B5">
      <w:pPr>
        <w:pStyle w:val="NoSpacing"/>
        <w:jc w:val="both"/>
        <w:rPr>
          <w:rFonts w:ascii="Times New Roman" w:hAnsi="Times New Roman" w:cs="Times New Roman"/>
          <w:sz w:val="24"/>
          <w:szCs w:val="24"/>
        </w:rPr>
      </w:pPr>
    </w:p>
    <w:p w14:paraId="6807C997" w14:textId="77777777" w:rsidR="00023FA5" w:rsidRPr="003122B5" w:rsidRDefault="00023FA5" w:rsidP="003122B5">
      <w:pPr>
        <w:pStyle w:val="NoSpacing"/>
        <w:jc w:val="both"/>
        <w:rPr>
          <w:rFonts w:ascii="Times New Roman" w:hAnsi="Times New Roman" w:cs="Times New Roman"/>
          <w:sz w:val="24"/>
          <w:szCs w:val="24"/>
        </w:rPr>
      </w:pPr>
    </w:p>
    <w:p w14:paraId="0DCD926E" w14:textId="40E9B332"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b/>
          <w:bCs/>
          <w:sz w:val="24"/>
          <w:szCs w:val="24"/>
        </w:rPr>
        <w:t xml:space="preserve">Jemima </w:t>
      </w:r>
      <w:proofErr w:type="spellStart"/>
      <w:r w:rsidRPr="003122B5">
        <w:rPr>
          <w:rFonts w:ascii="Times New Roman" w:hAnsi="Times New Roman" w:cs="Times New Roman"/>
          <w:b/>
          <w:bCs/>
          <w:sz w:val="24"/>
          <w:szCs w:val="24"/>
        </w:rPr>
        <w:t>Asabea</w:t>
      </w:r>
      <w:proofErr w:type="spellEnd"/>
      <w:r w:rsidRPr="003122B5">
        <w:rPr>
          <w:rFonts w:ascii="Times New Roman" w:hAnsi="Times New Roman" w:cs="Times New Roman"/>
          <w:b/>
          <w:bCs/>
          <w:sz w:val="24"/>
          <w:szCs w:val="24"/>
        </w:rPr>
        <w:t xml:space="preserve"> Anderson</w:t>
      </w:r>
      <w:r w:rsidRPr="003122B5">
        <w:rPr>
          <w:rFonts w:ascii="Times New Roman" w:hAnsi="Times New Roman" w:cs="Times New Roman"/>
          <w:sz w:val="24"/>
          <w:szCs w:val="24"/>
        </w:rPr>
        <w:t xml:space="preserve"> (janderson@ug.edu.gh)</w:t>
      </w:r>
    </w:p>
    <w:p w14:paraId="22774102"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Associate Professor, Department of English</w:t>
      </w:r>
    </w:p>
    <w:p w14:paraId="5405A24C"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University of Ghana</w:t>
      </w:r>
    </w:p>
    <w:p w14:paraId="33AEF22E" w14:textId="749DB93A" w:rsidR="00F40FE2" w:rsidRDefault="00F40FE2"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(+233 244522878)</w:t>
      </w:r>
    </w:p>
    <w:p w14:paraId="5AC1CFD5" w14:textId="77777777" w:rsidR="004C7BCD" w:rsidRPr="003122B5" w:rsidRDefault="004C7BCD" w:rsidP="003122B5">
      <w:pPr>
        <w:pStyle w:val="NoSpacing"/>
        <w:jc w:val="both"/>
        <w:rPr>
          <w:rFonts w:ascii="Times New Roman" w:hAnsi="Times New Roman" w:cs="Times New Roman"/>
          <w:sz w:val="24"/>
          <w:szCs w:val="24"/>
        </w:rPr>
      </w:pPr>
    </w:p>
    <w:p w14:paraId="1199AA23" w14:textId="069D06E1" w:rsidR="003122B5" w:rsidRPr="003122B5" w:rsidRDefault="003122B5" w:rsidP="003122B5">
      <w:pPr>
        <w:pStyle w:val="NoSpacing"/>
        <w:jc w:val="both"/>
        <w:rPr>
          <w:rFonts w:ascii="Times New Roman" w:hAnsi="Times New Roman" w:cs="Times New Roman"/>
          <w:b/>
          <w:bCs/>
          <w:sz w:val="24"/>
          <w:szCs w:val="24"/>
        </w:rPr>
      </w:pPr>
      <w:r>
        <w:rPr>
          <w:rFonts w:ascii="Times New Roman" w:hAnsi="Times New Roman" w:cs="Times New Roman"/>
          <w:sz w:val="24"/>
          <w:szCs w:val="24"/>
        </w:rPr>
        <w:t xml:space="preserve">Prof. </w:t>
      </w:r>
      <w:r w:rsidRPr="003122B5">
        <w:rPr>
          <w:rFonts w:ascii="Times New Roman" w:hAnsi="Times New Roman" w:cs="Times New Roman"/>
          <w:sz w:val="24"/>
          <w:szCs w:val="24"/>
        </w:rPr>
        <w:t xml:space="preserve">Jemima </w:t>
      </w:r>
      <w:proofErr w:type="spellStart"/>
      <w:r w:rsidRPr="003122B5">
        <w:rPr>
          <w:rFonts w:ascii="Times New Roman" w:hAnsi="Times New Roman" w:cs="Times New Roman"/>
          <w:sz w:val="24"/>
          <w:szCs w:val="24"/>
        </w:rPr>
        <w:t>Asabea</w:t>
      </w:r>
      <w:proofErr w:type="spellEnd"/>
      <w:r w:rsidRPr="003122B5">
        <w:rPr>
          <w:rFonts w:ascii="Times New Roman" w:hAnsi="Times New Roman" w:cs="Times New Roman"/>
          <w:sz w:val="24"/>
          <w:szCs w:val="24"/>
        </w:rPr>
        <w:t xml:space="preserve"> Anderson</w:t>
      </w:r>
      <w:r w:rsidRPr="003122B5">
        <w:rPr>
          <w:rFonts w:ascii="Times New Roman" w:hAnsi="Times New Roman" w:cs="Times New Roman"/>
          <w:b/>
          <w:bCs/>
          <w:sz w:val="24"/>
          <w:szCs w:val="24"/>
        </w:rPr>
        <w:t xml:space="preserve"> </w:t>
      </w:r>
      <w:r w:rsidRPr="003122B5">
        <w:rPr>
          <w:rFonts w:ascii="Times New Roman" w:hAnsi="Times New Roman" w:cs="Times New Roman"/>
          <w:sz w:val="24"/>
          <w:szCs w:val="24"/>
        </w:rPr>
        <w:t>is an Associate Professor at the Department of English, University of Ghana. Her research interests include Sociolinguistics, Pragmatics, Varieties of English and Discourse Analysis. Her notable works include studies on media</w:t>
      </w:r>
      <w:r w:rsidRPr="003122B5">
        <w:rPr>
          <w:rFonts w:ascii="Times New Roman" w:hAnsi="Times New Roman" w:cs="Times New Roman"/>
          <w:b/>
          <w:bCs/>
          <w:sz w:val="24"/>
          <w:szCs w:val="24"/>
        </w:rPr>
        <w:t xml:space="preserve"> </w:t>
      </w:r>
      <w:r w:rsidRPr="003122B5">
        <w:rPr>
          <w:rFonts w:ascii="Times New Roman" w:hAnsi="Times New Roman" w:cs="Times New Roman"/>
          <w:sz w:val="24"/>
          <w:szCs w:val="24"/>
        </w:rPr>
        <w:t>representations of African women in politics, language shift and multilingualism in Ghana, and the codification and use of Ghanaian English.</w:t>
      </w:r>
    </w:p>
    <w:p w14:paraId="77301CC4" w14:textId="77777777" w:rsidR="00023FA5" w:rsidRPr="003122B5" w:rsidRDefault="00023FA5" w:rsidP="003122B5">
      <w:pPr>
        <w:pStyle w:val="NoSpacing"/>
        <w:jc w:val="both"/>
        <w:rPr>
          <w:rFonts w:ascii="Times New Roman" w:hAnsi="Times New Roman" w:cs="Times New Roman"/>
          <w:sz w:val="24"/>
          <w:szCs w:val="24"/>
        </w:rPr>
      </w:pPr>
    </w:p>
    <w:p w14:paraId="0BCC7F45" w14:textId="231C5668" w:rsidR="00023FA5" w:rsidRPr="003122B5" w:rsidRDefault="003122B5" w:rsidP="003122B5">
      <w:pPr>
        <w:pStyle w:val="NoSpacing"/>
        <w:jc w:val="both"/>
        <w:rPr>
          <w:rFonts w:ascii="Times New Roman" w:hAnsi="Times New Roman" w:cs="Times New Roman"/>
          <w:sz w:val="24"/>
          <w:szCs w:val="24"/>
        </w:rPr>
      </w:pPr>
      <w:r>
        <w:rPr>
          <w:rFonts w:ascii="Times New Roman" w:hAnsi="Times New Roman" w:cs="Times New Roman"/>
          <w:b/>
          <w:bCs/>
          <w:sz w:val="24"/>
          <w:szCs w:val="24"/>
        </w:rPr>
        <w:t xml:space="preserve">Dr. </w:t>
      </w:r>
      <w:r w:rsidR="00023FA5" w:rsidRPr="003122B5">
        <w:rPr>
          <w:rFonts w:ascii="Times New Roman" w:hAnsi="Times New Roman" w:cs="Times New Roman"/>
          <w:b/>
          <w:bCs/>
          <w:sz w:val="24"/>
          <w:szCs w:val="24"/>
        </w:rPr>
        <w:t>George Frimpong Kodie</w:t>
      </w:r>
      <w:r w:rsidR="00023FA5" w:rsidRPr="003122B5">
        <w:rPr>
          <w:rFonts w:ascii="Times New Roman" w:hAnsi="Times New Roman" w:cs="Times New Roman"/>
          <w:sz w:val="24"/>
          <w:szCs w:val="24"/>
        </w:rPr>
        <w:t xml:space="preserve"> (Frimpong.kodie@gmail.com)</w:t>
      </w:r>
    </w:p>
    <w:p w14:paraId="3F3B3B7B"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Senior Lecturer, Department of English</w:t>
      </w:r>
    </w:p>
    <w:p w14:paraId="5E65A71D" w14:textId="77777777" w:rsidR="00023FA5" w:rsidRPr="003122B5" w:rsidRDefault="00023FA5"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University of Ghana</w:t>
      </w:r>
    </w:p>
    <w:p w14:paraId="2B032B0E" w14:textId="2F2BE553" w:rsidR="00F40FE2" w:rsidRPr="003122B5" w:rsidRDefault="00F40FE2" w:rsidP="003122B5">
      <w:pPr>
        <w:pStyle w:val="NoSpacing"/>
        <w:jc w:val="both"/>
        <w:rPr>
          <w:rFonts w:ascii="Times New Roman" w:hAnsi="Times New Roman" w:cs="Times New Roman"/>
          <w:sz w:val="24"/>
          <w:szCs w:val="24"/>
        </w:rPr>
      </w:pPr>
      <w:r w:rsidRPr="003122B5">
        <w:rPr>
          <w:rFonts w:ascii="Times New Roman" w:hAnsi="Times New Roman" w:cs="Times New Roman"/>
          <w:sz w:val="24"/>
          <w:szCs w:val="24"/>
        </w:rPr>
        <w:t>(+233 248635217)</w:t>
      </w:r>
    </w:p>
    <w:p w14:paraId="7CC8DDAC" w14:textId="77777777" w:rsidR="00023FA5" w:rsidRPr="003122B5" w:rsidRDefault="00023FA5" w:rsidP="003122B5">
      <w:pPr>
        <w:pStyle w:val="NoSpacing"/>
        <w:jc w:val="both"/>
        <w:rPr>
          <w:rFonts w:ascii="Times New Roman" w:hAnsi="Times New Roman" w:cs="Times New Roman"/>
          <w:sz w:val="24"/>
          <w:szCs w:val="24"/>
        </w:rPr>
      </w:pPr>
    </w:p>
    <w:p w14:paraId="51C8C860" w14:textId="37021463" w:rsidR="00023FA5" w:rsidRDefault="003122B5" w:rsidP="004C7BCD">
      <w:pPr>
        <w:pStyle w:val="NoSpacing"/>
        <w:jc w:val="both"/>
      </w:pPr>
      <w:r w:rsidRPr="003122B5">
        <w:rPr>
          <w:rFonts w:ascii="Times New Roman" w:hAnsi="Times New Roman" w:cs="Times New Roman"/>
          <w:sz w:val="24"/>
          <w:szCs w:val="24"/>
        </w:rPr>
        <w:t>Dr. George Kodie Frimpong received his PhD in English linguistics in 2015 from University of Ghana where he currently works as a Senior Lecturer and the Chair of the Department of English. His research interest includes systemic functional grammar, register, text linguistics and corpus-linguistics.</w:t>
      </w:r>
    </w:p>
    <w:sectPr w:rsidR="00023F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D7397"/>
    <w:multiLevelType w:val="hybridMultilevel"/>
    <w:tmpl w:val="BF6289C6"/>
    <w:lvl w:ilvl="0" w:tplc="16088DC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D527C74"/>
    <w:multiLevelType w:val="multilevel"/>
    <w:tmpl w:val="8782E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B4C0D"/>
    <w:multiLevelType w:val="hybridMultilevel"/>
    <w:tmpl w:val="DD98A53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72402479">
    <w:abstractNumId w:val="1"/>
  </w:num>
  <w:num w:numId="2" w16cid:durableId="1117681671">
    <w:abstractNumId w:val="2"/>
  </w:num>
  <w:num w:numId="3" w16cid:durableId="665985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FA5"/>
    <w:rsid w:val="00023FA5"/>
    <w:rsid w:val="000E6B22"/>
    <w:rsid w:val="001017BF"/>
    <w:rsid w:val="001308C4"/>
    <w:rsid w:val="00194F27"/>
    <w:rsid w:val="00215B00"/>
    <w:rsid w:val="002B58D8"/>
    <w:rsid w:val="003122B5"/>
    <w:rsid w:val="004C7BCD"/>
    <w:rsid w:val="00566885"/>
    <w:rsid w:val="005E0BEC"/>
    <w:rsid w:val="006612D7"/>
    <w:rsid w:val="007D2026"/>
    <w:rsid w:val="008721D9"/>
    <w:rsid w:val="008B0A3D"/>
    <w:rsid w:val="008C610D"/>
    <w:rsid w:val="009844BF"/>
    <w:rsid w:val="00A13BCE"/>
    <w:rsid w:val="00CB5B19"/>
    <w:rsid w:val="00CF08AE"/>
    <w:rsid w:val="00E26266"/>
    <w:rsid w:val="00E47B8C"/>
    <w:rsid w:val="00E72C00"/>
    <w:rsid w:val="00F40FE2"/>
    <w:rsid w:val="00FB6E72"/>
  </w:rsids>
  <m:mathPr>
    <m:mathFont m:val="Cambria Math"/>
    <m:brkBin m:val="before"/>
    <m:brkBinSub m:val="--"/>
    <m:smallFrac m:val="0"/>
    <m:dispDef/>
    <m:lMargin m:val="0"/>
    <m:rMargin m:val="0"/>
    <m:defJc m:val="centerGroup"/>
    <m:wrapIndent m:val="1440"/>
    <m:intLim m:val="subSup"/>
    <m:naryLim m:val="undOvr"/>
  </m:mathPr>
  <w:themeFontLang w:val="en-G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57381E"/>
  <w15:chartTrackingRefBased/>
  <w15:docId w15:val="{D7CDE900-698D-4403-B811-B7BC96A50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FA5"/>
    <w:pPr>
      <w:spacing w:line="259" w:lineRule="auto"/>
    </w:pPr>
    <w:rPr>
      <w:sz w:val="22"/>
      <w:szCs w:val="22"/>
      <w:lang w:val="en-US"/>
      <w14:ligatures w14:val="none"/>
    </w:rPr>
  </w:style>
  <w:style w:type="paragraph" w:styleId="Heading1">
    <w:name w:val="heading 1"/>
    <w:basedOn w:val="Normal"/>
    <w:next w:val="Normal"/>
    <w:link w:val="Heading1Char"/>
    <w:uiPriority w:val="9"/>
    <w:qFormat/>
    <w:rsid w:val="00023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3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3F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3F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3F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3F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3F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3F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3F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3F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3F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3F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3F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3F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3F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3F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3F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3FA5"/>
    <w:rPr>
      <w:rFonts w:eastAsiaTheme="majorEastAsia" w:cstheme="majorBidi"/>
      <w:color w:val="272727" w:themeColor="text1" w:themeTint="D8"/>
    </w:rPr>
  </w:style>
  <w:style w:type="paragraph" w:styleId="Title">
    <w:name w:val="Title"/>
    <w:basedOn w:val="Normal"/>
    <w:next w:val="Normal"/>
    <w:link w:val="TitleChar"/>
    <w:uiPriority w:val="10"/>
    <w:qFormat/>
    <w:rsid w:val="00023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3F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3F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3F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3FA5"/>
    <w:pPr>
      <w:spacing w:before="160"/>
      <w:jc w:val="center"/>
    </w:pPr>
    <w:rPr>
      <w:i/>
      <w:iCs/>
      <w:color w:val="404040" w:themeColor="text1" w:themeTint="BF"/>
    </w:rPr>
  </w:style>
  <w:style w:type="character" w:customStyle="1" w:styleId="QuoteChar">
    <w:name w:val="Quote Char"/>
    <w:basedOn w:val="DefaultParagraphFont"/>
    <w:link w:val="Quote"/>
    <w:uiPriority w:val="29"/>
    <w:rsid w:val="00023FA5"/>
    <w:rPr>
      <w:i/>
      <w:iCs/>
      <w:color w:val="404040" w:themeColor="text1" w:themeTint="BF"/>
    </w:rPr>
  </w:style>
  <w:style w:type="paragraph" w:styleId="ListParagraph">
    <w:name w:val="List Paragraph"/>
    <w:basedOn w:val="Normal"/>
    <w:uiPriority w:val="34"/>
    <w:qFormat/>
    <w:rsid w:val="00023FA5"/>
    <w:pPr>
      <w:ind w:left="720"/>
      <w:contextualSpacing/>
    </w:pPr>
  </w:style>
  <w:style w:type="character" w:styleId="IntenseEmphasis">
    <w:name w:val="Intense Emphasis"/>
    <w:basedOn w:val="DefaultParagraphFont"/>
    <w:uiPriority w:val="21"/>
    <w:qFormat/>
    <w:rsid w:val="00023FA5"/>
    <w:rPr>
      <w:i/>
      <w:iCs/>
      <w:color w:val="0F4761" w:themeColor="accent1" w:themeShade="BF"/>
    </w:rPr>
  </w:style>
  <w:style w:type="paragraph" w:styleId="IntenseQuote">
    <w:name w:val="Intense Quote"/>
    <w:basedOn w:val="Normal"/>
    <w:next w:val="Normal"/>
    <w:link w:val="IntenseQuoteChar"/>
    <w:uiPriority w:val="30"/>
    <w:qFormat/>
    <w:rsid w:val="00023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3FA5"/>
    <w:rPr>
      <w:i/>
      <w:iCs/>
      <w:color w:val="0F4761" w:themeColor="accent1" w:themeShade="BF"/>
    </w:rPr>
  </w:style>
  <w:style w:type="character" w:styleId="IntenseReference">
    <w:name w:val="Intense Reference"/>
    <w:basedOn w:val="DefaultParagraphFont"/>
    <w:uiPriority w:val="32"/>
    <w:qFormat/>
    <w:rsid w:val="00023FA5"/>
    <w:rPr>
      <w:b/>
      <w:bCs/>
      <w:smallCaps/>
      <w:color w:val="0F4761" w:themeColor="accent1" w:themeShade="BF"/>
      <w:spacing w:val="5"/>
    </w:rPr>
  </w:style>
  <w:style w:type="paragraph" w:styleId="NoSpacing">
    <w:name w:val="No Spacing"/>
    <w:link w:val="NoSpacingChar"/>
    <w:uiPriority w:val="1"/>
    <w:qFormat/>
    <w:rsid w:val="00023FA5"/>
    <w:pPr>
      <w:spacing w:after="0" w:line="240" w:lineRule="auto"/>
    </w:pPr>
    <w:rPr>
      <w:sz w:val="22"/>
      <w:szCs w:val="22"/>
      <w:lang w:val="en-US"/>
      <w14:ligatures w14:val="none"/>
    </w:rPr>
  </w:style>
  <w:style w:type="character" w:customStyle="1" w:styleId="NoSpacingChar">
    <w:name w:val="No Spacing Char"/>
    <w:link w:val="NoSpacing"/>
    <w:uiPriority w:val="1"/>
    <w:rsid w:val="00023FA5"/>
    <w:rPr>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648</TotalTime>
  <Pages>1</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Thurd Eye</dc:creator>
  <cp:keywords/>
  <dc:description/>
  <cp:lastModifiedBy>Thurd Eye</cp:lastModifiedBy>
  <cp:revision>16</cp:revision>
  <dcterms:created xsi:type="dcterms:W3CDTF">2025-03-28T20:10:00Z</dcterms:created>
  <dcterms:modified xsi:type="dcterms:W3CDTF">2026-01-15T09:12:00Z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961bc23e-abb2-4917-af21-391a099527c1</vt:lpwstr>
  </property>
</Properties>
</file>