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7295" w:rsidRPr="00D80E2F" w:rsidRDefault="00DF7295" w:rsidP="00A97E3A">
      <w:pPr>
        <w:spacing w:before="0" w:line="240" w:lineRule="auto"/>
        <w:rPr>
          <w:rFonts w:ascii="Times New Roman" w:hAnsi="Times New Roman" w:cs="Times New Roman"/>
          <w:b/>
          <w:sz w:val="24"/>
          <w:szCs w:val="24"/>
        </w:rPr>
      </w:pPr>
      <w:r w:rsidRPr="00D80E2F">
        <w:rPr>
          <w:rFonts w:ascii="Times New Roman" w:hAnsi="Times New Roman" w:cs="Times New Roman"/>
          <w:b/>
          <w:sz w:val="24"/>
          <w:szCs w:val="24"/>
        </w:rPr>
        <w:t>The Expression of Path in Motion Events in Akan</w:t>
      </w:r>
      <w:r w:rsidRPr="00D80E2F">
        <w:rPr>
          <w:rStyle w:val="FootnoteReference"/>
          <w:rFonts w:ascii="Times New Roman" w:hAnsi="Times New Roman" w:cs="Times New Roman"/>
          <w:b/>
          <w:sz w:val="24"/>
          <w:szCs w:val="24"/>
        </w:rPr>
        <w:footnoteReference w:id="1"/>
      </w:r>
    </w:p>
    <w:p w:rsidR="00A97E3A" w:rsidRPr="00D80E2F" w:rsidRDefault="00A97E3A" w:rsidP="00A97E3A">
      <w:pPr>
        <w:spacing w:before="0" w:line="240" w:lineRule="auto"/>
        <w:rPr>
          <w:rFonts w:ascii="Times New Roman" w:hAnsi="Times New Roman" w:cs="Times New Roman"/>
          <w:b/>
          <w:sz w:val="24"/>
          <w:szCs w:val="24"/>
        </w:rPr>
      </w:pPr>
    </w:p>
    <w:p w:rsidR="007D2F7D" w:rsidRPr="00D80E2F" w:rsidRDefault="007D2F7D" w:rsidP="00A97E3A">
      <w:pPr>
        <w:spacing w:before="0" w:line="240" w:lineRule="auto"/>
        <w:rPr>
          <w:rFonts w:ascii="Times New Roman" w:hAnsi="Times New Roman" w:cs="Times New Roman"/>
          <w:b/>
          <w:sz w:val="24"/>
          <w:szCs w:val="24"/>
        </w:rPr>
      </w:pPr>
      <w:r w:rsidRPr="00D80E2F">
        <w:rPr>
          <w:rFonts w:ascii="Times New Roman" w:hAnsi="Times New Roman" w:cs="Times New Roman"/>
          <w:b/>
          <w:sz w:val="24"/>
          <w:szCs w:val="24"/>
        </w:rPr>
        <w:t xml:space="preserve">Abstract </w:t>
      </w:r>
    </w:p>
    <w:p w:rsidR="007D2F7D" w:rsidRPr="00D80E2F" w:rsidRDefault="007D2F7D" w:rsidP="00A97E3A">
      <w:pPr>
        <w:spacing w:before="0" w:line="240" w:lineRule="auto"/>
        <w:rPr>
          <w:rFonts w:ascii="Times New Roman" w:hAnsi="Times New Roman" w:cs="Times New Roman"/>
          <w:sz w:val="24"/>
          <w:szCs w:val="24"/>
        </w:rPr>
      </w:pPr>
      <w:r w:rsidRPr="00D80E2F">
        <w:rPr>
          <w:rFonts w:ascii="Times New Roman" w:hAnsi="Times New Roman" w:cs="Times New Roman"/>
          <w:sz w:val="24"/>
          <w:szCs w:val="24"/>
        </w:rPr>
        <w:t xml:space="preserve">This paper focuses on the expression of Path of Motion in Akan, a serial-verb language of the Kwa sub-family of Niger-Congo spoken primarily in Ghana. It explores the lexical and syntactic resources the language uses for the expression of Path in motion events, and the semantics of the Path expressions, that is; the </w:t>
      </w:r>
      <w:r w:rsidRPr="00D80E2F">
        <w:rPr>
          <w:rFonts w:ascii="Times New Roman" w:hAnsi="Times New Roman" w:cs="Times New Roman"/>
          <w:iCs/>
          <w:sz w:val="24"/>
          <w:szCs w:val="24"/>
        </w:rPr>
        <w:t>sorts of Path notions typically lexicalised in these expressions.</w:t>
      </w:r>
      <w:r w:rsidRPr="00D80E2F">
        <w:rPr>
          <w:rFonts w:ascii="Times New Roman" w:hAnsi="Times New Roman" w:cs="Times New Roman"/>
          <w:sz w:val="24"/>
          <w:szCs w:val="24"/>
        </w:rPr>
        <w:t xml:space="preserve"> </w:t>
      </w:r>
      <w:r w:rsidRPr="00D80E2F">
        <w:rPr>
          <w:rFonts w:ascii="Times New Roman" w:hAnsi="Times New Roman" w:cs="Times New Roman"/>
          <w:sz w:val="24"/>
          <w:szCs w:val="24"/>
          <w:lang w:val="en-GB"/>
        </w:rPr>
        <w:t>T</w:t>
      </w:r>
      <w:r w:rsidRPr="00D80E2F">
        <w:rPr>
          <w:rFonts w:ascii="Times New Roman" w:hAnsi="Times New Roman" w:cs="Times New Roman"/>
          <w:sz w:val="24"/>
          <w:szCs w:val="24"/>
        </w:rPr>
        <w:t>he study reveals that i</w:t>
      </w:r>
      <w:r w:rsidRPr="00D80E2F">
        <w:rPr>
          <w:rFonts w:ascii="Times New Roman" w:hAnsi="Times New Roman" w:cs="Times New Roman"/>
          <w:sz w:val="24"/>
          <w:szCs w:val="24"/>
          <w:lang w:val="en-GB"/>
        </w:rPr>
        <w:t xml:space="preserve">n Akan Path is expressed through verbs, noun phrases and postpositions.  It also shows that the Path verbs in Akan encode different components of a single trajectory. </w:t>
      </w:r>
      <w:r w:rsidRPr="00D80E2F">
        <w:rPr>
          <w:rFonts w:ascii="Times New Roman" w:hAnsi="Times New Roman" w:cs="Times New Roman"/>
          <w:sz w:val="24"/>
          <w:szCs w:val="24"/>
        </w:rPr>
        <w:t>Another finding of the study is the consistent use of serial verb constructions to convey Path information.</w:t>
      </w:r>
    </w:p>
    <w:p w:rsidR="007D2F7D" w:rsidRPr="00D80E2F" w:rsidRDefault="007D2F7D" w:rsidP="00A97E3A">
      <w:pPr>
        <w:spacing w:before="0" w:line="240" w:lineRule="auto"/>
        <w:jc w:val="center"/>
        <w:rPr>
          <w:rFonts w:ascii="Times New Roman" w:hAnsi="Times New Roman" w:cs="Times New Roman"/>
          <w:sz w:val="24"/>
          <w:szCs w:val="24"/>
        </w:rPr>
      </w:pPr>
    </w:p>
    <w:p w:rsidR="007D2F7D" w:rsidRPr="00D80E2F" w:rsidRDefault="007D2F7D" w:rsidP="00A97E3A">
      <w:pPr>
        <w:spacing w:before="0" w:line="240" w:lineRule="auto"/>
        <w:rPr>
          <w:rFonts w:ascii="Times New Roman" w:hAnsi="Times New Roman" w:cs="Times New Roman"/>
          <w:sz w:val="24"/>
          <w:szCs w:val="24"/>
        </w:rPr>
      </w:pPr>
      <w:r w:rsidRPr="00D80E2F">
        <w:rPr>
          <w:rFonts w:ascii="Times New Roman" w:hAnsi="Times New Roman" w:cs="Times New Roman"/>
          <w:sz w:val="24"/>
          <w:szCs w:val="24"/>
        </w:rPr>
        <w:t xml:space="preserve">Key words: path, serialisation, lexicalisation and </w:t>
      </w:r>
      <w:r w:rsidRPr="00D80E2F">
        <w:rPr>
          <w:rFonts w:ascii="Times New Roman" w:hAnsi="Times New Roman" w:cs="Times New Roman"/>
          <w:sz w:val="24"/>
          <w:szCs w:val="24"/>
          <w:lang w:val="en-GB"/>
        </w:rPr>
        <w:t>postpositions</w:t>
      </w:r>
    </w:p>
    <w:p w:rsidR="007D2F7D" w:rsidRPr="00D80E2F" w:rsidRDefault="007D2F7D" w:rsidP="00A97E3A">
      <w:pPr>
        <w:spacing w:before="0" w:line="240" w:lineRule="auto"/>
        <w:rPr>
          <w:rFonts w:ascii="Times New Roman" w:hAnsi="Times New Roman" w:cs="Times New Roman"/>
          <w:b/>
          <w:sz w:val="24"/>
          <w:szCs w:val="24"/>
        </w:rPr>
      </w:pPr>
    </w:p>
    <w:p w:rsidR="00DF7295" w:rsidRPr="00D80E2F" w:rsidRDefault="00DF7295" w:rsidP="00402BDB">
      <w:pPr>
        <w:pStyle w:val="ListParagraph"/>
        <w:numPr>
          <w:ilvl w:val="0"/>
          <w:numId w:val="50"/>
        </w:numPr>
        <w:autoSpaceDE w:val="0"/>
        <w:autoSpaceDN w:val="0"/>
        <w:adjustRightInd w:val="0"/>
        <w:spacing w:before="0" w:line="240" w:lineRule="auto"/>
        <w:rPr>
          <w:rFonts w:ascii="Times New Roman" w:hAnsi="Times New Roman" w:cs="Times New Roman"/>
          <w:b/>
          <w:sz w:val="24"/>
          <w:szCs w:val="24"/>
        </w:rPr>
      </w:pPr>
      <w:r w:rsidRPr="00D80E2F">
        <w:rPr>
          <w:rFonts w:ascii="Times New Roman" w:hAnsi="Times New Roman" w:cs="Times New Roman"/>
          <w:b/>
          <w:sz w:val="24"/>
          <w:szCs w:val="24"/>
        </w:rPr>
        <w:t xml:space="preserve">Introduction </w:t>
      </w:r>
    </w:p>
    <w:p w:rsidR="003E7A89" w:rsidRPr="00D80E2F" w:rsidRDefault="003E7A89" w:rsidP="00A97E3A">
      <w:pPr>
        <w:pStyle w:val="ListParagraph"/>
        <w:autoSpaceDE w:val="0"/>
        <w:autoSpaceDN w:val="0"/>
        <w:adjustRightInd w:val="0"/>
        <w:spacing w:before="0" w:line="240" w:lineRule="auto"/>
        <w:ind w:left="0"/>
        <w:rPr>
          <w:rFonts w:ascii="Times New Roman" w:hAnsi="Times New Roman" w:cs="Times New Roman"/>
          <w:b/>
          <w:sz w:val="24"/>
          <w:szCs w:val="24"/>
        </w:rPr>
      </w:pPr>
    </w:p>
    <w:p w:rsidR="00DF7295" w:rsidRPr="00D80E2F"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rPr>
        <w:t xml:space="preserve">Talmy’s (2000) typology of motion event constructions has been very influential in linguistics and psycholinguistics. However, </w:t>
      </w:r>
      <w:r w:rsidRPr="00D80E2F">
        <w:rPr>
          <w:rFonts w:ascii="Times New Roman" w:hAnsi="Times New Roman" w:cs="Times New Roman"/>
          <w:sz w:val="24"/>
          <w:szCs w:val="24"/>
          <w:lang w:val="en-GB"/>
        </w:rPr>
        <w:t xml:space="preserve">in recent years, some of the studies discussing the typology </w:t>
      </w:r>
      <w:r w:rsidR="0083172B">
        <w:rPr>
          <w:rFonts w:ascii="Times New Roman" w:hAnsi="Times New Roman" w:cs="Times New Roman"/>
          <w:sz w:val="24"/>
          <w:szCs w:val="24"/>
          <w:lang w:val="en-GB"/>
        </w:rPr>
        <w:t xml:space="preserve">of motion event constructions </w:t>
      </w:r>
      <w:r w:rsidRPr="00D80E2F">
        <w:rPr>
          <w:rFonts w:ascii="Times New Roman" w:hAnsi="Times New Roman" w:cs="Times New Roman"/>
          <w:sz w:val="24"/>
          <w:szCs w:val="24"/>
          <w:lang w:val="en-GB"/>
        </w:rPr>
        <w:t xml:space="preserve">(Ameka and Essegbey 2013; Slobin and Hoiting 1994; Slobin 2004; Zlatev and Yangklang 2004) have concluded that one of the main shortcomings of Talmy’s theory is that some languages, especially those that use serial verb-constructions (SVC), do not seem to fit in his binary typology. SVCs do not have one and only clear main verb. There may be two or more verbs of equal status, with one expressing Manner and another expressing Path (Ameka and Essegbey 2013; Bodomo 1997; DeLancey 1989).  In other words, the notions of </w:t>
      </w:r>
      <w:r w:rsidRPr="00D80E2F">
        <w:rPr>
          <w:rFonts w:ascii="Times New Roman" w:hAnsi="Times New Roman" w:cs="Times New Roman"/>
          <w:i/>
          <w:iCs/>
          <w:sz w:val="24"/>
          <w:szCs w:val="24"/>
          <w:lang w:val="en-GB"/>
        </w:rPr>
        <w:t xml:space="preserve">main verb </w:t>
      </w:r>
      <w:r w:rsidRPr="00D80E2F">
        <w:rPr>
          <w:rFonts w:ascii="Times New Roman" w:hAnsi="Times New Roman" w:cs="Times New Roman"/>
          <w:sz w:val="24"/>
          <w:szCs w:val="24"/>
          <w:lang w:val="en-GB"/>
        </w:rPr>
        <w:t xml:space="preserve">and </w:t>
      </w:r>
      <w:r w:rsidRPr="00D80E2F">
        <w:rPr>
          <w:rFonts w:ascii="Times New Roman" w:hAnsi="Times New Roman" w:cs="Times New Roman"/>
          <w:i/>
          <w:iCs/>
          <w:sz w:val="24"/>
          <w:szCs w:val="24"/>
          <w:lang w:val="en-GB"/>
        </w:rPr>
        <w:t>satellite</w:t>
      </w:r>
      <w:r w:rsidRPr="00D80E2F">
        <w:rPr>
          <w:rFonts w:ascii="Times New Roman" w:hAnsi="Times New Roman" w:cs="Times New Roman"/>
          <w:iCs/>
          <w:sz w:val="24"/>
          <w:szCs w:val="24"/>
          <w:lang w:val="en-GB"/>
        </w:rPr>
        <w:t xml:space="preserve">, </w:t>
      </w:r>
      <w:r w:rsidRPr="00D80E2F">
        <w:rPr>
          <w:rFonts w:ascii="Times New Roman" w:hAnsi="Times New Roman" w:cs="Times New Roman"/>
          <w:sz w:val="24"/>
          <w:szCs w:val="24"/>
          <w:lang w:val="en-GB"/>
        </w:rPr>
        <w:t xml:space="preserve">the distinguishing means to express Path in Talmy’s dichotomy, are not at all evident. It has also been found that some languages have a small number of general verbs that can be combined with preverbs to express manner and path as in the Australian language Jaminjung (Schultze-Berndt 2000), a pattern not captured in Talmy’s typology. </w:t>
      </w:r>
    </w:p>
    <w:p w:rsidR="0096573D" w:rsidRPr="00D80E2F" w:rsidRDefault="00DF7295" w:rsidP="00E872D4">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Earlier research on serial verb constructions in the Talmyan typology treated them as path-incorporating (Schaefer 1986) or verb-framing</w:t>
      </w:r>
      <w:r w:rsidR="0083172B">
        <w:rPr>
          <w:rFonts w:ascii="Times New Roman" w:hAnsi="Times New Roman" w:cs="Times New Roman"/>
          <w:sz w:val="24"/>
          <w:szCs w:val="24"/>
          <w:lang w:val="en-GB"/>
        </w:rPr>
        <w:t xml:space="preserve"> (Slobin and Hoiting 1994: 492)</w:t>
      </w:r>
      <w:r w:rsidRPr="00D80E2F">
        <w:rPr>
          <w:rFonts w:ascii="Times New Roman" w:hAnsi="Times New Roman" w:cs="Times New Roman"/>
          <w:sz w:val="24"/>
          <w:szCs w:val="24"/>
          <w:lang w:val="en-GB"/>
        </w:rPr>
        <w:t xml:space="preserve"> because the framing or result sub-event is expressed as a main verb. But later works analysed them as a third, symmetric strategy (Croft 2003: 220-224; Zlatev and Yangklang 2004; Slobin 2004: 228; Bohnemeyer </w:t>
      </w:r>
      <w:r w:rsidRPr="00D80E2F">
        <w:rPr>
          <w:rFonts w:ascii="Times New Roman" w:hAnsi="Times New Roman" w:cs="Times New Roman"/>
          <w:i/>
          <w:sz w:val="24"/>
          <w:szCs w:val="24"/>
          <w:lang w:val="en-GB"/>
        </w:rPr>
        <w:t>et al</w:t>
      </w:r>
      <w:r w:rsidRPr="00D80E2F">
        <w:rPr>
          <w:rFonts w:ascii="Times New Roman" w:hAnsi="Times New Roman" w:cs="Times New Roman"/>
          <w:sz w:val="24"/>
          <w:szCs w:val="24"/>
          <w:lang w:val="en-GB"/>
        </w:rPr>
        <w:t xml:space="preserve">. 2007: 509). </w:t>
      </w:r>
      <w:r w:rsidRPr="00D80E2F">
        <w:rPr>
          <w:rFonts w:ascii="Times New Roman" w:hAnsi="Times New Roman" w:cs="Times New Roman"/>
          <w:sz w:val="24"/>
          <w:szCs w:val="24"/>
        </w:rPr>
        <w:t xml:space="preserve">Slobin (2004: 247-249), for instance, proposes, in addition to Talmy’s typology, what he calls an </w:t>
      </w:r>
      <w:r w:rsidRPr="00D80E2F">
        <w:rPr>
          <w:rFonts w:ascii="Times New Roman" w:hAnsi="Times New Roman" w:cs="Times New Roman"/>
          <w:i/>
          <w:iCs/>
          <w:sz w:val="24"/>
          <w:szCs w:val="24"/>
        </w:rPr>
        <w:t xml:space="preserve">equipollently-framed </w:t>
      </w:r>
      <w:r w:rsidRPr="00D80E2F">
        <w:rPr>
          <w:rFonts w:ascii="Times New Roman" w:hAnsi="Times New Roman" w:cs="Times New Roman"/>
          <w:sz w:val="24"/>
          <w:szCs w:val="24"/>
        </w:rPr>
        <w:t xml:space="preserve">category. </w:t>
      </w:r>
      <w:r w:rsidRPr="00D80E2F">
        <w:rPr>
          <w:rFonts w:ascii="Times New Roman" w:hAnsi="Times New Roman" w:cs="Times New Roman"/>
          <w:i/>
          <w:sz w:val="24"/>
          <w:szCs w:val="24"/>
        </w:rPr>
        <w:t>Equipollently-framed</w:t>
      </w:r>
      <w:r w:rsidRPr="00D80E2F">
        <w:rPr>
          <w:rFonts w:ascii="Times New Roman" w:hAnsi="Times New Roman" w:cs="Times New Roman"/>
          <w:sz w:val="24"/>
          <w:szCs w:val="24"/>
        </w:rPr>
        <w:t xml:space="preserve"> languages are those languages in which both Path and Manner have roughly equal morpho-syntactic status.  In other words, Path and Manner are expressed by grammatical forms of an equal status. </w:t>
      </w:r>
      <w:r w:rsidR="0096573D" w:rsidRPr="00D80E2F">
        <w:rPr>
          <w:rFonts w:ascii="Times New Roman" w:hAnsi="Times New Roman" w:cs="Times New Roman"/>
          <w:sz w:val="24"/>
          <w:szCs w:val="24"/>
          <w:lang w:val="en-GB"/>
        </w:rPr>
        <w:t>Ameka and Essegbey (2013) have argued that in Akan such verbs possess inflectional capabilities and are, therefore, full verbs. Usually, when such co-verbs are used in motion descriptions</w:t>
      </w:r>
      <w:r w:rsidR="00C94C67" w:rsidRPr="00D80E2F">
        <w:rPr>
          <w:rFonts w:ascii="Times New Roman" w:hAnsi="Times New Roman" w:cs="Times New Roman"/>
          <w:sz w:val="24"/>
          <w:szCs w:val="24"/>
          <w:lang w:val="en-GB"/>
        </w:rPr>
        <w:t xml:space="preserve"> in Akan</w:t>
      </w:r>
      <w:r w:rsidR="0096573D" w:rsidRPr="00D80E2F">
        <w:rPr>
          <w:rFonts w:ascii="Times New Roman" w:hAnsi="Times New Roman" w:cs="Times New Roman"/>
          <w:sz w:val="24"/>
          <w:szCs w:val="24"/>
          <w:lang w:val="en-GB"/>
        </w:rPr>
        <w:t xml:space="preserve">, the first verb element encodes Motion and a co-event of Manner, while the second verb encodes the notions of Motion and Path.  </w:t>
      </w:r>
      <w:r w:rsidR="00C94C67" w:rsidRPr="00D80E2F">
        <w:rPr>
          <w:rFonts w:ascii="Times New Roman" w:hAnsi="Times New Roman" w:cs="Times New Roman"/>
          <w:sz w:val="24"/>
          <w:szCs w:val="24"/>
          <w:lang w:val="en-GB"/>
        </w:rPr>
        <w:t xml:space="preserve">Akan can thus be considered </w:t>
      </w:r>
      <w:r w:rsidR="0096573D" w:rsidRPr="00D80E2F">
        <w:rPr>
          <w:rFonts w:ascii="Times New Roman" w:hAnsi="Times New Roman" w:cs="Times New Roman"/>
          <w:sz w:val="24"/>
          <w:szCs w:val="24"/>
          <w:lang w:val="en-GB"/>
        </w:rPr>
        <w:t xml:space="preserve">an </w:t>
      </w:r>
      <w:r w:rsidR="0096573D" w:rsidRPr="00D80E2F">
        <w:rPr>
          <w:rFonts w:ascii="Times New Roman" w:hAnsi="Times New Roman" w:cs="Times New Roman"/>
          <w:i/>
          <w:sz w:val="24"/>
          <w:szCs w:val="24"/>
          <w:lang w:val="en-GB"/>
        </w:rPr>
        <w:t>equipollently-framed</w:t>
      </w:r>
      <w:r w:rsidR="0096573D" w:rsidRPr="00D80E2F">
        <w:rPr>
          <w:rFonts w:ascii="Times New Roman" w:hAnsi="Times New Roman" w:cs="Times New Roman"/>
          <w:sz w:val="24"/>
          <w:szCs w:val="24"/>
          <w:lang w:val="en-GB"/>
        </w:rPr>
        <w:t xml:space="preserve"> language. </w:t>
      </w:r>
    </w:p>
    <w:p w:rsidR="00DF7295" w:rsidRPr="00D80E2F" w:rsidRDefault="00DF7295" w:rsidP="002870DA">
      <w:pPr>
        <w:autoSpaceDE w:val="0"/>
        <w:autoSpaceDN w:val="0"/>
        <w:adjustRightInd w:val="0"/>
        <w:spacing w:before="0" w:line="240" w:lineRule="auto"/>
        <w:ind w:firstLine="720"/>
        <w:rPr>
          <w:rFonts w:ascii="Times New Roman" w:hAnsi="Times New Roman" w:cs="Times New Roman"/>
          <w:sz w:val="24"/>
          <w:szCs w:val="24"/>
        </w:rPr>
      </w:pPr>
      <w:r w:rsidRPr="00D80E2F">
        <w:rPr>
          <w:rFonts w:ascii="Times New Roman" w:hAnsi="Times New Roman" w:cs="Times New Roman"/>
          <w:sz w:val="24"/>
          <w:szCs w:val="24"/>
        </w:rPr>
        <w:t xml:space="preserve">This paper focuses on the expression of Path of Motion in Akan, a serial-verb language of the Kwa sub-family of Niger-Congo spoken primarily in Ghana. Despite the research on the linguistic expression of motion events in Akan, and the claims about the semantics of its motion verbs </w:t>
      </w:r>
      <w:r w:rsidRPr="00D80E2F">
        <w:rPr>
          <w:rFonts w:ascii="Times New Roman" w:hAnsi="Times New Roman" w:cs="Times New Roman"/>
          <w:sz w:val="24"/>
          <w:szCs w:val="24"/>
          <w:lang w:val="en-GB"/>
        </w:rPr>
        <w:t>(Oostrum-Abbes 1995; Richter 1998)</w:t>
      </w:r>
      <w:r w:rsidRPr="00D80E2F">
        <w:rPr>
          <w:rFonts w:ascii="Times New Roman" w:hAnsi="Times New Roman" w:cs="Times New Roman"/>
          <w:sz w:val="24"/>
          <w:szCs w:val="24"/>
        </w:rPr>
        <w:t xml:space="preserve">, not much work has </w:t>
      </w:r>
      <w:r w:rsidRPr="00D80E2F">
        <w:rPr>
          <w:rFonts w:ascii="Times New Roman" w:hAnsi="Times New Roman" w:cs="Times New Roman"/>
          <w:sz w:val="24"/>
          <w:szCs w:val="24"/>
        </w:rPr>
        <w:lastRenderedPageBreak/>
        <w:t xml:space="preserve">been devoted to an in-depth analysis of the Path of motion in Akan. This study aims at filling the gap in the existing literature by providing a systematic analysis of the lexical and syntactic resources Akan uses for the expression of Path in motion events, and the semantics of Path expressions; - that is, the </w:t>
      </w:r>
      <w:r w:rsidRPr="00D80E2F">
        <w:rPr>
          <w:rFonts w:ascii="Times New Roman" w:hAnsi="Times New Roman" w:cs="Times New Roman"/>
          <w:iCs/>
          <w:sz w:val="24"/>
          <w:szCs w:val="24"/>
        </w:rPr>
        <w:t xml:space="preserve">sorts of Path notions typically lexicalised in these expressions. </w:t>
      </w:r>
      <w:r w:rsidRPr="00D80E2F">
        <w:rPr>
          <w:rFonts w:ascii="Times New Roman" w:hAnsi="Times New Roman" w:cs="Times New Roman"/>
          <w:sz w:val="24"/>
          <w:szCs w:val="24"/>
        </w:rPr>
        <w:t>A better understanding of the semantics of motion verbs in Akan is of primary importance for cross-linguistic research on motion event descriptions in general, and for resear</w:t>
      </w:r>
      <w:r w:rsidR="00E872D4">
        <w:rPr>
          <w:rFonts w:ascii="Times New Roman" w:hAnsi="Times New Roman" w:cs="Times New Roman"/>
          <w:sz w:val="24"/>
          <w:szCs w:val="24"/>
        </w:rPr>
        <w:t>ch investigating the effects</w:t>
      </w:r>
      <w:r w:rsidRPr="00D80E2F">
        <w:rPr>
          <w:rFonts w:ascii="Times New Roman" w:hAnsi="Times New Roman" w:cs="Times New Roman"/>
          <w:sz w:val="24"/>
          <w:szCs w:val="24"/>
        </w:rPr>
        <w:t xml:space="preserve"> the semantic patterns may have on cognition. </w:t>
      </w:r>
    </w:p>
    <w:p w:rsidR="00402BDB" w:rsidRDefault="00402BDB" w:rsidP="002870DA">
      <w:pPr>
        <w:spacing w:before="0" w:line="240" w:lineRule="auto"/>
        <w:ind w:firstLine="720"/>
      </w:pPr>
      <w:r w:rsidRPr="001318C5">
        <w:rPr>
          <w:rFonts w:ascii="Times New Roman" w:eastAsia="Calibri" w:hAnsi="Times New Roman" w:cs="Times New Roman"/>
          <w:sz w:val="24"/>
          <w:szCs w:val="24"/>
        </w:rPr>
        <w:t xml:space="preserve">The data were gathered from a wide range of sources including </w:t>
      </w:r>
      <w:r>
        <w:rPr>
          <w:rFonts w:ascii="Times New Roman" w:hAnsi="Times New Roman" w:cs="Times New Roman"/>
          <w:sz w:val="24"/>
          <w:szCs w:val="24"/>
        </w:rPr>
        <w:t xml:space="preserve">extracts from written </w:t>
      </w:r>
      <w:r w:rsidRPr="001318C5">
        <w:rPr>
          <w:rFonts w:ascii="Times New Roman" w:eastAsia="Calibri" w:hAnsi="Times New Roman" w:cs="Times New Roman"/>
          <w:sz w:val="24"/>
          <w:szCs w:val="24"/>
        </w:rPr>
        <w:t xml:space="preserve">texts, </w:t>
      </w:r>
      <w:r w:rsidRPr="004C100D">
        <w:rPr>
          <w:rFonts w:ascii="Times New Roman" w:hAnsi="Times New Roman" w:cs="Times New Roman"/>
          <w:sz w:val="24"/>
          <w:szCs w:val="24"/>
        </w:rPr>
        <w:t>radio and TV discussion</w:t>
      </w:r>
      <w:r>
        <w:rPr>
          <w:rFonts w:ascii="Times New Roman" w:hAnsi="Times New Roman" w:cs="Times New Roman"/>
          <w:sz w:val="24"/>
          <w:szCs w:val="24"/>
        </w:rPr>
        <w:t>s</w:t>
      </w:r>
      <w:r w:rsidRPr="004C100D">
        <w:rPr>
          <w:rFonts w:ascii="Times New Roman" w:hAnsi="Times New Roman" w:cs="Times New Roman"/>
          <w:sz w:val="24"/>
          <w:szCs w:val="24"/>
        </w:rPr>
        <w:t xml:space="preserve"> in Akan which occur in a natural context of language use, the Akan dictionary</w:t>
      </w:r>
      <w:r w:rsidR="00E872D4">
        <w:rPr>
          <w:rFonts w:ascii="Times New Roman" w:hAnsi="Times New Roman" w:cs="Times New Roman"/>
          <w:sz w:val="24"/>
          <w:szCs w:val="24"/>
        </w:rPr>
        <w:t xml:space="preserve"> by Christaller (1933)</w:t>
      </w:r>
      <w:r w:rsidRPr="004C100D">
        <w:rPr>
          <w:rFonts w:ascii="Times New Roman" w:hAnsi="Times New Roman" w:cs="Times New Roman"/>
          <w:sz w:val="24"/>
          <w:szCs w:val="24"/>
        </w:rPr>
        <w:t xml:space="preserve">, </w:t>
      </w:r>
      <w:r>
        <w:rPr>
          <w:rFonts w:ascii="Times New Roman" w:hAnsi="Times New Roman" w:cs="Times New Roman"/>
          <w:sz w:val="24"/>
          <w:szCs w:val="24"/>
        </w:rPr>
        <w:t xml:space="preserve">the Asante bible, </w:t>
      </w:r>
      <w:r w:rsidR="00E872D4">
        <w:rPr>
          <w:rFonts w:ascii="Times New Roman" w:eastAsia="Calibri" w:hAnsi="Times New Roman" w:cs="Times New Roman"/>
          <w:sz w:val="24"/>
          <w:szCs w:val="24"/>
        </w:rPr>
        <w:t xml:space="preserve">Owusu Sarpong’s (1998) collection of Akan folktales. </w:t>
      </w:r>
      <w:r>
        <w:rPr>
          <w:rFonts w:ascii="Times New Roman" w:hAnsi="Times New Roman" w:cs="Times New Roman"/>
          <w:sz w:val="24"/>
          <w:szCs w:val="24"/>
        </w:rPr>
        <w:t xml:space="preserve">song lyrics and </w:t>
      </w:r>
      <w:r w:rsidRPr="004C100D">
        <w:rPr>
          <w:rFonts w:ascii="Times New Roman" w:hAnsi="Times New Roman" w:cs="Times New Roman"/>
          <w:sz w:val="24"/>
          <w:szCs w:val="24"/>
        </w:rPr>
        <w:t xml:space="preserve">everyday expressions </w:t>
      </w:r>
      <w:r>
        <w:rPr>
          <w:rFonts w:ascii="Times New Roman" w:hAnsi="Times New Roman" w:cs="Times New Roman"/>
          <w:sz w:val="24"/>
          <w:szCs w:val="24"/>
        </w:rPr>
        <w:t>involving these verbs</w:t>
      </w:r>
      <w:r>
        <w:rPr>
          <w:rFonts w:ascii="Times New Roman" w:eastAsia="Calibri" w:hAnsi="Times New Roman" w:cs="Times New Roman"/>
          <w:sz w:val="24"/>
          <w:szCs w:val="24"/>
        </w:rPr>
        <w:t xml:space="preserve">. </w:t>
      </w:r>
      <w:r w:rsidRPr="000217F0">
        <w:rPr>
          <w:rFonts w:ascii="Times New Roman" w:hAnsi="Times New Roman" w:cs="Times New Roman"/>
          <w:color w:val="000000"/>
          <w:sz w:val="24"/>
          <w:szCs w:val="24"/>
        </w:rPr>
        <w:t>The Akan language refers to a group of very closely related and mutually intelligible dialects located in much of the southern half of Ghana (Osam 2004). It is the most widely spoken of all the Ghanaian languages. Its dialects include Agona, Akuapem, Akwamu, Asante</w:t>
      </w:r>
      <w:r>
        <w:rPr>
          <w:rFonts w:ascii="Times New Roman" w:hAnsi="Times New Roman" w:cs="Times New Roman"/>
          <w:color w:val="000000"/>
          <w:sz w:val="24"/>
          <w:szCs w:val="24"/>
        </w:rPr>
        <w:t xml:space="preserve"> Twi</w:t>
      </w:r>
      <w:r w:rsidRPr="000217F0">
        <w:rPr>
          <w:rFonts w:ascii="Times New Roman" w:hAnsi="Times New Roman" w:cs="Times New Roman"/>
          <w:color w:val="000000"/>
          <w:sz w:val="24"/>
          <w:szCs w:val="24"/>
        </w:rPr>
        <w:t xml:space="preserve">, Akyem, Assin, Bono (Brong) Fante, Kwahu and Wassa. For the purposes of this paper, </w:t>
      </w:r>
      <w:r>
        <w:rPr>
          <w:rFonts w:ascii="Times New Roman" w:hAnsi="Times New Roman" w:cs="Times New Roman"/>
          <w:color w:val="000000"/>
          <w:sz w:val="24"/>
          <w:szCs w:val="24"/>
        </w:rPr>
        <w:t xml:space="preserve">we </w:t>
      </w:r>
      <w:r w:rsidRPr="000217F0">
        <w:rPr>
          <w:rFonts w:ascii="Times New Roman" w:hAnsi="Times New Roman" w:cs="Times New Roman"/>
          <w:color w:val="000000"/>
          <w:sz w:val="24"/>
          <w:szCs w:val="24"/>
        </w:rPr>
        <w:t xml:space="preserve">draw all </w:t>
      </w:r>
      <w:r>
        <w:rPr>
          <w:rFonts w:ascii="Times New Roman" w:hAnsi="Times New Roman" w:cs="Times New Roman"/>
          <w:color w:val="000000"/>
          <w:sz w:val="24"/>
          <w:szCs w:val="24"/>
        </w:rPr>
        <w:t>our</w:t>
      </w:r>
      <w:r w:rsidR="00E872D4">
        <w:rPr>
          <w:rFonts w:ascii="Times New Roman" w:hAnsi="Times New Roman" w:cs="Times New Roman"/>
          <w:color w:val="000000"/>
          <w:sz w:val="24"/>
          <w:szCs w:val="24"/>
        </w:rPr>
        <w:t xml:space="preserve"> examples from Asante Twi. </w:t>
      </w:r>
      <w:r w:rsidR="00D6762D">
        <w:rPr>
          <w:rFonts w:ascii="Times New Roman" w:eastAsia="Calibri" w:hAnsi="Times New Roman" w:cs="Times New Roman"/>
          <w:sz w:val="24"/>
          <w:szCs w:val="24"/>
        </w:rPr>
        <w:t>We</w:t>
      </w:r>
      <w:r>
        <w:rPr>
          <w:rFonts w:ascii="Times New Roman" w:eastAsia="Calibri" w:hAnsi="Times New Roman" w:cs="Times New Roman"/>
          <w:sz w:val="24"/>
          <w:szCs w:val="24"/>
        </w:rPr>
        <w:t xml:space="preserve"> </w:t>
      </w:r>
      <w:r w:rsidRPr="001318C5">
        <w:rPr>
          <w:rFonts w:ascii="Times New Roman" w:eastAsia="Calibri" w:hAnsi="Times New Roman" w:cs="Times New Roman"/>
          <w:sz w:val="24"/>
          <w:szCs w:val="24"/>
        </w:rPr>
        <w:t xml:space="preserve">also depended </w:t>
      </w:r>
      <w:r>
        <w:rPr>
          <w:rFonts w:ascii="Times New Roman" w:eastAsia="Calibri" w:hAnsi="Times New Roman" w:cs="Times New Roman"/>
          <w:sz w:val="24"/>
          <w:szCs w:val="24"/>
        </w:rPr>
        <w:t>on our</w:t>
      </w:r>
      <w:r w:rsidRPr="001318C5">
        <w:rPr>
          <w:rFonts w:ascii="Times New Roman" w:eastAsia="Calibri" w:hAnsi="Times New Roman" w:cs="Times New Roman"/>
          <w:sz w:val="24"/>
          <w:szCs w:val="24"/>
        </w:rPr>
        <w:t xml:space="preserve"> own knowledge and intuitions as </w:t>
      </w:r>
      <w:r>
        <w:rPr>
          <w:rFonts w:ascii="Times New Roman" w:eastAsia="Calibri" w:hAnsi="Times New Roman" w:cs="Times New Roman"/>
          <w:sz w:val="24"/>
          <w:szCs w:val="24"/>
        </w:rPr>
        <w:t>native speakers</w:t>
      </w:r>
      <w:r w:rsidRPr="001318C5">
        <w:rPr>
          <w:rFonts w:ascii="Times New Roman" w:hAnsi="Times New Roman" w:cs="Times New Roman"/>
          <w:sz w:val="24"/>
          <w:szCs w:val="24"/>
        </w:rPr>
        <w:t xml:space="preserve"> of the language. </w:t>
      </w:r>
      <w:r>
        <w:rPr>
          <w:rFonts w:ascii="Times New Roman" w:hAnsi="Times New Roman" w:cs="Times New Roman"/>
          <w:sz w:val="24"/>
          <w:szCs w:val="24"/>
        </w:rPr>
        <w:t>Data from all other sources which are not constructed based on our intuitions have the sources indicated.</w:t>
      </w:r>
    </w:p>
    <w:p w:rsidR="002550EA" w:rsidRDefault="008241BC" w:rsidP="002870DA">
      <w:pPr>
        <w:autoSpaceDE w:val="0"/>
        <w:autoSpaceDN w:val="0"/>
        <w:adjustRightInd w:val="0"/>
        <w:spacing w:before="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paper is structured as follows: </w:t>
      </w:r>
      <w:r w:rsidR="00773E84">
        <w:rPr>
          <w:rFonts w:ascii="Times New Roman" w:hAnsi="Times New Roman" w:cs="Times New Roman"/>
          <w:sz w:val="24"/>
          <w:szCs w:val="24"/>
        </w:rPr>
        <w:t xml:space="preserve">Section 2 presents a review of Talmy’s (2000) </w:t>
      </w:r>
      <w:r w:rsidR="00697898">
        <w:rPr>
          <w:rFonts w:ascii="Times New Roman" w:hAnsi="Times New Roman" w:cs="Times New Roman"/>
          <w:sz w:val="24"/>
          <w:szCs w:val="24"/>
        </w:rPr>
        <w:t xml:space="preserve">components of </w:t>
      </w:r>
      <w:r w:rsidR="00773E84">
        <w:rPr>
          <w:rFonts w:ascii="Times New Roman" w:hAnsi="Times New Roman" w:cs="Times New Roman"/>
          <w:sz w:val="24"/>
          <w:szCs w:val="24"/>
        </w:rPr>
        <w:t xml:space="preserve">motion event descriptions. </w:t>
      </w:r>
      <w:r>
        <w:rPr>
          <w:rFonts w:ascii="Times New Roman" w:hAnsi="Times New Roman" w:cs="Times New Roman"/>
          <w:sz w:val="24"/>
          <w:szCs w:val="24"/>
        </w:rPr>
        <w:t xml:space="preserve">Section </w:t>
      </w:r>
      <w:r w:rsidR="00773E84">
        <w:rPr>
          <w:rFonts w:ascii="Times New Roman" w:hAnsi="Times New Roman" w:cs="Times New Roman"/>
          <w:sz w:val="24"/>
          <w:szCs w:val="24"/>
        </w:rPr>
        <w:t xml:space="preserve">3 </w:t>
      </w:r>
      <w:r>
        <w:rPr>
          <w:rFonts w:ascii="Times New Roman" w:hAnsi="Times New Roman" w:cs="Times New Roman"/>
          <w:sz w:val="24"/>
          <w:szCs w:val="24"/>
        </w:rPr>
        <w:t xml:space="preserve">provides an overview of the expression of </w:t>
      </w:r>
      <w:r w:rsidR="004A271F">
        <w:rPr>
          <w:rFonts w:ascii="Times New Roman" w:hAnsi="Times New Roman" w:cs="Times New Roman"/>
          <w:sz w:val="24"/>
          <w:szCs w:val="24"/>
        </w:rPr>
        <w:t>motion in Akan</w:t>
      </w:r>
      <w:r w:rsidR="00EB4366">
        <w:rPr>
          <w:rFonts w:ascii="Times New Roman" w:hAnsi="Times New Roman" w:cs="Times New Roman"/>
          <w:sz w:val="24"/>
          <w:szCs w:val="24"/>
        </w:rPr>
        <w:t>, focusing on the nature of the components of motion.</w:t>
      </w:r>
      <w:r w:rsidR="004A271F">
        <w:rPr>
          <w:rFonts w:ascii="Times New Roman" w:hAnsi="Times New Roman" w:cs="Times New Roman"/>
          <w:sz w:val="24"/>
          <w:szCs w:val="24"/>
        </w:rPr>
        <w:t xml:space="preserve"> </w:t>
      </w:r>
      <w:r w:rsidR="00EB4366">
        <w:rPr>
          <w:rFonts w:ascii="Times New Roman" w:hAnsi="Times New Roman" w:cs="Times New Roman"/>
          <w:sz w:val="24"/>
          <w:szCs w:val="24"/>
        </w:rPr>
        <w:t xml:space="preserve">Section </w:t>
      </w:r>
      <w:r w:rsidR="00773E84">
        <w:rPr>
          <w:rFonts w:ascii="Times New Roman" w:hAnsi="Times New Roman" w:cs="Times New Roman"/>
          <w:sz w:val="24"/>
          <w:szCs w:val="24"/>
        </w:rPr>
        <w:t>4</w:t>
      </w:r>
      <w:r w:rsidR="00EB4366">
        <w:rPr>
          <w:rFonts w:ascii="Times New Roman" w:hAnsi="Times New Roman" w:cs="Times New Roman"/>
          <w:sz w:val="24"/>
          <w:szCs w:val="24"/>
        </w:rPr>
        <w:t xml:space="preserve"> deals with the </w:t>
      </w:r>
      <w:r w:rsidR="004A271F">
        <w:rPr>
          <w:rFonts w:ascii="Times New Roman" w:hAnsi="Times New Roman" w:cs="Times New Roman"/>
          <w:sz w:val="24"/>
          <w:szCs w:val="24"/>
        </w:rPr>
        <w:t xml:space="preserve">expression of Path in Akan. This discussion </w:t>
      </w:r>
      <w:r w:rsidR="00B36CD2">
        <w:rPr>
          <w:rFonts w:ascii="Times New Roman" w:hAnsi="Times New Roman" w:cs="Times New Roman"/>
          <w:sz w:val="24"/>
          <w:szCs w:val="24"/>
        </w:rPr>
        <w:t>concentrates</w:t>
      </w:r>
      <w:r w:rsidR="004A271F">
        <w:rPr>
          <w:rFonts w:ascii="Times New Roman" w:hAnsi="Times New Roman" w:cs="Times New Roman"/>
          <w:sz w:val="24"/>
          <w:szCs w:val="24"/>
        </w:rPr>
        <w:t xml:space="preserve"> on</w:t>
      </w:r>
      <w:r w:rsidR="00B36CD2">
        <w:rPr>
          <w:rFonts w:ascii="Times New Roman" w:hAnsi="Times New Roman" w:cs="Times New Roman"/>
          <w:sz w:val="24"/>
          <w:szCs w:val="24"/>
        </w:rPr>
        <w:t xml:space="preserve"> how Path is expressed in verbs, </w:t>
      </w:r>
      <w:r w:rsidR="004A271F">
        <w:rPr>
          <w:rFonts w:ascii="Times New Roman" w:hAnsi="Times New Roman" w:cs="Times New Roman"/>
          <w:sz w:val="24"/>
          <w:szCs w:val="24"/>
        </w:rPr>
        <w:t>in serial verb constructions and in</w:t>
      </w:r>
      <w:r w:rsidR="00B36CD2">
        <w:rPr>
          <w:rFonts w:ascii="Times New Roman" w:hAnsi="Times New Roman" w:cs="Times New Roman"/>
          <w:sz w:val="24"/>
          <w:szCs w:val="24"/>
        </w:rPr>
        <w:t xml:space="preserve"> verbs and </w:t>
      </w:r>
      <w:r w:rsidR="004F4697">
        <w:rPr>
          <w:rFonts w:ascii="Times New Roman" w:hAnsi="Times New Roman" w:cs="Times New Roman"/>
          <w:sz w:val="24"/>
          <w:szCs w:val="24"/>
        </w:rPr>
        <w:t xml:space="preserve">postpositions, </w:t>
      </w:r>
      <w:r w:rsidR="0032711C">
        <w:rPr>
          <w:rFonts w:ascii="Times New Roman" w:hAnsi="Times New Roman" w:cs="Times New Roman"/>
          <w:sz w:val="24"/>
          <w:szCs w:val="24"/>
        </w:rPr>
        <w:t>examin</w:t>
      </w:r>
      <w:r w:rsidR="004F4697">
        <w:rPr>
          <w:rFonts w:ascii="Times New Roman" w:hAnsi="Times New Roman" w:cs="Times New Roman"/>
          <w:sz w:val="24"/>
          <w:szCs w:val="24"/>
        </w:rPr>
        <w:t xml:space="preserve">ing </w:t>
      </w:r>
      <w:r w:rsidR="0032711C">
        <w:rPr>
          <w:rFonts w:ascii="Times New Roman" w:hAnsi="Times New Roman" w:cs="Times New Roman"/>
          <w:sz w:val="24"/>
          <w:szCs w:val="24"/>
        </w:rPr>
        <w:t xml:space="preserve">the verb-object relationships by describing the selection restrictions imposed by the different verbs. </w:t>
      </w:r>
      <w:r w:rsidR="004F4697">
        <w:rPr>
          <w:rFonts w:ascii="Times New Roman" w:hAnsi="Times New Roman" w:cs="Times New Roman"/>
          <w:sz w:val="24"/>
          <w:szCs w:val="24"/>
        </w:rPr>
        <w:t xml:space="preserve">Section </w:t>
      </w:r>
      <w:r w:rsidR="00773E84">
        <w:rPr>
          <w:rFonts w:ascii="Times New Roman" w:hAnsi="Times New Roman" w:cs="Times New Roman"/>
          <w:sz w:val="24"/>
          <w:szCs w:val="24"/>
        </w:rPr>
        <w:t>5</w:t>
      </w:r>
      <w:r w:rsidR="004F4697">
        <w:rPr>
          <w:rFonts w:ascii="Times New Roman" w:hAnsi="Times New Roman" w:cs="Times New Roman"/>
          <w:sz w:val="24"/>
          <w:szCs w:val="24"/>
        </w:rPr>
        <w:t xml:space="preserve"> concentrates on com</w:t>
      </w:r>
      <w:r w:rsidR="006F3937">
        <w:rPr>
          <w:rFonts w:ascii="Times New Roman" w:hAnsi="Times New Roman" w:cs="Times New Roman"/>
          <w:sz w:val="24"/>
          <w:szCs w:val="24"/>
        </w:rPr>
        <w:t xml:space="preserve">plex path descriptions in Akan. Section </w:t>
      </w:r>
      <w:r w:rsidR="00773E84">
        <w:rPr>
          <w:rFonts w:ascii="Times New Roman" w:hAnsi="Times New Roman" w:cs="Times New Roman"/>
          <w:sz w:val="24"/>
          <w:szCs w:val="24"/>
        </w:rPr>
        <w:t>6</w:t>
      </w:r>
      <w:r w:rsidR="006F3937">
        <w:rPr>
          <w:rFonts w:ascii="Times New Roman" w:hAnsi="Times New Roman" w:cs="Times New Roman"/>
          <w:sz w:val="24"/>
          <w:szCs w:val="24"/>
        </w:rPr>
        <w:t xml:space="preserve"> is the summary and conclusion. </w:t>
      </w:r>
    </w:p>
    <w:p w:rsidR="00691EC3" w:rsidRDefault="00691EC3" w:rsidP="002550EA">
      <w:pPr>
        <w:autoSpaceDE w:val="0"/>
        <w:autoSpaceDN w:val="0"/>
        <w:adjustRightInd w:val="0"/>
        <w:spacing w:before="0" w:line="240" w:lineRule="auto"/>
        <w:rPr>
          <w:rFonts w:ascii="Times New Roman" w:hAnsi="Times New Roman" w:cs="Times New Roman"/>
          <w:sz w:val="24"/>
          <w:szCs w:val="24"/>
        </w:rPr>
      </w:pPr>
    </w:p>
    <w:p w:rsidR="004D269E" w:rsidRPr="004D269E" w:rsidRDefault="004D269E" w:rsidP="004D269E">
      <w:pPr>
        <w:pStyle w:val="ListParagraph"/>
        <w:numPr>
          <w:ilvl w:val="0"/>
          <w:numId w:val="50"/>
        </w:numPr>
        <w:autoSpaceDE w:val="0"/>
        <w:autoSpaceDN w:val="0"/>
        <w:adjustRightInd w:val="0"/>
        <w:spacing w:before="0" w:line="240" w:lineRule="auto"/>
        <w:rPr>
          <w:rFonts w:ascii="Times New Roman" w:hAnsi="Times New Roman" w:cs="Times New Roman"/>
          <w:sz w:val="24"/>
          <w:szCs w:val="24"/>
        </w:rPr>
      </w:pPr>
      <w:r w:rsidRPr="004D269E">
        <w:rPr>
          <w:rFonts w:ascii="Times New Roman" w:hAnsi="Times New Roman" w:cs="Times New Roman"/>
          <w:sz w:val="24"/>
          <w:szCs w:val="24"/>
        </w:rPr>
        <w:t>The Components of motion (Talmy 2000)</w:t>
      </w:r>
    </w:p>
    <w:p w:rsidR="004D269E" w:rsidRPr="00D80E2F" w:rsidRDefault="004D269E" w:rsidP="004D269E">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rPr>
        <w:t xml:space="preserve">Motion is central to human experience; it is pervasive in our daily lives and our communicative needs. It </w:t>
      </w:r>
      <w:r>
        <w:rPr>
          <w:rFonts w:ascii="Times New Roman" w:hAnsi="Times New Roman" w:cs="Times New Roman"/>
          <w:sz w:val="24"/>
          <w:szCs w:val="24"/>
        </w:rPr>
        <w:t xml:space="preserve">is </w:t>
      </w:r>
      <w:r w:rsidRPr="00D80E2F">
        <w:rPr>
          <w:rFonts w:ascii="Times New Roman" w:hAnsi="Times New Roman" w:cs="Times New Roman"/>
          <w:sz w:val="24"/>
          <w:szCs w:val="24"/>
        </w:rPr>
        <w:t xml:space="preserve">a universal concept present in all the languages of the world. </w:t>
      </w:r>
      <w:r w:rsidRPr="00D80E2F">
        <w:rPr>
          <w:rFonts w:ascii="Times New Roman" w:hAnsi="Times New Roman" w:cs="Times New Roman"/>
          <w:sz w:val="24"/>
          <w:szCs w:val="24"/>
          <w:lang w:val="en-GB"/>
        </w:rPr>
        <w:t xml:space="preserve">The </w:t>
      </w:r>
      <w:r w:rsidRPr="00D80E2F">
        <w:rPr>
          <w:rFonts w:ascii="Times New Roman" w:hAnsi="Times New Roman" w:cs="Times New Roman"/>
          <w:bCs/>
          <w:i/>
          <w:sz w:val="24"/>
          <w:szCs w:val="24"/>
          <w:lang w:val="en-GB"/>
        </w:rPr>
        <w:t xml:space="preserve">motion event </w:t>
      </w:r>
      <w:r w:rsidRPr="00D80E2F">
        <w:rPr>
          <w:rFonts w:ascii="Times New Roman" w:hAnsi="Times New Roman" w:cs="Times New Roman"/>
          <w:bCs/>
          <w:sz w:val="24"/>
          <w:szCs w:val="24"/>
          <w:lang w:val="en-GB"/>
        </w:rPr>
        <w:t>refers</w:t>
      </w:r>
      <w:r w:rsidRPr="00D80E2F">
        <w:rPr>
          <w:rFonts w:ascii="Times New Roman" w:hAnsi="Times New Roman" w:cs="Times New Roman"/>
          <w:sz w:val="24"/>
          <w:szCs w:val="24"/>
          <w:lang w:val="en-GB"/>
        </w:rPr>
        <w:t xml:space="preserve"> to a situation that implies movement in space and duri</w:t>
      </w:r>
      <w:r>
        <w:rPr>
          <w:rFonts w:ascii="Times New Roman" w:hAnsi="Times New Roman" w:cs="Times New Roman"/>
          <w:sz w:val="24"/>
          <w:szCs w:val="24"/>
          <w:lang w:val="en-GB"/>
        </w:rPr>
        <w:t>ng a time interval. Talmy (2000</w:t>
      </w:r>
      <w:r w:rsidRPr="00D80E2F">
        <w:rPr>
          <w:rFonts w:ascii="Times New Roman" w:hAnsi="Times New Roman" w:cs="Times New Roman"/>
          <w:sz w:val="24"/>
          <w:szCs w:val="24"/>
          <w:lang w:val="en-GB"/>
        </w:rPr>
        <w:t>) details the semantic components tha</w:t>
      </w:r>
      <w:r>
        <w:rPr>
          <w:rFonts w:ascii="Times New Roman" w:hAnsi="Times New Roman" w:cs="Times New Roman"/>
          <w:sz w:val="24"/>
          <w:szCs w:val="24"/>
          <w:lang w:val="en-GB"/>
        </w:rPr>
        <w:t xml:space="preserve">t constitute the lexical </w:t>
      </w:r>
      <w:r w:rsidRPr="00D80E2F">
        <w:rPr>
          <w:rFonts w:ascii="Times New Roman" w:hAnsi="Times New Roman" w:cs="Times New Roman"/>
          <w:sz w:val="24"/>
          <w:szCs w:val="24"/>
          <w:lang w:val="en-GB"/>
        </w:rPr>
        <w:t xml:space="preserve">make-up of a motion event. According to him, the core components of a motion description are </w:t>
      </w:r>
      <w:r w:rsidRPr="00D80E2F">
        <w:rPr>
          <w:rFonts w:ascii="Times New Roman" w:hAnsi="Times New Roman" w:cs="Times New Roman"/>
          <w:i/>
          <w:iCs/>
          <w:sz w:val="24"/>
          <w:szCs w:val="24"/>
          <w:lang w:val="en-GB"/>
        </w:rPr>
        <w:t>Figure</w:t>
      </w:r>
      <w:r w:rsidRPr="00D80E2F">
        <w:rPr>
          <w:rFonts w:ascii="Times New Roman" w:hAnsi="Times New Roman" w:cs="Times New Roman"/>
          <w:iCs/>
          <w:sz w:val="24"/>
          <w:szCs w:val="24"/>
          <w:lang w:val="en-GB"/>
        </w:rPr>
        <w:t>,</w:t>
      </w:r>
      <w:r w:rsidRPr="00D80E2F">
        <w:rPr>
          <w:rFonts w:ascii="Times New Roman" w:hAnsi="Times New Roman" w:cs="Times New Roman"/>
          <w:i/>
          <w:iCs/>
          <w:sz w:val="24"/>
          <w:szCs w:val="24"/>
          <w:lang w:val="en-GB"/>
        </w:rPr>
        <w:t xml:space="preserve"> Ground</w:t>
      </w:r>
      <w:r w:rsidRPr="00D80E2F">
        <w:rPr>
          <w:rFonts w:ascii="Times New Roman" w:hAnsi="Times New Roman" w:cs="Times New Roman"/>
          <w:sz w:val="24"/>
          <w:szCs w:val="24"/>
          <w:lang w:val="en-GB"/>
        </w:rPr>
        <w:t xml:space="preserve">, </w:t>
      </w:r>
      <w:r w:rsidRPr="00D80E2F">
        <w:rPr>
          <w:rFonts w:ascii="Times New Roman" w:hAnsi="Times New Roman" w:cs="Times New Roman"/>
          <w:i/>
          <w:iCs/>
          <w:sz w:val="24"/>
          <w:szCs w:val="24"/>
          <w:lang w:val="en-GB"/>
        </w:rPr>
        <w:t xml:space="preserve">Motion </w:t>
      </w:r>
      <w:r w:rsidRPr="00D80E2F">
        <w:rPr>
          <w:rFonts w:ascii="Times New Roman" w:hAnsi="Times New Roman" w:cs="Times New Roman"/>
          <w:sz w:val="24"/>
          <w:szCs w:val="24"/>
          <w:lang w:val="en-GB"/>
        </w:rPr>
        <w:t xml:space="preserve">and </w:t>
      </w:r>
      <w:r w:rsidRPr="00D80E2F">
        <w:rPr>
          <w:rFonts w:ascii="Times New Roman" w:hAnsi="Times New Roman" w:cs="Times New Roman"/>
          <w:i/>
          <w:iCs/>
          <w:sz w:val="24"/>
          <w:szCs w:val="24"/>
          <w:lang w:val="en-GB"/>
        </w:rPr>
        <w:t>Path</w:t>
      </w:r>
      <w:r w:rsidRPr="00D80E2F">
        <w:rPr>
          <w:rFonts w:ascii="Times New Roman" w:hAnsi="Times New Roman" w:cs="Times New Roman"/>
          <w:sz w:val="24"/>
          <w:szCs w:val="24"/>
          <w:lang w:val="en-GB"/>
        </w:rPr>
        <w:t>. In addition to these, he indicates that there could be additional components</w:t>
      </w:r>
      <w:r w:rsidRPr="00D80E2F">
        <w:rPr>
          <w:rFonts w:ascii="Times New Roman" w:hAnsi="Times New Roman" w:cs="Times New Roman"/>
          <w:i/>
          <w:sz w:val="24"/>
          <w:szCs w:val="24"/>
          <w:lang w:val="en-GB"/>
        </w:rPr>
        <w:t xml:space="preserve"> </w:t>
      </w:r>
      <w:r w:rsidRPr="00D80E2F">
        <w:rPr>
          <w:rFonts w:ascii="Times New Roman" w:hAnsi="Times New Roman" w:cs="Times New Roman"/>
          <w:sz w:val="24"/>
          <w:szCs w:val="24"/>
          <w:lang w:val="en-GB"/>
        </w:rPr>
        <w:t xml:space="preserve">of </w:t>
      </w:r>
      <w:r w:rsidRPr="00D80E2F">
        <w:rPr>
          <w:rFonts w:ascii="Times New Roman" w:hAnsi="Times New Roman" w:cs="Times New Roman"/>
          <w:i/>
          <w:sz w:val="24"/>
          <w:szCs w:val="24"/>
          <w:lang w:val="en-GB"/>
        </w:rPr>
        <w:t>Manner</w:t>
      </w:r>
      <w:r w:rsidRPr="00D80E2F">
        <w:rPr>
          <w:rFonts w:ascii="Times New Roman" w:hAnsi="Times New Roman" w:cs="Times New Roman"/>
          <w:sz w:val="24"/>
          <w:szCs w:val="24"/>
          <w:lang w:val="en-GB"/>
        </w:rPr>
        <w:t xml:space="preserve"> and </w:t>
      </w:r>
      <w:r w:rsidRPr="00D80E2F">
        <w:rPr>
          <w:rFonts w:ascii="Times New Roman" w:hAnsi="Times New Roman" w:cs="Times New Roman"/>
          <w:i/>
          <w:sz w:val="24"/>
          <w:szCs w:val="24"/>
          <w:lang w:val="en-GB"/>
        </w:rPr>
        <w:t xml:space="preserve">Cause </w:t>
      </w:r>
      <w:r w:rsidRPr="00D80E2F">
        <w:rPr>
          <w:rFonts w:ascii="Times New Roman" w:hAnsi="Times New Roman" w:cs="Times New Roman"/>
          <w:sz w:val="24"/>
          <w:szCs w:val="24"/>
          <w:lang w:val="en-GB"/>
        </w:rPr>
        <w:t>relations which are external to the main motion event. The components are described below:</w:t>
      </w:r>
    </w:p>
    <w:p w:rsidR="004D269E" w:rsidRPr="00D80E2F" w:rsidRDefault="004D269E" w:rsidP="004D269E">
      <w:pPr>
        <w:autoSpaceDE w:val="0"/>
        <w:autoSpaceDN w:val="0"/>
        <w:adjustRightInd w:val="0"/>
        <w:spacing w:before="0" w:line="240" w:lineRule="auto"/>
        <w:ind w:firstLine="720"/>
        <w:rPr>
          <w:rFonts w:ascii="Times New Roman" w:hAnsi="Times New Roman" w:cs="Times New Roman"/>
          <w:sz w:val="24"/>
          <w:szCs w:val="24"/>
          <w:lang w:val="en-GB"/>
        </w:rPr>
      </w:pPr>
    </w:p>
    <w:p w:rsidR="004D269E" w:rsidRPr="00D80E2F" w:rsidRDefault="004D269E" w:rsidP="004D269E">
      <w:pPr>
        <w:tabs>
          <w:tab w:val="left" w:pos="720"/>
          <w:tab w:val="left" w:pos="1440"/>
          <w:tab w:val="left" w:pos="2160"/>
          <w:tab w:val="left" w:pos="2880"/>
          <w:tab w:val="center" w:pos="4666"/>
        </w:tabs>
        <w:autoSpaceDE w:val="0"/>
        <w:autoSpaceDN w:val="0"/>
        <w:adjustRightInd w:val="0"/>
        <w:spacing w:before="0" w:line="240" w:lineRule="auto"/>
        <w:ind w:hanging="720"/>
        <w:rPr>
          <w:rFonts w:ascii="Times New Roman" w:hAnsi="Times New Roman" w:cs="Times New Roman"/>
          <w:sz w:val="24"/>
          <w:szCs w:val="24"/>
          <w:lang w:val="en-GB"/>
        </w:rPr>
      </w:pPr>
      <w:r w:rsidRPr="00D80E2F">
        <w:rPr>
          <w:rFonts w:ascii="Times New Roman" w:hAnsi="Times New Roman" w:cs="Times New Roman"/>
          <w:sz w:val="24"/>
          <w:szCs w:val="24"/>
          <w:lang w:val="en-GB"/>
        </w:rPr>
        <w:tab/>
        <w:t>(a)</w:t>
      </w:r>
      <w:r w:rsidRPr="00D80E2F">
        <w:rPr>
          <w:rFonts w:ascii="Times New Roman" w:hAnsi="Times New Roman" w:cs="Times New Roman"/>
          <w:sz w:val="24"/>
          <w:szCs w:val="24"/>
          <w:lang w:val="en-GB"/>
        </w:rPr>
        <w:tab/>
        <w:t>Figure: the moving entity</w:t>
      </w:r>
      <w:r w:rsidRPr="00D80E2F">
        <w:rPr>
          <w:rFonts w:ascii="Times New Roman" w:hAnsi="Times New Roman" w:cs="Times New Roman"/>
          <w:sz w:val="24"/>
          <w:szCs w:val="24"/>
          <w:lang w:val="en-GB"/>
        </w:rPr>
        <w:tab/>
      </w:r>
    </w:p>
    <w:p w:rsidR="004D269E" w:rsidRPr="00D80E2F" w:rsidRDefault="004D269E" w:rsidP="004D269E">
      <w:pPr>
        <w:autoSpaceDE w:val="0"/>
        <w:autoSpaceDN w:val="0"/>
        <w:adjustRightInd w:val="0"/>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(b) </w:t>
      </w:r>
      <w:r w:rsidRPr="00D80E2F">
        <w:rPr>
          <w:rFonts w:ascii="Times New Roman" w:hAnsi="Times New Roman" w:cs="Times New Roman"/>
          <w:sz w:val="24"/>
          <w:szCs w:val="24"/>
          <w:lang w:val="en-GB"/>
        </w:rPr>
        <w:tab/>
        <w:t>Ground: the entity that the Figure is moving in relation to</w:t>
      </w:r>
    </w:p>
    <w:p w:rsidR="004D269E" w:rsidRPr="00D80E2F" w:rsidRDefault="004D269E" w:rsidP="004D269E">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(c) </w:t>
      </w:r>
      <w:r w:rsidRPr="00D80E2F">
        <w:rPr>
          <w:rFonts w:ascii="Times New Roman" w:hAnsi="Times New Roman" w:cs="Times New Roman"/>
          <w:sz w:val="24"/>
          <w:szCs w:val="24"/>
          <w:lang w:val="en-GB"/>
        </w:rPr>
        <w:tab/>
        <w:t xml:space="preserve">Motion: the presence of movement </w:t>
      </w:r>
    </w:p>
    <w:p w:rsidR="004D269E" w:rsidRPr="00D80E2F" w:rsidRDefault="004D269E" w:rsidP="004D269E">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(d)</w:t>
      </w:r>
      <w:r w:rsidRPr="00D80E2F">
        <w:rPr>
          <w:rFonts w:ascii="Times New Roman" w:hAnsi="Times New Roman" w:cs="Times New Roman"/>
          <w:sz w:val="24"/>
          <w:szCs w:val="24"/>
          <w:lang w:val="en-GB"/>
        </w:rPr>
        <w:tab/>
        <w:t>Path: the trajectory of the Figure</w:t>
      </w:r>
    </w:p>
    <w:p w:rsidR="004D269E" w:rsidRPr="00D80E2F" w:rsidRDefault="004D269E" w:rsidP="004D269E">
      <w:pPr>
        <w:spacing w:before="0" w:line="240" w:lineRule="auto"/>
        <w:rPr>
          <w:rFonts w:ascii="Times New Roman" w:hAnsi="Times New Roman" w:cs="Times New Roman"/>
          <w:sz w:val="24"/>
          <w:szCs w:val="24"/>
          <w:lang w:val="en-GB"/>
        </w:rPr>
      </w:pPr>
    </w:p>
    <w:p w:rsidR="004D269E" w:rsidRDefault="004D269E" w:rsidP="004D269E">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We illustrate these with</w:t>
      </w:r>
      <w:r>
        <w:rPr>
          <w:rFonts w:ascii="Times New Roman" w:hAnsi="Times New Roman" w:cs="Times New Roman"/>
          <w:sz w:val="24"/>
          <w:szCs w:val="24"/>
          <w:lang w:val="en-GB"/>
        </w:rPr>
        <w:t xml:space="preserve"> some examples from Talmy (2000</w:t>
      </w:r>
      <w:r w:rsidRPr="00D80E2F">
        <w:rPr>
          <w:rFonts w:ascii="Times New Roman" w:hAnsi="Times New Roman" w:cs="Times New Roman"/>
          <w:sz w:val="24"/>
          <w:szCs w:val="24"/>
          <w:lang w:val="en-GB"/>
        </w:rPr>
        <w:t>: 25)</w:t>
      </w:r>
      <w:r>
        <w:rPr>
          <w:rFonts w:ascii="Times New Roman" w:hAnsi="Times New Roman" w:cs="Times New Roman"/>
          <w:sz w:val="24"/>
          <w:szCs w:val="24"/>
          <w:lang w:val="en-GB"/>
        </w:rPr>
        <w:t>.</w:t>
      </w:r>
    </w:p>
    <w:p w:rsidR="002870DA" w:rsidRDefault="002870DA" w:rsidP="004D269E">
      <w:pPr>
        <w:spacing w:before="0" w:line="240" w:lineRule="auto"/>
        <w:rPr>
          <w:rFonts w:ascii="Times New Roman" w:hAnsi="Times New Roman" w:cs="Times New Roman"/>
          <w:sz w:val="24"/>
          <w:szCs w:val="24"/>
          <w:lang w:val="en-GB"/>
        </w:rPr>
      </w:pPr>
    </w:p>
    <w:p w:rsidR="004D269E" w:rsidRPr="00D80E2F" w:rsidRDefault="004D269E" w:rsidP="004D269E">
      <w:pPr>
        <w:pStyle w:val="ListParagraph"/>
        <w:numPr>
          <w:ilvl w:val="0"/>
          <w:numId w:val="1"/>
        </w:numPr>
        <w:spacing w:before="0" w:line="240" w:lineRule="auto"/>
        <w:ind w:left="0"/>
        <w:contextualSpacing w:val="0"/>
        <w:rPr>
          <w:rFonts w:ascii="Times New Roman" w:hAnsi="Times New Roman" w:cs="Times New Roman"/>
          <w:i/>
          <w:sz w:val="24"/>
          <w:szCs w:val="24"/>
          <w:lang w:val="en-GB"/>
        </w:rPr>
      </w:pPr>
      <w:r w:rsidRPr="00D80E2F">
        <w:rPr>
          <w:rFonts w:ascii="Times New Roman" w:hAnsi="Times New Roman" w:cs="Times New Roman"/>
          <w:i/>
          <w:sz w:val="24"/>
          <w:szCs w:val="24"/>
          <w:lang w:val="en-GB"/>
        </w:rPr>
        <w:t xml:space="preserve"> </w:t>
      </w:r>
      <w:r w:rsidRPr="00D80E2F">
        <w:rPr>
          <w:rFonts w:ascii="Times New Roman" w:hAnsi="Times New Roman" w:cs="Times New Roman"/>
          <w:i/>
          <w:sz w:val="24"/>
          <w:szCs w:val="24"/>
          <w:lang w:val="en-GB"/>
        </w:rPr>
        <w:tab/>
        <w:t xml:space="preserve">The pencil </w:t>
      </w:r>
      <w:r w:rsidRPr="00D80E2F">
        <w:rPr>
          <w:rFonts w:ascii="Times New Roman" w:hAnsi="Times New Roman" w:cs="Times New Roman"/>
          <w:i/>
          <w:sz w:val="24"/>
          <w:szCs w:val="24"/>
          <w:lang w:val="en-GB"/>
        </w:rPr>
        <w:tab/>
        <w:t xml:space="preserve">rolled </w:t>
      </w:r>
      <w:r w:rsidRPr="00D80E2F">
        <w:rPr>
          <w:rFonts w:ascii="Times New Roman" w:hAnsi="Times New Roman" w:cs="Times New Roman"/>
          <w:i/>
          <w:sz w:val="24"/>
          <w:szCs w:val="24"/>
          <w:lang w:val="en-GB"/>
        </w:rPr>
        <w:tab/>
      </w:r>
      <w:r w:rsidRPr="00D80E2F">
        <w:rPr>
          <w:rFonts w:ascii="Times New Roman" w:hAnsi="Times New Roman" w:cs="Times New Roman"/>
          <w:i/>
          <w:sz w:val="24"/>
          <w:szCs w:val="24"/>
          <w:lang w:val="en-GB"/>
        </w:rPr>
        <w:tab/>
        <w:t xml:space="preserve">off </w:t>
      </w:r>
      <w:r w:rsidRPr="00D80E2F">
        <w:rPr>
          <w:rFonts w:ascii="Times New Roman" w:hAnsi="Times New Roman" w:cs="Times New Roman"/>
          <w:i/>
          <w:sz w:val="24"/>
          <w:szCs w:val="24"/>
          <w:lang w:val="en-GB"/>
        </w:rPr>
        <w:tab/>
      </w:r>
      <w:r w:rsidRPr="00D80E2F">
        <w:rPr>
          <w:rFonts w:ascii="Times New Roman" w:hAnsi="Times New Roman" w:cs="Times New Roman"/>
          <w:i/>
          <w:sz w:val="24"/>
          <w:szCs w:val="24"/>
          <w:lang w:val="en-GB"/>
        </w:rPr>
        <w:tab/>
        <w:t>the table</w:t>
      </w:r>
    </w:p>
    <w:p w:rsidR="004D269E" w:rsidRPr="00D80E2F" w:rsidRDefault="004D269E" w:rsidP="004D269E">
      <w:pPr>
        <w:pStyle w:val="ListParagraph"/>
        <w:spacing w:before="0" w:line="240" w:lineRule="auto"/>
        <w:ind w:left="0" w:firstLine="720"/>
        <w:contextualSpacing w:val="0"/>
        <w:rPr>
          <w:rFonts w:ascii="Times New Roman" w:hAnsi="Times New Roman" w:cs="Times New Roman"/>
          <w:iCs/>
          <w:sz w:val="24"/>
          <w:szCs w:val="24"/>
          <w:lang w:val="en-GB"/>
        </w:rPr>
      </w:pPr>
      <w:r w:rsidRPr="00D80E2F">
        <w:rPr>
          <w:rFonts w:ascii="Times New Roman" w:hAnsi="Times New Roman" w:cs="Times New Roman"/>
          <w:iCs/>
          <w:sz w:val="24"/>
          <w:szCs w:val="24"/>
          <w:lang w:val="en-GB"/>
        </w:rPr>
        <w:t>Figure</w:t>
      </w:r>
      <w:r w:rsidRPr="00D80E2F">
        <w:rPr>
          <w:rFonts w:ascii="Times New Roman" w:hAnsi="Times New Roman" w:cs="Times New Roman"/>
          <w:iCs/>
          <w:sz w:val="24"/>
          <w:szCs w:val="24"/>
          <w:lang w:val="en-GB"/>
        </w:rPr>
        <w:tab/>
      </w:r>
      <w:r w:rsidRPr="00D80E2F">
        <w:rPr>
          <w:rFonts w:ascii="Times New Roman" w:hAnsi="Times New Roman" w:cs="Times New Roman"/>
          <w:iCs/>
          <w:sz w:val="24"/>
          <w:szCs w:val="24"/>
          <w:lang w:val="en-GB"/>
        </w:rPr>
        <w:tab/>
        <w:t xml:space="preserve"> Motion </w:t>
      </w:r>
      <w:r w:rsidRPr="00D80E2F">
        <w:rPr>
          <w:rFonts w:ascii="Times New Roman" w:hAnsi="Times New Roman" w:cs="Times New Roman"/>
          <w:iCs/>
          <w:sz w:val="24"/>
          <w:szCs w:val="24"/>
          <w:lang w:val="en-GB"/>
        </w:rPr>
        <w:tab/>
        <w:t xml:space="preserve">Path </w:t>
      </w:r>
      <w:r w:rsidRPr="00D80E2F">
        <w:rPr>
          <w:rFonts w:ascii="Times New Roman" w:hAnsi="Times New Roman" w:cs="Times New Roman"/>
          <w:iCs/>
          <w:sz w:val="24"/>
          <w:szCs w:val="24"/>
          <w:lang w:val="en-GB"/>
        </w:rPr>
        <w:tab/>
      </w:r>
      <w:r w:rsidRPr="00D80E2F">
        <w:rPr>
          <w:rFonts w:ascii="Times New Roman" w:hAnsi="Times New Roman" w:cs="Times New Roman"/>
          <w:iCs/>
          <w:sz w:val="24"/>
          <w:szCs w:val="24"/>
          <w:lang w:val="en-GB"/>
        </w:rPr>
        <w:tab/>
        <w:t>Ground</w:t>
      </w:r>
    </w:p>
    <w:p w:rsidR="004D269E" w:rsidRPr="00D80E2F" w:rsidRDefault="004D269E" w:rsidP="004D269E">
      <w:pPr>
        <w:pStyle w:val="ListParagraph"/>
        <w:spacing w:before="0" w:line="240" w:lineRule="auto"/>
        <w:ind w:left="0"/>
        <w:contextualSpacing w:val="0"/>
        <w:rPr>
          <w:rFonts w:ascii="Times New Roman" w:hAnsi="Times New Roman" w:cs="Times New Roman"/>
          <w:iCs/>
          <w:sz w:val="24"/>
          <w:szCs w:val="24"/>
          <w:lang w:val="en-GB"/>
        </w:rPr>
      </w:pPr>
      <w:r w:rsidRPr="00D80E2F">
        <w:rPr>
          <w:rFonts w:ascii="Times New Roman" w:hAnsi="Times New Roman" w:cs="Times New Roman"/>
          <w:iCs/>
          <w:sz w:val="24"/>
          <w:szCs w:val="24"/>
          <w:lang w:val="en-GB"/>
        </w:rPr>
        <w:tab/>
      </w:r>
      <w:r w:rsidRPr="00D80E2F">
        <w:rPr>
          <w:rFonts w:ascii="Times New Roman" w:hAnsi="Times New Roman" w:cs="Times New Roman"/>
          <w:iCs/>
          <w:sz w:val="24"/>
          <w:szCs w:val="24"/>
          <w:lang w:val="en-GB"/>
        </w:rPr>
        <w:tab/>
        <w:t xml:space="preserve"> </w:t>
      </w:r>
      <w:r w:rsidRPr="00D80E2F">
        <w:rPr>
          <w:rFonts w:ascii="Times New Roman" w:hAnsi="Times New Roman" w:cs="Times New Roman"/>
          <w:iCs/>
          <w:sz w:val="24"/>
          <w:szCs w:val="24"/>
          <w:lang w:val="en-GB"/>
        </w:rPr>
        <w:tab/>
        <w:t>Manner</w:t>
      </w:r>
    </w:p>
    <w:p w:rsidR="004D269E" w:rsidRPr="00D80E2F" w:rsidRDefault="004D269E" w:rsidP="004D269E">
      <w:pPr>
        <w:pStyle w:val="ListParagraph"/>
        <w:spacing w:before="0" w:line="240" w:lineRule="auto"/>
        <w:ind w:left="0"/>
        <w:contextualSpacing w:val="0"/>
        <w:rPr>
          <w:rFonts w:ascii="Times New Roman" w:hAnsi="Times New Roman" w:cs="Times New Roman"/>
          <w:sz w:val="24"/>
          <w:szCs w:val="24"/>
          <w:lang w:val="en-GB"/>
        </w:rPr>
      </w:pPr>
    </w:p>
    <w:p w:rsidR="004D269E" w:rsidRPr="00D80E2F" w:rsidRDefault="004D269E" w:rsidP="004D269E">
      <w:pPr>
        <w:pStyle w:val="ListParagraph"/>
        <w:numPr>
          <w:ilvl w:val="0"/>
          <w:numId w:val="1"/>
        </w:numPr>
        <w:spacing w:before="0" w:line="240" w:lineRule="auto"/>
        <w:ind w:left="0"/>
        <w:contextualSpacing w:val="0"/>
        <w:rPr>
          <w:rFonts w:ascii="Times New Roman" w:hAnsi="Times New Roman" w:cs="Times New Roman"/>
          <w:i/>
          <w:sz w:val="24"/>
          <w:szCs w:val="24"/>
          <w:lang w:val="en-GB"/>
        </w:rPr>
      </w:pPr>
      <w:r w:rsidRPr="00D80E2F">
        <w:rPr>
          <w:rFonts w:ascii="Times New Roman" w:hAnsi="Times New Roman" w:cs="Times New Roman"/>
          <w:i/>
          <w:sz w:val="24"/>
          <w:szCs w:val="24"/>
          <w:lang w:val="en-GB"/>
        </w:rPr>
        <w:lastRenderedPageBreak/>
        <w:t xml:space="preserve"> </w:t>
      </w:r>
      <w:r w:rsidRPr="00D80E2F">
        <w:rPr>
          <w:rFonts w:ascii="Times New Roman" w:hAnsi="Times New Roman" w:cs="Times New Roman"/>
          <w:i/>
          <w:sz w:val="24"/>
          <w:szCs w:val="24"/>
          <w:lang w:val="en-GB"/>
        </w:rPr>
        <w:tab/>
        <w:t xml:space="preserve">The pencil </w:t>
      </w:r>
      <w:r w:rsidRPr="00D80E2F">
        <w:rPr>
          <w:rFonts w:ascii="Times New Roman" w:hAnsi="Times New Roman" w:cs="Times New Roman"/>
          <w:i/>
          <w:sz w:val="24"/>
          <w:szCs w:val="24"/>
          <w:lang w:val="en-GB"/>
        </w:rPr>
        <w:tab/>
        <w:t xml:space="preserve">blew </w:t>
      </w:r>
      <w:r w:rsidRPr="00D80E2F">
        <w:rPr>
          <w:rFonts w:ascii="Times New Roman" w:hAnsi="Times New Roman" w:cs="Times New Roman"/>
          <w:i/>
          <w:sz w:val="24"/>
          <w:szCs w:val="24"/>
          <w:lang w:val="en-GB"/>
        </w:rPr>
        <w:tab/>
      </w:r>
      <w:r w:rsidRPr="00D80E2F">
        <w:rPr>
          <w:rFonts w:ascii="Times New Roman" w:hAnsi="Times New Roman" w:cs="Times New Roman"/>
          <w:i/>
          <w:sz w:val="24"/>
          <w:szCs w:val="24"/>
          <w:lang w:val="en-GB"/>
        </w:rPr>
        <w:tab/>
        <w:t xml:space="preserve">off </w:t>
      </w:r>
      <w:r w:rsidRPr="00D80E2F">
        <w:rPr>
          <w:rFonts w:ascii="Times New Roman" w:hAnsi="Times New Roman" w:cs="Times New Roman"/>
          <w:i/>
          <w:sz w:val="24"/>
          <w:szCs w:val="24"/>
          <w:lang w:val="en-GB"/>
        </w:rPr>
        <w:tab/>
      </w:r>
      <w:r w:rsidRPr="00D80E2F">
        <w:rPr>
          <w:rFonts w:ascii="Times New Roman" w:hAnsi="Times New Roman" w:cs="Times New Roman"/>
          <w:i/>
          <w:sz w:val="24"/>
          <w:szCs w:val="24"/>
          <w:lang w:val="en-GB"/>
        </w:rPr>
        <w:tab/>
        <w:t>the table</w:t>
      </w:r>
    </w:p>
    <w:p w:rsidR="004D269E" w:rsidRPr="00D80E2F" w:rsidRDefault="004D269E" w:rsidP="004D269E">
      <w:pPr>
        <w:spacing w:before="0" w:line="240" w:lineRule="auto"/>
        <w:ind w:firstLine="720"/>
        <w:contextualSpacing/>
        <w:rPr>
          <w:rFonts w:ascii="Times New Roman" w:hAnsi="Times New Roman" w:cs="Times New Roman"/>
          <w:iCs/>
          <w:sz w:val="24"/>
          <w:szCs w:val="24"/>
          <w:lang w:val="en-GB"/>
        </w:rPr>
      </w:pPr>
      <w:r w:rsidRPr="00D80E2F">
        <w:rPr>
          <w:rFonts w:ascii="Times New Roman" w:hAnsi="Times New Roman" w:cs="Times New Roman"/>
          <w:iCs/>
          <w:sz w:val="24"/>
          <w:szCs w:val="24"/>
          <w:lang w:val="en-GB"/>
        </w:rPr>
        <w:t>Figure</w:t>
      </w:r>
      <w:r w:rsidRPr="00D80E2F">
        <w:rPr>
          <w:rFonts w:ascii="Times New Roman" w:hAnsi="Times New Roman" w:cs="Times New Roman"/>
          <w:iCs/>
          <w:sz w:val="24"/>
          <w:szCs w:val="24"/>
          <w:lang w:val="en-GB"/>
        </w:rPr>
        <w:tab/>
      </w:r>
      <w:r w:rsidRPr="00D80E2F">
        <w:rPr>
          <w:rFonts w:ascii="Times New Roman" w:hAnsi="Times New Roman" w:cs="Times New Roman"/>
          <w:iCs/>
          <w:sz w:val="24"/>
          <w:szCs w:val="24"/>
          <w:lang w:val="en-GB"/>
        </w:rPr>
        <w:tab/>
        <w:t xml:space="preserve"> Motion </w:t>
      </w:r>
      <w:r w:rsidRPr="00D80E2F">
        <w:rPr>
          <w:rFonts w:ascii="Times New Roman" w:hAnsi="Times New Roman" w:cs="Times New Roman"/>
          <w:iCs/>
          <w:sz w:val="24"/>
          <w:szCs w:val="24"/>
          <w:lang w:val="en-GB"/>
        </w:rPr>
        <w:tab/>
        <w:t xml:space="preserve">Path </w:t>
      </w:r>
      <w:r w:rsidRPr="00D80E2F">
        <w:rPr>
          <w:rFonts w:ascii="Times New Roman" w:hAnsi="Times New Roman" w:cs="Times New Roman"/>
          <w:iCs/>
          <w:sz w:val="24"/>
          <w:szCs w:val="24"/>
          <w:lang w:val="en-GB"/>
        </w:rPr>
        <w:tab/>
      </w:r>
      <w:r w:rsidRPr="00D80E2F">
        <w:rPr>
          <w:rFonts w:ascii="Times New Roman" w:hAnsi="Times New Roman" w:cs="Times New Roman"/>
          <w:iCs/>
          <w:sz w:val="24"/>
          <w:szCs w:val="24"/>
          <w:lang w:val="en-GB"/>
        </w:rPr>
        <w:tab/>
        <w:t>Ground</w:t>
      </w:r>
    </w:p>
    <w:p w:rsidR="004D269E" w:rsidRPr="00D80E2F" w:rsidRDefault="004D269E" w:rsidP="004D269E">
      <w:pPr>
        <w:pStyle w:val="ListParagraph"/>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 Cause</w:t>
      </w:r>
    </w:p>
    <w:p w:rsidR="004D269E" w:rsidRDefault="004D269E" w:rsidP="004D269E">
      <w:pPr>
        <w:autoSpaceDE w:val="0"/>
        <w:autoSpaceDN w:val="0"/>
        <w:adjustRightInd w:val="0"/>
        <w:spacing w:before="0" w:line="240" w:lineRule="auto"/>
        <w:ind w:firstLine="720"/>
        <w:rPr>
          <w:rFonts w:ascii="Times New Roman" w:hAnsi="Times New Roman" w:cs="Times New Roman"/>
          <w:sz w:val="24"/>
          <w:szCs w:val="24"/>
        </w:rPr>
      </w:pPr>
      <w:r w:rsidRPr="00D80E2F">
        <w:rPr>
          <w:rFonts w:ascii="Times New Roman" w:hAnsi="Times New Roman" w:cs="Times New Roman"/>
          <w:sz w:val="24"/>
          <w:szCs w:val="24"/>
          <w:lang w:val="en-GB"/>
        </w:rPr>
        <w:t xml:space="preserve">In both examples, </w:t>
      </w:r>
      <w:r w:rsidRPr="00D80E2F">
        <w:rPr>
          <w:rFonts w:ascii="Times New Roman" w:hAnsi="Times New Roman" w:cs="Times New Roman"/>
          <w:i/>
          <w:sz w:val="24"/>
          <w:szCs w:val="24"/>
          <w:lang w:val="en-GB"/>
        </w:rPr>
        <w:t>the pencil</w:t>
      </w:r>
      <w:r w:rsidRPr="00D80E2F">
        <w:rPr>
          <w:rFonts w:ascii="Times New Roman" w:hAnsi="Times New Roman" w:cs="Times New Roman"/>
          <w:sz w:val="24"/>
          <w:szCs w:val="24"/>
          <w:lang w:val="en-GB"/>
        </w:rPr>
        <w:t xml:space="preserve"> plays the role of the Figure and </w:t>
      </w:r>
      <w:r w:rsidRPr="00D80E2F">
        <w:rPr>
          <w:rFonts w:ascii="Times New Roman" w:hAnsi="Times New Roman" w:cs="Times New Roman"/>
          <w:i/>
          <w:sz w:val="24"/>
          <w:szCs w:val="24"/>
          <w:lang w:val="en-GB"/>
        </w:rPr>
        <w:t>the table</w:t>
      </w:r>
      <w:r w:rsidRPr="00D80E2F">
        <w:rPr>
          <w:rFonts w:ascii="Times New Roman" w:hAnsi="Times New Roman" w:cs="Times New Roman"/>
          <w:sz w:val="24"/>
          <w:szCs w:val="24"/>
          <w:lang w:val="en-GB"/>
        </w:rPr>
        <w:t xml:space="preserve"> that of the G</w:t>
      </w:r>
      <w:r>
        <w:rPr>
          <w:rFonts w:ascii="Times New Roman" w:hAnsi="Times New Roman" w:cs="Times New Roman"/>
          <w:sz w:val="24"/>
          <w:szCs w:val="24"/>
          <w:lang w:val="en-GB"/>
        </w:rPr>
        <w:t>round. According to Talmy (2000</w:t>
      </w:r>
      <w:r w:rsidRPr="00D80E2F">
        <w:rPr>
          <w:rFonts w:ascii="Times New Roman" w:hAnsi="Times New Roman" w:cs="Times New Roman"/>
          <w:sz w:val="24"/>
          <w:szCs w:val="24"/>
          <w:lang w:val="en-GB"/>
        </w:rPr>
        <w:t xml:space="preserve">: 26), </w:t>
      </w:r>
      <w:r w:rsidRPr="00D80E2F">
        <w:rPr>
          <w:rFonts w:ascii="Times New Roman" w:hAnsi="Times New Roman" w:cs="Times New Roman"/>
          <w:i/>
          <w:sz w:val="24"/>
          <w:szCs w:val="24"/>
          <w:lang w:val="en-GB"/>
        </w:rPr>
        <w:t>Ground</w:t>
      </w:r>
      <w:r w:rsidRPr="00D80E2F">
        <w:rPr>
          <w:rFonts w:ascii="Times New Roman" w:hAnsi="Times New Roman" w:cs="Times New Roman"/>
          <w:sz w:val="24"/>
          <w:szCs w:val="24"/>
          <w:lang w:val="en-GB"/>
        </w:rPr>
        <w:t xml:space="preserve"> subsumes the notions of </w:t>
      </w:r>
      <w:r w:rsidRPr="00D80E2F">
        <w:rPr>
          <w:rFonts w:ascii="Times New Roman" w:hAnsi="Times New Roman" w:cs="Times New Roman"/>
          <w:i/>
          <w:sz w:val="24"/>
          <w:szCs w:val="24"/>
          <w:lang w:val="en-GB"/>
        </w:rPr>
        <w:t>Location</w:t>
      </w:r>
      <w:r w:rsidRPr="00D80E2F">
        <w:rPr>
          <w:rFonts w:ascii="Times New Roman" w:hAnsi="Times New Roman" w:cs="Times New Roman"/>
          <w:sz w:val="24"/>
          <w:szCs w:val="24"/>
          <w:lang w:val="en-GB"/>
        </w:rPr>
        <w:t xml:space="preserve">, </w:t>
      </w:r>
      <w:r w:rsidRPr="00D80E2F">
        <w:rPr>
          <w:rFonts w:ascii="Times New Roman" w:hAnsi="Times New Roman" w:cs="Times New Roman"/>
          <w:i/>
          <w:sz w:val="24"/>
          <w:szCs w:val="24"/>
          <w:lang w:val="en-GB"/>
        </w:rPr>
        <w:t>Source</w:t>
      </w:r>
      <w:r w:rsidRPr="00D80E2F">
        <w:rPr>
          <w:rFonts w:ascii="Times New Roman" w:hAnsi="Times New Roman" w:cs="Times New Roman"/>
          <w:sz w:val="24"/>
          <w:szCs w:val="24"/>
          <w:lang w:val="en-GB"/>
        </w:rPr>
        <w:t xml:space="preserve"> and </w:t>
      </w:r>
      <w:r w:rsidRPr="00D80E2F">
        <w:rPr>
          <w:rFonts w:ascii="Times New Roman" w:hAnsi="Times New Roman" w:cs="Times New Roman"/>
          <w:i/>
          <w:sz w:val="24"/>
          <w:szCs w:val="24"/>
          <w:lang w:val="en-GB"/>
        </w:rPr>
        <w:t>Goal</w:t>
      </w:r>
      <w:r w:rsidRPr="00D80E2F">
        <w:rPr>
          <w:rFonts w:ascii="Times New Roman" w:hAnsi="Times New Roman" w:cs="Times New Roman"/>
          <w:sz w:val="24"/>
          <w:szCs w:val="24"/>
          <w:lang w:val="en-GB"/>
        </w:rPr>
        <w:t xml:space="preserve">. The Ground </w:t>
      </w:r>
      <w:r w:rsidRPr="00D80E2F">
        <w:rPr>
          <w:rFonts w:ascii="Times New Roman" w:hAnsi="Times New Roman" w:cs="Times New Roman"/>
          <w:i/>
          <w:sz w:val="24"/>
          <w:szCs w:val="24"/>
          <w:lang w:val="en-GB"/>
        </w:rPr>
        <w:t>table</w:t>
      </w:r>
      <w:r w:rsidRPr="00D80E2F">
        <w:rPr>
          <w:rFonts w:ascii="Times New Roman" w:hAnsi="Times New Roman" w:cs="Times New Roman"/>
          <w:sz w:val="24"/>
          <w:szCs w:val="24"/>
          <w:lang w:val="en-GB"/>
        </w:rPr>
        <w:t xml:space="preserve"> also expresses the </w:t>
      </w:r>
      <w:r w:rsidRPr="00D80E2F">
        <w:rPr>
          <w:rFonts w:ascii="Times New Roman" w:hAnsi="Times New Roman" w:cs="Times New Roman"/>
          <w:i/>
          <w:sz w:val="24"/>
          <w:szCs w:val="24"/>
          <w:lang w:val="en-GB"/>
        </w:rPr>
        <w:t>source</w:t>
      </w:r>
      <w:r w:rsidRPr="00D80E2F">
        <w:rPr>
          <w:rFonts w:ascii="Times New Roman" w:hAnsi="Times New Roman" w:cs="Times New Roman"/>
          <w:sz w:val="24"/>
          <w:szCs w:val="24"/>
          <w:lang w:val="en-GB"/>
        </w:rPr>
        <w:t xml:space="preserve"> of motion. The verbs </w:t>
      </w:r>
      <w:r w:rsidRPr="00D80E2F">
        <w:rPr>
          <w:rFonts w:ascii="Times New Roman" w:hAnsi="Times New Roman" w:cs="Times New Roman"/>
          <w:i/>
          <w:sz w:val="24"/>
          <w:szCs w:val="24"/>
          <w:lang w:val="en-GB"/>
        </w:rPr>
        <w:t>roll</w:t>
      </w:r>
      <w:r w:rsidRPr="00D80E2F">
        <w:rPr>
          <w:rFonts w:ascii="Times New Roman" w:hAnsi="Times New Roman" w:cs="Times New Roman"/>
          <w:sz w:val="24"/>
          <w:szCs w:val="24"/>
          <w:lang w:val="en-GB"/>
        </w:rPr>
        <w:t xml:space="preserve"> and </w:t>
      </w:r>
      <w:r w:rsidRPr="00D80E2F">
        <w:rPr>
          <w:rFonts w:ascii="Times New Roman" w:hAnsi="Times New Roman" w:cs="Times New Roman"/>
          <w:i/>
          <w:sz w:val="24"/>
          <w:szCs w:val="24"/>
          <w:lang w:val="en-GB"/>
        </w:rPr>
        <w:t>blew</w:t>
      </w:r>
      <w:r w:rsidRPr="00D80E2F">
        <w:rPr>
          <w:rFonts w:ascii="Times New Roman" w:hAnsi="Times New Roman" w:cs="Times New Roman"/>
          <w:sz w:val="24"/>
          <w:szCs w:val="24"/>
          <w:lang w:val="en-GB"/>
        </w:rPr>
        <w:t xml:space="preserve"> express the motion component. In addition, the verb</w:t>
      </w:r>
      <w:r w:rsidRPr="00D80E2F">
        <w:rPr>
          <w:rFonts w:ascii="Times New Roman" w:hAnsi="Times New Roman" w:cs="Times New Roman"/>
          <w:i/>
          <w:sz w:val="24"/>
          <w:szCs w:val="24"/>
          <w:lang w:val="en-GB"/>
        </w:rPr>
        <w:t xml:space="preserve"> roll</w:t>
      </w:r>
      <w:r w:rsidRPr="00D80E2F">
        <w:rPr>
          <w:rFonts w:ascii="Times New Roman" w:hAnsi="Times New Roman" w:cs="Times New Roman"/>
          <w:sz w:val="24"/>
          <w:szCs w:val="24"/>
          <w:lang w:val="en-GB"/>
        </w:rPr>
        <w:t xml:space="preserve"> offers information about the Manner of motion, and the verb </w:t>
      </w:r>
      <w:r w:rsidRPr="00D80E2F">
        <w:rPr>
          <w:rFonts w:ascii="Times New Roman" w:hAnsi="Times New Roman" w:cs="Times New Roman"/>
          <w:i/>
          <w:sz w:val="24"/>
          <w:szCs w:val="24"/>
          <w:lang w:val="en-GB"/>
        </w:rPr>
        <w:t>blew</w:t>
      </w:r>
      <w:r w:rsidRPr="00D80E2F">
        <w:rPr>
          <w:rFonts w:ascii="Times New Roman" w:hAnsi="Times New Roman" w:cs="Times New Roman"/>
          <w:sz w:val="24"/>
          <w:szCs w:val="24"/>
          <w:lang w:val="en-GB"/>
        </w:rPr>
        <w:t xml:space="preserve"> about the cause of motion. The particle </w:t>
      </w:r>
      <w:r w:rsidRPr="00D80E2F">
        <w:rPr>
          <w:rFonts w:ascii="Times New Roman" w:hAnsi="Times New Roman" w:cs="Times New Roman"/>
          <w:i/>
          <w:sz w:val="24"/>
          <w:szCs w:val="24"/>
          <w:lang w:val="en-GB"/>
        </w:rPr>
        <w:t xml:space="preserve">off </w:t>
      </w:r>
      <w:r w:rsidRPr="00D80E2F">
        <w:rPr>
          <w:rFonts w:ascii="Times New Roman" w:hAnsi="Times New Roman" w:cs="Times New Roman"/>
          <w:sz w:val="24"/>
          <w:szCs w:val="24"/>
          <w:lang w:val="en-GB"/>
        </w:rPr>
        <w:t xml:space="preserve">expresses the Path of motion, that is, the course followed or the trajectory of the Figure.  </w:t>
      </w:r>
      <w:r w:rsidRPr="00D80E2F">
        <w:rPr>
          <w:rFonts w:ascii="Times New Roman" w:hAnsi="Times New Roman" w:cs="Times New Roman"/>
          <w:sz w:val="24"/>
          <w:szCs w:val="24"/>
        </w:rPr>
        <w:t>According to Talmy (2000b: 25), the component of Motion refers to “movement or located-n</w:t>
      </w:r>
      <w:r>
        <w:rPr>
          <w:rFonts w:ascii="Times New Roman" w:hAnsi="Times New Roman" w:cs="Times New Roman"/>
          <w:sz w:val="24"/>
          <w:szCs w:val="24"/>
        </w:rPr>
        <w:t>ess in the event.”  Talmy (2000</w:t>
      </w:r>
      <w:r w:rsidRPr="00D80E2F">
        <w:rPr>
          <w:rFonts w:ascii="Times New Roman" w:hAnsi="Times New Roman" w:cs="Times New Roman"/>
          <w:sz w:val="24"/>
          <w:szCs w:val="24"/>
        </w:rPr>
        <w:t xml:space="preserve">) </w:t>
      </w:r>
      <w:r w:rsidRPr="00D80E2F">
        <w:rPr>
          <w:rFonts w:ascii="Times New Roman" w:eastAsia="Calibri" w:hAnsi="Times New Roman" w:cs="Times New Roman"/>
          <w:sz w:val="24"/>
          <w:szCs w:val="24"/>
          <w:lang w:val="en-GB"/>
        </w:rPr>
        <w:t xml:space="preserve">distinguishes between </w:t>
      </w:r>
      <w:r w:rsidRPr="00D80E2F">
        <w:rPr>
          <w:rFonts w:ascii="Times New Roman" w:eastAsia="Calibri" w:hAnsi="Times New Roman" w:cs="Times New Roman"/>
          <w:i/>
          <w:sz w:val="24"/>
          <w:szCs w:val="24"/>
          <w:lang w:val="en-GB"/>
        </w:rPr>
        <w:t>translational</w:t>
      </w:r>
      <w:r w:rsidRPr="00D80E2F">
        <w:rPr>
          <w:rFonts w:ascii="Times New Roman" w:eastAsia="Calibri" w:hAnsi="Times New Roman" w:cs="Times New Roman"/>
          <w:sz w:val="24"/>
          <w:szCs w:val="24"/>
          <w:lang w:val="en-GB"/>
        </w:rPr>
        <w:t xml:space="preserve"> motion and </w:t>
      </w:r>
      <w:r w:rsidRPr="00D80E2F">
        <w:rPr>
          <w:rFonts w:ascii="Times New Roman" w:eastAsia="Calibri" w:hAnsi="Times New Roman" w:cs="Times New Roman"/>
          <w:i/>
          <w:sz w:val="24"/>
          <w:szCs w:val="24"/>
          <w:lang w:val="en-GB"/>
        </w:rPr>
        <w:t>non-translational motion</w:t>
      </w:r>
      <w:r w:rsidRPr="00D80E2F">
        <w:rPr>
          <w:rFonts w:ascii="Times New Roman" w:eastAsia="Calibri" w:hAnsi="Times New Roman" w:cs="Times New Roman"/>
          <w:sz w:val="24"/>
          <w:szCs w:val="24"/>
          <w:lang w:val="en-GB"/>
        </w:rPr>
        <w:t>. Translational motion is one in which the location of the Figure changes in the time period under consideration and Non-translational motion refers to all the types of motion that a Figure could exhibit without a change in location, such as rotation, oscillation or dilation.</w:t>
      </w:r>
      <w:r w:rsidRPr="00D80E2F">
        <w:rPr>
          <w:rFonts w:ascii="Times New Roman" w:hAnsi="Times New Roman" w:cs="Times New Roman"/>
          <w:sz w:val="24"/>
          <w:szCs w:val="24"/>
        </w:rPr>
        <w:t xml:space="preserve"> Thus, Talmy’s notion of motion includes both movement </w:t>
      </w:r>
      <w:r>
        <w:rPr>
          <w:rFonts w:ascii="Times New Roman" w:hAnsi="Times New Roman" w:cs="Times New Roman"/>
          <w:sz w:val="24"/>
          <w:szCs w:val="24"/>
        </w:rPr>
        <w:t xml:space="preserve">and located-ness. In this paper, we focus on translational motion events only. </w:t>
      </w:r>
    </w:p>
    <w:p w:rsidR="00E8609C" w:rsidRPr="00D80E2F" w:rsidRDefault="00E8609C" w:rsidP="00A97E3A">
      <w:pPr>
        <w:autoSpaceDE w:val="0"/>
        <w:autoSpaceDN w:val="0"/>
        <w:adjustRightInd w:val="0"/>
        <w:spacing w:before="0" w:line="240" w:lineRule="auto"/>
        <w:ind w:firstLine="720"/>
        <w:rPr>
          <w:rFonts w:ascii="Times New Roman" w:hAnsi="Times New Roman" w:cs="Times New Roman"/>
          <w:sz w:val="24"/>
          <w:szCs w:val="24"/>
        </w:rPr>
      </w:pPr>
    </w:p>
    <w:p w:rsidR="00DF7295" w:rsidRPr="00D80E2F" w:rsidRDefault="00DF7295" w:rsidP="00402BDB">
      <w:pPr>
        <w:pStyle w:val="ListParagraph"/>
        <w:numPr>
          <w:ilvl w:val="0"/>
          <w:numId w:val="50"/>
        </w:numPr>
        <w:autoSpaceDE w:val="0"/>
        <w:autoSpaceDN w:val="0"/>
        <w:adjustRightInd w:val="0"/>
        <w:spacing w:before="0" w:line="240" w:lineRule="auto"/>
        <w:rPr>
          <w:rFonts w:ascii="Times New Roman" w:hAnsi="Times New Roman" w:cs="Times New Roman"/>
          <w:b/>
          <w:sz w:val="24"/>
          <w:szCs w:val="24"/>
        </w:rPr>
      </w:pPr>
      <w:r w:rsidRPr="00D80E2F">
        <w:rPr>
          <w:rFonts w:ascii="Times New Roman" w:hAnsi="Times New Roman" w:cs="Times New Roman"/>
          <w:b/>
          <w:sz w:val="24"/>
          <w:szCs w:val="24"/>
        </w:rPr>
        <w:t>The Expression of Motion in Akan</w:t>
      </w:r>
    </w:p>
    <w:p w:rsidR="00DF7295" w:rsidRPr="00D80E2F"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In Akan, motion is typically expressed in verbs. However, there are situations when motion is expressed outside of the verb</w:t>
      </w:r>
      <w:r w:rsidRPr="00D80E2F">
        <w:rPr>
          <w:rStyle w:val="FootnoteReference"/>
          <w:rFonts w:ascii="Times New Roman" w:hAnsi="Times New Roman" w:cs="Times New Roman"/>
          <w:sz w:val="24"/>
          <w:szCs w:val="24"/>
          <w:lang w:val="en-GB"/>
        </w:rPr>
        <w:footnoteReference w:id="2"/>
      </w:r>
      <w:r w:rsidRPr="00D80E2F">
        <w:rPr>
          <w:rFonts w:ascii="Times New Roman" w:hAnsi="Times New Roman" w:cs="Times New Roman"/>
          <w:sz w:val="24"/>
          <w:szCs w:val="24"/>
          <w:lang w:val="en-GB"/>
        </w:rPr>
        <w:t xml:space="preserve">. The components of a motion description are illustrated in the Akan examples in (3) below:  </w:t>
      </w:r>
    </w:p>
    <w:p w:rsidR="00A97E3A" w:rsidRPr="00D80E2F"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DF7295" w:rsidRPr="00D80E2F" w:rsidRDefault="00DF7295" w:rsidP="00A97E3A">
      <w:pPr>
        <w:autoSpaceDE w:val="0"/>
        <w:autoSpaceDN w:val="0"/>
        <w:adjustRightInd w:val="0"/>
        <w:spacing w:before="0" w:line="240" w:lineRule="auto"/>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b/>
          <w:iCs/>
          <w:sz w:val="24"/>
          <w:szCs w:val="24"/>
          <w:lang w:val="en-GB"/>
        </w:rPr>
        <w:t>Figure</w:t>
      </w:r>
      <w:r w:rsidRPr="00D80E2F">
        <w:rPr>
          <w:rFonts w:ascii="Times New Roman" w:hAnsi="Times New Roman" w:cs="Times New Roman"/>
          <w:b/>
          <w:iCs/>
          <w:sz w:val="24"/>
          <w:szCs w:val="24"/>
          <w:lang w:val="en-GB"/>
        </w:rPr>
        <w:tab/>
      </w:r>
      <w:r w:rsidRPr="00D80E2F">
        <w:rPr>
          <w:rFonts w:ascii="Times New Roman" w:hAnsi="Times New Roman" w:cs="Times New Roman"/>
          <w:b/>
          <w:iCs/>
          <w:sz w:val="24"/>
          <w:szCs w:val="24"/>
          <w:lang w:val="en-GB"/>
        </w:rPr>
        <w:tab/>
      </w:r>
      <w:r w:rsidRPr="00D80E2F">
        <w:rPr>
          <w:rFonts w:ascii="Times New Roman" w:hAnsi="Times New Roman" w:cs="Times New Roman"/>
          <w:b/>
          <w:iCs/>
          <w:sz w:val="24"/>
          <w:szCs w:val="24"/>
          <w:lang w:val="en-GB"/>
        </w:rPr>
        <w:tab/>
        <w:t xml:space="preserve"> Motion </w:t>
      </w:r>
      <w:r w:rsidRPr="00D80E2F">
        <w:rPr>
          <w:rFonts w:ascii="Times New Roman" w:hAnsi="Times New Roman" w:cs="Times New Roman"/>
          <w:b/>
          <w:iCs/>
          <w:sz w:val="24"/>
          <w:szCs w:val="24"/>
          <w:lang w:val="en-GB"/>
        </w:rPr>
        <w:tab/>
        <w:t xml:space="preserve">Ground </w:t>
      </w:r>
      <w:r w:rsidRPr="00D80E2F">
        <w:rPr>
          <w:rFonts w:ascii="Times New Roman" w:hAnsi="Times New Roman" w:cs="Times New Roman"/>
          <w:b/>
          <w:iCs/>
          <w:sz w:val="24"/>
          <w:szCs w:val="24"/>
          <w:lang w:val="en-GB"/>
        </w:rPr>
        <w:tab/>
      </w:r>
      <w:r w:rsidRPr="00D80E2F">
        <w:rPr>
          <w:rFonts w:ascii="Times New Roman" w:hAnsi="Times New Roman" w:cs="Times New Roman"/>
          <w:b/>
          <w:iCs/>
          <w:sz w:val="24"/>
          <w:szCs w:val="24"/>
          <w:lang w:val="en-GB"/>
        </w:rPr>
        <w:tab/>
      </w:r>
    </w:p>
    <w:p w:rsidR="00DF7295" w:rsidRPr="00D80E2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a. </w:t>
      </w:r>
      <w:r w:rsidRPr="00D80E2F">
        <w:rPr>
          <w:rFonts w:ascii="Times New Roman" w:hAnsi="Times New Roman" w:cs="Times New Roman"/>
          <w:sz w:val="24"/>
          <w:szCs w:val="24"/>
          <w:lang w:val="en-GB"/>
        </w:rPr>
        <w:tab/>
        <w:t xml:space="preserve">Ɔbàrímá </w:t>
      </w:r>
      <w:r w:rsidRPr="00D80E2F">
        <w:rPr>
          <w:rFonts w:ascii="Times New Roman" w:hAnsi="Times New Roman" w:cs="Times New Roman"/>
          <w:sz w:val="24"/>
          <w:szCs w:val="24"/>
          <w:lang w:val="en-GB"/>
        </w:rPr>
        <w:tab/>
        <w:t xml:space="preserve">nó </w:t>
      </w:r>
      <w:r w:rsidRPr="00D80E2F">
        <w:rPr>
          <w:rFonts w:ascii="Times New Roman" w:hAnsi="Times New Roman" w:cs="Times New Roman"/>
          <w:sz w:val="24"/>
          <w:szCs w:val="24"/>
          <w:lang w:val="en-GB"/>
        </w:rPr>
        <w:tab/>
        <w:t>á-fìrì</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há</w:t>
      </w:r>
      <w:r w:rsidRPr="00D80E2F">
        <w:rPr>
          <w:rStyle w:val="FootnoteReference"/>
          <w:rFonts w:ascii="Times New Roman" w:hAnsi="Times New Roman" w:cs="Times New Roman"/>
          <w:sz w:val="24"/>
          <w:szCs w:val="24"/>
          <w:lang w:val="en-GB"/>
        </w:rPr>
        <w:footnoteReference w:id="3"/>
      </w:r>
      <w:r w:rsidRPr="00D80E2F">
        <w:rPr>
          <w:rFonts w:ascii="Times New Roman" w:hAnsi="Times New Roman" w:cs="Times New Roman"/>
          <w:sz w:val="24"/>
          <w:szCs w:val="24"/>
          <w:lang w:val="en-GB"/>
        </w:rPr>
        <w:t xml:space="preserve"> </w:t>
      </w:r>
    </w:p>
    <w:p w:rsidR="00DF7295" w:rsidRPr="00D80E2F" w:rsidRDefault="00DF7295" w:rsidP="00A97E3A">
      <w:pPr>
        <w:spacing w:before="0" w:line="240" w:lineRule="auto"/>
        <w:ind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PERF-leave</w:t>
      </w:r>
      <w:r w:rsidRPr="00D80E2F">
        <w:rPr>
          <w:rFonts w:ascii="Times New Roman" w:hAnsi="Times New Roman" w:cs="Times New Roman"/>
          <w:sz w:val="24"/>
          <w:szCs w:val="24"/>
          <w:lang w:val="en-GB"/>
        </w:rPr>
        <w:tab/>
        <w:t>here</w:t>
      </w:r>
      <w:r w:rsidRPr="00D80E2F">
        <w:rPr>
          <w:rFonts w:ascii="Times New Roman" w:hAnsi="Times New Roman" w:cs="Times New Roman"/>
          <w:b/>
          <w:iCs/>
          <w:sz w:val="24"/>
          <w:szCs w:val="24"/>
          <w:lang w:val="en-GB"/>
        </w:rPr>
        <w:tab/>
      </w:r>
    </w:p>
    <w:p w:rsidR="00DF7295" w:rsidRPr="00D80E2F" w:rsidRDefault="00DF7295" w:rsidP="00A97E3A">
      <w:pPr>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left.’</w:t>
      </w:r>
    </w:p>
    <w:p w:rsidR="00DF7295" w:rsidRPr="00D80E2F" w:rsidRDefault="00DF7295" w:rsidP="00A97E3A">
      <w:pPr>
        <w:pStyle w:val="ListParagraph"/>
        <w:spacing w:before="0" w:line="240" w:lineRule="auto"/>
        <w:ind w:left="0"/>
        <w:rPr>
          <w:rFonts w:ascii="Times New Roman" w:hAnsi="Times New Roman" w:cs="Times New Roman"/>
          <w:b/>
          <w:iCs/>
          <w:sz w:val="24"/>
          <w:szCs w:val="24"/>
          <w:lang w:val="en-GB"/>
        </w:rPr>
      </w:pPr>
    </w:p>
    <w:p w:rsidR="00DF7295" w:rsidRPr="00D80E2F" w:rsidRDefault="00DF7295" w:rsidP="00A97E3A">
      <w:pPr>
        <w:autoSpaceDE w:val="0"/>
        <w:autoSpaceDN w:val="0"/>
        <w:adjustRightInd w:val="0"/>
        <w:spacing w:before="0" w:line="240" w:lineRule="auto"/>
        <w:ind w:left="720"/>
        <w:rPr>
          <w:rFonts w:ascii="Times New Roman" w:hAnsi="Times New Roman" w:cs="Times New Roman"/>
          <w:sz w:val="24"/>
          <w:szCs w:val="24"/>
          <w:lang w:val="en-GB"/>
        </w:rPr>
      </w:pPr>
      <w:r w:rsidRPr="00D80E2F">
        <w:rPr>
          <w:rFonts w:ascii="Times New Roman" w:hAnsi="Times New Roman" w:cs="Times New Roman"/>
          <w:b/>
          <w:iCs/>
          <w:sz w:val="24"/>
          <w:szCs w:val="24"/>
          <w:lang w:val="en-GB"/>
        </w:rPr>
        <w:t>Figure</w:t>
      </w:r>
      <w:r w:rsidRPr="00D80E2F">
        <w:rPr>
          <w:rFonts w:ascii="Times New Roman" w:hAnsi="Times New Roman" w:cs="Times New Roman"/>
          <w:b/>
          <w:iCs/>
          <w:sz w:val="24"/>
          <w:szCs w:val="24"/>
          <w:lang w:val="en-GB"/>
        </w:rPr>
        <w:tab/>
      </w:r>
      <w:r w:rsidRPr="00D80E2F">
        <w:rPr>
          <w:rFonts w:ascii="Times New Roman" w:hAnsi="Times New Roman" w:cs="Times New Roman"/>
          <w:b/>
          <w:iCs/>
          <w:sz w:val="24"/>
          <w:szCs w:val="24"/>
          <w:lang w:val="en-GB"/>
        </w:rPr>
        <w:tab/>
        <w:t xml:space="preserve">Motion </w:t>
      </w:r>
      <w:r w:rsidRPr="00D80E2F">
        <w:rPr>
          <w:rFonts w:ascii="Times New Roman" w:hAnsi="Times New Roman" w:cs="Times New Roman"/>
          <w:b/>
          <w:iCs/>
          <w:sz w:val="24"/>
          <w:szCs w:val="24"/>
          <w:lang w:val="en-GB"/>
        </w:rPr>
        <w:tab/>
        <w:t>Ground</w:t>
      </w:r>
      <w:r w:rsidRPr="00D80E2F">
        <w:rPr>
          <w:rFonts w:ascii="Times New Roman" w:hAnsi="Times New Roman" w:cs="Times New Roman"/>
          <w:b/>
          <w:iCs/>
          <w:sz w:val="24"/>
          <w:szCs w:val="24"/>
          <w:lang w:val="en-GB"/>
        </w:rPr>
        <w:tab/>
        <w:t>Motion + Path</w:t>
      </w:r>
      <w:r w:rsidRPr="00D80E2F">
        <w:rPr>
          <w:rFonts w:ascii="Times New Roman" w:hAnsi="Times New Roman" w:cs="Times New Roman"/>
          <w:b/>
          <w:iCs/>
          <w:sz w:val="24"/>
          <w:szCs w:val="24"/>
          <w:lang w:val="en-GB"/>
        </w:rPr>
        <w:tab/>
        <w:t>Ground</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b.</w:t>
      </w:r>
      <w:r w:rsidRPr="00D80E2F">
        <w:rPr>
          <w:rFonts w:ascii="Times New Roman" w:hAnsi="Times New Roman" w:cs="Times New Roman"/>
          <w:sz w:val="24"/>
          <w:szCs w:val="24"/>
          <w:lang w:val="en-GB"/>
        </w:rPr>
        <w:tab/>
        <w:t xml:space="preserve">Ɔbàrímá nó </w:t>
      </w:r>
      <w:r w:rsidRPr="00D80E2F">
        <w:rPr>
          <w:rFonts w:ascii="Times New Roman" w:hAnsi="Times New Roman" w:cs="Times New Roman"/>
          <w:sz w:val="24"/>
          <w:szCs w:val="24"/>
          <w:lang w:val="en-GB"/>
        </w:rPr>
        <w:tab/>
        <w:t>á-fìrì</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há</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kɔ́</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fíé. </w:t>
      </w:r>
    </w:p>
    <w:p w:rsidR="00DF7295" w:rsidRPr="00D80E2F"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PERF-leave</w:t>
      </w:r>
      <w:r w:rsidRPr="00D80E2F">
        <w:rPr>
          <w:rFonts w:ascii="Times New Roman" w:hAnsi="Times New Roman" w:cs="Times New Roman"/>
          <w:sz w:val="24"/>
          <w:szCs w:val="24"/>
          <w:lang w:val="en-GB"/>
        </w:rPr>
        <w:tab/>
        <w:t>here</w:t>
      </w:r>
      <w:r w:rsidRPr="00D80E2F">
        <w:rPr>
          <w:rFonts w:ascii="Times New Roman" w:hAnsi="Times New Roman" w:cs="Times New Roman"/>
          <w:b/>
          <w:iCs/>
          <w:sz w:val="24"/>
          <w:szCs w:val="24"/>
          <w:lang w:val="en-GB"/>
        </w:rPr>
        <w:tab/>
      </w:r>
      <w:r w:rsidRPr="00D80E2F">
        <w:rPr>
          <w:rFonts w:ascii="Times New Roman" w:hAnsi="Times New Roman" w:cs="Times New Roman"/>
          <w:b/>
          <w:iCs/>
          <w:sz w:val="24"/>
          <w:szCs w:val="24"/>
          <w:lang w:val="en-GB"/>
        </w:rPr>
        <w:tab/>
      </w:r>
      <w:r w:rsidRPr="00D80E2F">
        <w:rPr>
          <w:rFonts w:ascii="Times New Roman" w:hAnsi="Times New Roman" w:cs="Times New Roman"/>
          <w:sz w:val="24"/>
          <w:szCs w:val="24"/>
          <w:lang w:val="en-GB"/>
        </w:rPr>
        <w:t>go/PERF</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home </w:t>
      </w:r>
      <w:r w:rsidRPr="00D80E2F">
        <w:rPr>
          <w:rFonts w:ascii="Times New Roman" w:hAnsi="Times New Roman" w:cs="Times New Roman"/>
          <w:sz w:val="24"/>
          <w:szCs w:val="24"/>
          <w:lang w:val="en-GB"/>
        </w:rPr>
        <w:tab/>
      </w:r>
    </w:p>
    <w:p w:rsidR="00DF7295" w:rsidRPr="00D80E2F" w:rsidRDefault="00DF7295" w:rsidP="00A97E3A">
      <w:pPr>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left for the house.’</w:t>
      </w:r>
    </w:p>
    <w:p w:rsidR="00A97E3A" w:rsidRPr="00D80E2F" w:rsidRDefault="00A97E3A" w:rsidP="00A97E3A">
      <w:pPr>
        <w:spacing w:before="0" w:line="240" w:lineRule="auto"/>
        <w:ind w:firstLine="720"/>
        <w:rPr>
          <w:rFonts w:ascii="Times New Roman" w:hAnsi="Times New Roman" w:cs="Times New Roman"/>
          <w:iCs/>
          <w:sz w:val="24"/>
          <w:szCs w:val="24"/>
          <w:lang w:val="en-GB"/>
        </w:rPr>
      </w:pP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In (3), </w:t>
      </w:r>
      <w:r w:rsidRPr="00D80E2F">
        <w:rPr>
          <w:rFonts w:ascii="Times New Roman" w:hAnsi="Times New Roman" w:cs="Times New Roman"/>
          <w:i/>
          <w:sz w:val="24"/>
          <w:szCs w:val="24"/>
          <w:lang w:val="en-GB"/>
        </w:rPr>
        <w:t>ɔbàrímá nó</w:t>
      </w: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rPr>
        <w:t xml:space="preserve">‘the man’ is the Figure entity who moves from a Ground </w:t>
      </w:r>
      <w:r w:rsidRPr="00D80E2F">
        <w:rPr>
          <w:rFonts w:ascii="Times New Roman" w:hAnsi="Times New Roman" w:cs="Times New Roman"/>
          <w:i/>
          <w:sz w:val="24"/>
          <w:szCs w:val="24"/>
        </w:rPr>
        <w:t>ha</w:t>
      </w:r>
      <w:r w:rsidRPr="00D80E2F">
        <w:rPr>
          <w:rFonts w:ascii="Times New Roman" w:hAnsi="Times New Roman" w:cs="Times New Roman"/>
          <w:sz w:val="24"/>
          <w:szCs w:val="24"/>
        </w:rPr>
        <w:t xml:space="preserve"> ‘here’ which is the </w:t>
      </w:r>
      <w:r w:rsidRPr="00D80E2F">
        <w:rPr>
          <w:rFonts w:ascii="Times New Roman" w:hAnsi="Times New Roman" w:cs="Times New Roman"/>
          <w:i/>
          <w:sz w:val="24"/>
          <w:szCs w:val="24"/>
        </w:rPr>
        <w:t>source</w:t>
      </w:r>
      <w:r w:rsidR="004D269E">
        <w:rPr>
          <w:rFonts w:ascii="Times New Roman" w:hAnsi="Times New Roman" w:cs="Times New Roman"/>
          <w:sz w:val="24"/>
          <w:szCs w:val="24"/>
        </w:rPr>
        <w:t xml:space="preserve"> of motion.</w:t>
      </w:r>
      <w:r w:rsidRPr="00D80E2F">
        <w:rPr>
          <w:rFonts w:ascii="Times New Roman" w:hAnsi="Times New Roman" w:cs="Times New Roman"/>
          <w:sz w:val="24"/>
          <w:szCs w:val="24"/>
        </w:rPr>
        <w:t xml:space="preserve"> In (3a), motion is expressed by the verb</w:t>
      </w:r>
      <w:r w:rsidRPr="00D80E2F">
        <w:rPr>
          <w:rFonts w:ascii="Times New Roman" w:hAnsi="Times New Roman" w:cs="Times New Roman"/>
          <w:i/>
          <w:sz w:val="24"/>
          <w:szCs w:val="24"/>
        </w:rPr>
        <w:t xml:space="preserve"> firi </w:t>
      </w:r>
      <w:r w:rsidRPr="00D80E2F">
        <w:rPr>
          <w:rFonts w:ascii="Times New Roman" w:hAnsi="Times New Roman" w:cs="Times New Roman"/>
          <w:sz w:val="24"/>
          <w:szCs w:val="24"/>
        </w:rPr>
        <w:t>‘leave’, and in (3b) it is expressed by the verbs</w:t>
      </w:r>
      <w:r w:rsidRPr="00D80E2F">
        <w:rPr>
          <w:rFonts w:ascii="Times New Roman" w:hAnsi="Times New Roman" w:cs="Times New Roman"/>
          <w:i/>
          <w:sz w:val="24"/>
          <w:szCs w:val="24"/>
        </w:rPr>
        <w:t xml:space="preserve"> firi </w:t>
      </w:r>
      <w:r w:rsidRPr="00D80E2F">
        <w:rPr>
          <w:rFonts w:ascii="Times New Roman" w:hAnsi="Times New Roman" w:cs="Times New Roman"/>
          <w:sz w:val="24"/>
          <w:szCs w:val="24"/>
        </w:rPr>
        <w:t>‘leave’ and</w:t>
      </w:r>
      <w:r w:rsidRPr="00D80E2F">
        <w:rPr>
          <w:rFonts w:ascii="Times New Roman" w:hAnsi="Times New Roman" w:cs="Times New Roman"/>
          <w:sz w:val="24"/>
          <w:szCs w:val="24"/>
          <w:lang w:val="en-GB"/>
        </w:rPr>
        <w:t xml:space="preserve"> </w:t>
      </w:r>
      <w:r w:rsidRPr="00D80E2F">
        <w:rPr>
          <w:rFonts w:ascii="Times New Roman" w:hAnsi="Times New Roman" w:cs="Times New Roman"/>
          <w:i/>
          <w:sz w:val="24"/>
          <w:szCs w:val="24"/>
          <w:lang w:val="en-GB"/>
        </w:rPr>
        <w:t>kɔ́</w:t>
      </w:r>
      <w:r w:rsidRPr="00D80E2F">
        <w:rPr>
          <w:rFonts w:ascii="Times New Roman" w:hAnsi="Times New Roman" w:cs="Times New Roman"/>
          <w:sz w:val="24"/>
          <w:szCs w:val="24"/>
          <w:lang w:val="en-GB"/>
        </w:rPr>
        <w:t xml:space="preserve"> ‘go’. The verb </w:t>
      </w:r>
      <w:r w:rsidRPr="00D80E2F">
        <w:rPr>
          <w:rFonts w:ascii="Times New Roman" w:hAnsi="Times New Roman" w:cs="Times New Roman"/>
          <w:i/>
          <w:sz w:val="24"/>
          <w:szCs w:val="24"/>
          <w:lang w:val="en-GB"/>
        </w:rPr>
        <w:t>firi</w:t>
      </w:r>
      <w:r w:rsidRPr="00D80E2F">
        <w:rPr>
          <w:rFonts w:ascii="Times New Roman" w:hAnsi="Times New Roman" w:cs="Times New Roman"/>
          <w:sz w:val="24"/>
          <w:szCs w:val="24"/>
          <w:lang w:val="en-GB"/>
        </w:rPr>
        <w:t xml:space="preserve"> ‘leave’ as used in (3) introduces a Ground which is the </w:t>
      </w:r>
      <w:r w:rsidRPr="00D80E2F">
        <w:rPr>
          <w:rFonts w:ascii="Times New Roman" w:hAnsi="Times New Roman" w:cs="Times New Roman"/>
          <w:i/>
          <w:sz w:val="24"/>
          <w:szCs w:val="24"/>
          <w:lang w:val="en-GB"/>
        </w:rPr>
        <w:t>source</w:t>
      </w:r>
      <w:r w:rsidRPr="00D80E2F">
        <w:rPr>
          <w:rFonts w:ascii="Times New Roman" w:hAnsi="Times New Roman" w:cs="Times New Roman"/>
          <w:sz w:val="24"/>
          <w:szCs w:val="24"/>
          <w:lang w:val="en-GB"/>
        </w:rPr>
        <w:t xml:space="preserve">, while the verb </w:t>
      </w:r>
      <w:r w:rsidRPr="00D80E2F">
        <w:rPr>
          <w:rFonts w:ascii="Times New Roman" w:hAnsi="Times New Roman" w:cs="Times New Roman"/>
          <w:i/>
          <w:sz w:val="24"/>
          <w:szCs w:val="24"/>
          <w:lang w:val="en-GB"/>
        </w:rPr>
        <w:t>kɔ́</w:t>
      </w:r>
      <w:r w:rsidRPr="00D80E2F">
        <w:rPr>
          <w:rFonts w:ascii="Times New Roman" w:hAnsi="Times New Roman" w:cs="Times New Roman"/>
          <w:sz w:val="24"/>
          <w:szCs w:val="24"/>
          <w:lang w:val="en-GB"/>
        </w:rPr>
        <w:t xml:space="preserve"> ‘go’ in (3b) introduces a Ground which is the </w:t>
      </w:r>
      <w:r w:rsidRPr="00D80E2F">
        <w:rPr>
          <w:rFonts w:ascii="Times New Roman" w:hAnsi="Times New Roman" w:cs="Times New Roman"/>
          <w:i/>
          <w:sz w:val="24"/>
          <w:szCs w:val="24"/>
          <w:lang w:val="en-GB"/>
        </w:rPr>
        <w:t>goal</w:t>
      </w:r>
      <w:r w:rsidRPr="00D80E2F">
        <w:rPr>
          <w:rFonts w:ascii="Times New Roman" w:hAnsi="Times New Roman" w:cs="Times New Roman"/>
          <w:sz w:val="24"/>
          <w:szCs w:val="24"/>
          <w:lang w:val="en-GB"/>
        </w:rPr>
        <w:t xml:space="preserve"> of m</w:t>
      </w:r>
      <w:r w:rsidR="004D269E">
        <w:rPr>
          <w:rFonts w:ascii="Times New Roman" w:hAnsi="Times New Roman" w:cs="Times New Roman"/>
          <w:sz w:val="24"/>
          <w:szCs w:val="24"/>
          <w:lang w:val="en-GB"/>
        </w:rPr>
        <w:t>otion</w:t>
      </w:r>
      <w:r w:rsidRPr="00D80E2F">
        <w:rPr>
          <w:rFonts w:ascii="Times New Roman" w:hAnsi="Times New Roman" w:cs="Times New Roman"/>
          <w:sz w:val="24"/>
          <w:szCs w:val="24"/>
          <w:lang w:val="en-GB"/>
        </w:rPr>
        <w:t xml:space="preserve">. </w:t>
      </w:r>
    </w:p>
    <w:p w:rsidR="00DF7295" w:rsidRPr="00D80E2F"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Generally, in Akan nouns are used in expressing the Figure of motion.  The noun may be a common noun as in (3) above or a proper noun as </w:t>
      </w:r>
      <w:r w:rsidRPr="00D80E2F">
        <w:rPr>
          <w:rFonts w:ascii="Times New Roman" w:hAnsi="Times New Roman" w:cs="Times New Roman"/>
          <w:i/>
          <w:sz w:val="24"/>
          <w:szCs w:val="24"/>
          <w:lang w:val="en-GB"/>
        </w:rPr>
        <w:t>Kofi</w:t>
      </w:r>
      <w:r w:rsidRPr="00D80E2F">
        <w:rPr>
          <w:rFonts w:ascii="Times New Roman" w:hAnsi="Times New Roman" w:cs="Times New Roman"/>
          <w:sz w:val="24"/>
          <w:szCs w:val="24"/>
          <w:lang w:val="en-GB"/>
        </w:rPr>
        <w:t xml:space="preserve"> in (4a). It could also be an abstract noun such as </w:t>
      </w:r>
      <w:r w:rsidRPr="00D80E2F">
        <w:rPr>
          <w:rFonts w:ascii="Times New Roman" w:hAnsi="Times New Roman" w:cs="Times New Roman"/>
          <w:i/>
          <w:sz w:val="24"/>
          <w:szCs w:val="24"/>
          <w:lang w:val="en-GB"/>
        </w:rPr>
        <w:t>honhom</w:t>
      </w:r>
      <w:r w:rsidRPr="00D80E2F">
        <w:rPr>
          <w:rFonts w:ascii="Times New Roman" w:hAnsi="Times New Roman" w:cs="Times New Roman"/>
          <w:sz w:val="24"/>
          <w:szCs w:val="24"/>
          <w:lang w:val="en-GB"/>
        </w:rPr>
        <w:t xml:space="preserve"> ‘spirit’ and </w:t>
      </w:r>
      <w:r w:rsidRPr="00D80E2F">
        <w:rPr>
          <w:rFonts w:ascii="Times New Roman" w:hAnsi="Times New Roman" w:cs="Times New Roman"/>
          <w:i/>
          <w:sz w:val="24"/>
          <w:szCs w:val="24"/>
          <w:lang w:val="en-GB"/>
        </w:rPr>
        <w:t>mframa</w:t>
      </w:r>
      <w:r w:rsidRPr="00D80E2F">
        <w:rPr>
          <w:rFonts w:ascii="Times New Roman" w:hAnsi="Times New Roman" w:cs="Times New Roman"/>
          <w:sz w:val="24"/>
          <w:szCs w:val="24"/>
          <w:lang w:val="en-GB"/>
        </w:rPr>
        <w:t xml:space="preserve"> ‘wind’ in (4b) and (4c). </w:t>
      </w:r>
    </w:p>
    <w:p w:rsidR="00A97E3A" w:rsidRPr="00D80E2F"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DF7295" w:rsidRPr="00D80E2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a. </w:t>
      </w:r>
      <w:r w:rsidRPr="00D80E2F">
        <w:rPr>
          <w:rFonts w:ascii="Times New Roman" w:hAnsi="Times New Roman" w:cs="Times New Roman"/>
          <w:sz w:val="24"/>
          <w:szCs w:val="24"/>
          <w:lang w:val="en-GB"/>
        </w:rPr>
        <w:tab/>
        <w:t xml:space="preserve">Kofi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á-bá</w:t>
      </w:r>
    </w:p>
    <w:p w:rsidR="00DF7295" w:rsidRPr="00D80E2F" w:rsidRDefault="00DF7295" w:rsidP="00A97E3A">
      <w:pPr>
        <w:pStyle w:val="ListParagraph"/>
        <w:spacing w:before="0" w:line="240" w:lineRule="auto"/>
        <w:ind w:left="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Kofi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PERF-come </w:t>
      </w:r>
    </w:p>
    <w:p w:rsidR="00DF7295" w:rsidRPr="00D80E2F"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‘Kofi has come.’ </w:t>
      </w:r>
    </w:p>
    <w:p w:rsidR="00DF7295" w:rsidRDefault="00DF7295" w:rsidP="00A97E3A">
      <w:pPr>
        <w:tabs>
          <w:tab w:val="left" w:pos="2205"/>
        </w:tabs>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ab/>
      </w:r>
    </w:p>
    <w:p w:rsidR="002870DA" w:rsidRPr="00D80E2F" w:rsidRDefault="002870DA" w:rsidP="00A97E3A">
      <w:pPr>
        <w:tabs>
          <w:tab w:val="left" w:pos="2205"/>
        </w:tabs>
        <w:spacing w:before="0" w:line="240" w:lineRule="auto"/>
        <w:ind w:firstLine="720"/>
        <w:rPr>
          <w:rFonts w:ascii="Times New Roman" w:hAnsi="Times New Roman" w:cs="Times New Roman"/>
          <w:sz w:val="24"/>
          <w:szCs w:val="24"/>
          <w:lang w:val="en-GB"/>
        </w:rPr>
      </w:pP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lastRenderedPageBreak/>
        <w:t xml:space="preserve">b. </w:t>
      </w:r>
      <w:r w:rsidRPr="00D80E2F">
        <w:rPr>
          <w:rFonts w:ascii="Times New Roman" w:hAnsi="Times New Roman" w:cs="Times New Roman"/>
          <w:sz w:val="24"/>
          <w:szCs w:val="24"/>
          <w:lang w:val="en-GB"/>
        </w:rPr>
        <w:tab/>
        <w:t xml:space="preserve"> ... nà </w:t>
      </w:r>
      <w:r w:rsidRPr="00D80E2F">
        <w:rPr>
          <w:rFonts w:ascii="Times New Roman" w:hAnsi="Times New Roman" w:cs="Times New Roman"/>
          <w:sz w:val="24"/>
          <w:szCs w:val="24"/>
          <w:lang w:val="en-GB"/>
        </w:rPr>
        <w:tab/>
        <w:t xml:space="preserve">m̀fràmá </w:t>
      </w:r>
      <w:r w:rsidRPr="00D80E2F">
        <w:rPr>
          <w:rFonts w:ascii="Times New Roman" w:hAnsi="Times New Roman" w:cs="Times New Roman"/>
          <w:sz w:val="24"/>
          <w:szCs w:val="24"/>
          <w:lang w:val="en-GB"/>
        </w:rPr>
        <w:tab/>
        <w:t xml:space="preserve">kɛ̀séɛ́ </w:t>
      </w:r>
      <w:r w:rsidRPr="00D80E2F">
        <w:rPr>
          <w:rFonts w:ascii="Times New Roman" w:hAnsi="Times New Roman" w:cs="Times New Roman"/>
          <w:sz w:val="24"/>
          <w:szCs w:val="24"/>
          <w:lang w:val="en-GB"/>
        </w:rPr>
        <w:tab/>
        <w:t xml:space="preserve">bí </w:t>
      </w:r>
      <w:r w:rsidRPr="00D80E2F">
        <w:rPr>
          <w:rFonts w:ascii="Times New Roman" w:hAnsi="Times New Roman" w:cs="Times New Roman"/>
          <w:sz w:val="24"/>
          <w:szCs w:val="24"/>
          <w:lang w:val="en-GB"/>
        </w:rPr>
        <w:tab/>
        <w:t xml:space="preserve">   </w:t>
      </w:r>
      <w:r w:rsidRPr="00D80E2F">
        <w:rPr>
          <w:rFonts w:ascii="Times New Roman" w:hAnsi="Times New Roman" w:cs="Times New Roman"/>
          <w:sz w:val="24"/>
          <w:szCs w:val="24"/>
          <w:lang w:val="en-GB"/>
        </w:rPr>
        <w:tab/>
        <w:t xml:space="preserve">bɔ̀-ɔ̀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hùù</w:t>
      </w:r>
      <w:r w:rsidRPr="00D80E2F">
        <w:rPr>
          <w:rFonts w:ascii="Times New Roman" w:hAnsi="Times New Roman" w:cs="Times New Roman"/>
          <w:sz w:val="24"/>
          <w:szCs w:val="24"/>
          <w:lang w:val="en-GB"/>
        </w:rPr>
        <w:tab/>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 and </w:t>
      </w:r>
      <w:r w:rsidRPr="00D80E2F">
        <w:rPr>
          <w:rFonts w:ascii="Times New Roman" w:hAnsi="Times New Roman" w:cs="Times New Roman"/>
          <w:sz w:val="24"/>
          <w:szCs w:val="24"/>
          <w:lang w:val="en-GB"/>
        </w:rPr>
        <w:tab/>
        <w:t xml:space="preserve">wind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heavy </w:t>
      </w:r>
      <w:r w:rsidRPr="00D80E2F">
        <w:rPr>
          <w:rFonts w:ascii="Times New Roman" w:hAnsi="Times New Roman" w:cs="Times New Roman"/>
          <w:sz w:val="24"/>
          <w:szCs w:val="24"/>
          <w:lang w:val="en-GB"/>
        </w:rPr>
        <w:tab/>
        <w:t xml:space="preserve">INDEF </w:t>
      </w:r>
      <w:r w:rsidRPr="00D80E2F">
        <w:rPr>
          <w:rFonts w:ascii="Times New Roman" w:hAnsi="Times New Roman" w:cs="Times New Roman"/>
          <w:sz w:val="24"/>
          <w:szCs w:val="24"/>
          <w:lang w:val="en-GB"/>
        </w:rPr>
        <w:tab/>
        <w:t xml:space="preserve">blow-COMPL </w:t>
      </w:r>
      <w:r w:rsidRPr="00D80E2F">
        <w:rPr>
          <w:rFonts w:ascii="Times New Roman" w:hAnsi="Times New Roman" w:cs="Times New Roman"/>
          <w:sz w:val="24"/>
          <w:szCs w:val="24"/>
          <w:lang w:val="en-GB"/>
        </w:rPr>
        <w:tab/>
        <w:t xml:space="preserve"> heavily</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
    <w:p w:rsidR="00DF7295" w:rsidRPr="00D80E2F"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bà-à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ɔ̀tádéɛ́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nó </w:t>
      </w:r>
      <w:r w:rsidRPr="00D80E2F">
        <w:rPr>
          <w:rFonts w:ascii="Times New Roman" w:hAnsi="Times New Roman" w:cs="Times New Roman"/>
          <w:sz w:val="24"/>
          <w:szCs w:val="24"/>
          <w:lang w:val="en-GB"/>
        </w:rPr>
        <w:tab/>
        <w:t xml:space="preserve">só... </w:t>
      </w:r>
      <w:r w:rsidR="004D269E">
        <w:rPr>
          <w:rFonts w:ascii="Times New Roman" w:hAnsi="Times New Roman" w:cs="Times New Roman"/>
          <w:sz w:val="24"/>
          <w:szCs w:val="24"/>
          <w:lang w:val="en-GB"/>
        </w:rPr>
        <w:t>(Luka 8:23 Asante Bible)</w:t>
      </w:r>
    </w:p>
    <w:p w:rsidR="00DF7295" w:rsidRPr="00D80E2F"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come-COMPL </w:t>
      </w:r>
      <w:r w:rsidRPr="00D80E2F">
        <w:rPr>
          <w:rFonts w:ascii="Times New Roman" w:hAnsi="Times New Roman" w:cs="Times New Roman"/>
          <w:sz w:val="24"/>
          <w:szCs w:val="24"/>
          <w:lang w:val="en-GB"/>
        </w:rPr>
        <w:tab/>
        <w:t xml:space="preserve">lake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top</w:t>
      </w:r>
    </w:p>
    <w:p w:rsidR="00DF7295" w:rsidRPr="00D80E2F" w:rsidRDefault="00DF7295" w:rsidP="00A97E3A">
      <w:pPr>
        <w:pStyle w:val="ListParagraph"/>
        <w:spacing w:before="0" w:line="240" w:lineRule="auto"/>
        <w:ind w:left="0" w:firstLine="370"/>
        <w:rPr>
          <w:rFonts w:ascii="Times New Roman" w:hAnsi="Times New Roman" w:cs="Times New Roman"/>
          <w:sz w:val="24"/>
          <w:szCs w:val="24"/>
          <w:lang w:val="en-GB"/>
        </w:rPr>
      </w:pPr>
      <w:r w:rsidRPr="00D80E2F">
        <w:rPr>
          <w:rFonts w:ascii="Times New Roman" w:hAnsi="Times New Roman" w:cs="Times New Roman"/>
          <w:sz w:val="24"/>
          <w:szCs w:val="24"/>
          <w:lang w:val="en-GB"/>
        </w:rPr>
        <w:t>‘A squall came down on the lake.’ (Luke 8:23 NIV)</w:t>
      </w:r>
    </w:p>
    <w:p w:rsidR="00A97E3A" w:rsidRPr="00D80E2F" w:rsidRDefault="00A97E3A" w:rsidP="00A97E3A">
      <w:pPr>
        <w:pStyle w:val="ListParagraph"/>
        <w:spacing w:before="0" w:line="240" w:lineRule="auto"/>
        <w:ind w:left="0" w:firstLine="370"/>
        <w:rPr>
          <w:rFonts w:ascii="Times New Roman" w:hAnsi="Times New Roman" w:cs="Times New Roman"/>
          <w:sz w:val="24"/>
          <w:szCs w:val="24"/>
          <w:lang w:val="en-GB"/>
        </w:rPr>
      </w:pP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c. </w:t>
      </w:r>
      <w:r w:rsidRPr="00D80E2F">
        <w:rPr>
          <w:rFonts w:ascii="Times New Roman" w:hAnsi="Times New Roman" w:cs="Times New Roman"/>
          <w:sz w:val="24"/>
          <w:szCs w:val="24"/>
          <w:lang w:val="en-GB"/>
        </w:rPr>
        <w:tab/>
        <w:t xml:space="preserve">...nòkórɛ́ </w:t>
      </w:r>
      <w:r w:rsidRPr="00D80E2F">
        <w:rPr>
          <w:rFonts w:ascii="Times New Roman" w:hAnsi="Times New Roman" w:cs="Times New Roman"/>
          <w:sz w:val="24"/>
          <w:szCs w:val="24"/>
          <w:lang w:val="en-GB"/>
        </w:rPr>
        <w:tab/>
        <w:t xml:space="preserve">hóńhóḿ ... </w:t>
      </w:r>
      <w:r w:rsidRPr="00D80E2F">
        <w:rPr>
          <w:rFonts w:ascii="Times New Roman" w:hAnsi="Times New Roman" w:cs="Times New Roman"/>
          <w:sz w:val="24"/>
          <w:szCs w:val="24"/>
          <w:lang w:val="en-GB"/>
        </w:rPr>
        <w:tab/>
        <w:t>rè-bá  ... (Yohane 15:26)</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t xml:space="preserve">... truth </w:t>
      </w:r>
      <w:r w:rsidRPr="00D80E2F">
        <w:rPr>
          <w:rFonts w:ascii="Times New Roman" w:hAnsi="Times New Roman" w:cs="Times New Roman"/>
          <w:sz w:val="24"/>
          <w:szCs w:val="24"/>
          <w:lang w:val="en-GB"/>
        </w:rPr>
        <w:tab/>
        <w:t xml:space="preserve">spirit ...  </w:t>
      </w:r>
      <w:r w:rsidRPr="00D80E2F">
        <w:rPr>
          <w:rFonts w:ascii="Times New Roman" w:hAnsi="Times New Roman" w:cs="Times New Roman"/>
          <w:sz w:val="24"/>
          <w:szCs w:val="24"/>
          <w:lang w:val="en-GB"/>
        </w:rPr>
        <w:tab/>
        <w:t>PROG-come</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‘The Spirit of truth ... is coming ...’ (John 15:26 NIV)</w:t>
      </w:r>
    </w:p>
    <w:p w:rsidR="00A97E3A" w:rsidRPr="00D80E2F" w:rsidRDefault="00A97E3A" w:rsidP="00A97E3A">
      <w:pPr>
        <w:spacing w:before="0" w:line="240" w:lineRule="auto"/>
        <w:rPr>
          <w:rFonts w:ascii="Times New Roman" w:hAnsi="Times New Roman" w:cs="Times New Roman"/>
          <w:sz w:val="24"/>
          <w:szCs w:val="24"/>
          <w:lang w:val="en-GB"/>
        </w:rPr>
      </w:pPr>
    </w:p>
    <w:p w:rsidR="00DF7295"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iCs/>
          <w:sz w:val="24"/>
          <w:szCs w:val="24"/>
          <w:lang w:val="en-GB"/>
        </w:rPr>
        <w:t xml:space="preserve">In (3) and (4), the Figure entities function as the grammatical subject. As subject, the Figure entity may have the participant role of an </w:t>
      </w:r>
      <w:r w:rsidRPr="00D80E2F">
        <w:rPr>
          <w:rFonts w:ascii="Times New Roman" w:hAnsi="Times New Roman" w:cs="Times New Roman"/>
          <w:i/>
          <w:iCs/>
          <w:sz w:val="24"/>
          <w:szCs w:val="24"/>
          <w:lang w:val="en-GB"/>
        </w:rPr>
        <w:t xml:space="preserve">agent </w:t>
      </w:r>
      <w:r w:rsidRPr="00D80E2F">
        <w:rPr>
          <w:rFonts w:ascii="Times New Roman" w:hAnsi="Times New Roman" w:cs="Times New Roman"/>
          <w:iCs/>
          <w:sz w:val="24"/>
          <w:szCs w:val="24"/>
          <w:lang w:val="en-GB"/>
        </w:rPr>
        <w:t xml:space="preserve">or an </w:t>
      </w:r>
      <w:r w:rsidRPr="00D80E2F">
        <w:rPr>
          <w:rFonts w:ascii="Times New Roman" w:hAnsi="Times New Roman" w:cs="Times New Roman"/>
          <w:i/>
          <w:iCs/>
          <w:sz w:val="24"/>
          <w:szCs w:val="24"/>
          <w:lang w:val="en-GB"/>
        </w:rPr>
        <w:t>effector</w:t>
      </w:r>
      <w:r w:rsidRPr="00D80E2F">
        <w:rPr>
          <w:rFonts w:ascii="Times New Roman" w:hAnsi="Times New Roman" w:cs="Times New Roman"/>
          <w:iCs/>
          <w:sz w:val="24"/>
          <w:szCs w:val="24"/>
          <w:lang w:val="en-GB"/>
        </w:rPr>
        <w:t xml:space="preserve"> (</w:t>
      </w:r>
      <w:r w:rsidRPr="00D80E2F">
        <w:rPr>
          <w:rFonts w:ascii="Times New Roman" w:hAnsi="Times New Roman" w:cs="Times New Roman"/>
          <w:sz w:val="24"/>
          <w:szCs w:val="24"/>
          <w:lang w:val="en-GB"/>
        </w:rPr>
        <w:t>Van Valin and Lapolla 1997</w:t>
      </w:r>
      <w:r w:rsidR="00E7475C"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85) as shown in </w:t>
      </w:r>
      <w:r w:rsidRPr="00D80E2F">
        <w:rPr>
          <w:rFonts w:ascii="Times New Roman" w:hAnsi="Times New Roman" w:cs="Times New Roman"/>
          <w:iCs/>
          <w:sz w:val="24"/>
          <w:szCs w:val="24"/>
          <w:lang w:val="en-GB"/>
        </w:rPr>
        <w:t>(3) and (4)</w:t>
      </w:r>
      <w:r w:rsidRPr="00D80E2F">
        <w:rPr>
          <w:rFonts w:ascii="Times New Roman" w:hAnsi="Times New Roman" w:cs="Times New Roman"/>
          <w:sz w:val="24"/>
          <w:szCs w:val="24"/>
          <w:lang w:val="en-GB"/>
        </w:rPr>
        <w:t xml:space="preserve"> above. The Figure entity may also be the </w:t>
      </w:r>
      <w:r w:rsidRPr="00D80E2F">
        <w:rPr>
          <w:rFonts w:ascii="Times New Roman" w:hAnsi="Times New Roman" w:cs="Times New Roman"/>
          <w:i/>
          <w:sz w:val="24"/>
          <w:szCs w:val="24"/>
          <w:lang w:val="en-GB"/>
        </w:rPr>
        <w:t>theme</w:t>
      </w:r>
      <w:r w:rsidRPr="00D80E2F">
        <w:rPr>
          <w:rFonts w:ascii="Times New Roman" w:hAnsi="Times New Roman" w:cs="Times New Roman"/>
          <w:sz w:val="24"/>
          <w:szCs w:val="24"/>
          <w:lang w:val="en-GB"/>
        </w:rPr>
        <w:t xml:space="preserve">, that is, the entity that is located. In Akan, </w:t>
      </w:r>
      <w:r w:rsidRPr="00D80E2F">
        <w:rPr>
          <w:rFonts w:ascii="Times New Roman" w:hAnsi="Times New Roman" w:cs="Times New Roman"/>
          <w:i/>
          <w:sz w:val="24"/>
          <w:szCs w:val="24"/>
          <w:lang w:val="en-GB"/>
        </w:rPr>
        <w:t>theme</w:t>
      </w:r>
      <w:r w:rsidRPr="00D80E2F">
        <w:rPr>
          <w:rFonts w:ascii="Times New Roman" w:hAnsi="Times New Roman" w:cs="Times New Roman"/>
          <w:sz w:val="24"/>
          <w:szCs w:val="24"/>
          <w:lang w:val="en-GB"/>
        </w:rPr>
        <w:t xml:space="preserve"> arguments often occur in caused-motion sentences. The meaning of sentences of this kind is that an entity or entities cause another entity or entities to move as a result of the agent carrying out the action expressed in the verb.  Consider the sentences in (5):</w:t>
      </w:r>
    </w:p>
    <w:p w:rsidR="002870DA" w:rsidRPr="00D80E2F" w:rsidRDefault="002870DA" w:rsidP="00A97E3A">
      <w:pPr>
        <w:spacing w:before="0" w:line="240" w:lineRule="auto"/>
        <w:rPr>
          <w:rFonts w:ascii="Times New Roman" w:hAnsi="Times New Roman" w:cs="Times New Roman"/>
          <w:sz w:val="24"/>
          <w:szCs w:val="24"/>
          <w:lang w:val="en-GB"/>
        </w:rPr>
      </w:pPr>
    </w:p>
    <w:p w:rsidR="00DF7295" w:rsidRPr="00D80E2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a.</w:t>
      </w:r>
      <w:r w:rsidRPr="00D80E2F">
        <w:rPr>
          <w:rFonts w:ascii="Times New Roman" w:hAnsi="Times New Roman" w:cs="Times New Roman"/>
          <w:sz w:val="24"/>
          <w:szCs w:val="24"/>
          <w:lang w:val="en-GB"/>
        </w:rPr>
        <w:tab/>
        <w:t xml:space="preserve">Mè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pìá-à</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àbɔ̀frá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nó</w:t>
      </w:r>
    </w:p>
    <w:p w:rsidR="00DF7295" w:rsidRPr="00D80E2F" w:rsidRDefault="00DF7295" w:rsidP="00A97E3A">
      <w:pPr>
        <w:spacing w:before="0" w:line="240" w:lineRule="auto"/>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ab/>
        <w:t xml:space="preserve">1SG SUBJ </w:t>
      </w:r>
      <w:r w:rsidRPr="00D80E2F">
        <w:rPr>
          <w:rFonts w:ascii="Times New Roman" w:hAnsi="Times New Roman" w:cs="Times New Roman"/>
          <w:sz w:val="24"/>
          <w:szCs w:val="24"/>
          <w:lang w:val="en-GB"/>
        </w:rPr>
        <w:tab/>
        <w:t>push-COMPL</w:t>
      </w:r>
      <w:r w:rsidRPr="00D80E2F">
        <w:rPr>
          <w:rFonts w:ascii="Times New Roman" w:hAnsi="Times New Roman" w:cs="Times New Roman"/>
          <w:sz w:val="24"/>
          <w:szCs w:val="24"/>
          <w:lang w:val="en-GB"/>
        </w:rPr>
        <w:tab/>
        <w:t xml:space="preserve"> </w:t>
      </w:r>
      <w:r w:rsidRPr="00D80E2F">
        <w:rPr>
          <w:rFonts w:ascii="Times New Roman" w:hAnsi="Times New Roman" w:cs="Times New Roman"/>
          <w:sz w:val="24"/>
          <w:szCs w:val="24"/>
          <w:lang w:val="en-GB"/>
        </w:rPr>
        <w:tab/>
        <w:t>child</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DEF</w:t>
      </w:r>
    </w:p>
    <w:p w:rsidR="00DF7295" w:rsidRPr="00D80E2F" w:rsidRDefault="00DF7295" w:rsidP="00A97E3A">
      <w:pPr>
        <w:spacing w:before="0" w:line="240" w:lineRule="auto"/>
        <w:ind w:firstLine="720"/>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‘I pushed the child.’</w:t>
      </w:r>
    </w:p>
    <w:p w:rsidR="00DF7295" w:rsidRPr="00D80E2F" w:rsidRDefault="00DF7295" w:rsidP="00A97E3A">
      <w:pPr>
        <w:spacing w:before="0" w:line="240" w:lineRule="auto"/>
        <w:contextualSpacing/>
        <w:rPr>
          <w:rFonts w:ascii="Times New Roman" w:hAnsi="Times New Roman" w:cs="Times New Roman"/>
          <w:sz w:val="24"/>
          <w:szCs w:val="24"/>
          <w:lang w:val="en-GB"/>
        </w:rPr>
      </w:pPr>
    </w:p>
    <w:p w:rsidR="00DF7295" w:rsidRPr="00D80E2F" w:rsidRDefault="00DF7295" w:rsidP="00A97E3A">
      <w:pPr>
        <w:spacing w:before="0" w:line="240" w:lineRule="auto"/>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b.</w:t>
      </w:r>
      <w:r w:rsidRPr="00D80E2F">
        <w:rPr>
          <w:rFonts w:ascii="Times New Roman" w:hAnsi="Times New Roman" w:cs="Times New Roman"/>
          <w:sz w:val="24"/>
          <w:szCs w:val="24"/>
          <w:lang w:val="en-GB"/>
        </w:rPr>
        <w:tab/>
        <w:t xml:space="preserve">Ɔbàrímá </w:t>
      </w:r>
      <w:r w:rsidRPr="00D80E2F">
        <w:rPr>
          <w:rFonts w:ascii="Times New Roman" w:hAnsi="Times New Roman" w:cs="Times New Roman"/>
          <w:sz w:val="24"/>
          <w:szCs w:val="24"/>
          <w:lang w:val="en-GB"/>
        </w:rPr>
        <w:tab/>
        <w:t>nó</w:t>
      </w:r>
      <w:r w:rsidRPr="00D80E2F">
        <w:rPr>
          <w:rFonts w:ascii="Times New Roman" w:hAnsi="Times New Roman" w:cs="Times New Roman"/>
          <w:sz w:val="24"/>
          <w:szCs w:val="24"/>
          <w:lang w:val="en-GB"/>
        </w:rPr>
        <w:tab/>
        <w:t xml:space="preserve">mùní-ì  </w:t>
      </w:r>
      <w:r w:rsidRPr="00D80E2F">
        <w:rPr>
          <w:rFonts w:ascii="Times New Roman" w:hAnsi="Times New Roman" w:cs="Times New Roman"/>
          <w:sz w:val="24"/>
          <w:szCs w:val="24"/>
          <w:lang w:val="en-GB"/>
        </w:rPr>
        <w:tab/>
        <w:t xml:space="preserve">ɛ̀bóɔ́ </w:t>
      </w:r>
      <w:r w:rsidRPr="00D80E2F">
        <w:rPr>
          <w:rFonts w:ascii="Times New Roman" w:hAnsi="Times New Roman" w:cs="Times New Roman"/>
          <w:sz w:val="24"/>
          <w:szCs w:val="24"/>
          <w:lang w:val="en-GB"/>
        </w:rPr>
        <w:tab/>
        <w:t>nó.</w:t>
      </w:r>
      <w:r w:rsidRPr="00D80E2F">
        <w:rPr>
          <w:rFonts w:ascii="Times New Roman" w:hAnsi="Times New Roman" w:cs="Times New Roman"/>
          <w:sz w:val="24"/>
          <w:szCs w:val="24"/>
          <w:lang w:val="en-GB"/>
        </w:rPr>
        <w:tab/>
      </w:r>
    </w:p>
    <w:p w:rsidR="00DF7295" w:rsidRPr="00D80E2F" w:rsidRDefault="00DF7295" w:rsidP="00A97E3A">
      <w:pPr>
        <w:spacing w:before="0" w:line="240" w:lineRule="auto"/>
        <w:ind w:firstLine="720"/>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roll-COMPL</w:t>
      </w:r>
      <w:r w:rsidRPr="00D80E2F">
        <w:rPr>
          <w:rFonts w:ascii="Times New Roman" w:hAnsi="Times New Roman" w:cs="Times New Roman"/>
          <w:sz w:val="24"/>
          <w:szCs w:val="24"/>
          <w:lang w:val="en-GB"/>
        </w:rPr>
        <w:tab/>
        <w:t xml:space="preserve"> stone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r>
    </w:p>
    <w:p w:rsidR="00DF7295" w:rsidRPr="00D80E2F"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‘The man rolled the stone.’</w:t>
      </w:r>
    </w:p>
    <w:p w:rsidR="00A97E3A" w:rsidRPr="00D80E2F" w:rsidRDefault="00A97E3A" w:rsidP="00A97E3A">
      <w:pPr>
        <w:spacing w:before="0" w:line="240" w:lineRule="auto"/>
        <w:ind w:firstLine="720"/>
        <w:rPr>
          <w:rFonts w:ascii="Times New Roman" w:hAnsi="Times New Roman" w:cs="Times New Roman"/>
          <w:sz w:val="24"/>
          <w:szCs w:val="24"/>
          <w:lang w:val="en-GB"/>
        </w:rPr>
      </w:pP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The agents in (5) are </w:t>
      </w:r>
      <w:r w:rsidRPr="00D80E2F">
        <w:rPr>
          <w:rFonts w:ascii="Times New Roman" w:hAnsi="Times New Roman" w:cs="Times New Roman"/>
          <w:i/>
          <w:sz w:val="24"/>
          <w:szCs w:val="24"/>
          <w:lang w:val="en-GB"/>
        </w:rPr>
        <w:t>mè</w:t>
      </w:r>
      <w:r w:rsidRPr="00D80E2F">
        <w:rPr>
          <w:rFonts w:ascii="Times New Roman" w:hAnsi="Times New Roman" w:cs="Times New Roman"/>
          <w:sz w:val="24"/>
          <w:szCs w:val="24"/>
          <w:lang w:val="en-GB"/>
        </w:rPr>
        <w:t xml:space="preserve"> ‘I’ and </w:t>
      </w:r>
      <w:r w:rsidRPr="00D80E2F">
        <w:rPr>
          <w:rFonts w:ascii="Times New Roman" w:hAnsi="Times New Roman" w:cs="Times New Roman"/>
          <w:i/>
          <w:sz w:val="24"/>
          <w:szCs w:val="24"/>
          <w:lang w:val="en-GB"/>
        </w:rPr>
        <w:t>ɔbàrímá nó</w:t>
      </w:r>
      <w:r w:rsidRPr="00D80E2F">
        <w:rPr>
          <w:rFonts w:ascii="Times New Roman" w:hAnsi="Times New Roman" w:cs="Times New Roman"/>
          <w:sz w:val="24"/>
          <w:szCs w:val="24"/>
          <w:lang w:val="en-GB"/>
        </w:rPr>
        <w:t xml:space="preserve"> ‘the man’, while the theme arguments are </w:t>
      </w:r>
      <w:r w:rsidRPr="00D80E2F">
        <w:rPr>
          <w:rFonts w:ascii="Times New Roman" w:hAnsi="Times New Roman" w:cs="Times New Roman"/>
          <w:i/>
          <w:sz w:val="24"/>
          <w:szCs w:val="24"/>
          <w:lang w:val="en-GB"/>
        </w:rPr>
        <w:t>àbɔ̀frá nó</w:t>
      </w:r>
      <w:r w:rsidRPr="00D80E2F">
        <w:rPr>
          <w:rFonts w:ascii="Times New Roman" w:hAnsi="Times New Roman" w:cs="Times New Roman"/>
          <w:sz w:val="24"/>
          <w:szCs w:val="24"/>
          <w:lang w:val="en-GB"/>
        </w:rPr>
        <w:t xml:space="preserve"> ‘the child’ and </w:t>
      </w:r>
      <w:r w:rsidRPr="00D80E2F">
        <w:rPr>
          <w:rFonts w:ascii="Times New Roman" w:hAnsi="Times New Roman" w:cs="Times New Roman"/>
          <w:i/>
          <w:sz w:val="24"/>
          <w:szCs w:val="24"/>
          <w:lang w:val="en-GB"/>
        </w:rPr>
        <w:t>ɛ̀bóɔ́ nó</w:t>
      </w:r>
      <w:r w:rsidRPr="00D80E2F">
        <w:rPr>
          <w:rFonts w:ascii="Times New Roman" w:hAnsi="Times New Roman" w:cs="Times New Roman"/>
          <w:sz w:val="24"/>
          <w:szCs w:val="24"/>
          <w:lang w:val="en-GB"/>
        </w:rPr>
        <w:t xml:space="preserve"> ‘the stone’ respectively. Sentence (5a) means that the agent, </w:t>
      </w:r>
      <w:r w:rsidRPr="00D80E2F">
        <w:rPr>
          <w:rFonts w:ascii="Times New Roman" w:hAnsi="Times New Roman" w:cs="Times New Roman"/>
          <w:i/>
          <w:sz w:val="24"/>
          <w:szCs w:val="24"/>
          <w:lang w:val="en-GB"/>
        </w:rPr>
        <w:t>me</w:t>
      </w:r>
      <w:r w:rsidRPr="00D80E2F">
        <w:rPr>
          <w:rFonts w:ascii="Times New Roman" w:hAnsi="Times New Roman" w:cs="Times New Roman"/>
          <w:sz w:val="24"/>
          <w:szCs w:val="24"/>
          <w:lang w:val="en-GB"/>
        </w:rPr>
        <w:t xml:space="preserve"> ‘I’, caused the child to move by pushing her. Similarly in (5b) </w:t>
      </w:r>
      <w:r w:rsidRPr="00D80E2F">
        <w:rPr>
          <w:rFonts w:ascii="Times New Roman" w:hAnsi="Times New Roman" w:cs="Times New Roman"/>
          <w:i/>
          <w:sz w:val="24"/>
          <w:szCs w:val="24"/>
          <w:lang w:val="en-GB"/>
        </w:rPr>
        <w:t>ɔbàrímá nó</w:t>
      </w:r>
      <w:r w:rsidRPr="00D80E2F">
        <w:rPr>
          <w:rFonts w:ascii="Times New Roman" w:hAnsi="Times New Roman" w:cs="Times New Roman"/>
          <w:sz w:val="24"/>
          <w:szCs w:val="24"/>
          <w:lang w:val="en-GB"/>
        </w:rPr>
        <w:t xml:space="preserve"> ‘the man’caused </w:t>
      </w:r>
      <w:r w:rsidRPr="00D80E2F">
        <w:rPr>
          <w:rFonts w:ascii="Times New Roman" w:hAnsi="Times New Roman" w:cs="Times New Roman"/>
          <w:i/>
          <w:sz w:val="24"/>
          <w:szCs w:val="24"/>
          <w:lang w:val="en-GB"/>
        </w:rPr>
        <w:t>ɛ̀bóɔ́ nó</w:t>
      </w:r>
      <w:r w:rsidRPr="00D80E2F">
        <w:rPr>
          <w:rFonts w:ascii="Times New Roman" w:hAnsi="Times New Roman" w:cs="Times New Roman"/>
          <w:sz w:val="24"/>
          <w:szCs w:val="24"/>
          <w:lang w:val="en-GB"/>
        </w:rPr>
        <w:t xml:space="preserve"> ‘the stone’ to move by rolling it. In the examples, the theme arguments are the Figure entities.</w:t>
      </w:r>
    </w:p>
    <w:p w:rsidR="00DF7295" w:rsidRPr="00D80E2F"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Evidence from the data also reveals that nouns phrases which serve as instruments for motion or the vehicles for motion may also be used as Figure entities in motion sentences. The noun phrases </w:t>
      </w:r>
      <w:r w:rsidRPr="00D80E2F">
        <w:rPr>
          <w:rFonts w:ascii="Times New Roman" w:hAnsi="Times New Roman" w:cs="Times New Roman"/>
          <w:i/>
          <w:sz w:val="24"/>
          <w:szCs w:val="24"/>
          <w:lang w:val="en-GB"/>
        </w:rPr>
        <w:t>akodoɔ</w:t>
      </w:r>
      <w:r w:rsidRPr="00D80E2F">
        <w:rPr>
          <w:rFonts w:ascii="Times New Roman" w:hAnsi="Times New Roman" w:cs="Times New Roman"/>
          <w:sz w:val="24"/>
          <w:szCs w:val="24"/>
          <w:lang w:val="en-GB"/>
        </w:rPr>
        <w:t xml:space="preserve"> ‘boats’ in (6a) and </w:t>
      </w:r>
      <w:r w:rsidRPr="00D80E2F">
        <w:rPr>
          <w:rFonts w:ascii="Times New Roman" w:hAnsi="Times New Roman" w:cs="Times New Roman"/>
          <w:i/>
          <w:sz w:val="24"/>
          <w:szCs w:val="24"/>
          <w:lang w:val="en-GB"/>
        </w:rPr>
        <w:t>ɛhyɛn</w:t>
      </w:r>
      <w:r w:rsidRPr="00D80E2F">
        <w:rPr>
          <w:rFonts w:ascii="Times New Roman" w:hAnsi="Times New Roman" w:cs="Times New Roman"/>
          <w:sz w:val="24"/>
          <w:szCs w:val="24"/>
          <w:lang w:val="en-GB"/>
        </w:rPr>
        <w:t xml:space="preserve"> ‘ship’ in (6b) are all cases in point.  </w:t>
      </w:r>
    </w:p>
    <w:p w:rsidR="00A97E3A" w:rsidRPr="00D80E2F"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DF7295" w:rsidRPr="00D80E2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a.     </w:t>
      </w:r>
      <w:r w:rsidRPr="00D80E2F">
        <w:rPr>
          <w:rFonts w:ascii="Times New Roman" w:hAnsi="Times New Roman" w:cs="Times New Roman"/>
          <w:sz w:val="24"/>
          <w:szCs w:val="24"/>
          <w:lang w:val="en-GB"/>
        </w:rPr>
        <w:tab/>
        <w:t xml:space="preserve">... ǹsò </w:t>
      </w:r>
      <w:r w:rsidRPr="00D80E2F">
        <w:rPr>
          <w:rFonts w:ascii="Times New Roman" w:hAnsi="Times New Roman" w:cs="Times New Roman"/>
          <w:sz w:val="24"/>
          <w:szCs w:val="24"/>
          <w:lang w:val="en-GB"/>
        </w:rPr>
        <w:tab/>
        <w:t xml:space="preserve">àkòdòɔ fòfòrɔ́ </w:t>
      </w:r>
      <w:r w:rsidRPr="00D80E2F">
        <w:rPr>
          <w:rFonts w:ascii="Times New Roman" w:hAnsi="Times New Roman" w:cs="Times New Roman"/>
          <w:sz w:val="24"/>
          <w:szCs w:val="24"/>
          <w:lang w:val="en-GB"/>
        </w:rPr>
        <w:tab/>
        <w:t xml:space="preserve">fìrì-ì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Tiberia  bà-à …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hɔ́</w:t>
      </w:r>
    </w:p>
    <w:p w:rsidR="00DF7295" w:rsidRPr="00D80E2F" w:rsidRDefault="00DF7295" w:rsidP="00A97E3A">
      <w:pPr>
        <w:pStyle w:val="ListParagraph"/>
        <w:tabs>
          <w:tab w:val="left" w:pos="720"/>
          <w:tab w:val="left" w:pos="1440"/>
          <w:tab w:val="left" w:pos="2160"/>
          <w:tab w:val="left" w:pos="2880"/>
          <w:tab w:val="left" w:pos="3600"/>
          <w:tab w:val="left" w:pos="4320"/>
          <w:tab w:val="left" w:pos="5040"/>
          <w:tab w:val="left" w:pos="5760"/>
          <w:tab w:val="left" w:pos="6600"/>
        </w:tabs>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 but </w:t>
      </w:r>
      <w:r w:rsidRPr="00D80E2F">
        <w:rPr>
          <w:rFonts w:ascii="Times New Roman" w:hAnsi="Times New Roman" w:cs="Times New Roman"/>
          <w:sz w:val="24"/>
          <w:szCs w:val="24"/>
          <w:lang w:val="en-GB"/>
        </w:rPr>
        <w:tab/>
        <w:t xml:space="preserve">boats </w:t>
      </w:r>
      <w:r w:rsidRPr="00D80E2F">
        <w:rPr>
          <w:rFonts w:ascii="Times New Roman" w:hAnsi="Times New Roman" w:cs="Times New Roman"/>
          <w:sz w:val="24"/>
          <w:szCs w:val="24"/>
          <w:lang w:val="en-GB"/>
        </w:rPr>
        <w:tab/>
        <w:t xml:space="preserve">new </w:t>
      </w:r>
      <w:r w:rsidRPr="00D80E2F">
        <w:rPr>
          <w:rFonts w:ascii="Times New Roman" w:hAnsi="Times New Roman" w:cs="Times New Roman"/>
          <w:sz w:val="24"/>
          <w:szCs w:val="24"/>
          <w:lang w:val="en-GB"/>
        </w:rPr>
        <w:tab/>
        <w:t xml:space="preserve">move from-COMPL </w:t>
      </w:r>
      <w:r w:rsidRPr="00D80E2F">
        <w:rPr>
          <w:rFonts w:ascii="Times New Roman" w:hAnsi="Times New Roman" w:cs="Times New Roman"/>
          <w:sz w:val="24"/>
          <w:szCs w:val="24"/>
          <w:lang w:val="en-GB"/>
        </w:rPr>
        <w:tab/>
        <w:t>Tiberias come-COMPL</w:t>
      </w:r>
      <w:r w:rsidRPr="00D80E2F">
        <w:rPr>
          <w:rFonts w:ascii="Times New Roman" w:hAnsi="Times New Roman" w:cs="Times New Roman"/>
          <w:sz w:val="24"/>
          <w:szCs w:val="24"/>
          <w:lang w:val="en-GB"/>
        </w:rPr>
        <w:tab/>
        <w:t>there</w:t>
      </w:r>
    </w:p>
    <w:p w:rsidR="00DF7295" w:rsidRPr="00D80E2F" w:rsidRDefault="00DF7295" w:rsidP="00A97E3A">
      <w:pPr>
        <w:pStyle w:val="ListParagraph"/>
        <w:tabs>
          <w:tab w:val="left" w:pos="720"/>
          <w:tab w:val="left" w:pos="1440"/>
          <w:tab w:val="left" w:pos="2160"/>
          <w:tab w:val="left" w:pos="2880"/>
          <w:tab w:val="left" w:pos="3600"/>
          <w:tab w:val="left" w:pos="4320"/>
          <w:tab w:val="left" w:pos="5040"/>
          <w:tab w:val="left" w:pos="5760"/>
          <w:tab w:val="left" w:pos="6600"/>
        </w:tabs>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(Yohane 6:23)</w:t>
      </w:r>
    </w:p>
    <w:p w:rsidR="00DF7295" w:rsidRPr="00D80E2F" w:rsidRDefault="00DF7295" w:rsidP="00A97E3A">
      <w:pPr>
        <w:pStyle w:val="ListParagraph"/>
        <w:spacing w:before="0" w:line="240" w:lineRule="auto"/>
        <w:ind w:left="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p>
    <w:p w:rsidR="00DF7295" w:rsidRPr="00D80E2F" w:rsidRDefault="00DF7295" w:rsidP="00A97E3A">
      <w:pPr>
        <w:pStyle w:val="ListParagraph"/>
        <w:spacing w:before="0" w:line="240" w:lineRule="auto"/>
        <w:ind w:left="0"/>
        <w:contextualSpacing w:val="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‘Then some boats from Tiberias landed near the place ... ’ </w:t>
      </w:r>
    </w:p>
    <w:p w:rsidR="00DF7295"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(John 6:23 NIV)</w:t>
      </w:r>
    </w:p>
    <w:p w:rsidR="00D6762D" w:rsidRPr="00D80E2F" w:rsidRDefault="00D6762D" w:rsidP="00A97E3A">
      <w:pPr>
        <w:spacing w:before="0" w:line="240" w:lineRule="auto"/>
        <w:ind w:firstLine="720"/>
        <w:rPr>
          <w:rFonts w:ascii="Times New Roman" w:hAnsi="Times New Roman" w:cs="Times New Roman"/>
          <w:sz w:val="24"/>
          <w:szCs w:val="24"/>
          <w:lang w:val="en-GB"/>
        </w:rPr>
      </w:pPr>
    </w:p>
    <w:p w:rsidR="00DF7295" w:rsidRPr="00D80E2F" w:rsidRDefault="00DF7295" w:rsidP="00A97E3A">
      <w:pPr>
        <w:pStyle w:val="ListParagraph"/>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b. </w:t>
      </w:r>
      <w:r w:rsidRPr="00D80E2F">
        <w:rPr>
          <w:rFonts w:ascii="Times New Roman" w:hAnsi="Times New Roman" w:cs="Times New Roman"/>
          <w:sz w:val="24"/>
          <w:szCs w:val="24"/>
          <w:lang w:val="en-GB"/>
        </w:rPr>
        <w:tab/>
        <w:t xml:space="preserve">Ɛ̀hyɛ́ń  </w:t>
      </w:r>
      <w:r w:rsidRPr="00D80E2F">
        <w:rPr>
          <w:rFonts w:ascii="Times New Roman" w:hAnsi="Times New Roman" w:cs="Times New Roman"/>
          <w:sz w:val="24"/>
          <w:szCs w:val="24"/>
          <w:lang w:val="en-GB"/>
        </w:rPr>
        <w:tab/>
        <w:t xml:space="preserve">nó </w:t>
      </w:r>
      <w:r w:rsidRPr="00D80E2F">
        <w:rPr>
          <w:rFonts w:ascii="Times New Roman" w:hAnsi="Times New Roman" w:cs="Times New Roman"/>
          <w:sz w:val="24"/>
          <w:szCs w:val="24"/>
          <w:lang w:val="en-GB"/>
        </w:rPr>
        <w:tab/>
        <w:t xml:space="preserve">á-bé-gyíná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kùǹtãŋŋ </w:t>
      </w:r>
    </w:p>
    <w:p w:rsidR="00DF7295" w:rsidRPr="00D80E2F" w:rsidRDefault="00DF7295" w:rsidP="00A97E3A">
      <w:pPr>
        <w:pStyle w:val="ListParagraph"/>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ab/>
        <w:t xml:space="preserve">ship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PERF-come-stand </w:t>
      </w:r>
      <w:r w:rsidRPr="00D80E2F">
        <w:rPr>
          <w:rFonts w:ascii="Times New Roman" w:hAnsi="Times New Roman" w:cs="Times New Roman"/>
          <w:sz w:val="24"/>
          <w:szCs w:val="24"/>
          <w:lang w:val="en-GB"/>
        </w:rPr>
        <w:tab/>
        <w:t>gigantically</w:t>
      </w:r>
    </w:p>
    <w:p w:rsidR="00DF7295" w:rsidRPr="00D80E2F" w:rsidRDefault="00DF7295" w:rsidP="00A97E3A">
      <w:pPr>
        <w:spacing w:before="0" w:line="240" w:lineRule="auto"/>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ab/>
        <w:t>‘The ship has come and rides at anchor in its full size.’</w:t>
      </w:r>
    </w:p>
    <w:p w:rsidR="00DF7295" w:rsidRPr="00D80E2F" w:rsidRDefault="00DF7295" w:rsidP="00A97E3A">
      <w:pPr>
        <w:pStyle w:val="ListParagraph"/>
        <w:spacing w:before="0" w:line="240" w:lineRule="auto"/>
        <w:ind w:left="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(Christaller 1933</w:t>
      </w:r>
      <w:r w:rsidR="00E7475C"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210)</w:t>
      </w:r>
    </w:p>
    <w:p w:rsidR="00A97E3A" w:rsidRPr="00D80E2F" w:rsidRDefault="00A97E3A" w:rsidP="00A97E3A">
      <w:pPr>
        <w:pStyle w:val="ListParagraph"/>
        <w:spacing w:before="0" w:line="240" w:lineRule="auto"/>
        <w:ind w:left="0" w:firstLine="720"/>
        <w:rPr>
          <w:rFonts w:ascii="Times New Roman" w:hAnsi="Times New Roman" w:cs="Times New Roman"/>
          <w:sz w:val="24"/>
          <w:szCs w:val="24"/>
          <w:lang w:val="en-GB"/>
        </w:rPr>
      </w:pPr>
    </w:p>
    <w:p w:rsidR="00DF7295" w:rsidRPr="00D80E2F" w:rsidRDefault="00DF7295" w:rsidP="00A97E3A">
      <w:pPr>
        <w:autoSpaceDE w:val="0"/>
        <w:autoSpaceDN w:val="0"/>
        <w:adjustRightInd w:val="0"/>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lastRenderedPageBreak/>
        <w:t>As has been stated earlier, according to Talmy (2000b</w:t>
      </w:r>
      <w:r w:rsidR="00E7475C"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6) </w:t>
      </w:r>
      <w:r w:rsidRPr="00D80E2F">
        <w:rPr>
          <w:rFonts w:ascii="Times New Roman" w:hAnsi="Times New Roman" w:cs="Times New Roman"/>
          <w:i/>
          <w:sz w:val="24"/>
          <w:szCs w:val="24"/>
          <w:lang w:val="en-GB"/>
        </w:rPr>
        <w:t>Ground</w:t>
      </w:r>
      <w:r w:rsidRPr="00D80E2F">
        <w:rPr>
          <w:rFonts w:ascii="Times New Roman" w:hAnsi="Times New Roman" w:cs="Times New Roman"/>
          <w:sz w:val="24"/>
          <w:szCs w:val="24"/>
          <w:lang w:val="en-GB"/>
        </w:rPr>
        <w:t xml:space="preserve"> subsumes the notions of </w:t>
      </w:r>
      <w:r w:rsidRPr="00D80E2F">
        <w:rPr>
          <w:rFonts w:ascii="Times New Roman" w:hAnsi="Times New Roman" w:cs="Times New Roman"/>
          <w:i/>
          <w:sz w:val="24"/>
          <w:szCs w:val="24"/>
          <w:lang w:val="en-GB"/>
        </w:rPr>
        <w:t>location</w:t>
      </w:r>
      <w:r w:rsidRPr="00D80E2F">
        <w:rPr>
          <w:rFonts w:ascii="Times New Roman" w:hAnsi="Times New Roman" w:cs="Times New Roman"/>
          <w:sz w:val="24"/>
          <w:szCs w:val="24"/>
          <w:lang w:val="en-GB"/>
        </w:rPr>
        <w:t xml:space="preserve">, </w:t>
      </w:r>
      <w:r w:rsidRPr="00D80E2F">
        <w:rPr>
          <w:rFonts w:ascii="Times New Roman" w:hAnsi="Times New Roman" w:cs="Times New Roman"/>
          <w:i/>
          <w:sz w:val="24"/>
          <w:szCs w:val="24"/>
          <w:lang w:val="en-GB"/>
        </w:rPr>
        <w:t>source</w:t>
      </w:r>
      <w:r w:rsidRPr="00D80E2F">
        <w:rPr>
          <w:rFonts w:ascii="Times New Roman" w:hAnsi="Times New Roman" w:cs="Times New Roman"/>
          <w:sz w:val="24"/>
          <w:szCs w:val="24"/>
          <w:lang w:val="en-GB"/>
        </w:rPr>
        <w:t xml:space="preserve"> and </w:t>
      </w:r>
      <w:r w:rsidRPr="00D80E2F">
        <w:rPr>
          <w:rFonts w:ascii="Times New Roman" w:hAnsi="Times New Roman" w:cs="Times New Roman"/>
          <w:i/>
          <w:sz w:val="24"/>
          <w:szCs w:val="24"/>
          <w:lang w:val="en-GB"/>
        </w:rPr>
        <w:t>goal</w:t>
      </w:r>
      <w:r w:rsidRPr="00D80E2F">
        <w:rPr>
          <w:rFonts w:ascii="Times New Roman" w:hAnsi="Times New Roman" w:cs="Times New Roman"/>
          <w:sz w:val="24"/>
          <w:szCs w:val="24"/>
          <w:lang w:val="en-GB"/>
        </w:rPr>
        <w:t xml:space="preserve">.  It has already been shown in (3) above that in Akan both </w:t>
      </w:r>
      <w:r w:rsidRPr="00D80E2F">
        <w:rPr>
          <w:rFonts w:ascii="Times New Roman" w:hAnsi="Times New Roman" w:cs="Times New Roman"/>
          <w:i/>
          <w:sz w:val="24"/>
          <w:szCs w:val="24"/>
          <w:lang w:val="en-GB"/>
        </w:rPr>
        <w:t>source</w:t>
      </w:r>
      <w:r w:rsidRPr="00D80E2F">
        <w:rPr>
          <w:rFonts w:ascii="Times New Roman" w:hAnsi="Times New Roman" w:cs="Times New Roman"/>
          <w:sz w:val="24"/>
          <w:szCs w:val="24"/>
          <w:lang w:val="en-GB"/>
        </w:rPr>
        <w:t xml:space="preserve"> and </w:t>
      </w:r>
      <w:r w:rsidRPr="00D80E2F">
        <w:rPr>
          <w:rFonts w:ascii="Times New Roman" w:hAnsi="Times New Roman" w:cs="Times New Roman"/>
          <w:i/>
          <w:sz w:val="24"/>
          <w:szCs w:val="24"/>
          <w:lang w:val="en-GB"/>
        </w:rPr>
        <w:t xml:space="preserve">goal </w:t>
      </w:r>
      <w:r w:rsidRPr="00D80E2F">
        <w:rPr>
          <w:rFonts w:ascii="Times New Roman" w:hAnsi="Times New Roman" w:cs="Times New Roman"/>
          <w:sz w:val="24"/>
          <w:szCs w:val="24"/>
          <w:lang w:val="en-GB"/>
        </w:rPr>
        <w:t>are introduced by verbs. Source and goal are explicitly expressed through the use of noun phrases or postpositions</w:t>
      </w:r>
      <w:r w:rsidRPr="00D80E2F">
        <w:rPr>
          <w:rStyle w:val="FootnoteReference"/>
          <w:rFonts w:ascii="Times New Roman" w:hAnsi="Times New Roman" w:cs="Times New Roman"/>
          <w:sz w:val="24"/>
          <w:szCs w:val="24"/>
          <w:lang w:val="en-GB"/>
        </w:rPr>
        <w:footnoteReference w:id="4"/>
      </w:r>
      <w:r w:rsidRPr="00D80E2F">
        <w:rPr>
          <w:rFonts w:ascii="Times New Roman" w:hAnsi="Times New Roman" w:cs="Times New Roman"/>
          <w:sz w:val="24"/>
          <w:szCs w:val="24"/>
          <w:lang w:val="en-GB"/>
        </w:rPr>
        <w:t xml:space="preserve">. They include the words </w:t>
      </w:r>
      <w:r w:rsidRPr="00D80E2F">
        <w:rPr>
          <w:rFonts w:ascii="Times New Roman" w:hAnsi="Times New Roman" w:cs="Times New Roman"/>
          <w:i/>
          <w:sz w:val="24"/>
          <w:szCs w:val="24"/>
          <w:lang w:val="en-GB"/>
        </w:rPr>
        <w:t>mu</w:t>
      </w:r>
      <w:r w:rsidRPr="00D80E2F">
        <w:rPr>
          <w:rFonts w:ascii="Times New Roman" w:hAnsi="Times New Roman" w:cs="Times New Roman"/>
          <w:sz w:val="24"/>
          <w:szCs w:val="24"/>
          <w:lang w:val="en-GB"/>
        </w:rPr>
        <w:t xml:space="preserve"> ‘inside’, </w:t>
      </w:r>
      <w:r w:rsidRPr="00D80E2F">
        <w:rPr>
          <w:rFonts w:ascii="Times New Roman" w:hAnsi="Times New Roman" w:cs="Times New Roman"/>
          <w:i/>
          <w:sz w:val="24"/>
          <w:szCs w:val="24"/>
          <w:lang w:val="en-GB"/>
        </w:rPr>
        <w:t>anim</w:t>
      </w:r>
      <w:r w:rsidRPr="00D80E2F">
        <w:rPr>
          <w:rFonts w:ascii="Times New Roman" w:hAnsi="Times New Roman" w:cs="Times New Roman"/>
          <w:sz w:val="24"/>
          <w:szCs w:val="24"/>
          <w:lang w:val="en-GB"/>
        </w:rPr>
        <w:t xml:space="preserve"> ‘front’, </w:t>
      </w:r>
      <w:r w:rsidRPr="00D80E2F">
        <w:rPr>
          <w:rFonts w:ascii="Times New Roman" w:hAnsi="Times New Roman" w:cs="Times New Roman"/>
          <w:i/>
          <w:sz w:val="24"/>
          <w:szCs w:val="24"/>
          <w:lang w:val="en-GB"/>
        </w:rPr>
        <w:t>akyi</w:t>
      </w:r>
      <w:r w:rsidRPr="00D80E2F">
        <w:rPr>
          <w:rFonts w:ascii="Times New Roman" w:hAnsi="Times New Roman" w:cs="Times New Roman"/>
          <w:sz w:val="24"/>
          <w:szCs w:val="24"/>
          <w:lang w:val="en-GB"/>
        </w:rPr>
        <w:t xml:space="preserve"> ‘back’ and </w:t>
      </w:r>
      <w:r w:rsidRPr="00D80E2F">
        <w:rPr>
          <w:rFonts w:ascii="Times New Roman" w:hAnsi="Times New Roman" w:cs="Times New Roman"/>
          <w:i/>
          <w:sz w:val="24"/>
          <w:szCs w:val="24"/>
          <w:lang w:val="en-GB"/>
        </w:rPr>
        <w:t>nkyɛn</w:t>
      </w:r>
      <w:r w:rsidRPr="00D80E2F">
        <w:rPr>
          <w:rFonts w:ascii="Times New Roman" w:hAnsi="Times New Roman" w:cs="Times New Roman"/>
          <w:sz w:val="24"/>
          <w:szCs w:val="24"/>
          <w:lang w:val="en-GB"/>
        </w:rPr>
        <w:t xml:space="preserve"> ‘side’.  In Akan, postpositions can function as subject or direct object. They also occur as heads in genitive constructions as illustrated in (7a) and (7b). </w:t>
      </w:r>
    </w:p>
    <w:p w:rsidR="00DF7295" w:rsidRPr="00D80E2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a.  </w:t>
      </w:r>
      <w:r w:rsidRPr="00D80E2F">
        <w:rPr>
          <w:rFonts w:ascii="Times New Roman" w:hAnsi="Times New Roman" w:cs="Times New Roman"/>
          <w:sz w:val="24"/>
          <w:szCs w:val="24"/>
          <w:lang w:val="en-GB"/>
        </w:rPr>
        <w:tab/>
      </w:r>
      <w:r w:rsidRPr="00D80E2F">
        <w:rPr>
          <w:rFonts w:ascii="Times New Roman" w:hAnsi="Times New Roman" w:cs="Times New Roman"/>
          <w:sz w:val="24"/>
          <w:szCs w:val="24"/>
          <w:u w:val="single"/>
          <w:lang w:val="en-GB"/>
        </w:rPr>
        <w:t xml:space="preserve">ὲdan </w:t>
      </w:r>
      <w:r w:rsidRPr="00D80E2F">
        <w:rPr>
          <w:rFonts w:ascii="Times New Roman" w:hAnsi="Times New Roman" w:cs="Times New Roman"/>
          <w:sz w:val="24"/>
          <w:szCs w:val="24"/>
          <w:u w:val="single"/>
          <w:lang w:val="en-GB"/>
        </w:rPr>
        <w:tab/>
        <w:t>nó</w:t>
      </w:r>
      <w:r w:rsidRPr="00D80E2F">
        <w:rPr>
          <w:rFonts w:ascii="Times New Roman" w:hAnsi="Times New Roman" w:cs="Times New Roman"/>
          <w:sz w:val="24"/>
          <w:szCs w:val="24"/>
          <w:u w:val="single"/>
          <w:lang w:val="en-GB"/>
        </w:rPr>
        <w:tab/>
      </w:r>
      <w:r w:rsidRPr="00D80E2F">
        <w:rPr>
          <w:rFonts w:ascii="Times New Roman" w:hAnsi="Times New Roman" w:cs="Times New Roman"/>
          <w:b/>
          <w:sz w:val="24"/>
          <w:szCs w:val="24"/>
          <w:u w:val="single"/>
          <w:lang w:val="en-GB"/>
        </w:rPr>
        <w:t>mú</w:t>
      </w:r>
      <w:r w:rsidRPr="00D80E2F">
        <w:rPr>
          <w:rFonts w:ascii="Times New Roman" w:hAnsi="Times New Roman" w:cs="Times New Roman"/>
          <w:b/>
          <w:sz w:val="24"/>
          <w:szCs w:val="24"/>
          <w:lang w:val="en-GB"/>
        </w:rPr>
        <w:t xml:space="preserve"> </w:t>
      </w:r>
      <w:r w:rsidRPr="00D80E2F">
        <w:rPr>
          <w:rFonts w:ascii="Times New Roman" w:hAnsi="Times New Roman" w:cs="Times New Roman"/>
          <w:sz w:val="24"/>
          <w:szCs w:val="24"/>
          <w:lang w:val="en-GB"/>
        </w:rPr>
        <w:tab/>
        <w:t xml:space="preserve">yὲ </w:t>
      </w:r>
      <w:r w:rsidRPr="00D80E2F">
        <w:rPr>
          <w:rFonts w:ascii="Times New Roman" w:hAnsi="Times New Roman" w:cs="Times New Roman"/>
          <w:sz w:val="24"/>
          <w:szCs w:val="24"/>
          <w:lang w:val="en-GB"/>
        </w:rPr>
        <w:tab/>
        <w:t>súm</w:t>
      </w:r>
    </w:p>
    <w:p w:rsidR="00DF7295" w:rsidRPr="00D80E2F"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room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inside </w:t>
      </w:r>
      <w:r w:rsidRPr="00D80E2F">
        <w:rPr>
          <w:rFonts w:ascii="Times New Roman" w:hAnsi="Times New Roman" w:cs="Times New Roman"/>
          <w:sz w:val="24"/>
          <w:szCs w:val="24"/>
          <w:lang w:val="en-GB"/>
        </w:rPr>
        <w:tab/>
        <w:t xml:space="preserve">do </w:t>
      </w:r>
      <w:r w:rsidRPr="00D80E2F">
        <w:rPr>
          <w:rFonts w:ascii="Times New Roman" w:hAnsi="Times New Roman" w:cs="Times New Roman"/>
          <w:sz w:val="24"/>
          <w:szCs w:val="24"/>
          <w:lang w:val="en-GB"/>
        </w:rPr>
        <w:tab/>
        <w:t>dark</w:t>
      </w:r>
    </w:p>
    <w:p w:rsidR="00DF7295" w:rsidRPr="00D80E2F"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‘The room is dark.’</w:t>
      </w:r>
    </w:p>
    <w:p w:rsidR="00A97E3A" w:rsidRPr="00D80E2F" w:rsidRDefault="00A97E3A" w:rsidP="00A97E3A">
      <w:pPr>
        <w:spacing w:before="0" w:line="240" w:lineRule="auto"/>
        <w:ind w:firstLine="720"/>
        <w:rPr>
          <w:rFonts w:ascii="Times New Roman" w:hAnsi="Times New Roman" w:cs="Times New Roman"/>
          <w:sz w:val="24"/>
          <w:szCs w:val="24"/>
          <w:lang w:val="en-GB"/>
        </w:rPr>
      </w:pPr>
    </w:p>
    <w:p w:rsidR="00DF7295" w:rsidRPr="00D80E2F" w:rsidRDefault="00DF7295" w:rsidP="00A97E3A">
      <w:pPr>
        <w:pStyle w:val="ListParagraph"/>
        <w:numPr>
          <w:ilvl w:val="0"/>
          <w:numId w:val="37"/>
        </w:num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Nà </w:t>
      </w:r>
      <w:r w:rsidRPr="00D80E2F">
        <w:rPr>
          <w:rFonts w:ascii="Times New Roman" w:hAnsi="Times New Roman" w:cs="Times New Roman"/>
          <w:sz w:val="24"/>
          <w:szCs w:val="24"/>
          <w:lang w:val="en-GB"/>
        </w:rPr>
        <w:tab/>
        <w:t xml:space="preserve">Petro </w:t>
      </w:r>
      <w:r w:rsidRPr="00D80E2F">
        <w:rPr>
          <w:rFonts w:ascii="Times New Roman" w:hAnsi="Times New Roman" w:cs="Times New Roman"/>
          <w:sz w:val="24"/>
          <w:szCs w:val="24"/>
          <w:lang w:val="en-GB"/>
        </w:rPr>
        <w:tab/>
        <w:t xml:space="preserve">fìrì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u w:val="single"/>
          <w:lang w:val="en-GB"/>
        </w:rPr>
        <w:t xml:space="preserve">kódòɔ̀ </w:t>
      </w:r>
      <w:r w:rsidRPr="00D80E2F">
        <w:rPr>
          <w:rFonts w:ascii="Times New Roman" w:hAnsi="Times New Roman" w:cs="Times New Roman"/>
          <w:sz w:val="24"/>
          <w:szCs w:val="24"/>
          <w:u w:val="single"/>
          <w:lang w:val="en-GB"/>
        </w:rPr>
        <w:tab/>
        <w:t xml:space="preserve">nó </w:t>
      </w:r>
      <w:r w:rsidRPr="00D80E2F">
        <w:rPr>
          <w:rFonts w:ascii="Times New Roman" w:hAnsi="Times New Roman" w:cs="Times New Roman"/>
          <w:sz w:val="24"/>
          <w:szCs w:val="24"/>
          <w:u w:val="single"/>
          <w:lang w:val="en-GB"/>
        </w:rPr>
        <w:tab/>
      </w:r>
      <w:r w:rsidRPr="00D80E2F">
        <w:rPr>
          <w:rFonts w:ascii="Times New Roman" w:hAnsi="Times New Roman" w:cs="Times New Roman"/>
          <w:b/>
          <w:sz w:val="24"/>
          <w:szCs w:val="24"/>
          <w:u w:val="single"/>
          <w:lang w:val="en-GB"/>
        </w:rPr>
        <w:t xml:space="preserve">mú </w:t>
      </w: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 </w:t>
      </w:r>
      <w:r w:rsidRPr="00D80E2F">
        <w:rPr>
          <w:rFonts w:ascii="Times New Roman" w:hAnsi="Times New Roman" w:cs="Times New Roman"/>
          <w:sz w:val="24"/>
          <w:szCs w:val="24"/>
          <w:lang w:val="en-GB"/>
        </w:rPr>
        <w:tab/>
      </w:r>
    </w:p>
    <w:p w:rsidR="00DF7295" w:rsidRPr="00D80E2F"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And </w:t>
      </w:r>
      <w:r w:rsidRPr="00D80E2F">
        <w:rPr>
          <w:rFonts w:ascii="Times New Roman" w:hAnsi="Times New Roman" w:cs="Times New Roman"/>
          <w:sz w:val="24"/>
          <w:szCs w:val="24"/>
          <w:lang w:val="en-GB"/>
        </w:rPr>
        <w:tab/>
        <w:t xml:space="preserve">Peter </w:t>
      </w:r>
      <w:r w:rsidRPr="00D80E2F">
        <w:rPr>
          <w:rFonts w:ascii="Times New Roman" w:hAnsi="Times New Roman" w:cs="Times New Roman"/>
          <w:sz w:val="24"/>
          <w:szCs w:val="24"/>
          <w:lang w:val="en-GB"/>
        </w:rPr>
        <w:tab/>
        <w:t xml:space="preserve">move from </w:t>
      </w:r>
      <w:r w:rsidRPr="00D80E2F">
        <w:rPr>
          <w:rFonts w:ascii="Times New Roman" w:hAnsi="Times New Roman" w:cs="Times New Roman"/>
          <w:sz w:val="24"/>
          <w:szCs w:val="24"/>
          <w:lang w:val="en-GB"/>
        </w:rPr>
        <w:tab/>
        <w:t xml:space="preserve">boat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inside </w:t>
      </w:r>
      <w:r w:rsidRPr="00D80E2F">
        <w:rPr>
          <w:rFonts w:ascii="Times New Roman" w:hAnsi="Times New Roman" w:cs="Times New Roman"/>
          <w:sz w:val="24"/>
          <w:szCs w:val="24"/>
          <w:lang w:val="en-GB"/>
        </w:rPr>
        <w:tab/>
      </w:r>
    </w:p>
    <w:p w:rsidR="00DF7295"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‘Then Peter got down out of the boat ...’ (Matthew - 14:29)</w:t>
      </w:r>
    </w:p>
    <w:p w:rsidR="004D269E" w:rsidRPr="00D80E2F" w:rsidRDefault="004D269E" w:rsidP="00A97E3A">
      <w:pPr>
        <w:spacing w:before="0" w:line="240" w:lineRule="auto"/>
        <w:ind w:firstLine="720"/>
        <w:rPr>
          <w:rFonts w:ascii="Times New Roman" w:hAnsi="Times New Roman" w:cs="Times New Roman"/>
          <w:sz w:val="24"/>
          <w:szCs w:val="24"/>
          <w:lang w:val="en-GB"/>
        </w:rPr>
      </w:pPr>
    </w:p>
    <w:p w:rsidR="00DF7295" w:rsidRPr="00D80E2F"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In (3a), repeated here as (8a), the Source argument is the noun </w:t>
      </w:r>
      <w:r w:rsidRPr="00D80E2F">
        <w:rPr>
          <w:rFonts w:ascii="Times New Roman" w:hAnsi="Times New Roman" w:cs="Times New Roman"/>
          <w:i/>
          <w:sz w:val="24"/>
          <w:szCs w:val="24"/>
          <w:lang w:val="en-GB"/>
        </w:rPr>
        <w:t>ha</w:t>
      </w:r>
      <w:r w:rsidRPr="00D80E2F">
        <w:rPr>
          <w:rFonts w:ascii="Times New Roman" w:hAnsi="Times New Roman" w:cs="Times New Roman"/>
          <w:sz w:val="24"/>
          <w:szCs w:val="24"/>
          <w:lang w:val="en-GB"/>
        </w:rPr>
        <w:t xml:space="preserve"> ‘here’, whereas in (8b) it is the noun phrase </w:t>
      </w:r>
      <w:r w:rsidRPr="00D80E2F">
        <w:rPr>
          <w:rFonts w:ascii="Times New Roman" w:hAnsi="Times New Roman" w:cs="Times New Roman"/>
          <w:i/>
          <w:sz w:val="24"/>
          <w:szCs w:val="24"/>
          <w:lang w:val="en-GB"/>
        </w:rPr>
        <w:t>dáń nó ákyí</w:t>
      </w:r>
      <w:r w:rsidRPr="00D80E2F">
        <w:rPr>
          <w:rFonts w:ascii="Times New Roman" w:hAnsi="Times New Roman" w:cs="Times New Roman"/>
          <w:sz w:val="24"/>
          <w:szCs w:val="24"/>
          <w:lang w:val="en-GB"/>
        </w:rPr>
        <w:t xml:space="preserve"> ‘back of the house’ with the postposition </w:t>
      </w:r>
      <w:r w:rsidRPr="00D80E2F">
        <w:rPr>
          <w:rFonts w:ascii="Times New Roman" w:hAnsi="Times New Roman" w:cs="Times New Roman"/>
          <w:i/>
          <w:sz w:val="24"/>
          <w:szCs w:val="24"/>
          <w:lang w:val="en-GB"/>
        </w:rPr>
        <w:t>ákyí</w:t>
      </w:r>
      <w:r w:rsidRPr="00D80E2F">
        <w:rPr>
          <w:rFonts w:ascii="Times New Roman" w:hAnsi="Times New Roman" w:cs="Times New Roman"/>
          <w:sz w:val="24"/>
          <w:szCs w:val="24"/>
          <w:lang w:val="en-GB"/>
        </w:rPr>
        <w:t xml:space="preserve"> ‘back’ as the head. Similarly, in (9a), the Goal is the noun </w:t>
      </w:r>
      <w:r w:rsidRPr="00D80E2F">
        <w:rPr>
          <w:rFonts w:ascii="Times New Roman" w:hAnsi="Times New Roman" w:cs="Times New Roman"/>
          <w:i/>
          <w:sz w:val="24"/>
          <w:szCs w:val="24"/>
          <w:lang w:val="en-GB"/>
        </w:rPr>
        <w:t xml:space="preserve">fie </w:t>
      </w:r>
      <w:r w:rsidRPr="00D80E2F">
        <w:rPr>
          <w:rFonts w:ascii="Times New Roman" w:hAnsi="Times New Roman" w:cs="Times New Roman"/>
          <w:sz w:val="24"/>
          <w:szCs w:val="24"/>
          <w:lang w:val="en-GB"/>
        </w:rPr>
        <w:t xml:space="preserve">‘home’ whereas in (9b) it is the noun phrase </w:t>
      </w:r>
      <w:r w:rsidRPr="00D80E2F">
        <w:rPr>
          <w:rFonts w:ascii="Times New Roman" w:hAnsi="Times New Roman" w:cs="Times New Roman"/>
          <w:i/>
          <w:sz w:val="24"/>
          <w:szCs w:val="24"/>
          <w:lang w:val="en-GB"/>
        </w:rPr>
        <w:t>dáń nó ánim</w:t>
      </w:r>
      <w:r w:rsidRPr="00D80E2F">
        <w:rPr>
          <w:rFonts w:ascii="Times New Roman" w:hAnsi="Times New Roman" w:cs="Times New Roman"/>
          <w:sz w:val="24"/>
          <w:szCs w:val="24"/>
          <w:lang w:val="en-GB"/>
        </w:rPr>
        <w:t xml:space="preserve"> ‘front of the house’ with the postposition </w:t>
      </w:r>
      <w:r w:rsidRPr="00D80E2F">
        <w:rPr>
          <w:rFonts w:ascii="Times New Roman" w:hAnsi="Times New Roman" w:cs="Times New Roman"/>
          <w:i/>
          <w:sz w:val="24"/>
          <w:szCs w:val="24"/>
          <w:lang w:val="en-GB"/>
        </w:rPr>
        <w:t>ánim</w:t>
      </w:r>
      <w:r w:rsidRPr="00D80E2F">
        <w:rPr>
          <w:rFonts w:ascii="Times New Roman" w:hAnsi="Times New Roman" w:cs="Times New Roman"/>
          <w:sz w:val="24"/>
          <w:szCs w:val="24"/>
          <w:lang w:val="en-GB"/>
        </w:rPr>
        <w:t xml:space="preserve"> ‘front’ as the head.</w:t>
      </w:r>
    </w:p>
    <w:p w:rsidR="00DF7295" w:rsidRPr="00D80E2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a. </w:t>
      </w:r>
      <w:r w:rsidRPr="00D80E2F">
        <w:rPr>
          <w:rFonts w:ascii="Times New Roman" w:hAnsi="Times New Roman" w:cs="Times New Roman"/>
          <w:sz w:val="24"/>
          <w:szCs w:val="24"/>
          <w:lang w:val="en-GB"/>
        </w:rPr>
        <w:tab/>
        <w:t xml:space="preserve">Ɔbàrímá </w:t>
      </w:r>
      <w:r w:rsidRPr="00D80E2F">
        <w:rPr>
          <w:rFonts w:ascii="Times New Roman" w:hAnsi="Times New Roman" w:cs="Times New Roman"/>
          <w:sz w:val="24"/>
          <w:szCs w:val="24"/>
          <w:lang w:val="en-GB"/>
        </w:rPr>
        <w:tab/>
        <w:t xml:space="preserve">nó </w:t>
      </w:r>
      <w:r w:rsidRPr="00D80E2F">
        <w:rPr>
          <w:rFonts w:ascii="Times New Roman" w:hAnsi="Times New Roman" w:cs="Times New Roman"/>
          <w:sz w:val="24"/>
          <w:szCs w:val="24"/>
          <w:lang w:val="en-GB"/>
        </w:rPr>
        <w:tab/>
        <w:t>á-fìrì</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há </w:t>
      </w:r>
    </w:p>
    <w:p w:rsidR="00DF7295" w:rsidRPr="00D80E2F" w:rsidRDefault="00DF7295" w:rsidP="00A97E3A">
      <w:pPr>
        <w:spacing w:before="0" w:line="240" w:lineRule="auto"/>
        <w:ind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PERF-leave</w:t>
      </w:r>
      <w:r w:rsidRPr="00D80E2F">
        <w:rPr>
          <w:rFonts w:ascii="Times New Roman" w:hAnsi="Times New Roman" w:cs="Times New Roman"/>
          <w:sz w:val="24"/>
          <w:szCs w:val="24"/>
          <w:lang w:val="en-GB"/>
        </w:rPr>
        <w:tab/>
        <w:t>here</w:t>
      </w:r>
      <w:r w:rsidRPr="00D80E2F">
        <w:rPr>
          <w:rFonts w:ascii="Times New Roman" w:hAnsi="Times New Roman" w:cs="Times New Roman"/>
          <w:b/>
          <w:iCs/>
          <w:sz w:val="24"/>
          <w:szCs w:val="24"/>
          <w:lang w:val="en-GB"/>
        </w:rPr>
        <w:tab/>
      </w:r>
    </w:p>
    <w:p w:rsidR="00DF7295" w:rsidRPr="00D80E2F" w:rsidRDefault="00DF7295" w:rsidP="00A97E3A">
      <w:pPr>
        <w:pStyle w:val="ListParagraph"/>
        <w:spacing w:before="0" w:line="240" w:lineRule="auto"/>
        <w:ind w:left="0"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left.’</w:t>
      </w:r>
    </w:p>
    <w:p w:rsidR="00DF7295" w:rsidRPr="00D80E2F" w:rsidRDefault="00DF7295" w:rsidP="00A97E3A">
      <w:pPr>
        <w:pStyle w:val="ListParagraph"/>
        <w:spacing w:before="0" w:line="240" w:lineRule="auto"/>
        <w:ind w:left="0" w:firstLine="720"/>
        <w:rPr>
          <w:rFonts w:ascii="Times New Roman" w:hAnsi="Times New Roman" w:cs="Times New Roman"/>
          <w:iCs/>
          <w:sz w:val="24"/>
          <w:szCs w:val="24"/>
          <w:lang w:val="en-GB"/>
        </w:rPr>
      </w:pPr>
    </w:p>
    <w:p w:rsidR="00DF7295" w:rsidRPr="00D80E2F" w:rsidRDefault="00DF7295" w:rsidP="00A97E3A">
      <w:pPr>
        <w:pStyle w:val="ListParagraph"/>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b.</w:t>
      </w:r>
      <w:r w:rsidRPr="00D80E2F">
        <w:rPr>
          <w:rFonts w:ascii="Times New Roman" w:hAnsi="Times New Roman" w:cs="Times New Roman"/>
          <w:sz w:val="24"/>
          <w:szCs w:val="24"/>
          <w:lang w:val="en-GB"/>
        </w:rPr>
        <w:tab/>
        <w:t xml:space="preserve">Ɔbàrímá </w:t>
      </w:r>
      <w:r w:rsidRPr="00D80E2F">
        <w:rPr>
          <w:rFonts w:ascii="Times New Roman" w:hAnsi="Times New Roman" w:cs="Times New Roman"/>
          <w:sz w:val="24"/>
          <w:szCs w:val="24"/>
          <w:lang w:val="en-GB"/>
        </w:rPr>
        <w:tab/>
        <w:t xml:space="preserve">nó </w:t>
      </w:r>
      <w:r w:rsidRPr="00D80E2F">
        <w:rPr>
          <w:rFonts w:ascii="Times New Roman" w:hAnsi="Times New Roman" w:cs="Times New Roman"/>
          <w:sz w:val="24"/>
          <w:szCs w:val="24"/>
          <w:lang w:val="en-GB"/>
        </w:rPr>
        <w:tab/>
        <w:t>á-fìrì</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dáń </w:t>
      </w:r>
      <w:r w:rsidRPr="00D80E2F">
        <w:rPr>
          <w:rFonts w:ascii="Times New Roman" w:hAnsi="Times New Roman" w:cs="Times New Roman"/>
          <w:sz w:val="24"/>
          <w:szCs w:val="24"/>
          <w:lang w:val="en-GB"/>
        </w:rPr>
        <w:tab/>
        <w:t xml:space="preserve">nó </w:t>
      </w:r>
      <w:r w:rsidRPr="00D80E2F">
        <w:rPr>
          <w:rFonts w:ascii="Times New Roman" w:hAnsi="Times New Roman" w:cs="Times New Roman"/>
          <w:sz w:val="24"/>
          <w:szCs w:val="24"/>
          <w:lang w:val="en-GB"/>
        </w:rPr>
        <w:tab/>
        <w:t>ákyí</w:t>
      </w:r>
    </w:p>
    <w:p w:rsidR="00DF7295" w:rsidRPr="00D80E2F" w:rsidRDefault="00DF7295" w:rsidP="00A97E3A">
      <w:pPr>
        <w:pStyle w:val="ListParagraph"/>
        <w:spacing w:before="0" w:line="240" w:lineRule="auto"/>
        <w:ind w:left="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PERF-leave</w:t>
      </w:r>
      <w:r w:rsidRPr="00D80E2F">
        <w:rPr>
          <w:rFonts w:ascii="Times New Roman" w:hAnsi="Times New Roman" w:cs="Times New Roman"/>
          <w:sz w:val="24"/>
          <w:szCs w:val="24"/>
          <w:lang w:val="en-GB"/>
        </w:rPr>
        <w:tab/>
        <w:t xml:space="preserve">house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back</w:t>
      </w:r>
      <w:r w:rsidRPr="00D80E2F">
        <w:rPr>
          <w:rFonts w:ascii="Times New Roman" w:hAnsi="Times New Roman" w:cs="Times New Roman"/>
          <w:b/>
          <w:iCs/>
          <w:sz w:val="24"/>
          <w:szCs w:val="24"/>
          <w:lang w:val="en-GB"/>
        </w:rPr>
        <w:tab/>
      </w:r>
    </w:p>
    <w:p w:rsidR="00DF7295" w:rsidRPr="00D80E2F" w:rsidRDefault="00DF7295" w:rsidP="00A97E3A">
      <w:pPr>
        <w:pStyle w:val="ListParagraph"/>
        <w:spacing w:before="0" w:line="240" w:lineRule="auto"/>
        <w:ind w:left="0"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left the back of the house.’(i.e., the man has moved away from the</w:t>
      </w:r>
    </w:p>
    <w:p w:rsidR="00DF7295" w:rsidRPr="00D80E2F" w:rsidRDefault="00DF7295" w:rsidP="00A97E3A">
      <w:pPr>
        <w:pStyle w:val="ListParagraph"/>
        <w:spacing w:before="0" w:line="240" w:lineRule="auto"/>
        <w:ind w:left="0"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 xml:space="preserve"> back of the house.)</w:t>
      </w:r>
    </w:p>
    <w:p w:rsidR="00DF7295" w:rsidRPr="00D80E2F" w:rsidRDefault="00DF7295" w:rsidP="00A97E3A">
      <w:pPr>
        <w:pStyle w:val="ListParagraph"/>
        <w:spacing w:before="0" w:line="240" w:lineRule="auto"/>
        <w:ind w:left="0" w:firstLine="720"/>
        <w:rPr>
          <w:rFonts w:ascii="Times New Roman" w:hAnsi="Times New Roman" w:cs="Times New Roman"/>
          <w:iCs/>
          <w:sz w:val="24"/>
          <w:szCs w:val="24"/>
          <w:lang w:val="en-GB"/>
        </w:rPr>
      </w:pPr>
    </w:p>
    <w:p w:rsidR="00DF7295" w:rsidRPr="00D80E2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a. </w:t>
      </w:r>
      <w:r w:rsidRPr="00D80E2F">
        <w:rPr>
          <w:rFonts w:ascii="Times New Roman" w:hAnsi="Times New Roman" w:cs="Times New Roman"/>
          <w:sz w:val="24"/>
          <w:szCs w:val="24"/>
          <w:lang w:val="en-GB"/>
        </w:rPr>
        <w:tab/>
        <w:t xml:space="preserve">Ɔbàrímá </w:t>
      </w:r>
      <w:r w:rsidRPr="00D80E2F">
        <w:rPr>
          <w:rFonts w:ascii="Times New Roman" w:hAnsi="Times New Roman" w:cs="Times New Roman"/>
          <w:sz w:val="24"/>
          <w:szCs w:val="24"/>
          <w:lang w:val="en-GB"/>
        </w:rPr>
        <w:tab/>
        <w:t xml:space="preserve">nó </w:t>
      </w:r>
      <w:r w:rsidRPr="00D80E2F">
        <w:rPr>
          <w:rFonts w:ascii="Times New Roman" w:hAnsi="Times New Roman" w:cs="Times New Roman"/>
          <w:sz w:val="24"/>
          <w:szCs w:val="24"/>
          <w:lang w:val="en-GB"/>
        </w:rPr>
        <w:tab/>
        <w:t>kɔ́</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    fíé. </w:t>
      </w:r>
    </w:p>
    <w:p w:rsidR="00DF7295" w:rsidRPr="00D80E2F" w:rsidRDefault="00DF7295" w:rsidP="00A97E3A">
      <w:pPr>
        <w:pStyle w:val="ListParagraph"/>
        <w:spacing w:before="0" w:line="240" w:lineRule="auto"/>
        <w:ind w:left="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DEF</w:t>
      </w:r>
      <w:r w:rsidRPr="00D80E2F">
        <w:rPr>
          <w:rFonts w:ascii="Times New Roman" w:hAnsi="Times New Roman" w:cs="Times New Roman"/>
          <w:b/>
          <w:iCs/>
          <w:sz w:val="24"/>
          <w:szCs w:val="24"/>
          <w:lang w:val="en-GB"/>
        </w:rPr>
        <w:tab/>
      </w:r>
      <w:r w:rsidRPr="00D80E2F">
        <w:rPr>
          <w:rFonts w:ascii="Times New Roman" w:hAnsi="Times New Roman" w:cs="Times New Roman"/>
          <w:sz w:val="24"/>
          <w:szCs w:val="24"/>
          <w:lang w:val="en-GB"/>
        </w:rPr>
        <w:t>go/PERF</w:t>
      </w:r>
      <w:r w:rsidRPr="00D80E2F">
        <w:rPr>
          <w:rFonts w:ascii="Times New Roman" w:hAnsi="Times New Roman" w:cs="Times New Roman"/>
          <w:sz w:val="24"/>
          <w:szCs w:val="24"/>
          <w:lang w:val="en-GB"/>
        </w:rPr>
        <w:tab/>
        <w:t xml:space="preserve">  home</w:t>
      </w:r>
    </w:p>
    <w:p w:rsidR="00DF7295" w:rsidRPr="00D80E2F" w:rsidRDefault="00DF7295" w:rsidP="00A97E3A">
      <w:pPr>
        <w:pStyle w:val="ListParagraph"/>
        <w:spacing w:before="0" w:line="240" w:lineRule="auto"/>
        <w:ind w:left="0"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gone home.’</w:t>
      </w:r>
    </w:p>
    <w:p w:rsidR="00DF7295" w:rsidRPr="00D80E2F" w:rsidRDefault="00DF7295" w:rsidP="00A97E3A">
      <w:pPr>
        <w:pStyle w:val="ListParagraph"/>
        <w:spacing w:before="0" w:line="240" w:lineRule="auto"/>
        <w:ind w:left="0" w:firstLine="360"/>
        <w:rPr>
          <w:rFonts w:ascii="Times New Roman" w:hAnsi="Times New Roman" w:cs="Times New Roman"/>
          <w:iCs/>
          <w:sz w:val="24"/>
          <w:szCs w:val="24"/>
          <w:lang w:val="en-GB"/>
        </w:rPr>
      </w:pP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b.</w:t>
      </w:r>
      <w:r w:rsidRPr="00D80E2F">
        <w:rPr>
          <w:rFonts w:ascii="Times New Roman" w:hAnsi="Times New Roman" w:cs="Times New Roman"/>
          <w:sz w:val="24"/>
          <w:szCs w:val="24"/>
          <w:lang w:val="en-GB"/>
        </w:rPr>
        <w:tab/>
        <w:t xml:space="preserve">Ɔbàrímá </w:t>
      </w:r>
      <w:r w:rsidRPr="00D80E2F">
        <w:rPr>
          <w:rFonts w:ascii="Times New Roman" w:hAnsi="Times New Roman" w:cs="Times New Roman"/>
          <w:sz w:val="24"/>
          <w:szCs w:val="24"/>
          <w:lang w:val="en-GB"/>
        </w:rPr>
        <w:tab/>
        <w:t xml:space="preserve">nó </w:t>
      </w:r>
      <w:r w:rsidRPr="00D80E2F">
        <w:rPr>
          <w:rFonts w:ascii="Times New Roman" w:hAnsi="Times New Roman" w:cs="Times New Roman"/>
          <w:sz w:val="24"/>
          <w:szCs w:val="24"/>
          <w:lang w:val="en-GB"/>
        </w:rPr>
        <w:tab/>
        <w:t>kɔ́</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fíé</w:t>
      </w:r>
      <w:r w:rsidRPr="00D80E2F">
        <w:rPr>
          <w:rFonts w:ascii="Times New Roman" w:hAnsi="Times New Roman" w:cs="Times New Roman"/>
          <w:sz w:val="24"/>
          <w:szCs w:val="24"/>
          <w:lang w:val="en-GB"/>
        </w:rPr>
        <w:tab/>
        <w:t xml:space="preserve">nó </w:t>
      </w:r>
      <w:r w:rsidRPr="00D80E2F">
        <w:rPr>
          <w:rFonts w:ascii="Times New Roman" w:hAnsi="Times New Roman" w:cs="Times New Roman"/>
          <w:sz w:val="24"/>
          <w:szCs w:val="24"/>
          <w:lang w:val="en-GB"/>
        </w:rPr>
        <w:tab/>
        <w:t>áním</w:t>
      </w:r>
    </w:p>
    <w:p w:rsidR="00DF7295" w:rsidRPr="00D80E2F" w:rsidRDefault="00DF7295" w:rsidP="00A97E3A">
      <w:pPr>
        <w:pStyle w:val="ListParagraph"/>
        <w:spacing w:before="0" w:line="240" w:lineRule="auto"/>
        <w:ind w:left="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PERF-leave</w:t>
      </w:r>
      <w:r w:rsidRPr="00D80E2F">
        <w:rPr>
          <w:rFonts w:ascii="Times New Roman" w:hAnsi="Times New Roman" w:cs="Times New Roman"/>
          <w:sz w:val="24"/>
          <w:szCs w:val="24"/>
          <w:lang w:val="en-GB"/>
        </w:rPr>
        <w:tab/>
        <w:t xml:space="preserve">house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front</w:t>
      </w:r>
      <w:r w:rsidRPr="00D80E2F">
        <w:rPr>
          <w:rFonts w:ascii="Times New Roman" w:hAnsi="Times New Roman" w:cs="Times New Roman"/>
          <w:b/>
          <w:iCs/>
          <w:sz w:val="24"/>
          <w:szCs w:val="24"/>
          <w:lang w:val="en-GB"/>
        </w:rPr>
        <w:tab/>
      </w:r>
    </w:p>
    <w:p w:rsidR="00DF7295" w:rsidRPr="00D80E2F" w:rsidRDefault="00DF7295" w:rsidP="00A97E3A">
      <w:pPr>
        <w:pStyle w:val="ListParagraph"/>
        <w:spacing w:before="0" w:line="240" w:lineRule="auto"/>
        <w:ind w:left="0" w:firstLine="720"/>
        <w:contextualSpacing w:val="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gone to the front of the house.’</w:t>
      </w:r>
    </w:p>
    <w:p w:rsidR="00DF7295" w:rsidRPr="00D80E2F" w:rsidRDefault="00DF7295" w:rsidP="00A97E3A">
      <w:pPr>
        <w:spacing w:before="0" w:line="240" w:lineRule="auto"/>
        <w:rPr>
          <w:rFonts w:ascii="Times New Roman" w:hAnsi="Times New Roman" w:cs="Times New Roman"/>
          <w:sz w:val="24"/>
          <w:szCs w:val="24"/>
          <w:lang w:val="en-GB"/>
        </w:rPr>
      </w:pPr>
    </w:p>
    <w:p w:rsidR="007736AE" w:rsidRDefault="00DF7295" w:rsidP="007736AE">
      <w:pPr>
        <w:autoSpaceDE w:val="0"/>
        <w:autoSpaceDN w:val="0"/>
        <w:adjustRightInd w:val="0"/>
        <w:spacing w:before="0" w:line="240" w:lineRule="auto"/>
        <w:ind w:firstLine="720"/>
        <w:rPr>
          <w:rFonts w:ascii="Times New Roman" w:hAnsi="Times New Roman" w:cs="Times New Roman"/>
          <w:sz w:val="24"/>
          <w:szCs w:val="24"/>
        </w:rPr>
      </w:pPr>
      <w:r w:rsidRPr="00D80E2F">
        <w:rPr>
          <w:rFonts w:ascii="Times New Roman" w:hAnsi="Times New Roman" w:cs="Times New Roman"/>
          <w:sz w:val="24"/>
          <w:szCs w:val="24"/>
          <w:lang w:val="en-GB"/>
        </w:rPr>
        <w:t>Although in Akan motion is typically expressed in verbs, w</w:t>
      </w:r>
      <w:r w:rsidRPr="00D80E2F">
        <w:rPr>
          <w:rFonts w:ascii="Times New Roman" w:hAnsi="Times New Roman" w:cs="Times New Roman"/>
          <w:sz w:val="24"/>
          <w:szCs w:val="24"/>
        </w:rPr>
        <w:t xml:space="preserve">ith some Akan verb roots, the progressive aspect is sometimes used to imply motion (in space). All such verbs have stative aspectual forms marked by the low tone. This is the case when the progressive marker combines with some stative verbs such as </w:t>
      </w:r>
      <w:r w:rsidRPr="00D80E2F">
        <w:rPr>
          <w:rFonts w:ascii="Times New Roman" w:hAnsi="Times New Roman" w:cs="Times New Roman"/>
          <w:i/>
          <w:sz w:val="24"/>
          <w:szCs w:val="24"/>
        </w:rPr>
        <w:t>da</w:t>
      </w:r>
      <w:r w:rsidRPr="00D80E2F">
        <w:rPr>
          <w:rFonts w:ascii="Times New Roman" w:hAnsi="Times New Roman" w:cs="Times New Roman"/>
          <w:sz w:val="24"/>
          <w:szCs w:val="24"/>
        </w:rPr>
        <w:t xml:space="preserve"> ‘lie’ and </w:t>
      </w:r>
      <w:r w:rsidRPr="00D80E2F">
        <w:rPr>
          <w:rFonts w:ascii="Times New Roman" w:hAnsi="Times New Roman" w:cs="Times New Roman"/>
          <w:i/>
          <w:sz w:val="24"/>
          <w:szCs w:val="24"/>
        </w:rPr>
        <w:t>twèrè</w:t>
      </w:r>
      <w:r w:rsidRPr="00D80E2F">
        <w:rPr>
          <w:rFonts w:ascii="Times New Roman" w:hAnsi="Times New Roman" w:cs="Times New Roman"/>
          <w:sz w:val="24"/>
          <w:szCs w:val="24"/>
        </w:rPr>
        <w:t xml:space="preserve"> ‘lean’. As illustrated in (10) and (11), whereas </w:t>
      </w:r>
      <w:r w:rsidRPr="00D80E2F">
        <w:rPr>
          <w:rFonts w:ascii="Times New Roman" w:hAnsi="Times New Roman" w:cs="Times New Roman"/>
          <w:i/>
          <w:sz w:val="24"/>
          <w:szCs w:val="24"/>
        </w:rPr>
        <w:t>da</w:t>
      </w:r>
      <w:r w:rsidRPr="00D80E2F">
        <w:rPr>
          <w:rFonts w:ascii="Times New Roman" w:hAnsi="Times New Roman" w:cs="Times New Roman"/>
          <w:sz w:val="24"/>
          <w:szCs w:val="24"/>
        </w:rPr>
        <w:t xml:space="preserve"> ‘lie’ in (10a) is stative, </w:t>
      </w:r>
      <w:r w:rsidRPr="00D80E2F">
        <w:rPr>
          <w:rFonts w:ascii="Times New Roman" w:hAnsi="Times New Roman" w:cs="Times New Roman"/>
          <w:i/>
          <w:sz w:val="24"/>
          <w:szCs w:val="24"/>
        </w:rPr>
        <w:t xml:space="preserve">da </w:t>
      </w:r>
      <w:r w:rsidRPr="00D80E2F">
        <w:rPr>
          <w:rFonts w:ascii="Times New Roman" w:hAnsi="Times New Roman" w:cs="Times New Roman"/>
          <w:sz w:val="24"/>
          <w:szCs w:val="24"/>
        </w:rPr>
        <w:t xml:space="preserve">‘lie’ in (10b) is dynamic and it implies motion. Similarly, whereas </w:t>
      </w:r>
      <w:r w:rsidRPr="00D80E2F">
        <w:rPr>
          <w:rFonts w:ascii="Times New Roman" w:hAnsi="Times New Roman" w:cs="Times New Roman"/>
          <w:i/>
          <w:sz w:val="24"/>
          <w:szCs w:val="24"/>
        </w:rPr>
        <w:t>twèrè</w:t>
      </w:r>
      <w:r w:rsidRPr="00D80E2F">
        <w:rPr>
          <w:rFonts w:ascii="Times New Roman" w:hAnsi="Times New Roman" w:cs="Times New Roman"/>
          <w:sz w:val="24"/>
          <w:szCs w:val="24"/>
        </w:rPr>
        <w:t xml:space="preserve"> in (11a) is stative, </w:t>
      </w:r>
      <w:r w:rsidRPr="00D80E2F">
        <w:rPr>
          <w:rFonts w:ascii="Times New Roman" w:hAnsi="Times New Roman" w:cs="Times New Roman"/>
          <w:i/>
          <w:sz w:val="24"/>
          <w:szCs w:val="24"/>
        </w:rPr>
        <w:t>twèrè</w:t>
      </w:r>
      <w:r w:rsidRPr="00D80E2F">
        <w:rPr>
          <w:rFonts w:ascii="Times New Roman" w:hAnsi="Times New Roman" w:cs="Times New Roman"/>
          <w:sz w:val="24"/>
          <w:szCs w:val="24"/>
        </w:rPr>
        <w:t xml:space="preserve"> in (11b) is dynamic and it also implies motion. </w:t>
      </w:r>
    </w:p>
    <w:p w:rsidR="002870DA" w:rsidRDefault="002870DA" w:rsidP="007736AE">
      <w:pPr>
        <w:autoSpaceDE w:val="0"/>
        <w:autoSpaceDN w:val="0"/>
        <w:adjustRightInd w:val="0"/>
        <w:spacing w:before="0" w:line="240" w:lineRule="auto"/>
        <w:ind w:firstLine="720"/>
        <w:rPr>
          <w:rFonts w:ascii="Times New Roman" w:hAnsi="Times New Roman" w:cs="Times New Roman"/>
          <w:sz w:val="24"/>
          <w:szCs w:val="24"/>
        </w:rPr>
      </w:pPr>
    </w:p>
    <w:p w:rsidR="002870DA" w:rsidRDefault="002870DA" w:rsidP="007736AE">
      <w:pPr>
        <w:autoSpaceDE w:val="0"/>
        <w:autoSpaceDN w:val="0"/>
        <w:adjustRightInd w:val="0"/>
        <w:spacing w:before="0" w:line="240" w:lineRule="auto"/>
        <w:ind w:firstLine="720"/>
        <w:rPr>
          <w:rFonts w:ascii="Times New Roman" w:hAnsi="Times New Roman" w:cs="Times New Roman"/>
          <w:sz w:val="24"/>
          <w:szCs w:val="24"/>
        </w:rPr>
      </w:pPr>
    </w:p>
    <w:p w:rsidR="00DF7295" w:rsidRPr="007736AE" w:rsidRDefault="00DF7295" w:rsidP="007736AE">
      <w:pPr>
        <w:pStyle w:val="ListParagraph"/>
        <w:numPr>
          <w:ilvl w:val="0"/>
          <w:numId w:val="1"/>
        </w:numPr>
        <w:autoSpaceDE w:val="0"/>
        <w:autoSpaceDN w:val="0"/>
        <w:adjustRightInd w:val="0"/>
        <w:spacing w:before="0" w:line="240" w:lineRule="auto"/>
        <w:rPr>
          <w:rFonts w:ascii="Times New Roman" w:hAnsi="Times New Roman" w:cs="Times New Roman"/>
          <w:sz w:val="24"/>
          <w:szCs w:val="24"/>
        </w:rPr>
      </w:pPr>
      <w:r w:rsidRPr="007736AE">
        <w:rPr>
          <w:rFonts w:ascii="Times New Roman" w:hAnsi="Times New Roman" w:cs="Times New Roman"/>
          <w:sz w:val="24"/>
          <w:szCs w:val="24"/>
        </w:rPr>
        <w:lastRenderedPageBreak/>
        <w:t xml:space="preserve">a. </w:t>
      </w:r>
      <w:r w:rsidRPr="007736AE">
        <w:rPr>
          <w:rFonts w:ascii="Times New Roman" w:hAnsi="Times New Roman" w:cs="Times New Roman"/>
          <w:sz w:val="24"/>
          <w:szCs w:val="24"/>
        </w:rPr>
        <w:tab/>
      </w:r>
      <w:r w:rsidRPr="007736AE">
        <w:rPr>
          <w:rFonts w:ascii="Times New Roman" w:hAnsi="Times New Roman" w:cs="Times New Roman"/>
          <w:sz w:val="24"/>
          <w:szCs w:val="24"/>
          <w:lang w:val="en-GB"/>
        </w:rPr>
        <w:t xml:space="preserve">Ɔbàrímá </w:t>
      </w:r>
      <w:r w:rsidRPr="007736AE">
        <w:rPr>
          <w:rFonts w:ascii="Times New Roman" w:hAnsi="Times New Roman" w:cs="Times New Roman"/>
          <w:sz w:val="24"/>
          <w:szCs w:val="24"/>
          <w:lang w:val="en-GB"/>
        </w:rPr>
        <w:tab/>
        <w:t>nó</w:t>
      </w:r>
      <w:r w:rsidRPr="007736AE">
        <w:rPr>
          <w:rFonts w:ascii="Times New Roman" w:hAnsi="Times New Roman" w:cs="Times New Roman"/>
          <w:sz w:val="24"/>
          <w:szCs w:val="24"/>
        </w:rPr>
        <w:tab/>
        <w:t xml:space="preserve">dà </w:t>
      </w:r>
      <w:r w:rsidRPr="007736AE">
        <w:rPr>
          <w:rFonts w:ascii="Times New Roman" w:hAnsi="Times New Roman" w:cs="Times New Roman"/>
          <w:sz w:val="24"/>
          <w:szCs w:val="24"/>
        </w:rPr>
        <w:tab/>
      </w:r>
      <w:r w:rsidRPr="007736AE">
        <w:rPr>
          <w:rFonts w:ascii="Times New Roman" w:hAnsi="Times New Roman" w:cs="Times New Roman"/>
          <w:sz w:val="24"/>
          <w:szCs w:val="24"/>
        </w:rPr>
        <w:tab/>
        <w:t>hɔ́</w:t>
      </w:r>
    </w:p>
    <w:p w:rsidR="00DF7295" w:rsidRPr="00D80E2F" w:rsidRDefault="00DF7295" w:rsidP="00A97E3A">
      <w:pPr>
        <w:spacing w:before="0" w:line="240" w:lineRule="auto"/>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Man </w:t>
      </w:r>
      <w:r w:rsidRPr="00D80E2F">
        <w:rPr>
          <w:rFonts w:ascii="Times New Roman" w:hAnsi="Times New Roman" w:cs="Times New Roman"/>
          <w:sz w:val="24"/>
          <w:szCs w:val="24"/>
        </w:rPr>
        <w:tab/>
      </w:r>
      <w:r w:rsidRPr="00D80E2F">
        <w:rPr>
          <w:rFonts w:ascii="Times New Roman" w:hAnsi="Times New Roman" w:cs="Times New Roman"/>
          <w:sz w:val="24"/>
          <w:szCs w:val="24"/>
        </w:rPr>
        <w:tab/>
        <w:t>DEF</w:t>
      </w:r>
      <w:r w:rsidRPr="00D80E2F">
        <w:rPr>
          <w:rFonts w:ascii="Times New Roman" w:hAnsi="Times New Roman" w:cs="Times New Roman"/>
          <w:sz w:val="24"/>
          <w:szCs w:val="24"/>
        </w:rPr>
        <w:tab/>
        <w:t xml:space="preserve"> lie (STAT) </w:t>
      </w:r>
      <w:r w:rsidRPr="00D80E2F">
        <w:rPr>
          <w:rFonts w:ascii="Times New Roman" w:hAnsi="Times New Roman" w:cs="Times New Roman"/>
          <w:sz w:val="24"/>
          <w:szCs w:val="24"/>
        </w:rPr>
        <w:tab/>
        <w:t>there</w:t>
      </w:r>
    </w:p>
    <w:p w:rsidR="00DF7295" w:rsidRDefault="00DF7295" w:rsidP="00A97E3A">
      <w:pPr>
        <w:spacing w:before="0" w:line="240" w:lineRule="auto"/>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‘The man is in a state of lying.’</w:t>
      </w:r>
    </w:p>
    <w:p w:rsidR="002870DA" w:rsidRPr="00D80E2F" w:rsidRDefault="002870DA" w:rsidP="00A97E3A">
      <w:pPr>
        <w:spacing w:before="0" w:line="240" w:lineRule="auto"/>
        <w:rPr>
          <w:rFonts w:ascii="Times New Roman" w:hAnsi="Times New Roman" w:cs="Times New Roman"/>
          <w:sz w:val="24"/>
          <w:szCs w:val="24"/>
        </w:rPr>
      </w:pPr>
    </w:p>
    <w:p w:rsidR="00DF7295" w:rsidRPr="00D80E2F" w:rsidRDefault="00DF7295" w:rsidP="00A97E3A">
      <w:pPr>
        <w:pStyle w:val="ListParagraph"/>
        <w:spacing w:before="0" w:line="240" w:lineRule="auto"/>
        <w:ind w:left="0"/>
        <w:rPr>
          <w:rFonts w:ascii="Times New Roman" w:hAnsi="Times New Roman" w:cs="Times New Roman"/>
          <w:sz w:val="24"/>
          <w:szCs w:val="24"/>
        </w:rPr>
      </w:pPr>
      <w:r w:rsidRPr="00D80E2F">
        <w:rPr>
          <w:rFonts w:ascii="Times New Roman" w:hAnsi="Times New Roman" w:cs="Times New Roman"/>
          <w:sz w:val="24"/>
          <w:szCs w:val="24"/>
        </w:rPr>
        <w:tab/>
        <w:t xml:space="preserve">b. </w:t>
      </w:r>
      <w:r w:rsidRPr="00D80E2F">
        <w:rPr>
          <w:rFonts w:ascii="Times New Roman" w:hAnsi="Times New Roman" w:cs="Times New Roman"/>
          <w:sz w:val="24"/>
          <w:szCs w:val="24"/>
        </w:rPr>
        <w:tab/>
      </w:r>
      <w:r w:rsidRPr="00D80E2F">
        <w:rPr>
          <w:rFonts w:ascii="Times New Roman" w:hAnsi="Times New Roman" w:cs="Times New Roman"/>
          <w:sz w:val="24"/>
          <w:szCs w:val="24"/>
          <w:lang w:val="en-GB"/>
        </w:rPr>
        <w:t xml:space="preserve">Ɔbàrímá </w:t>
      </w:r>
      <w:r w:rsidRPr="00D80E2F">
        <w:rPr>
          <w:rFonts w:ascii="Times New Roman" w:hAnsi="Times New Roman" w:cs="Times New Roman"/>
          <w:sz w:val="24"/>
          <w:szCs w:val="24"/>
          <w:lang w:val="en-GB"/>
        </w:rPr>
        <w:tab/>
        <w:t>nó</w:t>
      </w:r>
      <w:r w:rsidRPr="00D80E2F">
        <w:rPr>
          <w:rFonts w:ascii="Times New Roman" w:hAnsi="Times New Roman" w:cs="Times New Roman"/>
          <w:sz w:val="24"/>
          <w:szCs w:val="24"/>
        </w:rPr>
        <w:tab/>
        <w:t xml:space="preserve">rè-dà </w:t>
      </w:r>
      <w:r w:rsidRPr="00D80E2F">
        <w:rPr>
          <w:rFonts w:ascii="Times New Roman" w:hAnsi="Times New Roman" w:cs="Times New Roman"/>
          <w:sz w:val="24"/>
          <w:szCs w:val="24"/>
        </w:rPr>
        <w:tab/>
      </w:r>
      <w:r w:rsidRPr="00D80E2F">
        <w:rPr>
          <w:rFonts w:ascii="Times New Roman" w:hAnsi="Times New Roman" w:cs="Times New Roman"/>
          <w:sz w:val="24"/>
          <w:szCs w:val="24"/>
        </w:rPr>
        <w:tab/>
        <w:t>hɔ́</w:t>
      </w:r>
    </w:p>
    <w:p w:rsidR="00DF7295" w:rsidRPr="00D80E2F" w:rsidRDefault="00DF7295" w:rsidP="00A97E3A">
      <w:pPr>
        <w:spacing w:before="0" w:line="240" w:lineRule="auto"/>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Man </w:t>
      </w:r>
      <w:r w:rsidRPr="00D80E2F">
        <w:rPr>
          <w:rFonts w:ascii="Times New Roman" w:hAnsi="Times New Roman" w:cs="Times New Roman"/>
          <w:sz w:val="24"/>
          <w:szCs w:val="24"/>
        </w:rPr>
        <w:tab/>
      </w:r>
      <w:r w:rsidRPr="00D80E2F">
        <w:rPr>
          <w:rFonts w:ascii="Times New Roman" w:hAnsi="Times New Roman" w:cs="Times New Roman"/>
          <w:sz w:val="24"/>
          <w:szCs w:val="24"/>
        </w:rPr>
        <w:tab/>
        <w:t>DEF</w:t>
      </w:r>
      <w:r w:rsidRPr="00D80E2F">
        <w:rPr>
          <w:rFonts w:ascii="Times New Roman" w:hAnsi="Times New Roman" w:cs="Times New Roman"/>
          <w:sz w:val="24"/>
          <w:szCs w:val="24"/>
        </w:rPr>
        <w:tab/>
        <w:t xml:space="preserve"> PROG- lie  </w:t>
      </w:r>
      <w:r w:rsidRPr="00D80E2F">
        <w:rPr>
          <w:rFonts w:ascii="Times New Roman" w:hAnsi="Times New Roman" w:cs="Times New Roman"/>
          <w:sz w:val="24"/>
          <w:szCs w:val="24"/>
        </w:rPr>
        <w:tab/>
        <w:t>there</w:t>
      </w:r>
    </w:p>
    <w:p w:rsidR="00DF7295" w:rsidRPr="00D80E2F" w:rsidRDefault="00DF7295" w:rsidP="00A97E3A">
      <w:pPr>
        <w:spacing w:before="0" w:line="240" w:lineRule="auto"/>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‘The man is seen in the process of moving downwards to ultimately lie </w:t>
      </w:r>
    </w:p>
    <w:p w:rsidR="00DF7295" w:rsidRPr="00D80E2F" w:rsidRDefault="00DF7295" w:rsidP="00A97E3A">
      <w:pPr>
        <w:spacing w:before="0" w:line="240" w:lineRule="auto"/>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down.’</w:t>
      </w:r>
    </w:p>
    <w:p w:rsidR="00DF7295" w:rsidRPr="00D80E2F" w:rsidRDefault="00DF7295" w:rsidP="00A97E3A">
      <w:pPr>
        <w:spacing w:before="0" w:line="240" w:lineRule="auto"/>
        <w:rPr>
          <w:rFonts w:ascii="Times New Roman" w:hAnsi="Times New Roman" w:cs="Times New Roman"/>
          <w:sz w:val="24"/>
          <w:szCs w:val="24"/>
        </w:rPr>
      </w:pPr>
    </w:p>
    <w:p w:rsidR="00DF7295" w:rsidRPr="00D80E2F" w:rsidRDefault="00DF7295" w:rsidP="00A97E3A">
      <w:pPr>
        <w:pStyle w:val="ListParagraph"/>
        <w:numPr>
          <w:ilvl w:val="0"/>
          <w:numId w:val="1"/>
        </w:numPr>
        <w:tabs>
          <w:tab w:val="left" w:pos="0"/>
          <w:tab w:val="left" w:pos="720"/>
          <w:tab w:val="left" w:pos="1440"/>
          <w:tab w:val="left" w:pos="2160"/>
          <w:tab w:val="left" w:pos="2880"/>
          <w:tab w:val="left" w:pos="3600"/>
          <w:tab w:val="left" w:pos="4320"/>
          <w:tab w:val="left" w:pos="5220"/>
        </w:tabs>
        <w:spacing w:before="0" w:line="240" w:lineRule="auto"/>
        <w:ind w:left="0"/>
        <w:rPr>
          <w:rFonts w:ascii="Times New Roman" w:hAnsi="Times New Roman" w:cs="Times New Roman"/>
          <w:sz w:val="24"/>
          <w:szCs w:val="24"/>
        </w:rPr>
      </w:pPr>
      <w:r w:rsidRPr="00D80E2F">
        <w:rPr>
          <w:rFonts w:ascii="Times New Roman" w:hAnsi="Times New Roman" w:cs="Times New Roman"/>
          <w:sz w:val="24"/>
          <w:szCs w:val="24"/>
        </w:rPr>
        <w:t>a.</w:t>
      </w:r>
      <w:r w:rsidRPr="00D80E2F">
        <w:rPr>
          <w:rFonts w:ascii="Times New Roman" w:hAnsi="Times New Roman" w:cs="Times New Roman"/>
          <w:sz w:val="24"/>
          <w:szCs w:val="24"/>
        </w:rPr>
        <w:tab/>
      </w:r>
      <w:r w:rsidRPr="00D80E2F">
        <w:rPr>
          <w:rFonts w:ascii="Times New Roman" w:hAnsi="Times New Roman" w:cs="Times New Roman"/>
          <w:sz w:val="24"/>
          <w:szCs w:val="24"/>
          <w:lang w:val="en-GB"/>
        </w:rPr>
        <w:t xml:space="preserve">Ɔbàrímá </w:t>
      </w:r>
      <w:r w:rsidRPr="00D80E2F">
        <w:rPr>
          <w:rFonts w:ascii="Times New Roman" w:hAnsi="Times New Roman" w:cs="Times New Roman"/>
          <w:sz w:val="24"/>
          <w:szCs w:val="24"/>
          <w:lang w:val="en-GB"/>
        </w:rPr>
        <w:tab/>
        <w:t>nó</w:t>
      </w:r>
      <w:r w:rsidRPr="00D80E2F">
        <w:rPr>
          <w:rFonts w:ascii="Times New Roman" w:hAnsi="Times New Roman" w:cs="Times New Roman"/>
          <w:sz w:val="24"/>
          <w:szCs w:val="24"/>
        </w:rPr>
        <w:tab/>
        <w:t xml:space="preserve">twèrè </w:t>
      </w: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dùá </w:t>
      </w:r>
      <w:r w:rsidRPr="00D80E2F">
        <w:rPr>
          <w:rFonts w:ascii="Times New Roman" w:hAnsi="Times New Roman" w:cs="Times New Roman"/>
          <w:sz w:val="24"/>
          <w:szCs w:val="24"/>
        </w:rPr>
        <w:tab/>
        <w:t>nó</w:t>
      </w:r>
    </w:p>
    <w:p w:rsidR="00DF7295" w:rsidRPr="00D80E2F"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Man </w:t>
      </w: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DEF </w:t>
      </w:r>
      <w:r w:rsidRPr="00D80E2F">
        <w:rPr>
          <w:rFonts w:ascii="Times New Roman" w:hAnsi="Times New Roman" w:cs="Times New Roman"/>
          <w:sz w:val="24"/>
          <w:szCs w:val="24"/>
        </w:rPr>
        <w:tab/>
        <w:t xml:space="preserve">lean (STAT) </w:t>
      </w:r>
      <w:r w:rsidRPr="00D80E2F">
        <w:rPr>
          <w:rFonts w:ascii="Times New Roman" w:hAnsi="Times New Roman" w:cs="Times New Roman"/>
          <w:sz w:val="24"/>
          <w:szCs w:val="24"/>
        </w:rPr>
        <w:tab/>
        <w:t xml:space="preserve">tree </w:t>
      </w:r>
      <w:r w:rsidRPr="00D80E2F">
        <w:rPr>
          <w:rFonts w:ascii="Times New Roman" w:hAnsi="Times New Roman" w:cs="Times New Roman"/>
          <w:sz w:val="24"/>
          <w:szCs w:val="24"/>
        </w:rPr>
        <w:tab/>
        <w:t>DEF</w:t>
      </w:r>
    </w:p>
    <w:p w:rsidR="00DF7295" w:rsidRPr="00D80E2F"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‘The man is in a state of leaning against the tree.’(i.e., the man has </w:t>
      </w:r>
    </w:p>
    <w:p w:rsidR="00DF7295" w:rsidRPr="00D80E2F"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leaned against the tree)</w:t>
      </w:r>
    </w:p>
    <w:p w:rsidR="00DF7295" w:rsidRPr="00D80E2F"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p>
    <w:p w:rsidR="00DF7295" w:rsidRPr="00D80E2F" w:rsidRDefault="00DF7295" w:rsidP="00A97E3A">
      <w:pPr>
        <w:tabs>
          <w:tab w:val="left" w:pos="0"/>
          <w:tab w:val="left" w:pos="720"/>
          <w:tab w:val="left" w:pos="1335"/>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D80E2F">
        <w:rPr>
          <w:rFonts w:ascii="Times New Roman" w:hAnsi="Times New Roman" w:cs="Times New Roman"/>
          <w:sz w:val="24"/>
          <w:szCs w:val="24"/>
        </w:rPr>
        <w:tab/>
        <w:t>b.</w:t>
      </w:r>
      <w:r w:rsidRPr="00D80E2F">
        <w:rPr>
          <w:rFonts w:ascii="Times New Roman" w:hAnsi="Times New Roman" w:cs="Times New Roman"/>
          <w:sz w:val="24"/>
          <w:szCs w:val="24"/>
        </w:rPr>
        <w:tab/>
      </w:r>
      <w:r w:rsidRPr="00D80E2F">
        <w:rPr>
          <w:rFonts w:ascii="Times New Roman" w:hAnsi="Times New Roman" w:cs="Times New Roman"/>
          <w:sz w:val="24"/>
          <w:szCs w:val="24"/>
          <w:lang w:val="en-GB"/>
        </w:rPr>
        <w:t xml:space="preserve">Ɔbàrímá </w:t>
      </w:r>
      <w:r w:rsidRPr="00D80E2F">
        <w:rPr>
          <w:rFonts w:ascii="Times New Roman" w:hAnsi="Times New Roman" w:cs="Times New Roman"/>
          <w:sz w:val="24"/>
          <w:szCs w:val="24"/>
          <w:lang w:val="en-GB"/>
        </w:rPr>
        <w:tab/>
        <w:t>nó</w:t>
      </w:r>
      <w:r w:rsidRPr="00D80E2F">
        <w:rPr>
          <w:rFonts w:ascii="Times New Roman" w:hAnsi="Times New Roman" w:cs="Times New Roman"/>
          <w:sz w:val="24"/>
          <w:szCs w:val="24"/>
        </w:rPr>
        <w:tab/>
        <w:t xml:space="preserve">rè-twèrè </w:t>
      </w:r>
      <w:r w:rsidRPr="00D80E2F">
        <w:rPr>
          <w:rFonts w:ascii="Times New Roman" w:hAnsi="Times New Roman" w:cs="Times New Roman"/>
          <w:sz w:val="24"/>
          <w:szCs w:val="24"/>
        </w:rPr>
        <w:tab/>
        <w:t xml:space="preserve">dùá </w:t>
      </w:r>
      <w:r w:rsidRPr="00D80E2F">
        <w:rPr>
          <w:rFonts w:ascii="Times New Roman" w:hAnsi="Times New Roman" w:cs="Times New Roman"/>
          <w:sz w:val="24"/>
          <w:szCs w:val="24"/>
        </w:rPr>
        <w:tab/>
        <w:t>nó</w:t>
      </w:r>
    </w:p>
    <w:p w:rsidR="00DF7295" w:rsidRPr="00D80E2F"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Man </w:t>
      </w: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DEF </w:t>
      </w:r>
      <w:r w:rsidRPr="00D80E2F">
        <w:rPr>
          <w:rFonts w:ascii="Times New Roman" w:hAnsi="Times New Roman" w:cs="Times New Roman"/>
          <w:sz w:val="24"/>
          <w:szCs w:val="24"/>
        </w:rPr>
        <w:tab/>
        <w:t xml:space="preserve">PROG-lean </w:t>
      </w:r>
      <w:r w:rsidRPr="00D80E2F">
        <w:rPr>
          <w:rFonts w:ascii="Times New Roman" w:hAnsi="Times New Roman" w:cs="Times New Roman"/>
          <w:sz w:val="24"/>
          <w:szCs w:val="24"/>
        </w:rPr>
        <w:tab/>
        <w:t xml:space="preserve">tree </w:t>
      </w:r>
      <w:r w:rsidRPr="00D80E2F">
        <w:rPr>
          <w:rFonts w:ascii="Times New Roman" w:hAnsi="Times New Roman" w:cs="Times New Roman"/>
          <w:sz w:val="24"/>
          <w:szCs w:val="24"/>
        </w:rPr>
        <w:tab/>
        <w:t>DEF</w:t>
      </w:r>
    </w:p>
    <w:p w:rsidR="00DF7295"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‘The man is seen in the process of leaning against the tree.’</w:t>
      </w:r>
    </w:p>
    <w:p w:rsidR="004F719A" w:rsidRPr="00D80E2F" w:rsidRDefault="00DF7295" w:rsidP="00A97E3A">
      <w:pPr>
        <w:tabs>
          <w:tab w:val="left" w:pos="0"/>
        </w:tabs>
        <w:spacing w:before="0" w:line="240" w:lineRule="auto"/>
        <w:contextualSpacing/>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r>
      <w:r w:rsidRPr="00D80E2F">
        <w:rPr>
          <w:rFonts w:ascii="Times New Roman" w:hAnsi="Times New Roman" w:cs="Times New Roman"/>
          <w:sz w:val="24"/>
          <w:szCs w:val="24"/>
        </w:rPr>
        <w:tab/>
      </w:r>
    </w:p>
    <w:p w:rsidR="00DF7295" w:rsidRPr="004D269E" w:rsidRDefault="00402BDB" w:rsidP="004D269E">
      <w:pPr>
        <w:pStyle w:val="ListParagraph"/>
        <w:numPr>
          <w:ilvl w:val="0"/>
          <w:numId w:val="50"/>
        </w:numPr>
        <w:spacing w:before="0" w:line="240" w:lineRule="auto"/>
        <w:rPr>
          <w:rFonts w:ascii="Times New Roman" w:hAnsi="Times New Roman" w:cs="Times New Roman"/>
          <w:b/>
          <w:sz w:val="24"/>
          <w:szCs w:val="24"/>
          <w:lang w:val="en-GB"/>
        </w:rPr>
      </w:pPr>
      <w:r w:rsidRPr="004D269E">
        <w:rPr>
          <w:rFonts w:ascii="Times New Roman" w:hAnsi="Times New Roman" w:cs="Times New Roman"/>
          <w:b/>
          <w:sz w:val="24"/>
          <w:szCs w:val="24"/>
          <w:lang w:val="en-GB"/>
        </w:rPr>
        <w:tab/>
      </w:r>
      <w:r w:rsidR="00DF7295" w:rsidRPr="004D269E">
        <w:rPr>
          <w:rFonts w:ascii="Times New Roman" w:hAnsi="Times New Roman" w:cs="Times New Roman"/>
          <w:b/>
          <w:sz w:val="24"/>
          <w:szCs w:val="24"/>
          <w:lang w:val="en-GB"/>
        </w:rPr>
        <w:t>The Expression of Path in Akan</w:t>
      </w:r>
    </w:p>
    <w:p w:rsidR="003E7A89" w:rsidRPr="00D80E2F" w:rsidRDefault="003E7A89" w:rsidP="00A97E3A">
      <w:pPr>
        <w:spacing w:before="0" w:line="240" w:lineRule="auto"/>
        <w:rPr>
          <w:rFonts w:ascii="Times New Roman" w:hAnsi="Times New Roman" w:cs="Times New Roman"/>
          <w:b/>
          <w:sz w:val="24"/>
          <w:szCs w:val="24"/>
          <w:lang w:val="en-GB"/>
        </w:rPr>
      </w:pPr>
    </w:p>
    <w:p w:rsidR="004F719A" w:rsidRDefault="00371748" w:rsidP="008653B9">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In Akan, P</w:t>
      </w:r>
      <w:r>
        <w:rPr>
          <w:rFonts w:ascii="Times New Roman" w:hAnsi="Times New Roman" w:cs="Times New Roman"/>
          <w:sz w:val="24"/>
          <w:szCs w:val="24"/>
          <w:lang w:val="en-GB"/>
        </w:rPr>
        <w:t>ath may be expressed in a verb, a serial verb construction and a verb and a postposition. In the sections</w:t>
      </w:r>
      <w:r w:rsidR="00F21396">
        <w:rPr>
          <w:rFonts w:ascii="Times New Roman" w:hAnsi="Times New Roman" w:cs="Times New Roman"/>
          <w:sz w:val="24"/>
          <w:szCs w:val="24"/>
          <w:lang w:val="en-GB"/>
        </w:rPr>
        <w:t xml:space="preserve"> that follow, we examine the expression of Path in </w:t>
      </w:r>
      <w:r w:rsidR="00AA3C7D">
        <w:rPr>
          <w:rFonts w:ascii="Times New Roman" w:hAnsi="Times New Roman" w:cs="Times New Roman"/>
          <w:sz w:val="24"/>
          <w:szCs w:val="24"/>
          <w:lang w:val="en-GB"/>
        </w:rPr>
        <w:t>these lexical and syntactic resources.</w:t>
      </w:r>
      <w:r w:rsidR="008653B9">
        <w:rPr>
          <w:rFonts w:ascii="Times New Roman" w:hAnsi="Times New Roman" w:cs="Times New Roman"/>
          <w:sz w:val="24"/>
          <w:szCs w:val="24"/>
          <w:lang w:val="en-GB"/>
        </w:rPr>
        <w:t xml:space="preserve"> </w:t>
      </w:r>
    </w:p>
    <w:p w:rsidR="008653B9" w:rsidRPr="00D80E2F" w:rsidRDefault="008653B9" w:rsidP="008653B9">
      <w:pPr>
        <w:autoSpaceDE w:val="0"/>
        <w:autoSpaceDN w:val="0"/>
        <w:adjustRightInd w:val="0"/>
        <w:spacing w:before="0" w:line="240" w:lineRule="auto"/>
        <w:ind w:firstLine="720"/>
        <w:rPr>
          <w:rFonts w:ascii="Times New Roman" w:hAnsi="Times New Roman" w:cs="Times New Roman"/>
          <w:b/>
          <w:sz w:val="24"/>
          <w:szCs w:val="24"/>
          <w:lang w:val="en-GB"/>
        </w:rPr>
      </w:pPr>
    </w:p>
    <w:p w:rsidR="003E7A89" w:rsidRPr="00D80E2F" w:rsidRDefault="004D269E" w:rsidP="003E7A89">
      <w:pPr>
        <w:autoSpaceDE w:val="0"/>
        <w:autoSpaceDN w:val="0"/>
        <w:adjustRightInd w:val="0"/>
        <w:spacing w:before="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 xml:space="preserve">4.1 </w:t>
      </w:r>
      <w:r w:rsidR="0051621B">
        <w:rPr>
          <w:rFonts w:ascii="Times New Roman" w:hAnsi="Times New Roman" w:cs="Times New Roman"/>
          <w:b/>
          <w:sz w:val="24"/>
          <w:szCs w:val="24"/>
          <w:lang w:val="en-GB"/>
        </w:rPr>
        <w:tab/>
      </w:r>
      <w:r w:rsidR="00DF7295" w:rsidRPr="00D80E2F">
        <w:rPr>
          <w:rFonts w:ascii="Times New Roman" w:hAnsi="Times New Roman" w:cs="Times New Roman"/>
          <w:b/>
          <w:sz w:val="24"/>
          <w:szCs w:val="24"/>
          <w:lang w:val="en-GB"/>
        </w:rPr>
        <w:t>Path of Motion – Path Verbs</w:t>
      </w:r>
    </w:p>
    <w:p w:rsidR="003E7A89" w:rsidRPr="00D80E2F" w:rsidRDefault="003E7A89" w:rsidP="003E7A89">
      <w:pPr>
        <w:autoSpaceDE w:val="0"/>
        <w:autoSpaceDN w:val="0"/>
        <w:adjustRightInd w:val="0"/>
        <w:spacing w:before="0" w:line="240" w:lineRule="auto"/>
        <w:rPr>
          <w:rFonts w:ascii="Times New Roman" w:hAnsi="Times New Roman" w:cs="Times New Roman"/>
          <w:sz w:val="24"/>
          <w:szCs w:val="24"/>
          <w:lang w:val="en-GB"/>
        </w:rPr>
      </w:pPr>
    </w:p>
    <w:p w:rsidR="00DF7295" w:rsidRDefault="00DF7295" w:rsidP="002870DA">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In Akan, Path may be expressed in a verb. Often, the verbs are those that conflate the notions of Motion and Path.</w:t>
      </w:r>
      <w:r w:rsidR="007736AE">
        <w:rPr>
          <w:rFonts w:ascii="Times New Roman" w:hAnsi="Times New Roman" w:cs="Times New Roman"/>
          <w:sz w:val="24"/>
          <w:szCs w:val="24"/>
          <w:lang w:val="en-GB"/>
        </w:rPr>
        <w:t xml:space="preserve"> Table 1 below presents some types of </w:t>
      </w:r>
      <w:r w:rsidRPr="00D80E2F">
        <w:rPr>
          <w:rFonts w:ascii="Times New Roman" w:hAnsi="Times New Roman" w:cs="Times New Roman"/>
          <w:sz w:val="24"/>
          <w:szCs w:val="24"/>
          <w:lang w:val="en-GB"/>
        </w:rPr>
        <w:t>Path Verbs in Akan and the components of Path they lexicalise.</w:t>
      </w:r>
    </w:p>
    <w:p w:rsidR="00A16704" w:rsidRDefault="00A16704" w:rsidP="003E7A89">
      <w:pPr>
        <w:autoSpaceDE w:val="0"/>
        <w:autoSpaceDN w:val="0"/>
        <w:adjustRightInd w:val="0"/>
        <w:spacing w:before="0" w:line="240" w:lineRule="auto"/>
        <w:rPr>
          <w:rFonts w:ascii="Times New Roman" w:hAnsi="Times New Roman" w:cs="Times New Roman"/>
          <w:sz w:val="24"/>
          <w:szCs w:val="24"/>
          <w:lang w:val="en-GB"/>
        </w:rPr>
      </w:pPr>
    </w:p>
    <w:p w:rsidR="007D2F7D" w:rsidRPr="00D80E2F" w:rsidRDefault="007736AE" w:rsidP="007736AE">
      <w:pPr>
        <w:autoSpaceDE w:val="0"/>
        <w:autoSpaceDN w:val="0"/>
        <w:adjustRightInd w:val="0"/>
        <w:spacing w:before="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 xml:space="preserve">Table 1: - </w:t>
      </w:r>
      <w:r w:rsidR="007D2F7D" w:rsidRPr="00D80E2F">
        <w:rPr>
          <w:rFonts w:ascii="Times New Roman" w:hAnsi="Times New Roman" w:cs="Times New Roman"/>
          <w:b/>
          <w:sz w:val="24"/>
          <w:szCs w:val="24"/>
          <w:lang w:val="en-GB"/>
        </w:rPr>
        <w:t xml:space="preserve">Classification of Path Verbs Akan </w:t>
      </w:r>
    </w:p>
    <w:p w:rsidR="00B92BE4" w:rsidRPr="00D80E2F" w:rsidRDefault="00B92BE4" w:rsidP="00A97E3A">
      <w:pPr>
        <w:autoSpaceDE w:val="0"/>
        <w:autoSpaceDN w:val="0"/>
        <w:adjustRightInd w:val="0"/>
        <w:spacing w:before="0" w:line="240" w:lineRule="auto"/>
        <w:rPr>
          <w:rFonts w:ascii="Times New Roman" w:hAnsi="Times New Roman" w:cs="Times New Roman"/>
          <w:b/>
          <w:sz w:val="24"/>
          <w:szCs w:val="24"/>
          <w:lang w:val="en-GB"/>
        </w:rPr>
      </w:pPr>
    </w:p>
    <w:tbl>
      <w:tblPr>
        <w:tblW w:w="83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2"/>
        <w:gridCol w:w="3660"/>
      </w:tblGrid>
      <w:tr w:rsidR="00B92BE4" w:rsidRPr="00D80E2F" w:rsidTr="00224B67">
        <w:tc>
          <w:tcPr>
            <w:tcW w:w="4732" w:type="dxa"/>
            <w:tcBorders>
              <w:top w:val="single" w:sz="4" w:space="0" w:color="auto"/>
              <w:left w:val="single" w:sz="4" w:space="0" w:color="auto"/>
              <w:bottom w:val="single" w:sz="4" w:space="0" w:color="auto"/>
              <w:right w:val="single" w:sz="4" w:space="0" w:color="auto"/>
            </w:tcBorders>
          </w:tcPr>
          <w:p w:rsidR="00B92BE4" w:rsidRPr="00D80E2F" w:rsidRDefault="00B92BE4" w:rsidP="003335ED">
            <w:pPr>
              <w:spacing w:before="0" w:line="240" w:lineRule="auto"/>
              <w:ind w:right="6"/>
              <w:contextualSpacing/>
              <w:rPr>
                <w:rFonts w:ascii="Times New Roman" w:hAnsi="Times New Roman" w:cs="Times New Roman"/>
                <w:b/>
                <w:sz w:val="24"/>
                <w:szCs w:val="24"/>
                <w:lang w:val="en-GB"/>
              </w:rPr>
            </w:pPr>
            <w:r w:rsidRPr="00D80E2F">
              <w:rPr>
                <w:rFonts w:ascii="Times New Roman" w:hAnsi="Times New Roman" w:cs="Times New Roman"/>
                <w:b/>
                <w:sz w:val="24"/>
                <w:szCs w:val="24"/>
                <w:lang w:val="en-GB"/>
              </w:rPr>
              <w:t>Path Verb</w:t>
            </w:r>
          </w:p>
        </w:tc>
        <w:tc>
          <w:tcPr>
            <w:tcW w:w="3660" w:type="dxa"/>
            <w:tcBorders>
              <w:top w:val="single" w:sz="4" w:space="0" w:color="auto"/>
              <w:left w:val="single" w:sz="4" w:space="0" w:color="auto"/>
              <w:bottom w:val="single" w:sz="4" w:space="0" w:color="auto"/>
              <w:right w:val="single" w:sz="4" w:space="0" w:color="auto"/>
            </w:tcBorders>
          </w:tcPr>
          <w:p w:rsidR="00B92BE4" w:rsidRPr="00D80E2F" w:rsidRDefault="00B92BE4" w:rsidP="003335ED">
            <w:pPr>
              <w:spacing w:before="0" w:line="240" w:lineRule="auto"/>
              <w:ind w:right="6"/>
              <w:contextualSpacing/>
              <w:rPr>
                <w:rFonts w:ascii="Times New Roman" w:hAnsi="Times New Roman" w:cs="Times New Roman"/>
                <w:b/>
                <w:sz w:val="24"/>
                <w:szCs w:val="24"/>
                <w:lang w:val="en-GB"/>
              </w:rPr>
            </w:pPr>
            <w:r w:rsidRPr="00D80E2F">
              <w:rPr>
                <w:rFonts w:ascii="Times New Roman" w:hAnsi="Times New Roman" w:cs="Times New Roman"/>
                <w:b/>
                <w:sz w:val="24"/>
                <w:szCs w:val="24"/>
                <w:lang w:val="en-GB"/>
              </w:rPr>
              <w:t>Description of Component</w:t>
            </w:r>
          </w:p>
        </w:tc>
      </w:tr>
      <w:tr w:rsidR="00B92BE4" w:rsidRPr="00D80E2F" w:rsidTr="00224B67">
        <w:trPr>
          <w:trHeight w:val="828"/>
        </w:trPr>
        <w:tc>
          <w:tcPr>
            <w:tcW w:w="4732" w:type="dxa"/>
            <w:tcBorders>
              <w:top w:val="single" w:sz="4" w:space="0" w:color="auto"/>
              <w:left w:val="single" w:sz="4" w:space="0" w:color="auto"/>
              <w:right w:val="single" w:sz="4" w:space="0" w:color="auto"/>
            </w:tcBorders>
          </w:tcPr>
          <w:p w:rsidR="00B92BE4" w:rsidRPr="00D80E2F" w:rsidRDefault="00B92BE4" w:rsidP="003335ED">
            <w:pPr>
              <w:spacing w:before="0" w:line="240" w:lineRule="auto"/>
              <w:ind w:right="6"/>
              <w:contextualSpacing/>
              <w:rPr>
                <w:rFonts w:ascii="Times New Roman" w:hAnsi="Times New Roman" w:cs="Times New Roman"/>
                <w:sz w:val="24"/>
                <w:szCs w:val="24"/>
                <w:lang w:val="en-GB"/>
              </w:rPr>
            </w:pPr>
            <w:r w:rsidRPr="00D80E2F">
              <w:rPr>
                <w:rFonts w:ascii="Times New Roman" w:hAnsi="Times New Roman" w:cs="Times New Roman"/>
                <w:i/>
                <w:sz w:val="24"/>
                <w:szCs w:val="24"/>
                <w:lang w:val="en-GB"/>
              </w:rPr>
              <w:t>fóró</w:t>
            </w:r>
            <w:r w:rsidRPr="00D80E2F">
              <w:rPr>
                <w:rFonts w:ascii="Times New Roman" w:hAnsi="Times New Roman" w:cs="Times New Roman"/>
                <w:sz w:val="24"/>
                <w:szCs w:val="24"/>
                <w:lang w:val="en-GB"/>
              </w:rPr>
              <w:t xml:space="preserve"> ‘climb-up/go up’ , </w:t>
            </w:r>
            <w:r w:rsidRPr="00D80E2F">
              <w:rPr>
                <w:rFonts w:ascii="Times New Roman" w:hAnsi="Times New Roman" w:cs="Times New Roman"/>
                <w:i/>
                <w:sz w:val="24"/>
                <w:szCs w:val="24"/>
                <w:lang w:val="en-GB"/>
              </w:rPr>
              <w:t>sí/sìànè</w:t>
            </w:r>
            <w:r w:rsidRPr="00D80E2F">
              <w:rPr>
                <w:rFonts w:ascii="Times New Roman" w:hAnsi="Times New Roman" w:cs="Times New Roman"/>
                <w:sz w:val="24"/>
                <w:szCs w:val="24"/>
                <w:lang w:val="en-GB"/>
              </w:rPr>
              <w:t xml:space="preserve"> ‘descend/go down’, </w:t>
            </w:r>
            <w:r w:rsidRPr="00D80E2F">
              <w:rPr>
                <w:rFonts w:ascii="Times New Roman" w:hAnsi="Times New Roman" w:cs="Times New Roman"/>
                <w:i/>
                <w:sz w:val="24"/>
                <w:szCs w:val="24"/>
                <w:lang w:val="en-GB"/>
              </w:rPr>
              <w:t>hwè</w:t>
            </w:r>
            <w:r w:rsidRPr="00D80E2F">
              <w:rPr>
                <w:rFonts w:ascii="Times New Roman" w:hAnsi="Times New Roman" w:cs="Times New Roman"/>
                <w:sz w:val="24"/>
                <w:szCs w:val="24"/>
                <w:lang w:val="en-GB"/>
              </w:rPr>
              <w:t xml:space="preserve"> </w:t>
            </w:r>
            <w:r w:rsidRPr="00D80E2F">
              <w:rPr>
                <w:rFonts w:ascii="Times New Roman" w:hAnsi="Times New Roman" w:cs="Times New Roman"/>
                <w:i/>
                <w:sz w:val="24"/>
                <w:szCs w:val="24"/>
                <w:lang w:val="en-GB"/>
              </w:rPr>
              <w:t>fám/àsè</w:t>
            </w:r>
            <w:r w:rsidRPr="00D80E2F">
              <w:rPr>
                <w:rFonts w:ascii="Times New Roman" w:hAnsi="Times New Roman" w:cs="Times New Roman"/>
                <w:sz w:val="24"/>
                <w:szCs w:val="24"/>
                <w:lang w:val="en-GB"/>
              </w:rPr>
              <w:t xml:space="preserve"> ‘fall/drop’, </w:t>
            </w:r>
            <w:r w:rsidRPr="00D80E2F">
              <w:rPr>
                <w:rFonts w:ascii="Times New Roman" w:hAnsi="Times New Roman" w:cs="Times New Roman"/>
                <w:i/>
                <w:sz w:val="24"/>
                <w:szCs w:val="24"/>
                <w:lang w:val="en-GB"/>
              </w:rPr>
              <w:t xml:space="preserve">tɔ́ </w:t>
            </w:r>
            <w:r w:rsidRPr="00D80E2F">
              <w:rPr>
                <w:rFonts w:ascii="Times New Roman" w:hAnsi="Times New Roman" w:cs="Times New Roman"/>
                <w:sz w:val="24"/>
                <w:szCs w:val="24"/>
                <w:lang w:val="en-GB"/>
              </w:rPr>
              <w:t xml:space="preserve">‘drop/fall’,  </w:t>
            </w:r>
            <w:r w:rsidRPr="00D80E2F">
              <w:rPr>
                <w:rFonts w:ascii="Times New Roman" w:hAnsi="Times New Roman" w:cs="Times New Roman"/>
                <w:i/>
                <w:sz w:val="24"/>
                <w:szCs w:val="24"/>
                <w:lang w:val="en-GB"/>
              </w:rPr>
              <w:t xml:space="preserve">gú </w:t>
            </w:r>
            <w:r w:rsidRPr="00D80E2F">
              <w:rPr>
                <w:rFonts w:ascii="Times New Roman" w:hAnsi="Times New Roman" w:cs="Times New Roman"/>
                <w:sz w:val="24"/>
                <w:szCs w:val="24"/>
                <w:lang w:val="en-GB"/>
              </w:rPr>
              <w:t xml:space="preserve">‘fall/drop’ </w:t>
            </w:r>
          </w:p>
        </w:tc>
        <w:tc>
          <w:tcPr>
            <w:tcW w:w="3660" w:type="dxa"/>
            <w:tcBorders>
              <w:top w:val="single" w:sz="4" w:space="0" w:color="auto"/>
              <w:left w:val="single" w:sz="4" w:space="0" w:color="auto"/>
              <w:right w:val="single" w:sz="4" w:space="0" w:color="auto"/>
            </w:tcBorders>
          </w:tcPr>
          <w:p w:rsidR="00B92BE4" w:rsidRPr="00D80E2F" w:rsidRDefault="00B92BE4" w:rsidP="003335ED">
            <w:pPr>
              <w:spacing w:before="0" w:line="240" w:lineRule="auto"/>
              <w:ind w:right="6"/>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MOVE Up/onto Ground or </w:t>
            </w:r>
          </w:p>
          <w:p w:rsidR="00B92BE4" w:rsidRDefault="00B92BE4" w:rsidP="003335ED">
            <w:pPr>
              <w:spacing w:before="0" w:line="240" w:lineRule="auto"/>
              <w:ind w:right="6"/>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MOVE Down from/to Ground </w:t>
            </w:r>
          </w:p>
          <w:p w:rsidR="008653B9" w:rsidRPr="00D80E2F" w:rsidRDefault="008653B9" w:rsidP="003335ED">
            <w:pPr>
              <w:spacing w:before="0" w:line="240" w:lineRule="auto"/>
              <w:ind w:right="6"/>
              <w:contextualSpacing/>
              <w:rPr>
                <w:rFonts w:ascii="Times New Roman" w:hAnsi="Times New Roman" w:cs="Times New Roman"/>
                <w:sz w:val="24"/>
                <w:szCs w:val="24"/>
                <w:lang w:val="en-GB"/>
              </w:rPr>
            </w:pPr>
            <w:r>
              <w:rPr>
                <w:rFonts w:ascii="Times New Roman" w:hAnsi="Times New Roman" w:cs="Times New Roman"/>
                <w:sz w:val="24"/>
                <w:szCs w:val="24"/>
                <w:lang w:val="en-GB"/>
              </w:rPr>
              <w:t>(</w:t>
            </w:r>
            <w:r w:rsidRPr="008653B9">
              <w:rPr>
                <w:rFonts w:ascii="Times New Roman" w:hAnsi="Times New Roman" w:cs="Times New Roman"/>
                <w:b/>
                <w:sz w:val="24"/>
                <w:szCs w:val="24"/>
                <w:lang w:val="en-GB"/>
              </w:rPr>
              <w:t>Vertically Oriented</w:t>
            </w:r>
            <w:r>
              <w:rPr>
                <w:rFonts w:ascii="Times New Roman" w:hAnsi="Times New Roman" w:cs="Times New Roman"/>
                <w:sz w:val="24"/>
                <w:szCs w:val="24"/>
                <w:lang w:val="en-GB"/>
              </w:rPr>
              <w:t>)</w:t>
            </w:r>
          </w:p>
        </w:tc>
      </w:tr>
      <w:tr w:rsidR="00B92BE4" w:rsidRPr="00D80E2F" w:rsidTr="00224B67">
        <w:tc>
          <w:tcPr>
            <w:tcW w:w="4732" w:type="dxa"/>
            <w:tcBorders>
              <w:top w:val="single" w:sz="4" w:space="0" w:color="auto"/>
              <w:left w:val="single" w:sz="4" w:space="0" w:color="auto"/>
              <w:bottom w:val="single" w:sz="4" w:space="0" w:color="auto"/>
              <w:right w:val="single" w:sz="4" w:space="0" w:color="auto"/>
            </w:tcBorders>
          </w:tcPr>
          <w:p w:rsidR="00B92BE4" w:rsidRPr="00D80E2F" w:rsidRDefault="00B92BE4" w:rsidP="002E5955">
            <w:pPr>
              <w:spacing w:before="0" w:line="240" w:lineRule="auto"/>
              <w:ind w:right="6"/>
              <w:contextualSpacing/>
              <w:rPr>
                <w:rFonts w:ascii="Times New Roman" w:hAnsi="Times New Roman" w:cs="Times New Roman"/>
                <w:sz w:val="24"/>
                <w:szCs w:val="24"/>
                <w:lang w:val="en-GB"/>
              </w:rPr>
            </w:pPr>
            <w:r w:rsidRPr="00D80E2F">
              <w:rPr>
                <w:rFonts w:ascii="Times New Roman" w:hAnsi="Times New Roman" w:cs="Times New Roman"/>
                <w:i/>
                <w:sz w:val="24"/>
                <w:szCs w:val="24"/>
                <w:lang w:val="en-GB"/>
              </w:rPr>
              <w:t>bá</w:t>
            </w:r>
            <w:r w:rsidRPr="00D80E2F">
              <w:rPr>
                <w:rFonts w:ascii="Times New Roman" w:hAnsi="Times New Roman" w:cs="Times New Roman"/>
                <w:sz w:val="24"/>
                <w:szCs w:val="24"/>
                <w:lang w:val="en-GB"/>
              </w:rPr>
              <w:t xml:space="preserve"> ‘come’, </w:t>
            </w:r>
            <w:r w:rsidRPr="00D80E2F">
              <w:rPr>
                <w:rFonts w:ascii="Times New Roman" w:hAnsi="Times New Roman" w:cs="Times New Roman"/>
                <w:i/>
                <w:sz w:val="24"/>
                <w:szCs w:val="24"/>
                <w:lang w:val="en-GB"/>
              </w:rPr>
              <w:t xml:space="preserve">kɔ́ </w:t>
            </w:r>
            <w:r w:rsidRPr="00D80E2F">
              <w:rPr>
                <w:rFonts w:ascii="Times New Roman" w:hAnsi="Times New Roman" w:cs="Times New Roman"/>
                <w:sz w:val="24"/>
                <w:szCs w:val="24"/>
                <w:lang w:val="en-GB"/>
              </w:rPr>
              <w:t xml:space="preserve"> ‘go’</w:t>
            </w:r>
          </w:p>
        </w:tc>
        <w:tc>
          <w:tcPr>
            <w:tcW w:w="3660" w:type="dxa"/>
            <w:tcBorders>
              <w:top w:val="single" w:sz="4" w:space="0" w:color="auto"/>
              <w:left w:val="single" w:sz="4" w:space="0" w:color="auto"/>
              <w:bottom w:val="single" w:sz="4" w:space="0" w:color="auto"/>
              <w:right w:val="single" w:sz="4" w:space="0" w:color="auto"/>
            </w:tcBorders>
          </w:tcPr>
          <w:p w:rsidR="00B92BE4" w:rsidRPr="00D80E2F" w:rsidRDefault="00B92BE4" w:rsidP="003335ED">
            <w:pPr>
              <w:spacing w:before="0" w:line="240" w:lineRule="auto"/>
              <w:ind w:right="6"/>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MOVE To/towards or Move away from Ground</w:t>
            </w:r>
            <w:r w:rsidR="008653B9">
              <w:rPr>
                <w:rFonts w:ascii="Times New Roman" w:hAnsi="Times New Roman" w:cs="Times New Roman"/>
                <w:sz w:val="24"/>
                <w:szCs w:val="24"/>
                <w:lang w:val="en-GB"/>
              </w:rPr>
              <w:t xml:space="preserve"> (</w:t>
            </w:r>
            <w:r w:rsidR="008653B9" w:rsidRPr="008653B9">
              <w:rPr>
                <w:rFonts w:ascii="Times New Roman" w:hAnsi="Times New Roman" w:cs="Times New Roman"/>
                <w:b/>
                <w:sz w:val="24"/>
                <w:szCs w:val="24"/>
                <w:lang w:val="en-GB"/>
              </w:rPr>
              <w:t>Deictic</w:t>
            </w:r>
            <w:r w:rsidR="008653B9">
              <w:rPr>
                <w:rFonts w:ascii="Times New Roman" w:hAnsi="Times New Roman" w:cs="Times New Roman"/>
                <w:sz w:val="24"/>
                <w:szCs w:val="24"/>
                <w:lang w:val="en-GB"/>
              </w:rPr>
              <w:t xml:space="preserve">) </w:t>
            </w:r>
          </w:p>
        </w:tc>
      </w:tr>
      <w:tr w:rsidR="00B92BE4" w:rsidRPr="00D80E2F" w:rsidTr="00224B67">
        <w:tc>
          <w:tcPr>
            <w:tcW w:w="4732" w:type="dxa"/>
            <w:tcBorders>
              <w:top w:val="single" w:sz="4" w:space="0" w:color="auto"/>
              <w:left w:val="single" w:sz="4" w:space="0" w:color="auto"/>
              <w:bottom w:val="single" w:sz="4" w:space="0" w:color="auto"/>
              <w:right w:val="single" w:sz="4" w:space="0" w:color="auto"/>
            </w:tcBorders>
          </w:tcPr>
          <w:p w:rsidR="00B92BE4" w:rsidRPr="00D80E2F" w:rsidRDefault="00B92BE4" w:rsidP="003335ED">
            <w:pPr>
              <w:spacing w:before="0" w:line="240" w:lineRule="auto"/>
              <w:ind w:right="6"/>
              <w:contextualSpacing/>
              <w:rPr>
                <w:rFonts w:ascii="Times New Roman" w:hAnsi="Times New Roman" w:cs="Times New Roman"/>
                <w:sz w:val="24"/>
                <w:szCs w:val="24"/>
                <w:lang w:val="en-GB"/>
              </w:rPr>
            </w:pPr>
            <w:r w:rsidRPr="00D80E2F">
              <w:rPr>
                <w:rFonts w:ascii="Times New Roman" w:hAnsi="Times New Roman" w:cs="Times New Roman"/>
                <w:i/>
                <w:sz w:val="24"/>
                <w:szCs w:val="24"/>
                <w:lang w:val="en-GB"/>
              </w:rPr>
              <w:t>fírí</w:t>
            </w:r>
            <w:r w:rsidRPr="00D80E2F">
              <w:rPr>
                <w:rFonts w:ascii="Times New Roman" w:hAnsi="Times New Roman" w:cs="Times New Roman"/>
                <w:sz w:val="24"/>
                <w:szCs w:val="24"/>
                <w:lang w:val="en-GB"/>
              </w:rPr>
              <w:t xml:space="preserve"> ‘move out of’,  </w:t>
            </w:r>
            <w:r w:rsidRPr="00D80E2F">
              <w:rPr>
                <w:rFonts w:ascii="Times New Roman" w:hAnsi="Times New Roman" w:cs="Times New Roman"/>
                <w:i/>
                <w:sz w:val="24"/>
                <w:szCs w:val="24"/>
                <w:lang w:val="en-GB"/>
              </w:rPr>
              <w:t>pùè</w:t>
            </w:r>
            <w:r w:rsidRPr="00D80E2F">
              <w:rPr>
                <w:rFonts w:ascii="Times New Roman" w:hAnsi="Times New Roman" w:cs="Times New Roman"/>
                <w:sz w:val="24"/>
                <w:szCs w:val="24"/>
                <w:lang w:val="en-GB"/>
              </w:rPr>
              <w:t xml:space="preserve"> ‘exit’, </w:t>
            </w:r>
            <w:r w:rsidRPr="00D80E2F">
              <w:rPr>
                <w:rFonts w:ascii="Times New Roman" w:hAnsi="Times New Roman" w:cs="Times New Roman"/>
                <w:i/>
                <w:sz w:val="24"/>
                <w:szCs w:val="24"/>
                <w:lang w:val="en-GB"/>
              </w:rPr>
              <w:t>wùrà</w:t>
            </w:r>
            <w:r w:rsidR="00A32B62">
              <w:rPr>
                <w:rFonts w:ascii="Times New Roman" w:hAnsi="Times New Roman" w:cs="Times New Roman"/>
                <w:i/>
                <w:sz w:val="24"/>
                <w:szCs w:val="24"/>
                <w:lang w:val="en-GB"/>
              </w:rPr>
              <w:t xml:space="preserve"> m</w:t>
            </w:r>
            <w:r w:rsidR="00A32B62" w:rsidRPr="00D80E2F">
              <w:rPr>
                <w:rFonts w:ascii="Times New Roman" w:hAnsi="Times New Roman" w:cs="Times New Roman"/>
                <w:i/>
                <w:sz w:val="24"/>
                <w:szCs w:val="24"/>
                <w:lang w:val="en-GB"/>
              </w:rPr>
              <w:t>ú</w:t>
            </w:r>
            <w:r w:rsidRPr="00D80E2F">
              <w:rPr>
                <w:rFonts w:ascii="Times New Roman" w:hAnsi="Times New Roman" w:cs="Times New Roman"/>
                <w:sz w:val="24"/>
                <w:szCs w:val="24"/>
                <w:lang w:val="en-GB"/>
              </w:rPr>
              <w:t xml:space="preserve"> ‘enter’, </w:t>
            </w:r>
            <w:r w:rsidRPr="00D80E2F">
              <w:rPr>
                <w:rFonts w:ascii="Times New Roman" w:hAnsi="Times New Roman" w:cs="Times New Roman"/>
                <w:i/>
                <w:iCs/>
                <w:sz w:val="24"/>
                <w:szCs w:val="24"/>
                <w:lang w:val="en-GB"/>
              </w:rPr>
              <w:t>hyὲnè</w:t>
            </w:r>
            <w:r w:rsidR="00A32B62">
              <w:rPr>
                <w:rFonts w:ascii="Times New Roman" w:hAnsi="Times New Roman" w:cs="Times New Roman"/>
                <w:i/>
                <w:iCs/>
                <w:sz w:val="24"/>
                <w:szCs w:val="24"/>
                <w:lang w:val="en-GB"/>
              </w:rPr>
              <w:t xml:space="preserve"> m</w:t>
            </w:r>
            <w:r w:rsidR="00A32B62" w:rsidRPr="00D80E2F">
              <w:rPr>
                <w:rFonts w:ascii="Times New Roman" w:hAnsi="Times New Roman" w:cs="Times New Roman"/>
                <w:i/>
                <w:sz w:val="24"/>
                <w:szCs w:val="24"/>
                <w:lang w:val="en-GB"/>
              </w:rPr>
              <w:t>ú</w:t>
            </w:r>
            <w:r w:rsidRPr="00D80E2F">
              <w:rPr>
                <w:rFonts w:ascii="Times New Roman" w:hAnsi="Times New Roman" w:cs="Times New Roman"/>
                <w:i/>
                <w:iCs/>
                <w:sz w:val="24"/>
                <w:szCs w:val="24"/>
                <w:lang w:val="en-GB"/>
              </w:rPr>
              <w:t xml:space="preserve"> </w:t>
            </w:r>
            <w:r w:rsidRPr="00D80E2F">
              <w:rPr>
                <w:rFonts w:ascii="Times New Roman" w:hAnsi="Times New Roman" w:cs="Times New Roman"/>
                <w:iCs/>
                <w:sz w:val="24"/>
                <w:szCs w:val="24"/>
                <w:lang w:val="en-GB"/>
              </w:rPr>
              <w:t>‘enter’</w:t>
            </w:r>
          </w:p>
        </w:tc>
        <w:tc>
          <w:tcPr>
            <w:tcW w:w="3660" w:type="dxa"/>
            <w:tcBorders>
              <w:top w:val="single" w:sz="4" w:space="0" w:color="auto"/>
              <w:left w:val="single" w:sz="4" w:space="0" w:color="auto"/>
              <w:bottom w:val="single" w:sz="4" w:space="0" w:color="auto"/>
              <w:right w:val="single" w:sz="4" w:space="0" w:color="auto"/>
            </w:tcBorders>
          </w:tcPr>
          <w:p w:rsidR="00B92BE4" w:rsidRPr="00D80E2F" w:rsidRDefault="00B92BE4" w:rsidP="003335ED">
            <w:pPr>
              <w:spacing w:before="0" w:line="240" w:lineRule="auto"/>
              <w:ind w:right="6"/>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MOVE out of or MOVE to/into Ground </w:t>
            </w:r>
            <w:r w:rsidR="008653B9">
              <w:rPr>
                <w:rFonts w:ascii="Times New Roman" w:hAnsi="Times New Roman" w:cs="Times New Roman"/>
                <w:sz w:val="24"/>
                <w:szCs w:val="24"/>
                <w:lang w:val="en-GB"/>
              </w:rPr>
              <w:t>(Frontal Orientation Verbs</w:t>
            </w:r>
          </w:p>
        </w:tc>
      </w:tr>
    </w:tbl>
    <w:p w:rsidR="00B92BE4" w:rsidRPr="00D80E2F" w:rsidRDefault="00B92BE4" w:rsidP="00A97E3A">
      <w:pPr>
        <w:autoSpaceDE w:val="0"/>
        <w:autoSpaceDN w:val="0"/>
        <w:adjustRightInd w:val="0"/>
        <w:spacing w:before="0" w:line="240" w:lineRule="auto"/>
        <w:rPr>
          <w:rFonts w:ascii="Times New Roman" w:hAnsi="Times New Roman" w:cs="Times New Roman"/>
          <w:b/>
          <w:sz w:val="24"/>
          <w:szCs w:val="24"/>
          <w:lang w:val="en-GB"/>
        </w:rPr>
      </w:pPr>
    </w:p>
    <w:p w:rsidR="008653B9" w:rsidRDefault="00031939" w:rsidP="00F065BE">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The</w:t>
      </w:r>
      <w:r w:rsidR="007736AE">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 xml:space="preserve">verbs </w:t>
      </w:r>
      <w:r w:rsidR="007736AE">
        <w:rPr>
          <w:rFonts w:ascii="Times New Roman" w:hAnsi="Times New Roman" w:cs="Times New Roman"/>
          <w:sz w:val="24"/>
          <w:szCs w:val="24"/>
          <w:lang w:val="en-GB"/>
        </w:rPr>
        <w:t xml:space="preserve">in Table 1 </w:t>
      </w:r>
      <w:r w:rsidRPr="00D80E2F">
        <w:rPr>
          <w:rFonts w:ascii="Times New Roman" w:hAnsi="Times New Roman" w:cs="Times New Roman"/>
          <w:sz w:val="24"/>
          <w:szCs w:val="24"/>
          <w:lang w:val="en-GB"/>
        </w:rPr>
        <w:t xml:space="preserve">conflate motion and Path, that is, they express both Motion (Move) and Path components such as up/down and in/out. </w:t>
      </w:r>
    </w:p>
    <w:p w:rsidR="008653B9" w:rsidRDefault="008653B9" w:rsidP="00F065BE">
      <w:pPr>
        <w:spacing w:before="0" w:line="240" w:lineRule="auto"/>
        <w:rPr>
          <w:rFonts w:ascii="Times New Roman" w:hAnsi="Times New Roman" w:cs="Times New Roman"/>
          <w:sz w:val="24"/>
          <w:szCs w:val="24"/>
          <w:lang w:val="en-GB"/>
        </w:rPr>
      </w:pPr>
    </w:p>
    <w:p w:rsidR="008653B9" w:rsidRPr="008653B9" w:rsidRDefault="004D269E" w:rsidP="00F065BE">
      <w:pPr>
        <w:spacing w:before="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4.1.1</w:t>
      </w:r>
      <w:r>
        <w:rPr>
          <w:rFonts w:ascii="Times New Roman" w:hAnsi="Times New Roman" w:cs="Times New Roman"/>
          <w:b/>
          <w:sz w:val="24"/>
          <w:szCs w:val="24"/>
          <w:lang w:val="en-GB"/>
        </w:rPr>
        <w:tab/>
      </w:r>
      <w:r w:rsidR="008653B9" w:rsidRPr="008653B9">
        <w:rPr>
          <w:rFonts w:ascii="Times New Roman" w:hAnsi="Times New Roman" w:cs="Times New Roman"/>
          <w:b/>
          <w:sz w:val="24"/>
          <w:szCs w:val="24"/>
          <w:lang w:val="en-GB"/>
        </w:rPr>
        <w:t>Vertically Orientated Verbs</w:t>
      </w:r>
    </w:p>
    <w:p w:rsidR="00031939" w:rsidRPr="00D80E2F" w:rsidRDefault="00031939" w:rsidP="002870DA">
      <w:pPr>
        <w:spacing w:before="0" w:line="240" w:lineRule="auto"/>
        <w:ind w:firstLine="36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The verbs </w:t>
      </w:r>
      <w:r w:rsidRPr="00D80E2F">
        <w:rPr>
          <w:rFonts w:ascii="Times New Roman" w:hAnsi="Times New Roman" w:cs="Times New Roman"/>
          <w:i/>
          <w:sz w:val="24"/>
          <w:szCs w:val="24"/>
          <w:lang w:val="en-GB"/>
        </w:rPr>
        <w:t>fóró</w:t>
      </w:r>
      <w:r w:rsidRPr="00D80E2F">
        <w:rPr>
          <w:rFonts w:ascii="Times New Roman" w:hAnsi="Times New Roman" w:cs="Times New Roman"/>
          <w:sz w:val="24"/>
          <w:szCs w:val="24"/>
          <w:lang w:val="en-GB"/>
        </w:rPr>
        <w:t xml:space="preserve"> ‘climb-up/go up’ and </w:t>
      </w:r>
      <w:r w:rsidRPr="00D80E2F">
        <w:rPr>
          <w:rFonts w:ascii="Times New Roman" w:hAnsi="Times New Roman" w:cs="Times New Roman"/>
          <w:i/>
          <w:sz w:val="24"/>
          <w:szCs w:val="24"/>
          <w:lang w:val="en-GB"/>
        </w:rPr>
        <w:t>sí/sìànè</w:t>
      </w:r>
      <w:r w:rsidRPr="00D80E2F">
        <w:rPr>
          <w:rFonts w:ascii="Times New Roman" w:hAnsi="Times New Roman" w:cs="Times New Roman"/>
          <w:sz w:val="24"/>
          <w:szCs w:val="24"/>
          <w:lang w:val="en-GB"/>
        </w:rPr>
        <w:t xml:space="preserve"> ‘descend/go down’ may be described as</w:t>
      </w:r>
      <w:r w:rsidRPr="00D80E2F">
        <w:rPr>
          <w:rFonts w:ascii="Times New Roman" w:hAnsi="Times New Roman" w:cs="Times New Roman"/>
          <w:i/>
          <w:sz w:val="24"/>
          <w:szCs w:val="24"/>
          <w:lang w:val="en-GB"/>
        </w:rPr>
        <w:t xml:space="preserve"> vertically</w:t>
      </w:r>
      <w:r w:rsidRPr="00D80E2F">
        <w:rPr>
          <w:rFonts w:ascii="Times New Roman" w:hAnsi="Times New Roman" w:cs="Times New Roman"/>
          <w:sz w:val="24"/>
          <w:szCs w:val="24"/>
          <w:lang w:val="en-GB"/>
        </w:rPr>
        <w:t xml:space="preserve"> </w:t>
      </w:r>
      <w:r w:rsidRPr="00D80E2F">
        <w:rPr>
          <w:rFonts w:ascii="Times New Roman" w:hAnsi="Times New Roman" w:cs="Times New Roman"/>
          <w:i/>
          <w:sz w:val="24"/>
          <w:szCs w:val="24"/>
          <w:lang w:val="en-GB"/>
        </w:rPr>
        <w:t xml:space="preserve">oriented </w:t>
      </w:r>
      <w:r w:rsidRPr="00D80E2F">
        <w:rPr>
          <w:rFonts w:ascii="Times New Roman" w:hAnsi="Times New Roman" w:cs="Times New Roman"/>
          <w:sz w:val="24"/>
          <w:szCs w:val="24"/>
          <w:lang w:val="en-GB"/>
        </w:rPr>
        <w:t>verbs. They inherently denote a location higher or lower than the Figure’s initial position. They can occur without locative co</w:t>
      </w:r>
      <w:r w:rsidR="007736AE">
        <w:rPr>
          <w:rFonts w:ascii="Times New Roman" w:hAnsi="Times New Roman" w:cs="Times New Roman"/>
          <w:sz w:val="24"/>
          <w:szCs w:val="24"/>
          <w:lang w:val="en-GB"/>
        </w:rPr>
        <w:t>mplements as the examples in (12</w:t>
      </w:r>
      <w:r w:rsidRPr="00D80E2F">
        <w:rPr>
          <w:rFonts w:ascii="Times New Roman" w:hAnsi="Times New Roman" w:cs="Times New Roman"/>
          <w:sz w:val="24"/>
          <w:szCs w:val="24"/>
          <w:lang w:val="en-GB"/>
        </w:rPr>
        <w:t xml:space="preserve">) illustrate. </w:t>
      </w:r>
    </w:p>
    <w:p w:rsidR="00031939" w:rsidRPr="007736AE" w:rsidRDefault="00031939" w:rsidP="007736AE">
      <w:pPr>
        <w:pStyle w:val="ListParagraph"/>
        <w:numPr>
          <w:ilvl w:val="0"/>
          <w:numId w:val="1"/>
        </w:numPr>
        <w:spacing w:before="0" w:line="240" w:lineRule="auto"/>
        <w:rPr>
          <w:rFonts w:ascii="Times New Roman" w:hAnsi="Times New Roman" w:cs="Times New Roman"/>
          <w:b/>
          <w:iCs/>
          <w:sz w:val="24"/>
          <w:szCs w:val="24"/>
          <w:lang w:val="en-GB"/>
        </w:rPr>
      </w:pPr>
      <w:r w:rsidRPr="007736AE">
        <w:rPr>
          <w:rFonts w:ascii="Times New Roman" w:hAnsi="Times New Roman" w:cs="Times New Roman"/>
          <w:sz w:val="24"/>
          <w:szCs w:val="24"/>
          <w:lang w:val="en-GB"/>
        </w:rPr>
        <w:lastRenderedPageBreak/>
        <w:t>a.</w:t>
      </w:r>
      <w:r w:rsidRPr="007736AE">
        <w:rPr>
          <w:rFonts w:ascii="Times New Roman" w:hAnsi="Times New Roman" w:cs="Times New Roman"/>
          <w:sz w:val="24"/>
          <w:szCs w:val="24"/>
          <w:lang w:val="en-GB"/>
        </w:rPr>
        <w:tab/>
        <w:t xml:space="preserve"> Ɔbàrímá </w:t>
      </w:r>
      <w:r w:rsidRPr="007736AE">
        <w:rPr>
          <w:rFonts w:ascii="Times New Roman" w:hAnsi="Times New Roman" w:cs="Times New Roman"/>
          <w:sz w:val="24"/>
          <w:szCs w:val="24"/>
          <w:lang w:val="en-GB"/>
        </w:rPr>
        <w:tab/>
        <w:t xml:space="preserve">nó </w:t>
      </w:r>
      <w:r w:rsidRPr="007736AE">
        <w:rPr>
          <w:rFonts w:ascii="Times New Roman" w:hAnsi="Times New Roman" w:cs="Times New Roman"/>
          <w:sz w:val="24"/>
          <w:szCs w:val="24"/>
          <w:lang w:val="en-GB"/>
        </w:rPr>
        <w:tab/>
        <w:t>á-</w:t>
      </w:r>
      <w:r w:rsidRPr="007736AE">
        <w:rPr>
          <w:rFonts w:ascii="Times New Roman" w:hAnsi="Times New Roman" w:cs="Times New Roman"/>
          <w:i/>
          <w:sz w:val="24"/>
          <w:szCs w:val="24"/>
          <w:lang w:val="en-GB"/>
        </w:rPr>
        <w:t xml:space="preserve">fóró </w:t>
      </w:r>
      <w:r w:rsidRPr="007736AE">
        <w:rPr>
          <w:rFonts w:ascii="Times New Roman" w:hAnsi="Times New Roman" w:cs="Times New Roman"/>
          <w:sz w:val="24"/>
          <w:szCs w:val="24"/>
          <w:lang w:val="en-GB"/>
        </w:rPr>
        <w:tab/>
      </w:r>
    </w:p>
    <w:p w:rsidR="00031939" w:rsidRPr="00D80E2F" w:rsidRDefault="00031939" w:rsidP="00561827">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PERF-climb</w:t>
      </w:r>
      <w:r w:rsidRPr="00D80E2F">
        <w:rPr>
          <w:rFonts w:ascii="Times New Roman" w:hAnsi="Times New Roman" w:cs="Times New Roman"/>
          <w:sz w:val="24"/>
          <w:szCs w:val="24"/>
          <w:lang w:val="en-GB"/>
        </w:rPr>
        <w:tab/>
      </w:r>
      <w:r w:rsidRPr="00D80E2F">
        <w:rPr>
          <w:rFonts w:ascii="Times New Roman" w:hAnsi="Times New Roman" w:cs="Times New Roman"/>
          <w:b/>
          <w:iCs/>
          <w:sz w:val="24"/>
          <w:szCs w:val="24"/>
          <w:lang w:val="en-GB"/>
        </w:rPr>
        <w:tab/>
      </w:r>
    </w:p>
    <w:p w:rsidR="00031939" w:rsidRPr="00D80E2F" w:rsidRDefault="00031939" w:rsidP="00031939">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climbed (it).’</w:t>
      </w:r>
    </w:p>
    <w:p w:rsidR="00031939" w:rsidRPr="00D80E2F" w:rsidRDefault="00031939" w:rsidP="00031939">
      <w:pPr>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b.</w:t>
      </w:r>
      <w:r w:rsidRPr="00D80E2F">
        <w:rPr>
          <w:rFonts w:ascii="Times New Roman" w:hAnsi="Times New Roman" w:cs="Times New Roman"/>
          <w:sz w:val="24"/>
          <w:szCs w:val="24"/>
          <w:lang w:val="en-GB"/>
        </w:rPr>
        <w:tab/>
        <w:t xml:space="preserve">Ɔbàrímá </w:t>
      </w:r>
      <w:r w:rsidRPr="00D80E2F">
        <w:rPr>
          <w:rFonts w:ascii="Times New Roman" w:hAnsi="Times New Roman" w:cs="Times New Roman"/>
          <w:sz w:val="24"/>
          <w:szCs w:val="24"/>
          <w:lang w:val="en-GB"/>
        </w:rPr>
        <w:tab/>
        <w:t xml:space="preserve">nó </w:t>
      </w:r>
      <w:r w:rsidRPr="00D80E2F">
        <w:rPr>
          <w:rFonts w:ascii="Times New Roman" w:hAnsi="Times New Roman" w:cs="Times New Roman"/>
          <w:sz w:val="24"/>
          <w:szCs w:val="24"/>
          <w:lang w:val="en-GB"/>
        </w:rPr>
        <w:tab/>
        <w:t>á-</w:t>
      </w:r>
      <w:r w:rsidRPr="00D80E2F">
        <w:rPr>
          <w:rFonts w:ascii="Times New Roman" w:hAnsi="Times New Roman" w:cs="Times New Roman"/>
          <w:i/>
          <w:sz w:val="24"/>
          <w:szCs w:val="24"/>
          <w:lang w:val="en-GB"/>
        </w:rPr>
        <w:t xml:space="preserve"> sí</w:t>
      </w:r>
      <w:r w:rsidRPr="00D80E2F">
        <w:rPr>
          <w:rFonts w:ascii="Times New Roman" w:hAnsi="Times New Roman" w:cs="Times New Roman"/>
          <w:sz w:val="24"/>
          <w:szCs w:val="24"/>
          <w:lang w:val="en-GB"/>
        </w:rPr>
        <w:tab/>
        <w:t xml:space="preserve"> </w:t>
      </w:r>
    </w:p>
    <w:p w:rsidR="00031939" w:rsidRPr="00D80E2F" w:rsidRDefault="00031939" w:rsidP="00031939">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PERF-descend</w:t>
      </w:r>
      <w:r w:rsidRPr="00D80E2F">
        <w:rPr>
          <w:rFonts w:ascii="Times New Roman" w:hAnsi="Times New Roman" w:cs="Times New Roman"/>
          <w:b/>
          <w:iCs/>
          <w:sz w:val="24"/>
          <w:szCs w:val="24"/>
          <w:lang w:val="en-GB"/>
        </w:rPr>
        <w:tab/>
      </w:r>
    </w:p>
    <w:p w:rsidR="00031939" w:rsidRPr="00D80E2F" w:rsidRDefault="00031939" w:rsidP="00031939">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 (it).’</w:t>
      </w:r>
    </w:p>
    <w:p w:rsidR="00031939" w:rsidRPr="00D80E2F" w:rsidRDefault="00031939" w:rsidP="00031939">
      <w:pPr>
        <w:ind w:left="720"/>
        <w:rPr>
          <w:rFonts w:ascii="Times New Roman" w:hAnsi="Times New Roman" w:cs="Times New Roman"/>
          <w:sz w:val="24"/>
          <w:szCs w:val="24"/>
          <w:lang w:val="en-GB"/>
        </w:rPr>
      </w:pPr>
      <w:r w:rsidRPr="00D80E2F">
        <w:rPr>
          <w:rFonts w:ascii="Times New Roman" w:hAnsi="Times New Roman" w:cs="Times New Roman"/>
          <w:sz w:val="24"/>
          <w:szCs w:val="24"/>
          <w:lang w:val="en-GB"/>
        </w:rPr>
        <w:t>e.</w:t>
      </w:r>
      <w:r w:rsidRPr="00D80E2F">
        <w:rPr>
          <w:rFonts w:ascii="Times New Roman" w:hAnsi="Times New Roman" w:cs="Times New Roman"/>
          <w:sz w:val="24"/>
          <w:szCs w:val="24"/>
          <w:lang w:val="en-GB"/>
        </w:rPr>
        <w:tab/>
        <w:t xml:space="preserve">Ɔbàrímá </w:t>
      </w:r>
      <w:r w:rsidRPr="00D80E2F">
        <w:rPr>
          <w:rFonts w:ascii="Times New Roman" w:hAnsi="Times New Roman" w:cs="Times New Roman"/>
          <w:sz w:val="24"/>
          <w:szCs w:val="24"/>
          <w:lang w:val="en-GB"/>
        </w:rPr>
        <w:tab/>
        <w:t xml:space="preserve">nó </w:t>
      </w:r>
      <w:r w:rsidRPr="00D80E2F">
        <w:rPr>
          <w:rFonts w:ascii="Times New Roman" w:hAnsi="Times New Roman" w:cs="Times New Roman"/>
          <w:sz w:val="24"/>
          <w:szCs w:val="24"/>
          <w:lang w:val="en-GB"/>
        </w:rPr>
        <w:tab/>
        <w:t>á-</w:t>
      </w:r>
      <w:r w:rsidRPr="00D80E2F">
        <w:rPr>
          <w:rFonts w:ascii="Times New Roman" w:hAnsi="Times New Roman" w:cs="Times New Roman"/>
          <w:i/>
          <w:sz w:val="24"/>
          <w:szCs w:val="24"/>
          <w:lang w:val="en-GB"/>
        </w:rPr>
        <w:t xml:space="preserve"> sìànè</w:t>
      </w:r>
      <w:r w:rsidRPr="00D80E2F">
        <w:rPr>
          <w:rFonts w:ascii="Times New Roman" w:hAnsi="Times New Roman" w:cs="Times New Roman"/>
          <w:sz w:val="24"/>
          <w:szCs w:val="24"/>
          <w:lang w:val="en-GB"/>
        </w:rPr>
        <w:tab/>
        <w:t xml:space="preserve"> </w:t>
      </w:r>
    </w:p>
    <w:p w:rsidR="00031939" w:rsidRPr="00D80E2F" w:rsidRDefault="00031939" w:rsidP="00031939">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PERF-descend</w:t>
      </w:r>
      <w:r w:rsidRPr="00D80E2F">
        <w:rPr>
          <w:rFonts w:ascii="Times New Roman" w:hAnsi="Times New Roman" w:cs="Times New Roman"/>
          <w:b/>
          <w:iCs/>
          <w:sz w:val="24"/>
          <w:szCs w:val="24"/>
          <w:lang w:val="en-GB"/>
        </w:rPr>
        <w:tab/>
      </w:r>
    </w:p>
    <w:p w:rsidR="00031939" w:rsidRPr="00D80E2F" w:rsidRDefault="00031939" w:rsidP="00031939">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w:t>
      </w:r>
      <w:r w:rsidR="00561827" w:rsidRPr="00D80E2F">
        <w:rPr>
          <w:rFonts w:ascii="Times New Roman" w:hAnsi="Times New Roman" w:cs="Times New Roman"/>
          <w:iCs/>
          <w:sz w:val="24"/>
          <w:szCs w:val="24"/>
          <w:lang w:val="en-GB"/>
        </w:rPr>
        <w:t xml:space="preserve"> (it)</w:t>
      </w:r>
      <w:r w:rsidRPr="00D80E2F">
        <w:rPr>
          <w:rFonts w:ascii="Times New Roman" w:hAnsi="Times New Roman" w:cs="Times New Roman"/>
          <w:iCs/>
          <w:sz w:val="24"/>
          <w:szCs w:val="24"/>
          <w:lang w:val="en-GB"/>
        </w:rPr>
        <w:t>.’</w:t>
      </w:r>
    </w:p>
    <w:p w:rsidR="00031939" w:rsidRPr="00D80E2F" w:rsidRDefault="00031939" w:rsidP="00031939">
      <w:pPr>
        <w:pStyle w:val="ListParagraph"/>
        <w:spacing w:before="0" w:line="240" w:lineRule="auto"/>
        <w:ind w:firstLine="720"/>
        <w:rPr>
          <w:rFonts w:ascii="Times New Roman" w:hAnsi="Times New Roman" w:cs="Times New Roman"/>
          <w:iCs/>
          <w:sz w:val="24"/>
          <w:szCs w:val="24"/>
          <w:lang w:val="en-GB"/>
        </w:rPr>
      </w:pPr>
    </w:p>
    <w:p w:rsidR="00031939" w:rsidRPr="00D80E2F" w:rsidRDefault="00561827" w:rsidP="002870D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iCs/>
          <w:sz w:val="24"/>
          <w:szCs w:val="24"/>
          <w:lang w:val="en-GB"/>
        </w:rPr>
        <w:t xml:space="preserve">The </w:t>
      </w:r>
      <w:r w:rsidR="00031939" w:rsidRPr="00D80E2F">
        <w:rPr>
          <w:rFonts w:ascii="Times New Roman" w:hAnsi="Times New Roman" w:cs="Times New Roman"/>
          <w:iCs/>
          <w:sz w:val="24"/>
          <w:szCs w:val="24"/>
          <w:lang w:val="en-GB"/>
        </w:rPr>
        <w:t xml:space="preserve">verbs </w:t>
      </w:r>
      <w:r w:rsidR="00031939" w:rsidRPr="00D80E2F">
        <w:rPr>
          <w:rFonts w:ascii="Times New Roman" w:hAnsi="Times New Roman" w:cs="Times New Roman"/>
          <w:i/>
          <w:sz w:val="24"/>
          <w:szCs w:val="24"/>
          <w:lang w:val="en-GB"/>
        </w:rPr>
        <w:t>sí/sìànè</w:t>
      </w:r>
      <w:r w:rsidR="00031939" w:rsidRPr="00D80E2F">
        <w:rPr>
          <w:rFonts w:ascii="Times New Roman" w:hAnsi="Times New Roman" w:cs="Times New Roman"/>
          <w:sz w:val="24"/>
          <w:szCs w:val="24"/>
          <w:lang w:val="en-GB"/>
        </w:rPr>
        <w:t xml:space="preserve"> ‘descend/go down’ </w:t>
      </w:r>
      <w:r w:rsidRPr="00D80E2F">
        <w:rPr>
          <w:rFonts w:ascii="Times New Roman" w:hAnsi="Times New Roman" w:cs="Times New Roman"/>
          <w:sz w:val="24"/>
          <w:szCs w:val="24"/>
          <w:lang w:val="en-GB"/>
        </w:rPr>
        <w:t xml:space="preserve">take </w:t>
      </w:r>
      <w:r w:rsidR="00031939" w:rsidRPr="00D80E2F">
        <w:rPr>
          <w:rFonts w:ascii="Times New Roman" w:hAnsi="Times New Roman" w:cs="Times New Roman"/>
          <w:sz w:val="24"/>
          <w:szCs w:val="24"/>
          <w:lang w:val="en-GB"/>
        </w:rPr>
        <w:t>direct</w:t>
      </w:r>
      <w:r w:rsidR="00031939" w:rsidRPr="00D80E2F">
        <w:rPr>
          <w:rFonts w:ascii="Times New Roman" w:hAnsi="Times New Roman" w:cs="Times New Roman"/>
          <w:iCs/>
          <w:sz w:val="24"/>
          <w:szCs w:val="24"/>
          <w:lang w:val="en-GB"/>
        </w:rPr>
        <w:t xml:space="preserve"> objects which must denote </w:t>
      </w:r>
      <w:r w:rsidR="007736AE">
        <w:rPr>
          <w:rFonts w:ascii="Times New Roman" w:hAnsi="Times New Roman" w:cs="Times New Roman"/>
          <w:iCs/>
          <w:sz w:val="24"/>
          <w:szCs w:val="24"/>
          <w:lang w:val="en-GB"/>
        </w:rPr>
        <w:t>locations (13a</w:t>
      </w:r>
      <w:r w:rsidRPr="00D80E2F">
        <w:rPr>
          <w:rFonts w:ascii="Times New Roman" w:hAnsi="Times New Roman" w:cs="Times New Roman"/>
          <w:iCs/>
          <w:sz w:val="24"/>
          <w:szCs w:val="24"/>
          <w:lang w:val="en-GB"/>
        </w:rPr>
        <w:t>)</w:t>
      </w:r>
      <w:r w:rsidR="007736AE">
        <w:rPr>
          <w:rFonts w:ascii="Times New Roman" w:hAnsi="Times New Roman" w:cs="Times New Roman"/>
          <w:iCs/>
          <w:sz w:val="24"/>
          <w:szCs w:val="24"/>
          <w:lang w:val="en-GB"/>
        </w:rPr>
        <w:t xml:space="preserve"> and (13b)</w:t>
      </w:r>
      <w:r w:rsidRPr="00D80E2F">
        <w:rPr>
          <w:rFonts w:ascii="Times New Roman" w:hAnsi="Times New Roman" w:cs="Times New Roman"/>
          <w:iCs/>
          <w:sz w:val="24"/>
          <w:szCs w:val="24"/>
          <w:lang w:val="en-GB"/>
        </w:rPr>
        <w:t xml:space="preserve">. </w:t>
      </w:r>
      <w:r w:rsidR="00031939" w:rsidRPr="00D80E2F">
        <w:rPr>
          <w:rFonts w:ascii="Times New Roman" w:hAnsi="Times New Roman" w:cs="Times New Roman"/>
          <w:iCs/>
          <w:sz w:val="24"/>
          <w:szCs w:val="24"/>
          <w:lang w:val="en-GB"/>
        </w:rPr>
        <w:t xml:space="preserve">However, there are constraints. For </w:t>
      </w:r>
      <w:r w:rsidR="00031939" w:rsidRPr="00D80E2F">
        <w:rPr>
          <w:rFonts w:ascii="Times New Roman" w:hAnsi="Times New Roman" w:cs="Times New Roman"/>
          <w:i/>
          <w:sz w:val="24"/>
          <w:szCs w:val="24"/>
          <w:lang w:val="en-GB"/>
        </w:rPr>
        <w:t>sí</w:t>
      </w:r>
      <w:r w:rsidR="00031939" w:rsidRPr="00D80E2F">
        <w:rPr>
          <w:rFonts w:ascii="Times New Roman" w:hAnsi="Times New Roman" w:cs="Times New Roman"/>
          <w:sz w:val="24"/>
          <w:szCs w:val="24"/>
          <w:lang w:val="en-GB"/>
        </w:rPr>
        <w:t xml:space="preserve"> ‘descend/go down’, the object must be a noun denoting an entity that can be conceptualised as the Goal</w:t>
      </w:r>
      <w:r w:rsidR="007736AE">
        <w:rPr>
          <w:rFonts w:ascii="Times New Roman" w:hAnsi="Times New Roman" w:cs="Times New Roman"/>
          <w:sz w:val="24"/>
          <w:szCs w:val="24"/>
          <w:lang w:val="en-GB"/>
        </w:rPr>
        <w:t xml:space="preserve"> of motion as the example in (13a</w:t>
      </w:r>
      <w:r w:rsidR="00031939" w:rsidRPr="00D80E2F">
        <w:rPr>
          <w:rFonts w:ascii="Times New Roman" w:hAnsi="Times New Roman" w:cs="Times New Roman"/>
          <w:sz w:val="24"/>
          <w:szCs w:val="24"/>
          <w:lang w:val="en-GB"/>
        </w:rPr>
        <w:t xml:space="preserve">) illustrate. </w:t>
      </w:r>
      <w:r w:rsidR="00031939" w:rsidRPr="00D80E2F">
        <w:rPr>
          <w:rFonts w:ascii="Times New Roman" w:hAnsi="Times New Roman" w:cs="Times New Roman"/>
          <w:i/>
          <w:sz w:val="24"/>
          <w:szCs w:val="24"/>
          <w:lang w:val="en-GB"/>
        </w:rPr>
        <w:t xml:space="preserve"> </w:t>
      </w:r>
      <w:r w:rsidR="00031939" w:rsidRPr="00D80E2F">
        <w:rPr>
          <w:rFonts w:ascii="Times New Roman" w:hAnsi="Times New Roman" w:cs="Times New Roman"/>
          <w:sz w:val="24"/>
          <w:szCs w:val="24"/>
          <w:lang w:val="en-GB"/>
        </w:rPr>
        <w:t>It cannot be followed directly by a noun denoting a vertically oriented entity</w:t>
      </w:r>
      <w:r w:rsidR="00D1296F" w:rsidRPr="00D80E2F">
        <w:rPr>
          <w:rFonts w:ascii="Times New Roman" w:hAnsi="Times New Roman" w:cs="Times New Roman"/>
          <w:sz w:val="24"/>
          <w:szCs w:val="24"/>
          <w:lang w:val="en-GB"/>
        </w:rPr>
        <w:t xml:space="preserve"> such as a tree or a hill. </w:t>
      </w:r>
      <w:r w:rsidR="007736AE">
        <w:rPr>
          <w:rFonts w:ascii="Times New Roman" w:hAnsi="Times New Roman" w:cs="Times New Roman"/>
          <w:sz w:val="24"/>
          <w:szCs w:val="24"/>
          <w:lang w:val="en-GB"/>
        </w:rPr>
        <w:t>The examples in (13c</w:t>
      </w:r>
      <w:r w:rsidR="00031939" w:rsidRPr="00D80E2F">
        <w:rPr>
          <w:rFonts w:ascii="Times New Roman" w:hAnsi="Times New Roman" w:cs="Times New Roman"/>
          <w:sz w:val="24"/>
          <w:szCs w:val="24"/>
          <w:lang w:val="en-GB"/>
        </w:rPr>
        <w:t>)</w:t>
      </w:r>
      <w:r w:rsidR="007736AE">
        <w:rPr>
          <w:rFonts w:ascii="Times New Roman" w:hAnsi="Times New Roman" w:cs="Times New Roman"/>
          <w:sz w:val="24"/>
          <w:szCs w:val="24"/>
          <w:lang w:val="en-GB"/>
        </w:rPr>
        <w:t xml:space="preserve"> and (13d</w:t>
      </w:r>
      <w:r w:rsidR="00D1296F" w:rsidRPr="00D80E2F">
        <w:rPr>
          <w:rFonts w:ascii="Times New Roman" w:hAnsi="Times New Roman" w:cs="Times New Roman"/>
          <w:sz w:val="24"/>
          <w:szCs w:val="24"/>
          <w:lang w:val="en-GB"/>
        </w:rPr>
        <w:t>)</w:t>
      </w:r>
      <w:r w:rsidR="00031939" w:rsidRPr="00D80E2F">
        <w:rPr>
          <w:rFonts w:ascii="Times New Roman" w:hAnsi="Times New Roman" w:cs="Times New Roman"/>
          <w:sz w:val="24"/>
          <w:szCs w:val="24"/>
          <w:lang w:val="en-GB"/>
        </w:rPr>
        <w:t xml:space="preserve"> are not acceptable. </w:t>
      </w:r>
    </w:p>
    <w:p w:rsidR="00031939" w:rsidRPr="007736AE" w:rsidRDefault="0060753C" w:rsidP="007736AE">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Pr>
          <w:rFonts w:ascii="Times New Roman" w:hAnsi="Times New Roman" w:cs="Times New Roman"/>
          <w:sz w:val="24"/>
          <w:szCs w:val="24"/>
          <w:lang w:val="en-GB"/>
        </w:rPr>
        <w:tab/>
      </w:r>
      <w:r w:rsidR="00031939" w:rsidRPr="007736AE">
        <w:rPr>
          <w:rFonts w:ascii="Times New Roman" w:hAnsi="Times New Roman" w:cs="Times New Roman"/>
          <w:sz w:val="24"/>
          <w:szCs w:val="24"/>
          <w:lang w:val="en-GB"/>
        </w:rPr>
        <w:t xml:space="preserve">Ɔbàrímá </w:t>
      </w:r>
      <w:r w:rsidR="00031939" w:rsidRPr="007736AE">
        <w:rPr>
          <w:rFonts w:ascii="Times New Roman" w:hAnsi="Times New Roman" w:cs="Times New Roman"/>
          <w:sz w:val="24"/>
          <w:szCs w:val="24"/>
          <w:lang w:val="en-GB"/>
        </w:rPr>
        <w:tab/>
        <w:t xml:space="preserve">nó </w:t>
      </w:r>
      <w:r w:rsidR="00031939" w:rsidRPr="007736AE">
        <w:rPr>
          <w:rFonts w:ascii="Times New Roman" w:hAnsi="Times New Roman" w:cs="Times New Roman"/>
          <w:sz w:val="24"/>
          <w:szCs w:val="24"/>
          <w:lang w:val="en-GB"/>
        </w:rPr>
        <w:tab/>
        <w:t>á-</w:t>
      </w:r>
      <w:r w:rsidR="00031939" w:rsidRPr="007736AE">
        <w:rPr>
          <w:rFonts w:ascii="Times New Roman" w:hAnsi="Times New Roman" w:cs="Times New Roman"/>
          <w:i/>
          <w:sz w:val="24"/>
          <w:szCs w:val="24"/>
          <w:lang w:val="en-GB"/>
        </w:rPr>
        <w:t xml:space="preserve"> sì</w:t>
      </w:r>
      <w:r w:rsidR="00031939" w:rsidRPr="007736AE">
        <w:rPr>
          <w:rFonts w:ascii="Times New Roman" w:hAnsi="Times New Roman" w:cs="Times New Roman"/>
          <w:sz w:val="24"/>
          <w:szCs w:val="24"/>
          <w:lang w:val="en-GB"/>
        </w:rPr>
        <w:tab/>
      </w:r>
      <w:r w:rsidR="00031939" w:rsidRPr="007736AE">
        <w:rPr>
          <w:rFonts w:ascii="Times New Roman" w:hAnsi="Times New Roman" w:cs="Times New Roman"/>
          <w:sz w:val="24"/>
          <w:szCs w:val="24"/>
          <w:lang w:val="en-GB"/>
        </w:rPr>
        <w:tab/>
      </w:r>
      <w:r>
        <w:rPr>
          <w:rFonts w:ascii="Times New Roman" w:hAnsi="Times New Roman" w:cs="Times New Roman"/>
          <w:sz w:val="24"/>
          <w:szCs w:val="24"/>
          <w:lang w:val="en-GB"/>
        </w:rPr>
        <w:tab/>
      </w:r>
      <w:r w:rsidR="00031939" w:rsidRPr="007736AE">
        <w:rPr>
          <w:rFonts w:ascii="Times New Roman" w:hAnsi="Times New Roman" w:cs="Times New Roman"/>
          <w:i/>
          <w:sz w:val="24"/>
          <w:szCs w:val="24"/>
          <w:lang w:val="en-GB"/>
        </w:rPr>
        <w:t>fám</w:t>
      </w:r>
      <w:r w:rsidR="00031939" w:rsidRPr="007736AE">
        <w:rPr>
          <w:rFonts w:ascii="Times New Roman" w:hAnsi="Times New Roman" w:cs="Times New Roman"/>
          <w:sz w:val="24"/>
          <w:szCs w:val="24"/>
          <w:lang w:val="en-GB"/>
        </w:rPr>
        <w:t xml:space="preserve"> </w:t>
      </w:r>
    </w:p>
    <w:p w:rsidR="00031939" w:rsidRPr="00D80E2F" w:rsidRDefault="00031939" w:rsidP="00031939">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PERF-descend</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ground</w:t>
      </w:r>
      <w:r w:rsidRPr="00D80E2F">
        <w:rPr>
          <w:rFonts w:ascii="Times New Roman" w:hAnsi="Times New Roman" w:cs="Times New Roman"/>
          <w:b/>
          <w:iCs/>
          <w:sz w:val="24"/>
          <w:szCs w:val="24"/>
          <w:lang w:val="en-GB"/>
        </w:rPr>
        <w:tab/>
      </w:r>
    </w:p>
    <w:p w:rsidR="00031939" w:rsidRDefault="00031939" w:rsidP="00031939">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w:t>
      </w:r>
    </w:p>
    <w:p w:rsidR="000A7B46" w:rsidRPr="00D80E2F" w:rsidRDefault="000A7B46" w:rsidP="00031939">
      <w:pPr>
        <w:pStyle w:val="ListParagraph"/>
        <w:spacing w:before="0" w:line="240" w:lineRule="auto"/>
        <w:ind w:firstLine="720"/>
        <w:rPr>
          <w:rFonts w:ascii="Times New Roman" w:hAnsi="Times New Roman" w:cs="Times New Roman"/>
          <w:iCs/>
          <w:sz w:val="24"/>
          <w:szCs w:val="24"/>
          <w:lang w:val="en-GB"/>
        </w:rPr>
      </w:pPr>
    </w:p>
    <w:p w:rsidR="000A7B46" w:rsidRPr="000A7B46" w:rsidRDefault="000A7B46" w:rsidP="000A7B46">
      <w:pPr>
        <w:pStyle w:val="ListParagraph"/>
        <w:numPr>
          <w:ilvl w:val="0"/>
          <w:numId w:val="45"/>
        </w:numP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sidRPr="000A7B46">
        <w:rPr>
          <w:rFonts w:ascii="Times New Roman" w:hAnsi="Times New Roman" w:cs="Times New Roman"/>
          <w:sz w:val="24"/>
          <w:szCs w:val="24"/>
          <w:lang w:val="en-GB"/>
        </w:rPr>
        <w:t xml:space="preserve">Ɔbàrímá </w:t>
      </w:r>
      <w:r w:rsidRPr="000A7B46">
        <w:rPr>
          <w:rFonts w:ascii="Times New Roman" w:hAnsi="Times New Roman" w:cs="Times New Roman"/>
          <w:sz w:val="24"/>
          <w:szCs w:val="24"/>
          <w:lang w:val="en-GB"/>
        </w:rPr>
        <w:tab/>
        <w:t xml:space="preserve">nó </w:t>
      </w:r>
      <w:r w:rsidRPr="000A7B46">
        <w:rPr>
          <w:rFonts w:ascii="Times New Roman" w:hAnsi="Times New Roman" w:cs="Times New Roman"/>
          <w:sz w:val="24"/>
          <w:szCs w:val="24"/>
          <w:lang w:val="en-GB"/>
        </w:rPr>
        <w:tab/>
      </w:r>
      <w:r w:rsidR="00D9233D" w:rsidRPr="00D80E2F">
        <w:rPr>
          <w:rFonts w:ascii="Times New Roman" w:hAnsi="Times New Roman" w:cs="Times New Roman"/>
          <w:sz w:val="24"/>
          <w:szCs w:val="24"/>
          <w:lang w:val="en-GB"/>
        </w:rPr>
        <w:t>á-</w:t>
      </w:r>
      <w:r w:rsidR="00D9233D" w:rsidRPr="00D80E2F">
        <w:rPr>
          <w:rFonts w:ascii="Times New Roman" w:hAnsi="Times New Roman" w:cs="Times New Roman"/>
          <w:i/>
          <w:sz w:val="24"/>
          <w:szCs w:val="24"/>
          <w:lang w:val="en-GB"/>
        </w:rPr>
        <w:t xml:space="preserve"> sìànè</w:t>
      </w:r>
      <w:r w:rsidRPr="000A7B46">
        <w:rPr>
          <w:rFonts w:ascii="Times New Roman" w:hAnsi="Times New Roman" w:cs="Times New Roman"/>
          <w:sz w:val="24"/>
          <w:szCs w:val="24"/>
          <w:lang w:val="en-GB"/>
        </w:rPr>
        <w:tab/>
      </w:r>
      <w:r w:rsidRPr="000A7B46">
        <w:rPr>
          <w:rFonts w:ascii="Times New Roman" w:hAnsi="Times New Roman" w:cs="Times New Roman"/>
          <w:sz w:val="24"/>
          <w:szCs w:val="24"/>
          <w:lang w:val="en-GB"/>
        </w:rPr>
        <w:tab/>
      </w:r>
      <w:r w:rsidRPr="000A7B46">
        <w:rPr>
          <w:rFonts w:ascii="Times New Roman" w:hAnsi="Times New Roman" w:cs="Times New Roman"/>
          <w:i/>
          <w:sz w:val="24"/>
          <w:szCs w:val="24"/>
          <w:lang w:val="en-GB"/>
        </w:rPr>
        <w:t>fám</w:t>
      </w:r>
      <w:r w:rsidRPr="000A7B46">
        <w:rPr>
          <w:rFonts w:ascii="Times New Roman" w:hAnsi="Times New Roman" w:cs="Times New Roman"/>
          <w:sz w:val="24"/>
          <w:szCs w:val="24"/>
          <w:lang w:val="en-GB"/>
        </w:rPr>
        <w:t xml:space="preserve"> </w:t>
      </w:r>
    </w:p>
    <w:p w:rsidR="000A7B46" w:rsidRPr="00D80E2F" w:rsidRDefault="000A7B46" w:rsidP="000A7B46">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PERF-descend</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ground</w:t>
      </w:r>
      <w:r w:rsidRPr="00D80E2F">
        <w:rPr>
          <w:rFonts w:ascii="Times New Roman" w:hAnsi="Times New Roman" w:cs="Times New Roman"/>
          <w:b/>
          <w:iCs/>
          <w:sz w:val="24"/>
          <w:szCs w:val="24"/>
          <w:lang w:val="en-GB"/>
        </w:rPr>
        <w:tab/>
      </w:r>
    </w:p>
    <w:p w:rsidR="000A7B46" w:rsidRDefault="000A7B46" w:rsidP="000A7B46">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w:t>
      </w:r>
    </w:p>
    <w:p w:rsidR="00D9233D" w:rsidRPr="00D80E2F" w:rsidRDefault="00D9233D" w:rsidP="000A7B46">
      <w:pPr>
        <w:pStyle w:val="ListParagraph"/>
        <w:spacing w:before="0" w:line="240" w:lineRule="auto"/>
        <w:ind w:firstLine="720"/>
        <w:rPr>
          <w:rFonts w:ascii="Times New Roman" w:hAnsi="Times New Roman" w:cs="Times New Roman"/>
          <w:iCs/>
          <w:sz w:val="24"/>
          <w:szCs w:val="24"/>
          <w:lang w:val="en-GB"/>
        </w:rPr>
      </w:pPr>
    </w:p>
    <w:p w:rsidR="00031939" w:rsidRPr="000A7B46" w:rsidRDefault="0060753C" w:rsidP="000A7B46">
      <w:pPr>
        <w:pStyle w:val="ListParagraph"/>
        <w:numPr>
          <w:ilvl w:val="0"/>
          <w:numId w:val="45"/>
        </w:numPr>
        <w:spacing w:before="0" w:line="240" w:lineRule="auto"/>
        <w:rPr>
          <w:rFonts w:ascii="Times New Roman" w:hAnsi="Times New Roman" w:cs="Times New Roman"/>
          <w:sz w:val="24"/>
          <w:szCs w:val="24"/>
          <w:lang w:val="en-GB"/>
        </w:rPr>
      </w:pPr>
      <w:r w:rsidRPr="000A7B46">
        <w:rPr>
          <w:rFonts w:ascii="Times New Roman" w:hAnsi="Times New Roman" w:cs="Times New Roman"/>
          <w:sz w:val="24"/>
          <w:szCs w:val="24"/>
          <w:lang w:val="en-GB"/>
        </w:rPr>
        <w:t xml:space="preserve">. </w:t>
      </w:r>
      <w:r w:rsidRPr="000A7B46">
        <w:rPr>
          <w:rFonts w:ascii="Times New Roman" w:hAnsi="Times New Roman" w:cs="Times New Roman"/>
          <w:sz w:val="24"/>
          <w:szCs w:val="24"/>
          <w:lang w:val="en-GB"/>
        </w:rPr>
        <w:tab/>
      </w:r>
      <w:r w:rsidR="00031939" w:rsidRPr="000A7B46">
        <w:rPr>
          <w:rFonts w:ascii="Times New Roman" w:hAnsi="Times New Roman" w:cs="Times New Roman"/>
          <w:sz w:val="24"/>
          <w:szCs w:val="24"/>
          <w:lang w:val="en-GB"/>
        </w:rPr>
        <w:t xml:space="preserve">*Ɔbàrímá </w:t>
      </w:r>
      <w:r w:rsidR="00031939" w:rsidRPr="000A7B46">
        <w:rPr>
          <w:rFonts w:ascii="Times New Roman" w:hAnsi="Times New Roman" w:cs="Times New Roman"/>
          <w:sz w:val="24"/>
          <w:szCs w:val="24"/>
          <w:lang w:val="en-GB"/>
        </w:rPr>
        <w:tab/>
        <w:t xml:space="preserve">nó </w:t>
      </w:r>
      <w:r w:rsidR="00031939" w:rsidRPr="000A7B46">
        <w:rPr>
          <w:rFonts w:ascii="Times New Roman" w:hAnsi="Times New Roman" w:cs="Times New Roman"/>
          <w:sz w:val="24"/>
          <w:szCs w:val="24"/>
          <w:lang w:val="en-GB"/>
        </w:rPr>
        <w:tab/>
        <w:t>á-</w:t>
      </w:r>
      <w:r w:rsidR="00031939" w:rsidRPr="000A7B46">
        <w:rPr>
          <w:rFonts w:ascii="Times New Roman" w:hAnsi="Times New Roman" w:cs="Times New Roman"/>
          <w:i/>
          <w:sz w:val="24"/>
          <w:szCs w:val="24"/>
          <w:lang w:val="en-GB"/>
        </w:rPr>
        <w:t xml:space="preserve"> sì</w:t>
      </w:r>
      <w:r w:rsidR="00031939" w:rsidRPr="000A7B46">
        <w:rPr>
          <w:rFonts w:ascii="Times New Roman" w:hAnsi="Times New Roman" w:cs="Times New Roman"/>
          <w:sz w:val="24"/>
          <w:szCs w:val="24"/>
          <w:lang w:val="en-GB"/>
        </w:rPr>
        <w:tab/>
      </w:r>
      <w:r w:rsidR="00031939" w:rsidRPr="000A7B46">
        <w:rPr>
          <w:rFonts w:ascii="Times New Roman" w:hAnsi="Times New Roman" w:cs="Times New Roman"/>
          <w:sz w:val="24"/>
          <w:szCs w:val="24"/>
          <w:lang w:val="en-GB"/>
        </w:rPr>
        <w:tab/>
        <w:t xml:space="preserve">dùá </w:t>
      </w:r>
      <w:r w:rsidR="00031939" w:rsidRPr="000A7B46">
        <w:rPr>
          <w:rFonts w:ascii="Times New Roman" w:hAnsi="Times New Roman" w:cs="Times New Roman"/>
          <w:sz w:val="24"/>
          <w:szCs w:val="24"/>
          <w:lang w:val="en-GB"/>
        </w:rPr>
        <w:tab/>
        <w:t xml:space="preserve">nó </w:t>
      </w:r>
    </w:p>
    <w:p w:rsidR="00031939" w:rsidRPr="00D80E2F" w:rsidRDefault="00031939" w:rsidP="0060753C">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PERF-descend</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ground</w:t>
      </w:r>
      <w:r w:rsidRPr="00D80E2F">
        <w:rPr>
          <w:rFonts w:ascii="Times New Roman" w:hAnsi="Times New Roman" w:cs="Times New Roman"/>
          <w:b/>
          <w:iCs/>
          <w:sz w:val="24"/>
          <w:szCs w:val="24"/>
          <w:lang w:val="en-GB"/>
        </w:rPr>
        <w:tab/>
      </w:r>
    </w:p>
    <w:p w:rsidR="00031939" w:rsidRDefault="00031939" w:rsidP="0060753C">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w:t>
      </w:r>
    </w:p>
    <w:p w:rsidR="008653B9" w:rsidRDefault="008653B9" w:rsidP="0060753C">
      <w:pPr>
        <w:pStyle w:val="ListParagraph"/>
        <w:spacing w:before="0" w:line="240" w:lineRule="auto"/>
        <w:ind w:firstLine="720"/>
        <w:rPr>
          <w:rFonts w:ascii="Times New Roman" w:hAnsi="Times New Roman" w:cs="Times New Roman"/>
          <w:iCs/>
          <w:sz w:val="24"/>
          <w:szCs w:val="24"/>
          <w:lang w:val="en-GB"/>
        </w:rPr>
      </w:pPr>
    </w:p>
    <w:p w:rsidR="00031939" w:rsidRPr="000A7B46" w:rsidRDefault="000A7B46" w:rsidP="000A7B46">
      <w:pPr>
        <w:pStyle w:val="ListParagraph"/>
        <w:numPr>
          <w:ilvl w:val="0"/>
          <w:numId w:val="45"/>
        </w:numPr>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031939" w:rsidRPr="000A7B46">
        <w:rPr>
          <w:rFonts w:ascii="Times New Roman" w:hAnsi="Times New Roman" w:cs="Times New Roman"/>
          <w:sz w:val="24"/>
          <w:szCs w:val="24"/>
          <w:lang w:val="en-GB"/>
        </w:rPr>
        <w:t xml:space="preserve">*Ɔbàrímá </w:t>
      </w:r>
      <w:r w:rsidR="00031939" w:rsidRPr="000A7B46">
        <w:rPr>
          <w:rFonts w:ascii="Times New Roman" w:hAnsi="Times New Roman" w:cs="Times New Roman"/>
          <w:sz w:val="24"/>
          <w:szCs w:val="24"/>
          <w:lang w:val="en-GB"/>
        </w:rPr>
        <w:tab/>
        <w:t xml:space="preserve">nó </w:t>
      </w:r>
      <w:r w:rsidR="00031939" w:rsidRPr="000A7B46">
        <w:rPr>
          <w:rFonts w:ascii="Times New Roman" w:hAnsi="Times New Roman" w:cs="Times New Roman"/>
          <w:sz w:val="24"/>
          <w:szCs w:val="24"/>
          <w:lang w:val="en-GB"/>
        </w:rPr>
        <w:tab/>
        <w:t>á-</w:t>
      </w:r>
      <w:r w:rsidR="00031939" w:rsidRPr="000A7B46">
        <w:rPr>
          <w:rFonts w:ascii="Times New Roman" w:hAnsi="Times New Roman" w:cs="Times New Roman"/>
          <w:i/>
          <w:sz w:val="24"/>
          <w:szCs w:val="24"/>
          <w:lang w:val="en-GB"/>
        </w:rPr>
        <w:t xml:space="preserve"> sì</w:t>
      </w:r>
      <w:r w:rsidR="00031939" w:rsidRPr="000A7B46">
        <w:rPr>
          <w:rFonts w:ascii="Times New Roman" w:hAnsi="Times New Roman" w:cs="Times New Roman"/>
          <w:sz w:val="24"/>
          <w:szCs w:val="24"/>
          <w:lang w:val="en-GB"/>
        </w:rPr>
        <w:tab/>
      </w:r>
      <w:r w:rsidR="00031939" w:rsidRPr="000A7B46">
        <w:rPr>
          <w:rFonts w:ascii="Times New Roman" w:hAnsi="Times New Roman" w:cs="Times New Roman"/>
          <w:sz w:val="24"/>
          <w:szCs w:val="24"/>
          <w:lang w:val="en-GB"/>
        </w:rPr>
        <w:tab/>
        <w:t xml:space="preserve">bépɔ́ </w:t>
      </w:r>
      <w:r w:rsidR="00031939" w:rsidRPr="000A7B46">
        <w:rPr>
          <w:rFonts w:ascii="Times New Roman" w:hAnsi="Times New Roman" w:cs="Times New Roman"/>
          <w:sz w:val="24"/>
          <w:szCs w:val="24"/>
          <w:lang w:val="en-GB"/>
        </w:rPr>
        <w:tab/>
        <w:t xml:space="preserve">nó </w:t>
      </w:r>
      <w:r w:rsidR="00031939" w:rsidRPr="000A7B46">
        <w:rPr>
          <w:rFonts w:ascii="Times New Roman" w:hAnsi="Times New Roman" w:cs="Times New Roman"/>
          <w:sz w:val="24"/>
          <w:szCs w:val="24"/>
          <w:lang w:val="en-GB"/>
        </w:rPr>
        <w:tab/>
      </w:r>
    </w:p>
    <w:p w:rsidR="00031939" w:rsidRPr="00D80E2F" w:rsidRDefault="00031939" w:rsidP="00031939">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PERF-descend</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hill </w:t>
      </w:r>
      <w:r w:rsidRPr="00D80E2F">
        <w:rPr>
          <w:rFonts w:ascii="Times New Roman" w:hAnsi="Times New Roman" w:cs="Times New Roman"/>
          <w:b/>
          <w:iCs/>
          <w:sz w:val="24"/>
          <w:szCs w:val="24"/>
          <w:lang w:val="en-GB"/>
        </w:rPr>
        <w:tab/>
      </w:r>
    </w:p>
    <w:p w:rsidR="00031939" w:rsidRDefault="00031939" w:rsidP="00031939">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 the hill.’</w:t>
      </w:r>
    </w:p>
    <w:p w:rsidR="0060753C" w:rsidRPr="00D80E2F" w:rsidRDefault="0060753C" w:rsidP="00031939">
      <w:pPr>
        <w:pStyle w:val="ListParagraph"/>
        <w:spacing w:before="0" w:line="240" w:lineRule="auto"/>
        <w:ind w:firstLine="720"/>
        <w:rPr>
          <w:rFonts w:ascii="Times New Roman" w:hAnsi="Times New Roman" w:cs="Times New Roman"/>
          <w:iCs/>
          <w:sz w:val="24"/>
          <w:szCs w:val="24"/>
          <w:lang w:val="en-GB"/>
        </w:rPr>
      </w:pPr>
    </w:p>
    <w:p w:rsidR="00031939" w:rsidRPr="00D80E2F" w:rsidRDefault="00031939" w:rsidP="002870D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iCs/>
          <w:sz w:val="24"/>
          <w:szCs w:val="24"/>
          <w:lang w:val="en-GB"/>
        </w:rPr>
        <w:t xml:space="preserve">However, since the </w:t>
      </w:r>
      <w:r w:rsidRPr="00D80E2F">
        <w:rPr>
          <w:rFonts w:ascii="Times New Roman" w:hAnsi="Times New Roman" w:cs="Times New Roman"/>
          <w:sz w:val="24"/>
          <w:szCs w:val="24"/>
          <w:lang w:val="en-GB"/>
        </w:rPr>
        <w:t xml:space="preserve">object of the verb </w:t>
      </w:r>
      <w:r w:rsidRPr="00D80E2F">
        <w:rPr>
          <w:rFonts w:ascii="Times New Roman" w:hAnsi="Times New Roman" w:cs="Times New Roman"/>
          <w:i/>
          <w:sz w:val="24"/>
          <w:szCs w:val="24"/>
          <w:lang w:val="en-GB"/>
        </w:rPr>
        <w:t>sí</w:t>
      </w:r>
      <w:r w:rsidRPr="00D80E2F">
        <w:rPr>
          <w:rFonts w:ascii="Times New Roman" w:hAnsi="Times New Roman" w:cs="Times New Roman"/>
          <w:sz w:val="24"/>
          <w:szCs w:val="24"/>
          <w:lang w:val="en-GB"/>
        </w:rPr>
        <w:t xml:space="preserve"> ‘descend/go down’ </w:t>
      </w:r>
      <w:r w:rsidR="003A3B61">
        <w:rPr>
          <w:rFonts w:ascii="Times New Roman" w:hAnsi="Times New Roman" w:cs="Times New Roman"/>
          <w:sz w:val="24"/>
          <w:szCs w:val="24"/>
          <w:lang w:val="en-GB"/>
        </w:rPr>
        <w:t xml:space="preserve">requires </w:t>
      </w:r>
      <w:r w:rsidRPr="00D80E2F">
        <w:rPr>
          <w:rFonts w:ascii="Times New Roman" w:hAnsi="Times New Roman" w:cs="Times New Roman"/>
          <w:sz w:val="24"/>
          <w:szCs w:val="24"/>
          <w:lang w:val="en-GB"/>
        </w:rPr>
        <w:t>a noun</w:t>
      </w:r>
      <w:r w:rsidR="003A3B61">
        <w:rPr>
          <w:rFonts w:ascii="Times New Roman" w:hAnsi="Times New Roman" w:cs="Times New Roman"/>
          <w:sz w:val="24"/>
          <w:szCs w:val="24"/>
          <w:lang w:val="en-GB"/>
        </w:rPr>
        <w:t xml:space="preserve"> phrase</w:t>
      </w:r>
      <w:r w:rsidRPr="00D80E2F">
        <w:rPr>
          <w:rFonts w:ascii="Times New Roman" w:hAnsi="Times New Roman" w:cs="Times New Roman"/>
          <w:sz w:val="24"/>
          <w:szCs w:val="24"/>
          <w:lang w:val="en-GB"/>
        </w:rPr>
        <w:t xml:space="preserve"> </w:t>
      </w:r>
      <w:r w:rsidR="003A3B61">
        <w:rPr>
          <w:rFonts w:ascii="Times New Roman" w:hAnsi="Times New Roman" w:cs="Times New Roman"/>
          <w:sz w:val="24"/>
          <w:szCs w:val="24"/>
          <w:lang w:val="en-GB"/>
        </w:rPr>
        <w:t xml:space="preserve">that </w:t>
      </w:r>
      <w:r w:rsidRPr="00D80E2F">
        <w:rPr>
          <w:rFonts w:ascii="Times New Roman" w:hAnsi="Times New Roman" w:cs="Times New Roman"/>
          <w:sz w:val="24"/>
          <w:szCs w:val="24"/>
          <w:lang w:val="en-GB"/>
        </w:rPr>
        <w:t>can be conceptualised as the Goal of motion, an</w:t>
      </w:r>
      <w:r w:rsidR="003A3B61">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 xml:space="preserve">NP </w:t>
      </w:r>
      <w:r w:rsidR="003A3B61">
        <w:rPr>
          <w:rFonts w:ascii="Times New Roman" w:hAnsi="Times New Roman" w:cs="Times New Roman"/>
          <w:sz w:val="24"/>
          <w:szCs w:val="24"/>
          <w:lang w:val="en-GB"/>
        </w:rPr>
        <w:t xml:space="preserve">that cannot be conceptualised as such </w:t>
      </w:r>
      <w:r w:rsidRPr="00D80E2F">
        <w:rPr>
          <w:rFonts w:ascii="Times New Roman" w:hAnsi="Times New Roman" w:cs="Times New Roman"/>
          <w:sz w:val="24"/>
          <w:szCs w:val="24"/>
          <w:lang w:val="en-GB"/>
        </w:rPr>
        <w:t>must be preceded by any of the Path ver</w:t>
      </w:r>
      <w:r w:rsidR="008653B9">
        <w:rPr>
          <w:rFonts w:ascii="Times New Roman" w:hAnsi="Times New Roman" w:cs="Times New Roman"/>
          <w:sz w:val="24"/>
          <w:szCs w:val="24"/>
          <w:lang w:val="en-GB"/>
        </w:rPr>
        <w:t xml:space="preserve">bs denoting direction such as </w:t>
      </w:r>
      <w:r w:rsidRPr="00D80E2F">
        <w:rPr>
          <w:rFonts w:ascii="Times New Roman" w:hAnsi="Times New Roman" w:cs="Times New Roman"/>
          <w:i/>
          <w:sz w:val="24"/>
          <w:szCs w:val="24"/>
          <w:lang w:val="en-GB"/>
        </w:rPr>
        <w:t xml:space="preserve">fìrì </w:t>
      </w:r>
      <w:r w:rsidRPr="00D80E2F">
        <w:rPr>
          <w:rFonts w:ascii="Times New Roman" w:hAnsi="Times New Roman" w:cs="Times New Roman"/>
          <w:sz w:val="24"/>
          <w:szCs w:val="24"/>
          <w:lang w:val="en-GB"/>
        </w:rPr>
        <w:t>‘move from/leave</w:t>
      </w:r>
      <w:r w:rsidR="003A3B61">
        <w:rPr>
          <w:rFonts w:ascii="Times New Roman" w:hAnsi="Times New Roman" w:cs="Times New Roman"/>
          <w:sz w:val="24"/>
          <w:szCs w:val="24"/>
          <w:lang w:val="en-GB"/>
        </w:rPr>
        <w:t xml:space="preserve"> </w:t>
      </w:r>
      <w:r w:rsidR="008653B9">
        <w:rPr>
          <w:rFonts w:ascii="Times New Roman" w:hAnsi="Times New Roman" w:cs="Times New Roman"/>
          <w:sz w:val="24"/>
          <w:szCs w:val="24"/>
          <w:lang w:val="en-GB"/>
        </w:rPr>
        <w:t xml:space="preserve"> as exemplified in </w:t>
      </w:r>
      <w:r w:rsidR="003A3B61">
        <w:rPr>
          <w:rFonts w:ascii="Times New Roman" w:hAnsi="Times New Roman" w:cs="Times New Roman"/>
          <w:sz w:val="24"/>
          <w:szCs w:val="24"/>
          <w:lang w:val="en-GB"/>
        </w:rPr>
        <w:t>(14</w:t>
      </w:r>
      <w:r w:rsidR="00D1296F"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w:t>
      </w:r>
    </w:p>
    <w:p w:rsidR="00031939" w:rsidRPr="003A3B61" w:rsidRDefault="00031939" w:rsidP="003A3B61">
      <w:pPr>
        <w:pStyle w:val="ListParagraph"/>
        <w:numPr>
          <w:ilvl w:val="0"/>
          <w:numId w:val="1"/>
        </w:numPr>
        <w:spacing w:before="0" w:line="240" w:lineRule="auto"/>
        <w:rPr>
          <w:rFonts w:ascii="Times New Roman" w:hAnsi="Times New Roman" w:cs="Times New Roman"/>
          <w:sz w:val="24"/>
          <w:szCs w:val="24"/>
          <w:lang w:val="en-GB"/>
        </w:rPr>
      </w:pPr>
      <w:r w:rsidRPr="003A3B61">
        <w:rPr>
          <w:rFonts w:ascii="Times New Roman" w:hAnsi="Times New Roman" w:cs="Times New Roman"/>
          <w:sz w:val="24"/>
          <w:szCs w:val="24"/>
          <w:lang w:val="en-GB"/>
        </w:rPr>
        <w:t xml:space="preserve">Ɔbàrímá </w:t>
      </w:r>
      <w:r w:rsidRPr="003A3B61">
        <w:rPr>
          <w:rFonts w:ascii="Times New Roman" w:hAnsi="Times New Roman" w:cs="Times New Roman"/>
          <w:sz w:val="24"/>
          <w:szCs w:val="24"/>
          <w:lang w:val="en-GB"/>
        </w:rPr>
        <w:tab/>
        <w:t xml:space="preserve">nó </w:t>
      </w:r>
      <w:r w:rsidRPr="003A3B61">
        <w:rPr>
          <w:rFonts w:ascii="Times New Roman" w:hAnsi="Times New Roman" w:cs="Times New Roman"/>
          <w:sz w:val="24"/>
          <w:szCs w:val="24"/>
          <w:lang w:val="en-GB"/>
        </w:rPr>
        <w:tab/>
        <w:t>á-</w:t>
      </w:r>
      <w:r w:rsidRPr="003A3B61">
        <w:rPr>
          <w:rFonts w:ascii="Times New Roman" w:hAnsi="Times New Roman" w:cs="Times New Roman"/>
          <w:i/>
          <w:sz w:val="24"/>
          <w:szCs w:val="24"/>
          <w:lang w:val="en-GB"/>
        </w:rPr>
        <w:t xml:space="preserve"> sì</w:t>
      </w:r>
      <w:r w:rsidR="003A3B61">
        <w:rPr>
          <w:rFonts w:ascii="Times New Roman" w:hAnsi="Times New Roman" w:cs="Times New Roman"/>
          <w:sz w:val="24"/>
          <w:szCs w:val="24"/>
          <w:lang w:val="en-GB"/>
        </w:rPr>
        <w:tab/>
      </w:r>
      <w:r w:rsidR="003A3B61">
        <w:rPr>
          <w:rFonts w:ascii="Times New Roman" w:hAnsi="Times New Roman" w:cs="Times New Roman"/>
          <w:sz w:val="24"/>
          <w:szCs w:val="24"/>
          <w:lang w:val="en-GB"/>
        </w:rPr>
        <w:tab/>
        <w:t xml:space="preserve">  </w:t>
      </w:r>
      <w:r w:rsidRPr="003A3B61">
        <w:rPr>
          <w:rFonts w:ascii="Times New Roman" w:hAnsi="Times New Roman" w:cs="Times New Roman"/>
          <w:sz w:val="24"/>
          <w:szCs w:val="24"/>
          <w:lang w:val="en-GB"/>
        </w:rPr>
        <w:t>á</w:t>
      </w:r>
      <w:r w:rsidRPr="003A3B61">
        <w:rPr>
          <w:rFonts w:ascii="Times New Roman" w:hAnsi="Times New Roman" w:cs="Times New Roman"/>
          <w:i/>
          <w:sz w:val="24"/>
          <w:szCs w:val="24"/>
          <w:lang w:val="en-GB"/>
        </w:rPr>
        <w:t>-fì̀rì</w:t>
      </w:r>
      <w:r w:rsidRPr="003A3B61">
        <w:rPr>
          <w:rFonts w:ascii="Times New Roman" w:hAnsi="Times New Roman" w:cs="Times New Roman"/>
          <w:sz w:val="24"/>
          <w:szCs w:val="24"/>
          <w:lang w:val="en-GB"/>
        </w:rPr>
        <w:tab/>
      </w:r>
      <w:r w:rsidRPr="003A3B61">
        <w:rPr>
          <w:rFonts w:ascii="Times New Roman" w:hAnsi="Times New Roman" w:cs="Times New Roman"/>
          <w:sz w:val="24"/>
          <w:szCs w:val="24"/>
          <w:lang w:val="en-GB"/>
        </w:rPr>
        <w:tab/>
      </w:r>
      <w:r w:rsidRPr="003A3B61">
        <w:rPr>
          <w:rFonts w:ascii="Times New Roman" w:hAnsi="Times New Roman" w:cs="Times New Roman"/>
          <w:sz w:val="24"/>
          <w:szCs w:val="24"/>
          <w:lang w:val="en-GB"/>
        </w:rPr>
        <w:tab/>
        <w:t xml:space="preserve">dùá </w:t>
      </w:r>
      <w:r w:rsidRPr="003A3B61">
        <w:rPr>
          <w:rFonts w:ascii="Times New Roman" w:hAnsi="Times New Roman" w:cs="Times New Roman"/>
          <w:sz w:val="24"/>
          <w:szCs w:val="24"/>
          <w:lang w:val="en-GB"/>
        </w:rPr>
        <w:tab/>
        <w:t>nó  so</w:t>
      </w:r>
    </w:p>
    <w:p w:rsidR="00031939" w:rsidRPr="00D80E2F" w:rsidRDefault="00031939" w:rsidP="00031939">
      <w:pPr>
        <w:spacing w:before="0" w:line="240" w:lineRule="auto"/>
        <w:ind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PERF-descend</w:t>
      </w:r>
      <w:r w:rsidRPr="00D80E2F">
        <w:rPr>
          <w:rFonts w:ascii="Times New Roman" w:hAnsi="Times New Roman" w:cs="Times New Roman"/>
          <w:sz w:val="24"/>
          <w:szCs w:val="24"/>
          <w:lang w:val="en-GB"/>
        </w:rPr>
        <w:tab/>
      </w:r>
      <w:r w:rsidR="003A3B61">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PERF-move from</w:t>
      </w:r>
      <w:r w:rsidRPr="00D80E2F">
        <w:rPr>
          <w:rFonts w:ascii="Times New Roman" w:hAnsi="Times New Roman" w:cs="Times New Roman"/>
          <w:sz w:val="24"/>
          <w:szCs w:val="24"/>
          <w:lang w:val="en-GB"/>
        </w:rPr>
        <w:tab/>
        <w:t>tree DEF top</w:t>
      </w:r>
      <w:r w:rsidRPr="00D80E2F">
        <w:rPr>
          <w:rFonts w:ascii="Times New Roman" w:hAnsi="Times New Roman" w:cs="Times New Roman"/>
          <w:b/>
          <w:iCs/>
          <w:sz w:val="24"/>
          <w:szCs w:val="24"/>
          <w:lang w:val="en-GB"/>
        </w:rPr>
        <w:tab/>
      </w:r>
    </w:p>
    <w:p w:rsidR="00031939" w:rsidRDefault="00031939" w:rsidP="003A3B61">
      <w:pPr>
        <w:spacing w:before="0" w:line="240" w:lineRule="auto"/>
        <w:ind w:firstLine="720"/>
        <w:rPr>
          <w:rFonts w:ascii="Times New Roman" w:hAnsi="Times New Roman" w:cs="Times New Roman"/>
          <w:iCs/>
          <w:sz w:val="24"/>
          <w:szCs w:val="24"/>
          <w:lang w:val="en-GB"/>
        </w:rPr>
      </w:pPr>
      <w:r w:rsidRPr="003A3B61">
        <w:rPr>
          <w:rFonts w:ascii="Times New Roman" w:hAnsi="Times New Roman" w:cs="Times New Roman"/>
          <w:iCs/>
          <w:sz w:val="24"/>
          <w:szCs w:val="24"/>
          <w:lang w:val="en-GB"/>
        </w:rPr>
        <w:t>‘The man has descended from the tree.’</w:t>
      </w:r>
    </w:p>
    <w:p w:rsidR="008653B9" w:rsidRPr="003A3B61" w:rsidRDefault="008653B9" w:rsidP="003A3B61">
      <w:pPr>
        <w:spacing w:before="0" w:line="240" w:lineRule="auto"/>
        <w:ind w:firstLine="720"/>
        <w:rPr>
          <w:rFonts w:ascii="Times New Roman" w:hAnsi="Times New Roman" w:cs="Times New Roman"/>
          <w:iCs/>
          <w:sz w:val="24"/>
          <w:szCs w:val="24"/>
          <w:lang w:val="en-GB"/>
        </w:rPr>
      </w:pPr>
    </w:p>
    <w:p w:rsidR="00031939" w:rsidRPr="00D80E2F" w:rsidRDefault="00031939" w:rsidP="00F065BE">
      <w:pPr>
        <w:spacing w:before="0" w:line="240" w:lineRule="auto"/>
        <w:rPr>
          <w:rFonts w:ascii="Times New Roman" w:hAnsi="Times New Roman" w:cs="Times New Roman"/>
          <w:iCs/>
          <w:sz w:val="24"/>
          <w:szCs w:val="24"/>
          <w:lang w:val="en-GB"/>
        </w:rPr>
      </w:pPr>
      <w:r w:rsidRPr="00D80E2F">
        <w:rPr>
          <w:rFonts w:ascii="Times New Roman" w:hAnsi="Times New Roman" w:cs="Times New Roman"/>
          <w:iCs/>
          <w:sz w:val="24"/>
          <w:szCs w:val="24"/>
          <w:lang w:val="en-GB"/>
        </w:rPr>
        <w:t xml:space="preserve">For </w:t>
      </w:r>
      <w:r w:rsidRPr="00D80E2F">
        <w:rPr>
          <w:rFonts w:ascii="Times New Roman" w:hAnsi="Times New Roman" w:cs="Times New Roman"/>
          <w:i/>
          <w:sz w:val="24"/>
          <w:szCs w:val="24"/>
          <w:lang w:val="en-GB"/>
        </w:rPr>
        <w:t>sìànè</w:t>
      </w:r>
      <w:r w:rsidRPr="00D80E2F">
        <w:rPr>
          <w:rFonts w:ascii="Times New Roman" w:hAnsi="Times New Roman" w:cs="Times New Roman"/>
          <w:sz w:val="24"/>
          <w:szCs w:val="24"/>
          <w:lang w:val="en-GB"/>
        </w:rPr>
        <w:t xml:space="preserve"> ‘descend/go down’, the object must either be a noun denoting an entity that can be conceptualised as the Goal of motion (</w:t>
      </w:r>
      <w:r w:rsidR="00CA7E70">
        <w:rPr>
          <w:rFonts w:ascii="Times New Roman" w:hAnsi="Times New Roman" w:cs="Times New Roman"/>
          <w:sz w:val="24"/>
          <w:szCs w:val="24"/>
          <w:lang w:val="en-GB"/>
        </w:rPr>
        <w:t>15a</w:t>
      </w:r>
      <w:r w:rsidRPr="00D80E2F">
        <w:rPr>
          <w:rFonts w:ascii="Times New Roman" w:hAnsi="Times New Roman" w:cs="Times New Roman"/>
          <w:sz w:val="24"/>
          <w:szCs w:val="24"/>
          <w:lang w:val="en-GB"/>
        </w:rPr>
        <w:t>), or a vertically oriented entity that can be conceptualised as a P</w:t>
      </w:r>
      <w:r w:rsidR="00CA7E70">
        <w:rPr>
          <w:rFonts w:ascii="Times New Roman" w:hAnsi="Times New Roman" w:cs="Times New Roman"/>
          <w:sz w:val="24"/>
          <w:szCs w:val="24"/>
          <w:lang w:val="en-GB"/>
        </w:rPr>
        <w:t>athway (15b</w:t>
      </w:r>
      <w:r w:rsidR="003A3B61">
        <w:rPr>
          <w:rFonts w:ascii="Times New Roman" w:hAnsi="Times New Roman" w:cs="Times New Roman"/>
          <w:sz w:val="24"/>
          <w:szCs w:val="24"/>
          <w:lang w:val="en-GB"/>
        </w:rPr>
        <w:t>)</w:t>
      </w:r>
      <w:r w:rsidR="00CA7E70">
        <w:rPr>
          <w:rFonts w:ascii="Times New Roman" w:hAnsi="Times New Roman" w:cs="Times New Roman"/>
          <w:sz w:val="24"/>
          <w:szCs w:val="24"/>
          <w:lang w:val="en-GB"/>
        </w:rPr>
        <w:t>an</w:t>
      </w:r>
      <w:r w:rsidR="00224B67">
        <w:rPr>
          <w:rFonts w:ascii="Times New Roman" w:hAnsi="Times New Roman" w:cs="Times New Roman"/>
          <w:sz w:val="24"/>
          <w:szCs w:val="24"/>
          <w:lang w:val="en-GB"/>
        </w:rPr>
        <w:t>d (15c) The examples in (15</w:t>
      </w:r>
      <w:r w:rsidR="003A3B61">
        <w:rPr>
          <w:rFonts w:ascii="Times New Roman" w:hAnsi="Times New Roman" w:cs="Times New Roman"/>
          <w:sz w:val="24"/>
          <w:szCs w:val="24"/>
          <w:lang w:val="en-GB"/>
        </w:rPr>
        <w:t>d</w:t>
      </w:r>
      <w:r w:rsidRPr="00D80E2F">
        <w:rPr>
          <w:rFonts w:ascii="Times New Roman" w:hAnsi="Times New Roman" w:cs="Times New Roman"/>
          <w:sz w:val="24"/>
          <w:szCs w:val="24"/>
          <w:lang w:val="en-GB"/>
        </w:rPr>
        <w:t>)</w:t>
      </w:r>
      <w:r w:rsidR="003A3B61">
        <w:rPr>
          <w:rFonts w:ascii="Times New Roman" w:hAnsi="Times New Roman" w:cs="Times New Roman"/>
          <w:sz w:val="24"/>
          <w:szCs w:val="24"/>
          <w:lang w:val="en-GB"/>
        </w:rPr>
        <w:t xml:space="preserve"> and (</w:t>
      </w:r>
      <w:r w:rsidR="00224B67">
        <w:rPr>
          <w:rFonts w:ascii="Times New Roman" w:hAnsi="Times New Roman" w:cs="Times New Roman"/>
          <w:sz w:val="24"/>
          <w:szCs w:val="24"/>
          <w:lang w:val="en-GB"/>
        </w:rPr>
        <w:t>15</w:t>
      </w:r>
      <w:r w:rsidR="00CA7E70">
        <w:rPr>
          <w:rFonts w:ascii="Times New Roman" w:hAnsi="Times New Roman" w:cs="Times New Roman"/>
          <w:sz w:val="24"/>
          <w:szCs w:val="24"/>
          <w:lang w:val="en-GB"/>
        </w:rPr>
        <w:t>e</w:t>
      </w:r>
      <w:r w:rsidR="003A3B61">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containing NPs that do not denote pathways are therefore not acceptable. </w:t>
      </w:r>
    </w:p>
    <w:p w:rsidR="00031939" w:rsidRPr="003A3B61" w:rsidRDefault="003A3B61" w:rsidP="003A3B61">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r>
        <w:rPr>
          <w:rFonts w:ascii="Times New Roman" w:hAnsi="Times New Roman" w:cs="Times New Roman"/>
          <w:sz w:val="24"/>
          <w:szCs w:val="24"/>
          <w:lang w:val="en-GB"/>
        </w:rPr>
        <w:tab/>
        <w:t xml:space="preserve"> </w:t>
      </w:r>
      <w:r w:rsidR="00031939" w:rsidRPr="003A3B61">
        <w:rPr>
          <w:rFonts w:ascii="Times New Roman" w:hAnsi="Times New Roman" w:cs="Times New Roman"/>
          <w:sz w:val="24"/>
          <w:szCs w:val="24"/>
          <w:lang w:val="en-GB"/>
        </w:rPr>
        <w:t xml:space="preserve">Ɔbàrímá </w:t>
      </w:r>
      <w:r w:rsidR="00031939" w:rsidRPr="003A3B61">
        <w:rPr>
          <w:rFonts w:ascii="Times New Roman" w:hAnsi="Times New Roman" w:cs="Times New Roman"/>
          <w:sz w:val="24"/>
          <w:szCs w:val="24"/>
          <w:lang w:val="en-GB"/>
        </w:rPr>
        <w:tab/>
        <w:t xml:space="preserve">nó </w:t>
      </w:r>
      <w:r w:rsidR="00031939" w:rsidRPr="003A3B61">
        <w:rPr>
          <w:rFonts w:ascii="Times New Roman" w:hAnsi="Times New Roman" w:cs="Times New Roman"/>
          <w:sz w:val="24"/>
          <w:szCs w:val="24"/>
          <w:lang w:val="en-GB"/>
        </w:rPr>
        <w:tab/>
        <w:t>á-</w:t>
      </w:r>
      <w:r w:rsidR="00031939" w:rsidRPr="003A3B61">
        <w:rPr>
          <w:rFonts w:ascii="Times New Roman" w:hAnsi="Times New Roman" w:cs="Times New Roman"/>
          <w:i/>
          <w:sz w:val="24"/>
          <w:szCs w:val="24"/>
          <w:lang w:val="en-GB"/>
        </w:rPr>
        <w:t xml:space="preserve"> sìànè</w:t>
      </w:r>
      <w:r w:rsidR="00031939" w:rsidRPr="003A3B61">
        <w:rPr>
          <w:rFonts w:ascii="Times New Roman" w:hAnsi="Times New Roman" w:cs="Times New Roman"/>
          <w:sz w:val="24"/>
          <w:szCs w:val="24"/>
          <w:lang w:val="en-GB"/>
        </w:rPr>
        <w:tab/>
      </w:r>
      <w:r w:rsidR="00031939" w:rsidRPr="003A3B61">
        <w:rPr>
          <w:rFonts w:ascii="Times New Roman" w:hAnsi="Times New Roman" w:cs="Times New Roman"/>
          <w:sz w:val="24"/>
          <w:szCs w:val="24"/>
          <w:lang w:val="en-GB"/>
        </w:rPr>
        <w:tab/>
      </w:r>
      <w:r w:rsidR="00031939" w:rsidRPr="003A3B61">
        <w:rPr>
          <w:rFonts w:ascii="Times New Roman" w:hAnsi="Times New Roman" w:cs="Times New Roman"/>
          <w:i/>
          <w:sz w:val="24"/>
          <w:szCs w:val="24"/>
          <w:lang w:val="en-GB"/>
        </w:rPr>
        <w:t>fám</w:t>
      </w:r>
      <w:r w:rsidR="00031939" w:rsidRPr="003A3B61">
        <w:rPr>
          <w:rFonts w:ascii="Times New Roman" w:hAnsi="Times New Roman" w:cs="Times New Roman"/>
          <w:sz w:val="24"/>
          <w:szCs w:val="24"/>
          <w:lang w:val="en-GB"/>
        </w:rPr>
        <w:t xml:space="preserve"> </w:t>
      </w:r>
    </w:p>
    <w:p w:rsidR="00031939" w:rsidRPr="00D80E2F" w:rsidRDefault="00031939" w:rsidP="00031939">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PERF-descend </w:t>
      </w:r>
      <w:r w:rsidRPr="00D80E2F">
        <w:rPr>
          <w:rFonts w:ascii="Times New Roman" w:hAnsi="Times New Roman" w:cs="Times New Roman"/>
          <w:sz w:val="24"/>
          <w:szCs w:val="24"/>
          <w:lang w:val="en-GB"/>
        </w:rPr>
        <w:tab/>
        <w:t>ground</w:t>
      </w:r>
      <w:r w:rsidRPr="00D80E2F">
        <w:rPr>
          <w:rFonts w:ascii="Times New Roman" w:hAnsi="Times New Roman" w:cs="Times New Roman"/>
          <w:b/>
          <w:iCs/>
          <w:sz w:val="24"/>
          <w:szCs w:val="24"/>
          <w:lang w:val="en-GB"/>
        </w:rPr>
        <w:tab/>
      </w:r>
    </w:p>
    <w:p w:rsidR="00031939" w:rsidRPr="00D80E2F" w:rsidRDefault="00031939" w:rsidP="00CA7E70">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w:t>
      </w:r>
    </w:p>
    <w:p w:rsidR="00031939" w:rsidRPr="00D80E2F" w:rsidRDefault="003A3B61" w:rsidP="00CA7E70">
      <w:pPr>
        <w:spacing w:before="0" w:line="24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b. </w:t>
      </w:r>
      <w:r>
        <w:rPr>
          <w:rFonts w:ascii="Times New Roman" w:hAnsi="Times New Roman" w:cs="Times New Roman"/>
          <w:sz w:val="24"/>
          <w:szCs w:val="24"/>
          <w:lang w:val="en-GB"/>
        </w:rPr>
        <w:tab/>
      </w:r>
      <w:r w:rsidR="00031939" w:rsidRPr="00D80E2F">
        <w:rPr>
          <w:rFonts w:ascii="Times New Roman" w:hAnsi="Times New Roman" w:cs="Times New Roman"/>
          <w:sz w:val="24"/>
          <w:szCs w:val="24"/>
          <w:lang w:val="en-GB"/>
        </w:rPr>
        <w:t xml:space="preserve">Ɔbàrímá </w:t>
      </w:r>
      <w:r w:rsidR="00031939" w:rsidRPr="00D80E2F">
        <w:rPr>
          <w:rFonts w:ascii="Times New Roman" w:hAnsi="Times New Roman" w:cs="Times New Roman"/>
          <w:sz w:val="24"/>
          <w:szCs w:val="24"/>
          <w:lang w:val="en-GB"/>
        </w:rPr>
        <w:tab/>
        <w:t xml:space="preserve">nó </w:t>
      </w:r>
      <w:r w:rsidR="00031939" w:rsidRPr="00D80E2F">
        <w:rPr>
          <w:rFonts w:ascii="Times New Roman" w:hAnsi="Times New Roman" w:cs="Times New Roman"/>
          <w:sz w:val="24"/>
          <w:szCs w:val="24"/>
          <w:lang w:val="en-GB"/>
        </w:rPr>
        <w:tab/>
        <w:t>á-</w:t>
      </w:r>
      <w:r w:rsidR="00031939" w:rsidRPr="00D80E2F">
        <w:rPr>
          <w:rFonts w:ascii="Times New Roman" w:hAnsi="Times New Roman" w:cs="Times New Roman"/>
          <w:i/>
          <w:sz w:val="24"/>
          <w:szCs w:val="24"/>
          <w:lang w:val="en-GB"/>
        </w:rPr>
        <w:t xml:space="preserve"> sìànè</w:t>
      </w:r>
      <w:r w:rsidR="00031939" w:rsidRPr="00D80E2F">
        <w:rPr>
          <w:rFonts w:ascii="Times New Roman" w:hAnsi="Times New Roman" w:cs="Times New Roman"/>
          <w:sz w:val="24"/>
          <w:szCs w:val="24"/>
          <w:lang w:val="en-GB"/>
        </w:rPr>
        <w:tab/>
      </w:r>
      <w:r w:rsidR="00031939" w:rsidRPr="00D80E2F">
        <w:rPr>
          <w:rFonts w:ascii="Times New Roman" w:hAnsi="Times New Roman" w:cs="Times New Roman"/>
          <w:sz w:val="24"/>
          <w:szCs w:val="24"/>
          <w:lang w:val="en-GB"/>
        </w:rPr>
        <w:tab/>
        <w:t xml:space="preserve">bépɔ́ </w:t>
      </w:r>
      <w:r w:rsidR="00031939" w:rsidRPr="00D80E2F">
        <w:rPr>
          <w:rFonts w:ascii="Times New Roman" w:hAnsi="Times New Roman" w:cs="Times New Roman"/>
          <w:sz w:val="24"/>
          <w:szCs w:val="24"/>
          <w:lang w:val="en-GB"/>
        </w:rPr>
        <w:tab/>
        <w:t>nó</w:t>
      </w:r>
    </w:p>
    <w:p w:rsidR="00031939" w:rsidRPr="00D80E2F" w:rsidRDefault="00031939" w:rsidP="00CA7E70">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PERF-descend </w:t>
      </w:r>
      <w:r w:rsidRPr="00D80E2F">
        <w:rPr>
          <w:rFonts w:ascii="Times New Roman" w:hAnsi="Times New Roman" w:cs="Times New Roman"/>
          <w:sz w:val="24"/>
          <w:szCs w:val="24"/>
          <w:lang w:val="en-GB"/>
        </w:rPr>
        <w:tab/>
        <w:t>hill DEF</w:t>
      </w:r>
      <w:r w:rsidRPr="00D80E2F">
        <w:rPr>
          <w:rFonts w:ascii="Times New Roman" w:hAnsi="Times New Roman" w:cs="Times New Roman"/>
          <w:b/>
          <w:iCs/>
          <w:sz w:val="24"/>
          <w:szCs w:val="24"/>
          <w:lang w:val="en-GB"/>
        </w:rPr>
        <w:tab/>
      </w:r>
    </w:p>
    <w:p w:rsidR="00031939" w:rsidRPr="00D80E2F" w:rsidRDefault="00031939" w:rsidP="00CA7E70">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 the hill’</w:t>
      </w:r>
    </w:p>
    <w:p w:rsidR="00031939" w:rsidRPr="00D80E2F" w:rsidRDefault="00031939" w:rsidP="00CA7E70">
      <w:pPr>
        <w:pStyle w:val="ListParagraph"/>
        <w:spacing w:before="0" w:line="240" w:lineRule="auto"/>
        <w:ind w:firstLine="720"/>
        <w:rPr>
          <w:rFonts w:ascii="Times New Roman" w:hAnsi="Times New Roman" w:cs="Times New Roman"/>
          <w:iCs/>
          <w:sz w:val="24"/>
          <w:szCs w:val="24"/>
          <w:lang w:val="en-GB"/>
        </w:rPr>
      </w:pPr>
    </w:p>
    <w:p w:rsidR="00031939" w:rsidRPr="003A3B61" w:rsidRDefault="003A3B61" w:rsidP="00CA7E70">
      <w:pPr>
        <w:pStyle w:val="ListParagraph"/>
        <w:numPr>
          <w:ilvl w:val="0"/>
          <w:numId w:val="37"/>
        </w:numPr>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031939" w:rsidRPr="003A3B61">
        <w:rPr>
          <w:rFonts w:ascii="Times New Roman" w:hAnsi="Times New Roman" w:cs="Times New Roman"/>
          <w:sz w:val="24"/>
          <w:szCs w:val="24"/>
          <w:lang w:val="en-GB"/>
        </w:rPr>
        <w:t xml:space="preserve">Ɔbàrímá </w:t>
      </w:r>
      <w:r w:rsidR="00031939" w:rsidRPr="003A3B61">
        <w:rPr>
          <w:rFonts w:ascii="Times New Roman" w:hAnsi="Times New Roman" w:cs="Times New Roman"/>
          <w:sz w:val="24"/>
          <w:szCs w:val="24"/>
          <w:lang w:val="en-GB"/>
        </w:rPr>
        <w:tab/>
        <w:t xml:space="preserve">nó </w:t>
      </w:r>
      <w:r w:rsidR="00031939" w:rsidRPr="003A3B61">
        <w:rPr>
          <w:rFonts w:ascii="Times New Roman" w:hAnsi="Times New Roman" w:cs="Times New Roman"/>
          <w:sz w:val="24"/>
          <w:szCs w:val="24"/>
          <w:lang w:val="en-GB"/>
        </w:rPr>
        <w:tab/>
        <w:t>á-</w:t>
      </w:r>
      <w:r w:rsidR="00031939" w:rsidRPr="003A3B61">
        <w:rPr>
          <w:rFonts w:ascii="Times New Roman" w:hAnsi="Times New Roman" w:cs="Times New Roman"/>
          <w:i/>
          <w:sz w:val="24"/>
          <w:szCs w:val="24"/>
          <w:lang w:val="en-GB"/>
        </w:rPr>
        <w:t xml:space="preserve"> sìànè</w:t>
      </w:r>
      <w:r w:rsidR="00031939" w:rsidRPr="003A3B61">
        <w:rPr>
          <w:rFonts w:ascii="Times New Roman" w:hAnsi="Times New Roman" w:cs="Times New Roman"/>
          <w:sz w:val="24"/>
          <w:szCs w:val="24"/>
          <w:lang w:val="en-GB"/>
        </w:rPr>
        <w:tab/>
      </w:r>
      <w:r w:rsidR="00031939" w:rsidRPr="003A3B61">
        <w:rPr>
          <w:rFonts w:ascii="Times New Roman" w:hAnsi="Times New Roman" w:cs="Times New Roman"/>
          <w:sz w:val="24"/>
          <w:szCs w:val="24"/>
          <w:lang w:val="en-GB"/>
        </w:rPr>
        <w:tab/>
        <w:t xml:space="preserve">àbròsán </w:t>
      </w:r>
      <w:r w:rsidR="00031939" w:rsidRPr="003A3B61">
        <w:rPr>
          <w:rFonts w:ascii="Times New Roman" w:hAnsi="Times New Roman" w:cs="Times New Roman"/>
          <w:sz w:val="24"/>
          <w:szCs w:val="24"/>
          <w:lang w:val="en-GB"/>
        </w:rPr>
        <w:tab/>
        <w:t>nó</w:t>
      </w:r>
    </w:p>
    <w:p w:rsidR="00031939" w:rsidRPr="00D80E2F" w:rsidRDefault="00031939" w:rsidP="00CA7E70">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PERF-descend </w:t>
      </w:r>
      <w:r w:rsidRPr="00D80E2F">
        <w:rPr>
          <w:rFonts w:ascii="Times New Roman" w:hAnsi="Times New Roman" w:cs="Times New Roman"/>
          <w:sz w:val="24"/>
          <w:szCs w:val="24"/>
          <w:lang w:val="en-GB"/>
        </w:rPr>
        <w:tab/>
        <w:t xml:space="preserve">storey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DEF</w:t>
      </w:r>
      <w:r w:rsidRPr="00D80E2F">
        <w:rPr>
          <w:rFonts w:ascii="Times New Roman" w:hAnsi="Times New Roman" w:cs="Times New Roman"/>
          <w:b/>
          <w:iCs/>
          <w:sz w:val="24"/>
          <w:szCs w:val="24"/>
          <w:lang w:val="en-GB"/>
        </w:rPr>
        <w:tab/>
      </w:r>
    </w:p>
    <w:p w:rsidR="00031939" w:rsidRPr="00D80E2F" w:rsidRDefault="00031939" w:rsidP="00CA7E70">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 the storey.’</w:t>
      </w:r>
    </w:p>
    <w:p w:rsidR="00031939" w:rsidRPr="00D80E2F" w:rsidRDefault="00031939" w:rsidP="00CA7E70">
      <w:pPr>
        <w:pStyle w:val="ListParagraph"/>
        <w:spacing w:before="0" w:line="240" w:lineRule="auto"/>
        <w:ind w:firstLine="720"/>
        <w:rPr>
          <w:rFonts w:ascii="Times New Roman" w:hAnsi="Times New Roman" w:cs="Times New Roman"/>
          <w:iCs/>
          <w:sz w:val="24"/>
          <w:szCs w:val="24"/>
          <w:lang w:val="en-GB"/>
        </w:rPr>
      </w:pPr>
    </w:p>
    <w:p w:rsidR="00031939" w:rsidRPr="003A3B61" w:rsidRDefault="003A3B61" w:rsidP="00CA7E70">
      <w:pPr>
        <w:pStyle w:val="ListParagraph"/>
        <w:numPr>
          <w:ilvl w:val="0"/>
          <w:numId w:val="37"/>
        </w:numPr>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sidR="00031939" w:rsidRPr="003A3B61">
        <w:rPr>
          <w:rFonts w:ascii="Times New Roman" w:hAnsi="Times New Roman" w:cs="Times New Roman"/>
          <w:sz w:val="24"/>
          <w:szCs w:val="24"/>
          <w:lang w:val="en-GB"/>
        </w:rPr>
        <w:t xml:space="preserve">*Ɔbàrímá </w:t>
      </w:r>
      <w:r w:rsidR="00031939" w:rsidRPr="003A3B61">
        <w:rPr>
          <w:rFonts w:ascii="Times New Roman" w:hAnsi="Times New Roman" w:cs="Times New Roman"/>
          <w:sz w:val="24"/>
          <w:szCs w:val="24"/>
          <w:lang w:val="en-GB"/>
        </w:rPr>
        <w:tab/>
        <w:t xml:space="preserve">nó </w:t>
      </w:r>
      <w:r w:rsidR="00031939" w:rsidRPr="003A3B61">
        <w:rPr>
          <w:rFonts w:ascii="Times New Roman" w:hAnsi="Times New Roman" w:cs="Times New Roman"/>
          <w:sz w:val="24"/>
          <w:szCs w:val="24"/>
          <w:lang w:val="en-GB"/>
        </w:rPr>
        <w:tab/>
        <w:t>á-</w:t>
      </w:r>
      <w:r w:rsidR="00031939" w:rsidRPr="003A3B61">
        <w:rPr>
          <w:rFonts w:ascii="Times New Roman" w:hAnsi="Times New Roman" w:cs="Times New Roman"/>
          <w:i/>
          <w:sz w:val="24"/>
          <w:szCs w:val="24"/>
          <w:lang w:val="en-GB"/>
        </w:rPr>
        <w:t xml:space="preserve"> sìànè</w:t>
      </w:r>
      <w:r w:rsidR="00031939" w:rsidRPr="003A3B61">
        <w:rPr>
          <w:rFonts w:ascii="Times New Roman" w:hAnsi="Times New Roman" w:cs="Times New Roman"/>
          <w:sz w:val="24"/>
          <w:szCs w:val="24"/>
          <w:lang w:val="en-GB"/>
        </w:rPr>
        <w:tab/>
      </w:r>
      <w:r w:rsidR="00031939" w:rsidRPr="003A3B61">
        <w:rPr>
          <w:rFonts w:ascii="Times New Roman" w:hAnsi="Times New Roman" w:cs="Times New Roman"/>
          <w:sz w:val="24"/>
          <w:szCs w:val="24"/>
          <w:lang w:val="en-GB"/>
        </w:rPr>
        <w:tab/>
        <w:t xml:space="preserve">dán </w:t>
      </w:r>
      <w:r w:rsidR="00031939" w:rsidRPr="003A3B61">
        <w:rPr>
          <w:rFonts w:ascii="Times New Roman" w:hAnsi="Times New Roman" w:cs="Times New Roman"/>
          <w:sz w:val="24"/>
          <w:szCs w:val="24"/>
          <w:lang w:val="en-GB"/>
        </w:rPr>
        <w:tab/>
        <w:t>nó</w:t>
      </w:r>
    </w:p>
    <w:p w:rsidR="00031939" w:rsidRPr="00D80E2F" w:rsidRDefault="00031939" w:rsidP="00CA7E70">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PERF-descend </w:t>
      </w:r>
      <w:r w:rsidRPr="00D80E2F">
        <w:rPr>
          <w:rFonts w:ascii="Times New Roman" w:hAnsi="Times New Roman" w:cs="Times New Roman"/>
          <w:sz w:val="24"/>
          <w:szCs w:val="24"/>
          <w:lang w:val="en-GB"/>
        </w:rPr>
        <w:tab/>
        <w:t>house DEF</w:t>
      </w:r>
      <w:r w:rsidRPr="00D80E2F">
        <w:rPr>
          <w:rFonts w:ascii="Times New Roman" w:hAnsi="Times New Roman" w:cs="Times New Roman"/>
          <w:b/>
          <w:iCs/>
          <w:sz w:val="24"/>
          <w:szCs w:val="24"/>
          <w:lang w:val="en-GB"/>
        </w:rPr>
        <w:tab/>
      </w:r>
    </w:p>
    <w:p w:rsidR="00031939" w:rsidRDefault="00031939" w:rsidP="00CA7E70">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 the house.’</w:t>
      </w:r>
    </w:p>
    <w:p w:rsidR="003A3B61" w:rsidRPr="00D80E2F" w:rsidRDefault="003A3B61" w:rsidP="00CA7E70">
      <w:pPr>
        <w:pStyle w:val="ListParagraph"/>
        <w:spacing w:before="0" w:line="240" w:lineRule="auto"/>
        <w:ind w:firstLine="720"/>
        <w:rPr>
          <w:rFonts w:ascii="Times New Roman" w:hAnsi="Times New Roman" w:cs="Times New Roman"/>
          <w:iCs/>
          <w:sz w:val="24"/>
          <w:szCs w:val="24"/>
          <w:lang w:val="en-GB"/>
        </w:rPr>
      </w:pPr>
    </w:p>
    <w:p w:rsidR="00031939" w:rsidRPr="00D80E2F" w:rsidRDefault="003A3B61" w:rsidP="00CA7E70">
      <w:pPr>
        <w:spacing w:before="0" w:line="24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e.</w:t>
      </w:r>
      <w:r>
        <w:rPr>
          <w:rFonts w:ascii="Times New Roman" w:hAnsi="Times New Roman" w:cs="Times New Roman"/>
          <w:sz w:val="24"/>
          <w:szCs w:val="24"/>
          <w:lang w:val="en-GB"/>
        </w:rPr>
        <w:tab/>
      </w:r>
      <w:r w:rsidR="00D1296F" w:rsidRPr="00D80E2F">
        <w:rPr>
          <w:rFonts w:ascii="Times New Roman" w:hAnsi="Times New Roman" w:cs="Times New Roman"/>
          <w:sz w:val="24"/>
          <w:szCs w:val="24"/>
          <w:lang w:val="en-GB"/>
        </w:rPr>
        <w:t>*</w:t>
      </w:r>
      <w:r w:rsidR="00031939" w:rsidRPr="00D80E2F">
        <w:rPr>
          <w:rFonts w:ascii="Times New Roman" w:hAnsi="Times New Roman" w:cs="Times New Roman"/>
          <w:sz w:val="24"/>
          <w:szCs w:val="24"/>
          <w:lang w:val="en-GB"/>
        </w:rPr>
        <w:t xml:space="preserve">Ɔbàrímá </w:t>
      </w:r>
      <w:r w:rsidR="00031939" w:rsidRPr="00D80E2F">
        <w:rPr>
          <w:rFonts w:ascii="Times New Roman" w:hAnsi="Times New Roman" w:cs="Times New Roman"/>
          <w:sz w:val="24"/>
          <w:szCs w:val="24"/>
          <w:lang w:val="en-GB"/>
        </w:rPr>
        <w:tab/>
        <w:t xml:space="preserve">nó </w:t>
      </w:r>
      <w:r w:rsidR="00031939" w:rsidRPr="00D80E2F">
        <w:rPr>
          <w:rFonts w:ascii="Times New Roman" w:hAnsi="Times New Roman" w:cs="Times New Roman"/>
          <w:sz w:val="24"/>
          <w:szCs w:val="24"/>
          <w:lang w:val="en-GB"/>
        </w:rPr>
        <w:tab/>
        <w:t>á-</w:t>
      </w:r>
      <w:r w:rsidR="00031939" w:rsidRPr="00D80E2F">
        <w:rPr>
          <w:rFonts w:ascii="Times New Roman" w:hAnsi="Times New Roman" w:cs="Times New Roman"/>
          <w:i/>
          <w:sz w:val="24"/>
          <w:szCs w:val="24"/>
          <w:lang w:val="en-GB"/>
        </w:rPr>
        <w:t xml:space="preserve"> sìànè</w:t>
      </w:r>
      <w:r w:rsidR="00031939" w:rsidRPr="00D80E2F">
        <w:rPr>
          <w:rFonts w:ascii="Times New Roman" w:hAnsi="Times New Roman" w:cs="Times New Roman"/>
          <w:sz w:val="24"/>
          <w:szCs w:val="24"/>
          <w:lang w:val="en-GB"/>
        </w:rPr>
        <w:tab/>
      </w:r>
      <w:r w:rsidR="00031939" w:rsidRPr="00D80E2F">
        <w:rPr>
          <w:rFonts w:ascii="Times New Roman" w:hAnsi="Times New Roman" w:cs="Times New Roman"/>
          <w:sz w:val="24"/>
          <w:szCs w:val="24"/>
          <w:lang w:val="en-GB"/>
        </w:rPr>
        <w:tab/>
      </w:r>
      <w:r w:rsidR="00D1296F" w:rsidRPr="00D80E2F">
        <w:rPr>
          <w:rFonts w:ascii="Times New Roman" w:hAnsi="Times New Roman" w:cs="Times New Roman"/>
          <w:sz w:val="24"/>
          <w:szCs w:val="24"/>
          <w:lang w:val="en-GB"/>
        </w:rPr>
        <w:t>efie</w:t>
      </w:r>
      <w:r w:rsidR="00031939" w:rsidRPr="00D80E2F">
        <w:rPr>
          <w:rFonts w:ascii="Times New Roman" w:hAnsi="Times New Roman" w:cs="Times New Roman"/>
          <w:sz w:val="24"/>
          <w:szCs w:val="24"/>
          <w:lang w:val="en-GB"/>
        </w:rPr>
        <w:t xml:space="preserve"> </w:t>
      </w:r>
      <w:r w:rsidR="00031939" w:rsidRPr="00D80E2F">
        <w:rPr>
          <w:rFonts w:ascii="Times New Roman" w:hAnsi="Times New Roman" w:cs="Times New Roman"/>
          <w:sz w:val="24"/>
          <w:szCs w:val="24"/>
          <w:lang w:val="en-GB"/>
        </w:rPr>
        <w:tab/>
        <w:t>nó</w:t>
      </w:r>
    </w:p>
    <w:p w:rsidR="00031939" w:rsidRPr="00D80E2F" w:rsidRDefault="00031939" w:rsidP="00CA7E70">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PERF-descend </w:t>
      </w:r>
      <w:r w:rsidRPr="00D80E2F">
        <w:rPr>
          <w:rFonts w:ascii="Times New Roman" w:hAnsi="Times New Roman" w:cs="Times New Roman"/>
          <w:sz w:val="24"/>
          <w:szCs w:val="24"/>
          <w:lang w:val="en-GB"/>
        </w:rPr>
        <w:tab/>
        <w:t>h</w:t>
      </w:r>
      <w:r w:rsidR="00D1296F" w:rsidRPr="00D80E2F">
        <w:rPr>
          <w:rFonts w:ascii="Times New Roman" w:hAnsi="Times New Roman" w:cs="Times New Roman"/>
          <w:sz w:val="24"/>
          <w:szCs w:val="24"/>
          <w:lang w:val="en-GB"/>
        </w:rPr>
        <w:t>ouse</w:t>
      </w:r>
      <w:r w:rsidRPr="00D80E2F">
        <w:rPr>
          <w:rFonts w:ascii="Times New Roman" w:hAnsi="Times New Roman" w:cs="Times New Roman"/>
          <w:sz w:val="24"/>
          <w:szCs w:val="24"/>
          <w:lang w:val="en-GB"/>
        </w:rPr>
        <w:t xml:space="preserve"> DEF</w:t>
      </w:r>
      <w:r w:rsidRPr="00D80E2F">
        <w:rPr>
          <w:rFonts w:ascii="Times New Roman" w:hAnsi="Times New Roman" w:cs="Times New Roman"/>
          <w:b/>
          <w:iCs/>
          <w:sz w:val="24"/>
          <w:szCs w:val="24"/>
          <w:lang w:val="en-GB"/>
        </w:rPr>
        <w:tab/>
      </w:r>
    </w:p>
    <w:p w:rsidR="00031939" w:rsidRPr="00D80E2F" w:rsidRDefault="00D1296F" w:rsidP="00CA7E70">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w:t>
      </w:r>
      <w:r w:rsidR="00031939" w:rsidRPr="00D80E2F">
        <w:rPr>
          <w:rFonts w:ascii="Times New Roman" w:hAnsi="Times New Roman" w:cs="Times New Roman"/>
          <w:iCs/>
          <w:sz w:val="24"/>
          <w:szCs w:val="24"/>
          <w:lang w:val="en-GB"/>
        </w:rPr>
        <w:t>‘The man has descended the h</w:t>
      </w:r>
      <w:r w:rsidRPr="00D80E2F">
        <w:rPr>
          <w:rFonts w:ascii="Times New Roman" w:hAnsi="Times New Roman" w:cs="Times New Roman"/>
          <w:iCs/>
          <w:sz w:val="24"/>
          <w:szCs w:val="24"/>
          <w:lang w:val="en-GB"/>
        </w:rPr>
        <w:t>ouse.</w:t>
      </w:r>
      <w:r w:rsidR="00031939" w:rsidRPr="00D80E2F">
        <w:rPr>
          <w:rFonts w:ascii="Times New Roman" w:hAnsi="Times New Roman" w:cs="Times New Roman"/>
          <w:iCs/>
          <w:sz w:val="24"/>
          <w:szCs w:val="24"/>
          <w:lang w:val="en-GB"/>
        </w:rPr>
        <w:t>’</w:t>
      </w:r>
    </w:p>
    <w:p w:rsidR="008653B9" w:rsidRDefault="008653B9" w:rsidP="00BC47C4">
      <w:pPr>
        <w:spacing w:before="0" w:line="240" w:lineRule="auto"/>
        <w:rPr>
          <w:rFonts w:ascii="Times New Roman" w:hAnsi="Times New Roman" w:cs="Times New Roman"/>
          <w:iCs/>
          <w:sz w:val="24"/>
          <w:szCs w:val="24"/>
          <w:lang w:val="en-GB"/>
        </w:rPr>
      </w:pPr>
    </w:p>
    <w:p w:rsidR="00031939" w:rsidRPr="00D80E2F" w:rsidRDefault="00031939" w:rsidP="00BC47C4">
      <w:pPr>
        <w:spacing w:before="0" w:line="240" w:lineRule="auto"/>
        <w:rPr>
          <w:rFonts w:ascii="Times New Roman" w:hAnsi="Times New Roman" w:cs="Times New Roman"/>
          <w:iCs/>
          <w:sz w:val="24"/>
          <w:szCs w:val="24"/>
          <w:lang w:val="en-GB"/>
        </w:rPr>
      </w:pPr>
      <w:r w:rsidRPr="00D80E2F">
        <w:rPr>
          <w:rFonts w:ascii="Times New Roman" w:hAnsi="Times New Roman" w:cs="Times New Roman"/>
          <w:iCs/>
          <w:sz w:val="24"/>
          <w:szCs w:val="24"/>
          <w:lang w:val="en-GB"/>
        </w:rPr>
        <w:t xml:space="preserve">The verbs </w:t>
      </w:r>
      <w:r w:rsidRPr="00D80E2F">
        <w:rPr>
          <w:rFonts w:ascii="Times New Roman" w:hAnsi="Times New Roman" w:cs="Times New Roman"/>
          <w:i/>
          <w:sz w:val="24"/>
          <w:szCs w:val="24"/>
          <w:lang w:val="en-GB"/>
        </w:rPr>
        <w:t>fóró</w:t>
      </w:r>
      <w:r w:rsidRPr="00D80E2F">
        <w:rPr>
          <w:rFonts w:ascii="Times New Roman" w:hAnsi="Times New Roman" w:cs="Times New Roman"/>
          <w:sz w:val="24"/>
          <w:szCs w:val="24"/>
          <w:lang w:val="en-GB"/>
        </w:rPr>
        <w:t xml:space="preserve"> ‘climb-up/go up’ </w:t>
      </w:r>
      <w:r w:rsidR="00D1296F" w:rsidRPr="00D80E2F">
        <w:rPr>
          <w:rFonts w:ascii="Times New Roman" w:hAnsi="Times New Roman" w:cs="Times New Roman"/>
          <w:sz w:val="24"/>
          <w:szCs w:val="24"/>
          <w:lang w:val="en-GB"/>
        </w:rPr>
        <w:t xml:space="preserve">can </w:t>
      </w:r>
      <w:r w:rsidRPr="00D80E2F">
        <w:rPr>
          <w:rFonts w:ascii="Times New Roman" w:hAnsi="Times New Roman" w:cs="Times New Roman"/>
          <w:sz w:val="24"/>
          <w:szCs w:val="24"/>
          <w:lang w:val="en-GB"/>
        </w:rPr>
        <w:t xml:space="preserve">take </w:t>
      </w:r>
      <w:r w:rsidR="00D1296F" w:rsidRPr="00D80E2F">
        <w:rPr>
          <w:rFonts w:ascii="Times New Roman" w:hAnsi="Times New Roman" w:cs="Times New Roman"/>
          <w:sz w:val="24"/>
          <w:szCs w:val="24"/>
          <w:lang w:val="en-GB"/>
        </w:rPr>
        <w:t xml:space="preserve">a </w:t>
      </w:r>
      <w:r w:rsidRPr="00D80E2F">
        <w:rPr>
          <w:rFonts w:ascii="Times New Roman" w:hAnsi="Times New Roman" w:cs="Times New Roman"/>
          <w:sz w:val="24"/>
          <w:szCs w:val="24"/>
          <w:lang w:val="en-GB"/>
        </w:rPr>
        <w:t>direct</w:t>
      </w:r>
      <w:r w:rsidR="00D1296F" w:rsidRPr="00D80E2F">
        <w:rPr>
          <w:rFonts w:ascii="Times New Roman" w:hAnsi="Times New Roman" w:cs="Times New Roman"/>
          <w:iCs/>
          <w:sz w:val="24"/>
          <w:szCs w:val="24"/>
          <w:lang w:val="en-GB"/>
        </w:rPr>
        <w:t xml:space="preserve"> object</w:t>
      </w:r>
      <w:r w:rsidRPr="00D80E2F">
        <w:rPr>
          <w:rFonts w:ascii="Times New Roman" w:hAnsi="Times New Roman" w:cs="Times New Roman"/>
          <w:iCs/>
          <w:sz w:val="24"/>
          <w:szCs w:val="24"/>
          <w:lang w:val="en-GB"/>
        </w:rPr>
        <w:t xml:space="preserve"> which must </w:t>
      </w:r>
      <w:r w:rsidR="00D1296F" w:rsidRPr="00D80E2F">
        <w:rPr>
          <w:rFonts w:ascii="Times New Roman" w:hAnsi="Times New Roman" w:cs="Times New Roman"/>
          <w:iCs/>
          <w:sz w:val="24"/>
          <w:szCs w:val="24"/>
          <w:lang w:val="en-GB"/>
        </w:rPr>
        <w:t xml:space="preserve">either </w:t>
      </w:r>
      <w:r w:rsidRPr="00D80E2F">
        <w:rPr>
          <w:rFonts w:ascii="Times New Roman" w:hAnsi="Times New Roman" w:cs="Times New Roman"/>
          <w:iCs/>
          <w:sz w:val="24"/>
          <w:szCs w:val="24"/>
          <w:lang w:val="en-GB"/>
        </w:rPr>
        <w:t xml:space="preserve">denote </w:t>
      </w:r>
      <w:r w:rsidR="00D1296F" w:rsidRPr="00D80E2F">
        <w:rPr>
          <w:rFonts w:ascii="Times New Roman" w:hAnsi="Times New Roman" w:cs="Times New Roman"/>
          <w:iCs/>
          <w:sz w:val="24"/>
          <w:szCs w:val="24"/>
          <w:lang w:val="en-GB"/>
        </w:rPr>
        <w:t xml:space="preserve">a </w:t>
      </w:r>
      <w:r w:rsidRPr="00D80E2F">
        <w:rPr>
          <w:rFonts w:ascii="Times New Roman" w:hAnsi="Times New Roman" w:cs="Times New Roman"/>
          <w:iCs/>
          <w:sz w:val="24"/>
          <w:szCs w:val="24"/>
          <w:lang w:val="en-GB"/>
        </w:rPr>
        <w:t>location, a vertically oriented entity such as a tree, a mountain or a hill</w:t>
      </w:r>
      <w:r w:rsidR="00D1296F" w:rsidRPr="00D80E2F">
        <w:rPr>
          <w:rFonts w:ascii="Times New Roman" w:hAnsi="Times New Roman" w:cs="Times New Roman"/>
          <w:iCs/>
          <w:sz w:val="24"/>
          <w:szCs w:val="24"/>
          <w:lang w:val="en-GB"/>
        </w:rPr>
        <w:t>,</w:t>
      </w:r>
      <w:r w:rsidRPr="00D80E2F">
        <w:rPr>
          <w:rFonts w:ascii="Times New Roman" w:hAnsi="Times New Roman" w:cs="Times New Roman"/>
          <w:iCs/>
          <w:sz w:val="24"/>
          <w:szCs w:val="24"/>
          <w:lang w:val="en-GB"/>
        </w:rPr>
        <w:t xml:space="preserve"> and those that can be </w:t>
      </w:r>
      <w:r w:rsidRPr="00D80E2F">
        <w:rPr>
          <w:rFonts w:ascii="Times New Roman" w:hAnsi="Times New Roman" w:cs="Times New Roman"/>
          <w:sz w:val="24"/>
          <w:szCs w:val="24"/>
          <w:lang w:val="en-GB"/>
        </w:rPr>
        <w:t>conceptualised as Pathways</w:t>
      </w:r>
      <w:r w:rsidR="00CA7E70">
        <w:rPr>
          <w:rFonts w:ascii="Times New Roman" w:hAnsi="Times New Roman" w:cs="Times New Roman"/>
          <w:sz w:val="24"/>
          <w:szCs w:val="24"/>
          <w:lang w:val="en-GB"/>
        </w:rPr>
        <w:t xml:space="preserve"> (16)</w:t>
      </w:r>
      <w:r w:rsidRPr="00D80E2F">
        <w:rPr>
          <w:rFonts w:ascii="Times New Roman" w:hAnsi="Times New Roman" w:cs="Times New Roman"/>
          <w:iCs/>
          <w:sz w:val="24"/>
          <w:szCs w:val="24"/>
          <w:lang w:val="en-GB"/>
        </w:rPr>
        <w:t xml:space="preserve">. </w:t>
      </w:r>
    </w:p>
    <w:p w:rsidR="00031939" w:rsidRPr="00CA7E70" w:rsidRDefault="00CA7E70" w:rsidP="00CA7E70">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r>
        <w:rPr>
          <w:rFonts w:ascii="Times New Roman" w:hAnsi="Times New Roman" w:cs="Times New Roman"/>
          <w:sz w:val="24"/>
          <w:szCs w:val="24"/>
          <w:lang w:val="en-GB"/>
        </w:rPr>
        <w:tab/>
      </w:r>
      <w:r w:rsidR="00031939" w:rsidRPr="00CA7E70">
        <w:rPr>
          <w:rFonts w:ascii="Times New Roman" w:hAnsi="Times New Roman" w:cs="Times New Roman"/>
          <w:sz w:val="24"/>
          <w:szCs w:val="24"/>
          <w:lang w:val="en-GB"/>
        </w:rPr>
        <w:t xml:space="preserve">Ɔbàrímá </w:t>
      </w:r>
      <w:r w:rsidR="00031939" w:rsidRPr="00CA7E70">
        <w:rPr>
          <w:rFonts w:ascii="Times New Roman" w:hAnsi="Times New Roman" w:cs="Times New Roman"/>
          <w:sz w:val="24"/>
          <w:szCs w:val="24"/>
          <w:lang w:val="en-GB"/>
        </w:rPr>
        <w:tab/>
        <w:t xml:space="preserve">nó </w:t>
      </w:r>
      <w:r w:rsidR="00031939" w:rsidRPr="00CA7E70">
        <w:rPr>
          <w:rFonts w:ascii="Times New Roman" w:hAnsi="Times New Roman" w:cs="Times New Roman"/>
          <w:sz w:val="24"/>
          <w:szCs w:val="24"/>
          <w:lang w:val="en-GB"/>
        </w:rPr>
        <w:tab/>
        <w:t>á-</w:t>
      </w:r>
      <w:r w:rsidR="00031939" w:rsidRPr="00CA7E70">
        <w:rPr>
          <w:rFonts w:ascii="Times New Roman" w:hAnsi="Times New Roman" w:cs="Times New Roman"/>
          <w:i/>
          <w:sz w:val="24"/>
          <w:szCs w:val="24"/>
          <w:lang w:val="en-GB"/>
        </w:rPr>
        <w:t xml:space="preserve">fóró </w:t>
      </w:r>
      <w:r w:rsidR="00031939" w:rsidRPr="00CA7E70">
        <w:rPr>
          <w:rFonts w:ascii="Times New Roman" w:hAnsi="Times New Roman" w:cs="Times New Roman"/>
          <w:sz w:val="24"/>
          <w:szCs w:val="24"/>
          <w:lang w:val="en-GB"/>
        </w:rPr>
        <w:tab/>
        <w:t xml:space="preserve">bépɔ́ </w:t>
      </w:r>
      <w:r w:rsidR="00031939" w:rsidRPr="00CA7E70">
        <w:rPr>
          <w:rFonts w:ascii="Times New Roman" w:hAnsi="Times New Roman" w:cs="Times New Roman"/>
          <w:sz w:val="24"/>
          <w:szCs w:val="24"/>
          <w:lang w:val="en-GB"/>
        </w:rPr>
        <w:tab/>
        <w:t>nó</w:t>
      </w:r>
    </w:p>
    <w:p w:rsidR="00031939" w:rsidRPr="00D80E2F" w:rsidRDefault="00031939" w:rsidP="00031939">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PERF-climb</w:t>
      </w:r>
      <w:r w:rsidRPr="00D80E2F">
        <w:rPr>
          <w:rFonts w:ascii="Times New Roman" w:hAnsi="Times New Roman" w:cs="Times New Roman"/>
          <w:sz w:val="24"/>
          <w:szCs w:val="24"/>
          <w:lang w:val="en-GB"/>
        </w:rPr>
        <w:tab/>
      </w:r>
      <w:r w:rsidRPr="00D80E2F">
        <w:rPr>
          <w:rFonts w:ascii="Times New Roman" w:hAnsi="Times New Roman" w:cs="Times New Roman"/>
          <w:b/>
          <w:iCs/>
          <w:sz w:val="24"/>
          <w:szCs w:val="24"/>
          <w:lang w:val="en-GB"/>
        </w:rPr>
        <w:tab/>
      </w:r>
    </w:p>
    <w:p w:rsidR="00031939" w:rsidRPr="00D80E2F" w:rsidRDefault="00031939" w:rsidP="00031939">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climbed (it).’</w:t>
      </w:r>
    </w:p>
    <w:p w:rsidR="00031939" w:rsidRPr="00D80E2F" w:rsidRDefault="00031939" w:rsidP="002870DA">
      <w:pPr>
        <w:pStyle w:val="ListParagraph"/>
        <w:spacing w:before="0" w:line="240" w:lineRule="auto"/>
        <w:ind w:firstLine="720"/>
        <w:rPr>
          <w:rFonts w:ascii="Times New Roman" w:hAnsi="Times New Roman" w:cs="Times New Roman"/>
          <w:iCs/>
          <w:sz w:val="24"/>
          <w:szCs w:val="24"/>
          <w:lang w:val="en-GB"/>
        </w:rPr>
      </w:pPr>
    </w:p>
    <w:p w:rsidR="00031939" w:rsidRPr="00D80E2F" w:rsidRDefault="00CA7E70" w:rsidP="002870DA">
      <w:pPr>
        <w:spacing w:before="0" w:line="24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b.</w:t>
      </w:r>
      <w:r>
        <w:rPr>
          <w:rFonts w:ascii="Times New Roman" w:hAnsi="Times New Roman" w:cs="Times New Roman"/>
          <w:sz w:val="24"/>
          <w:szCs w:val="24"/>
          <w:lang w:val="en-GB"/>
        </w:rPr>
        <w:tab/>
      </w:r>
      <w:r w:rsidR="00031939" w:rsidRPr="00D80E2F">
        <w:rPr>
          <w:rFonts w:ascii="Times New Roman" w:hAnsi="Times New Roman" w:cs="Times New Roman"/>
          <w:sz w:val="24"/>
          <w:szCs w:val="24"/>
          <w:lang w:val="en-GB"/>
        </w:rPr>
        <w:t xml:space="preserve">Ɔbàrímá </w:t>
      </w:r>
      <w:r w:rsidR="00031939" w:rsidRPr="00D80E2F">
        <w:rPr>
          <w:rFonts w:ascii="Times New Roman" w:hAnsi="Times New Roman" w:cs="Times New Roman"/>
          <w:sz w:val="24"/>
          <w:szCs w:val="24"/>
          <w:lang w:val="en-GB"/>
        </w:rPr>
        <w:tab/>
        <w:t xml:space="preserve">nó </w:t>
      </w:r>
      <w:r w:rsidR="00031939" w:rsidRPr="00D80E2F">
        <w:rPr>
          <w:rFonts w:ascii="Times New Roman" w:hAnsi="Times New Roman" w:cs="Times New Roman"/>
          <w:sz w:val="24"/>
          <w:szCs w:val="24"/>
          <w:lang w:val="en-GB"/>
        </w:rPr>
        <w:tab/>
        <w:t>á-</w:t>
      </w:r>
      <w:r w:rsidR="00031939" w:rsidRPr="00D80E2F">
        <w:rPr>
          <w:rFonts w:ascii="Times New Roman" w:hAnsi="Times New Roman" w:cs="Times New Roman"/>
          <w:i/>
          <w:sz w:val="24"/>
          <w:szCs w:val="24"/>
          <w:lang w:val="en-GB"/>
        </w:rPr>
        <w:t xml:space="preserve">fóró </w:t>
      </w:r>
      <w:r w:rsidR="00031939" w:rsidRPr="00D80E2F">
        <w:rPr>
          <w:rFonts w:ascii="Times New Roman" w:hAnsi="Times New Roman" w:cs="Times New Roman"/>
          <w:sz w:val="24"/>
          <w:szCs w:val="24"/>
          <w:lang w:val="en-GB"/>
        </w:rPr>
        <w:tab/>
        <w:t xml:space="preserve">àbròsán </w:t>
      </w:r>
      <w:r w:rsidR="00031939" w:rsidRPr="00D80E2F">
        <w:rPr>
          <w:rFonts w:ascii="Times New Roman" w:hAnsi="Times New Roman" w:cs="Times New Roman"/>
          <w:sz w:val="24"/>
          <w:szCs w:val="24"/>
          <w:lang w:val="en-GB"/>
        </w:rPr>
        <w:tab/>
        <w:t>nó</w:t>
      </w:r>
    </w:p>
    <w:p w:rsidR="00031939" w:rsidRPr="00D80E2F" w:rsidRDefault="00031939" w:rsidP="002870DA">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PERF-climb</w:t>
      </w:r>
      <w:r w:rsidRPr="00D80E2F">
        <w:rPr>
          <w:rFonts w:ascii="Times New Roman" w:hAnsi="Times New Roman" w:cs="Times New Roman"/>
          <w:sz w:val="24"/>
          <w:szCs w:val="24"/>
          <w:lang w:val="en-GB"/>
        </w:rPr>
        <w:tab/>
      </w:r>
      <w:r w:rsidRPr="00D80E2F">
        <w:rPr>
          <w:rFonts w:ascii="Times New Roman" w:hAnsi="Times New Roman" w:cs="Times New Roman"/>
          <w:b/>
          <w:iCs/>
          <w:sz w:val="24"/>
          <w:szCs w:val="24"/>
          <w:lang w:val="en-GB"/>
        </w:rPr>
        <w:tab/>
      </w:r>
    </w:p>
    <w:p w:rsidR="00031939" w:rsidRDefault="00031939" w:rsidP="002870DA">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climbed (it).’</w:t>
      </w:r>
    </w:p>
    <w:p w:rsidR="00031939" w:rsidRPr="00D80E2F" w:rsidRDefault="00031939" w:rsidP="002870DA">
      <w:pPr>
        <w:pStyle w:val="ListParagraph"/>
        <w:spacing w:before="0" w:line="240" w:lineRule="auto"/>
        <w:ind w:firstLine="720"/>
        <w:rPr>
          <w:rFonts w:ascii="Times New Roman" w:hAnsi="Times New Roman" w:cs="Times New Roman"/>
          <w:iCs/>
          <w:sz w:val="24"/>
          <w:szCs w:val="24"/>
          <w:lang w:val="en-GB"/>
        </w:rPr>
      </w:pPr>
    </w:p>
    <w:p w:rsidR="00031939" w:rsidRPr="00D80E2F" w:rsidRDefault="00CA7E70" w:rsidP="002870DA">
      <w:pPr>
        <w:spacing w:before="0" w:line="24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c.</w:t>
      </w:r>
      <w:r>
        <w:rPr>
          <w:rFonts w:ascii="Times New Roman" w:hAnsi="Times New Roman" w:cs="Times New Roman"/>
          <w:sz w:val="24"/>
          <w:szCs w:val="24"/>
          <w:lang w:val="en-GB"/>
        </w:rPr>
        <w:tab/>
      </w:r>
      <w:r w:rsidR="00031939" w:rsidRPr="00D80E2F">
        <w:rPr>
          <w:rFonts w:ascii="Times New Roman" w:hAnsi="Times New Roman" w:cs="Times New Roman"/>
          <w:sz w:val="24"/>
          <w:szCs w:val="24"/>
          <w:lang w:val="en-GB"/>
        </w:rPr>
        <w:t xml:space="preserve">Ɔbàrímá </w:t>
      </w:r>
      <w:r w:rsidR="00031939" w:rsidRPr="00D80E2F">
        <w:rPr>
          <w:rFonts w:ascii="Times New Roman" w:hAnsi="Times New Roman" w:cs="Times New Roman"/>
          <w:sz w:val="24"/>
          <w:szCs w:val="24"/>
          <w:lang w:val="en-GB"/>
        </w:rPr>
        <w:tab/>
        <w:t xml:space="preserve">nó </w:t>
      </w:r>
      <w:r w:rsidR="00031939" w:rsidRPr="00D80E2F">
        <w:rPr>
          <w:rFonts w:ascii="Times New Roman" w:hAnsi="Times New Roman" w:cs="Times New Roman"/>
          <w:sz w:val="24"/>
          <w:szCs w:val="24"/>
          <w:lang w:val="en-GB"/>
        </w:rPr>
        <w:tab/>
        <w:t>á-</w:t>
      </w:r>
      <w:r w:rsidR="00031939" w:rsidRPr="00D80E2F">
        <w:rPr>
          <w:rFonts w:ascii="Times New Roman" w:hAnsi="Times New Roman" w:cs="Times New Roman"/>
          <w:i/>
          <w:sz w:val="24"/>
          <w:szCs w:val="24"/>
          <w:lang w:val="en-GB"/>
        </w:rPr>
        <w:t xml:space="preserve">fóró </w:t>
      </w:r>
      <w:r w:rsidR="00031939" w:rsidRPr="00D80E2F">
        <w:rPr>
          <w:rFonts w:ascii="Times New Roman" w:hAnsi="Times New Roman" w:cs="Times New Roman"/>
          <w:sz w:val="24"/>
          <w:szCs w:val="24"/>
          <w:lang w:val="en-GB"/>
        </w:rPr>
        <w:tab/>
        <w:t xml:space="preserve">dán </w:t>
      </w:r>
      <w:r w:rsidR="00031939" w:rsidRPr="00D80E2F">
        <w:rPr>
          <w:rFonts w:ascii="Times New Roman" w:hAnsi="Times New Roman" w:cs="Times New Roman"/>
          <w:sz w:val="24"/>
          <w:szCs w:val="24"/>
          <w:lang w:val="en-GB"/>
        </w:rPr>
        <w:tab/>
        <w:t>nó</w:t>
      </w:r>
    </w:p>
    <w:p w:rsidR="00031939" w:rsidRPr="00D80E2F" w:rsidRDefault="00031939" w:rsidP="002870DA">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PERF-climb</w:t>
      </w:r>
      <w:r w:rsidRPr="00D80E2F">
        <w:rPr>
          <w:rFonts w:ascii="Times New Roman" w:hAnsi="Times New Roman" w:cs="Times New Roman"/>
          <w:sz w:val="24"/>
          <w:szCs w:val="24"/>
          <w:lang w:val="en-GB"/>
        </w:rPr>
        <w:tab/>
      </w:r>
      <w:r w:rsidRPr="00D80E2F">
        <w:rPr>
          <w:rFonts w:ascii="Times New Roman" w:hAnsi="Times New Roman" w:cs="Times New Roman"/>
          <w:b/>
          <w:iCs/>
          <w:sz w:val="24"/>
          <w:szCs w:val="24"/>
          <w:lang w:val="en-GB"/>
        </w:rPr>
        <w:tab/>
      </w:r>
    </w:p>
    <w:p w:rsidR="00031939" w:rsidRPr="00D80E2F" w:rsidRDefault="00031939" w:rsidP="002870DA">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climbed (it).’</w:t>
      </w:r>
    </w:p>
    <w:p w:rsidR="00031939" w:rsidRPr="00D80E2F" w:rsidRDefault="00031939" w:rsidP="002870DA">
      <w:pPr>
        <w:spacing w:before="0" w:line="240" w:lineRule="auto"/>
        <w:ind w:left="720" w:firstLine="720"/>
        <w:rPr>
          <w:rFonts w:ascii="Times New Roman" w:hAnsi="Times New Roman" w:cs="Times New Roman"/>
          <w:sz w:val="24"/>
          <w:szCs w:val="24"/>
          <w:lang w:val="en-GB"/>
        </w:rPr>
      </w:pPr>
    </w:p>
    <w:p w:rsidR="00031939" w:rsidRPr="00CA7E70" w:rsidRDefault="0099685C" w:rsidP="002870DA">
      <w:pPr>
        <w:pStyle w:val="ListParagraph"/>
        <w:spacing w:before="0" w:line="240" w:lineRule="auto"/>
        <w:ind w:left="1069"/>
        <w:rPr>
          <w:rFonts w:ascii="Times New Roman" w:hAnsi="Times New Roman" w:cs="Times New Roman"/>
          <w:sz w:val="24"/>
          <w:szCs w:val="24"/>
          <w:lang w:val="en-GB"/>
        </w:rPr>
      </w:pPr>
      <w:r>
        <w:rPr>
          <w:rFonts w:ascii="Times New Roman" w:hAnsi="Times New Roman" w:cs="Times New Roman"/>
          <w:sz w:val="24"/>
          <w:szCs w:val="24"/>
          <w:lang w:val="en-GB"/>
        </w:rPr>
        <w:t xml:space="preserve">d. </w:t>
      </w:r>
      <w:r w:rsidR="00031939" w:rsidRPr="00CA7E70">
        <w:rPr>
          <w:rFonts w:ascii="Times New Roman" w:hAnsi="Times New Roman" w:cs="Times New Roman"/>
          <w:sz w:val="24"/>
          <w:szCs w:val="24"/>
          <w:lang w:val="en-GB"/>
        </w:rPr>
        <w:t xml:space="preserve">Ɔbàrímá </w:t>
      </w:r>
      <w:r w:rsidR="00031939" w:rsidRPr="00CA7E70">
        <w:rPr>
          <w:rFonts w:ascii="Times New Roman" w:hAnsi="Times New Roman" w:cs="Times New Roman"/>
          <w:sz w:val="24"/>
          <w:szCs w:val="24"/>
          <w:lang w:val="en-GB"/>
        </w:rPr>
        <w:tab/>
        <w:t xml:space="preserve">nó </w:t>
      </w:r>
      <w:r w:rsidR="00031939" w:rsidRPr="00CA7E70">
        <w:rPr>
          <w:rFonts w:ascii="Times New Roman" w:hAnsi="Times New Roman" w:cs="Times New Roman"/>
          <w:sz w:val="24"/>
          <w:szCs w:val="24"/>
          <w:lang w:val="en-GB"/>
        </w:rPr>
        <w:tab/>
        <w:t>á-</w:t>
      </w:r>
      <w:r w:rsidR="00031939" w:rsidRPr="00CA7E70">
        <w:rPr>
          <w:rFonts w:ascii="Times New Roman" w:hAnsi="Times New Roman" w:cs="Times New Roman"/>
          <w:i/>
          <w:sz w:val="24"/>
          <w:szCs w:val="24"/>
          <w:lang w:val="en-GB"/>
        </w:rPr>
        <w:t xml:space="preserve">fóró </w:t>
      </w:r>
      <w:r w:rsidR="00031939" w:rsidRPr="00CA7E70">
        <w:rPr>
          <w:rFonts w:ascii="Times New Roman" w:hAnsi="Times New Roman" w:cs="Times New Roman"/>
          <w:sz w:val="24"/>
          <w:szCs w:val="24"/>
          <w:lang w:val="en-GB"/>
        </w:rPr>
        <w:tab/>
      </w:r>
      <w:r w:rsidR="00031939" w:rsidRPr="00CA7E70">
        <w:rPr>
          <w:rFonts w:ascii="Times New Roman" w:hAnsi="Times New Roman" w:cs="Times New Roman"/>
          <w:iCs/>
          <w:sz w:val="24"/>
          <w:szCs w:val="24"/>
          <w:lang w:val="en-GB"/>
        </w:rPr>
        <w:t>.</w:t>
      </w:r>
      <w:r w:rsidR="00031939" w:rsidRPr="00CA7E70">
        <w:rPr>
          <w:rFonts w:ascii="Times New Roman" w:hAnsi="Times New Roman" w:cs="Times New Roman"/>
          <w:sz w:val="24"/>
          <w:szCs w:val="24"/>
          <w:lang w:val="en-GB"/>
        </w:rPr>
        <w:t xml:space="preserve">dùá </w:t>
      </w:r>
      <w:r w:rsidR="00031939" w:rsidRPr="00CA7E70">
        <w:rPr>
          <w:rFonts w:ascii="Times New Roman" w:hAnsi="Times New Roman" w:cs="Times New Roman"/>
          <w:sz w:val="24"/>
          <w:szCs w:val="24"/>
          <w:lang w:val="en-GB"/>
        </w:rPr>
        <w:tab/>
        <w:t xml:space="preserve">nó  </w:t>
      </w:r>
    </w:p>
    <w:p w:rsidR="00031939" w:rsidRPr="00D80E2F" w:rsidRDefault="00031939" w:rsidP="002870DA">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PERF-climb</w:t>
      </w:r>
      <w:r w:rsidRPr="00D80E2F">
        <w:rPr>
          <w:rFonts w:ascii="Times New Roman" w:hAnsi="Times New Roman" w:cs="Times New Roman"/>
          <w:sz w:val="24"/>
          <w:szCs w:val="24"/>
          <w:lang w:val="en-GB"/>
        </w:rPr>
        <w:tab/>
      </w:r>
      <w:r w:rsidRPr="00D80E2F">
        <w:rPr>
          <w:rFonts w:ascii="Times New Roman" w:hAnsi="Times New Roman" w:cs="Times New Roman"/>
          <w:b/>
          <w:iCs/>
          <w:sz w:val="24"/>
          <w:szCs w:val="24"/>
          <w:lang w:val="en-GB"/>
        </w:rPr>
        <w:tab/>
      </w:r>
    </w:p>
    <w:p w:rsidR="00031939" w:rsidRPr="00D80E2F" w:rsidRDefault="00031939" w:rsidP="00031939">
      <w:pPr>
        <w:spacing w:before="0" w:line="480" w:lineRule="auto"/>
        <w:ind w:left="720" w:firstLine="720"/>
        <w:rPr>
          <w:rFonts w:ascii="Times New Roman" w:hAnsi="Times New Roman" w:cs="Times New Roman"/>
          <w:sz w:val="24"/>
          <w:szCs w:val="24"/>
          <w:lang w:val="en-GB"/>
        </w:rPr>
      </w:pPr>
      <w:r w:rsidRPr="00D80E2F">
        <w:rPr>
          <w:rFonts w:ascii="Times New Roman" w:hAnsi="Times New Roman" w:cs="Times New Roman"/>
          <w:iCs/>
          <w:sz w:val="24"/>
          <w:szCs w:val="24"/>
          <w:lang w:val="en-GB"/>
        </w:rPr>
        <w:t>‘The man has climbed (it)</w:t>
      </w:r>
      <w:r w:rsidRPr="00D80E2F">
        <w:rPr>
          <w:rFonts w:ascii="Times New Roman" w:hAnsi="Times New Roman" w:cs="Times New Roman"/>
          <w:sz w:val="24"/>
          <w:szCs w:val="24"/>
          <w:lang w:val="en-GB"/>
        </w:rPr>
        <w:t xml:space="preserve"> </w:t>
      </w:r>
    </w:p>
    <w:p w:rsidR="00D1296F" w:rsidRPr="00D80E2F" w:rsidRDefault="00D1296F" w:rsidP="0099685C">
      <w:pPr>
        <w:spacing w:before="0" w:line="240" w:lineRule="auto"/>
        <w:rPr>
          <w:rFonts w:ascii="Times New Roman" w:hAnsi="Times New Roman" w:cs="Times New Roman"/>
          <w:sz w:val="24"/>
          <w:szCs w:val="24"/>
          <w:lang w:val="en-GB"/>
        </w:rPr>
      </w:pPr>
      <w:r w:rsidRPr="00D80E2F">
        <w:rPr>
          <w:rFonts w:ascii="Times New Roman" w:hAnsi="Times New Roman" w:cs="Times New Roman"/>
          <w:iCs/>
          <w:sz w:val="24"/>
          <w:szCs w:val="24"/>
          <w:lang w:val="en-GB"/>
        </w:rPr>
        <w:t xml:space="preserve">The verbs </w:t>
      </w:r>
      <w:r w:rsidRPr="00D80E2F">
        <w:rPr>
          <w:rFonts w:ascii="Times New Roman" w:hAnsi="Times New Roman" w:cs="Times New Roman"/>
          <w:i/>
          <w:sz w:val="24"/>
          <w:szCs w:val="24"/>
          <w:lang w:val="en-GB"/>
        </w:rPr>
        <w:t>hwè</w:t>
      </w:r>
      <w:r w:rsidRPr="00D80E2F">
        <w:rPr>
          <w:rFonts w:ascii="Times New Roman" w:hAnsi="Times New Roman" w:cs="Times New Roman"/>
          <w:sz w:val="24"/>
          <w:szCs w:val="24"/>
          <w:lang w:val="en-GB"/>
        </w:rPr>
        <w:t xml:space="preserve"> </w:t>
      </w:r>
      <w:r w:rsidRPr="00D80E2F">
        <w:rPr>
          <w:rFonts w:ascii="Times New Roman" w:hAnsi="Times New Roman" w:cs="Times New Roman"/>
          <w:i/>
          <w:sz w:val="24"/>
          <w:szCs w:val="24"/>
          <w:lang w:val="en-GB"/>
        </w:rPr>
        <w:t>fám/àsè</w:t>
      </w:r>
      <w:r w:rsidRPr="00D80E2F">
        <w:rPr>
          <w:rFonts w:ascii="Times New Roman" w:hAnsi="Times New Roman" w:cs="Times New Roman"/>
          <w:sz w:val="24"/>
          <w:szCs w:val="24"/>
          <w:lang w:val="en-GB"/>
        </w:rPr>
        <w:t xml:space="preserve"> ‘fall/drop’, </w:t>
      </w:r>
      <w:r w:rsidRPr="00D80E2F">
        <w:rPr>
          <w:rFonts w:ascii="Times New Roman" w:hAnsi="Times New Roman" w:cs="Times New Roman"/>
          <w:i/>
          <w:sz w:val="24"/>
          <w:szCs w:val="24"/>
          <w:lang w:val="en-GB"/>
        </w:rPr>
        <w:t xml:space="preserve">tɔ́ </w:t>
      </w:r>
      <w:r w:rsidRPr="00D80E2F">
        <w:rPr>
          <w:rFonts w:ascii="Times New Roman" w:hAnsi="Times New Roman" w:cs="Times New Roman"/>
          <w:sz w:val="24"/>
          <w:szCs w:val="24"/>
          <w:lang w:val="en-GB"/>
        </w:rPr>
        <w:t xml:space="preserve">‘drop/fall’,  </w:t>
      </w:r>
      <w:r w:rsidRPr="00D80E2F">
        <w:rPr>
          <w:rFonts w:ascii="Times New Roman" w:hAnsi="Times New Roman" w:cs="Times New Roman"/>
          <w:i/>
          <w:sz w:val="24"/>
          <w:szCs w:val="24"/>
          <w:lang w:val="en-GB"/>
        </w:rPr>
        <w:t xml:space="preserve">gú </w:t>
      </w:r>
      <w:r w:rsidRPr="00D80E2F">
        <w:rPr>
          <w:rFonts w:ascii="Times New Roman" w:hAnsi="Times New Roman" w:cs="Times New Roman"/>
          <w:sz w:val="24"/>
          <w:szCs w:val="24"/>
          <w:lang w:val="en-GB"/>
        </w:rPr>
        <w:t xml:space="preserve">‘fall/drop’ are also </w:t>
      </w:r>
      <w:r w:rsidRPr="00CA7E70">
        <w:rPr>
          <w:rFonts w:ascii="Times New Roman" w:hAnsi="Times New Roman" w:cs="Times New Roman"/>
          <w:i/>
          <w:sz w:val="24"/>
          <w:szCs w:val="24"/>
          <w:lang w:val="en-GB"/>
        </w:rPr>
        <w:t>vertically oriented</w:t>
      </w:r>
      <w:r w:rsidRPr="00D80E2F">
        <w:rPr>
          <w:rFonts w:ascii="Times New Roman" w:hAnsi="Times New Roman" w:cs="Times New Roman"/>
          <w:sz w:val="24"/>
          <w:szCs w:val="24"/>
          <w:lang w:val="en-GB"/>
        </w:rPr>
        <w:t xml:space="preserve"> verbs. Their complements must be nouns or noun phrases that denote</w:t>
      </w:r>
      <w:r w:rsidRPr="00D80E2F">
        <w:rPr>
          <w:rFonts w:ascii="Times New Roman" w:hAnsi="Times New Roman" w:cs="Times New Roman"/>
          <w:iCs/>
          <w:sz w:val="24"/>
          <w:szCs w:val="24"/>
          <w:lang w:val="en-GB"/>
        </w:rPr>
        <w:t xml:space="preserve"> locations</w:t>
      </w:r>
      <w:r w:rsidRPr="00D80E2F">
        <w:rPr>
          <w:rFonts w:ascii="Times New Roman" w:hAnsi="Times New Roman" w:cs="Times New Roman"/>
          <w:sz w:val="24"/>
          <w:szCs w:val="24"/>
          <w:lang w:val="en-GB"/>
        </w:rPr>
        <w:t xml:space="preserve"> lower than the Figure’s initial position</w:t>
      </w:r>
      <w:r w:rsidRPr="00D80E2F">
        <w:rPr>
          <w:rFonts w:ascii="Times New Roman" w:hAnsi="Times New Roman" w:cs="Times New Roman"/>
          <w:iCs/>
          <w:sz w:val="24"/>
          <w:szCs w:val="24"/>
          <w:lang w:val="en-GB"/>
        </w:rPr>
        <w:t>, and that</w:t>
      </w:r>
      <w:r w:rsidRPr="00D80E2F">
        <w:rPr>
          <w:rFonts w:ascii="Times New Roman" w:hAnsi="Times New Roman" w:cs="Times New Roman"/>
          <w:sz w:val="24"/>
          <w:szCs w:val="24"/>
          <w:lang w:val="en-GB"/>
        </w:rPr>
        <w:t xml:space="preserve"> can be conceptualised as the Goal of motion. The verb </w:t>
      </w:r>
      <w:r w:rsidRPr="00D80E2F">
        <w:rPr>
          <w:rFonts w:ascii="Times New Roman" w:hAnsi="Times New Roman" w:cs="Times New Roman"/>
          <w:i/>
          <w:sz w:val="24"/>
          <w:szCs w:val="24"/>
          <w:lang w:val="en-GB"/>
        </w:rPr>
        <w:t>hwè</w:t>
      </w:r>
      <w:r w:rsidRPr="00D80E2F">
        <w:rPr>
          <w:rFonts w:ascii="Times New Roman" w:hAnsi="Times New Roman" w:cs="Times New Roman"/>
          <w:sz w:val="24"/>
          <w:szCs w:val="24"/>
          <w:lang w:val="en-GB"/>
        </w:rPr>
        <w:t xml:space="preserve"> </w:t>
      </w:r>
      <w:r w:rsidRPr="00D80E2F">
        <w:rPr>
          <w:rFonts w:ascii="Times New Roman" w:hAnsi="Times New Roman" w:cs="Times New Roman"/>
          <w:i/>
          <w:sz w:val="24"/>
          <w:szCs w:val="24"/>
          <w:lang w:val="en-GB"/>
        </w:rPr>
        <w:t>fám/àsè</w:t>
      </w:r>
      <w:r w:rsidRPr="00D80E2F">
        <w:rPr>
          <w:rFonts w:ascii="Times New Roman" w:hAnsi="Times New Roman" w:cs="Times New Roman"/>
          <w:sz w:val="24"/>
          <w:szCs w:val="24"/>
          <w:lang w:val="en-GB"/>
        </w:rPr>
        <w:t xml:space="preserve"> ‘f</w:t>
      </w:r>
      <w:r w:rsidR="00DE3FC1">
        <w:rPr>
          <w:rFonts w:ascii="Times New Roman" w:hAnsi="Times New Roman" w:cs="Times New Roman"/>
          <w:sz w:val="24"/>
          <w:szCs w:val="24"/>
          <w:lang w:val="en-GB"/>
        </w:rPr>
        <w:t>all/drop’, unlike the other two</w:t>
      </w:r>
      <w:r w:rsidRPr="00D80E2F">
        <w:rPr>
          <w:rFonts w:ascii="Times New Roman" w:hAnsi="Times New Roman" w:cs="Times New Roman"/>
          <w:sz w:val="24"/>
          <w:szCs w:val="24"/>
          <w:lang w:val="en-GB"/>
        </w:rPr>
        <w:t xml:space="preserve">, is one of the verbs in Akan that </w:t>
      </w:r>
      <w:r w:rsidR="00DE3FC1">
        <w:rPr>
          <w:rFonts w:ascii="Times New Roman" w:hAnsi="Times New Roman" w:cs="Times New Roman"/>
          <w:sz w:val="24"/>
          <w:szCs w:val="24"/>
          <w:lang w:val="en-GB"/>
        </w:rPr>
        <w:t xml:space="preserve">take noun phrases, </w:t>
      </w:r>
      <w:r w:rsidRPr="00D80E2F">
        <w:rPr>
          <w:rFonts w:ascii="Times New Roman" w:hAnsi="Times New Roman" w:cs="Times New Roman"/>
          <w:sz w:val="24"/>
          <w:szCs w:val="24"/>
          <w:lang w:val="en-GB"/>
        </w:rPr>
        <w:t xml:space="preserve">postpositions or </w:t>
      </w:r>
      <w:r w:rsidRPr="00DE3FC1">
        <w:rPr>
          <w:rFonts w:ascii="Times New Roman" w:hAnsi="Times New Roman" w:cs="Times New Roman"/>
          <w:i/>
          <w:sz w:val="24"/>
          <w:szCs w:val="24"/>
          <w:lang w:val="en-GB"/>
        </w:rPr>
        <w:t>relator nouns</w:t>
      </w:r>
      <w:r w:rsidRPr="00D80E2F">
        <w:rPr>
          <w:rFonts w:ascii="Times New Roman" w:hAnsi="Times New Roman" w:cs="Times New Roman"/>
          <w:sz w:val="24"/>
          <w:szCs w:val="24"/>
          <w:lang w:val="en-GB"/>
        </w:rPr>
        <w:t xml:space="preserve"> (Osam </w:t>
      </w:r>
      <w:r w:rsidRPr="00DE3FC1">
        <w:rPr>
          <w:rFonts w:ascii="Times New Roman" w:hAnsi="Times New Roman" w:cs="Times New Roman"/>
          <w:i/>
          <w:sz w:val="24"/>
          <w:szCs w:val="24"/>
          <w:lang w:val="en-GB"/>
        </w:rPr>
        <w:t>et al</w:t>
      </w:r>
      <w:r w:rsidRPr="00D80E2F">
        <w:rPr>
          <w:rFonts w:ascii="Times New Roman" w:hAnsi="Times New Roman" w:cs="Times New Roman"/>
          <w:sz w:val="24"/>
          <w:szCs w:val="24"/>
          <w:lang w:val="en-GB"/>
        </w:rPr>
        <w:t>. 2011) as their inherent complements.</w:t>
      </w:r>
      <w:r w:rsidRPr="00D80E2F">
        <w:rPr>
          <w:rFonts w:ascii="Times New Roman" w:hAnsi="Times New Roman" w:cs="Times New Roman"/>
          <w:i/>
          <w:sz w:val="24"/>
          <w:szCs w:val="24"/>
          <w:lang w:val="en-GB"/>
        </w:rPr>
        <w:t xml:space="preserve"> </w:t>
      </w:r>
      <w:r w:rsidRPr="00D80E2F">
        <w:rPr>
          <w:rFonts w:ascii="Times New Roman" w:hAnsi="Times New Roman" w:cs="Times New Roman"/>
          <w:sz w:val="24"/>
          <w:szCs w:val="24"/>
          <w:lang w:val="en-GB"/>
        </w:rPr>
        <w:t xml:space="preserve">One other such verb is </w:t>
      </w:r>
      <w:r w:rsidRPr="00D80E2F">
        <w:rPr>
          <w:rFonts w:ascii="Times New Roman" w:hAnsi="Times New Roman" w:cs="Times New Roman"/>
          <w:i/>
          <w:sz w:val="24"/>
          <w:szCs w:val="24"/>
          <w:lang w:val="en-GB"/>
        </w:rPr>
        <w:t>sì mú</w:t>
      </w:r>
      <w:r w:rsidRPr="00D80E2F">
        <w:rPr>
          <w:rFonts w:ascii="Times New Roman" w:hAnsi="Times New Roman" w:cs="Times New Roman"/>
          <w:sz w:val="24"/>
          <w:szCs w:val="24"/>
          <w:lang w:val="en-GB"/>
        </w:rPr>
        <w:t xml:space="preserve"> ‘set off’. These verbs require their complements to express the notions of Motion and Path; they cannot occur without the </w:t>
      </w:r>
      <w:r w:rsidR="0099685C">
        <w:rPr>
          <w:rFonts w:ascii="Times New Roman" w:hAnsi="Times New Roman" w:cs="Times New Roman"/>
          <w:sz w:val="24"/>
          <w:szCs w:val="24"/>
          <w:lang w:val="en-GB"/>
        </w:rPr>
        <w:t>noun phrases. Thus, whereas (17a) is acceptable, (17b</w:t>
      </w:r>
      <w:r w:rsidRPr="00D80E2F">
        <w:rPr>
          <w:rFonts w:ascii="Times New Roman" w:hAnsi="Times New Roman" w:cs="Times New Roman"/>
          <w:sz w:val="24"/>
          <w:szCs w:val="24"/>
          <w:lang w:val="en-GB"/>
        </w:rPr>
        <w:t xml:space="preserve">) is not.  </w:t>
      </w:r>
    </w:p>
    <w:p w:rsidR="00D1296F" w:rsidRPr="0099685C" w:rsidRDefault="0099685C" w:rsidP="0099685C">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Pr>
          <w:rFonts w:ascii="Times New Roman" w:hAnsi="Times New Roman" w:cs="Times New Roman"/>
          <w:sz w:val="24"/>
          <w:szCs w:val="24"/>
          <w:lang w:val="en-GB"/>
        </w:rPr>
        <w:tab/>
      </w:r>
      <w:r w:rsidR="00D1296F" w:rsidRPr="0099685C">
        <w:rPr>
          <w:rFonts w:ascii="Times New Roman" w:hAnsi="Times New Roman" w:cs="Times New Roman"/>
          <w:sz w:val="24"/>
          <w:szCs w:val="24"/>
          <w:lang w:val="en-GB"/>
        </w:rPr>
        <w:t xml:space="preserve">Ɔbàrímá </w:t>
      </w:r>
      <w:r w:rsidR="00D1296F" w:rsidRPr="0099685C">
        <w:rPr>
          <w:rFonts w:ascii="Times New Roman" w:hAnsi="Times New Roman" w:cs="Times New Roman"/>
          <w:sz w:val="24"/>
          <w:szCs w:val="24"/>
          <w:lang w:val="en-GB"/>
        </w:rPr>
        <w:tab/>
        <w:t xml:space="preserve">nó </w:t>
      </w:r>
      <w:r w:rsidR="00D1296F" w:rsidRPr="0099685C">
        <w:rPr>
          <w:rFonts w:ascii="Times New Roman" w:hAnsi="Times New Roman" w:cs="Times New Roman"/>
          <w:sz w:val="24"/>
          <w:szCs w:val="24"/>
          <w:lang w:val="en-GB"/>
        </w:rPr>
        <w:tab/>
        <w:t>á-</w:t>
      </w:r>
      <w:r w:rsidR="00D1296F" w:rsidRPr="0099685C">
        <w:rPr>
          <w:rFonts w:ascii="Times New Roman" w:hAnsi="Times New Roman" w:cs="Times New Roman"/>
          <w:i/>
          <w:sz w:val="24"/>
          <w:szCs w:val="24"/>
          <w:lang w:val="en-GB"/>
        </w:rPr>
        <w:t xml:space="preserve"> hwè</w:t>
      </w:r>
      <w:r w:rsidR="00D1296F" w:rsidRPr="0099685C">
        <w:rPr>
          <w:rFonts w:ascii="Times New Roman" w:hAnsi="Times New Roman" w:cs="Times New Roman"/>
          <w:sz w:val="24"/>
          <w:szCs w:val="24"/>
          <w:lang w:val="en-GB"/>
        </w:rPr>
        <w:t xml:space="preserve"> </w:t>
      </w:r>
      <w:r w:rsidR="00D1296F" w:rsidRPr="0099685C">
        <w:rPr>
          <w:rFonts w:ascii="Times New Roman" w:hAnsi="Times New Roman" w:cs="Times New Roman"/>
          <w:sz w:val="24"/>
          <w:szCs w:val="24"/>
          <w:lang w:val="en-GB"/>
        </w:rPr>
        <w:tab/>
      </w:r>
      <w:r w:rsidR="00D1296F" w:rsidRPr="0099685C">
        <w:rPr>
          <w:rFonts w:ascii="Times New Roman" w:hAnsi="Times New Roman" w:cs="Times New Roman"/>
          <w:sz w:val="24"/>
          <w:szCs w:val="24"/>
          <w:lang w:val="en-GB"/>
        </w:rPr>
        <w:tab/>
      </w:r>
      <w:r w:rsidR="00D1296F" w:rsidRPr="0099685C">
        <w:rPr>
          <w:rFonts w:ascii="Times New Roman" w:hAnsi="Times New Roman" w:cs="Times New Roman"/>
          <w:i/>
          <w:sz w:val="24"/>
          <w:szCs w:val="24"/>
          <w:lang w:val="en-GB"/>
        </w:rPr>
        <w:t xml:space="preserve">àsè </w:t>
      </w:r>
      <w:r w:rsidR="00D1296F" w:rsidRPr="0099685C">
        <w:rPr>
          <w:rFonts w:ascii="Times New Roman" w:hAnsi="Times New Roman" w:cs="Times New Roman"/>
          <w:sz w:val="24"/>
          <w:szCs w:val="24"/>
          <w:lang w:val="en-GB"/>
        </w:rPr>
        <w:tab/>
        <w:t xml:space="preserve"> </w:t>
      </w:r>
    </w:p>
    <w:p w:rsidR="00D1296F" w:rsidRPr="00D80E2F" w:rsidRDefault="00D1296F" w:rsidP="00D1296F">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PERF-fall</w:t>
      </w:r>
      <w:r w:rsidRPr="00D80E2F">
        <w:rPr>
          <w:rFonts w:ascii="Times New Roman" w:hAnsi="Times New Roman" w:cs="Times New Roman"/>
          <w:sz w:val="24"/>
          <w:szCs w:val="24"/>
          <w:lang w:val="en-GB"/>
        </w:rPr>
        <w:tab/>
        <w:t>down</w:t>
      </w:r>
      <w:r w:rsidRPr="00D80E2F">
        <w:rPr>
          <w:rFonts w:ascii="Times New Roman" w:hAnsi="Times New Roman" w:cs="Times New Roman"/>
          <w:b/>
          <w:iCs/>
          <w:sz w:val="24"/>
          <w:szCs w:val="24"/>
          <w:lang w:val="en-GB"/>
        </w:rPr>
        <w:tab/>
      </w:r>
    </w:p>
    <w:p w:rsidR="00D1296F" w:rsidRDefault="00D1296F" w:rsidP="00D1296F">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fallen down.’</w:t>
      </w:r>
    </w:p>
    <w:p w:rsidR="002870DA" w:rsidRDefault="002870DA" w:rsidP="00D1296F">
      <w:pPr>
        <w:pStyle w:val="ListParagraph"/>
        <w:spacing w:before="0" w:line="240" w:lineRule="auto"/>
        <w:ind w:firstLine="720"/>
        <w:rPr>
          <w:rFonts w:ascii="Times New Roman" w:hAnsi="Times New Roman" w:cs="Times New Roman"/>
          <w:iCs/>
          <w:sz w:val="24"/>
          <w:szCs w:val="24"/>
          <w:lang w:val="en-GB"/>
        </w:rPr>
      </w:pPr>
    </w:p>
    <w:p w:rsidR="002870DA" w:rsidRDefault="002870DA" w:rsidP="00D1296F">
      <w:pPr>
        <w:pStyle w:val="ListParagraph"/>
        <w:spacing w:before="0" w:line="240" w:lineRule="auto"/>
        <w:ind w:firstLine="720"/>
        <w:rPr>
          <w:rFonts w:ascii="Times New Roman" w:hAnsi="Times New Roman" w:cs="Times New Roman"/>
          <w:iCs/>
          <w:sz w:val="24"/>
          <w:szCs w:val="24"/>
          <w:lang w:val="en-GB"/>
        </w:rPr>
      </w:pPr>
    </w:p>
    <w:p w:rsidR="00D1296F" w:rsidRPr="00D80E2F" w:rsidRDefault="0099685C" w:rsidP="0099685C">
      <w:pPr>
        <w:ind w:firstLine="720"/>
        <w:rPr>
          <w:rFonts w:ascii="Times New Roman" w:hAnsi="Times New Roman" w:cs="Times New Roman"/>
          <w:sz w:val="24"/>
          <w:szCs w:val="24"/>
          <w:lang w:val="en-GB"/>
        </w:rPr>
      </w:pPr>
      <w:r>
        <w:rPr>
          <w:rFonts w:ascii="Times New Roman" w:hAnsi="Times New Roman" w:cs="Times New Roman"/>
          <w:sz w:val="24"/>
          <w:szCs w:val="24"/>
          <w:lang w:val="en-GB"/>
        </w:rPr>
        <w:lastRenderedPageBreak/>
        <w:t>b.</w:t>
      </w:r>
      <w:r>
        <w:rPr>
          <w:rFonts w:ascii="Times New Roman" w:hAnsi="Times New Roman" w:cs="Times New Roman"/>
          <w:sz w:val="24"/>
          <w:szCs w:val="24"/>
          <w:lang w:val="en-GB"/>
        </w:rPr>
        <w:tab/>
      </w:r>
      <w:r w:rsidR="00D1296F" w:rsidRPr="00D80E2F">
        <w:rPr>
          <w:rFonts w:ascii="Times New Roman" w:hAnsi="Times New Roman" w:cs="Times New Roman"/>
          <w:sz w:val="24"/>
          <w:szCs w:val="24"/>
          <w:lang w:val="en-GB"/>
        </w:rPr>
        <w:t xml:space="preserve">*Ɔbàrímá </w:t>
      </w:r>
      <w:r w:rsidR="00D1296F" w:rsidRPr="00D80E2F">
        <w:rPr>
          <w:rFonts w:ascii="Times New Roman" w:hAnsi="Times New Roman" w:cs="Times New Roman"/>
          <w:sz w:val="24"/>
          <w:szCs w:val="24"/>
          <w:lang w:val="en-GB"/>
        </w:rPr>
        <w:tab/>
        <w:t xml:space="preserve">nó </w:t>
      </w:r>
      <w:r w:rsidR="00D1296F" w:rsidRPr="00D80E2F">
        <w:rPr>
          <w:rFonts w:ascii="Times New Roman" w:hAnsi="Times New Roman" w:cs="Times New Roman"/>
          <w:sz w:val="24"/>
          <w:szCs w:val="24"/>
          <w:lang w:val="en-GB"/>
        </w:rPr>
        <w:tab/>
        <w:t>á-</w:t>
      </w:r>
      <w:r w:rsidR="00D1296F" w:rsidRPr="00D80E2F">
        <w:rPr>
          <w:rFonts w:ascii="Times New Roman" w:hAnsi="Times New Roman" w:cs="Times New Roman"/>
          <w:i/>
          <w:sz w:val="24"/>
          <w:szCs w:val="24"/>
          <w:lang w:val="en-GB"/>
        </w:rPr>
        <w:t xml:space="preserve"> hwè</w:t>
      </w:r>
      <w:r w:rsidR="00D1296F" w:rsidRPr="00D80E2F">
        <w:rPr>
          <w:rFonts w:ascii="Times New Roman" w:hAnsi="Times New Roman" w:cs="Times New Roman"/>
          <w:sz w:val="24"/>
          <w:szCs w:val="24"/>
          <w:lang w:val="en-GB"/>
        </w:rPr>
        <w:tab/>
        <w:t xml:space="preserve"> </w:t>
      </w:r>
    </w:p>
    <w:p w:rsidR="00D1296F" w:rsidRPr="00D80E2F" w:rsidRDefault="00D1296F" w:rsidP="00D1296F">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PERF-fall </w:t>
      </w:r>
      <w:r w:rsidRPr="00D80E2F">
        <w:rPr>
          <w:rFonts w:ascii="Times New Roman" w:hAnsi="Times New Roman" w:cs="Times New Roman"/>
          <w:b/>
          <w:iCs/>
          <w:sz w:val="24"/>
          <w:szCs w:val="24"/>
          <w:lang w:val="en-GB"/>
        </w:rPr>
        <w:tab/>
      </w:r>
    </w:p>
    <w:p w:rsidR="00D1296F" w:rsidRPr="00D80E2F" w:rsidRDefault="00D1296F" w:rsidP="00D1296F">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fallen.’</w:t>
      </w:r>
    </w:p>
    <w:p w:rsidR="00D1296F" w:rsidRPr="00D80E2F" w:rsidRDefault="00D1296F" w:rsidP="00D1296F">
      <w:pPr>
        <w:pStyle w:val="ListParagraph"/>
        <w:spacing w:before="0" w:line="240" w:lineRule="auto"/>
        <w:ind w:firstLine="720"/>
        <w:rPr>
          <w:rFonts w:ascii="Times New Roman" w:hAnsi="Times New Roman" w:cs="Times New Roman"/>
          <w:iCs/>
          <w:sz w:val="24"/>
          <w:szCs w:val="24"/>
          <w:lang w:val="en-GB"/>
        </w:rPr>
      </w:pPr>
    </w:p>
    <w:p w:rsidR="003335ED" w:rsidRPr="00D80E2F" w:rsidRDefault="003335ED" w:rsidP="003335ED">
      <w:pPr>
        <w:rPr>
          <w:rFonts w:ascii="Times New Roman" w:hAnsi="Times New Roman" w:cs="Times New Roman"/>
          <w:sz w:val="24"/>
          <w:szCs w:val="24"/>
          <w:lang w:val="en-GB"/>
        </w:rPr>
      </w:pPr>
      <w:r w:rsidRPr="00D80E2F">
        <w:rPr>
          <w:rFonts w:ascii="Times New Roman" w:hAnsi="Times New Roman" w:cs="Times New Roman"/>
          <w:sz w:val="24"/>
          <w:szCs w:val="24"/>
          <w:lang w:val="en-GB"/>
        </w:rPr>
        <w:t>The verbs</w:t>
      </w:r>
      <w:r w:rsidRPr="00D80E2F">
        <w:rPr>
          <w:rFonts w:ascii="Times New Roman" w:hAnsi="Times New Roman" w:cs="Times New Roman"/>
          <w:i/>
          <w:sz w:val="24"/>
          <w:szCs w:val="24"/>
          <w:lang w:val="en-GB"/>
        </w:rPr>
        <w:t xml:space="preserve"> tɔ́ </w:t>
      </w:r>
      <w:r w:rsidRPr="00D80E2F">
        <w:rPr>
          <w:rFonts w:ascii="Times New Roman" w:hAnsi="Times New Roman" w:cs="Times New Roman"/>
          <w:sz w:val="24"/>
          <w:szCs w:val="24"/>
          <w:lang w:val="en-GB"/>
        </w:rPr>
        <w:t xml:space="preserve">‘drop/fall’ and </w:t>
      </w:r>
      <w:r w:rsidRPr="00D80E2F">
        <w:rPr>
          <w:rFonts w:ascii="Times New Roman" w:hAnsi="Times New Roman" w:cs="Times New Roman"/>
          <w:i/>
          <w:sz w:val="24"/>
          <w:szCs w:val="24"/>
          <w:lang w:val="en-GB"/>
        </w:rPr>
        <w:t xml:space="preserve">gú </w:t>
      </w:r>
      <w:r w:rsidRPr="00D80E2F">
        <w:rPr>
          <w:rFonts w:ascii="Times New Roman" w:hAnsi="Times New Roman" w:cs="Times New Roman"/>
          <w:sz w:val="24"/>
          <w:szCs w:val="24"/>
          <w:lang w:val="en-GB"/>
        </w:rPr>
        <w:t xml:space="preserve">‘fall/drop’ can occur without complements. </w:t>
      </w:r>
    </w:p>
    <w:p w:rsidR="00D1296F" w:rsidRPr="00F065BE" w:rsidRDefault="00F065BE" w:rsidP="00F065BE">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r>
        <w:rPr>
          <w:rFonts w:ascii="Times New Roman" w:hAnsi="Times New Roman" w:cs="Times New Roman"/>
          <w:sz w:val="24"/>
          <w:szCs w:val="24"/>
          <w:lang w:val="en-GB"/>
        </w:rPr>
        <w:tab/>
      </w:r>
      <w:r w:rsidR="00D1296F" w:rsidRPr="00F065BE">
        <w:rPr>
          <w:rFonts w:ascii="Times New Roman" w:hAnsi="Times New Roman" w:cs="Times New Roman"/>
          <w:sz w:val="24"/>
          <w:szCs w:val="24"/>
          <w:lang w:val="en-GB"/>
        </w:rPr>
        <w:t xml:space="preserve">Ɔbàrímá </w:t>
      </w:r>
      <w:r w:rsidR="00D1296F" w:rsidRPr="00F065BE">
        <w:rPr>
          <w:rFonts w:ascii="Times New Roman" w:hAnsi="Times New Roman" w:cs="Times New Roman"/>
          <w:sz w:val="24"/>
          <w:szCs w:val="24"/>
          <w:lang w:val="en-GB"/>
        </w:rPr>
        <w:tab/>
        <w:t xml:space="preserve">nó </w:t>
      </w:r>
      <w:r w:rsidR="00D1296F" w:rsidRPr="00F065BE">
        <w:rPr>
          <w:rFonts w:ascii="Times New Roman" w:hAnsi="Times New Roman" w:cs="Times New Roman"/>
          <w:sz w:val="24"/>
          <w:szCs w:val="24"/>
          <w:lang w:val="en-GB"/>
        </w:rPr>
        <w:tab/>
        <w:t>á-</w:t>
      </w:r>
      <w:r w:rsidR="00D1296F" w:rsidRPr="00F065BE">
        <w:rPr>
          <w:rFonts w:ascii="Times New Roman" w:hAnsi="Times New Roman" w:cs="Times New Roman"/>
          <w:i/>
          <w:sz w:val="24"/>
          <w:szCs w:val="24"/>
          <w:lang w:val="en-GB"/>
        </w:rPr>
        <w:t xml:space="preserve"> tɔ́</w:t>
      </w:r>
      <w:r w:rsidR="00D1296F" w:rsidRPr="00F065BE">
        <w:rPr>
          <w:rFonts w:ascii="Times New Roman" w:hAnsi="Times New Roman" w:cs="Times New Roman"/>
          <w:sz w:val="24"/>
          <w:szCs w:val="24"/>
          <w:lang w:val="en-GB"/>
        </w:rPr>
        <w:tab/>
        <w:t xml:space="preserve"> </w:t>
      </w:r>
    </w:p>
    <w:p w:rsidR="00D1296F" w:rsidRPr="00D80E2F" w:rsidRDefault="00D1296F" w:rsidP="00D1296F">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PERF-fall</w:t>
      </w:r>
      <w:r w:rsidRPr="00D80E2F">
        <w:rPr>
          <w:rFonts w:ascii="Times New Roman" w:hAnsi="Times New Roman" w:cs="Times New Roman"/>
          <w:b/>
          <w:iCs/>
          <w:sz w:val="24"/>
          <w:szCs w:val="24"/>
          <w:lang w:val="en-GB"/>
        </w:rPr>
        <w:tab/>
      </w:r>
    </w:p>
    <w:p w:rsidR="00D1296F" w:rsidRPr="00D80E2F" w:rsidRDefault="00D1296F" w:rsidP="00D1296F">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fallen.’</w:t>
      </w:r>
    </w:p>
    <w:p w:rsidR="00D1296F" w:rsidRPr="00D80E2F" w:rsidRDefault="00F065BE" w:rsidP="00D1296F">
      <w:pPr>
        <w:ind w:firstLine="720"/>
        <w:rPr>
          <w:rFonts w:ascii="Times New Roman" w:hAnsi="Times New Roman" w:cs="Times New Roman"/>
          <w:sz w:val="24"/>
          <w:szCs w:val="24"/>
          <w:lang w:val="en-GB"/>
        </w:rPr>
      </w:pPr>
      <w:r>
        <w:rPr>
          <w:rFonts w:ascii="Times New Roman" w:hAnsi="Times New Roman" w:cs="Times New Roman"/>
          <w:sz w:val="24"/>
          <w:szCs w:val="24"/>
          <w:lang w:val="en-GB"/>
        </w:rPr>
        <w:t>b.</w:t>
      </w:r>
      <w:r>
        <w:rPr>
          <w:rFonts w:ascii="Times New Roman" w:hAnsi="Times New Roman" w:cs="Times New Roman"/>
          <w:sz w:val="24"/>
          <w:szCs w:val="24"/>
          <w:lang w:val="en-GB"/>
        </w:rPr>
        <w:tab/>
      </w:r>
      <w:r w:rsidR="00D1296F" w:rsidRPr="00D80E2F">
        <w:rPr>
          <w:rFonts w:ascii="Times New Roman" w:hAnsi="Times New Roman" w:cs="Times New Roman"/>
          <w:sz w:val="24"/>
          <w:szCs w:val="24"/>
          <w:lang w:val="en-GB"/>
        </w:rPr>
        <w:t xml:space="preserve">Ɔbàrímá </w:t>
      </w:r>
      <w:r w:rsidR="00D1296F" w:rsidRPr="00D80E2F">
        <w:rPr>
          <w:rFonts w:ascii="Times New Roman" w:hAnsi="Times New Roman" w:cs="Times New Roman"/>
          <w:sz w:val="24"/>
          <w:szCs w:val="24"/>
          <w:lang w:val="en-GB"/>
        </w:rPr>
        <w:tab/>
        <w:t xml:space="preserve">nó </w:t>
      </w:r>
      <w:r w:rsidR="00D1296F" w:rsidRPr="00D80E2F">
        <w:rPr>
          <w:rFonts w:ascii="Times New Roman" w:hAnsi="Times New Roman" w:cs="Times New Roman"/>
          <w:sz w:val="24"/>
          <w:szCs w:val="24"/>
          <w:lang w:val="en-GB"/>
        </w:rPr>
        <w:tab/>
        <w:t>á-</w:t>
      </w:r>
      <w:r w:rsidR="00D1296F" w:rsidRPr="00D80E2F">
        <w:rPr>
          <w:rFonts w:ascii="Times New Roman" w:hAnsi="Times New Roman" w:cs="Times New Roman"/>
          <w:i/>
          <w:sz w:val="24"/>
          <w:szCs w:val="24"/>
          <w:lang w:val="en-GB"/>
        </w:rPr>
        <w:t xml:space="preserve"> tɔ́</w:t>
      </w:r>
      <w:r w:rsidR="00D1296F" w:rsidRPr="00D80E2F">
        <w:rPr>
          <w:rFonts w:ascii="Times New Roman" w:hAnsi="Times New Roman" w:cs="Times New Roman"/>
          <w:sz w:val="24"/>
          <w:szCs w:val="24"/>
          <w:lang w:val="en-GB"/>
        </w:rPr>
        <w:tab/>
      </w:r>
      <w:r w:rsidR="00D1296F" w:rsidRPr="00D80E2F">
        <w:rPr>
          <w:rFonts w:ascii="Times New Roman" w:hAnsi="Times New Roman" w:cs="Times New Roman"/>
          <w:sz w:val="24"/>
          <w:szCs w:val="24"/>
          <w:lang w:val="en-GB"/>
        </w:rPr>
        <w:tab/>
        <w:t xml:space="preserve">fám </w:t>
      </w:r>
    </w:p>
    <w:p w:rsidR="00D1296F" w:rsidRPr="00D80E2F" w:rsidRDefault="00D1296F" w:rsidP="00F065BE">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PERF-fall  ground</w:t>
      </w:r>
      <w:r w:rsidRPr="00D80E2F">
        <w:rPr>
          <w:rFonts w:ascii="Times New Roman" w:hAnsi="Times New Roman" w:cs="Times New Roman"/>
          <w:b/>
          <w:iCs/>
          <w:sz w:val="24"/>
          <w:szCs w:val="24"/>
          <w:lang w:val="en-GB"/>
        </w:rPr>
        <w:tab/>
      </w:r>
    </w:p>
    <w:p w:rsidR="00D1296F" w:rsidRPr="00D80E2F" w:rsidRDefault="00D1296F" w:rsidP="00F065BE">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fallen down.’</w:t>
      </w:r>
    </w:p>
    <w:p w:rsidR="00D1296F" w:rsidRPr="00D80E2F" w:rsidRDefault="00D1296F" w:rsidP="00F065BE">
      <w:pPr>
        <w:pStyle w:val="ListParagraph"/>
        <w:spacing w:before="0" w:line="240" w:lineRule="auto"/>
        <w:ind w:firstLine="720"/>
        <w:rPr>
          <w:rFonts w:ascii="Times New Roman" w:hAnsi="Times New Roman" w:cs="Times New Roman"/>
          <w:iCs/>
          <w:sz w:val="24"/>
          <w:szCs w:val="24"/>
          <w:lang w:val="en-GB"/>
        </w:rPr>
      </w:pPr>
    </w:p>
    <w:p w:rsidR="003335ED" w:rsidRPr="00F065BE" w:rsidRDefault="00F065BE" w:rsidP="00F065BE">
      <w:pPr>
        <w:pStyle w:val="ListParagraph"/>
        <w:numPr>
          <w:ilvl w:val="0"/>
          <w:numId w:val="1"/>
        </w:numPr>
        <w:spacing w:before="0"/>
        <w:rPr>
          <w:rFonts w:ascii="Times New Roman" w:hAnsi="Times New Roman" w:cs="Times New Roman"/>
          <w:sz w:val="24"/>
          <w:szCs w:val="24"/>
          <w:lang w:val="en-GB"/>
        </w:rPr>
      </w:pPr>
      <w:r>
        <w:rPr>
          <w:rFonts w:ascii="Times New Roman" w:hAnsi="Times New Roman" w:cs="Times New Roman"/>
          <w:sz w:val="24"/>
          <w:szCs w:val="24"/>
          <w:lang w:val="en-GB"/>
        </w:rPr>
        <w:t>a.</w:t>
      </w:r>
      <w:r>
        <w:rPr>
          <w:rFonts w:ascii="Times New Roman" w:hAnsi="Times New Roman" w:cs="Times New Roman"/>
          <w:sz w:val="24"/>
          <w:szCs w:val="24"/>
          <w:lang w:val="en-GB"/>
        </w:rPr>
        <w:tab/>
      </w:r>
      <w:r w:rsidR="003335ED" w:rsidRPr="00F065BE">
        <w:rPr>
          <w:rFonts w:ascii="Times New Roman" w:hAnsi="Times New Roman" w:cs="Times New Roman"/>
          <w:sz w:val="24"/>
          <w:szCs w:val="24"/>
          <w:lang w:val="en-GB"/>
        </w:rPr>
        <w:t xml:space="preserve">Nsuo </w:t>
      </w:r>
      <w:r w:rsidR="003335ED" w:rsidRPr="00F065BE">
        <w:rPr>
          <w:rFonts w:ascii="Times New Roman" w:hAnsi="Times New Roman" w:cs="Times New Roman"/>
          <w:sz w:val="24"/>
          <w:szCs w:val="24"/>
          <w:lang w:val="en-GB"/>
        </w:rPr>
        <w:tab/>
        <w:t xml:space="preserve">nó </w:t>
      </w:r>
      <w:r w:rsidR="003335ED" w:rsidRPr="00F065BE">
        <w:rPr>
          <w:rFonts w:ascii="Times New Roman" w:hAnsi="Times New Roman" w:cs="Times New Roman"/>
          <w:sz w:val="24"/>
          <w:szCs w:val="24"/>
          <w:lang w:val="en-GB"/>
        </w:rPr>
        <w:tab/>
        <w:t>re-</w:t>
      </w:r>
      <w:r w:rsidR="003335ED" w:rsidRPr="00F065BE">
        <w:rPr>
          <w:rFonts w:ascii="Times New Roman" w:hAnsi="Times New Roman" w:cs="Times New Roman"/>
          <w:i/>
          <w:sz w:val="24"/>
          <w:szCs w:val="24"/>
          <w:lang w:val="en-GB"/>
        </w:rPr>
        <w:t xml:space="preserve"> gú</w:t>
      </w:r>
      <w:r w:rsidR="003335ED" w:rsidRPr="00F065BE">
        <w:rPr>
          <w:rFonts w:ascii="Times New Roman" w:hAnsi="Times New Roman" w:cs="Times New Roman"/>
          <w:sz w:val="24"/>
          <w:szCs w:val="24"/>
          <w:lang w:val="en-GB"/>
        </w:rPr>
        <w:tab/>
      </w:r>
      <w:r w:rsidR="003335ED" w:rsidRPr="00F065BE">
        <w:rPr>
          <w:rFonts w:ascii="Times New Roman" w:hAnsi="Times New Roman" w:cs="Times New Roman"/>
          <w:sz w:val="24"/>
          <w:szCs w:val="24"/>
          <w:lang w:val="en-GB"/>
        </w:rPr>
        <w:tab/>
        <w:t xml:space="preserve"> </w:t>
      </w:r>
    </w:p>
    <w:p w:rsidR="003335ED" w:rsidRPr="00D80E2F" w:rsidRDefault="003335ED" w:rsidP="003335ED">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water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PERF-fall</w:t>
      </w:r>
      <w:r w:rsidRPr="00D80E2F">
        <w:rPr>
          <w:rFonts w:ascii="Times New Roman" w:hAnsi="Times New Roman" w:cs="Times New Roman"/>
          <w:sz w:val="24"/>
          <w:szCs w:val="24"/>
          <w:lang w:val="en-GB"/>
        </w:rPr>
        <w:tab/>
      </w:r>
    </w:p>
    <w:p w:rsidR="003335ED" w:rsidRPr="00D80E2F" w:rsidRDefault="003335ED" w:rsidP="003335ED">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water is dripping.’</w:t>
      </w:r>
    </w:p>
    <w:p w:rsidR="003335ED" w:rsidRPr="00D80E2F" w:rsidRDefault="00F065BE" w:rsidP="00F065BE">
      <w:pPr>
        <w:ind w:firstLine="720"/>
        <w:rPr>
          <w:rFonts w:ascii="Times New Roman" w:hAnsi="Times New Roman" w:cs="Times New Roman"/>
          <w:sz w:val="24"/>
          <w:szCs w:val="24"/>
          <w:lang w:val="en-GB"/>
        </w:rPr>
      </w:pPr>
      <w:r>
        <w:rPr>
          <w:rFonts w:ascii="Times New Roman" w:hAnsi="Times New Roman" w:cs="Times New Roman"/>
          <w:sz w:val="24"/>
          <w:szCs w:val="24"/>
          <w:lang w:val="en-GB"/>
        </w:rPr>
        <w:t>b.</w:t>
      </w:r>
      <w:r>
        <w:rPr>
          <w:rFonts w:ascii="Times New Roman" w:hAnsi="Times New Roman" w:cs="Times New Roman"/>
          <w:sz w:val="24"/>
          <w:szCs w:val="24"/>
          <w:lang w:val="en-GB"/>
        </w:rPr>
        <w:tab/>
      </w:r>
      <w:r w:rsidR="003335ED" w:rsidRPr="00D80E2F">
        <w:rPr>
          <w:rFonts w:ascii="Times New Roman" w:hAnsi="Times New Roman" w:cs="Times New Roman"/>
          <w:sz w:val="24"/>
          <w:szCs w:val="24"/>
          <w:lang w:val="en-GB"/>
        </w:rPr>
        <w:t xml:space="preserve">Nsuo </w:t>
      </w:r>
      <w:r w:rsidR="003335ED" w:rsidRPr="00D80E2F">
        <w:rPr>
          <w:rFonts w:ascii="Times New Roman" w:hAnsi="Times New Roman" w:cs="Times New Roman"/>
          <w:sz w:val="24"/>
          <w:szCs w:val="24"/>
          <w:lang w:val="en-GB"/>
        </w:rPr>
        <w:tab/>
        <w:t xml:space="preserve">nó </w:t>
      </w:r>
      <w:r w:rsidR="003335ED" w:rsidRPr="00D80E2F">
        <w:rPr>
          <w:rFonts w:ascii="Times New Roman" w:hAnsi="Times New Roman" w:cs="Times New Roman"/>
          <w:sz w:val="24"/>
          <w:szCs w:val="24"/>
          <w:lang w:val="en-GB"/>
        </w:rPr>
        <w:tab/>
        <w:t>re-</w:t>
      </w:r>
      <w:r w:rsidR="003335ED" w:rsidRPr="00D80E2F">
        <w:rPr>
          <w:rFonts w:ascii="Times New Roman" w:hAnsi="Times New Roman" w:cs="Times New Roman"/>
          <w:i/>
          <w:sz w:val="24"/>
          <w:szCs w:val="24"/>
          <w:lang w:val="en-GB"/>
        </w:rPr>
        <w:t xml:space="preserve"> gú</w:t>
      </w:r>
      <w:r w:rsidR="003335ED" w:rsidRPr="00D80E2F">
        <w:rPr>
          <w:rFonts w:ascii="Times New Roman" w:hAnsi="Times New Roman" w:cs="Times New Roman"/>
          <w:sz w:val="24"/>
          <w:szCs w:val="24"/>
          <w:lang w:val="en-GB"/>
        </w:rPr>
        <w:tab/>
      </w:r>
      <w:r w:rsidR="008653B9">
        <w:rPr>
          <w:rFonts w:ascii="Times New Roman" w:hAnsi="Times New Roman" w:cs="Times New Roman"/>
          <w:sz w:val="24"/>
          <w:szCs w:val="24"/>
          <w:lang w:val="en-GB"/>
        </w:rPr>
        <w:tab/>
      </w:r>
      <w:r w:rsidR="003335ED" w:rsidRPr="00D80E2F">
        <w:rPr>
          <w:rFonts w:ascii="Times New Roman" w:hAnsi="Times New Roman" w:cs="Times New Roman"/>
          <w:sz w:val="24"/>
          <w:szCs w:val="24"/>
          <w:lang w:val="en-GB"/>
        </w:rPr>
        <w:t xml:space="preserve">há </w:t>
      </w:r>
    </w:p>
    <w:p w:rsidR="003335ED" w:rsidRPr="00D80E2F" w:rsidRDefault="003335ED" w:rsidP="003335ED">
      <w:pPr>
        <w:spacing w:before="0" w:line="240" w:lineRule="auto"/>
        <w:ind w:left="720" w:firstLine="720"/>
        <w:rPr>
          <w:rFonts w:ascii="Times New Roman" w:hAnsi="Times New Roman" w:cs="Times New Roman"/>
          <w:b/>
          <w:iCs/>
          <w:sz w:val="24"/>
          <w:szCs w:val="24"/>
          <w:lang w:val="en-GB"/>
        </w:rPr>
      </w:pPr>
      <w:r w:rsidRPr="00D80E2F">
        <w:rPr>
          <w:rFonts w:ascii="Times New Roman" w:hAnsi="Times New Roman" w:cs="Times New Roman"/>
          <w:sz w:val="24"/>
          <w:szCs w:val="24"/>
          <w:lang w:val="en-GB"/>
        </w:rPr>
        <w:t xml:space="preserve">man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PERF-leave</w:t>
      </w:r>
      <w:r w:rsidRPr="00D80E2F">
        <w:rPr>
          <w:rFonts w:ascii="Times New Roman" w:hAnsi="Times New Roman" w:cs="Times New Roman"/>
          <w:sz w:val="24"/>
          <w:szCs w:val="24"/>
          <w:lang w:val="en-GB"/>
        </w:rPr>
        <w:tab/>
        <w:t>here</w:t>
      </w:r>
      <w:r w:rsidRPr="00D80E2F">
        <w:rPr>
          <w:rFonts w:ascii="Times New Roman" w:hAnsi="Times New Roman" w:cs="Times New Roman"/>
          <w:b/>
          <w:iCs/>
          <w:sz w:val="24"/>
          <w:szCs w:val="24"/>
          <w:lang w:val="en-GB"/>
        </w:rPr>
        <w:tab/>
      </w:r>
    </w:p>
    <w:p w:rsidR="003335ED" w:rsidRDefault="003335ED" w:rsidP="003335ED">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left here.’</w:t>
      </w:r>
    </w:p>
    <w:p w:rsidR="0051621B" w:rsidRPr="00D80E2F" w:rsidRDefault="0051621B" w:rsidP="003335ED">
      <w:pPr>
        <w:pStyle w:val="ListParagraph"/>
        <w:spacing w:before="0" w:line="240" w:lineRule="auto"/>
        <w:ind w:firstLine="720"/>
        <w:rPr>
          <w:rFonts w:ascii="Times New Roman" w:hAnsi="Times New Roman" w:cs="Times New Roman"/>
          <w:iCs/>
          <w:sz w:val="24"/>
          <w:szCs w:val="24"/>
          <w:lang w:val="en-GB"/>
        </w:rPr>
      </w:pPr>
    </w:p>
    <w:p w:rsidR="00D80E2F" w:rsidRDefault="00D80E2F" w:rsidP="00F065BE">
      <w:pPr>
        <w:autoSpaceDE w:val="0"/>
        <w:autoSpaceDN w:val="0"/>
        <w:adjustRightInd w:val="0"/>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The verbs </w:t>
      </w:r>
      <w:r w:rsidR="00F065BE" w:rsidRPr="00D80E2F">
        <w:rPr>
          <w:rFonts w:ascii="Times New Roman" w:hAnsi="Times New Roman" w:cs="Times New Roman"/>
          <w:i/>
          <w:sz w:val="24"/>
          <w:szCs w:val="24"/>
          <w:lang w:val="en-GB"/>
        </w:rPr>
        <w:t xml:space="preserve">tɔ́ </w:t>
      </w:r>
      <w:r w:rsidR="00F065BE" w:rsidRPr="00D80E2F">
        <w:rPr>
          <w:rFonts w:ascii="Times New Roman" w:hAnsi="Times New Roman" w:cs="Times New Roman"/>
          <w:sz w:val="24"/>
          <w:szCs w:val="24"/>
          <w:lang w:val="en-GB"/>
        </w:rPr>
        <w:t xml:space="preserve">‘drop/fall’ and </w:t>
      </w:r>
      <w:r w:rsidR="00F065BE" w:rsidRPr="00D80E2F">
        <w:rPr>
          <w:rFonts w:ascii="Times New Roman" w:hAnsi="Times New Roman" w:cs="Times New Roman"/>
          <w:i/>
          <w:sz w:val="24"/>
          <w:szCs w:val="24"/>
          <w:lang w:val="en-GB"/>
        </w:rPr>
        <w:t xml:space="preserve">gú </w:t>
      </w:r>
      <w:r w:rsidR="00F065BE" w:rsidRPr="00D80E2F">
        <w:rPr>
          <w:rFonts w:ascii="Times New Roman" w:hAnsi="Times New Roman" w:cs="Times New Roman"/>
          <w:sz w:val="24"/>
          <w:szCs w:val="24"/>
          <w:lang w:val="en-GB"/>
        </w:rPr>
        <w:t xml:space="preserve">‘fall/drop’ </w:t>
      </w:r>
      <w:r w:rsidRPr="00D80E2F">
        <w:rPr>
          <w:rFonts w:ascii="Times New Roman" w:hAnsi="Times New Roman" w:cs="Times New Roman"/>
          <w:iCs/>
          <w:sz w:val="24"/>
          <w:szCs w:val="24"/>
        </w:rPr>
        <w:t xml:space="preserve">occur with both animate and inanimate entities. However, </w:t>
      </w:r>
      <w:r w:rsidRPr="00D80E2F">
        <w:rPr>
          <w:rFonts w:ascii="Times New Roman" w:hAnsi="Times New Roman" w:cs="Times New Roman"/>
          <w:i/>
          <w:sz w:val="24"/>
          <w:szCs w:val="24"/>
          <w:lang w:val="en-GB"/>
        </w:rPr>
        <w:t>gu</w:t>
      </w:r>
      <w:r w:rsidRPr="00D80E2F">
        <w:rPr>
          <w:rFonts w:ascii="Times New Roman" w:hAnsi="Times New Roman" w:cs="Times New Roman"/>
          <w:sz w:val="24"/>
          <w:szCs w:val="24"/>
          <w:lang w:val="en-GB"/>
        </w:rPr>
        <w:t xml:space="preserve"> is used to describe plural Figure entities, a co</w:t>
      </w:r>
      <w:r w:rsidR="00F065BE">
        <w:rPr>
          <w:rFonts w:ascii="Times New Roman" w:hAnsi="Times New Roman" w:cs="Times New Roman"/>
          <w:sz w:val="24"/>
          <w:szCs w:val="24"/>
          <w:lang w:val="en-GB"/>
        </w:rPr>
        <w:t>llective noun or a mass noun (20a) and (20</w:t>
      </w:r>
      <w:r w:rsidRPr="00D80E2F">
        <w:rPr>
          <w:rFonts w:ascii="Times New Roman" w:hAnsi="Times New Roman" w:cs="Times New Roman"/>
          <w:sz w:val="24"/>
          <w:szCs w:val="24"/>
          <w:lang w:val="en-GB"/>
        </w:rPr>
        <w:t>b), otherwise the c</w:t>
      </w:r>
      <w:r w:rsidR="00F065BE">
        <w:rPr>
          <w:rFonts w:ascii="Times New Roman" w:hAnsi="Times New Roman" w:cs="Times New Roman"/>
          <w:sz w:val="24"/>
          <w:szCs w:val="24"/>
          <w:lang w:val="en-GB"/>
        </w:rPr>
        <w:t>onstruction is ungrammatical (20</w:t>
      </w:r>
      <w:r w:rsidRPr="00D80E2F">
        <w:rPr>
          <w:rFonts w:ascii="Times New Roman" w:hAnsi="Times New Roman" w:cs="Times New Roman"/>
          <w:sz w:val="24"/>
          <w:szCs w:val="24"/>
          <w:lang w:val="en-GB"/>
        </w:rPr>
        <w:t xml:space="preserve">c). </w:t>
      </w:r>
    </w:p>
    <w:p w:rsidR="00F065BE" w:rsidRPr="00D80E2F" w:rsidRDefault="00F065BE" w:rsidP="00F065BE">
      <w:pPr>
        <w:autoSpaceDE w:val="0"/>
        <w:autoSpaceDN w:val="0"/>
        <w:adjustRightInd w:val="0"/>
        <w:spacing w:before="0" w:line="240" w:lineRule="auto"/>
        <w:rPr>
          <w:rFonts w:ascii="Times New Roman" w:hAnsi="Times New Roman" w:cs="Times New Roman"/>
          <w:sz w:val="24"/>
          <w:szCs w:val="24"/>
          <w:lang w:val="en-GB"/>
        </w:rPr>
      </w:pPr>
    </w:p>
    <w:p w:rsidR="00D80E2F" w:rsidRPr="00F065BE" w:rsidRDefault="00F065BE" w:rsidP="00F065BE">
      <w:pPr>
        <w:pStyle w:val="ListParagraph"/>
        <w:numPr>
          <w:ilvl w:val="0"/>
          <w:numId w:val="1"/>
        </w:numPr>
        <w:tabs>
          <w:tab w:val="left" w:pos="709"/>
        </w:tabs>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a.</w:t>
      </w:r>
      <w:r w:rsidR="00D80E2F" w:rsidRPr="00F065BE">
        <w:rPr>
          <w:rFonts w:ascii="Times New Roman" w:hAnsi="Times New Roman" w:cs="Times New Roman"/>
          <w:sz w:val="24"/>
          <w:szCs w:val="24"/>
          <w:lang w:val="en-GB"/>
        </w:rPr>
        <w:tab/>
        <w:t xml:space="preserve">Ǹnòɔ́má </w:t>
      </w:r>
      <w:r w:rsidR="00D80E2F" w:rsidRPr="00F065BE">
        <w:rPr>
          <w:rFonts w:ascii="Times New Roman" w:hAnsi="Times New Roman" w:cs="Times New Roman"/>
          <w:sz w:val="24"/>
          <w:szCs w:val="24"/>
          <w:lang w:val="en-GB"/>
        </w:rPr>
        <w:tab/>
        <w:t xml:space="preserve">nó </w:t>
      </w:r>
      <w:r w:rsidR="00D80E2F" w:rsidRPr="00F065BE">
        <w:rPr>
          <w:rFonts w:ascii="Times New Roman" w:hAnsi="Times New Roman" w:cs="Times New Roman"/>
          <w:sz w:val="24"/>
          <w:szCs w:val="24"/>
          <w:lang w:val="en-GB"/>
        </w:rPr>
        <w:tab/>
        <w:t>rè-gú</w:t>
      </w:r>
      <w:r w:rsidR="00D80E2F" w:rsidRPr="00F065BE">
        <w:rPr>
          <w:rFonts w:ascii="Times New Roman" w:hAnsi="Times New Roman" w:cs="Times New Roman"/>
          <w:sz w:val="24"/>
          <w:szCs w:val="24"/>
          <w:lang w:val="en-GB"/>
        </w:rPr>
        <w:tab/>
      </w:r>
      <w:r w:rsidR="00D80E2F" w:rsidRPr="00F065BE">
        <w:rPr>
          <w:rFonts w:ascii="Times New Roman" w:hAnsi="Times New Roman" w:cs="Times New Roman"/>
          <w:sz w:val="24"/>
          <w:szCs w:val="24"/>
          <w:lang w:val="en-GB"/>
        </w:rPr>
        <w:tab/>
      </w:r>
    </w:p>
    <w:p w:rsidR="00D80E2F" w:rsidRPr="00D80E2F" w:rsidRDefault="00D80E2F" w:rsidP="00F065BE">
      <w:pPr>
        <w:pStyle w:val="ListParagraph"/>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Things/items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PRO-fall </w:t>
      </w:r>
      <w:r w:rsidRPr="00D80E2F">
        <w:rPr>
          <w:rFonts w:ascii="Times New Roman" w:hAnsi="Times New Roman" w:cs="Times New Roman"/>
          <w:sz w:val="24"/>
          <w:szCs w:val="24"/>
          <w:lang w:val="en-GB"/>
        </w:rPr>
        <w:tab/>
      </w:r>
    </w:p>
    <w:p w:rsidR="00D80E2F" w:rsidRDefault="00D80E2F" w:rsidP="00F065BE">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‘The things/items are falling.’</w:t>
      </w:r>
    </w:p>
    <w:p w:rsidR="00F065BE" w:rsidRPr="00D80E2F" w:rsidRDefault="00F065BE" w:rsidP="00F065BE">
      <w:pPr>
        <w:spacing w:before="0" w:line="240" w:lineRule="auto"/>
        <w:rPr>
          <w:rFonts w:ascii="Times New Roman" w:hAnsi="Times New Roman" w:cs="Times New Roman"/>
          <w:sz w:val="24"/>
          <w:szCs w:val="24"/>
          <w:lang w:val="en-GB"/>
        </w:rPr>
      </w:pPr>
    </w:p>
    <w:p w:rsidR="00D80E2F" w:rsidRPr="00D80E2F" w:rsidRDefault="00F065BE" w:rsidP="00F065BE">
      <w:pPr>
        <w:spacing w:before="0" w:line="24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Pr>
          <w:rFonts w:ascii="Times New Roman" w:hAnsi="Times New Roman" w:cs="Times New Roman"/>
          <w:sz w:val="24"/>
          <w:szCs w:val="24"/>
          <w:lang w:val="en-GB"/>
        </w:rPr>
        <w:tab/>
      </w:r>
      <w:r w:rsidR="00D80E2F" w:rsidRPr="00D80E2F">
        <w:rPr>
          <w:rFonts w:ascii="Times New Roman" w:hAnsi="Times New Roman" w:cs="Times New Roman"/>
          <w:sz w:val="24"/>
          <w:szCs w:val="24"/>
          <w:lang w:val="en-GB"/>
        </w:rPr>
        <w:t xml:space="preserve">Ǹnòɔ́má  </w:t>
      </w:r>
      <w:r w:rsidR="00D80E2F" w:rsidRPr="00D80E2F">
        <w:rPr>
          <w:rFonts w:ascii="Times New Roman" w:hAnsi="Times New Roman" w:cs="Times New Roman"/>
          <w:sz w:val="24"/>
          <w:szCs w:val="24"/>
          <w:lang w:val="en-GB"/>
        </w:rPr>
        <w:tab/>
        <w:t xml:space="preserve">nó </w:t>
      </w:r>
      <w:r w:rsidR="00D80E2F" w:rsidRPr="00D80E2F">
        <w:rPr>
          <w:rFonts w:ascii="Times New Roman" w:hAnsi="Times New Roman" w:cs="Times New Roman"/>
          <w:sz w:val="24"/>
          <w:szCs w:val="24"/>
          <w:lang w:val="en-GB"/>
        </w:rPr>
        <w:tab/>
        <w:t xml:space="preserve">rè-gú </w:t>
      </w:r>
      <w:r w:rsidR="00D80E2F" w:rsidRPr="00D80E2F">
        <w:rPr>
          <w:rFonts w:ascii="Times New Roman" w:hAnsi="Times New Roman" w:cs="Times New Roman"/>
          <w:sz w:val="24"/>
          <w:szCs w:val="24"/>
          <w:lang w:val="en-GB"/>
        </w:rPr>
        <w:tab/>
      </w:r>
      <w:r w:rsidR="00D80E2F" w:rsidRPr="00D80E2F">
        <w:rPr>
          <w:rFonts w:ascii="Times New Roman" w:hAnsi="Times New Roman" w:cs="Times New Roman"/>
          <w:sz w:val="24"/>
          <w:szCs w:val="24"/>
          <w:lang w:val="en-GB"/>
        </w:rPr>
        <w:tab/>
        <w:t>fáḿ</w:t>
      </w:r>
    </w:p>
    <w:p w:rsidR="00D80E2F" w:rsidRPr="00D80E2F" w:rsidRDefault="00D80E2F" w:rsidP="00F065BE">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Things/items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PRO-fall </w:t>
      </w:r>
      <w:r w:rsidRPr="00D80E2F">
        <w:rPr>
          <w:rFonts w:ascii="Times New Roman" w:hAnsi="Times New Roman" w:cs="Times New Roman"/>
          <w:sz w:val="24"/>
          <w:szCs w:val="24"/>
          <w:lang w:val="en-GB"/>
        </w:rPr>
        <w:tab/>
        <w:t>ground</w:t>
      </w:r>
    </w:p>
    <w:p w:rsidR="00D80E2F" w:rsidRDefault="00D80E2F" w:rsidP="00F065BE">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‘The things/items are falling down.’</w:t>
      </w:r>
    </w:p>
    <w:p w:rsidR="00D80E2F" w:rsidRPr="00D80E2F" w:rsidRDefault="00D80E2F" w:rsidP="00F065BE">
      <w:pPr>
        <w:spacing w:before="0" w:line="240" w:lineRule="auto"/>
        <w:rPr>
          <w:rFonts w:ascii="Times New Roman" w:hAnsi="Times New Roman" w:cs="Times New Roman"/>
          <w:sz w:val="24"/>
          <w:szCs w:val="24"/>
          <w:lang w:val="en-GB"/>
        </w:rPr>
      </w:pPr>
    </w:p>
    <w:p w:rsidR="00D80E2F" w:rsidRPr="00D80E2F" w:rsidRDefault="00D80E2F" w:rsidP="00F065BE">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00F065BE">
        <w:rPr>
          <w:rFonts w:ascii="Times New Roman" w:hAnsi="Times New Roman" w:cs="Times New Roman"/>
          <w:sz w:val="24"/>
          <w:szCs w:val="24"/>
          <w:lang w:val="en-GB"/>
        </w:rPr>
        <w:t>c</w:t>
      </w:r>
      <w:r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ab/>
        <w:t xml:space="preserve">*Kràtàá  </w:t>
      </w:r>
      <w:r w:rsidRPr="00D80E2F">
        <w:rPr>
          <w:rFonts w:ascii="Times New Roman" w:hAnsi="Times New Roman" w:cs="Times New Roman"/>
          <w:sz w:val="24"/>
          <w:szCs w:val="24"/>
          <w:lang w:val="en-GB"/>
        </w:rPr>
        <w:tab/>
        <w:t xml:space="preserve">nó </w:t>
      </w:r>
      <w:r w:rsidRPr="00D80E2F">
        <w:rPr>
          <w:rFonts w:ascii="Times New Roman" w:hAnsi="Times New Roman" w:cs="Times New Roman"/>
          <w:sz w:val="24"/>
          <w:szCs w:val="24"/>
          <w:lang w:val="en-GB"/>
        </w:rPr>
        <w:tab/>
        <w:t xml:space="preserve">rè-gú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fáḿ</w:t>
      </w:r>
    </w:p>
    <w:p w:rsidR="00D80E2F" w:rsidRPr="00D80E2F" w:rsidRDefault="00D80E2F" w:rsidP="00F065BE">
      <w:pPr>
        <w:spacing w:before="0" w:line="240" w:lineRule="auto"/>
        <w:ind w:left="72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paper</w:t>
      </w:r>
      <w:r w:rsidRPr="00D80E2F">
        <w:rPr>
          <w:rFonts w:ascii="Times New Roman" w:hAnsi="Times New Roman" w:cs="Times New Roman"/>
          <w:sz w:val="24"/>
          <w:szCs w:val="24"/>
          <w:lang w:val="en-GB"/>
        </w:rPr>
        <w:tab/>
        <w:t xml:space="preserve"> </w:t>
      </w:r>
      <w:r w:rsidRPr="00D80E2F">
        <w:rPr>
          <w:rFonts w:ascii="Times New Roman" w:hAnsi="Times New Roman" w:cs="Times New Roman"/>
          <w:sz w:val="24"/>
          <w:szCs w:val="24"/>
          <w:lang w:val="en-GB"/>
        </w:rPr>
        <w:tab/>
        <w:t>DEF</w:t>
      </w:r>
      <w:r w:rsidRPr="00D80E2F">
        <w:rPr>
          <w:rFonts w:ascii="Times New Roman" w:hAnsi="Times New Roman" w:cs="Times New Roman"/>
          <w:sz w:val="24"/>
          <w:szCs w:val="24"/>
          <w:lang w:val="en-GB"/>
        </w:rPr>
        <w:tab/>
        <w:t xml:space="preserve">PRO-fall </w:t>
      </w:r>
      <w:r w:rsidRPr="00D80E2F">
        <w:rPr>
          <w:rFonts w:ascii="Times New Roman" w:hAnsi="Times New Roman" w:cs="Times New Roman"/>
          <w:sz w:val="24"/>
          <w:szCs w:val="24"/>
          <w:lang w:val="en-GB"/>
        </w:rPr>
        <w:tab/>
        <w:t>ground</w:t>
      </w:r>
    </w:p>
    <w:p w:rsidR="00D80E2F" w:rsidRPr="00D80E2F" w:rsidRDefault="00D80E2F" w:rsidP="0051621B">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‘The paper is dripping.’</w:t>
      </w:r>
    </w:p>
    <w:p w:rsidR="0051621B" w:rsidRDefault="0051621B" w:rsidP="0051621B">
      <w:pPr>
        <w:autoSpaceDE w:val="0"/>
        <w:autoSpaceDN w:val="0"/>
        <w:adjustRightInd w:val="0"/>
        <w:spacing w:before="0" w:line="240" w:lineRule="auto"/>
        <w:rPr>
          <w:rFonts w:ascii="Times New Roman" w:hAnsi="Times New Roman" w:cs="Times New Roman"/>
          <w:sz w:val="24"/>
          <w:szCs w:val="24"/>
          <w:lang w:val="en-GB"/>
        </w:rPr>
      </w:pPr>
    </w:p>
    <w:p w:rsidR="00D80E2F" w:rsidRPr="00D80E2F" w:rsidRDefault="00D80E2F" w:rsidP="0051621B">
      <w:pPr>
        <w:autoSpaceDE w:val="0"/>
        <w:autoSpaceDN w:val="0"/>
        <w:adjustRightInd w:val="0"/>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The verbs </w:t>
      </w:r>
      <w:r w:rsidRPr="00D80E2F">
        <w:rPr>
          <w:rFonts w:ascii="Times New Roman" w:hAnsi="Times New Roman" w:cs="Times New Roman"/>
          <w:i/>
          <w:sz w:val="24"/>
          <w:szCs w:val="24"/>
          <w:lang w:val="en-GB"/>
        </w:rPr>
        <w:t>hwe</w:t>
      </w:r>
      <w:r w:rsidRPr="00D80E2F">
        <w:rPr>
          <w:rFonts w:ascii="Times New Roman" w:hAnsi="Times New Roman" w:cs="Times New Roman"/>
          <w:sz w:val="24"/>
          <w:szCs w:val="24"/>
          <w:lang w:val="en-GB"/>
        </w:rPr>
        <w:t xml:space="preserve"> </w:t>
      </w:r>
      <w:r w:rsidR="00DE3FC1" w:rsidRPr="00D80E2F">
        <w:rPr>
          <w:rFonts w:ascii="Times New Roman" w:hAnsi="Times New Roman" w:cs="Times New Roman"/>
          <w:i/>
          <w:sz w:val="24"/>
          <w:szCs w:val="24"/>
          <w:lang w:val="en-GB"/>
        </w:rPr>
        <w:t>fám/àsè</w:t>
      </w:r>
      <w:r w:rsidR="00DE3FC1" w:rsidRPr="00D80E2F">
        <w:rPr>
          <w:rFonts w:ascii="Times New Roman" w:hAnsi="Times New Roman" w:cs="Times New Roman"/>
          <w:sz w:val="24"/>
          <w:szCs w:val="24"/>
          <w:lang w:val="en-GB"/>
        </w:rPr>
        <w:t xml:space="preserve"> </w:t>
      </w:r>
      <w:r w:rsidRPr="00D80E2F">
        <w:rPr>
          <w:rFonts w:ascii="Times New Roman" w:hAnsi="Times New Roman" w:cs="Times New Roman"/>
          <w:iCs/>
          <w:sz w:val="24"/>
          <w:szCs w:val="24"/>
        </w:rPr>
        <w:t xml:space="preserve">‘fall/drop’ and </w:t>
      </w:r>
      <w:r w:rsidRPr="00D80E2F">
        <w:rPr>
          <w:rFonts w:ascii="Times New Roman" w:hAnsi="Times New Roman" w:cs="Times New Roman"/>
          <w:i/>
          <w:iCs/>
          <w:sz w:val="24"/>
          <w:szCs w:val="24"/>
        </w:rPr>
        <w:t>tɔ</w:t>
      </w:r>
      <w:r w:rsidRPr="00D80E2F">
        <w:rPr>
          <w:rFonts w:ascii="Times New Roman" w:hAnsi="Times New Roman" w:cs="Times New Roman"/>
          <w:iCs/>
          <w:sz w:val="24"/>
          <w:szCs w:val="24"/>
        </w:rPr>
        <w:t xml:space="preserve"> ‘drop/fall’</w:t>
      </w:r>
      <w:r w:rsidRPr="00D80E2F">
        <w:rPr>
          <w:rFonts w:ascii="Times New Roman" w:hAnsi="Times New Roman" w:cs="Times New Roman"/>
          <w:sz w:val="24"/>
          <w:szCs w:val="24"/>
          <w:lang w:val="en-GB"/>
        </w:rPr>
        <w:t xml:space="preserve"> are used to describe singular Figure entities. Their reduplicated forms are used to describe plural entit</w:t>
      </w:r>
      <w:r w:rsidR="00301A09">
        <w:rPr>
          <w:rFonts w:ascii="Times New Roman" w:hAnsi="Times New Roman" w:cs="Times New Roman"/>
          <w:sz w:val="24"/>
          <w:szCs w:val="24"/>
          <w:lang w:val="en-GB"/>
        </w:rPr>
        <w:t>ies, otherwise the construction</w:t>
      </w:r>
      <w:r w:rsidRPr="00D80E2F">
        <w:rPr>
          <w:rFonts w:ascii="Times New Roman" w:hAnsi="Times New Roman" w:cs="Times New Roman"/>
          <w:sz w:val="24"/>
          <w:szCs w:val="24"/>
          <w:lang w:val="en-GB"/>
        </w:rPr>
        <w:t xml:space="preserve"> </w:t>
      </w:r>
      <w:r w:rsidR="00301A09">
        <w:rPr>
          <w:rFonts w:ascii="Times New Roman" w:hAnsi="Times New Roman" w:cs="Times New Roman"/>
          <w:sz w:val="24"/>
          <w:szCs w:val="24"/>
          <w:lang w:val="en-GB"/>
        </w:rPr>
        <w:t>is</w:t>
      </w:r>
      <w:r w:rsidRPr="00D80E2F">
        <w:rPr>
          <w:rFonts w:ascii="Times New Roman" w:hAnsi="Times New Roman" w:cs="Times New Roman"/>
          <w:sz w:val="24"/>
          <w:szCs w:val="24"/>
          <w:lang w:val="en-GB"/>
        </w:rPr>
        <w:t xml:space="preserve"> unacceptable (</w:t>
      </w:r>
      <w:r w:rsidR="00301A09">
        <w:rPr>
          <w:rFonts w:ascii="Times New Roman" w:hAnsi="Times New Roman" w:cs="Times New Roman"/>
          <w:sz w:val="24"/>
          <w:szCs w:val="24"/>
          <w:lang w:val="en-GB"/>
        </w:rPr>
        <w:t>21c</w:t>
      </w:r>
      <w:r w:rsidRPr="00D80E2F">
        <w:rPr>
          <w:rFonts w:ascii="Times New Roman" w:hAnsi="Times New Roman" w:cs="Times New Roman"/>
          <w:sz w:val="24"/>
          <w:szCs w:val="24"/>
          <w:lang w:val="en-GB"/>
        </w:rPr>
        <w:t xml:space="preserve">). </w:t>
      </w:r>
    </w:p>
    <w:p w:rsidR="00D80E2F" w:rsidRPr="00301A09" w:rsidRDefault="00D80E2F" w:rsidP="00301A09">
      <w:pPr>
        <w:pStyle w:val="ListParagraph"/>
        <w:numPr>
          <w:ilvl w:val="0"/>
          <w:numId w:val="1"/>
        </w:numPr>
        <w:tabs>
          <w:tab w:val="left" w:pos="0"/>
        </w:tabs>
        <w:spacing w:line="240" w:lineRule="auto"/>
        <w:rPr>
          <w:rFonts w:ascii="Times New Roman" w:hAnsi="Times New Roman" w:cs="Times New Roman"/>
          <w:sz w:val="24"/>
          <w:szCs w:val="24"/>
          <w:lang w:val="en-GB"/>
        </w:rPr>
      </w:pPr>
      <w:r w:rsidRPr="00301A09">
        <w:rPr>
          <w:rFonts w:ascii="Times New Roman" w:hAnsi="Times New Roman" w:cs="Times New Roman"/>
          <w:sz w:val="24"/>
          <w:szCs w:val="24"/>
          <w:lang w:val="en-GB"/>
        </w:rPr>
        <w:t xml:space="preserve">a.  </w:t>
      </w:r>
      <w:r w:rsidRPr="00301A09">
        <w:rPr>
          <w:rFonts w:ascii="Times New Roman" w:hAnsi="Times New Roman" w:cs="Times New Roman"/>
          <w:sz w:val="24"/>
          <w:szCs w:val="24"/>
          <w:lang w:val="en-GB"/>
        </w:rPr>
        <w:tab/>
        <w:t xml:space="preserve">Kúrúwá </w:t>
      </w:r>
      <w:r w:rsidRPr="00301A09">
        <w:rPr>
          <w:rFonts w:ascii="Times New Roman" w:hAnsi="Times New Roman" w:cs="Times New Roman"/>
          <w:sz w:val="24"/>
          <w:szCs w:val="24"/>
          <w:lang w:val="en-GB"/>
        </w:rPr>
        <w:tab/>
        <w:t xml:space="preserve">nó </w:t>
      </w:r>
      <w:r w:rsidRPr="00301A09">
        <w:rPr>
          <w:rFonts w:ascii="Times New Roman" w:hAnsi="Times New Roman" w:cs="Times New Roman"/>
          <w:sz w:val="24"/>
          <w:szCs w:val="24"/>
          <w:lang w:val="en-GB"/>
        </w:rPr>
        <w:tab/>
        <w:t>á-hwè</w:t>
      </w:r>
      <w:r w:rsidRPr="00301A09">
        <w:rPr>
          <w:rFonts w:ascii="Times New Roman" w:hAnsi="Times New Roman" w:cs="Times New Roman"/>
          <w:sz w:val="24"/>
          <w:szCs w:val="24"/>
          <w:lang w:val="en-GB"/>
        </w:rPr>
        <w:tab/>
      </w:r>
      <w:r w:rsidRPr="00301A09">
        <w:rPr>
          <w:rFonts w:ascii="Times New Roman" w:hAnsi="Times New Roman" w:cs="Times New Roman"/>
          <w:sz w:val="24"/>
          <w:szCs w:val="24"/>
          <w:lang w:val="en-GB"/>
        </w:rPr>
        <w:tab/>
        <w:t>fáḿ</w:t>
      </w:r>
      <w:r w:rsidRPr="00301A09">
        <w:rPr>
          <w:rFonts w:ascii="Times New Roman" w:hAnsi="Times New Roman" w:cs="Times New Roman"/>
          <w:sz w:val="24"/>
          <w:szCs w:val="24"/>
          <w:lang w:val="en-GB"/>
        </w:rPr>
        <w:tab/>
      </w:r>
      <w:r w:rsidRPr="00301A09">
        <w:rPr>
          <w:rFonts w:ascii="Times New Roman" w:hAnsi="Times New Roman" w:cs="Times New Roman"/>
          <w:sz w:val="24"/>
          <w:szCs w:val="24"/>
          <w:lang w:val="en-GB"/>
        </w:rPr>
        <w:tab/>
      </w:r>
    </w:p>
    <w:p w:rsidR="00D80E2F" w:rsidRPr="00F065BE" w:rsidRDefault="00D80E2F" w:rsidP="00F065BE">
      <w:pPr>
        <w:spacing w:before="0" w:line="240" w:lineRule="auto"/>
        <w:ind w:left="72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cup</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F065BE">
        <w:rPr>
          <w:rFonts w:ascii="Times New Roman" w:hAnsi="Times New Roman" w:cs="Times New Roman"/>
          <w:sz w:val="24"/>
          <w:szCs w:val="24"/>
          <w:lang w:val="en-GB"/>
        </w:rPr>
        <w:t xml:space="preserve">DEF </w:t>
      </w:r>
      <w:r w:rsidRPr="00F065BE">
        <w:rPr>
          <w:rFonts w:ascii="Times New Roman" w:hAnsi="Times New Roman" w:cs="Times New Roman"/>
          <w:sz w:val="24"/>
          <w:szCs w:val="24"/>
          <w:lang w:val="en-GB"/>
        </w:rPr>
        <w:tab/>
        <w:t xml:space="preserve">PERF-fall </w:t>
      </w:r>
      <w:r w:rsidRPr="00F065BE">
        <w:rPr>
          <w:rFonts w:ascii="Times New Roman" w:hAnsi="Times New Roman" w:cs="Times New Roman"/>
          <w:sz w:val="24"/>
          <w:szCs w:val="24"/>
          <w:lang w:val="en-GB"/>
        </w:rPr>
        <w:tab/>
        <w:t>ground</w:t>
      </w:r>
    </w:p>
    <w:p w:rsidR="00D80E2F" w:rsidRPr="00F065BE" w:rsidRDefault="00D80E2F" w:rsidP="00F065BE">
      <w:pPr>
        <w:spacing w:before="0" w:line="240" w:lineRule="auto"/>
        <w:rPr>
          <w:rFonts w:ascii="Times New Roman" w:hAnsi="Times New Roman" w:cs="Times New Roman"/>
          <w:sz w:val="24"/>
          <w:szCs w:val="24"/>
          <w:lang w:val="en-GB"/>
        </w:rPr>
      </w:pP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‘The cup has fallen unto the ground.’</w:t>
      </w:r>
    </w:p>
    <w:p w:rsidR="00D80E2F" w:rsidRPr="00F065BE" w:rsidRDefault="00D80E2F" w:rsidP="00F065BE">
      <w:pPr>
        <w:spacing w:before="0" w:line="240" w:lineRule="auto"/>
        <w:rPr>
          <w:rFonts w:ascii="Times New Roman" w:hAnsi="Times New Roman" w:cs="Times New Roman"/>
          <w:sz w:val="24"/>
          <w:szCs w:val="24"/>
          <w:lang w:val="en-GB"/>
        </w:rPr>
      </w:pPr>
    </w:p>
    <w:p w:rsidR="00D80E2F" w:rsidRPr="00F065BE" w:rsidRDefault="00D80E2F" w:rsidP="00F065BE">
      <w:pPr>
        <w:spacing w:before="0" w:line="240" w:lineRule="auto"/>
        <w:rPr>
          <w:rFonts w:ascii="Times New Roman" w:hAnsi="Times New Roman" w:cs="Times New Roman"/>
          <w:sz w:val="24"/>
          <w:szCs w:val="24"/>
          <w:lang w:val="en-GB"/>
        </w:rPr>
      </w:pPr>
      <w:r w:rsidRPr="00F065BE">
        <w:rPr>
          <w:rFonts w:ascii="Times New Roman" w:hAnsi="Times New Roman" w:cs="Times New Roman"/>
          <w:sz w:val="24"/>
          <w:szCs w:val="24"/>
          <w:lang w:val="en-GB"/>
        </w:rPr>
        <w:tab/>
        <w:t>b.</w:t>
      </w:r>
      <w:r w:rsidRPr="00F065BE">
        <w:rPr>
          <w:rFonts w:ascii="Times New Roman" w:hAnsi="Times New Roman" w:cs="Times New Roman"/>
          <w:sz w:val="24"/>
          <w:szCs w:val="24"/>
          <w:lang w:val="en-GB"/>
        </w:rPr>
        <w:tab/>
        <w:t xml:space="preserve">Ǹkúrúwá </w:t>
      </w:r>
      <w:r w:rsidRPr="00F065BE">
        <w:rPr>
          <w:rFonts w:ascii="Times New Roman" w:hAnsi="Times New Roman" w:cs="Times New Roman"/>
          <w:sz w:val="24"/>
          <w:szCs w:val="24"/>
          <w:lang w:val="en-GB"/>
        </w:rPr>
        <w:tab/>
        <w:t xml:space="preserve">nó </w:t>
      </w:r>
      <w:r w:rsidRPr="00F065BE">
        <w:rPr>
          <w:rFonts w:ascii="Times New Roman" w:hAnsi="Times New Roman" w:cs="Times New Roman"/>
          <w:sz w:val="24"/>
          <w:szCs w:val="24"/>
          <w:lang w:val="en-GB"/>
        </w:rPr>
        <w:tab/>
        <w:t xml:space="preserve">á-hwé hwé </w:t>
      </w: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fáḿ</w:t>
      </w:r>
    </w:p>
    <w:p w:rsidR="00D80E2F" w:rsidRPr="00F065BE" w:rsidRDefault="00D80E2F" w:rsidP="00F065BE">
      <w:pPr>
        <w:spacing w:before="0" w:line="240" w:lineRule="auto"/>
        <w:rPr>
          <w:rFonts w:ascii="Times New Roman" w:hAnsi="Times New Roman" w:cs="Times New Roman"/>
          <w:sz w:val="24"/>
          <w:szCs w:val="24"/>
          <w:lang w:val="en-GB"/>
        </w:rPr>
      </w:pPr>
      <w:r w:rsidRPr="00F065BE">
        <w:rPr>
          <w:rFonts w:ascii="Times New Roman" w:hAnsi="Times New Roman" w:cs="Times New Roman"/>
          <w:b/>
          <w:sz w:val="24"/>
          <w:szCs w:val="24"/>
          <w:lang w:val="en-GB"/>
        </w:rPr>
        <w:tab/>
      </w:r>
      <w:r w:rsidRPr="00F065BE">
        <w:rPr>
          <w:rFonts w:ascii="Times New Roman" w:hAnsi="Times New Roman" w:cs="Times New Roman"/>
          <w:b/>
          <w:sz w:val="24"/>
          <w:szCs w:val="24"/>
          <w:lang w:val="en-GB"/>
        </w:rPr>
        <w:tab/>
        <w:t xml:space="preserve"> </w:t>
      </w:r>
      <w:r w:rsidRPr="00F065BE">
        <w:rPr>
          <w:rFonts w:ascii="Times New Roman" w:hAnsi="Times New Roman" w:cs="Times New Roman"/>
          <w:sz w:val="24"/>
          <w:szCs w:val="24"/>
          <w:lang w:val="en-GB"/>
        </w:rPr>
        <w:t>cups</w:t>
      </w: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 xml:space="preserve">DEF </w:t>
      </w:r>
      <w:r w:rsidRPr="00F065BE">
        <w:rPr>
          <w:rFonts w:ascii="Times New Roman" w:hAnsi="Times New Roman" w:cs="Times New Roman"/>
          <w:sz w:val="24"/>
          <w:szCs w:val="24"/>
          <w:lang w:val="en-GB"/>
        </w:rPr>
        <w:tab/>
        <w:t>PERF-fall-fall</w:t>
      </w: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ground</w:t>
      </w:r>
    </w:p>
    <w:p w:rsidR="00D80E2F" w:rsidRDefault="00D80E2F" w:rsidP="00F065BE">
      <w:pPr>
        <w:spacing w:before="0" w:line="240" w:lineRule="auto"/>
        <w:rPr>
          <w:rFonts w:ascii="Times New Roman" w:hAnsi="Times New Roman" w:cs="Times New Roman"/>
          <w:sz w:val="24"/>
          <w:szCs w:val="24"/>
          <w:lang w:val="en-GB"/>
        </w:rPr>
      </w:pP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‘The cups have fallen down.’</w:t>
      </w:r>
    </w:p>
    <w:p w:rsidR="002870DA" w:rsidRPr="00F065BE" w:rsidRDefault="002870DA" w:rsidP="00F065BE">
      <w:pPr>
        <w:spacing w:before="0" w:line="240" w:lineRule="auto"/>
        <w:rPr>
          <w:rFonts w:ascii="Times New Roman" w:hAnsi="Times New Roman" w:cs="Times New Roman"/>
          <w:sz w:val="24"/>
          <w:szCs w:val="24"/>
          <w:lang w:val="en-GB"/>
        </w:rPr>
      </w:pPr>
    </w:p>
    <w:p w:rsidR="00D80E2F" w:rsidRPr="00F065BE" w:rsidRDefault="00D80E2F" w:rsidP="00F065BE">
      <w:pPr>
        <w:spacing w:before="0" w:line="240" w:lineRule="auto"/>
        <w:rPr>
          <w:rFonts w:ascii="Times New Roman" w:hAnsi="Times New Roman" w:cs="Times New Roman"/>
          <w:sz w:val="24"/>
          <w:szCs w:val="24"/>
          <w:lang w:val="en-GB"/>
        </w:rPr>
      </w:pPr>
    </w:p>
    <w:p w:rsidR="00D80E2F" w:rsidRPr="00F065BE" w:rsidRDefault="00301A09" w:rsidP="00301A09">
      <w:pPr>
        <w:spacing w:before="0" w:line="24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lastRenderedPageBreak/>
        <w:t>c.</w:t>
      </w:r>
      <w:r>
        <w:rPr>
          <w:rFonts w:ascii="Times New Roman" w:hAnsi="Times New Roman" w:cs="Times New Roman"/>
          <w:sz w:val="24"/>
          <w:szCs w:val="24"/>
          <w:lang w:val="en-GB"/>
        </w:rPr>
        <w:tab/>
      </w:r>
      <w:r w:rsidR="00D80E2F" w:rsidRPr="00F065BE">
        <w:rPr>
          <w:rFonts w:ascii="Times New Roman" w:hAnsi="Times New Roman" w:cs="Times New Roman"/>
          <w:sz w:val="24"/>
          <w:szCs w:val="24"/>
          <w:lang w:val="en-GB"/>
        </w:rPr>
        <w:t xml:space="preserve">* Ǹkúrúwá </w:t>
      </w:r>
      <w:r w:rsidR="00D80E2F" w:rsidRPr="00F065BE">
        <w:rPr>
          <w:rFonts w:ascii="Times New Roman" w:hAnsi="Times New Roman" w:cs="Times New Roman"/>
          <w:sz w:val="24"/>
          <w:szCs w:val="24"/>
          <w:lang w:val="en-GB"/>
        </w:rPr>
        <w:tab/>
        <w:t xml:space="preserve">nó </w:t>
      </w:r>
      <w:r w:rsidR="00D80E2F" w:rsidRPr="00F065BE">
        <w:rPr>
          <w:rFonts w:ascii="Times New Roman" w:hAnsi="Times New Roman" w:cs="Times New Roman"/>
          <w:sz w:val="24"/>
          <w:szCs w:val="24"/>
          <w:lang w:val="en-GB"/>
        </w:rPr>
        <w:tab/>
        <w:t xml:space="preserve">á-hwè </w:t>
      </w:r>
      <w:r w:rsidR="00D80E2F" w:rsidRPr="00F065BE">
        <w:rPr>
          <w:rFonts w:ascii="Times New Roman" w:hAnsi="Times New Roman" w:cs="Times New Roman"/>
          <w:sz w:val="24"/>
          <w:szCs w:val="24"/>
          <w:lang w:val="en-GB"/>
        </w:rPr>
        <w:tab/>
      </w:r>
      <w:r w:rsidR="00D80E2F" w:rsidRPr="00F065BE">
        <w:rPr>
          <w:rFonts w:ascii="Times New Roman" w:hAnsi="Times New Roman" w:cs="Times New Roman"/>
          <w:sz w:val="24"/>
          <w:szCs w:val="24"/>
          <w:lang w:val="en-GB"/>
        </w:rPr>
        <w:tab/>
        <w:t>fáḿ</w:t>
      </w:r>
    </w:p>
    <w:p w:rsidR="00D80E2F" w:rsidRPr="00F065BE" w:rsidRDefault="00D80E2F" w:rsidP="00F065BE">
      <w:pPr>
        <w:spacing w:before="0" w:line="240" w:lineRule="auto"/>
        <w:rPr>
          <w:rFonts w:ascii="Times New Roman" w:hAnsi="Times New Roman" w:cs="Times New Roman"/>
          <w:sz w:val="24"/>
          <w:szCs w:val="24"/>
          <w:lang w:val="en-GB"/>
        </w:rPr>
      </w:pPr>
      <w:r w:rsidRPr="00F065BE">
        <w:rPr>
          <w:rFonts w:ascii="Times New Roman" w:hAnsi="Times New Roman" w:cs="Times New Roman"/>
          <w:b/>
          <w:sz w:val="24"/>
          <w:szCs w:val="24"/>
          <w:lang w:val="en-GB"/>
        </w:rPr>
        <w:tab/>
      </w:r>
      <w:r w:rsidRPr="00F065BE">
        <w:rPr>
          <w:rFonts w:ascii="Times New Roman" w:hAnsi="Times New Roman" w:cs="Times New Roman"/>
          <w:b/>
          <w:sz w:val="24"/>
          <w:szCs w:val="24"/>
          <w:lang w:val="en-GB"/>
        </w:rPr>
        <w:tab/>
        <w:t xml:space="preserve"> </w:t>
      </w:r>
      <w:r w:rsidRPr="00F065BE">
        <w:rPr>
          <w:rFonts w:ascii="Times New Roman" w:hAnsi="Times New Roman" w:cs="Times New Roman"/>
          <w:sz w:val="24"/>
          <w:szCs w:val="24"/>
          <w:lang w:val="en-GB"/>
        </w:rPr>
        <w:t>cups</w:t>
      </w: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 xml:space="preserve">DEF </w:t>
      </w:r>
      <w:r w:rsidRPr="00F065BE">
        <w:rPr>
          <w:rFonts w:ascii="Times New Roman" w:hAnsi="Times New Roman" w:cs="Times New Roman"/>
          <w:sz w:val="24"/>
          <w:szCs w:val="24"/>
          <w:lang w:val="en-GB"/>
        </w:rPr>
        <w:tab/>
        <w:t>PERF-fall</w:t>
      </w:r>
      <w:r w:rsidRPr="00F065BE">
        <w:rPr>
          <w:rFonts w:ascii="Times New Roman" w:hAnsi="Times New Roman" w:cs="Times New Roman"/>
          <w:sz w:val="24"/>
          <w:szCs w:val="24"/>
          <w:lang w:val="en-GB"/>
        </w:rPr>
        <w:tab/>
        <w:t>ground</w:t>
      </w:r>
    </w:p>
    <w:p w:rsidR="00D80E2F" w:rsidRPr="00F065BE" w:rsidRDefault="00D80E2F" w:rsidP="00F065BE">
      <w:pPr>
        <w:spacing w:before="0" w:line="240" w:lineRule="auto"/>
        <w:rPr>
          <w:rFonts w:ascii="Times New Roman" w:hAnsi="Times New Roman" w:cs="Times New Roman"/>
          <w:sz w:val="24"/>
          <w:szCs w:val="24"/>
          <w:lang w:val="en-GB"/>
        </w:rPr>
      </w:pP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‘The cup has fallen down.’</w:t>
      </w:r>
    </w:p>
    <w:p w:rsidR="00D80E2F" w:rsidRPr="00F065BE" w:rsidRDefault="00D80E2F" w:rsidP="00F065BE">
      <w:pPr>
        <w:tabs>
          <w:tab w:val="left" w:pos="0"/>
        </w:tabs>
        <w:spacing w:before="0" w:line="240" w:lineRule="auto"/>
        <w:rPr>
          <w:rFonts w:ascii="Times New Roman" w:hAnsi="Times New Roman" w:cs="Times New Roman"/>
          <w:sz w:val="24"/>
          <w:szCs w:val="24"/>
          <w:lang w:val="en-GB"/>
        </w:rPr>
      </w:pPr>
    </w:p>
    <w:p w:rsidR="00D80E2F" w:rsidRPr="00301A09" w:rsidRDefault="00301A09" w:rsidP="00301A09">
      <w:pPr>
        <w:pStyle w:val="ListParagraph"/>
        <w:numPr>
          <w:ilvl w:val="0"/>
          <w:numId w:val="1"/>
        </w:numPr>
        <w:tabs>
          <w:tab w:val="left" w:pos="0"/>
        </w:tabs>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a.</w:t>
      </w:r>
      <w:r>
        <w:rPr>
          <w:rFonts w:ascii="Times New Roman" w:hAnsi="Times New Roman" w:cs="Times New Roman"/>
          <w:sz w:val="24"/>
          <w:szCs w:val="24"/>
          <w:lang w:val="en-GB"/>
        </w:rPr>
        <w:tab/>
      </w:r>
      <w:r w:rsidR="00D80E2F" w:rsidRPr="00301A09">
        <w:rPr>
          <w:rFonts w:ascii="Times New Roman" w:hAnsi="Times New Roman" w:cs="Times New Roman"/>
          <w:sz w:val="24"/>
          <w:szCs w:val="24"/>
          <w:lang w:val="en-GB"/>
        </w:rPr>
        <w:t xml:space="preserve">Sàfòá </w:t>
      </w:r>
      <w:r w:rsidR="00D80E2F" w:rsidRPr="00301A09">
        <w:rPr>
          <w:rFonts w:ascii="Times New Roman" w:hAnsi="Times New Roman" w:cs="Times New Roman"/>
          <w:sz w:val="24"/>
          <w:szCs w:val="24"/>
          <w:lang w:val="en-GB"/>
        </w:rPr>
        <w:tab/>
        <w:t xml:space="preserve">nó </w:t>
      </w:r>
      <w:r w:rsidR="00D80E2F" w:rsidRPr="00301A09">
        <w:rPr>
          <w:rFonts w:ascii="Times New Roman" w:hAnsi="Times New Roman" w:cs="Times New Roman"/>
          <w:sz w:val="24"/>
          <w:szCs w:val="24"/>
          <w:lang w:val="en-GB"/>
        </w:rPr>
        <w:tab/>
        <w:t xml:space="preserve">á-tɔ̀ </w:t>
      </w:r>
      <w:r w:rsidR="00D80E2F" w:rsidRPr="00301A09">
        <w:rPr>
          <w:rFonts w:ascii="Times New Roman" w:hAnsi="Times New Roman" w:cs="Times New Roman"/>
          <w:sz w:val="24"/>
          <w:szCs w:val="24"/>
          <w:lang w:val="en-GB"/>
        </w:rPr>
        <w:tab/>
      </w:r>
      <w:r w:rsidR="00D80E2F" w:rsidRPr="00301A09">
        <w:rPr>
          <w:rFonts w:ascii="Times New Roman" w:hAnsi="Times New Roman" w:cs="Times New Roman"/>
          <w:sz w:val="24"/>
          <w:szCs w:val="24"/>
          <w:lang w:val="en-GB"/>
        </w:rPr>
        <w:tab/>
        <w:t>fáḿ</w:t>
      </w:r>
    </w:p>
    <w:p w:rsidR="00D80E2F" w:rsidRPr="00F065BE" w:rsidRDefault="00D80E2F" w:rsidP="00F065BE">
      <w:pPr>
        <w:spacing w:before="0" w:line="240" w:lineRule="auto"/>
        <w:rPr>
          <w:rFonts w:ascii="Times New Roman" w:hAnsi="Times New Roman" w:cs="Times New Roman"/>
          <w:sz w:val="24"/>
          <w:szCs w:val="24"/>
          <w:lang w:val="en-GB"/>
        </w:rPr>
      </w:pP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 xml:space="preserve">Key </w:t>
      </w:r>
      <w:r w:rsidRPr="00F065BE">
        <w:rPr>
          <w:rFonts w:ascii="Times New Roman" w:hAnsi="Times New Roman" w:cs="Times New Roman"/>
          <w:sz w:val="24"/>
          <w:szCs w:val="24"/>
          <w:lang w:val="en-GB"/>
        </w:rPr>
        <w:tab/>
        <w:t xml:space="preserve">DEF </w:t>
      </w:r>
      <w:r w:rsidRPr="00F065BE">
        <w:rPr>
          <w:rFonts w:ascii="Times New Roman" w:hAnsi="Times New Roman" w:cs="Times New Roman"/>
          <w:sz w:val="24"/>
          <w:szCs w:val="24"/>
          <w:lang w:val="en-GB"/>
        </w:rPr>
        <w:tab/>
        <w:t xml:space="preserve">PERF-fall </w:t>
      </w:r>
      <w:r w:rsidRPr="00F065BE">
        <w:rPr>
          <w:rFonts w:ascii="Times New Roman" w:hAnsi="Times New Roman" w:cs="Times New Roman"/>
          <w:sz w:val="24"/>
          <w:szCs w:val="24"/>
          <w:lang w:val="en-GB"/>
        </w:rPr>
        <w:tab/>
        <w:t>ground</w:t>
      </w:r>
    </w:p>
    <w:p w:rsidR="00D80E2F" w:rsidRPr="00F065BE" w:rsidRDefault="00D80E2F" w:rsidP="00F065BE">
      <w:pPr>
        <w:spacing w:before="0" w:line="240" w:lineRule="auto"/>
        <w:rPr>
          <w:rFonts w:ascii="Times New Roman" w:hAnsi="Times New Roman" w:cs="Times New Roman"/>
          <w:sz w:val="24"/>
          <w:szCs w:val="24"/>
          <w:lang w:val="en-GB"/>
        </w:rPr>
      </w:pP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‘The key has fallen unto the ground.’</w:t>
      </w:r>
    </w:p>
    <w:p w:rsidR="00D80E2F" w:rsidRPr="00F065BE" w:rsidRDefault="00D80E2F" w:rsidP="00F065BE">
      <w:pPr>
        <w:spacing w:before="0" w:line="240" w:lineRule="auto"/>
        <w:ind w:left="720" w:firstLine="720"/>
        <w:rPr>
          <w:rFonts w:ascii="Times New Roman" w:hAnsi="Times New Roman" w:cs="Times New Roman"/>
          <w:sz w:val="24"/>
          <w:szCs w:val="24"/>
          <w:lang w:val="en-GB"/>
        </w:rPr>
      </w:pPr>
    </w:p>
    <w:p w:rsidR="00D80E2F" w:rsidRPr="00F065BE" w:rsidRDefault="00301A09" w:rsidP="00301A09">
      <w:pPr>
        <w:spacing w:before="0" w:line="24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b.</w:t>
      </w:r>
      <w:r>
        <w:rPr>
          <w:rFonts w:ascii="Times New Roman" w:hAnsi="Times New Roman" w:cs="Times New Roman"/>
          <w:sz w:val="24"/>
          <w:szCs w:val="24"/>
          <w:lang w:val="en-GB"/>
        </w:rPr>
        <w:tab/>
      </w:r>
      <w:r w:rsidR="00D80E2F" w:rsidRPr="00F065BE">
        <w:rPr>
          <w:rFonts w:ascii="Times New Roman" w:hAnsi="Times New Roman" w:cs="Times New Roman"/>
          <w:sz w:val="24"/>
          <w:szCs w:val="24"/>
          <w:lang w:val="en-GB"/>
        </w:rPr>
        <w:t xml:space="preserve">Ǹsàfòá </w:t>
      </w:r>
      <w:r w:rsidR="00D80E2F" w:rsidRPr="00F065BE">
        <w:rPr>
          <w:rFonts w:ascii="Times New Roman" w:hAnsi="Times New Roman" w:cs="Times New Roman"/>
          <w:sz w:val="24"/>
          <w:szCs w:val="24"/>
          <w:lang w:val="en-GB"/>
        </w:rPr>
        <w:tab/>
        <w:t xml:space="preserve">nó </w:t>
      </w:r>
      <w:r w:rsidR="00D80E2F" w:rsidRPr="00F065BE">
        <w:rPr>
          <w:rFonts w:ascii="Times New Roman" w:hAnsi="Times New Roman" w:cs="Times New Roman"/>
          <w:sz w:val="24"/>
          <w:szCs w:val="24"/>
          <w:lang w:val="en-GB"/>
        </w:rPr>
        <w:tab/>
        <w:t>á-to-tɔ̀</w:t>
      </w:r>
    </w:p>
    <w:p w:rsidR="00D80E2F" w:rsidRPr="00F065BE" w:rsidRDefault="00D80E2F" w:rsidP="00F065BE">
      <w:pPr>
        <w:spacing w:before="0" w:line="240" w:lineRule="auto"/>
        <w:ind w:left="720" w:firstLine="720"/>
        <w:rPr>
          <w:rFonts w:ascii="Times New Roman" w:hAnsi="Times New Roman" w:cs="Times New Roman"/>
          <w:sz w:val="24"/>
          <w:szCs w:val="24"/>
          <w:lang w:val="en-GB"/>
        </w:rPr>
      </w:pPr>
      <w:r w:rsidRPr="00F065BE">
        <w:rPr>
          <w:rFonts w:ascii="Times New Roman" w:hAnsi="Times New Roman" w:cs="Times New Roman"/>
          <w:sz w:val="24"/>
          <w:szCs w:val="24"/>
          <w:lang w:val="en-GB"/>
        </w:rPr>
        <w:t>Keys</w:t>
      </w: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 xml:space="preserve">DEF </w:t>
      </w:r>
      <w:r w:rsidRPr="00F065BE">
        <w:rPr>
          <w:rFonts w:ascii="Times New Roman" w:hAnsi="Times New Roman" w:cs="Times New Roman"/>
          <w:sz w:val="24"/>
          <w:szCs w:val="24"/>
          <w:lang w:val="en-GB"/>
        </w:rPr>
        <w:tab/>
        <w:t xml:space="preserve">PERF-fall-fall </w:t>
      </w:r>
    </w:p>
    <w:p w:rsidR="00D80E2F" w:rsidRPr="00F065BE" w:rsidRDefault="00D80E2F" w:rsidP="00F065BE">
      <w:pPr>
        <w:spacing w:before="0" w:line="240" w:lineRule="auto"/>
        <w:ind w:left="720" w:firstLine="720"/>
        <w:rPr>
          <w:rFonts w:ascii="Times New Roman" w:hAnsi="Times New Roman" w:cs="Times New Roman"/>
          <w:sz w:val="24"/>
          <w:szCs w:val="24"/>
          <w:lang w:val="en-GB"/>
        </w:rPr>
      </w:pPr>
      <w:r w:rsidRPr="00F065BE">
        <w:rPr>
          <w:rFonts w:ascii="Times New Roman" w:hAnsi="Times New Roman" w:cs="Times New Roman"/>
          <w:sz w:val="24"/>
          <w:szCs w:val="24"/>
          <w:lang w:val="en-GB"/>
        </w:rPr>
        <w:t>‘The key has fallen.’</w:t>
      </w:r>
    </w:p>
    <w:p w:rsidR="00D80E2F" w:rsidRPr="00F065BE" w:rsidRDefault="00D80E2F" w:rsidP="00F065BE">
      <w:pPr>
        <w:autoSpaceDE w:val="0"/>
        <w:autoSpaceDN w:val="0"/>
        <w:adjustRightInd w:val="0"/>
        <w:spacing w:before="0" w:line="240" w:lineRule="auto"/>
        <w:rPr>
          <w:rFonts w:ascii="Times New Roman" w:hAnsi="Times New Roman" w:cs="Times New Roman"/>
          <w:b/>
          <w:sz w:val="24"/>
          <w:szCs w:val="24"/>
          <w:lang w:val="en-GB"/>
        </w:rPr>
      </w:pPr>
    </w:p>
    <w:p w:rsidR="00D80E2F" w:rsidRPr="00F065BE" w:rsidRDefault="00301A09" w:rsidP="00F065BE">
      <w:pPr>
        <w:spacing w:before="0" w:line="24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c</w:t>
      </w:r>
      <w:r w:rsidR="00D80E2F" w:rsidRPr="00F065BE">
        <w:rPr>
          <w:rFonts w:ascii="Times New Roman" w:hAnsi="Times New Roman" w:cs="Times New Roman"/>
          <w:sz w:val="24"/>
          <w:szCs w:val="24"/>
          <w:lang w:val="en-GB"/>
        </w:rPr>
        <w:t>.</w:t>
      </w:r>
      <w:r w:rsidR="00D80E2F" w:rsidRPr="00F065BE">
        <w:rPr>
          <w:rFonts w:ascii="Times New Roman" w:hAnsi="Times New Roman" w:cs="Times New Roman"/>
          <w:sz w:val="24"/>
          <w:szCs w:val="24"/>
          <w:lang w:val="en-GB"/>
        </w:rPr>
        <w:tab/>
        <w:t xml:space="preserve">*Ǹsàfòá </w:t>
      </w:r>
      <w:r w:rsidR="00D80E2F" w:rsidRPr="00F065BE">
        <w:rPr>
          <w:rFonts w:ascii="Times New Roman" w:hAnsi="Times New Roman" w:cs="Times New Roman"/>
          <w:sz w:val="24"/>
          <w:szCs w:val="24"/>
          <w:lang w:val="en-GB"/>
        </w:rPr>
        <w:tab/>
        <w:t xml:space="preserve">nó </w:t>
      </w:r>
      <w:r w:rsidR="00D80E2F" w:rsidRPr="00F065BE">
        <w:rPr>
          <w:rFonts w:ascii="Times New Roman" w:hAnsi="Times New Roman" w:cs="Times New Roman"/>
          <w:sz w:val="24"/>
          <w:szCs w:val="24"/>
          <w:lang w:val="en-GB"/>
        </w:rPr>
        <w:tab/>
        <w:t>á-tɔ̀</w:t>
      </w:r>
    </w:p>
    <w:p w:rsidR="00D80E2F" w:rsidRPr="00F065BE" w:rsidRDefault="00D80E2F" w:rsidP="00F065BE">
      <w:pPr>
        <w:spacing w:before="0" w:line="240" w:lineRule="auto"/>
        <w:ind w:left="720" w:firstLine="720"/>
        <w:rPr>
          <w:rFonts w:ascii="Times New Roman" w:hAnsi="Times New Roman" w:cs="Times New Roman"/>
          <w:sz w:val="24"/>
          <w:szCs w:val="24"/>
          <w:lang w:val="en-GB"/>
        </w:rPr>
      </w:pPr>
      <w:r w:rsidRPr="00F065BE">
        <w:rPr>
          <w:rFonts w:ascii="Times New Roman" w:hAnsi="Times New Roman" w:cs="Times New Roman"/>
          <w:sz w:val="24"/>
          <w:szCs w:val="24"/>
          <w:lang w:val="en-GB"/>
        </w:rPr>
        <w:t>Keys</w:t>
      </w: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 xml:space="preserve">DEF </w:t>
      </w:r>
      <w:r w:rsidRPr="00F065BE">
        <w:rPr>
          <w:rFonts w:ascii="Times New Roman" w:hAnsi="Times New Roman" w:cs="Times New Roman"/>
          <w:sz w:val="24"/>
          <w:szCs w:val="24"/>
          <w:lang w:val="en-GB"/>
        </w:rPr>
        <w:tab/>
        <w:t>PERF-fall</w:t>
      </w:r>
    </w:p>
    <w:p w:rsidR="00D80E2F" w:rsidRDefault="00D80E2F" w:rsidP="00F065BE">
      <w:pPr>
        <w:spacing w:before="0" w:line="240" w:lineRule="auto"/>
        <w:ind w:left="720" w:firstLine="720"/>
        <w:rPr>
          <w:rFonts w:ascii="Times New Roman" w:hAnsi="Times New Roman" w:cs="Times New Roman"/>
          <w:sz w:val="24"/>
          <w:szCs w:val="24"/>
          <w:lang w:val="en-GB"/>
        </w:rPr>
      </w:pPr>
      <w:r w:rsidRPr="00F065BE">
        <w:rPr>
          <w:rFonts w:ascii="Times New Roman" w:hAnsi="Times New Roman" w:cs="Times New Roman"/>
          <w:sz w:val="24"/>
          <w:szCs w:val="24"/>
          <w:lang w:val="en-GB"/>
        </w:rPr>
        <w:t>‘The key has fallen.’</w:t>
      </w:r>
    </w:p>
    <w:p w:rsidR="00F424B2" w:rsidRPr="00F065BE" w:rsidRDefault="00F424B2" w:rsidP="00F065BE">
      <w:pPr>
        <w:spacing w:before="0" w:line="240" w:lineRule="auto"/>
        <w:ind w:left="720" w:firstLine="720"/>
        <w:rPr>
          <w:rFonts w:ascii="Times New Roman" w:hAnsi="Times New Roman" w:cs="Times New Roman"/>
          <w:sz w:val="24"/>
          <w:szCs w:val="24"/>
          <w:lang w:val="en-GB"/>
        </w:rPr>
      </w:pPr>
    </w:p>
    <w:p w:rsidR="00D80E2F" w:rsidRPr="00F424B2" w:rsidRDefault="004D269E" w:rsidP="00F424B2">
      <w:pPr>
        <w:spacing w:before="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4.1.2</w:t>
      </w:r>
      <w:r>
        <w:rPr>
          <w:rFonts w:ascii="Times New Roman" w:hAnsi="Times New Roman" w:cs="Times New Roman"/>
          <w:b/>
          <w:sz w:val="24"/>
          <w:szCs w:val="24"/>
          <w:lang w:val="en-GB"/>
        </w:rPr>
        <w:tab/>
      </w:r>
      <w:r w:rsidR="00F424B2" w:rsidRPr="00F424B2">
        <w:rPr>
          <w:rFonts w:ascii="Times New Roman" w:hAnsi="Times New Roman" w:cs="Times New Roman"/>
          <w:b/>
          <w:sz w:val="24"/>
          <w:szCs w:val="24"/>
          <w:lang w:val="en-GB"/>
        </w:rPr>
        <w:t>The Deictic Motion Verbs</w:t>
      </w: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lang w:val="en-GB"/>
        </w:rPr>
        <w:t xml:space="preserve">The deictic motion verbs </w:t>
      </w:r>
      <w:r w:rsidRPr="00F065BE">
        <w:rPr>
          <w:rFonts w:ascii="Times New Roman" w:hAnsi="Times New Roman" w:cs="Times New Roman"/>
          <w:i/>
          <w:sz w:val="24"/>
          <w:szCs w:val="24"/>
          <w:lang w:val="en-GB"/>
        </w:rPr>
        <w:t>bá</w:t>
      </w:r>
      <w:r w:rsidRPr="00F065BE">
        <w:rPr>
          <w:rFonts w:ascii="Times New Roman" w:hAnsi="Times New Roman" w:cs="Times New Roman"/>
          <w:sz w:val="24"/>
          <w:szCs w:val="24"/>
          <w:lang w:val="en-GB"/>
        </w:rPr>
        <w:t xml:space="preserve"> ‘come’ and </w:t>
      </w:r>
      <w:r w:rsidRPr="00F065BE">
        <w:rPr>
          <w:rFonts w:ascii="Times New Roman" w:hAnsi="Times New Roman" w:cs="Times New Roman"/>
          <w:i/>
          <w:sz w:val="24"/>
          <w:szCs w:val="24"/>
          <w:lang w:val="en-GB"/>
        </w:rPr>
        <w:t xml:space="preserve">kɔ́ </w:t>
      </w:r>
      <w:r w:rsidRPr="00F065BE">
        <w:rPr>
          <w:rFonts w:ascii="Times New Roman" w:hAnsi="Times New Roman" w:cs="Times New Roman"/>
          <w:sz w:val="24"/>
          <w:szCs w:val="24"/>
          <w:lang w:val="en-GB"/>
        </w:rPr>
        <w:t xml:space="preserve">‘go’ inherently express motion and deixis. That is, even without locative arguments, they </w:t>
      </w:r>
      <w:r w:rsidRPr="00F065BE">
        <w:rPr>
          <w:rFonts w:ascii="Times New Roman" w:hAnsi="Times New Roman" w:cs="Times New Roman"/>
          <w:sz w:val="24"/>
          <w:szCs w:val="24"/>
        </w:rPr>
        <w:t xml:space="preserve">incorporate the meanings of movement of an entity ‘to or towards the speaker’ and ‘away </w:t>
      </w:r>
      <w:r w:rsidR="00301A09">
        <w:rPr>
          <w:rFonts w:ascii="Times New Roman" w:hAnsi="Times New Roman" w:cs="Times New Roman"/>
          <w:sz w:val="24"/>
          <w:szCs w:val="24"/>
        </w:rPr>
        <w:t>from the speaker’ as examples (23</w:t>
      </w:r>
      <w:r w:rsidRPr="00F065BE">
        <w:rPr>
          <w:rFonts w:ascii="Times New Roman" w:hAnsi="Times New Roman" w:cs="Times New Roman"/>
          <w:sz w:val="24"/>
          <w:szCs w:val="24"/>
        </w:rPr>
        <w:t xml:space="preserve">) illustrate. This is possible because the speaker, as Lyons (1977:638) explains, “by virtue of being the speaker casts himself in the role of ego and relates everything to his viewpoint”. </w:t>
      </w:r>
    </w:p>
    <w:p w:rsidR="002E5955" w:rsidRPr="00301A09" w:rsidRDefault="002E5955" w:rsidP="00301A09">
      <w:pPr>
        <w:pStyle w:val="ListParagraph"/>
        <w:numPr>
          <w:ilvl w:val="0"/>
          <w:numId w:val="1"/>
        </w:numPr>
        <w:spacing w:before="0" w:line="240" w:lineRule="auto"/>
        <w:rPr>
          <w:rFonts w:ascii="Times New Roman" w:hAnsi="Times New Roman" w:cs="Times New Roman"/>
          <w:sz w:val="24"/>
          <w:szCs w:val="24"/>
        </w:rPr>
      </w:pPr>
      <w:r w:rsidRPr="00301A09">
        <w:rPr>
          <w:rFonts w:ascii="Times New Roman" w:hAnsi="Times New Roman" w:cs="Times New Roman"/>
          <w:sz w:val="24"/>
          <w:szCs w:val="24"/>
        </w:rPr>
        <w:t>a.</w:t>
      </w:r>
      <w:r w:rsidRPr="00301A09">
        <w:rPr>
          <w:rFonts w:ascii="Times New Roman" w:hAnsi="Times New Roman" w:cs="Times New Roman"/>
          <w:sz w:val="24"/>
          <w:szCs w:val="24"/>
        </w:rPr>
        <w:tab/>
        <w:t xml:space="preserve">Akua </w:t>
      </w:r>
      <w:r w:rsidRPr="00301A09">
        <w:rPr>
          <w:rFonts w:ascii="Times New Roman" w:hAnsi="Times New Roman" w:cs="Times New Roman"/>
          <w:sz w:val="24"/>
          <w:szCs w:val="24"/>
        </w:rPr>
        <w:tab/>
        <w:t xml:space="preserve">á-bà </w:t>
      </w:r>
      <w:r w:rsidRPr="00301A09">
        <w:rPr>
          <w:rFonts w:ascii="Times New Roman" w:hAnsi="Times New Roman" w:cs="Times New Roman"/>
          <w:sz w:val="24"/>
          <w:szCs w:val="24"/>
        </w:rPr>
        <w:tab/>
      </w:r>
      <w:r w:rsidRPr="00301A09">
        <w:rPr>
          <w:rFonts w:ascii="Times New Roman" w:hAnsi="Times New Roman" w:cs="Times New Roman"/>
          <w:sz w:val="24"/>
          <w:szCs w:val="24"/>
        </w:rPr>
        <w:tab/>
      </w:r>
      <w:r w:rsidRPr="00301A09">
        <w:rPr>
          <w:rFonts w:ascii="Times New Roman" w:hAnsi="Times New Roman" w:cs="Times New Roman"/>
          <w:sz w:val="24"/>
          <w:szCs w:val="24"/>
        </w:rPr>
        <w:tab/>
      </w:r>
    </w:p>
    <w:p w:rsidR="002E5955" w:rsidRPr="00F065BE" w:rsidRDefault="002E5955" w:rsidP="00F065BE">
      <w:pPr>
        <w:spacing w:before="0" w:line="240" w:lineRule="auto"/>
        <w:ind w:left="720" w:firstLine="720"/>
        <w:rPr>
          <w:rFonts w:ascii="Times New Roman" w:hAnsi="Times New Roman" w:cs="Times New Roman"/>
          <w:sz w:val="24"/>
          <w:szCs w:val="24"/>
        </w:rPr>
      </w:pPr>
      <w:r w:rsidRPr="00F065BE">
        <w:rPr>
          <w:rFonts w:ascii="Times New Roman" w:hAnsi="Times New Roman" w:cs="Times New Roman"/>
          <w:sz w:val="24"/>
          <w:szCs w:val="24"/>
        </w:rPr>
        <w:t xml:space="preserve">Akua </w:t>
      </w:r>
      <w:r w:rsidRPr="00F065BE">
        <w:rPr>
          <w:rFonts w:ascii="Times New Roman" w:hAnsi="Times New Roman" w:cs="Times New Roman"/>
          <w:sz w:val="24"/>
          <w:szCs w:val="24"/>
        </w:rPr>
        <w:tab/>
        <w:t xml:space="preserve">PERF-come </w:t>
      </w:r>
      <w:r w:rsidRPr="00F065BE">
        <w:rPr>
          <w:rFonts w:ascii="Times New Roman" w:hAnsi="Times New Roman" w:cs="Times New Roman"/>
          <w:sz w:val="24"/>
          <w:szCs w:val="24"/>
        </w:rPr>
        <w:tab/>
      </w:r>
      <w:r w:rsidRPr="00F065BE">
        <w:rPr>
          <w:rFonts w:ascii="Times New Roman" w:hAnsi="Times New Roman" w:cs="Times New Roman"/>
          <w:sz w:val="24"/>
          <w:szCs w:val="24"/>
        </w:rPr>
        <w:tab/>
      </w:r>
    </w:p>
    <w:p w:rsidR="002E5955" w:rsidRPr="00F065BE" w:rsidRDefault="002E5955" w:rsidP="00F065BE">
      <w:pPr>
        <w:spacing w:before="0" w:line="240" w:lineRule="auto"/>
        <w:ind w:left="720" w:firstLine="720"/>
        <w:rPr>
          <w:rFonts w:ascii="Times New Roman" w:hAnsi="Times New Roman" w:cs="Times New Roman"/>
          <w:sz w:val="24"/>
          <w:szCs w:val="24"/>
        </w:rPr>
      </w:pPr>
      <w:r w:rsidRPr="00F065BE">
        <w:rPr>
          <w:rFonts w:ascii="Times New Roman" w:hAnsi="Times New Roman" w:cs="Times New Roman"/>
          <w:sz w:val="24"/>
          <w:szCs w:val="24"/>
        </w:rPr>
        <w:t>‘Akua has come.’</w:t>
      </w:r>
    </w:p>
    <w:p w:rsidR="002E5955" w:rsidRPr="00F065BE" w:rsidRDefault="002E5955" w:rsidP="00F065BE">
      <w:pPr>
        <w:spacing w:before="0" w:line="240" w:lineRule="auto"/>
        <w:rPr>
          <w:rFonts w:ascii="Times New Roman" w:hAnsi="Times New Roman" w:cs="Times New Roman"/>
          <w:sz w:val="24"/>
          <w:szCs w:val="24"/>
        </w:rPr>
      </w:pP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 xml:space="preserve">    </w:t>
      </w:r>
      <w:r w:rsidRPr="00F065BE">
        <w:rPr>
          <w:rFonts w:ascii="Times New Roman" w:hAnsi="Times New Roman" w:cs="Times New Roman"/>
          <w:sz w:val="24"/>
          <w:szCs w:val="24"/>
        </w:rPr>
        <w:tab/>
        <w:t>b.</w:t>
      </w:r>
      <w:r w:rsidRPr="00F065BE">
        <w:rPr>
          <w:rFonts w:ascii="Times New Roman" w:hAnsi="Times New Roman" w:cs="Times New Roman"/>
          <w:sz w:val="24"/>
          <w:szCs w:val="24"/>
        </w:rPr>
        <w:tab/>
        <w:t xml:space="preserve">Akua </w:t>
      </w:r>
      <w:r w:rsidRPr="00F065BE">
        <w:rPr>
          <w:rFonts w:ascii="Times New Roman" w:hAnsi="Times New Roman" w:cs="Times New Roman"/>
          <w:sz w:val="24"/>
          <w:szCs w:val="24"/>
        </w:rPr>
        <w:tab/>
        <w:t xml:space="preserve">kɔ́ </w:t>
      </w:r>
      <w:r w:rsidRPr="00F065BE">
        <w:rPr>
          <w:rFonts w:ascii="Times New Roman" w:hAnsi="Times New Roman" w:cs="Times New Roman"/>
          <w:sz w:val="24"/>
          <w:szCs w:val="24"/>
        </w:rPr>
        <w:tab/>
      </w:r>
      <w:r w:rsidRPr="00F065BE">
        <w:rPr>
          <w:rFonts w:ascii="Times New Roman" w:hAnsi="Times New Roman" w:cs="Times New Roman"/>
          <w:sz w:val="24"/>
          <w:szCs w:val="24"/>
        </w:rPr>
        <w:tab/>
      </w:r>
      <w:r w:rsidRPr="00F065BE">
        <w:rPr>
          <w:rFonts w:ascii="Times New Roman" w:hAnsi="Times New Roman" w:cs="Times New Roman"/>
          <w:sz w:val="24"/>
          <w:szCs w:val="24"/>
        </w:rPr>
        <w:tab/>
      </w:r>
    </w:p>
    <w:p w:rsidR="002E5955" w:rsidRPr="00F065BE" w:rsidRDefault="002E5955" w:rsidP="00F065BE">
      <w:pPr>
        <w:spacing w:before="0" w:line="240" w:lineRule="auto"/>
        <w:ind w:left="720" w:firstLine="720"/>
        <w:rPr>
          <w:rFonts w:ascii="Times New Roman" w:hAnsi="Times New Roman" w:cs="Times New Roman"/>
          <w:sz w:val="24"/>
          <w:szCs w:val="24"/>
        </w:rPr>
      </w:pPr>
      <w:r w:rsidRPr="00F065BE">
        <w:rPr>
          <w:rFonts w:ascii="Times New Roman" w:hAnsi="Times New Roman" w:cs="Times New Roman"/>
          <w:sz w:val="24"/>
          <w:szCs w:val="24"/>
        </w:rPr>
        <w:t xml:space="preserve">Akua </w:t>
      </w:r>
      <w:r w:rsidRPr="00F065BE">
        <w:rPr>
          <w:rFonts w:ascii="Times New Roman" w:hAnsi="Times New Roman" w:cs="Times New Roman"/>
          <w:sz w:val="24"/>
          <w:szCs w:val="24"/>
        </w:rPr>
        <w:tab/>
        <w:t>go/PERF</w:t>
      </w:r>
      <w:r w:rsidRPr="00F065BE">
        <w:rPr>
          <w:rFonts w:ascii="Times New Roman" w:hAnsi="Times New Roman" w:cs="Times New Roman"/>
          <w:sz w:val="24"/>
          <w:szCs w:val="24"/>
        </w:rPr>
        <w:tab/>
      </w:r>
    </w:p>
    <w:p w:rsidR="002E5955" w:rsidRDefault="002E5955" w:rsidP="00F065BE">
      <w:pPr>
        <w:spacing w:before="0" w:line="240" w:lineRule="auto"/>
        <w:ind w:left="720" w:firstLine="720"/>
        <w:rPr>
          <w:rFonts w:ascii="Times New Roman" w:hAnsi="Times New Roman" w:cs="Times New Roman"/>
          <w:sz w:val="24"/>
          <w:szCs w:val="24"/>
        </w:rPr>
      </w:pPr>
      <w:r w:rsidRPr="00F065BE">
        <w:rPr>
          <w:rFonts w:ascii="Times New Roman" w:hAnsi="Times New Roman" w:cs="Times New Roman"/>
          <w:sz w:val="24"/>
          <w:szCs w:val="24"/>
        </w:rPr>
        <w:t>‘Akua has gone.’</w:t>
      </w:r>
    </w:p>
    <w:p w:rsidR="002870DA" w:rsidRPr="00F065BE" w:rsidRDefault="002870DA" w:rsidP="00F065BE">
      <w:pPr>
        <w:spacing w:before="0" w:line="240" w:lineRule="auto"/>
        <w:ind w:left="720" w:firstLine="720"/>
        <w:rPr>
          <w:rFonts w:ascii="Times New Roman" w:hAnsi="Times New Roman" w:cs="Times New Roman"/>
          <w:sz w:val="24"/>
          <w:szCs w:val="24"/>
        </w:rPr>
      </w:pP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When they are followed by Ground arguments, the noun associated with the locative object must denote a location such as</w:t>
      </w:r>
      <w:r w:rsidRPr="00F065BE">
        <w:rPr>
          <w:rFonts w:ascii="Times New Roman" w:hAnsi="Times New Roman" w:cs="Times New Roman"/>
          <w:i/>
          <w:sz w:val="24"/>
          <w:szCs w:val="24"/>
        </w:rPr>
        <w:t xml:space="preserve"> fíé</w:t>
      </w:r>
      <w:r w:rsidRPr="00F065BE">
        <w:rPr>
          <w:rFonts w:ascii="Times New Roman" w:hAnsi="Times New Roman" w:cs="Times New Roman"/>
          <w:sz w:val="24"/>
          <w:szCs w:val="24"/>
        </w:rPr>
        <w:t xml:space="preserve"> ‘home’ in (</w:t>
      </w:r>
      <w:r w:rsidR="00301A09">
        <w:rPr>
          <w:rFonts w:ascii="Times New Roman" w:hAnsi="Times New Roman" w:cs="Times New Roman"/>
          <w:sz w:val="24"/>
          <w:szCs w:val="24"/>
        </w:rPr>
        <w:t>24</w:t>
      </w:r>
      <w:r w:rsidRPr="00F065BE">
        <w:rPr>
          <w:rFonts w:ascii="Times New Roman" w:hAnsi="Times New Roman" w:cs="Times New Roman"/>
          <w:sz w:val="24"/>
          <w:szCs w:val="24"/>
        </w:rPr>
        <w:t xml:space="preserve">). </w:t>
      </w:r>
    </w:p>
    <w:p w:rsidR="002E5955" w:rsidRPr="008C0981" w:rsidRDefault="00301A09" w:rsidP="008C0981">
      <w:pPr>
        <w:pStyle w:val="ListParagraph"/>
        <w:numPr>
          <w:ilvl w:val="0"/>
          <w:numId w:val="1"/>
        </w:numPr>
        <w:spacing w:before="0" w:line="240" w:lineRule="auto"/>
        <w:rPr>
          <w:rFonts w:ascii="Times New Roman" w:hAnsi="Times New Roman" w:cs="Times New Roman"/>
          <w:sz w:val="24"/>
          <w:szCs w:val="24"/>
        </w:rPr>
      </w:pPr>
      <w:r w:rsidRPr="008C0981">
        <w:rPr>
          <w:rFonts w:ascii="Times New Roman" w:hAnsi="Times New Roman" w:cs="Times New Roman"/>
          <w:sz w:val="24"/>
          <w:szCs w:val="24"/>
        </w:rPr>
        <w:t>a.</w:t>
      </w:r>
      <w:r w:rsidR="002E5955" w:rsidRPr="008C0981">
        <w:rPr>
          <w:rFonts w:ascii="Times New Roman" w:hAnsi="Times New Roman" w:cs="Times New Roman"/>
          <w:sz w:val="24"/>
          <w:szCs w:val="24"/>
        </w:rPr>
        <w:tab/>
        <w:t xml:space="preserve">Akua </w:t>
      </w:r>
      <w:r w:rsidR="002E5955" w:rsidRPr="008C0981">
        <w:rPr>
          <w:rFonts w:ascii="Times New Roman" w:hAnsi="Times New Roman" w:cs="Times New Roman"/>
          <w:sz w:val="24"/>
          <w:szCs w:val="24"/>
        </w:rPr>
        <w:tab/>
        <w:t xml:space="preserve">á-bà </w:t>
      </w:r>
      <w:r w:rsidR="002E5955" w:rsidRPr="008C0981">
        <w:rPr>
          <w:rFonts w:ascii="Times New Roman" w:hAnsi="Times New Roman" w:cs="Times New Roman"/>
          <w:sz w:val="24"/>
          <w:szCs w:val="24"/>
        </w:rPr>
        <w:tab/>
      </w:r>
      <w:r w:rsidR="002E5955" w:rsidRPr="008C0981">
        <w:rPr>
          <w:rFonts w:ascii="Times New Roman" w:hAnsi="Times New Roman" w:cs="Times New Roman"/>
          <w:sz w:val="24"/>
          <w:szCs w:val="24"/>
        </w:rPr>
        <w:tab/>
        <w:t>fíé</w:t>
      </w:r>
      <w:r w:rsidR="002E5955" w:rsidRPr="008C0981">
        <w:rPr>
          <w:rFonts w:ascii="Times New Roman" w:hAnsi="Times New Roman" w:cs="Times New Roman"/>
          <w:sz w:val="24"/>
          <w:szCs w:val="24"/>
        </w:rPr>
        <w:tab/>
      </w:r>
    </w:p>
    <w:p w:rsidR="002E5955" w:rsidRPr="00F065BE" w:rsidRDefault="002E5955" w:rsidP="00F065BE">
      <w:pPr>
        <w:spacing w:before="0" w:line="240" w:lineRule="auto"/>
        <w:ind w:left="720" w:firstLine="720"/>
        <w:rPr>
          <w:rFonts w:ascii="Times New Roman" w:hAnsi="Times New Roman" w:cs="Times New Roman"/>
          <w:sz w:val="24"/>
          <w:szCs w:val="24"/>
        </w:rPr>
      </w:pPr>
      <w:r w:rsidRPr="00F065BE">
        <w:rPr>
          <w:rFonts w:ascii="Times New Roman" w:hAnsi="Times New Roman" w:cs="Times New Roman"/>
          <w:sz w:val="24"/>
          <w:szCs w:val="24"/>
        </w:rPr>
        <w:t xml:space="preserve">Akua </w:t>
      </w:r>
      <w:r w:rsidRPr="00F065BE">
        <w:rPr>
          <w:rFonts w:ascii="Times New Roman" w:hAnsi="Times New Roman" w:cs="Times New Roman"/>
          <w:sz w:val="24"/>
          <w:szCs w:val="24"/>
        </w:rPr>
        <w:tab/>
        <w:t xml:space="preserve">PERF-come </w:t>
      </w:r>
      <w:r w:rsidRPr="00F065BE">
        <w:rPr>
          <w:rFonts w:ascii="Times New Roman" w:hAnsi="Times New Roman" w:cs="Times New Roman"/>
          <w:sz w:val="24"/>
          <w:szCs w:val="24"/>
        </w:rPr>
        <w:tab/>
        <w:t>home</w:t>
      </w:r>
      <w:r w:rsidRPr="00F065BE">
        <w:rPr>
          <w:rFonts w:ascii="Times New Roman" w:hAnsi="Times New Roman" w:cs="Times New Roman"/>
          <w:sz w:val="24"/>
          <w:szCs w:val="24"/>
        </w:rPr>
        <w:tab/>
      </w:r>
    </w:p>
    <w:p w:rsidR="002E5955" w:rsidRPr="00F065BE" w:rsidRDefault="002E5955" w:rsidP="00F065BE">
      <w:pPr>
        <w:spacing w:before="0" w:line="240" w:lineRule="auto"/>
        <w:ind w:left="720" w:firstLine="720"/>
        <w:rPr>
          <w:rFonts w:ascii="Times New Roman" w:hAnsi="Times New Roman" w:cs="Times New Roman"/>
          <w:sz w:val="24"/>
          <w:szCs w:val="24"/>
        </w:rPr>
      </w:pPr>
      <w:r w:rsidRPr="00F065BE">
        <w:rPr>
          <w:rFonts w:ascii="Times New Roman" w:hAnsi="Times New Roman" w:cs="Times New Roman"/>
          <w:sz w:val="24"/>
          <w:szCs w:val="24"/>
        </w:rPr>
        <w:t>‘Akua has come home.’</w:t>
      </w:r>
    </w:p>
    <w:p w:rsidR="002E5955" w:rsidRPr="00F065BE" w:rsidRDefault="002E5955" w:rsidP="00F065BE">
      <w:pPr>
        <w:spacing w:before="0" w:line="240" w:lineRule="auto"/>
        <w:rPr>
          <w:rFonts w:ascii="Times New Roman" w:hAnsi="Times New Roman" w:cs="Times New Roman"/>
          <w:sz w:val="24"/>
          <w:szCs w:val="24"/>
        </w:rPr>
      </w:pP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ab/>
        <w:t xml:space="preserve">b.  </w:t>
      </w:r>
      <w:r w:rsidRPr="00F065BE">
        <w:rPr>
          <w:rFonts w:ascii="Times New Roman" w:hAnsi="Times New Roman" w:cs="Times New Roman"/>
          <w:sz w:val="24"/>
          <w:szCs w:val="24"/>
        </w:rPr>
        <w:tab/>
        <w:t>Akua</w:t>
      </w:r>
      <w:r w:rsidRPr="00F065BE">
        <w:rPr>
          <w:rFonts w:ascii="Times New Roman" w:hAnsi="Times New Roman" w:cs="Times New Roman"/>
          <w:sz w:val="24"/>
          <w:szCs w:val="24"/>
        </w:rPr>
        <w:tab/>
        <w:t xml:space="preserve">kɔ́ </w:t>
      </w:r>
      <w:r w:rsidRPr="00F065BE">
        <w:rPr>
          <w:rFonts w:ascii="Times New Roman" w:hAnsi="Times New Roman" w:cs="Times New Roman"/>
          <w:sz w:val="24"/>
          <w:szCs w:val="24"/>
        </w:rPr>
        <w:tab/>
      </w:r>
      <w:r w:rsidRPr="00F065BE">
        <w:rPr>
          <w:rFonts w:ascii="Times New Roman" w:hAnsi="Times New Roman" w:cs="Times New Roman"/>
          <w:sz w:val="24"/>
          <w:szCs w:val="24"/>
        </w:rPr>
        <w:tab/>
        <w:t xml:space="preserve">fíé </w:t>
      </w:r>
    </w:p>
    <w:p w:rsidR="002E5955" w:rsidRPr="00F065BE" w:rsidRDefault="002E5955" w:rsidP="00F065BE">
      <w:pPr>
        <w:spacing w:before="0" w:line="240" w:lineRule="auto"/>
        <w:ind w:left="720" w:firstLine="720"/>
        <w:rPr>
          <w:rFonts w:ascii="Times New Roman" w:hAnsi="Times New Roman" w:cs="Times New Roman"/>
          <w:sz w:val="24"/>
          <w:szCs w:val="24"/>
        </w:rPr>
      </w:pPr>
      <w:r w:rsidRPr="00F065BE">
        <w:rPr>
          <w:rFonts w:ascii="Times New Roman" w:hAnsi="Times New Roman" w:cs="Times New Roman"/>
          <w:sz w:val="24"/>
          <w:szCs w:val="24"/>
        </w:rPr>
        <w:t>Akua</w:t>
      </w:r>
      <w:r w:rsidRPr="00F065BE">
        <w:rPr>
          <w:rFonts w:ascii="Times New Roman" w:hAnsi="Times New Roman" w:cs="Times New Roman"/>
          <w:sz w:val="24"/>
          <w:szCs w:val="24"/>
        </w:rPr>
        <w:tab/>
        <w:t xml:space="preserve">go/PERF </w:t>
      </w:r>
      <w:r w:rsidRPr="00F065BE">
        <w:rPr>
          <w:rFonts w:ascii="Times New Roman" w:hAnsi="Times New Roman" w:cs="Times New Roman"/>
          <w:sz w:val="24"/>
          <w:szCs w:val="24"/>
        </w:rPr>
        <w:tab/>
        <w:t>home</w:t>
      </w:r>
    </w:p>
    <w:p w:rsidR="002E5955" w:rsidRDefault="002E5955" w:rsidP="00F065BE">
      <w:pPr>
        <w:spacing w:before="0" w:line="240" w:lineRule="auto"/>
        <w:ind w:left="720" w:firstLine="720"/>
        <w:rPr>
          <w:rFonts w:ascii="Times New Roman" w:hAnsi="Times New Roman" w:cs="Times New Roman"/>
          <w:sz w:val="24"/>
          <w:szCs w:val="24"/>
        </w:rPr>
      </w:pPr>
      <w:r w:rsidRPr="00F065BE">
        <w:rPr>
          <w:rFonts w:ascii="Times New Roman" w:hAnsi="Times New Roman" w:cs="Times New Roman"/>
          <w:sz w:val="24"/>
          <w:szCs w:val="24"/>
        </w:rPr>
        <w:t>Akua has gone home.’</w:t>
      </w:r>
    </w:p>
    <w:p w:rsidR="00301A09" w:rsidRPr="00F065BE" w:rsidRDefault="00301A09" w:rsidP="00F065BE">
      <w:pPr>
        <w:spacing w:before="0" w:line="240" w:lineRule="auto"/>
        <w:ind w:left="720" w:firstLine="720"/>
        <w:rPr>
          <w:rFonts w:ascii="Times New Roman" w:hAnsi="Times New Roman" w:cs="Times New Roman"/>
          <w:sz w:val="24"/>
          <w:szCs w:val="24"/>
        </w:rPr>
      </w:pPr>
    </w:p>
    <w:p w:rsidR="002E5955"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 xml:space="preserve">The location noun may also denote a dimensional object possessing an interior </w:t>
      </w:r>
      <w:r w:rsidR="008C0981">
        <w:rPr>
          <w:rFonts w:ascii="Times New Roman" w:hAnsi="Times New Roman" w:cs="Times New Roman"/>
          <w:sz w:val="24"/>
          <w:szCs w:val="24"/>
        </w:rPr>
        <w:t xml:space="preserve">such as </w:t>
      </w:r>
      <w:r w:rsidR="008C0981" w:rsidRPr="008C0981">
        <w:rPr>
          <w:rFonts w:ascii="Times New Roman" w:hAnsi="Times New Roman" w:cs="Times New Roman"/>
          <w:i/>
          <w:sz w:val="24"/>
          <w:szCs w:val="24"/>
        </w:rPr>
        <w:t>dán nó mú</w:t>
      </w:r>
      <w:r w:rsidR="008C0981" w:rsidRPr="008C0981">
        <w:rPr>
          <w:rFonts w:ascii="Times New Roman" w:hAnsi="Times New Roman" w:cs="Times New Roman"/>
          <w:sz w:val="24"/>
          <w:szCs w:val="24"/>
        </w:rPr>
        <w:t xml:space="preserve"> </w:t>
      </w:r>
      <w:r w:rsidR="008C0981">
        <w:rPr>
          <w:rFonts w:ascii="Times New Roman" w:hAnsi="Times New Roman" w:cs="Times New Roman"/>
          <w:sz w:val="24"/>
          <w:szCs w:val="24"/>
        </w:rPr>
        <w:t xml:space="preserve">‘inside theroom’ and </w:t>
      </w:r>
      <w:r w:rsidR="008C0981" w:rsidRPr="008C0981">
        <w:rPr>
          <w:rFonts w:ascii="Times New Roman" w:hAnsi="Times New Roman" w:cs="Times New Roman"/>
          <w:i/>
          <w:sz w:val="24"/>
          <w:szCs w:val="24"/>
        </w:rPr>
        <w:t>efie nó mú</w:t>
      </w:r>
      <w:r w:rsidR="008C0981" w:rsidRPr="00F065BE">
        <w:rPr>
          <w:rFonts w:ascii="Times New Roman" w:hAnsi="Times New Roman" w:cs="Times New Roman"/>
          <w:sz w:val="24"/>
          <w:szCs w:val="24"/>
        </w:rPr>
        <w:t xml:space="preserve"> </w:t>
      </w:r>
      <w:r w:rsidR="008C0981">
        <w:rPr>
          <w:rFonts w:ascii="Times New Roman" w:hAnsi="Times New Roman" w:cs="Times New Roman"/>
          <w:sz w:val="24"/>
          <w:szCs w:val="24"/>
        </w:rPr>
        <w:t xml:space="preserve">‘inside the room’ in </w:t>
      </w:r>
      <w:r w:rsidRPr="00F065BE">
        <w:rPr>
          <w:rFonts w:ascii="Times New Roman" w:hAnsi="Times New Roman" w:cs="Times New Roman"/>
          <w:sz w:val="24"/>
          <w:szCs w:val="24"/>
        </w:rPr>
        <w:t>(</w:t>
      </w:r>
      <w:r w:rsidR="008C0981">
        <w:rPr>
          <w:rFonts w:ascii="Times New Roman" w:hAnsi="Times New Roman" w:cs="Times New Roman"/>
          <w:sz w:val="24"/>
          <w:szCs w:val="24"/>
        </w:rPr>
        <w:t>25</w:t>
      </w:r>
      <w:r w:rsidRPr="00F065BE">
        <w:rPr>
          <w:rFonts w:ascii="Times New Roman" w:hAnsi="Times New Roman" w:cs="Times New Roman"/>
          <w:sz w:val="24"/>
          <w:szCs w:val="24"/>
        </w:rPr>
        <w:t>)</w:t>
      </w:r>
      <w:r w:rsidR="008C0981">
        <w:rPr>
          <w:rFonts w:ascii="Times New Roman" w:hAnsi="Times New Roman" w:cs="Times New Roman"/>
          <w:sz w:val="24"/>
          <w:szCs w:val="24"/>
        </w:rPr>
        <w:t>.</w:t>
      </w:r>
      <w:r w:rsidRPr="00F065BE">
        <w:rPr>
          <w:rFonts w:ascii="Times New Roman" w:hAnsi="Times New Roman" w:cs="Times New Roman"/>
          <w:sz w:val="24"/>
          <w:szCs w:val="24"/>
        </w:rPr>
        <w:t xml:space="preserve"> </w:t>
      </w:r>
    </w:p>
    <w:p w:rsidR="0051621B" w:rsidRPr="00F065BE" w:rsidRDefault="0051621B" w:rsidP="00F065BE">
      <w:pPr>
        <w:spacing w:before="0" w:line="240" w:lineRule="auto"/>
        <w:rPr>
          <w:rFonts w:ascii="Times New Roman" w:hAnsi="Times New Roman" w:cs="Times New Roman"/>
          <w:sz w:val="24"/>
          <w:szCs w:val="24"/>
        </w:rPr>
      </w:pPr>
    </w:p>
    <w:p w:rsidR="002E5955" w:rsidRPr="008C0981" w:rsidRDefault="008C0981" w:rsidP="008C0981">
      <w:pPr>
        <w:pStyle w:val="ListParagraph"/>
        <w:numPr>
          <w:ilvl w:val="0"/>
          <w:numId w:val="1"/>
        </w:numPr>
        <w:spacing w:before="0" w:line="240" w:lineRule="auto"/>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2E5955" w:rsidRPr="008C0981">
        <w:rPr>
          <w:rFonts w:ascii="Times New Roman" w:hAnsi="Times New Roman" w:cs="Times New Roman"/>
          <w:sz w:val="24"/>
          <w:szCs w:val="24"/>
        </w:rPr>
        <w:t xml:space="preserve">Akua </w:t>
      </w:r>
      <w:r w:rsidR="002E5955" w:rsidRPr="008C0981">
        <w:rPr>
          <w:rFonts w:ascii="Times New Roman" w:hAnsi="Times New Roman" w:cs="Times New Roman"/>
          <w:sz w:val="24"/>
          <w:szCs w:val="24"/>
        </w:rPr>
        <w:tab/>
        <w:t xml:space="preserve">á-bà </w:t>
      </w:r>
      <w:r w:rsidR="002E5955" w:rsidRPr="008C0981">
        <w:rPr>
          <w:rFonts w:ascii="Times New Roman" w:hAnsi="Times New Roman" w:cs="Times New Roman"/>
          <w:sz w:val="24"/>
          <w:szCs w:val="24"/>
        </w:rPr>
        <w:tab/>
      </w:r>
      <w:r w:rsidR="002E5955" w:rsidRPr="008C0981">
        <w:rPr>
          <w:rFonts w:ascii="Times New Roman" w:hAnsi="Times New Roman" w:cs="Times New Roman"/>
          <w:sz w:val="24"/>
          <w:szCs w:val="24"/>
        </w:rPr>
        <w:tab/>
        <w:t xml:space="preserve">dán nó mú </w:t>
      </w:r>
      <w:r w:rsidR="002E5955" w:rsidRPr="008C0981">
        <w:rPr>
          <w:rFonts w:ascii="Times New Roman" w:hAnsi="Times New Roman" w:cs="Times New Roman"/>
          <w:sz w:val="24"/>
          <w:szCs w:val="24"/>
        </w:rPr>
        <w:tab/>
      </w:r>
    </w:p>
    <w:p w:rsidR="002E5955" w:rsidRPr="00F065BE" w:rsidRDefault="002E5955" w:rsidP="00F065BE">
      <w:pPr>
        <w:spacing w:before="0" w:line="240" w:lineRule="auto"/>
        <w:ind w:left="720" w:firstLine="720"/>
        <w:rPr>
          <w:rFonts w:ascii="Times New Roman" w:hAnsi="Times New Roman" w:cs="Times New Roman"/>
          <w:sz w:val="24"/>
          <w:szCs w:val="24"/>
        </w:rPr>
      </w:pPr>
      <w:r w:rsidRPr="00F065BE">
        <w:rPr>
          <w:rFonts w:ascii="Times New Roman" w:hAnsi="Times New Roman" w:cs="Times New Roman"/>
          <w:sz w:val="24"/>
          <w:szCs w:val="24"/>
        </w:rPr>
        <w:t xml:space="preserve">Akua </w:t>
      </w:r>
      <w:r w:rsidRPr="00F065BE">
        <w:rPr>
          <w:rFonts w:ascii="Times New Roman" w:hAnsi="Times New Roman" w:cs="Times New Roman"/>
          <w:sz w:val="24"/>
          <w:szCs w:val="24"/>
        </w:rPr>
        <w:tab/>
        <w:t xml:space="preserve">PERF-come </w:t>
      </w:r>
      <w:r w:rsidRPr="00F065BE">
        <w:rPr>
          <w:rFonts w:ascii="Times New Roman" w:hAnsi="Times New Roman" w:cs="Times New Roman"/>
          <w:sz w:val="24"/>
          <w:szCs w:val="24"/>
        </w:rPr>
        <w:tab/>
        <w:t>room DEF inside</w:t>
      </w:r>
      <w:r w:rsidRPr="00F065BE">
        <w:rPr>
          <w:rFonts w:ascii="Times New Roman" w:hAnsi="Times New Roman" w:cs="Times New Roman"/>
          <w:sz w:val="24"/>
          <w:szCs w:val="24"/>
        </w:rPr>
        <w:tab/>
      </w:r>
    </w:p>
    <w:p w:rsidR="002E5955" w:rsidRDefault="002E5955" w:rsidP="00F065BE">
      <w:pPr>
        <w:spacing w:before="0" w:line="240" w:lineRule="auto"/>
        <w:ind w:left="720" w:firstLine="720"/>
        <w:rPr>
          <w:rFonts w:ascii="Times New Roman" w:hAnsi="Times New Roman" w:cs="Times New Roman"/>
          <w:sz w:val="24"/>
          <w:szCs w:val="24"/>
        </w:rPr>
      </w:pPr>
      <w:r w:rsidRPr="00F065BE">
        <w:rPr>
          <w:rFonts w:ascii="Times New Roman" w:hAnsi="Times New Roman" w:cs="Times New Roman"/>
          <w:sz w:val="24"/>
          <w:szCs w:val="24"/>
        </w:rPr>
        <w:t>‘Akua has come into the room.’</w:t>
      </w:r>
    </w:p>
    <w:p w:rsidR="008C0981" w:rsidRDefault="008C0981" w:rsidP="00F065BE">
      <w:pPr>
        <w:spacing w:before="0" w:line="240" w:lineRule="auto"/>
        <w:ind w:left="720" w:firstLine="720"/>
        <w:rPr>
          <w:rFonts w:ascii="Times New Roman" w:hAnsi="Times New Roman" w:cs="Times New Roman"/>
          <w:sz w:val="24"/>
          <w:szCs w:val="24"/>
        </w:rPr>
      </w:pPr>
    </w:p>
    <w:p w:rsidR="002870DA" w:rsidRDefault="002870DA" w:rsidP="00F065BE">
      <w:pPr>
        <w:spacing w:before="0" w:line="240" w:lineRule="auto"/>
        <w:ind w:left="720" w:firstLine="720"/>
        <w:rPr>
          <w:rFonts w:ascii="Times New Roman" w:hAnsi="Times New Roman" w:cs="Times New Roman"/>
          <w:sz w:val="24"/>
          <w:szCs w:val="24"/>
        </w:rPr>
      </w:pPr>
    </w:p>
    <w:p w:rsidR="002E5955" w:rsidRPr="00F065BE" w:rsidRDefault="008C0981" w:rsidP="008C0981">
      <w:pPr>
        <w:spacing w:before="0"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b.</w:t>
      </w:r>
      <w:r>
        <w:rPr>
          <w:rFonts w:ascii="Times New Roman" w:hAnsi="Times New Roman" w:cs="Times New Roman"/>
          <w:sz w:val="24"/>
          <w:szCs w:val="24"/>
        </w:rPr>
        <w:tab/>
      </w:r>
      <w:r w:rsidR="002E5955" w:rsidRPr="00F065BE">
        <w:rPr>
          <w:rFonts w:ascii="Times New Roman" w:hAnsi="Times New Roman" w:cs="Times New Roman"/>
          <w:sz w:val="24"/>
          <w:szCs w:val="24"/>
        </w:rPr>
        <w:t xml:space="preserve">Akua </w:t>
      </w:r>
      <w:r w:rsidR="002E5955" w:rsidRPr="00F065BE">
        <w:rPr>
          <w:rFonts w:ascii="Times New Roman" w:hAnsi="Times New Roman" w:cs="Times New Roman"/>
          <w:sz w:val="24"/>
          <w:szCs w:val="24"/>
        </w:rPr>
        <w:tab/>
        <w:t>kɔ́</w:t>
      </w:r>
      <w:r>
        <w:rPr>
          <w:rFonts w:ascii="Times New Roman" w:hAnsi="Times New Roman" w:cs="Times New Roman"/>
          <w:sz w:val="24"/>
          <w:szCs w:val="24"/>
        </w:rPr>
        <w:tab/>
      </w:r>
      <w:r>
        <w:rPr>
          <w:rFonts w:ascii="Times New Roman" w:hAnsi="Times New Roman" w:cs="Times New Roman"/>
          <w:sz w:val="24"/>
          <w:szCs w:val="24"/>
        </w:rPr>
        <w:tab/>
      </w:r>
      <w:r w:rsidR="00CB6C9A" w:rsidRPr="00CB6C9A">
        <w:rPr>
          <w:rFonts w:ascii="Times New Roman" w:hAnsi="Times New Roman" w:cs="Times New Roman"/>
          <w:sz w:val="24"/>
          <w:szCs w:val="24"/>
        </w:rPr>
        <w:t>èfíé</w:t>
      </w:r>
      <w:r w:rsidR="002E5955" w:rsidRPr="00CB6C9A">
        <w:rPr>
          <w:rFonts w:ascii="Times New Roman" w:hAnsi="Times New Roman" w:cs="Times New Roman"/>
          <w:sz w:val="24"/>
          <w:szCs w:val="24"/>
        </w:rPr>
        <w:t xml:space="preserve"> </w:t>
      </w:r>
      <w:r>
        <w:rPr>
          <w:rFonts w:ascii="Times New Roman" w:hAnsi="Times New Roman" w:cs="Times New Roman"/>
          <w:sz w:val="24"/>
          <w:szCs w:val="24"/>
        </w:rPr>
        <w:tab/>
      </w:r>
      <w:r w:rsidR="002E5955" w:rsidRPr="00F065BE">
        <w:rPr>
          <w:rFonts w:ascii="Times New Roman" w:hAnsi="Times New Roman" w:cs="Times New Roman"/>
          <w:sz w:val="24"/>
          <w:szCs w:val="24"/>
        </w:rPr>
        <w:t xml:space="preserve">nó </w:t>
      </w:r>
      <w:r>
        <w:rPr>
          <w:rFonts w:ascii="Times New Roman" w:hAnsi="Times New Roman" w:cs="Times New Roman"/>
          <w:sz w:val="24"/>
          <w:szCs w:val="24"/>
        </w:rPr>
        <w:tab/>
      </w:r>
      <w:r w:rsidR="002E5955" w:rsidRPr="00F065BE">
        <w:rPr>
          <w:rFonts w:ascii="Times New Roman" w:hAnsi="Times New Roman" w:cs="Times New Roman"/>
          <w:sz w:val="24"/>
          <w:szCs w:val="24"/>
        </w:rPr>
        <w:t xml:space="preserve">mú </w:t>
      </w:r>
      <w:r w:rsidR="002E5955" w:rsidRPr="00F065BE">
        <w:rPr>
          <w:rFonts w:ascii="Times New Roman" w:hAnsi="Times New Roman" w:cs="Times New Roman"/>
          <w:sz w:val="24"/>
          <w:szCs w:val="24"/>
        </w:rPr>
        <w:tab/>
      </w:r>
    </w:p>
    <w:p w:rsidR="002E5955" w:rsidRPr="00F065BE" w:rsidRDefault="002E5955" w:rsidP="00F065BE">
      <w:pPr>
        <w:spacing w:before="0" w:line="240" w:lineRule="auto"/>
        <w:ind w:left="720" w:firstLine="720"/>
        <w:rPr>
          <w:rFonts w:ascii="Times New Roman" w:hAnsi="Times New Roman" w:cs="Times New Roman"/>
          <w:sz w:val="24"/>
          <w:szCs w:val="24"/>
        </w:rPr>
      </w:pPr>
      <w:r w:rsidRPr="00F065BE">
        <w:rPr>
          <w:rFonts w:ascii="Times New Roman" w:hAnsi="Times New Roman" w:cs="Times New Roman"/>
          <w:sz w:val="24"/>
          <w:szCs w:val="24"/>
        </w:rPr>
        <w:t xml:space="preserve">Akua </w:t>
      </w:r>
      <w:r w:rsidRPr="00F065BE">
        <w:rPr>
          <w:rFonts w:ascii="Times New Roman" w:hAnsi="Times New Roman" w:cs="Times New Roman"/>
          <w:sz w:val="24"/>
          <w:szCs w:val="24"/>
        </w:rPr>
        <w:tab/>
        <w:t>go/PERF</w:t>
      </w:r>
      <w:r w:rsidR="008C0981">
        <w:rPr>
          <w:rFonts w:ascii="Times New Roman" w:hAnsi="Times New Roman" w:cs="Times New Roman"/>
          <w:sz w:val="24"/>
          <w:szCs w:val="24"/>
        </w:rPr>
        <w:tab/>
        <w:t>house</w:t>
      </w:r>
      <w:r w:rsidRPr="00F065BE">
        <w:rPr>
          <w:rFonts w:ascii="Times New Roman" w:hAnsi="Times New Roman" w:cs="Times New Roman"/>
          <w:sz w:val="24"/>
          <w:szCs w:val="24"/>
        </w:rPr>
        <w:t xml:space="preserve"> </w:t>
      </w:r>
      <w:r w:rsidR="008C0981">
        <w:rPr>
          <w:rFonts w:ascii="Times New Roman" w:hAnsi="Times New Roman" w:cs="Times New Roman"/>
          <w:sz w:val="24"/>
          <w:szCs w:val="24"/>
        </w:rPr>
        <w:tab/>
      </w:r>
      <w:r w:rsidRPr="00F065BE">
        <w:rPr>
          <w:rFonts w:ascii="Times New Roman" w:hAnsi="Times New Roman" w:cs="Times New Roman"/>
          <w:sz w:val="24"/>
          <w:szCs w:val="24"/>
        </w:rPr>
        <w:t xml:space="preserve">DEF </w:t>
      </w:r>
      <w:r w:rsidR="008C0981">
        <w:rPr>
          <w:rFonts w:ascii="Times New Roman" w:hAnsi="Times New Roman" w:cs="Times New Roman"/>
          <w:sz w:val="24"/>
          <w:szCs w:val="24"/>
        </w:rPr>
        <w:tab/>
      </w:r>
      <w:r w:rsidRPr="00F065BE">
        <w:rPr>
          <w:rFonts w:ascii="Times New Roman" w:hAnsi="Times New Roman" w:cs="Times New Roman"/>
          <w:sz w:val="24"/>
          <w:szCs w:val="24"/>
        </w:rPr>
        <w:t>inside</w:t>
      </w:r>
      <w:r w:rsidRPr="00F065BE">
        <w:rPr>
          <w:rFonts w:ascii="Times New Roman" w:hAnsi="Times New Roman" w:cs="Times New Roman"/>
          <w:sz w:val="24"/>
          <w:szCs w:val="24"/>
        </w:rPr>
        <w:tab/>
      </w:r>
    </w:p>
    <w:p w:rsidR="002E5955" w:rsidRPr="00F065BE" w:rsidRDefault="002E5955" w:rsidP="00F065BE">
      <w:pPr>
        <w:spacing w:before="0" w:line="240" w:lineRule="auto"/>
        <w:ind w:left="720" w:firstLine="720"/>
        <w:rPr>
          <w:rFonts w:ascii="Times New Roman" w:hAnsi="Times New Roman" w:cs="Times New Roman"/>
          <w:sz w:val="24"/>
          <w:szCs w:val="24"/>
        </w:rPr>
      </w:pPr>
      <w:r w:rsidRPr="00F065BE">
        <w:rPr>
          <w:rFonts w:ascii="Times New Roman" w:hAnsi="Times New Roman" w:cs="Times New Roman"/>
          <w:sz w:val="24"/>
          <w:szCs w:val="24"/>
        </w:rPr>
        <w:t xml:space="preserve">‘Akua has gone into the </w:t>
      </w:r>
      <w:r w:rsidR="008C0981">
        <w:rPr>
          <w:rFonts w:ascii="Times New Roman" w:hAnsi="Times New Roman" w:cs="Times New Roman"/>
          <w:sz w:val="24"/>
          <w:szCs w:val="24"/>
        </w:rPr>
        <w:t>house</w:t>
      </w:r>
      <w:r w:rsidRPr="00F065BE">
        <w:rPr>
          <w:rFonts w:ascii="Times New Roman" w:hAnsi="Times New Roman" w:cs="Times New Roman"/>
          <w:sz w:val="24"/>
          <w:szCs w:val="24"/>
        </w:rPr>
        <w:t>.’</w:t>
      </w:r>
    </w:p>
    <w:p w:rsidR="002E5955" w:rsidRPr="00F065BE" w:rsidRDefault="002E5955" w:rsidP="00F065BE">
      <w:pPr>
        <w:spacing w:before="0" w:line="240" w:lineRule="auto"/>
        <w:rPr>
          <w:rFonts w:ascii="Times New Roman" w:hAnsi="Times New Roman" w:cs="Times New Roman"/>
          <w:sz w:val="24"/>
          <w:szCs w:val="24"/>
        </w:rPr>
      </w:pP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 xml:space="preserve">The expression ‘to or towards the ‘speaker’ associated with </w:t>
      </w:r>
      <w:r w:rsidRPr="00F065BE">
        <w:rPr>
          <w:rFonts w:ascii="Times New Roman" w:hAnsi="Times New Roman" w:cs="Times New Roman"/>
          <w:i/>
          <w:sz w:val="24"/>
          <w:szCs w:val="24"/>
        </w:rPr>
        <w:t>ba</w:t>
      </w:r>
      <w:r w:rsidRPr="00F065BE">
        <w:rPr>
          <w:rFonts w:ascii="Times New Roman" w:hAnsi="Times New Roman" w:cs="Times New Roman"/>
          <w:sz w:val="24"/>
          <w:szCs w:val="24"/>
        </w:rPr>
        <w:t xml:space="preserve"> ‘come’   need not be the speaker’s location. It could refer to the listener’s location. The example in (</w:t>
      </w:r>
      <w:r w:rsidR="008C0981">
        <w:rPr>
          <w:rFonts w:ascii="Times New Roman" w:hAnsi="Times New Roman" w:cs="Times New Roman"/>
          <w:sz w:val="24"/>
          <w:szCs w:val="24"/>
        </w:rPr>
        <w:t>26</w:t>
      </w:r>
      <w:r w:rsidRPr="00F065BE">
        <w:rPr>
          <w:rFonts w:ascii="Times New Roman" w:hAnsi="Times New Roman" w:cs="Times New Roman"/>
          <w:sz w:val="24"/>
          <w:szCs w:val="24"/>
        </w:rPr>
        <w:t xml:space="preserve">) illustrates this, where the addressee’s location is </w:t>
      </w:r>
      <w:r w:rsidRPr="00F065BE">
        <w:rPr>
          <w:rFonts w:ascii="Times New Roman" w:hAnsi="Times New Roman" w:cs="Times New Roman"/>
          <w:i/>
          <w:sz w:val="24"/>
          <w:szCs w:val="24"/>
        </w:rPr>
        <w:t>Legon</w:t>
      </w:r>
      <w:r w:rsidRPr="00F065BE">
        <w:rPr>
          <w:rFonts w:ascii="Times New Roman" w:hAnsi="Times New Roman" w:cs="Times New Roman"/>
          <w:sz w:val="24"/>
          <w:szCs w:val="24"/>
        </w:rPr>
        <w:t>:</w:t>
      </w:r>
    </w:p>
    <w:p w:rsidR="002E5955" w:rsidRPr="008C0981" w:rsidRDefault="002E5955" w:rsidP="008C0981">
      <w:pPr>
        <w:pStyle w:val="ListParagraph"/>
        <w:numPr>
          <w:ilvl w:val="0"/>
          <w:numId w:val="1"/>
        </w:numPr>
        <w:spacing w:before="0" w:line="240" w:lineRule="auto"/>
        <w:rPr>
          <w:rFonts w:ascii="Times New Roman" w:hAnsi="Times New Roman" w:cs="Times New Roman"/>
          <w:sz w:val="24"/>
          <w:szCs w:val="24"/>
        </w:rPr>
      </w:pPr>
      <w:r w:rsidRPr="008C0981">
        <w:rPr>
          <w:rFonts w:ascii="Times New Roman" w:hAnsi="Times New Roman" w:cs="Times New Roman"/>
          <w:sz w:val="24"/>
          <w:szCs w:val="24"/>
        </w:rPr>
        <w:t xml:space="preserve">Òdé </w:t>
      </w:r>
      <w:r w:rsidRPr="008C0981">
        <w:rPr>
          <w:rFonts w:ascii="Times New Roman" w:hAnsi="Times New Roman" w:cs="Times New Roman"/>
          <w:sz w:val="24"/>
          <w:szCs w:val="24"/>
        </w:rPr>
        <w:tab/>
        <w:t xml:space="preserve">bέ-bá </w:t>
      </w:r>
      <w:r w:rsidRPr="008C0981">
        <w:rPr>
          <w:rFonts w:ascii="Times New Roman" w:hAnsi="Times New Roman" w:cs="Times New Roman"/>
          <w:sz w:val="24"/>
          <w:szCs w:val="24"/>
        </w:rPr>
        <w:tab/>
      </w:r>
      <w:r w:rsidRPr="008C0981">
        <w:rPr>
          <w:rFonts w:ascii="Times New Roman" w:hAnsi="Times New Roman" w:cs="Times New Roman"/>
          <w:sz w:val="24"/>
          <w:szCs w:val="24"/>
        </w:rPr>
        <w:tab/>
        <w:t xml:space="preserve">Legon </w:t>
      </w:r>
      <w:r w:rsidRPr="008C0981">
        <w:rPr>
          <w:rFonts w:ascii="Times New Roman" w:hAnsi="Times New Roman" w:cs="Times New Roman"/>
          <w:sz w:val="24"/>
          <w:szCs w:val="24"/>
        </w:rPr>
        <w:tab/>
      </w:r>
      <w:r w:rsidRPr="008C0981">
        <w:rPr>
          <w:rFonts w:ascii="Times New Roman" w:hAnsi="Times New Roman" w:cs="Times New Roman"/>
          <w:sz w:val="24"/>
          <w:szCs w:val="24"/>
        </w:rPr>
        <w:tab/>
        <w:t>ɔ̀kyéná</w:t>
      </w:r>
    </w:p>
    <w:p w:rsidR="002E5955" w:rsidRPr="00F065BE" w:rsidRDefault="002E5955" w:rsidP="00F065BE">
      <w:pPr>
        <w:spacing w:before="0" w:line="240" w:lineRule="auto"/>
        <w:ind w:firstLine="720"/>
        <w:rPr>
          <w:rFonts w:ascii="Times New Roman" w:hAnsi="Times New Roman" w:cs="Times New Roman"/>
          <w:sz w:val="24"/>
          <w:szCs w:val="24"/>
        </w:rPr>
      </w:pPr>
      <w:r w:rsidRPr="00F065BE">
        <w:rPr>
          <w:rFonts w:ascii="Times New Roman" w:hAnsi="Times New Roman" w:cs="Times New Roman"/>
          <w:sz w:val="24"/>
          <w:szCs w:val="24"/>
        </w:rPr>
        <w:t xml:space="preserve">Ode </w:t>
      </w:r>
      <w:r w:rsidRPr="00F065BE">
        <w:rPr>
          <w:rFonts w:ascii="Times New Roman" w:hAnsi="Times New Roman" w:cs="Times New Roman"/>
          <w:sz w:val="24"/>
          <w:szCs w:val="24"/>
        </w:rPr>
        <w:tab/>
        <w:t xml:space="preserve">FUT-come </w:t>
      </w:r>
      <w:r w:rsidRPr="00F065BE">
        <w:rPr>
          <w:rFonts w:ascii="Times New Roman" w:hAnsi="Times New Roman" w:cs="Times New Roman"/>
          <w:sz w:val="24"/>
          <w:szCs w:val="24"/>
        </w:rPr>
        <w:tab/>
        <w:t xml:space="preserve">Legon </w:t>
      </w:r>
      <w:r w:rsidRPr="00F065BE">
        <w:rPr>
          <w:rFonts w:ascii="Times New Roman" w:hAnsi="Times New Roman" w:cs="Times New Roman"/>
          <w:sz w:val="24"/>
          <w:szCs w:val="24"/>
        </w:rPr>
        <w:tab/>
      </w:r>
      <w:r w:rsidRPr="00F065BE">
        <w:rPr>
          <w:rFonts w:ascii="Times New Roman" w:hAnsi="Times New Roman" w:cs="Times New Roman"/>
          <w:sz w:val="24"/>
          <w:szCs w:val="24"/>
        </w:rPr>
        <w:tab/>
        <w:t>tomorrow</w:t>
      </w:r>
    </w:p>
    <w:p w:rsidR="002E5955" w:rsidRDefault="002E5955" w:rsidP="00F065BE">
      <w:pPr>
        <w:spacing w:before="0" w:line="240" w:lineRule="auto"/>
        <w:ind w:firstLine="720"/>
        <w:rPr>
          <w:rFonts w:ascii="Times New Roman" w:hAnsi="Times New Roman" w:cs="Times New Roman"/>
          <w:sz w:val="24"/>
          <w:szCs w:val="24"/>
        </w:rPr>
      </w:pPr>
      <w:r w:rsidRPr="00F065BE">
        <w:rPr>
          <w:rFonts w:ascii="Times New Roman" w:hAnsi="Times New Roman" w:cs="Times New Roman"/>
          <w:sz w:val="24"/>
          <w:szCs w:val="24"/>
        </w:rPr>
        <w:t>‘Ode will come to Legon tomorrow.’</w:t>
      </w:r>
    </w:p>
    <w:p w:rsidR="0069597E" w:rsidRPr="00F065BE" w:rsidRDefault="0069597E" w:rsidP="00F065BE">
      <w:pPr>
        <w:spacing w:before="0" w:line="240" w:lineRule="auto"/>
        <w:ind w:firstLine="720"/>
        <w:rPr>
          <w:rFonts w:ascii="Times New Roman" w:hAnsi="Times New Roman" w:cs="Times New Roman"/>
          <w:sz w:val="24"/>
          <w:szCs w:val="24"/>
        </w:rPr>
      </w:pP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 xml:space="preserve">The location also need not be the present location of the speaker or listener. The verb </w:t>
      </w:r>
      <w:r w:rsidRPr="00F065BE">
        <w:rPr>
          <w:rFonts w:ascii="Times New Roman" w:hAnsi="Times New Roman" w:cs="Times New Roman"/>
          <w:i/>
          <w:sz w:val="24"/>
          <w:szCs w:val="24"/>
        </w:rPr>
        <w:t>ba</w:t>
      </w:r>
      <w:r w:rsidRPr="00F065BE">
        <w:rPr>
          <w:rFonts w:ascii="Times New Roman" w:hAnsi="Times New Roman" w:cs="Times New Roman"/>
          <w:sz w:val="24"/>
          <w:szCs w:val="24"/>
        </w:rPr>
        <w:t xml:space="preserve"> ‘come’ can also be used if what Fillmore (1975) calls </w:t>
      </w:r>
      <w:r w:rsidRPr="00F065BE">
        <w:rPr>
          <w:rFonts w:ascii="Times New Roman" w:hAnsi="Times New Roman" w:cs="Times New Roman"/>
          <w:i/>
          <w:sz w:val="24"/>
          <w:szCs w:val="24"/>
        </w:rPr>
        <w:t>Home Base Factor</w:t>
      </w:r>
      <w:r w:rsidRPr="00F065BE">
        <w:rPr>
          <w:rFonts w:ascii="Times New Roman" w:hAnsi="Times New Roman" w:cs="Times New Roman"/>
          <w:sz w:val="24"/>
          <w:szCs w:val="24"/>
        </w:rPr>
        <w:t xml:space="preserve"> is at work. This has to do with the destination being one’s literal home or another place one identifies with such as a work place or homeland. A  Ghanaia</w:t>
      </w:r>
      <w:r w:rsidR="008C0981">
        <w:rPr>
          <w:rFonts w:ascii="Times New Roman" w:hAnsi="Times New Roman" w:cs="Times New Roman"/>
          <w:sz w:val="24"/>
          <w:szCs w:val="24"/>
        </w:rPr>
        <w:t xml:space="preserve">n in the UK can use a sentence such as </w:t>
      </w:r>
      <w:r w:rsidRPr="00F065BE">
        <w:rPr>
          <w:rFonts w:ascii="Times New Roman" w:hAnsi="Times New Roman" w:cs="Times New Roman"/>
          <w:sz w:val="24"/>
          <w:szCs w:val="24"/>
        </w:rPr>
        <w:t>(</w:t>
      </w:r>
      <w:r w:rsidR="008C0981">
        <w:rPr>
          <w:rFonts w:ascii="Times New Roman" w:hAnsi="Times New Roman" w:cs="Times New Roman"/>
          <w:sz w:val="24"/>
          <w:szCs w:val="24"/>
        </w:rPr>
        <w:t>27a</w:t>
      </w:r>
      <w:r w:rsidRPr="00F065BE">
        <w:rPr>
          <w:rFonts w:ascii="Times New Roman" w:hAnsi="Times New Roman" w:cs="Times New Roman"/>
          <w:sz w:val="24"/>
          <w:szCs w:val="24"/>
        </w:rPr>
        <w:t>). The listener, though, has to be in Ghana. A speaker who may be at home at the time of speakin</w:t>
      </w:r>
      <w:r w:rsidR="008C0981">
        <w:rPr>
          <w:rFonts w:ascii="Times New Roman" w:hAnsi="Times New Roman" w:cs="Times New Roman"/>
          <w:sz w:val="24"/>
          <w:szCs w:val="24"/>
        </w:rPr>
        <w:t>g can also use a sentence as (27a</w:t>
      </w:r>
      <w:r w:rsidRPr="00F065BE">
        <w:rPr>
          <w:rFonts w:ascii="Times New Roman" w:hAnsi="Times New Roman" w:cs="Times New Roman"/>
          <w:sz w:val="24"/>
          <w:szCs w:val="24"/>
        </w:rPr>
        <w:t>) because of his affiliation with his place of work.</w:t>
      </w:r>
    </w:p>
    <w:p w:rsidR="002E5955" w:rsidRPr="000636B8" w:rsidRDefault="002E5955" w:rsidP="000636B8">
      <w:pPr>
        <w:pStyle w:val="ListParagraph"/>
        <w:numPr>
          <w:ilvl w:val="0"/>
          <w:numId w:val="1"/>
        </w:numPr>
        <w:spacing w:before="0" w:line="240" w:lineRule="auto"/>
        <w:rPr>
          <w:rFonts w:ascii="Times New Roman" w:hAnsi="Times New Roman" w:cs="Times New Roman"/>
          <w:sz w:val="24"/>
          <w:szCs w:val="24"/>
        </w:rPr>
      </w:pPr>
      <w:r w:rsidRPr="000636B8">
        <w:rPr>
          <w:rFonts w:ascii="Times New Roman" w:hAnsi="Times New Roman" w:cs="Times New Roman"/>
          <w:sz w:val="24"/>
          <w:szCs w:val="24"/>
        </w:rPr>
        <w:t xml:space="preserve">a. </w:t>
      </w:r>
      <w:r w:rsidRPr="000636B8">
        <w:rPr>
          <w:rFonts w:ascii="Times New Roman" w:hAnsi="Times New Roman" w:cs="Times New Roman"/>
          <w:sz w:val="24"/>
          <w:szCs w:val="24"/>
        </w:rPr>
        <w:tab/>
        <w:t xml:space="preserve">Akua </w:t>
      </w:r>
      <w:r w:rsidRPr="000636B8">
        <w:rPr>
          <w:rFonts w:ascii="Times New Roman" w:hAnsi="Times New Roman" w:cs="Times New Roman"/>
          <w:sz w:val="24"/>
          <w:szCs w:val="24"/>
        </w:rPr>
        <w:tab/>
        <w:t xml:space="preserve">bέ-bá </w:t>
      </w:r>
      <w:r w:rsidRPr="000636B8">
        <w:rPr>
          <w:rFonts w:ascii="Times New Roman" w:hAnsi="Times New Roman" w:cs="Times New Roman"/>
          <w:sz w:val="24"/>
          <w:szCs w:val="24"/>
        </w:rPr>
        <w:tab/>
      </w:r>
      <w:r w:rsidRPr="000636B8">
        <w:rPr>
          <w:rFonts w:ascii="Times New Roman" w:hAnsi="Times New Roman" w:cs="Times New Roman"/>
          <w:sz w:val="24"/>
          <w:szCs w:val="24"/>
        </w:rPr>
        <w:tab/>
        <w:t xml:space="preserve">Ghana </w:t>
      </w: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ab/>
      </w:r>
      <w:r w:rsidRPr="00F065BE">
        <w:rPr>
          <w:rFonts w:ascii="Times New Roman" w:hAnsi="Times New Roman" w:cs="Times New Roman"/>
          <w:sz w:val="24"/>
          <w:szCs w:val="24"/>
        </w:rPr>
        <w:tab/>
        <w:t>Akua</w:t>
      </w:r>
      <w:r w:rsidRPr="00F065BE">
        <w:rPr>
          <w:rFonts w:ascii="Times New Roman" w:hAnsi="Times New Roman" w:cs="Times New Roman"/>
          <w:sz w:val="24"/>
          <w:szCs w:val="24"/>
        </w:rPr>
        <w:tab/>
        <w:t>FUT-come</w:t>
      </w:r>
      <w:r w:rsidRPr="00F065BE">
        <w:rPr>
          <w:rFonts w:ascii="Times New Roman" w:hAnsi="Times New Roman" w:cs="Times New Roman"/>
          <w:sz w:val="24"/>
          <w:szCs w:val="24"/>
        </w:rPr>
        <w:tab/>
        <w:t>Ghana</w:t>
      </w: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ab/>
      </w:r>
      <w:r w:rsidRPr="00F065BE">
        <w:rPr>
          <w:rFonts w:ascii="Times New Roman" w:hAnsi="Times New Roman" w:cs="Times New Roman"/>
          <w:sz w:val="24"/>
          <w:szCs w:val="24"/>
        </w:rPr>
        <w:tab/>
        <w:t>‘Akua</w:t>
      </w:r>
      <w:r w:rsidRPr="00F065BE">
        <w:rPr>
          <w:rFonts w:ascii="Times New Roman" w:hAnsi="Times New Roman" w:cs="Times New Roman"/>
          <w:sz w:val="24"/>
          <w:szCs w:val="24"/>
        </w:rPr>
        <w:tab/>
        <w:t>will come to</w:t>
      </w:r>
      <w:r w:rsidRPr="00F065BE">
        <w:rPr>
          <w:rFonts w:ascii="Times New Roman" w:hAnsi="Times New Roman" w:cs="Times New Roman"/>
          <w:sz w:val="24"/>
          <w:szCs w:val="24"/>
        </w:rPr>
        <w:tab/>
        <w:t>Ghana.’</w:t>
      </w:r>
    </w:p>
    <w:p w:rsidR="002E5955" w:rsidRPr="00F065BE" w:rsidRDefault="002E5955" w:rsidP="00F065BE">
      <w:pPr>
        <w:spacing w:before="0" w:line="240" w:lineRule="auto"/>
        <w:rPr>
          <w:rFonts w:ascii="Times New Roman" w:hAnsi="Times New Roman" w:cs="Times New Roman"/>
          <w:sz w:val="24"/>
          <w:szCs w:val="24"/>
        </w:rPr>
      </w:pPr>
    </w:p>
    <w:p w:rsidR="002E5955" w:rsidRPr="00F065BE" w:rsidRDefault="002E5955" w:rsidP="00F065BE">
      <w:pPr>
        <w:spacing w:before="0" w:line="240" w:lineRule="auto"/>
        <w:ind w:left="720"/>
        <w:rPr>
          <w:rFonts w:ascii="Times New Roman" w:hAnsi="Times New Roman" w:cs="Times New Roman"/>
          <w:sz w:val="24"/>
          <w:szCs w:val="24"/>
        </w:rPr>
      </w:pPr>
      <w:r w:rsidRPr="00F065BE">
        <w:rPr>
          <w:rFonts w:ascii="Times New Roman" w:hAnsi="Times New Roman" w:cs="Times New Roman"/>
          <w:sz w:val="24"/>
          <w:szCs w:val="24"/>
        </w:rPr>
        <w:t>b.</w:t>
      </w:r>
      <w:r w:rsidRPr="00F065BE">
        <w:rPr>
          <w:rFonts w:ascii="Times New Roman" w:hAnsi="Times New Roman" w:cs="Times New Roman"/>
          <w:sz w:val="24"/>
          <w:szCs w:val="24"/>
        </w:rPr>
        <w:tab/>
        <w:t xml:space="preserve">Akua </w:t>
      </w:r>
      <w:r w:rsidRPr="00F065BE">
        <w:rPr>
          <w:rFonts w:ascii="Times New Roman" w:hAnsi="Times New Roman" w:cs="Times New Roman"/>
          <w:sz w:val="24"/>
          <w:szCs w:val="24"/>
        </w:rPr>
        <w:tab/>
        <w:t xml:space="preserve">bέ-bá </w:t>
      </w:r>
      <w:r w:rsidRPr="00F065BE">
        <w:rPr>
          <w:rFonts w:ascii="Times New Roman" w:hAnsi="Times New Roman" w:cs="Times New Roman"/>
          <w:sz w:val="24"/>
          <w:szCs w:val="24"/>
        </w:rPr>
        <w:tab/>
      </w:r>
      <w:r w:rsidRPr="00F065BE">
        <w:rPr>
          <w:rFonts w:ascii="Times New Roman" w:hAnsi="Times New Roman" w:cs="Times New Roman"/>
          <w:sz w:val="24"/>
          <w:szCs w:val="24"/>
        </w:rPr>
        <w:tab/>
        <w:t xml:space="preserve">yὲǹ </w:t>
      </w:r>
      <w:r w:rsidRPr="00F065BE">
        <w:rPr>
          <w:rFonts w:ascii="Times New Roman" w:hAnsi="Times New Roman" w:cs="Times New Roman"/>
          <w:sz w:val="24"/>
          <w:szCs w:val="24"/>
        </w:rPr>
        <w:tab/>
      </w:r>
      <w:r w:rsidRPr="00F065BE">
        <w:rPr>
          <w:rFonts w:ascii="Times New Roman" w:hAnsi="Times New Roman" w:cs="Times New Roman"/>
          <w:sz w:val="24"/>
          <w:szCs w:val="24"/>
        </w:rPr>
        <w:tab/>
      </w:r>
      <w:r w:rsidRPr="00F065BE">
        <w:rPr>
          <w:rFonts w:ascii="Times New Roman" w:hAnsi="Times New Roman" w:cs="Times New Roman"/>
          <w:sz w:val="24"/>
          <w:szCs w:val="24"/>
        </w:rPr>
        <w:tab/>
        <w:t xml:space="preserve">àdwúmá </w:t>
      </w:r>
      <w:r w:rsidRPr="00F065BE">
        <w:rPr>
          <w:rFonts w:ascii="Times New Roman" w:hAnsi="Times New Roman" w:cs="Times New Roman"/>
          <w:sz w:val="24"/>
          <w:szCs w:val="24"/>
        </w:rPr>
        <w:tab/>
        <w:t xml:space="preserve">mú </w:t>
      </w:r>
      <w:r w:rsidRPr="00F065BE">
        <w:rPr>
          <w:rFonts w:ascii="Times New Roman" w:hAnsi="Times New Roman" w:cs="Times New Roman"/>
          <w:sz w:val="24"/>
          <w:szCs w:val="24"/>
        </w:rPr>
        <w:tab/>
        <w:t xml:space="preserve">ɔ̀kyéná </w:t>
      </w:r>
    </w:p>
    <w:p w:rsidR="002E5955" w:rsidRPr="00F065BE" w:rsidRDefault="002E5955" w:rsidP="00F065BE">
      <w:pPr>
        <w:spacing w:before="0" w:line="240" w:lineRule="auto"/>
        <w:ind w:firstLine="720"/>
        <w:rPr>
          <w:rFonts w:ascii="Times New Roman" w:hAnsi="Times New Roman" w:cs="Times New Roman"/>
          <w:sz w:val="24"/>
          <w:szCs w:val="24"/>
        </w:rPr>
      </w:pPr>
      <w:r w:rsidRPr="00F065BE">
        <w:rPr>
          <w:rFonts w:ascii="Times New Roman" w:hAnsi="Times New Roman" w:cs="Times New Roman"/>
          <w:sz w:val="24"/>
          <w:szCs w:val="24"/>
        </w:rPr>
        <w:tab/>
        <w:t>Akua</w:t>
      </w:r>
      <w:r w:rsidRPr="00F065BE">
        <w:rPr>
          <w:rFonts w:ascii="Times New Roman" w:hAnsi="Times New Roman" w:cs="Times New Roman"/>
          <w:sz w:val="24"/>
          <w:szCs w:val="24"/>
        </w:rPr>
        <w:tab/>
        <w:t>FUT-come</w:t>
      </w:r>
      <w:r w:rsidRPr="00F065BE">
        <w:rPr>
          <w:rFonts w:ascii="Times New Roman" w:hAnsi="Times New Roman" w:cs="Times New Roman"/>
          <w:sz w:val="24"/>
          <w:szCs w:val="24"/>
        </w:rPr>
        <w:tab/>
        <w:t xml:space="preserve">1PL OBJ POSS </w:t>
      </w:r>
      <w:r w:rsidRPr="00F065BE">
        <w:rPr>
          <w:rFonts w:ascii="Times New Roman" w:hAnsi="Times New Roman" w:cs="Times New Roman"/>
          <w:sz w:val="24"/>
          <w:szCs w:val="24"/>
        </w:rPr>
        <w:tab/>
        <w:t xml:space="preserve">work </w:t>
      </w:r>
      <w:r w:rsidRPr="00F065BE">
        <w:rPr>
          <w:rFonts w:ascii="Times New Roman" w:hAnsi="Times New Roman" w:cs="Times New Roman"/>
          <w:sz w:val="24"/>
          <w:szCs w:val="24"/>
        </w:rPr>
        <w:tab/>
        <w:t xml:space="preserve">inside </w:t>
      </w:r>
      <w:r w:rsidRPr="00F065BE">
        <w:rPr>
          <w:rFonts w:ascii="Times New Roman" w:hAnsi="Times New Roman" w:cs="Times New Roman"/>
          <w:sz w:val="24"/>
          <w:szCs w:val="24"/>
        </w:rPr>
        <w:tab/>
        <w:t xml:space="preserve">  tomorrow</w:t>
      </w: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ab/>
      </w:r>
      <w:r w:rsidRPr="00F065BE">
        <w:rPr>
          <w:rFonts w:ascii="Times New Roman" w:hAnsi="Times New Roman" w:cs="Times New Roman"/>
          <w:sz w:val="24"/>
          <w:szCs w:val="24"/>
        </w:rPr>
        <w:tab/>
        <w:t>‘Akua will come to our place of work tomorrow.’</w:t>
      </w:r>
    </w:p>
    <w:p w:rsidR="002E5955" w:rsidRPr="00F065BE" w:rsidRDefault="002E5955" w:rsidP="00F065BE">
      <w:pPr>
        <w:spacing w:before="0" w:line="240" w:lineRule="auto"/>
        <w:rPr>
          <w:rFonts w:ascii="Times New Roman" w:hAnsi="Times New Roman" w:cs="Times New Roman"/>
          <w:sz w:val="24"/>
          <w:szCs w:val="24"/>
        </w:rPr>
      </w:pPr>
    </w:p>
    <w:p w:rsidR="00B92BE4" w:rsidRPr="00A32B62" w:rsidRDefault="004D269E" w:rsidP="00F065BE">
      <w:pPr>
        <w:autoSpaceDE w:val="0"/>
        <w:autoSpaceDN w:val="0"/>
        <w:adjustRightInd w:val="0"/>
        <w:spacing w:before="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4.1.3</w:t>
      </w:r>
      <w:r>
        <w:rPr>
          <w:rFonts w:ascii="Times New Roman" w:hAnsi="Times New Roman" w:cs="Times New Roman"/>
          <w:b/>
          <w:sz w:val="24"/>
          <w:szCs w:val="24"/>
          <w:lang w:val="en-GB"/>
        </w:rPr>
        <w:tab/>
      </w:r>
      <w:r w:rsidR="00A32B62" w:rsidRPr="00A32B62">
        <w:rPr>
          <w:rFonts w:ascii="Times New Roman" w:hAnsi="Times New Roman" w:cs="Times New Roman"/>
          <w:b/>
          <w:sz w:val="24"/>
          <w:szCs w:val="24"/>
          <w:lang w:val="en-GB"/>
        </w:rPr>
        <w:t xml:space="preserve">The Frontal Orientation Verbs </w:t>
      </w:r>
    </w:p>
    <w:p w:rsidR="00A32B62" w:rsidRPr="00A32B62" w:rsidRDefault="008A3027" w:rsidP="008A3027">
      <w:pPr>
        <w:autoSpaceDE w:val="0"/>
        <w:autoSpaceDN w:val="0"/>
        <w:adjustRightInd w:val="0"/>
        <w:spacing w:before="0" w:line="240" w:lineRule="auto"/>
        <w:rPr>
          <w:rFonts w:ascii="Times New Roman" w:hAnsi="Times New Roman" w:cs="Times New Roman"/>
          <w:iCs/>
          <w:sz w:val="24"/>
          <w:szCs w:val="24"/>
          <w:lang w:val="en-GB"/>
        </w:rPr>
      </w:pPr>
      <w:r w:rsidRPr="00A32B62">
        <w:rPr>
          <w:rFonts w:ascii="Times New Roman" w:hAnsi="Times New Roman" w:cs="Times New Roman"/>
          <w:sz w:val="24"/>
          <w:szCs w:val="24"/>
        </w:rPr>
        <w:t xml:space="preserve">The verbs </w:t>
      </w:r>
      <w:r w:rsidRPr="00D80E2F">
        <w:rPr>
          <w:rFonts w:ascii="Times New Roman" w:hAnsi="Times New Roman" w:cs="Times New Roman"/>
          <w:i/>
          <w:sz w:val="24"/>
          <w:szCs w:val="24"/>
          <w:lang w:val="en-GB"/>
        </w:rPr>
        <w:t>wùrà</w:t>
      </w:r>
      <w:r>
        <w:rPr>
          <w:rFonts w:ascii="Times New Roman" w:hAnsi="Times New Roman" w:cs="Times New Roman"/>
          <w:i/>
          <w:sz w:val="24"/>
          <w:szCs w:val="24"/>
          <w:lang w:val="en-GB"/>
        </w:rPr>
        <w:t xml:space="preserve"> m</w:t>
      </w:r>
      <w:r w:rsidRPr="00D80E2F">
        <w:rPr>
          <w:rFonts w:ascii="Times New Roman" w:hAnsi="Times New Roman" w:cs="Times New Roman"/>
          <w:i/>
          <w:sz w:val="24"/>
          <w:szCs w:val="24"/>
          <w:lang w:val="en-GB"/>
        </w:rPr>
        <w:t>ú</w:t>
      </w:r>
      <w:r w:rsidRPr="00D80E2F">
        <w:rPr>
          <w:rFonts w:ascii="Times New Roman" w:hAnsi="Times New Roman" w:cs="Times New Roman"/>
          <w:sz w:val="24"/>
          <w:szCs w:val="24"/>
          <w:lang w:val="en-GB"/>
        </w:rPr>
        <w:t xml:space="preserve"> ‘enter’, </w:t>
      </w:r>
      <w:r w:rsidRPr="00D80E2F">
        <w:rPr>
          <w:rFonts w:ascii="Times New Roman" w:hAnsi="Times New Roman" w:cs="Times New Roman"/>
          <w:i/>
          <w:iCs/>
          <w:sz w:val="24"/>
          <w:szCs w:val="24"/>
          <w:lang w:val="en-GB"/>
        </w:rPr>
        <w:t>hyὲnè</w:t>
      </w:r>
      <w:r>
        <w:rPr>
          <w:rFonts w:ascii="Times New Roman" w:hAnsi="Times New Roman" w:cs="Times New Roman"/>
          <w:i/>
          <w:iCs/>
          <w:sz w:val="24"/>
          <w:szCs w:val="24"/>
          <w:lang w:val="en-GB"/>
        </w:rPr>
        <w:t xml:space="preserve"> m</w:t>
      </w:r>
      <w:r w:rsidRPr="00D80E2F">
        <w:rPr>
          <w:rFonts w:ascii="Times New Roman" w:hAnsi="Times New Roman" w:cs="Times New Roman"/>
          <w:i/>
          <w:sz w:val="24"/>
          <w:szCs w:val="24"/>
          <w:lang w:val="en-GB"/>
        </w:rPr>
        <w:t>ú</w:t>
      </w:r>
      <w:r w:rsidRPr="00D80E2F">
        <w:rPr>
          <w:rFonts w:ascii="Times New Roman" w:hAnsi="Times New Roman" w:cs="Times New Roman"/>
          <w:i/>
          <w:iCs/>
          <w:sz w:val="24"/>
          <w:szCs w:val="24"/>
          <w:lang w:val="en-GB"/>
        </w:rPr>
        <w:t xml:space="preserve"> </w:t>
      </w:r>
      <w:r w:rsidRPr="00D80E2F">
        <w:rPr>
          <w:rFonts w:ascii="Times New Roman" w:hAnsi="Times New Roman" w:cs="Times New Roman"/>
          <w:iCs/>
          <w:sz w:val="24"/>
          <w:szCs w:val="24"/>
          <w:lang w:val="en-GB"/>
        </w:rPr>
        <w:t>‘enter’</w:t>
      </w:r>
      <w:r>
        <w:rPr>
          <w:rFonts w:ascii="Times New Roman" w:hAnsi="Times New Roman" w:cs="Times New Roman"/>
          <w:iCs/>
          <w:sz w:val="24"/>
          <w:szCs w:val="24"/>
          <w:lang w:val="en-GB"/>
        </w:rPr>
        <w:t xml:space="preserve"> may be described as </w:t>
      </w:r>
      <w:r w:rsidRPr="008A3027">
        <w:rPr>
          <w:rFonts w:ascii="Times New Roman" w:hAnsi="Times New Roman" w:cs="Times New Roman"/>
          <w:i/>
          <w:sz w:val="24"/>
          <w:szCs w:val="24"/>
          <w:lang w:val="en-GB"/>
        </w:rPr>
        <w:t>frontal orientation</w:t>
      </w:r>
      <w:r>
        <w:rPr>
          <w:rFonts w:ascii="Times New Roman" w:hAnsi="Times New Roman" w:cs="Times New Roman"/>
          <w:sz w:val="24"/>
          <w:szCs w:val="24"/>
          <w:lang w:val="en-GB"/>
        </w:rPr>
        <w:t xml:space="preserve"> v</w:t>
      </w:r>
      <w:r w:rsidRPr="008A3027">
        <w:rPr>
          <w:rFonts w:ascii="Times New Roman" w:hAnsi="Times New Roman" w:cs="Times New Roman"/>
          <w:sz w:val="24"/>
          <w:szCs w:val="24"/>
          <w:lang w:val="en-GB"/>
        </w:rPr>
        <w:t xml:space="preserve">erbs </w:t>
      </w:r>
      <w:r w:rsidR="00CB6C9A">
        <w:rPr>
          <w:rFonts w:ascii="Times New Roman" w:hAnsi="Times New Roman" w:cs="Times New Roman"/>
          <w:sz w:val="24"/>
          <w:szCs w:val="24"/>
          <w:lang w:val="en-GB"/>
        </w:rPr>
        <w:t>since</w:t>
      </w:r>
      <w:r>
        <w:rPr>
          <w:rFonts w:ascii="Times New Roman" w:hAnsi="Times New Roman" w:cs="Times New Roman"/>
          <w:sz w:val="24"/>
          <w:szCs w:val="24"/>
          <w:lang w:val="en-GB"/>
        </w:rPr>
        <w:t xml:space="preserve"> they </w:t>
      </w:r>
      <w:r w:rsidR="00A32B62" w:rsidRPr="008A3027">
        <w:rPr>
          <w:rFonts w:ascii="Times New Roman" w:hAnsi="Times New Roman" w:cs="Times New Roman"/>
          <w:sz w:val="24"/>
          <w:szCs w:val="24"/>
        </w:rPr>
        <w:t>d</w:t>
      </w:r>
      <w:r w:rsidR="00A32B62" w:rsidRPr="00A32B62">
        <w:rPr>
          <w:rFonts w:ascii="Times New Roman" w:hAnsi="Times New Roman" w:cs="Times New Roman"/>
          <w:sz w:val="24"/>
          <w:szCs w:val="24"/>
        </w:rPr>
        <w:t xml:space="preserve">enote the Figure’s motion into the Ground element. </w:t>
      </w:r>
      <w:r w:rsidR="000636B8" w:rsidRPr="00A32B62">
        <w:rPr>
          <w:rFonts w:ascii="Times New Roman" w:hAnsi="Times New Roman" w:cs="Times New Roman"/>
          <w:sz w:val="24"/>
          <w:szCs w:val="24"/>
          <w:lang w:val="en-GB"/>
        </w:rPr>
        <w:t>They both obligator</w:t>
      </w:r>
      <w:r w:rsidR="00CB6C9A">
        <w:rPr>
          <w:rFonts w:ascii="Times New Roman" w:hAnsi="Times New Roman" w:cs="Times New Roman"/>
          <w:sz w:val="24"/>
          <w:szCs w:val="24"/>
          <w:lang w:val="en-GB"/>
        </w:rPr>
        <w:t>il</w:t>
      </w:r>
      <w:r w:rsidR="000636B8" w:rsidRPr="00A32B62">
        <w:rPr>
          <w:rFonts w:ascii="Times New Roman" w:hAnsi="Times New Roman" w:cs="Times New Roman"/>
          <w:sz w:val="24"/>
          <w:szCs w:val="24"/>
          <w:lang w:val="en-GB"/>
        </w:rPr>
        <w:t xml:space="preserve">y require </w:t>
      </w:r>
      <w:r>
        <w:rPr>
          <w:rFonts w:ascii="Times New Roman" w:hAnsi="Times New Roman" w:cs="Times New Roman"/>
          <w:sz w:val="24"/>
          <w:szCs w:val="24"/>
          <w:lang w:val="en-GB"/>
        </w:rPr>
        <w:t>noun phrases</w:t>
      </w:r>
      <w:r w:rsidR="000636B8">
        <w:rPr>
          <w:rFonts w:ascii="Times New Roman" w:hAnsi="Times New Roman" w:cs="Times New Roman"/>
          <w:sz w:val="24"/>
          <w:szCs w:val="24"/>
          <w:lang w:val="en-GB"/>
        </w:rPr>
        <w:t xml:space="preserve"> (28a)</w:t>
      </w:r>
      <w:r>
        <w:rPr>
          <w:rFonts w:ascii="Times New Roman" w:hAnsi="Times New Roman" w:cs="Times New Roman"/>
          <w:sz w:val="24"/>
          <w:szCs w:val="24"/>
          <w:lang w:val="en-GB"/>
        </w:rPr>
        <w:t xml:space="preserve"> or </w:t>
      </w:r>
      <w:r w:rsidRPr="00D80E2F">
        <w:rPr>
          <w:rFonts w:ascii="Times New Roman" w:hAnsi="Times New Roman" w:cs="Times New Roman"/>
          <w:sz w:val="24"/>
          <w:szCs w:val="24"/>
          <w:lang w:val="en-GB"/>
        </w:rPr>
        <w:t xml:space="preserve">postpositions </w:t>
      </w:r>
      <w:r w:rsidR="000636B8">
        <w:rPr>
          <w:rFonts w:ascii="Times New Roman" w:hAnsi="Times New Roman" w:cs="Times New Roman"/>
          <w:sz w:val="24"/>
          <w:szCs w:val="24"/>
          <w:lang w:val="en-GB"/>
        </w:rPr>
        <w:t xml:space="preserve">(29a) </w:t>
      </w:r>
      <w:r w:rsidRPr="00D80E2F">
        <w:rPr>
          <w:rFonts w:ascii="Times New Roman" w:hAnsi="Times New Roman" w:cs="Times New Roman"/>
          <w:sz w:val="24"/>
          <w:szCs w:val="24"/>
          <w:lang w:val="en-GB"/>
        </w:rPr>
        <w:t xml:space="preserve">as their inherent </w:t>
      </w:r>
      <w:r w:rsidR="000636B8" w:rsidRPr="00A32B62">
        <w:rPr>
          <w:rFonts w:ascii="Times New Roman" w:hAnsi="Times New Roman" w:cs="Times New Roman"/>
          <w:sz w:val="24"/>
          <w:szCs w:val="24"/>
          <w:lang w:val="en-GB"/>
        </w:rPr>
        <w:t xml:space="preserve">locative </w:t>
      </w:r>
      <w:r w:rsidR="000636B8">
        <w:rPr>
          <w:rFonts w:ascii="Times New Roman" w:hAnsi="Times New Roman" w:cs="Times New Roman"/>
          <w:iCs/>
          <w:sz w:val="24"/>
          <w:szCs w:val="24"/>
          <w:lang w:val="en-GB"/>
        </w:rPr>
        <w:t>Ground c</w:t>
      </w:r>
      <w:r>
        <w:rPr>
          <w:rFonts w:ascii="Times New Roman" w:hAnsi="Times New Roman" w:cs="Times New Roman"/>
          <w:iCs/>
          <w:sz w:val="24"/>
          <w:szCs w:val="24"/>
          <w:lang w:val="en-GB"/>
        </w:rPr>
        <w:t>omplements</w:t>
      </w:r>
      <w:r w:rsidR="00A32B62" w:rsidRPr="00A32B62">
        <w:rPr>
          <w:rFonts w:ascii="Times New Roman" w:hAnsi="Times New Roman" w:cs="Times New Roman"/>
          <w:iCs/>
          <w:sz w:val="24"/>
          <w:szCs w:val="24"/>
          <w:lang w:val="en-GB"/>
        </w:rPr>
        <w:t>. This explains the unacceptab</w:t>
      </w:r>
      <w:r w:rsidR="005D5869">
        <w:rPr>
          <w:rFonts w:ascii="Times New Roman" w:hAnsi="Times New Roman" w:cs="Times New Roman"/>
          <w:iCs/>
          <w:sz w:val="24"/>
          <w:szCs w:val="24"/>
          <w:lang w:val="en-GB"/>
        </w:rPr>
        <w:t>ility of the constructions in (28b) and (29</w:t>
      </w:r>
      <w:r w:rsidR="00A32B62" w:rsidRPr="00A32B62">
        <w:rPr>
          <w:rFonts w:ascii="Times New Roman" w:hAnsi="Times New Roman" w:cs="Times New Roman"/>
          <w:iCs/>
          <w:sz w:val="24"/>
          <w:szCs w:val="24"/>
          <w:lang w:val="en-GB"/>
        </w:rPr>
        <w:t>b) which are considered incomplete.</w:t>
      </w:r>
      <w:r w:rsidR="000636B8">
        <w:rPr>
          <w:rFonts w:ascii="Times New Roman" w:hAnsi="Times New Roman" w:cs="Times New Roman"/>
          <w:iCs/>
          <w:sz w:val="24"/>
          <w:szCs w:val="24"/>
          <w:lang w:val="en-GB"/>
        </w:rPr>
        <w:t xml:space="preserve"> The Ground complements must denote enclosures or objects possessing interiors such as rooms and houses.  </w:t>
      </w:r>
      <w:r w:rsidR="00A32B62" w:rsidRPr="00A32B62">
        <w:rPr>
          <w:rFonts w:ascii="Times New Roman" w:hAnsi="Times New Roman" w:cs="Times New Roman"/>
          <w:iCs/>
          <w:sz w:val="24"/>
          <w:szCs w:val="24"/>
          <w:lang w:val="en-GB"/>
        </w:rPr>
        <w:t xml:space="preserve">  </w:t>
      </w:r>
    </w:p>
    <w:p w:rsidR="00A32B62" w:rsidRPr="000636B8" w:rsidRDefault="000636B8" w:rsidP="000636B8">
      <w:pPr>
        <w:pStyle w:val="ListParagraph"/>
        <w:numPr>
          <w:ilvl w:val="0"/>
          <w:numId w:val="1"/>
        </w:numPr>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A32B62" w:rsidRPr="000636B8">
        <w:rPr>
          <w:rFonts w:ascii="Times New Roman" w:hAnsi="Times New Roman" w:cs="Times New Roman"/>
          <w:sz w:val="24"/>
          <w:szCs w:val="24"/>
          <w:lang w:val="en-GB"/>
        </w:rPr>
        <w:t>a.</w:t>
      </w:r>
      <w:r w:rsidR="00A32B62" w:rsidRPr="000636B8">
        <w:rPr>
          <w:rFonts w:ascii="Times New Roman" w:hAnsi="Times New Roman" w:cs="Times New Roman"/>
          <w:sz w:val="24"/>
          <w:szCs w:val="24"/>
          <w:lang w:val="en-GB"/>
        </w:rPr>
        <w:tab/>
        <w:t xml:space="preserve">Nà </w:t>
      </w:r>
      <w:r w:rsidR="00A32B62" w:rsidRPr="000636B8">
        <w:rPr>
          <w:rFonts w:ascii="Times New Roman" w:hAnsi="Times New Roman" w:cs="Times New Roman"/>
          <w:sz w:val="24"/>
          <w:szCs w:val="24"/>
          <w:lang w:val="en-GB"/>
        </w:rPr>
        <w:tab/>
        <w:t xml:space="preserve">ɔ̀hyɛ̀né-è </w:t>
      </w:r>
      <w:r w:rsidR="00A32B62" w:rsidRPr="000636B8">
        <w:rPr>
          <w:rFonts w:ascii="Times New Roman" w:hAnsi="Times New Roman" w:cs="Times New Roman"/>
          <w:sz w:val="24"/>
          <w:szCs w:val="24"/>
          <w:lang w:val="en-GB"/>
        </w:rPr>
        <w:tab/>
      </w:r>
      <w:r w:rsidR="00A32B62" w:rsidRPr="000636B8">
        <w:rPr>
          <w:rFonts w:ascii="Times New Roman" w:hAnsi="Times New Roman" w:cs="Times New Roman"/>
          <w:sz w:val="24"/>
          <w:szCs w:val="24"/>
          <w:lang w:val="en-GB"/>
        </w:rPr>
        <w:tab/>
      </w:r>
      <w:r w:rsidR="00A32B62" w:rsidRPr="000636B8">
        <w:rPr>
          <w:rFonts w:ascii="Times New Roman" w:hAnsi="Times New Roman" w:cs="Times New Roman"/>
          <w:sz w:val="24"/>
          <w:szCs w:val="24"/>
          <w:lang w:val="en-GB"/>
        </w:rPr>
        <w:tab/>
        <w:t>Yerusalem (Marko 11:11)</w:t>
      </w:r>
    </w:p>
    <w:p w:rsidR="00A32B62" w:rsidRPr="00A32B62" w:rsidRDefault="00A32B62" w:rsidP="00A32B62">
      <w:pPr>
        <w:pStyle w:val="ListParagraph"/>
        <w:ind w:firstLine="720"/>
        <w:rPr>
          <w:rFonts w:ascii="Times New Roman" w:hAnsi="Times New Roman" w:cs="Times New Roman"/>
          <w:sz w:val="24"/>
          <w:szCs w:val="24"/>
          <w:lang w:val="en-GB"/>
        </w:rPr>
      </w:pPr>
      <w:r w:rsidRPr="00A32B62">
        <w:rPr>
          <w:rFonts w:ascii="Times New Roman" w:hAnsi="Times New Roman" w:cs="Times New Roman"/>
          <w:sz w:val="24"/>
          <w:szCs w:val="24"/>
          <w:lang w:val="en-GB"/>
        </w:rPr>
        <w:t xml:space="preserve">Then </w:t>
      </w:r>
      <w:r w:rsidRPr="00A32B62">
        <w:rPr>
          <w:rFonts w:ascii="Times New Roman" w:hAnsi="Times New Roman" w:cs="Times New Roman"/>
          <w:sz w:val="24"/>
          <w:szCs w:val="24"/>
          <w:lang w:val="en-GB"/>
        </w:rPr>
        <w:tab/>
        <w:t xml:space="preserve">3SG-SUBJ-enter-COMPL </w:t>
      </w:r>
      <w:r w:rsidRPr="00A32B62">
        <w:rPr>
          <w:rFonts w:ascii="Times New Roman" w:hAnsi="Times New Roman" w:cs="Times New Roman"/>
          <w:sz w:val="24"/>
          <w:szCs w:val="24"/>
          <w:lang w:val="en-GB"/>
        </w:rPr>
        <w:tab/>
        <w:t>Jerusalem</w:t>
      </w:r>
    </w:p>
    <w:p w:rsidR="00A32B62" w:rsidRPr="00A32B62" w:rsidRDefault="00A32B62" w:rsidP="002870DA">
      <w:pPr>
        <w:pStyle w:val="ListParagraph"/>
        <w:tabs>
          <w:tab w:val="left" w:pos="4980"/>
        </w:tabs>
        <w:spacing w:before="0" w:line="240" w:lineRule="auto"/>
        <w:ind w:firstLine="720"/>
        <w:rPr>
          <w:rFonts w:ascii="Times New Roman" w:hAnsi="Times New Roman" w:cs="Times New Roman"/>
          <w:sz w:val="24"/>
          <w:szCs w:val="24"/>
          <w:lang w:val="en-GB"/>
        </w:rPr>
      </w:pPr>
      <w:r w:rsidRPr="00A32B62">
        <w:rPr>
          <w:rFonts w:ascii="Times New Roman" w:hAnsi="Times New Roman" w:cs="Times New Roman"/>
          <w:sz w:val="24"/>
          <w:szCs w:val="24"/>
          <w:lang w:val="en-GB"/>
        </w:rPr>
        <w:t>‘Then he entered Jerusalem...’</w:t>
      </w:r>
      <w:r w:rsidRPr="00A32B62">
        <w:rPr>
          <w:rFonts w:ascii="Times New Roman" w:hAnsi="Times New Roman" w:cs="Times New Roman"/>
          <w:sz w:val="24"/>
          <w:szCs w:val="24"/>
          <w:lang w:val="en-GB"/>
        </w:rPr>
        <w:tab/>
        <w:t>(Mark 11:11)</w:t>
      </w:r>
    </w:p>
    <w:p w:rsidR="00A32B62" w:rsidRPr="00A32B62" w:rsidRDefault="00A32B62" w:rsidP="002870DA">
      <w:pPr>
        <w:pStyle w:val="ListParagraph"/>
        <w:spacing w:before="0" w:line="240" w:lineRule="auto"/>
        <w:ind w:left="0"/>
        <w:rPr>
          <w:rFonts w:ascii="Times New Roman" w:hAnsi="Times New Roman" w:cs="Times New Roman"/>
          <w:sz w:val="24"/>
          <w:szCs w:val="24"/>
          <w:lang w:val="en-GB"/>
        </w:rPr>
      </w:pPr>
    </w:p>
    <w:p w:rsidR="00A32B62" w:rsidRPr="00A32B62" w:rsidRDefault="00A32B62" w:rsidP="002870DA">
      <w:pPr>
        <w:pStyle w:val="ListParagraph"/>
        <w:spacing w:before="0" w:line="240" w:lineRule="auto"/>
        <w:ind w:left="0" w:firstLine="720"/>
        <w:rPr>
          <w:rFonts w:ascii="Times New Roman" w:hAnsi="Times New Roman" w:cs="Times New Roman"/>
          <w:sz w:val="24"/>
          <w:szCs w:val="24"/>
          <w:lang w:val="en-GB"/>
        </w:rPr>
      </w:pPr>
      <w:r w:rsidRPr="00A32B62">
        <w:rPr>
          <w:rFonts w:ascii="Times New Roman" w:hAnsi="Times New Roman" w:cs="Times New Roman"/>
          <w:sz w:val="24"/>
          <w:szCs w:val="24"/>
          <w:lang w:val="en-GB"/>
        </w:rPr>
        <w:t>b.</w:t>
      </w:r>
      <w:r w:rsidRPr="00A32B62">
        <w:rPr>
          <w:rFonts w:ascii="Times New Roman" w:hAnsi="Times New Roman" w:cs="Times New Roman"/>
          <w:sz w:val="24"/>
          <w:szCs w:val="24"/>
          <w:lang w:val="en-GB"/>
        </w:rPr>
        <w:tab/>
        <w:t xml:space="preserve">* Nà </w:t>
      </w:r>
      <w:r w:rsidRPr="00A32B62">
        <w:rPr>
          <w:rFonts w:ascii="Times New Roman" w:hAnsi="Times New Roman" w:cs="Times New Roman"/>
          <w:sz w:val="24"/>
          <w:szCs w:val="24"/>
          <w:lang w:val="en-GB"/>
        </w:rPr>
        <w:tab/>
        <w:t>ɔ̀hyɛ̀né-è</w:t>
      </w:r>
    </w:p>
    <w:p w:rsidR="00A32B62" w:rsidRPr="00A32B62" w:rsidRDefault="00A32B62" w:rsidP="002870DA">
      <w:pPr>
        <w:pStyle w:val="ListParagraph"/>
        <w:spacing w:before="0" w:line="240" w:lineRule="auto"/>
        <w:ind w:left="0"/>
        <w:rPr>
          <w:rFonts w:ascii="Times New Roman" w:hAnsi="Times New Roman" w:cs="Times New Roman"/>
          <w:sz w:val="24"/>
          <w:szCs w:val="24"/>
          <w:lang w:val="en-GB"/>
        </w:rPr>
      </w:pPr>
      <w:r w:rsidRPr="00A32B62">
        <w:rPr>
          <w:rFonts w:ascii="Times New Roman" w:hAnsi="Times New Roman" w:cs="Times New Roman"/>
          <w:sz w:val="24"/>
          <w:szCs w:val="24"/>
          <w:lang w:val="en-GB"/>
        </w:rPr>
        <w:t xml:space="preserve"> </w:t>
      </w:r>
      <w:r w:rsidRPr="00A32B62">
        <w:rPr>
          <w:rFonts w:ascii="Times New Roman" w:hAnsi="Times New Roman" w:cs="Times New Roman"/>
          <w:sz w:val="24"/>
          <w:szCs w:val="24"/>
          <w:lang w:val="en-GB"/>
        </w:rPr>
        <w:tab/>
      </w:r>
      <w:r w:rsidRPr="00A32B62">
        <w:rPr>
          <w:rFonts w:ascii="Times New Roman" w:hAnsi="Times New Roman" w:cs="Times New Roman"/>
          <w:sz w:val="24"/>
          <w:szCs w:val="24"/>
          <w:lang w:val="en-GB"/>
        </w:rPr>
        <w:tab/>
        <w:t xml:space="preserve"> Then </w:t>
      </w:r>
      <w:r w:rsidRPr="00A32B62">
        <w:rPr>
          <w:rFonts w:ascii="Times New Roman" w:hAnsi="Times New Roman" w:cs="Times New Roman"/>
          <w:sz w:val="24"/>
          <w:szCs w:val="24"/>
          <w:lang w:val="en-GB"/>
        </w:rPr>
        <w:tab/>
        <w:t xml:space="preserve">3SG-SUBJ-enter-COMPL </w:t>
      </w:r>
      <w:r w:rsidRPr="00A32B62">
        <w:rPr>
          <w:rFonts w:ascii="Times New Roman" w:hAnsi="Times New Roman" w:cs="Times New Roman"/>
          <w:sz w:val="24"/>
          <w:szCs w:val="24"/>
          <w:lang w:val="en-GB"/>
        </w:rPr>
        <w:tab/>
      </w:r>
    </w:p>
    <w:p w:rsidR="00A32B62" w:rsidRPr="00A32B62" w:rsidRDefault="00A32B62" w:rsidP="002870DA">
      <w:pPr>
        <w:pStyle w:val="ListParagraph"/>
        <w:spacing w:before="0" w:line="240" w:lineRule="auto"/>
        <w:ind w:firstLine="720"/>
        <w:rPr>
          <w:rFonts w:ascii="Times New Roman" w:hAnsi="Times New Roman" w:cs="Times New Roman"/>
          <w:sz w:val="24"/>
          <w:szCs w:val="24"/>
          <w:lang w:val="en-GB"/>
        </w:rPr>
      </w:pPr>
      <w:r w:rsidRPr="00A32B62">
        <w:rPr>
          <w:rFonts w:ascii="Times New Roman" w:hAnsi="Times New Roman" w:cs="Times New Roman"/>
          <w:sz w:val="24"/>
          <w:szCs w:val="24"/>
          <w:lang w:val="en-GB"/>
        </w:rPr>
        <w:t>‘Then he entered.’</w:t>
      </w:r>
    </w:p>
    <w:p w:rsidR="00A32B62" w:rsidRPr="00A32B62" w:rsidRDefault="00A32B62" w:rsidP="002870DA">
      <w:pPr>
        <w:pStyle w:val="ListParagraph"/>
        <w:spacing w:before="0" w:line="240" w:lineRule="auto"/>
        <w:ind w:left="0"/>
        <w:rPr>
          <w:rFonts w:ascii="Times New Roman" w:hAnsi="Times New Roman" w:cs="Times New Roman"/>
          <w:sz w:val="24"/>
          <w:szCs w:val="24"/>
          <w:lang w:val="en-GB"/>
        </w:rPr>
      </w:pPr>
    </w:p>
    <w:p w:rsidR="00A32B62" w:rsidRPr="000636B8" w:rsidRDefault="00A32B62" w:rsidP="002870DA">
      <w:pPr>
        <w:pStyle w:val="ListParagraph"/>
        <w:numPr>
          <w:ilvl w:val="0"/>
          <w:numId w:val="1"/>
        </w:numPr>
        <w:spacing w:before="0" w:line="240" w:lineRule="auto"/>
        <w:rPr>
          <w:rFonts w:ascii="Times New Roman" w:hAnsi="Times New Roman" w:cs="Times New Roman"/>
          <w:sz w:val="24"/>
          <w:szCs w:val="24"/>
          <w:lang w:val="en-GB"/>
        </w:rPr>
      </w:pPr>
      <w:r w:rsidRPr="000636B8">
        <w:rPr>
          <w:rFonts w:ascii="Times New Roman" w:hAnsi="Times New Roman" w:cs="Times New Roman"/>
          <w:sz w:val="24"/>
          <w:szCs w:val="24"/>
          <w:lang w:val="en-GB"/>
        </w:rPr>
        <w:t>a.</w:t>
      </w:r>
      <w:r w:rsidRPr="000636B8">
        <w:rPr>
          <w:rFonts w:ascii="Times New Roman" w:hAnsi="Times New Roman" w:cs="Times New Roman"/>
          <w:sz w:val="24"/>
          <w:szCs w:val="24"/>
          <w:lang w:val="en-GB"/>
        </w:rPr>
        <w:tab/>
        <w:t xml:space="preserve">... àdòwá </w:t>
      </w:r>
      <w:r w:rsidRPr="000636B8">
        <w:rPr>
          <w:rFonts w:ascii="Times New Roman" w:hAnsi="Times New Roman" w:cs="Times New Roman"/>
          <w:sz w:val="24"/>
          <w:szCs w:val="24"/>
          <w:lang w:val="en-GB"/>
        </w:rPr>
        <w:tab/>
        <w:t xml:space="preserve">wúrá-à </w:t>
      </w:r>
      <w:r w:rsidRPr="000636B8">
        <w:rPr>
          <w:rFonts w:ascii="Times New Roman" w:hAnsi="Times New Roman" w:cs="Times New Roman"/>
          <w:sz w:val="24"/>
          <w:szCs w:val="24"/>
          <w:lang w:val="en-GB"/>
        </w:rPr>
        <w:tab/>
        <w:t>mú nó...</w:t>
      </w:r>
    </w:p>
    <w:p w:rsidR="00A32B62" w:rsidRPr="00A32B62" w:rsidRDefault="00A32B62" w:rsidP="002870DA">
      <w:pPr>
        <w:pStyle w:val="ListParagraph"/>
        <w:tabs>
          <w:tab w:val="left" w:pos="720"/>
          <w:tab w:val="left" w:pos="1440"/>
          <w:tab w:val="left" w:pos="2160"/>
          <w:tab w:val="left" w:pos="2880"/>
          <w:tab w:val="left" w:pos="3600"/>
          <w:tab w:val="left" w:pos="4320"/>
          <w:tab w:val="left" w:pos="5040"/>
          <w:tab w:val="right" w:pos="7631"/>
        </w:tabs>
        <w:spacing w:before="0" w:line="240" w:lineRule="auto"/>
        <w:ind w:left="1440"/>
        <w:rPr>
          <w:rFonts w:ascii="Times New Roman" w:hAnsi="Times New Roman" w:cs="Times New Roman"/>
          <w:sz w:val="24"/>
          <w:szCs w:val="24"/>
          <w:lang w:val="en-GB"/>
        </w:rPr>
      </w:pPr>
      <w:r w:rsidRPr="00A32B62">
        <w:rPr>
          <w:rFonts w:ascii="Times New Roman" w:hAnsi="Times New Roman" w:cs="Times New Roman"/>
          <w:sz w:val="24"/>
          <w:szCs w:val="24"/>
          <w:lang w:val="en-GB"/>
        </w:rPr>
        <w:t xml:space="preserve">...antelope </w:t>
      </w:r>
      <w:r w:rsidRPr="00A32B62">
        <w:rPr>
          <w:rFonts w:ascii="Times New Roman" w:hAnsi="Times New Roman" w:cs="Times New Roman"/>
          <w:sz w:val="24"/>
          <w:szCs w:val="24"/>
          <w:lang w:val="en-GB"/>
        </w:rPr>
        <w:tab/>
        <w:t xml:space="preserve">enter-COMPL </w:t>
      </w:r>
      <w:r w:rsidRPr="00A32B62">
        <w:rPr>
          <w:rFonts w:ascii="Times New Roman" w:hAnsi="Times New Roman" w:cs="Times New Roman"/>
          <w:sz w:val="24"/>
          <w:szCs w:val="24"/>
          <w:lang w:val="en-GB"/>
        </w:rPr>
        <w:tab/>
        <w:t>inside</w:t>
      </w:r>
      <w:r w:rsidRPr="00A32B62">
        <w:rPr>
          <w:rFonts w:ascii="Times New Roman" w:hAnsi="Times New Roman" w:cs="Times New Roman"/>
          <w:sz w:val="24"/>
          <w:szCs w:val="24"/>
          <w:lang w:val="en-GB"/>
        </w:rPr>
        <w:tab/>
      </w:r>
    </w:p>
    <w:p w:rsidR="00A32B62" w:rsidRDefault="00A32B62" w:rsidP="002870DA">
      <w:pPr>
        <w:pStyle w:val="ListParagraph"/>
        <w:spacing w:before="0" w:line="240" w:lineRule="auto"/>
        <w:ind w:firstLine="720"/>
        <w:rPr>
          <w:rFonts w:ascii="Times New Roman" w:hAnsi="Times New Roman" w:cs="Times New Roman"/>
          <w:sz w:val="24"/>
          <w:szCs w:val="24"/>
          <w:lang w:val="en-GB"/>
        </w:rPr>
      </w:pPr>
      <w:r w:rsidRPr="00A32B62">
        <w:rPr>
          <w:rFonts w:ascii="Times New Roman" w:hAnsi="Times New Roman" w:cs="Times New Roman"/>
          <w:sz w:val="24"/>
          <w:szCs w:val="24"/>
          <w:lang w:val="en-GB"/>
        </w:rPr>
        <w:t>‘When the antelope entered...’ (Owusu-Sarpong 1998:26)</w:t>
      </w:r>
    </w:p>
    <w:p w:rsidR="000636B8" w:rsidRPr="00A32B62" w:rsidRDefault="000636B8" w:rsidP="00A32B62">
      <w:pPr>
        <w:pStyle w:val="ListParagraph"/>
        <w:ind w:firstLine="720"/>
        <w:rPr>
          <w:rFonts w:ascii="Times New Roman" w:hAnsi="Times New Roman" w:cs="Times New Roman"/>
          <w:sz w:val="24"/>
          <w:szCs w:val="24"/>
          <w:lang w:val="en-GB"/>
        </w:rPr>
      </w:pPr>
    </w:p>
    <w:p w:rsidR="00A32B62" w:rsidRPr="00A32B62" w:rsidRDefault="00A32B62" w:rsidP="005D5869">
      <w:pPr>
        <w:pStyle w:val="ListParagraph"/>
        <w:spacing w:before="0" w:line="240" w:lineRule="auto"/>
        <w:ind w:left="0" w:firstLine="720"/>
        <w:rPr>
          <w:rFonts w:ascii="Times New Roman" w:hAnsi="Times New Roman" w:cs="Times New Roman"/>
          <w:sz w:val="24"/>
          <w:szCs w:val="24"/>
          <w:lang w:val="en-GB"/>
        </w:rPr>
      </w:pPr>
      <w:r w:rsidRPr="00A32B62">
        <w:rPr>
          <w:rFonts w:ascii="Times New Roman" w:hAnsi="Times New Roman" w:cs="Times New Roman"/>
          <w:sz w:val="24"/>
          <w:szCs w:val="24"/>
          <w:lang w:val="en-GB"/>
        </w:rPr>
        <w:t>b.</w:t>
      </w:r>
      <w:r w:rsidRPr="00A32B62">
        <w:rPr>
          <w:rFonts w:ascii="Times New Roman" w:hAnsi="Times New Roman" w:cs="Times New Roman"/>
          <w:sz w:val="24"/>
          <w:szCs w:val="24"/>
          <w:lang w:val="en-GB"/>
        </w:rPr>
        <w:tab/>
        <w:t xml:space="preserve">*... àdòwá </w:t>
      </w:r>
      <w:r w:rsidRPr="00A32B62">
        <w:rPr>
          <w:rFonts w:ascii="Times New Roman" w:hAnsi="Times New Roman" w:cs="Times New Roman"/>
          <w:sz w:val="24"/>
          <w:szCs w:val="24"/>
          <w:lang w:val="en-GB"/>
        </w:rPr>
        <w:tab/>
        <w:t>wúrá-à...</w:t>
      </w:r>
    </w:p>
    <w:p w:rsidR="00A32B62" w:rsidRPr="00A32B62" w:rsidRDefault="00A32B62" w:rsidP="005D5869">
      <w:pPr>
        <w:spacing w:before="0" w:line="240" w:lineRule="auto"/>
        <w:rPr>
          <w:rFonts w:ascii="Times New Roman" w:hAnsi="Times New Roman" w:cs="Times New Roman"/>
          <w:sz w:val="24"/>
          <w:szCs w:val="24"/>
          <w:lang w:val="en-GB"/>
        </w:rPr>
      </w:pPr>
      <w:r w:rsidRPr="00A32B62">
        <w:rPr>
          <w:rFonts w:ascii="Times New Roman" w:hAnsi="Times New Roman" w:cs="Times New Roman"/>
          <w:sz w:val="24"/>
          <w:szCs w:val="24"/>
          <w:lang w:val="en-GB"/>
        </w:rPr>
        <w:t xml:space="preserve">       </w:t>
      </w:r>
      <w:r w:rsidRPr="00A32B62">
        <w:rPr>
          <w:rFonts w:ascii="Times New Roman" w:hAnsi="Times New Roman" w:cs="Times New Roman"/>
          <w:sz w:val="24"/>
          <w:szCs w:val="24"/>
          <w:lang w:val="en-GB"/>
        </w:rPr>
        <w:tab/>
      </w:r>
      <w:r w:rsidRPr="00A32B62">
        <w:rPr>
          <w:rFonts w:ascii="Times New Roman" w:hAnsi="Times New Roman" w:cs="Times New Roman"/>
          <w:sz w:val="24"/>
          <w:szCs w:val="24"/>
          <w:lang w:val="en-GB"/>
        </w:rPr>
        <w:tab/>
        <w:t xml:space="preserve">...antelope </w:t>
      </w:r>
      <w:r w:rsidRPr="00A32B62">
        <w:rPr>
          <w:rFonts w:ascii="Times New Roman" w:hAnsi="Times New Roman" w:cs="Times New Roman"/>
          <w:sz w:val="24"/>
          <w:szCs w:val="24"/>
          <w:lang w:val="en-GB"/>
        </w:rPr>
        <w:tab/>
        <w:t xml:space="preserve">enter-COMPL </w:t>
      </w:r>
    </w:p>
    <w:p w:rsidR="00A32B62" w:rsidRDefault="00A32B62" w:rsidP="005D5869">
      <w:pPr>
        <w:tabs>
          <w:tab w:val="center" w:pos="4535"/>
        </w:tabs>
        <w:spacing w:before="0" w:line="240" w:lineRule="auto"/>
        <w:ind w:left="720" w:firstLine="720"/>
        <w:rPr>
          <w:rFonts w:ascii="Times New Roman" w:hAnsi="Times New Roman" w:cs="Times New Roman"/>
          <w:sz w:val="24"/>
          <w:szCs w:val="24"/>
          <w:lang w:val="en-GB"/>
        </w:rPr>
      </w:pPr>
      <w:r w:rsidRPr="00A32B62">
        <w:rPr>
          <w:rFonts w:ascii="Times New Roman" w:hAnsi="Times New Roman" w:cs="Times New Roman"/>
          <w:sz w:val="24"/>
          <w:szCs w:val="24"/>
          <w:lang w:val="en-GB"/>
        </w:rPr>
        <w:t>‘The antelope entered...’</w:t>
      </w:r>
      <w:r>
        <w:rPr>
          <w:rFonts w:ascii="Times New Roman" w:hAnsi="Times New Roman" w:cs="Times New Roman"/>
          <w:sz w:val="24"/>
          <w:szCs w:val="24"/>
          <w:lang w:val="en-GB"/>
        </w:rPr>
        <w:tab/>
      </w:r>
    </w:p>
    <w:p w:rsidR="005E5E76" w:rsidRDefault="004D269E" w:rsidP="00A97E3A">
      <w:pPr>
        <w:autoSpaceDE w:val="0"/>
        <w:autoSpaceDN w:val="0"/>
        <w:adjustRightInd w:val="0"/>
        <w:spacing w:before="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4.2</w:t>
      </w:r>
      <w:r>
        <w:rPr>
          <w:rFonts w:ascii="Times New Roman" w:hAnsi="Times New Roman" w:cs="Times New Roman"/>
          <w:b/>
          <w:sz w:val="24"/>
          <w:szCs w:val="24"/>
          <w:lang w:val="en-GB"/>
        </w:rPr>
        <w:tab/>
      </w:r>
      <w:r w:rsidR="00735509">
        <w:rPr>
          <w:rFonts w:ascii="Times New Roman" w:hAnsi="Times New Roman" w:cs="Times New Roman"/>
          <w:b/>
          <w:sz w:val="24"/>
          <w:szCs w:val="24"/>
          <w:lang w:val="en-GB"/>
        </w:rPr>
        <w:t>Path of motion with s</w:t>
      </w:r>
      <w:r w:rsidR="005E5E76">
        <w:rPr>
          <w:rFonts w:ascii="Times New Roman" w:hAnsi="Times New Roman" w:cs="Times New Roman"/>
          <w:b/>
          <w:sz w:val="24"/>
          <w:szCs w:val="24"/>
          <w:lang w:val="en-GB"/>
        </w:rPr>
        <w:t>erial</w:t>
      </w:r>
      <w:r w:rsidR="00735509">
        <w:rPr>
          <w:rFonts w:ascii="Times New Roman" w:hAnsi="Times New Roman" w:cs="Times New Roman"/>
          <w:b/>
          <w:sz w:val="24"/>
          <w:szCs w:val="24"/>
          <w:lang w:val="en-GB"/>
        </w:rPr>
        <w:t xml:space="preserve"> verb constructions</w:t>
      </w:r>
    </w:p>
    <w:p w:rsidR="00434F0C" w:rsidRDefault="0009344A" w:rsidP="0009344A">
      <w:pPr>
        <w:autoSpaceDE w:val="0"/>
        <w:autoSpaceDN w:val="0"/>
        <w:adjustRightInd w:val="0"/>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In Akan, Path descriptions are </w:t>
      </w:r>
      <w:r w:rsidR="00F53859">
        <w:rPr>
          <w:rFonts w:ascii="Times New Roman" w:hAnsi="Times New Roman" w:cs="Times New Roman"/>
          <w:sz w:val="24"/>
          <w:szCs w:val="24"/>
          <w:lang w:val="en-GB"/>
        </w:rPr>
        <w:t xml:space="preserve">sometimes </w:t>
      </w:r>
      <w:r w:rsidRPr="00D80E2F">
        <w:rPr>
          <w:rFonts w:ascii="Times New Roman" w:hAnsi="Times New Roman" w:cs="Times New Roman"/>
          <w:sz w:val="24"/>
          <w:szCs w:val="24"/>
          <w:lang w:val="en-GB"/>
        </w:rPr>
        <w:t>described with serial verb constructions</w:t>
      </w:r>
      <w:r w:rsidR="00434F0C">
        <w:rPr>
          <w:rFonts w:ascii="Times New Roman" w:hAnsi="Times New Roman" w:cs="Times New Roman"/>
          <w:sz w:val="24"/>
          <w:szCs w:val="24"/>
          <w:lang w:val="en-GB"/>
        </w:rPr>
        <w:t xml:space="preserve">. </w:t>
      </w:r>
      <w:r w:rsidR="00402E1B">
        <w:rPr>
          <w:rFonts w:ascii="Times New Roman" w:hAnsi="Times New Roman" w:cs="Times New Roman"/>
          <w:sz w:val="24"/>
          <w:szCs w:val="24"/>
          <w:lang w:val="en-GB"/>
        </w:rPr>
        <w:t xml:space="preserve">XXXX </w:t>
      </w:r>
      <w:r w:rsidR="00434F0C" w:rsidRPr="00D80E2F">
        <w:rPr>
          <w:rFonts w:ascii="Times New Roman" w:hAnsi="Times New Roman" w:cs="Times New Roman"/>
          <w:sz w:val="24"/>
          <w:szCs w:val="24"/>
          <w:lang w:val="en-GB"/>
        </w:rPr>
        <w:t xml:space="preserve">(2011: 59) has classified motion verbs in Akan into </w:t>
      </w:r>
      <w:r w:rsidR="00434F0C" w:rsidRPr="00D80E2F">
        <w:rPr>
          <w:rFonts w:ascii="Times New Roman" w:hAnsi="Times New Roman" w:cs="Times New Roman"/>
          <w:i/>
          <w:sz w:val="24"/>
          <w:szCs w:val="24"/>
          <w:lang w:val="en-GB"/>
        </w:rPr>
        <w:t>Plain Motion Verbs</w:t>
      </w:r>
      <w:r w:rsidR="00434F0C" w:rsidRPr="00D80E2F">
        <w:rPr>
          <w:rFonts w:ascii="Times New Roman" w:hAnsi="Times New Roman" w:cs="Times New Roman"/>
          <w:sz w:val="24"/>
          <w:szCs w:val="24"/>
          <w:lang w:val="en-GB"/>
        </w:rPr>
        <w:t xml:space="preserve"> and those that conflate Motion and “Co-event” (Talmy 2000b). Following Talmy (2000b), </w:t>
      </w:r>
      <w:r w:rsidR="00402E1B">
        <w:rPr>
          <w:rFonts w:ascii="Times New Roman" w:hAnsi="Times New Roman" w:cs="Times New Roman"/>
          <w:sz w:val="24"/>
          <w:szCs w:val="24"/>
          <w:lang w:val="en-GB"/>
        </w:rPr>
        <w:t xml:space="preserve">XXXX </w:t>
      </w:r>
      <w:r w:rsidR="00434F0C" w:rsidRPr="00D80E2F">
        <w:rPr>
          <w:rFonts w:ascii="Times New Roman" w:hAnsi="Times New Roman" w:cs="Times New Roman"/>
          <w:sz w:val="24"/>
          <w:szCs w:val="24"/>
          <w:lang w:val="en-GB"/>
        </w:rPr>
        <w:t xml:space="preserve">(2011) uses the term </w:t>
      </w:r>
      <w:r w:rsidR="00434F0C" w:rsidRPr="00D80E2F">
        <w:rPr>
          <w:rFonts w:ascii="Times New Roman" w:hAnsi="Times New Roman" w:cs="Times New Roman"/>
          <w:i/>
          <w:sz w:val="24"/>
          <w:szCs w:val="24"/>
          <w:lang w:val="en-GB"/>
        </w:rPr>
        <w:t>Co-event</w:t>
      </w:r>
      <w:r w:rsidR="00434F0C" w:rsidRPr="00D80E2F">
        <w:rPr>
          <w:rFonts w:ascii="Times New Roman" w:hAnsi="Times New Roman" w:cs="Times New Roman"/>
          <w:sz w:val="24"/>
          <w:szCs w:val="24"/>
          <w:lang w:val="en-GB"/>
        </w:rPr>
        <w:t xml:space="preserve"> to refer to any other semantic notion apart from motion</w:t>
      </w:r>
      <w:r w:rsidR="00434F0C">
        <w:rPr>
          <w:rFonts w:ascii="Times New Roman" w:hAnsi="Times New Roman" w:cs="Times New Roman"/>
          <w:sz w:val="24"/>
          <w:szCs w:val="24"/>
          <w:lang w:val="en-GB"/>
        </w:rPr>
        <w:t xml:space="preserve">, such as </w:t>
      </w:r>
      <w:r w:rsidR="00434F0C" w:rsidRPr="00D80E2F">
        <w:rPr>
          <w:rFonts w:ascii="Times New Roman" w:hAnsi="Times New Roman" w:cs="Times New Roman"/>
          <w:sz w:val="24"/>
          <w:szCs w:val="24"/>
          <w:lang w:val="en-GB"/>
        </w:rPr>
        <w:t>manner</w:t>
      </w:r>
      <w:r w:rsidR="00434F0C">
        <w:rPr>
          <w:rFonts w:ascii="Times New Roman" w:hAnsi="Times New Roman" w:cs="Times New Roman"/>
          <w:sz w:val="24"/>
          <w:szCs w:val="24"/>
          <w:lang w:val="en-GB"/>
        </w:rPr>
        <w:t xml:space="preserve"> or cause that</w:t>
      </w:r>
      <w:r w:rsidR="00434F0C" w:rsidRPr="00D80E2F">
        <w:rPr>
          <w:rFonts w:ascii="Times New Roman" w:hAnsi="Times New Roman" w:cs="Times New Roman"/>
          <w:sz w:val="24"/>
          <w:szCs w:val="24"/>
          <w:lang w:val="en-GB"/>
        </w:rPr>
        <w:t xml:space="preserve"> may be conflated in the motion verb.</w:t>
      </w:r>
      <w:r w:rsidR="00434F0C">
        <w:rPr>
          <w:rFonts w:ascii="Times New Roman" w:hAnsi="Times New Roman" w:cs="Times New Roman"/>
          <w:sz w:val="24"/>
          <w:szCs w:val="24"/>
          <w:lang w:val="en-GB"/>
        </w:rPr>
        <w:t xml:space="preserve"> Our discussion of the use of serial verb constructions in the expression of Path concentrates on the use of the types of motion verbs distinguished. </w:t>
      </w:r>
    </w:p>
    <w:p w:rsidR="00434F0C" w:rsidRDefault="00434F0C" w:rsidP="0009344A">
      <w:pPr>
        <w:autoSpaceDE w:val="0"/>
        <w:autoSpaceDN w:val="0"/>
        <w:adjustRightInd w:val="0"/>
        <w:spacing w:before="0" w:line="240" w:lineRule="auto"/>
        <w:rPr>
          <w:rFonts w:ascii="Times New Roman" w:hAnsi="Times New Roman" w:cs="Times New Roman"/>
          <w:sz w:val="24"/>
          <w:szCs w:val="24"/>
          <w:lang w:val="en-GB"/>
        </w:rPr>
      </w:pPr>
    </w:p>
    <w:p w:rsidR="00C90DC0" w:rsidRDefault="00224B67" w:rsidP="0009344A">
      <w:pPr>
        <w:autoSpaceDE w:val="0"/>
        <w:autoSpaceDN w:val="0"/>
        <w:adjustRightInd w:val="0"/>
        <w:spacing w:before="0" w:line="240" w:lineRule="auto"/>
        <w:rPr>
          <w:rFonts w:ascii="Times New Roman" w:hAnsi="Times New Roman" w:cs="Times New Roman"/>
          <w:sz w:val="24"/>
          <w:szCs w:val="24"/>
          <w:lang w:val="en-GB"/>
        </w:rPr>
      </w:pPr>
      <w:r>
        <w:rPr>
          <w:rFonts w:ascii="Times New Roman" w:hAnsi="Times New Roman" w:cs="Times New Roman"/>
          <w:b/>
          <w:sz w:val="24"/>
          <w:szCs w:val="24"/>
          <w:lang w:val="en-GB"/>
        </w:rPr>
        <w:t>4</w:t>
      </w:r>
      <w:r w:rsidR="0051621B">
        <w:rPr>
          <w:rFonts w:ascii="Times New Roman" w:hAnsi="Times New Roman" w:cs="Times New Roman"/>
          <w:b/>
          <w:sz w:val="24"/>
          <w:szCs w:val="24"/>
          <w:lang w:val="en-GB"/>
        </w:rPr>
        <w:t>.2.1</w:t>
      </w:r>
      <w:r w:rsidR="0051621B">
        <w:rPr>
          <w:rFonts w:ascii="Times New Roman" w:hAnsi="Times New Roman" w:cs="Times New Roman"/>
          <w:b/>
          <w:sz w:val="24"/>
          <w:szCs w:val="24"/>
          <w:lang w:val="en-GB"/>
        </w:rPr>
        <w:tab/>
        <w:t>P</w:t>
      </w:r>
      <w:r w:rsidR="00C90DC0" w:rsidRPr="00D80E2F">
        <w:rPr>
          <w:rFonts w:ascii="Times New Roman" w:hAnsi="Times New Roman" w:cs="Times New Roman"/>
          <w:b/>
          <w:sz w:val="24"/>
          <w:szCs w:val="24"/>
          <w:lang w:val="en-GB"/>
        </w:rPr>
        <w:t>lain Motion Verbs</w:t>
      </w:r>
    </w:p>
    <w:p w:rsidR="00C90DC0" w:rsidRPr="00D80E2F" w:rsidRDefault="00C90DC0" w:rsidP="00C90DC0">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rPr>
        <w:t xml:space="preserve">Plain motion verbs </w:t>
      </w:r>
      <w:r w:rsidRPr="00D80E2F">
        <w:rPr>
          <w:rFonts w:ascii="Times New Roman" w:hAnsi="Times New Roman" w:cs="Times New Roman"/>
          <w:sz w:val="24"/>
          <w:szCs w:val="24"/>
          <w:lang w:val="en-GB"/>
        </w:rPr>
        <w:t>code the fact of Motion only and no other motion component</w:t>
      </w:r>
      <w:r w:rsidRPr="00D80E2F">
        <w:rPr>
          <w:rFonts w:ascii="Times New Roman" w:hAnsi="Times New Roman" w:cs="Times New Roman"/>
          <w:sz w:val="24"/>
          <w:szCs w:val="24"/>
        </w:rPr>
        <w:t xml:space="preserve">. They include the verbs </w:t>
      </w:r>
      <w:r w:rsidRPr="00D80E2F">
        <w:rPr>
          <w:rFonts w:ascii="Times New Roman" w:hAnsi="Times New Roman" w:cs="Times New Roman"/>
          <w:i/>
          <w:sz w:val="24"/>
          <w:szCs w:val="24"/>
          <w:lang w:val="en-GB"/>
        </w:rPr>
        <w:t xml:space="preserve">fá </w:t>
      </w:r>
      <w:r w:rsidRPr="00D80E2F">
        <w:rPr>
          <w:rFonts w:ascii="Times New Roman" w:hAnsi="Times New Roman" w:cs="Times New Roman"/>
          <w:sz w:val="24"/>
          <w:szCs w:val="24"/>
          <w:lang w:val="en-GB"/>
        </w:rPr>
        <w:t xml:space="preserve">‘go/pass by’ and </w:t>
      </w:r>
      <w:r w:rsidRPr="00D80E2F">
        <w:rPr>
          <w:rFonts w:ascii="Times New Roman" w:hAnsi="Times New Roman" w:cs="Times New Roman"/>
          <w:i/>
          <w:sz w:val="24"/>
          <w:szCs w:val="24"/>
          <w:lang w:val="en-GB"/>
        </w:rPr>
        <w:t>nàm̀</w:t>
      </w:r>
      <w:r w:rsidRPr="00D80E2F">
        <w:rPr>
          <w:rFonts w:ascii="Times New Roman" w:hAnsi="Times New Roman" w:cs="Times New Roman"/>
          <w:sz w:val="24"/>
          <w:szCs w:val="24"/>
          <w:lang w:val="en-GB"/>
        </w:rPr>
        <w:t xml:space="preserve"> ‘be in progressive motion’.  Both verbs are transitive. The verb </w:t>
      </w:r>
      <w:r w:rsidRPr="00D80E2F">
        <w:rPr>
          <w:rFonts w:ascii="Times New Roman" w:hAnsi="Times New Roman" w:cs="Times New Roman"/>
          <w:i/>
          <w:sz w:val="24"/>
          <w:szCs w:val="24"/>
          <w:lang w:val="en-GB"/>
        </w:rPr>
        <w:t>nàm̀</w:t>
      </w:r>
      <w:r w:rsidRPr="00D80E2F">
        <w:rPr>
          <w:rFonts w:ascii="Times New Roman" w:hAnsi="Times New Roman" w:cs="Times New Roman"/>
          <w:sz w:val="24"/>
          <w:szCs w:val="24"/>
          <w:lang w:val="en-GB"/>
        </w:rPr>
        <w:t xml:space="preserve"> ‘be in progressive motion’ can occur with or without an object. The example in (</w:t>
      </w:r>
      <w:r w:rsidR="005D5869">
        <w:rPr>
          <w:rFonts w:ascii="Times New Roman" w:hAnsi="Times New Roman" w:cs="Times New Roman"/>
          <w:sz w:val="24"/>
          <w:szCs w:val="24"/>
          <w:lang w:val="en-GB"/>
        </w:rPr>
        <w:t>30</w:t>
      </w:r>
      <w:r w:rsidRPr="00D80E2F">
        <w:rPr>
          <w:rFonts w:ascii="Times New Roman" w:hAnsi="Times New Roman" w:cs="Times New Roman"/>
          <w:sz w:val="24"/>
          <w:szCs w:val="24"/>
          <w:lang w:val="en-GB"/>
        </w:rPr>
        <w:t xml:space="preserve">a) only expresses movement by a Figure entity; it does not indicate direction or the trajectory of motion. </w:t>
      </w:r>
      <w:r w:rsidR="00DE3FC1">
        <w:rPr>
          <w:rFonts w:ascii="Times New Roman" w:hAnsi="Times New Roman" w:cs="Times New Roman"/>
          <w:sz w:val="24"/>
          <w:szCs w:val="24"/>
          <w:lang w:val="en-GB"/>
        </w:rPr>
        <w:t>Consequently, for Path to be</w:t>
      </w:r>
      <w:r w:rsidR="00CE1C6F">
        <w:rPr>
          <w:rFonts w:ascii="Times New Roman" w:hAnsi="Times New Roman" w:cs="Times New Roman"/>
          <w:sz w:val="24"/>
          <w:szCs w:val="24"/>
          <w:lang w:val="en-GB"/>
        </w:rPr>
        <w:t xml:space="preserve"> expressed, a</w:t>
      </w:r>
      <w:r w:rsidR="00F5587D">
        <w:rPr>
          <w:rFonts w:ascii="Times New Roman" w:hAnsi="Times New Roman" w:cs="Times New Roman"/>
          <w:sz w:val="24"/>
          <w:szCs w:val="24"/>
          <w:lang w:val="en-GB"/>
        </w:rPr>
        <w:t xml:space="preserve"> </w:t>
      </w:r>
      <w:r w:rsidR="0056171C">
        <w:rPr>
          <w:rFonts w:ascii="Times New Roman" w:hAnsi="Times New Roman" w:cs="Times New Roman"/>
          <w:sz w:val="24"/>
          <w:szCs w:val="24"/>
          <w:lang w:val="en-GB"/>
        </w:rPr>
        <w:t xml:space="preserve">path verb </w:t>
      </w:r>
      <w:r w:rsidR="00F5587D">
        <w:rPr>
          <w:rFonts w:ascii="Times New Roman" w:hAnsi="Times New Roman" w:cs="Times New Roman"/>
          <w:sz w:val="24"/>
          <w:szCs w:val="24"/>
          <w:lang w:val="en-GB"/>
        </w:rPr>
        <w:t xml:space="preserve">that indicates direction such as </w:t>
      </w:r>
      <w:r w:rsidR="00F5587D" w:rsidRPr="00F5587D">
        <w:rPr>
          <w:rFonts w:ascii="Times New Roman" w:hAnsi="Times New Roman" w:cs="Times New Roman"/>
          <w:i/>
          <w:sz w:val="24"/>
          <w:szCs w:val="24"/>
          <w:lang w:val="en-GB"/>
        </w:rPr>
        <w:t>kɔ̀</w:t>
      </w:r>
      <w:r w:rsidR="00F5587D">
        <w:rPr>
          <w:rFonts w:ascii="Times New Roman" w:hAnsi="Times New Roman" w:cs="Times New Roman"/>
          <w:sz w:val="24"/>
          <w:szCs w:val="24"/>
          <w:lang w:val="en-GB"/>
        </w:rPr>
        <w:t xml:space="preserve"> ‘go’ and </w:t>
      </w:r>
      <w:r w:rsidR="00F5587D" w:rsidRPr="00F5587D">
        <w:rPr>
          <w:rFonts w:ascii="Times New Roman" w:hAnsi="Times New Roman" w:cs="Times New Roman"/>
          <w:i/>
          <w:sz w:val="24"/>
          <w:szCs w:val="24"/>
        </w:rPr>
        <w:t>bá</w:t>
      </w:r>
      <w:r w:rsidR="00F5587D">
        <w:rPr>
          <w:rFonts w:ascii="Times New Roman" w:hAnsi="Times New Roman" w:cs="Times New Roman"/>
          <w:sz w:val="24"/>
          <w:szCs w:val="24"/>
          <w:lang w:val="en-GB"/>
        </w:rPr>
        <w:t xml:space="preserve"> ‘come’ is added. Thi</w:t>
      </w:r>
      <w:r w:rsidRPr="00D80E2F">
        <w:rPr>
          <w:rFonts w:ascii="Times New Roman" w:hAnsi="Times New Roman" w:cs="Times New Roman"/>
          <w:sz w:val="24"/>
          <w:szCs w:val="24"/>
          <w:lang w:val="en-GB"/>
        </w:rPr>
        <w:t>s</w:t>
      </w:r>
      <w:r w:rsidR="00F5587D">
        <w:rPr>
          <w:rFonts w:ascii="Times New Roman" w:hAnsi="Times New Roman" w:cs="Times New Roman"/>
          <w:sz w:val="24"/>
          <w:szCs w:val="24"/>
          <w:lang w:val="en-GB"/>
        </w:rPr>
        <w:t xml:space="preserve"> has been exemplified in (</w:t>
      </w:r>
      <w:r w:rsidR="005D5869">
        <w:rPr>
          <w:rFonts w:ascii="Times New Roman" w:hAnsi="Times New Roman" w:cs="Times New Roman"/>
          <w:sz w:val="24"/>
          <w:szCs w:val="24"/>
          <w:lang w:val="en-GB"/>
        </w:rPr>
        <w:t>30</w:t>
      </w:r>
      <w:r w:rsidR="00F5587D">
        <w:rPr>
          <w:rFonts w:ascii="Times New Roman" w:hAnsi="Times New Roman" w:cs="Times New Roman"/>
          <w:sz w:val="24"/>
          <w:szCs w:val="24"/>
          <w:lang w:val="en-GB"/>
        </w:rPr>
        <w:t>b) where the direction</w:t>
      </w:r>
      <w:r w:rsidR="00342474">
        <w:rPr>
          <w:rFonts w:ascii="Times New Roman" w:hAnsi="Times New Roman" w:cs="Times New Roman"/>
          <w:sz w:val="24"/>
          <w:szCs w:val="24"/>
          <w:lang w:val="en-GB"/>
        </w:rPr>
        <w:t>al</w:t>
      </w:r>
      <w:r w:rsidR="00F5587D">
        <w:rPr>
          <w:rFonts w:ascii="Times New Roman" w:hAnsi="Times New Roman" w:cs="Times New Roman"/>
          <w:sz w:val="24"/>
          <w:szCs w:val="24"/>
          <w:lang w:val="en-GB"/>
        </w:rPr>
        <w:t xml:space="preserve"> verb is</w:t>
      </w:r>
      <w:r w:rsidR="00F5587D" w:rsidRPr="00F5587D">
        <w:rPr>
          <w:rFonts w:ascii="Times New Roman" w:hAnsi="Times New Roman" w:cs="Times New Roman"/>
          <w:i/>
          <w:sz w:val="24"/>
          <w:szCs w:val="24"/>
          <w:lang w:val="en-GB"/>
        </w:rPr>
        <w:t xml:space="preserve"> kɔ̀</w:t>
      </w:r>
      <w:r w:rsidR="00F5587D">
        <w:rPr>
          <w:rFonts w:ascii="Times New Roman" w:hAnsi="Times New Roman" w:cs="Times New Roman"/>
          <w:sz w:val="24"/>
          <w:szCs w:val="24"/>
          <w:lang w:val="en-GB"/>
        </w:rPr>
        <w:t xml:space="preserve"> ‘go’. </w:t>
      </w:r>
      <w:r w:rsidR="00A77D6D">
        <w:rPr>
          <w:rFonts w:ascii="Times New Roman" w:hAnsi="Times New Roman" w:cs="Times New Roman"/>
          <w:sz w:val="24"/>
          <w:szCs w:val="24"/>
          <w:lang w:val="en-GB"/>
        </w:rPr>
        <w:t xml:space="preserve">When </w:t>
      </w:r>
      <w:r w:rsidR="00CE1C6F">
        <w:rPr>
          <w:rFonts w:ascii="Times New Roman" w:hAnsi="Times New Roman" w:cs="Times New Roman"/>
          <w:sz w:val="24"/>
          <w:szCs w:val="24"/>
          <w:lang w:val="en-GB"/>
        </w:rPr>
        <w:t xml:space="preserve">a postpositional phrase such as </w:t>
      </w:r>
      <w:r w:rsidR="00CE1C6F" w:rsidRPr="00E07B78">
        <w:rPr>
          <w:rFonts w:ascii="Times New Roman" w:hAnsi="Times New Roman" w:cs="Times New Roman"/>
          <w:i/>
          <w:sz w:val="24"/>
          <w:szCs w:val="24"/>
          <w:lang w:val="en-GB"/>
        </w:rPr>
        <w:t>pò n</w:t>
      </w:r>
      <w:r w:rsidR="00CE1C6F" w:rsidRPr="00D80E2F">
        <w:rPr>
          <w:rFonts w:ascii="Times New Roman" w:hAnsi="Times New Roman" w:cs="Times New Roman"/>
          <w:i/>
          <w:sz w:val="24"/>
          <w:szCs w:val="24"/>
          <w:lang w:val="en-GB"/>
        </w:rPr>
        <w:t>ó só</w:t>
      </w:r>
      <w:r w:rsidR="00CE1C6F" w:rsidRPr="00D80E2F">
        <w:rPr>
          <w:rFonts w:ascii="Times New Roman" w:hAnsi="Times New Roman" w:cs="Times New Roman"/>
          <w:sz w:val="24"/>
          <w:szCs w:val="24"/>
          <w:lang w:val="en-GB"/>
        </w:rPr>
        <w:t xml:space="preserve"> ‘on the sea</w:t>
      </w:r>
      <w:r w:rsidR="00CE1C6F" w:rsidRPr="00D80E2F">
        <w:rPr>
          <w:rFonts w:ascii="Times New Roman" w:hAnsi="Times New Roman" w:cs="Times New Roman"/>
          <w:sz w:val="24"/>
          <w:szCs w:val="24"/>
        </w:rPr>
        <w:t>’</w:t>
      </w:r>
      <w:r w:rsidR="00CE1C6F" w:rsidRPr="00D80E2F">
        <w:rPr>
          <w:rFonts w:ascii="Times New Roman" w:hAnsi="Times New Roman" w:cs="Times New Roman"/>
          <w:sz w:val="24"/>
          <w:szCs w:val="24"/>
          <w:lang w:val="en-GB"/>
        </w:rPr>
        <w:t xml:space="preserve"> </w:t>
      </w:r>
      <w:r w:rsidR="00CE1C6F">
        <w:rPr>
          <w:rFonts w:ascii="Times New Roman" w:hAnsi="Times New Roman" w:cs="Times New Roman"/>
          <w:sz w:val="24"/>
          <w:szCs w:val="24"/>
          <w:lang w:val="en-GB"/>
        </w:rPr>
        <w:t xml:space="preserve">follows the verb </w:t>
      </w:r>
      <w:r w:rsidR="00CE1C6F" w:rsidRPr="00D80E2F">
        <w:rPr>
          <w:rFonts w:ascii="Times New Roman" w:hAnsi="Times New Roman" w:cs="Times New Roman"/>
          <w:i/>
          <w:sz w:val="24"/>
          <w:szCs w:val="24"/>
          <w:lang w:val="en-GB"/>
        </w:rPr>
        <w:t>nàm̀</w:t>
      </w:r>
      <w:r w:rsidR="00CE1C6F" w:rsidRPr="00D80E2F">
        <w:rPr>
          <w:rFonts w:ascii="Times New Roman" w:hAnsi="Times New Roman" w:cs="Times New Roman"/>
          <w:sz w:val="24"/>
          <w:szCs w:val="24"/>
          <w:lang w:val="en-GB"/>
        </w:rPr>
        <w:t xml:space="preserve"> ‘be in progressive motion’</w:t>
      </w:r>
      <w:r w:rsidR="00CE1C6F">
        <w:rPr>
          <w:rFonts w:ascii="Times New Roman" w:hAnsi="Times New Roman" w:cs="Times New Roman"/>
          <w:sz w:val="24"/>
          <w:szCs w:val="24"/>
          <w:lang w:val="en-GB"/>
        </w:rPr>
        <w:t>, as exemplified in (</w:t>
      </w:r>
      <w:r w:rsidR="005D5869">
        <w:rPr>
          <w:rFonts w:ascii="Times New Roman" w:hAnsi="Times New Roman" w:cs="Times New Roman"/>
          <w:sz w:val="24"/>
          <w:szCs w:val="24"/>
          <w:lang w:val="en-GB"/>
        </w:rPr>
        <w:t>30</w:t>
      </w:r>
      <w:r w:rsidR="00CE1C6F">
        <w:rPr>
          <w:rFonts w:ascii="Times New Roman" w:hAnsi="Times New Roman" w:cs="Times New Roman"/>
          <w:sz w:val="24"/>
          <w:szCs w:val="24"/>
          <w:lang w:val="en-GB"/>
        </w:rPr>
        <w:t xml:space="preserve">c), the noun phrase </w:t>
      </w:r>
      <w:r w:rsidR="00342474">
        <w:rPr>
          <w:rFonts w:ascii="Times New Roman" w:hAnsi="Times New Roman" w:cs="Times New Roman"/>
          <w:sz w:val="24"/>
          <w:szCs w:val="24"/>
          <w:lang w:val="en-GB"/>
        </w:rPr>
        <w:t xml:space="preserve">indicates the site of </w:t>
      </w:r>
      <w:r w:rsidR="00CE1C6F">
        <w:rPr>
          <w:rFonts w:ascii="Times New Roman" w:hAnsi="Times New Roman" w:cs="Times New Roman"/>
          <w:sz w:val="24"/>
          <w:szCs w:val="24"/>
          <w:lang w:val="en-GB"/>
        </w:rPr>
        <w:t xml:space="preserve">motion or </w:t>
      </w:r>
      <w:r w:rsidR="00342474">
        <w:rPr>
          <w:rFonts w:ascii="Times New Roman" w:hAnsi="Times New Roman" w:cs="Times New Roman"/>
          <w:sz w:val="24"/>
          <w:szCs w:val="24"/>
          <w:lang w:val="en-GB"/>
        </w:rPr>
        <w:t xml:space="preserve">the trajectory. </w:t>
      </w:r>
      <w:r w:rsidRPr="00D80E2F">
        <w:rPr>
          <w:rFonts w:ascii="Times New Roman" w:hAnsi="Times New Roman" w:cs="Times New Roman"/>
          <w:sz w:val="24"/>
          <w:szCs w:val="24"/>
          <w:lang w:val="en-GB"/>
        </w:rPr>
        <w:t xml:space="preserve"> </w:t>
      </w:r>
    </w:p>
    <w:p w:rsidR="00C90DC0" w:rsidRPr="00D80E2F" w:rsidRDefault="00C90DC0" w:rsidP="00C90DC0">
      <w:pPr>
        <w:autoSpaceDE w:val="0"/>
        <w:autoSpaceDN w:val="0"/>
        <w:adjustRightInd w:val="0"/>
        <w:spacing w:before="0" w:line="240" w:lineRule="auto"/>
        <w:ind w:firstLine="720"/>
        <w:rPr>
          <w:rFonts w:ascii="Times New Roman" w:hAnsi="Times New Roman" w:cs="Times New Roman"/>
          <w:sz w:val="24"/>
          <w:szCs w:val="24"/>
          <w:lang w:val="en-GB"/>
        </w:rPr>
      </w:pPr>
    </w:p>
    <w:p w:rsidR="00C90DC0" w:rsidRPr="00D80E2F" w:rsidRDefault="00C90DC0" w:rsidP="00C90DC0">
      <w:pPr>
        <w:pStyle w:val="ListParagraph"/>
        <w:numPr>
          <w:ilvl w:val="0"/>
          <w:numId w:val="1"/>
        </w:num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a.  </w:t>
      </w:r>
      <w:r w:rsidRPr="00D80E2F">
        <w:rPr>
          <w:rFonts w:ascii="Times New Roman" w:hAnsi="Times New Roman" w:cs="Times New Roman"/>
          <w:sz w:val="24"/>
          <w:szCs w:val="24"/>
          <w:lang w:val="en-GB"/>
        </w:rPr>
        <w:tab/>
        <w:t xml:space="preserve">Wò-hùnù-ù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Yésù </w:t>
      </w:r>
      <w:r w:rsidRPr="00D80E2F">
        <w:rPr>
          <w:rFonts w:ascii="Times New Roman" w:hAnsi="Times New Roman" w:cs="Times New Roman"/>
          <w:sz w:val="24"/>
          <w:szCs w:val="24"/>
          <w:lang w:val="en-GB"/>
        </w:rPr>
        <w:tab/>
        <w:t xml:space="preserve">sέ </w:t>
      </w:r>
      <w:r w:rsidRPr="00D80E2F">
        <w:rPr>
          <w:rFonts w:ascii="Times New Roman" w:hAnsi="Times New Roman" w:cs="Times New Roman"/>
          <w:sz w:val="24"/>
          <w:szCs w:val="24"/>
          <w:lang w:val="en-GB"/>
        </w:rPr>
        <w:tab/>
        <w:t xml:space="preserve">ɔ-nàm̀ </w:t>
      </w:r>
    </w:p>
    <w:p w:rsidR="00C90DC0" w:rsidRPr="00D80E2F" w:rsidRDefault="00C90DC0" w:rsidP="00C90DC0">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3PLSUBJ-see-COMPL </w:t>
      </w:r>
      <w:r w:rsidRPr="00D80E2F">
        <w:rPr>
          <w:rFonts w:ascii="Times New Roman" w:hAnsi="Times New Roman" w:cs="Times New Roman"/>
          <w:sz w:val="24"/>
          <w:szCs w:val="24"/>
          <w:lang w:val="en-GB"/>
        </w:rPr>
        <w:tab/>
        <w:t xml:space="preserve">Jesus </w:t>
      </w:r>
      <w:r w:rsidRPr="00D80E2F">
        <w:rPr>
          <w:rFonts w:ascii="Times New Roman" w:hAnsi="Times New Roman" w:cs="Times New Roman"/>
          <w:sz w:val="24"/>
          <w:szCs w:val="24"/>
          <w:lang w:val="en-GB"/>
        </w:rPr>
        <w:tab/>
        <w:t xml:space="preserve">that </w:t>
      </w:r>
      <w:r w:rsidRPr="00D80E2F">
        <w:rPr>
          <w:rFonts w:ascii="Times New Roman" w:hAnsi="Times New Roman" w:cs="Times New Roman"/>
          <w:sz w:val="24"/>
          <w:szCs w:val="24"/>
          <w:lang w:val="en-GB"/>
        </w:rPr>
        <w:tab/>
        <w:t xml:space="preserve">3SG SUBJ-move (CONT) </w:t>
      </w:r>
      <w:r w:rsidRPr="00D80E2F">
        <w:rPr>
          <w:rFonts w:ascii="Times New Roman" w:hAnsi="Times New Roman" w:cs="Times New Roman"/>
          <w:sz w:val="24"/>
          <w:szCs w:val="24"/>
          <w:lang w:val="en-GB"/>
        </w:rPr>
        <w:tab/>
        <w:t xml:space="preserve"> </w:t>
      </w:r>
      <w:r w:rsidRPr="00D80E2F">
        <w:rPr>
          <w:rFonts w:ascii="Times New Roman" w:hAnsi="Times New Roman" w:cs="Times New Roman"/>
          <w:sz w:val="24"/>
          <w:szCs w:val="24"/>
          <w:lang w:val="en-GB"/>
        </w:rPr>
        <w:tab/>
        <w:t>‘They saw Jesus moving about.’ (John 6:19)</w:t>
      </w:r>
    </w:p>
    <w:p w:rsidR="00C90DC0" w:rsidRPr="00D80E2F" w:rsidRDefault="00C90DC0" w:rsidP="00C90DC0">
      <w:pPr>
        <w:spacing w:before="0" w:line="240" w:lineRule="auto"/>
        <w:rPr>
          <w:rFonts w:ascii="Times New Roman" w:hAnsi="Times New Roman" w:cs="Times New Roman"/>
          <w:sz w:val="24"/>
          <w:szCs w:val="24"/>
          <w:lang w:val="en-GB"/>
        </w:rPr>
      </w:pPr>
    </w:p>
    <w:p w:rsidR="00C90DC0" w:rsidRPr="002444AA" w:rsidRDefault="00C90DC0" w:rsidP="00DE3FC1">
      <w:pPr>
        <w:pStyle w:val="ListParagraph"/>
        <w:numPr>
          <w:ilvl w:val="0"/>
          <w:numId w:val="40"/>
        </w:numPr>
        <w:spacing w:before="0" w:line="240" w:lineRule="auto"/>
        <w:rPr>
          <w:rFonts w:ascii="Times New Roman" w:hAnsi="Times New Roman" w:cs="Times New Roman"/>
          <w:sz w:val="24"/>
          <w:szCs w:val="24"/>
          <w:lang w:val="en-GB"/>
        </w:rPr>
      </w:pPr>
      <w:r w:rsidRPr="002444AA">
        <w:rPr>
          <w:rFonts w:ascii="Times New Roman" w:hAnsi="Times New Roman" w:cs="Times New Roman"/>
          <w:sz w:val="24"/>
          <w:szCs w:val="24"/>
          <w:lang w:val="en-GB"/>
        </w:rPr>
        <w:t xml:space="preserve">  </w:t>
      </w:r>
      <w:r w:rsidRPr="002444AA">
        <w:rPr>
          <w:rFonts w:ascii="Times New Roman" w:hAnsi="Times New Roman" w:cs="Times New Roman"/>
          <w:sz w:val="24"/>
          <w:szCs w:val="24"/>
          <w:lang w:val="en-GB"/>
        </w:rPr>
        <w:tab/>
        <w:t xml:space="preserve">Wò-hùnù-ù </w:t>
      </w:r>
      <w:r w:rsidRPr="002444AA">
        <w:rPr>
          <w:rFonts w:ascii="Times New Roman" w:hAnsi="Times New Roman" w:cs="Times New Roman"/>
          <w:sz w:val="24"/>
          <w:szCs w:val="24"/>
          <w:lang w:val="en-GB"/>
        </w:rPr>
        <w:tab/>
      </w:r>
      <w:r w:rsidRPr="002444AA">
        <w:rPr>
          <w:rFonts w:ascii="Times New Roman" w:hAnsi="Times New Roman" w:cs="Times New Roman"/>
          <w:sz w:val="24"/>
          <w:szCs w:val="24"/>
          <w:lang w:val="en-GB"/>
        </w:rPr>
        <w:tab/>
      </w:r>
      <w:r w:rsidRPr="002444AA">
        <w:rPr>
          <w:rFonts w:ascii="Times New Roman" w:hAnsi="Times New Roman" w:cs="Times New Roman"/>
          <w:sz w:val="24"/>
          <w:szCs w:val="24"/>
          <w:lang w:val="en-GB"/>
        </w:rPr>
        <w:tab/>
      </w:r>
      <w:r w:rsidR="002444AA" w:rsidRPr="002444AA">
        <w:rPr>
          <w:rFonts w:ascii="Times New Roman" w:hAnsi="Times New Roman" w:cs="Times New Roman"/>
          <w:sz w:val="24"/>
          <w:szCs w:val="24"/>
          <w:lang w:val="en-GB"/>
        </w:rPr>
        <w:t>Akua</w:t>
      </w:r>
      <w:r w:rsidRPr="002444AA">
        <w:rPr>
          <w:rFonts w:ascii="Times New Roman" w:hAnsi="Times New Roman" w:cs="Times New Roman"/>
          <w:sz w:val="24"/>
          <w:szCs w:val="24"/>
          <w:lang w:val="en-GB"/>
        </w:rPr>
        <w:t xml:space="preserve"> </w:t>
      </w:r>
      <w:r w:rsidRPr="002444AA">
        <w:rPr>
          <w:rFonts w:ascii="Times New Roman" w:hAnsi="Times New Roman" w:cs="Times New Roman"/>
          <w:sz w:val="24"/>
          <w:szCs w:val="24"/>
          <w:lang w:val="en-GB"/>
        </w:rPr>
        <w:tab/>
        <w:t xml:space="preserve">sέ </w:t>
      </w:r>
      <w:r w:rsidRPr="002444AA">
        <w:rPr>
          <w:rFonts w:ascii="Times New Roman" w:hAnsi="Times New Roman" w:cs="Times New Roman"/>
          <w:sz w:val="24"/>
          <w:szCs w:val="24"/>
          <w:lang w:val="en-GB"/>
        </w:rPr>
        <w:tab/>
        <w:t xml:space="preserve">ɔ-nàm̀  </w:t>
      </w:r>
      <w:r w:rsidR="002444AA" w:rsidRPr="002444AA">
        <w:rPr>
          <w:rFonts w:ascii="Times New Roman" w:hAnsi="Times New Roman" w:cs="Times New Roman"/>
          <w:sz w:val="24"/>
          <w:szCs w:val="24"/>
          <w:lang w:val="en-GB"/>
        </w:rPr>
        <w:tab/>
      </w:r>
      <w:r w:rsidR="002444AA" w:rsidRPr="002444AA">
        <w:rPr>
          <w:rFonts w:ascii="Times New Roman" w:hAnsi="Times New Roman" w:cs="Times New Roman"/>
          <w:sz w:val="24"/>
          <w:szCs w:val="24"/>
          <w:lang w:val="en-GB"/>
        </w:rPr>
        <w:tab/>
      </w:r>
      <w:r w:rsidR="002444AA" w:rsidRPr="002444AA">
        <w:rPr>
          <w:rFonts w:ascii="Times New Roman" w:hAnsi="Times New Roman" w:cs="Times New Roman"/>
          <w:sz w:val="24"/>
          <w:szCs w:val="24"/>
          <w:lang w:val="en-GB"/>
        </w:rPr>
        <w:tab/>
      </w:r>
      <w:r w:rsidR="002444AA">
        <w:rPr>
          <w:rFonts w:ascii="Times New Roman" w:hAnsi="Times New Roman" w:cs="Times New Roman"/>
          <w:sz w:val="24"/>
          <w:szCs w:val="24"/>
          <w:lang w:val="en-GB"/>
        </w:rPr>
        <w:tab/>
      </w:r>
      <w:r w:rsidRPr="002444AA">
        <w:rPr>
          <w:rFonts w:ascii="Times New Roman" w:hAnsi="Times New Roman" w:cs="Times New Roman"/>
          <w:sz w:val="24"/>
          <w:szCs w:val="24"/>
          <w:lang w:val="en-GB"/>
        </w:rPr>
        <w:t xml:space="preserve">3PLSUBJ-see-COMPL </w:t>
      </w:r>
      <w:r w:rsidRPr="002444AA">
        <w:rPr>
          <w:rFonts w:ascii="Times New Roman" w:hAnsi="Times New Roman" w:cs="Times New Roman"/>
          <w:sz w:val="24"/>
          <w:szCs w:val="24"/>
          <w:lang w:val="en-GB"/>
        </w:rPr>
        <w:tab/>
      </w:r>
      <w:r w:rsidR="002444AA" w:rsidRPr="002444AA">
        <w:rPr>
          <w:rFonts w:ascii="Times New Roman" w:hAnsi="Times New Roman" w:cs="Times New Roman"/>
          <w:sz w:val="24"/>
          <w:szCs w:val="24"/>
          <w:lang w:val="en-GB"/>
        </w:rPr>
        <w:t>Akua</w:t>
      </w:r>
      <w:r w:rsidRPr="002444AA">
        <w:rPr>
          <w:rFonts w:ascii="Times New Roman" w:hAnsi="Times New Roman" w:cs="Times New Roman"/>
          <w:sz w:val="24"/>
          <w:szCs w:val="24"/>
          <w:lang w:val="en-GB"/>
        </w:rPr>
        <w:t xml:space="preserve"> </w:t>
      </w:r>
      <w:r w:rsidRPr="002444AA">
        <w:rPr>
          <w:rFonts w:ascii="Times New Roman" w:hAnsi="Times New Roman" w:cs="Times New Roman"/>
          <w:sz w:val="24"/>
          <w:szCs w:val="24"/>
          <w:lang w:val="en-GB"/>
        </w:rPr>
        <w:tab/>
        <w:t xml:space="preserve">that </w:t>
      </w:r>
      <w:r w:rsidRPr="002444AA">
        <w:rPr>
          <w:rFonts w:ascii="Times New Roman" w:hAnsi="Times New Roman" w:cs="Times New Roman"/>
          <w:sz w:val="24"/>
          <w:szCs w:val="24"/>
          <w:lang w:val="en-GB"/>
        </w:rPr>
        <w:tab/>
        <w:t>3SG SUBJ-move (CONT)</w:t>
      </w:r>
      <w:r w:rsidRPr="002444AA">
        <w:rPr>
          <w:rFonts w:ascii="Times New Roman" w:hAnsi="Times New Roman" w:cs="Times New Roman"/>
          <w:sz w:val="24"/>
          <w:szCs w:val="24"/>
          <w:lang w:val="en-GB"/>
        </w:rPr>
        <w:tab/>
      </w:r>
      <w:r w:rsidRPr="002444AA">
        <w:rPr>
          <w:rFonts w:ascii="Times New Roman" w:hAnsi="Times New Roman" w:cs="Times New Roman"/>
          <w:sz w:val="24"/>
          <w:szCs w:val="24"/>
          <w:lang w:val="en-GB"/>
        </w:rPr>
        <w:tab/>
      </w:r>
    </w:p>
    <w:p w:rsidR="002444AA" w:rsidRPr="002444AA" w:rsidRDefault="00CF5CB2" w:rsidP="002444AA">
      <w:pPr>
        <w:spacing w:before="0" w:line="240" w:lineRule="auto"/>
        <w:ind w:left="720" w:firstLine="720"/>
        <w:rPr>
          <w:rFonts w:ascii="Times New Roman" w:hAnsi="Times New Roman" w:cs="Times New Roman"/>
          <w:sz w:val="24"/>
          <w:szCs w:val="24"/>
          <w:lang w:val="en-GB"/>
        </w:rPr>
      </w:pPr>
      <w:r>
        <w:rPr>
          <w:rFonts w:ascii="Times New Roman" w:hAnsi="Times New Roman" w:cs="Times New Roman"/>
          <w:sz w:val="24"/>
          <w:szCs w:val="24"/>
          <w:lang w:val="en-GB"/>
        </w:rPr>
        <w:t>r</w:t>
      </w:r>
      <w:r w:rsidR="002444AA" w:rsidRPr="002444AA">
        <w:rPr>
          <w:rFonts w:ascii="Times New Roman" w:hAnsi="Times New Roman" w:cs="Times New Roman"/>
          <w:sz w:val="24"/>
          <w:szCs w:val="24"/>
          <w:lang w:val="en-GB"/>
        </w:rPr>
        <w:t>e</w:t>
      </w:r>
      <w:r w:rsidR="00342474">
        <w:rPr>
          <w:rFonts w:ascii="Times New Roman" w:hAnsi="Times New Roman" w:cs="Times New Roman"/>
          <w:sz w:val="24"/>
          <w:szCs w:val="24"/>
          <w:lang w:val="en-GB"/>
        </w:rPr>
        <w:t>-</w:t>
      </w:r>
      <w:r w:rsidR="002444AA" w:rsidRPr="002444AA">
        <w:rPr>
          <w:rFonts w:ascii="Times New Roman" w:hAnsi="Times New Roman" w:cs="Times New Roman"/>
          <w:sz w:val="24"/>
          <w:szCs w:val="24"/>
          <w:lang w:val="en-GB"/>
        </w:rPr>
        <w:t>kɔ̀</w:t>
      </w:r>
    </w:p>
    <w:p w:rsidR="00C90DC0" w:rsidRPr="00D80E2F" w:rsidRDefault="00342474" w:rsidP="00C90DC0">
      <w:pPr>
        <w:spacing w:before="0" w:line="240" w:lineRule="auto"/>
        <w:ind w:left="720" w:firstLine="720"/>
        <w:rPr>
          <w:rFonts w:ascii="Times New Roman" w:hAnsi="Times New Roman" w:cs="Times New Roman"/>
          <w:sz w:val="24"/>
          <w:szCs w:val="24"/>
          <w:lang w:val="en-GB"/>
        </w:rPr>
      </w:pPr>
      <w:r>
        <w:rPr>
          <w:rFonts w:ascii="Times New Roman" w:hAnsi="Times New Roman" w:cs="Times New Roman"/>
          <w:sz w:val="24"/>
          <w:szCs w:val="24"/>
          <w:lang w:val="en-GB"/>
        </w:rPr>
        <w:t>PROG-go</w:t>
      </w:r>
      <w:r w:rsidR="00C90DC0" w:rsidRPr="00D80E2F">
        <w:rPr>
          <w:rFonts w:ascii="Times New Roman" w:hAnsi="Times New Roman" w:cs="Times New Roman"/>
          <w:sz w:val="24"/>
          <w:szCs w:val="24"/>
          <w:lang w:val="en-GB"/>
        </w:rPr>
        <w:tab/>
      </w:r>
    </w:p>
    <w:p w:rsidR="00735509" w:rsidRDefault="002444AA" w:rsidP="00342474">
      <w:pPr>
        <w:tabs>
          <w:tab w:val="left" w:pos="2940"/>
        </w:tabs>
        <w:spacing w:before="0" w:line="24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C90DC0" w:rsidRPr="00D80E2F">
        <w:rPr>
          <w:rFonts w:ascii="Times New Roman" w:hAnsi="Times New Roman" w:cs="Times New Roman"/>
          <w:sz w:val="24"/>
          <w:szCs w:val="24"/>
          <w:lang w:val="en-GB"/>
        </w:rPr>
        <w:t>‘They</w:t>
      </w:r>
      <w:r w:rsidR="00342474">
        <w:rPr>
          <w:rFonts w:ascii="Times New Roman" w:hAnsi="Times New Roman" w:cs="Times New Roman"/>
          <w:sz w:val="24"/>
          <w:szCs w:val="24"/>
          <w:lang w:val="en-GB"/>
        </w:rPr>
        <w:t xml:space="preserve"> saw Akua moving away.’</w:t>
      </w:r>
    </w:p>
    <w:p w:rsidR="00C90DC0" w:rsidRPr="00D80E2F" w:rsidRDefault="00C90DC0" w:rsidP="00342474">
      <w:pPr>
        <w:tabs>
          <w:tab w:val="left" w:pos="2940"/>
        </w:tabs>
        <w:spacing w:before="0" w:line="240" w:lineRule="auto"/>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ab/>
      </w:r>
    </w:p>
    <w:p w:rsidR="00CF5CB2" w:rsidRDefault="00735509" w:rsidP="00CF5CB2">
      <w:pPr>
        <w:pStyle w:val="ListParagraph"/>
        <w:numPr>
          <w:ilvl w:val="0"/>
          <w:numId w:val="40"/>
        </w:numPr>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Wò-hùnù-ù </w:t>
      </w:r>
      <w:r>
        <w:rPr>
          <w:rFonts w:ascii="Times New Roman" w:hAnsi="Times New Roman" w:cs="Times New Roman"/>
          <w:sz w:val="24"/>
          <w:szCs w:val="24"/>
          <w:lang w:val="en-GB"/>
        </w:rPr>
        <w:tab/>
      </w:r>
      <w:r>
        <w:rPr>
          <w:rFonts w:ascii="Times New Roman" w:hAnsi="Times New Roman" w:cs="Times New Roman"/>
          <w:sz w:val="24"/>
          <w:szCs w:val="24"/>
          <w:lang w:val="en-GB"/>
        </w:rPr>
        <w:tab/>
      </w:r>
      <w:r w:rsidR="00BD7AFF" w:rsidRPr="00CF5CB2">
        <w:rPr>
          <w:rFonts w:ascii="Times New Roman" w:hAnsi="Times New Roman" w:cs="Times New Roman"/>
          <w:sz w:val="24"/>
          <w:szCs w:val="24"/>
          <w:lang w:val="en-GB"/>
        </w:rPr>
        <w:t xml:space="preserve">Akua </w:t>
      </w:r>
      <w:r w:rsidR="00BD7AFF" w:rsidRPr="00CF5CB2">
        <w:rPr>
          <w:rFonts w:ascii="Times New Roman" w:hAnsi="Times New Roman" w:cs="Times New Roman"/>
          <w:sz w:val="24"/>
          <w:szCs w:val="24"/>
          <w:lang w:val="en-GB"/>
        </w:rPr>
        <w:tab/>
        <w:t xml:space="preserve">sέ </w:t>
      </w:r>
      <w:r w:rsidR="00BD7AFF" w:rsidRPr="00CF5CB2">
        <w:rPr>
          <w:rFonts w:ascii="Times New Roman" w:hAnsi="Times New Roman" w:cs="Times New Roman"/>
          <w:sz w:val="24"/>
          <w:szCs w:val="24"/>
          <w:lang w:val="en-GB"/>
        </w:rPr>
        <w:tab/>
        <w:t xml:space="preserve">ɔ-nàm̀ </w:t>
      </w:r>
    </w:p>
    <w:p w:rsidR="00BD7AFF" w:rsidRPr="002444AA" w:rsidRDefault="00BD7AFF" w:rsidP="00735509">
      <w:pPr>
        <w:pStyle w:val="ListParagraph"/>
        <w:spacing w:before="0" w:line="240" w:lineRule="auto"/>
        <w:ind w:left="1080"/>
        <w:rPr>
          <w:rFonts w:ascii="Times New Roman" w:hAnsi="Times New Roman" w:cs="Times New Roman"/>
          <w:sz w:val="24"/>
          <w:szCs w:val="24"/>
          <w:lang w:val="en-GB"/>
        </w:rPr>
      </w:pPr>
      <w:r w:rsidRPr="002444AA">
        <w:rPr>
          <w:rFonts w:ascii="Times New Roman" w:hAnsi="Times New Roman" w:cs="Times New Roman"/>
          <w:sz w:val="24"/>
          <w:szCs w:val="24"/>
          <w:lang w:val="en-GB"/>
        </w:rPr>
        <w:t>PL</w:t>
      </w:r>
      <w:r w:rsidR="00CF5CB2">
        <w:rPr>
          <w:rFonts w:ascii="Times New Roman" w:hAnsi="Times New Roman" w:cs="Times New Roman"/>
          <w:sz w:val="24"/>
          <w:szCs w:val="24"/>
          <w:lang w:val="en-GB"/>
        </w:rPr>
        <w:t xml:space="preserve"> </w:t>
      </w:r>
      <w:r w:rsidRPr="002444AA">
        <w:rPr>
          <w:rFonts w:ascii="Times New Roman" w:hAnsi="Times New Roman" w:cs="Times New Roman"/>
          <w:sz w:val="24"/>
          <w:szCs w:val="24"/>
          <w:lang w:val="en-GB"/>
        </w:rPr>
        <w:t xml:space="preserve">SUBJ-see-COMPL </w:t>
      </w:r>
      <w:r w:rsidRPr="002444AA">
        <w:rPr>
          <w:rFonts w:ascii="Times New Roman" w:hAnsi="Times New Roman" w:cs="Times New Roman"/>
          <w:sz w:val="24"/>
          <w:szCs w:val="24"/>
          <w:lang w:val="en-GB"/>
        </w:rPr>
        <w:tab/>
        <w:t xml:space="preserve">Akua </w:t>
      </w:r>
      <w:r w:rsidRPr="002444AA">
        <w:rPr>
          <w:rFonts w:ascii="Times New Roman" w:hAnsi="Times New Roman" w:cs="Times New Roman"/>
          <w:sz w:val="24"/>
          <w:szCs w:val="24"/>
          <w:lang w:val="en-GB"/>
        </w:rPr>
        <w:tab/>
        <w:t xml:space="preserve">that </w:t>
      </w:r>
      <w:r w:rsidRPr="002444AA">
        <w:rPr>
          <w:rFonts w:ascii="Times New Roman" w:hAnsi="Times New Roman" w:cs="Times New Roman"/>
          <w:sz w:val="24"/>
          <w:szCs w:val="24"/>
          <w:lang w:val="en-GB"/>
        </w:rPr>
        <w:tab/>
        <w:t>3SG SUBJ-move (CONT)</w:t>
      </w:r>
      <w:r w:rsidRPr="002444AA">
        <w:rPr>
          <w:rFonts w:ascii="Times New Roman" w:hAnsi="Times New Roman" w:cs="Times New Roman"/>
          <w:sz w:val="24"/>
          <w:szCs w:val="24"/>
          <w:lang w:val="en-GB"/>
        </w:rPr>
        <w:tab/>
      </w:r>
      <w:r w:rsidRPr="002444AA">
        <w:rPr>
          <w:rFonts w:ascii="Times New Roman" w:hAnsi="Times New Roman" w:cs="Times New Roman"/>
          <w:sz w:val="24"/>
          <w:szCs w:val="24"/>
          <w:lang w:val="en-GB"/>
        </w:rPr>
        <w:tab/>
      </w:r>
    </w:p>
    <w:p w:rsidR="00BD7AFF" w:rsidRPr="00D80E2F" w:rsidRDefault="00BD7AFF" w:rsidP="00735509">
      <w:pPr>
        <w:spacing w:before="0" w:line="240" w:lineRule="auto"/>
        <w:ind w:left="36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pò </w:t>
      </w:r>
      <w:r w:rsidRPr="00D80E2F">
        <w:rPr>
          <w:rFonts w:ascii="Times New Roman" w:hAnsi="Times New Roman" w:cs="Times New Roman"/>
          <w:sz w:val="24"/>
          <w:szCs w:val="24"/>
          <w:lang w:val="en-GB"/>
        </w:rPr>
        <w:tab/>
      </w:r>
      <w:r w:rsidR="00735509">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 xml:space="preserve">nó </w:t>
      </w:r>
      <w:r w:rsidRPr="00D80E2F">
        <w:rPr>
          <w:rFonts w:ascii="Times New Roman" w:hAnsi="Times New Roman" w:cs="Times New Roman"/>
          <w:sz w:val="24"/>
          <w:szCs w:val="24"/>
          <w:lang w:val="en-GB"/>
        </w:rPr>
        <w:tab/>
      </w:r>
      <w:r w:rsidR="00735509">
        <w:rPr>
          <w:rFonts w:ascii="Times New Roman" w:hAnsi="Times New Roman" w:cs="Times New Roman"/>
          <w:sz w:val="24"/>
          <w:szCs w:val="24"/>
          <w:lang w:val="en-GB"/>
        </w:rPr>
        <w:tab/>
      </w:r>
      <w:r w:rsidRPr="00D80E2F">
        <w:rPr>
          <w:rFonts w:ascii="Times New Roman" w:hAnsi="Times New Roman" w:cs="Times New Roman"/>
          <w:sz w:val="24"/>
          <w:szCs w:val="24"/>
          <w:lang w:val="en-GB"/>
        </w:rPr>
        <w:t>só</w:t>
      </w:r>
      <w:r w:rsidRPr="00D80E2F">
        <w:rPr>
          <w:rFonts w:ascii="Times New Roman" w:hAnsi="Times New Roman" w:cs="Times New Roman"/>
          <w:sz w:val="24"/>
          <w:szCs w:val="24"/>
          <w:lang w:val="en-GB"/>
        </w:rPr>
        <w:tab/>
      </w:r>
      <w:r w:rsidR="00342474" w:rsidRPr="002444AA">
        <w:rPr>
          <w:rFonts w:ascii="Times New Roman" w:hAnsi="Times New Roman" w:cs="Times New Roman"/>
          <w:sz w:val="24"/>
          <w:szCs w:val="24"/>
          <w:lang w:val="en-GB"/>
        </w:rPr>
        <w:t>rekɔ̀</w:t>
      </w:r>
      <w:r w:rsidR="00342474">
        <w:rPr>
          <w:rFonts w:ascii="Times New Roman" w:hAnsi="Times New Roman" w:cs="Times New Roman"/>
          <w:sz w:val="24"/>
          <w:szCs w:val="24"/>
          <w:lang w:val="en-GB"/>
        </w:rPr>
        <w:t xml:space="preserve"> </w:t>
      </w:r>
    </w:p>
    <w:p w:rsidR="00BD7AFF" w:rsidRPr="00D80E2F" w:rsidRDefault="00735509" w:rsidP="00BD7AFF">
      <w:pPr>
        <w:tabs>
          <w:tab w:val="left" w:pos="2940"/>
        </w:tabs>
        <w:spacing w:before="0" w:line="24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BD7AFF" w:rsidRPr="00D80E2F">
        <w:rPr>
          <w:rFonts w:ascii="Times New Roman" w:hAnsi="Times New Roman" w:cs="Times New Roman"/>
          <w:sz w:val="24"/>
          <w:szCs w:val="24"/>
          <w:lang w:val="en-GB"/>
        </w:rPr>
        <w:t xml:space="preserve">sea </w:t>
      </w:r>
      <w:r w:rsidR="00BD7AFF">
        <w:rPr>
          <w:rFonts w:ascii="Times New Roman" w:hAnsi="Times New Roman" w:cs="Times New Roman"/>
          <w:sz w:val="24"/>
          <w:szCs w:val="24"/>
          <w:lang w:val="en-GB"/>
        </w:rPr>
        <w:t xml:space="preserve">   </w:t>
      </w:r>
      <w:r w:rsidR="00BD7AFF" w:rsidRPr="00D80E2F">
        <w:rPr>
          <w:rFonts w:ascii="Times New Roman" w:hAnsi="Times New Roman" w:cs="Times New Roman"/>
          <w:sz w:val="24"/>
          <w:szCs w:val="24"/>
          <w:lang w:val="en-GB"/>
        </w:rPr>
        <w:t xml:space="preserve">DEF </w:t>
      </w:r>
      <w:r w:rsidR="00BD7AFF" w:rsidRPr="00D80E2F">
        <w:rPr>
          <w:rFonts w:ascii="Times New Roman" w:hAnsi="Times New Roman" w:cs="Times New Roman"/>
          <w:sz w:val="24"/>
          <w:szCs w:val="24"/>
          <w:lang w:val="en-GB"/>
        </w:rPr>
        <w:tab/>
        <w:t xml:space="preserve">top </w:t>
      </w:r>
      <w:r w:rsidR="00BD7AFF" w:rsidRPr="00D80E2F">
        <w:rPr>
          <w:rFonts w:ascii="Times New Roman" w:hAnsi="Times New Roman" w:cs="Times New Roman"/>
          <w:sz w:val="24"/>
          <w:szCs w:val="24"/>
          <w:lang w:val="en-GB"/>
        </w:rPr>
        <w:tab/>
        <w:t xml:space="preserve"> go/PERF</w:t>
      </w:r>
      <w:r w:rsidR="00BD7AFF" w:rsidRPr="00D80E2F">
        <w:rPr>
          <w:rFonts w:ascii="Times New Roman" w:hAnsi="Times New Roman" w:cs="Times New Roman"/>
          <w:sz w:val="24"/>
          <w:szCs w:val="24"/>
          <w:lang w:val="en-GB"/>
        </w:rPr>
        <w:tab/>
      </w:r>
    </w:p>
    <w:p w:rsidR="00BD7AFF" w:rsidRDefault="00342474" w:rsidP="00BD7AFF">
      <w:pPr>
        <w:tabs>
          <w:tab w:val="left" w:pos="720"/>
          <w:tab w:val="left" w:pos="1440"/>
          <w:tab w:val="left" w:pos="2160"/>
          <w:tab w:val="left" w:pos="2880"/>
          <w:tab w:val="left" w:pos="3600"/>
          <w:tab w:val="left" w:pos="4320"/>
          <w:tab w:val="left" w:pos="5040"/>
          <w:tab w:val="left" w:pos="5760"/>
          <w:tab w:val="left" w:pos="6600"/>
        </w:tabs>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‘They saw Akua </w:t>
      </w:r>
      <w:r w:rsidR="00BD7AFF" w:rsidRPr="00D80E2F">
        <w:rPr>
          <w:rFonts w:ascii="Times New Roman" w:hAnsi="Times New Roman" w:cs="Times New Roman"/>
          <w:sz w:val="24"/>
          <w:szCs w:val="24"/>
          <w:lang w:val="en-GB"/>
        </w:rPr>
        <w:t>walking</w:t>
      </w:r>
      <w:r w:rsidR="00E07B78">
        <w:rPr>
          <w:rFonts w:ascii="Times New Roman" w:hAnsi="Times New Roman" w:cs="Times New Roman"/>
          <w:sz w:val="24"/>
          <w:szCs w:val="24"/>
          <w:lang w:val="en-GB"/>
        </w:rPr>
        <w:t xml:space="preserve"> away</w:t>
      </w:r>
      <w:r w:rsidR="00BD7AFF" w:rsidRPr="00D80E2F">
        <w:rPr>
          <w:rFonts w:ascii="Times New Roman" w:hAnsi="Times New Roman" w:cs="Times New Roman"/>
          <w:sz w:val="24"/>
          <w:szCs w:val="24"/>
          <w:lang w:val="en-GB"/>
        </w:rPr>
        <w:t xml:space="preserve"> on the sea.’</w:t>
      </w:r>
      <w:r w:rsidR="00BD7AFF" w:rsidRPr="00D80E2F">
        <w:rPr>
          <w:rFonts w:ascii="Times New Roman" w:hAnsi="Times New Roman" w:cs="Times New Roman"/>
          <w:sz w:val="24"/>
          <w:szCs w:val="24"/>
          <w:lang w:val="en-GB"/>
        </w:rPr>
        <w:tab/>
      </w:r>
    </w:p>
    <w:p w:rsidR="00CE1C6F" w:rsidRPr="00D80E2F" w:rsidRDefault="00CE1C6F" w:rsidP="00BD7AFF">
      <w:pPr>
        <w:tabs>
          <w:tab w:val="left" w:pos="720"/>
          <w:tab w:val="left" w:pos="1440"/>
          <w:tab w:val="left" w:pos="2160"/>
          <w:tab w:val="left" w:pos="2880"/>
          <w:tab w:val="left" w:pos="3600"/>
          <w:tab w:val="left" w:pos="4320"/>
          <w:tab w:val="left" w:pos="5040"/>
          <w:tab w:val="left" w:pos="5760"/>
          <w:tab w:val="left" w:pos="6600"/>
        </w:tabs>
        <w:spacing w:before="0" w:line="240" w:lineRule="auto"/>
        <w:rPr>
          <w:rFonts w:ascii="Times New Roman" w:hAnsi="Times New Roman" w:cs="Times New Roman"/>
          <w:sz w:val="24"/>
          <w:szCs w:val="24"/>
          <w:lang w:val="en-GB"/>
        </w:rPr>
      </w:pPr>
    </w:p>
    <w:p w:rsidR="00DF7295" w:rsidRPr="00D80E2F" w:rsidRDefault="00224B67" w:rsidP="003E7A89">
      <w:pPr>
        <w:autoSpaceDE w:val="0"/>
        <w:autoSpaceDN w:val="0"/>
        <w:adjustRightInd w:val="0"/>
        <w:spacing w:before="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4</w:t>
      </w:r>
      <w:r w:rsidR="0051621B">
        <w:rPr>
          <w:rFonts w:ascii="Times New Roman" w:hAnsi="Times New Roman" w:cs="Times New Roman"/>
          <w:b/>
          <w:sz w:val="24"/>
          <w:szCs w:val="24"/>
          <w:lang w:val="en-GB"/>
        </w:rPr>
        <w:t>.2.2</w:t>
      </w:r>
      <w:r w:rsidR="0051621B">
        <w:rPr>
          <w:rFonts w:ascii="Times New Roman" w:hAnsi="Times New Roman" w:cs="Times New Roman"/>
          <w:b/>
          <w:sz w:val="24"/>
          <w:szCs w:val="24"/>
          <w:lang w:val="en-GB"/>
        </w:rPr>
        <w:tab/>
      </w:r>
      <w:r w:rsidR="00DF7295" w:rsidRPr="00D80E2F">
        <w:rPr>
          <w:rFonts w:ascii="Times New Roman" w:hAnsi="Times New Roman" w:cs="Times New Roman"/>
          <w:b/>
          <w:sz w:val="24"/>
          <w:szCs w:val="24"/>
          <w:lang w:val="en-GB"/>
        </w:rPr>
        <w:t>Motion+Manner Verbs</w:t>
      </w:r>
    </w:p>
    <w:p w:rsidR="00DF7295" w:rsidRPr="00D80E2F" w:rsidRDefault="00DF7295" w:rsidP="003E7A89">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The co-event of Manner encodes the way in which motion is carried out. In Akan, manner of motion is expressed in three main ways. It may either be conflated in a verb; it may also be an adverb of manner describing the motion verb, or it may be an idiophone</w:t>
      </w:r>
      <w:r w:rsidRPr="00D80E2F">
        <w:rPr>
          <w:rStyle w:val="FootnoteReference"/>
          <w:rFonts w:ascii="Times New Roman" w:hAnsi="Times New Roman" w:cs="Times New Roman"/>
          <w:sz w:val="24"/>
          <w:szCs w:val="24"/>
          <w:lang w:val="en-GB"/>
        </w:rPr>
        <w:footnoteReference w:id="5"/>
      </w:r>
      <w:r w:rsidRPr="00D80E2F">
        <w:rPr>
          <w:rFonts w:ascii="Times New Roman" w:hAnsi="Times New Roman" w:cs="Times New Roman"/>
          <w:sz w:val="24"/>
          <w:szCs w:val="24"/>
          <w:lang w:val="en-GB"/>
        </w:rPr>
        <w:t xml:space="preserve">. </w:t>
      </w:r>
      <w:r w:rsidR="00402E1B">
        <w:rPr>
          <w:rFonts w:ascii="Times New Roman" w:hAnsi="Times New Roman" w:cs="Times New Roman"/>
          <w:sz w:val="24"/>
          <w:szCs w:val="24"/>
          <w:lang w:val="en-GB"/>
        </w:rPr>
        <w:t>XXXX</w:t>
      </w:r>
      <w:r w:rsidRPr="00D80E2F">
        <w:rPr>
          <w:rFonts w:ascii="Times New Roman" w:hAnsi="Times New Roman" w:cs="Times New Roman"/>
          <w:sz w:val="24"/>
          <w:szCs w:val="24"/>
          <w:lang w:val="en-GB"/>
        </w:rPr>
        <w:t xml:space="preserve"> (2011) presents a discussion of the semantics of the Akan verbs that conflate Motion and Manner</w:t>
      </w:r>
      <w:r w:rsidRPr="00D80E2F">
        <w:rPr>
          <w:rStyle w:val="FootnoteReference"/>
          <w:rFonts w:ascii="Times New Roman" w:hAnsi="Times New Roman" w:cs="Times New Roman"/>
          <w:sz w:val="24"/>
          <w:szCs w:val="24"/>
          <w:lang w:val="en-GB"/>
        </w:rPr>
        <w:footnoteReference w:id="6"/>
      </w:r>
      <w:r w:rsidRPr="00D80E2F">
        <w:rPr>
          <w:rFonts w:ascii="Times New Roman" w:hAnsi="Times New Roman" w:cs="Times New Roman"/>
          <w:sz w:val="24"/>
          <w:szCs w:val="24"/>
          <w:lang w:val="en-GB"/>
        </w:rPr>
        <w:t xml:space="preserve">. Of relevance to us is how Path of motion is expressed if the sentence contains a Motion + Manner verb. The evidence shows that Akan speakers resort to the </w:t>
      </w:r>
      <w:r w:rsidRPr="00D80E2F">
        <w:rPr>
          <w:rFonts w:ascii="Times New Roman" w:hAnsi="Times New Roman" w:cs="Times New Roman"/>
          <w:sz w:val="24"/>
          <w:szCs w:val="24"/>
          <w:lang w:val="en-GB"/>
        </w:rPr>
        <w:lastRenderedPageBreak/>
        <w:t>strategy of serialisation. Here, one of the path-conflating verbs, especially those that are directional, is employed to express the Path of motion.</w:t>
      </w:r>
    </w:p>
    <w:p w:rsidR="00DF7295" w:rsidRPr="00D80E2F"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In such situations, the Motion+Manner verb occurs first, while the Motion+Path verb occurs second. </w:t>
      </w:r>
      <w:r w:rsidR="00CE1C6F">
        <w:rPr>
          <w:rFonts w:ascii="Times New Roman" w:hAnsi="Times New Roman" w:cs="Times New Roman"/>
          <w:sz w:val="24"/>
          <w:szCs w:val="24"/>
          <w:lang w:val="en-GB"/>
        </w:rPr>
        <w:t>The e</w:t>
      </w:r>
      <w:r w:rsidRPr="00D80E2F">
        <w:rPr>
          <w:rFonts w:ascii="Times New Roman" w:hAnsi="Times New Roman" w:cs="Times New Roman"/>
          <w:sz w:val="24"/>
          <w:szCs w:val="24"/>
          <w:lang w:val="en-GB"/>
        </w:rPr>
        <w:t>xample</w:t>
      </w:r>
      <w:r w:rsidR="00CE1C6F">
        <w:rPr>
          <w:rFonts w:ascii="Times New Roman" w:hAnsi="Times New Roman" w:cs="Times New Roman"/>
          <w:sz w:val="24"/>
          <w:szCs w:val="24"/>
          <w:lang w:val="en-GB"/>
        </w:rPr>
        <w:t>s</w:t>
      </w:r>
      <w:r w:rsidRPr="00D80E2F">
        <w:rPr>
          <w:rFonts w:ascii="Times New Roman" w:hAnsi="Times New Roman" w:cs="Times New Roman"/>
          <w:sz w:val="24"/>
          <w:szCs w:val="24"/>
          <w:lang w:val="en-GB"/>
        </w:rPr>
        <w:t xml:space="preserve"> </w:t>
      </w:r>
      <w:r w:rsidR="00CE1C6F">
        <w:rPr>
          <w:rFonts w:ascii="Times New Roman" w:hAnsi="Times New Roman" w:cs="Times New Roman"/>
          <w:sz w:val="24"/>
          <w:szCs w:val="24"/>
          <w:lang w:val="en-GB"/>
        </w:rPr>
        <w:t xml:space="preserve">in </w:t>
      </w:r>
      <w:r w:rsidRPr="00D80E2F">
        <w:rPr>
          <w:rFonts w:ascii="Times New Roman" w:hAnsi="Times New Roman" w:cs="Times New Roman"/>
          <w:sz w:val="24"/>
          <w:szCs w:val="24"/>
          <w:lang w:val="en-GB"/>
        </w:rPr>
        <w:t>(</w:t>
      </w:r>
      <w:r w:rsidR="005D5869">
        <w:rPr>
          <w:rFonts w:ascii="Times New Roman" w:hAnsi="Times New Roman" w:cs="Times New Roman"/>
          <w:sz w:val="24"/>
          <w:szCs w:val="24"/>
          <w:lang w:val="en-GB"/>
        </w:rPr>
        <w:t>31</w:t>
      </w:r>
      <w:r w:rsidR="00CE1C6F">
        <w:rPr>
          <w:rFonts w:ascii="Times New Roman" w:hAnsi="Times New Roman" w:cs="Times New Roman"/>
          <w:sz w:val="24"/>
          <w:szCs w:val="24"/>
          <w:lang w:val="en-GB"/>
        </w:rPr>
        <w:t>) illustrate this. In (</w:t>
      </w:r>
      <w:r w:rsidR="005D5869">
        <w:rPr>
          <w:rFonts w:ascii="Times New Roman" w:hAnsi="Times New Roman" w:cs="Times New Roman"/>
          <w:sz w:val="24"/>
          <w:szCs w:val="24"/>
          <w:lang w:val="en-GB"/>
        </w:rPr>
        <w:t>31</w:t>
      </w:r>
      <w:r w:rsidRPr="00D80E2F">
        <w:rPr>
          <w:rFonts w:ascii="Times New Roman" w:hAnsi="Times New Roman" w:cs="Times New Roman"/>
          <w:sz w:val="24"/>
          <w:szCs w:val="24"/>
          <w:lang w:val="en-GB"/>
        </w:rPr>
        <w:t xml:space="preserve">a), the Motion+Manner verb </w:t>
      </w:r>
      <w:r w:rsidRPr="00D80E2F">
        <w:rPr>
          <w:rFonts w:ascii="Times New Roman" w:hAnsi="Times New Roman" w:cs="Times New Roman"/>
          <w:i/>
          <w:sz w:val="24"/>
          <w:szCs w:val="24"/>
          <w:lang w:val="en-GB"/>
        </w:rPr>
        <w:t>nante</w:t>
      </w:r>
      <w:r w:rsidRPr="00D80E2F">
        <w:rPr>
          <w:rFonts w:ascii="Times New Roman" w:hAnsi="Times New Roman" w:cs="Times New Roman"/>
          <w:sz w:val="24"/>
          <w:szCs w:val="24"/>
          <w:lang w:val="en-GB"/>
        </w:rPr>
        <w:t xml:space="preserve"> ‘walk’ occurs first, while the Motion+Path verb </w:t>
      </w:r>
      <w:r w:rsidRPr="00D80E2F">
        <w:rPr>
          <w:rFonts w:ascii="Times New Roman" w:hAnsi="Times New Roman" w:cs="Times New Roman"/>
          <w:i/>
          <w:sz w:val="24"/>
          <w:szCs w:val="24"/>
          <w:lang w:val="en-GB"/>
        </w:rPr>
        <w:t>kɔ</w:t>
      </w:r>
      <w:r w:rsidRPr="00D80E2F">
        <w:rPr>
          <w:rFonts w:ascii="Times New Roman" w:hAnsi="Times New Roman" w:cs="Times New Roman"/>
          <w:sz w:val="24"/>
          <w:szCs w:val="24"/>
          <w:lang w:val="en-GB"/>
        </w:rPr>
        <w:t xml:space="preserve"> ‘go’ follows it. Similarly in (</w:t>
      </w:r>
      <w:r w:rsidR="005D5869">
        <w:rPr>
          <w:rFonts w:ascii="Times New Roman" w:hAnsi="Times New Roman" w:cs="Times New Roman"/>
          <w:sz w:val="24"/>
          <w:szCs w:val="24"/>
          <w:lang w:val="en-GB"/>
        </w:rPr>
        <w:t>31</w:t>
      </w:r>
      <w:r w:rsidRPr="00D80E2F">
        <w:rPr>
          <w:rFonts w:ascii="Times New Roman" w:hAnsi="Times New Roman" w:cs="Times New Roman"/>
          <w:sz w:val="24"/>
          <w:szCs w:val="24"/>
          <w:lang w:val="en-GB"/>
        </w:rPr>
        <w:t xml:space="preserve">b), the Motion+Manner verb </w:t>
      </w:r>
      <w:r w:rsidRPr="00D80E2F">
        <w:rPr>
          <w:rFonts w:ascii="Times New Roman" w:hAnsi="Times New Roman" w:cs="Times New Roman"/>
          <w:i/>
          <w:sz w:val="24"/>
          <w:szCs w:val="24"/>
          <w:lang w:val="en-GB"/>
        </w:rPr>
        <w:t>wea</w:t>
      </w:r>
      <w:r w:rsidRPr="00D80E2F">
        <w:rPr>
          <w:rFonts w:ascii="Times New Roman" w:hAnsi="Times New Roman" w:cs="Times New Roman"/>
          <w:sz w:val="24"/>
          <w:szCs w:val="24"/>
          <w:lang w:val="en-GB"/>
        </w:rPr>
        <w:t xml:space="preserve"> ‘crawl’ occurs first and the Motion+Path verb </w:t>
      </w:r>
      <w:r w:rsidRPr="00D80E2F">
        <w:rPr>
          <w:rFonts w:ascii="Times New Roman" w:hAnsi="Times New Roman" w:cs="Times New Roman"/>
          <w:i/>
          <w:sz w:val="24"/>
          <w:szCs w:val="24"/>
          <w:lang w:val="en-GB"/>
        </w:rPr>
        <w:t xml:space="preserve">ba </w:t>
      </w:r>
      <w:r w:rsidRPr="00D80E2F">
        <w:rPr>
          <w:rFonts w:ascii="Times New Roman" w:hAnsi="Times New Roman" w:cs="Times New Roman"/>
          <w:sz w:val="24"/>
          <w:szCs w:val="24"/>
          <w:lang w:val="en-GB"/>
        </w:rPr>
        <w:t>‘come’ occur second. Since the Motion+Path verb used in (</w:t>
      </w:r>
      <w:r w:rsidR="005D5869">
        <w:rPr>
          <w:rFonts w:ascii="Times New Roman" w:hAnsi="Times New Roman" w:cs="Times New Roman"/>
          <w:sz w:val="24"/>
          <w:szCs w:val="24"/>
          <w:lang w:val="en-GB"/>
        </w:rPr>
        <w:t>31</w:t>
      </w:r>
      <w:r w:rsidRPr="00D80E2F">
        <w:rPr>
          <w:rFonts w:ascii="Times New Roman" w:hAnsi="Times New Roman" w:cs="Times New Roman"/>
          <w:sz w:val="24"/>
          <w:szCs w:val="24"/>
          <w:lang w:val="en-GB"/>
        </w:rPr>
        <w:t xml:space="preserve">a) is the deictic verb </w:t>
      </w:r>
      <w:r w:rsidRPr="00D80E2F">
        <w:rPr>
          <w:rFonts w:ascii="Times New Roman" w:hAnsi="Times New Roman" w:cs="Times New Roman"/>
          <w:i/>
          <w:sz w:val="24"/>
          <w:szCs w:val="24"/>
          <w:lang w:val="en-GB"/>
        </w:rPr>
        <w:t>kɔ</w:t>
      </w:r>
      <w:r w:rsidRPr="00D80E2F">
        <w:rPr>
          <w:rFonts w:ascii="Times New Roman" w:hAnsi="Times New Roman" w:cs="Times New Roman"/>
          <w:sz w:val="24"/>
          <w:szCs w:val="24"/>
          <w:lang w:val="en-GB"/>
        </w:rPr>
        <w:t xml:space="preserve"> ‘go’, the expression could be interpreted as “the woman moved away from the speaker to a house or to her home by walking”. The trajectory of motion is expressed by the verb </w:t>
      </w:r>
      <w:r w:rsidRPr="00D80E2F">
        <w:rPr>
          <w:rFonts w:ascii="Times New Roman" w:hAnsi="Times New Roman" w:cs="Times New Roman"/>
          <w:i/>
          <w:sz w:val="24"/>
          <w:szCs w:val="24"/>
          <w:lang w:val="en-GB"/>
        </w:rPr>
        <w:t>kɔ</w:t>
      </w:r>
      <w:r w:rsidRPr="00D80E2F">
        <w:rPr>
          <w:rFonts w:ascii="Times New Roman" w:hAnsi="Times New Roman" w:cs="Times New Roman"/>
          <w:sz w:val="24"/>
          <w:szCs w:val="24"/>
          <w:lang w:val="en-GB"/>
        </w:rPr>
        <w:t xml:space="preserve"> ‘go’. </w:t>
      </w:r>
      <w:r w:rsidR="00CE1C6F">
        <w:rPr>
          <w:rFonts w:ascii="Times New Roman" w:hAnsi="Times New Roman" w:cs="Times New Roman"/>
          <w:sz w:val="24"/>
          <w:szCs w:val="24"/>
          <w:lang w:val="en-GB"/>
        </w:rPr>
        <w:t>Similarly, (</w:t>
      </w:r>
      <w:r w:rsidR="005D5869">
        <w:rPr>
          <w:rFonts w:ascii="Times New Roman" w:hAnsi="Times New Roman" w:cs="Times New Roman"/>
          <w:sz w:val="24"/>
          <w:szCs w:val="24"/>
          <w:lang w:val="en-GB"/>
        </w:rPr>
        <w:t>31</w:t>
      </w:r>
      <w:r w:rsidR="00CE1C6F">
        <w:rPr>
          <w:rFonts w:ascii="Times New Roman" w:hAnsi="Times New Roman" w:cs="Times New Roman"/>
          <w:sz w:val="24"/>
          <w:szCs w:val="24"/>
          <w:lang w:val="en-GB"/>
        </w:rPr>
        <w:t xml:space="preserve">b) could be interpreted as </w:t>
      </w:r>
      <w:r w:rsidR="005D5869">
        <w:rPr>
          <w:rFonts w:ascii="Times New Roman" w:hAnsi="Times New Roman" w:cs="Times New Roman"/>
          <w:sz w:val="24"/>
          <w:szCs w:val="24"/>
          <w:lang w:val="en-GB"/>
        </w:rPr>
        <w:t>“the child move to that place by crawling”.</w:t>
      </w:r>
    </w:p>
    <w:p w:rsidR="00DF7295" w:rsidRPr="00D80E2F" w:rsidRDefault="00DF7295" w:rsidP="00A97E3A">
      <w:pPr>
        <w:pStyle w:val="ListParagraph"/>
        <w:numPr>
          <w:ilvl w:val="0"/>
          <w:numId w:val="1"/>
        </w:num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w:t>
      </w:r>
      <w:r w:rsidRPr="00D80E2F">
        <w:rPr>
          <w:rFonts w:ascii="Times New Roman" w:hAnsi="Times New Roman" w:cs="Times New Roman"/>
          <w:sz w:val="24"/>
          <w:szCs w:val="24"/>
          <w:lang w:val="en-GB"/>
        </w:rPr>
        <w:tab/>
      </w:r>
      <w:r w:rsidRPr="00D80E2F">
        <w:rPr>
          <w:rFonts w:ascii="Times New Roman" w:hAnsi="Times New Roman" w:cs="Times New Roman"/>
          <w:sz w:val="24"/>
          <w:szCs w:val="24"/>
        </w:rPr>
        <w:t xml:space="preserve">Mààmé </w:t>
      </w:r>
      <w:r w:rsidRPr="00D80E2F">
        <w:rPr>
          <w:rFonts w:ascii="Times New Roman" w:hAnsi="Times New Roman" w:cs="Times New Roman"/>
          <w:sz w:val="24"/>
          <w:szCs w:val="24"/>
        </w:rPr>
        <w:tab/>
        <w:t>nó</w:t>
      </w:r>
      <w:r w:rsidRPr="00D80E2F">
        <w:rPr>
          <w:rFonts w:ascii="Times New Roman" w:hAnsi="Times New Roman" w:cs="Times New Roman"/>
          <w:sz w:val="24"/>
          <w:szCs w:val="24"/>
          <w:lang w:val="en-GB"/>
        </w:rPr>
        <w:tab/>
        <w:t xml:space="preserve">nànté </w:t>
      </w:r>
      <w:r w:rsidRPr="00D80E2F">
        <w:rPr>
          <w:rFonts w:ascii="Times New Roman" w:hAnsi="Times New Roman" w:cs="Times New Roman"/>
          <w:sz w:val="24"/>
          <w:szCs w:val="24"/>
          <w:lang w:val="en-GB"/>
        </w:rPr>
        <w:tab/>
        <w:t>kɔ̀-ɔ̀</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fíé.</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Woman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walk </w:t>
      </w:r>
      <w:r w:rsidRPr="00D80E2F">
        <w:rPr>
          <w:rFonts w:ascii="Times New Roman" w:hAnsi="Times New Roman" w:cs="Times New Roman"/>
          <w:sz w:val="24"/>
          <w:szCs w:val="24"/>
          <w:lang w:val="en-GB"/>
        </w:rPr>
        <w:tab/>
        <w:t xml:space="preserve">go-COMPL  </w:t>
      </w:r>
      <w:r w:rsidRPr="00D80E2F">
        <w:rPr>
          <w:rFonts w:ascii="Times New Roman" w:hAnsi="Times New Roman" w:cs="Times New Roman"/>
          <w:sz w:val="24"/>
          <w:szCs w:val="24"/>
          <w:lang w:val="en-GB"/>
        </w:rPr>
        <w:tab/>
        <w:t>house</w:t>
      </w:r>
    </w:p>
    <w:p w:rsidR="00DF7295" w:rsidRPr="00D80E2F" w:rsidRDefault="00DF7295" w:rsidP="00A97E3A">
      <w:pPr>
        <w:spacing w:before="0" w:line="240" w:lineRule="auto"/>
        <w:ind w:left="72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‘The woman walked home.’ </w:t>
      </w:r>
    </w:p>
    <w:p w:rsidR="00DF7295" w:rsidRPr="00D80E2F" w:rsidRDefault="00DF7295" w:rsidP="00A97E3A">
      <w:pPr>
        <w:spacing w:before="0" w:line="240" w:lineRule="auto"/>
        <w:rPr>
          <w:rFonts w:ascii="Times New Roman" w:hAnsi="Times New Roman" w:cs="Times New Roman"/>
          <w:sz w:val="24"/>
          <w:szCs w:val="24"/>
          <w:lang w:val="en-GB"/>
        </w:rPr>
      </w:pPr>
    </w:p>
    <w:p w:rsidR="00DF7295" w:rsidRPr="00D80E2F" w:rsidRDefault="00DF7295" w:rsidP="00A97E3A">
      <w:pPr>
        <w:pStyle w:val="ListParagraph"/>
        <w:spacing w:before="0" w:line="240" w:lineRule="auto"/>
        <w:ind w:left="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b.</w:t>
      </w:r>
      <w:r w:rsidRPr="00D80E2F">
        <w:rPr>
          <w:rFonts w:ascii="Times New Roman" w:hAnsi="Times New Roman" w:cs="Times New Roman"/>
          <w:sz w:val="24"/>
          <w:szCs w:val="24"/>
          <w:lang w:val="en-GB"/>
        </w:rPr>
        <w:tab/>
      </w:r>
      <w:r w:rsidRPr="00D80E2F">
        <w:rPr>
          <w:rFonts w:ascii="Times New Roman" w:hAnsi="Times New Roman" w:cs="Times New Roman"/>
          <w:sz w:val="24"/>
          <w:szCs w:val="24"/>
        </w:rPr>
        <w:t xml:space="preserve">Àbɔ̀frá </w:t>
      </w:r>
      <w:r w:rsidRPr="00D80E2F">
        <w:rPr>
          <w:rFonts w:ascii="Times New Roman" w:hAnsi="Times New Roman" w:cs="Times New Roman"/>
          <w:sz w:val="24"/>
          <w:szCs w:val="24"/>
        </w:rPr>
        <w:tab/>
        <w:t>nó</w:t>
      </w: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wèá</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bà-à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há</w:t>
      </w:r>
    </w:p>
    <w:p w:rsidR="00DF7295" w:rsidRPr="00D80E2F" w:rsidRDefault="00DF7295" w:rsidP="00A97E3A">
      <w:pPr>
        <w:spacing w:before="0" w:line="240" w:lineRule="auto"/>
        <w:ind w:left="72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child</w:t>
      </w:r>
      <w:r w:rsidRPr="00D80E2F">
        <w:rPr>
          <w:rFonts w:ascii="Times New Roman" w:hAnsi="Times New Roman" w:cs="Times New Roman"/>
          <w:sz w:val="24"/>
          <w:szCs w:val="24"/>
          <w:lang w:val="en-GB"/>
        </w:rPr>
        <w:tab/>
        <w:t xml:space="preserve">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crawl/COMPL </w:t>
      </w:r>
      <w:r w:rsidRPr="00D80E2F">
        <w:rPr>
          <w:rFonts w:ascii="Times New Roman" w:hAnsi="Times New Roman" w:cs="Times New Roman"/>
          <w:sz w:val="24"/>
          <w:szCs w:val="24"/>
          <w:lang w:val="en-GB"/>
        </w:rPr>
        <w:tab/>
        <w:t xml:space="preserve">come-COMPL </w:t>
      </w:r>
      <w:r w:rsidRPr="00D80E2F">
        <w:rPr>
          <w:rFonts w:ascii="Times New Roman" w:hAnsi="Times New Roman" w:cs="Times New Roman"/>
          <w:sz w:val="24"/>
          <w:szCs w:val="24"/>
          <w:lang w:val="en-GB"/>
        </w:rPr>
        <w:tab/>
        <w:t>here</w:t>
      </w:r>
    </w:p>
    <w:p w:rsidR="00BD2FD5" w:rsidRDefault="00DF7295" w:rsidP="00BD2FD5">
      <w:pPr>
        <w:spacing w:before="0" w:line="240" w:lineRule="auto"/>
        <w:ind w:left="72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‘The child </w:t>
      </w:r>
      <w:r w:rsidR="00BD2FD5">
        <w:rPr>
          <w:rFonts w:ascii="Times New Roman" w:hAnsi="Times New Roman" w:cs="Times New Roman"/>
          <w:sz w:val="24"/>
          <w:szCs w:val="24"/>
          <w:lang w:val="en-GB"/>
        </w:rPr>
        <w:t>crawled to this place.’</w:t>
      </w:r>
    </w:p>
    <w:p w:rsidR="00BD2FD5" w:rsidRDefault="00BD2FD5" w:rsidP="00BD2FD5">
      <w:pPr>
        <w:spacing w:before="0" w:line="240" w:lineRule="auto"/>
        <w:ind w:left="720" w:firstLine="720"/>
        <w:rPr>
          <w:rFonts w:ascii="Times New Roman" w:hAnsi="Times New Roman" w:cs="Times New Roman"/>
          <w:sz w:val="24"/>
          <w:szCs w:val="24"/>
          <w:lang w:val="en-GB"/>
        </w:rPr>
      </w:pPr>
    </w:p>
    <w:p w:rsidR="00DF7295" w:rsidRPr="00BD2FD5" w:rsidRDefault="00224B67" w:rsidP="0051621B">
      <w:pPr>
        <w:spacing w:before="0" w:line="240" w:lineRule="auto"/>
        <w:rPr>
          <w:rFonts w:ascii="Times New Roman" w:hAnsi="Times New Roman" w:cs="Times New Roman"/>
          <w:sz w:val="24"/>
          <w:szCs w:val="24"/>
          <w:lang w:val="en-GB"/>
        </w:rPr>
      </w:pPr>
      <w:r>
        <w:rPr>
          <w:rFonts w:ascii="Times New Roman" w:hAnsi="Times New Roman" w:cs="Times New Roman"/>
          <w:b/>
          <w:sz w:val="24"/>
          <w:szCs w:val="24"/>
          <w:lang w:val="en-GB"/>
        </w:rPr>
        <w:t>4</w:t>
      </w:r>
      <w:r w:rsidR="0051621B">
        <w:rPr>
          <w:rFonts w:ascii="Times New Roman" w:hAnsi="Times New Roman" w:cs="Times New Roman"/>
          <w:b/>
          <w:sz w:val="24"/>
          <w:szCs w:val="24"/>
          <w:lang w:val="en-GB"/>
        </w:rPr>
        <w:t>.2.3</w:t>
      </w:r>
      <w:r w:rsidR="0051621B">
        <w:rPr>
          <w:rFonts w:ascii="Times New Roman" w:hAnsi="Times New Roman" w:cs="Times New Roman"/>
          <w:b/>
          <w:sz w:val="24"/>
          <w:szCs w:val="24"/>
          <w:lang w:val="en-GB"/>
        </w:rPr>
        <w:tab/>
      </w:r>
      <w:r w:rsidR="00DF7295" w:rsidRPr="00D80E2F">
        <w:rPr>
          <w:rFonts w:ascii="Times New Roman" w:hAnsi="Times New Roman" w:cs="Times New Roman"/>
          <w:b/>
          <w:sz w:val="24"/>
          <w:szCs w:val="24"/>
          <w:lang w:val="en-GB"/>
        </w:rPr>
        <w:t>Motion+Cause Verbs</w:t>
      </w:r>
    </w:p>
    <w:p w:rsidR="003E7A89" w:rsidRPr="00D80E2F" w:rsidRDefault="003E7A89" w:rsidP="0051621B">
      <w:pPr>
        <w:tabs>
          <w:tab w:val="left" w:pos="1335"/>
        </w:tabs>
        <w:autoSpaceDE w:val="0"/>
        <w:autoSpaceDN w:val="0"/>
        <w:adjustRightInd w:val="0"/>
        <w:spacing w:before="0" w:line="240" w:lineRule="auto"/>
        <w:rPr>
          <w:rFonts w:ascii="Times New Roman" w:hAnsi="Times New Roman" w:cs="Times New Roman"/>
          <w:b/>
          <w:sz w:val="24"/>
          <w:szCs w:val="24"/>
          <w:lang w:val="en-GB"/>
        </w:rPr>
      </w:pPr>
    </w:p>
    <w:p w:rsidR="00DF7295" w:rsidRPr="00D80E2F" w:rsidRDefault="00DF7295" w:rsidP="0051621B">
      <w:pPr>
        <w:autoSpaceDE w:val="0"/>
        <w:autoSpaceDN w:val="0"/>
        <w:adjustRightInd w:val="0"/>
        <w:spacing w:before="0" w:line="240" w:lineRule="auto"/>
        <w:ind w:firstLine="51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A caused-motion sentence in Akan may have the semantics of  </w:t>
      </w:r>
    </w:p>
    <w:p w:rsidR="00DF7295" w:rsidRPr="00D80E2F" w:rsidRDefault="00DF7295" w:rsidP="00BD2FD5">
      <w:pPr>
        <w:pStyle w:val="ListParagraph"/>
        <w:numPr>
          <w:ilvl w:val="0"/>
          <w:numId w:val="1"/>
        </w:num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w:t>
      </w:r>
      <w:r w:rsidRPr="00D80E2F">
        <w:rPr>
          <w:rFonts w:ascii="Times New Roman" w:hAnsi="Times New Roman" w:cs="Times New Roman"/>
          <w:sz w:val="24"/>
          <w:szCs w:val="24"/>
          <w:lang w:val="en-GB"/>
        </w:rPr>
        <w:tab/>
        <w:t>X causes Y to move</w:t>
      </w:r>
      <w:r w:rsidRPr="00D80E2F">
        <w:rPr>
          <w:rFonts w:ascii="Times New Roman" w:hAnsi="Times New Roman" w:cs="Times New Roman"/>
          <w:sz w:val="24"/>
          <w:szCs w:val="24"/>
          <w:lang w:val="en-GB"/>
        </w:rPr>
        <w:tab/>
        <w:t>or</w:t>
      </w:r>
    </w:p>
    <w:p w:rsidR="00DF7295" w:rsidRPr="00D80E2F"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b.</w:t>
      </w:r>
      <w:r w:rsidRPr="00D80E2F">
        <w:rPr>
          <w:rFonts w:ascii="Times New Roman" w:hAnsi="Times New Roman" w:cs="Times New Roman"/>
          <w:sz w:val="24"/>
          <w:szCs w:val="24"/>
          <w:lang w:val="en-GB"/>
        </w:rPr>
        <w:tab/>
        <w:t>X causes Y to move Z (Goldberg 1995</w:t>
      </w:r>
      <w:r w:rsidR="00E7475C"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152).</w:t>
      </w:r>
    </w:p>
    <w:p w:rsidR="00824634"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The arguments represented by ‘X’ and ‘Y’ in (</w:t>
      </w:r>
      <w:r w:rsidR="005D5869">
        <w:rPr>
          <w:rFonts w:ascii="Times New Roman" w:hAnsi="Times New Roman" w:cs="Times New Roman"/>
          <w:sz w:val="24"/>
          <w:szCs w:val="24"/>
          <w:lang w:val="en-GB"/>
        </w:rPr>
        <w:t>32</w:t>
      </w:r>
      <w:r w:rsidRPr="00D80E2F">
        <w:rPr>
          <w:rFonts w:ascii="Times New Roman" w:hAnsi="Times New Roman" w:cs="Times New Roman"/>
          <w:sz w:val="24"/>
          <w:szCs w:val="24"/>
          <w:lang w:val="en-GB"/>
        </w:rPr>
        <w:t>) are the agent and the theme respectively. The ‘Z’ in (</w:t>
      </w:r>
      <w:r w:rsidR="00DA5472">
        <w:rPr>
          <w:rFonts w:ascii="Times New Roman" w:hAnsi="Times New Roman" w:cs="Times New Roman"/>
          <w:sz w:val="24"/>
          <w:szCs w:val="24"/>
          <w:lang w:val="en-GB"/>
        </w:rPr>
        <w:t>3</w:t>
      </w:r>
      <w:r w:rsidR="005D5869">
        <w:rPr>
          <w:rFonts w:ascii="Times New Roman" w:hAnsi="Times New Roman" w:cs="Times New Roman"/>
          <w:sz w:val="24"/>
          <w:szCs w:val="24"/>
          <w:lang w:val="en-GB"/>
        </w:rPr>
        <w:t>2</w:t>
      </w:r>
      <w:r w:rsidRPr="00D80E2F">
        <w:rPr>
          <w:rFonts w:ascii="Times New Roman" w:hAnsi="Times New Roman" w:cs="Times New Roman"/>
          <w:sz w:val="24"/>
          <w:szCs w:val="24"/>
          <w:lang w:val="en-GB"/>
        </w:rPr>
        <w:t>b) represents the Location or Goal. A caused-motion sentence can be expressed by the use of one of the Motion+Cause Verbs (or the</w:t>
      </w:r>
      <w:r w:rsidRPr="00D80E2F">
        <w:rPr>
          <w:rFonts w:ascii="Times New Roman" w:hAnsi="Times New Roman" w:cs="Times New Roman"/>
          <w:i/>
          <w:sz w:val="24"/>
          <w:szCs w:val="24"/>
          <w:lang w:val="en-GB"/>
        </w:rPr>
        <w:t xml:space="preserve"> lexical caused-motion</w:t>
      </w:r>
      <w:r w:rsidRPr="00D80E2F">
        <w:rPr>
          <w:rFonts w:ascii="Times New Roman" w:hAnsi="Times New Roman" w:cs="Times New Roman"/>
          <w:sz w:val="24"/>
          <w:szCs w:val="24"/>
          <w:lang w:val="en-GB"/>
        </w:rPr>
        <w:t xml:space="preserve">) verbs. These verbs conflate the notions of Motion and Cause of motion. </w:t>
      </w:r>
      <w:r w:rsidR="00930B1A">
        <w:rPr>
          <w:rFonts w:ascii="Times New Roman" w:hAnsi="Times New Roman" w:cs="Times New Roman"/>
          <w:sz w:val="24"/>
          <w:szCs w:val="24"/>
          <w:lang w:val="en-GB"/>
        </w:rPr>
        <w:t xml:space="preserve">Some of the verbs that fall into this category include </w:t>
      </w:r>
      <w:r w:rsidR="00930B1A">
        <w:rPr>
          <w:rFonts w:ascii="Times New Roman" w:hAnsi="Times New Roman" w:cs="Times New Roman"/>
          <w:i/>
          <w:sz w:val="24"/>
          <w:szCs w:val="24"/>
          <w:lang w:val="en-GB"/>
        </w:rPr>
        <w:t>bɔ</w:t>
      </w:r>
      <w:r w:rsidR="00930B1A">
        <w:rPr>
          <w:rFonts w:ascii="Times New Roman" w:hAnsi="Times New Roman" w:cs="Times New Roman"/>
          <w:sz w:val="24"/>
          <w:szCs w:val="24"/>
          <w:lang w:val="en-GB"/>
        </w:rPr>
        <w:t xml:space="preserve"> ‘kick’, </w:t>
      </w:r>
      <w:r w:rsidR="00930B1A">
        <w:rPr>
          <w:rFonts w:ascii="Times New Roman" w:hAnsi="Times New Roman" w:cs="Times New Roman"/>
          <w:i/>
          <w:sz w:val="24"/>
          <w:szCs w:val="24"/>
          <w:lang w:val="en-GB"/>
        </w:rPr>
        <w:t>dwiri</w:t>
      </w:r>
      <w:r w:rsidR="00930B1A">
        <w:rPr>
          <w:rFonts w:ascii="Times New Roman" w:hAnsi="Times New Roman" w:cs="Times New Roman"/>
          <w:sz w:val="24"/>
          <w:szCs w:val="24"/>
          <w:lang w:val="en-GB"/>
        </w:rPr>
        <w:t xml:space="preserve"> ‘pull down’, </w:t>
      </w:r>
      <w:r w:rsidR="00930B1A">
        <w:rPr>
          <w:rFonts w:ascii="Times New Roman" w:hAnsi="Times New Roman" w:cs="Times New Roman"/>
          <w:i/>
          <w:sz w:val="24"/>
          <w:szCs w:val="24"/>
          <w:lang w:val="en-GB"/>
        </w:rPr>
        <w:t>hɔŋ</w:t>
      </w:r>
      <w:r w:rsidR="00930B1A">
        <w:rPr>
          <w:rFonts w:ascii="Times New Roman" w:hAnsi="Times New Roman" w:cs="Times New Roman"/>
          <w:sz w:val="24"/>
          <w:szCs w:val="24"/>
          <w:lang w:val="en-GB"/>
        </w:rPr>
        <w:t xml:space="preserve"> ‘pull out something’, </w:t>
      </w:r>
      <w:r w:rsidR="00930B1A">
        <w:rPr>
          <w:rFonts w:ascii="Times New Roman" w:hAnsi="Times New Roman" w:cs="Times New Roman"/>
          <w:i/>
          <w:sz w:val="24"/>
          <w:szCs w:val="24"/>
          <w:lang w:val="en-GB"/>
        </w:rPr>
        <w:t>hwe</w:t>
      </w:r>
      <w:r w:rsidR="00930B1A">
        <w:rPr>
          <w:rFonts w:ascii="Times New Roman" w:hAnsi="Times New Roman" w:cs="Times New Roman"/>
          <w:sz w:val="24"/>
          <w:szCs w:val="24"/>
          <w:lang w:val="en-GB"/>
        </w:rPr>
        <w:t xml:space="preserve"> ‘sweep off’, </w:t>
      </w:r>
      <w:r w:rsidR="00930B1A">
        <w:rPr>
          <w:rFonts w:ascii="Times New Roman" w:hAnsi="Times New Roman" w:cs="Times New Roman"/>
          <w:i/>
          <w:sz w:val="24"/>
          <w:szCs w:val="24"/>
        </w:rPr>
        <w:t>ka</w:t>
      </w:r>
      <w:r w:rsidR="00930B1A">
        <w:rPr>
          <w:rFonts w:ascii="Times New Roman" w:hAnsi="Times New Roman" w:cs="Times New Roman"/>
          <w:b/>
          <w:sz w:val="24"/>
          <w:szCs w:val="24"/>
        </w:rPr>
        <w:t xml:space="preserve"> </w:t>
      </w:r>
      <w:r w:rsidR="00930B1A">
        <w:rPr>
          <w:rFonts w:ascii="Times New Roman" w:hAnsi="Times New Roman" w:cs="Times New Roman"/>
          <w:sz w:val="24"/>
          <w:szCs w:val="24"/>
        </w:rPr>
        <w:t xml:space="preserve">‘push forward or urge on’, </w:t>
      </w:r>
      <w:r w:rsidR="00930B1A">
        <w:rPr>
          <w:rFonts w:ascii="Times New Roman" w:hAnsi="Times New Roman" w:cs="Times New Roman"/>
          <w:i/>
          <w:sz w:val="24"/>
          <w:szCs w:val="24"/>
          <w:lang w:val="en-GB"/>
        </w:rPr>
        <w:t>ku</w:t>
      </w:r>
      <w:r w:rsidR="00930B1A">
        <w:rPr>
          <w:rFonts w:ascii="Times New Roman" w:hAnsi="Times New Roman" w:cs="Times New Roman"/>
          <w:sz w:val="24"/>
          <w:szCs w:val="24"/>
          <w:lang w:val="en-GB"/>
        </w:rPr>
        <w:t xml:space="preserve"> ‘draw or pull out’ </w:t>
      </w:r>
      <w:r w:rsidR="00930B1A">
        <w:rPr>
          <w:rFonts w:ascii="Times New Roman" w:hAnsi="Times New Roman" w:cs="Times New Roman"/>
          <w:i/>
          <w:sz w:val="24"/>
          <w:szCs w:val="24"/>
          <w:lang w:val="en-GB"/>
        </w:rPr>
        <w:t>pia</w:t>
      </w:r>
      <w:r w:rsidR="00930B1A">
        <w:rPr>
          <w:rFonts w:ascii="Times New Roman" w:hAnsi="Times New Roman" w:cs="Times New Roman"/>
          <w:sz w:val="24"/>
          <w:szCs w:val="24"/>
          <w:lang w:val="en-GB"/>
        </w:rPr>
        <w:t xml:space="preserve"> ‘push’, </w:t>
      </w:r>
      <w:r w:rsidR="00930B1A">
        <w:rPr>
          <w:rFonts w:ascii="Times New Roman" w:hAnsi="Times New Roman" w:cs="Times New Roman"/>
          <w:i/>
          <w:sz w:val="24"/>
          <w:szCs w:val="24"/>
          <w:lang w:val="en-GB"/>
        </w:rPr>
        <w:t>po</w:t>
      </w:r>
      <w:r w:rsidR="00930B1A">
        <w:rPr>
          <w:rFonts w:ascii="Times New Roman" w:hAnsi="Times New Roman" w:cs="Times New Roman"/>
          <w:sz w:val="24"/>
          <w:szCs w:val="24"/>
          <w:lang w:val="en-GB"/>
        </w:rPr>
        <w:t xml:space="preserve"> ‘shed’ or drop leaves’, </w:t>
      </w:r>
      <w:r w:rsidR="00930B1A">
        <w:rPr>
          <w:rFonts w:ascii="Times New Roman" w:hAnsi="Times New Roman" w:cs="Times New Roman"/>
          <w:i/>
          <w:sz w:val="24"/>
          <w:szCs w:val="24"/>
          <w:lang w:val="en-GB"/>
        </w:rPr>
        <w:t>siam</w:t>
      </w:r>
      <w:r w:rsidR="00930B1A">
        <w:rPr>
          <w:rFonts w:ascii="Times New Roman" w:hAnsi="Times New Roman" w:cs="Times New Roman"/>
          <w:sz w:val="24"/>
          <w:szCs w:val="24"/>
          <w:lang w:val="en-GB"/>
        </w:rPr>
        <w:t xml:space="preserve"> ‘strip something off with hand at once’(Christaller 1933:452), </w:t>
      </w:r>
      <w:r w:rsidR="00930B1A">
        <w:rPr>
          <w:rFonts w:ascii="Times New Roman" w:hAnsi="Times New Roman" w:cs="Times New Roman"/>
          <w:i/>
          <w:sz w:val="24"/>
          <w:szCs w:val="24"/>
          <w:lang w:val="en-GB"/>
        </w:rPr>
        <w:t>sum</w:t>
      </w:r>
      <w:r w:rsidR="00930B1A">
        <w:rPr>
          <w:rFonts w:ascii="Times New Roman" w:hAnsi="Times New Roman" w:cs="Times New Roman"/>
          <w:sz w:val="24"/>
          <w:szCs w:val="24"/>
          <w:lang w:val="en-GB"/>
        </w:rPr>
        <w:t xml:space="preserve">’ ‘push’ </w:t>
      </w:r>
      <w:r w:rsidR="00930B1A">
        <w:rPr>
          <w:rFonts w:ascii="Times New Roman" w:hAnsi="Times New Roman" w:cs="Times New Roman"/>
          <w:i/>
          <w:sz w:val="24"/>
          <w:szCs w:val="24"/>
          <w:lang w:val="en-GB"/>
        </w:rPr>
        <w:t>tu</w:t>
      </w:r>
      <w:r w:rsidR="00930B1A">
        <w:rPr>
          <w:rFonts w:ascii="Times New Roman" w:hAnsi="Times New Roman" w:cs="Times New Roman"/>
          <w:sz w:val="24"/>
          <w:szCs w:val="24"/>
          <w:lang w:val="en-GB"/>
        </w:rPr>
        <w:t xml:space="preserve"> ‘pull’ and </w:t>
      </w:r>
      <w:r w:rsidR="00930B1A">
        <w:rPr>
          <w:rFonts w:ascii="Times New Roman" w:hAnsi="Times New Roman" w:cs="Times New Roman"/>
          <w:i/>
          <w:sz w:val="24"/>
          <w:szCs w:val="24"/>
          <w:lang w:val="en-GB"/>
        </w:rPr>
        <w:t>twe</w:t>
      </w:r>
      <w:r w:rsidR="00930B1A">
        <w:rPr>
          <w:rFonts w:ascii="Times New Roman" w:hAnsi="Times New Roman" w:cs="Times New Roman"/>
          <w:sz w:val="24"/>
          <w:szCs w:val="24"/>
          <w:lang w:val="en-GB"/>
        </w:rPr>
        <w:t xml:space="preserve"> ‘drag’. Some of these verbs incorporate the notion of Path, that is, they express direction of motion. </w:t>
      </w:r>
      <w:r w:rsidR="00930B1A">
        <w:rPr>
          <w:rFonts w:ascii="Times New Roman" w:hAnsi="Times New Roman" w:cs="Times New Roman"/>
          <w:i/>
          <w:sz w:val="24"/>
          <w:szCs w:val="24"/>
          <w:lang w:val="en-GB"/>
        </w:rPr>
        <w:t>Pia</w:t>
      </w:r>
      <w:r w:rsidR="00930B1A">
        <w:rPr>
          <w:rFonts w:ascii="Times New Roman" w:hAnsi="Times New Roman" w:cs="Times New Roman"/>
          <w:sz w:val="24"/>
          <w:szCs w:val="24"/>
          <w:lang w:val="en-GB"/>
        </w:rPr>
        <w:t xml:space="preserve"> ‘push’ denotes onward, forward or upward motion and may be interpreted as c</w:t>
      </w:r>
      <w:r w:rsidR="00930B1A" w:rsidRPr="00D80E2F">
        <w:rPr>
          <w:rFonts w:ascii="Times New Roman" w:hAnsi="Times New Roman" w:cs="Times New Roman"/>
          <w:sz w:val="24"/>
          <w:szCs w:val="24"/>
          <w:lang w:val="en-GB"/>
        </w:rPr>
        <w:t>aus</w:t>
      </w:r>
      <w:r w:rsidR="00930B1A">
        <w:rPr>
          <w:rFonts w:ascii="Times New Roman" w:hAnsi="Times New Roman" w:cs="Times New Roman"/>
          <w:sz w:val="24"/>
          <w:szCs w:val="24"/>
          <w:lang w:val="en-GB"/>
        </w:rPr>
        <w:t>ing an</w:t>
      </w:r>
      <w:r w:rsidR="00930B1A" w:rsidRPr="00D80E2F">
        <w:rPr>
          <w:rFonts w:ascii="Times New Roman" w:hAnsi="Times New Roman" w:cs="Times New Roman"/>
          <w:sz w:val="24"/>
          <w:szCs w:val="24"/>
          <w:lang w:val="en-GB"/>
        </w:rPr>
        <w:t xml:space="preserve"> object to move by pushing it away from the agent’,</w:t>
      </w:r>
      <w:r w:rsidR="00930B1A">
        <w:rPr>
          <w:rFonts w:ascii="Times New Roman" w:hAnsi="Times New Roman" w:cs="Times New Roman"/>
          <w:sz w:val="24"/>
          <w:szCs w:val="24"/>
          <w:lang w:val="en-GB"/>
        </w:rPr>
        <w:t xml:space="preserve"> while </w:t>
      </w:r>
      <w:r w:rsidRPr="00D80E2F">
        <w:rPr>
          <w:rFonts w:ascii="Times New Roman" w:hAnsi="Times New Roman" w:cs="Times New Roman"/>
          <w:i/>
          <w:sz w:val="24"/>
          <w:szCs w:val="24"/>
          <w:lang w:val="en-GB"/>
        </w:rPr>
        <w:t xml:space="preserve">tú </w:t>
      </w:r>
      <w:r w:rsidR="009E27AF" w:rsidRPr="009E27AF">
        <w:rPr>
          <w:rFonts w:ascii="Times New Roman" w:hAnsi="Times New Roman" w:cs="Times New Roman"/>
          <w:sz w:val="24"/>
          <w:szCs w:val="24"/>
          <w:lang w:val="en-GB"/>
        </w:rPr>
        <w:t>‘</w:t>
      </w:r>
      <w:r w:rsidR="00930B1A">
        <w:rPr>
          <w:rFonts w:ascii="Times New Roman" w:hAnsi="Times New Roman" w:cs="Times New Roman"/>
          <w:sz w:val="24"/>
          <w:szCs w:val="24"/>
          <w:lang w:val="en-GB"/>
        </w:rPr>
        <w:t xml:space="preserve">may also be interpreted as </w:t>
      </w:r>
      <w:r w:rsidR="009E27AF" w:rsidRPr="009E27AF">
        <w:rPr>
          <w:rFonts w:ascii="Times New Roman" w:hAnsi="Times New Roman" w:cs="Times New Roman"/>
          <w:sz w:val="24"/>
          <w:szCs w:val="24"/>
          <w:lang w:val="en-GB"/>
        </w:rPr>
        <w:t>c</w:t>
      </w:r>
      <w:r w:rsidR="009E27AF" w:rsidRPr="00D80E2F">
        <w:rPr>
          <w:rFonts w:ascii="Times New Roman" w:hAnsi="Times New Roman" w:cs="Times New Roman"/>
          <w:sz w:val="24"/>
          <w:szCs w:val="24"/>
          <w:lang w:val="en-GB"/>
        </w:rPr>
        <w:t>aus</w:t>
      </w:r>
      <w:r w:rsidR="00930B1A">
        <w:rPr>
          <w:rFonts w:ascii="Times New Roman" w:hAnsi="Times New Roman" w:cs="Times New Roman"/>
          <w:sz w:val="24"/>
          <w:szCs w:val="24"/>
          <w:lang w:val="en-GB"/>
        </w:rPr>
        <w:t>ing an o</w:t>
      </w:r>
      <w:r w:rsidRPr="00D80E2F">
        <w:rPr>
          <w:rFonts w:ascii="Times New Roman" w:hAnsi="Times New Roman" w:cs="Times New Roman"/>
          <w:sz w:val="24"/>
          <w:szCs w:val="24"/>
          <w:lang w:val="en-GB"/>
        </w:rPr>
        <w:t>bject to move by pull</w:t>
      </w:r>
      <w:r w:rsidR="00930B1A">
        <w:rPr>
          <w:rFonts w:ascii="Times New Roman" w:hAnsi="Times New Roman" w:cs="Times New Roman"/>
          <w:sz w:val="24"/>
          <w:szCs w:val="24"/>
          <w:lang w:val="en-GB"/>
        </w:rPr>
        <w:t xml:space="preserve">ing it in an upward direction’. </w:t>
      </w:r>
    </w:p>
    <w:p w:rsidR="00824634" w:rsidRDefault="00824634" w:rsidP="00A97E3A">
      <w:pPr>
        <w:spacing w:before="0" w:line="240" w:lineRule="auto"/>
        <w:rPr>
          <w:rFonts w:ascii="Times New Roman" w:hAnsi="Times New Roman" w:cs="Times New Roman"/>
          <w:sz w:val="24"/>
          <w:szCs w:val="24"/>
          <w:lang w:val="en-GB"/>
        </w:rPr>
      </w:pPr>
    </w:p>
    <w:p w:rsidR="00DF7295" w:rsidRPr="00D80E2F" w:rsidRDefault="00824634" w:rsidP="002870DA">
      <w:pPr>
        <w:spacing w:before="0" w:line="24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For those that incorporate the notion of Path, they </w:t>
      </w:r>
      <w:r w:rsidR="006323F6">
        <w:rPr>
          <w:rFonts w:ascii="Times New Roman" w:hAnsi="Times New Roman" w:cs="Times New Roman"/>
          <w:sz w:val="24"/>
          <w:szCs w:val="24"/>
          <w:lang w:val="en-GB"/>
        </w:rPr>
        <w:t xml:space="preserve">may occur without the introduction of any Path verb.  They may also be followed by any of the directional verbs such as </w:t>
      </w:r>
      <w:r w:rsidR="006323F6" w:rsidRPr="00D80E2F">
        <w:rPr>
          <w:rFonts w:ascii="Times New Roman" w:hAnsi="Times New Roman" w:cs="Times New Roman"/>
          <w:i/>
          <w:sz w:val="24"/>
          <w:szCs w:val="24"/>
          <w:lang w:val="en-GB"/>
        </w:rPr>
        <w:t>kɔ</w:t>
      </w:r>
      <w:r w:rsidR="006323F6" w:rsidRPr="00D80E2F">
        <w:rPr>
          <w:rFonts w:ascii="Times New Roman" w:hAnsi="Times New Roman" w:cs="Times New Roman"/>
          <w:sz w:val="24"/>
          <w:szCs w:val="24"/>
          <w:lang w:val="en-GB"/>
        </w:rPr>
        <w:t xml:space="preserve"> ‘go’</w:t>
      </w:r>
      <w:r w:rsidR="006323F6">
        <w:rPr>
          <w:rFonts w:ascii="Times New Roman" w:hAnsi="Times New Roman" w:cs="Times New Roman"/>
          <w:sz w:val="24"/>
          <w:szCs w:val="24"/>
          <w:lang w:val="en-GB"/>
        </w:rPr>
        <w:t xml:space="preserve"> or </w:t>
      </w:r>
      <w:r w:rsidR="006323F6" w:rsidRPr="006323F6">
        <w:rPr>
          <w:rFonts w:ascii="Times New Roman" w:hAnsi="Times New Roman" w:cs="Times New Roman"/>
          <w:i/>
          <w:sz w:val="24"/>
          <w:szCs w:val="24"/>
          <w:lang w:val="en-GB"/>
        </w:rPr>
        <w:t>ba</w:t>
      </w:r>
      <w:r w:rsidR="006323F6" w:rsidRPr="00F5587D">
        <w:rPr>
          <w:rFonts w:ascii="Times New Roman" w:hAnsi="Times New Roman" w:cs="Times New Roman"/>
          <w:i/>
          <w:sz w:val="24"/>
          <w:szCs w:val="24"/>
        </w:rPr>
        <w:t>́</w:t>
      </w:r>
      <w:r w:rsidR="006323F6">
        <w:rPr>
          <w:rFonts w:ascii="Times New Roman" w:hAnsi="Times New Roman" w:cs="Times New Roman"/>
          <w:sz w:val="24"/>
          <w:szCs w:val="24"/>
          <w:lang w:val="en-GB"/>
        </w:rPr>
        <w:t xml:space="preserve"> ‘come</w:t>
      </w:r>
      <w:r w:rsidR="00B91352">
        <w:rPr>
          <w:rFonts w:ascii="Times New Roman" w:hAnsi="Times New Roman" w:cs="Times New Roman"/>
          <w:sz w:val="24"/>
          <w:szCs w:val="24"/>
          <w:lang w:val="en-GB"/>
        </w:rPr>
        <w:t>, forming a serial verb construction</w:t>
      </w:r>
      <w:r w:rsidR="00D14BB0">
        <w:rPr>
          <w:rFonts w:ascii="Times New Roman" w:hAnsi="Times New Roman" w:cs="Times New Roman"/>
          <w:sz w:val="24"/>
          <w:szCs w:val="24"/>
          <w:lang w:val="en-GB"/>
        </w:rPr>
        <w:t xml:space="preserve">. </w:t>
      </w:r>
      <w:r w:rsidR="00B91352">
        <w:rPr>
          <w:rFonts w:ascii="Times New Roman" w:hAnsi="Times New Roman" w:cs="Times New Roman"/>
          <w:sz w:val="24"/>
          <w:szCs w:val="24"/>
          <w:lang w:val="en-GB"/>
        </w:rPr>
        <w:t xml:space="preserve"> </w:t>
      </w:r>
      <w:r w:rsidR="00D14BB0" w:rsidRPr="00D80E2F">
        <w:rPr>
          <w:rFonts w:ascii="Times New Roman" w:hAnsi="Times New Roman" w:cs="Times New Roman"/>
          <w:sz w:val="24"/>
          <w:szCs w:val="24"/>
          <w:lang w:val="en-GB"/>
        </w:rPr>
        <w:t>In such situations, the lexical caused-motion verb occurs first, while the Motion+Path verb occurs second.</w:t>
      </w:r>
      <w:r w:rsidR="00D14BB0" w:rsidRPr="00D80E2F">
        <w:rPr>
          <w:rFonts w:ascii="Times New Roman" w:hAnsi="Times New Roman" w:cs="Times New Roman"/>
          <w:b/>
          <w:sz w:val="24"/>
          <w:szCs w:val="24"/>
          <w:lang w:val="en-GB"/>
        </w:rPr>
        <w:t xml:space="preserve"> </w:t>
      </w:r>
      <w:r w:rsidR="00B91352">
        <w:rPr>
          <w:rFonts w:ascii="Times New Roman" w:hAnsi="Times New Roman" w:cs="Times New Roman"/>
          <w:sz w:val="24"/>
          <w:szCs w:val="24"/>
          <w:lang w:val="en-GB"/>
        </w:rPr>
        <w:t xml:space="preserve">The Path verbs often </w:t>
      </w:r>
      <w:r w:rsidR="006323F6">
        <w:rPr>
          <w:rFonts w:ascii="Times New Roman" w:hAnsi="Times New Roman" w:cs="Times New Roman"/>
          <w:sz w:val="24"/>
          <w:szCs w:val="24"/>
          <w:lang w:val="en-GB"/>
        </w:rPr>
        <w:t xml:space="preserve">introduce </w:t>
      </w:r>
      <w:r w:rsidR="00B91352">
        <w:rPr>
          <w:rFonts w:ascii="Times New Roman" w:hAnsi="Times New Roman" w:cs="Times New Roman"/>
          <w:sz w:val="24"/>
          <w:szCs w:val="24"/>
          <w:lang w:val="en-GB"/>
        </w:rPr>
        <w:t>a ground argument such as the Goal of motion</w:t>
      </w:r>
      <w:r w:rsidR="006323F6">
        <w:rPr>
          <w:rFonts w:ascii="Times New Roman" w:hAnsi="Times New Roman" w:cs="Times New Roman"/>
          <w:sz w:val="24"/>
          <w:szCs w:val="24"/>
          <w:lang w:val="en-GB"/>
        </w:rPr>
        <w:t xml:space="preserve">.  </w:t>
      </w:r>
      <w:r w:rsidR="00DF7295" w:rsidRPr="00D80E2F">
        <w:rPr>
          <w:rFonts w:ascii="Times New Roman" w:hAnsi="Times New Roman" w:cs="Times New Roman"/>
          <w:sz w:val="24"/>
          <w:szCs w:val="24"/>
          <w:lang w:val="en-GB"/>
        </w:rPr>
        <w:t>Conside</w:t>
      </w:r>
      <w:r w:rsidR="00DA5472">
        <w:rPr>
          <w:rFonts w:ascii="Times New Roman" w:hAnsi="Times New Roman" w:cs="Times New Roman"/>
          <w:sz w:val="24"/>
          <w:szCs w:val="24"/>
          <w:lang w:val="en-GB"/>
        </w:rPr>
        <w:t>r the sentences in (3</w:t>
      </w:r>
      <w:r w:rsidR="005D5869">
        <w:rPr>
          <w:rFonts w:ascii="Times New Roman" w:hAnsi="Times New Roman" w:cs="Times New Roman"/>
          <w:sz w:val="24"/>
          <w:szCs w:val="24"/>
          <w:lang w:val="en-GB"/>
        </w:rPr>
        <w:t>3</w:t>
      </w:r>
      <w:r w:rsidR="00DF7295" w:rsidRPr="00D80E2F">
        <w:rPr>
          <w:rFonts w:ascii="Times New Roman" w:hAnsi="Times New Roman" w:cs="Times New Roman"/>
          <w:sz w:val="24"/>
          <w:szCs w:val="24"/>
          <w:lang w:val="en-GB"/>
        </w:rPr>
        <w:t>):</w:t>
      </w:r>
    </w:p>
    <w:p w:rsidR="00DF7295" w:rsidRPr="00D80E2F" w:rsidRDefault="00DF7295" w:rsidP="00A97E3A">
      <w:pPr>
        <w:pStyle w:val="ListParagraph"/>
        <w:numPr>
          <w:ilvl w:val="0"/>
          <w:numId w:val="1"/>
        </w:num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w:t>
      </w:r>
      <w:r w:rsidRPr="00D80E2F">
        <w:rPr>
          <w:rFonts w:ascii="Times New Roman" w:hAnsi="Times New Roman" w:cs="Times New Roman"/>
          <w:sz w:val="24"/>
          <w:szCs w:val="24"/>
          <w:lang w:val="en-GB"/>
        </w:rPr>
        <w:tab/>
        <w:t xml:space="preserve">Mè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pìá-à</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àbɔ̀frá </w:t>
      </w:r>
      <w:r w:rsidRPr="00D80E2F">
        <w:rPr>
          <w:rFonts w:ascii="Times New Roman" w:hAnsi="Times New Roman" w:cs="Times New Roman"/>
          <w:sz w:val="24"/>
          <w:szCs w:val="24"/>
          <w:lang w:val="en-GB"/>
        </w:rPr>
        <w:tab/>
        <w:t>nó</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1SG SUBJ </w:t>
      </w:r>
      <w:r w:rsidRPr="00D80E2F">
        <w:rPr>
          <w:rFonts w:ascii="Times New Roman" w:hAnsi="Times New Roman" w:cs="Times New Roman"/>
          <w:sz w:val="24"/>
          <w:szCs w:val="24"/>
          <w:lang w:val="en-GB"/>
        </w:rPr>
        <w:tab/>
        <w:t>push-COMPL</w:t>
      </w:r>
      <w:r w:rsidRPr="00D80E2F">
        <w:rPr>
          <w:rFonts w:ascii="Times New Roman" w:hAnsi="Times New Roman" w:cs="Times New Roman"/>
          <w:sz w:val="24"/>
          <w:szCs w:val="24"/>
          <w:lang w:val="en-GB"/>
        </w:rPr>
        <w:tab/>
        <w:t xml:space="preserve"> child</w:t>
      </w:r>
      <w:r w:rsidRPr="00D80E2F">
        <w:rPr>
          <w:rFonts w:ascii="Times New Roman" w:hAnsi="Times New Roman" w:cs="Times New Roman"/>
          <w:sz w:val="24"/>
          <w:szCs w:val="24"/>
          <w:lang w:val="en-GB"/>
        </w:rPr>
        <w:tab/>
        <w:t>DEF</w:t>
      </w:r>
    </w:p>
    <w:p w:rsidR="00DF7295" w:rsidRPr="00D80E2F" w:rsidRDefault="00DF7295" w:rsidP="00A97E3A">
      <w:pPr>
        <w:spacing w:before="0" w:line="240" w:lineRule="auto"/>
        <w:ind w:left="72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‘I pushed the child.’</w:t>
      </w:r>
    </w:p>
    <w:p w:rsidR="00DF7295" w:rsidRPr="00D80E2F" w:rsidRDefault="00DF7295" w:rsidP="00A97E3A">
      <w:pPr>
        <w:spacing w:before="0" w:line="240" w:lineRule="auto"/>
        <w:rPr>
          <w:rFonts w:ascii="Times New Roman" w:hAnsi="Times New Roman" w:cs="Times New Roman"/>
          <w:sz w:val="24"/>
          <w:szCs w:val="24"/>
          <w:lang w:val="en-GB"/>
        </w:rPr>
      </w:pPr>
    </w:p>
    <w:p w:rsidR="00B91352" w:rsidRPr="00D80E2F" w:rsidRDefault="00DF7295" w:rsidP="00B91352">
      <w:pPr>
        <w:pStyle w:val="ListParagraph"/>
        <w:spacing w:before="0" w:line="240" w:lineRule="auto"/>
        <w:ind w:left="360"/>
        <w:rPr>
          <w:rFonts w:ascii="Times New Roman" w:hAnsi="Times New Roman" w:cs="Times New Roman"/>
          <w:sz w:val="24"/>
          <w:szCs w:val="24"/>
          <w:lang w:val="en-GB"/>
        </w:rPr>
      </w:pPr>
      <w:r w:rsidRPr="00D80E2F">
        <w:rPr>
          <w:rFonts w:ascii="Times New Roman" w:hAnsi="Times New Roman" w:cs="Times New Roman"/>
          <w:sz w:val="24"/>
          <w:szCs w:val="24"/>
          <w:lang w:val="en-GB"/>
        </w:rPr>
        <w:tab/>
        <w:t>b.</w:t>
      </w:r>
      <w:r w:rsidRPr="00D80E2F">
        <w:rPr>
          <w:rFonts w:ascii="Times New Roman" w:hAnsi="Times New Roman" w:cs="Times New Roman"/>
          <w:sz w:val="24"/>
          <w:szCs w:val="24"/>
          <w:lang w:val="en-GB"/>
        </w:rPr>
        <w:tab/>
      </w:r>
      <w:r w:rsidR="00B91352" w:rsidRPr="00D80E2F">
        <w:rPr>
          <w:rFonts w:ascii="Times New Roman" w:hAnsi="Times New Roman" w:cs="Times New Roman"/>
          <w:sz w:val="24"/>
          <w:szCs w:val="24"/>
          <w:lang w:val="en-GB"/>
        </w:rPr>
        <w:t xml:space="preserve">Mé </w:t>
      </w:r>
      <w:r w:rsidR="00B91352" w:rsidRPr="00D80E2F">
        <w:rPr>
          <w:rFonts w:ascii="Times New Roman" w:hAnsi="Times New Roman" w:cs="Times New Roman"/>
          <w:sz w:val="24"/>
          <w:szCs w:val="24"/>
          <w:lang w:val="en-GB"/>
        </w:rPr>
        <w:tab/>
      </w:r>
      <w:r w:rsidR="00B91352" w:rsidRPr="00D80E2F">
        <w:rPr>
          <w:rFonts w:ascii="Times New Roman" w:hAnsi="Times New Roman" w:cs="Times New Roman"/>
          <w:sz w:val="24"/>
          <w:szCs w:val="24"/>
          <w:lang w:val="en-GB"/>
        </w:rPr>
        <w:tab/>
        <w:t xml:space="preserve">pìá-à </w:t>
      </w:r>
      <w:r w:rsidR="00B91352" w:rsidRPr="00D80E2F">
        <w:rPr>
          <w:rFonts w:ascii="Times New Roman" w:hAnsi="Times New Roman" w:cs="Times New Roman"/>
          <w:sz w:val="24"/>
          <w:szCs w:val="24"/>
          <w:lang w:val="en-GB"/>
        </w:rPr>
        <w:tab/>
      </w:r>
      <w:r w:rsidR="00B91352" w:rsidRPr="00D80E2F">
        <w:rPr>
          <w:rFonts w:ascii="Times New Roman" w:hAnsi="Times New Roman" w:cs="Times New Roman"/>
          <w:sz w:val="24"/>
          <w:szCs w:val="24"/>
          <w:lang w:val="en-GB"/>
        </w:rPr>
        <w:tab/>
        <w:t xml:space="preserve">àbɔ̀frá </w:t>
      </w:r>
      <w:r w:rsidR="00B91352" w:rsidRPr="00D80E2F">
        <w:rPr>
          <w:rFonts w:ascii="Times New Roman" w:hAnsi="Times New Roman" w:cs="Times New Roman"/>
          <w:sz w:val="24"/>
          <w:szCs w:val="24"/>
          <w:lang w:val="en-GB"/>
        </w:rPr>
        <w:tab/>
        <w:t xml:space="preserve">nó </w:t>
      </w:r>
      <w:r w:rsidR="00B91352" w:rsidRPr="00D80E2F">
        <w:rPr>
          <w:rFonts w:ascii="Times New Roman" w:hAnsi="Times New Roman" w:cs="Times New Roman"/>
          <w:sz w:val="24"/>
          <w:szCs w:val="24"/>
          <w:lang w:val="en-GB"/>
        </w:rPr>
        <w:tab/>
        <w:t>kɔ̀-ɔ̀</w:t>
      </w:r>
      <w:r w:rsidR="00B91352" w:rsidRPr="00D80E2F">
        <w:rPr>
          <w:rFonts w:ascii="Times New Roman" w:hAnsi="Times New Roman" w:cs="Times New Roman"/>
          <w:sz w:val="24"/>
          <w:szCs w:val="24"/>
          <w:lang w:val="en-GB"/>
        </w:rPr>
        <w:tab/>
        <w:t xml:space="preserve">         ǹkyɛ́ǹ</w:t>
      </w:r>
    </w:p>
    <w:p w:rsidR="00B91352" w:rsidRPr="00D80E2F" w:rsidRDefault="00B91352" w:rsidP="00B91352">
      <w:pPr>
        <w:pStyle w:val="ListParagraph"/>
        <w:tabs>
          <w:tab w:val="left" w:pos="0"/>
          <w:tab w:val="left" w:pos="142"/>
        </w:tabs>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1SG SUBJ</w:t>
      </w:r>
      <w:r w:rsidRPr="00D80E2F">
        <w:rPr>
          <w:rFonts w:ascii="Times New Roman" w:hAnsi="Times New Roman" w:cs="Times New Roman"/>
          <w:sz w:val="24"/>
          <w:szCs w:val="24"/>
          <w:lang w:val="en-GB"/>
        </w:rPr>
        <w:tab/>
        <w:t xml:space="preserve"> push-COMPL</w:t>
      </w:r>
      <w:r w:rsidRPr="00D80E2F">
        <w:rPr>
          <w:rFonts w:ascii="Times New Roman" w:hAnsi="Times New Roman" w:cs="Times New Roman"/>
          <w:sz w:val="24"/>
          <w:szCs w:val="24"/>
          <w:lang w:val="en-GB"/>
        </w:rPr>
        <w:tab/>
        <w:t xml:space="preserve">child </w:t>
      </w:r>
      <w:r w:rsidRPr="00D80E2F">
        <w:rPr>
          <w:rFonts w:ascii="Times New Roman" w:hAnsi="Times New Roman" w:cs="Times New Roman"/>
          <w:sz w:val="24"/>
          <w:szCs w:val="24"/>
          <w:lang w:val="en-GB"/>
        </w:rPr>
        <w:tab/>
        <w:t>DEF</w:t>
      </w:r>
      <w:r w:rsidRPr="00D80E2F">
        <w:rPr>
          <w:rFonts w:ascii="Times New Roman" w:hAnsi="Times New Roman" w:cs="Times New Roman"/>
          <w:sz w:val="24"/>
          <w:szCs w:val="24"/>
          <w:lang w:val="en-GB"/>
        </w:rPr>
        <w:tab/>
        <w:t>go-COMPL side</w:t>
      </w:r>
    </w:p>
    <w:p w:rsidR="00B91352" w:rsidRPr="00D80E2F" w:rsidRDefault="00B91352" w:rsidP="00B91352">
      <w:pPr>
        <w:pStyle w:val="ListParagraph"/>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w:t>
      </w:r>
      <w:r>
        <w:rPr>
          <w:rFonts w:ascii="Times New Roman" w:hAnsi="Times New Roman" w:cs="Times New Roman"/>
          <w:sz w:val="24"/>
          <w:szCs w:val="24"/>
          <w:lang w:val="en-GB"/>
        </w:rPr>
        <w:t xml:space="preserve">I </w:t>
      </w:r>
      <w:r w:rsidRPr="00D80E2F">
        <w:rPr>
          <w:rFonts w:ascii="Times New Roman" w:hAnsi="Times New Roman" w:cs="Times New Roman"/>
          <w:sz w:val="24"/>
          <w:szCs w:val="24"/>
          <w:lang w:val="en-GB"/>
        </w:rPr>
        <w:t>pushed the child aside.’</w:t>
      </w:r>
    </w:p>
    <w:p w:rsidR="00B91352" w:rsidRDefault="00B91352" w:rsidP="00A97E3A">
      <w:pPr>
        <w:spacing w:before="0" w:line="240" w:lineRule="auto"/>
        <w:rPr>
          <w:rFonts w:ascii="Times New Roman" w:hAnsi="Times New Roman" w:cs="Times New Roman"/>
          <w:sz w:val="24"/>
          <w:szCs w:val="24"/>
          <w:lang w:val="en-GB"/>
        </w:rPr>
      </w:pPr>
    </w:p>
    <w:p w:rsidR="00D14BB0" w:rsidRDefault="00DF7295" w:rsidP="00D14BB0">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The ag</w:t>
      </w:r>
      <w:r w:rsidR="00B91352">
        <w:rPr>
          <w:rFonts w:ascii="Times New Roman" w:hAnsi="Times New Roman" w:cs="Times New Roman"/>
          <w:sz w:val="24"/>
          <w:szCs w:val="24"/>
          <w:lang w:val="en-GB"/>
        </w:rPr>
        <w:t>ents in (3</w:t>
      </w:r>
      <w:r w:rsidR="005D5869">
        <w:rPr>
          <w:rFonts w:ascii="Times New Roman" w:hAnsi="Times New Roman" w:cs="Times New Roman"/>
          <w:sz w:val="24"/>
          <w:szCs w:val="24"/>
          <w:lang w:val="en-GB"/>
        </w:rPr>
        <w:t>3</w:t>
      </w:r>
      <w:r w:rsidRPr="00D80E2F">
        <w:rPr>
          <w:rFonts w:ascii="Times New Roman" w:hAnsi="Times New Roman" w:cs="Times New Roman"/>
          <w:sz w:val="24"/>
          <w:szCs w:val="24"/>
          <w:lang w:val="en-GB"/>
        </w:rPr>
        <w:t xml:space="preserve">) </w:t>
      </w:r>
      <w:r w:rsidR="00B91352">
        <w:rPr>
          <w:rFonts w:ascii="Times New Roman" w:hAnsi="Times New Roman" w:cs="Times New Roman"/>
          <w:sz w:val="24"/>
          <w:szCs w:val="24"/>
          <w:lang w:val="en-GB"/>
        </w:rPr>
        <w:t xml:space="preserve">are </w:t>
      </w:r>
      <w:r w:rsidR="00B91352" w:rsidRPr="00B91352">
        <w:rPr>
          <w:rFonts w:ascii="Times New Roman" w:hAnsi="Times New Roman" w:cs="Times New Roman"/>
          <w:i/>
          <w:sz w:val="24"/>
          <w:szCs w:val="24"/>
          <w:lang w:val="en-GB"/>
        </w:rPr>
        <w:t>me</w:t>
      </w:r>
      <w:r w:rsidR="00B91352">
        <w:rPr>
          <w:rFonts w:ascii="Times New Roman" w:hAnsi="Times New Roman" w:cs="Times New Roman"/>
          <w:sz w:val="24"/>
          <w:szCs w:val="24"/>
          <w:lang w:val="en-GB"/>
        </w:rPr>
        <w:t xml:space="preserve"> ‘I’ w</w:t>
      </w:r>
      <w:r w:rsidRPr="00D80E2F">
        <w:rPr>
          <w:rFonts w:ascii="Times New Roman" w:hAnsi="Times New Roman" w:cs="Times New Roman"/>
          <w:sz w:val="24"/>
          <w:szCs w:val="24"/>
          <w:lang w:val="en-GB"/>
        </w:rPr>
        <w:t>h</w:t>
      </w:r>
      <w:r w:rsidR="00B91352">
        <w:rPr>
          <w:rFonts w:ascii="Times New Roman" w:hAnsi="Times New Roman" w:cs="Times New Roman"/>
          <w:sz w:val="24"/>
          <w:szCs w:val="24"/>
          <w:lang w:val="en-GB"/>
        </w:rPr>
        <w:t>ile the</w:t>
      </w:r>
      <w:r w:rsidRPr="00D80E2F">
        <w:rPr>
          <w:rFonts w:ascii="Times New Roman" w:hAnsi="Times New Roman" w:cs="Times New Roman"/>
          <w:sz w:val="24"/>
          <w:szCs w:val="24"/>
          <w:lang w:val="en-GB"/>
        </w:rPr>
        <w:t xml:space="preserve"> theme argument </w:t>
      </w:r>
      <w:r w:rsidR="00B91352">
        <w:rPr>
          <w:rFonts w:ascii="Times New Roman" w:hAnsi="Times New Roman" w:cs="Times New Roman"/>
          <w:sz w:val="24"/>
          <w:szCs w:val="24"/>
          <w:lang w:val="en-GB"/>
        </w:rPr>
        <w:t xml:space="preserve">is </w:t>
      </w:r>
      <w:r w:rsidRPr="00D80E2F">
        <w:rPr>
          <w:rFonts w:ascii="Times New Roman" w:hAnsi="Times New Roman" w:cs="Times New Roman"/>
          <w:i/>
          <w:sz w:val="24"/>
          <w:szCs w:val="24"/>
          <w:lang w:val="en-GB"/>
        </w:rPr>
        <w:t>abɔfra no</w:t>
      </w:r>
      <w:r w:rsidRPr="00D80E2F">
        <w:rPr>
          <w:rFonts w:ascii="Times New Roman" w:hAnsi="Times New Roman" w:cs="Times New Roman"/>
          <w:sz w:val="24"/>
          <w:szCs w:val="24"/>
          <w:lang w:val="en-GB"/>
        </w:rPr>
        <w:t xml:space="preserve"> ‘the child’. Sentence (</w:t>
      </w:r>
      <w:r w:rsidR="00D14BB0">
        <w:rPr>
          <w:rFonts w:ascii="Times New Roman" w:hAnsi="Times New Roman" w:cs="Times New Roman"/>
          <w:sz w:val="24"/>
          <w:szCs w:val="24"/>
          <w:lang w:val="en-GB"/>
        </w:rPr>
        <w:t>3</w:t>
      </w:r>
      <w:r w:rsidR="005D5869">
        <w:rPr>
          <w:rFonts w:ascii="Times New Roman" w:hAnsi="Times New Roman" w:cs="Times New Roman"/>
          <w:sz w:val="24"/>
          <w:szCs w:val="24"/>
          <w:lang w:val="en-GB"/>
        </w:rPr>
        <w:t>3</w:t>
      </w:r>
      <w:r w:rsidRPr="00D80E2F">
        <w:rPr>
          <w:rFonts w:ascii="Times New Roman" w:hAnsi="Times New Roman" w:cs="Times New Roman"/>
          <w:sz w:val="24"/>
          <w:szCs w:val="24"/>
          <w:lang w:val="en-GB"/>
        </w:rPr>
        <w:t xml:space="preserve">a) means that the agent, </w:t>
      </w:r>
      <w:r w:rsidRPr="00D80E2F">
        <w:rPr>
          <w:rFonts w:ascii="Times New Roman" w:hAnsi="Times New Roman" w:cs="Times New Roman"/>
          <w:i/>
          <w:sz w:val="24"/>
          <w:szCs w:val="24"/>
          <w:lang w:val="en-GB"/>
        </w:rPr>
        <w:t>me</w:t>
      </w:r>
      <w:r w:rsidRPr="00D80E2F">
        <w:rPr>
          <w:rFonts w:ascii="Times New Roman" w:hAnsi="Times New Roman" w:cs="Times New Roman"/>
          <w:sz w:val="24"/>
          <w:szCs w:val="24"/>
          <w:lang w:val="en-GB"/>
        </w:rPr>
        <w:t xml:space="preserve"> ‘I’, caused the child to move by pushing her</w:t>
      </w:r>
      <w:r w:rsidR="00B91352">
        <w:rPr>
          <w:rFonts w:ascii="Times New Roman" w:hAnsi="Times New Roman" w:cs="Times New Roman"/>
          <w:sz w:val="24"/>
          <w:szCs w:val="24"/>
          <w:lang w:val="en-GB"/>
        </w:rPr>
        <w:t xml:space="preserve"> (away from me)</w:t>
      </w:r>
      <w:r w:rsidRPr="00D80E2F">
        <w:rPr>
          <w:rFonts w:ascii="Times New Roman" w:hAnsi="Times New Roman" w:cs="Times New Roman"/>
          <w:sz w:val="24"/>
          <w:szCs w:val="24"/>
          <w:lang w:val="en-GB"/>
        </w:rPr>
        <w:t>.</w:t>
      </w:r>
      <w:r w:rsidR="00D14BB0">
        <w:rPr>
          <w:rFonts w:ascii="Times New Roman" w:hAnsi="Times New Roman" w:cs="Times New Roman"/>
          <w:sz w:val="24"/>
          <w:szCs w:val="24"/>
          <w:lang w:val="en-GB"/>
        </w:rPr>
        <w:t xml:space="preserve"> In (3</w:t>
      </w:r>
      <w:r w:rsidR="005D5869">
        <w:rPr>
          <w:rFonts w:ascii="Times New Roman" w:hAnsi="Times New Roman" w:cs="Times New Roman"/>
          <w:sz w:val="24"/>
          <w:szCs w:val="24"/>
          <w:lang w:val="en-GB"/>
        </w:rPr>
        <w:t>3</w:t>
      </w:r>
      <w:r w:rsidR="00D14BB0">
        <w:rPr>
          <w:rFonts w:ascii="Times New Roman" w:hAnsi="Times New Roman" w:cs="Times New Roman"/>
          <w:sz w:val="24"/>
          <w:szCs w:val="24"/>
          <w:lang w:val="en-GB"/>
        </w:rPr>
        <w:t>b) a</w:t>
      </w:r>
      <w:r w:rsidRPr="00D80E2F">
        <w:rPr>
          <w:rFonts w:ascii="Times New Roman" w:hAnsi="Times New Roman" w:cs="Times New Roman"/>
          <w:sz w:val="24"/>
          <w:szCs w:val="24"/>
          <w:lang w:val="en-GB"/>
        </w:rPr>
        <w:t xml:space="preserve"> directional</w:t>
      </w:r>
      <w:r w:rsidR="00D14BB0">
        <w:rPr>
          <w:rFonts w:ascii="Times New Roman" w:hAnsi="Times New Roman" w:cs="Times New Roman"/>
          <w:sz w:val="24"/>
          <w:szCs w:val="24"/>
          <w:lang w:val="en-GB"/>
        </w:rPr>
        <w:t xml:space="preserve"> verb </w:t>
      </w:r>
      <w:r w:rsidR="00520DC0" w:rsidRPr="00D80E2F">
        <w:rPr>
          <w:rFonts w:ascii="Times New Roman" w:hAnsi="Times New Roman" w:cs="Times New Roman"/>
          <w:i/>
          <w:sz w:val="24"/>
          <w:szCs w:val="24"/>
          <w:lang w:val="en-GB"/>
        </w:rPr>
        <w:t>kɔ</w:t>
      </w:r>
      <w:r w:rsidR="00520DC0" w:rsidRPr="00D80E2F">
        <w:rPr>
          <w:rFonts w:ascii="Times New Roman" w:hAnsi="Times New Roman" w:cs="Times New Roman"/>
          <w:sz w:val="24"/>
          <w:szCs w:val="24"/>
          <w:lang w:val="en-GB"/>
        </w:rPr>
        <w:t xml:space="preserve"> ‘go’</w:t>
      </w:r>
      <w:r w:rsidR="00520DC0">
        <w:rPr>
          <w:rFonts w:ascii="Times New Roman" w:hAnsi="Times New Roman" w:cs="Times New Roman"/>
          <w:sz w:val="24"/>
          <w:szCs w:val="24"/>
          <w:lang w:val="en-GB"/>
        </w:rPr>
        <w:t xml:space="preserve"> that </w:t>
      </w:r>
      <w:r w:rsidR="00D14BB0">
        <w:rPr>
          <w:rFonts w:ascii="Times New Roman" w:hAnsi="Times New Roman" w:cs="Times New Roman"/>
          <w:sz w:val="24"/>
          <w:szCs w:val="24"/>
          <w:lang w:val="en-GB"/>
        </w:rPr>
        <w:t>has been added</w:t>
      </w:r>
      <w:r w:rsidR="00520DC0">
        <w:rPr>
          <w:rFonts w:ascii="Times New Roman" w:hAnsi="Times New Roman" w:cs="Times New Roman"/>
          <w:sz w:val="24"/>
          <w:szCs w:val="24"/>
          <w:lang w:val="en-GB"/>
        </w:rPr>
        <w:t xml:space="preserve"> introduces the goal of motion. We conclude, then, that lexical-caused motion verbs that incorporate the notion of Path can occur alone in a sentence as exemplified in (3</w:t>
      </w:r>
      <w:r w:rsidR="005D5869">
        <w:rPr>
          <w:rFonts w:ascii="Times New Roman" w:hAnsi="Times New Roman" w:cs="Times New Roman"/>
          <w:sz w:val="24"/>
          <w:szCs w:val="24"/>
          <w:lang w:val="en-GB"/>
        </w:rPr>
        <w:t>3</w:t>
      </w:r>
      <w:r w:rsidR="00520DC0">
        <w:rPr>
          <w:rFonts w:ascii="Times New Roman" w:hAnsi="Times New Roman" w:cs="Times New Roman"/>
          <w:sz w:val="24"/>
          <w:szCs w:val="24"/>
          <w:lang w:val="en-GB"/>
        </w:rPr>
        <w:t>a). In Akan, since Source and Goal are introduced by verbs when another verb is introduced as exemplified (3</w:t>
      </w:r>
      <w:r w:rsidR="005D5869">
        <w:rPr>
          <w:rFonts w:ascii="Times New Roman" w:hAnsi="Times New Roman" w:cs="Times New Roman"/>
          <w:sz w:val="24"/>
          <w:szCs w:val="24"/>
          <w:lang w:val="en-GB"/>
        </w:rPr>
        <w:t>3</w:t>
      </w:r>
      <w:r w:rsidR="00520DC0">
        <w:rPr>
          <w:rFonts w:ascii="Times New Roman" w:hAnsi="Times New Roman" w:cs="Times New Roman"/>
          <w:sz w:val="24"/>
          <w:szCs w:val="24"/>
          <w:lang w:val="en-GB"/>
        </w:rPr>
        <w:t xml:space="preserve">b), it introduces the Goal of motion.  </w:t>
      </w:r>
    </w:p>
    <w:p w:rsidR="00F66220" w:rsidRDefault="00F66220" w:rsidP="002870DA">
      <w:pPr>
        <w:spacing w:before="0" w:line="240" w:lineRule="auto"/>
        <w:ind w:firstLine="720"/>
        <w:rPr>
          <w:rFonts w:ascii="Times New Roman" w:hAnsi="Times New Roman" w:cs="Times New Roman"/>
          <w:sz w:val="24"/>
          <w:szCs w:val="24"/>
          <w:lang w:val="en-GB"/>
        </w:rPr>
      </w:pPr>
      <w:r w:rsidRPr="00C60525">
        <w:rPr>
          <w:rFonts w:ascii="Times New Roman" w:hAnsi="Times New Roman" w:cs="Times New Roman"/>
          <w:sz w:val="24"/>
          <w:szCs w:val="24"/>
          <w:lang w:val="en-GB"/>
        </w:rPr>
        <w:t xml:space="preserve">Some lexical-caused motion verbs do not incorporate the notion of Path. These include the verbs </w:t>
      </w:r>
      <w:r w:rsidRPr="00C60525">
        <w:rPr>
          <w:rFonts w:ascii="Times New Roman" w:hAnsi="Times New Roman" w:cs="Times New Roman"/>
          <w:i/>
          <w:sz w:val="24"/>
          <w:szCs w:val="24"/>
          <w:lang w:val="en-GB"/>
        </w:rPr>
        <w:t>muni</w:t>
      </w:r>
      <w:r w:rsidRPr="00C60525">
        <w:rPr>
          <w:rFonts w:ascii="Times New Roman" w:hAnsi="Times New Roman" w:cs="Times New Roman"/>
          <w:sz w:val="24"/>
          <w:szCs w:val="24"/>
          <w:lang w:val="en-GB"/>
        </w:rPr>
        <w:t xml:space="preserve"> and </w:t>
      </w:r>
      <w:r w:rsidRPr="00C60525">
        <w:rPr>
          <w:rFonts w:ascii="Times New Roman" w:hAnsi="Times New Roman" w:cs="Times New Roman"/>
          <w:i/>
          <w:sz w:val="24"/>
          <w:szCs w:val="24"/>
          <w:lang w:val="en-GB"/>
        </w:rPr>
        <w:t xml:space="preserve">pirẽ </w:t>
      </w:r>
      <w:r w:rsidRPr="00C60525">
        <w:rPr>
          <w:rFonts w:ascii="Times New Roman" w:hAnsi="Times New Roman" w:cs="Times New Roman"/>
          <w:sz w:val="24"/>
          <w:szCs w:val="24"/>
          <w:lang w:val="en-GB"/>
        </w:rPr>
        <w:t xml:space="preserve">which all translate as ‘roll’, that is, moving by turning over and over in a particular direction. In the absence of the directional verb or phrase, none of the verbs indicates direction of motion. Though the two verbs have the same interpretation, they differ in the type of Figure entity they can occur with. Whereas </w:t>
      </w:r>
      <w:r w:rsidRPr="00C60525">
        <w:rPr>
          <w:rFonts w:ascii="Times New Roman" w:hAnsi="Times New Roman" w:cs="Times New Roman"/>
          <w:i/>
          <w:sz w:val="24"/>
          <w:szCs w:val="24"/>
          <w:lang w:val="en-GB"/>
        </w:rPr>
        <w:t>muni</w:t>
      </w:r>
      <w:r w:rsidRPr="00C60525">
        <w:rPr>
          <w:rFonts w:ascii="Times New Roman" w:hAnsi="Times New Roman" w:cs="Times New Roman"/>
          <w:sz w:val="24"/>
          <w:szCs w:val="24"/>
          <w:lang w:val="en-GB"/>
        </w:rPr>
        <w:t xml:space="preserve"> ‘roll’ is commonly used for round-shaped objects whose movements intrinsically entail rotation, and other light or heavy animate and inanimate entities, </w:t>
      </w:r>
      <w:r w:rsidRPr="00C60525">
        <w:rPr>
          <w:rFonts w:ascii="Times New Roman" w:hAnsi="Times New Roman" w:cs="Times New Roman"/>
          <w:i/>
          <w:sz w:val="24"/>
          <w:szCs w:val="24"/>
          <w:lang w:val="en-GB"/>
        </w:rPr>
        <w:t xml:space="preserve">piré </w:t>
      </w:r>
      <w:r w:rsidRPr="00C60525">
        <w:rPr>
          <w:rFonts w:ascii="Times New Roman" w:hAnsi="Times New Roman" w:cs="Times New Roman"/>
          <w:sz w:val="24"/>
          <w:szCs w:val="24"/>
          <w:lang w:val="en-GB"/>
        </w:rPr>
        <w:t xml:space="preserve">‘roll’ codes the rolling of heavy objects such as stones. The usage </w:t>
      </w:r>
      <w:r w:rsidRPr="00F66220">
        <w:rPr>
          <w:rFonts w:ascii="Times New Roman" w:hAnsi="Times New Roman" w:cs="Times New Roman"/>
          <w:sz w:val="24"/>
          <w:szCs w:val="24"/>
          <w:lang w:val="en-GB"/>
        </w:rPr>
        <w:t xml:space="preserve">of </w:t>
      </w:r>
      <w:r w:rsidRPr="00F66220">
        <w:rPr>
          <w:rFonts w:ascii="Times New Roman" w:hAnsi="Times New Roman" w:cs="Times New Roman"/>
          <w:i/>
          <w:sz w:val="24"/>
          <w:szCs w:val="24"/>
          <w:lang w:val="en-GB"/>
        </w:rPr>
        <w:t xml:space="preserve">piré </w:t>
      </w:r>
      <w:r w:rsidRPr="00F66220">
        <w:rPr>
          <w:rFonts w:ascii="Times New Roman" w:hAnsi="Times New Roman" w:cs="Times New Roman"/>
          <w:sz w:val="24"/>
          <w:szCs w:val="24"/>
          <w:lang w:val="en-GB"/>
        </w:rPr>
        <w:t>‘roll’ in the gospel stories (3</w:t>
      </w:r>
      <w:r w:rsidR="001035F0">
        <w:rPr>
          <w:rFonts w:ascii="Times New Roman" w:hAnsi="Times New Roman" w:cs="Times New Roman"/>
          <w:sz w:val="24"/>
          <w:szCs w:val="24"/>
          <w:lang w:val="en-GB"/>
        </w:rPr>
        <w:t>4</w:t>
      </w:r>
      <w:r w:rsidRPr="00F66220">
        <w:rPr>
          <w:rFonts w:ascii="Times New Roman" w:hAnsi="Times New Roman" w:cs="Times New Roman"/>
          <w:sz w:val="24"/>
          <w:szCs w:val="24"/>
          <w:lang w:val="en-GB"/>
        </w:rPr>
        <w:t>) to express the rolling away of a big stone is an example. It is worthy of note that whereas (3</w:t>
      </w:r>
      <w:r w:rsidR="001035F0">
        <w:rPr>
          <w:rFonts w:ascii="Times New Roman" w:hAnsi="Times New Roman" w:cs="Times New Roman"/>
          <w:sz w:val="24"/>
          <w:szCs w:val="24"/>
          <w:lang w:val="en-GB"/>
        </w:rPr>
        <w:t>4</w:t>
      </w:r>
      <w:r w:rsidRPr="00F66220">
        <w:rPr>
          <w:rFonts w:ascii="Times New Roman" w:hAnsi="Times New Roman" w:cs="Times New Roman"/>
          <w:sz w:val="24"/>
          <w:szCs w:val="24"/>
          <w:lang w:val="en-GB"/>
        </w:rPr>
        <w:t>a) does not indicate direction of motion, in (3</w:t>
      </w:r>
      <w:r w:rsidR="001035F0">
        <w:rPr>
          <w:rFonts w:ascii="Times New Roman" w:hAnsi="Times New Roman" w:cs="Times New Roman"/>
          <w:sz w:val="24"/>
          <w:szCs w:val="24"/>
          <w:lang w:val="en-GB"/>
        </w:rPr>
        <w:t>4</w:t>
      </w:r>
      <w:r w:rsidRPr="00F66220">
        <w:rPr>
          <w:rFonts w:ascii="Times New Roman" w:hAnsi="Times New Roman" w:cs="Times New Roman"/>
          <w:sz w:val="24"/>
          <w:szCs w:val="24"/>
          <w:lang w:val="en-GB"/>
        </w:rPr>
        <w:t xml:space="preserve">b) direction is expressed by the verb </w:t>
      </w:r>
      <w:r w:rsidRPr="00F66220">
        <w:rPr>
          <w:rFonts w:ascii="Times New Roman" w:hAnsi="Times New Roman" w:cs="Times New Roman"/>
          <w:i/>
          <w:sz w:val="24"/>
          <w:szCs w:val="24"/>
          <w:lang w:val="en-GB"/>
        </w:rPr>
        <w:t>firi</w:t>
      </w:r>
      <w:r w:rsidRPr="00F66220">
        <w:rPr>
          <w:rFonts w:ascii="Times New Roman" w:hAnsi="Times New Roman" w:cs="Times New Roman"/>
          <w:sz w:val="24"/>
          <w:szCs w:val="24"/>
          <w:lang w:val="en-GB"/>
        </w:rPr>
        <w:t xml:space="preserve"> ‘move from’ which introduces the Source of motion </w:t>
      </w:r>
      <w:r w:rsidRPr="00F66220">
        <w:rPr>
          <w:rFonts w:ascii="Times New Roman" w:hAnsi="Times New Roman" w:cs="Times New Roman"/>
          <w:i/>
          <w:sz w:val="24"/>
          <w:szCs w:val="24"/>
          <w:lang w:val="en-GB"/>
        </w:rPr>
        <w:t>ɛ̀dá nó ánó</w:t>
      </w:r>
      <w:r w:rsidRPr="00F66220">
        <w:rPr>
          <w:rFonts w:ascii="Times New Roman" w:hAnsi="Times New Roman" w:cs="Times New Roman"/>
          <w:sz w:val="24"/>
          <w:szCs w:val="24"/>
          <w:lang w:val="en-GB"/>
        </w:rPr>
        <w:t xml:space="preserve"> ‘entrance of the tomb’.  </w:t>
      </w:r>
    </w:p>
    <w:p w:rsidR="00F66220" w:rsidRPr="00F66220" w:rsidRDefault="00F66220" w:rsidP="00F66220">
      <w:pPr>
        <w:spacing w:before="0" w:line="240" w:lineRule="auto"/>
        <w:rPr>
          <w:rFonts w:ascii="Times New Roman" w:hAnsi="Times New Roman" w:cs="Times New Roman"/>
          <w:sz w:val="24"/>
          <w:szCs w:val="24"/>
          <w:lang w:val="en-GB"/>
        </w:rPr>
      </w:pPr>
    </w:p>
    <w:p w:rsidR="00F66220" w:rsidRPr="00F66220" w:rsidRDefault="00F66220" w:rsidP="00F66220">
      <w:pPr>
        <w:pStyle w:val="ListParagraph"/>
        <w:numPr>
          <w:ilvl w:val="0"/>
          <w:numId w:val="1"/>
        </w:numPr>
        <w:spacing w:before="0" w:line="240" w:lineRule="auto"/>
        <w:rPr>
          <w:rFonts w:ascii="Times New Roman" w:hAnsi="Times New Roman" w:cs="Times New Roman"/>
          <w:sz w:val="24"/>
          <w:szCs w:val="24"/>
          <w:lang w:val="en-GB"/>
        </w:rPr>
      </w:pPr>
      <w:r w:rsidRPr="00F66220">
        <w:rPr>
          <w:rFonts w:ascii="Times New Roman" w:hAnsi="Times New Roman" w:cs="Times New Roman"/>
          <w:sz w:val="24"/>
          <w:szCs w:val="24"/>
          <w:lang w:val="en-GB"/>
        </w:rPr>
        <w:t xml:space="preserve">a. </w:t>
      </w:r>
      <w:r w:rsidRPr="00F66220">
        <w:rPr>
          <w:rFonts w:ascii="Times New Roman" w:hAnsi="Times New Roman" w:cs="Times New Roman"/>
          <w:sz w:val="24"/>
          <w:szCs w:val="24"/>
          <w:lang w:val="en-GB"/>
        </w:rPr>
        <w:tab/>
        <w:t xml:space="preserve">Nà </w:t>
      </w:r>
      <w:r w:rsidRPr="00F66220">
        <w:rPr>
          <w:rFonts w:ascii="Times New Roman" w:hAnsi="Times New Roman" w:cs="Times New Roman"/>
          <w:sz w:val="24"/>
          <w:szCs w:val="24"/>
          <w:lang w:val="en-GB"/>
        </w:rPr>
        <w:tab/>
        <w:t>Àwùràdé bɔ́fóɔ́ fìrì</w:t>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t xml:space="preserve">sóró </w:t>
      </w:r>
      <w:r w:rsidRPr="00F66220">
        <w:rPr>
          <w:rFonts w:ascii="Times New Roman" w:hAnsi="Times New Roman" w:cs="Times New Roman"/>
          <w:sz w:val="24"/>
          <w:szCs w:val="24"/>
          <w:lang w:val="en-GB"/>
        </w:rPr>
        <w:tab/>
        <w:t xml:space="preserve">sìàné </w:t>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t xml:space="preserve">     </w:t>
      </w:r>
    </w:p>
    <w:p w:rsidR="00F66220" w:rsidRPr="00F66220" w:rsidRDefault="00F66220" w:rsidP="00F66220">
      <w:pPr>
        <w:spacing w:before="0" w:line="240" w:lineRule="auto"/>
        <w:ind w:left="1440"/>
        <w:rPr>
          <w:rFonts w:ascii="Times New Roman" w:hAnsi="Times New Roman" w:cs="Times New Roman"/>
          <w:sz w:val="24"/>
          <w:szCs w:val="24"/>
          <w:lang w:val="en-GB"/>
        </w:rPr>
      </w:pPr>
      <w:r w:rsidRPr="00F66220">
        <w:rPr>
          <w:rFonts w:ascii="Times New Roman" w:hAnsi="Times New Roman" w:cs="Times New Roman"/>
          <w:sz w:val="24"/>
          <w:szCs w:val="24"/>
          <w:lang w:val="en-GB"/>
        </w:rPr>
        <w:t xml:space="preserve">And </w:t>
      </w:r>
      <w:r w:rsidRPr="00F66220">
        <w:rPr>
          <w:rFonts w:ascii="Times New Roman" w:hAnsi="Times New Roman" w:cs="Times New Roman"/>
          <w:sz w:val="24"/>
          <w:szCs w:val="24"/>
          <w:lang w:val="en-GB"/>
        </w:rPr>
        <w:tab/>
        <w:t xml:space="preserve">Lord </w:t>
      </w:r>
      <w:r w:rsidRPr="00F66220">
        <w:rPr>
          <w:rFonts w:ascii="Times New Roman" w:hAnsi="Times New Roman" w:cs="Times New Roman"/>
          <w:sz w:val="24"/>
          <w:szCs w:val="24"/>
          <w:lang w:val="en-GB"/>
        </w:rPr>
        <w:tab/>
        <w:t xml:space="preserve">    angel move from/COMPL </w:t>
      </w:r>
      <w:r w:rsidRPr="00F66220">
        <w:rPr>
          <w:rFonts w:ascii="Times New Roman" w:hAnsi="Times New Roman" w:cs="Times New Roman"/>
          <w:sz w:val="24"/>
          <w:szCs w:val="24"/>
          <w:lang w:val="en-GB"/>
        </w:rPr>
        <w:tab/>
        <w:t xml:space="preserve">top </w:t>
      </w:r>
      <w:r w:rsidRPr="00F66220">
        <w:rPr>
          <w:rFonts w:ascii="Times New Roman" w:hAnsi="Times New Roman" w:cs="Times New Roman"/>
          <w:sz w:val="24"/>
          <w:szCs w:val="24"/>
          <w:lang w:val="en-GB"/>
        </w:rPr>
        <w:tab/>
        <w:t xml:space="preserve">descend/COMPL </w:t>
      </w:r>
    </w:p>
    <w:p w:rsidR="00F66220" w:rsidRPr="00F66220" w:rsidRDefault="00F66220" w:rsidP="00F66220">
      <w:pPr>
        <w:spacing w:before="0" w:line="240" w:lineRule="auto"/>
        <w:ind w:left="720" w:firstLine="720"/>
        <w:rPr>
          <w:rFonts w:ascii="Times New Roman" w:hAnsi="Times New Roman" w:cs="Times New Roman"/>
          <w:sz w:val="24"/>
          <w:szCs w:val="24"/>
          <w:lang w:val="en-GB"/>
        </w:rPr>
      </w:pPr>
    </w:p>
    <w:p w:rsidR="00F66220" w:rsidRPr="00F66220" w:rsidRDefault="00F66220" w:rsidP="00F66220">
      <w:pPr>
        <w:spacing w:before="0" w:line="240" w:lineRule="auto"/>
        <w:ind w:left="720" w:firstLine="720"/>
        <w:rPr>
          <w:rFonts w:ascii="Times New Roman" w:hAnsi="Times New Roman" w:cs="Times New Roman"/>
          <w:sz w:val="24"/>
          <w:szCs w:val="24"/>
          <w:lang w:val="en-GB"/>
        </w:rPr>
      </w:pPr>
      <w:r w:rsidRPr="00F66220">
        <w:rPr>
          <w:rFonts w:ascii="Times New Roman" w:hAnsi="Times New Roman" w:cs="Times New Roman"/>
          <w:sz w:val="24"/>
          <w:szCs w:val="24"/>
          <w:lang w:val="en-GB"/>
        </w:rPr>
        <w:t xml:space="preserve">bá </w:t>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r>
      <w:r w:rsidRPr="00F66220">
        <w:rPr>
          <w:rFonts w:ascii="Times New Roman" w:hAnsi="Times New Roman" w:cs="Times New Roman"/>
          <w:b/>
          <w:sz w:val="24"/>
          <w:szCs w:val="24"/>
          <w:lang w:val="en-GB"/>
        </w:rPr>
        <w:t xml:space="preserve">bɛ̀-pìré-è </w:t>
      </w:r>
      <w:r w:rsidRPr="00F66220">
        <w:rPr>
          <w:rFonts w:ascii="Times New Roman" w:hAnsi="Times New Roman" w:cs="Times New Roman"/>
          <w:b/>
          <w:sz w:val="24"/>
          <w:szCs w:val="24"/>
          <w:lang w:val="en-GB"/>
        </w:rPr>
        <w:tab/>
      </w:r>
      <w:r w:rsidRPr="00F66220">
        <w:rPr>
          <w:rFonts w:ascii="Times New Roman" w:hAnsi="Times New Roman" w:cs="Times New Roman"/>
          <w:b/>
          <w:sz w:val="24"/>
          <w:szCs w:val="24"/>
          <w:lang w:val="en-GB"/>
        </w:rPr>
        <w:tab/>
        <w:t>ɛ̀bóɔ́</w:t>
      </w:r>
      <w:r w:rsidRPr="00F66220">
        <w:rPr>
          <w:rFonts w:ascii="Times New Roman" w:hAnsi="Times New Roman" w:cs="Times New Roman"/>
          <w:sz w:val="24"/>
          <w:szCs w:val="24"/>
          <w:lang w:val="en-GB"/>
        </w:rPr>
        <w:t xml:space="preserve"> </w:t>
      </w:r>
      <w:r w:rsidRPr="00F66220">
        <w:rPr>
          <w:rFonts w:ascii="Times New Roman" w:hAnsi="Times New Roman" w:cs="Times New Roman"/>
          <w:sz w:val="24"/>
          <w:szCs w:val="24"/>
          <w:lang w:val="en-GB"/>
        </w:rPr>
        <w:tab/>
        <w:t xml:space="preserve">nó </w:t>
      </w:r>
      <w:r w:rsidRPr="00F66220">
        <w:rPr>
          <w:rFonts w:ascii="Times New Roman" w:hAnsi="Times New Roman" w:cs="Times New Roman"/>
          <w:sz w:val="24"/>
          <w:szCs w:val="24"/>
          <w:lang w:val="en-GB"/>
        </w:rPr>
        <w:tab/>
      </w:r>
    </w:p>
    <w:p w:rsidR="00F66220" w:rsidRPr="00F66220" w:rsidRDefault="00F66220" w:rsidP="00F66220">
      <w:pPr>
        <w:spacing w:before="0" w:line="240" w:lineRule="auto"/>
        <w:ind w:left="1440"/>
        <w:rPr>
          <w:rFonts w:ascii="Times New Roman" w:hAnsi="Times New Roman" w:cs="Times New Roman"/>
          <w:sz w:val="24"/>
          <w:szCs w:val="24"/>
          <w:lang w:val="en-GB"/>
        </w:rPr>
      </w:pPr>
      <w:r w:rsidRPr="00F66220">
        <w:rPr>
          <w:rFonts w:ascii="Times New Roman" w:hAnsi="Times New Roman" w:cs="Times New Roman"/>
          <w:sz w:val="24"/>
          <w:szCs w:val="24"/>
          <w:lang w:val="en-GB"/>
        </w:rPr>
        <w:t xml:space="preserve">come/COMPL  </w:t>
      </w:r>
      <w:r w:rsidRPr="00F66220">
        <w:rPr>
          <w:rFonts w:ascii="Times New Roman" w:hAnsi="Times New Roman" w:cs="Times New Roman"/>
          <w:sz w:val="24"/>
          <w:szCs w:val="24"/>
          <w:lang w:val="en-GB"/>
        </w:rPr>
        <w:tab/>
        <w:t xml:space="preserve">come-roll-COMPL </w:t>
      </w:r>
      <w:r w:rsidRPr="00F66220">
        <w:rPr>
          <w:rFonts w:ascii="Times New Roman" w:hAnsi="Times New Roman" w:cs="Times New Roman"/>
          <w:sz w:val="24"/>
          <w:szCs w:val="24"/>
          <w:lang w:val="en-GB"/>
        </w:rPr>
        <w:tab/>
        <w:t xml:space="preserve">stone </w:t>
      </w:r>
      <w:r w:rsidRPr="00F66220">
        <w:rPr>
          <w:rFonts w:ascii="Times New Roman" w:hAnsi="Times New Roman" w:cs="Times New Roman"/>
          <w:sz w:val="24"/>
          <w:szCs w:val="24"/>
          <w:lang w:val="en-GB"/>
        </w:rPr>
        <w:tab/>
        <w:t xml:space="preserve">DEF </w:t>
      </w:r>
      <w:r w:rsidRPr="00F66220">
        <w:rPr>
          <w:rFonts w:ascii="Times New Roman" w:hAnsi="Times New Roman" w:cs="Times New Roman"/>
          <w:sz w:val="24"/>
          <w:szCs w:val="24"/>
          <w:lang w:val="en-GB"/>
        </w:rPr>
        <w:tab/>
      </w:r>
    </w:p>
    <w:p w:rsidR="00F66220" w:rsidRPr="00F66220" w:rsidRDefault="00F66220" w:rsidP="00F66220">
      <w:pPr>
        <w:pStyle w:val="ListParagraph"/>
        <w:spacing w:before="0" w:line="240" w:lineRule="auto"/>
        <w:ind w:right="-23" w:firstLine="720"/>
        <w:rPr>
          <w:rFonts w:ascii="Times New Roman" w:hAnsi="Times New Roman" w:cs="Times New Roman"/>
          <w:sz w:val="24"/>
          <w:szCs w:val="24"/>
          <w:lang w:val="en-GB"/>
        </w:rPr>
      </w:pPr>
      <w:r w:rsidRPr="00F66220">
        <w:rPr>
          <w:rFonts w:ascii="Times New Roman" w:hAnsi="Times New Roman" w:cs="Times New Roman"/>
          <w:lang w:val="en-GB"/>
        </w:rPr>
        <w:t xml:space="preserve"> </w:t>
      </w:r>
      <w:r w:rsidRPr="00F66220">
        <w:rPr>
          <w:rFonts w:ascii="Times New Roman" w:hAnsi="Times New Roman" w:cs="Times New Roman"/>
          <w:sz w:val="24"/>
          <w:szCs w:val="24"/>
          <w:lang w:val="en-GB"/>
        </w:rPr>
        <w:t>(Mateo 28:2)</w:t>
      </w:r>
    </w:p>
    <w:p w:rsidR="00F66220" w:rsidRDefault="00F66220" w:rsidP="00F66220">
      <w:pPr>
        <w:pStyle w:val="ListParagraph"/>
        <w:spacing w:before="0" w:line="240" w:lineRule="auto"/>
        <w:ind w:right="-23" w:firstLine="720"/>
        <w:rPr>
          <w:rFonts w:ascii="Times New Roman" w:hAnsi="Times New Roman" w:cs="Times New Roman"/>
          <w:sz w:val="24"/>
          <w:szCs w:val="24"/>
          <w:lang w:val="en-GB"/>
        </w:rPr>
      </w:pPr>
      <w:r w:rsidRPr="00F66220">
        <w:rPr>
          <w:rFonts w:ascii="Times New Roman" w:hAnsi="Times New Roman" w:cs="Times New Roman"/>
          <w:sz w:val="24"/>
          <w:szCs w:val="24"/>
          <w:lang w:val="en-GB"/>
        </w:rPr>
        <w:t>‘...an angel of the Lord came down from heaven and…</w:t>
      </w:r>
      <w:r>
        <w:rPr>
          <w:rFonts w:ascii="Times New Roman" w:hAnsi="Times New Roman" w:cs="Times New Roman"/>
          <w:sz w:val="24"/>
          <w:szCs w:val="24"/>
          <w:lang w:val="en-GB"/>
        </w:rPr>
        <w:t xml:space="preserve"> rolled back the </w:t>
      </w:r>
    </w:p>
    <w:p w:rsidR="00F66220" w:rsidRPr="00F66220" w:rsidRDefault="00F66220" w:rsidP="00F66220">
      <w:pPr>
        <w:pStyle w:val="ListParagraph"/>
        <w:spacing w:before="0" w:line="240" w:lineRule="auto"/>
        <w:ind w:right="-23" w:firstLine="720"/>
        <w:rPr>
          <w:rFonts w:ascii="Times New Roman" w:hAnsi="Times New Roman" w:cs="Times New Roman"/>
          <w:sz w:val="24"/>
          <w:szCs w:val="24"/>
          <w:lang w:val="en-GB"/>
        </w:rPr>
      </w:pPr>
      <w:r>
        <w:rPr>
          <w:rFonts w:ascii="Times New Roman" w:hAnsi="Times New Roman" w:cs="Times New Roman"/>
          <w:sz w:val="24"/>
          <w:szCs w:val="24"/>
          <w:lang w:val="en-GB"/>
        </w:rPr>
        <w:t>stone</w:t>
      </w:r>
      <w:r w:rsidRPr="00F66220">
        <w:rPr>
          <w:rFonts w:ascii="Times New Roman" w:hAnsi="Times New Roman" w:cs="Times New Roman"/>
          <w:sz w:val="24"/>
          <w:szCs w:val="24"/>
          <w:lang w:val="en-GB"/>
        </w:rPr>
        <w:t>’</w:t>
      </w:r>
      <w:r w:rsidRPr="00F66220">
        <w:rPr>
          <w:rFonts w:ascii="Times New Roman" w:hAnsi="Times New Roman" w:cs="Times New Roman"/>
          <w:sz w:val="24"/>
          <w:szCs w:val="24"/>
          <w:lang w:val="en-GB"/>
        </w:rPr>
        <w:tab/>
        <w:t>(Matt. 28:2 NIV)</w:t>
      </w:r>
    </w:p>
    <w:p w:rsidR="00F66220" w:rsidRPr="00F66220" w:rsidRDefault="00F66220" w:rsidP="00F66220">
      <w:pPr>
        <w:spacing w:before="0" w:line="240" w:lineRule="auto"/>
        <w:rPr>
          <w:rFonts w:ascii="Times New Roman" w:hAnsi="Times New Roman" w:cs="Times New Roman"/>
          <w:sz w:val="24"/>
          <w:szCs w:val="24"/>
          <w:lang w:val="en-GB"/>
        </w:rPr>
      </w:pPr>
    </w:p>
    <w:p w:rsidR="00F66220" w:rsidRPr="00F66220" w:rsidRDefault="00F66220" w:rsidP="00F66220">
      <w:pPr>
        <w:spacing w:before="0" w:line="240" w:lineRule="auto"/>
        <w:ind w:firstLine="720"/>
        <w:rPr>
          <w:rFonts w:ascii="Times New Roman" w:hAnsi="Times New Roman" w:cs="Times New Roman"/>
          <w:sz w:val="24"/>
          <w:szCs w:val="24"/>
          <w:lang w:val="en-GB"/>
        </w:rPr>
      </w:pPr>
      <w:r w:rsidRPr="00F66220">
        <w:rPr>
          <w:rFonts w:ascii="Times New Roman" w:hAnsi="Times New Roman" w:cs="Times New Roman"/>
          <w:sz w:val="24"/>
          <w:szCs w:val="24"/>
          <w:lang w:val="en-GB"/>
        </w:rPr>
        <w:t xml:space="preserve">b. </w:t>
      </w:r>
      <w:r w:rsidRPr="00F66220">
        <w:rPr>
          <w:rFonts w:ascii="Times New Roman" w:hAnsi="Times New Roman" w:cs="Times New Roman"/>
          <w:sz w:val="24"/>
          <w:szCs w:val="24"/>
          <w:lang w:val="en-GB"/>
        </w:rPr>
        <w:tab/>
        <w:t xml:space="preserve">Nà </w:t>
      </w:r>
      <w:r w:rsidRPr="00F66220">
        <w:rPr>
          <w:rFonts w:ascii="Times New Roman" w:hAnsi="Times New Roman" w:cs="Times New Roman"/>
          <w:sz w:val="24"/>
          <w:szCs w:val="24"/>
          <w:lang w:val="en-GB"/>
        </w:rPr>
        <w:tab/>
        <w:t>Àwùràdé bɔ́fóɔ́ fìrì</w:t>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t xml:space="preserve">sóró </w:t>
      </w:r>
      <w:r w:rsidRPr="00F66220">
        <w:rPr>
          <w:rFonts w:ascii="Times New Roman" w:hAnsi="Times New Roman" w:cs="Times New Roman"/>
          <w:sz w:val="24"/>
          <w:szCs w:val="24"/>
          <w:lang w:val="en-GB"/>
        </w:rPr>
        <w:tab/>
        <w:t xml:space="preserve">sìàné </w:t>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t xml:space="preserve">     </w:t>
      </w:r>
    </w:p>
    <w:p w:rsidR="00F66220" w:rsidRPr="00F66220" w:rsidRDefault="00F66220" w:rsidP="00F66220">
      <w:pPr>
        <w:spacing w:before="0" w:line="240" w:lineRule="auto"/>
        <w:ind w:left="720" w:firstLine="720"/>
        <w:rPr>
          <w:rFonts w:ascii="Times New Roman" w:hAnsi="Times New Roman" w:cs="Times New Roman"/>
          <w:sz w:val="24"/>
          <w:szCs w:val="24"/>
          <w:lang w:val="en-GB"/>
        </w:rPr>
      </w:pPr>
      <w:r w:rsidRPr="00F66220">
        <w:rPr>
          <w:rFonts w:ascii="Times New Roman" w:hAnsi="Times New Roman" w:cs="Times New Roman"/>
          <w:sz w:val="24"/>
          <w:szCs w:val="24"/>
          <w:lang w:val="en-GB"/>
        </w:rPr>
        <w:t xml:space="preserve">And </w:t>
      </w:r>
      <w:r w:rsidRPr="00F66220">
        <w:rPr>
          <w:rFonts w:ascii="Times New Roman" w:hAnsi="Times New Roman" w:cs="Times New Roman"/>
          <w:sz w:val="24"/>
          <w:szCs w:val="24"/>
          <w:lang w:val="en-GB"/>
        </w:rPr>
        <w:tab/>
        <w:t xml:space="preserve">Lord </w:t>
      </w:r>
      <w:r w:rsidRPr="00F66220">
        <w:rPr>
          <w:rFonts w:ascii="Times New Roman" w:hAnsi="Times New Roman" w:cs="Times New Roman"/>
          <w:sz w:val="24"/>
          <w:szCs w:val="24"/>
          <w:lang w:val="en-GB"/>
        </w:rPr>
        <w:tab/>
        <w:t xml:space="preserve">    angel move from/COMPL </w:t>
      </w:r>
      <w:r w:rsidRPr="00F66220">
        <w:rPr>
          <w:rFonts w:ascii="Times New Roman" w:hAnsi="Times New Roman" w:cs="Times New Roman"/>
          <w:sz w:val="24"/>
          <w:szCs w:val="24"/>
          <w:lang w:val="en-GB"/>
        </w:rPr>
        <w:tab/>
        <w:t xml:space="preserve">top </w:t>
      </w:r>
      <w:r w:rsidRPr="00F66220">
        <w:rPr>
          <w:rFonts w:ascii="Times New Roman" w:hAnsi="Times New Roman" w:cs="Times New Roman"/>
          <w:sz w:val="24"/>
          <w:szCs w:val="24"/>
          <w:lang w:val="en-GB"/>
        </w:rPr>
        <w:tab/>
        <w:t xml:space="preserve">descend/COMPL </w:t>
      </w:r>
    </w:p>
    <w:p w:rsidR="00F66220" w:rsidRPr="00F66220" w:rsidRDefault="00F66220" w:rsidP="00F66220">
      <w:pPr>
        <w:spacing w:before="0" w:line="240" w:lineRule="auto"/>
        <w:rPr>
          <w:rFonts w:ascii="Times New Roman" w:hAnsi="Times New Roman" w:cs="Times New Roman"/>
          <w:sz w:val="24"/>
          <w:szCs w:val="24"/>
          <w:lang w:val="en-GB"/>
        </w:rPr>
      </w:pPr>
      <w:r w:rsidRPr="00F66220">
        <w:rPr>
          <w:rFonts w:ascii="Times New Roman" w:hAnsi="Times New Roman" w:cs="Times New Roman"/>
          <w:sz w:val="24"/>
          <w:szCs w:val="24"/>
          <w:lang w:val="en-GB"/>
        </w:rPr>
        <w:tab/>
      </w:r>
    </w:p>
    <w:p w:rsidR="00F66220" w:rsidRPr="00F66220" w:rsidRDefault="00F66220" w:rsidP="00F66220">
      <w:pPr>
        <w:spacing w:before="0" w:line="240" w:lineRule="auto"/>
        <w:ind w:left="720" w:firstLine="720"/>
        <w:rPr>
          <w:rFonts w:ascii="Times New Roman" w:hAnsi="Times New Roman" w:cs="Times New Roman"/>
          <w:sz w:val="24"/>
          <w:szCs w:val="24"/>
          <w:lang w:val="en-GB"/>
        </w:rPr>
      </w:pPr>
      <w:r w:rsidRPr="00F66220">
        <w:rPr>
          <w:rFonts w:ascii="Times New Roman" w:hAnsi="Times New Roman" w:cs="Times New Roman"/>
          <w:sz w:val="24"/>
          <w:szCs w:val="24"/>
          <w:lang w:val="en-GB"/>
        </w:rPr>
        <w:t xml:space="preserve">bá </w:t>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r>
      <w:r w:rsidRPr="00F66220">
        <w:rPr>
          <w:rFonts w:ascii="Times New Roman" w:hAnsi="Times New Roman" w:cs="Times New Roman"/>
          <w:b/>
          <w:sz w:val="24"/>
          <w:szCs w:val="24"/>
          <w:lang w:val="en-GB"/>
        </w:rPr>
        <w:t xml:space="preserve">bɛ̀-pìré-è </w:t>
      </w:r>
      <w:r w:rsidRPr="00F66220">
        <w:rPr>
          <w:rFonts w:ascii="Times New Roman" w:hAnsi="Times New Roman" w:cs="Times New Roman"/>
          <w:b/>
          <w:sz w:val="24"/>
          <w:szCs w:val="24"/>
          <w:lang w:val="en-GB"/>
        </w:rPr>
        <w:tab/>
      </w:r>
      <w:r w:rsidRPr="00F66220">
        <w:rPr>
          <w:rFonts w:ascii="Times New Roman" w:hAnsi="Times New Roman" w:cs="Times New Roman"/>
          <w:b/>
          <w:sz w:val="24"/>
          <w:szCs w:val="24"/>
          <w:lang w:val="en-GB"/>
        </w:rPr>
        <w:tab/>
        <w:t>ɛ̀bóɔ́</w:t>
      </w:r>
      <w:r w:rsidRPr="00F66220">
        <w:rPr>
          <w:rFonts w:ascii="Times New Roman" w:hAnsi="Times New Roman" w:cs="Times New Roman"/>
          <w:sz w:val="24"/>
          <w:szCs w:val="24"/>
          <w:lang w:val="en-GB"/>
        </w:rPr>
        <w:t xml:space="preserve"> </w:t>
      </w:r>
      <w:r w:rsidRPr="00F66220">
        <w:rPr>
          <w:rFonts w:ascii="Times New Roman" w:hAnsi="Times New Roman" w:cs="Times New Roman"/>
          <w:sz w:val="24"/>
          <w:szCs w:val="24"/>
          <w:lang w:val="en-GB"/>
        </w:rPr>
        <w:tab/>
        <w:t xml:space="preserve">nó </w:t>
      </w:r>
      <w:r w:rsidRPr="00F66220">
        <w:rPr>
          <w:rFonts w:ascii="Times New Roman" w:hAnsi="Times New Roman" w:cs="Times New Roman"/>
          <w:sz w:val="24"/>
          <w:szCs w:val="24"/>
          <w:lang w:val="en-GB"/>
        </w:rPr>
        <w:tab/>
      </w:r>
      <w:r w:rsidRPr="00F66220">
        <w:rPr>
          <w:rFonts w:ascii="Times New Roman" w:hAnsi="Times New Roman" w:cs="Times New Roman"/>
          <w:b/>
          <w:sz w:val="24"/>
          <w:szCs w:val="24"/>
          <w:lang w:val="en-GB"/>
        </w:rPr>
        <w:t xml:space="preserve">fìrì </w:t>
      </w:r>
      <w:r w:rsidRPr="00F66220">
        <w:rPr>
          <w:rFonts w:ascii="Times New Roman" w:hAnsi="Times New Roman" w:cs="Times New Roman"/>
          <w:b/>
          <w:sz w:val="24"/>
          <w:szCs w:val="24"/>
          <w:lang w:val="en-GB"/>
        </w:rPr>
        <w:tab/>
      </w:r>
      <w:r w:rsidRPr="00F66220">
        <w:rPr>
          <w:rFonts w:ascii="Times New Roman" w:hAnsi="Times New Roman" w:cs="Times New Roman"/>
          <w:sz w:val="24"/>
          <w:szCs w:val="24"/>
          <w:lang w:val="en-GB"/>
        </w:rPr>
        <w:t xml:space="preserve">ɛ̀dá </w:t>
      </w:r>
      <w:r w:rsidRPr="00F66220">
        <w:rPr>
          <w:rFonts w:ascii="Times New Roman" w:hAnsi="Times New Roman" w:cs="Times New Roman"/>
          <w:sz w:val="24"/>
          <w:szCs w:val="24"/>
          <w:lang w:val="en-GB"/>
        </w:rPr>
        <w:tab/>
        <w:t xml:space="preserve">nó </w:t>
      </w:r>
      <w:r w:rsidRPr="00F66220">
        <w:rPr>
          <w:rFonts w:ascii="Times New Roman" w:hAnsi="Times New Roman" w:cs="Times New Roman"/>
          <w:sz w:val="24"/>
          <w:szCs w:val="24"/>
          <w:lang w:val="en-GB"/>
        </w:rPr>
        <w:tab/>
        <w:t xml:space="preserve"> come/COMPL  come-roll-COMPL </w:t>
      </w:r>
      <w:r w:rsidRPr="00F66220">
        <w:rPr>
          <w:rFonts w:ascii="Times New Roman" w:hAnsi="Times New Roman" w:cs="Times New Roman"/>
          <w:sz w:val="24"/>
          <w:szCs w:val="24"/>
          <w:lang w:val="en-GB"/>
        </w:rPr>
        <w:tab/>
        <w:t xml:space="preserve">stone </w:t>
      </w:r>
      <w:r w:rsidRPr="00F66220">
        <w:rPr>
          <w:rFonts w:ascii="Times New Roman" w:hAnsi="Times New Roman" w:cs="Times New Roman"/>
          <w:sz w:val="24"/>
          <w:szCs w:val="24"/>
          <w:lang w:val="en-GB"/>
        </w:rPr>
        <w:tab/>
        <w:t xml:space="preserve">DEF </w:t>
      </w:r>
      <w:r w:rsidRPr="00F66220">
        <w:rPr>
          <w:rFonts w:ascii="Times New Roman" w:hAnsi="Times New Roman" w:cs="Times New Roman"/>
          <w:sz w:val="24"/>
          <w:szCs w:val="24"/>
          <w:lang w:val="en-GB"/>
        </w:rPr>
        <w:tab/>
        <w:t xml:space="preserve">move from </w:t>
      </w:r>
      <w:r w:rsidRPr="00F66220">
        <w:rPr>
          <w:rFonts w:ascii="Times New Roman" w:hAnsi="Times New Roman" w:cs="Times New Roman"/>
          <w:sz w:val="24"/>
          <w:szCs w:val="24"/>
          <w:lang w:val="en-GB"/>
        </w:rPr>
        <w:tab/>
        <w:t xml:space="preserve">tomb </w:t>
      </w:r>
      <w:r w:rsidRPr="00F66220">
        <w:rPr>
          <w:rFonts w:ascii="Times New Roman" w:hAnsi="Times New Roman" w:cs="Times New Roman"/>
          <w:sz w:val="24"/>
          <w:szCs w:val="24"/>
          <w:lang w:val="en-GB"/>
        </w:rPr>
        <w:tab/>
        <w:t xml:space="preserve">DEF </w:t>
      </w:r>
    </w:p>
    <w:p w:rsidR="00F66220" w:rsidRPr="00F66220" w:rsidRDefault="00F66220" w:rsidP="00F66220">
      <w:pPr>
        <w:spacing w:before="0" w:line="240" w:lineRule="auto"/>
        <w:ind w:firstLine="720"/>
        <w:rPr>
          <w:rFonts w:ascii="Times New Roman" w:hAnsi="Times New Roman" w:cs="Times New Roman"/>
          <w:sz w:val="24"/>
          <w:szCs w:val="24"/>
          <w:lang w:val="en-GB"/>
        </w:rPr>
      </w:pPr>
    </w:p>
    <w:p w:rsidR="00F66220" w:rsidRPr="00F66220" w:rsidRDefault="00F66220" w:rsidP="00F66220">
      <w:pPr>
        <w:pStyle w:val="ListParagraph"/>
        <w:spacing w:before="0" w:line="240" w:lineRule="auto"/>
        <w:ind w:right="-23" w:firstLine="720"/>
        <w:rPr>
          <w:rFonts w:ascii="Times New Roman" w:hAnsi="Times New Roman" w:cs="Times New Roman"/>
          <w:sz w:val="24"/>
          <w:szCs w:val="24"/>
          <w:lang w:val="en-GB"/>
        </w:rPr>
      </w:pPr>
      <w:r w:rsidRPr="00F66220">
        <w:rPr>
          <w:rFonts w:ascii="Times New Roman" w:hAnsi="Times New Roman" w:cs="Times New Roman"/>
          <w:sz w:val="24"/>
          <w:szCs w:val="24"/>
          <w:lang w:val="en-GB"/>
        </w:rPr>
        <w:t>ánó...</w:t>
      </w:r>
      <w:r w:rsidRPr="00F66220">
        <w:rPr>
          <w:rFonts w:ascii="Times New Roman" w:hAnsi="Times New Roman" w:cs="Times New Roman"/>
          <w:sz w:val="24"/>
          <w:szCs w:val="24"/>
          <w:lang w:val="en-GB"/>
        </w:rPr>
        <w:tab/>
        <w:t>(Mateo 28:2)</w:t>
      </w:r>
    </w:p>
    <w:p w:rsidR="00F66220" w:rsidRPr="00F66220" w:rsidRDefault="00F66220" w:rsidP="00F66220">
      <w:pPr>
        <w:spacing w:before="0" w:line="240" w:lineRule="auto"/>
        <w:ind w:left="720" w:firstLine="720"/>
        <w:rPr>
          <w:rFonts w:ascii="Times New Roman" w:hAnsi="Times New Roman" w:cs="Times New Roman"/>
          <w:sz w:val="24"/>
          <w:szCs w:val="24"/>
          <w:lang w:val="en-GB"/>
        </w:rPr>
      </w:pPr>
      <w:r w:rsidRPr="00F66220">
        <w:rPr>
          <w:rFonts w:ascii="Times New Roman" w:hAnsi="Times New Roman" w:cs="Times New Roman"/>
          <w:sz w:val="24"/>
          <w:szCs w:val="24"/>
          <w:lang w:val="en-GB"/>
        </w:rPr>
        <w:t>mouth</w:t>
      </w:r>
    </w:p>
    <w:p w:rsidR="00F66220" w:rsidRPr="00F66220" w:rsidRDefault="00F66220" w:rsidP="00F66220">
      <w:pPr>
        <w:pStyle w:val="ListParagraph"/>
        <w:spacing w:before="0" w:line="240" w:lineRule="auto"/>
        <w:ind w:right="-23" w:firstLine="60"/>
        <w:rPr>
          <w:rFonts w:ascii="Times New Roman" w:hAnsi="Times New Roman" w:cs="Times New Roman"/>
          <w:sz w:val="24"/>
          <w:szCs w:val="24"/>
          <w:lang w:val="en-GB"/>
        </w:rPr>
      </w:pPr>
      <w:r w:rsidRPr="00F66220">
        <w:rPr>
          <w:rFonts w:ascii="Times New Roman" w:hAnsi="Times New Roman" w:cs="Times New Roman"/>
          <w:sz w:val="24"/>
          <w:szCs w:val="24"/>
          <w:lang w:val="en-GB"/>
        </w:rPr>
        <w:t>‘...an angel of the Lord came down from heaven and… rolled back the stone from the tomb’</w:t>
      </w:r>
      <w:r w:rsidRPr="00F66220">
        <w:rPr>
          <w:rFonts w:ascii="Times New Roman" w:hAnsi="Times New Roman" w:cs="Times New Roman"/>
          <w:sz w:val="24"/>
          <w:szCs w:val="24"/>
          <w:lang w:val="en-GB"/>
        </w:rPr>
        <w:tab/>
        <w:t>(Matt. 28:2 NIV)</w:t>
      </w:r>
    </w:p>
    <w:p w:rsidR="00F66220" w:rsidRPr="00C60525" w:rsidRDefault="00F66220" w:rsidP="00F66220">
      <w:pPr>
        <w:spacing w:before="0" w:line="240" w:lineRule="auto"/>
        <w:ind w:right="-23"/>
        <w:rPr>
          <w:rFonts w:ascii="Times New Roman" w:hAnsi="Times New Roman" w:cs="Times New Roman"/>
          <w:sz w:val="24"/>
          <w:szCs w:val="24"/>
          <w:lang w:val="en-GB"/>
        </w:rPr>
      </w:pPr>
    </w:p>
    <w:p w:rsidR="001F2011" w:rsidRPr="00D80E2F" w:rsidRDefault="00224B67" w:rsidP="001F2011">
      <w:pPr>
        <w:tabs>
          <w:tab w:val="left" w:pos="1395"/>
        </w:tabs>
        <w:autoSpaceDE w:val="0"/>
        <w:autoSpaceDN w:val="0"/>
        <w:adjustRightInd w:val="0"/>
        <w:spacing w:before="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4</w:t>
      </w:r>
      <w:r w:rsidR="0051621B">
        <w:rPr>
          <w:rFonts w:ascii="Times New Roman" w:hAnsi="Times New Roman" w:cs="Times New Roman"/>
          <w:b/>
          <w:sz w:val="24"/>
          <w:szCs w:val="24"/>
          <w:lang w:val="en-GB"/>
        </w:rPr>
        <w:t>.3</w:t>
      </w:r>
      <w:r w:rsidR="0051621B">
        <w:rPr>
          <w:rFonts w:ascii="Times New Roman" w:hAnsi="Times New Roman" w:cs="Times New Roman"/>
          <w:b/>
          <w:sz w:val="24"/>
          <w:szCs w:val="24"/>
          <w:lang w:val="en-GB"/>
        </w:rPr>
        <w:tab/>
      </w:r>
      <w:r w:rsidR="001F2011" w:rsidRPr="00D80E2F">
        <w:rPr>
          <w:rFonts w:ascii="Times New Roman" w:hAnsi="Times New Roman" w:cs="Times New Roman"/>
          <w:b/>
          <w:sz w:val="24"/>
          <w:szCs w:val="24"/>
          <w:lang w:val="en-GB"/>
        </w:rPr>
        <w:t>Path of Motion in a Verb and an NP or a Postpositional Phrase</w:t>
      </w:r>
    </w:p>
    <w:p w:rsidR="00BC47C4" w:rsidRDefault="00BC47C4" w:rsidP="00BC47C4">
      <w:pPr>
        <w:spacing w:before="0" w:line="240" w:lineRule="auto"/>
        <w:rPr>
          <w:rFonts w:ascii="Times New Roman" w:hAnsi="Times New Roman" w:cs="Times New Roman"/>
          <w:sz w:val="24"/>
          <w:szCs w:val="24"/>
          <w:lang w:val="en-GB"/>
        </w:rPr>
      </w:pPr>
      <w:r>
        <w:rPr>
          <w:rFonts w:ascii="Times New Roman" w:hAnsi="Times New Roman" w:cs="Times New Roman"/>
          <w:iCs/>
          <w:sz w:val="24"/>
          <w:szCs w:val="24"/>
          <w:lang w:val="en-GB"/>
        </w:rPr>
        <w:t xml:space="preserve">It </w:t>
      </w:r>
      <w:r w:rsidR="00F424B2">
        <w:rPr>
          <w:rFonts w:ascii="Times New Roman" w:hAnsi="Times New Roman" w:cs="Times New Roman"/>
          <w:iCs/>
          <w:sz w:val="24"/>
          <w:szCs w:val="24"/>
          <w:lang w:val="en-GB"/>
        </w:rPr>
        <w:t xml:space="preserve">has already been indicated </w:t>
      </w:r>
      <w:r>
        <w:rPr>
          <w:rFonts w:ascii="Times New Roman" w:hAnsi="Times New Roman" w:cs="Times New Roman"/>
          <w:iCs/>
          <w:sz w:val="24"/>
          <w:szCs w:val="24"/>
          <w:lang w:val="en-GB"/>
        </w:rPr>
        <w:t xml:space="preserve">that some verbs in Akan </w:t>
      </w:r>
      <w:r>
        <w:rPr>
          <w:rFonts w:ascii="Times New Roman" w:hAnsi="Times New Roman" w:cs="Times New Roman"/>
          <w:sz w:val="24"/>
          <w:szCs w:val="24"/>
          <w:lang w:val="en-GB"/>
        </w:rPr>
        <w:t xml:space="preserve">take noun phrases, </w:t>
      </w:r>
      <w:r w:rsidRPr="00D80E2F">
        <w:rPr>
          <w:rFonts w:ascii="Times New Roman" w:hAnsi="Times New Roman" w:cs="Times New Roman"/>
          <w:sz w:val="24"/>
          <w:szCs w:val="24"/>
          <w:lang w:val="en-GB"/>
        </w:rPr>
        <w:t xml:space="preserve">postpositions or </w:t>
      </w:r>
      <w:r w:rsidRPr="00DE3FC1">
        <w:rPr>
          <w:rFonts w:ascii="Times New Roman" w:hAnsi="Times New Roman" w:cs="Times New Roman"/>
          <w:i/>
          <w:sz w:val="24"/>
          <w:szCs w:val="24"/>
          <w:lang w:val="en-GB"/>
        </w:rPr>
        <w:t>relator nouns</w:t>
      </w:r>
      <w:r w:rsidRPr="00D80E2F">
        <w:rPr>
          <w:rFonts w:ascii="Times New Roman" w:hAnsi="Times New Roman" w:cs="Times New Roman"/>
          <w:sz w:val="24"/>
          <w:szCs w:val="24"/>
          <w:lang w:val="en-GB"/>
        </w:rPr>
        <w:t xml:space="preserve"> (Osam </w:t>
      </w:r>
      <w:r w:rsidRPr="00DE3FC1">
        <w:rPr>
          <w:rFonts w:ascii="Times New Roman" w:hAnsi="Times New Roman" w:cs="Times New Roman"/>
          <w:i/>
          <w:sz w:val="24"/>
          <w:szCs w:val="24"/>
          <w:lang w:val="en-GB"/>
        </w:rPr>
        <w:t>et al</w:t>
      </w:r>
      <w:r w:rsidRPr="00D80E2F">
        <w:rPr>
          <w:rFonts w:ascii="Times New Roman" w:hAnsi="Times New Roman" w:cs="Times New Roman"/>
          <w:sz w:val="24"/>
          <w:szCs w:val="24"/>
          <w:lang w:val="en-GB"/>
        </w:rPr>
        <w:t>. 2011) as their inherent complements</w:t>
      </w:r>
      <w:r>
        <w:rPr>
          <w:rFonts w:ascii="Times New Roman" w:hAnsi="Times New Roman" w:cs="Times New Roman"/>
          <w:sz w:val="24"/>
          <w:szCs w:val="24"/>
          <w:lang w:val="en-GB"/>
        </w:rPr>
        <w:t xml:space="preserve">. </w:t>
      </w:r>
      <w:r>
        <w:rPr>
          <w:rFonts w:ascii="Times New Roman" w:hAnsi="Times New Roman" w:cs="Times New Roman"/>
          <w:iCs/>
          <w:sz w:val="24"/>
          <w:szCs w:val="24"/>
          <w:lang w:val="en-GB"/>
        </w:rPr>
        <w:t xml:space="preserve">They include the </w:t>
      </w:r>
      <w:r w:rsidRPr="00D80E2F">
        <w:rPr>
          <w:rFonts w:ascii="Times New Roman" w:hAnsi="Times New Roman" w:cs="Times New Roman"/>
          <w:iCs/>
          <w:sz w:val="24"/>
          <w:szCs w:val="24"/>
          <w:lang w:val="en-GB"/>
        </w:rPr>
        <w:t xml:space="preserve">verbs </w:t>
      </w:r>
      <w:r w:rsidRPr="00D80E2F">
        <w:rPr>
          <w:rFonts w:ascii="Times New Roman" w:hAnsi="Times New Roman" w:cs="Times New Roman"/>
          <w:i/>
          <w:sz w:val="24"/>
          <w:szCs w:val="24"/>
          <w:lang w:val="en-GB"/>
        </w:rPr>
        <w:t>hwè</w:t>
      </w:r>
      <w:r w:rsidRPr="00D80E2F">
        <w:rPr>
          <w:rFonts w:ascii="Times New Roman" w:hAnsi="Times New Roman" w:cs="Times New Roman"/>
          <w:sz w:val="24"/>
          <w:szCs w:val="24"/>
          <w:lang w:val="en-GB"/>
        </w:rPr>
        <w:t xml:space="preserve"> </w:t>
      </w:r>
      <w:r w:rsidRPr="00D80E2F">
        <w:rPr>
          <w:rFonts w:ascii="Times New Roman" w:hAnsi="Times New Roman" w:cs="Times New Roman"/>
          <w:i/>
          <w:sz w:val="24"/>
          <w:szCs w:val="24"/>
          <w:lang w:val="en-GB"/>
        </w:rPr>
        <w:t>fám/àsè</w:t>
      </w:r>
      <w:r>
        <w:rPr>
          <w:rFonts w:ascii="Times New Roman" w:hAnsi="Times New Roman" w:cs="Times New Roman"/>
          <w:sz w:val="24"/>
          <w:szCs w:val="24"/>
          <w:lang w:val="en-GB"/>
        </w:rPr>
        <w:t xml:space="preserve"> ‘fall/drop’ and </w:t>
      </w:r>
      <w:r w:rsidRPr="00D80E2F">
        <w:rPr>
          <w:rFonts w:ascii="Times New Roman" w:hAnsi="Times New Roman" w:cs="Times New Roman"/>
          <w:i/>
          <w:sz w:val="24"/>
          <w:szCs w:val="24"/>
          <w:lang w:val="en-GB"/>
        </w:rPr>
        <w:t>sì mú</w:t>
      </w:r>
      <w:r w:rsidRPr="00D80E2F">
        <w:rPr>
          <w:rFonts w:ascii="Times New Roman" w:hAnsi="Times New Roman" w:cs="Times New Roman"/>
          <w:sz w:val="24"/>
          <w:szCs w:val="24"/>
          <w:lang w:val="en-GB"/>
        </w:rPr>
        <w:t xml:space="preserve"> ‘set off’</w:t>
      </w:r>
      <w:r w:rsidR="008A3027" w:rsidRPr="008A3027">
        <w:rPr>
          <w:rFonts w:ascii="Times New Roman" w:hAnsi="Times New Roman" w:cs="Times New Roman"/>
          <w:i/>
          <w:sz w:val="24"/>
          <w:szCs w:val="24"/>
          <w:lang w:val="en-GB"/>
        </w:rPr>
        <w:t xml:space="preserve"> </w:t>
      </w:r>
      <w:r w:rsidR="008A3027" w:rsidRPr="00D80E2F">
        <w:rPr>
          <w:rFonts w:ascii="Times New Roman" w:hAnsi="Times New Roman" w:cs="Times New Roman"/>
          <w:i/>
          <w:sz w:val="24"/>
          <w:szCs w:val="24"/>
          <w:lang w:val="en-GB"/>
        </w:rPr>
        <w:t>wùrà</w:t>
      </w:r>
      <w:r w:rsidR="008A3027">
        <w:rPr>
          <w:rFonts w:ascii="Times New Roman" w:hAnsi="Times New Roman" w:cs="Times New Roman"/>
          <w:i/>
          <w:sz w:val="24"/>
          <w:szCs w:val="24"/>
          <w:lang w:val="en-GB"/>
        </w:rPr>
        <w:t xml:space="preserve"> m</w:t>
      </w:r>
      <w:r w:rsidR="008A3027" w:rsidRPr="00D80E2F">
        <w:rPr>
          <w:rFonts w:ascii="Times New Roman" w:hAnsi="Times New Roman" w:cs="Times New Roman"/>
          <w:i/>
          <w:sz w:val="24"/>
          <w:szCs w:val="24"/>
          <w:lang w:val="en-GB"/>
        </w:rPr>
        <w:t>ú</w:t>
      </w:r>
      <w:r w:rsidR="008A3027" w:rsidRPr="00D80E2F">
        <w:rPr>
          <w:rFonts w:ascii="Times New Roman" w:hAnsi="Times New Roman" w:cs="Times New Roman"/>
          <w:sz w:val="24"/>
          <w:szCs w:val="24"/>
          <w:lang w:val="en-GB"/>
        </w:rPr>
        <w:t xml:space="preserve"> ‘enter’, </w:t>
      </w:r>
      <w:r w:rsidR="008A3027" w:rsidRPr="00D80E2F">
        <w:rPr>
          <w:rFonts w:ascii="Times New Roman" w:hAnsi="Times New Roman" w:cs="Times New Roman"/>
          <w:i/>
          <w:iCs/>
          <w:sz w:val="24"/>
          <w:szCs w:val="24"/>
          <w:lang w:val="en-GB"/>
        </w:rPr>
        <w:t>hyὲnè</w:t>
      </w:r>
      <w:r w:rsidR="008A3027">
        <w:rPr>
          <w:rFonts w:ascii="Times New Roman" w:hAnsi="Times New Roman" w:cs="Times New Roman"/>
          <w:i/>
          <w:iCs/>
          <w:sz w:val="24"/>
          <w:szCs w:val="24"/>
          <w:lang w:val="en-GB"/>
        </w:rPr>
        <w:t xml:space="preserve"> m</w:t>
      </w:r>
      <w:r w:rsidR="008A3027" w:rsidRPr="00D80E2F">
        <w:rPr>
          <w:rFonts w:ascii="Times New Roman" w:hAnsi="Times New Roman" w:cs="Times New Roman"/>
          <w:i/>
          <w:sz w:val="24"/>
          <w:szCs w:val="24"/>
          <w:lang w:val="en-GB"/>
        </w:rPr>
        <w:t>ú</w:t>
      </w:r>
      <w:r w:rsidR="008A3027" w:rsidRPr="00D80E2F">
        <w:rPr>
          <w:rFonts w:ascii="Times New Roman" w:hAnsi="Times New Roman" w:cs="Times New Roman"/>
          <w:i/>
          <w:iCs/>
          <w:sz w:val="24"/>
          <w:szCs w:val="24"/>
          <w:lang w:val="en-GB"/>
        </w:rPr>
        <w:t xml:space="preserve"> </w:t>
      </w:r>
      <w:r w:rsidR="008A3027" w:rsidRPr="00D80E2F">
        <w:rPr>
          <w:rFonts w:ascii="Times New Roman" w:hAnsi="Times New Roman" w:cs="Times New Roman"/>
          <w:iCs/>
          <w:sz w:val="24"/>
          <w:szCs w:val="24"/>
          <w:lang w:val="en-GB"/>
        </w:rPr>
        <w:t>‘enter’</w:t>
      </w:r>
      <w:r w:rsidRPr="00D80E2F">
        <w:rPr>
          <w:rFonts w:ascii="Times New Roman" w:hAnsi="Times New Roman" w:cs="Times New Roman"/>
          <w:sz w:val="24"/>
          <w:szCs w:val="24"/>
          <w:lang w:val="en-GB"/>
        </w:rPr>
        <w:t xml:space="preserve">. </w:t>
      </w:r>
      <w:r>
        <w:rPr>
          <w:rFonts w:ascii="Times New Roman" w:hAnsi="Times New Roman" w:cs="Times New Roman"/>
          <w:sz w:val="24"/>
          <w:szCs w:val="24"/>
          <w:lang w:val="en-GB"/>
        </w:rPr>
        <w:t>These</w:t>
      </w:r>
      <w:r w:rsidR="00C900D2">
        <w:rPr>
          <w:rFonts w:ascii="Times New Roman" w:hAnsi="Times New Roman" w:cs="Times New Roman"/>
          <w:sz w:val="24"/>
          <w:szCs w:val="24"/>
          <w:lang w:val="en-GB"/>
        </w:rPr>
        <w:t xml:space="preserve"> v</w:t>
      </w:r>
      <w:r>
        <w:rPr>
          <w:rFonts w:ascii="Times New Roman" w:hAnsi="Times New Roman" w:cs="Times New Roman"/>
          <w:sz w:val="24"/>
          <w:szCs w:val="24"/>
          <w:lang w:val="en-GB"/>
        </w:rPr>
        <w:t>erbs</w:t>
      </w:r>
      <w:r w:rsidR="00C900D2">
        <w:rPr>
          <w:rFonts w:ascii="Times New Roman" w:hAnsi="Times New Roman" w:cs="Times New Roman"/>
          <w:sz w:val="24"/>
          <w:szCs w:val="24"/>
          <w:lang w:val="en-GB"/>
        </w:rPr>
        <w:t xml:space="preserve"> </w:t>
      </w:r>
      <w:r>
        <w:rPr>
          <w:rFonts w:ascii="Times New Roman" w:hAnsi="Times New Roman" w:cs="Times New Roman"/>
          <w:sz w:val="24"/>
          <w:szCs w:val="24"/>
          <w:lang w:val="en-GB"/>
        </w:rPr>
        <w:t>cannot occur without the complements</w:t>
      </w:r>
      <w:r w:rsidR="00C900D2">
        <w:rPr>
          <w:rFonts w:ascii="Times New Roman" w:hAnsi="Times New Roman" w:cs="Times New Roman"/>
          <w:sz w:val="24"/>
          <w:szCs w:val="24"/>
          <w:lang w:val="en-GB"/>
        </w:rPr>
        <w:t xml:space="preserve">. For </w:t>
      </w:r>
      <w:r w:rsidR="00C900D2" w:rsidRPr="00D80E2F">
        <w:rPr>
          <w:rFonts w:ascii="Times New Roman" w:hAnsi="Times New Roman" w:cs="Times New Roman"/>
          <w:i/>
          <w:sz w:val="24"/>
          <w:szCs w:val="24"/>
          <w:lang w:val="en-GB"/>
        </w:rPr>
        <w:t>hwè</w:t>
      </w:r>
      <w:r w:rsidR="00C900D2" w:rsidRPr="00D80E2F">
        <w:rPr>
          <w:rFonts w:ascii="Times New Roman" w:hAnsi="Times New Roman" w:cs="Times New Roman"/>
          <w:sz w:val="24"/>
          <w:szCs w:val="24"/>
          <w:lang w:val="en-GB"/>
        </w:rPr>
        <w:t xml:space="preserve"> </w:t>
      </w:r>
      <w:r w:rsidR="00C900D2" w:rsidRPr="00D80E2F">
        <w:rPr>
          <w:rFonts w:ascii="Times New Roman" w:hAnsi="Times New Roman" w:cs="Times New Roman"/>
          <w:i/>
          <w:sz w:val="24"/>
          <w:szCs w:val="24"/>
          <w:lang w:val="en-GB"/>
        </w:rPr>
        <w:t>fám/àsè</w:t>
      </w:r>
      <w:r w:rsidR="00C900D2">
        <w:rPr>
          <w:rFonts w:ascii="Times New Roman" w:hAnsi="Times New Roman" w:cs="Times New Roman"/>
          <w:sz w:val="24"/>
          <w:szCs w:val="24"/>
          <w:lang w:val="en-GB"/>
        </w:rPr>
        <w:t xml:space="preserve">, it </w:t>
      </w:r>
      <w:r w:rsidRPr="00D80E2F">
        <w:rPr>
          <w:rFonts w:ascii="Times New Roman" w:hAnsi="Times New Roman" w:cs="Times New Roman"/>
          <w:sz w:val="24"/>
          <w:szCs w:val="24"/>
          <w:lang w:val="en-GB"/>
        </w:rPr>
        <w:t>require</w:t>
      </w:r>
      <w:r w:rsidR="00C900D2">
        <w:rPr>
          <w:rFonts w:ascii="Times New Roman" w:hAnsi="Times New Roman" w:cs="Times New Roman"/>
          <w:sz w:val="24"/>
          <w:szCs w:val="24"/>
          <w:lang w:val="en-GB"/>
        </w:rPr>
        <w:t xml:space="preserve">s its </w:t>
      </w:r>
      <w:r w:rsidRPr="00D80E2F">
        <w:rPr>
          <w:rFonts w:ascii="Times New Roman" w:hAnsi="Times New Roman" w:cs="Times New Roman"/>
          <w:sz w:val="24"/>
          <w:szCs w:val="24"/>
          <w:lang w:val="en-GB"/>
        </w:rPr>
        <w:t>complement to express the notions of Motion and Path</w:t>
      </w:r>
      <w:r>
        <w:rPr>
          <w:rFonts w:ascii="Times New Roman" w:hAnsi="Times New Roman" w:cs="Times New Roman"/>
          <w:sz w:val="24"/>
          <w:szCs w:val="24"/>
          <w:lang w:val="en-GB"/>
        </w:rPr>
        <w:t>. Thus, whereas (</w:t>
      </w:r>
      <w:r w:rsidR="00CD19B0">
        <w:rPr>
          <w:rFonts w:ascii="Times New Roman" w:hAnsi="Times New Roman" w:cs="Times New Roman"/>
          <w:sz w:val="24"/>
          <w:szCs w:val="24"/>
          <w:lang w:val="en-GB"/>
        </w:rPr>
        <w:t>3</w:t>
      </w:r>
      <w:r w:rsidR="001035F0">
        <w:rPr>
          <w:rFonts w:ascii="Times New Roman" w:hAnsi="Times New Roman" w:cs="Times New Roman"/>
          <w:sz w:val="24"/>
          <w:szCs w:val="24"/>
          <w:lang w:val="en-GB"/>
        </w:rPr>
        <w:t>5</w:t>
      </w:r>
      <w:r>
        <w:rPr>
          <w:rFonts w:ascii="Times New Roman" w:hAnsi="Times New Roman" w:cs="Times New Roman"/>
          <w:sz w:val="24"/>
          <w:szCs w:val="24"/>
          <w:lang w:val="en-GB"/>
        </w:rPr>
        <w:t>a) is acceptable, (</w:t>
      </w:r>
      <w:r w:rsidR="00CD19B0">
        <w:rPr>
          <w:rFonts w:ascii="Times New Roman" w:hAnsi="Times New Roman" w:cs="Times New Roman"/>
          <w:sz w:val="24"/>
          <w:szCs w:val="24"/>
          <w:lang w:val="en-GB"/>
        </w:rPr>
        <w:t>3</w:t>
      </w:r>
      <w:r w:rsidR="001035F0">
        <w:rPr>
          <w:rFonts w:ascii="Times New Roman" w:hAnsi="Times New Roman" w:cs="Times New Roman"/>
          <w:sz w:val="24"/>
          <w:szCs w:val="24"/>
          <w:lang w:val="en-GB"/>
        </w:rPr>
        <w:t>5</w:t>
      </w:r>
      <w:r>
        <w:rPr>
          <w:rFonts w:ascii="Times New Roman" w:hAnsi="Times New Roman" w:cs="Times New Roman"/>
          <w:sz w:val="24"/>
          <w:szCs w:val="24"/>
          <w:lang w:val="en-GB"/>
        </w:rPr>
        <w:t>b</w:t>
      </w:r>
      <w:r w:rsidRPr="00D80E2F">
        <w:rPr>
          <w:rFonts w:ascii="Times New Roman" w:hAnsi="Times New Roman" w:cs="Times New Roman"/>
          <w:sz w:val="24"/>
          <w:szCs w:val="24"/>
          <w:lang w:val="en-GB"/>
        </w:rPr>
        <w:t xml:space="preserve">) is not.  </w:t>
      </w:r>
      <w:r w:rsidR="00C900D2" w:rsidRPr="00D80E2F">
        <w:rPr>
          <w:rFonts w:ascii="Times New Roman" w:hAnsi="Times New Roman" w:cs="Times New Roman"/>
          <w:sz w:val="24"/>
          <w:szCs w:val="24"/>
        </w:rPr>
        <w:t>The point is that in Akan, the trajectory of a Figure entity may be expressed by a verb and an argument that serves as the grammatical object of the verb.</w:t>
      </w:r>
    </w:p>
    <w:p w:rsidR="00CD19B0" w:rsidRPr="00C900D2" w:rsidRDefault="00CD19B0" w:rsidP="00CD19B0">
      <w:pPr>
        <w:pStyle w:val="ListParagraph"/>
        <w:numPr>
          <w:ilvl w:val="0"/>
          <w:numId w:val="1"/>
        </w:numPr>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a. </w:t>
      </w:r>
      <w:r w:rsidR="00C900D2">
        <w:rPr>
          <w:rFonts w:ascii="Times New Roman" w:hAnsi="Times New Roman" w:cs="Times New Roman"/>
          <w:sz w:val="24"/>
          <w:szCs w:val="24"/>
          <w:lang w:val="en-GB"/>
        </w:rPr>
        <w:tab/>
      </w:r>
      <w:r w:rsidRPr="00C900D2">
        <w:rPr>
          <w:rFonts w:ascii="Times New Roman" w:hAnsi="Times New Roman" w:cs="Times New Roman"/>
          <w:sz w:val="24"/>
          <w:szCs w:val="24"/>
          <w:lang w:val="en-GB"/>
        </w:rPr>
        <w:t xml:space="preserve">Ɔbàrímá </w:t>
      </w:r>
      <w:r w:rsidRPr="00C900D2">
        <w:rPr>
          <w:rFonts w:ascii="Times New Roman" w:hAnsi="Times New Roman" w:cs="Times New Roman"/>
          <w:sz w:val="24"/>
          <w:szCs w:val="24"/>
          <w:lang w:val="en-GB"/>
        </w:rPr>
        <w:tab/>
        <w:t>nó</w:t>
      </w:r>
      <w:r w:rsidRPr="00C900D2">
        <w:rPr>
          <w:rFonts w:ascii="Times New Roman" w:hAnsi="Times New Roman" w:cs="Times New Roman"/>
          <w:i/>
          <w:sz w:val="24"/>
          <w:szCs w:val="24"/>
          <w:lang w:val="en-GB"/>
        </w:rPr>
        <w:t xml:space="preserve"> </w:t>
      </w:r>
      <w:r w:rsidR="00C900D2">
        <w:rPr>
          <w:rFonts w:ascii="Times New Roman" w:hAnsi="Times New Roman" w:cs="Times New Roman"/>
          <w:i/>
          <w:sz w:val="24"/>
          <w:szCs w:val="24"/>
          <w:lang w:val="en-GB"/>
        </w:rPr>
        <w:tab/>
      </w:r>
      <w:r w:rsidR="00C900D2">
        <w:rPr>
          <w:rFonts w:ascii="Times New Roman" w:hAnsi="Times New Roman" w:cs="Times New Roman"/>
          <w:sz w:val="24"/>
          <w:szCs w:val="24"/>
          <w:lang w:val="en-GB"/>
        </w:rPr>
        <w:t>a-</w:t>
      </w:r>
      <w:r w:rsidR="00C900D2" w:rsidRPr="00C900D2">
        <w:rPr>
          <w:rFonts w:ascii="Times New Roman" w:hAnsi="Times New Roman" w:cs="Times New Roman"/>
          <w:sz w:val="24"/>
          <w:szCs w:val="24"/>
          <w:lang w:val="en-GB"/>
        </w:rPr>
        <w:t xml:space="preserve">hwè </w:t>
      </w:r>
      <w:r w:rsidR="00C900D2">
        <w:rPr>
          <w:rFonts w:ascii="Times New Roman" w:hAnsi="Times New Roman" w:cs="Times New Roman"/>
          <w:sz w:val="24"/>
          <w:szCs w:val="24"/>
          <w:lang w:val="en-GB"/>
        </w:rPr>
        <w:tab/>
      </w:r>
      <w:r w:rsidR="00C900D2">
        <w:rPr>
          <w:rFonts w:ascii="Times New Roman" w:hAnsi="Times New Roman" w:cs="Times New Roman"/>
          <w:sz w:val="24"/>
          <w:szCs w:val="24"/>
          <w:lang w:val="en-GB"/>
        </w:rPr>
        <w:tab/>
      </w:r>
      <w:r w:rsidR="00C900D2" w:rsidRPr="00C900D2">
        <w:rPr>
          <w:rFonts w:ascii="Times New Roman" w:hAnsi="Times New Roman" w:cs="Times New Roman"/>
          <w:sz w:val="24"/>
          <w:szCs w:val="24"/>
          <w:lang w:val="en-GB"/>
        </w:rPr>
        <w:t>àsè</w:t>
      </w:r>
    </w:p>
    <w:p w:rsidR="001F2011" w:rsidRDefault="00C900D2" w:rsidP="001F2011">
      <w:pPr>
        <w:tabs>
          <w:tab w:val="left" w:pos="1395"/>
        </w:tabs>
        <w:autoSpaceDE w:val="0"/>
        <w:autoSpaceDN w:val="0"/>
        <w:adjustRightInd w:val="0"/>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C900D2">
        <w:rPr>
          <w:rFonts w:ascii="Times New Roman" w:hAnsi="Times New Roman" w:cs="Times New Roman"/>
          <w:sz w:val="24"/>
          <w:szCs w:val="24"/>
          <w:lang w:val="en-GB"/>
        </w:rPr>
        <w:t xml:space="preserve">man </w:t>
      </w:r>
      <w:r w:rsidRPr="00C900D2">
        <w:rPr>
          <w:rFonts w:ascii="Times New Roman" w:hAnsi="Times New Roman" w:cs="Times New Roman"/>
          <w:sz w:val="24"/>
          <w:szCs w:val="24"/>
          <w:lang w:val="en-GB"/>
        </w:rPr>
        <w:tab/>
      </w:r>
      <w:r>
        <w:rPr>
          <w:rFonts w:ascii="Times New Roman" w:hAnsi="Times New Roman" w:cs="Times New Roman"/>
          <w:sz w:val="24"/>
          <w:szCs w:val="24"/>
          <w:lang w:val="en-GB"/>
        </w:rPr>
        <w:tab/>
      </w:r>
      <w:r w:rsidRPr="00C900D2">
        <w:rPr>
          <w:rFonts w:ascii="Times New Roman" w:hAnsi="Times New Roman" w:cs="Times New Roman"/>
          <w:sz w:val="24"/>
          <w:szCs w:val="24"/>
          <w:lang w:val="en-GB"/>
        </w:rPr>
        <w:t xml:space="preserve">DEF </w:t>
      </w:r>
      <w:r>
        <w:rPr>
          <w:rFonts w:ascii="Times New Roman" w:hAnsi="Times New Roman" w:cs="Times New Roman"/>
          <w:sz w:val="24"/>
          <w:szCs w:val="24"/>
          <w:lang w:val="en-GB"/>
        </w:rPr>
        <w:tab/>
      </w:r>
      <w:r w:rsidRPr="00C900D2">
        <w:rPr>
          <w:rFonts w:ascii="Times New Roman" w:hAnsi="Times New Roman" w:cs="Times New Roman"/>
          <w:sz w:val="24"/>
          <w:szCs w:val="24"/>
          <w:lang w:val="en-GB"/>
        </w:rPr>
        <w:t xml:space="preserve">PERF-fall </w:t>
      </w:r>
      <w:r>
        <w:rPr>
          <w:rFonts w:ascii="Times New Roman" w:hAnsi="Times New Roman" w:cs="Times New Roman"/>
          <w:sz w:val="24"/>
          <w:szCs w:val="24"/>
          <w:lang w:val="en-GB"/>
        </w:rPr>
        <w:tab/>
      </w:r>
      <w:r w:rsidRPr="00C900D2">
        <w:rPr>
          <w:rFonts w:ascii="Times New Roman" w:hAnsi="Times New Roman" w:cs="Times New Roman"/>
          <w:sz w:val="24"/>
          <w:szCs w:val="24"/>
          <w:lang w:val="en-GB"/>
        </w:rPr>
        <w:t>ground</w:t>
      </w:r>
    </w:p>
    <w:p w:rsidR="00C900D2" w:rsidRDefault="00C900D2" w:rsidP="001F2011">
      <w:pPr>
        <w:tabs>
          <w:tab w:val="left" w:pos="1395"/>
        </w:tabs>
        <w:autoSpaceDE w:val="0"/>
        <w:autoSpaceDN w:val="0"/>
        <w:adjustRightInd w:val="0"/>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ab/>
        <w:t>‘The man has fallen down.’</w:t>
      </w:r>
    </w:p>
    <w:p w:rsidR="00C900D2" w:rsidRDefault="00C900D2" w:rsidP="001F2011">
      <w:pPr>
        <w:tabs>
          <w:tab w:val="left" w:pos="1395"/>
        </w:tabs>
        <w:autoSpaceDE w:val="0"/>
        <w:autoSpaceDN w:val="0"/>
        <w:adjustRightInd w:val="0"/>
        <w:spacing w:before="0" w:line="240" w:lineRule="auto"/>
        <w:rPr>
          <w:rFonts w:ascii="Times New Roman" w:hAnsi="Times New Roman" w:cs="Times New Roman"/>
          <w:sz w:val="24"/>
          <w:szCs w:val="24"/>
          <w:lang w:val="en-GB"/>
        </w:rPr>
      </w:pPr>
    </w:p>
    <w:p w:rsidR="00C900D2" w:rsidRPr="00C900D2" w:rsidRDefault="00C900D2" w:rsidP="00C900D2">
      <w:pPr>
        <w:pStyle w:val="ListParagraph"/>
        <w:spacing w:before="0" w:line="240" w:lineRule="auto"/>
        <w:ind w:left="360"/>
        <w:rPr>
          <w:rFonts w:ascii="Times New Roman" w:hAnsi="Times New Roman" w:cs="Times New Roman"/>
          <w:sz w:val="24"/>
          <w:szCs w:val="24"/>
          <w:lang w:val="en-GB"/>
        </w:rPr>
      </w:pPr>
      <w:r>
        <w:rPr>
          <w:rFonts w:ascii="Times New Roman" w:hAnsi="Times New Roman" w:cs="Times New Roman"/>
          <w:sz w:val="24"/>
          <w:szCs w:val="24"/>
          <w:lang w:val="en-GB"/>
        </w:rPr>
        <w:tab/>
        <w:t>b.</w:t>
      </w:r>
      <w:r>
        <w:rPr>
          <w:rFonts w:ascii="Times New Roman" w:hAnsi="Times New Roman" w:cs="Times New Roman"/>
          <w:sz w:val="24"/>
          <w:szCs w:val="24"/>
          <w:lang w:val="en-GB"/>
        </w:rPr>
        <w:tab/>
        <w:t>*</w:t>
      </w:r>
      <w:r w:rsidRPr="00C900D2">
        <w:rPr>
          <w:rFonts w:ascii="Times New Roman" w:hAnsi="Times New Roman" w:cs="Times New Roman"/>
          <w:sz w:val="24"/>
          <w:szCs w:val="24"/>
          <w:lang w:val="en-GB"/>
        </w:rPr>
        <w:t xml:space="preserve">Ɔbàrímá </w:t>
      </w:r>
      <w:r w:rsidRPr="00C900D2">
        <w:rPr>
          <w:rFonts w:ascii="Times New Roman" w:hAnsi="Times New Roman" w:cs="Times New Roman"/>
          <w:sz w:val="24"/>
          <w:szCs w:val="24"/>
          <w:lang w:val="en-GB"/>
        </w:rPr>
        <w:tab/>
        <w:t>nó</w:t>
      </w:r>
      <w:r w:rsidRPr="00C900D2">
        <w:rPr>
          <w:rFonts w:ascii="Times New Roman" w:hAnsi="Times New Roman" w:cs="Times New Roman"/>
          <w:i/>
          <w:sz w:val="24"/>
          <w:szCs w:val="24"/>
          <w:lang w:val="en-GB"/>
        </w:rPr>
        <w:t xml:space="preserve"> </w:t>
      </w:r>
      <w:r>
        <w:rPr>
          <w:rFonts w:ascii="Times New Roman" w:hAnsi="Times New Roman" w:cs="Times New Roman"/>
          <w:i/>
          <w:sz w:val="24"/>
          <w:szCs w:val="24"/>
          <w:lang w:val="en-GB"/>
        </w:rPr>
        <w:tab/>
      </w:r>
      <w:r>
        <w:rPr>
          <w:rFonts w:ascii="Times New Roman" w:hAnsi="Times New Roman" w:cs="Times New Roman"/>
          <w:sz w:val="24"/>
          <w:szCs w:val="24"/>
          <w:lang w:val="en-GB"/>
        </w:rPr>
        <w:t>a-</w:t>
      </w:r>
      <w:r w:rsidRPr="00C900D2">
        <w:rPr>
          <w:rFonts w:ascii="Times New Roman" w:hAnsi="Times New Roman" w:cs="Times New Roman"/>
          <w:sz w:val="24"/>
          <w:szCs w:val="24"/>
          <w:lang w:val="en-GB"/>
        </w:rPr>
        <w:t xml:space="preserve">hwè </w:t>
      </w:r>
      <w:r>
        <w:rPr>
          <w:rFonts w:ascii="Times New Roman" w:hAnsi="Times New Roman" w:cs="Times New Roman"/>
          <w:sz w:val="24"/>
          <w:szCs w:val="24"/>
          <w:lang w:val="en-GB"/>
        </w:rPr>
        <w:tab/>
      </w:r>
      <w:r>
        <w:rPr>
          <w:rFonts w:ascii="Times New Roman" w:hAnsi="Times New Roman" w:cs="Times New Roman"/>
          <w:sz w:val="24"/>
          <w:szCs w:val="24"/>
          <w:lang w:val="en-GB"/>
        </w:rPr>
        <w:tab/>
      </w:r>
    </w:p>
    <w:p w:rsidR="00C900D2" w:rsidRDefault="00C900D2" w:rsidP="00C900D2">
      <w:pPr>
        <w:tabs>
          <w:tab w:val="left" w:pos="1395"/>
        </w:tabs>
        <w:autoSpaceDE w:val="0"/>
        <w:autoSpaceDN w:val="0"/>
        <w:adjustRightInd w:val="0"/>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C900D2">
        <w:rPr>
          <w:rFonts w:ascii="Times New Roman" w:hAnsi="Times New Roman" w:cs="Times New Roman"/>
          <w:sz w:val="24"/>
          <w:szCs w:val="24"/>
          <w:lang w:val="en-GB"/>
        </w:rPr>
        <w:t xml:space="preserve">man </w:t>
      </w:r>
      <w:r w:rsidRPr="00C900D2">
        <w:rPr>
          <w:rFonts w:ascii="Times New Roman" w:hAnsi="Times New Roman" w:cs="Times New Roman"/>
          <w:sz w:val="24"/>
          <w:szCs w:val="24"/>
          <w:lang w:val="en-GB"/>
        </w:rPr>
        <w:tab/>
      </w:r>
      <w:r>
        <w:rPr>
          <w:rFonts w:ascii="Times New Roman" w:hAnsi="Times New Roman" w:cs="Times New Roman"/>
          <w:sz w:val="24"/>
          <w:szCs w:val="24"/>
          <w:lang w:val="en-GB"/>
        </w:rPr>
        <w:tab/>
      </w:r>
      <w:r w:rsidRPr="00C900D2">
        <w:rPr>
          <w:rFonts w:ascii="Times New Roman" w:hAnsi="Times New Roman" w:cs="Times New Roman"/>
          <w:sz w:val="24"/>
          <w:szCs w:val="24"/>
          <w:lang w:val="en-GB"/>
        </w:rPr>
        <w:t xml:space="preserve">DEF </w:t>
      </w:r>
      <w:r>
        <w:rPr>
          <w:rFonts w:ascii="Times New Roman" w:hAnsi="Times New Roman" w:cs="Times New Roman"/>
          <w:sz w:val="24"/>
          <w:szCs w:val="24"/>
          <w:lang w:val="en-GB"/>
        </w:rPr>
        <w:tab/>
      </w:r>
      <w:r w:rsidRPr="00C900D2">
        <w:rPr>
          <w:rFonts w:ascii="Times New Roman" w:hAnsi="Times New Roman" w:cs="Times New Roman"/>
          <w:sz w:val="24"/>
          <w:szCs w:val="24"/>
          <w:lang w:val="en-GB"/>
        </w:rPr>
        <w:t xml:space="preserve">PERF-fall </w:t>
      </w:r>
      <w:r>
        <w:rPr>
          <w:rFonts w:ascii="Times New Roman" w:hAnsi="Times New Roman" w:cs="Times New Roman"/>
          <w:sz w:val="24"/>
          <w:szCs w:val="24"/>
          <w:lang w:val="en-GB"/>
        </w:rPr>
        <w:tab/>
      </w:r>
    </w:p>
    <w:p w:rsidR="00C900D2" w:rsidRPr="00C900D2" w:rsidRDefault="00C900D2" w:rsidP="00C900D2">
      <w:pPr>
        <w:tabs>
          <w:tab w:val="left" w:pos="1395"/>
        </w:tabs>
        <w:autoSpaceDE w:val="0"/>
        <w:autoSpaceDN w:val="0"/>
        <w:adjustRightInd w:val="0"/>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ab/>
        <w:t>‘The man has fallen.’</w:t>
      </w:r>
    </w:p>
    <w:p w:rsidR="00C900D2" w:rsidRPr="00C900D2" w:rsidRDefault="00C900D2" w:rsidP="00C900D2">
      <w:pPr>
        <w:tabs>
          <w:tab w:val="left" w:pos="1395"/>
        </w:tabs>
        <w:autoSpaceDE w:val="0"/>
        <w:autoSpaceDN w:val="0"/>
        <w:adjustRightInd w:val="0"/>
        <w:spacing w:before="0" w:line="240" w:lineRule="auto"/>
        <w:rPr>
          <w:rFonts w:ascii="Times New Roman" w:hAnsi="Times New Roman" w:cs="Times New Roman"/>
          <w:sz w:val="24"/>
          <w:szCs w:val="24"/>
          <w:lang w:val="en-GB"/>
        </w:rPr>
      </w:pPr>
    </w:p>
    <w:p w:rsidR="00C900D2" w:rsidRPr="00C900D2" w:rsidRDefault="00C900D2" w:rsidP="001F2011">
      <w:pPr>
        <w:tabs>
          <w:tab w:val="left" w:pos="1395"/>
        </w:tabs>
        <w:autoSpaceDE w:val="0"/>
        <w:autoSpaceDN w:val="0"/>
        <w:adjustRightInd w:val="0"/>
        <w:spacing w:before="0" w:line="240" w:lineRule="auto"/>
        <w:rPr>
          <w:rFonts w:ascii="Times New Roman" w:hAnsi="Times New Roman" w:cs="Times New Roman"/>
          <w:sz w:val="24"/>
          <w:szCs w:val="24"/>
          <w:lang w:val="en-GB"/>
        </w:rPr>
      </w:pPr>
    </w:p>
    <w:p w:rsidR="00DF7295" w:rsidRPr="00D80E2F" w:rsidRDefault="00DF7295" w:rsidP="0051621B">
      <w:pPr>
        <w:pStyle w:val="ListParagraph"/>
        <w:numPr>
          <w:ilvl w:val="0"/>
          <w:numId w:val="50"/>
        </w:numPr>
        <w:spacing w:before="0" w:line="240" w:lineRule="auto"/>
        <w:rPr>
          <w:rFonts w:ascii="Times New Roman" w:hAnsi="Times New Roman" w:cs="Times New Roman"/>
          <w:b/>
          <w:sz w:val="24"/>
          <w:szCs w:val="24"/>
          <w:lang w:val="en-GB"/>
        </w:rPr>
      </w:pPr>
      <w:r w:rsidRPr="00D80E2F">
        <w:rPr>
          <w:rFonts w:ascii="Times New Roman" w:hAnsi="Times New Roman" w:cs="Times New Roman"/>
          <w:b/>
          <w:sz w:val="24"/>
          <w:szCs w:val="24"/>
          <w:lang w:val="en-GB"/>
        </w:rPr>
        <w:t>Complex Path Descriptions in Akan</w:t>
      </w:r>
    </w:p>
    <w:p w:rsidR="003E7A89" w:rsidRPr="00D80E2F" w:rsidRDefault="003E7A89" w:rsidP="00A97E3A">
      <w:pPr>
        <w:pStyle w:val="ListParagraph"/>
        <w:spacing w:before="0" w:line="240" w:lineRule="auto"/>
        <w:ind w:left="0"/>
        <w:rPr>
          <w:rFonts w:ascii="Times New Roman" w:hAnsi="Times New Roman" w:cs="Times New Roman"/>
          <w:b/>
          <w:sz w:val="24"/>
          <w:szCs w:val="24"/>
          <w:lang w:val="en-GB"/>
        </w:rPr>
      </w:pPr>
    </w:p>
    <w:p w:rsidR="00DF7295" w:rsidRPr="00D80E2F"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According to Slobin (1997) Path of motion, in its elaborated sense, connects a </w:t>
      </w:r>
      <w:r w:rsidRPr="00D80E2F">
        <w:rPr>
          <w:rFonts w:ascii="Times New Roman" w:hAnsi="Times New Roman" w:cs="Times New Roman"/>
          <w:i/>
          <w:sz w:val="24"/>
          <w:szCs w:val="24"/>
          <w:lang w:val="en-GB"/>
        </w:rPr>
        <w:t>Source</w:t>
      </w:r>
      <w:r w:rsidRPr="00D80E2F">
        <w:rPr>
          <w:rFonts w:ascii="Times New Roman" w:hAnsi="Times New Roman" w:cs="Times New Roman"/>
          <w:sz w:val="24"/>
          <w:szCs w:val="24"/>
          <w:lang w:val="en-GB"/>
        </w:rPr>
        <w:t xml:space="preserve"> to a </w:t>
      </w:r>
      <w:r w:rsidRPr="00D80E2F">
        <w:rPr>
          <w:rFonts w:ascii="Times New Roman" w:hAnsi="Times New Roman" w:cs="Times New Roman"/>
          <w:i/>
          <w:sz w:val="24"/>
          <w:szCs w:val="24"/>
          <w:lang w:val="en-GB"/>
        </w:rPr>
        <w:t>Goal</w:t>
      </w:r>
      <w:r w:rsidRPr="00D80E2F">
        <w:rPr>
          <w:rFonts w:ascii="Times New Roman" w:hAnsi="Times New Roman" w:cs="Times New Roman"/>
          <w:sz w:val="24"/>
          <w:szCs w:val="24"/>
          <w:lang w:val="en-GB"/>
        </w:rPr>
        <w:t xml:space="preserve">, along or through some </w:t>
      </w:r>
      <w:r w:rsidRPr="00D80E2F">
        <w:rPr>
          <w:rFonts w:ascii="Times New Roman" w:hAnsi="Times New Roman" w:cs="Times New Roman"/>
          <w:i/>
          <w:sz w:val="24"/>
          <w:szCs w:val="24"/>
          <w:lang w:val="en-GB"/>
        </w:rPr>
        <w:t>Medium</w:t>
      </w:r>
      <w:r w:rsidRPr="00D80E2F">
        <w:rPr>
          <w:rFonts w:ascii="Times New Roman" w:hAnsi="Times New Roman" w:cs="Times New Roman"/>
          <w:sz w:val="24"/>
          <w:szCs w:val="24"/>
          <w:lang w:val="en-GB"/>
        </w:rPr>
        <w:t xml:space="preserve">, passing one or more </w:t>
      </w:r>
      <w:r w:rsidRPr="00D80E2F">
        <w:rPr>
          <w:rFonts w:ascii="Times New Roman" w:hAnsi="Times New Roman" w:cs="Times New Roman"/>
          <w:i/>
          <w:sz w:val="24"/>
          <w:szCs w:val="24"/>
          <w:lang w:val="en-GB"/>
        </w:rPr>
        <w:t>Milestones</w:t>
      </w:r>
      <w:r w:rsidRPr="00D80E2F">
        <w:rPr>
          <w:rFonts w:ascii="Times New Roman" w:hAnsi="Times New Roman" w:cs="Times New Roman"/>
          <w:sz w:val="24"/>
          <w:szCs w:val="24"/>
          <w:lang w:val="en-GB"/>
        </w:rPr>
        <w:t xml:space="preserve">. </w:t>
      </w:r>
      <w:r w:rsidRPr="00D80E2F">
        <w:rPr>
          <w:rFonts w:ascii="Times New Roman" w:hAnsi="Times New Roman" w:cs="Times New Roman"/>
          <w:i/>
          <w:sz w:val="24"/>
          <w:szCs w:val="24"/>
        </w:rPr>
        <w:t>Source</w:t>
      </w:r>
      <w:r w:rsidRPr="00D80E2F">
        <w:rPr>
          <w:rFonts w:ascii="Times New Roman" w:hAnsi="Times New Roman" w:cs="Times New Roman"/>
          <w:sz w:val="24"/>
          <w:szCs w:val="24"/>
        </w:rPr>
        <w:t xml:space="preserve"> is the initial location, while the </w:t>
      </w:r>
      <w:r w:rsidRPr="00D80E2F">
        <w:rPr>
          <w:rFonts w:ascii="Times New Roman" w:hAnsi="Times New Roman" w:cs="Times New Roman"/>
          <w:i/>
          <w:sz w:val="24"/>
          <w:szCs w:val="24"/>
        </w:rPr>
        <w:t>Goal</w:t>
      </w:r>
      <w:r w:rsidRPr="00D80E2F">
        <w:rPr>
          <w:rFonts w:ascii="Times New Roman" w:hAnsi="Times New Roman" w:cs="Times New Roman"/>
          <w:sz w:val="24"/>
          <w:szCs w:val="24"/>
        </w:rPr>
        <w:t xml:space="preserve"> is the final location. </w:t>
      </w:r>
      <w:r w:rsidRPr="00D80E2F">
        <w:rPr>
          <w:rFonts w:ascii="Times New Roman" w:hAnsi="Times New Roman" w:cs="Times New Roman"/>
          <w:i/>
          <w:sz w:val="24"/>
          <w:szCs w:val="24"/>
        </w:rPr>
        <w:t>Milestone</w:t>
      </w:r>
      <w:r w:rsidRPr="00D80E2F">
        <w:rPr>
          <w:rFonts w:ascii="Times New Roman" w:hAnsi="Times New Roman" w:cs="Times New Roman"/>
          <w:sz w:val="24"/>
          <w:szCs w:val="24"/>
        </w:rPr>
        <w:t xml:space="preserve">, according to Slobin, is the location passed, whereas </w:t>
      </w:r>
      <w:r w:rsidRPr="00D80E2F">
        <w:rPr>
          <w:rFonts w:ascii="Times New Roman" w:hAnsi="Times New Roman" w:cs="Times New Roman"/>
          <w:i/>
          <w:sz w:val="24"/>
          <w:szCs w:val="24"/>
        </w:rPr>
        <w:t>Medium</w:t>
      </w:r>
      <w:r w:rsidRPr="00D80E2F">
        <w:rPr>
          <w:rFonts w:ascii="Times New Roman" w:hAnsi="Times New Roman" w:cs="Times New Roman"/>
          <w:sz w:val="24"/>
          <w:szCs w:val="24"/>
        </w:rPr>
        <w:t xml:space="preserve"> is the terrain such as a field, river, or non-solid environment as air, fog, storm, darkness, etc. </w:t>
      </w:r>
      <w:r w:rsidRPr="00D80E2F">
        <w:rPr>
          <w:rFonts w:ascii="Times New Roman" w:hAnsi="Times New Roman" w:cs="Times New Roman"/>
          <w:sz w:val="24"/>
          <w:szCs w:val="24"/>
          <w:lang w:val="en-GB"/>
        </w:rPr>
        <w:t>He provides the following example to illustrate an elaborated Path expression in English:</w:t>
      </w:r>
    </w:p>
    <w:p w:rsidR="00DF7295" w:rsidRPr="00D80E2F" w:rsidRDefault="00DF7295" w:rsidP="00A97E3A">
      <w:pPr>
        <w:pStyle w:val="ListParagraph"/>
        <w:numPr>
          <w:ilvl w:val="0"/>
          <w:numId w:val="1"/>
        </w:numPr>
        <w:autoSpaceDE w:val="0"/>
        <w:autoSpaceDN w:val="0"/>
        <w:adjustRightInd w:val="0"/>
        <w:spacing w:before="0" w:line="240" w:lineRule="auto"/>
        <w:ind w:left="0" w:hanging="357"/>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He went from the station (source), along the venue (medium) and through the  </w:t>
      </w:r>
    </w:p>
    <w:p w:rsidR="00DF7295" w:rsidRPr="00D80E2F" w:rsidRDefault="00DF7295" w:rsidP="00A97E3A">
      <w:pPr>
        <w:pStyle w:val="ListParagraph"/>
        <w:autoSpaceDE w:val="0"/>
        <w:autoSpaceDN w:val="0"/>
        <w:adjustRightInd w:val="0"/>
        <w:spacing w:before="0" w:line="240" w:lineRule="auto"/>
        <w:ind w:left="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crowds (medium), past the monument (milestone), to his office (goal). </w:t>
      </w:r>
    </w:p>
    <w:p w:rsidR="00DF7295" w:rsidRPr="00D80E2F" w:rsidRDefault="00E7475C" w:rsidP="00A97E3A">
      <w:pPr>
        <w:pStyle w:val="ListParagraph"/>
        <w:autoSpaceDE w:val="0"/>
        <w:autoSpaceDN w:val="0"/>
        <w:adjustRightInd w:val="0"/>
        <w:spacing w:before="0" w:line="240" w:lineRule="auto"/>
        <w:ind w:left="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(Slobin 1997:</w:t>
      </w:r>
      <w:r w:rsidR="00DF7295" w:rsidRPr="00D80E2F">
        <w:rPr>
          <w:rFonts w:ascii="Times New Roman" w:hAnsi="Times New Roman" w:cs="Times New Roman"/>
          <w:sz w:val="24"/>
          <w:szCs w:val="24"/>
          <w:lang w:val="en-GB"/>
        </w:rPr>
        <w:t xml:space="preserve"> 439)</w:t>
      </w:r>
    </w:p>
    <w:p w:rsidR="00DF7295" w:rsidRPr="00D80E2F" w:rsidRDefault="00DF7295" w:rsidP="00A97E3A">
      <w:pPr>
        <w:pStyle w:val="ListParagraph"/>
        <w:autoSpaceDE w:val="0"/>
        <w:autoSpaceDN w:val="0"/>
        <w:adjustRightInd w:val="0"/>
        <w:spacing w:before="0" w:line="240" w:lineRule="auto"/>
        <w:ind w:left="0" w:firstLine="720"/>
        <w:rPr>
          <w:rFonts w:ascii="Times New Roman" w:hAnsi="Times New Roman" w:cs="Times New Roman"/>
          <w:sz w:val="24"/>
          <w:szCs w:val="24"/>
          <w:lang w:val="en-GB"/>
        </w:rPr>
      </w:pPr>
    </w:p>
    <w:p w:rsidR="00DF7295" w:rsidRPr="00D80E2F" w:rsidRDefault="00DF7295" w:rsidP="00A97E3A">
      <w:pPr>
        <w:autoSpaceDE w:val="0"/>
        <w:autoSpaceDN w:val="0"/>
        <w:adjustRightInd w:val="0"/>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In Akan, complex Path descriptions are described with serial verb constructions, with each of the verbs in the series introducing an argument which may be the source, the milestone or the Goal. In an expression such as the one in (</w:t>
      </w:r>
      <w:r w:rsidR="00C900D2">
        <w:rPr>
          <w:rFonts w:ascii="Times New Roman" w:hAnsi="Times New Roman" w:cs="Times New Roman"/>
          <w:sz w:val="24"/>
          <w:szCs w:val="24"/>
          <w:lang w:val="en-GB"/>
        </w:rPr>
        <w:t>3</w:t>
      </w:r>
      <w:r w:rsidR="001035F0">
        <w:rPr>
          <w:rFonts w:ascii="Times New Roman" w:hAnsi="Times New Roman" w:cs="Times New Roman"/>
          <w:sz w:val="24"/>
          <w:szCs w:val="24"/>
          <w:lang w:val="en-GB"/>
        </w:rPr>
        <w:t>7</w:t>
      </w:r>
      <w:r w:rsidRPr="00D80E2F">
        <w:rPr>
          <w:rFonts w:ascii="Times New Roman" w:hAnsi="Times New Roman" w:cs="Times New Roman"/>
          <w:sz w:val="24"/>
          <w:szCs w:val="24"/>
          <w:lang w:val="en-GB"/>
        </w:rPr>
        <w:t xml:space="preserve">a) below, the direct object argument </w:t>
      </w:r>
      <w:r w:rsidRPr="00D80E2F">
        <w:rPr>
          <w:rFonts w:ascii="Times New Roman" w:hAnsi="Times New Roman" w:cs="Times New Roman"/>
          <w:i/>
          <w:sz w:val="24"/>
          <w:szCs w:val="24"/>
          <w:lang w:val="en-GB"/>
        </w:rPr>
        <w:t>bepɔ no</w:t>
      </w:r>
      <w:r w:rsidRPr="00D80E2F">
        <w:rPr>
          <w:rFonts w:ascii="Times New Roman" w:hAnsi="Times New Roman" w:cs="Times New Roman"/>
          <w:sz w:val="24"/>
          <w:szCs w:val="24"/>
          <w:lang w:val="en-GB"/>
        </w:rPr>
        <w:t xml:space="preserve"> ‘the hill’ need not be the Goal of motion. A Goal argument can be added by the introduction of a directional verb such as </w:t>
      </w:r>
      <w:r w:rsidRPr="00D80E2F">
        <w:rPr>
          <w:rFonts w:ascii="Times New Roman" w:hAnsi="Times New Roman" w:cs="Times New Roman"/>
          <w:i/>
          <w:sz w:val="24"/>
          <w:szCs w:val="24"/>
          <w:lang w:val="en-GB"/>
        </w:rPr>
        <w:t>ba</w:t>
      </w:r>
      <w:r w:rsidRPr="00D80E2F">
        <w:rPr>
          <w:rFonts w:ascii="Times New Roman" w:hAnsi="Times New Roman" w:cs="Times New Roman"/>
          <w:sz w:val="24"/>
          <w:szCs w:val="24"/>
          <w:lang w:val="en-GB"/>
        </w:rPr>
        <w:t xml:space="preserve"> ‘come’ or </w:t>
      </w:r>
      <w:r w:rsidRPr="00D80E2F">
        <w:rPr>
          <w:rFonts w:ascii="Times New Roman" w:hAnsi="Times New Roman" w:cs="Times New Roman"/>
          <w:i/>
          <w:sz w:val="24"/>
          <w:szCs w:val="24"/>
          <w:lang w:val="en-GB"/>
        </w:rPr>
        <w:t>kɔ</w:t>
      </w:r>
      <w:r w:rsidRPr="00D80E2F">
        <w:rPr>
          <w:rFonts w:ascii="Times New Roman" w:hAnsi="Times New Roman" w:cs="Times New Roman"/>
          <w:sz w:val="24"/>
          <w:szCs w:val="24"/>
          <w:lang w:val="en-GB"/>
        </w:rPr>
        <w:t xml:space="preserve"> ‘go’, resulting in</w:t>
      </w:r>
      <w:r w:rsidR="001035F0">
        <w:rPr>
          <w:rFonts w:ascii="Times New Roman" w:hAnsi="Times New Roman" w:cs="Times New Roman"/>
          <w:sz w:val="24"/>
          <w:szCs w:val="24"/>
          <w:lang w:val="en-GB"/>
        </w:rPr>
        <w:t xml:space="preserve"> a serial-verb construction </w:t>
      </w:r>
      <w:r w:rsidRPr="00D80E2F">
        <w:rPr>
          <w:rFonts w:ascii="Times New Roman" w:hAnsi="Times New Roman" w:cs="Times New Roman"/>
          <w:sz w:val="24"/>
          <w:szCs w:val="24"/>
          <w:lang w:val="en-GB"/>
        </w:rPr>
        <w:t>for the expression of a trajectory to a Goal (</w:t>
      </w:r>
      <w:r w:rsidR="001035F0">
        <w:rPr>
          <w:rFonts w:ascii="Times New Roman" w:hAnsi="Times New Roman" w:cs="Times New Roman"/>
          <w:sz w:val="24"/>
          <w:szCs w:val="24"/>
          <w:lang w:val="en-GB"/>
        </w:rPr>
        <w:t>37</w:t>
      </w:r>
      <w:r w:rsidRPr="00D80E2F">
        <w:rPr>
          <w:rFonts w:ascii="Times New Roman" w:hAnsi="Times New Roman" w:cs="Times New Roman"/>
          <w:sz w:val="24"/>
          <w:szCs w:val="24"/>
          <w:lang w:val="en-GB"/>
        </w:rPr>
        <w:t xml:space="preserve">b).  </w:t>
      </w:r>
    </w:p>
    <w:p w:rsidR="00A97E3A" w:rsidRPr="00D80E2F" w:rsidRDefault="00A97E3A" w:rsidP="00A97E3A">
      <w:pPr>
        <w:autoSpaceDE w:val="0"/>
        <w:autoSpaceDN w:val="0"/>
        <w:adjustRightInd w:val="0"/>
        <w:spacing w:before="0" w:line="240" w:lineRule="auto"/>
        <w:rPr>
          <w:rFonts w:ascii="Times New Roman" w:hAnsi="Times New Roman" w:cs="Times New Roman"/>
          <w:sz w:val="24"/>
          <w:szCs w:val="24"/>
          <w:lang w:val="en-GB"/>
        </w:rPr>
      </w:pPr>
    </w:p>
    <w:p w:rsidR="00DF7295" w:rsidRPr="00D80E2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a. </w:t>
      </w:r>
      <w:r w:rsidRPr="00D80E2F">
        <w:rPr>
          <w:rFonts w:ascii="Times New Roman" w:hAnsi="Times New Roman" w:cs="Times New Roman"/>
          <w:sz w:val="24"/>
          <w:szCs w:val="24"/>
          <w:lang w:val="en-GB"/>
        </w:rPr>
        <w:tab/>
        <w:t xml:space="preserve">Ɔbàrímá </w:t>
      </w:r>
      <w:r w:rsidRPr="00D80E2F">
        <w:rPr>
          <w:rFonts w:ascii="Times New Roman" w:hAnsi="Times New Roman" w:cs="Times New Roman"/>
          <w:sz w:val="24"/>
          <w:szCs w:val="24"/>
          <w:lang w:val="en-GB"/>
        </w:rPr>
        <w:tab/>
        <w:t>nó</w:t>
      </w:r>
      <w:r w:rsidRPr="00D80E2F">
        <w:rPr>
          <w:rFonts w:ascii="Times New Roman" w:hAnsi="Times New Roman" w:cs="Times New Roman"/>
          <w:sz w:val="24"/>
          <w:szCs w:val="24"/>
          <w:lang w:val="en-GB"/>
        </w:rPr>
        <w:tab/>
        <w:t>á-fòrò</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bépɔ́ </w:t>
      </w:r>
      <w:r w:rsidRPr="00D80E2F">
        <w:rPr>
          <w:rFonts w:ascii="Times New Roman" w:hAnsi="Times New Roman" w:cs="Times New Roman"/>
          <w:sz w:val="24"/>
          <w:szCs w:val="24"/>
          <w:lang w:val="en-GB"/>
        </w:rPr>
        <w:tab/>
        <w:t xml:space="preserve">nó </w:t>
      </w:r>
    </w:p>
    <w:p w:rsidR="00DF7295" w:rsidRPr="00D80E2F" w:rsidRDefault="00DF7295" w:rsidP="00A97E3A">
      <w:pPr>
        <w:spacing w:before="0" w:line="240" w:lineRule="auto"/>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man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PERF-climb</w:t>
      </w:r>
      <w:r w:rsidRPr="00D80E2F">
        <w:rPr>
          <w:rFonts w:ascii="Times New Roman" w:hAnsi="Times New Roman" w:cs="Times New Roman"/>
          <w:sz w:val="24"/>
          <w:szCs w:val="24"/>
          <w:lang w:val="en-GB"/>
        </w:rPr>
        <w:tab/>
        <w:t xml:space="preserve">tree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 </w:t>
      </w:r>
    </w:p>
    <w:p w:rsidR="00DF7295" w:rsidRPr="00D80E2F" w:rsidRDefault="00DF7295" w:rsidP="00A97E3A">
      <w:pPr>
        <w:spacing w:before="0" w:line="240" w:lineRule="auto"/>
        <w:ind w:left="720" w:firstLine="720"/>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‘The man has climbed the hill.’ </w:t>
      </w:r>
    </w:p>
    <w:p w:rsidR="00DF7295" w:rsidRPr="00D80E2F" w:rsidRDefault="00DF7295" w:rsidP="00A97E3A">
      <w:pPr>
        <w:spacing w:before="0" w:line="240" w:lineRule="auto"/>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ab/>
      </w:r>
    </w:p>
    <w:p w:rsidR="00DF7295" w:rsidRPr="00D80E2F" w:rsidRDefault="00DF7295" w:rsidP="00A97E3A">
      <w:pPr>
        <w:spacing w:before="0" w:line="240" w:lineRule="auto"/>
        <w:ind w:firstLine="720"/>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b.</w:t>
      </w:r>
      <w:r w:rsidRPr="00D80E2F">
        <w:rPr>
          <w:rFonts w:ascii="Times New Roman" w:hAnsi="Times New Roman" w:cs="Times New Roman"/>
          <w:sz w:val="24"/>
          <w:szCs w:val="24"/>
          <w:lang w:val="en-GB"/>
        </w:rPr>
        <w:tab/>
        <w:t xml:space="preserve">Ɔbàrímá </w:t>
      </w:r>
      <w:r w:rsidRPr="00D80E2F">
        <w:rPr>
          <w:rFonts w:ascii="Times New Roman" w:hAnsi="Times New Roman" w:cs="Times New Roman"/>
          <w:sz w:val="24"/>
          <w:szCs w:val="24"/>
          <w:lang w:val="en-GB"/>
        </w:rPr>
        <w:tab/>
        <w:t>nó</w:t>
      </w:r>
      <w:r w:rsidRPr="00D80E2F">
        <w:rPr>
          <w:rFonts w:ascii="Times New Roman" w:hAnsi="Times New Roman" w:cs="Times New Roman"/>
          <w:sz w:val="24"/>
          <w:szCs w:val="24"/>
          <w:lang w:val="en-GB"/>
        </w:rPr>
        <w:tab/>
        <w:t xml:space="preserve">á-fòrò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bépɔ́ </w:t>
      </w:r>
      <w:r w:rsidRPr="00D80E2F">
        <w:rPr>
          <w:rFonts w:ascii="Times New Roman" w:hAnsi="Times New Roman" w:cs="Times New Roman"/>
          <w:sz w:val="24"/>
          <w:szCs w:val="24"/>
          <w:lang w:val="en-GB"/>
        </w:rPr>
        <w:tab/>
        <w:t>nó</w:t>
      </w:r>
      <w:r w:rsidRPr="00D80E2F">
        <w:rPr>
          <w:rFonts w:ascii="Times New Roman" w:hAnsi="Times New Roman" w:cs="Times New Roman"/>
          <w:sz w:val="24"/>
          <w:szCs w:val="24"/>
          <w:lang w:val="en-GB"/>
        </w:rPr>
        <w:tab/>
        <w:t>kɔ́</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fíé</w:t>
      </w:r>
    </w:p>
    <w:p w:rsidR="00DF7295" w:rsidRPr="00D80E2F" w:rsidRDefault="00DF7295" w:rsidP="00A97E3A">
      <w:pPr>
        <w:tabs>
          <w:tab w:val="left" w:pos="2940"/>
        </w:tabs>
        <w:spacing w:before="0" w:line="240" w:lineRule="auto"/>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Man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PERF-climb</w:t>
      </w:r>
      <w:r w:rsidRPr="00D80E2F">
        <w:rPr>
          <w:rFonts w:ascii="Times New Roman" w:hAnsi="Times New Roman" w:cs="Times New Roman"/>
          <w:sz w:val="24"/>
          <w:szCs w:val="24"/>
          <w:lang w:val="en-GB"/>
        </w:rPr>
        <w:tab/>
        <w:t>hill</w:t>
      </w:r>
      <w:r w:rsidRPr="00D80E2F">
        <w:rPr>
          <w:rFonts w:ascii="Times New Roman" w:hAnsi="Times New Roman" w:cs="Times New Roman"/>
          <w:sz w:val="24"/>
          <w:szCs w:val="24"/>
          <w:lang w:val="en-GB"/>
        </w:rPr>
        <w:tab/>
        <w:t>DEF</w:t>
      </w:r>
      <w:r w:rsidRPr="00D80E2F">
        <w:rPr>
          <w:rFonts w:ascii="Times New Roman" w:hAnsi="Times New Roman" w:cs="Times New Roman"/>
          <w:sz w:val="24"/>
          <w:szCs w:val="24"/>
          <w:lang w:val="en-GB"/>
        </w:rPr>
        <w:tab/>
        <w:t>go/PERF</w:t>
      </w:r>
      <w:r w:rsidRPr="00D80E2F">
        <w:rPr>
          <w:rFonts w:ascii="Times New Roman" w:hAnsi="Times New Roman" w:cs="Times New Roman"/>
          <w:sz w:val="24"/>
          <w:szCs w:val="24"/>
          <w:lang w:val="en-GB"/>
        </w:rPr>
        <w:tab/>
        <w:t>house</w:t>
      </w:r>
    </w:p>
    <w:p w:rsidR="00DF7295" w:rsidRPr="00D80E2F" w:rsidRDefault="00DF7295" w:rsidP="00A97E3A">
      <w:pPr>
        <w:spacing w:before="0" w:line="240" w:lineRule="auto"/>
        <w:ind w:left="72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‘The man has climbed the hill and gone home.’ </w:t>
      </w:r>
    </w:p>
    <w:p w:rsidR="00DF7295" w:rsidRPr="00D80E2F" w:rsidRDefault="00DF7295" w:rsidP="00A97E3A">
      <w:pPr>
        <w:tabs>
          <w:tab w:val="left" w:pos="1530"/>
        </w:tabs>
        <w:autoSpaceDE w:val="0"/>
        <w:autoSpaceDN w:val="0"/>
        <w:adjustRightInd w:val="0"/>
        <w:spacing w:before="0" w:line="240" w:lineRule="auto"/>
        <w:rPr>
          <w:rFonts w:ascii="Times New Roman" w:hAnsi="Times New Roman" w:cs="Times New Roman"/>
          <w:sz w:val="24"/>
          <w:szCs w:val="24"/>
          <w:lang w:val="en-GB"/>
        </w:rPr>
      </w:pPr>
    </w:p>
    <w:p w:rsidR="001035F0" w:rsidRDefault="00DF7295" w:rsidP="001035F0">
      <w:pPr>
        <w:tabs>
          <w:tab w:val="left" w:pos="1530"/>
        </w:tabs>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rPr>
        <w:t>Other such serial c</w:t>
      </w:r>
      <w:r w:rsidR="001035F0">
        <w:rPr>
          <w:rFonts w:ascii="Times New Roman" w:hAnsi="Times New Roman" w:cs="Times New Roman"/>
          <w:sz w:val="24"/>
          <w:szCs w:val="24"/>
        </w:rPr>
        <w:t>onstructions include those in (38</w:t>
      </w:r>
      <w:r w:rsidRPr="00D80E2F">
        <w:rPr>
          <w:rFonts w:ascii="Times New Roman" w:hAnsi="Times New Roman" w:cs="Times New Roman"/>
          <w:sz w:val="24"/>
          <w:szCs w:val="24"/>
        </w:rPr>
        <w:t xml:space="preserve">) below in which trajectories </w:t>
      </w:r>
      <w:r w:rsidRPr="00D80E2F">
        <w:rPr>
          <w:rFonts w:ascii="Times New Roman" w:hAnsi="Times New Roman" w:cs="Times New Roman"/>
          <w:sz w:val="24"/>
          <w:szCs w:val="24"/>
          <w:lang w:val="en-GB"/>
        </w:rPr>
        <w:t>of the Figure entity to the Goals are</w:t>
      </w:r>
      <w:r w:rsidRPr="00D80E2F">
        <w:rPr>
          <w:rFonts w:ascii="Times New Roman" w:hAnsi="Times New Roman" w:cs="Times New Roman"/>
          <w:i/>
          <w:sz w:val="24"/>
          <w:szCs w:val="24"/>
          <w:lang w:val="en-GB"/>
        </w:rPr>
        <w:t xml:space="preserve"> </w:t>
      </w:r>
      <w:r w:rsidRPr="00D80E2F">
        <w:rPr>
          <w:rFonts w:ascii="Times New Roman" w:hAnsi="Times New Roman" w:cs="Times New Roman"/>
          <w:sz w:val="24"/>
          <w:szCs w:val="24"/>
          <w:lang w:val="en-GB"/>
        </w:rPr>
        <w:t>expressed in the serial-verb constructions.  The verbs in the series have been italicised.</w:t>
      </w:r>
    </w:p>
    <w:p w:rsidR="00DF7295" w:rsidRPr="001035F0" w:rsidRDefault="00DF7295" w:rsidP="001035F0">
      <w:pPr>
        <w:pStyle w:val="ListParagraph"/>
        <w:numPr>
          <w:ilvl w:val="0"/>
          <w:numId w:val="1"/>
        </w:numPr>
        <w:tabs>
          <w:tab w:val="left" w:pos="1530"/>
        </w:tabs>
        <w:autoSpaceDE w:val="0"/>
        <w:autoSpaceDN w:val="0"/>
        <w:adjustRightInd w:val="0"/>
        <w:spacing w:before="0" w:line="240" w:lineRule="auto"/>
        <w:rPr>
          <w:rFonts w:ascii="Times New Roman" w:hAnsi="Times New Roman" w:cs="Times New Roman"/>
          <w:sz w:val="24"/>
          <w:szCs w:val="24"/>
          <w:lang w:val="en-GB"/>
        </w:rPr>
      </w:pPr>
      <w:r w:rsidRPr="001035F0">
        <w:rPr>
          <w:rFonts w:ascii="Times New Roman" w:hAnsi="Times New Roman" w:cs="Times New Roman"/>
          <w:sz w:val="24"/>
          <w:szCs w:val="24"/>
          <w:lang w:val="en-GB"/>
        </w:rPr>
        <w:t xml:space="preserve">a. Ɔbàrímá </w:t>
      </w:r>
      <w:r w:rsidRPr="001035F0">
        <w:rPr>
          <w:rFonts w:ascii="Times New Roman" w:hAnsi="Times New Roman" w:cs="Times New Roman"/>
          <w:sz w:val="24"/>
          <w:szCs w:val="24"/>
          <w:lang w:val="en-GB"/>
        </w:rPr>
        <w:tab/>
        <w:t>nó</w:t>
      </w:r>
      <w:r w:rsidRPr="001035F0">
        <w:rPr>
          <w:rFonts w:ascii="Times New Roman" w:hAnsi="Times New Roman" w:cs="Times New Roman"/>
          <w:sz w:val="24"/>
          <w:szCs w:val="24"/>
          <w:lang w:val="en-GB"/>
        </w:rPr>
        <w:tab/>
      </w:r>
      <w:r w:rsidRPr="001035F0">
        <w:rPr>
          <w:rFonts w:ascii="Times New Roman" w:hAnsi="Times New Roman" w:cs="Times New Roman"/>
          <w:i/>
          <w:sz w:val="24"/>
          <w:szCs w:val="24"/>
        </w:rPr>
        <w:t>fà-à</w:t>
      </w:r>
      <w:r w:rsidRPr="001035F0">
        <w:rPr>
          <w:rFonts w:ascii="Times New Roman" w:hAnsi="Times New Roman" w:cs="Times New Roman"/>
          <w:sz w:val="24"/>
          <w:szCs w:val="24"/>
          <w:lang w:val="en-GB"/>
        </w:rPr>
        <w:tab/>
      </w:r>
      <w:r w:rsidRPr="001035F0">
        <w:rPr>
          <w:rFonts w:ascii="Times New Roman" w:hAnsi="Times New Roman" w:cs="Times New Roman"/>
          <w:sz w:val="24"/>
          <w:szCs w:val="24"/>
          <w:lang w:val="en-GB"/>
        </w:rPr>
        <w:tab/>
        <w:t xml:space="preserve">kwan </w:t>
      </w:r>
      <w:r w:rsidRPr="001035F0">
        <w:rPr>
          <w:rFonts w:ascii="Times New Roman" w:hAnsi="Times New Roman" w:cs="Times New Roman"/>
          <w:sz w:val="24"/>
          <w:szCs w:val="24"/>
          <w:lang w:val="en-GB"/>
        </w:rPr>
        <w:tab/>
        <w:t xml:space="preserve">nó </w:t>
      </w:r>
      <w:r w:rsidRPr="001035F0">
        <w:rPr>
          <w:rFonts w:ascii="Times New Roman" w:hAnsi="Times New Roman" w:cs="Times New Roman"/>
          <w:sz w:val="24"/>
          <w:szCs w:val="24"/>
          <w:lang w:val="en-GB"/>
        </w:rPr>
        <w:tab/>
        <w:t>só</w:t>
      </w:r>
      <w:r w:rsidRPr="001035F0">
        <w:rPr>
          <w:rFonts w:ascii="Times New Roman" w:hAnsi="Times New Roman" w:cs="Times New Roman"/>
          <w:sz w:val="24"/>
          <w:szCs w:val="24"/>
          <w:lang w:val="en-GB"/>
        </w:rPr>
        <w:tab/>
      </w:r>
      <w:r w:rsidRPr="001035F0">
        <w:rPr>
          <w:rFonts w:ascii="Times New Roman" w:hAnsi="Times New Roman" w:cs="Times New Roman"/>
          <w:i/>
          <w:sz w:val="24"/>
          <w:szCs w:val="24"/>
          <w:lang w:val="en-GB"/>
        </w:rPr>
        <w:t>kɔ̀-ɔ̀</w:t>
      </w:r>
      <w:r w:rsidRPr="001035F0">
        <w:rPr>
          <w:rFonts w:ascii="Times New Roman" w:hAnsi="Times New Roman" w:cs="Times New Roman"/>
          <w:sz w:val="24"/>
          <w:szCs w:val="24"/>
          <w:lang w:val="en-GB"/>
        </w:rPr>
        <w:tab/>
        <w:t xml:space="preserve"> </w:t>
      </w:r>
      <w:r w:rsidRPr="001035F0">
        <w:rPr>
          <w:rFonts w:ascii="Times New Roman" w:hAnsi="Times New Roman" w:cs="Times New Roman"/>
          <w:sz w:val="24"/>
          <w:szCs w:val="24"/>
          <w:lang w:val="en-GB"/>
        </w:rPr>
        <w:tab/>
      </w:r>
      <w:r w:rsidRPr="001035F0">
        <w:rPr>
          <w:rFonts w:ascii="Times New Roman" w:hAnsi="Times New Roman" w:cs="Times New Roman"/>
          <w:sz w:val="24"/>
          <w:szCs w:val="24"/>
        </w:rPr>
        <w:t xml:space="preserve"> </w:t>
      </w:r>
      <w:r w:rsidR="00A97E3A" w:rsidRPr="001035F0">
        <w:rPr>
          <w:rFonts w:ascii="Times New Roman" w:hAnsi="Times New Roman" w:cs="Times New Roman"/>
          <w:sz w:val="24"/>
          <w:szCs w:val="24"/>
        </w:rPr>
        <w:t xml:space="preserve">    Man </w:t>
      </w:r>
      <w:r w:rsidR="00A97E3A" w:rsidRPr="001035F0">
        <w:rPr>
          <w:rFonts w:ascii="Times New Roman" w:hAnsi="Times New Roman" w:cs="Times New Roman"/>
          <w:sz w:val="24"/>
          <w:szCs w:val="24"/>
        </w:rPr>
        <w:tab/>
      </w:r>
      <w:r w:rsidRPr="001035F0">
        <w:rPr>
          <w:rFonts w:ascii="Times New Roman" w:hAnsi="Times New Roman" w:cs="Times New Roman"/>
          <w:sz w:val="24"/>
          <w:szCs w:val="24"/>
        </w:rPr>
        <w:t>DEF</w:t>
      </w:r>
      <w:r w:rsidRPr="001035F0">
        <w:rPr>
          <w:rFonts w:ascii="Times New Roman" w:hAnsi="Times New Roman" w:cs="Times New Roman"/>
          <w:sz w:val="24"/>
          <w:szCs w:val="24"/>
        </w:rPr>
        <w:tab/>
        <w:t xml:space="preserve">pass-COMPL </w:t>
      </w:r>
      <w:r w:rsidRPr="001035F0">
        <w:rPr>
          <w:rFonts w:ascii="Times New Roman" w:hAnsi="Times New Roman" w:cs="Times New Roman"/>
          <w:sz w:val="24"/>
          <w:szCs w:val="24"/>
        </w:rPr>
        <w:tab/>
        <w:t xml:space="preserve">road </w:t>
      </w:r>
      <w:r w:rsidRPr="001035F0">
        <w:rPr>
          <w:rFonts w:ascii="Times New Roman" w:hAnsi="Times New Roman" w:cs="Times New Roman"/>
          <w:sz w:val="24"/>
          <w:szCs w:val="24"/>
        </w:rPr>
        <w:tab/>
        <w:t xml:space="preserve">DEF </w:t>
      </w:r>
      <w:r w:rsidRPr="001035F0">
        <w:rPr>
          <w:rFonts w:ascii="Times New Roman" w:hAnsi="Times New Roman" w:cs="Times New Roman"/>
          <w:sz w:val="24"/>
          <w:szCs w:val="24"/>
        </w:rPr>
        <w:tab/>
        <w:t xml:space="preserve">top </w:t>
      </w:r>
      <w:r w:rsidRPr="001035F0">
        <w:rPr>
          <w:rFonts w:ascii="Times New Roman" w:hAnsi="Times New Roman" w:cs="Times New Roman"/>
          <w:sz w:val="24"/>
          <w:szCs w:val="24"/>
        </w:rPr>
        <w:tab/>
      </w:r>
      <w:r w:rsidRPr="001035F0">
        <w:rPr>
          <w:rFonts w:ascii="Times New Roman" w:hAnsi="Times New Roman" w:cs="Times New Roman"/>
          <w:sz w:val="24"/>
          <w:szCs w:val="24"/>
          <w:lang w:val="en-GB"/>
        </w:rPr>
        <w:t xml:space="preserve">go-COMPL </w:t>
      </w:r>
      <w:r w:rsidRPr="001035F0">
        <w:rPr>
          <w:rFonts w:ascii="Times New Roman" w:hAnsi="Times New Roman" w:cs="Times New Roman"/>
          <w:sz w:val="24"/>
          <w:szCs w:val="24"/>
          <w:lang w:val="en-GB"/>
        </w:rPr>
        <w:tab/>
        <w:t xml:space="preserve"> </w:t>
      </w:r>
    </w:p>
    <w:p w:rsidR="00DF7295" w:rsidRPr="00D80E2F" w:rsidRDefault="00DF7295" w:rsidP="00A97E3A">
      <w:pPr>
        <w:pStyle w:val="ListParagraph"/>
        <w:tabs>
          <w:tab w:val="left" w:pos="1530"/>
        </w:tabs>
        <w:autoSpaceDE w:val="0"/>
        <w:autoSpaceDN w:val="0"/>
        <w:adjustRightInd w:val="0"/>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r w:rsidR="00A97E3A"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 xml:space="preserve">kùró  </w:t>
      </w:r>
      <w:r w:rsidRPr="00D80E2F">
        <w:rPr>
          <w:rFonts w:ascii="Times New Roman" w:hAnsi="Times New Roman" w:cs="Times New Roman"/>
          <w:sz w:val="24"/>
          <w:szCs w:val="24"/>
          <w:lang w:val="en-GB"/>
        </w:rPr>
        <w:tab/>
        <w:t>nó mú.</w:t>
      </w:r>
      <w:r w:rsidRPr="00D80E2F">
        <w:rPr>
          <w:rFonts w:ascii="Times New Roman" w:hAnsi="Times New Roman" w:cs="Times New Roman"/>
          <w:sz w:val="24"/>
          <w:szCs w:val="24"/>
          <w:lang w:val="en-GB"/>
        </w:rPr>
        <w:tab/>
      </w:r>
    </w:p>
    <w:p w:rsidR="00DF7295" w:rsidRPr="00D80E2F" w:rsidRDefault="00DF7295" w:rsidP="00A97E3A">
      <w:pPr>
        <w:pStyle w:val="ListParagraph"/>
        <w:spacing w:before="0" w:line="240" w:lineRule="auto"/>
        <w:ind w:left="0"/>
        <w:rPr>
          <w:rFonts w:ascii="Times New Roman" w:hAnsi="Times New Roman" w:cs="Times New Roman"/>
          <w:sz w:val="24"/>
          <w:szCs w:val="24"/>
        </w:rPr>
      </w:pPr>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t xml:space="preserve">  </w:t>
      </w:r>
      <w:r w:rsidR="00A97E3A" w:rsidRPr="00D80E2F">
        <w:rPr>
          <w:rFonts w:ascii="Times New Roman" w:hAnsi="Times New Roman" w:cs="Times New Roman"/>
          <w:sz w:val="24"/>
          <w:szCs w:val="24"/>
        </w:rPr>
        <w:tab/>
      </w:r>
      <w:r w:rsidRPr="00D80E2F">
        <w:rPr>
          <w:rFonts w:ascii="Times New Roman" w:hAnsi="Times New Roman" w:cs="Times New Roman"/>
          <w:sz w:val="24"/>
          <w:szCs w:val="24"/>
        </w:rPr>
        <w:t xml:space="preserve">town </w:t>
      </w:r>
      <w:r w:rsidRPr="00D80E2F">
        <w:rPr>
          <w:rFonts w:ascii="Times New Roman" w:hAnsi="Times New Roman" w:cs="Times New Roman"/>
          <w:sz w:val="24"/>
          <w:szCs w:val="24"/>
        </w:rPr>
        <w:tab/>
        <w:t>DEF</w:t>
      </w: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rPr>
        <w:t>inside</w:t>
      </w:r>
    </w:p>
    <w:p w:rsidR="00DF7295" w:rsidRPr="00D80E2F" w:rsidRDefault="00DF7295" w:rsidP="00A97E3A">
      <w:pPr>
        <w:spacing w:before="0" w:line="240" w:lineRule="auto"/>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‘The man walked on the road to the town.’</w:t>
      </w:r>
    </w:p>
    <w:p w:rsidR="00DF7295" w:rsidRPr="00D80E2F" w:rsidRDefault="00DF7295" w:rsidP="00A97E3A">
      <w:pPr>
        <w:spacing w:before="0" w:line="240" w:lineRule="auto"/>
        <w:rPr>
          <w:rFonts w:ascii="Times New Roman" w:hAnsi="Times New Roman" w:cs="Times New Roman"/>
          <w:sz w:val="24"/>
          <w:szCs w:val="24"/>
        </w:rPr>
      </w:pPr>
    </w:p>
    <w:p w:rsidR="00DF7295" w:rsidRPr="00D80E2F" w:rsidRDefault="00DF7295" w:rsidP="001035F0">
      <w:pPr>
        <w:pStyle w:val="ListParagraph"/>
        <w:numPr>
          <w:ilvl w:val="0"/>
          <w:numId w:val="49"/>
        </w:num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anyàǹsàfóɔ </w:t>
      </w:r>
      <w:r w:rsidRPr="00D80E2F">
        <w:rPr>
          <w:rFonts w:ascii="Times New Roman" w:hAnsi="Times New Roman" w:cs="Times New Roman"/>
          <w:sz w:val="24"/>
          <w:szCs w:val="24"/>
          <w:lang w:val="en-GB"/>
        </w:rPr>
        <w:tab/>
        <w:t xml:space="preserve">bí </w:t>
      </w:r>
      <w:r w:rsidRPr="00D80E2F">
        <w:rPr>
          <w:rFonts w:ascii="Times New Roman" w:hAnsi="Times New Roman" w:cs="Times New Roman"/>
          <w:sz w:val="24"/>
          <w:szCs w:val="24"/>
          <w:lang w:val="en-GB"/>
        </w:rPr>
        <w:tab/>
      </w:r>
      <w:r w:rsidRPr="00D80E2F">
        <w:rPr>
          <w:rFonts w:ascii="Times New Roman" w:hAnsi="Times New Roman" w:cs="Times New Roman"/>
          <w:i/>
          <w:sz w:val="24"/>
          <w:szCs w:val="24"/>
          <w:lang w:val="en-GB"/>
        </w:rPr>
        <w:t xml:space="preserve"> fì̀rì</w:t>
      </w: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u w:val="single"/>
          <w:lang w:val="en-GB"/>
        </w:rPr>
        <w:t>àpùèeɛ́</w:t>
      </w:r>
      <w:r w:rsidRPr="00D80E2F">
        <w:rPr>
          <w:rFonts w:ascii="Times New Roman" w:hAnsi="Times New Roman" w:cs="Times New Roman"/>
          <w:sz w:val="24"/>
          <w:szCs w:val="24"/>
          <w:lang w:val="en-GB"/>
        </w:rPr>
        <w:t xml:space="preserve">  </w:t>
      </w:r>
      <w:r w:rsidRPr="00D80E2F">
        <w:rPr>
          <w:rFonts w:ascii="Times New Roman" w:hAnsi="Times New Roman" w:cs="Times New Roman"/>
          <w:i/>
          <w:sz w:val="24"/>
          <w:szCs w:val="24"/>
          <w:lang w:val="en-GB"/>
        </w:rPr>
        <w:t>bà-à</w:t>
      </w: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u w:val="single"/>
          <w:lang w:val="en-GB"/>
        </w:rPr>
        <w:t>Yerusalem</w:t>
      </w:r>
    </w:p>
    <w:p w:rsidR="00DF7295" w:rsidRPr="00D80E2F" w:rsidRDefault="00DF7295" w:rsidP="00A97E3A">
      <w:pPr>
        <w:pStyle w:val="ListParagraph"/>
        <w:spacing w:before="0" w:line="240" w:lineRule="auto"/>
        <w:ind w:left="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wise people </w:t>
      </w:r>
      <w:r w:rsidRPr="00D80E2F">
        <w:rPr>
          <w:rFonts w:ascii="Times New Roman" w:hAnsi="Times New Roman" w:cs="Times New Roman"/>
          <w:sz w:val="24"/>
          <w:szCs w:val="24"/>
          <w:lang w:val="en-GB"/>
        </w:rPr>
        <w:tab/>
        <w:t xml:space="preserve">INDEF move-from </w:t>
      </w:r>
      <w:r w:rsidRPr="00D80E2F">
        <w:rPr>
          <w:rFonts w:ascii="Times New Roman" w:hAnsi="Times New Roman" w:cs="Times New Roman"/>
          <w:sz w:val="24"/>
          <w:szCs w:val="24"/>
          <w:lang w:val="en-GB"/>
        </w:rPr>
        <w:tab/>
        <w:t xml:space="preserve">east </w:t>
      </w:r>
      <w:r w:rsidRPr="00D80E2F">
        <w:rPr>
          <w:rFonts w:ascii="Times New Roman" w:hAnsi="Times New Roman" w:cs="Times New Roman"/>
          <w:sz w:val="24"/>
          <w:szCs w:val="24"/>
          <w:lang w:val="en-GB"/>
        </w:rPr>
        <w:tab/>
        <w:t xml:space="preserve"> come-COMPL </w:t>
      </w:r>
      <w:r w:rsidRPr="00D80E2F">
        <w:rPr>
          <w:rFonts w:ascii="Times New Roman" w:hAnsi="Times New Roman" w:cs="Times New Roman"/>
          <w:sz w:val="24"/>
          <w:szCs w:val="24"/>
          <w:lang w:val="en-GB"/>
        </w:rPr>
        <w:tab/>
        <w:t>Jerusalem</w:t>
      </w:r>
    </w:p>
    <w:p w:rsidR="00DF7295" w:rsidRPr="00D80E2F" w:rsidRDefault="00DF7295" w:rsidP="00A97E3A">
      <w:pPr>
        <w:pStyle w:val="ListParagraph"/>
        <w:spacing w:before="0" w:line="240" w:lineRule="auto"/>
        <w:ind w:left="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lastRenderedPageBreak/>
        <w:t>‘Some astrologers from the eastern lands arrived in Jerusalem.’ (TLB)</w:t>
      </w:r>
    </w:p>
    <w:p w:rsidR="003E7A89" w:rsidRPr="00D80E2F" w:rsidRDefault="003E7A89" w:rsidP="00A97E3A">
      <w:pPr>
        <w:pStyle w:val="ListParagraph"/>
        <w:spacing w:before="0" w:line="240" w:lineRule="auto"/>
        <w:ind w:left="0" w:firstLine="720"/>
        <w:rPr>
          <w:rFonts w:ascii="Times New Roman" w:hAnsi="Times New Roman" w:cs="Times New Roman"/>
          <w:sz w:val="24"/>
          <w:szCs w:val="24"/>
          <w:lang w:val="en-GB"/>
        </w:rPr>
      </w:pPr>
    </w:p>
    <w:p w:rsidR="00DF7295" w:rsidRPr="00D80E2F" w:rsidRDefault="00DF7295" w:rsidP="00A97E3A">
      <w:pPr>
        <w:pStyle w:val="ListParagraph"/>
        <w:numPr>
          <w:ilvl w:val="0"/>
          <w:numId w:val="43"/>
        </w:numPr>
        <w:spacing w:before="0" w:line="240" w:lineRule="auto"/>
        <w:rPr>
          <w:rFonts w:ascii="Times New Roman" w:hAnsi="Times New Roman" w:cs="Times New Roman"/>
          <w:sz w:val="24"/>
          <w:szCs w:val="24"/>
        </w:rPr>
      </w:pPr>
      <w:r w:rsidRPr="00D80E2F">
        <w:rPr>
          <w:rFonts w:ascii="Times New Roman" w:hAnsi="Times New Roman" w:cs="Times New Roman"/>
          <w:sz w:val="24"/>
          <w:szCs w:val="24"/>
        </w:rPr>
        <w:t xml:space="preserve">Ɛ́ńnà </w:t>
      </w:r>
      <w:r w:rsidRPr="00D80E2F">
        <w:rPr>
          <w:rFonts w:ascii="Times New Roman" w:hAnsi="Times New Roman" w:cs="Times New Roman"/>
          <w:sz w:val="24"/>
          <w:szCs w:val="24"/>
        </w:rPr>
        <w:tab/>
        <w:t>wɔ̀-</w:t>
      </w:r>
      <w:r w:rsidRPr="00D80E2F">
        <w:rPr>
          <w:rFonts w:ascii="Times New Roman" w:hAnsi="Times New Roman" w:cs="Times New Roman"/>
          <w:i/>
          <w:sz w:val="24"/>
          <w:szCs w:val="24"/>
        </w:rPr>
        <w:t>fírí-ì</w:t>
      </w:r>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     </w:t>
      </w: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Misraim  </w:t>
      </w:r>
      <w:r w:rsidRPr="00D80E2F">
        <w:rPr>
          <w:rFonts w:ascii="Times New Roman" w:hAnsi="Times New Roman" w:cs="Times New Roman"/>
          <w:i/>
          <w:sz w:val="24"/>
          <w:szCs w:val="24"/>
        </w:rPr>
        <w:t xml:space="preserve">fóró </w:t>
      </w:r>
      <w:r w:rsidRPr="00D80E2F">
        <w:rPr>
          <w:rFonts w:ascii="Times New Roman" w:hAnsi="Times New Roman" w:cs="Times New Roman"/>
          <w:sz w:val="24"/>
          <w:szCs w:val="24"/>
        </w:rPr>
        <w:tab/>
      </w:r>
    </w:p>
    <w:p w:rsidR="00DF7295" w:rsidRPr="00D80E2F" w:rsidRDefault="00DF7295" w:rsidP="00A97E3A">
      <w:pPr>
        <w:spacing w:before="0" w:line="240" w:lineRule="auto"/>
        <w:ind w:firstLine="720"/>
        <w:rPr>
          <w:rFonts w:ascii="Times New Roman" w:hAnsi="Times New Roman" w:cs="Times New Roman"/>
          <w:sz w:val="24"/>
          <w:szCs w:val="24"/>
        </w:rPr>
      </w:pPr>
      <w:r w:rsidRPr="00D80E2F">
        <w:rPr>
          <w:rFonts w:ascii="Times New Roman" w:hAnsi="Times New Roman" w:cs="Times New Roman"/>
          <w:sz w:val="24"/>
          <w:szCs w:val="24"/>
        </w:rPr>
        <w:t>And</w:t>
      </w:r>
      <w:r w:rsidRPr="00D80E2F">
        <w:rPr>
          <w:rFonts w:ascii="Times New Roman" w:hAnsi="Times New Roman" w:cs="Times New Roman"/>
          <w:sz w:val="24"/>
          <w:szCs w:val="24"/>
        </w:rPr>
        <w:tab/>
        <w:t xml:space="preserve">3PL SUBJ-move from-COMPL  </w:t>
      </w:r>
      <w:r w:rsidRPr="00D80E2F">
        <w:rPr>
          <w:rFonts w:ascii="Times New Roman" w:hAnsi="Times New Roman" w:cs="Times New Roman"/>
          <w:sz w:val="24"/>
          <w:szCs w:val="24"/>
        </w:rPr>
        <w:tab/>
        <w:t xml:space="preserve">Israel  </w:t>
      </w:r>
      <w:r w:rsidRPr="00D80E2F">
        <w:rPr>
          <w:rFonts w:ascii="Times New Roman" w:hAnsi="Times New Roman" w:cs="Times New Roman"/>
          <w:sz w:val="24"/>
          <w:szCs w:val="24"/>
        </w:rPr>
        <w:tab/>
        <w:t xml:space="preserve">move up </w:t>
      </w:r>
    </w:p>
    <w:p w:rsidR="00DF7295" w:rsidRPr="00D80E2F" w:rsidRDefault="00DF7295" w:rsidP="00A97E3A">
      <w:pPr>
        <w:spacing w:before="0" w:line="240" w:lineRule="auto"/>
        <w:ind w:firstLine="720"/>
        <w:rPr>
          <w:rFonts w:ascii="Times New Roman" w:hAnsi="Times New Roman" w:cs="Times New Roman"/>
          <w:sz w:val="24"/>
          <w:szCs w:val="24"/>
        </w:rPr>
      </w:pPr>
    </w:p>
    <w:p w:rsidR="00DF7295" w:rsidRPr="00D80E2F" w:rsidRDefault="00DF7295" w:rsidP="00A97E3A">
      <w:pPr>
        <w:spacing w:before="0" w:line="240" w:lineRule="auto"/>
        <w:ind w:firstLine="720"/>
        <w:rPr>
          <w:rFonts w:ascii="Times New Roman" w:hAnsi="Times New Roman" w:cs="Times New Roman"/>
          <w:sz w:val="24"/>
          <w:szCs w:val="24"/>
        </w:rPr>
      </w:pPr>
      <w:r w:rsidRPr="00D80E2F">
        <w:rPr>
          <w:rFonts w:ascii="Times New Roman" w:hAnsi="Times New Roman" w:cs="Times New Roman"/>
          <w:i/>
          <w:sz w:val="24"/>
          <w:szCs w:val="24"/>
        </w:rPr>
        <w:t>kɔ́-ɔ̀</w:t>
      </w:r>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Kaanan </w:t>
      </w:r>
      <w:r w:rsidRPr="00D80E2F">
        <w:rPr>
          <w:rFonts w:ascii="Times New Roman" w:hAnsi="Times New Roman" w:cs="Times New Roman"/>
          <w:sz w:val="24"/>
          <w:szCs w:val="24"/>
        </w:rPr>
        <w:tab/>
        <w:t>àsà</w:t>
      </w:r>
      <w:r w:rsidR="00DF1FBE" w:rsidRPr="00D80E2F">
        <w:rPr>
          <w:rFonts w:ascii="Times New Roman" w:hAnsi="Times New Roman" w:cs="Times New Roman"/>
          <w:sz w:val="24"/>
          <w:szCs w:val="24"/>
        </w:rPr>
        <w:t>à</w:t>
      </w:r>
      <w:r w:rsidRPr="00D80E2F">
        <w:rPr>
          <w:rFonts w:ascii="Times New Roman" w:hAnsi="Times New Roman" w:cs="Times New Roman"/>
          <w:sz w:val="24"/>
          <w:szCs w:val="24"/>
        </w:rPr>
        <w:t xml:space="preserve">sé </w:t>
      </w:r>
      <w:r w:rsidRPr="00D80E2F">
        <w:rPr>
          <w:rFonts w:ascii="Times New Roman" w:hAnsi="Times New Roman" w:cs="Times New Roman"/>
          <w:sz w:val="24"/>
          <w:szCs w:val="24"/>
        </w:rPr>
        <w:tab/>
        <w:t>só ...(Gen 45:25)</w:t>
      </w:r>
    </w:p>
    <w:p w:rsidR="00DF7295" w:rsidRPr="00D80E2F" w:rsidRDefault="00DF7295" w:rsidP="00A97E3A">
      <w:pPr>
        <w:spacing w:before="0" w:line="240" w:lineRule="auto"/>
        <w:ind w:firstLine="720"/>
        <w:rPr>
          <w:rFonts w:ascii="Times New Roman" w:hAnsi="Times New Roman" w:cs="Times New Roman"/>
          <w:sz w:val="24"/>
          <w:szCs w:val="24"/>
        </w:rPr>
      </w:pPr>
      <w:r w:rsidRPr="00D80E2F">
        <w:rPr>
          <w:rFonts w:ascii="Times New Roman" w:hAnsi="Times New Roman" w:cs="Times New Roman"/>
          <w:sz w:val="24"/>
          <w:szCs w:val="24"/>
        </w:rPr>
        <w:t xml:space="preserve">go-COMPL </w:t>
      </w:r>
      <w:r w:rsidRPr="00D80E2F">
        <w:rPr>
          <w:rFonts w:ascii="Times New Roman" w:hAnsi="Times New Roman" w:cs="Times New Roman"/>
          <w:sz w:val="24"/>
          <w:szCs w:val="24"/>
        </w:rPr>
        <w:tab/>
        <w:t xml:space="preserve">Canaan </w:t>
      </w:r>
      <w:r w:rsidRPr="00D80E2F">
        <w:rPr>
          <w:rFonts w:ascii="Times New Roman" w:hAnsi="Times New Roman" w:cs="Times New Roman"/>
          <w:sz w:val="24"/>
          <w:szCs w:val="24"/>
        </w:rPr>
        <w:tab/>
        <w:t xml:space="preserve">land </w:t>
      </w:r>
      <w:r w:rsidRPr="00D80E2F">
        <w:rPr>
          <w:rFonts w:ascii="Times New Roman" w:hAnsi="Times New Roman" w:cs="Times New Roman"/>
          <w:sz w:val="24"/>
          <w:szCs w:val="24"/>
        </w:rPr>
        <w:tab/>
        <w:t xml:space="preserve">top </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t>‘And they moved from Israel to Canaan.’</w:t>
      </w:r>
    </w:p>
    <w:p w:rsidR="00DF7295" w:rsidRPr="00D80E2F" w:rsidRDefault="00DF7295" w:rsidP="00A97E3A">
      <w:pPr>
        <w:spacing w:before="0" w:line="240" w:lineRule="auto"/>
        <w:rPr>
          <w:rFonts w:ascii="Times New Roman" w:hAnsi="Times New Roman" w:cs="Times New Roman"/>
          <w:sz w:val="24"/>
          <w:szCs w:val="24"/>
          <w:lang w:val="en-GB"/>
        </w:rPr>
      </w:pPr>
    </w:p>
    <w:p w:rsidR="00DF7295" w:rsidRPr="00224B67" w:rsidRDefault="00DF7295" w:rsidP="00224B67">
      <w:pPr>
        <w:pStyle w:val="ListParagraph"/>
        <w:numPr>
          <w:ilvl w:val="0"/>
          <w:numId w:val="50"/>
        </w:numPr>
        <w:spacing w:before="0" w:line="240" w:lineRule="auto"/>
        <w:rPr>
          <w:rFonts w:ascii="Times New Roman" w:hAnsi="Times New Roman" w:cs="Times New Roman"/>
          <w:b/>
          <w:sz w:val="24"/>
          <w:szCs w:val="24"/>
        </w:rPr>
      </w:pPr>
      <w:r w:rsidRPr="00224B67">
        <w:rPr>
          <w:rFonts w:ascii="Times New Roman" w:hAnsi="Times New Roman" w:cs="Times New Roman"/>
          <w:b/>
          <w:sz w:val="24"/>
          <w:szCs w:val="24"/>
        </w:rPr>
        <w:t>Summary and Conclusions</w:t>
      </w:r>
    </w:p>
    <w:p w:rsidR="003E7A89" w:rsidRPr="00D80E2F" w:rsidRDefault="003E7A89" w:rsidP="00A97E3A">
      <w:pPr>
        <w:spacing w:before="0" w:line="240" w:lineRule="auto"/>
        <w:rPr>
          <w:rFonts w:ascii="Times New Roman" w:hAnsi="Times New Roman" w:cs="Times New Roman"/>
          <w:b/>
          <w:sz w:val="24"/>
          <w:szCs w:val="24"/>
        </w:rPr>
      </w:pPr>
    </w:p>
    <w:p w:rsidR="000A6071" w:rsidRDefault="00DF7295" w:rsidP="000A6071">
      <w:pPr>
        <w:autoSpaceDE w:val="0"/>
        <w:autoSpaceDN w:val="0"/>
        <w:adjustRightInd w:val="0"/>
        <w:spacing w:before="0" w:line="240" w:lineRule="auto"/>
        <w:rPr>
          <w:rFonts w:ascii="Times New Roman" w:hAnsi="Times New Roman" w:cs="Times New Roman"/>
          <w:sz w:val="24"/>
          <w:szCs w:val="24"/>
        </w:rPr>
      </w:pPr>
      <w:r w:rsidRPr="00D80E2F">
        <w:rPr>
          <w:rFonts w:ascii="Times New Roman" w:hAnsi="Times New Roman" w:cs="Times New Roman"/>
          <w:sz w:val="24"/>
          <w:szCs w:val="24"/>
        </w:rPr>
        <w:t xml:space="preserve">The study explored the lexical and syntactic resources Akan uses for the expression of Path in motion events, and the semantics of the Path expressions, that is, the </w:t>
      </w:r>
      <w:r w:rsidRPr="00D80E2F">
        <w:rPr>
          <w:rFonts w:ascii="Times New Roman" w:hAnsi="Times New Roman" w:cs="Times New Roman"/>
          <w:iCs/>
          <w:sz w:val="24"/>
          <w:szCs w:val="24"/>
        </w:rPr>
        <w:t xml:space="preserve">sorts of Path notions typically lexicalised in these expressions. </w:t>
      </w:r>
      <w:r w:rsidRPr="00D80E2F">
        <w:rPr>
          <w:rFonts w:ascii="Times New Roman" w:hAnsi="Times New Roman" w:cs="Times New Roman"/>
          <w:sz w:val="24"/>
          <w:szCs w:val="24"/>
        </w:rPr>
        <w:t>The analysis reveals that generally, Akan expresses motion with si</w:t>
      </w:r>
      <w:r w:rsidR="000A6071">
        <w:rPr>
          <w:rFonts w:ascii="Times New Roman" w:hAnsi="Times New Roman" w:cs="Times New Roman"/>
          <w:sz w:val="24"/>
          <w:szCs w:val="24"/>
        </w:rPr>
        <w:t>ngle verbs or serial-verbs</w:t>
      </w:r>
      <w:r w:rsidRPr="00D80E2F">
        <w:rPr>
          <w:rFonts w:ascii="Times New Roman" w:hAnsi="Times New Roman" w:cs="Times New Roman"/>
          <w:sz w:val="24"/>
          <w:szCs w:val="24"/>
        </w:rPr>
        <w:t xml:space="preserve">. The component of Path of motion is also expressed with in verbs and noun phrases. </w:t>
      </w:r>
      <w:r w:rsidR="000A6071">
        <w:rPr>
          <w:rFonts w:ascii="Times New Roman" w:hAnsi="Times New Roman" w:cs="Times New Roman"/>
          <w:sz w:val="24"/>
          <w:szCs w:val="24"/>
        </w:rPr>
        <w:t xml:space="preserve">This reveals that the </w:t>
      </w:r>
      <w:r w:rsidR="000A6071" w:rsidRPr="00D80E2F">
        <w:rPr>
          <w:rFonts w:ascii="Times New Roman" w:hAnsi="Times New Roman" w:cs="Times New Roman"/>
          <w:sz w:val="24"/>
          <w:szCs w:val="24"/>
        </w:rPr>
        <w:t>semantic</w:t>
      </w:r>
      <w:r w:rsidR="000A6071">
        <w:rPr>
          <w:rFonts w:ascii="Times New Roman" w:hAnsi="Times New Roman" w:cs="Times New Roman"/>
          <w:sz w:val="24"/>
          <w:szCs w:val="24"/>
        </w:rPr>
        <w:t xml:space="preserve"> components proposed by Talmy (2000) are not sufficient and that the components of Motion and Path must be subcategorized. </w:t>
      </w:r>
      <w:r w:rsidRPr="00D80E2F">
        <w:rPr>
          <w:rFonts w:ascii="Times New Roman" w:hAnsi="Times New Roman" w:cs="Times New Roman"/>
          <w:sz w:val="24"/>
          <w:szCs w:val="24"/>
        </w:rPr>
        <w:t>Another finding is that in Akan, Path verbs introduce Ground objects. Each Path verb normally introduces one Ground obje</w:t>
      </w:r>
      <w:r w:rsidR="000A6071">
        <w:rPr>
          <w:rFonts w:ascii="Times New Roman" w:hAnsi="Times New Roman" w:cs="Times New Roman"/>
          <w:sz w:val="24"/>
          <w:szCs w:val="24"/>
        </w:rPr>
        <w:t xml:space="preserve">ct in motion expressions. </w:t>
      </w:r>
    </w:p>
    <w:p w:rsidR="000A6071" w:rsidRPr="000A6071" w:rsidRDefault="000A6071" w:rsidP="000A6071">
      <w:pPr>
        <w:autoSpaceDE w:val="0"/>
        <w:autoSpaceDN w:val="0"/>
        <w:adjustRightInd w:val="0"/>
        <w:spacing w:before="0" w:line="240" w:lineRule="auto"/>
        <w:rPr>
          <w:rFonts w:ascii="Times New Roman" w:hAnsi="Times New Roman" w:cs="Times New Roman"/>
          <w:sz w:val="24"/>
          <w:szCs w:val="24"/>
        </w:rPr>
      </w:pPr>
    </w:p>
    <w:p w:rsidR="00DF7295" w:rsidRPr="00D80E2F" w:rsidRDefault="00DF7295" w:rsidP="000A6071">
      <w:pPr>
        <w:autoSpaceDE w:val="0"/>
        <w:autoSpaceDN w:val="0"/>
        <w:adjustRightInd w:val="0"/>
        <w:spacing w:before="0" w:line="240" w:lineRule="auto"/>
        <w:rPr>
          <w:rFonts w:ascii="Times New Roman" w:hAnsi="Times New Roman" w:cs="Times New Roman"/>
          <w:color w:val="000000"/>
          <w:sz w:val="24"/>
          <w:szCs w:val="24"/>
        </w:rPr>
      </w:pPr>
      <w:r w:rsidRPr="00D80E2F">
        <w:rPr>
          <w:rFonts w:ascii="Times New Roman" w:hAnsi="Times New Roman" w:cs="Times New Roman"/>
          <w:b/>
          <w:sz w:val="24"/>
          <w:szCs w:val="24"/>
          <w:lang w:val="en-GB"/>
        </w:rPr>
        <w:t xml:space="preserve">References </w:t>
      </w:r>
    </w:p>
    <w:p w:rsidR="00DF7295" w:rsidRPr="00D80E2F" w:rsidRDefault="00402E1B" w:rsidP="00A97E3A">
      <w:pPr>
        <w:tabs>
          <w:tab w:val="left" w:pos="426"/>
          <w:tab w:val="left" w:pos="709"/>
          <w:tab w:val="left" w:pos="851"/>
          <w:tab w:val="left" w:pos="1134"/>
          <w:tab w:val="left" w:pos="1276"/>
        </w:tabs>
        <w:spacing w:before="0" w:line="240" w:lineRule="auto"/>
        <w:ind w:left="773" w:hangingChars="322" w:hanging="773"/>
        <w:rPr>
          <w:rFonts w:ascii="Times New Roman" w:hAnsi="Times New Roman" w:cs="Times New Roman"/>
          <w:sz w:val="24"/>
          <w:szCs w:val="24"/>
          <w:lang w:val="en-GB"/>
        </w:rPr>
      </w:pPr>
      <w:r>
        <w:rPr>
          <w:rFonts w:ascii="Times New Roman" w:hAnsi="Times New Roman" w:cs="Times New Roman"/>
          <w:sz w:val="24"/>
          <w:szCs w:val="24"/>
          <w:lang w:val="en-GB"/>
        </w:rPr>
        <w:t>XXXX</w:t>
      </w:r>
      <w:r w:rsidR="00DF7295" w:rsidRPr="00D80E2F">
        <w:rPr>
          <w:rFonts w:ascii="Times New Roman" w:hAnsi="Times New Roman" w:cs="Times New Roman"/>
          <w:sz w:val="24"/>
          <w:szCs w:val="24"/>
          <w:lang w:val="en-GB"/>
        </w:rPr>
        <w:t>, Esther Serwaah</w:t>
      </w:r>
      <w:r w:rsidR="005E0FAC" w:rsidRPr="00D80E2F">
        <w:rPr>
          <w:rFonts w:ascii="Times New Roman" w:hAnsi="Times New Roman" w:cs="Times New Roman"/>
          <w:sz w:val="24"/>
          <w:szCs w:val="24"/>
          <w:lang w:val="en-GB"/>
        </w:rPr>
        <w:t>,</w:t>
      </w:r>
      <w:r w:rsidR="00DF7295" w:rsidRPr="00D80E2F">
        <w:rPr>
          <w:rFonts w:ascii="Times New Roman" w:hAnsi="Times New Roman" w:cs="Times New Roman"/>
          <w:sz w:val="24"/>
          <w:szCs w:val="24"/>
          <w:lang w:val="en-GB"/>
        </w:rPr>
        <w:t xml:space="preserve"> 2011.  The Expression of Motion in Akan.  PhD diss., University of Ghana.</w:t>
      </w:r>
    </w:p>
    <w:p w:rsidR="00DF7295" w:rsidRPr="00D80E2F" w:rsidRDefault="00DF7295" w:rsidP="00A97E3A">
      <w:pPr>
        <w:tabs>
          <w:tab w:val="left" w:pos="426"/>
          <w:tab w:val="left" w:pos="709"/>
          <w:tab w:val="left" w:pos="851"/>
          <w:tab w:val="left" w:pos="1134"/>
          <w:tab w:val="left" w:pos="1276"/>
        </w:tabs>
        <w:spacing w:before="0" w:line="240" w:lineRule="auto"/>
        <w:ind w:left="773" w:hangingChars="322" w:hanging="773"/>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Ameka, Felix.</w:t>
      </w:r>
      <w:r w:rsidR="005E0FAC" w:rsidRPr="00D80E2F">
        <w:rPr>
          <w:rFonts w:ascii="Times New Roman" w:hAnsi="Times New Roman" w:cs="Times New Roman"/>
          <w:sz w:val="24"/>
          <w:szCs w:val="24"/>
          <w:lang w:val="en-GB"/>
        </w:rPr>
        <w:t xml:space="preserve"> K., and James Essegbey. 2013. </w:t>
      </w:r>
      <w:r w:rsidRPr="00D80E2F">
        <w:rPr>
          <w:rFonts w:ascii="Times New Roman" w:hAnsi="Times New Roman" w:cs="Times New Roman"/>
          <w:sz w:val="24"/>
          <w:szCs w:val="24"/>
          <w:lang w:val="en-GB"/>
        </w:rPr>
        <w:t>Serialising Languages: Satellite-</w:t>
      </w:r>
      <w:r w:rsidR="005E0FAC" w:rsidRPr="00D80E2F">
        <w:rPr>
          <w:rFonts w:ascii="Times New Roman" w:hAnsi="Times New Roman" w:cs="Times New Roman"/>
          <w:sz w:val="24"/>
          <w:szCs w:val="24"/>
          <w:lang w:val="en-GB"/>
        </w:rPr>
        <w:t>framed, Verb-framed or neither.</w:t>
      </w:r>
      <w:r w:rsidRPr="00D80E2F">
        <w:rPr>
          <w:rFonts w:ascii="Times New Roman" w:hAnsi="Times New Roman" w:cs="Times New Roman"/>
          <w:sz w:val="24"/>
          <w:szCs w:val="24"/>
          <w:lang w:val="en-GB"/>
        </w:rPr>
        <w:t xml:space="preserve"> Ghana Journal of </w:t>
      </w:r>
      <w:r w:rsidRPr="00D80E2F">
        <w:rPr>
          <w:rFonts w:ascii="Times New Roman" w:hAnsi="Times New Roman" w:cs="Times New Roman"/>
          <w:iCs/>
          <w:sz w:val="24"/>
          <w:szCs w:val="24"/>
          <w:lang w:val="en-GB"/>
        </w:rPr>
        <w:t>Linguistics. 2 (1)</w:t>
      </w:r>
      <w:r w:rsidRPr="00D80E2F">
        <w:rPr>
          <w:rFonts w:ascii="Times New Roman" w:hAnsi="Times New Roman" w:cs="Times New Roman"/>
          <w:i/>
          <w:iCs/>
          <w:sz w:val="24"/>
          <w:szCs w:val="24"/>
          <w:lang w:val="en-GB"/>
        </w:rPr>
        <w:t xml:space="preserve"> </w:t>
      </w:r>
      <w:r w:rsidRPr="00D80E2F">
        <w:rPr>
          <w:rFonts w:ascii="Times New Roman" w:hAnsi="Times New Roman" w:cs="Times New Roman"/>
          <w:iCs/>
          <w:sz w:val="24"/>
          <w:szCs w:val="24"/>
          <w:lang w:val="en-GB"/>
        </w:rPr>
        <w:t>19-38</w:t>
      </w:r>
      <w:r w:rsidRPr="00D80E2F">
        <w:rPr>
          <w:rFonts w:ascii="Times New Roman" w:hAnsi="Times New Roman" w:cs="Times New Roman"/>
          <w:sz w:val="24"/>
          <w:szCs w:val="24"/>
          <w:lang w:val="en-GB"/>
        </w:rPr>
        <w:t xml:space="preserve">. </w:t>
      </w:r>
    </w:p>
    <w:p w:rsidR="00DF7295" w:rsidRPr="00D80E2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r w:rsidRPr="00D80E2F">
        <w:rPr>
          <w:rFonts w:ascii="Times New Roman" w:hAnsi="Times New Roman" w:cs="Times New Roman"/>
          <w:i/>
          <w:sz w:val="24"/>
          <w:szCs w:val="24"/>
        </w:rPr>
        <w:t>Asante Twi Bible</w:t>
      </w:r>
      <w:r w:rsidRPr="00D80E2F">
        <w:rPr>
          <w:rFonts w:ascii="Times New Roman" w:hAnsi="Times New Roman" w:cs="Times New Roman"/>
          <w:sz w:val="24"/>
          <w:szCs w:val="24"/>
        </w:rPr>
        <w:t>. 1988. Accra: Bible Society</w:t>
      </w:r>
    </w:p>
    <w:p w:rsidR="00DF7295" w:rsidRPr="00D80E2F" w:rsidRDefault="00DF7295"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rPr>
      </w:pPr>
      <w:r w:rsidRPr="00D80E2F">
        <w:rPr>
          <w:rFonts w:ascii="Times New Roman" w:hAnsi="Times New Roman" w:cs="Times New Roman"/>
          <w:sz w:val="24"/>
          <w:szCs w:val="24"/>
        </w:rPr>
        <w:t>Bodomo, Adams. B.</w:t>
      </w:r>
      <w:r w:rsidR="005E0FAC" w:rsidRPr="00D80E2F">
        <w:rPr>
          <w:rFonts w:ascii="Times New Roman" w:hAnsi="Times New Roman" w:cs="Times New Roman"/>
          <w:sz w:val="24"/>
          <w:szCs w:val="24"/>
        </w:rPr>
        <w:t>,</w:t>
      </w:r>
      <w:r w:rsidRPr="00D80E2F">
        <w:rPr>
          <w:rFonts w:ascii="Times New Roman" w:hAnsi="Times New Roman" w:cs="Times New Roman"/>
          <w:sz w:val="24"/>
          <w:szCs w:val="24"/>
        </w:rPr>
        <w:t xml:space="preserve"> 1997. </w:t>
      </w:r>
      <w:r w:rsidRPr="00D80E2F">
        <w:rPr>
          <w:rFonts w:ascii="Times New Roman" w:hAnsi="Times New Roman" w:cs="Times New Roman"/>
          <w:iCs/>
          <w:sz w:val="24"/>
          <w:szCs w:val="24"/>
        </w:rPr>
        <w:t>Paths and Pathfinders: Exploring the Syntax and Semantics of Complex Verbal Predicates in Dagaare and other Languages</w:t>
      </w:r>
      <w:r w:rsidRPr="00D80E2F">
        <w:rPr>
          <w:rFonts w:ascii="Times New Roman" w:hAnsi="Times New Roman" w:cs="Times New Roman"/>
          <w:sz w:val="24"/>
          <w:szCs w:val="24"/>
        </w:rPr>
        <w:t>. PhD diss., Norwegian University of Science.</w:t>
      </w:r>
    </w:p>
    <w:p w:rsidR="00DF7295" w:rsidRPr="00D80E2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Bohnemeyer, Jürgen, Nicholas J. Enfield, James</w:t>
      </w:r>
      <w:r w:rsidRPr="00D80E2F" w:rsidDel="00FF06B6">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Essegbey, Iraide Ibarretxe-Antuñano, Sotaro Kita, Friede</w:t>
      </w:r>
      <w:r w:rsidR="005E0FAC" w:rsidRPr="00D80E2F">
        <w:rPr>
          <w:rFonts w:ascii="Times New Roman" w:hAnsi="Times New Roman" w:cs="Times New Roman"/>
          <w:sz w:val="24"/>
          <w:szCs w:val="24"/>
          <w:lang w:val="en-GB"/>
        </w:rPr>
        <w:t>rike Lüpke,, and Felix K. Ameka,</w:t>
      </w:r>
      <w:r w:rsidRPr="00D80E2F">
        <w:rPr>
          <w:rFonts w:ascii="Times New Roman" w:hAnsi="Times New Roman" w:cs="Times New Roman"/>
          <w:sz w:val="24"/>
          <w:szCs w:val="24"/>
          <w:lang w:val="en-GB"/>
        </w:rPr>
        <w:t xml:space="preserve"> 2007. “Principles of Event Segmentation: the Case of Motion Events.” </w:t>
      </w:r>
      <w:r w:rsidRPr="00D80E2F">
        <w:rPr>
          <w:rFonts w:ascii="Times New Roman" w:hAnsi="Times New Roman" w:cs="Times New Roman"/>
          <w:i/>
          <w:iCs/>
          <w:sz w:val="24"/>
          <w:szCs w:val="24"/>
          <w:lang w:val="en-GB"/>
        </w:rPr>
        <w:t>Language</w:t>
      </w:r>
      <w:r w:rsidRPr="00D80E2F">
        <w:rPr>
          <w:rFonts w:ascii="Times New Roman" w:hAnsi="Times New Roman" w:cs="Times New Roman"/>
          <w:iCs/>
          <w:sz w:val="24"/>
          <w:szCs w:val="24"/>
          <w:lang w:val="en-GB"/>
        </w:rPr>
        <w:t>.</w:t>
      </w:r>
      <w:r w:rsidRPr="00D80E2F">
        <w:rPr>
          <w:rFonts w:ascii="Times New Roman" w:hAnsi="Times New Roman" w:cs="Times New Roman"/>
          <w:i/>
          <w:iCs/>
          <w:sz w:val="24"/>
          <w:szCs w:val="24"/>
          <w:lang w:val="en-GB"/>
        </w:rPr>
        <w:t xml:space="preserve"> </w:t>
      </w:r>
      <w:r w:rsidRPr="00D80E2F">
        <w:rPr>
          <w:rFonts w:ascii="Times New Roman" w:hAnsi="Times New Roman" w:cs="Times New Roman"/>
          <w:sz w:val="24"/>
          <w:szCs w:val="24"/>
          <w:lang w:val="en-GB"/>
        </w:rPr>
        <w:t>83: 495- 532.</w:t>
      </w:r>
    </w:p>
    <w:p w:rsidR="00DF7295" w:rsidRPr="00D80E2F" w:rsidRDefault="005E0FAC" w:rsidP="00A97E3A">
      <w:pPr>
        <w:autoSpaceDE w:val="0"/>
        <w:autoSpaceDN w:val="0"/>
        <w:adjustRightInd w:val="0"/>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Christaller, Johann Gottlieb,</w:t>
      </w:r>
      <w:r w:rsidR="00DF7295" w:rsidRPr="00D80E2F">
        <w:rPr>
          <w:rFonts w:ascii="Times New Roman" w:hAnsi="Times New Roman" w:cs="Times New Roman"/>
          <w:sz w:val="24"/>
          <w:szCs w:val="24"/>
          <w:lang w:val="en-GB"/>
        </w:rPr>
        <w:t xml:space="preserve"> 1933. Dictionary of the Asante and Fante language called </w:t>
      </w:r>
    </w:p>
    <w:p w:rsidR="00DF7295" w:rsidRPr="00D80E2F" w:rsidRDefault="00DF7295" w:rsidP="00A97E3A">
      <w:pPr>
        <w:autoSpaceDE w:val="0"/>
        <w:autoSpaceDN w:val="0"/>
        <w:adjustRightInd w:val="0"/>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t>Tshi (Twi) 2</w:t>
      </w:r>
      <w:r w:rsidRPr="00D80E2F">
        <w:rPr>
          <w:rFonts w:ascii="Times New Roman" w:hAnsi="Times New Roman" w:cs="Times New Roman"/>
          <w:sz w:val="24"/>
          <w:szCs w:val="24"/>
          <w:vertAlign w:val="superscript"/>
          <w:lang w:val="en-GB"/>
        </w:rPr>
        <w:t>nd</w:t>
      </w:r>
      <w:r w:rsidRPr="00D80E2F">
        <w:rPr>
          <w:rFonts w:ascii="Times New Roman" w:hAnsi="Times New Roman" w:cs="Times New Roman"/>
          <w:sz w:val="24"/>
          <w:szCs w:val="24"/>
          <w:lang w:val="en-GB"/>
        </w:rPr>
        <w:t xml:space="preserve"> ed. Basel: Basel Evangelical Missionary Society.</w:t>
      </w:r>
    </w:p>
    <w:p w:rsidR="00DF7295" w:rsidRPr="00D80E2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Cifuentes, Ferez</w:t>
      </w:r>
      <w:r w:rsidR="005E0FAC"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2008. Motion in English and Spanish: A Perspective from Cognitive </w:t>
      </w:r>
    </w:p>
    <w:p w:rsidR="00DF7295" w:rsidRPr="00D80E2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i/>
          <w:sz w:val="24"/>
          <w:szCs w:val="24"/>
          <w:lang w:val="en-GB"/>
        </w:rPr>
      </w:pPr>
      <w:r w:rsidRPr="00D80E2F">
        <w:rPr>
          <w:rFonts w:ascii="Times New Roman" w:hAnsi="Times New Roman" w:cs="Times New Roman"/>
          <w:sz w:val="24"/>
          <w:szCs w:val="24"/>
          <w:lang w:val="en-GB"/>
        </w:rPr>
        <w:tab/>
        <w:t>Linguistics, Typology and Psycholinguistics, PhD diss., U</w:t>
      </w:r>
      <w:r w:rsidRPr="00D80E2F">
        <w:rPr>
          <w:rFonts w:ascii="Times New Roman" w:hAnsi="Times New Roman" w:cs="Times New Roman"/>
          <w:i/>
          <w:sz w:val="24"/>
          <w:szCs w:val="24"/>
          <w:lang w:val="en-GB"/>
        </w:rPr>
        <w:t>niversidad de Murcia</w:t>
      </w:r>
    </w:p>
    <w:p w:rsidR="00DF7295" w:rsidRPr="00D80E2F" w:rsidRDefault="00DF7295" w:rsidP="00A97E3A">
      <w:pPr>
        <w:tabs>
          <w:tab w:val="left" w:pos="709"/>
        </w:tabs>
        <w:spacing w:before="0" w:line="240" w:lineRule="auto"/>
        <w:ind w:left="773" w:hangingChars="322" w:hanging="773"/>
        <w:rPr>
          <w:rFonts w:ascii="Times New Roman" w:eastAsia="DoulosSIL" w:hAnsi="Times New Roman" w:cs="Times New Roman"/>
          <w:sz w:val="24"/>
          <w:szCs w:val="24"/>
        </w:rPr>
      </w:pPr>
      <w:r w:rsidRPr="00D80E2F">
        <w:rPr>
          <w:rFonts w:ascii="Times New Roman" w:eastAsia="DoulosSIL" w:hAnsi="Times New Roman" w:cs="Times New Roman"/>
          <w:sz w:val="24"/>
          <w:szCs w:val="24"/>
        </w:rPr>
        <w:t>Croft, William</w:t>
      </w:r>
      <w:r w:rsidR="005E0FAC" w:rsidRPr="00D80E2F">
        <w:rPr>
          <w:rFonts w:ascii="Times New Roman" w:eastAsia="DoulosSIL" w:hAnsi="Times New Roman" w:cs="Times New Roman"/>
          <w:sz w:val="24"/>
          <w:szCs w:val="24"/>
        </w:rPr>
        <w:t>,</w:t>
      </w:r>
      <w:r w:rsidRPr="00D80E2F">
        <w:rPr>
          <w:rFonts w:ascii="Times New Roman" w:eastAsia="DoulosSIL" w:hAnsi="Times New Roman" w:cs="Times New Roman"/>
          <w:sz w:val="24"/>
          <w:szCs w:val="24"/>
        </w:rPr>
        <w:t xml:space="preserve"> 2003. Lexical Rules vs. Constructions: a False Dichotomy.</w:t>
      </w:r>
      <w:r w:rsidR="005E0FAC" w:rsidRPr="00D80E2F">
        <w:rPr>
          <w:rFonts w:ascii="Times New Roman" w:eastAsia="DoulosSIL" w:hAnsi="Times New Roman" w:cs="Times New Roman"/>
          <w:sz w:val="24"/>
          <w:szCs w:val="24"/>
        </w:rPr>
        <w:t xml:space="preserve"> </w:t>
      </w:r>
      <w:r w:rsidRPr="00D80E2F">
        <w:rPr>
          <w:rFonts w:ascii="Times New Roman" w:eastAsia="DoulosSIL" w:hAnsi="Times New Roman" w:cs="Times New Roman"/>
          <w:sz w:val="24"/>
          <w:szCs w:val="24"/>
        </w:rPr>
        <w:t>In Motivation</w:t>
      </w:r>
      <w:r w:rsidRPr="00D80E2F">
        <w:rPr>
          <w:rFonts w:ascii="Times New Roman" w:eastAsia="DoulosSIL" w:hAnsi="Times New Roman" w:cs="Times New Roman"/>
          <w:i/>
          <w:sz w:val="24"/>
          <w:szCs w:val="24"/>
        </w:rPr>
        <w:t xml:space="preserve"> </w:t>
      </w:r>
      <w:r w:rsidRPr="00D80E2F">
        <w:rPr>
          <w:rFonts w:ascii="Times New Roman" w:eastAsia="DoulosSIL" w:hAnsi="Times New Roman" w:cs="Times New Roman"/>
          <w:sz w:val="24"/>
          <w:szCs w:val="24"/>
        </w:rPr>
        <w:t>in Language,</w:t>
      </w:r>
      <w:r w:rsidRPr="00D80E2F">
        <w:rPr>
          <w:rFonts w:ascii="Times New Roman" w:eastAsia="DoulosSIL" w:hAnsi="Times New Roman" w:cs="Times New Roman"/>
          <w:i/>
          <w:sz w:val="24"/>
          <w:szCs w:val="24"/>
        </w:rPr>
        <w:t xml:space="preserve"> </w:t>
      </w:r>
      <w:r w:rsidRPr="00D80E2F">
        <w:rPr>
          <w:rFonts w:ascii="Times New Roman" w:eastAsia="DoulosSIL" w:hAnsi="Times New Roman" w:cs="Times New Roman"/>
          <w:sz w:val="24"/>
          <w:szCs w:val="24"/>
        </w:rPr>
        <w:t xml:space="preserve">edited by Hubert, Cuyckens, Rene Dirven &amp; Klaus-Uwe Panther, 49-68. Amsterdam: Benjamins. </w:t>
      </w:r>
    </w:p>
    <w:p w:rsidR="00DF7295" w:rsidRPr="00D80E2F" w:rsidRDefault="005E0FAC" w:rsidP="00A97E3A">
      <w:pPr>
        <w:tabs>
          <w:tab w:val="left" w:pos="1843"/>
        </w:tabs>
        <w:spacing w:before="0" w:line="240" w:lineRule="auto"/>
        <w:ind w:left="924" w:hangingChars="385" w:hanging="924"/>
        <w:rPr>
          <w:rFonts w:ascii="Times New Roman" w:hAnsi="Times New Roman" w:cs="Times New Roman"/>
          <w:sz w:val="24"/>
          <w:szCs w:val="24"/>
        </w:rPr>
      </w:pPr>
      <w:r w:rsidRPr="00D80E2F">
        <w:rPr>
          <w:rFonts w:ascii="Times New Roman" w:hAnsi="Times New Roman" w:cs="Times New Roman"/>
          <w:sz w:val="24"/>
          <w:szCs w:val="24"/>
        </w:rPr>
        <w:t xml:space="preserve">DeLancey, Scott, 1989. </w:t>
      </w:r>
      <w:r w:rsidR="00DF7295" w:rsidRPr="00D80E2F">
        <w:rPr>
          <w:rFonts w:ascii="Times New Roman" w:hAnsi="Times New Roman" w:cs="Times New Roman"/>
          <w:sz w:val="24"/>
          <w:szCs w:val="24"/>
        </w:rPr>
        <w:t xml:space="preserve">Klamath stem structure in </w:t>
      </w:r>
      <w:r w:rsidRPr="00D80E2F">
        <w:rPr>
          <w:rFonts w:ascii="Times New Roman" w:hAnsi="Times New Roman" w:cs="Times New Roman"/>
          <w:sz w:val="24"/>
          <w:szCs w:val="24"/>
        </w:rPr>
        <w:t>genetic and a real Perspective.</w:t>
      </w:r>
      <w:r w:rsidR="00DF7295" w:rsidRPr="00D80E2F">
        <w:rPr>
          <w:rFonts w:ascii="Times New Roman" w:hAnsi="Times New Roman" w:cs="Times New Roman"/>
          <w:sz w:val="24"/>
          <w:szCs w:val="24"/>
        </w:rPr>
        <w:t xml:space="preserve"> </w:t>
      </w:r>
      <w:r w:rsidR="00DF7295" w:rsidRPr="00D80E2F">
        <w:rPr>
          <w:rFonts w:ascii="Times New Roman" w:hAnsi="Times New Roman" w:cs="Times New Roman"/>
          <w:iCs/>
          <w:sz w:val="24"/>
          <w:szCs w:val="24"/>
        </w:rPr>
        <w:t xml:space="preserve">Papers </w:t>
      </w:r>
      <w:r w:rsidR="00DF7295" w:rsidRPr="00D80E2F">
        <w:rPr>
          <w:rFonts w:ascii="Times New Roman" w:hAnsi="Times New Roman" w:cs="Times New Roman"/>
          <w:sz w:val="24"/>
          <w:szCs w:val="24"/>
        </w:rPr>
        <w:t>from the 1988 Hokan-Penutian Languages Workshop, 31-39. Eugene: University of Oregon.</w:t>
      </w:r>
    </w:p>
    <w:p w:rsidR="00DF7295" w:rsidRPr="00D80E2F" w:rsidRDefault="00DF7295" w:rsidP="00A97E3A">
      <w:pPr>
        <w:pStyle w:val="Default"/>
        <w:spacing w:before="0"/>
      </w:pPr>
      <w:r w:rsidRPr="00D80E2F">
        <w:t>Goldberg, Adele</w:t>
      </w:r>
      <w:r w:rsidR="005E0FAC" w:rsidRPr="00D80E2F">
        <w:t>,</w:t>
      </w:r>
      <w:r w:rsidRPr="00D80E2F">
        <w:t xml:space="preserve"> 1995. </w:t>
      </w:r>
      <w:r w:rsidRPr="00D80E2F">
        <w:rPr>
          <w:iCs/>
        </w:rPr>
        <w:t>A Construction Grammar Approach to Argument Structure</w:t>
      </w:r>
      <w:r w:rsidRPr="00D80E2F">
        <w:t xml:space="preserve">. </w:t>
      </w:r>
    </w:p>
    <w:p w:rsidR="00DF7295" w:rsidRPr="00D80E2F" w:rsidRDefault="00DF7295" w:rsidP="00A97E3A">
      <w:pPr>
        <w:pStyle w:val="Default"/>
        <w:spacing w:before="0"/>
      </w:pPr>
      <w:r w:rsidRPr="00D80E2F">
        <w:tab/>
        <w:t>Chicago: University of Chicago Press.</w:t>
      </w:r>
    </w:p>
    <w:p w:rsidR="00DF7295" w:rsidRPr="00D80E2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Oostrum-Abbes, Loes van</w:t>
      </w:r>
      <w:r w:rsidR="005E0FAC"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1995. </w:t>
      </w:r>
      <w:r w:rsidRPr="00D80E2F">
        <w:rPr>
          <w:rFonts w:ascii="Times New Roman" w:hAnsi="Times New Roman" w:cs="Times New Roman"/>
          <w:iCs/>
          <w:sz w:val="24"/>
          <w:szCs w:val="24"/>
          <w:lang w:val="en-GB"/>
        </w:rPr>
        <w:t>Verbs of Motion in Asante Twi</w:t>
      </w:r>
      <w:r w:rsidRPr="00D80E2F">
        <w:rPr>
          <w:rFonts w:ascii="Times New Roman" w:hAnsi="Times New Roman" w:cs="Times New Roman"/>
          <w:sz w:val="24"/>
          <w:szCs w:val="24"/>
          <w:lang w:val="en-GB"/>
        </w:rPr>
        <w:t>. MA. Diss., University of Leiden.</w:t>
      </w:r>
    </w:p>
    <w:p w:rsidR="00DF7295" w:rsidRPr="00D80E2F" w:rsidRDefault="005E0FAC"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Osam, Kweku, 1996. </w:t>
      </w:r>
      <w:r w:rsidR="00DF7295" w:rsidRPr="00D80E2F">
        <w:rPr>
          <w:rFonts w:ascii="Times New Roman" w:hAnsi="Times New Roman" w:cs="Times New Roman"/>
          <w:sz w:val="24"/>
          <w:szCs w:val="24"/>
          <w:lang w:val="en-GB"/>
        </w:rPr>
        <w:t xml:space="preserve">The Object Relation in Akan. </w:t>
      </w:r>
      <w:r w:rsidR="00DF7295" w:rsidRPr="00D80E2F">
        <w:rPr>
          <w:rFonts w:ascii="Times New Roman" w:hAnsi="Times New Roman" w:cs="Times New Roman"/>
          <w:i/>
          <w:iCs/>
          <w:sz w:val="24"/>
          <w:szCs w:val="24"/>
          <w:lang w:val="en-GB"/>
        </w:rPr>
        <w:t xml:space="preserve">Afrika und Übersee </w:t>
      </w:r>
      <w:r w:rsidR="00DF7295" w:rsidRPr="00D80E2F">
        <w:rPr>
          <w:rFonts w:ascii="Times New Roman" w:hAnsi="Times New Roman" w:cs="Times New Roman"/>
          <w:sz w:val="24"/>
          <w:szCs w:val="24"/>
          <w:lang w:val="en-GB"/>
        </w:rPr>
        <w:t>79: 57–83.</w:t>
      </w:r>
    </w:p>
    <w:p w:rsidR="00DF7295" w:rsidRPr="00D80E2F" w:rsidRDefault="00DF7295"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lang w:val="en-GB"/>
        </w:rPr>
      </w:pPr>
      <w:r w:rsidRPr="00D80E2F">
        <w:rPr>
          <w:rFonts w:ascii="Times New Roman" w:hAnsi="Times New Roman" w:cs="Times New Roman"/>
          <w:sz w:val="24"/>
          <w:szCs w:val="24"/>
          <w:lang w:val="en-GB"/>
        </w:rPr>
        <w:lastRenderedPageBreak/>
        <w:t>Osam, Kweku</w:t>
      </w:r>
      <w:r w:rsidR="005E0FAC"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1997. Serial Verbs and Grammatical Relations in Akan. In Grammatical</w:t>
      </w:r>
      <w:r w:rsidRPr="00D80E2F">
        <w:rPr>
          <w:rFonts w:ascii="Times New Roman" w:hAnsi="Times New Roman" w:cs="Times New Roman"/>
          <w:iCs/>
          <w:sz w:val="24"/>
          <w:szCs w:val="24"/>
          <w:lang w:val="en-GB"/>
        </w:rPr>
        <w:t xml:space="preserve"> Relations: A Functionalist Perspective</w:t>
      </w:r>
      <w:r w:rsidRPr="00D80E2F">
        <w:rPr>
          <w:rFonts w:ascii="Times New Roman" w:hAnsi="Times New Roman" w:cs="Times New Roman"/>
          <w:sz w:val="24"/>
          <w:szCs w:val="24"/>
          <w:lang w:val="en-GB"/>
        </w:rPr>
        <w:t>, edited by Talmy Givón, 253–279. Amsterdam: John Benjamins.</w:t>
      </w:r>
    </w:p>
    <w:p w:rsidR="00DF7295" w:rsidRPr="00D80E2F" w:rsidRDefault="00DF7295"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lang w:val="en-GB"/>
        </w:rPr>
      </w:pPr>
      <w:r w:rsidRPr="00D80E2F">
        <w:rPr>
          <w:rFonts w:ascii="Times New Roman" w:hAnsi="Times New Roman" w:cs="Times New Roman"/>
          <w:sz w:val="24"/>
          <w:szCs w:val="24"/>
          <w:lang w:val="en-GB"/>
        </w:rPr>
        <w:t>Osam, Kweku</w:t>
      </w:r>
      <w:r w:rsidR="00CA0998"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2004</w:t>
      </w:r>
      <w:r w:rsidR="00CA0998"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w:t>
      </w:r>
      <w:r w:rsidRPr="00D80E2F">
        <w:rPr>
          <w:rFonts w:ascii="Times New Roman" w:hAnsi="Times New Roman" w:cs="Times New Roman"/>
          <w:iCs/>
          <w:sz w:val="24"/>
          <w:szCs w:val="24"/>
          <w:lang w:val="en-GB"/>
        </w:rPr>
        <w:t>The Trondheim Lectures. An Introduction to the Structure of Akan: its Verbal and Multiverbal Systems</w:t>
      </w:r>
      <w:r w:rsidRPr="00D80E2F">
        <w:rPr>
          <w:rFonts w:ascii="Times New Roman" w:hAnsi="Times New Roman" w:cs="Times New Roman"/>
          <w:sz w:val="24"/>
          <w:szCs w:val="24"/>
          <w:lang w:val="en-GB"/>
        </w:rPr>
        <w:t>. Legon: Department of Linguistics, University of Ghana.</w:t>
      </w:r>
    </w:p>
    <w:p w:rsidR="00DF7295" w:rsidRDefault="00DF7295"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lang w:val="en-GB"/>
        </w:rPr>
      </w:pPr>
      <w:r w:rsidRPr="00D80E2F">
        <w:rPr>
          <w:rFonts w:ascii="Times New Roman" w:hAnsi="Times New Roman" w:cs="Times New Roman"/>
          <w:sz w:val="24"/>
          <w:szCs w:val="24"/>
          <w:lang w:val="en-GB"/>
        </w:rPr>
        <w:t>Osam, Kweku, Reginal A. Duah and Afua Blay</w:t>
      </w:r>
      <w:r w:rsidR="005E0FAC" w:rsidRPr="00D80E2F">
        <w:rPr>
          <w:rFonts w:ascii="Times New Roman" w:hAnsi="Times New Roman" w:cs="Times New Roman"/>
          <w:sz w:val="24"/>
          <w:szCs w:val="24"/>
          <w:lang w:val="en-GB"/>
        </w:rPr>
        <w:t xml:space="preserve">, 2011. </w:t>
      </w:r>
      <w:r w:rsidRPr="00D80E2F">
        <w:rPr>
          <w:rFonts w:ascii="Times New Roman" w:hAnsi="Times New Roman" w:cs="Times New Roman"/>
          <w:sz w:val="24"/>
          <w:szCs w:val="24"/>
          <w:lang w:val="en-GB"/>
        </w:rPr>
        <w:t>The So-called Postpositions in Akan: A Reconsideration. Journal of West African Languages. XXXVIII. 2, 107-118.</w:t>
      </w:r>
    </w:p>
    <w:p w:rsidR="00773E84" w:rsidRDefault="0069597E" w:rsidP="0069597E">
      <w:pPr>
        <w:autoSpaceDE w:val="0"/>
        <w:autoSpaceDN w:val="0"/>
        <w:adjustRightInd w:val="0"/>
        <w:spacing w:before="0" w:line="240" w:lineRule="auto"/>
        <w:rPr>
          <w:rFonts w:ascii="Times New Roman" w:hAnsi="Times New Roman" w:cs="Times New Roman"/>
          <w:sz w:val="24"/>
          <w:szCs w:val="24"/>
          <w:lang w:val="en-GB"/>
        </w:rPr>
      </w:pPr>
      <w:r w:rsidRPr="0021611D">
        <w:rPr>
          <w:rFonts w:ascii="Times New Roman" w:hAnsi="Times New Roman" w:cs="Times New Roman"/>
          <w:sz w:val="24"/>
          <w:szCs w:val="24"/>
          <w:lang w:val="en-GB"/>
        </w:rPr>
        <w:t>Owusu-Sarpong, Christiane (ed</w:t>
      </w:r>
      <w:r>
        <w:rPr>
          <w:rFonts w:ascii="Times New Roman" w:hAnsi="Times New Roman" w:cs="Times New Roman"/>
          <w:sz w:val="24"/>
          <w:szCs w:val="24"/>
          <w:lang w:val="en-GB"/>
        </w:rPr>
        <w:t>.</w:t>
      </w:r>
      <w:r w:rsidRPr="0021611D">
        <w:rPr>
          <w:rFonts w:ascii="Times New Roman" w:hAnsi="Times New Roman" w:cs="Times New Roman"/>
          <w:sz w:val="24"/>
          <w:szCs w:val="24"/>
          <w:lang w:val="en-GB"/>
        </w:rPr>
        <w:t>) (1998)</w:t>
      </w:r>
      <w:r>
        <w:rPr>
          <w:rFonts w:ascii="Times New Roman" w:hAnsi="Times New Roman" w:cs="Times New Roman"/>
          <w:sz w:val="24"/>
          <w:szCs w:val="24"/>
          <w:lang w:val="en-GB"/>
        </w:rPr>
        <w:t>.</w:t>
      </w:r>
      <w:r w:rsidRPr="0021611D">
        <w:rPr>
          <w:rFonts w:ascii="Times New Roman" w:hAnsi="Times New Roman" w:cs="Times New Roman"/>
          <w:sz w:val="24"/>
          <w:szCs w:val="24"/>
          <w:lang w:val="en-GB"/>
        </w:rPr>
        <w:t xml:space="preserve"> </w:t>
      </w:r>
      <w:r w:rsidRPr="0021611D">
        <w:rPr>
          <w:rFonts w:ascii="Times New Roman" w:hAnsi="Times New Roman" w:cs="Times New Roman"/>
          <w:i/>
          <w:sz w:val="24"/>
          <w:szCs w:val="24"/>
          <w:lang w:val="en-GB"/>
        </w:rPr>
        <w:t xml:space="preserve">Trilingual anthology of Akan </w:t>
      </w:r>
      <w:r>
        <w:rPr>
          <w:rFonts w:ascii="Times New Roman" w:hAnsi="Times New Roman" w:cs="Times New Roman"/>
          <w:i/>
          <w:sz w:val="24"/>
          <w:szCs w:val="24"/>
          <w:lang w:val="en-GB"/>
        </w:rPr>
        <w:t>f</w:t>
      </w:r>
      <w:r w:rsidRPr="0021611D">
        <w:rPr>
          <w:rFonts w:ascii="Times New Roman" w:hAnsi="Times New Roman" w:cs="Times New Roman"/>
          <w:i/>
          <w:sz w:val="24"/>
          <w:szCs w:val="24"/>
          <w:lang w:val="en-GB"/>
        </w:rPr>
        <w:t>olktales</w:t>
      </w:r>
      <w:r>
        <w:rPr>
          <w:rFonts w:ascii="Times New Roman" w:hAnsi="Times New Roman" w:cs="Times New Roman"/>
          <w:i/>
          <w:sz w:val="24"/>
          <w:szCs w:val="24"/>
          <w:lang w:val="en-GB"/>
        </w:rPr>
        <w:t>.</w:t>
      </w:r>
      <w:r w:rsidRPr="0021611D">
        <w:rPr>
          <w:rFonts w:ascii="Times New Roman" w:hAnsi="Times New Roman" w:cs="Times New Roman"/>
          <w:sz w:val="24"/>
          <w:szCs w:val="24"/>
          <w:lang w:val="en-GB"/>
        </w:rPr>
        <w:t xml:space="preserve"> Vol 1 </w:t>
      </w:r>
    </w:p>
    <w:p w:rsidR="0069597E" w:rsidRPr="0021611D" w:rsidRDefault="00773E84" w:rsidP="0069597E">
      <w:pPr>
        <w:autoSpaceDE w:val="0"/>
        <w:autoSpaceDN w:val="0"/>
        <w:adjustRightInd w:val="0"/>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69597E" w:rsidRPr="0021611D">
        <w:rPr>
          <w:rFonts w:ascii="Times New Roman" w:hAnsi="Times New Roman" w:cs="Times New Roman"/>
          <w:sz w:val="24"/>
          <w:szCs w:val="24"/>
          <w:lang w:val="en-GB"/>
        </w:rPr>
        <w:t>Kumasi</w:t>
      </w:r>
      <w:r w:rsidR="0069597E">
        <w:rPr>
          <w:rFonts w:ascii="Times New Roman" w:hAnsi="Times New Roman" w:cs="Times New Roman"/>
          <w:sz w:val="24"/>
          <w:szCs w:val="24"/>
          <w:lang w:val="en-GB"/>
        </w:rPr>
        <w:t>:</w:t>
      </w:r>
      <w:r w:rsidR="0069597E" w:rsidRPr="0021611D">
        <w:rPr>
          <w:rFonts w:ascii="Times New Roman" w:hAnsi="Times New Roman" w:cs="Times New Roman"/>
          <w:sz w:val="24"/>
          <w:szCs w:val="24"/>
          <w:lang w:val="en-GB"/>
        </w:rPr>
        <w:t xml:space="preserve"> College of Art, KNUST.</w:t>
      </w:r>
    </w:p>
    <w:p w:rsidR="00DF7295" w:rsidRPr="00D80E2F" w:rsidRDefault="00DF7295" w:rsidP="00A97E3A">
      <w:pPr>
        <w:tabs>
          <w:tab w:val="left" w:pos="709"/>
        </w:tabs>
        <w:spacing w:before="0" w:line="240" w:lineRule="auto"/>
        <w:ind w:left="773" w:hangingChars="322" w:hanging="773"/>
        <w:rPr>
          <w:rFonts w:ascii="Times New Roman" w:hAnsi="Times New Roman" w:cs="Times New Roman"/>
          <w:sz w:val="24"/>
          <w:szCs w:val="24"/>
        </w:rPr>
      </w:pPr>
      <w:r w:rsidRPr="00D80E2F">
        <w:rPr>
          <w:rFonts w:ascii="Times New Roman" w:hAnsi="Times New Roman" w:cs="Times New Roman"/>
          <w:sz w:val="24"/>
          <w:szCs w:val="24"/>
        </w:rPr>
        <w:t>Richter, J. V. 1998. Posture Verbs in Akan and Ga. MPhil diss., University of Ghana.</w:t>
      </w:r>
    </w:p>
    <w:p w:rsidR="00DF7295" w:rsidRPr="00D80E2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Saah, Kofi K. 1992. “Null Object Constructions in Akan.” </w:t>
      </w:r>
      <w:r w:rsidRPr="00D80E2F">
        <w:rPr>
          <w:rFonts w:ascii="Times New Roman" w:hAnsi="Times New Roman" w:cs="Times New Roman"/>
          <w:i/>
          <w:sz w:val="24"/>
          <w:szCs w:val="24"/>
          <w:lang w:val="en-GB"/>
        </w:rPr>
        <w:t xml:space="preserve">MIT Working Papers in Linguistics </w:t>
      </w:r>
      <w:r w:rsidRPr="00D80E2F">
        <w:rPr>
          <w:rFonts w:ascii="Times New Roman" w:hAnsi="Times New Roman" w:cs="Times New Roman"/>
          <w:sz w:val="24"/>
          <w:szCs w:val="24"/>
          <w:lang w:val="en-GB"/>
        </w:rPr>
        <w:t>Vol 17: 219-244</w:t>
      </w:r>
    </w:p>
    <w:p w:rsidR="00DF7295" w:rsidRPr="00D80E2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Saah, Kofi K. 2004. “A survey of Akan Adverbs and Adverbials.” </w:t>
      </w:r>
      <w:r w:rsidRPr="00D80E2F">
        <w:rPr>
          <w:rFonts w:ascii="Times New Roman" w:hAnsi="Times New Roman" w:cs="Times New Roman"/>
          <w:i/>
          <w:sz w:val="24"/>
          <w:szCs w:val="24"/>
          <w:lang w:val="en-GB"/>
        </w:rPr>
        <w:t>Journal of West African Languages</w:t>
      </w:r>
      <w:r w:rsidRPr="00D80E2F">
        <w:rPr>
          <w:rFonts w:ascii="Times New Roman" w:hAnsi="Times New Roman" w:cs="Times New Roman"/>
          <w:sz w:val="24"/>
          <w:szCs w:val="24"/>
          <w:lang w:val="en-GB"/>
        </w:rPr>
        <w:t xml:space="preserve"> XXXI. 2 47-71</w:t>
      </w:r>
    </w:p>
    <w:p w:rsidR="00DF7295" w:rsidRPr="00D80E2F" w:rsidRDefault="00981F55" w:rsidP="00A97E3A">
      <w:pPr>
        <w:tabs>
          <w:tab w:val="left" w:pos="993"/>
        </w:tabs>
        <w:autoSpaceDE w:val="0"/>
        <w:autoSpaceDN w:val="0"/>
        <w:adjustRightInd w:val="0"/>
        <w:spacing w:before="0" w:line="240" w:lineRule="auto"/>
        <w:ind w:left="926" w:hangingChars="386" w:hanging="926"/>
        <w:rPr>
          <w:rFonts w:ascii="Times New Roman" w:hAnsi="Times New Roman" w:cs="Times New Roman"/>
          <w:sz w:val="24"/>
          <w:szCs w:val="24"/>
          <w:lang w:val="en-GB"/>
        </w:rPr>
      </w:pPr>
      <w:r w:rsidRPr="00D80E2F">
        <w:rPr>
          <w:rFonts w:ascii="Times New Roman" w:hAnsi="Times New Roman" w:cs="Times New Roman"/>
          <w:sz w:val="24"/>
          <w:szCs w:val="24"/>
        </w:rPr>
        <w:t xml:space="preserve">Schaefer, Ronald P., 1986. </w:t>
      </w:r>
      <w:r w:rsidR="00DF7295" w:rsidRPr="00D80E2F">
        <w:rPr>
          <w:rFonts w:ascii="Times New Roman" w:hAnsi="Times New Roman" w:cs="Times New Roman"/>
          <w:sz w:val="24"/>
          <w:szCs w:val="24"/>
        </w:rPr>
        <w:t xml:space="preserve">Observations on Reference Object Geometry in Emai Path Expressions.” In </w:t>
      </w:r>
      <w:r w:rsidR="00DF7295" w:rsidRPr="00D80E2F">
        <w:rPr>
          <w:rFonts w:ascii="Times New Roman" w:hAnsi="Times New Roman" w:cs="Times New Roman"/>
          <w:iCs/>
          <w:sz w:val="24"/>
          <w:szCs w:val="24"/>
        </w:rPr>
        <w:t>Proceedings of BLS. 12</w:t>
      </w:r>
      <w:r w:rsidR="00DF7295" w:rsidRPr="00D80E2F">
        <w:rPr>
          <w:rFonts w:ascii="Times New Roman" w:hAnsi="Times New Roman" w:cs="Times New Roman"/>
          <w:sz w:val="24"/>
          <w:szCs w:val="24"/>
        </w:rPr>
        <w:t xml:space="preserve"> 485–497. </w:t>
      </w:r>
    </w:p>
    <w:p w:rsidR="00DF7295" w:rsidRPr="00D80E2F" w:rsidRDefault="00DF7295" w:rsidP="00A97E3A">
      <w:pPr>
        <w:tabs>
          <w:tab w:val="left" w:pos="993"/>
        </w:tabs>
        <w:autoSpaceDE w:val="0"/>
        <w:autoSpaceDN w:val="0"/>
        <w:adjustRightInd w:val="0"/>
        <w:spacing w:before="0" w:line="240" w:lineRule="auto"/>
        <w:ind w:left="926" w:hangingChars="386" w:hanging="926"/>
        <w:rPr>
          <w:rFonts w:ascii="Times New Roman" w:hAnsi="Times New Roman" w:cs="Times New Roman"/>
          <w:sz w:val="24"/>
          <w:szCs w:val="24"/>
        </w:rPr>
      </w:pPr>
      <w:r w:rsidRPr="00D80E2F">
        <w:rPr>
          <w:rFonts w:ascii="Times New Roman" w:hAnsi="Times New Roman" w:cs="Times New Roman"/>
          <w:sz w:val="24"/>
          <w:szCs w:val="24"/>
        </w:rPr>
        <w:t>Schultze-Berndt, Eva</w:t>
      </w:r>
      <w:r w:rsidR="00981F55" w:rsidRPr="00D80E2F">
        <w:rPr>
          <w:rFonts w:ascii="Times New Roman" w:hAnsi="Times New Roman" w:cs="Times New Roman"/>
          <w:sz w:val="24"/>
          <w:szCs w:val="24"/>
        </w:rPr>
        <w:t>,</w:t>
      </w:r>
      <w:r w:rsidRPr="00D80E2F">
        <w:rPr>
          <w:rFonts w:ascii="Times New Roman" w:hAnsi="Times New Roman" w:cs="Times New Roman"/>
          <w:sz w:val="24"/>
          <w:szCs w:val="24"/>
        </w:rPr>
        <w:t xml:space="preserve"> 2000. </w:t>
      </w:r>
      <w:r w:rsidRPr="00D80E2F">
        <w:rPr>
          <w:rFonts w:ascii="Times New Roman" w:hAnsi="Times New Roman" w:cs="Times New Roman"/>
          <w:iCs/>
          <w:sz w:val="24"/>
          <w:szCs w:val="24"/>
        </w:rPr>
        <w:t>Simple and Complex Verbs in Jaminjung: A Study of Event Categorisation in an Australian Language</w:t>
      </w:r>
      <w:r w:rsidRPr="00D80E2F">
        <w:rPr>
          <w:rFonts w:ascii="Times New Roman" w:hAnsi="Times New Roman" w:cs="Times New Roman"/>
          <w:sz w:val="24"/>
          <w:szCs w:val="24"/>
        </w:rPr>
        <w:t>. MPI Series in Psycholinguistics. 14. Wageningen, Netherlands: Ponsen and Looijen</w:t>
      </w:r>
    </w:p>
    <w:p w:rsidR="00DF7295" w:rsidRPr="00D80E2F" w:rsidRDefault="00DF7295" w:rsidP="00A97E3A">
      <w:pPr>
        <w:tabs>
          <w:tab w:val="left" w:pos="709"/>
        </w:tabs>
        <w:spacing w:before="0" w:line="240" w:lineRule="auto"/>
        <w:ind w:left="773" w:hangingChars="322" w:hanging="773"/>
        <w:rPr>
          <w:rFonts w:ascii="Times New Roman" w:hAnsi="Times New Roman" w:cs="Times New Roman"/>
          <w:sz w:val="24"/>
          <w:szCs w:val="24"/>
          <w:lang w:val="en-GB"/>
        </w:rPr>
      </w:pPr>
      <w:r w:rsidRPr="00D80E2F">
        <w:rPr>
          <w:rFonts w:ascii="Times New Roman" w:hAnsi="Times New Roman" w:cs="Times New Roman"/>
          <w:sz w:val="24"/>
          <w:szCs w:val="24"/>
          <w:lang w:val="en-GB"/>
        </w:rPr>
        <w:t>Slobin, Dan Issac</w:t>
      </w:r>
      <w:r w:rsidR="00981F55"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1997. Mind, Code, and Text. In </w:t>
      </w:r>
      <w:r w:rsidRPr="00D80E2F">
        <w:rPr>
          <w:rFonts w:ascii="Times New Roman" w:hAnsi="Times New Roman" w:cs="Times New Roman"/>
          <w:i/>
          <w:iCs/>
          <w:sz w:val="24"/>
          <w:szCs w:val="24"/>
          <w:lang w:val="en-GB"/>
        </w:rPr>
        <w:t xml:space="preserve">Essays on language function and language type: </w:t>
      </w:r>
      <w:r w:rsidRPr="00D80E2F">
        <w:rPr>
          <w:rFonts w:ascii="Times New Roman" w:hAnsi="Times New Roman" w:cs="Times New Roman"/>
          <w:iCs/>
          <w:sz w:val="24"/>
          <w:szCs w:val="24"/>
          <w:lang w:val="en-GB"/>
        </w:rPr>
        <w:t>Dedicated to T. Givón,</w:t>
      </w:r>
      <w:r w:rsidRPr="00D80E2F">
        <w:rPr>
          <w:rFonts w:ascii="Times New Roman" w:hAnsi="Times New Roman" w:cs="Times New Roman"/>
          <w:sz w:val="24"/>
          <w:szCs w:val="24"/>
          <w:lang w:val="en-GB"/>
        </w:rPr>
        <w:t xml:space="preserve"> edited by Joan Bybee, John Haiman and Sandra A. Thompson,</w:t>
      </w:r>
      <w:r w:rsidRPr="00D80E2F">
        <w:rPr>
          <w:rFonts w:ascii="Times New Roman" w:hAnsi="Times New Roman" w:cs="Times New Roman"/>
          <w:iCs/>
          <w:sz w:val="24"/>
          <w:szCs w:val="24"/>
          <w:lang w:val="en-GB"/>
        </w:rPr>
        <w:t xml:space="preserve"> 437</w:t>
      </w:r>
      <w:r w:rsidRPr="00D80E2F">
        <w:rPr>
          <w:rFonts w:ascii="Times New Roman" w:hAnsi="Times New Roman" w:cs="Times New Roman"/>
          <w:sz w:val="24"/>
          <w:szCs w:val="24"/>
          <w:lang w:val="en-GB"/>
        </w:rPr>
        <w:t xml:space="preserve">-467. Amsterdam and Philadelphia: John Benjamins. </w:t>
      </w:r>
    </w:p>
    <w:p w:rsidR="00DF7295" w:rsidRPr="00D80E2F" w:rsidRDefault="00981F55" w:rsidP="00A97E3A">
      <w:pPr>
        <w:tabs>
          <w:tab w:val="left" w:pos="709"/>
        </w:tabs>
        <w:spacing w:before="0" w:line="240" w:lineRule="auto"/>
        <w:ind w:left="773" w:hangingChars="322" w:hanging="773"/>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Slobin, Dan Isaac, 2004. </w:t>
      </w:r>
      <w:r w:rsidR="00DF7295" w:rsidRPr="00D80E2F">
        <w:rPr>
          <w:rFonts w:ascii="Times New Roman" w:hAnsi="Times New Roman" w:cs="Times New Roman"/>
          <w:sz w:val="24"/>
          <w:szCs w:val="24"/>
          <w:lang w:val="en-GB"/>
        </w:rPr>
        <w:t>The many Ways to Search for a Frog: Linguistic Typology and the Expression of Motion Events. In R</w:t>
      </w:r>
      <w:r w:rsidR="00DF7295" w:rsidRPr="00D80E2F">
        <w:rPr>
          <w:rFonts w:ascii="Times New Roman" w:hAnsi="Times New Roman" w:cs="Times New Roman"/>
          <w:iCs/>
          <w:sz w:val="24"/>
          <w:szCs w:val="24"/>
          <w:lang w:val="en-GB"/>
        </w:rPr>
        <w:t>elating Events in Narrative: Typological and Contextual Perspectives</w:t>
      </w:r>
      <w:r w:rsidR="00DF7295" w:rsidRPr="00D80E2F">
        <w:rPr>
          <w:rFonts w:ascii="Times New Roman" w:hAnsi="Times New Roman" w:cs="Times New Roman"/>
          <w:sz w:val="24"/>
          <w:szCs w:val="24"/>
          <w:lang w:val="en-GB"/>
        </w:rPr>
        <w:t xml:space="preserve">, edited by Sven Strömqvist and LudoVerhoeven, 219-257 Hillsdale, NJ: Lawrence Erlbaum. </w:t>
      </w:r>
    </w:p>
    <w:p w:rsidR="00DF7295" w:rsidRPr="00D80E2F" w:rsidRDefault="00981F55"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rPr>
      </w:pPr>
      <w:r w:rsidRPr="00D80E2F">
        <w:rPr>
          <w:rFonts w:ascii="Times New Roman" w:hAnsi="Times New Roman" w:cs="Times New Roman"/>
          <w:sz w:val="24"/>
          <w:szCs w:val="24"/>
          <w:lang w:val="en-GB"/>
        </w:rPr>
        <w:t>Slobin, Dan Isaac,</w:t>
      </w:r>
      <w:r w:rsidRPr="00D80E2F">
        <w:rPr>
          <w:rFonts w:ascii="Times New Roman" w:hAnsi="Times New Roman" w:cs="Times New Roman"/>
          <w:bCs/>
          <w:sz w:val="24"/>
          <w:szCs w:val="24"/>
        </w:rPr>
        <w:t xml:space="preserve"> 2008. </w:t>
      </w:r>
      <w:r w:rsidR="00DF7295" w:rsidRPr="00D80E2F">
        <w:rPr>
          <w:rFonts w:ascii="Times New Roman" w:hAnsi="Times New Roman" w:cs="Times New Roman"/>
          <w:bCs/>
          <w:sz w:val="24"/>
          <w:szCs w:val="24"/>
        </w:rPr>
        <w:t xml:space="preserve">Relations between Paths of Motion and Paths of Vision: a Cross Linguistic and Developmental </w:t>
      </w:r>
      <w:r w:rsidRPr="00D80E2F">
        <w:rPr>
          <w:rFonts w:ascii="Times New Roman" w:hAnsi="Times New Roman" w:cs="Times New Roman"/>
          <w:bCs/>
          <w:sz w:val="24"/>
          <w:szCs w:val="24"/>
        </w:rPr>
        <w:t>Exploration.</w:t>
      </w:r>
      <w:r w:rsidR="00DF7295" w:rsidRPr="00D80E2F">
        <w:rPr>
          <w:rFonts w:ascii="Times New Roman" w:hAnsi="Times New Roman" w:cs="Times New Roman"/>
          <w:bCs/>
          <w:sz w:val="24"/>
          <w:szCs w:val="24"/>
        </w:rPr>
        <w:t xml:space="preserve"> </w:t>
      </w:r>
      <w:r w:rsidR="00DF7295" w:rsidRPr="00D80E2F">
        <w:rPr>
          <w:rFonts w:ascii="Times New Roman" w:hAnsi="Times New Roman" w:cs="Times New Roman"/>
          <w:sz w:val="24"/>
          <w:szCs w:val="24"/>
        </w:rPr>
        <w:t xml:space="preserve">In </w:t>
      </w:r>
      <w:r w:rsidR="00DF7295" w:rsidRPr="00D80E2F">
        <w:rPr>
          <w:rFonts w:ascii="Times New Roman" w:hAnsi="Times New Roman" w:cs="Times New Roman"/>
          <w:iCs/>
          <w:sz w:val="24"/>
          <w:szCs w:val="24"/>
        </w:rPr>
        <w:t xml:space="preserve">Routes to Language: Studies in Honor of Melissa Bowerman, edited by </w:t>
      </w:r>
      <w:r w:rsidR="00DF7295" w:rsidRPr="00D80E2F">
        <w:rPr>
          <w:rFonts w:ascii="Times New Roman" w:hAnsi="Times New Roman" w:cs="Times New Roman"/>
          <w:sz w:val="24"/>
          <w:szCs w:val="24"/>
        </w:rPr>
        <w:t>Virginia Mueller Gathercole, 197-221. Mahwah, NJ: Lawrence Erlbaum Associates.</w:t>
      </w:r>
    </w:p>
    <w:p w:rsidR="00DF7295" w:rsidRPr="00D80E2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Slobin, Dan. Isaac and Hoiting, N</w:t>
      </w:r>
      <w:r w:rsidR="00981F55" w:rsidRPr="00D80E2F">
        <w:rPr>
          <w:rFonts w:ascii="Times New Roman" w:hAnsi="Times New Roman" w:cs="Times New Roman"/>
          <w:sz w:val="24"/>
          <w:szCs w:val="24"/>
          <w:lang w:val="en-GB"/>
        </w:rPr>
        <w:t>ini,</w:t>
      </w:r>
      <w:r w:rsidRPr="00D80E2F">
        <w:rPr>
          <w:rFonts w:ascii="Times New Roman" w:hAnsi="Times New Roman" w:cs="Times New Roman"/>
          <w:sz w:val="24"/>
          <w:szCs w:val="24"/>
          <w:lang w:val="en-GB"/>
        </w:rPr>
        <w:t xml:space="preserve"> 1994. Reference to Movement in Spoken and Signed Languages: Typological Considerations. Proceedings of the Berkeley Linguistics Society 20:487- 505.</w:t>
      </w:r>
    </w:p>
    <w:p w:rsidR="00DF7295" w:rsidRPr="00D80E2F" w:rsidRDefault="00DF7295" w:rsidP="00A97E3A">
      <w:pPr>
        <w:tabs>
          <w:tab w:val="left" w:pos="851"/>
        </w:tabs>
        <w:autoSpaceDE w:val="0"/>
        <w:autoSpaceDN w:val="0"/>
        <w:adjustRightInd w:val="0"/>
        <w:spacing w:before="0" w:line="240" w:lineRule="auto"/>
        <w:ind w:left="770" w:hangingChars="321" w:hanging="770"/>
        <w:rPr>
          <w:rFonts w:ascii="Times New Roman" w:hAnsi="Times New Roman" w:cs="Times New Roman"/>
          <w:sz w:val="24"/>
          <w:szCs w:val="24"/>
          <w:lang w:val="en-GB"/>
        </w:rPr>
      </w:pPr>
      <w:r w:rsidRPr="00D80E2F">
        <w:rPr>
          <w:rFonts w:ascii="Times New Roman" w:hAnsi="Times New Roman" w:cs="Times New Roman"/>
          <w:sz w:val="24"/>
          <w:szCs w:val="24"/>
          <w:lang w:val="en-GB"/>
        </w:rPr>
        <w:t>Stewart, James. M. 1963. “Some Restrictions on Objects in Twi.” Journal of African Languages 2: 145-149.</w:t>
      </w:r>
    </w:p>
    <w:p w:rsidR="00DF7295" w:rsidRDefault="00DF7295" w:rsidP="00A97E3A">
      <w:pPr>
        <w:tabs>
          <w:tab w:val="left" w:pos="851"/>
        </w:tabs>
        <w:spacing w:before="0" w:line="240" w:lineRule="auto"/>
        <w:ind w:left="770" w:hangingChars="321" w:hanging="770"/>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Talmy, Leonard</w:t>
      </w:r>
      <w:r w:rsidR="00981F55"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2000 (a &amp;</w:t>
      </w:r>
      <w:r w:rsidR="00981F55"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b). Toward a Cognitive Semantics. Vol</w:t>
      </w:r>
      <w:r w:rsidR="00224B67">
        <w:rPr>
          <w:rFonts w:ascii="Times New Roman" w:hAnsi="Times New Roman" w:cs="Times New Roman"/>
          <w:sz w:val="24"/>
          <w:szCs w:val="24"/>
          <w:lang w:val="en-GB"/>
        </w:rPr>
        <w:t>ume 1</w:t>
      </w:r>
      <w:r w:rsidRPr="00D80E2F">
        <w:rPr>
          <w:rFonts w:ascii="Times New Roman" w:hAnsi="Times New Roman" w:cs="Times New Roman"/>
          <w:sz w:val="24"/>
          <w:szCs w:val="24"/>
          <w:lang w:val="en-GB"/>
        </w:rPr>
        <w:t>. Cambridge, MA: MIT Press.</w:t>
      </w:r>
    </w:p>
    <w:p w:rsidR="00224B67" w:rsidRPr="00D80E2F" w:rsidRDefault="00224B67" w:rsidP="00224B67">
      <w:pPr>
        <w:tabs>
          <w:tab w:val="left" w:pos="851"/>
        </w:tabs>
        <w:spacing w:before="0" w:line="240" w:lineRule="auto"/>
        <w:ind w:left="770" w:hangingChars="321" w:hanging="770"/>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Talmy, Leonard,</w:t>
      </w:r>
      <w:r>
        <w:rPr>
          <w:rFonts w:ascii="Times New Roman" w:hAnsi="Times New Roman" w:cs="Times New Roman"/>
          <w:sz w:val="24"/>
          <w:szCs w:val="24"/>
          <w:lang w:val="en-GB"/>
        </w:rPr>
        <w:t xml:space="preserve"> 2000. Toward a Cognitive Semantics.  Volume 2</w:t>
      </w:r>
      <w:r w:rsidRPr="00D80E2F">
        <w:rPr>
          <w:rFonts w:ascii="Times New Roman" w:hAnsi="Times New Roman" w:cs="Times New Roman"/>
          <w:sz w:val="24"/>
          <w:szCs w:val="24"/>
          <w:lang w:val="en-GB"/>
        </w:rPr>
        <w:t>. Cambridge, MA: MIT Press.</w:t>
      </w:r>
    </w:p>
    <w:p w:rsidR="00DF7295" w:rsidRPr="00D80E2F" w:rsidRDefault="00DF7295" w:rsidP="00A97E3A">
      <w:pPr>
        <w:tabs>
          <w:tab w:val="left" w:pos="851"/>
        </w:tabs>
        <w:spacing w:before="0" w:line="240" w:lineRule="auto"/>
        <w:ind w:left="770" w:hangingChars="321" w:hanging="770"/>
        <w:contextualSpacing/>
        <w:rPr>
          <w:rStyle w:val="SubtleEmphasis"/>
          <w:rFonts w:ascii="Times New Roman" w:hAnsi="Times New Roman" w:cs="Times New Roman"/>
          <w:sz w:val="24"/>
          <w:szCs w:val="24"/>
        </w:rPr>
      </w:pPr>
      <w:r w:rsidRPr="00D80E2F">
        <w:rPr>
          <w:rFonts w:ascii="Times New Roman" w:hAnsi="Times New Roman" w:cs="Times New Roman"/>
          <w:sz w:val="24"/>
          <w:szCs w:val="24"/>
          <w:lang w:val="en-GB"/>
        </w:rPr>
        <w:t>Van Valin, Robert D. and Randy, J. Lapolla</w:t>
      </w:r>
      <w:r w:rsidR="00981F55"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1997</w:t>
      </w:r>
      <w:r w:rsidR="00981F55"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w:t>
      </w:r>
      <w:r w:rsidRPr="00D80E2F">
        <w:rPr>
          <w:rFonts w:ascii="Times New Roman" w:hAnsi="Times New Roman" w:cs="Times New Roman"/>
          <w:i/>
          <w:sz w:val="24"/>
          <w:szCs w:val="24"/>
          <w:lang w:val="en-GB"/>
        </w:rPr>
        <w:t>Syntax- Structure Meaning and Function</w:t>
      </w:r>
      <w:r w:rsidRPr="00D80E2F">
        <w:rPr>
          <w:rFonts w:ascii="Times New Roman" w:hAnsi="Times New Roman" w:cs="Times New Roman"/>
          <w:sz w:val="24"/>
          <w:szCs w:val="24"/>
          <w:lang w:val="en-GB"/>
        </w:rPr>
        <w:t>. Cambridge: Cambridge University Press</w:t>
      </w:r>
    </w:p>
    <w:p w:rsidR="00DF7295" w:rsidRPr="00D80E2F" w:rsidRDefault="00DF7295" w:rsidP="00A97E3A">
      <w:pPr>
        <w:spacing w:before="0" w:line="240" w:lineRule="auto"/>
        <w:ind w:left="761" w:hangingChars="317" w:hanging="761"/>
        <w:contextualSpacing/>
        <w:rPr>
          <w:rFonts w:ascii="Times New Roman" w:hAnsi="Times New Roman" w:cs="Times New Roman"/>
          <w:sz w:val="24"/>
          <w:szCs w:val="24"/>
        </w:rPr>
      </w:pPr>
      <w:r w:rsidRPr="00D80E2F">
        <w:rPr>
          <w:rFonts w:ascii="Times New Roman" w:hAnsi="Times New Roman" w:cs="Times New Roman"/>
          <w:sz w:val="24"/>
          <w:szCs w:val="24"/>
          <w:lang w:val="en-GB"/>
        </w:rPr>
        <w:t xml:space="preserve">Zlatev, Jordan and </w:t>
      </w:r>
      <w:r w:rsidR="00981F55" w:rsidRPr="00D80E2F">
        <w:rPr>
          <w:rFonts w:ascii="Times New Roman" w:hAnsi="Times New Roman" w:cs="Times New Roman"/>
          <w:sz w:val="24"/>
          <w:szCs w:val="24"/>
          <w:lang w:val="en-GB"/>
        </w:rPr>
        <w:t>Peerapat Yangklang,</w:t>
      </w:r>
      <w:r w:rsidRPr="00D80E2F">
        <w:rPr>
          <w:rFonts w:ascii="Times New Roman" w:hAnsi="Times New Roman" w:cs="Times New Roman"/>
          <w:sz w:val="24"/>
          <w:szCs w:val="24"/>
          <w:lang w:val="en-GB"/>
        </w:rPr>
        <w:t xml:space="preserve"> 2004. “A Third Way to Travel: The Place of Thai in Serial Verb Languages in Motion Event Typology.” In R</w:t>
      </w:r>
      <w:r w:rsidRPr="00D80E2F">
        <w:rPr>
          <w:rFonts w:ascii="Times New Roman" w:hAnsi="Times New Roman" w:cs="Times New Roman"/>
          <w:iCs/>
          <w:sz w:val="24"/>
          <w:szCs w:val="24"/>
          <w:lang w:val="en-GB"/>
        </w:rPr>
        <w:t xml:space="preserve">elating Events in Narrative: Typological and Contextual Perspectives, edited by </w:t>
      </w:r>
      <w:r w:rsidRPr="00D80E2F">
        <w:rPr>
          <w:rFonts w:ascii="Times New Roman" w:hAnsi="Times New Roman" w:cs="Times New Roman"/>
          <w:sz w:val="24"/>
          <w:szCs w:val="24"/>
          <w:lang w:val="en-GB"/>
        </w:rPr>
        <w:t xml:space="preserve">Sven Strömqvist &amp; Ludo Verhoeven, 159-190. Mahwah, NJ: Lawrence Erlbaum Associates. </w:t>
      </w:r>
    </w:p>
    <w:p w:rsidR="00DF7295" w:rsidRPr="00D80E2F" w:rsidRDefault="00DF7295" w:rsidP="00A97E3A">
      <w:pPr>
        <w:spacing w:before="0" w:line="240" w:lineRule="auto"/>
        <w:rPr>
          <w:rFonts w:ascii="Times New Roman" w:hAnsi="Times New Roman" w:cs="Times New Roman"/>
          <w:sz w:val="24"/>
          <w:szCs w:val="24"/>
        </w:rPr>
      </w:pPr>
    </w:p>
    <w:p w:rsidR="00DF7295" w:rsidRPr="00D80E2F" w:rsidRDefault="00DF7295" w:rsidP="00A97E3A">
      <w:pPr>
        <w:spacing w:before="0" w:line="240" w:lineRule="auto"/>
        <w:rPr>
          <w:rFonts w:ascii="Times New Roman" w:hAnsi="Times New Roman" w:cs="Times New Roman"/>
          <w:sz w:val="24"/>
          <w:szCs w:val="24"/>
        </w:rPr>
      </w:pPr>
    </w:p>
    <w:p w:rsidR="0032780D" w:rsidRPr="00D80E2F" w:rsidRDefault="0032780D" w:rsidP="00A97E3A">
      <w:pPr>
        <w:spacing w:before="0" w:line="240" w:lineRule="auto"/>
        <w:rPr>
          <w:rFonts w:ascii="Times New Roman" w:hAnsi="Times New Roman" w:cs="Times New Roman"/>
          <w:sz w:val="24"/>
          <w:szCs w:val="24"/>
        </w:rPr>
      </w:pPr>
    </w:p>
    <w:p w:rsidR="00DF7295" w:rsidRPr="00D80E2F" w:rsidRDefault="00DF7295" w:rsidP="00A97E3A">
      <w:pPr>
        <w:spacing w:before="0" w:line="240" w:lineRule="auto"/>
        <w:rPr>
          <w:rFonts w:ascii="Times New Roman" w:hAnsi="Times New Roman" w:cs="Times New Roman"/>
          <w:sz w:val="24"/>
          <w:szCs w:val="24"/>
        </w:rPr>
      </w:pPr>
    </w:p>
    <w:p w:rsidR="00DF7295" w:rsidRPr="00D80E2F" w:rsidRDefault="00DF7295" w:rsidP="00A97E3A">
      <w:pPr>
        <w:spacing w:before="0" w:line="240" w:lineRule="auto"/>
        <w:rPr>
          <w:rFonts w:ascii="Times New Roman" w:hAnsi="Times New Roman" w:cs="Times New Roman"/>
          <w:b/>
          <w:sz w:val="24"/>
          <w:szCs w:val="24"/>
          <w:lang w:val="en-GB"/>
        </w:rPr>
      </w:pPr>
      <w:r w:rsidRPr="00D80E2F">
        <w:rPr>
          <w:rFonts w:ascii="Times New Roman" w:hAnsi="Times New Roman" w:cs="Times New Roman"/>
          <w:b/>
          <w:sz w:val="24"/>
          <w:szCs w:val="24"/>
          <w:lang w:val="en-GB"/>
        </w:rPr>
        <w:t>List of Abbreviations</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1</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First person</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3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Third person</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COMPL</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Completive</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DEF</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Definite article</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INDEF</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Indefinite article</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OBJ</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Object</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PERF</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Perfect</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PLU</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Plural</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PROG</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Progressive</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SG</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Singular</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STAT</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Stative</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SUBJ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Subject</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*(Osam 2004)</w:t>
      </w:r>
    </w:p>
    <w:p w:rsidR="00DF7295" w:rsidRPr="00D80E2F" w:rsidRDefault="00DF7295" w:rsidP="00A97E3A">
      <w:pPr>
        <w:autoSpaceDE w:val="0"/>
        <w:autoSpaceDN w:val="0"/>
        <w:adjustRightInd w:val="0"/>
        <w:spacing w:before="0" w:line="240" w:lineRule="auto"/>
        <w:ind w:firstLine="981"/>
        <w:rPr>
          <w:rFonts w:ascii="Times New Roman" w:hAnsi="Times New Roman" w:cs="Times New Roman"/>
          <w:sz w:val="24"/>
          <w:szCs w:val="24"/>
          <w:lang w:val="en-GB"/>
        </w:rPr>
      </w:pPr>
    </w:p>
    <w:p w:rsidR="00DF7295" w:rsidRPr="00D80E2F" w:rsidRDefault="00DF7295" w:rsidP="00A97E3A">
      <w:pPr>
        <w:autoSpaceDE w:val="0"/>
        <w:autoSpaceDN w:val="0"/>
        <w:adjustRightInd w:val="0"/>
        <w:spacing w:before="0" w:line="240" w:lineRule="auto"/>
        <w:ind w:firstLine="981"/>
        <w:rPr>
          <w:rFonts w:ascii="Times New Roman" w:hAnsi="Times New Roman" w:cs="Times New Roman"/>
          <w:sz w:val="24"/>
          <w:szCs w:val="24"/>
          <w:lang w:val="en-GB"/>
        </w:rPr>
      </w:pPr>
    </w:p>
    <w:p w:rsidR="003335ED" w:rsidRPr="00D80E2F" w:rsidRDefault="003335ED" w:rsidP="00A97E3A">
      <w:pPr>
        <w:spacing w:before="0" w:line="240" w:lineRule="auto"/>
        <w:rPr>
          <w:rFonts w:ascii="Times New Roman" w:hAnsi="Times New Roman" w:cs="Times New Roman"/>
          <w:sz w:val="24"/>
          <w:szCs w:val="24"/>
        </w:rPr>
      </w:pPr>
    </w:p>
    <w:sectPr w:rsidR="003335ED" w:rsidRPr="00D80E2F" w:rsidSect="002845BB">
      <w:footerReference w:type="default" r:id="rId8"/>
      <w:pgSz w:w="11906" w:h="16838"/>
      <w:pgMar w:top="1588"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37B9" w:rsidRDefault="00FD37B9" w:rsidP="00DF7295">
      <w:pPr>
        <w:spacing w:before="0" w:line="240" w:lineRule="auto"/>
      </w:pPr>
      <w:r>
        <w:separator/>
      </w:r>
    </w:p>
  </w:endnote>
  <w:endnote w:type="continuationSeparator" w:id="0">
    <w:p w:rsidR="00FD37B9" w:rsidRDefault="00FD37B9" w:rsidP="00DF729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DoulosSIL">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6326792"/>
      <w:docPartObj>
        <w:docPartGallery w:val="Page Numbers (Bottom of Page)"/>
        <w:docPartUnique/>
      </w:docPartObj>
    </w:sdtPr>
    <w:sdtEndPr>
      <w:rPr>
        <w:noProof/>
      </w:rPr>
    </w:sdtEndPr>
    <w:sdtContent>
      <w:p w:rsidR="000D147B" w:rsidRDefault="000D147B">
        <w:pPr>
          <w:pStyle w:val="Footer"/>
          <w:jc w:val="center"/>
        </w:pPr>
        <w:r>
          <w:fldChar w:fldCharType="begin"/>
        </w:r>
        <w:r>
          <w:instrText xml:space="preserve"> PAGE   \* MERGEFORMAT </w:instrText>
        </w:r>
        <w:r>
          <w:fldChar w:fldCharType="separate"/>
        </w:r>
        <w:r w:rsidR="006B63A6">
          <w:rPr>
            <w:noProof/>
          </w:rPr>
          <w:t>4</w:t>
        </w:r>
        <w:r>
          <w:rPr>
            <w:noProof/>
          </w:rPr>
          <w:fldChar w:fldCharType="end"/>
        </w:r>
      </w:p>
    </w:sdtContent>
  </w:sdt>
  <w:p w:rsidR="000D147B" w:rsidRDefault="000D14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37B9" w:rsidRDefault="00FD37B9" w:rsidP="00DF7295">
      <w:pPr>
        <w:spacing w:before="0" w:line="240" w:lineRule="auto"/>
      </w:pPr>
      <w:r>
        <w:separator/>
      </w:r>
    </w:p>
  </w:footnote>
  <w:footnote w:type="continuationSeparator" w:id="0">
    <w:p w:rsidR="00FD37B9" w:rsidRDefault="00FD37B9" w:rsidP="00DF7295">
      <w:pPr>
        <w:spacing w:before="0" w:line="240" w:lineRule="auto"/>
      </w:pPr>
      <w:r>
        <w:continuationSeparator/>
      </w:r>
    </w:p>
  </w:footnote>
  <w:footnote w:id="1">
    <w:p w:rsidR="000D147B" w:rsidRPr="00A3447B" w:rsidRDefault="000D147B" w:rsidP="00DF7295">
      <w:pPr>
        <w:pStyle w:val="FootnoteText"/>
        <w:rPr>
          <w:rFonts w:ascii="Times New Roman" w:hAnsi="Times New Roman"/>
        </w:rPr>
      </w:pPr>
      <w:r>
        <w:rPr>
          <w:rStyle w:val="FootnoteReference"/>
        </w:rPr>
        <w:footnoteRef/>
      </w:r>
      <w:r>
        <w:t xml:space="preserve"> </w:t>
      </w:r>
      <w:r w:rsidRPr="00A3447B">
        <w:rPr>
          <w:rFonts w:ascii="Times New Roman" w:hAnsi="Times New Roman"/>
        </w:rPr>
        <w:t>This paper is based on an aspect of the PhD thesis of the first author and supervised by the second author.</w:t>
      </w:r>
    </w:p>
  </w:footnote>
  <w:footnote w:id="2">
    <w:p w:rsidR="000D147B" w:rsidRPr="006806A2" w:rsidRDefault="000D147B" w:rsidP="00DF7295">
      <w:pPr>
        <w:pStyle w:val="FootnoteText"/>
        <w:rPr>
          <w:rFonts w:ascii="Times New Roman" w:hAnsi="Times New Roman"/>
          <w:lang w:val="en-GB"/>
        </w:rPr>
      </w:pPr>
      <w:r w:rsidRPr="006806A2">
        <w:rPr>
          <w:rStyle w:val="FootnoteReference"/>
          <w:rFonts w:ascii="Times New Roman" w:hAnsi="Times New Roman"/>
        </w:rPr>
        <w:footnoteRef/>
      </w:r>
      <w:r w:rsidRPr="006806A2">
        <w:rPr>
          <w:rFonts w:ascii="Times New Roman" w:hAnsi="Times New Roman"/>
        </w:rPr>
        <w:t xml:space="preserve"> </w:t>
      </w:r>
      <w:r w:rsidR="00402E1B">
        <w:rPr>
          <w:rFonts w:ascii="Times New Roman" w:hAnsi="Times New Roman"/>
          <w:lang w:val="en-GB"/>
        </w:rPr>
        <w:t>See XXXX</w:t>
      </w:r>
      <w:bookmarkStart w:id="0" w:name="_GoBack"/>
      <w:bookmarkEnd w:id="0"/>
      <w:r w:rsidRPr="006806A2">
        <w:rPr>
          <w:rFonts w:ascii="Times New Roman" w:hAnsi="Times New Roman"/>
          <w:lang w:val="en-GB"/>
        </w:rPr>
        <w:t xml:space="preserve"> (2011</w:t>
      </w:r>
      <w:r>
        <w:rPr>
          <w:rFonts w:ascii="Times New Roman" w:hAnsi="Times New Roman"/>
          <w:lang w:val="en-GB"/>
        </w:rPr>
        <w:t>:</w:t>
      </w:r>
      <w:r w:rsidRPr="006806A2">
        <w:rPr>
          <w:rFonts w:ascii="Times New Roman" w:hAnsi="Times New Roman"/>
          <w:lang w:val="en-GB"/>
        </w:rPr>
        <w:t xml:space="preserve"> 161-162) for a discussion of motion outside of the verb in Akan.</w:t>
      </w:r>
    </w:p>
  </w:footnote>
  <w:footnote w:id="3">
    <w:p w:rsidR="000D147B" w:rsidRPr="00DE4221" w:rsidRDefault="000D147B" w:rsidP="00DF7295">
      <w:pPr>
        <w:pStyle w:val="FootnoteText"/>
        <w:rPr>
          <w:rFonts w:ascii="Times New Roman" w:hAnsi="Times New Roman"/>
          <w:lang w:val="en-GB"/>
        </w:rPr>
      </w:pPr>
      <w:r w:rsidRPr="00DE4221">
        <w:rPr>
          <w:rStyle w:val="FootnoteReference"/>
          <w:rFonts w:ascii="Times New Roman" w:hAnsi="Times New Roman"/>
        </w:rPr>
        <w:footnoteRef/>
      </w:r>
      <w:r w:rsidRPr="00DE4221">
        <w:rPr>
          <w:rFonts w:ascii="Times New Roman" w:hAnsi="Times New Roman"/>
        </w:rPr>
        <w:t xml:space="preserve"> </w:t>
      </w:r>
      <w:r w:rsidRPr="00DE4221">
        <w:rPr>
          <w:rFonts w:ascii="Times New Roman" w:hAnsi="Times New Roman"/>
          <w:lang w:val="en-GB"/>
        </w:rPr>
        <w:t>The tones on all the examples are from the authors.</w:t>
      </w:r>
    </w:p>
  </w:footnote>
  <w:footnote w:id="4">
    <w:p w:rsidR="000D147B" w:rsidRPr="003975C2" w:rsidRDefault="000D147B" w:rsidP="00DF7295">
      <w:pPr>
        <w:pStyle w:val="FootnoteText"/>
        <w:rPr>
          <w:lang w:val="en-GB"/>
        </w:rPr>
      </w:pPr>
      <w:r>
        <w:rPr>
          <w:rStyle w:val="FootnoteReference"/>
        </w:rPr>
        <w:footnoteRef/>
      </w:r>
      <w:r>
        <w:t xml:space="preserve"> </w:t>
      </w:r>
      <w:r w:rsidRPr="003975C2">
        <w:rPr>
          <w:rFonts w:ascii="Times New Roman" w:hAnsi="Times New Roman"/>
        </w:rPr>
        <w:t>Postpositions</w:t>
      </w:r>
      <w:r>
        <w:t xml:space="preserve"> </w:t>
      </w:r>
      <w:r w:rsidRPr="003975C2">
        <w:rPr>
          <w:rFonts w:ascii="Times New Roman" w:hAnsi="Times New Roman"/>
          <w:lang w:val="en-GB"/>
        </w:rPr>
        <w:t xml:space="preserve">are a subclass of nouns called </w:t>
      </w:r>
      <w:r w:rsidRPr="003975C2">
        <w:rPr>
          <w:rFonts w:ascii="Times New Roman" w:hAnsi="Times New Roman"/>
          <w:i/>
          <w:lang w:val="en-GB"/>
        </w:rPr>
        <w:t>locative nouns</w:t>
      </w:r>
      <w:r>
        <w:rPr>
          <w:rFonts w:ascii="Times New Roman" w:hAnsi="Times New Roman"/>
          <w:lang w:val="en-GB"/>
        </w:rPr>
        <w:t xml:space="preserve">. Some writers (Osam </w:t>
      </w:r>
      <w:r w:rsidRPr="005475E1">
        <w:rPr>
          <w:rFonts w:ascii="Times New Roman" w:hAnsi="Times New Roman"/>
          <w:i/>
          <w:lang w:val="en-GB"/>
        </w:rPr>
        <w:t>et al</w:t>
      </w:r>
      <w:r>
        <w:rPr>
          <w:rFonts w:ascii="Times New Roman" w:hAnsi="Times New Roman"/>
          <w:lang w:val="en-GB"/>
        </w:rPr>
        <w:t>. 2011) have considered Akan postpositions as relator nouns.</w:t>
      </w:r>
    </w:p>
  </w:footnote>
  <w:footnote w:id="5">
    <w:p w:rsidR="000D147B" w:rsidRPr="0093771F" w:rsidRDefault="000D147B" w:rsidP="00DF7295">
      <w:pPr>
        <w:pStyle w:val="FootnoteText"/>
        <w:rPr>
          <w:rFonts w:ascii="Times New Roman" w:hAnsi="Times New Roman"/>
          <w:lang w:val="en-GB"/>
        </w:rPr>
      </w:pPr>
      <w:r w:rsidRPr="0093771F">
        <w:rPr>
          <w:rStyle w:val="FootnoteReference"/>
          <w:rFonts w:ascii="Times New Roman" w:hAnsi="Times New Roman"/>
        </w:rPr>
        <w:footnoteRef/>
      </w:r>
      <w:r w:rsidRPr="0093771F">
        <w:rPr>
          <w:rFonts w:ascii="Times New Roman" w:hAnsi="Times New Roman"/>
        </w:rPr>
        <w:t xml:space="preserve"> </w:t>
      </w:r>
      <w:r w:rsidRPr="0093771F">
        <w:rPr>
          <w:rFonts w:ascii="Times New Roman" w:hAnsi="Times New Roman"/>
          <w:lang w:val="en-GB"/>
        </w:rPr>
        <w:t>See Saah (2004)</w:t>
      </w:r>
    </w:p>
  </w:footnote>
  <w:footnote w:id="6">
    <w:p w:rsidR="000D147B" w:rsidRPr="0086513A" w:rsidRDefault="000D147B" w:rsidP="00DF7295">
      <w:pPr>
        <w:pStyle w:val="FootnoteText"/>
        <w:rPr>
          <w:rFonts w:ascii="Times New Roman" w:hAnsi="Times New Roman"/>
          <w:lang w:val="en-GB"/>
        </w:rPr>
      </w:pPr>
      <w:r>
        <w:rPr>
          <w:rStyle w:val="FootnoteReference"/>
        </w:rPr>
        <w:footnoteRef/>
      </w:r>
      <w:r>
        <w:t xml:space="preserve"> </w:t>
      </w:r>
      <w:r>
        <w:rPr>
          <w:rFonts w:ascii="Times New Roman" w:hAnsi="Times New Roman"/>
          <w:lang w:val="en-GB"/>
        </w:rPr>
        <w:t xml:space="preserve">See Chapter 3 of </w:t>
      </w:r>
      <w:r w:rsidR="00402E1B">
        <w:rPr>
          <w:rFonts w:ascii="Times New Roman" w:hAnsi="Times New Roman"/>
          <w:lang w:val="en-GB"/>
        </w:rPr>
        <w:t>XXXX</w:t>
      </w:r>
      <w:r>
        <w:rPr>
          <w:rFonts w:ascii="Times New Roman" w:hAnsi="Times New Roman"/>
          <w:lang w:val="en-GB"/>
        </w:rPr>
        <w:t xml:space="preserve"> (2011) for a detailed discussion of the semantics of manner of motion verbs in Akan.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F356B"/>
    <w:multiLevelType w:val="hybridMultilevel"/>
    <w:tmpl w:val="CC265F06"/>
    <w:lvl w:ilvl="0" w:tplc="CD0E3F12">
      <w:start w:val="1"/>
      <w:numFmt w:val="lowerLetter"/>
      <w:lvlText w:val="(%1)"/>
      <w:lvlJc w:val="left"/>
      <w:pPr>
        <w:ind w:left="502" w:hanging="360"/>
      </w:pPr>
      <w:rPr>
        <w:rFonts w:ascii="Times New Roman" w:eastAsia="Calibri"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A0784"/>
    <w:multiLevelType w:val="hybridMultilevel"/>
    <w:tmpl w:val="863C3E40"/>
    <w:lvl w:ilvl="0" w:tplc="8362C9CE">
      <w:start w:val="7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1877A9"/>
    <w:multiLevelType w:val="hybridMultilevel"/>
    <w:tmpl w:val="9F842D62"/>
    <w:lvl w:ilvl="0" w:tplc="724890A6">
      <w:start w:val="2"/>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077C5DF3"/>
    <w:multiLevelType w:val="hybridMultilevel"/>
    <w:tmpl w:val="3A16A72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C4179F"/>
    <w:multiLevelType w:val="hybridMultilevel"/>
    <w:tmpl w:val="8E3C0FC0"/>
    <w:lvl w:ilvl="0" w:tplc="484857F4">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F741496"/>
    <w:multiLevelType w:val="hybridMultilevel"/>
    <w:tmpl w:val="E8DC0366"/>
    <w:lvl w:ilvl="0" w:tplc="A998973E">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7B81DAE"/>
    <w:multiLevelType w:val="hybridMultilevel"/>
    <w:tmpl w:val="FE3E2260"/>
    <w:lvl w:ilvl="0" w:tplc="813A25A8">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8135881"/>
    <w:multiLevelType w:val="hybridMultilevel"/>
    <w:tmpl w:val="B5C85170"/>
    <w:lvl w:ilvl="0" w:tplc="60E800CA">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98253FC"/>
    <w:multiLevelType w:val="hybridMultilevel"/>
    <w:tmpl w:val="C1BA8B18"/>
    <w:lvl w:ilvl="0" w:tplc="0DEA1854">
      <w:start w:val="3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2E1453"/>
    <w:multiLevelType w:val="hybridMultilevel"/>
    <w:tmpl w:val="B98CE280"/>
    <w:lvl w:ilvl="0" w:tplc="740C818E">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A8A67C6"/>
    <w:multiLevelType w:val="hybridMultilevel"/>
    <w:tmpl w:val="D8A24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BD3A76"/>
    <w:multiLevelType w:val="hybridMultilevel"/>
    <w:tmpl w:val="2C1EC9F2"/>
    <w:lvl w:ilvl="0" w:tplc="9BC2FF92">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B7558F7"/>
    <w:multiLevelType w:val="hybridMultilevel"/>
    <w:tmpl w:val="8D72DAE4"/>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2720314"/>
    <w:multiLevelType w:val="multilevel"/>
    <w:tmpl w:val="1F00A85A"/>
    <w:lvl w:ilvl="0">
      <w:start w:val="1"/>
      <w:numFmt w:val="decimal"/>
      <w:lvlText w:val="%1."/>
      <w:lvlJc w:val="left"/>
      <w:pPr>
        <w:ind w:left="180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4" w15:restartNumberingAfterBreak="0">
    <w:nsid w:val="33A86B79"/>
    <w:multiLevelType w:val="hybridMultilevel"/>
    <w:tmpl w:val="1D0E287E"/>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692F59"/>
    <w:multiLevelType w:val="hybridMultilevel"/>
    <w:tmpl w:val="CFE2B98E"/>
    <w:lvl w:ilvl="0" w:tplc="BA6A02B2">
      <w:start w:val="2"/>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6" w15:restartNumberingAfterBreak="0">
    <w:nsid w:val="357468D6"/>
    <w:multiLevelType w:val="hybridMultilevel"/>
    <w:tmpl w:val="8E363272"/>
    <w:lvl w:ilvl="0" w:tplc="49026086">
      <w:start w:val="6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5F70FED"/>
    <w:multiLevelType w:val="hybridMultilevel"/>
    <w:tmpl w:val="25048BA4"/>
    <w:lvl w:ilvl="0" w:tplc="FB3840AA">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8526813"/>
    <w:multiLevelType w:val="hybridMultilevel"/>
    <w:tmpl w:val="CEB8E0FC"/>
    <w:lvl w:ilvl="0" w:tplc="3F54002C">
      <w:start w:val="3"/>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15:restartNumberingAfterBreak="0">
    <w:nsid w:val="3A43535C"/>
    <w:multiLevelType w:val="hybridMultilevel"/>
    <w:tmpl w:val="285CC6E4"/>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421738"/>
    <w:multiLevelType w:val="hybridMultilevel"/>
    <w:tmpl w:val="C2A85D64"/>
    <w:lvl w:ilvl="0" w:tplc="C9B00B10">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D146A88"/>
    <w:multiLevelType w:val="hybridMultilevel"/>
    <w:tmpl w:val="C554D660"/>
    <w:lvl w:ilvl="0" w:tplc="5B52BAE8">
      <w:start w:val="2"/>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2" w15:restartNumberingAfterBreak="0">
    <w:nsid w:val="3E1E4498"/>
    <w:multiLevelType w:val="hybridMultilevel"/>
    <w:tmpl w:val="2EDE639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A085137"/>
    <w:multiLevelType w:val="hybridMultilevel"/>
    <w:tmpl w:val="E72C1D26"/>
    <w:lvl w:ilvl="0" w:tplc="3A7E7D4A">
      <w:start w:val="2"/>
      <w:numFmt w:val="lowerLetter"/>
      <w:lvlText w:val="%1."/>
      <w:lvlJc w:val="left"/>
      <w:pPr>
        <w:ind w:left="1069" w:hanging="360"/>
      </w:pPr>
      <w:rPr>
        <w:rFonts w:hint="default"/>
      </w:rPr>
    </w:lvl>
    <w:lvl w:ilvl="1" w:tplc="08090019">
      <w:start w:val="1"/>
      <w:numFmt w:val="lowerLetter"/>
      <w:lvlText w:val="%2."/>
      <w:lvlJc w:val="left"/>
      <w:pPr>
        <w:ind w:left="106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4" w15:restartNumberingAfterBreak="0">
    <w:nsid w:val="4B4F6242"/>
    <w:multiLevelType w:val="hybridMultilevel"/>
    <w:tmpl w:val="A1860A76"/>
    <w:lvl w:ilvl="0" w:tplc="CBC028C0">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B595190"/>
    <w:multiLevelType w:val="hybridMultilevel"/>
    <w:tmpl w:val="5BC400F4"/>
    <w:lvl w:ilvl="0" w:tplc="4E28C586">
      <w:start w:val="2"/>
      <w:numFmt w:val="lowerLetter"/>
      <w:lvlText w:val="%1."/>
      <w:lvlJc w:val="left"/>
      <w:pPr>
        <w:ind w:left="1069" w:hanging="360"/>
      </w:pPr>
      <w:rPr>
        <w:rFonts w:ascii="Times New Roman" w:hAnsi="Times New Roman" w:cs="Times New Roman" w:hint="default"/>
        <w:sz w:val="24"/>
        <w:szCs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E555860"/>
    <w:multiLevelType w:val="hybridMultilevel"/>
    <w:tmpl w:val="00A27FFA"/>
    <w:lvl w:ilvl="0" w:tplc="3864E634">
      <w:start w:val="19"/>
      <w:numFmt w:val="decimal"/>
      <w:lvlText w:val="(%1)"/>
      <w:lvlJc w:val="left"/>
      <w:pPr>
        <w:ind w:left="673" w:hanging="390"/>
      </w:pPr>
      <w:rPr>
        <w:rFonts w:hint="default"/>
      </w:rPr>
    </w:lvl>
    <w:lvl w:ilvl="1" w:tplc="08090019">
      <w:start w:val="1"/>
      <w:numFmt w:val="lowerLetter"/>
      <w:lvlText w:val="%2."/>
      <w:lvlJc w:val="left"/>
      <w:pPr>
        <w:ind w:left="2713" w:hanging="360"/>
      </w:pPr>
    </w:lvl>
    <w:lvl w:ilvl="2" w:tplc="0809001B" w:tentative="1">
      <w:start w:val="1"/>
      <w:numFmt w:val="lowerRoman"/>
      <w:lvlText w:val="%3."/>
      <w:lvlJc w:val="right"/>
      <w:pPr>
        <w:ind w:left="3433" w:hanging="180"/>
      </w:pPr>
    </w:lvl>
    <w:lvl w:ilvl="3" w:tplc="0809000F" w:tentative="1">
      <w:start w:val="1"/>
      <w:numFmt w:val="decimal"/>
      <w:lvlText w:val="%4."/>
      <w:lvlJc w:val="left"/>
      <w:pPr>
        <w:ind w:left="4153" w:hanging="360"/>
      </w:pPr>
    </w:lvl>
    <w:lvl w:ilvl="4" w:tplc="08090019" w:tentative="1">
      <w:start w:val="1"/>
      <w:numFmt w:val="lowerLetter"/>
      <w:lvlText w:val="%5."/>
      <w:lvlJc w:val="left"/>
      <w:pPr>
        <w:ind w:left="4873" w:hanging="360"/>
      </w:pPr>
    </w:lvl>
    <w:lvl w:ilvl="5" w:tplc="0809001B" w:tentative="1">
      <w:start w:val="1"/>
      <w:numFmt w:val="lowerRoman"/>
      <w:lvlText w:val="%6."/>
      <w:lvlJc w:val="right"/>
      <w:pPr>
        <w:ind w:left="5593" w:hanging="180"/>
      </w:pPr>
    </w:lvl>
    <w:lvl w:ilvl="6" w:tplc="0809000F" w:tentative="1">
      <w:start w:val="1"/>
      <w:numFmt w:val="decimal"/>
      <w:lvlText w:val="%7."/>
      <w:lvlJc w:val="left"/>
      <w:pPr>
        <w:ind w:left="6313" w:hanging="360"/>
      </w:pPr>
    </w:lvl>
    <w:lvl w:ilvl="7" w:tplc="08090019" w:tentative="1">
      <w:start w:val="1"/>
      <w:numFmt w:val="lowerLetter"/>
      <w:lvlText w:val="%8."/>
      <w:lvlJc w:val="left"/>
      <w:pPr>
        <w:ind w:left="7033" w:hanging="360"/>
      </w:pPr>
    </w:lvl>
    <w:lvl w:ilvl="8" w:tplc="0809001B" w:tentative="1">
      <w:start w:val="1"/>
      <w:numFmt w:val="lowerRoman"/>
      <w:lvlText w:val="%9."/>
      <w:lvlJc w:val="right"/>
      <w:pPr>
        <w:ind w:left="7753" w:hanging="180"/>
      </w:pPr>
    </w:lvl>
  </w:abstractNum>
  <w:abstractNum w:abstractNumId="27" w15:restartNumberingAfterBreak="0">
    <w:nsid w:val="4F884F60"/>
    <w:multiLevelType w:val="hybridMultilevel"/>
    <w:tmpl w:val="F28C744C"/>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33C7248"/>
    <w:multiLevelType w:val="hybridMultilevel"/>
    <w:tmpl w:val="C058AB24"/>
    <w:lvl w:ilvl="0" w:tplc="42A29F96">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6181E18"/>
    <w:multiLevelType w:val="hybridMultilevel"/>
    <w:tmpl w:val="78DE58FA"/>
    <w:lvl w:ilvl="0" w:tplc="60CABF90">
      <w:start w:val="911"/>
      <w:numFmt w:val="decimal"/>
      <w:lvlText w:val="%1)"/>
      <w:lvlJc w:val="left"/>
      <w:pPr>
        <w:ind w:left="435" w:hanging="43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79779FF"/>
    <w:multiLevelType w:val="hybridMultilevel"/>
    <w:tmpl w:val="A25C3798"/>
    <w:lvl w:ilvl="0" w:tplc="53822AC2">
      <w:start w:val="2"/>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1" w15:restartNumberingAfterBreak="0">
    <w:nsid w:val="592A6C6C"/>
    <w:multiLevelType w:val="hybridMultilevel"/>
    <w:tmpl w:val="4970BDC8"/>
    <w:lvl w:ilvl="0" w:tplc="7FEE402C">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A9F51CD"/>
    <w:multiLevelType w:val="hybridMultilevel"/>
    <w:tmpl w:val="0BC874DA"/>
    <w:lvl w:ilvl="0" w:tplc="812A96E2">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5C8F2670"/>
    <w:multiLevelType w:val="hybridMultilevel"/>
    <w:tmpl w:val="39420D50"/>
    <w:lvl w:ilvl="0" w:tplc="8280FC4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DA54E7E"/>
    <w:multiLevelType w:val="hybridMultilevel"/>
    <w:tmpl w:val="99AAAC1A"/>
    <w:lvl w:ilvl="0" w:tplc="4BCC346C">
      <w:start w:val="20"/>
      <w:numFmt w:val="decimal"/>
      <w:lvlText w:val="(%1)"/>
      <w:lvlJc w:val="left"/>
      <w:pPr>
        <w:ind w:left="390" w:hanging="39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234312E"/>
    <w:multiLevelType w:val="hybridMultilevel"/>
    <w:tmpl w:val="C554D660"/>
    <w:lvl w:ilvl="0" w:tplc="5B52BAE8">
      <w:start w:val="2"/>
      <w:numFmt w:val="lowerLetter"/>
      <w:lvlText w:val="%1."/>
      <w:lvlJc w:val="left"/>
      <w:pPr>
        <w:ind w:left="1069" w:hanging="360"/>
      </w:pPr>
      <w:rPr>
        <w:rFonts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6" w15:restartNumberingAfterBreak="0">
    <w:nsid w:val="62E115E3"/>
    <w:multiLevelType w:val="hybridMultilevel"/>
    <w:tmpl w:val="11FAE0E4"/>
    <w:lvl w:ilvl="0" w:tplc="9782EEA0">
      <w:start w:val="2"/>
      <w:numFmt w:val="lowerLetter"/>
      <w:lvlText w:val="%1."/>
      <w:lvlJc w:val="left"/>
      <w:pPr>
        <w:ind w:left="502"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7" w15:restartNumberingAfterBreak="0">
    <w:nsid w:val="658A2CF7"/>
    <w:multiLevelType w:val="hybridMultilevel"/>
    <w:tmpl w:val="ACF6D912"/>
    <w:lvl w:ilvl="0" w:tplc="220A648A">
      <w:start w:val="1"/>
      <w:numFmt w:val="decimal"/>
      <w:lvlText w:val="(%1)"/>
      <w:lvlJc w:val="left"/>
      <w:pPr>
        <w:ind w:left="360" w:hanging="360"/>
      </w:pPr>
      <w:rPr>
        <w:rFonts w:ascii="Times New Roman" w:hAnsi="Times New Roman" w:cs="Times New Roman" w:hint="default"/>
        <w:b w:val="0"/>
        <w:i w:val="0"/>
        <w:sz w:val="24"/>
        <w:szCs w:val="24"/>
      </w:rPr>
    </w:lvl>
    <w:lvl w:ilvl="1" w:tplc="08090019">
      <w:start w:val="1"/>
      <w:numFmt w:val="lowerLetter"/>
      <w:lvlText w:val="%2."/>
      <w:lvlJc w:val="left"/>
      <w:pPr>
        <w:ind w:left="1069" w:hanging="360"/>
      </w:pPr>
    </w:lvl>
    <w:lvl w:ilvl="2" w:tplc="0809001B">
      <w:start w:val="1"/>
      <w:numFmt w:val="lowerRoman"/>
      <w:lvlText w:val="%3."/>
      <w:lvlJc w:val="right"/>
      <w:pPr>
        <w:ind w:left="180" w:hanging="180"/>
      </w:pPr>
    </w:lvl>
    <w:lvl w:ilvl="3" w:tplc="0809000F">
      <w:start w:val="1"/>
      <w:numFmt w:val="decimal"/>
      <w:lvlText w:val="%4."/>
      <w:lvlJc w:val="left"/>
      <w:pPr>
        <w:ind w:left="360" w:hanging="360"/>
      </w:pPr>
    </w:lvl>
    <w:lvl w:ilvl="4" w:tplc="08090019">
      <w:start w:val="1"/>
      <w:numFmt w:val="lowerLetter"/>
      <w:lvlText w:val="%5."/>
      <w:lvlJc w:val="left"/>
      <w:pPr>
        <w:ind w:left="1069"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5942549"/>
    <w:multiLevelType w:val="hybridMultilevel"/>
    <w:tmpl w:val="FA0E70C2"/>
    <w:lvl w:ilvl="0" w:tplc="53B0FD88">
      <w:start w:val="2"/>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660A4F9C"/>
    <w:multiLevelType w:val="hybridMultilevel"/>
    <w:tmpl w:val="0BC874DA"/>
    <w:lvl w:ilvl="0" w:tplc="812A96E2">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66286A57"/>
    <w:multiLevelType w:val="hybridMultilevel"/>
    <w:tmpl w:val="E3EA1D14"/>
    <w:lvl w:ilvl="0" w:tplc="220A648A">
      <w:start w:val="1"/>
      <w:numFmt w:val="decimal"/>
      <w:lvlText w:val="(%1)"/>
      <w:lvlJc w:val="left"/>
      <w:pPr>
        <w:ind w:left="360" w:hanging="360"/>
      </w:pPr>
      <w:rPr>
        <w:rFonts w:ascii="Times New Roman" w:hAnsi="Times New Roman" w:cs="Times New Roman" w:hint="default"/>
        <w:b w:val="0"/>
        <w:i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8B52DAD"/>
    <w:multiLevelType w:val="hybridMultilevel"/>
    <w:tmpl w:val="7D58026C"/>
    <w:lvl w:ilvl="0" w:tplc="2E2E240E">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72784439"/>
    <w:multiLevelType w:val="hybridMultilevel"/>
    <w:tmpl w:val="4A30667A"/>
    <w:lvl w:ilvl="0" w:tplc="ECA075F2">
      <w:start w:val="3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F67AD9"/>
    <w:multiLevelType w:val="hybridMultilevel"/>
    <w:tmpl w:val="B470DBDA"/>
    <w:lvl w:ilvl="0" w:tplc="DDCC8D3C">
      <w:start w:val="920"/>
      <w:numFmt w:val="decimal"/>
      <w:lvlText w:val="%1)"/>
      <w:lvlJc w:val="left"/>
      <w:pPr>
        <w:ind w:left="795" w:hanging="4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3251DD"/>
    <w:multiLevelType w:val="hybridMultilevel"/>
    <w:tmpl w:val="83500DF2"/>
    <w:lvl w:ilvl="0" w:tplc="08090019">
      <w:start w:val="2"/>
      <w:numFmt w:val="lowerLetter"/>
      <w:lvlText w:val="%1."/>
      <w:lvlJc w:val="left"/>
      <w:pPr>
        <w:ind w:left="1069" w:hanging="360"/>
      </w:pPr>
      <w:rPr>
        <w:rFonts w:hint="default"/>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5" w15:restartNumberingAfterBreak="0">
    <w:nsid w:val="795F0382"/>
    <w:multiLevelType w:val="hybridMultilevel"/>
    <w:tmpl w:val="83CE1E2C"/>
    <w:lvl w:ilvl="0" w:tplc="1D525CF4">
      <w:start w:val="3"/>
      <w:numFmt w:val="decimal"/>
      <w:lvlText w:val="(%1)"/>
      <w:lvlJc w:val="left"/>
      <w:pPr>
        <w:ind w:left="360" w:hanging="360"/>
      </w:pPr>
      <w:rPr>
        <w:rFonts w:hint="default"/>
        <w:sz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AFF6969"/>
    <w:multiLevelType w:val="hybridMultilevel"/>
    <w:tmpl w:val="DE38AD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7C260DEF"/>
    <w:multiLevelType w:val="hybridMultilevel"/>
    <w:tmpl w:val="E22AE5E0"/>
    <w:lvl w:ilvl="0" w:tplc="4E28C586">
      <w:start w:val="2"/>
      <w:numFmt w:val="lowerLetter"/>
      <w:lvlText w:val="%1."/>
      <w:lvlJc w:val="left"/>
      <w:pPr>
        <w:ind w:left="1080" w:hanging="360"/>
      </w:pPr>
      <w:rPr>
        <w:rFonts w:ascii="Times New Roman" w:hAnsi="Times New Roman" w:cs="Times New Roman" w:hint="default"/>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7"/>
  </w:num>
  <w:num w:numId="2">
    <w:abstractNumId w:val="45"/>
  </w:num>
  <w:num w:numId="3">
    <w:abstractNumId w:val="35"/>
  </w:num>
  <w:num w:numId="4">
    <w:abstractNumId w:val="36"/>
  </w:num>
  <w:num w:numId="5">
    <w:abstractNumId w:val="8"/>
  </w:num>
  <w:num w:numId="6">
    <w:abstractNumId w:val="21"/>
  </w:num>
  <w:num w:numId="7">
    <w:abstractNumId w:val="29"/>
  </w:num>
  <w:num w:numId="8">
    <w:abstractNumId w:val="25"/>
  </w:num>
  <w:num w:numId="9">
    <w:abstractNumId w:val="34"/>
  </w:num>
  <w:num w:numId="10">
    <w:abstractNumId w:val="16"/>
  </w:num>
  <w:num w:numId="11">
    <w:abstractNumId w:val="31"/>
  </w:num>
  <w:num w:numId="12">
    <w:abstractNumId w:val="6"/>
  </w:num>
  <w:num w:numId="13">
    <w:abstractNumId w:val="10"/>
  </w:num>
  <w:num w:numId="14">
    <w:abstractNumId w:val="7"/>
  </w:num>
  <w:num w:numId="15">
    <w:abstractNumId w:val="47"/>
  </w:num>
  <w:num w:numId="16">
    <w:abstractNumId w:val="9"/>
  </w:num>
  <w:num w:numId="17">
    <w:abstractNumId w:val="1"/>
  </w:num>
  <w:num w:numId="18">
    <w:abstractNumId w:val="28"/>
  </w:num>
  <w:num w:numId="19">
    <w:abstractNumId w:val="20"/>
  </w:num>
  <w:num w:numId="20">
    <w:abstractNumId w:val="40"/>
  </w:num>
  <w:num w:numId="21">
    <w:abstractNumId w:val="18"/>
  </w:num>
  <w:num w:numId="22">
    <w:abstractNumId w:val="33"/>
  </w:num>
  <w:num w:numId="23">
    <w:abstractNumId w:val="41"/>
  </w:num>
  <w:num w:numId="24">
    <w:abstractNumId w:val="17"/>
  </w:num>
  <w:num w:numId="25">
    <w:abstractNumId w:val="11"/>
  </w:num>
  <w:num w:numId="26">
    <w:abstractNumId w:val="2"/>
  </w:num>
  <w:num w:numId="27">
    <w:abstractNumId w:val="15"/>
  </w:num>
  <w:num w:numId="28">
    <w:abstractNumId w:val="24"/>
  </w:num>
  <w:num w:numId="29">
    <w:abstractNumId w:val="42"/>
  </w:num>
  <w:num w:numId="30">
    <w:abstractNumId w:val="0"/>
  </w:num>
  <w:num w:numId="31">
    <w:abstractNumId w:val="26"/>
  </w:num>
  <w:num w:numId="32">
    <w:abstractNumId w:val="13"/>
  </w:num>
  <w:num w:numId="33">
    <w:abstractNumId w:val="12"/>
  </w:num>
  <w:num w:numId="34">
    <w:abstractNumId w:val="46"/>
  </w:num>
  <w:num w:numId="35">
    <w:abstractNumId w:val="22"/>
  </w:num>
  <w:num w:numId="36">
    <w:abstractNumId w:val="27"/>
  </w:num>
  <w:num w:numId="37">
    <w:abstractNumId w:val="44"/>
  </w:num>
  <w:num w:numId="38">
    <w:abstractNumId w:val="14"/>
  </w:num>
  <w:num w:numId="39">
    <w:abstractNumId w:val="38"/>
  </w:num>
  <w:num w:numId="40">
    <w:abstractNumId w:val="32"/>
  </w:num>
  <w:num w:numId="41">
    <w:abstractNumId w:val="30"/>
  </w:num>
  <w:num w:numId="42">
    <w:abstractNumId w:val="3"/>
  </w:num>
  <w:num w:numId="43">
    <w:abstractNumId w:val="19"/>
  </w:num>
  <w:num w:numId="4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num>
  <w:num w:numId="46">
    <w:abstractNumId w:val="43"/>
  </w:num>
  <w:num w:numId="47">
    <w:abstractNumId w:val="39"/>
  </w:num>
  <w:num w:numId="48">
    <w:abstractNumId w:val="16"/>
    <w:lvlOverride w:ilvl="0">
      <w:startOverride w:val="6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num>
  <w:num w:numId="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295"/>
    <w:rsid w:val="00031939"/>
    <w:rsid w:val="00062665"/>
    <w:rsid w:val="000636B8"/>
    <w:rsid w:val="0009344A"/>
    <w:rsid w:val="000A1EB1"/>
    <w:rsid w:val="000A6071"/>
    <w:rsid w:val="000A7B46"/>
    <w:rsid w:val="000D147B"/>
    <w:rsid w:val="00100959"/>
    <w:rsid w:val="001035F0"/>
    <w:rsid w:val="00135BE5"/>
    <w:rsid w:val="001475AF"/>
    <w:rsid w:val="00190136"/>
    <w:rsid w:val="001F2011"/>
    <w:rsid w:val="002013CE"/>
    <w:rsid w:val="00224B67"/>
    <w:rsid w:val="002444AA"/>
    <w:rsid w:val="002550EA"/>
    <w:rsid w:val="002845BB"/>
    <w:rsid w:val="002870DA"/>
    <w:rsid w:val="002A6621"/>
    <w:rsid w:val="002B659A"/>
    <w:rsid w:val="002E5955"/>
    <w:rsid w:val="00301A09"/>
    <w:rsid w:val="0032711C"/>
    <w:rsid w:val="0032780D"/>
    <w:rsid w:val="003335ED"/>
    <w:rsid w:val="00342474"/>
    <w:rsid w:val="00371748"/>
    <w:rsid w:val="003A3B61"/>
    <w:rsid w:val="003C174B"/>
    <w:rsid w:val="003E7A89"/>
    <w:rsid w:val="00402BDB"/>
    <w:rsid w:val="00402E1B"/>
    <w:rsid w:val="00434F0C"/>
    <w:rsid w:val="004715B2"/>
    <w:rsid w:val="00487A94"/>
    <w:rsid w:val="00496A52"/>
    <w:rsid w:val="004A271F"/>
    <w:rsid w:val="004D269E"/>
    <w:rsid w:val="004F4697"/>
    <w:rsid w:val="004F719A"/>
    <w:rsid w:val="0051621B"/>
    <w:rsid w:val="00520DC0"/>
    <w:rsid w:val="0056171C"/>
    <w:rsid w:val="00561827"/>
    <w:rsid w:val="005A1AEA"/>
    <w:rsid w:val="005D5869"/>
    <w:rsid w:val="005E0FAC"/>
    <w:rsid w:val="005E5E76"/>
    <w:rsid w:val="0060753C"/>
    <w:rsid w:val="006323F6"/>
    <w:rsid w:val="006407C1"/>
    <w:rsid w:val="00646376"/>
    <w:rsid w:val="00654EAC"/>
    <w:rsid w:val="00676932"/>
    <w:rsid w:val="00676F89"/>
    <w:rsid w:val="00681E7C"/>
    <w:rsid w:val="00691EC3"/>
    <w:rsid w:val="0069597E"/>
    <w:rsid w:val="00697898"/>
    <w:rsid w:val="006B63A6"/>
    <w:rsid w:val="006F3937"/>
    <w:rsid w:val="00735509"/>
    <w:rsid w:val="0074147B"/>
    <w:rsid w:val="007736AE"/>
    <w:rsid w:val="00773E84"/>
    <w:rsid w:val="007D2F7D"/>
    <w:rsid w:val="007E6D5A"/>
    <w:rsid w:val="008241BC"/>
    <w:rsid w:val="00824634"/>
    <w:rsid w:val="0083172B"/>
    <w:rsid w:val="00861F3D"/>
    <w:rsid w:val="008653B9"/>
    <w:rsid w:val="00885848"/>
    <w:rsid w:val="008A3027"/>
    <w:rsid w:val="008C0981"/>
    <w:rsid w:val="00930B1A"/>
    <w:rsid w:val="00964B73"/>
    <w:rsid w:val="0096573D"/>
    <w:rsid w:val="00965D2B"/>
    <w:rsid w:val="00981F55"/>
    <w:rsid w:val="0099685C"/>
    <w:rsid w:val="009E27AF"/>
    <w:rsid w:val="00A11448"/>
    <w:rsid w:val="00A16704"/>
    <w:rsid w:val="00A32B62"/>
    <w:rsid w:val="00A77D6D"/>
    <w:rsid w:val="00A97E3A"/>
    <w:rsid w:val="00AA3C7D"/>
    <w:rsid w:val="00AC002C"/>
    <w:rsid w:val="00AC4810"/>
    <w:rsid w:val="00AC684F"/>
    <w:rsid w:val="00AE7057"/>
    <w:rsid w:val="00B01102"/>
    <w:rsid w:val="00B25890"/>
    <w:rsid w:val="00B36CD2"/>
    <w:rsid w:val="00B86F92"/>
    <w:rsid w:val="00B91352"/>
    <w:rsid w:val="00B920DF"/>
    <w:rsid w:val="00B92BE4"/>
    <w:rsid w:val="00BC47C4"/>
    <w:rsid w:val="00BD2FD5"/>
    <w:rsid w:val="00BD7AFF"/>
    <w:rsid w:val="00C30FFB"/>
    <w:rsid w:val="00C70F73"/>
    <w:rsid w:val="00C900D2"/>
    <w:rsid w:val="00C90DC0"/>
    <w:rsid w:val="00C94C67"/>
    <w:rsid w:val="00C965FC"/>
    <w:rsid w:val="00CA0998"/>
    <w:rsid w:val="00CA2B8F"/>
    <w:rsid w:val="00CA7E70"/>
    <w:rsid w:val="00CB6C9A"/>
    <w:rsid w:val="00CD19B0"/>
    <w:rsid w:val="00CE1C6F"/>
    <w:rsid w:val="00CF5CB2"/>
    <w:rsid w:val="00D1296F"/>
    <w:rsid w:val="00D14BB0"/>
    <w:rsid w:val="00D57094"/>
    <w:rsid w:val="00D6762D"/>
    <w:rsid w:val="00D80E2F"/>
    <w:rsid w:val="00D9233D"/>
    <w:rsid w:val="00DA2E06"/>
    <w:rsid w:val="00DA5472"/>
    <w:rsid w:val="00DE3FC1"/>
    <w:rsid w:val="00DF1FBE"/>
    <w:rsid w:val="00DF7295"/>
    <w:rsid w:val="00E05E34"/>
    <w:rsid w:val="00E07B78"/>
    <w:rsid w:val="00E7475C"/>
    <w:rsid w:val="00E8609C"/>
    <w:rsid w:val="00E872D4"/>
    <w:rsid w:val="00EA7A4B"/>
    <w:rsid w:val="00EB4366"/>
    <w:rsid w:val="00EB595B"/>
    <w:rsid w:val="00ED7F1F"/>
    <w:rsid w:val="00F065BE"/>
    <w:rsid w:val="00F21396"/>
    <w:rsid w:val="00F424B2"/>
    <w:rsid w:val="00F53859"/>
    <w:rsid w:val="00F5587D"/>
    <w:rsid w:val="00F65DC3"/>
    <w:rsid w:val="00F66220"/>
    <w:rsid w:val="00F6627F"/>
    <w:rsid w:val="00FA3882"/>
    <w:rsid w:val="00FD37B9"/>
    <w:rsid w:val="00FE2845"/>
    <w:rsid w:val="00FF1B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EED12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7295"/>
    <w:pPr>
      <w:spacing w:before="120" w:after="0"/>
      <w:jc w:val="both"/>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295"/>
    <w:pPr>
      <w:ind w:left="720"/>
      <w:contextualSpacing/>
    </w:pPr>
  </w:style>
  <w:style w:type="paragraph" w:styleId="FootnoteText">
    <w:name w:val="footnote text"/>
    <w:basedOn w:val="Normal"/>
    <w:link w:val="FootnoteTextChar"/>
    <w:uiPriority w:val="99"/>
    <w:semiHidden/>
    <w:unhideWhenUsed/>
    <w:rsid w:val="00DF7295"/>
    <w:pPr>
      <w:spacing w:line="240" w:lineRule="auto"/>
    </w:pPr>
    <w:rPr>
      <w:rFonts w:ascii="Calibri" w:eastAsia="MS Mincho" w:hAnsi="Calibri" w:cs="Times New Roman"/>
      <w:sz w:val="20"/>
      <w:szCs w:val="20"/>
    </w:rPr>
  </w:style>
  <w:style w:type="character" w:customStyle="1" w:styleId="FootnoteTextChar">
    <w:name w:val="Footnote Text Char"/>
    <w:basedOn w:val="DefaultParagraphFont"/>
    <w:link w:val="FootnoteText"/>
    <w:uiPriority w:val="99"/>
    <w:semiHidden/>
    <w:rsid w:val="00DF7295"/>
    <w:rPr>
      <w:rFonts w:ascii="Calibri" w:eastAsia="MS Mincho" w:hAnsi="Calibri" w:cs="Times New Roman"/>
      <w:sz w:val="20"/>
      <w:szCs w:val="20"/>
      <w:lang w:val="en-US"/>
    </w:rPr>
  </w:style>
  <w:style w:type="character" w:styleId="FootnoteReference">
    <w:name w:val="footnote reference"/>
    <w:uiPriority w:val="99"/>
    <w:semiHidden/>
    <w:unhideWhenUsed/>
    <w:rsid w:val="00DF7295"/>
    <w:rPr>
      <w:vertAlign w:val="superscript"/>
    </w:rPr>
  </w:style>
  <w:style w:type="paragraph" w:styleId="Header">
    <w:name w:val="header"/>
    <w:basedOn w:val="Normal"/>
    <w:link w:val="HeaderChar"/>
    <w:uiPriority w:val="99"/>
    <w:unhideWhenUsed/>
    <w:rsid w:val="00DF7295"/>
    <w:pPr>
      <w:tabs>
        <w:tab w:val="center" w:pos="4513"/>
        <w:tab w:val="right" w:pos="9026"/>
      </w:tabs>
      <w:spacing w:line="240" w:lineRule="auto"/>
    </w:pPr>
  </w:style>
  <w:style w:type="character" w:customStyle="1" w:styleId="HeaderChar">
    <w:name w:val="Header Char"/>
    <w:basedOn w:val="DefaultParagraphFont"/>
    <w:link w:val="Header"/>
    <w:uiPriority w:val="99"/>
    <w:rsid w:val="00DF7295"/>
    <w:rPr>
      <w:lang w:val="en-US"/>
    </w:rPr>
  </w:style>
  <w:style w:type="paragraph" w:styleId="Footer">
    <w:name w:val="footer"/>
    <w:basedOn w:val="Normal"/>
    <w:link w:val="FooterChar"/>
    <w:uiPriority w:val="99"/>
    <w:unhideWhenUsed/>
    <w:rsid w:val="00DF7295"/>
    <w:pPr>
      <w:tabs>
        <w:tab w:val="center" w:pos="4513"/>
        <w:tab w:val="right" w:pos="9026"/>
      </w:tabs>
      <w:spacing w:line="240" w:lineRule="auto"/>
    </w:pPr>
  </w:style>
  <w:style w:type="character" w:customStyle="1" w:styleId="FooterChar">
    <w:name w:val="Footer Char"/>
    <w:basedOn w:val="DefaultParagraphFont"/>
    <w:link w:val="Footer"/>
    <w:uiPriority w:val="99"/>
    <w:rsid w:val="00DF7295"/>
    <w:rPr>
      <w:lang w:val="en-US"/>
    </w:rPr>
  </w:style>
  <w:style w:type="paragraph" w:customStyle="1" w:styleId="Default">
    <w:name w:val="Default"/>
    <w:rsid w:val="00DF7295"/>
    <w:pPr>
      <w:autoSpaceDE w:val="0"/>
      <w:autoSpaceDN w:val="0"/>
      <w:adjustRightInd w:val="0"/>
      <w:spacing w:before="120" w:after="0" w:line="240" w:lineRule="auto"/>
      <w:jc w:val="both"/>
    </w:pPr>
    <w:rPr>
      <w:rFonts w:ascii="Times New Roman" w:eastAsia="MS Mincho" w:hAnsi="Times New Roman" w:cs="Times New Roman"/>
      <w:color w:val="000000"/>
      <w:sz w:val="24"/>
      <w:szCs w:val="24"/>
    </w:rPr>
  </w:style>
  <w:style w:type="character" w:styleId="CommentReference">
    <w:name w:val="annotation reference"/>
    <w:uiPriority w:val="99"/>
    <w:semiHidden/>
    <w:unhideWhenUsed/>
    <w:rsid w:val="00DF7295"/>
    <w:rPr>
      <w:sz w:val="18"/>
      <w:szCs w:val="18"/>
    </w:rPr>
  </w:style>
  <w:style w:type="paragraph" w:styleId="CommentText">
    <w:name w:val="annotation text"/>
    <w:basedOn w:val="Normal"/>
    <w:link w:val="CommentTextChar"/>
    <w:uiPriority w:val="99"/>
    <w:semiHidden/>
    <w:unhideWhenUsed/>
    <w:rsid w:val="00DF7295"/>
    <w:rPr>
      <w:rFonts w:ascii="Calibri" w:eastAsia="MS Mincho" w:hAnsi="Calibri" w:cs="Times New Roman"/>
      <w:sz w:val="24"/>
      <w:szCs w:val="24"/>
    </w:rPr>
  </w:style>
  <w:style w:type="character" w:customStyle="1" w:styleId="CommentTextChar">
    <w:name w:val="Comment Text Char"/>
    <w:basedOn w:val="DefaultParagraphFont"/>
    <w:link w:val="CommentText"/>
    <w:uiPriority w:val="99"/>
    <w:semiHidden/>
    <w:rsid w:val="00DF7295"/>
    <w:rPr>
      <w:rFonts w:ascii="Calibri" w:eastAsia="MS Mincho" w:hAnsi="Calibri" w:cs="Times New Roman"/>
      <w:sz w:val="24"/>
      <w:szCs w:val="24"/>
      <w:lang w:val="en-US"/>
    </w:rPr>
  </w:style>
  <w:style w:type="paragraph" w:styleId="BalloonText">
    <w:name w:val="Balloon Text"/>
    <w:basedOn w:val="Normal"/>
    <w:link w:val="BalloonTextChar"/>
    <w:uiPriority w:val="99"/>
    <w:semiHidden/>
    <w:unhideWhenUsed/>
    <w:rsid w:val="00DF72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295"/>
    <w:rPr>
      <w:rFonts w:ascii="Segoe UI" w:hAnsi="Segoe UI" w:cs="Segoe UI"/>
      <w:sz w:val="18"/>
      <w:szCs w:val="18"/>
      <w:lang w:val="en-US"/>
    </w:rPr>
  </w:style>
  <w:style w:type="character" w:styleId="SubtleEmphasis">
    <w:name w:val="Subtle Emphasis"/>
    <w:basedOn w:val="DefaultParagraphFont"/>
    <w:uiPriority w:val="19"/>
    <w:qFormat/>
    <w:rsid w:val="00DF7295"/>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132845">
      <w:bodyDiv w:val="1"/>
      <w:marLeft w:val="0"/>
      <w:marRight w:val="0"/>
      <w:marTop w:val="0"/>
      <w:marBottom w:val="0"/>
      <w:divBdr>
        <w:top w:val="none" w:sz="0" w:space="0" w:color="auto"/>
        <w:left w:val="none" w:sz="0" w:space="0" w:color="auto"/>
        <w:bottom w:val="none" w:sz="0" w:space="0" w:color="auto"/>
        <w:right w:val="none" w:sz="0" w:space="0" w:color="auto"/>
      </w:divBdr>
    </w:div>
    <w:div w:id="174326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1A2BA-8CB1-4C21-9313-F6543218D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6068</Words>
  <Characters>34589</Characters>
  <Application>Microsoft Office Word</Application>
  <DocSecurity>0</DocSecurity>
  <Lines>288</Lines>
  <Paragraphs>81</Paragraphs>
  <ScaleCrop>false</ScaleCrop>
  <Company/>
  <LinksUpToDate>false</LinksUpToDate>
  <CharactersWithSpaces>40576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2017-09-13T07:54:00Z</dcterms:created>
  <dcterms:modified xsi:type="dcterms:W3CDTF">2017-09-13T07:54:00Z</dcterms:modified>
</cp:coreProperties>
</file>